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53B57" w:rsidRPr="00753B57" w:rsidRDefault="00753B57" w:rsidP="00753B57">
      <w:pPr>
        <w:tabs>
          <w:tab w:val="center" w:pos="4536"/>
          <w:tab w:val="right" w:pos="9072"/>
        </w:tabs>
        <w:spacing w:line="276" w:lineRule="auto"/>
        <w:rPr>
          <w:rFonts w:ascii="Arial" w:eastAsia="Malgun Gothic" w:hAnsi="Arial" w:cs="Arial"/>
          <w:b/>
          <w:bCs/>
          <w:lang w:eastAsia="en-US"/>
        </w:rPr>
      </w:pPr>
      <w:r w:rsidRPr="00753B57">
        <w:rPr>
          <w:rFonts w:ascii="Arial" w:eastAsia="Malgun Gothic" w:hAnsi="Arial" w:cs="Arial"/>
          <w:b/>
          <w:bCs/>
          <w:lang w:eastAsia="en-US"/>
        </w:rPr>
        <w:t>3GPP TSG-WG RAN4 Meeting #97-e</w:t>
      </w:r>
      <w:r w:rsidRPr="00753B57">
        <w:rPr>
          <w:rFonts w:ascii="Arial" w:eastAsia="Malgun Gothic" w:hAnsi="Arial" w:cs="Arial"/>
          <w:b/>
          <w:bCs/>
          <w:lang w:eastAsia="en-US"/>
        </w:rPr>
        <w:tab/>
      </w:r>
      <w:r>
        <w:rPr>
          <w:rFonts w:ascii="Arial" w:eastAsiaTheme="minorEastAsia" w:hAnsi="Arial" w:cs="Arial" w:hint="eastAsia"/>
          <w:b/>
          <w:bCs/>
          <w:lang w:eastAsia="zh-CN"/>
        </w:rPr>
        <w:t xml:space="preserve">                                                               </w:t>
      </w:r>
      <w:r w:rsidR="00CA5472" w:rsidRPr="00CA5472">
        <w:rPr>
          <w:rFonts w:ascii="Arial" w:eastAsia="Malgun Gothic" w:hAnsi="Arial" w:cs="Arial"/>
          <w:b/>
          <w:bCs/>
          <w:lang w:eastAsia="en-US"/>
        </w:rPr>
        <w:t>R4-2016850</w:t>
      </w:r>
    </w:p>
    <w:p w:rsidR="009F6E7B" w:rsidRPr="00753B57" w:rsidRDefault="00753B57" w:rsidP="00753B57">
      <w:pPr>
        <w:tabs>
          <w:tab w:val="center" w:pos="4536"/>
          <w:tab w:val="right" w:pos="9072"/>
        </w:tabs>
        <w:spacing w:line="276" w:lineRule="auto"/>
        <w:rPr>
          <w:rFonts w:ascii="Arial" w:eastAsiaTheme="minorEastAsia" w:hAnsi="Arial" w:cs="Arial"/>
          <w:b/>
          <w:bCs/>
          <w:lang w:val="en-US" w:eastAsia="zh-CN"/>
        </w:rPr>
      </w:pPr>
      <w:r w:rsidRPr="00753B57">
        <w:rPr>
          <w:rFonts w:ascii="Arial" w:eastAsia="Malgun Gothic" w:hAnsi="Arial" w:cs="Arial"/>
          <w:b/>
          <w:bCs/>
          <w:lang w:eastAsia="en-US"/>
        </w:rPr>
        <w:t>Online, 2nd – 13th November,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5921B6" w:rsidRPr="003E50DD" w:rsidTr="00635B0B">
        <w:trPr>
          <w:trHeight w:val="20"/>
          <w:ins w:id="3" w:author="Xiaoran ZHANG" w:date="2020-11-10T09:42:00Z"/>
        </w:trPr>
        <w:tc>
          <w:tcPr>
            <w:tcW w:w="1129" w:type="dxa"/>
            <w:shd w:val="clear" w:color="auto" w:fill="auto"/>
          </w:tcPr>
          <w:p w:rsidR="005921B6" w:rsidRPr="00E313C8" w:rsidRDefault="002E64D9" w:rsidP="00043400">
            <w:pPr>
              <w:pStyle w:val="TAL"/>
              <w:rPr>
                <w:ins w:id="4" w:author="Xiaoran ZHANG" w:date="2020-11-10T09:42:00Z"/>
                <w:rFonts w:cs="Arial"/>
                <w:lang w:eastAsia="ja-JP"/>
              </w:rPr>
            </w:pPr>
            <w:ins w:id="5" w:author="Xiaoran ZHANG" w:date="2020-11-11T23:59:00Z">
              <w:r>
                <w:rPr>
                  <w:rFonts w:cs="Arial" w:hint="eastAsia"/>
                  <w:szCs w:val="18"/>
                  <w:lang w:eastAsia="zh-CN"/>
                </w:rPr>
                <w:t>4. NR-bas</w:t>
              </w:r>
              <w:r w:rsidRPr="00F20B35">
                <w:rPr>
                  <w:rFonts w:cs="Arial"/>
                  <w:szCs w:val="18"/>
                  <w:lang w:eastAsia="zh-CN"/>
                </w:rPr>
                <w:t>ed access to unlicensed spectrum</w:t>
              </w:r>
            </w:ins>
          </w:p>
        </w:tc>
        <w:tc>
          <w:tcPr>
            <w:tcW w:w="709" w:type="dxa"/>
            <w:shd w:val="clear" w:color="auto" w:fill="auto"/>
          </w:tcPr>
          <w:p w:rsidR="005921B6" w:rsidRPr="005921B6" w:rsidRDefault="005921B6" w:rsidP="00043400">
            <w:pPr>
              <w:pStyle w:val="TAL"/>
              <w:rPr>
                <w:ins w:id="6" w:author="Xiaoran ZHANG" w:date="2020-11-10T09:42:00Z"/>
                <w:rFonts w:cs="Arial"/>
                <w:lang w:eastAsia="ja-JP"/>
              </w:rPr>
            </w:pPr>
            <w:ins w:id="7" w:author="Xiaoran ZHANG" w:date="2020-11-11T23:54:00Z">
              <w:r w:rsidRPr="005921B6">
                <w:rPr>
                  <w:rFonts w:cs="Arial"/>
                  <w:lang w:eastAsia="ja-JP"/>
                </w:rPr>
                <w:t>4-</w:t>
              </w:r>
              <w:r w:rsidRPr="005921B6">
                <w:rPr>
                  <w:rFonts w:cs="Arial" w:hint="eastAsia"/>
                  <w:lang w:eastAsia="zh-CN"/>
                </w:rPr>
                <w:t>1</w:t>
              </w:r>
            </w:ins>
          </w:p>
        </w:tc>
        <w:tc>
          <w:tcPr>
            <w:tcW w:w="1559" w:type="dxa"/>
            <w:shd w:val="clear" w:color="auto" w:fill="auto"/>
          </w:tcPr>
          <w:p w:rsidR="005921B6" w:rsidRPr="005921B6" w:rsidRDefault="005921B6" w:rsidP="00043400">
            <w:pPr>
              <w:pStyle w:val="TAL"/>
              <w:rPr>
                <w:ins w:id="8" w:author="Xiaoran ZHANG" w:date="2020-11-10T09:42:00Z"/>
                <w:rFonts w:cs="Arial"/>
                <w:lang w:eastAsia="ja-JP"/>
              </w:rPr>
            </w:pPr>
            <w:ins w:id="9" w:author="Xiaoran ZHANG" w:date="2020-11-11T23:54:00Z">
              <w:r w:rsidRPr="005921B6">
                <w:rPr>
                  <w:rFonts w:cs="Arial"/>
                  <w:lang w:eastAsia="ja-JP"/>
                </w:rPr>
                <w:t>DL reception in intra-carrier guardband</w:t>
              </w:r>
            </w:ins>
          </w:p>
        </w:tc>
        <w:tc>
          <w:tcPr>
            <w:tcW w:w="6370" w:type="dxa"/>
            <w:shd w:val="clear" w:color="auto" w:fill="auto"/>
          </w:tcPr>
          <w:p w:rsidR="005921B6" w:rsidRPr="005921B6" w:rsidRDefault="005921B6" w:rsidP="002E64D9">
            <w:pPr>
              <w:autoSpaceDE w:val="0"/>
              <w:autoSpaceDN w:val="0"/>
              <w:adjustRightInd w:val="0"/>
              <w:snapToGrid w:val="0"/>
              <w:spacing w:afterLines="50"/>
              <w:contextualSpacing/>
              <w:jc w:val="both"/>
              <w:rPr>
                <w:ins w:id="10" w:author="Xiaoran ZHANG" w:date="2020-11-11T23:54:00Z"/>
                <w:rFonts w:ascii="Arial" w:hAnsi="Arial" w:cs="Arial"/>
                <w:sz w:val="18"/>
              </w:rPr>
            </w:pPr>
            <w:ins w:id="11" w:author="Xiaoran ZHANG" w:date="2020-11-11T23:54:00Z">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ins>
          </w:p>
          <w:p w:rsidR="005921B6" w:rsidRPr="005921B6" w:rsidRDefault="005921B6" w:rsidP="002E64D9">
            <w:pPr>
              <w:autoSpaceDE w:val="0"/>
              <w:autoSpaceDN w:val="0"/>
              <w:adjustRightInd w:val="0"/>
              <w:snapToGrid w:val="0"/>
              <w:spacing w:afterLines="50"/>
              <w:contextualSpacing/>
              <w:jc w:val="both"/>
              <w:rPr>
                <w:ins w:id="12" w:author="Xiaoran ZHANG" w:date="2020-11-11T23:54:00Z"/>
                <w:rFonts w:ascii="Arial" w:hAnsi="Arial" w:cs="Arial"/>
                <w:sz w:val="18"/>
              </w:rPr>
            </w:pPr>
          </w:p>
          <w:p w:rsidR="005921B6" w:rsidRPr="005921B6" w:rsidRDefault="005921B6" w:rsidP="002E64D9">
            <w:pPr>
              <w:autoSpaceDE w:val="0"/>
              <w:autoSpaceDN w:val="0"/>
              <w:adjustRightInd w:val="0"/>
              <w:snapToGrid w:val="0"/>
              <w:spacing w:afterLines="50"/>
              <w:contextualSpacing/>
              <w:jc w:val="both"/>
              <w:rPr>
                <w:ins w:id="13" w:author="Xiaoran ZHANG" w:date="2020-11-10T09:42:00Z"/>
                <w:rFonts w:ascii="Arial" w:hAnsi="Arial" w:cs="Arial"/>
                <w:sz w:val="18"/>
              </w:rPr>
            </w:pPr>
          </w:p>
        </w:tc>
        <w:tc>
          <w:tcPr>
            <w:tcW w:w="1277" w:type="dxa"/>
            <w:shd w:val="clear" w:color="auto" w:fill="auto"/>
          </w:tcPr>
          <w:p w:rsidR="005921B6" w:rsidRPr="005921B6" w:rsidRDefault="005921B6" w:rsidP="00043400">
            <w:pPr>
              <w:pStyle w:val="TAL"/>
              <w:rPr>
                <w:ins w:id="14" w:author="Xiaoran ZHANG" w:date="2020-11-10T09:42:00Z"/>
                <w:rFonts w:asciiTheme="majorHAnsi" w:hAnsiTheme="majorHAnsi" w:cstheme="majorHAnsi"/>
                <w:szCs w:val="18"/>
                <w:lang w:eastAsia="zh-CN"/>
              </w:rPr>
            </w:pPr>
            <w:ins w:id="15" w:author="Xiaoran ZHANG" w:date="2020-11-11T23:54:00Z">
              <w:r w:rsidRPr="005921B6">
                <w:rPr>
                  <w:rFonts w:cs="Arial"/>
                  <w:lang w:eastAsia="ja-JP"/>
                </w:rPr>
                <w:t>4-2</w:t>
              </w:r>
            </w:ins>
          </w:p>
        </w:tc>
        <w:tc>
          <w:tcPr>
            <w:tcW w:w="858" w:type="dxa"/>
            <w:shd w:val="clear" w:color="auto" w:fill="auto"/>
          </w:tcPr>
          <w:p w:rsidR="005921B6" w:rsidRPr="005921B6" w:rsidRDefault="005921B6" w:rsidP="00043400">
            <w:pPr>
              <w:pStyle w:val="TAL"/>
              <w:rPr>
                <w:ins w:id="16" w:author="Xiaoran ZHANG" w:date="2020-11-10T09:42:00Z"/>
                <w:rFonts w:cs="Arial"/>
                <w:lang w:eastAsia="ja-JP"/>
              </w:rPr>
            </w:pPr>
            <w:ins w:id="17" w:author="Xiaoran ZHANG" w:date="2020-11-11T23:54:00Z">
              <w:r w:rsidRPr="005921B6">
                <w:rPr>
                  <w:rFonts w:cs="Arial" w:hint="eastAsia"/>
                  <w:lang w:eastAsia="ja-JP"/>
                </w:rPr>
                <w:t>y</w:t>
              </w:r>
              <w:r w:rsidRPr="005921B6">
                <w:rPr>
                  <w:rFonts w:cs="Arial"/>
                  <w:lang w:eastAsia="ja-JP"/>
                </w:rPr>
                <w:t>es</w:t>
              </w:r>
            </w:ins>
          </w:p>
        </w:tc>
        <w:tc>
          <w:tcPr>
            <w:tcW w:w="851" w:type="dxa"/>
            <w:shd w:val="clear" w:color="auto" w:fill="auto"/>
          </w:tcPr>
          <w:p w:rsidR="005921B6" w:rsidRPr="005921B6" w:rsidRDefault="005921B6" w:rsidP="00043400">
            <w:pPr>
              <w:pStyle w:val="TAL"/>
              <w:rPr>
                <w:ins w:id="18" w:author="Xiaoran ZHANG" w:date="2020-11-10T09:42:00Z"/>
                <w:rFonts w:cs="Arial"/>
                <w:lang w:eastAsia="ja-JP"/>
              </w:rPr>
            </w:pPr>
            <w:ins w:id="19" w:author="Xiaoran ZHANG" w:date="2020-11-11T23:54:00Z">
              <w:r w:rsidRPr="005921B6">
                <w:rPr>
                  <w:rFonts w:cs="Arial" w:hint="eastAsia"/>
                  <w:lang w:eastAsia="ja-JP"/>
                </w:rPr>
                <w:t>n</w:t>
              </w:r>
              <w:r w:rsidRPr="005921B6">
                <w:rPr>
                  <w:rFonts w:cs="Arial"/>
                  <w:lang w:eastAsia="ja-JP"/>
                </w:rPr>
                <w:t>o</w:t>
              </w:r>
            </w:ins>
          </w:p>
        </w:tc>
        <w:tc>
          <w:tcPr>
            <w:tcW w:w="1417" w:type="dxa"/>
          </w:tcPr>
          <w:p w:rsidR="005921B6" w:rsidRPr="005921B6" w:rsidRDefault="005921B6" w:rsidP="00043400">
            <w:pPr>
              <w:pStyle w:val="TAL"/>
              <w:rPr>
                <w:ins w:id="20" w:author="Xiaoran ZHANG" w:date="2020-11-10T09:42:00Z"/>
                <w:rFonts w:cs="Arial"/>
                <w:lang w:val="en-US" w:eastAsia="ja-JP"/>
              </w:rPr>
            </w:pPr>
            <w:ins w:id="21" w:author="Xiaoran ZHANG" w:date="2020-11-11T23:54:00Z">
              <w:r w:rsidRPr="005921B6">
                <w:rPr>
                  <w:rFonts w:cs="Arial" w:hint="eastAsia"/>
                  <w:lang w:val="en-US" w:eastAsia="ja-JP"/>
                </w:rPr>
                <w:t>U</w:t>
              </w:r>
              <w:r w:rsidRPr="005921B6">
                <w:rPr>
                  <w:rFonts w:cs="Arial"/>
                  <w:lang w:val="en-US" w:eastAsia="ja-JP"/>
                </w:rPr>
                <w:t>E cannot receive in the intra-cell guardband specified in 38.101-1</w:t>
              </w:r>
            </w:ins>
          </w:p>
        </w:tc>
        <w:tc>
          <w:tcPr>
            <w:tcW w:w="1276" w:type="dxa"/>
            <w:shd w:val="clear" w:color="auto" w:fill="auto"/>
          </w:tcPr>
          <w:p w:rsidR="005921B6" w:rsidRPr="005921B6" w:rsidRDefault="005921B6" w:rsidP="00043400">
            <w:pPr>
              <w:pStyle w:val="TAL"/>
              <w:rPr>
                <w:ins w:id="22" w:author="Xiaoran ZHANG" w:date="2020-11-10T09:42:00Z"/>
                <w:rFonts w:cs="Arial"/>
                <w:lang w:eastAsia="ja-JP"/>
              </w:rPr>
            </w:pPr>
            <w:ins w:id="23" w:author="Xiaoran ZHANG" w:date="2020-11-11T23:54:00Z">
              <w:r w:rsidRPr="005921B6">
                <w:rPr>
                  <w:rFonts w:cs="Arial" w:hint="eastAsia"/>
                  <w:lang w:eastAsia="ja-JP"/>
                </w:rPr>
                <w:t>p</w:t>
              </w:r>
              <w:r w:rsidRPr="005921B6">
                <w:rPr>
                  <w:rFonts w:cs="Arial"/>
                  <w:lang w:eastAsia="ja-JP"/>
                </w:rPr>
                <w:t>er Band</w:t>
              </w:r>
            </w:ins>
          </w:p>
        </w:tc>
        <w:tc>
          <w:tcPr>
            <w:tcW w:w="992" w:type="dxa"/>
            <w:shd w:val="clear" w:color="auto" w:fill="auto"/>
          </w:tcPr>
          <w:p w:rsidR="005921B6" w:rsidRPr="005921B6" w:rsidRDefault="005921B6" w:rsidP="00043400">
            <w:pPr>
              <w:pStyle w:val="TAL"/>
              <w:rPr>
                <w:ins w:id="24" w:author="Xiaoran ZHANG" w:date="2020-11-10T09:42:00Z"/>
                <w:rFonts w:cs="Arial"/>
                <w:lang w:eastAsia="ja-JP"/>
              </w:rPr>
            </w:pPr>
            <w:ins w:id="25" w:author="Xiaoran ZHANG" w:date="2020-11-11T23:54:00Z">
              <w:r w:rsidRPr="005921B6">
                <w:rPr>
                  <w:rFonts w:cs="Arial" w:hint="eastAsia"/>
                  <w:lang w:eastAsia="ja-JP"/>
                </w:rPr>
                <w:t>N</w:t>
              </w:r>
              <w:r w:rsidRPr="005921B6">
                <w:rPr>
                  <w:rFonts w:cs="Arial"/>
                  <w:lang w:eastAsia="ja-JP"/>
                </w:rPr>
                <w:t>o</w:t>
              </w:r>
            </w:ins>
          </w:p>
        </w:tc>
        <w:tc>
          <w:tcPr>
            <w:tcW w:w="993" w:type="dxa"/>
            <w:shd w:val="clear" w:color="auto" w:fill="auto"/>
          </w:tcPr>
          <w:p w:rsidR="005921B6" w:rsidRPr="005921B6" w:rsidRDefault="005921B6" w:rsidP="00043400">
            <w:pPr>
              <w:pStyle w:val="TAL"/>
              <w:rPr>
                <w:ins w:id="26" w:author="Xiaoran ZHANG" w:date="2020-11-10T09:42:00Z"/>
                <w:rFonts w:cs="Arial"/>
                <w:lang w:eastAsia="ja-JP"/>
              </w:rPr>
            </w:pPr>
            <w:ins w:id="27" w:author="Xiaoran ZHANG" w:date="2020-11-11T23:54:00Z">
              <w:r w:rsidRPr="005921B6">
                <w:rPr>
                  <w:rFonts w:cs="Arial" w:hint="eastAsia"/>
                  <w:lang w:eastAsia="ja-JP"/>
                </w:rPr>
                <w:t>N</w:t>
              </w:r>
              <w:r w:rsidRPr="005921B6">
                <w:rPr>
                  <w:rFonts w:cs="Arial"/>
                  <w:lang w:eastAsia="ja-JP"/>
                </w:rPr>
                <w:t>o</w:t>
              </w:r>
            </w:ins>
          </w:p>
        </w:tc>
        <w:tc>
          <w:tcPr>
            <w:tcW w:w="1842" w:type="dxa"/>
          </w:tcPr>
          <w:p w:rsidR="005921B6" w:rsidRPr="005921B6" w:rsidRDefault="005921B6" w:rsidP="00043400">
            <w:pPr>
              <w:pStyle w:val="TAL"/>
              <w:rPr>
                <w:ins w:id="28" w:author="Xiaoran ZHANG" w:date="2020-11-10T09:42:00Z"/>
                <w:rFonts w:cs="Arial"/>
              </w:rPr>
            </w:pPr>
          </w:p>
        </w:tc>
        <w:tc>
          <w:tcPr>
            <w:tcW w:w="1843" w:type="dxa"/>
            <w:shd w:val="clear" w:color="auto" w:fill="auto"/>
          </w:tcPr>
          <w:p w:rsidR="005921B6" w:rsidRPr="005921B6" w:rsidRDefault="005921B6" w:rsidP="00043400">
            <w:pPr>
              <w:pStyle w:val="TAL"/>
              <w:rPr>
                <w:ins w:id="29" w:author="Xiaoran ZHANG" w:date="2020-11-10T09:42:00Z"/>
                <w:rFonts w:cs="Arial"/>
              </w:rPr>
            </w:pPr>
          </w:p>
        </w:tc>
        <w:tc>
          <w:tcPr>
            <w:tcW w:w="1276" w:type="dxa"/>
            <w:shd w:val="clear" w:color="auto" w:fill="auto"/>
          </w:tcPr>
          <w:p w:rsidR="005921B6" w:rsidRPr="005921B6" w:rsidRDefault="005921B6" w:rsidP="00043400">
            <w:pPr>
              <w:pStyle w:val="TAL"/>
              <w:rPr>
                <w:ins w:id="30" w:author="Xiaoran ZHANG" w:date="2020-11-10T09:42:00Z"/>
                <w:rFonts w:eastAsia="SimSun" w:cs="Arial"/>
                <w:szCs w:val="18"/>
                <w:lang w:eastAsia="zh-CN"/>
              </w:rPr>
            </w:pPr>
            <w:ins w:id="31" w:author="Xiaoran ZHANG" w:date="2020-11-11T23:54:00Z">
              <w:r w:rsidRPr="005921B6">
                <w:rPr>
                  <w:rFonts w:eastAsia="SimSun" w:cs="Arial"/>
                  <w:szCs w:val="18"/>
                  <w:lang w:eastAsia="zh-CN"/>
                </w:rPr>
                <w:t>Optional with capability signalling</w:t>
              </w:r>
            </w:ins>
          </w:p>
        </w:tc>
      </w:tr>
      <w:tr w:rsidR="005921B6" w:rsidRPr="003E50DD" w:rsidTr="00635B0B">
        <w:trPr>
          <w:trHeight w:val="20"/>
          <w:ins w:id="32" w:author="Xiaoran ZHANG" w:date="2020-11-10T09:43:00Z"/>
        </w:trPr>
        <w:tc>
          <w:tcPr>
            <w:tcW w:w="1129" w:type="dxa"/>
            <w:shd w:val="clear" w:color="auto" w:fill="auto"/>
          </w:tcPr>
          <w:p w:rsidR="005921B6" w:rsidRPr="00E313C8" w:rsidRDefault="005921B6" w:rsidP="00043400">
            <w:pPr>
              <w:pStyle w:val="TAL"/>
              <w:rPr>
                <w:ins w:id="33" w:author="Xiaoran ZHANG" w:date="2020-11-10T09:43:00Z"/>
                <w:rFonts w:cs="Arial"/>
                <w:lang w:eastAsia="ja-JP"/>
              </w:rPr>
            </w:pPr>
          </w:p>
        </w:tc>
        <w:tc>
          <w:tcPr>
            <w:tcW w:w="709" w:type="dxa"/>
            <w:shd w:val="clear" w:color="auto" w:fill="auto"/>
          </w:tcPr>
          <w:p w:rsidR="005921B6" w:rsidRPr="005921B6" w:rsidRDefault="005921B6" w:rsidP="00043400">
            <w:pPr>
              <w:pStyle w:val="TAL"/>
              <w:rPr>
                <w:ins w:id="34" w:author="Xiaoran ZHANG" w:date="2020-11-10T09:43:00Z"/>
                <w:rFonts w:cs="Arial"/>
                <w:lang w:eastAsia="zh-CN"/>
              </w:rPr>
            </w:pPr>
            <w:ins w:id="35" w:author="Xiaoran ZHANG" w:date="2020-11-11T23:54:00Z">
              <w:r w:rsidRPr="005921B6">
                <w:rPr>
                  <w:rFonts w:cs="Arial"/>
                  <w:lang w:eastAsia="ja-JP"/>
                </w:rPr>
                <w:t>4-2</w:t>
              </w:r>
            </w:ins>
          </w:p>
        </w:tc>
        <w:tc>
          <w:tcPr>
            <w:tcW w:w="1559" w:type="dxa"/>
            <w:shd w:val="clear" w:color="auto" w:fill="auto"/>
          </w:tcPr>
          <w:p w:rsidR="005921B6" w:rsidRPr="005921B6" w:rsidRDefault="005921B6" w:rsidP="00043400">
            <w:pPr>
              <w:pStyle w:val="TAL"/>
              <w:rPr>
                <w:ins w:id="36" w:author="Xiaoran ZHANG" w:date="2020-11-10T09:43:00Z"/>
                <w:rFonts w:cs="Arial"/>
                <w:lang w:eastAsia="ja-JP"/>
              </w:rPr>
            </w:pPr>
            <w:ins w:id="37" w:author="Xiaoran ZHANG" w:date="2020-11-11T23:54:00Z">
              <w:r w:rsidRPr="005921B6">
                <w:rPr>
                  <w:rFonts w:cs="Arial"/>
                  <w:lang w:eastAsia="ja-JP"/>
                </w:rPr>
                <w:t>DL reception when gNB does not transmit on all RB sets of a carrier as a result of LBT</w:t>
              </w:r>
            </w:ins>
          </w:p>
        </w:tc>
        <w:tc>
          <w:tcPr>
            <w:tcW w:w="6370" w:type="dxa"/>
            <w:shd w:val="clear" w:color="auto" w:fill="auto"/>
          </w:tcPr>
          <w:p w:rsidR="005921B6" w:rsidRPr="005921B6" w:rsidRDefault="005921B6" w:rsidP="002E64D9">
            <w:pPr>
              <w:autoSpaceDE w:val="0"/>
              <w:autoSpaceDN w:val="0"/>
              <w:adjustRightInd w:val="0"/>
              <w:snapToGrid w:val="0"/>
              <w:spacing w:afterLines="50"/>
              <w:contextualSpacing/>
              <w:jc w:val="both"/>
              <w:rPr>
                <w:ins w:id="38" w:author="Xiaoran ZHANG" w:date="2020-11-11T23:54:00Z"/>
                <w:rFonts w:ascii="Arial" w:hAnsi="Arial" w:cs="Arial"/>
                <w:sz w:val="18"/>
                <w:u w:val="single"/>
              </w:rPr>
            </w:pPr>
            <w:ins w:id="39" w:author="Xiaoran ZHANG" w:date="2020-11-11T23:54:00Z">
              <w:r w:rsidRPr="005921B6">
                <w:rPr>
                  <w:rFonts w:ascii="Arial" w:hAnsi="Arial" w:cs="Arial"/>
                  <w:sz w:val="18"/>
                  <w:u w:val="single"/>
                </w:rPr>
                <w:t xml:space="preserve">Capability of reception in a wideband carrier when LBT is successful in a subset of the configured RB sets, which are either contiguous or non-contiguous, of </w:t>
              </w:r>
              <w:r w:rsidRPr="005921B6">
                <w:rPr>
                  <w:rFonts w:ascii="Arial" w:hAnsi="Arial" w:cs="Arial"/>
                  <w:strike/>
                  <w:sz w:val="18"/>
                  <w:u w:val="single"/>
                </w:rPr>
                <w:t>[</w:t>
              </w:r>
              <w:r w:rsidRPr="005921B6">
                <w:rPr>
                  <w:rFonts w:ascii="Arial" w:hAnsi="Arial" w:cs="Arial"/>
                  <w:sz w:val="18"/>
                  <w:u w:val="single"/>
                </w:rPr>
                <w:t>the carrier</w:t>
              </w:r>
              <w:r w:rsidRPr="005921B6">
                <w:rPr>
                  <w:rFonts w:ascii="Arial" w:hAnsi="Arial" w:cs="Arial"/>
                  <w:strike/>
                  <w:sz w:val="18"/>
                  <w:u w:val="single"/>
                </w:rPr>
                <w:t>]</w:t>
              </w:r>
              <w:r w:rsidRPr="005921B6">
                <w:rPr>
                  <w:rFonts w:ascii="Arial" w:hAnsi="Arial" w:cs="Arial"/>
                  <w:sz w:val="18"/>
                  <w:u w:val="single"/>
                </w:rPr>
                <w:t>.</w:t>
              </w:r>
            </w:ins>
          </w:p>
          <w:p w:rsidR="005921B6" w:rsidRPr="005921B6" w:rsidRDefault="005921B6" w:rsidP="002E64D9">
            <w:pPr>
              <w:autoSpaceDE w:val="0"/>
              <w:autoSpaceDN w:val="0"/>
              <w:adjustRightInd w:val="0"/>
              <w:snapToGrid w:val="0"/>
              <w:spacing w:afterLines="50"/>
              <w:contextualSpacing/>
              <w:jc w:val="both"/>
              <w:rPr>
                <w:ins w:id="40" w:author="Xiaoran ZHANG" w:date="2020-11-11T23:54:00Z"/>
                <w:rFonts w:ascii="Arial" w:hAnsi="Arial" w:cs="Arial"/>
                <w:sz w:val="18"/>
                <w:u w:val="single"/>
              </w:rPr>
            </w:pPr>
          </w:p>
          <w:p w:rsidR="005921B6" w:rsidRPr="005921B6" w:rsidRDefault="005921B6" w:rsidP="002E64D9">
            <w:pPr>
              <w:autoSpaceDE w:val="0"/>
              <w:autoSpaceDN w:val="0"/>
              <w:adjustRightInd w:val="0"/>
              <w:snapToGrid w:val="0"/>
              <w:spacing w:afterLines="50"/>
              <w:contextualSpacing/>
              <w:jc w:val="both"/>
              <w:rPr>
                <w:ins w:id="41" w:author="Xiaoran ZHANG" w:date="2020-11-10T09:43:00Z"/>
                <w:rFonts w:ascii="Arial" w:hAnsi="Arial" w:cs="Arial"/>
                <w:sz w:val="18"/>
              </w:rPr>
            </w:pPr>
          </w:p>
        </w:tc>
        <w:tc>
          <w:tcPr>
            <w:tcW w:w="1277" w:type="dxa"/>
            <w:shd w:val="clear" w:color="auto" w:fill="auto"/>
          </w:tcPr>
          <w:p w:rsidR="005921B6" w:rsidRPr="005921B6" w:rsidRDefault="005921B6" w:rsidP="00043400">
            <w:pPr>
              <w:pStyle w:val="TAL"/>
              <w:rPr>
                <w:ins w:id="42" w:author="Xiaoran ZHANG" w:date="2020-11-10T09:43:00Z"/>
                <w:rFonts w:cs="Arial"/>
                <w:lang w:eastAsia="ja-JP"/>
              </w:rPr>
            </w:pPr>
          </w:p>
        </w:tc>
        <w:tc>
          <w:tcPr>
            <w:tcW w:w="858" w:type="dxa"/>
            <w:shd w:val="clear" w:color="auto" w:fill="auto"/>
          </w:tcPr>
          <w:p w:rsidR="005921B6" w:rsidRPr="005921B6" w:rsidRDefault="005921B6" w:rsidP="00043400">
            <w:pPr>
              <w:pStyle w:val="TAL"/>
              <w:rPr>
                <w:ins w:id="43" w:author="Xiaoran ZHANG" w:date="2020-11-10T09:43:00Z"/>
                <w:rFonts w:cs="Arial"/>
                <w:lang w:eastAsia="ja-JP"/>
              </w:rPr>
            </w:pPr>
            <w:ins w:id="44" w:author="Xiaoran ZHANG" w:date="2020-11-11T23:54:00Z">
              <w:r w:rsidRPr="005921B6">
                <w:rPr>
                  <w:rFonts w:cs="Arial"/>
                  <w:lang w:eastAsia="ja-JP"/>
                </w:rPr>
                <w:t>yes</w:t>
              </w:r>
            </w:ins>
          </w:p>
        </w:tc>
        <w:tc>
          <w:tcPr>
            <w:tcW w:w="851" w:type="dxa"/>
            <w:shd w:val="clear" w:color="auto" w:fill="auto"/>
          </w:tcPr>
          <w:p w:rsidR="005921B6" w:rsidRPr="005921B6" w:rsidRDefault="005921B6" w:rsidP="00043400">
            <w:pPr>
              <w:pStyle w:val="TAL"/>
              <w:rPr>
                <w:ins w:id="45" w:author="Xiaoran ZHANG" w:date="2020-11-10T09:43:00Z"/>
                <w:rFonts w:cs="Arial"/>
                <w:lang w:eastAsia="ja-JP"/>
              </w:rPr>
            </w:pPr>
            <w:ins w:id="46" w:author="Xiaoran ZHANG" w:date="2020-11-11T23:54:00Z">
              <w:r w:rsidRPr="005921B6">
                <w:rPr>
                  <w:rFonts w:cs="Arial"/>
                  <w:lang w:eastAsia="ja-JP"/>
                </w:rPr>
                <w:t>no</w:t>
              </w:r>
            </w:ins>
          </w:p>
        </w:tc>
        <w:tc>
          <w:tcPr>
            <w:tcW w:w="1417" w:type="dxa"/>
          </w:tcPr>
          <w:p w:rsidR="005921B6" w:rsidRPr="005921B6" w:rsidRDefault="005921B6" w:rsidP="00927885">
            <w:pPr>
              <w:pStyle w:val="TAL"/>
              <w:rPr>
                <w:ins w:id="47" w:author="Xiaoran ZHANG" w:date="2020-11-10T09:43:00Z"/>
                <w:rFonts w:cs="Arial"/>
                <w:lang w:val="en-US" w:eastAsia="ja-JP"/>
              </w:rPr>
            </w:pPr>
            <w:ins w:id="48" w:author="Xiaoran ZHANG" w:date="2020-11-11T23:54:00Z">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ins>
          </w:p>
        </w:tc>
        <w:tc>
          <w:tcPr>
            <w:tcW w:w="1276" w:type="dxa"/>
            <w:shd w:val="clear" w:color="auto" w:fill="auto"/>
          </w:tcPr>
          <w:p w:rsidR="005921B6" w:rsidRPr="005921B6" w:rsidRDefault="005921B6" w:rsidP="00043400">
            <w:pPr>
              <w:pStyle w:val="TAL"/>
              <w:rPr>
                <w:ins w:id="49" w:author="Xiaoran ZHANG" w:date="2020-11-10T09:43:00Z"/>
                <w:rFonts w:cs="Arial"/>
                <w:lang w:eastAsia="ja-JP"/>
              </w:rPr>
            </w:pPr>
            <w:ins w:id="50" w:author="Xiaoran ZHANG" w:date="2020-11-11T23:54:00Z">
              <w:r w:rsidRPr="005921B6">
                <w:rPr>
                  <w:rFonts w:cs="Arial" w:hint="eastAsia"/>
                  <w:lang w:eastAsia="ja-JP"/>
                </w:rPr>
                <w:t>p</w:t>
              </w:r>
              <w:r w:rsidRPr="005921B6">
                <w:rPr>
                  <w:rFonts w:cs="Arial"/>
                  <w:lang w:eastAsia="ja-JP"/>
                </w:rPr>
                <w:t>er Band</w:t>
              </w:r>
            </w:ins>
          </w:p>
        </w:tc>
        <w:tc>
          <w:tcPr>
            <w:tcW w:w="992" w:type="dxa"/>
            <w:shd w:val="clear" w:color="auto" w:fill="auto"/>
          </w:tcPr>
          <w:p w:rsidR="005921B6" w:rsidRPr="005921B6" w:rsidRDefault="005921B6" w:rsidP="00043400">
            <w:pPr>
              <w:pStyle w:val="TAL"/>
              <w:rPr>
                <w:ins w:id="51" w:author="Xiaoran ZHANG" w:date="2020-11-10T09:43:00Z"/>
                <w:rFonts w:cs="Arial"/>
                <w:lang w:eastAsia="ja-JP"/>
              </w:rPr>
            </w:pPr>
            <w:ins w:id="52" w:author="Xiaoran ZHANG" w:date="2020-11-11T23:54:00Z">
              <w:r w:rsidRPr="005921B6">
                <w:rPr>
                  <w:rFonts w:cs="Arial" w:hint="eastAsia"/>
                  <w:lang w:eastAsia="ja-JP"/>
                </w:rPr>
                <w:t>N</w:t>
              </w:r>
              <w:r w:rsidRPr="005921B6">
                <w:rPr>
                  <w:rFonts w:cs="Arial"/>
                  <w:lang w:eastAsia="ja-JP"/>
                </w:rPr>
                <w:t>o</w:t>
              </w:r>
            </w:ins>
          </w:p>
        </w:tc>
        <w:tc>
          <w:tcPr>
            <w:tcW w:w="993" w:type="dxa"/>
            <w:shd w:val="clear" w:color="auto" w:fill="auto"/>
          </w:tcPr>
          <w:p w:rsidR="005921B6" w:rsidRPr="005921B6" w:rsidRDefault="005921B6" w:rsidP="00043400">
            <w:pPr>
              <w:pStyle w:val="TAL"/>
              <w:rPr>
                <w:ins w:id="53" w:author="Xiaoran ZHANG" w:date="2020-11-10T09:43:00Z"/>
                <w:rFonts w:cs="Arial"/>
                <w:lang w:eastAsia="ja-JP"/>
              </w:rPr>
            </w:pPr>
            <w:ins w:id="54" w:author="Xiaoran ZHANG" w:date="2020-11-11T23:54:00Z">
              <w:r w:rsidRPr="005921B6">
                <w:rPr>
                  <w:rFonts w:cs="Arial" w:hint="eastAsia"/>
                  <w:lang w:eastAsia="ja-JP"/>
                </w:rPr>
                <w:t>N</w:t>
              </w:r>
              <w:r w:rsidRPr="005921B6">
                <w:rPr>
                  <w:rFonts w:cs="Arial"/>
                  <w:lang w:eastAsia="ja-JP"/>
                </w:rPr>
                <w:t>o</w:t>
              </w:r>
            </w:ins>
          </w:p>
        </w:tc>
        <w:tc>
          <w:tcPr>
            <w:tcW w:w="1842" w:type="dxa"/>
          </w:tcPr>
          <w:p w:rsidR="005921B6" w:rsidRPr="005921B6" w:rsidRDefault="005921B6" w:rsidP="00043400">
            <w:pPr>
              <w:pStyle w:val="TAL"/>
              <w:rPr>
                <w:ins w:id="55" w:author="Xiaoran ZHANG" w:date="2020-11-10T09:43:00Z"/>
                <w:rFonts w:cs="Arial"/>
              </w:rPr>
            </w:pPr>
          </w:p>
        </w:tc>
        <w:tc>
          <w:tcPr>
            <w:tcW w:w="1843" w:type="dxa"/>
            <w:shd w:val="clear" w:color="auto" w:fill="auto"/>
          </w:tcPr>
          <w:p w:rsidR="005921B6" w:rsidRPr="005921B6" w:rsidRDefault="005921B6" w:rsidP="00043400">
            <w:pPr>
              <w:pStyle w:val="TAL"/>
              <w:rPr>
                <w:ins w:id="56" w:author="Xiaoran ZHANG" w:date="2020-11-10T09:43:00Z"/>
                <w:rFonts w:cs="Arial"/>
              </w:rPr>
            </w:pPr>
            <w:ins w:id="57" w:author="Xiaoran ZHANG" w:date="2020-11-11T23:54:00Z">
              <w:r w:rsidRPr="005921B6">
                <w:rPr>
                  <w:rFonts w:cs="Arial"/>
                </w:rPr>
                <w:t>There is no restriction for gNB to schedule in mode 2 or mode 3</w:t>
              </w:r>
            </w:ins>
          </w:p>
        </w:tc>
        <w:tc>
          <w:tcPr>
            <w:tcW w:w="1276" w:type="dxa"/>
            <w:shd w:val="clear" w:color="auto" w:fill="auto"/>
          </w:tcPr>
          <w:p w:rsidR="005921B6" w:rsidRPr="005921B6" w:rsidRDefault="005921B6" w:rsidP="00043400">
            <w:pPr>
              <w:pStyle w:val="TAL"/>
              <w:rPr>
                <w:ins w:id="58" w:author="Xiaoran ZHANG" w:date="2020-11-10T09:43:00Z"/>
                <w:rFonts w:eastAsia="SimSun" w:cs="Arial"/>
                <w:szCs w:val="18"/>
                <w:lang w:eastAsia="zh-CN"/>
              </w:rPr>
            </w:pPr>
            <w:ins w:id="59" w:author="Xiaoran ZHANG" w:date="2020-11-11T23:54:00Z">
              <w:r w:rsidRPr="005921B6">
                <w:rPr>
                  <w:rFonts w:eastAsia="SimSun" w:cs="Arial"/>
                  <w:szCs w:val="18"/>
                  <w:lang w:eastAsia="zh-CN"/>
                </w:rPr>
                <w:t>Optional with capability signalling</w:t>
              </w:r>
            </w:ins>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2E64D9">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2E64D9">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60" w:name="_Hlk36461753"/>
            <w:r w:rsidRPr="003E50DD">
              <w:rPr>
                <w:rFonts w:cs="Arial"/>
              </w:rPr>
              <w:t>Capability interpretation for mixture of FDD/TDD and/or FR1/FR2</w:t>
            </w:r>
            <w:bookmarkEnd w:id="60"/>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CC2544" w:rsidRPr="003E50DD" w:rsidTr="00807712">
        <w:trPr>
          <w:trHeight w:val="20"/>
        </w:trPr>
        <w:tc>
          <w:tcPr>
            <w:tcW w:w="1696" w:type="dxa"/>
            <w:vMerge w:val="restart"/>
            <w:shd w:val="clear" w:color="auto" w:fill="auto"/>
          </w:tcPr>
          <w:p w:rsidR="00CC2544" w:rsidRPr="003E50DD" w:rsidRDefault="008B5FBA"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CC2544" w:rsidRPr="00CC2544" w:rsidRDefault="00CC2544" w:rsidP="008E69C6">
            <w:pPr>
              <w:pStyle w:val="TAL"/>
              <w:rPr>
                <w:rFonts w:cs="Arial"/>
                <w:lang w:eastAsia="zh-CN"/>
              </w:rPr>
            </w:pPr>
            <w:r w:rsidRPr="00CC2544">
              <w:rPr>
                <w:rFonts w:cs="Arial"/>
                <w:lang w:eastAsia="ja-JP"/>
              </w:rPr>
              <w:t>6-</w:t>
            </w:r>
            <w:r w:rsidR="00C8280A">
              <w:rPr>
                <w:rFonts w:cs="Arial" w:hint="eastAsia"/>
                <w:lang w:eastAsia="zh-CN"/>
              </w:rPr>
              <w:t>1</w:t>
            </w:r>
          </w:p>
        </w:tc>
        <w:tc>
          <w:tcPr>
            <w:tcW w:w="1843" w:type="dxa"/>
            <w:shd w:val="clear" w:color="auto" w:fill="auto"/>
          </w:tcPr>
          <w:p w:rsidR="00CC2544" w:rsidRPr="00CC2544" w:rsidRDefault="00CC2544"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6553DC" w:rsidRDefault="00CC2544" w:rsidP="002E64D9">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CC2544" w:rsidRDefault="00CC2544" w:rsidP="008E69C6">
            <w:pPr>
              <w:pStyle w:val="TAL"/>
              <w:rPr>
                <w:rFonts w:cs="Arial"/>
                <w:lang w:eastAsia="zh-CN"/>
              </w:rPr>
            </w:pPr>
          </w:p>
          <w:p w:rsidR="00CC2544" w:rsidRPr="001956EC" w:rsidRDefault="00CC2544"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CC2544" w:rsidRPr="003E50DD" w:rsidRDefault="00CC2544" w:rsidP="008E69C6">
            <w:pPr>
              <w:pStyle w:val="TAL"/>
              <w:rPr>
                <w:rFonts w:eastAsia="SimSun" w:cs="Arial"/>
                <w:lang w:eastAsia="zh-CN"/>
              </w:rPr>
            </w:pPr>
            <w:r>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Pr>
                <w:rFonts w:cs="Arial"/>
                <w:lang w:eastAsia="ja-JP"/>
              </w:rPr>
              <w:t>N/A</w:t>
            </w:r>
          </w:p>
        </w:tc>
        <w:tc>
          <w:tcPr>
            <w:tcW w:w="1417" w:type="dxa"/>
          </w:tcPr>
          <w:p w:rsidR="00CC2544" w:rsidRPr="003E50DD" w:rsidRDefault="00CC2544"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Pr>
                <w:rFonts w:cs="Arial"/>
                <w:lang w:eastAsia="ja-JP"/>
              </w:rPr>
              <w:t>Per UE</w:t>
            </w:r>
          </w:p>
        </w:tc>
        <w:tc>
          <w:tcPr>
            <w:tcW w:w="992" w:type="dxa"/>
            <w:shd w:val="clear" w:color="auto" w:fill="auto"/>
          </w:tcPr>
          <w:p w:rsidR="00CC2544" w:rsidRPr="003E50DD" w:rsidRDefault="00CC2544" w:rsidP="008E69C6">
            <w:pPr>
              <w:pStyle w:val="TAL"/>
              <w:rPr>
                <w:rFonts w:cs="Arial"/>
                <w:lang w:eastAsia="ja-JP"/>
              </w:rPr>
            </w:pPr>
            <w:r>
              <w:rPr>
                <w:rFonts w:cs="Arial"/>
                <w:lang w:eastAsia="ja-JP"/>
              </w:rPr>
              <w:t>No</w:t>
            </w:r>
          </w:p>
        </w:tc>
        <w:tc>
          <w:tcPr>
            <w:tcW w:w="1134" w:type="dxa"/>
            <w:shd w:val="clear" w:color="auto" w:fill="auto"/>
          </w:tcPr>
          <w:p w:rsidR="00CC2544" w:rsidRPr="003E50DD" w:rsidRDefault="00CC2544" w:rsidP="008E69C6">
            <w:pPr>
              <w:pStyle w:val="TAL"/>
              <w:rPr>
                <w:rFonts w:cs="Arial"/>
                <w:lang w:eastAsia="zh-CN"/>
              </w:rPr>
            </w:pPr>
            <w:r>
              <w:rPr>
                <w:rFonts w:cs="Arial" w:hint="eastAsia"/>
                <w:lang w:eastAsia="zh-CN"/>
              </w:rPr>
              <w:t xml:space="preserve">Yes </w:t>
            </w:r>
          </w:p>
        </w:tc>
        <w:tc>
          <w:tcPr>
            <w:tcW w:w="993" w:type="dxa"/>
          </w:tcPr>
          <w:p w:rsidR="00CC2544" w:rsidRPr="003E50DD" w:rsidRDefault="00CC2544" w:rsidP="008E69C6">
            <w:pPr>
              <w:pStyle w:val="TAL"/>
              <w:rPr>
                <w:rFonts w:cs="Arial"/>
              </w:rPr>
            </w:pPr>
            <w:r>
              <w:rPr>
                <w:rFonts w:eastAsia="SimSun" w:cs="Arial"/>
                <w:lang w:eastAsia="zh-CN"/>
              </w:rPr>
              <w:t>N/A</w:t>
            </w:r>
          </w:p>
        </w:tc>
        <w:tc>
          <w:tcPr>
            <w:tcW w:w="4819" w:type="dxa"/>
            <w:shd w:val="clear" w:color="auto" w:fill="auto"/>
          </w:tcPr>
          <w:p w:rsidR="00CC2544" w:rsidRPr="003E50DD" w:rsidRDefault="00CC2544" w:rsidP="008E69C6">
            <w:pPr>
              <w:pStyle w:val="TAL"/>
              <w:rPr>
                <w:rFonts w:cs="Arial"/>
              </w:rPr>
            </w:pPr>
          </w:p>
        </w:tc>
        <w:tc>
          <w:tcPr>
            <w:tcW w:w="1276" w:type="dxa"/>
            <w:shd w:val="clear" w:color="auto" w:fill="auto"/>
          </w:tcPr>
          <w:p w:rsidR="00CC2544" w:rsidRPr="00C348B0" w:rsidRDefault="00CC2544" w:rsidP="008E69C6">
            <w:pPr>
              <w:pStyle w:val="TAL"/>
              <w:rPr>
                <w:rFonts w:cs="Arial"/>
                <w:highlight w:val="yellow"/>
                <w:lang w:eastAsia="zh-CN"/>
              </w:rPr>
            </w:pPr>
            <w:r w:rsidRPr="00F57B59">
              <w:rPr>
                <w:rFonts w:cs="Arial"/>
                <w:lang w:eastAsia="ja-JP"/>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C8280A">
              <w:rPr>
                <w:rFonts w:cs="Arial" w:hint="eastAsia"/>
                <w:lang w:eastAsia="zh-CN"/>
              </w:rPr>
              <w:t>2</w:t>
            </w:r>
            <w:r w:rsidR="00F57B59">
              <w:rPr>
                <w:rFonts w:cs="Arial" w:hint="eastAsia"/>
                <w:lang w:eastAsia="zh-CN"/>
              </w:rPr>
              <w:t>a</w:t>
            </w:r>
          </w:p>
        </w:tc>
        <w:tc>
          <w:tcPr>
            <w:tcW w:w="1843" w:type="dxa"/>
            <w:shd w:val="clear" w:color="auto" w:fill="auto"/>
          </w:tcPr>
          <w:p w:rsidR="00CC2544" w:rsidRPr="00CC2544" w:rsidRDefault="00CC2544"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CC2544" w:rsidRPr="008769BB" w:rsidRDefault="00CC2544" w:rsidP="002E64D9">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CC2544" w:rsidRPr="008D3B32" w:rsidRDefault="00CC2544" w:rsidP="003C5524">
            <w:pPr>
              <w:pStyle w:val="TAL"/>
              <w:rPr>
                <w:rFonts w:eastAsia="SimSun" w:cs="Arial"/>
                <w:lang w:eastAsia="zh-CN"/>
              </w:rPr>
            </w:pPr>
            <w:r w:rsidRPr="008D3B32">
              <w:rPr>
                <w:rFonts w:eastAsia="SimSun" w:cs="Arial"/>
                <w:lang w:eastAsia="zh-CN"/>
              </w:rPr>
              <w:t>endc-IdleInactiveMeasFR1-r16</w:t>
            </w:r>
          </w:p>
          <w:p w:rsidR="00CC2544" w:rsidRPr="003E50DD" w:rsidRDefault="00CC2544" w:rsidP="008E69C6">
            <w:pPr>
              <w:pStyle w:val="TAL"/>
              <w:rPr>
                <w:rFonts w:eastAsia="SimSun" w:cs="Arial"/>
                <w:lang w:eastAsia="zh-CN"/>
              </w:rPr>
            </w:pP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C8280A">
              <w:rPr>
                <w:rFonts w:cs="Arial" w:hint="eastAsia"/>
                <w:lang w:eastAsia="zh-CN"/>
              </w:rPr>
              <w:t>2</w:t>
            </w:r>
            <w:r w:rsidR="00F57B59">
              <w:rPr>
                <w:rFonts w:cs="Arial" w:hint="eastAsia"/>
                <w:lang w:eastAsia="zh-CN"/>
              </w:rPr>
              <w:t>b</w:t>
            </w:r>
          </w:p>
        </w:tc>
        <w:tc>
          <w:tcPr>
            <w:tcW w:w="1843" w:type="dxa"/>
            <w:shd w:val="clear" w:color="auto" w:fill="auto"/>
          </w:tcPr>
          <w:p w:rsidR="00CC2544" w:rsidRPr="00CC2544" w:rsidRDefault="00CC2544"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8E0244" w:rsidRDefault="00CC2544" w:rsidP="002E64D9">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CC2544" w:rsidRPr="003E50DD" w:rsidRDefault="00CC2544"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4B3269" w:rsidRPr="003E50DD" w:rsidTr="00404188">
        <w:trPr>
          <w:trHeight w:val="20"/>
        </w:trPr>
        <w:tc>
          <w:tcPr>
            <w:tcW w:w="22392" w:type="dxa"/>
            <w:gridSpan w:val="14"/>
            <w:shd w:val="clear" w:color="auto" w:fill="auto"/>
          </w:tcPr>
          <w:p w:rsidR="004B3269" w:rsidRPr="004B3269" w:rsidRDefault="00962BCD" w:rsidP="004B3269">
            <w:pPr>
              <w:pStyle w:val="TAL"/>
              <w:rPr>
                <w:rFonts w:cs="Arial"/>
                <w:lang w:eastAsia="zh-CN"/>
              </w:rPr>
            </w:pPr>
            <w:r>
              <w:rPr>
                <w:rFonts w:cs="Arial"/>
                <w:lang w:eastAsia="zh-CN"/>
              </w:rPr>
              <w:t>Note 1: 6-2</w:t>
            </w:r>
            <w:r>
              <w:rPr>
                <w:rFonts w:cs="Arial" w:hint="eastAsia"/>
                <w:lang w:eastAsia="zh-CN"/>
              </w:rPr>
              <w:t>a and 6-2</w:t>
            </w:r>
            <w:r w:rsidR="004B3269">
              <w:rPr>
                <w:rFonts w:cs="Arial" w:hint="eastAsia"/>
                <w:lang w:eastAsia="zh-CN"/>
              </w:rPr>
              <w:t>b are LTE features.</w:t>
            </w:r>
          </w:p>
        </w:tc>
      </w:tr>
      <w:tr w:rsidR="008D3B32" w:rsidRPr="003E50DD" w:rsidTr="00807712">
        <w:trPr>
          <w:trHeight w:val="20"/>
        </w:trPr>
        <w:tc>
          <w:tcPr>
            <w:tcW w:w="1696" w:type="dxa"/>
            <w:shd w:val="clear" w:color="auto" w:fill="A6A6A6" w:themeFill="background1" w:themeFillShade="A6"/>
          </w:tcPr>
          <w:p w:rsidR="008D3B32" w:rsidRPr="003E50DD" w:rsidRDefault="008D3B32" w:rsidP="008E69C6">
            <w:pPr>
              <w:pStyle w:val="TAL"/>
              <w:rPr>
                <w:rFonts w:cs="Arial"/>
              </w:rPr>
            </w:pPr>
          </w:p>
        </w:tc>
        <w:tc>
          <w:tcPr>
            <w:tcW w:w="709" w:type="dxa"/>
            <w:shd w:val="clear" w:color="auto" w:fill="A6A6A6" w:themeFill="background1" w:themeFillShade="A6"/>
          </w:tcPr>
          <w:p w:rsidR="008D3B32" w:rsidRPr="003E50DD" w:rsidRDefault="008D3B32" w:rsidP="008E69C6">
            <w:pPr>
              <w:pStyle w:val="TAL"/>
              <w:rPr>
                <w:rFonts w:eastAsia="SimSun" w:cs="Arial"/>
                <w:lang w:eastAsia="zh-CN"/>
              </w:rPr>
            </w:pPr>
          </w:p>
        </w:tc>
        <w:tc>
          <w:tcPr>
            <w:tcW w:w="1843" w:type="dxa"/>
            <w:shd w:val="clear" w:color="auto" w:fill="A6A6A6" w:themeFill="background1" w:themeFillShade="A6"/>
          </w:tcPr>
          <w:p w:rsidR="008D3B32" w:rsidRPr="003E50DD" w:rsidRDefault="008D3B32" w:rsidP="008E69C6">
            <w:pPr>
              <w:pStyle w:val="TAL"/>
              <w:rPr>
                <w:rFonts w:eastAsia="SimSun" w:cs="Arial"/>
                <w:lang w:eastAsia="zh-CN"/>
              </w:rPr>
            </w:pPr>
          </w:p>
        </w:tc>
        <w:tc>
          <w:tcPr>
            <w:tcW w:w="2835" w:type="dxa"/>
            <w:shd w:val="clear" w:color="auto" w:fill="A6A6A6" w:themeFill="background1" w:themeFillShade="A6"/>
          </w:tcPr>
          <w:p w:rsidR="008D3B32" w:rsidRPr="003E50DD" w:rsidRDefault="008D3B32" w:rsidP="008E69C6">
            <w:pPr>
              <w:pStyle w:val="TAL"/>
              <w:rPr>
                <w:rFonts w:cs="Arial"/>
                <w:lang w:eastAsia="ja-JP"/>
              </w:rPr>
            </w:pPr>
          </w:p>
        </w:tc>
        <w:tc>
          <w:tcPr>
            <w:tcW w:w="1559" w:type="dxa"/>
            <w:shd w:val="clear" w:color="auto" w:fill="A6A6A6" w:themeFill="background1" w:themeFillShade="A6"/>
          </w:tcPr>
          <w:p w:rsidR="008D3B32" w:rsidRPr="003E50DD" w:rsidRDefault="008D3B32" w:rsidP="008E69C6">
            <w:pPr>
              <w:pStyle w:val="TAL"/>
              <w:rPr>
                <w:rFonts w:cs="Arial"/>
                <w:lang w:eastAsia="ja-JP"/>
              </w:rPr>
            </w:pPr>
          </w:p>
        </w:tc>
        <w:tc>
          <w:tcPr>
            <w:tcW w:w="992" w:type="dxa"/>
            <w:shd w:val="clear" w:color="auto" w:fill="A6A6A6" w:themeFill="background1" w:themeFillShade="A6"/>
          </w:tcPr>
          <w:p w:rsidR="008D3B32" w:rsidRPr="003E50DD" w:rsidRDefault="008D3B32" w:rsidP="008E69C6">
            <w:pPr>
              <w:pStyle w:val="TAL"/>
              <w:rPr>
                <w:rFonts w:cs="Arial"/>
                <w:i/>
              </w:rPr>
            </w:pPr>
          </w:p>
        </w:tc>
        <w:tc>
          <w:tcPr>
            <w:tcW w:w="993" w:type="dxa"/>
            <w:shd w:val="clear" w:color="auto" w:fill="A6A6A6" w:themeFill="background1" w:themeFillShade="A6"/>
          </w:tcPr>
          <w:p w:rsidR="008D3B32" w:rsidRPr="003E50DD" w:rsidRDefault="008D3B32" w:rsidP="008E69C6">
            <w:pPr>
              <w:pStyle w:val="TAL"/>
              <w:rPr>
                <w:rFonts w:cs="Arial"/>
                <w:i/>
              </w:rPr>
            </w:pPr>
          </w:p>
        </w:tc>
        <w:tc>
          <w:tcPr>
            <w:tcW w:w="1417" w:type="dxa"/>
            <w:shd w:val="clear" w:color="auto" w:fill="A6A6A6" w:themeFill="background1" w:themeFillShade="A6"/>
          </w:tcPr>
          <w:p w:rsidR="008D3B32" w:rsidRPr="003E50DD" w:rsidRDefault="008D3B32" w:rsidP="008E69C6">
            <w:pPr>
              <w:pStyle w:val="TAL"/>
              <w:rPr>
                <w:rFonts w:cs="Arial"/>
                <w:i/>
                <w:lang w:eastAsia="ja-JP"/>
              </w:rPr>
            </w:pPr>
          </w:p>
        </w:tc>
        <w:tc>
          <w:tcPr>
            <w:tcW w:w="1134" w:type="dxa"/>
            <w:shd w:val="clear" w:color="auto" w:fill="A6A6A6" w:themeFill="background1" w:themeFillShade="A6"/>
          </w:tcPr>
          <w:p w:rsidR="008D3B32" w:rsidRPr="003E50DD" w:rsidRDefault="008D3B32" w:rsidP="008E69C6">
            <w:pPr>
              <w:pStyle w:val="TAL"/>
              <w:rPr>
                <w:rFonts w:cs="Arial"/>
                <w:i/>
                <w:lang w:eastAsia="ja-JP"/>
              </w:rPr>
            </w:pPr>
          </w:p>
        </w:tc>
        <w:tc>
          <w:tcPr>
            <w:tcW w:w="992" w:type="dxa"/>
            <w:shd w:val="clear" w:color="auto" w:fill="A6A6A6" w:themeFill="background1" w:themeFillShade="A6"/>
          </w:tcPr>
          <w:p w:rsidR="008D3B32" w:rsidRPr="003E50DD" w:rsidRDefault="008D3B32" w:rsidP="008E69C6">
            <w:pPr>
              <w:pStyle w:val="TAL"/>
              <w:rPr>
                <w:rFonts w:cs="Arial"/>
                <w:lang w:eastAsia="ja-JP"/>
              </w:rPr>
            </w:pPr>
          </w:p>
        </w:tc>
        <w:tc>
          <w:tcPr>
            <w:tcW w:w="1134" w:type="dxa"/>
            <w:shd w:val="clear" w:color="auto" w:fill="A6A6A6" w:themeFill="background1" w:themeFillShade="A6"/>
          </w:tcPr>
          <w:p w:rsidR="008D3B32" w:rsidRPr="003E50DD" w:rsidRDefault="008D3B32" w:rsidP="008E69C6">
            <w:pPr>
              <w:pStyle w:val="TAL"/>
              <w:rPr>
                <w:rFonts w:cs="Arial"/>
                <w:lang w:eastAsia="ja-JP"/>
              </w:rPr>
            </w:pPr>
          </w:p>
        </w:tc>
        <w:tc>
          <w:tcPr>
            <w:tcW w:w="993" w:type="dxa"/>
            <w:shd w:val="clear" w:color="auto" w:fill="A6A6A6" w:themeFill="background1" w:themeFillShade="A6"/>
          </w:tcPr>
          <w:p w:rsidR="008D3B32" w:rsidRPr="003E50DD" w:rsidRDefault="008D3B32" w:rsidP="008E69C6">
            <w:pPr>
              <w:pStyle w:val="TAL"/>
              <w:rPr>
                <w:rFonts w:cs="Arial"/>
              </w:rPr>
            </w:pPr>
          </w:p>
        </w:tc>
        <w:tc>
          <w:tcPr>
            <w:tcW w:w="4819" w:type="dxa"/>
            <w:shd w:val="clear" w:color="auto" w:fill="A6A6A6" w:themeFill="background1" w:themeFillShade="A6"/>
          </w:tcPr>
          <w:p w:rsidR="008D3B32" w:rsidRPr="003E50DD" w:rsidRDefault="008D3B32" w:rsidP="008E69C6">
            <w:pPr>
              <w:pStyle w:val="TAL"/>
              <w:rPr>
                <w:rFonts w:cs="Arial"/>
              </w:rPr>
            </w:pPr>
          </w:p>
        </w:tc>
        <w:tc>
          <w:tcPr>
            <w:tcW w:w="1276" w:type="dxa"/>
            <w:shd w:val="clear" w:color="auto" w:fill="A6A6A6" w:themeFill="background1" w:themeFillShade="A6"/>
          </w:tcPr>
          <w:p w:rsidR="008D3B32" w:rsidRPr="003E50DD" w:rsidRDefault="008D3B32"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2E64D9">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2E64D9">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2E64D9">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2E64D9">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2E64D9">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2E64D9">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61" w:name="OLE_LINK15"/>
            <w:r w:rsidRPr="00CC2544">
              <w:rPr>
                <w:rFonts w:eastAsia="SimSun" w:cs="Arial"/>
                <w:lang w:eastAsia="zh-CN"/>
              </w:rPr>
              <w:t>N/A</w:t>
            </w:r>
            <w:bookmarkEnd w:id="61"/>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2E64D9">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2E64D9">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2E64D9">
            <w:pPr>
              <w:numPr>
                <w:ilvl w:val="0"/>
                <w:numId w:val="36"/>
              </w:numPr>
              <w:overflowPunct w:val="0"/>
              <w:autoSpaceDE w:val="0"/>
              <w:autoSpaceDN w:val="0"/>
              <w:adjustRightInd w:val="0"/>
              <w:spacing w:afterLines="50"/>
              <w:textAlignment w:val="baseline"/>
              <w:rPr>
                <w:rFonts w:ascii="Arial" w:hAnsi="Arial" w:cs="Arial"/>
                <w:sz w:val="18"/>
                <w:lang w:val="en-US"/>
              </w:rPr>
            </w:pPr>
            <w:bookmarkStart w:id="62"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2E64D9">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2E64D9">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62"/>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2E64D9">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2E64D9">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2E64D9">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2E64D9">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2E64D9">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2E64D9">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3" w:name="OLE_LINK21"/>
            <w:r>
              <w:rPr>
                <w:rFonts w:cs="Arial"/>
                <w:lang w:eastAsia="zh-CN"/>
              </w:rPr>
              <w:t>for each contiguous CA bandwidth class, if 2PA architecture is indicated, MIMO is not supported for both UL CCs by default</w:t>
            </w:r>
            <w:bookmarkEnd w:id="63"/>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2E64D9">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2E64D9">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4B3E2A" w:rsidRDefault="004B3E2A" w:rsidP="002E64D9">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Note: SCS dependency is FFS</w:t>
            </w: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2E64D9">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2E64D9">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64"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2E64D9">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2E64D9">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2E64D9">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2E64D9">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2E64D9">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2E64D9">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2E64D9">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2E64D9">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2E64D9">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2E64D9">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2E64D9">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2E64D9">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2E64D9">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2E64D9">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2E64D9">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2E64D9">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2E64D9">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2E64D9">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2E64D9">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2E64D9">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2E64D9">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64"/>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2E64D9">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2E64D9">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2E64D9">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2E64D9">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2E64D9">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2E64D9">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2E64D9">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2E64D9">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ins w:id="65" w:author="Xiaoran ZHANG" w:date="2020-11-05T17:29:00Z">
              <w:r w:rsidRPr="00E313C8">
                <w:rPr>
                  <w:rFonts w:cs="Arial"/>
                  <w:szCs w:val="18"/>
                  <w:lang w:eastAsia="ja-JP"/>
                </w:rPr>
                <w:t>11-1</w:t>
              </w:r>
            </w:ins>
          </w:p>
        </w:tc>
        <w:tc>
          <w:tcPr>
            <w:tcW w:w="1559" w:type="dxa"/>
            <w:shd w:val="clear" w:color="auto" w:fill="auto"/>
          </w:tcPr>
          <w:p w:rsidR="00FD459F" w:rsidRPr="00E313C8" w:rsidRDefault="00FD459F" w:rsidP="008022E8">
            <w:pPr>
              <w:pStyle w:val="TAL"/>
              <w:rPr>
                <w:rFonts w:eastAsia="SimSun" w:cs="Arial"/>
                <w:szCs w:val="18"/>
                <w:lang w:eastAsia="zh-CN"/>
              </w:rPr>
            </w:pPr>
            <w:ins w:id="66" w:author="Xiaoran ZHANG" w:date="2020-11-05T17:29:00Z">
              <w:r w:rsidRPr="00E313C8">
                <w:rPr>
                  <w:rFonts w:cs="Arial"/>
                  <w:szCs w:val="18"/>
                  <w:lang w:val="en-US" w:eastAsia="zh-CN"/>
                </w:rPr>
                <w:t>Additional measurement gap patterns for PRS measurements</w:t>
              </w:r>
            </w:ins>
          </w:p>
        </w:tc>
        <w:tc>
          <w:tcPr>
            <w:tcW w:w="4678" w:type="dxa"/>
            <w:shd w:val="clear" w:color="auto" w:fill="auto"/>
          </w:tcPr>
          <w:p w:rsidR="00FD459F" w:rsidRPr="00E313C8" w:rsidRDefault="00FD459F" w:rsidP="00FD459F">
            <w:pPr>
              <w:pStyle w:val="afc"/>
              <w:numPr>
                <w:ilvl w:val="0"/>
                <w:numId w:val="33"/>
              </w:numPr>
              <w:ind w:leftChars="0" w:left="175" w:hanging="175"/>
              <w:rPr>
                <w:ins w:id="67" w:author="Xiaoran ZHANG" w:date="2020-11-05T17:29:00Z"/>
                <w:rFonts w:ascii="Arial" w:hAnsi="Arial" w:cs="Arial"/>
                <w:sz w:val="18"/>
                <w:szCs w:val="18"/>
              </w:rPr>
            </w:pPr>
            <w:ins w:id="68" w:author="Xiaoran ZHANG" w:date="2020-11-05T17:29:00Z">
              <w:r w:rsidRPr="00E313C8">
                <w:rPr>
                  <w:rFonts w:ascii="Arial" w:hAnsi="Arial" w:cs="Arial"/>
                  <w:sz w:val="18"/>
                  <w:szCs w:val="18"/>
                </w:rPr>
                <w:t>MG pattern with MGL=10 ms, MGRP=80 ms for PRS measurements</w:t>
              </w:r>
            </w:ins>
          </w:p>
          <w:p w:rsidR="00FD459F" w:rsidRPr="00E313C8" w:rsidRDefault="002029C9" w:rsidP="007361D0">
            <w:pPr>
              <w:rPr>
                <w:sz w:val="18"/>
                <w:szCs w:val="18"/>
              </w:rPr>
            </w:pPr>
            <w:ins w:id="69" w:author="Xiaoran ZHANG" w:date="2020-11-11T09:32:00Z">
              <w:r w:rsidRPr="00E313C8">
                <w:rPr>
                  <w:rFonts w:ascii="Arial" w:eastAsiaTheme="minorEastAsia" w:hAnsi="Arial" w:cs="Arial" w:hint="eastAsia"/>
                  <w:sz w:val="18"/>
                  <w:szCs w:val="18"/>
                  <w:lang w:eastAsia="zh-CN"/>
                </w:rPr>
                <w:t xml:space="preserve">2) </w:t>
              </w:r>
            </w:ins>
            <w:ins w:id="70" w:author="Xiaoran ZHANG" w:date="2020-11-05T17:29:00Z">
              <w:r w:rsidR="00FD459F" w:rsidRPr="00E313C8">
                <w:rPr>
                  <w:rFonts w:ascii="Arial" w:hAnsi="Arial" w:cs="Arial"/>
                  <w:sz w:val="18"/>
                  <w:szCs w:val="18"/>
                </w:rPr>
                <w:t>MG pattern with MGL=20 ms, MGRP=160 ms for PRS measurements</w:t>
              </w:r>
            </w:ins>
          </w:p>
        </w:tc>
        <w:tc>
          <w:tcPr>
            <w:tcW w:w="1843" w:type="dxa"/>
            <w:shd w:val="clear" w:color="auto" w:fill="auto"/>
          </w:tcPr>
          <w:p w:rsidR="00FD459F" w:rsidRPr="00E313C8" w:rsidRDefault="00FD459F" w:rsidP="008022E8">
            <w:pPr>
              <w:pStyle w:val="TAL"/>
              <w:rPr>
                <w:rFonts w:cs="Arial"/>
                <w:szCs w:val="18"/>
              </w:rPr>
            </w:pPr>
            <w:ins w:id="71" w:author="Xiaoran ZHANG" w:date="2020-11-05T17:29:00Z">
              <w:r w:rsidRPr="00E313C8">
                <w:rPr>
                  <w:rFonts w:cs="Arial"/>
                  <w:szCs w:val="18"/>
                  <w:lang w:val="en-US"/>
                </w:rPr>
                <w:t>RAN1 feature list: 13-1 Common DL PRS Processing Capability</w:t>
              </w:r>
            </w:ins>
          </w:p>
        </w:tc>
        <w:tc>
          <w:tcPr>
            <w:tcW w:w="992" w:type="dxa"/>
            <w:shd w:val="clear" w:color="auto" w:fill="auto"/>
          </w:tcPr>
          <w:p w:rsidR="00FD459F" w:rsidRPr="00E313C8" w:rsidRDefault="00FD459F" w:rsidP="008022E8">
            <w:pPr>
              <w:pStyle w:val="TAL"/>
              <w:rPr>
                <w:rFonts w:eastAsia="SimSun" w:cs="Arial"/>
                <w:szCs w:val="18"/>
                <w:lang w:eastAsia="zh-CN"/>
              </w:rPr>
            </w:pPr>
            <w:ins w:id="72" w:author="Xiaoran ZHANG" w:date="2020-11-05T17:29:00Z">
              <w:r w:rsidRPr="00E313C8">
                <w:rPr>
                  <w:rFonts w:cs="Arial"/>
                  <w:szCs w:val="18"/>
                  <w:lang w:eastAsia="zh-CN"/>
                </w:rPr>
                <w:t>Yes</w:t>
              </w:r>
            </w:ins>
          </w:p>
        </w:tc>
        <w:tc>
          <w:tcPr>
            <w:tcW w:w="992" w:type="dxa"/>
            <w:shd w:val="clear" w:color="auto" w:fill="auto"/>
          </w:tcPr>
          <w:p w:rsidR="00FD459F" w:rsidRPr="00E313C8" w:rsidRDefault="00FD459F" w:rsidP="008022E8">
            <w:pPr>
              <w:pStyle w:val="TAL"/>
              <w:rPr>
                <w:rFonts w:cs="Arial"/>
                <w:szCs w:val="18"/>
                <w:lang w:eastAsia="ja-JP"/>
              </w:rPr>
            </w:pPr>
            <w:ins w:id="73" w:author="Xiaoran ZHANG" w:date="2020-11-05T17:29:00Z">
              <w:r w:rsidRPr="00E313C8">
                <w:rPr>
                  <w:rFonts w:cs="Arial"/>
                  <w:szCs w:val="18"/>
                  <w:lang w:eastAsia="ja-JP"/>
                </w:rPr>
                <w:t>N/A</w:t>
              </w:r>
            </w:ins>
          </w:p>
        </w:tc>
        <w:tc>
          <w:tcPr>
            <w:tcW w:w="2268" w:type="dxa"/>
          </w:tcPr>
          <w:p w:rsidR="00FD459F" w:rsidRPr="00E313C8" w:rsidRDefault="00FD459F" w:rsidP="006143E4">
            <w:pPr>
              <w:pStyle w:val="TAL"/>
              <w:rPr>
                <w:rFonts w:eastAsia="SimSun" w:cs="Arial"/>
                <w:szCs w:val="18"/>
                <w:lang w:val="en-US" w:eastAsia="zh-CN"/>
              </w:rPr>
            </w:pPr>
            <w:ins w:id="74" w:author="Xiaoran ZHANG" w:date="2020-11-05T17:29:00Z">
              <w:r w:rsidRPr="00E313C8">
                <w:rPr>
                  <w:rFonts w:cs="Arial"/>
                  <w:szCs w:val="18"/>
                  <w:lang w:val="en-US" w:eastAsia="zh-CN"/>
                </w:rPr>
                <w:t>The network cannot configure additional MG patterns for PRS measurements</w:t>
              </w:r>
            </w:ins>
          </w:p>
        </w:tc>
        <w:tc>
          <w:tcPr>
            <w:tcW w:w="1276" w:type="dxa"/>
            <w:shd w:val="clear" w:color="auto" w:fill="auto"/>
          </w:tcPr>
          <w:p w:rsidR="00FD459F" w:rsidRPr="00E313C8" w:rsidRDefault="00FD459F" w:rsidP="00853E5D">
            <w:pPr>
              <w:pStyle w:val="TAL"/>
              <w:keepNext w:val="0"/>
              <w:keepLines w:val="0"/>
              <w:rPr>
                <w:ins w:id="75" w:author="Xiaoran ZHANG" w:date="2020-11-05T17:29:00Z"/>
                <w:rFonts w:cs="Arial"/>
                <w:szCs w:val="18"/>
                <w:lang w:eastAsia="zh-CN"/>
              </w:rPr>
            </w:pPr>
            <w:ins w:id="76" w:author="Xiaoran ZHANG" w:date="2020-11-05T17:29:00Z">
              <w:r w:rsidRPr="00E313C8">
                <w:rPr>
                  <w:rFonts w:cs="Arial"/>
                  <w:szCs w:val="18"/>
                  <w:lang w:eastAsia="zh-CN"/>
                </w:rPr>
                <w:t>Per UE</w:t>
              </w:r>
            </w:ins>
          </w:p>
          <w:p w:rsidR="00FD459F" w:rsidRPr="00E313C8" w:rsidRDefault="00FD459F" w:rsidP="00853E5D">
            <w:pPr>
              <w:pStyle w:val="TAL"/>
              <w:keepNext w:val="0"/>
              <w:keepLines w:val="0"/>
              <w:rPr>
                <w:ins w:id="77" w:author="Xiaoran ZHANG" w:date="2020-11-05T17:29:00Z"/>
                <w:rFonts w:cs="Arial"/>
                <w:szCs w:val="18"/>
                <w:lang w:eastAsia="zh-CN"/>
              </w:rPr>
            </w:pPr>
          </w:p>
          <w:p w:rsidR="00FD459F" w:rsidRPr="00E313C8" w:rsidRDefault="00FD459F" w:rsidP="00853E5D">
            <w:pPr>
              <w:pStyle w:val="TAL"/>
              <w:keepNext w:val="0"/>
              <w:keepLines w:val="0"/>
              <w:rPr>
                <w:ins w:id="78" w:author="Xiaoran ZHANG" w:date="2020-11-05T17:29:00Z"/>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ins w:id="79" w:author="Xiaoran ZHANG" w:date="2020-11-05T17:29:00Z">
              <w:r w:rsidRPr="00E313C8">
                <w:rPr>
                  <w:rFonts w:cs="Arial"/>
                  <w:szCs w:val="18"/>
                </w:rPr>
                <w:t>No</w:t>
              </w:r>
            </w:ins>
          </w:p>
        </w:tc>
        <w:tc>
          <w:tcPr>
            <w:tcW w:w="993" w:type="dxa"/>
            <w:shd w:val="clear" w:color="auto" w:fill="auto"/>
          </w:tcPr>
          <w:p w:rsidR="00FD459F" w:rsidRPr="00E313C8" w:rsidRDefault="00FD459F" w:rsidP="008022E8">
            <w:pPr>
              <w:pStyle w:val="TAL"/>
              <w:rPr>
                <w:rFonts w:cs="Arial"/>
                <w:szCs w:val="18"/>
                <w:lang w:eastAsia="ja-JP"/>
              </w:rPr>
            </w:pPr>
            <w:ins w:id="80" w:author="Xiaoran ZHANG" w:date="2020-11-05T17:29:00Z">
              <w:r w:rsidRPr="00E313C8">
                <w:rPr>
                  <w:rFonts w:cs="Arial"/>
                  <w:szCs w:val="18"/>
                </w:rPr>
                <w:t>No</w:t>
              </w:r>
            </w:ins>
          </w:p>
        </w:tc>
        <w:tc>
          <w:tcPr>
            <w:tcW w:w="1842" w:type="dxa"/>
          </w:tcPr>
          <w:p w:rsidR="00FD459F" w:rsidRPr="00E313C8" w:rsidRDefault="00FD459F" w:rsidP="008022E8">
            <w:pPr>
              <w:pStyle w:val="TAL"/>
              <w:rPr>
                <w:rFonts w:cs="Arial"/>
                <w:szCs w:val="18"/>
              </w:rPr>
            </w:pPr>
            <w:ins w:id="81" w:author="Xiaoran ZHANG" w:date="2020-11-05T17:29:00Z">
              <w:r w:rsidRPr="00E313C8">
                <w:rPr>
                  <w:rFonts w:cs="Arial"/>
                  <w:szCs w:val="18"/>
                </w:rPr>
                <w:t>N/A</w:t>
              </w:r>
            </w:ins>
          </w:p>
        </w:tc>
        <w:tc>
          <w:tcPr>
            <w:tcW w:w="1843" w:type="dxa"/>
            <w:shd w:val="clear" w:color="auto" w:fill="auto"/>
          </w:tcPr>
          <w:p w:rsidR="00FD459F" w:rsidRPr="00E313C8" w:rsidRDefault="00FD459F" w:rsidP="00853E5D">
            <w:pPr>
              <w:pStyle w:val="TAL"/>
              <w:rPr>
                <w:ins w:id="82" w:author="Xiaoran ZHANG" w:date="2020-11-05T17:29:00Z"/>
                <w:rFonts w:cs="Arial"/>
                <w:szCs w:val="18"/>
                <w:lang w:val="en-US"/>
              </w:rPr>
            </w:pPr>
            <w:ins w:id="83" w:author="Xiaoran ZHANG" w:date="2020-11-05T17:29:00Z">
              <w:r w:rsidRPr="00E313C8">
                <w:rPr>
                  <w:rFonts w:cs="Arial"/>
                  <w:szCs w:val="18"/>
                  <w:lang w:val="en-US"/>
                </w:rPr>
                <w:t>New MG patterns are applicable for PRS and NR/LTE RRM measurements i.e. new gaps are not shared between PRS and 2G/3G RRM measurements.</w:t>
              </w:r>
            </w:ins>
          </w:p>
          <w:p w:rsidR="00FD459F" w:rsidRPr="00E313C8" w:rsidRDefault="00FD459F" w:rsidP="00853E5D">
            <w:pPr>
              <w:pStyle w:val="TAL"/>
              <w:rPr>
                <w:ins w:id="84" w:author="Xiaoran ZHANG" w:date="2020-11-05T17:29:00Z"/>
                <w:rFonts w:cs="Arial"/>
                <w:szCs w:val="18"/>
                <w:lang w:val="en-US"/>
              </w:rPr>
            </w:pPr>
            <w:ins w:id="85" w:author="Xiaoran ZHANG" w:date="2020-11-05T17:29:00Z">
              <w:r w:rsidRPr="00E313C8">
                <w:rPr>
                  <w:rFonts w:cs="Arial"/>
                  <w:szCs w:val="18"/>
                  <w:lang w:val="en-US"/>
                </w:rPr>
                <w:t>The new measurement gap patterns can be requested by the UE for FDD and TDD NR positioning measurements.</w:t>
              </w:r>
            </w:ins>
          </w:p>
          <w:p w:rsidR="00FD459F" w:rsidRPr="00E313C8" w:rsidRDefault="00FD459F" w:rsidP="00853E5D">
            <w:pPr>
              <w:pStyle w:val="TAL"/>
              <w:rPr>
                <w:ins w:id="86" w:author="Xiaoran ZHANG" w:date="2020-11-05T17:29:00Z"/>
                <w:rFonts w:cs="Arial"/>
                <w:szCs w:val="18"/>
                <w:lang w:val="en-US"/>
              </w:rPr>
            </w:pPr>
            <w:ins w:id="87" w:author="Xiaoran ZHANG" w:date="2020-11-05T17:29:00Z">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ins>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ins w:id="88" w:author="Xiaoran ZHANG" w:date="2020-11-05T17:29:00Z">
              <w:r w:rsidRPr="00E313C8">
                <w:rPr>
                  <w:rFonts w:cs="Arial"/>
                  <w:szCs w:val="18"/>
                </w:rPr>
                <w:t>Optional with capability signalling</w:t>
              </w:r>
            </w:ins>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2E64D9">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2E64D9">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ins w:id="89" w:author="Xiaoran ZHANG" w:date="2020-11-11T22:36:00Z"/>
        </w:trPr>
        <w:tc>
          <w:tcPr>
            <w:tcW w:w="1129" w:type="dxa"/>
            <w:vMerge/>
            <w:shd w:val="clear" w:color="auto" w:fill="auto"/>
          </w:tcPr>
          <w:p w:rsidR="00FC632A" w:rsidRPr="00C17027" w:rsidRDefault="00FC632A" w:rsidP="008E06CF">
            <w:pPr>
              <w:pStyle w:val="TAL"/>
              <w:rPr>
                <w:ins w:id="90" w:author="Xiaoran ZHANG" w:date="2020-11-11T22:36:00Z"/>
                <w:rFonts w:cs="Arial"/>
              </w:rPr>
            </w:pPr>
          </w:p>
        </w:tc>
        <w:tc>
          <w:tcPr>
            <w:tcW w:w="709" w:type="dxa"/>
            <w:shd w:val="clear" w:color="auto" w:fill="auto"/>
          </w:tcPr>
          <w:p w:rsidR="00FC632A" w:rsidRPr="00FC632A" w:rsidRDefault="00FC632A" w:rsidP="008E06CF">
            <w:pPr>
              <w:pStyle w:val="TAL"/>
              <w:rPr>
                <w:ins w:id="91" w:author="Xiaoran ZHANG" w:date="2020-11-11T22:36:00Z"/>
                <w:rFonts w:eastAsia="MS Mincho" w:cs="Arial"/>
                <w:lang w:eastAsia="ja-JP"/>
              </w:rPr>
            </w:pPr>
            <w:ins w:id="92" w:author="Xiaoran ZHANG" w:date="2020-11-11T22:36:00Z">
              <w:r w:rsidRPr="00FC632A">
                <w:rPr>
                  <w:rFonts w:eastAsia="MS Mincho" w:cs="Arial"/>
                  <w:lang w:eastAsia="ja-JP"/>
                </w:rPr>
                <w:t>2-19</w:t>
              </w:r>
            </w:ins>
          </w:p>
        </w:tc>
        <w:tc>
          <w:tcPr>
            <w:tcW w:w="1559" w:type="dxa"/>
            <w:shd w:val="clear" w:color="auto" w:fill="auto"/>
          </w:tcPr>
          <w:p w:rsidR="00FC632A" w:rsidRPr="006439B0" w:rsidRDefault="00FC632A" w:rsidP="00FC632A">
            <w:pPr>
              <w:pStyle w:val="TAL"/>
              <w:rPr>
                <w:ins w:id="93" w:author="Xiaoran ZHANG" w:date="2020-11-11T22:36:00Z"/>
                <w:rFonts w:eastAsia="SimSun" w:cs="Arial"/>
                <w:highlight w:val="yellow"/>
                <w:lang w:eastAsia="zh-CN"/>
              </w:rPr>
            </w:pPr>
            <w:ins w:id="94" w:author="Xiaoran ZHANG" w:date="2020-11-11T22:36:00Z">
              <w:r w:rsidRPr="00FC632A">
                <w:rPr>
                  <w:rFonts w:cs="Arial"/>
                  <w:szCs w:val="18"/>
                  <w:lang w:eastAsia="zh-CN"/>
                </w:rPr>
                <w:t xml:space="preserve">FDD-FDD or TDD-TDD inter-band </w:t>
              </w:r>
              <w:r w:rsidRPr="00FC632A">
                <w:rPr>
                  <w:rFonts w:cs="Arial" w:hint="eastAsia"/>
                  <w:szCs w:val="18"/>
                  <w:lang w:eastAsia="zh-CN"/>
                </w:rPr>
                <w:t>MR</w:t>
              </w:r>
            </w:ins>
            <w:ins w:id="95" w:author="Xiaoran ZHANG" w:date="2020-11-11T22:37:00Z">
              <w:r w:rsidRPr="00FC632A">
                <w:rPr>
                  <w:rFonts w:cs="Arial" w:hint="eastAsia"/>
                  <w:szCs w:val="18"/>
                  <w:lang w:eastAsia="zh-CN"/>
                </w:rPr>
                <w:t>-DC</w:t>
              </w:r>
            </w:ins>
            <w:ins w:id="96" w:author="Xiaoran ZHANG" w:date="2020-11-11T22:36:00Z">
              <w:r w:rsidRPr="00FC632A">
                <w:rPr>
                  <w:rFonts w:cs="Arial"/>
                  <w:szCs w:val="18"/>
                  <w:lang w:eastAsia="zh-CN"/>
                </w:rPr>
                <w:t xml:space="preserve"> with overlapping or partially overlapping DL spectrum</w:t>
              </w:r>
            </w:ins>
          </w:p>
        </w:tc>
        <w:tc>
          <w:tcPr>
            <w:tcW w:w="6370" w:type="dxa"/>
            <w:shd w:val="clear" w:color="auto" w:fill="auto"/>
          </w:tcPr>
          <w:p w:rsidR="00FC632A" w:rsidRDefault="00FC632A" w:rsidP="00FC632A">
            <w:pPr>
              <w:pStyle w:val="TAL"/>
              <w:rPr>
                <w:ins w:id="97" w:author="Xiaoran ZHANG" w:date="2020-11-11T22:39:00Z"/>
                <w:rFonts w:cs="Arial"/>
                <w:szCs w:val="18"/>
                <w:lang w:eastAsia="zh-CN"/>
              </w:rPr>
            </w:pPr>
            <w:ins w:id="98" w:author="Xiaoran ZHANG" w:date="2020-11-11T22:37:00Z">
              <w:r w:rsidRPr="00FC632A">
                <w:rPr>
                  <w:rFonts w:cs="Arial"/>
                  <w:szCs w:val="18"/>
                  <w:lang w:eastAsia="zh-CN"/>
                </w:rPr>
                <w:t>T</w:t>
              </w:r>
              <w:r w:rsidRPr="00FC632A">
                <w:rPr>
                  <w:rFonts w:cs="Arial" w:hint="eastAsia"/>
                  <w:szCs w:val="18"/>
                  <w:lang w:eastAsia="zh-CN"/>
                </w:rPr>
                <w:t>ype 1 UE: supports</w:t>
              </w:r>
            </w:ins>
            <w:ins w:id="99" w:author="Xiaoran ZHANG" w:date="2020-11-11T22:38:00Z">
              <w:r>
                <w:rPr>
                  <w:rFonts w:cs="Arial" w:hint="eastAsia"/>
                  <w:szCs w:val="18"/>
                  <w:lang w:eastAsia="zh-CN"/>
                </w:rPr>
                <w:t xml:space="preserve"> FDD-TDD or TDD-TDD inter-band operation with overlapping or partially DL bands with MRTD&lt;3us and intra-band </w:t>
              </w:r>
            </w:ins>
            <w:ins w:id="100" w:author="Xiaoran ZHANG" w:date="2020-11-11T22:41:00Z">
              <w:r>
                <w:rPr>
                  <w:rFonts w:cs="Arial" w:hint="eastAsia"/>
                  <w:szCs w:val="18"/>
                  <w:lang w:eastAsia="zh-CN"/>
                </w:rPr>
                <w:t>EN</w:t>
              </w:r>
            </w:ins>
            <w:ins w:id="101" w:author="Xiaoran ZHANG" w:date="2020-11-11T22:38:00Z">
              <w:r>
                <w:rPr>
                  <w:rFonts w:cs="Arial" w:hint="eastAsia"/>
                  <w:szCs w:val="18"/>
                  <w:lang w:eastAsia="zh-CN"/>
                </w:rPr>
                <w:t>-DC requirem</w:t>
              </w:r>
            </w:ins>
            <w:ins w:id="102" w:author="Xiaoran ZHANG" w:date="2020-11-11T22:39:00Z">
              <w:r>
                <w:rPr>
                  <w:rFonts w:cs="Arial" w:hint="eastAsia"/>
                  <w:szCs w:val="18"/>
                  <w:lang w:eastAsia="zh-CN"/>
                </w:rPr>
                <w:t>ents apply</w:t>
              </w:r>
            </w:ins>
          </w:p>
          <w:p w:rsidR="00FC632A" w:rsidRDefault="00FC632A" w:rsidP="00FC632A">
            <w:pPr>
              <w:pStyle w:val="TAL"/>
              <w:rPr>
                <w:ins w:id="103" w:author="Xiaoran ZHANG" w:date="2020-11-11T22:40:00Z"/>
                <w:rFonts w:cs="Arial"/>
                <w:szCs w:val="18"/>
                <w:lang w:eastAsia="zh-CN"/>
              </w:rPr>
            </w:pPr>
            <w:ins w:id="104" w:author="Xiaoran ZHANG" w:date="2020-11-11T22:39:00Z">
              <w:r>
                <w:rPr>
                  <w:rFonts w:cs="Arial" w:hint="eastAsia"/>
                  <w:szCs w:val="18"/>
                  <w:lang w:eastAsia="zh-CN"/>
                </w:rPr>
                <w:t>Type 2 UE: supports FDD-TDD or TDD-TDD inter-band operation with overlapping or partially overlapping DL bands with an MR-DC</w:t>
              </w:r>
            </w:ins>
            <w:ins w:id="105" w:author="Xiaoran ZHANG" w:date="2020-11-11T22:40:00Z">
              <w:r>
                <w:rPr>
                  <w:rFonts w:cs="Arial" w:hint="eastAsia"/>
                  <w:szCs w:val="18"/>
                  <w:lang w:eastAsia="zh-CN"/>
                </w:rPr>
                <w:t xml:space="preserve"> MRTD according to clause 7.6.2 in 38.133 and applicable inter-band RF requirements</w:t>
              </w:r>
            </w:ins>
          </w:p>
          <w:p w:rsidR="00FC632A" w:rsidRDefault="00FC632A" w:rsidP="00FC632A">
            <w:pPr>
              <w:pStyle w:val="TAL"/>
              <w:rPr>
                <w:ins w:id="106" w:author="Xiaoran ZHANG" w:date="2020-11-11T22:40:00Z"/>
                <w:rFonts w:cs="Arial"/>
                <w:szCs w:val="18"/>
                <w:lang w:eastAsia="zh-CN"/>
              </w:rPr>
            </w:pPr>
          </w:p>
          <w:p w:rsidR="00FC632A" w:rsidRPr="00FC632A" w:rsidRDefault="00FC632A" w:rsidP="00FC632A">
            <w:pPr>
              <w:pStyle w:val="TAL"/>
              <w:rPr>
                <w:ins w:id="107" w:author="Xiaoran ZHANG" w:date="2020-11-11T22:36:00Z"/>
                <w:rFonts w:cs="Arial"/>
                <w:highlight w:val="yellow"/>
              </w:rPr>
            </w:pPr>
            <w:ins w:id="108" w:author="Xiaoran ZHANG" w:date="2020-11-11T22:40:00Z">
              <w:r>
                <w:rPr>
                  <w:rFonts w:cs="Arial" w:hint="eastAsia"/>
                  <w:szCs w:val="18"/>
                  <w:lang w:eastAsia="zh-CN"/>
                </w:rPr>
                <w:t>If absent the UE is a type 1 UE.</w:t>
              </w:r>
            </w:ins>
          </w:p>
        </w:tc>
        <w:tc>
          <w:tcPr>
            <w:tcW w:w="1277" w:type="dxa"/>
            <w:shd w:val="clear" w:color="auto" w:fill="auto"/>
          </w:tcPr>
          <w:p w:rsidR="00FC632A" w:rsidRPr="00962BCD" w:rsidRDefault="00FC632A" w:rsidP="008E06CF">
            <w:pPr>
              <w:pStyle w:val="TAL"/>
              <w:rPr>
                <w:ins w:id="109" w:author="Xiaoran ZHANG" w:date="2020-11-11T22:36:00Z"/>
                <w:rFonts w:cs="Arial"/>
              </w:rPr>
            </w:pPr>
          </w:p>
        </w:tc>
        <w:tc>
          <w:tcPr>
            <w:tcW w:w="858" w:type="dxa"/>
            <w:shd w:val="clear" w:color="auto" w:fill="auto"/>
          </w:tcPr>
          <w:p w:rsidR="00FC632A" w:rsidRPr="00FC632A" w:rsidRDefault="00FC632A" w:rsidP="008E06CF">
            <w:pPr>
              <w:pStyle w:val="TAL"/>
              <w:rPr>
                <w:ins w:id="110" w:author="Xiaoran ZHANG" w:date="2020-11-11T22:36:00Z"/>
                <w:rFonts w:cs="Arial"/>
                <w:lang w:eastAsia="zh-CN"/>
              </w:rPr>
            </w:pPr>
            <w:ins w:id="111" w:author="Xiaoran ZHANG" w:date="2020-11-11T22:41:00Z">
              <w:r>
                <w:rPr>
                  <w:rFonts w:cs="Arial" w:hint="eastAsia"/>
                  <w:lang w:eastAsia="zh-CN"/>
                </w:rPr>
                <w:t>Yes</w:t>
              </w:r>
            </w:ins>
          </w:p>
        </w:tc>
        <w:tc>
          <w:tcPr>
            <w:tcW w:w="851" w:type="dxa"/>
            <w:shd w:val="clear" w:color="auto" w:fill="auto"/>
          </w:tcPr>
          <w:p w:rsidR="00FC632A" w:rsidRPr="00962BCD" w:rsidRDefault="00FC632A" w:rsidP="008E06CF">
            <w:pPr>
              <w:pStyle w:val="TAL"/>
              <w:rPr>
                <w:ins w:id="112" w:author="Xiaoran ZHANG" w:date="2020-11-11T22:36:00Z"/>
                <w:rFonts w:cs="Arial"/>
                <w:lang w:eastAsia="zh-CN"/>
              </w:rPr>
            </w:pPr>
            <w:ins w:id="113" w:author="Xiaoran ZHANG" w:date="2020-11-11T22:41:00Z">
              <w:r>
                <w:rPr>
                  <w:rFonts w:cs="Arial" w:hint="eastAsia"/>
                  <w:lang w:eastAsia="zh-CN"/>
                </w:rPr>
                <w:t>N/A</w:t>
              </w:r>
            </w:ins>
          </w:p>
        </w:tc>
        <w:tc>
          <w:tcPr>
            <w:tcW w:w="1417" w:type="dxa"/>
          </w:tcPr>
          <w:p w:rsidR="00FC632A" w:rsidRPr="00FC632A" w:rsidRDefault="00FC632A" w:rsidP="008E06CF">
            <w:pPr>
              <w:pStyle w:val="TAL"/>
              <w:rPr>
                <w:ins w:id="114" w:author="Xiaoran ZHANG" w:date="2020-11-11T22:36:00Z"/>
                <w:rFonts w:cs="Arial"/>
                <w:lang w:eastAsia="zh-CN"/>
              </w:rPr>
            </w:pPr>
            <w:ins w:id="115" w:author="Xiaoran ZHANG" w:date="2020-11-11T22:41:00Z">
              <w:r>
                <w:rPr>
                  <w:rFonts w:cs="Arial" w:hint="eastAsia"/>
                  <w:lang w:eastAsia="zh-CN"/>
                </w:rPr>
                <w:t>UE only supports FDD-FDD or TDD-TDD inter-band operations with overlapping or partially DL bands with MRTD&lt;3us and intra-band EN</w:t>
              </w:r>
            </w:ins>
            <w:ins w:id="116" w:author="Xiaoran ZHANG" w:date="2020-11-11T22:42:00Z">
              <w:r>
                <w:rPr>
                  <w:rFonts w:cs="Arial" w:hint="eastAsia"/>
                  <w:lang w:eastAsia="zh-CN"/>
                </w:rPr>
                <w:t>-DC requirements apply</w:t>
              </w:r>
            </w:ins>
          </w:p>
        </w:tc>
        <w:tc>
          <w:tcPr>
            <w:tcW w:w="1276" w:type="dxa"/>
            <w:shd w:val="clear" w:color="auto" w:fill="auto"/>
          </w:tcPr>
          <w:p w:rsidR="00FC632A" w:rsidRPr="00962BCD" w:rsidRDefault="00FC632A" w:rsidP="008E06CF">
            <w:pPr>
              <w:pStyle w:val="TAL"/>
              <w:rPr>
                <w:ins w:id="117" w:author="Xiaoran ZHANG" w:date="2020-11-11T22:36:00Z"/>
                <w:rFonts w:eastAsia="SimSun" w:cs="Arial"/>
                <w:lang w:eastAsia="zh-CN"/>
              </w:rPr>
            </w:pPr>
            <w:ins w:id="118" w:author="Xiaoran ZHANG" w:date="2020-11-11T22:42:00Z">
              <w:r w:rsidRPr="00962BCD">
                <w:rPr>
                  <w:rFonts w:eastAsia="SimSun" w:cs="Arial" w:hint="eastAsia"/>
                  <w:lang w:eastAsia="zh-CN"/>
                </w:rPr>
                <w:t>Per band combination</w:t>
              </w:r>
            </w:ins>
          </w:p>
        </w:tc>
        <w:tc>
          <w:tcPr>
            <w:tcW w:w="992" w:type="dxa"/>
            <w:shd w:val="clear" w:color="auto" w:fill="auto"/>
          </w:tcPr>
          <w:p w:rsidR="00FC632A" w:rsidRPr="00962BCD" w:rsidRDefault="00FC632A" w:rsidP="008E06CF">
            <w:pPr>
              <w:pStyle w:val="TAL"/>
              <w:rPr>
                <w:ins w:id="119" w:author="Xiaoran ZHANG" w:date="2020-11-11T22:36:00Z"/>
                <w:rFonts w:cs="Arial"/>
                <w:lang w:eastAsia="ja-JP"/>
              </w:rPr>
            </w:pPr>
            <w:ins w:id="120" w:author="Xiaoran ZHANG" w:date="2020-11-11T22:42:00Z">
              <w:r w:rsidRPr="00962BCD">
                <w:rPr>
                  <w:rFonts w:cs="Arial"/>
                  <w:lang w:eastAsia="ja-JP"/>
                </w:rPr>
                <w:t>N/A</w:t>
              </w:r>
            </w:ins>
          </w:p>
        </w:tc>
        <w:tc>
          <w:tcPr>
            <w:tcW w:w="993" w:type="dxa"/>
            <w:shd w:val="clear" w:color="auto" w:fill="auto"/>
          </w:tcPr>
          <w:p w:rsidR="00FC632A" w:rsidRPr="00962BCD" w:rsidRDefault="00FC632A" w:rsidP="008E06CF">
            <w:pPr>
              <w:pStyle w:val="TAL"/>
              <w:rPr>
                <w:ins w:id="121" w:author="Xiaoran ZHANG" w:date="2020-11-11T22:36:00Z"/>
                <w:rFonts w:cs="Arial"/>
                <w:lang w:eastAsia="ja-JP"/>
              </w:rPr>
            </w:pPr>
            <w:ins w:id="122" w:author="Xiaoran ZHANG" w:date="2020-11-11T22:42:00Z">
              <w:r w:rsidRPr="00962BCD">
                <w:rPr>
                  <w:rFonts w:cs="Arial"/>
                  <w:lang w:eastAsia="ja-JP"/>
                </w:rPr>
                <w:t>FR1 only</w:t>
              </w:r>
            </w:ins>
          </w:p>
        </w:tc>
        <w:tc>
          <w:tcPr>
            <w:tcW w:w="1842" w:type="dxa"/>
          </w:tcPr>
          <w:p w:rsidR="00FC632A" w:rsidRPr="00962BCD" w:rsidRDefault="00FC632A" w:rsidP="008E06CF">
            <w:pPr>
              <w:pStyle w:val="TAL"/>
              <w:rPr>
                <w:ins w:id="123" w:author="Xiaoran ZHANG" w:date="2020-11-11T22:36:00Z"/>
                <w:rFonts w:cs="Arial"/>
              </w:rPr>
            </w:pPr>
            <w:ins w:id="124" w:author="Xiaoran ZHANG" w:date="2020-11-11T22:42:00Z">
              <w:r w:rsidRPr="00962BCD">
                <w:rPr>
                  <w:rFonts w:cs="Arial"/>
                </w:rPr>
                <w:t>N/A</w:t>
              </w:r>
            </w:ins>
          </w:p>
        </w:tc>
        <w:tc>
          <w:tcPr>
            <w:tcW w:w="1843" w:type="dxa"/>
            <w:shd w:val="clear" w:color="auto" w:fill="auto"/>
          </w:tcPr>
          <w:p w:rsidR="00FC632A" w:rsidRPr="00962BCD" w:rsidRDefault="00FC632A" w:rsidP="008E06CF">
            <w:pPr>
              <w:pStyle w:val="TAL"/>
              <w:rPr>
                <w:ins w:id="125" w:author="Xiaoran ZHANG" w:date="2020-11-11T22:36:00Z"/>
                <w:rFonts w:cs="Arial"/>
              </w:rPr>
            </w:pPr>
          </w:p>
        </w:tc>
        <w:tc>
          <w:tcPr>
            <w:tcW w:w="1276" w:type="dxa"/>
            <w:shd w:val="clear" w:color="auto" w:fill="auto"/>
          </w:tcPr>
          <w:p w:rsidR="00FC632A" w:rsidRPr="00962BCD" w:rsidRDefault="00FC632A" w:rsidP="008E06CF">
            <w:pPr>
              <w:pStyle w:val="TAL"/>
              <w:rPr>
                <w:ins w:id="126" w:author="Xiaoran ZHANG" w:date="2020-11-11T22:36:00Z"/>
                <w:rFonts w:eastAsia="SimSun" w:cs="Arial"/>
                <w:szCs w:val="18"/>
                <w:lang w:eastAsia="zh-CN"/>
              </w:rPr>
            </w:pPr>
            <w:ins w:id="127" w:author="Xiaoran ZHANG" w:date="2020-11-11T22:42:00Z">
              <w:r w:rsidRPr="00962BCD">
                <w:rPr>
                  <w:rFonts w:eastAsia="SimSun" w:cs="Arial"/>
                  <w:szCs w:val="18"/>
                  <w:lang w:eastAsia="zh-CN"/>
                </w:rPr>
                <w:t>Optional with capability signalling</w:t>
              </w:r>
            </w:ins>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128" w:name="_GoBack"/>
            <w:bookmarkEnd w:id="12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ins w:id="129" w:author="Xiaoran ZHANG" w:date="2020-11-11T22:36:00Z"/>
                <w:rFonts w:ascii="Arial" w:eastAsiaTheme="minorEastAsia" w:hAnsi="Arial" w:cs="Arial"/>
                <w:sz w:val="18"/>
                <w:lang w:eastAsia="zh-CN"/>
              </w:rPr>
            </w:pPr>
            <w:del w:id="130" w:author="Xiaoran ZHANG" w:date="2020-11-11T22:36:00Z">
              <w:r w:rsidRPr="00962BCD" w:rsidDel="00760BBD">
                <w:rPr>
                  <w:rFonts w:ascii="Arial" w:hAnsi="Arial" w:cs="Arial"/>
                  <w:sz w:val="18"/>
                </w:rPr>
                <w:delTex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If the field is absent, </w:delText>
              </w:r>
              <w:r w:rsidRPr="00962BCD" w:rsidDel="00760BBD">
                <w:rPr>
                  <w:rFonts w:ascii="Arial" w:hAnsi="Arial" w:cs="Arial" w:hint="eastAsia"/>
                  <w:sz w:val="18"/>
                </w:rPr>
                <w:delText>UE-based solution (P-MPR)</w:delText>
              </w:r>
              <w:r w:rsidRPr="00962BCD" w:rsidDel="00760BBD">
                <w:rPr>
                  <w:rFonts w:ascii="Arial" w:hAnsi="Arial" w:cs="Arial"/>
                  <w:sz w:val="18"/>
                </w:rPr>
                <w:delText xml:space="preserve"> is applied.</w:delText>
              </w:r>
            </w:del>
          </w:p>
          <w:p w:rsidR="00FC632A" w:rsidRPr="00760BBD" w:rsidRDefault="00FC632A" w:rsidP="00C17027">
            <w:pPr>
              <w:keepNext/>
              <w:keepLines/>
              <w:rPr>
                <w:ins w:id="131" w:author="Xiaoran ZHANG" w:date="2020-11-11T22:35:00Z"/>
                <w:rFonts w:ascii="Arial" w:eastAsiaTheme="minorEastAsia" w:hAnsi="Arial" w:cs="Arial"/>
                <w:sz w:val="18"/>
                <w:lang w:eastAsia="zh-CN"/>
              </w:rPr>
            </w:pPr>
          </w:p>
          <w:p w:rsidR="00FC632A" w:rsidRDefault="00FC632A" w:rsidP="00C17027">
            <w:pPr>
              <w:keepNext/>
              <w:keepLines/>
              <w:rPr>
                <w:rFonts w:ascii="Arial" w:eastAsiaTheme="minorEastAsia" w:hAnsi="Arial" w:cs="Arial"/>
                <w:sz w:val="18"/>
                <w:szCs w:val="18"/>
                <w:lang w:eastAsia="zh-CN"/>
              </w:rPr>
            </w:pPr>
            <w:ins w:id="132" w:author="Xiaoran ZHANG" w:date="2020-11-11T22:35:00Z">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ins>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2E64D9">
            <w:pPr>
              <w:spacing w:afterLines="50"/>
              <w:rPr>
                <w:ins w:id="133" w:author="Xiaoran ZHANG" w:date="2020-11-11T22:35:00Z"/>
                <w:rFonts w:ascii="Arial" w:hAnsi="Arial" w:cs="Arial"/>
                <w:color w:val="000000"/>
                <w:sz w:val="18"/>
                <w:szCs w:val="18"/>
              </w:rPr>
            </w:pPr>
            <w:ins w:id="134" w:author="Xiaoran ZHANG" w:date="2020-11-11T22:35:00Z">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ins>
          </w:p>
          <w:p w:rsidR="00FC632A" w:rsidRPr="007A1286" w:rsidRDefault="00FC632A" w:rsidP="002E64D9">
            <w:pPr>
              <w:spacing w:afterLines="50"/>
              <w:rPr>
                <w:ins w:id="135" w:author="Xiaoran ZHANG" w:date="2020-11-11T22:35:00Z"/>
                <w:rFonts w:ascii="Arial" w:hAnsi="Arial" w:cs="Arial"/>
                <w:color w:val="000000"/>
                <w:sz w:val="18"/>
                <w:szCs w:val="18"/>
              </w:rPr>
            </w:pPr>
            <w:ins w:id="136" w:author="Xiaoran ZHANG" w:date="2020-11-11T22:35:00Z">
              <w:r w:rsidRPr="0012615C">
                <w:rPr>
                  <w:rFonts w:ascii="Arial" w:hAnsi="Arial" w:cs="Arial"/>
                  <w:color w:val="000000"/>
                  <w:sz w:val="18"/>
                  <w:szCs w:val="18"/>
                </w:rPr>
                <w:t xml:space="preserve">The value range is as below: </w:t>
              </w:r>
            </w:ins>
          </w:p>
          <w:p w:rsidR="00FC632A" w:rsidRPr="007A1286" w:rsidRDefault="00FC632A" w:rsidP="002E64D9">
            <w:pPr>
              <w:numPr>
                <w:ilvl w:val="0"/>
                <w:numId w:val="37"/>
              </w:numPr>
              <w:spacing w:afterLines="50"/>
              <w:ind w:left="284" w:hanging="284"/>
              <w:rPr>
                <w:ins w:id="137" w:author="Xiaoran ZHANG" w:date="2020-11-11T22:35:00Z"/>
                <w:rFonts w:ascii="Arial" w:hAnsi="Arial" w:cs="Arial"/>
                <w:sz w:val="18"/>
                <w:szCs w:val="18"/>
                <w:lang w:eastAsia="zh-CN"/>
              </w:rPr>
            </w:pPr>
            <w:ins w:id="138" w:author="Xiaoran ZHANG" w:date="2020-11-11T22:35:00Z">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ins>
          </w:p>
          <w:p w:rsidR="00FC632A" w:rsidRPr="00962BCD" w:rsidRDefault="00FC632A" w:rsidP="00760BBD">
            <w:pPr>
              <w:keepNext/>
              <w:keepLines/>
              <w:rPr>
                <w:rFonts w:ascii="Arial" w:hAnsi="Arial" w:cs="Arial"/>
                <w:sz w:val="18"/>
              </w:rPr>
            </w:pPr>
            <w:ins w:id="139" w:author="Xiaoran ZHANG" w:date="2020-11-11T22:35:00Z">
              <w:r w:rsidRPr="00962BCD">
                <w:rPr>
                  <w:rFonts w:ascii="Arial" w:hAnsi="Arial" w:cs="Arial"/>
                  <w:sz w:val="18"/>
                </w:rPr>
                <w:t>This field is only applicable for inter-band FDD+TDD EN-DC power class 2 UE as specified in TS 38.101-3.</w:t>
              </w:r>
            </w:ins>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2E64D9">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2E64D9">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2E64D9">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2E64D9">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2E64D9">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2E64D9">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2E64D9">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2E64D9">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2E64D9">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2E64D9">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2E64D9">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2E64D9">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2E64D9">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760" w:rsidRDefault="001E7760">
      <w:r>
        <w:separator/>
      </w:r>
    </w:p>
  </w:endnote>
  <w:endnote w:type="continuationSeparator" w:id="0">
    <w:p w:rsidR="001E7760" w:rsidRDefault="001E7760">
      <w:r>
        <w:continuationSeparator/>
      </w:r>
    </w:p>
  </w:endnote>
  <w:endnote w:type="continuationNotice" w:id="1">
    <w:p w:rsidR="001E7760" w:rsidRDefault="001E776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E31D8C">
      <w:rPr>
        <w:rStyle w:val="af1"/>
        <w:rFonts w:eastAsia="MS Gothic"/>
      </w:rPr>
      <w:fldChar w:fldCharType="begin"/>
    </w:r>
    <w:r>
      <w:rPr>
        <w:rStyle w:val="af1"/>
        <w:rFonts w:eastAsia="MS Gothic"/>
      </w:rPr>
      <w:instrText xml:space="preserve"> PAGE </w:instrText>
    </w:r>
    <w:r w:rsidR="00E31D8C">
      <w:rPr>
        <w:rStyle w:val="af1"/>
        <w:rFonts w:eastAsia="MS Gothic"/>
      </w:rPr>
      <w:fldChar w:fldCharType="separate"/>
    </w:r>
    <w:r w:rsidR="001E7760">
      <w:rPr>
        <w:rStyle w:val="af1"/>
        <w:rFonts w:eastAsia="MS Gothic"/>
        <w:noProof/>
      </w:rPr>
      <w:t>1</w:t>
    </w:r>
    <w:r w:rsidR="00E31D8C">
      <w:rPr>
        <w:rStyle w:val="af1"/>
        <w:rFonts w:eastAsia="MS Gothic"/>
      </w:rPr>
      <w:fldChar w:fldCharType="end"/>
    </w:r>
    <w:r>
      <w:rPr>
        <w:rStyle w:val="af1"/>
        <w:rFonts w:eastAsia="MS Gothic"/>
      </w:rPr>
      <w:t>/</w:t>
    </w:r>
    <w:r w:rsidR="00E31D8C">
      <w:rPr>
        <w:rStyle w:val="af1"/>
        <w:rFonts w:eastAsia="MS Gothic"/>
      </w:rPr>
      <w:fldChar w:fldCharType="begin"/>
    </w:r>
    <w:r>
      <w:rPr>
        <w:rStyle w:val="af1"/>
        <w:rFonts w:eastAsia="MS Gothic"/>
      </w:rPr>
      <w:instrText xml:space="preserve"> NUMPAGES </w:instrText>
    </w:r>
    <w:r w:rsidR="00E31D8C">
      <w:rPr>
        <w:rStyle w:val="af1"/>
        <w:rFonts w:eastAsia="MS Gothic"/>
      </w:rPr>
      <w:fldChar w:fldCharType="separate"/>
    </w:r>
    <w:r w:rsidR="001E7760">
      <w:rPr>
        <w:rStyle w:val="af1"/>
        <w:rFonts w:eastAsia="MS Gothic"/>
        <w:noProof/>
      </w:rPr>
      <w:t>1</w:t>
    </w:r>
    <w:r w:rsidR="00E31D8C">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E31D8C">
      <w:rPr>
        <w:rStyle w:val="af1"/>
        <w:rFonts w:eastAsia="MS Gothic"/>
      </w:rPr>
      <w:fldChar w:fldCharType="begin"/>
    </w:r>
    <w:r>
      <w:rPr>
        <w:rStyle w:val="af1"/>
        <w:rFonts w:eastAsia="MS Gothic"/>
      </w:rPr>
      <w:instrText xml:space="preserve"> PAGE </w:instrText>
    </w:r>
    <w:r w:rsidR="00E31D8C">
      <w:rPr>
        <w:rStyle w:val="af1"/>
        <w:rFonts w:eastAsia="MS Gothic"/>
      </w:rPr>
      <w:fldChar w:fldCharType="separate"/>
    </w:r>
    <w:r w:rsidR="002E64D9">
      <w:rPr>
        <w:rStyle w:val="af1"/>
        <w:rFonts w:eastAsia="MS Gothic"/>
        <w:noProof/>
      </w:rPr>
      <w:t>18</w:t>
    </w:r>
    <w:r w:rsidR="00E31D8C">
      <w:rPr>
        <w:rStyle w:val="af1"/>
        <w:rFonts w:eastAsia="MS Gothic"/>
      </w:rPr>
      <w:fldChar w:fldCharType="end"/>
    </w:r>
    <w:r>
      <w:rPr>
        <w:rStyle w:val="af1"/>
        <w:rFonts w:eastAsia="MS Gothic"/>
      </w:rPr>
      <w:t>/</w:t>
    </w:r>
    <w:r w:rsidR="00E31D8C">
      <w:rPr>
        <w:rStyle w:val="af1"/>
        <w:rFonts w:eastAsia="MS Gothic"/>
      </w:rPr>
      <w:fldChar w:fldCharType="begin"/>
    </w:r>
    <w:r>
      <w:rPr>
        <w:rStyle w:val="af1"/>
        <w:rFonts w:eastAsia="MS Gothic"/>
      </w:rPr>
      <w:instrText xml:space="preserve"> NUMPAGES </w:instrText>
    </w:r>
    <w:r w:rsidR="00E31D8C">
      <w:rPr>
        <w:rStyle w:val="af1"/>
        <w:rFonts w:eastAsia="MS Gothic"/>
      </w:rPr>
      <w:fldChar w:fldCharType="separate"/>
    </w:r>
    <w:r w:rsidR="002E64D9">
      <w:rPr>
        <w:rStyle w:val="af1"/>
        <w:rFonts w:eastAsia="MS Gothic"/>
        <w:noProof/>
      </w:rPr>
      <w:t>30</w:t>
    </w:r>
    <w:r w:rsidR="00E31D8C">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760" w:rsidRDefault="001E7760">
      <w:r>
        <w:separator/>
      </w:r>
    </w:p>
  </w:footnote>
  <w:footnote w:type="continuationSeparator" w:id="0">
    <w:p w:rsidR="001E7760" w:rsidRDefault="001E7760">
      <w:r>
        <w:continuationSeparator/>
      </w:r>
    </w:p>
  </w:footnote>
  <w:footnote w:type="continuationNotice" w:id="1">
    <w:p w:rsidR="001E7760" w:rsidRDefault="001E776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3584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BBA"/>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760"/>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D9"/>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8C"/>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22DBC-8760-437A-9B37-1C262C18C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30</Pages>
  <Words>8178</Words>
  <Characters>46620</Characters>
  <Application>Microsoft Office Word</Application>
  <DocSecurity>0</DocSecurity>
  <Lines>388</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11</cp:revision>
  <cp:lastPrinted>2017-08-09T04:40:00Z</cp:lastPrinted>
  <dcterms:created xsi:type="dcterms:W3CDTF">2020-11-11T14:31:00Z</dcterms:created>
  <dcterms:modified xsi:type="dcterms:W3CDTF">2020-11-11T15:59:00Z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