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afe"/>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afe"/>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af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r w:rsidR="00D7753D" w:rsidRPr="0029399C" w14:paraId="34C6CC48" w14:textId="77777777" w:rsidTr="008C45BB">
        <w:trPr>
          <w:ins w:id="10" w:author="Huawei" w:date="2020-11-03T19:40:00Z"/>
        </w:trPr>
        <w:tc>
          <w:tcPr>
            <w:tcW w:w="1240" w:type="dxa"/>
          </w:tcPr>
          <w:p w14:paraId="0D04236F" w14:textId="2483A5E6" w:rsidR="00D7753D" w:rsidRDefault="00D7753D" w:rsidP="00D7753D">
            <w:pPr>
              <w:spacing w:after="120"/>
              <w:rPr>
                <w:ins w:id="11" w:author="Huawei" w:date="2020-11-03T19:40:00Z"/>
                <w:rFonts w:eastAsiaTheme="minorEastAsia"/>
                <w:lang w:eastAsia="zh-CN"/>
              </w:rPr>
            </w:pPr>
            <w:ins w:id="12" w:author="Huawei" w:date="2020-11-03T19:40:00Z">
              <w:r>
                <w:rPr>
                  <w:rFonts w:eastAsiaTheme="minorEastAsia" w:hint="eastAsia"/>
                  <w:lang w:eastAsia="zh-CN"/>
                </w:rPr>
                <w:t>H</w:t>
              </w:r>
              <w:r>
                <w:rPr>
                  <w:rFonts w:eastAsiaTheme="minorEastAsia"/>
                  <w:lang w:eastAsia="zh-CN"/>
                </w:rPr>
                <w:t>uawei</w:t>
              </w:r>
            </w:ins>
          </w:p>
        </w:tc>
        <w:tc>
          <w:tcPr>
            <w:tcW w:w="8391" w:type="dxa"/>
          </w:tcPr>
          <w:p w14:paraId="72D01BC8" w14:textId="69801BA7" w:rsidR="00D7753D" w:rsidRDefault="00D7753D" w:rsidP="00D7753D">
            <w:pPr>
              <w:spacing w:after="120"/>
              <w:rPr>
                <w:ins w:id="13" w:author="Huawei" w:date="2020-11-03T19:40:00Z"/>
                <w:rFonts w:eastAsiaTheme="minorEastAsia"/>
                <w:lang w:eastAsia="zh-CN"/>
              </w:rPr>
            </w:pPr>
            <w:ins w:id="14" w:author="Huawei" w:date="2020-11-03T19:40:00Z">
              <w:r>
                <w:rPr>
                  <w:rFonts w:eastAsiaTheme="minorEastAsia"/>
                  <w:lang w:eastAsia="zh-CN"/>
                </w:rPr>
                <w:t>Ok with recommended WF, our updated results are uploaded.</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af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5" w:author="Aijun CAO" w:date="2020-11-02T12:05:00Z"/>
        </w:trPr>
        <w:tc>
          <w:tcPr>
            <w:tcW w:w="1236" w:type="dxa"/>
          </w:tcPr>
          <w:p w14:paraId="70A77D39" w14:textId="369E98F6" w:rsidR="00007358" w:rsidRDefault="00007358" w:rsidP="0029399C">
            <w:pPr>
              <w:spacing w:after="120"/>
              <w:rPr>
                <w:ins w:id="16" w:author="Aijun CAO" w:date="2020-11-02T12:05:00Z"/>
                <w:rFonts w:eastAsiaTheme="minorEastAsia"/>
                <w:lang w:eastAsia="zh-CN"/>
              </w:rPr>
            </w:pPr>
            <w:ins w:id="17"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8" w:author="Aijun CAO" w:date="2020-11-02T12:05:00Z"/>
                <w:rFonts w:eastAsiaTheme="minorEastAsia"/>
                <w:lang w:eastAsia="zh-CN"/>
              </w:rPr>
            </w:pPr>
            <w:ins w:id="19" w:author="Aijun CAO" w:date="2020-11-02T12:05:00Z">
              <w:r>
                <w:rPr>
                  <w:rFonts w:eastAsiaTheme="minorEastAsia"/>
                  <w:lang w:eastAsia="zh-CN"/>
                </w:rPr>
                <w:t>Fine with Option 1</w:t>
              </w:r>
            </w:ins>
          </w:p>
        </w:tc>
      </w:tr>
      <w:tr w:rsidR="008C45BB" w:rsidRPr="0029399C" w14:paraId="28C5573A" w14:textId="77777777" w:rsidTr="008C45BB">
        <w:trPr>
          <w:ins w:id="20" w:author="Samsung" w:date="2020-11-03T10:19:00Z"/>
        </w:trPr>
        <w:tc>
          <w:tcPr>
            <w:tcW w:w="1236" w:type="dxa"/>
          </w:tcPr>
          <w:p w14:paraId="6245B776" w14:textId="466F3D9D" w:rsidR="008C45BB" w:rsidRDefault="008C45BB" w:rsidP="008C45BB">
            <w:pPr>
              <w:spacing w:after="120"/>
              <w:rPr>
                <w:ins w:id="21" w:author="Samsung" w:date="2020-11-03T10:19:00Z"/>
                <w:rFonts w:eastAsiaTheme="minorEastAsia"/>
                <w:lang w:eastAsia="zh-CN"/>
              </w:rPr>
            </w:pPr>
            <w:ins w:id="22"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23" w:author="Samsung" w:date="2020-11-03T10:19:00Z"/>
                <w:rFonts w:eastAsiaTheme="minorEastAsia"/>
                <w:lang w:eastAsia="zh-CN"/>
              </w:rPr>
            </w:pPr>
            <w:ins w:id="24"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5" w:author="Samsung" w:date="2020-11-03T10:19:00Z"/>
                <w:rFonts w:eastAsiaTheme="minorEastAsia"/>
                <w:lang w:eastAsia="zh-CN"/>
              </w:rPr>
            </w:pPr>
            <w:ins w:id="26"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r w:rsidR="00A90870" w:rsidRPr="0029399C" w14:paraId="351F097C" w14:textId="77777777" w:rsidTr="008C45BB">
        <w:trPr>
          <w:ins w:id="27" w:author="Jingjing CHEN" w:date="2020-11-03T17:52:00Z"/>
        </w:trPr>
        <w:tc>
          <w:tcPr>
            <w:tcW w:w="1236" w:type="dxa"/>
          </w:tcPr>
          <w:p w14:paraId="6C59D3F7" w14:textId="63E92535" w:rsidR="00A90870" w:rsidRDefault="00A90870" w:rsidP="008C45BB">
            <w:pPr>
              <w:spacing w:after="120"/>
              <w:rPr>
                <w:ins w:id="28" w:author="Jingjing CHEN" w:date="2020-11-03T17:52:00Z"/>
                <w:rFonts w:eastAsiaTheme="minorEastAsia"/>
                <w:lang w:eastAsia="zh-CN"/>
              </w:rPr>
            </w:pPr>
            <w:ins w:id="29" w:author="Jingjing CHEN" w:date="2020-11-03T17:52:00Z">
              <w:r>
                <w:rPr>
                  <w:rFonts w:eastAsiaTheme="minorEastAsia" w:hint="eastAsia"/>
                  <w:lang w:eastAsia="zh-CN"/>
                </w:rPr>
                <w:lastRenderedPageBreak/>
                <w:t>C</w:t>
              </w:r>
              <w:r>
                <w:rPr>
                  <w:rFonts w:eastAsiaTheme="minorEastAsia"/>
                  <w:lang w:eastAsia="zh-CN"/>
                </w:rPr>
                <w:t>MCC</w:t>
              </w:r>
            </w:ins>
          </w:p>
        </w:tc>
        <w:tc>
          <w:tcPr>
            <w:tcW w:w="8395" w:type="dxa"/>
          </w:tcPr>
          <w:p w14:paraId="4D259056" w14:textId="61C81FAF" w:rsidR="00A90870" w:rsidRDefault="00A90870" w:rsidP="008C45BB">
            <w:pPr>
              <w:spacing w:after="120"/>
              <w:rPr>
                <w:ins w:id="30" w:author="Jingjing CHEN" w:date="2020-11-03T17:52:00Z"/>
                <w:rFonts w:eastAsiaTheme="minorEastAsia"/>
                <w:lang w:eastAsia="zh-CN"/>
              </w:rPr>
            </w:pPr>
            <w:ins w:id="31"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32" w:author="Jingjing CHEN" w:date="2020-11-03T17:58:00Z">
              <w:r w:rsidR="00221D36">
                <w:rPr>
                  <w:rFonts w:eastAsiaTheme="minorEastAsia"/>
                  <w:lang w:eastAsia="zh-CN"/>
                </w:rPr>
                <w:t xml:space="preserve"> (RP-201614)</w:t>
              </w:r>
            </w:ins>
            <w:ins w:id="33" w:author="Jingjing CHEN" w:date="2020-11-03T17:53:00Z">
              <w:r>
                <w:rPr>
                  <w:rFonts w:eastAsiaTheme="minorEastAsia"/>
                  <w:lang w:eastAsia="zh-CN"/>
                </w:rPr>
                <w:t xml:space="preserve">. If we go </w:t>
              </w:r>
            </w:ins>
            <w:ins w:id="34" w:author="Jingjing CHEN" w:date="2020-11-03T17:54:00Z">
              <w:r>
                <w:rPr>
                  <w:rFonts w:eastAsiaTheme="minorEastAsia"/>
                  <w:lang w:eastAsia="zh-CN"/>
                </w:rPr>
                <w:t xml:space="preserve">with </w:t>
              </w:r>
            </w:ins>
            <w:ins w:id="35" w:author="Jingjing CHEN" w:date="2020-11-03T17:53:00Z">
              <w:r>
                <w:rPr>
                  <w:rFonts w:eastAsiaTheme="minorEastAsia"/>
                  <w:lang w:eastAsia="zh-CN"/>
                </w:rPr>
                <w:t>Option</w:t>
              </w:r>
            </w:ins>
            <w:ins w:id="36" w:author="Jingjing CHEN" w:date="2020-11-03T17:54:00Z">
              <w:r>
                <w:rPr>
                  <w:rFonts w:eastAsiaTheme="minorEastAsia"/>
                  <w:lang w:eastAsia="zh-CN"/>
                </w:rPr>
                <w:t>1</w:t>
              </w:r>
            </w:ins>
            <w:ins w:id="37" w:author="Jingjing CHEN" w:date="2020-11-03T17:53:00Z">
              <w:r>
                <w:rPr>
                  <w:rFonts w:eastAsiaTheme="minorEastAsia"/>
                  <w:lang w:eastAsia="zh-CN"/>
                </w:rPr>
                <w:t xml:space="preserve">, we are not sure </w:t>
              </w:r>
            </w:ins>
            <w:ins w:id="38" w:author="Jingjing CHEN" w:date="2020-11-03T17:55:00Z">
              <w:r>
                <w:rPr>
                  <w:rFonts w:eastAsiaTheme="minorEastAsia"/>
                  <w:lang w:eastAsia="zh-CN"/>
                </w:rPr>
                <w:t xml:space="preserve">whether </w:t>
              </w:r>
            </w:ins>
            <w:ins w:id="39" w:author="Jingjing CHEN" w:date="2020-11-03T17:54:00Z">
              <w:r>
                <w:rPr>
                  <w:rFonts w:eastAsiaTheme="minorEastAsia"/>
                  <w:lang w:eastAsia="zh-CN"/>
                </w:rPr>
                <w:t>the CRs with TBD will be implemented to the spec. To move forward, on</w:t>
              </w:r>
            </w:ins>
            <w:ins w:id="40" w:author="Jingjing CHEN" w:date="2020-11-03T17:55:00Z">
              <w:r>
                <w:rPr>
                  <w:rFonts w:eastAsiaTheme="minorEastAsia"/>
                  <w:lang w:eastAsia="zh-CN"/>
                </w:rPr>
                <w:t xml:space="preserve">e possible way is to </w:t>
              </w:r>
            </w:ins>
            <w:ins w:id="41"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42" w:author="Jingjing CHEN" w:date="2020-11-03T17:57:00Z">
              <w:r w:rsidR="00221D36">
                <w:rPr>
                  <w:rFonts w:eastAsiaTheme="minorEastAsia"/>
                  <w:lang w:eastAsia="zh-CN"/>
                </w:rPr>
                <w:t>with larger gap.</w:t>
              </w:r>
            </w:ins>
          </w:p>
        </w:tc>
      </w:tr>
      <w:tr w:rsidR="00D7753D" w:rsidRPr="0029399C" w14:paraId="48FC79E1" w14:textId="77777777" w:rsidTr="008C45BB">
        <w:trPr>
          <w:ins w:id="43" w:author="Huawei" w:date="2020-11-03T19:40:00Z"/>
        </w:trPr>
        <w:tc>
          <w:tcPr>
            <w:tcW w:w="1236" w:type="dxa"/>
          </w:tcPr>
          <w:p w14:paraId="65AE76BE" w14:textId="23D5E1C4" w:rsidR="00D7753D" w:rsidRDefault="00D7753D" w:rsidP="00D7753D">
            <w:pPr>
              <w:spacing w:after="120"/>
              <w:rPr>
                <w:ins w:id="44" w:author="Huawei" w:date="2020-11-03T19:40:00Z"/>
                <w:rFonts w:eastAsiaTheme="minorEastAsia" w:hint="eastAsia"/>
                <w:lang w:eastAsia="zh-CN"/>
              </w:rPr>
            </w:pPr>
            <w:ins w:id="45" w:author="Huawei" w:date="2020-11-03T19:41:00Z">
              <w:r>
                <w:rPr>
                  <w:rFonts w:eastAsiaTheme="minorEastAsia" w:hint="eastAsia"/>
                  <w:lang w:eastAsia="zh-CN"/>
                </w:rPr>
                <w:t>H</w:t>
              </w:r>
              <w:r>
                <w:rPr>
                  <w:rFonts w:eastAsiaTheme="minorEastAsia"/>
                  <w:lang w:eastAsia="zh-CN"/>
                </w:rPr>
                <w:t>uawei</w:t>
              </w:r>
            </w:ins>
          </w:p>
        </w:tc>
        <w:tc>
          <w:tcPr>
            <w:tcW w:w="8395" w:type="dxa"/>
          </w:tcPr>
          <w:p w14:paraId="710E3462" w14:textId="2672B124" w:rsidR="00D7753D" w:rsidRDefault="00D7753D" w:rsidP="00D7753D">
            <w:pPr>
              <w:spacing w:after="120"/>
              <w:rPr>
                <w:ins w:id="46" w:author="Huawei" w:date="2020-11-03T19:40:00Z"/>
                <w:rFonts w:eastAsiaTheme="minorEastAsia" w:hint="eastAsia"/>
                <w:lang w:eastAsia="zh-CN"/>
              </w:rPr>
            </w:pPr>
            <w:ins w:id="47" w:author="Huawei" w:date="2020-11-03T19:41:00Z">
              <w:r>
                <w:rPr>
                  <w:rFonts w:eastAsiaTheme="minorEastAsia"/>
                  <w:lang w:eastAsia="zh-CN"/>
                </w:rPr>
                <w:t xml:space="preserve">All results are aligned now as per the latest submitted results summary of revised </w:t>
              </w:r>
              <w:r w:rsidRPr="00D42EEB">
                <w:rPr>
                  <w:rFonts w:eastAsiaTheme="minorEastAsia"/>
                  <w:lang w:eastAsia="zh-CN"/>
                </w:rPr>
                <w:t>R4-2014397</w:t>
              </w:r>
              <w:r>
                <w:rPr>
                  <w:rFonts w:eastAsiaTheme="minorEastAsia"/>
                  <w:lang w:eastAsia="zh-CN"/>
                </w:rPr>
                <w:t>, the issue does not exist any more.</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af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48" w:name="_Hlk54549526"/>
            <w:r w:rsidRPr="00BE03EA">
              <w:rPr>
                <w:lang w:eastAsia="zh-CN"/>
              </w:rPr>
              <w:t>Specification drafting of multi-path fading requirements</w:t>
            </w:r>
          </w:p>
          <w:bookmarkEnd w:id="48"/>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49" w:author="Aijun CAO" w:date="2020-11-02T12:05:00Z"/>
        </w:trPr>
        <w:tc>
          <w:tcPr>
            <w:tcW w:w="1236" w:type="dxa"/>
          </w:tcPr>
          <w:p w14:paraId="34D1FCD2" w14:textId="3CACD566" w:rsidR="007C2FB6" w:rsidRDefault="007C2FB6" w:rsidP="0029399C">
            <w:pPr>
              <w:spacing w:after="120"/>
              <w:rPr>
                <w:ins w:id="50" w:author="Aijun CAO" w:date="2020-11-02T12:05:00Z"/>
                <w:rFonts w:eastAsiaTheme="minorEastAsia"/>
                <w:lang w:eastAsia="zh-CN"/>
              </w:rPr>
            </w:pPr>
            <w:ins w:id="51"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52" w:author="Aijun CAO" w:date="2020-11-02T12:05:00Z"/>
                <w:rFonts w:eastAsiaTheme="minorEastAsia"/>
                <w:lang w:eastAsia="zh-CN"/>
              </w:rPr>
            </w:pPr>
            <w:ins w:id="53"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54" w:author="Samsung" w:date="2020-11-03T10:20:00Z"/>
        </w:trPr>
        <w:tc>
          <w:tcPr>
            <w:tcW w:w="1236" w:type="dxa"/>
          </w:tcPr>
          <w:p w14:paraId="6CFBF2D7" w14:textId="4FFF3150" w:rsidR="008C45BB" w:rsidRDefault="008C45BB" w:rsidP="008C45BB">
            <w:pPr>
              <w:spacing w:after="120"/>
              <w:rPr>
                <w:ins w:id="55" w:author="Samsung" w:date="2020-11-03T10:20:00Z"/>
                <w:rFonts w:eastAsiaTheme="minorEastAsia"/>
                <w:lang w:eastAsia="zh-CN"/>
              </w:rPr>
            </w:pPr>
            <w:ins w:id="56"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57" w:author="Samsung" w:date="2020-11-03T10:20:00Z"/>
                <w:rFonts w:eastAsiaTheme="minorEastAsia"/>
                <w:lang w:eastAsia="zh-CN"/>
              </w:rPr>
            </w:pPr>
            <w:ins w:id="58" w:author="Samsung" w:date="2020-11-03T10:20:00Z">
              <w:r>
                <w:rPr>
                  <w:rFonts w:eastAsiaTheme="minorEastAsia"/>
                  <w:lang w:eastAsia="zh-CN"/>
                </w:rPr>
                <w:t>Agree with option 2 following the agreement in the last meeting</w:t>
              </w:r>
            </w:ins>
          </w:p>
        </w:tc>
      </w:tr>
      <w:tr w:rsidR="00D7753D" w:rsidRPr="0029399C" w14:paraId="70B17AB9" w14:textId="77777777" w:rsidTr="008C45BB">
        <w:trPr>
          <w:ins w:id="59" w:author="Huawei" w:date="2020-11-03T19:41:00Z"/>
        </w:trPr>
        <w:tc>
          <w:tcPr>
            <w:tcW w:w="1236" w:type="dxa"/>
          </w:tcPr>
          <w:p w14:paraId="511C85CE" w14:textId="5036E4D8" w:rsidR="00D7753D" w:rsidRDefault="00D7753D" w:rsidP="00D7753D">
            <w:pPr>
              <w:spacing w:after="120"/>
              <w:rPr>
                <w:ins w:id="60" w:author="Huawei" w:date="2020-11-03T19:41:00Z"/>
                <w:rFonts w:eastAsiaTheme="minorEastAsia"/>
                <w:lang w:eastAsia="zh-CN"/>
              </w:rPr>
            </w:pPr>
            <w:ins w:id="61" w:author="Huawei" w:date="2020-11-03T19:41:00Z">
              <w:r>
                <w:rPr>
                  <w:rFonts w:eastAsiaTheme="minorEastAsia" w:hint="eastAsia"/>
                  <w:lang w:eastAsia="zh-CN"/>
                </w:rPr>
                <w:t>Hua</w:t>
              </w:r>
              <w:r>
                <w:rPr>
                  <w:rFonts w:eastAsiaTheme="minorEastAsia"/>
                  <w:lang w:eastAsia="zh-CN"/>
                </w:rPr>
                <w:t>wei</w:t>
              </w:r>
            </w:ins>
          </w:p>
        </w:tc>
        <w:tc>
          <w:tcPr>
            <w:tcW w:w="8395" w:type="dxa"/>
          </w:tcPr>
          <w:p w14:paraId="4E460EC5" w14:textId="64F621E3" w:rsidR="00D7753D" w:rsidRDefault="00D7753D" w:rsidP="00D7753D">
            <w:pPr>
              <w:spacing w:after="120"/>
              <w:rPr>
                <w:ins w:id="62" w:author="Huawei" w:date="2020-11-03T19:41:00Z"/>
                <w:rFonts w:eastAsiaTheme="minorEastAsia"/>
                <w:lang w:eastAsia="zh-CN"/>
              </w:rPr>
            </w:pPr>
            <w:ins w:id="63" w:author="Huawei" w:date="2020-11-03T19:41:00Z">
              <w:r>
                <w:rPr>
                  <w:rFonts w:eastAsiaTheme="minorEastAsia"/>
                  <w:lang w:eastAsia="zh-CN"/>
                </w:rPr>
                <w:t>Agree with Option 2 that is more specific for the section and table.</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3ED90FC8" w:rsidR="00BA3B1A" w:rsidRPr="0029399C" w:rsidRDefault="008C45BB" w:rsidP="0029399C">
            <w:pPr>
              <w:spacing w:after="120"/>
              <w:rPr>
                <w:rFonts w:eastAsiaTheme="minorEastAsia"/>
                <w:lang w:eastAsia="zh-CN"/>
              </w:rPr>
            </w:pPr>
            <w:ins w:id="64"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65" w:author="Samsung" w:date="2020-11-03T10:20:00Z">
              <w:r w:rsidR="00BA3B1A" w:rsidRPr="0029399C" w:rsidDel="008C45BB">
                <w:rPr>
                  <w:rFonts w:eastAsiaTheme="minorEastAsia"/>
                  <w:lang w:eastAsia="zh-CN"/>
                </w:rPr>
                <w:delText>Company A</w:delText>
              </w:r>
            </w:del>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399E6E8F" w:rsidR="00BA3B1A" w:rsidRPr="0029399C" w:rsidRDefault="008C45BB" w:rsidP="0029399C">
            <w:pPr>
              <w:spacing w:after="120"/>
              <w:rPr>
                <w:rFonts w:eastAsiaTheme="minorEastAsia"/>
                <w:lang w:eastAsia="zh-CN"/>
              </w:rPr>
            </w:pPr>
            <w:ins w:id="66"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67" w:author="Samsung" w:date="2020-11-03T10:20:00Z">
              <w:r w:rsidR="00BA3B1A" w:rsidRPr="0029399C" w:rsidDel="008C45BB">
                <w:rPr>
                  <w:rFonts w:eastAsiaTheme="minorEastAsia"/>
                  <w:lang w:eastAsia="zh-CN"/>
                </w:rPr>
                <w:delText>Company A</w:delText>
              </w:r>
            </w:del>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2"/>
        <w:rPr>
          <w:lang w:val="en-GB"/>
        </w:rPr>
      </w:pPr>
      <w:r w:rsidRPr="0029399C">
        <w:rPr>
          <w:lang w:val="en-GB"/>
        </w:rPr>
        <w:t xml:space="preserve">Summary for 1st round </w:t>
      </w:r>
    </w:p>
    <w:p w14:paraId="702EFDB0" w14:textId="77777777" w:rsidR="00DD19DE" w:rsidRPr="0029399C" w:rsidRDefault="00DD19DE">
      <w:pPr>
        <w:pStyle w:val="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lastRenderedPageBreak/>
        <w:t>Recommendations</w:t>
      </w:r>
      <w:r w:rsidR="00962108" w:rsidRPr="0029399C">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lastRenderedPageBreak/>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af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lastRenderedPageBreak/>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68" w:author="CATT" w:date="2020-11-02T16:28:00Z">
              <w:r w:rsidRPr="0029399C" w:rsidDel="00A40BAB">
                <w:rPr>
                  <w:rFonts w:eastAsiaTheme="minorEastAsia"/>
                  <w:lang w:eastAsia="zh-CN"/>
                </w:rPr>
                <w:delText>YYY</w:delText>
              </w:r>
            </w:del>
            <w:ins w:id="69"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70" w:author="CATT" w:date="2020-11-02T16:28:00Z"/>
                <w:b/>
                <w:u w:val="single"/>
                <w:lang w:eastAsia="ko-KR"/>
              </w:rPr>
            </w:pPr>
            <w:ins w:id="71"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72" w:author="CATT" w:date="2020-11-02T16:28:00Z">
              <w:r>
                <w:rPr>
                  <w:rFonts w:eastAsiaTheme="minorEastAsia" w:hint="eastAsia"/>
                  <w:lang w:eastAsia="zh-CN"/>
                </w:rPr>
                <w:t xml:space="preserve">We prefer Option 1 to keep </w:t>
              </w:r>
            </w:ins>
            <w:ins w:id="73" w:author="CATT" w:date="2020-11-02T16:34:00Z">
              <w:r w:rsidR="00AA0F32">
                <w:rPr>
                  <w:rFonts w:eastAsiaTheme="minorEastAsia" w:hint="eastAsia"/>
                  <w:lang w:eastAsia="zh-CN"/>
                </w:rPr>
                <w:t>the current version</w:t>
              </w:r>
            </w:ins>
            <w:ins w:id="74" w:author="CATT" w:date="2020-11-02T16:28:00Z">
              <w:r>
                <w:rPr>
                  <w:rFonts w:eastAsiaTheme="minorEastAsia" w:hint="eastAsia"/>
                  <w:lang w:eastAsia="zh-CN"/>
                </w:rPr>
                <w:t xml:space="preserve">. </w:t>
              </w:r>
            </w:ins>
            <w:ins w:id="75" w:author="CATT" w:date="2020-11-02T16:29:00Z">
              <w:r>
                <w:rPr>
                  <w:rFonts w:eastAsiaTheme="minorEastAsia" w:hint="eastAsia"/>
                  <w:lang w:eastAsia="zh-CN"/>
                </w:rPr>
                <w:t xml:space="preserve">There is no need to create a section </w:t>
              </w:r>
            </w:ins>
            <w:ins w:id="76" w:author="CATT" w:date="2020-11-02T16:34:00Z">
              <w:r w:rsidR="00AA0F32">
                <w:rPr>
                  <w:rFonts w:eastAsiaTheme="minorEastAsia" w:hint="eastAsia"/>
                  <w:lang w:eastAsia="zh-CN"/>
                </w:rPr>
                <w:t>for applicability rules of</w:t>
              </w:r>
            </w:ins>
            <w:ins w:id="77" w:author="CATT" w:date="2020-11-02T16:29:00Z">
              <w:r>
                <w:rPr>
                  <w:rFonts w:eastAsiaTheme="minorEastAsia" w:hint="eastAsia"/>
                  <w:lang w:eastAsia="zh-CN"/>
                </w:rPr>
                <w:t xml:space="preserve"> high speed train. </w:t>
              </w:r>
            </w:ins>
            <w:ins w:id="78" w:author="CATT" w:date="2020-11-02T16:30:00Z">
              <w:r>
                <w:rPr>
                  <w:rFonts w:eastAsiaTheme="minorEastAsia" w:hint="eastAsia"/>
                  <w:lang w:eastAsia="zh-CN"/>
                </w:rPr>
                <w:t xml:space="preserve">If to make a </w:t>
              </w:r>
            </w:ins>
            <w:ins w:id="79" w:author="CATT" w:date="2020-11-02T16:31:00Z">
              <w:r>
                <w:rPr>
                  <w:rFonts w:eastAsiaTheme="minorEastAsia"/>
                  <w:lang w:eastAsia="zh-CN"/>
                </w:rPr>
                <w:t>distinguish</w:t>
              </w:r>
              <w:r>
                <w:rPr>
                  <w:rFonts w:eastAsiaTheme="minorEastAsia" w:hint="eastAsia"/>
                  <w:lang w:eastAsia="zh-CN"/>
                </w:rPr>
                <w:t xml:space="preserve"> with non-HST</w:t>
              </w:r>
            </w:ins>
            <w:ins w:id="80" w:author="CATT" w:date="2020-11-02T16:30:00Z">
              <w:r>
                <w:rPr>
                  <w:rFonts w:eastAsiaTheme="minorEastAsia" w:hint="eastAsia"/>
                  <w:lang w:eastAsia="zh-CN"/>
                </w:rPr>
                <w:t xml:space="preserve">, the </w:t>
              </w:r>
            </w:ins>
            <w:ins w:id="81" w:author="CATT" w:date="2020-11-02T16:31:00Z">
              <w:r>
                <w:rPr>
                  <w:rFonts w:eastAsiaTheme="minorEastAsia" w:hint="eastAsia"/>
                  <w:lang w:eastAsia="zh-CN"/>
                </w:rPr>
                <w:t xml:space="preserve">current title </w:t>
              </w:r>
              <w:r>
                <w:rPr>
                  <w:rFonts w:eastAsiaTheme="minorEastAsia"/>
                  <w:lang w:eastAsia="zh-CN"/>
                </w:rPr>
                <w:t>“</w:t>
              </w:r>
            </w:ins>
            <w:ins w:id="82"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83" w:author="CATT" w:date="2020-11-02T16:31:00Z">
              <w:r>
                <w:rPr>
                  <w:rFonts w:eastAsiaTheme="minorEastAsia"/>
                  <w:lang w:eastAsia="zh-CN"/>
                </w:rPr>
                <w:t>”</w:t>
              </w:r>
            </w:ins>
            <w:ins w:id="84"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85"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322AACFB" w:rsidR="00CC2D01" w:rsidRPr="0029399C" w:rsidRDefault="00CC2D01" w:rsidP="0029399C">
            <w:pPr>
              <w:spacing w:after="120"/>
              <w:rPr>
                <w:rFonts w:eastAsiaTheme="minorEastAsia"/>
                <w:lang w:eastAsia="zh-CN"/>
              </w:rPr>
            </w:pPr>
            <w:r w:rsidRPr="0029399C">
              <w:rPr>
                <w:rFonts w:eastAsiaTheme="minorEastAsia"/>
                <w:lang w:eastAsia="zh-CN"/>
              </w:rPr>
              <w:t>XXX</w:t>
            </w:r>
            <w:ins w:id="86"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87"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88" w:author="Samsung" w:date="2020-11-03T10:20:00Z"/>
        </w:trPr>
        <w:tc>
          <w:tcPr>
            <w:tcW w:w="1240" w:type="dxa"/>
          </w:tcPr>
          <w:p w14:paraId="7B19DB42" w14:textId="5C980B87" w:rsidR="008C45BB" w:rsidRPr="0029399C" w:rsidRDefault="008C45BB" w:rsidP="008C45BB">
            <w:pPr>
              <w:spacing w:after="120"/>
              <w:rPr>
                <w:ins w:id="89" w:author="Samsung" w:date="2020-11-03T10:20:00Z"/>
                <w:rFonts w:eastAsiaTheme="minorEastAsia"/>
                <w:lang w:eastAsia="zh-CN"/>
              </w:rPr>
            </w:pPr>
            <w:ins w:id="90"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91" w:author="Samsung" w:date="2020-11-03T10:21:00Z"/>
                <w:b/>
                <w:u w:val="single"/>
                <w:lang w:eastAsia="ko-KR"/>
              </w:rPr>
            </w:pPr>
            <w:ins w:id="92"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93" w:author="Samsung" w:date="2020-11-03T10:20:00Z"/>
                <w:rFonts w:eastAsiaTheme="minorEastAsia"/>
                <w:lang w:eastAsia="zh-CN"/>
              </w:rPr>
            </w:pPr>
            <w:ins w:id="94" w:author="Samsung" w:date="2020-11-03T10:21:00Z">
              <w:r>
                <w:rPr>
                  <w:rFonts w:eastAsiaTheme="minorEastAsia"/>
                  <w:lang w:eastAsia="zh-CN"/>
                </w:rPr>
                <w:t xml:space="preserve">We slightly prefer option 1, considering both requirement for high speed mode and normal mode of PRACH are specified in the same section.  Meanwhile,  the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r w:rsidR="00D7753D" w:rsidRPr="0029399C" w14:paraId="427C482B" w14:textId="77777777" w:rsidTr="008C45BB">
        <w:trPr>
          <w:ins w:id="95" w:author="Huawei" w:date="2020-11-03T19:42:00Z"/>
        </w:trPr>
        <w:tc>
          <w:tcPr>
            <w:tcW w:w="1240" w:type="dxa"/>
          </w:tcPr>
          <w:p w14:paraId="500E1ABD" w14:textId="5B7F8673" w:rsidR="00D7753D" w:rsidRDefault="00D7753D" w:rsidP="00D7753D">
            <w:pPr>
              <w:spacing w:after="120"/>
              <w:rPr>
                <w:ins w:id="96" w:author="Huawei" w:date="2020-11-03T19:42:00Z"/>
                <w:rFonts w:eastAsiaTheme="minorEastAsia"/>
                <w:lang w:eastAsia="zh-CN"/>
              </w:rPr>
            </w:pPr>
            <w:ins w:id="97" w:author="Huawei" w:date="2020-11-03T19:42:00Z">
              <w:r>
                <w:rPr>
                  <w:rFonts w:eastAsiaTheme="minorEastAsia"/>
                  <w:lang w:eastAsia="zh-CN"/>
                </w:rPr>
                <w:t>Huawei</w:t>
              </w:r>
            </w:ins>
          </w:p>
        </w:tc>
        <w:tc>
          <w:tcPr>
            <w:tcW w:w="8391" w:type="dxa"/>
          </w:tcPr>
          <w:p w14:paraId="4824AFE2" w14:textId="4655CDF5" w:rsidR="00D7753D" w:rsidRPr="0029399C" w:rsidRDefault="00D7753D" w:rsidP="00D7753D">
            <w:pPr>
              <w:rPr>
                <w:ins w:id="98" w:author="Huawei" w:date="2020-11-03T19:42:00Z"/>
                <w:b/>
                <w:u w:val="single"/>
                <w:lang w:eastAsia="ko-KR"/>
              </w:rPr>
            </w:pPr>
            <w:ins w:id="99" w:author="Huawei" w:date="2020-11-03T19:42:00Z">
              <w:r>
                <w:rPr>
                  <w:rFonts w:eastAsiaTheme="minorEastAsia"/>
                  <w:lang w:eastAsia="zh-CN"/>
                </w:rPr>
                <w:t>Option 1 with further clarification of high speed train is preferred, such as the proposal from CATT to change the section title, or add clarification in the following contents</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af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100" w:author="CATT" w:date="2020-11-02T16:35:00Z"/>
        </w:trPr>
        <w:tc>
          <w:tcPr>
            <w:tcW w:w="1236" w:type="dxa"/>
          </w:tcPr>
          <w:p w14:paraId="6CBA6FF1" w14:textId="5517A2DD" w:rsidR="002E0605" w:rsidRDefault="002E0605" w:rsidP="00C0684A">
            <w:pPr>
              <w:spacing w:after="120"/>
              <w:rPr>
                <w:ins w:id="101" w:author="CATT" w:date="2020-11-02T16:35:00Z"/>
                <w:rFonts w:eastAsiaTheme="minorEastAsia"/>
                <w:lang w:eastAsia="zh-CN"/>
              </w:rPr>
            </w:pPr>
            <w:ins w:id="102"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103" w:author="CATT" w:date="2020-11-02T16:35:00Z"/>
                <w:rFonts w:eastAsiaTheme="minorEastAsia"/>
                <w:lang w:eastAsia="zh-CN"/>
              </w:rPr>
            </w:pPr>
            <w:ins w:id="104" w:author="CATT" w:date="2020-11-02T16:35:00Z">
              <w:r>
                <w:rPr>
                  <w:rFonts w:eastAsiaTheme="minorEastAsia" w:hint="eastAsia"/>
                  <w:lang w:eastAsia="zh-CN"/>
                </w:rPr>
                <w:t xml:space="preserve">Support Option 2. </w:t>
              </w:r>
            </w:ins>
            <w:ins w:id="105"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106" w:author="CATT" w:date="2020-11-02T16:39:00Z">
              <w:r w:rsidR="00912837">
                <w:rPr>
                  <w:rFonts w:eastAsiaTheme="minorEastAsia" w:hint="eastAsia"/>
                  <w:lang w:eastAsia="zh-CN"/>
                </w:rPr>
                <w:t xml:space="preserve">3.6GHz carrier frequency. </w:t>
              </w:r>
            </w:ins>
            <w:ins w:id="107" w:author="CATT" w:date="2020-11-02T16:35:00Z">
              <w:r>
                <w:rPr>
                  <w:rFonts w:eastAsiaTheme="minorEastAsia" w:hint="eastAsia"/>
                  <w:lang w:eastAsia="zh-CN"/>
                </w:rPr>
                <w:t xml:space="preserve">The simulation sheet will be updated if </w:t>
              </w:r>
            </w:ins>
            <w:ins w:id="108" w:author="CATT" w:date="2020-11-02T16:36:00Z">
              <w:r>
                <w:rPr>
                  <w:rFonts w:eastAsiaTheme="minorEastAsia"/>
                  <w:lang w:eastAsia="zh-CN"/>
                </w:rPr>
                <w:t>no</w:t>
              </w:r>
              <w:r>
                <w:rPr>
                  <w:rFonts w:eastAsiaTheme="minorEastAsia" w:hint="eastAsia"/>
                  <w:lang w:eastAsia="zh-CN"/>
                </w:rPr>
                <w:t xml:space="preserve"> company </w:t>
              </w:r>
            </w:ins>
            <w:ins w:id="109" w:author="CATT" w:date="2020-11-02T16:40:00Z">
              <w:r w:rsidR="000D2595">
                <w:rPr>
                  <w:rFonts w:eastAsiaTheme="minorEastAsia" w:hint="eastAsia"/>
                  <w:lang w:eastAsia="zh-CN"/>
                </w:rPr>
                <w:t>object</w:t>
              </w:r>
            </w:ins>
            <w:ins w:id="110" w:author="CATT" w:date="2020-11-02T16:56:00Z">
              <w:r w:rsidR="000D2595">
                <w:rPr>
                  <w:rFonts w:eastAsiaTheme="minorEastAsia" w:hint="eastAsia"/>
                  <w:lang w:eastAsia="zh-CN"/>
                </w:rPr>
                <w:t xml:space="preserve"> Option 2</w:t>
              </w:r>
            </w:ins>
            <w:ins w:id="111" w:author="CATT" w:date="2020-11-02T16:36:00Z">
              <w:r>
                <w:rPr>
                  <w:rFonts w:eastAsiaTheme="minorEastAsia" w:hint="eastAsia"/>
                  <w:lang w:eastAsia="zh-CN"/>
                </w:rPr>
                <w:t>. From the perspective of simulation result, the carrier frequency</w:t>
              </w:r>
            </w:ins>
            <w:ins w:id="112" w:author="CATT" w:date="2020-11-02T16:37:00Z">
              <w:r>
                <w:rPr>
                  <w:rFonts w:eastAsiaTheme="minorEastAsia" w:hint="eastAsia"/>
                  <w:lang w:eastAsia="zh-CN"/>
                </w:rPr>
                <w:t xml:space="preserve"> </w:t>
              </w:r>
              <w:r w:rsidR="00912837">
                <w:rPr>
                  <w:rFonts w:eastAsiaTheme="minorEastAsia" w:hint="eastAsia"/>
                  <w:lang w:eastAsia="zh-CN"/>
                </w:rPr>
                <w:t>ha</w:t>
              </w:r>
            </w:ins>
            <w:ins w:id="113" w:author="CATT" w:date="2020-11-02T16:40:00Z">
              <w:r w:rsidR="00912837">
                <w:rPr>
                  <w:rFonts w:eastAsiaTheme="minorEastAsia" w:hint="eastAsia"/>
                  <w:lang w:eastAsia="zh-CN"/>
                </w:rPr>
                <w:t>s</w:t>
              </w:r>
            </w:ins>
            <w:ins w:id="114" w:author="CATT" w:date="2020-11-02T16:37:00Z">
              <w:r w:rsidR="00912837">
                <w:rPr>
                  <w:rFonts w:eastAsiaTheme="minorEastAsia" w:hint="eastAsia"/>
                  <w:lang w:eastAsia="zh-CN"/>
                </w:rPr>
                <w:t xml:space="preserve"> no impact on the SNR level</w:t>
              </w:r>
            </w:ins>
            <w:ins w:id="115"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116" w:author="CATT" w:date="2020-11-02T16:37:00Z">
              <w:r w:rsidR="00912837">
                <w:rPr>
                  <w:rFonts w:eastAsiaTheme="minorEastAsia" w:hint="eastAsia"/>
                  <w:lang w:eastAsia="zh-CN"/>
                </w:rPr>
                <w:t>.</w:t>
              </w:r>
            </w:ins>
          </w:p>
        </w:tc>
      </w:tr>
      <w:tr w:rsidR="00A7139A" w:rsidRPr="0029399C" w14:paraId="7F3E5750" w14:textId="77777777" w:rsidTr="008C45BB">
        <w:trPr>
          <w:ins w:id="117" w:author="Aijun CAO" w:date="2020-11-02T12:16:00Z"/>
        </w:trPr>
        <w:tc>
          <w:tcPr>
            <w:tcW w:w="1236" w:type="dxa"/>
          </w:tcPr>
          <w:p w14:paraId="308CC0F0" w14:textId="15A889A8" w:rsidR="00A7139A" w:rsidRDefault="00A7139A" w:rsidP="00C0684A">
            <w:pPr>
              <w:spacing w:after="120"/>
              <w:rPr>
                <w:ins w:id="118" w:author="Aijun CAO" w:date="2020-11-02T12:16:00Z"/>
                <w:rFonts w:eastAsiaTheme="minorEastAsia"/>
                <w:lang w:eastAsia="zh-CN"/>
              </w:rPr>
            </w:pPr>
            <w:ins w:id="119"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120" w:author="Aijun CAO" w:date="2020-11-02T12:16:00Z"/>
                <w:rFonts w:eastAsiaTheme="minorEastAsia"/>
                <w:lang w:eastAsia="zh-CN"/>
              </w:rPr>
            </w:pPr>
            <w:ins w:id="121" w:author="Aijun CAO" w:date="2020-11-02T12:16:00Z">
              <w:r>
                <w:rPr>
                  <w:rFonts w:eastAsiaTheme="minorEastAsia"/>
                  <w:lang w:eastAsia="zh-CN"/>
                </w:rPr>
                <w:t>We are fine with Option 2.</w:t>
              </w:r>
            </w:ins>
          </w:p>
        </w:tc>
      </w:tr>
      <w:tr w:rsidR="008C45BB" w:rsidRPr="0029399C" w14:paraId="2DACA8F8" w14:textId="77777777" w:rsidTr="008C45BB">
        <w:trPr>
          <w:ins w:id="122" w:author="Samsung" w:date="2020-11-03T10:21:00Z"/>
        </w:trPr>
        <w:tc>
          <w:tcPr>
            <w:tcW w:w="1236" w:type="dxa"/>
          </w:tcPr>
          <w:p w14:paraId="588A1F36" w14:textId="48D7B6A9" w:rsidR="008C45BB" w:rsidRDefault="008C45BB" w:rsidP="008C45BB">
            <w:pPr>
              <w:spacing w:after="120"/>
              <w:rPr>
                <w:ins w:id="123" w:author="Samsung" w:date="2020-11-03T10:21:00Z"/>
                <w:rFonts w:eastAsiaTheme="minorEastAsia"/>
                <w:lang w:eastAsia="zh-CN"/>
              </w:rPr>
            </w:pPr>
            <w:ins w:id="124"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125" w:author="Samsung" w:date="2020-11-03T10:21:00Z"/>
                <w:rFonts w:eastAsiaTheme="minorEastAsia"/>
                <w:lang w:eastAsia="zh-CN"/>
              </w:rPr>
            </w:pPr>
            <w:ins w:id="126"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127" w:author="Samsung" w:date="2020-11-03T10:21:00Z"/>
                <w:rFonts w:eastAsiaTheme="minorEastAsia"/>
                <w:lang w:eastAsia="zh-CN"/>
              </w:rPr>
            </w:pPr>
            <w:ins w:id="128" w:author="Samsung" w:date="2020-11-03T10:21:00Z">
              <w:r>
                <w:rPr>
                  <w:rFonts w:eastAsiaTheme="minorEastAsia"/>
                  <w:lang w:eastAsia="zh-CN"/>
                </w:rPr>
                <w:t>Why this issue is related with “capturing PRACH restricted set applicability rules in the specification ”</w:t>
              </w:r>
            </w:ins>
          </w:p>
        </w:tc>
      </w:tr>
      <w:tr w:rsidR="0070488D" w:rsidRPr="0029399C" w14:paraId="3BA84D62" w14:textId="77777777" w:rsidTr="008C45BB">
        <w:trPr>
          <w:ins w:id="129" w:author="Jingjing CHEN" w:date="2020-11-03T18:03:00Z"/>
        </w:trPr>
        <w:tc>
          <w:tcPr>
            <w:tcW w:w="1236" w:type="dxa"/>
          </w:tcPr>
          <w:p w14:paraId="25F8845F" w14:textId="42AD74BB" w:rsidR="0070488D" w:rsidRDefault="0070488D" w:rsidP="008C45BB">
            <w:pPr>
              <w:spacing w:after="120"/>
              <w:rPr>
                <w:ins w:id="130" w:author="Jingjing CHEN" w:date="2020-11-03T18:03:00Z"/>
                <w:rFonts w:eastAsiaTheme="minorEastAsia"/>
                <w:lang w:eastAsia="zh-CN"/>
              </w:rPr>
            </w:pPr>
            <w:ins w:id="131" w:author="Jingjing CHEN" w:date="2020-11-03T18:03:00Z">
              <w:r>
                <w:rPr>
                  <w:rFonts w:eastAsiaTheme="minorEastAsia" w:hint="eastAsia"/>
                  <w:lang w:eastAsia="zh-CN"/>
                </w:rPr>
                <w:lastRenderedPageBreak/>
                <w:t>CMCC</w:t>
              </w:r>
            </w:ins>
          </w:p>
        </w:tc>
        <w:tc>
          <w:tcPr>
            <w:tcW w:w="8395" w:type="dxa"/>
          </w:tcPr>
          <w:p w14:paraId="49FAF57B" w14:textId="1C7FBF9D" w:rsidR="0070488D" w:rsidRDefault="0070488D" w:rsidP="008C45BB">
            <w:pPr>
              <w:spacing w:after="120"/>
              <w:rPr>
                <w:ins w:id="132" w:author="Jingjing CHEN" w:date="2020-11-03T18:03:00Z"/>
                <w:rFonts w:eastAsiaTheme="minorEastAsia"/>
                <w:lang w:eastAsia="zh-CN"/>
              </w:rPr>
            </w:pPr>
            <w:ins w:id="133"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r w:rsidR="00D7753D" w:rsidRPr="0029399C" w14:paraId="59B635BE" w14:textId="77777777" w:rsidTr="008C45BB">
        <w:trPr>
          <w:ins w:id="134" w:author="Huawei" w:date="2020-11-03T19:42:00Z"/>
        </w:trPr>
        <w:tc>
          <w:tcPr>
            <w:tcW w:w="1236" w:type="dxa"/>
          </w:tcPr>
          <w:p w14:paraId="67996E7D" w14:textId="6967DD6C" w:rsidR="00D7753D" w:rsidRDefault="00D7753D" w:rsidP="00D7753D">
            <w:pPr>
              <w:spacing w:after="120"/>
              <w:rPr>
                <w:ins w:id="135" w:author="Huawei" w:date="2020-11-03T19:42:00Z"/>
                <w:rFonts w:eastAsiaTheme="minorEastAsia" w:hint="eastAsia"/>
                <w:lang w:eastAsia="zh-CN"/>
              </w:rPr>
            </w:pPr>
            <w:ins w:id="136" w:author="Huawei" w:date="2020-11-03T19:42:00Z">
              <w:r>
                <w:rPr>
                  <w:rFonts w:eastAsiaTheme="minorEastAsia" w:hint="eastAsia"/>
                  <w:lang w:eastAsia="zh-CN"/>
                </w:rPr>
                <w:t>H</w:t>
              </w:r>
              <w:r>
                <w:rPr>
                  <w:rFonts w:eastAsiaTheme="minorEastAsia"/>
                  <w:lang w:eastAsia="zh-CN"/>
                </w:rPr>
                <w:t>uawei</w:t>
              </w:r>
            </w:ins>
          </w:p>
        </w:tc>
        <w:tc>
          <w:tcPr>
            <w:tcW w:w="8395" w:type="dxa"/>
          </w:tcPr>
          <w:p w14:paraId="0430A853" w14:textId="50A66FD2" w:rsidR="00D7753D" w:rsidRDefault="00D7753D" w:rsidP="00D7753D">
            <w:pPr>
              <w:spacing w:after="120"/>
              <w:rPr>
                <w:ins w:id="137" w:author="Huawei" w:date="2020-11-03T19:42:00Z"/>
                <w:rFonts w:eastAsiaTheme="minorEastAsia"/>
                <w:lang w:eastAsia="zh-CN"/>
              </w:rPr>
            </w:pPr>
            <w:ins w:id="138" w:author="Huawei" w:date="2020-11-03T19:42:00Z">
              <w:r>
                <w:rPr>
                  <w:rFonts w:eastAsiaTheme="minorEastAsia"/>
                  <w:lang w:eastAsia="zh-CN"/>
                </w:rPr>
                <w:t>We are OK with Option 2.</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139" w:author="Samsung" w:date="2020-11-03T10:21:00Z">
              <w:r>
                <w:rPr>
                  <w:rFonts w:eastAsiaTheme="minorEastAsia"/>
                  <w:lang w:eastAsia="zh-CN"/>
                </w:rPr>
                <w:t>Samsung: the latest revision for CR coverpage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140" w:author="Samsung" w:date="2020-11-03T10:21:00Z">
              <w:r>
                <w:rPr>
                  <w:rFonts w:eastAsiaTheme="minorEastAsia"/>
                  <w:lang w:eastAsia="zh-CN"/>
                </w:rPr>
                <w:t>Samsung: the latest revision for CR coverpage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141" w:author="Samsung" w:date="2020-11-03T10:21:00Z">
              <w:r>
                <w:rPr>
                  <w:rFonts w:eastAsiaTheme="minorEastAsia"/>
                  <w:lang w:eastAsia="zh-CN"/>
                </w:rPr>
                <w:t>Samsung: the latest revision for CR coverpage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2"/>
        <w:rPr>
          <w:lang w:val="en-GB"/>
        </w:rPr>
      </w:pPr>
      <w:r w:rsidRPr="0029399C">
        <w:rPr>
          <w:lang w:val="en-GB"/>
        </w:rPr>
        <w:lastRenderedPageBreak/>
        <w:t xml:space="preserve">Summary for 1st round </w:t>
      </w:r>
    </w:p>
    <w:p w14:paraId="764AA015" w14:textId="77777777" w:rsidR="00CC2D01" w:rsidRPr="0029399C" w:rsidRDefault="00CC2D01" w:rsidP="00CC2D01">
      <w:pPr>
        <w:pStyle w:val="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lastRenderedPageBreak/>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lastRenderedPageBreak/>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lastRenderedPageBreak/>
        <w:t>Open issues and candidate options before e-meeting:</w:t>
      </w:r>
    </w:p>
    <w:p w14:paraId="11D2C490" w14:textId="43EE262F" w:rsidR="007718E3" w:rsidRPr="0029399C" w:rsidRDefault="007718E3" w:rsidP="007718E3">
      <w:pPr>
        <w:rPr>
          <w:b/>
          <w:u w:val="single"/>
          <w:lang w:eastAsia="ko-KR"/>
        </w:rPr>
      </w:pPr>
      <w:bookmarkStart w:id="142" w:name="OLE_LINK9"/>
      <w:bookmarkStart w:id="143"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142"/>
    <w:bookmarkEnd w:id="143"/>
    <w:p w14:paraId="5DCB93C4"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TBA</w:t>
      </w:r>
    </w:p>
    <w:p w14:paraId="298FDAB1"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144" w:author="CATT" w:date="2020-11-02T16:42:00Z">
              <w:r w:rsidRPr="0029399C" w:rsidDel="00981E81">
                <w:rPr>
                  <w:rFonts w:eastAsiaTheme="minorEastAsia"/>
                  <w:lang w:eastAsia="zh-CN"/>
                </w:rPr>
                <w:delText>YYY</w:delText>
              </w:r>
            </w:del>
            <w:ins w:id="145"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146" w:author="CATT" w:date="2020-11-02T16:42:00Z"/>
                <w:b/>
                <w:u w:val="single"/>
                <w:lang w:eastAsia="ko-KR"/>
              </w:rPr>
            </w:pPr>
            <w:ins w:id="147"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148" w:author="CATT" w:date="2020-11-02T16:43:00Z">
              <w:r>
                <w:rPr>
                  <w:rFonts w:eastAsiaTheme="minorEastAsia" w:hint="eastAsia"/>
                  <w:lang w:eastAsia="zh-CN"/>
                </w:rPr>
                <w:t xml:space="preserve">Prefer Option 1 to align with </w:t>
              </w:r>
            </w:ins>
            <w:ins w:id="149" w:author="CATT" w:date="2020-11-02T16:44:00Z">
              <w:r>
                <w:rPr>
                  <w:rFonts w:eastAsiaTheme="minorEastAsia" w:hint="eastAsia"/>
                  <w:lang w:eastAsia="zh-CN"/>
                </w:rPr>
                <w:t xml:space="preserve">UL TA scenario Y and </w:t>
              </w:r>
            </w:ins>
            <w:ins w:id="150" w:author="CATT" w:date="2020-11-02T16:45:00Z">
              <w:r>
                <w:rPr>
                  <w:rFonts w:eastAsiaTheme="minorEastAsia" w:hint="eastAsia"/>
                  <w:lang w:eastAsia="zh-CN"/>
                </w:rPr>
                <w:t>scenario Z</w:t>
              </w:r>
            </w:ins>
            <w:ins w:id="151"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152" w:author="Aijun CAO" w:date="2020-11-02T12:18:00Z">
              <w:r w:rsidRPr="0029399C" w:rsidDel="00200922">
                <w:rPr>
                  <w:rFonts w:eastAsiaTheme="minorEastAsia"/>
                  <w:lang w:eastAsia="zh-CN"/>
                </w:rPr>
                <w:delText>XXX</w:delText>
              </w:r>
            </w:del>
            <w:ins w:id="153"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154" w:author="Aijun CAO" w:date="2020-11-02T12:18:00Z">
              <w:r>
                <w:rPr>
                  <w:rFonts w:eastAsiaTheme="minorEastAsia"/>
                  <w:lang w:eastAsia="zh-CN"/>
                </w:rPr>
                <w:t>Option 1.</w:t>
              </w:r>
            </w:ins>
          </w:p>
        </w:tc>
      </w:tr>
      <w:tr w:rsidR="008C45BB" w:rsidRPr="0029399C" w14:paraId="713F1D97" w14:textId="77777777" w:rsidTr="008C45BB">
        <w:trPr>
          <w:ins w:id="155" w:author="Samsung" w:date="2020-11-03T10:22:00Z"/>
        </w:trPr>
        <w:tc>
          <w:tcPr>
            <w:tcW w:w="1240" w:type="dxa"/>
          </w:tcPr>
          <w:p w14:paraId="4D06FC6D" w14:textId="635C51A8" w:rsidR="008C45BB" w:rsidRPr="0029399C" w:rsidDel="00200922" w:rsidRDefault="008C45BB" w:rsidP="008C45BB">
            <w:pPr>
              <w:spacing w:after="120"/>
              <w:rPr>
                <w:ins w:id="156" w:author="Samsung" w:date="2020-11-03T10:22:00Z"/>
                <w:rFonts w:eastAsiaTheme="minorEastAsia"/>
                <w:lang w:eastAsia="zh-CN"/>
              </w:rPr>
            </w:pPr>
            <w:ins w:id="157"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158" w:author="Samsung" w:date="2020-11-03T10:22:00Z"/>
                <w:b/>
                <w:u w:val="single"/>
                <w:lang w:eastAsia="ko-KR"/>
              </w:rPr>
            </w:pPr>
            <w:ins w:id="159"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160" w:author="Samsung" w:date="2020-11-03T10:22:00Z"/>
                <w:rFonts w:eastAsiaTheme="minorEastAsia"/>
                <w:lang w:eastAsia="zh-CN"/>
              </w:rPr>
            </w:pPr>
            <w:ins w:id="161" w:author="Samsung" w:date="2020-11-03T10:22:00Z">
              <w:r>
                <w:rPr>
                  <w:rFonts w:eastAsiaTheme="minorEastAsia"/>
                  <w:lang w:eastAsia="zh-CN"/>
                </w:rPr>
                <w:t>We prefer option 2</w:t>
              </w:r>
            </w:ins>
          </w:p>
          <w:p w14:paraId="200EC242" w14:textId="1B1EF580" w:rsidR="008C45BB" w:rsidRDefault="008C45BB" w:rsidP="008C45BB">
            <w:pPr>
              <w:spacing w:after="120"/>
              <w:rPr>
                <w:ins w:id="162" w:author="Samsung" w:date="2020-11-03T10:22:00Z"/>
                <w:rFonts w:eastAsiaTheme="minorEastAsia"/>
                <w:lang w:eastAsia="zh-CN"/>
              </w:rPr>
            </w:pPr>
            <w:ins w:id="163"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ins>
          </w:p>
        </w:tc>
      </w:tr>
      <w:tr w:rsidR="0070488D" w:rsidRPr="0029399C" w14:paraId="74A401FE" w14:textId="77777777" w:rsidTr="008C45BB">
        <w:trPr>
          <w:ins w:id="164" w:author="Jingjing CHEN" w:date="2020-11-03T18:03:00Z"/>
        </w:trPr>
        <w:tc>
          <w:tcPr>
            <w:tcW w:w="1240" w:type="dxa"/>
          </w:tcPr>
          <w:p w14:paraId="67BAB801" w14:textId="252B30BA" w:rsidR="0070488D" w:rsidRDefault="0070488D" w:rsidP="008C45BB">
            <w:pPr>
              <w:spacing w:after="120"/>
              <w:rPr>
                <w:ins w:id="165" w:author="Jingjing CHEN" w:date="2020-11-03T18:03:00Z"/>
                <w:rFonts w:eastAsiaTheme="minorEastAsia"/>
                <w:lang w:eastAsia="zh-CN"/>
              </w:rPr>
            </w:pPr>
            <w:ins w:id="166"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167" w:author="Jingjing CHEN" w:date="2020-11-03T18:03:00Z"/>
                <w:b/>
                <w:u w:val="single"/>
                <w:lang w:eastAsia="ko-KR"/>
              </w:rPr>
            </w:pPr>
            <w:ins w:id="168" w:author="Jingjing CHEN" w:date="2020-11-03T18:03:00Z">
              <w:r>
                <w:rPr>
                  <w:rFonts w:asciiTheme="minorEastAsia" w:eastAsiaTheme="minorEastAsia" w:hAnsiTheme="minorEastAsia"/>
                  <w:b/>
                  <w:u w:val="single"/>
                  <w:lang w:eastAsia="zh-CN"/>
                </w:rPr>
                <w:t>Option</w:t>
              </w:r>
            </w:ins>
            <w:ins w:id="169" w:author="Jingjing CHEN" w:date="2020-11-03T18:04:00Z">
              <w:r>
                <w:rPr>
                  <w:b/>
                  <w:u w:val="single"/>
                  <w:lang w:eastAsia="ko-KR"/>
                </w:rPr>
                <w:t xml:space="preserve"> 1. </w:t>
              </w:r>
            </w:ins>
          </w:p>
        </w:tc>
      </w:tr>
      <w:tr w:rsidR="00D7753D" w:rsidRPr="0029399C" w14:paraId="0E1BA675" w14:textId="77777777" w:rsidTr="008C45BB">
        <w:trPr>
          <w:ins w:id="170" w:author="Huawei" w:date="2020-11-03T19:43:00Z"/>
        </w:trPr>
        <w:tc>
          <w:tcPr>
            <w:tcW w:w="1240" w:type="dxa"/>
          </w:tcPr>
          <w:p w14:paraId="008D0E79" w14:textId="1BD966F3" w:rsidR="00D7753D" w:rsidRDefault="00D7753D" w:rsidP="00D7753D">
            <w:pPr>
              <w:spacing w:after="120"/>
              <w:rPr>
                <w:ins w:id="171" w:author="Huawei" w:date="2020-11-03T19:43:00Z"/>
                <w:rFonts w:eastAsiaTheme="minorEastAsia" w:hint="eastAsia"/>
                <w:lang w:eastAsia="zh-CN"/>
              </w:rPr>
            </w:pPr>
            <w:ins w:id="172" w:author="Huawei" w:date="2020-11-03T19:43:00Z">
              <w:r>
                <w:rPr>
                  <w:rFonts w:eastAsiaTheme="minorEastAsia" w:hint="eastAsia"/>
                  <w:lang w:eastAsia="zh-CN"/>
                </w:rPr>
                <w:t>H</w:t>
              </w:r>
              <w:r>
                <w:rPr>
                  <w:rFonts w:eastAsiaTheme="minorEastAsia"/>
                  <w:lang w:eastAsia="zh-CN"/>
                </w:rPr>
                <w:t>uawei</w:t>
              </w:r>
            </w:ins>
          </w:p>
        </w:tc>
        <w:tc>
          <w:tcPr>
            <w:tcW w:w="8391" w:type="dxa"/>
          </w:tcPr>
          <w:p w14:paraId="7E4F31D2" w14:textId="77777777" w:rsidR="00D7753D" w:rsidRDefault="00D7753D" w:rsidP="00D7753D">
            <w:pPr>
              <w:spacing w:after="120"/>
              <w:rPr>
                <w:ins w:id="173" w:author="Huawei" w:date="2020-11-03T19:43:00Z"/>
                <w:rFonts w:eastAsia="宋体"/>
                <w:szCs w:val="24"/>
                <w:lang w:eastAsia="zh-CN"/>
              </w:rPr>
            </w:pPr>
            <w:ins w:id="174" w:author="Huawei" w:date="2020-11-03T19:43:00Z">
              <w:r>
                <w:rPr>
                  <w:lang w:val="en-US" w:eastAsia="zh-CN"/>
                </w:rPr>
                <w:t xml:space="preserve">We prefer Option 2, i.e. </w:t>
              </w:r>
              <w:r w:rsidRPr="0000538B">
                <w:rPr>
                  <w:rFonts w:eastAsia="宋体"/>
                  <w:szCs w:val="24"/>
                  <w:lang w:eastAsia="zh-CN"/>
                </w:rPr>
                <w:t>15kHz: 5MHz; 30kHz: 10MHz</w:t>
              </w:r>
              <w:r>
                <w:rPr>
                  <w:rFonts w:eastAsia="宋体"/>
                  <w:szCs w:val="24"/>
                  <w:lang w:eastAsia="zh-CN"/>
                </w:rPr>
                <w:t>.</w:t>
              </w:r>
            </w:ins>
          </w:p>
          <w:p w14:paraId="3E70F2B4" w14:textId="3F37324F" w:rsidR="00D7753D" w:rsidRDefault="00D7753D" w:rsidP="00D7753D">
            <w:pPr>
              <w:rPr>
                <w:ins w:id="175" w:author="Huawei" w:date="2020-11-03T19:43:00Z"/>
                <w:rFonts w:asciiTheme="minorEastAsia" w:eastAsiaTheme="minorEastAsia" w:hAnsiTheme="minorEastAsia"/>
                <w:b/>
                <w:u w:val="single"/>
                <w:lang w:eastAsia="zh-CN"/>
              </w:rPr>
            </w:pPr>
            <w:ins w:id="176" w:author="Huawei" w:date="2020-11-03T19:43:00Z">
              <w:r>
                <w:rPr>
                  <w:lang w:val="en-US" w:eastAsia="zh-CN"/>
                </w:rPr>
                <w:t xml:space="preserve">Firstly, the purpose for testing UL TA is </w:t>
              </w:r>
              <w:r>
                <w:rPr>
                  <w:lang w:eastAsia="zh-CN"/>
                </w:rPr>
                <w:t>to verify whether proper BS implementation can be performed for TO estimation an</w:t>
              </w:r>
              <w:r>
                <w:rPr>
                  <w:rFonts w:hint="eastAsia"/>
                  <w:lang w:eastAsia="zh-CN"/>
                </w:rPr>
                <w:t>d</w:t>
              </w:r>
              <w:r>
                <w:rPr>
                  <w:lang w:eastAsia="zh-CN"/>
                </w:rPr>
                <w:t xml:space="preserve"> TA command transmission. For different bandwidth, the TA procedure is same and higher </w:t>
              </w:r>
              <w:r w:rsidRPr="00A917E4">
                <w:rPr>
                  <w:lang w:eastAsia="zh-CN"/>
                </w:rPr>
                <w:t>accuracy</w:t>
              </w:r>
              <w:r>
                <w:rPr>
                  <w:lang w:eastAsia="zh-CN"/>
                </w:rPr>
                <w:t xml:space="preserve">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w:t>
              </w:r>
              <w:r>
                <w:rPr>
                  <w:lang w:val="en-US" w:eastAsia="zh-CN"/>
                </w:rPr>
                <w:t xml:space="preserve">Moreover, only requirements for </w:t>
              </w:r>
              <w:r w:rsidRPr="00A917E4">
                <w:rPr>
                  <w:lang w:val="en-US" w:eastAsia="zh-CN"/>
                </w:rPr>
                <w:t>5MHz for 15 kHz SCS, 10MHz for 30 kHz SCS</w:t>
              </w:r>
              <w:r>
                <w:rPr>
                  <w:lang w:val="en-US" w:eastAsia="zh-CN"/>
                </w:rPr>
                <w:t xml:space="preserve"> are defined in HST PUSCH for fading channel.</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lastRenderedPageBreak/>
        <w:t>Proposals</w:t>
      </w:r>
    </w:p>
    <w:p w14:paraId="75C0EFD3" w14:textId="638CE192" w:rsidR="007718E3"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177" w:author="Aijun CAO" w:date="2020-11-02T12:19:00Z"/>
        </w:trPr>
        <w:tc>
          <w:tcPr>
            <w:tcW w:w="1236" w:type="dxa"/>
          </w:tcPr>
          <w:p w14:paraId="3F41D30B" w14:textId="3B2BA0C4" w:rsidR="00CA3F7F" w:rsidRDefault="00CA3F7F" w:rsidP="0029399C">
            <w:pPr>
              <w:spacing w:after="120"/>
              <w:rPr>
                <w:ins w:id="178" w:author="Aijun CAO" w:date="2020-11-02T12:19:00Z"/>
                <w:rFonts w:eastAsiaTheme="minorEastAsia"/>
                <w:lang w:eastAsia="zh-CN"/>
              </w:rPr>
            </w:pPr>
            <w:ins w:id="179" w:author="Aijun CAO" w:date="2020-11-02T12:19:00Z">
              <w:r>
                <w:rPr>
                  <w:rFonts w:eastAsiaTheme="minorEastAsia"/>
                  <w:lang w:eastAsia="zh-CN"/>
                </w:rPr>
                <w:t>ZTE</w:t>
              </w:r>
            </w:ins>
          </w:p>
        </w:tc>
        <w:tc>
          <w:tcPr>
            <w:tcW w:w="8395" w:type="dxa"/>
          </w:tcPr>
          <w:p w14:paraId="5B4A1633" w14:textId="6C3D7A08" w:rsidR="00CA3F7F" w:rsidRPr="00CA3F7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180" w:author="Aijun CAO" w:date="2020-11-02T12:19:00Z"/>
                <w:lang w:eastAsia="ko-KR"/>
                <w:rPrChange w:id="181" w:author="Aijun CAO" w:date="2020-11-02T12:19:00Z">
                  <w:rPr>
                    <w:ins w:id="182" w:author="Aijun CAO" w:date="2020-11-02T12:19:00Z"/>
                    <w:rFonts w:eastAsia="宋体"/>
                    <w:b/>
                    <w:sz w:val="24"/>
                    <w:u w:val="single"/>
                    <w:lang w:eastAsia="ko-KR"/>
                  </w:rPr>
                </w:rPrChange>
              </w:rPr>
            </w:pPr>
            <w:ins w:id="183" w:author="Aijun CAO" w:date="2020-11-02T12:19:00Z">
              <w:r>
                <w:rPr>
                  <w:lang w:eastAsia="ko-KR"/>
                </w:rPr>
                <w:t xml:space="preserve">How </w:t>
              </w:r>
            </w:ins>
            <w:ins w:id="184" w:author="Aijun CAO" w:date="2020-11-02T12:20:00Z">
              <w:r>
                <w:rPr>
                  <w:lang w:eastAsia="ko-KR"/>
                </w:rPr>
                <w:t xml:space="preserve">could the Doppler spread in a channel modelling associated with an </w:t>
              </w:r>
            </w:ins>
            <w:ins w:id="185" w:author="Aijun CAO" w:date="2020-11-02T12:21:00Z">
              <w:r>
                <w:rPr>
                  <w:lang w:eastAsia="ko-KR"/>
                </w:rPr>
                <w:t>arbitrary SCS?</w:t>
              </w:r>
            </w:ins>
          </w:p>
        </w:tc>
      </w:tr>
      <w:tr w:rsidR="008C45BB" w:rsidRPr="0029399C" w14:paraId="1E1A9405" w14:textId="77777777" w:rsidTr="008C45BB">
        <w:trPr>
          <w:ins w:id="186" w:author="Samsung" w:date="2020-11-03T10:22:00Z"/>
        </w:trPr>
        <w:tc>
          <w:tcPr>
            <w:tcW w:w="1236" w:type="dxa"/>
          </w:tcPr>
          <w:p w14:paraId="33C711B1" w14:textId="5440B68F" w:rsidR="008C45BB" w:rsidRDefault="008C45BB" w:rsidP="008C45BB">
            <w:pPr>
              <w:spacing w:after="120"/>
              <w:rPr>
                <w:ins w:id="187" w:author="Samsung" w:date="2020-11-03T10:22:00Z"/>
                <w:rFonts w:eastAsiaTheme="minorEastAsia"/>
                <w:lang w:eastAsia="zh-CN"/>
              </w:rPr>
            </w:pPr>
            <w:ins w:id="188"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189" w:author="Samsung" w:date="2020-11-03T10:23:00Z"/>
                <w:b/>
                <w:u w:val="single"/>
                <w:lang w:eastAsia="ko-KR"/>
              </w:rPr>
            </w:pPr>
            <w:ins w:id="190"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191" w:author="Samsung" w:date="2020-11-03T10:22:00Z"/>
                <w:lang w:eastAsia="ko-KR"/>
              </w:rPr>
            </w:pPr>
            <w:ins w:id="192" w:author="Samsung" w:date="2020-11-03T10:23:00Z">
              <w:r>
                <w:rPr>
                  <w:bCs/>
                  <w:lang w:eastAsia="zh-CN"/>
                </w:rPr>
                <w:t>The Doppler shift 400Hz is related with UE velocity 120km/h under carrier frequency 3.6GHz. There is no necessary to scale with SCS</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lastRenderedPageBreak/>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ADA1254" w14:textId="6B0D78A6"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193" w:author="CATT" w:date="2020-11-02T16:47:00Z"/>
        </w:trPr>
        <w:tc>
          <w:tcPr>
            <w:tcW w:w="1236" w:type="dxa"/>
          </w:tcPr>
          <w:p w14:paraId="4BAE1B86" w14:textId="470B22BF" w:rsidR="00FD05C7" w:rsidRDefault="00FD05C7" w:rsidP="0029399C">
            <w:pPr>
              <w:spacing w:after="120"/>
              <w:rPr>
                <w:ins w:id="194" w:author="CATT" w:date="2020-11-02T16:47:00Z"/>
                <w:rFonts w:eastAsiaTheme="minorEastAsia"/>
                <w:lang w:eastAsia="zh-CN"/>
              </w:rPr>
            </w:pPr>
            <w:ins w:id="195"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196" w:author="CATT" w:date="2020-11-02T16:47:00Z"/>
                <w:rFonts w:eastAsiaTheme="minorEastAsia"/>
                <w:lang w:eastAsia="zh-CN"/>
              </w:rPr>
            </w:pPr>
            <w:ins w:id="197" w:author="CATT" w:date="2020-11-02T16:53:00Z">
              <w:r>
                <w:rPr>
                  <w:rFonts w:eastAsiaTheme="minorEastAsia" w:hint="eastAsia"/>
                  <w:lang w:eastAsia="zh-CN"/>
                </w:rPr>
                <w:t>Pref</w:t>
              </w:r>
            </w:ins>
            <w:ins w:id="198" w:author="CATT" w:date="2020-11-02T16:55:00Z">
              <w:r>
                <w:rPr>
                  <w:rFonts w:eastAsiaTheme="minorEastAsia" w:hint="eastAsia"/>
                  <w:lang w:eastAsia="zh-CN"/>
                </w:rPr>
                <w:t>er</w:t>
              </w:r>
            </w:ins>
            <w:ins w:id="199" w:author="CATT" w:date="2020-11-02T16:53:00Z">
              <w:r w:rsidR="0004707A">
                <w:rPr>
                  <w:rFonts w:eastAsiaTheme="minorEastAsia" w:hint="eastAsia"/>
                  <w:lang w:eastAsia="zh-CN"/>
                </w:rPr>
                <w:t xml:space="preserve"> </w:t>
              </w:r>
            </w:ins>
            <w:ins w:id="200" w:author="CATT" w:date="2020-11-02T16:48:00Z">
              <w:r w:rsidR="0005197B">
                <w:rPr>
                  <w:rFonts w:eastAsiaTheme="minorEastAsia" w:hint="eastAsia"/>
                  <w:lang w:eastAsia="zh-CN"/>
                </w:rPr>
                <w:t>Option 1</w:t>
              </w:r>
            </w:ins>
            <w:ins w:id="201" w:author="CATT" w:date="2020-11-02T16:55:00Z">
              <w:r>
                <w:rPr>
                  <w:rFonts w:eastAsiaTheme="minorEastAsia" w:hint="eastAsia"/>
                  <w:lang w:eastAsia="zh-CN"/>
                </w:rPr>
                <w:t xml:space="preserve"> </w:t>
              </w:r>
            </w:ins>
            <w:ins w:id="202" w:author="CATT" w:date="2020-11-02T16:53:00Z">
              <w:r w:rsidR="0004707A">
                <w:rPr>
                  <w:rFonts w:eastAsiaTheme="minorEastAsia" w:hint="eastAsia"/>
                  <w:lang w:eastAsia="zh-CN"/>
                </w:rPr>
                <w:t>to r</w:t>
              </w:r>
            </w:ins>
            <w:ins w:id="203" w:author="CATT" w:date="2020-11-02T16:50:00Z">
              <w:r w:rsidR="0004707A">
                <w:rPr>
                  <w:rFonts w:eastAsiaTheme="minorEastAsia" w:hint="eastAsia"/>
                  <w:lang w:eastAsia="zh-CN"/>
                </w:rPr>
                <w:t xml:space="preserve">euse non-HST PUSCH applicability rules. </w:t>
              </w:r>
            </w:ins>
            <w:ins w:id="204" w:author="CATT" w:date="2020-11-02T16:47:00Z">
              <w:r w:rsidR="00FD05C7">
                <w:rPr>
                  <w:rFonts w:eastAsiaTheme="minorEastAsia" w:hint="eastAsia"/>
                  <w:lang w:eastAsia="zh-CN"/>
                </w:rPr>
                <w:t xml:space="preserve">There is no need to </w:t>
              </w:r>
            </w:ins>
            <w:ins w:id="205" w:author="CATT" w:date="2020-11-02T16:54:00Z">
              <w:r w:rsidR="0004707A">
                <w:rPr>
                  <w:rFonts w:eastAsiaTheme="minorEastAsia" w:hint="eastAsia"/>
                  <w:lang w:eastAsia="zh-CN"/>
                </w:rPr>
                <w:t>update</w:t>
              </w:r>
            </w:ins>
            <w:ins w:id="206" w:author="CATT" w:date="2020-11-02T16:47:00Z">
              <w:r w:rsidR="00FD05C7">
                <w:rPr>
                  <w:rFonts w:eastAsiaTheme="minorEastAsia" w:hint="eastAsia"/>
                  <w:lang w:eastAsia="zh-CN"/>
                </w:rPr>
                <w:t xml:space="preserve"> the current specifications.</w:t>
              </w:r>
            </w:ins>
            <w:ins w:id="207" w:author="CATT" w:date="2020-11-02T16:49:00Z">
              <w:r w:rsidR="0005197B">
                <w:rPr>
                  <w:rFonts w:eastAsiaTheme="minorEastAsia" w:hint="eastAsia"/>
                  <w:lang w:eastAsia="zh-CN"/>
                </w:rPr>
                <w:t xml:space="preserve"> </w:t>
              </w:r>
            </w:ins>
          </w:p>
        </w:tc>
      </w:tr>
      <w:tr w:rsidR="00D1075F" w:rsidRPr="0029399C" w14:paraId="07119614" w14:textId="77777777" w:rsidTr="008C45BB">
        <w:trPr>
          <w:ins w:id="208" w:author="Aijun CAO" w:date="2020-11-02T12:21:00Z"/>
        </w:trPr>
        <w:tc>
          <w:tcPr>
            <w:tcW w:w="1236" w:type="dxa"/>
          </w:tcPr>
          <w:p w14:paraId="32571E2B" w14:textId="48B733BD" w:rsidR="00D1075F" w:rsidRDefault="00D1075F" w:rsidP="0029399C">
            <w:pPr>
              <w:spacing w:after="120"/>
              <w:rPr>
                <w:ins w:id="209" w:author="Aijun CAO" w:date="2020-11-02T12:21:00Z"/>
                <w:rFonts w:eastAsiaTheme="minorEastAsia"/>
                <w:lang w:eastAsia="zh-CN"/>
              </w:rPr>
            </w:pPr>
            <w:ins w:id="210"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211" w:author="Aijun CAO" w:date="2020-11-02T12:21:00Z"/>
                <w:rFonts w:eastAsiaTheme="minorEastAsia"/>
                <w:lang w:eastAsia="zh-CN"/>
              </w:rPr>
            </w:pPr>
            <w:ins w:id="212" w:author="Aijun CAO" w:date="2020-11-02T12:21:00Z">
              <w:r>
                <w:rPr>
                  <w:rFonts w:eastAsiaTheme="minorEastAsia"/>
                  <w:lang w:eastAsia="zh-CN"/>
                </w:rPr>
                <w:t>Option 1.</w:t>
              </w:r>
            </w:ins>
          </w:p>
        </w:tc>
      </w:tr>
      <w:tr w:rsidR="008C45BB" w:rsidRPr="0029399C" w14:paraId="59528D4D" w14:textId="77777777" w:rsidTr="008C45BB">
        <w:trPr>
          <w:ins w:id="213" w:author="Samsung" w:date="2020-11-03T10:23:00Z"/>
        </w:trPr>
        <w:tc>
          <w:tcPr>
            <w:tcW w:w="1236" w:type="dxa"/>
          </w:tcPr>
          <w:p w14:paraId="3C58FC3F" w14:textId="17A162BB" w:rsidR="008C45BB" w:rsidRDefault="008C45BB" w:rsidP="008C45BB">
            <w:pPr>
              <w:spacing w:after="120"/>
              <w:rPr>
                <w:ins w:id="214" w:author="Samsung" w:date="2020-11-03T10:23:00Z"/>
                <w:rFonts w:eastAsiaTheme="minorEastAsia"/>
                <w:lang w:eastAsia="zh-CN"/>
              </w:rPr>
            </w:pPr>
            <w:ins w:id="215"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216" w:author="Samsung" w:date="2020-11-03T10:23:00Z"/>
                <w:rFonts w:eastAsiaTheme="minorEastAsia"/>
                <w:lang w:eastAsia="zh-CN"/>
              </w:rPr>
            </w:pPr>
            <w:ins w:id="217"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218" w:author="Jingjing CHEN" w:date="2020-11-03T18:10:00Z"/>
        </w:trPr>
        <w:tc>
          <w:tcPr>
            <w:tcW w:w="1236" w:type="dxa"/>
          </w:tcPr>
          <w:p w14:paraId="0502A8A6" w14:textId="21C6619B" w:rsidR="006827E2" w:rsidRDefault="006827E2" w:rsidP="008C45BB">
            <w:pPr>
              <w:spacing w:after="120"/>
              <w:rPr>
                <w:ins w:id="219" w:author="Jingjing CHEN" w:date="2020-11-03T18:10:00Z"/>
                <w:rFonts w:eastAsiaTheme="minorEastAsia"/>
                <w:lang w:eastAsia="zh-CN"/>
              </w:rPr>
            </w:pPr>
            <w:ins w:id="220"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221" w:author="Jingjing CHEN" w:date="2020-11-03T18:10:00Z"/>
                <w:rFonts w:eastAsiaTheme="minorEastAsia"/>
                <w:lang w:eastAsia="zh-CN"/>
              </w:rPr>
            </w:pPr>
            <w:ins w:id="222" w:author="Jingjing CHEN" w:date="2020-11-03T18:10:00Z">
              <w:r>
                <w:rPr>
                  <w:rFonts w:eastAsiaTheme="minorEastAsia" w:hint="eastAsia"/>
                  <w:lang w:eastAsia="zh-CN"/>
                </w:rPr>
                <w:t>O</w:t>
              </w:r>
              <w:r>
                <w:rPr>
                  <w:rFonts w:eastAsiaTheme="minorEastAsia"/>
                  <w:lang w:eastAsia="zh-CN"/>
                </w:rPr>
                <w:t>ption 1</w:t>
              </w:r>
            </w:ins>
          </w:p>
        </w:tc>
      </w:tr>
      <w:tr w:rsidR="00D7753D" w:rsidRPr="0029399C" w14:paraId="5491C1F9" w14:textId="77777777" w:rsidTr="008C45BB">
        <w:trPr>
          <w:ins w:id="223" w:author="Huawei" w:date="2020-11-03T19:43:00Z"/>
        </w:trPr>
        <w:tc>
          <w:tcPr>
            <w:tcW w:w="1236" w:type="dxa"/>
          </w:tcPr>
          <w:p w14:paraId="115C3D0C" w14:textId="7A6F7B02" w:rsidR="00D7753D" w:rsidRDefault="00D7753D" w:rsidP="00D7753D">
            <w:pPr>
              <w:spacing w:after="120"/>
              <w:rPr>
                <w:ins w:id="224" w:author="Huawei" w:date="2020-11-03T19:43:00Z"/>
                <w:rFonts w:eastAsiaTheme="minorEastAsia" w:hint="eastAsia"/>
                <w:lang w:eastAsia="zh-CN"/>
              </w:rPr>
            </w:pPr>
            <w:ins w:id="225" w:author="Huawei" w:date="2020-11-03T19:43:00Z">
              <w:r>
                <w:rPr>
                  <w:rFonts w:eastAsiaTheme="minorEastAsia"/>
                  <w:lang w:eastAsia="zh-CN"/>
                </w:rPr>
                <w:t>Huawei</w:t>
              </w:r>
            </w:ins>
          </w:p>
        </w:tc>
        <w:tc>
          <w:tcPr>
            <w:tcW w:w="8395" w:type="dxa"/>
          </w:tcPr>
          <w:p w14:paraId="1A9EAE4F" w14:textId="21CEE9CC" w:rsidR="00D7753D" w:rsidRDefault="00D7753D" w:rsidP="00D7753D">
            <w:pPr>
              <w:spacing w:after="120"/>
              <w:rPr>
                <w:ins w:id="226" w:author="Huawei" w:date="2020-11-03T19:43:00Z"/>
                <w:rFonts w:eastAsiaTheme="minorEastAsia" w:hint="eastAsia"/>
                <w:lang w:eastAsia="zh-CN"/>
              </w:rPr>
            </w:pPr>
            <w:ins w:id="227" w:author="Huawei" w:date="2020-11-03T19:43:00Z">
              <w:r>
                <w:rPr>
                  <w:rFonts w:eastAsiaTheme="minorEastAsia"/>
                  <w:lang w:eastAsia="zh-CN"/>
                </w:rPr>
                <w:t>We are OK with Option 1.</w:t>
              </w:r>
            </w:ins>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af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228" w:author="CATT" w:date="2020-11-02T16:47:00Z"/>
        </w:trPr>
        <w:tc>
          <w:tcPr>
            <w:tcW w:w="1236" w:type="dxa"/>
          </w:tcPr>
          <w:p w14:paraId="0BD33722" w14:textId="5BEF27F1" w:rsidR="003A4465" w:rsidRDefault="00FD05C7" w:rsidP="00C0684A">
            <w:pPr>
              <w:spacing w:after="120"/>
              <w:rPr>
                <w:ins w:id="229" w:author="CATT" w:date="2020-11-02T16:47:00Z"/>
                <w:rFonts w:eastAsiaTheme="minorEastAsia"/>
                <w:lang w:eastAsia="zh-CN"/>
              </w:rPr>
            </w:pPr>
            <w:ins w:id="230"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231" w:author="CATT" w:date="2020-11-02T16:47:00Z"/>
                <w:rFonts w:eastAsiaTheme="minorEastAsia"/>
                <w:lang w:eastAsia="zh-CN"/>
              </w:rPr>
            </w:pPr>
            <w:ins w:id="232"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233" w:author="Aijun CAO" w:date="2020-11-02T12:22:00Z"/>
        </w:trPr>
        <w:tc>
          <w:tcPr>
            <w:tcW w:w="1236" w:type="dxa"/>
          </w:tcPr>
          <w:p w14:paraId="772E7C81" w14:textId="34A6586B" w:rsidR="00A45DA5" w:rsidRDefault="00A45DA5" w:rsidP="00C0684A">
            <w:pPr>
              <w:spacing w:after="120"/>
              <w:rPr>
                <w:ins w:id="234" w:author="Aijun CAO" w:date="2020-11-02T12:22:00Z"/>
                <w:rFonts w:eastAsiaTheme="minorEastAsia"/>
                <w:lang w:eastAsia="zh-CN"/>
              </w:rPr>
            </w:pPr>
            <w:ins w:id="235" w:author="Aijun CAO" w:date="2020-11-02T12:22:00Z">
              <w:r>
                <w:rPr>
                  <w:rFonts w:eastAsiaTheme="minorEastAsia"/>
                  <w:lang w:eastAsia="zh-CN"/>
                </w:rPr>
                <w:lastRenderedPageBreak/>
                <w:t>ZTE</w:t>
              </w:r>
            </w:ins>
          </w:p>
        </w:tc>
        <w:tc>
          <w:tcPr>
            <w:tcW w:w="8395" w:type="dxa"/>
          </w:tcPr>
          <w:p w14:paraId="4D6B51DB" w14:textId="2DEB2C2F" w:rsidR="00A45DA5" w:rsidRDefault="00A45DA5" w:rsidP="00A45DA5">
            <w:pPr>
              <w:spacing w:after="120"/>
              <w:rPr>
                <w:ins w:id="236" w:author="Aijun CAO" w:date="2020-11-02T12:22:00Z"/>
                <w:rFonts w:eastAsiaTheme="minorEastAsia"/>
                <w:lang w:eastAsia="zh-CN"/>
              </w:rPr>
            </w:pPr>
            <w:ins w:id="237"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238" w:author="Samsung" w:date="2020-11-03T10:23:00Z"/>
        </w:trPr>
        <w:tc>
          <w:tcPr>
            <w:tcW w:w="1236" w:type="dxa"/>
          </w:tcPr>
          <w:p w14:paraId="793B0BE2" w14:textId="6188B1CE" w:rsidR="008C45BB" w:rsidRDefault="008C45BB" w:rsidP="008C45BB">
            <w:pPr>
              <w:spacing w:after="120"/>
              <w:rPr>
                <w:ins w:id="239" w:author="Samsung" w:date="2020-11-03T10:23:00Z"/>
                <w:rFonts w:eastAsiaTheme="minorEastAsia"/>
                <w:lang w:eastAsia="zh-CN"/>
              </w:rPr>
            </w:pPr>
            <w:ins w:id="240"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241" w:author="Samsung" w:date="2020-11-03T10:23:00Z"/>
                <w:rFonts w:eastAsiaTheme="minorEastAsia"/>
                <w:lang w:eastAsia="zh-CN"/>
              </w:rPr>
            </w:pPr>
            <w:ins w:id="242"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243" w:author="Samsung" w:date="2020-11-03T10:23:00Z"/>
                <w:rFonts w:eastAsiaTheme="minorEastAsia"/>
                <w:lang w:eastAsia="zh-CN"/>
              </w:rPr>
            </w:pPr>
            <w:ins w:id="244"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245" w:author="Jingjing CHEN" w:date="2020-11-03T18:13:00Z"/>
        </w:trPr>
        <w:tc>
          <w:tcPr>
            <w:tcW w:w="1236" w:type="dxa"/>
          </w:tcPr>
          <w:p w14:paraId="285A6332" w14:textId="7989EFF6" w:rsidR="006827E2" w:rsidRDefault="006827E2" w:rsidP="008C45BB">
            <w:pPr>
              <w:spacing w:after="120"/>
              <w:rPr>
                <w:ins w:id="246" w:author="Jingjing CHEN" w:date="2020-11-03T18:13:00Z"/>
                <w:rFonts w:eastAsiaTheme="minorEastAsia"/>
                <w:lang w:eastAsia="zh-CN"/>
              </w:rPr>
            </w:pPr>
            <w:ins w:id="247"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248" w:author="Jingjing CHEN" w:date="2020-11-03T18:13:00Z"/>
                <w:rFonts w:eastAsiaTheme="minorEastAsia"/>
                <w:lang w:eastAsia="zh-CN"/>
              </w:rPr>
            </w:pPr>
            <w:ins w:id="249" w:author="Jingjing CHEN" w:date="2020-11-03T18:13:00Z">
              <w:r>
                <w:rPr>
                  <w:rFonts w:eastAsiaTheme="minorEastAsia"/>
                  <w:lang w:eastAsia="zh-CN"/>
                </w:rPr>
                <w:t xml:space="preserve">Option 1. A little confusing on issue 3-3-2, </w:t>
              </w:r>
            </w:ins>
            <w:ins w:id="250" w:author="Jingjing CHEN" w:date="2020-11-03T18:14:00Z">
              <w:r>
                <w:rPr>
                  <w:rFonts w:eastAsiaTheme="minorEastAsia"/>
                  <w:lang w:eastAsia="zh-CN"/>
                </w:rPr>
                <w:t xml:space="preserve">it seems that </w:t>
              </w:r>
            </w:ins>
            <w:ins w:id="251" w:author="Jingjing CHEN" w:date="2020-11-03T18:13:00Z">
              <w:r>
                <w:rPr>
                  <w:rFonts w:eastAsiaTheme="minorEastAsia"/>
                  <w:lang w:eastAsia="zh-CN"/>
                </w:rPr>
                <w:t xml:space="preserve">Option 1 is </w:t>
              </w:r>
            </w:ins>
            <w:ins w:id="252" w:author="Jingjing CHEN" w:date="2020-11-03T18:14:00Z">
              <w:r>
                <w:rPr>
                  <w:rFonts w:eastAsiaTheme="minorEastAsia"/>
                  <w:lang w:eastAsia="zh-CN"/>
                </w:rPr>
                <w:t>the agreement in the last meeting.</w:t>
              </w:r>
            </w:ins>
          </w:p>
        </w:tc>
      </w:tr>
      <w:tr w:rsidR="00D7753D" w:rsidRPr="0029399C" w14:paraId="004D3273" w14:textId="77777777" w:rsidTr="008C45BB">
        <w:trPr>
          <w:ins w:id="253" w:author="Huawei" w:date="2020-11-03T19:43:00Z"/>
        </w:trPr>
        <w:tc>
          <w:tcPr>
            <w:tcW w:w="1236" w:type="dxa"/>
          </w:tcPr>
          <w:p w14:paraId="00C476F5" w14:textId="2E8B5E2A" w:rsidR="00D7753D" w:rsidRDefault="00D7753D" w:rsidP="00D7753D">
            <w:pPr>
              <w:spacing w:after="120"/>
              <w:rPr>
                <w:ins w:id="254" w:author="Huawei" w:date="2020-11-03T19:43:00Z"/>
                <w:rFonts w:eastAsiaTheme="minorEastAsia" w:hint="eastAsia"/>
                <w:lang w:eastAsia="zh-CN"/>
              </w:rPr>
            </w:pPr>
            <w:ins w:id="255" w:author="Huawei" w:date="2020-11-03T19:43:00Z">
              <w:r>
                <w:rPr>
                  <w:rFonts w:eastAsiaTheme="minorEastAsia" w:hint="eastAsia"/>
                  <w:lang w:eastAsia="zh-CN"/>
                </w:rPr>
                <w:t>H</w:t>
              </w:r>
              <w:r>
                <w:rPr>
                  <w:rFonts w:eastAsiaTheme="minorEastAsia"/>
                  <w:lang w:eastAsia="zh-CN"/>
                </w:rPr>
                <w:t>uawei</w:t>
              </w:r>
            </w:ins>
          </w:p>
        </w:tc>
        <w:tc>
          <w:tcPr>
            <w:tcW w:w="8395" w:type="dxa"/>
          </w:tcPr>
          <w:p w14:paraId="33A84867" w14:textId="77777777" w:rsidR="00D7753D" w:rsidRDefault="00D7753D" w:rsidP="00D7753D">
            <w:pPr>
              <w:spacing w:after="120"/>
              <w:rPr>
                <w:ins w:id="256" w:author="Huawei" w:date="2020-11-03T19:43:00Z"/>
                <w:rFonts w:eastAsiaTheme="minorEastAsia"/>
                <w:lang w:eastAsia="zh-CN"/>
              </w:rPr>
            </w:pPr>
            <w:ins w:id="257" w:author="Huawei" w:date="2020-11-03T19:43:00Z">
              <w:r>
                <w:rPr>
                  <w:rFonts w:eastAsiaTheme="minorEastAsia"/>
                  <w:lang w:eastAsia="zh-CN"/>
                </w:rPr>
                <w:t>Generally we are OK with Option, to better align with other applicability rules description in the specification, our proposal is:</w:t>
              </w:r>
            </w:ins>
          </w:p>
          <w:p w14:paraId="0C1442A4" w14:textId="59EE5469" w:rsidR="00D7753D" w:rsidRDefault="00D7753D" w:rsidP="00D7753D">
            <w:pPr>
              <w:spacing w:after="120"/>
              <w:rPr>
                <w:ins w:id="258" w:author="Huawei" w:date="2020-11-03T19:43:00Z"/>
                <w:rFonts w:eastAsiaTheme="minorEastAsia"/>
                <w:lang w:eastAsia="zh-CN"/>
              </w:rPr>
            </w:pPr>
            <w:ins w:id="259" w:author="Huawei" w:date="2020-11-03T19:43:00Z">
              <w:r>
                <w:rPr>
                  <w:rFonts w:eastAsiaTheme="minorEastAsia"/>
                  <w:lang w:eastAsia="zh-CN"/>
                </w:rPr>
                <w:t xml:space="preserve"> “Unless otherwise stated, </w:t>
              </w:r>
              <w:r>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Pr>
                  <w:rFonts w:eastAsiaTheme="minorEastAsia"/>
                  <w:lang w:eastAsia="zh-CN"/>
                </w:rPr>
                <w:t>”</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BC1005" w:rsidRPr="0029399C" w14:paraId="16578EA5" w14:textId="77777777" w:rsidTr="0029399C">
        <w:tc>
          <w:tcPr>
            <w:tcW w:w="1232" w:type="dxa"/>
            <w:vMerge w:val="restart"/>
          </w:tcPr>
          <w:p w14:paraId="71E69197" w14:textId="1BC4D10B" w:rsidR="00BC1005" w:rsidRPr="0029399C" w:rsidRDefault="00BC1005"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BC1005" w:rsidRPr="0029399C" w:rsidRDefault="00BC1005"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BC1005" w:rsidRPr="0029399C" w14:paraId="0F50BE52" w14:textId="77777777" w:rsidTr="0029399C">
        <w:tc>
          <w:tcPr>
            <w:tcW w:w="1232" w:type="dxa"/>
            <w:vMerge/>
          </w:tcPr>
          <w:p w14:paraId="380815A0" w14:textId="77777777" w:rsidR="00BC1005" w:rsidRPr="0029399C" w:rsidRDefault="00BC1005" w:rsidP="0029399C">
            <w:pPr>
              <w:spacing w:after="120"/>
              <w:rPr>
                <w:rFonts w:eastAsiaTheme="minorEastAsia"/>
                <w:lang w:eastAsia="zh-CN"/>
              </w:rPr>
            </w:pPr>
          </w:p>
        </w:tc>
        <w:tc>
          <w:tcPr>
            <w:tcW w:w="8399" w:type="dxa"/>
          </w:tcPr>
          <w:p w14:paraId="2932721E" w14:textId="77777777" w:rsidR="00BC1005" w:rsidRPr="0029399C" w:rsidRDefault="00BC1005" w:rsidP="0029399C">
            <w:pPr>
              <w:spacing w:after="120"/>
              <w:rPr>
                <w:rFonts w:eastAsiaTheme="minorEastAsia"/>
                <w:lang w:eastAsia="zh-CN"/>
              </w:rPr>
            </w:pPr>
            <w:r w:rsidRPr="0029399C">
              <w:rPr>
                <w:rFonts w:eastAsiaTheme="minorEastAsia"/>
                <w:lang w:eastAsia="zh-CN"/>
              </w:rPr>
              <w:t>Company A</w:t>
            </w:r>
          </w:p>
        </w:tc>
      </w:tr>
      <w:tr w:rsidR="00BC1005" w:rsidRPr="0029399C" w14:paraId="56153554" w14:textId="77777777" w:rsidTr="0029399C">
        <w:tc>
          <w:tcPr>
            <w:tcW w:w="1232" w:type="dxa"/>
            <w:vMerge/>
          </w:tcPr>
          <w:p w14:paraId="27A205F7" w14:textId="77777777" w:rsidR="00BC1005" w:rsidRPr="0029399C" w:rsidRDefault="00BC1005" w:rsidP="0029399C">
            <w:pPr>
              <w:spacing w:after="120"/>
              <w:rPr>
                <w:rFonts w:eastAsiaTheme="minorEastAsia"/>
                <w:lang w:eastAsia="zh-CN"/>
              </w:rPr>
            </w:pPr>
          </w:p>
        </w:tc>
        <w:tc>
          <w:tcPr>
            <w:tcW w:w="8399" w:type="dxa"/>
          </w:tcPr>
          <w:p w14:paraId="0DCB94B9" w14:textId="77777777" w:rsidR="00BC1005" w:rsidRPr="0029399C" w:rsidRDefault="00BC1005" w:rsidP="0029399C">
            <w:pPr>
              <w:spacing w:after="120"/>
              <w:rPr>
                <w:rFonts w:eastAsiaTheme="minorEastAsia"/>
                <w:lang w:eastAsia="zh-CN"/>
              </w:rPr>
            </w:pPr>
            <w:r w:rsidRPr="0029399C">
              <w:rPr>
                <w:rFonts w:eastAsiaTheme="minorEastAsia"/>
                <w:lang w:eastAsia="zh-CN"/>
              </w:rPr>
              <w:t>Company B</w:t>
            </w:r>
          </w:p>
        </w:tc>
      </w:tr>
      <w:tr w:rsidR="00BC1005" w:rsidRPr="0029399C" w14:paraId="33585397" w14:textId="77777777" w:rsidTr="0029399C">
        <w:tc>
          <w:tcPr>
            <w:tcW w:w="1232" w:type="dxa"/>
            <w:vMerge/>
          </w:tcPr>
          <w:p w14:paraId="06ABB33B" w14:textId="77777777" w:rsidR="00BC1005" w:rsidRPr="0029399C" w:rsidRDefault="00BC1005" w:rsidP="0029399C">
            <w:pPr>
              <w:spacing w:after="120"/>
              <w:rPr>
                <w:rFonts w:eastAsiaTheme="minorEastAsia"/>
                <w:lang w:eastAsia="zh-CN"/>
              </w:rPr>
            </w:pPr>
          </w:p>
        </w:tc>
        <w:tc>
          <w:tcPr>
            <w:tcW w:w="8399" w:type="dxa"/>
          </w:tcPr>
          <w:p w14:paraId="5D2C078E" w14:textId="77777777" w:rsidR="00BC1005" w:rsidRDefault="00BC1005" w:rsidP="008C45BB">
            <w:pPr>
              <w:spacing w:after="120"/>
              <w:rPr>
                <w:ins w:id="260" w:author="Samsung" w:date="2020-11-03T10:23:00Z"/>
                <w:rFonts w:eastAsiaTheme="minorEastAsia"/>
                <w:lang w:eastAsia="zh-CN"/>
              </w:rPr>
            </w:pPr>
            <w:ins w:id="261" w:author="Samsung" w:date="2020-11-03T10:23:00Z">
              <w:r>
                <w:rPr>
                  <w:rFonts w:eastAsiaTheme="minorEastAsia" w:hint="eastAsia"/>
                  <w:lang w:eastAsia="zh-CN"/>
                </w:rPr>
                <w:t>S</w:t>
              </w:r>
              <w:r>
                <w:rPr>
                  <w:rFonts w:eastAsiaTheme="minorEastAsia"/>
                  <w:lang w:eastAsia="zh-CN"/>
                </w:rPr>
                <w:t xml:space="preserve">amsung: the latest version of CR coverpage should be v12.1. </w:t>
              </w:r>
            </w:ins>
          </w:p>
          <w:p w14:paraId="31EE0E2C" w14:textId="77777777" w:rsidR="00BC1005" w:rsidRDefault="00BC1005" w:rsidP="008C45BB">
            <w:pPr>
              <w:spacing w:after="120"/>
              <w:rPr>
                <w:ins w:id="262" w:author="CATT" w:date="2020-11-03T10:46:00Z"/>
                <w:rFonts w:eastAsiaTheme="minorEastAsia"/>
                <w:lang w:eastAsia="zh-CN"/>
              </w:rPr>
            </w:pPr>
            <w:ins w:id="263"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BC1005" w:rsidRDefault="00BC1005" w:rsidP="008C45BB">
            <w:pPr>
              <w:spacing w:after="120"/>
              <w:rPr>
                <w:ins w:id="264" w:author="CATT" w:date="2020-11-03T10:48:00Z"/>
                <w:rFonts w:eastAsiaTheme="minorEastAsia"/>
                <w:lang w:eastAsia="zh-CN"/>
              </w:rPr>
            </w:pPr>
            <w:ins w:id="265" w:author="CATT" w:date="2020-11-03T10:46:00Z">
              <w:r>
                <w:rPr>
                  <w:rFonts w:eastAsiaTheme="minorEastAsia" w:hint="eastAsia"/>
                  <w:lang w:eastAsia="zh-CN"/>
                </w:rPr>
                <w:t xml:space="preserve">CATT: To Samsung, </w:t>
              </w:r>
            </w:ins>
            <w:ins w:id="266" w:author="CATT" w:date="2020-11-03T10:48:00Z">
              <w:r>
                <w:rPr>
                  <w:rFonts w:eastAsiaTheme="minorEastAsia" w:hint="eastAsia"/>
                  <w:lang w:eastAsia="zh-CN"/>
                </w:rPr>
                <w:t xml:space="preserve">the agreement in the last meeting is </w:t>
              </w:r>
            </w:ins>
            <w:ins w:id="267" w:author="CATT" w:date="2020-11-03T10:50:00Z">
              <w:r>
                <w:rPr>
                  <w:rFonts w:eastAsiaTheme="minorEastAsia" w:hint="eastAsia"/>
                  <w:lang w:eastAsia="zh-CN"/>
                </w:rPr>
                <w:t>shown as below:</w:t>
              </w:r>
            </w:ins>
          </w:p>
          <w:p w14:paraId="5CA958D4" w14:textId="77777777" w:rsidR="00BC1005" w:rsidRPr="006040B9" w:rsidRDefault="00BC1005" w:rsidP="006040B9">
            <w:pPr>
              <w:numPr>
                <w:ilvl w:val="1"/>
                <w:numId w:val="22"/>
              </w:numPr>
              <w:spacing w:after="120"/>
              <w:rPr>
                <w:ins w:id="268" w:author="CATT" w:date="2020-11-03T10:48:00Z"/>
                <w:rFonts w:eastAsiaTheme="minorEastAsia"/>
                <w:lang w:val="en-US" w:eastAsia="zh-CN"/>
              </w:rPr>
            </w:pPr>
            <w:ins w:id="269" w:author="CATT" w:date="2020-11-03T10:48:00Z">
              <w:r w:rsidRPr="006040B9">
                <w:rPr>
                  <w:rFonts w:eastAsiaTheme="minorEastAsia"/>
                  <w:lang w:eastAsia="zh-CN"/>
                </w:rPr>
                <w:lastRenderedPageBreak/>
                <w:t>RAN4 agree to introduce scenario X requirements under rel-16 HST WI, adding it in non-HST sections/tables to avoid misleading.</w:t>
              </w:r>
            </w:ins>
          </w:p>
          <w:p w14:paraId="04079E80" w14:textId="270BE4CD" w:rsidR="00BC1005" w:rsidRPr="006040B9" w:rsidRDefault="00BC1005">
            <w:pPr>
              <w:spacing w:after="120"/>
              <w:rPr>
                <w:rFonts w:eastAsiaTheme="minorEastAsia"/>
                <w:b/>
                <w:sz w:val="24"/>
                <w:lang w:val="en-US" w:eastAsia="zh-CN"/>
              </w:rPr>
              <w:pPrChange w:id="270" w:author="Unknown" w:date="2020-11-03T11:08:00Z">
                <w:pPr>
                  <w:keepLines/>
                  <w:tabs>
                    <w:tab w:val="left" w:pos="794"/>
                    <w:tab w:val="left" w:pos="1191"/>
                    <w:tab w:val="left" w:pos="1588"/>
                    <w:tab w:val="left" w:pos="1985"/>
                  </w:tabs>
                  <w:overflowPunct/>
                  <w:autoSpaceDE/>
                  <w:autoSpaceDN/>
                  <w:adjustRightInd/>
                  <w:spacing w:before="120" w:after="120"/>
                  <w:jc w:val="center"/>
                  <w:textAlignment w:val="auto"/>
                </w:pPr>
              </w:pPrChange>
            </w:pPr>
            <w:ins w:id="271" w:author="CATT" w:date="2020-11-03T10:50:00Z">
              <w:r>
                <w:rPr>
                  <w:rFonts w:eastAsiaTheme="minorEastAsia" w:hint="eastAsia"/>
                  <w:lang w:val="en-US" w:eastAsia="zh-CN"/>
                </w:rPr>
                <w:t xml:space="preserve">Our intention </w:t>
              </w:r>
            </w:ins>
            <w:ins w:id="272" w:author="CATT" w:date="2020-11-03T11:02:00Z">
              <w:r>
                <w:rPr>
                  <w:rFonts w:eastAsiaTheme="minorEastAsia" w:hint="eastAsia"/>
                  <w:lang w:val="en-US" w:eastAsia="zh-CN"/>
                </w:rPr>
                <w:t>of adding it in non-HST table</w:t>
              </w:r>
            </w:ins>
            <w:ins w:id="273" w:author="CATT" w:date="2020-11-03T11:03:00Z">
              <w:r>
                <w:rPr>
                  <w:rFonts w:eastAsiaTheme="minorEastAsia" w:hint="eastAsia"/>
                  <w:lang w:val="en-US" w:eastAsia="zh-CN"/>
                </w:rPr>
                <w:t>s</w:t>
              </w:r>
            </w:ins>
            <w:ins w:id="274" w:author="CATT" w:date="2020-11-03T11:02:00Z">
              <w:r>
                <w:rPr>
                  <w:rFonts w:eastAsiaTheme="minorEastAsia" w:hint="eastAsia"/>
                  <w:lang w:val="en-US" w:eastAsia="zh-CN"/>
                </w:rPr>
                <w:t xml:space="preserve"> </w:t>
              </w:r>
            </w:ins>
            <w:ins w:id="275" w:author="CATT" w:date="2020-11-03T10:50:00Z">
              <w:r>
                <w:rPr>
                  <w:rFonts w:eastAsiaTheme="minorEastAsia" w:hint="eastAsia"/>
                  <w:lang w:val="en-US" w:eastAsia="zh-CN"/>
                </w:rPr>
                <w:t xml:space="preserve">is to </w:t>
              </w:r>
            </w:ins>
            <w:ins w:id="276" w:author="CATT" w:date="2020-11-03T11:03:00Z">
              <w:r>
                <w:rPr>
                  <w:rFonts w:eastAsiaTheme="minorEastAsia" w:hint="eastAsia"/>
                  <w:lang w:val="en-US" w:eastAsia="zh-CN"/>
                </w:rPr>
                <w:t>bring less alter</w:t>
              </w:r>
            </w:ins>
            <w:ins w:id="277" w:author="CATT" w:date="2020-11-03T11:04:00Z">
              <w:r>
                <w:rPr>
                  <w:rFonts w:eastAsiaTheme="minorEastAsia" w:hint="eastAsia"/>
                  <w:lang w:val="en-US" w:eastAsia="zh-CN"/>
                </w:rPr>
                <w:t xml:space="preserve">ation in the current specs. </w:t>
              </w:r>
            </w:ins>
            <w:ins w:id="278" w:author="CATT" w:date="2020-11-03T11:05:00Z">
              <w:r>
                <w:rPr>
                  <w:rFonts w:eastAsiaTheme="minorEastAsia" w:hint="eastAsia"/>
                  <w:lang w:val="en-US" w:eastAsia="zh-CN"/>
                </w:rPr>
                <w:t>We suggest collect</w:t>
              </w:r>
            </w:ins>
            <w:ins w:id="279" w:author="CATT" w:date="2020-11-03T11:09:00Z">
              <w:r>
                <w:rPr>
                  <w:rFonts w:eastAsiaTheme="minorEastAsia" w:hint="eastAsia"/>
                  <w:lang w:val="en-US" w:eastAsia="zh-CN"/>
                </w:rPr>
                <w:t>ing</w:t>
              </w:r>
            </w:ins>
            <w:ins w:id="280" w:author="CATT" w:date="2020-11-03T11:05:00Z">
              <w:r>
                <w:rPr>
                  <w:rFonts w:eastAsiaTheme="minorEastAsia" w:hint="eastAsia"/>
                  <w:lang w:val="en-US" w:eastAsia="zh-CN"/>
                </w:rPr>
                <w:t xml:space="preserve"> comments from other companies</w:t>
              </w:r>
            </w:ins>
            <w:ins w:id="281" w:author="CATT" w:date="2020-11-03T11:08:00Z">
              <w:r>
                <w:rPr>
                  <w:rFonts w:eastAsiaTheme="minorEastAsia" w:hint="eastAsia"/>
                  <w:lang w:val="en-US" w:eastAsia="zh-CN"/>
                </w:rPr>
                <w:t xml:space="preserve"> to achieve consensus</w:t>
              </w:r>
            </w:ins>
            <w:ins w:id="282" w:author="CATT" w:date="2020-11-03T11:06:00Z">
              <w:r>
                <w:rPr>
                  <w:rFonts w:eastAsiaTheme="minorEastAsia" w:hint="eastAsia"/>
                  <w:lang w:val="en-US" w:eastAsia="zh-CN"/>
                </w:rPr>
                <w:t>.</w:t>
              </w:r>
            </w:ins>
          </w:p>
        </w:tc>
      </w:tr>
      <w:tr w:rsidR="00BC1005" w:rsidRPr="0029399C" w14:paraId="10F22DAA" w14:textId="77777777" w:rsidTr="0029399C">
        <w:trPr>
          <w:ins w:id="283" w:author="Huawei" w:date="2020-11-03T19:44:00Z"/>
        </w:trPr>
        <w:tc>
          <w:tcPr>
            <w:tcW w:w="1232" w:type="dxa"/>
            <w:vMerge/>
          </w:tcPr>
          <w:p w14:paraId="6A784C74" w14:textId="77777777" w:rsidR="00BC1005" w:rsidRPr="0029399C" w:rsidRDefault="00BC1005" w:rsidP="0029399C">
            <w:pPr>
              <w:spacing w:after="120"/>
              <w:rPr>
                <w:ins w:id="284" w:author="Huawei" w:date="2020-11-03T19:44:00Z"/>
                <w:rFonts w:eastAsiaTheme="minorEastAsia"/>
                <w:lang w:eastAsia="zh-CN"/>
              </w:rPr>
            </w:pPr>
          </w:p>
        </w:tc>
        <w:tc>
          <w:tcPr>
            <w:tcW w:w="8399" w:type="dxa"/>
          </w:tcPr>
          <w:p w14:paraId="2419E851" w14:textId="658E9B4E" w:rsidR="00BC1005" w:rsidRDefault="00BC1005" w:rsidP="008C45BB">
            <w:pPr>
              <w:spacing w:after="120"/>
              <w:rPr>
                <w:ins w:id="285" w:author="Huawei" w:date="2020-11-03T19:44:00Z"/>
                <w:rFonts w:eastAsiaTheme="minorEastAsia" w:hint="eastAsia"/>
                <w:lang w:eastAsia="zh-CN"/>
              </w:rPr>
            </w:pPr>
            <w:ins w:id="286" w:author="Huawei" w:date="2020-11-03T19:44:00Z">
              <w:r>
                <w:rPr>
                  <w:rFonts w:eastAsiaTheme="minorEastAsia" w:hint="eastAsia"/>
                  <w:lang w:eastAsia="zh-CN"/>
                </w:rPr>
                <w:t>Huawei</w:t>
              </w:r>
              <w:r>
                <w:rPr>
                  <w:rFonts w:eastAsiaTheme="minorEastAsia"/>
                  <w:lang w:eastAsia="zh-CN"/>
                </w:rPr>
                <w:t>: We have the same understanding as Samsung about the previous agreement that the Scenario X should be captured in non-HST section.</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4E939229" w:rsidR="007718E3" w:rsidRPr="0029399C" w:rsidRDefault="00BC1005" w:rsidP="0029399C">
            <w:pPr>
              <w:spacing w:after="120"/>
              <w:rPr>
                <w:rFonts w:eastAsiaTheme="minorEastAsia"/>
                <w:lang w:eastAsia="zh-CN"/>
              </w:rPr>
            </w:pPr>
            <w:ins w:id="287" w:author="Huawei" w:date="2020-11-03T19:44:00Z">
              <w:r>
                <w:rPr>
                  <w:rFonts w:eastAsiaTheme="minorEastAsia"/>
                  <w:lang w:eastAsia="zh-CN"/>
                </w:rPr>
                <w:t>Huawei: Our comment on the applicability rule wording is shared in Issue 3-3-2.</w:t>
              </w:r>
            </w:ins>
            <w:del w:id="288" w:author="Huawei" w:date="2020-11-03T19:44:00Z">
              <w:r w:rsidR="007718E3" w:rsidRPr="0029399C" w:rsidDel="00BC1005">
                <w:rPr>
                  <w:rFonts w:eastAsiaTheme="minorEastAsia"/>
                  <w:lang w:eastAsia="zh-CN"/>
                </w:rPr>
                <w:delText>Company A</w:delText>
              </w:r>
            </w:del>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2"/>
        <w:rPr>
          <w:lang w:val="en-GB"/>
        </w:rPr>
      </w:pPr>
      <w:r w:rsidRPr="0029399C">
        <w:rPr>
          <w:lang w:val="en-GB"/>
        </w:rPr>
        <w:t xml:space="preserve">Summary for 1st round </w:t>
      </w:r>
      <w:bookmarkStart w:id="289" w:name="_GoBack"/>
      <w:bookmarkEnd w:id="289"/>
    </w:p>
    <w:p w14:paraId="610BA94A" w14:textId="77777777" w:rsidR="007718E3" w:rsidRPr="0029399C" w:rsidRDefault="007718E3" w:rsidP="007718E3">
      <w:pPr>
        <w:pStyle w:val="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F9F0" w14:textId="77777777" w:rsidR="00204D55" w:rsidRDefault="00204D55">
      <w:r>
        <w:separator/>
      </w:r>
    </w:p>
  </w:endnote>
  <w:endnote w:type="continuationSeparator" w:id="0">
    <w:p w14:paraId="066E46FD" w14:textId="77777777" w:rsidR="00204D55" w:rsidRDefault="0020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FE40" w14:textId="77777777" w:rsidR="00204D55" w:rsidRDefault="00204D55">
      <w:r>
        <w:separator/>
      </w:r>
    </w:p>
  </w:footnote>
  <w:footnote w:type="continuationSeparator" w:id="0">
    <w:p w14:paraId="1AFA908C" w14:textId="77777777" w:rsidR="00204D55" w:rsidRDefault="00204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8"/>
  </w:num>
  <w:num w:numId="19">
    <w:abstractNumId w:val="4"/>
  </w:num>
  <w:num w:numId="20">
    <w:abstractNumId w:val="9"/>
  </w:num>
  <w:num w:numId="21">
    <w:abstractNumId w:val="7"/>
  </w:num>
  <w:num w:numId="22">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Huawei">
    <w15:presenceInfo w15:providerId="None" w15:userId="Huawei"/>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38B"/>
    <w:rsid w:val="00007358"/>
    <w:rsid w:val="00020C56"/>
    <w:rsid w:val="00026ACC"/>
    <w:rsid w:val="00026B16"/>
    <w:rsid w:val="00027950"/>
    <w:rsid w:val="0003171D"/>
    <w:rsid w:val="00031997"/>
    <w:rsid w:val="00031C1D"/>
    <w:rsid w:val="000334B1"/>
    <w:rsid w:val="00035C50"/>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040B9"/>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26C"/>
    <w:rsid w:val="00E80B52"/>
    <w:rsid w:val="00E81BCC"/>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D5C3-8FF1-499F-88D9-A6C98241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19</Pages>
  <Words>4810</Words>
  <Characters>27417</Characters>
  <Application>Microsoft Office Word</Application>
  <DocSecurity>0</DocSecurity>
  <Lines>228</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32163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4</cp:revision>
  <cp:lastPrinted>2019-04-25T01:09:00Z</cp:lastPrinted>
  <dcterms:created xsi:type="dcterms:W3CDTF">2020-11-03T11:39:00Z</dcterms:created>
  <dcterms:modified xsi:type="dcterms:W3CDTF">2020-11-03T11:44:00Z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