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F74B0" w14:textId="77777777" w:rsidR="0040590B" w:rsidRDefault="00127A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R4-201xxxx</w:t>
      </w:r>
    </w:p>
    <w:p w14:paraId="5CDF74B1" w14:textId="77777777" w:rsidR="0040590B" w:rsidRDefault="00127A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CDF74B2" w14:textId="77777777" w:rsidR="0040590B" w:rsidRDefault="0040590B">
      <w:pPr>
        <w:spacing w:after="120"/>
        <w:ind w:left="1985" w:hanging="1985"/>
        <w:rPr>
          <w:rFonts w:ascii="Arial" w:eastAsia="MS Mincho" w:hAnsi="Arial" w:cs="Arial"/>
          <w:b/>
          <w:sz w:val="22"/>
        </w:rPr>
      </w:pPr>
    </w:p>
    <w:p w14:paraId="5CDF74B3" w14:textId="77777777" w:rsidR="0040590B" w:rsidRDefault="00127A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7.7.1, 7.7.2</w:t>
      </w:r>
    </w:p>
    <w:p w14:paraId="5CDF74B4" w14:textId="77777777" w:rsidR="0040590B" w:rsidRDefault="00127A5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(Huawei,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5CDF74B5" w14:textId="77777777" w:rsidR="0040590B" w:rsidRDefault="00127A5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[97e][213] NR_pos_RRM_1</w:t>
      </w:r>
    </w:p>
    <w:p w14:paraId="5CDF74B6" w14:textId="77777777" w:rsidR="0040590B" w:rsidRDefault="00127A5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DF74B7" w14:textId="77777777" w:rsidR="0040590B" w:rsidRDefault="00127A58">
      <w:pPr>
        <w:pStyle w:val="Heading1"/>
        <w:rPr>
          <w:rFonts w:eastAsiaTheme="minorEastAsia"/>
          <w:lang w:eastAsia="zh-CN"/>
        </w:rPr>
      </w:pPr>
      <w:r>
        <w:rPr>
          <w:rFonts w:hint="eastAsia"/>
          <w:lang w:eastAsia="ja-JP"/>
        </w:rPr>
        <w:t>Introduction</w:t>
      </w:r>
    </w:p>
    <w:p w14:paraId="5CDF74B8" w14:textId="77777777" w:rsidR="0040590B" w:rsidRDefault="00127A58">
      <w:pPr>
        <w:rPr>
          <w:iCs/>
          <w:lang w:eastAsia="zh-CN"/>
        </w:rPr>
      </w:pPr>
      <w:r>
        <w:rPr>
          <w:iCs/>
          <w:lang w:eastAsia="zh-CN"/>
        </w:rPr>
        <w:t>The scope of this email discussion includes the following agenda items:</w:t>
      </w:r>
    </w:p>
    <w:p w14:paraId="5CDF74B9" w14:textId="77777777" w:rsidR="0040590B" w:rsidRDefault="00127A58">
      <w:pPr>
        <w:rPr>
          <w:iCs/>
          <w:lang w:eastAsia="zh-CN"/>
        </w:rPr>
      </w:pPr>
      <w:r>
        <w:rPr>
          <w:iCs/>
          <w:lang w:eastAsia="zh-CN"/>
        </w:rPr>
        <w:t>7.7.1: General</w:t>
      </w:r>
    </w:p>
    <w:p w14:paraId="5CDF74BA" w14:textId="77777777" w:rsidR="0040590B" w:rsidRDefault="00127A58">
      <w:pPr>
        <w:rPr>
          <w:iCs/>
          <w:lang w:eastAsia="zh-CN"/>
        </w:rPr>
      </w:pPr>
      <w:r>
        <w:rPr>
          <w:iCs/>
          <w:lang w:eastAsia="zh-CN"/>
        </w:rPr>
        <w:t>7.7.2: RRM core requirements maintenance (38.133)</w:t>
      </w:r>
      <w:r>
        <w:rPr>
          <w:iCs/>
          <w:lang w:eastAsia="zh-CN"/>
        </w:rPr>
        <w:tab/>
      </w:r>
    </w:p>
    <w:p w14:paraId="5CDF74BB" w14:textId="77777777" w:rsidR="0040590B" w:rsidRDefault="00127A58">
      <w:pPr>
        <w:rPr>
          <w:iCs/>
          <w:lang w:eastAsia="zh-CN"/>
        </w:rPr>
      </w:pPr>
      <w:r>
        <w:rPr>
          <w:iCs/>
          <w:lang w:eastAsia="zh-CN"/>
        </w:rPr>
        <w:t>7.7.2.1: PRS-RSTD measurement requirements</w:t>
      </w:r>
      <w:r>
        <w:rPr>
          <w:iCs/>
          <w:lang w:eastAsia="zh-CN"/>
        </w:rPr>
        <w:tab/>
      </w:r>
    </w:p>
    <w:p w14:paraId="5CDF74BC" w14:textId="77777777" w:rsidR="0040590B" w:rsidRDefault="00127A58">
      <w:pPr>
        <w:rPr>
          <w:iCs/>
          <w:lang w:eastAsia="zh-CN"/>
        </w:rPr>
      </w:pPr>
      <w:r>
        <w:rPr>
          <w:iCs/>
          <w:lang w:eastAsia="zh-CN"/>
        </w:rPr>
        <w:t>7.7.2.2</w:t>
      </w:r>
      <w:r>
        <w:rPr>
          <w:iCs/>
          <w:lang w:eastAsia="zh-CN"/>
        </w:rPr>
        <w:tab/>
        <w:t>: PRS-RSRP measurement requirements</w:t>
      </w:r>
      <w:r>
        <w:rPr>
          <w:iCs/>
          <w:lang w:eastAsia="zh-CN"/>
        </w:rPr>
        <w:tab/>
      </w:r>
    </w:p>
    <w:p w14:paraId="5CDF74BD" w14:textId="77777777" w:rsidR="0040590B" w:rsidRDefault="00127A58">
      <w:pPr>
        <w:rPr>
          <w:iCs/>
          <w:lang w:eastAsia="zh-CN"/>
        </w:rPr>
      </w:pPr>
      <w:r>
        <w:rPr>
          <w:iCs/>
          <w:lang w:eastAsia="zh-CN"/>
        </w:rPr>
        <w:t xml:space="preserve">7.7.2.3: UE Rx-Tx time difference measurement requirements </w:t>
      </w:r>
      <w:r>
        <w:rPr>
          <w:iCs/>
          <w:lang w:eastAsia="zh-CN"/>
        </w:rPr>
        <w:tab/>
      </w:r>
    </w:p>
    <w:p w14:paraId="5CDF74BE" w14:textId="77777777" w:rsidR="0040590B" w:rsidRDefault="00127A58">
      <w:pPr>
        <w:rPr>
          <w:iCs/>
          <w:lang w:eastAsia="zh-CN"/>
        </w:rPr>
      </w:pPr>
      <w:r>
        <w:rPr>
          <w:iCs/>
          <w:lang w:eastAsia="zh-CN"/>
        </w:rPr>
        <w:t>7.7.2.4: Other requirements</w:t>
      </w:r>
    </w:p>
    <w:p w14:paraId="5CDF74BF" w14:textId="77777777" w:rsidR="0040590B" w:rsidRDefault="00127A58">
      <w:pPr>
        <w:rPr>
          <w:iCs/>
          <w:lang w:eastAsia="zh-CN"/>
        </w:rPr>
      </w:pPr>
      <w:r>
        <w:rPr>
          <w:iCs/>
          <w:lang w:eastAsia="zh-CN"/>
        </w:rPr>
        <w:t>In providing comments, companies are encouraged to:</w:t>
      </w:r>
    </w:p>
    <w:p w14:paraId="5CDF74C0" w14:textId="77777777" w:rsidR="0040590B" w:rsidRDefault="00127A58">
      <w:pPr>
        <w:pStyle w:val="ListParagraph"/>
        <w:numPr>
          <w:ilvl w:val="0"/>
          <w:numId w:val="2"/>
        </w:numPr>
        <w:ind w:firstLineChars="0"/>
        <w:rPr>
          <w:iCs/>
          <w:lang w:eastAsia="zh-CN"/>
        </w:rPr>
      </w:pPr>
      <w:r>
        <w:rPr>
          <w:iCs/>
          <w:lang w:eastAsia="zh-CN"/>
        </w:rPr>
        <w:t>Ensure that the comments are inserted in the latest version of the document by checking the folder before uploading</w:t>
      </w:r>
    </w:p>
    <w:p w14:paraId="5CDF74C1" w14:textId="77777777" w:rsidR="0040590B" w:rsidRDefault="00127A58">
      <w:pPr>
        <w:pStyle w:val="ListParagraph"/>
        <w:numPr>
          <w:ilvl w:val="0"/>
          <w:numId w:val="2"/>
        </w:numPr>
        <w:ind w:firstLineChars="0"/>
        <w:rPr>
          <w:iCs/>
          <w:lang w:eastAsia="zh-CN"/>
        </w:rPr>
      </w:pPr>
      <w:r>
        <w:rPr>
          <w:iCs/>
          <w:lang w:eastAsia="zh-CN"/>
        </w:rPr>
        <w:t>Use “Track changes” to help identify added comments/changes</w:t>
      </w:r>
    </w:p>
    <w:p w14:paraId="5CDF74C2" w14:textId="77777777" w:rsidR="0040590B" w:rsidRDefault="00127A58">
      <w:pPr>
        <w:pStyle w:val="ListParagraph"/>
        <w:numPr>
          <w:ilvl w:val="0"/>
          <w:numId w:val="2"/>
        </w:numPr>
        <w:ind w:firstLineChars="0"/>
        <w:rPr>
          <w:iCs/>
          <w:lang w:eastAsia="zh-CN"/>
        </w:rPr>
      </w:pPr>
      <w:r>
        <w:rPr>
          <w:iCs/>
          <w:lang w:eastAsia="zh-CN"/>
        </w:rPr>
        <w:t>Append the company name and round number before uploading</w:t>
      </w:r>
    </w:p>
    <w:p w14:paraId="5CDF74C3" w14:textId="77777777" w:rsidR="0040590B" w:rsidRDefault="00127A58">
      <w:pPr>
        <w:pStyle w:val="Heading1"/>
        <w:rPr>
          <w:lang w:eastAsia="ja-JP"/>
        </w:rPr>
      </w:pPr>
      <w:r>
        <w:rPr>
          <w:lang w:eastAsia="ja-JP"/>
        </w:rPr>
        <w:t>Topic #1: RSTD measurement</w:t>
      </w:r>
    </w:p>
    <w:p w14:paraId="5CDF74C4" w14:textId="77777777" w:rsidR="0040590B" w:rsidRDefault="00127A58">
      <w:pPr>
        <w:pStyle w:val="Heading2"/>
      </w:pPr>
      <w:r>
        <w:rPr>
          <w:rFonts w:hint="eastAsia"/>
        </w:rPr>
        <w:t>Companies</w:t>
      </w:r>
      <w:r>
        <w:t>’ contributions summary</w:t>
      </w:r>
    </w:p>
    <w:p w14:paraId="5CDF74C5" w14:textId="77777777" w:rsidR="0040590B" w:rsidRDefault="00127A58">
      <w:pPr>
        <w:rPr>
          <w:i/>
          <w:color w:val="0070C0"/>
          <w:lang w:val="en-US" w:eastAsia="zh-CN"/>
        </w:rPr>
      </w:pPr>
      <w:r>
        <w:rPr>
          <w:i/>
          <w:color w:val="0070C0"/>
          <w:lang w:val="en-US" w:eastAsia="zh-CN"/>
        </w:rPr>
        <w:t xml:space="preserve">Note: </w:t>
      </w:r>
      <w:r>
        <w:rPr>
          <w:rFonts w:hint="eastAsia"/>
          <w:i/>
          <w:color w:val="0070C0"/>
          <w:lang w:val="en-US" w:eastAsia="zh-CN"/>
        </w:rPr>
        <w:t>P</w:t>
      </w:r>
      <w:r>
        <w:rPr>
          <w:i/>
          <w:color w:val="0070C0"/>
          <w:lang w:val="en-US" w:eastAsia="zh-CN"/>
        </w:rPr>
        <w:t>roposal 1 of R4-2016390 is to be treated in email 214. Proposal 4 of R4-2015750 is to be treated under Topic 4.</w:t>
      </w:r>
    </w:p>
    <w:tbl>
      <w:tblPr>
        <w:tblStyle w:val="TableGrid"/>
        <w:tblW w:w="9631" w:type="dxa"/>
        <w:tblLayout w:type="fixed"/>
        <w:tblLook w:val="04A0" w:firstRow="1" w:lastRow="0" w:firstColumn="1" w:lastColumn="0" w:noHBand="0" w:noVBand="1"/>
      </w:tblPr>
      <w:tblGrid>
        <w:gridCol w:w="1595"/>
        <w:gridCol w:w="1419"/>
        <w:gridCol w:w="6617"/>
      </w:tblGrid>
      <w:tr w:rsidR="0040590B" w14:paraId="5CDF74C9" w14:textId="77777777">
        <w:trPr>
          <w:trHeight w:val="468"/>
        </w:trPr>
        <w:tc>
          <w:tcPr>
            <w:tcW w:w="1595" w:type="dxa"/>
            <w:vAlign w:val="center"/>
          </w:tcPr>
          <w:p w14:paraId="5CDF74C6" w14:textId="77777777" w:rsidR="0040590B" w:rsidRDefault="00127A58">
            <w:pPr>
              <w:spacing w:before="120" w:after="120"/>
              <w:rPr>
                <w:b/>
                <w:bCs/>
              </w:rPr>
            </w:pPr>
            <w:r>
              <w:rPr>
                <w:b/>
                <w:bCs/>
              </w:rPr>
              <w:t>T-doc number</w:t>
            </w:r>
          </w:p>
        </w:tc>
        <w:tc>
          <w:tcPr>
            <w:tcW w:w="1419" w:type="dxa"/>
            <w:vAlign w:val="center"/>
          </w:tcPr>
          <w:p w14:paraId="5CDF74C7" w14:textId="77777777" w:rsidR="0040590B" w:rsidRDefault="00127A58">
            <w:pPr>
              <w:spacing w:before="120" w:after="120"/>
              <w:rPr>
                <w:b/>
                <w:bCs/>
              </w:rPr>
            </w:pPr>
            <w:r>
              <w:rPr>
                <w:b/>
                <w:bCs/>
              </w:rPr>
              <w:t>Company</w:t>
            </w:r>
          </w:p>
        </w:tc>
        <w:tc>
          <w:tcPr>
            <w:tcW w:w="6617" w:type="dxa"/>
            <w:vAlign w:val="center"/>
          </w:tcPr>
          <w:p w14:paraId="5CDF74C8" w14:textId="77777777" w:rsidR="0040590B" w:rsidRDefault="00127A58">
            <w:pPr>
              <w:spacing w:before="120" w:after="120"/>
              <w:rPr>
                <w:b/>
                <w:bCs/>
              </w:rPr>
            </w:pPr>
            <w:r>
              <w:rPr>
                <w:b/>
                <w:bCs/>
              </w:rPr>
              <w:t>Proposals / Observations</w:t>
            </w:r>
          </w:p>
        </w:tc>
      </w:tr>
      <w:tr w:rsidR="0040590B" w14:paraId="5CDF74CD" w14:textId="77777777">
        <w:trPr>
          <w:trHeight w:val="468"/>
        </w:trPr>
        <w:tc>
          <w:tcPr>
            <w:tcW w:w="1595" w:type="dxa"/>
          </w:tcPr>
          <w:p w14:paraId="5CDF74CA" w14:textId="77777777" w:rsidR="0040590B" w:rsidRDefault="00127A58">
            <w:pPr>
              <w:spacing w:after="0"/>
              <w:rPr>
                <w:rFonts w:ascii="Arial" w:hAnsi="Arial" w:cs="Arial"/>
                <w:color w:val="000000"/>
                <w:sz w:val="16"/>
                <w:szCs w:val="16"/>
                <w:lang w:val="en-US" w:eastAsia="zh-CN"/>
              </w:rPr>
            </w:pPr>
            <w:r>
              <w:rPr>
                <w:rFonts w:ascii="Arial" w:hAnsi="Arial" w:cs="Arial"/>
                <w:color w:val="000000"/>
                <w:sz w:val="16"/>
                <w:szCs w:val="16"/>
              </w:rPr>
              <w:t>R4-2014004</w:t>
            </w:r>
          </w:p>
        </w:tc>
        <w:tc>
          <w:tcPr>
            <w:tcW w:w="1419" w:type="dxa"/>
            <w:shd w:val="clear" w:color="auto" w:fill="auto"/>
          </w:tcPr>
          <w:p w14:paraId="5CDF74CB" w14:textId="77777777" w:rsidR="0040590B" w:rsidRDefault="00127A58">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14:paraId="5CDF74CC" w14:textId="77777777" w:rsidR="0040590B" w:rsidRDefault="00127A58">
            <w:pPr>
              <w:spacing w:after="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N</w:t>
            </w:r>
            <w:r>
              <w:rPr>
                <w:rFonts w:ascii="Arial" w:eastAsiaTheme="minorEastAsia" w:hAnsi="Arial" w:cs="Arial"/>
                <w:color w:val="000000"/>
                <w:sz w:val="16"/>
                <w:szCs w:val="16"/>
                <w:lang w:val="en-US" w:eastAsia="zh-CN"/>
              </w:rPr>
              <w:t>.A.</w:t>
            </w:r>
          </w:p>
        </w:tc>
      </w:tr>
      <w:tr w:rsidR="0040590B" w14:paraId="5CDF74D4" w14:textId="77777777">
        <w:trPr>
          <w:trHeight w:val="468"/>
        </w:trPr>
        <w:tc>
          <w:tcPr>
            <w:tcW w:w="1595" w:type="dxa"/>
          </w:tcPr>
          <w:p w14:paraId="5CDF74CE" w14:textId="77777777" w:rsidR="0040590B" w:rsidRDefault="00DE571A">
            <w:pPr>
              <w:rPr>
                <w:rFonts w:ascii="Arial" w:hAnsi="Arial" w:cs="Arial"/>
                <w:b/>
                <w:bCs/>
                <w:color w:val="0000FF"/>
                <w:sz w:val="16"/>
                <w:szCs w:val="16"/>
                <w:u w:val="single"/>
              </w:rPr>
            </w:pPr>
            <w:hyperlink r:id="rId13" w:history="1">
              <w:r w:rsidR="00127A58">
                <w:rPr>
                  <w:rStyle w:val="Hyperlink"/>
                  <w:rFonts w:ascii="Arial" w:hAnsi="Arial" w:cs="Arial"/>
                  <w:b/>
                  <w:bCs/>
                  <w:sz w:val="16"/>
                  <w:szCs w:val="16"/>
                </w:rPr>
                <w:t>R4-2014445</w:t>
              </w:r>
            </w:hyperlink>
          </w:p>
        </w:tc>
        <w:tc>
          <w:tcPr>
            <w:tcW w:w="1419" w:type="dxa"/>
            <w:shd w:val="clear" w:color="auto" w:fill="auto"/>
          </w:tcPr>
          <w:p w14:paraId="5CDF74CF" w14:textId="77777777" w:rsidR="0040590B" w:rsidRDefault="00127A58">
            <w:pPr>
              <w:rPr>
                <w:rFonts w:ascii="Arial" w:hAnsi="Arial" w:cs="Arial"/>
                <w:sz w:val="16"/>
                <w:szCs w:val="16"/>
              </w:rPr>
            </w:pPr>
            <w:r>
              <w:rPr>
                <w:rFonts w:ascii="Arial" w:hAnsi="Arial" w:cs="Arial"/>
                <w:sz w:val="16"/>
                <w:szCs w:val="16"/>
              </w:rPr>
              <w:t>CATT</w:t>
            </w:r>
          </w:p>
        </w:tc>
        <w:tc>
          <w:tcPr>
            <w:tcW w:w="6617" w:type="dxa"/>
            <w:shd w:val="clear" w:color="auto" w:fill="auto"/>
          </w:tcPr>
          <w:p w14:paraId="5CDF74D0" w14:textId="77777777" w:rsidR="0040590B" w:rsidRDefault="00127A58">
            <w:pPr>
              <w:spacing w:line="240" w:lineRule="auto"/>
              <w:rPr>
                <w:b/>
                <w:lang w:val="en-US" w:eastAsia="zh-CN"/>
              </w:rPr>
            </w:pPr>
            <w:r>
              <w:rPr>
                <w:b/>
                <w:lang w:val="en-US" w:eastAsia="zh-CN"/>
              </w:rPr>
              <w:t>P</w:t>
            </w:r>
            <w:r>
              <w:rPr>
                <w:rFonts w:hint="eastAsia"/>
                <w:b/>
                <w:lang w:val="en-US" w:eastAsia="zh-CN"/>
              </w:rPr>
              <w:t>roposal 1: The c</w:t>
            </w:r>
            <w:r>
              <w:rPr>
                <w:b/>
                <w:lang w:val="en-US" w:eastAsia="zh-CN"/>
              </w:rPr>
              <w:t>alculation of PRS sample duration</w:t>
            </w:r>
            <w:r>
              <w:rPr>
                <w:b/>
                <w:bCs/>
                <w:kern w:val="24"/>
                <w:lang w:val="en-US" w:eastAsia="zh-CN"/>
              </w:rPr>
              <w:t xml:space="preserve"> </w:t>
            </w:r>
            <w:r>
              <w:rPr>
                <w:rFonts w:hint="eastAsia"/>
                <w:b/>
                <w:bCs/>
                <w:kern w:val="24"/>
                <w:lang w:val="en-US" w:eastAsia="zh-CN"/>
              </w:rPr>
              <w:t>should be b</w:t>
            </w:r>
            <w:r>
              <w:rPr>
                <w:b/>
                <w:bCs/>
                <w:kern w:val="24"/>
                <w:lang w:val="en-US" w:eastAsia="zh-CN"/>
              </w:rPr>
              <w:t>ased on the type (type 1 or type 2) as UE used to report {N,T}</w:t>
            </w:r>
            <w:r>
              <w:rPr>
                <w:rFonts w:hint="eastAsia"/>
                <w:b/>
                <w:bCs/>
                <w:kern w:val="24"/>
                <w:lang w:val="en-US" w:eastAsia="zh-CN"/>
              </w:rPr>
              <w:t xml:space="preserve">. </w:t>
            </w:r>
            <w:r>
              <w:rPr>
                <w:rFonts w:hint="eastAsia"/>
                <w:b/>
              </w:rPr>
              <w:t xml:space="preserve"> </w:t>
            </w:r>
          </w:p>
          <w:p w14:paraId="5CDF74D1" w14:textId="77777777" w:rsidR="0040590B" w:rsidRDefault="00127A58">
            <w:pPr>
              <w:spacing w:line="240" w:lineRule="auto"/>
              <w:rPr>
                <w:b/>
                <w:lang w:val="en-US" w:eastAsia="zh-CN"/>
              </w:rPr>
            </w:pPr>
            <w:r>
              <w:rPr>
                <w:b/>
                <w:bCs/>
                <w:kern w:val="24"/>
                <w:lang w:val="en-US" w:eastAsia="zh-CN"/>
              </w:rPr>
              <w:t>P</w:t>
            </w:r>
            <w:r>
              <w:rPr>
                <w:rFonts w:hint="eastAsia"/>
                <w:b/>
                <w:bCs/>
                <w:kern w:val="24"/>
                <w:lang w:val="en-US" w:eastAsia="zh-CN"/>
              </w:rPr>
              <w:t>roposal 2: When multiple PRS periodicities are configured, u</w:t>
            </w:r>
            <w:r>
              <w:rPr>
                <w:b/>
                <w:bCs/>
                <w:kern w:val="24"/>
                <w:lang w:val="en-US" w:eastAsia="zh-CN"/>
              </w:rPr>
              <w:t>se the maximum PRS resource periodicity among all PRS resource in a same positioning frequency layer</w:t>
            </w:r>
            <w:r>
              <w:rPr>
                <w:rFonts w:hint="eastAsia"/>
                <w:b/>
                <w:bCs/>
                <w:kern w:val="24"/>
                <w:lang w:val="en-US" w:eastAsia="zh-CN"/>
              </w:rPr>
              <w:t xml:space="preserve">. </w:t>
            </w:r>
          </w:p>
          <w:p w14:paraId="5CDF74D2" w14:textId="77777777" w:rsidR="0040590B" w:rsidRDefault="00127A58">
            <w:pPr>
              <w:spacing w:line="240" w:lineRule="auto"/>
              <w:rPr>
                <w:b/>
                <w:lang w:val="en-US" w:eastAsia="zh-CN"/>
              </w:rPr>
            </w:pPr>
            <w:r>
              <w:rPr>
                <w:b/>
                <w:bCs/>
                <w:kern w:val="24"/>
                <w:lang w:val="en-US" w:eastAsia="zh-CN"/>
              </w:rPr>
              <w:t>P</w:t>
            </w:r>
            <w:r>
              <w:rPr>
                <w:rFonts w:hint="eastAsia"/>
                <w:b/>
                <w:bCs/>
                <w:kern w:val="24"/>
                <w:lang w:val="en-US" w:eastAsia="zh-CN"/>
              </w:rPr>
              <w:t xml:space="preserve">roposal 3: </w:t>
            </w:r>
            <w:r>
              <w:rPr>
                <w:b/>
                <w:bCs/>
                <w:kern w:val="24"/>
                <w:lang w:val="en-US" w:eastAsia="zh-CN"/>
              </w:rPr>
              <w:t>RSTD measurement period to be defined for cases when PRS occasions are not dropped</w:t>
            </w:r>
            <w:r>
              <w:rPr>
                <w:rFonts w:hint="eastAsia"/>
                <w:b/>
                <w:bCs/>
                <w:kern w:val="24"/>
                <w:lang w:val="en-US" w:eastAsia="zh-CN"/>
              </w:rPr>
              <w:t xml:space="preserve">. </w:t>
            </w:r>
          </w:p>
          <w:p w14:paraId="5CDF74D3" w14:textId="77777777" w:rsidR="0040590B" w:rsidRDefault="00127A58">
            <w:pPr>
              <w:overflowPunct/>
              <w:autoSpaceDE/>
              <w:autoSpaceDN/>
              <w:adjustRightInd/>
              <w:spacing w:line="240" w:lineRule="auto"/>
              <w:textAlignment w:val="auto"/>
              <w:rPr>
                <w:b/>
                <w:lang w:val="en-US" w:eastAsia="zh-CN"/>
              </w:rPr>
            </w:pPr>
            <w:r>
              <w:rPr>
                <w:b/>
                <w:bCs/>
                <w:kern w:val="24"/>
                <w:lang w:val="en-US" w:eastAsia="zh-CN"/>
              </w:rPr>
              <w:t>P</w:t>
            </w:r>
            <w:r>
              <w:rPr>
                <w:rFonts w:hint="eastAsia"/>
                <w:b/>
                <w:bCs/>
                <w:kern w:val="24"/>
                <w:lang w:val="en-US" w:eastAsia="zh-CN"/>
              </w:rPr>
              <w:t xml:space="preserve">roposal 4: </w:t>
            </w:r>
            <w:r>
              <w:rPr>
                <w:b/>
                <w:bCs/>
                <w:kern w:val="24"/>
                <w:lang w:val="en-US" w:eastAsia="zh-CN"/>
              </w:rPr>
              <w:t>RSTD measurement period is not impacted by PRS-RSRP measurement.</w:t>
            </w:r>
            <w:r>
              <w:rPr>
                <w:rFonts w:hint="eastAsia"/>
                <w:b/>
                <w:bCs/>
                <w:kern w:val="24"/>
                <w:lang w:val="en-US" w:eastAsia="zh-CN"/>
              </w:rPr>
              <w:t xml:space="preserve"> </w:t>
            </w:r>
            <w:r>
              <w:rPr>
                <w:rFonts w:hint="eastAsia"/>
                <w:b/>
              </w:rPr>
              <w:t xml:space="preserve"> </w:t>
            </w:r>
          </w:p>
        </w:tc>
      </w:tr>
      <w:tr w:rsidR="0040590B" w14:paraId="5CDF74DB" w14:textId="77777777">
        <w:trPr>
          <w:trHeight w:val="468"/>
        </w:trPr>
        <w:tc>
          <w:tcPr>
            <w:tcW w:w="1595" w:type="dxa"/>
          </w:tcPr>
          <w:p w14:paraId="5CDF74D5" w14:textId="77777777" w:rsidR="0040590B" w:rsidRDefault="00DE571A">
            <w:pPr>
              <w:rPr>
                <w:rFonts w:ascii="Arial" w:hAnsi="Arial" w:cs="Arial"/>
                <w:b/>
                <w:bCs/>
                <w:color w:val="0000FF"/>
                <w:sz w:val="16"/>
                <w:szCs w:val="16"/>
                <w:u w:val="single"/>
              </w:rPr>
            </w:pPr>
            <w:hyperlink r:id="rId14" w:history="1">
              <w:r w:rsidR="00127A58">
                <w:rPr>
                  <w:rStyle w:val="Hyperlink"/>
                  <w:rFonts w:ascii="Arial" w:hAnsi="Arial" w:cs="Arial"/>
                  <w:b/>
                  <w:bCs/>
                  <w:sz w:val="16"/>
                  <w:szCs w:val="16"/>
                </w:rPr>
                <w:t>R4-2014573</w:t>
              </w:r>
            </w:hyperlink>
          </w:p>
        </w:tc>
        <w:tc>
          <w:tcPr>
            <w:tcW w:w="1419" w:type="dxa"/>
            <w:shd w:val="clear" w:color="auto" w:fill="auto"/>
          </w:tcPr>
          <w:p w14:paraId="5CDF74D6" w14:textId="77777777" w:rsidR="0040590B" w:rsidRDefault="00127A58">
            <w:pPr>
              <w:rPr>
                <w:rFonts w:ascii="Arial" w:hAnsi="Arial" w:cs="Arial"/>
                <w:sz w:val="16"/>
                <w:szCs w:val="16"/>
              </w:rPr>
            </w:pPr>
            <w:r>
              <w:rPr>
                <w:rFonts w:ascii="Arial" w:hAnsi="Arial" w:cs="Arial"/>
                <w:sz w:val="16"/>
                <w:szCs w:val="16"/>
              </w:rPr>
              <w:t>Intel Corporation</w:t>
            </w:r>
          </w:p>
        </w:tc>
        <w:tc>
          <w:tcPr>
            <w:tcW w:w="6617" w:type="dxa"/>
            <w:shd w:val="clear" w:color="auto" w:fill="auto"/>
          </w:tcPr>
          <w:p w14:paraId="5CDF74D7" w14:textId="77777777" w:rsidR="0040590B" w:rsidRDefault="00127A58">
            <w:pPr>
              <w:spacing w:beforeLines="50" w:before="120" w:afterLines="50" w:after="120" w:line="240" w:lineRule="auto"/>
              <w:rPr>
                <w:i/>
                <w:iCs/>
              </w:rPr>
            </w:pPr>
            <w:r>
              <w:rPr>
                <w:b/>
                <w:bCs/>
                <w:i/>
                <w:iCs/>
                <w:u w:val="single"/>
              </w:rPr>
              <w:t xml:space="preserve">Proposal 1: </w:t>
            </w:r>
            <w:r>
              <w:rPr>
                <w:b/>
                <w:bCs/>
                <w:i/>
                <w:iCs/>
              </w:rPr>
              <w:t>For RSTD measurement delay, the PRS sample duration shall be based on the same type (either type 1 or type 2) as UE used to report {N,T}</w:t>
            </w:r>
            <w:r>
              <w:rPr>
                <w:i/>
                <w:iCs/>
              </w:rPr>
              <w:t>.</w:t>
            </w:r>
          </w:p>
          <w:p w14:paraId="5CDF74D8" w14:textId="77777777" w:rsidR="0040590B" w:rsidRDefault="00127A58">
            <w:pPr>
              <w:rPr>
                <w:b/>
                <w:bCs/>
                <w:i/>
                <w:iCs/>
              </w:rPr>
            </w:pPr>
            <w:r>
              <w:rPr>
                <w:b/>
                <w:bCs/>
                <w:i/>
                <w:iCs/>
                <w:u w:val="single"/>
              </w:rPr>
              <w:t>Proposal 2:</w:t>
            </w:r>
            <w:r>
              <w:rPr>
                <w:b/>
                <w:bCs/>
                <w:i/>
                <w:iCs/>
              </w:rPr>
              <w:t xml:space="preserve"> Use the maximum PRS resource periodicity among all PRS resource in a same positioning frequency layer.</w:t>
            </w:r>
          </w:p>
          <w:p w14:paraId="5CDF74D9" w14:textId="77777777" w:rsidR="0040590B" w:rsidRDefault="00127A58">
            <w:pPr>
              <w:rPr>
                <w:rFonts w:cstheme="minorHAnsi"/>
                <w:b/>
                <w:bCs/>
              </w:rPr>
            </w:pPr>
            <w:r>
              <w:rPr>
                <w:rFonts w:cstheme="minorHAnsi"/>
                <w:b/>
                <w:bCs/>
                <w:i/>
                <w:iCs/>
                <w:u w:val="single"/>
              </w:rPr>
              <w:t>Proposal 3:</w:t>
            </w:r>
            <w:r>
              <w:rPr>
                <w:rFonts w:cstheme="minorHAnsi"/>
                <w:b/>
                <w:bCs/>
                <w:i/>
                <w:iCs/>
              </w:rPr>
              <w:t xml:space="preserve"> The requirement for RSTD measurement reporting in Rel16 need not account the PRS occasion dropping due to PRS and RRM measurement happened simultaneously</w:t>
            </w:r>
            <w:r>
              <w:rPr>
                <w:rFonts w:cstheme="minorHAnsi"/>
                <w:b/>
                <w:bCs/>
              </w:rPr>
              <w:t xml:space="preserve">. </w:t>
            </w:r>
          </w:p>
          <w:p w14:paraId="5CDF74DA" w14:textId="77777777" w:rsidR="0040590B" w:rsidRDefault="00127A58">
            <w:pPr>
              <w:rPr>
                <w:rFonts w:cstheme="minorHAnsi"/>
                <w:b/>
                <w:bCs/>
                <w:i/>
                <w:iCs/>
              </w:rPr>
            </w:pPr>
            <w:r>
              <w:rPr>
                <w:rFonts w:cstheme="minorHAnsi"/>
                <w:b/>
                <w:bCs/>
                <w:i/>
                <w:iCs/>
                <w:u w:val="single"/>
              </w:rPr>
              <w:t>Proposal 4:</w:t>
            </w:r>
            <w:r>
              <w:rPr>
                <w:rFonts w:cstheme="minorHAnsi"/>
                <w:b/>
                <w:bCs/>
                <w:i/>
                <w:iCs/>
              </w:rPr>
              <w:t xml:space="preserve"> RSTD measurement period shall not be impacted by PRS-RSRP measurement.</w:t>
            </w:r>
          </w:p>
        </w:tc>
      </w:tr>
      <w:tr w:rsidR="0040590B" w14:paraId="5CDF74E5" w14:textId="77777777">
        <w:trPr>
          <w:trHeight w:val="468"/>
        </w:trPr>
        <w:tc>
          <w:tcPr>
            <w:tcW w:w="1595" w:type="dxa"/>
          </w:tcPr>
          <w:p w14:paraId="5CDF74DC" w14:textId="77777777" w:rsidR="0040590B" w:rsidRDefault="00DE571A">
            <w:pPr>
              <w:rPr>
                <w:rFonts w:ascii="Arial" w:hAnsi="Arial" w:cs="Arial"/>
                <w:b/>
                <w:bCs/>
                <w:color w:val="0000FF"/>
                <w:sz w:val="16"/>
                <w:szCs w:val="16"/>
                <w:u w:val="single"/>
              </w:rPr>
            </w:pPr>
            <w:hyperlink r:id="rId15" w:history="1">
              <w:r w:rsidR="00127A58">
                <w:rPr>
                  <w:rStyle w:val="Hyperlink"/>
                  <w:rFonts w:ascii="Arial" w:hAnsi="Arial" w:cs="Arial"/>
                  <w:b/>
                  <w:bCs/>
                  <w:sz w:val="16"/>
                  <w:szCs w:val="16"/>
                </w:rPr>
                <w:t>R4-2014799</w:t>
              </w:r>
            </w:hyperlink>
          </w:p>
        </w:tc>
        <w:tc>
          <w:tcPr>
            <w:tcW w:w="1419" w:type="dxa"/>
            <w:shd w:val="clear" w:color="auto" w:fill="auto"/>
          </w:tcPr>
          <w:p w14:paraId="5CDF74DD" w14:textId="77777777" w:rsidR="0040590B" w:rsidRDefault="00127A58">
            <w:pPr>
              <w:rPr>
                <w:rFonts w:ascii="Arial" w:hAnsi="Arial" w:cs="Arial"/>
                <w:sz w:val="16"/>
                <w:szCs w:val="16"/>
              </w:rPr>
            </w:pPr>
            <w:r>
              <w:rPr>
                <w:rFonts w:ascii="Arial" w:hAnsi="Arial" w:cs="Arial"/>
                <w:sz w:val="16"/>
                <w:szCs w:val="16"/>
              </w:rPr>
              <w:t>OPPO</w:t>
            </w:r>
          </w:p>
        </w:tc>
        <w:tc>
          <w:tcPr>
            <w:tcW w:w="6617" w:type="dxa"/>
            <w:shd w:val="clear" w:color="auto" w:fill="auto"/>
          </w:tcPr>
          <w:p w14:paraId="5CDF74DE" w14:textId="77777777" w:rsidR="0040590B" w:rsidRDefault="00127A58">
            <w:pPr>
              <w:spacing w:beforeLines="50" w:before="120" w:after="0"/>
              <w:jc w:val="both"/>
              <w:rPr>
                <w:b/>
              </w:rPr>
            </w:pPr>
            <w:r>
              <w:rPr>
                <w:b/>
              </w:rPr>
              <w:t>Proposal 1: The total measurement period for RSTD when MGs and processing time T do not have overlap between different positioning frequency layers:</w:t>
            </w:r>
          </w:p>
          <w:p w14:paraId="5CDF74DF" w14:textId="77777777" w:rsidR="0040590B" w:rsidRDefault="00127A58">
            <w:pPr>
              <w:numPr>
                <w:ilvl w:val="0"/>
                <w:numId w:val="3"/>
              </w:numPr>
              <w:spacing w:beforeLines="50" w:before="120" w:after="0" w:line="240" w:lineRule="auto"/>
              <w:jc w:val="both"/>
              <w:rPr>
                <w:b/>
              </w:rPr>
            </w:pPr>
            <w:r>
              <w:rPr>
                <w:b/>
              </w:rPr>
              <w:t xml:space="preserve">If such scenario is considered as a rare case, then adopt option 1 </w:t>
            </w:r>
            <w:r>
              <w:rPr>
                <w:b/>
                <w:i/>
              </w:rPr>
              <w:t>T</w:t>
            </w:r>
            <w:r>
              <w:rPr>
                <w:b/>
                <w:i/>
                <w:vertAlign w:val="subscript"/>
              </w:rPr>
              <w:t>RSTD, total</w:t>
            </w:r>
            <w:r>
              <w:rPr>
                <w:b/>
              </w:rPr>
              <w:t xml:space="preserve"> = </w:t>
            </w:r>
            <w:r>
              <w:rPr>
                <w:rFonts w:ascii="SimSun" w:hAnsi="SimSun" w:hint="eastAsia"/>
                <w:b/>
              </w:rPr>
              <w:t>Σ</w:t>
            </w:r>
            <w:r>
              <w:rPr>
                <w:b/>
                <w:i/>
              </w:rPr>
              <w:t>T</w:t>
            </w:r>
            <w:r>
              <w:rPr>
                <w:b/>
                <w:i/>
                <w:vertAlign w:val="subscript"/>
              </w:rPr>
              <w:t>RSTD, i</w:t>
            </w:r>
            <w:r>
              <w:rPr>
                <w:b/>
              </w:rPr>
              <w:t xml:space="preserve"> + </w:t>
            </w:r>
            <w:r>
              <w:rPr>
                <w:b/>
                <w:i/>
              </w:rPr>
              <w:t>X</w:t>
            </w:r>
          </w:p>
          <w:p w14:paraId="5CDF74E0" w14:textId="77777777" w:rsidR="0040590B" w:rsidRDefault="00127A58">
            <w:pPr>
              <w:numPr>
                <w:ilvl w:val="0"/>
                <w:numId w:val="3"/>
              </w:numPr>
              <w:spacing w:beforeLines="50" w:before="120" w:after="0" w:line="240" w:lineRule="auto"/>
              <w:jc w:val="both"/>
              <w:rPr>
                <w:b/>
              </w:rPr>
            </w:pPr>
            <w:r>
              <w:rPr>
                <w:b/>
              </w:rPr>
              <w:t xml:space="preserve">If such scenario is considered as a typical case, then adopt option 2 </w:t>
            </w:r>
            <w:r>
              <w:rPr>
                <w:b/>
                <w:i/>
              </w:rPr>
              <w:t>T</w:t>
            </w:r>
            <w:r>
              <w:rPr>
                <w:b/>
                <w:i/>
                <w:vertAlign w:val="subscript"/>
              </w:rPr>
              <w:t>RSTD, total</w:t>
            </w:r>
            <w:r>
              <w:rPr>
                <w:b/>
              </w:rPr>
              <w:t xml:space="preserve"> = </w:t>
            </w:r>
            <w:r>
              <w:rPr>
                <w:b/>
                <w:i/>
              </w:rPr>
              <w:t>max</w:t>
            </w:r>
            <w:r>
              <w:rPr>
                <w:b/>
              </w:rPr>
              <w:t>(</w:t>
            </w:r>
            <w:r>
              <w:rPr>
                <w:b/>
                <w:i/>
              </w:rPr>
              <w:t>T</w:t>
            </w:r>
            <w:r>
              <w:rPr>
                <w:b/>
                <w:i/>
                <w:vertAlign w:val="subscript"/>
              </w:rPr>
              <w:t>RSTD, i</w:t>
            </w:r>
            <w:r>
              <w:rPr>
                <w:b/>
              </w:rPr>
              <w:t xml:space="preserve">) + </w:t>
            </w:r>
            <w:r>
              <w:rPr>
                <w:b/>
                <w:i/>
              </w:rPr>
              <w:t>max</w:t>
            </w:r>
            <w:r>
              <w:rPr>
                <w:b/>
              </w:rPr>
              <w:t>(</w:t>
            </w:r>
            <w:proofErr w:type="spellStart"/>
            <w:r>
              <w:rPr>
                <w:b/>
                <w:i/>
              </w:rPr>
              <w:t>T</w:t>
            </w:r>
            <w:r>
              <w:rPr>
                <w:b/>
                <w:i/>
                <w:vertAlign w:val="subscript"/>
              </w:rPr>
              <w:t>effect,i</w:t>
            </w:r>
            <w:proofErr w:type="spellEnd"/>
            <w:r>
              <w:rPr>
                <w:b/>
              </w:rPr>
              <w:t>)</w:t>
            </w:r>
            <w:r>
              <w:t xml:space="preserve"> </w:t>
            </w:r>
            <w:r>
              <w:rPr>
                <w:b/>
              </w:rPr>
              <w:t xml:space="preserve"> to reduce the measurement delay</w:t>
            </w:r>
          </w:p>
          <w:p w14:paraId="5CDF74E1" w14:textId="77777777" w:rsidR="0040590B" w:rsidRDefault="00127A58">
            <w:pPr>
              <w:spacing w:beforeLines="50" w:before="120" w:after="120"/>
              <w:jc w:val="both"/>
              <w:rPr>
                <w:b/>
              </w:rPr>
            </w:pPr>
            <w:r>
              <w:rPr>
                <w:b/>
              </w:rPr>
              <w:t xml:space="preserve">Proposal 2: When more than one PRS resource sets with different periodicities are configured in the same positioning frequency layer, the least common multiple of PRS periodicities in that frequency layer, i.e. </w:t>
            </w:r>
            <w:r>
              <w:rPr>
                <w:b/>
                <w:i/>
              </w:rPr>
              <w:t>LCM</w:t>
            </w:r>
            <w:r>
              <w:rPr>
                <w:b/>
              </w:rPr>
              <w:t>(T</w:t>
            </w:r>
            <w:r>
              <w:rPr>
                <w:b/>
                <w:vertAlign w:val="subscript"/>
              </w:rPr>
              <w:t>PRS1</w:t>
            </w:r>
            <w:r>
              <w:rPr>
                <w:b/>
              </w:rPr>
              <w:t>, T</w:t>
            </w:r>
            <w:r>
              <w:rPr>
                <w:b/>
                <w:vertAlign w:val="subscript"/>
              </w:rPr>
              <w:t>PRS2</w:t>
            </w:r>
            <w:r>
              <w:rPr>
                <w:b/>
              </w:rPr>
              <w:t xml:space="preserve">, …), should be used to derive the measurement period. </w:t>
            </w:r>
          </w:p>
          <w:p w14:paraId="5CDF74E2" w14:textId="77777777" w:rsidR="0040590B" w:rsidRDefault="00127A58">
            <w:pPr>
              <w:jc w:val="both"/>
              <w:rPr>
                <w:b/>
              </w:rPr>
            </w:pPr>
            <w:r>
              <w:rPr>
                <w:b/>
              </w:rPr>
              <w:t>Proposal 3: For the PRS dropping due to SSB collision, we can support either option 1 or option 3:</w:t>
            </w:r>
          </w:p>
          <w:p w14:paraId="5CDF74E3" w14:textId="77777777" w:rsidR="0040590B" w:rsidRDefault="00127A58">
            <w:pPr>
              <w:numPr>
                <w:ilvl w:val="0"/>
                <w:numId w:val="4"/>
              </w:numPr>
              <w:spacing w:line="240" w:lineRule="auto"/>
              <w:jc w:val="both"/>
              <w:rPr>
                <w:b/>
                <w:bCs/>
              </w:rPr>
            </w:pPr>
            <w:r>
              <w:rPr>
                <w:b/>
                <w:bCs/>
              </w:rPr>
              <w:t>Option 1: RSTD measurement period to be defined for case when PRS are not dropped</w:t>
            </w:r>
          </w:p>
          <w:p w14:paraId="5CDF74E4" w14:textId="77777777" w:rsidR="0040590B" w:rsidRDefault="00127A58">
            <w:pPr>
              <w:numPr>
                <w:ilvl w:val="0"/>
                <w:numId w:val="4"/>
              </w:numPr>
              <w:spacing w:line="240" w:lineRule="auto"/>
              <w:jc w:val="both"/>
              <w:rPr>
                <w:b/>
                <w:bCs/>
              </w:rPr>
            </w:pPr>
            <w:r>
              <w:rPr>
                <w:b/>
                <w:bCs/>
              </w:rPr>
              <w:t>Option 3: The same measurement period requirement shall be met, regardless of whether some the PRS symbols are dropped or not during this measurement period</w:t>
            </w:r>
          </w:p>
        </w:tc>
      </w:tr>
      <w:tr w:rsidR="0040590B" w14:paraId="5CDF74EC" w14:textId="77777777">
        <w:trPr>
          <w:trHeight w:val="468"/>
        </w:trPr>
        <w:tc>
          <w:tcPr>
            <w:tcW w:w="1595" w:type="dxa"/>
          </w:tcPr>
          <w:p w14:paraId="5CDF74E6" w14:textId="77777777" w:rsidR="0040590B" w:rsidRDefault="00DE571A">
            <w:pPr>
              <w:rPr>
                <w:rFonts w:ascii="Arial" w:hAnsi="Arial" w:cs="Arial"/>
                <w:b/>
                <w:bCs/>
                <w:color w:val="0000FF"/>
                <w:sz w:val="16"/>
                <w:szCs w:val="16"/>
                <w:u w:val="single"/>
              </w:rPr>
            </w:pPr>
            <w:hyperlink r:id="rId16" w:history="1">
              <w:r w:rsidR="00127A58">
                <w:rPr>
                  <w:rStyle w:val="Hyperlink"/>
                  <w:rFonts w:ascii="Arial" w:hAnsi="Arial" w:cs="Arial"/>
                  <w:b/>
                  <w:bCs/>
                  <w:sz w:val="16"/>
                  <w:szCs w:val="16"/>
                </w:rPr>
                <w:t>R4-2015750</w:t>
              </w:r>
            </w:hyperlink>
          </w:p>
        </w:tc>
        <w:tc>
          <w:tcPr>
            <w:tcW w:w="1419" w:type="dxa"/>
            <w:shd w:val="clear" w:color="auto" w:fill="auto"/>
          </w:tcPr>
          <w:p w14:paraId="5CDF74E7"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4E8" w14:textId="77777777" w:rsidR="0040590B" w:rsidRDefault="00127A58">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14:paraId="5CDF74E9" w14:textId="77777777" w:rsidR="0040590B" w:rsidRDefault="00127A58">
            <w:pPr>
              <w:spacing w:before="120" w:after="120"/>
              <w:rPr>
                <w:b/>
                <w:lang w:eastAsia="zh-CN"/>
              </w:rPr>
            </w:pPr>
            <w:r>
              <w:rPr>
                <w:b/>
                <w:lang w:eastAsia="zh-CN"/>
              </w:rPr>
              <w:t>Proposal 2: Calculation of PRS sample duration L</w:t>
            </w:r>
            <w:r>
              <w:rPr>
                <w:b/>
                <w:lang w:val="en-US" w:eastAsia="zh-CN"/>
              </w:rPr>
              <w:t xml:space="preserve"> is based the type (type 1 or type 2) UE reported.</w:t>
            </w:r>
          </w:p>
          <w:p w14:paraId="5CDF74EA" w14:textId="77777777" w:rsidR="0040590B" w:rsidRDefault="00127A58">
            <w:pPr>
              <w:spacing w:before="120" w:after="120"/>
              <w:rPr>
                <w:b/>
                <w:lang w:eastAsia="zh-CN"/>
              </w:rPr>
            </w:pPr>
            <w:r>
              <w:rPr>
                <w:b/>
                <w:lang w:eastAsia="zh-CN"/>
              </w:rPr>
              <w:t xml:space="preserve">Proposal 3: SSB collision is not accounted in PRS measurement period. The PRS measurement requirements apply </w:t>
            </w:r>
            <w:r>
              <w:rPr>
                <w:rFonts w:eastAsiaTheme="minorEastAsia"/>
                <w:b/>
                <w:lang w:eastAsia="zh-CN"/>
              </w:rPr>
              <w:t>PRS occasions are not dropped due to collision with SSB</w:t>
            </w:r>
            <w:r>
              <w:rPr>
                <w:b/>
                <w:lang w:eastAsia="zh-CN"/>
              </w:rPr>
              <w:t>.</w:t>
            </w:r>
          </w:p>
          <w:p w14:paraId="5CDF74EB" w14:textId="77777777" w:rsidR="0040590B" w:rsidRDefault="00127A58">
            <w:pPr>
              <w:spacing w:before="120" w:after="120"/>
              <w:rPr>
                <w:rFonts w:eastAsiaTheme="minorEastAsia"/>
                <w:b/>
                <w:lang w:val="en-US" w:eastAsia="zh-CN"/>
              </w:rPr>
            </w:pPr>
            <w:r>
              <w:rPr>
                <w:rFonts w:eastAsiaTheme="minorEastAsia"/>
                <w:b/>
                <w:lang w:eastAsia="zh-CN"/>
              </w:rPr>
              <w:t xml:space="preserve">Proposal 4: </w:t>
            </w:r>
            <w:r>
              <w:rPr>
                <w:rFonts w:eastAsiaTheme="minorEastAsia"/>
                <w:b/>
                <w:lang w:val="en-US" w:eastAsia="zh-CN"/>
              </w:rPr>
              <w:t>RSTD measurement period is not impacted by PRS-RSRP measurement.</w:t>
            </w:r>
          </w:p>
        </w:tc>
      </w:tr>
      <w:tr w:rsidR="0040590B" w14:paraId="5CDF74F0" w14:textId="77777777">
        <w:trPr>
          <w:trHeight w:val="468"/>
        </w:trPr>
        <w:tc>
          <w:tcPr>
            <w:tcW w:w="1595" w:type="dxa"/>
          </w:tcPr>
          <w:p w14:paraId="5CDF74ED" w14:textId="77777777" w:rsidR="0040590B" w:rsidRDefault="00DE571A">
            <w:pPr>
              <w:rPr>
                <w:rFonts w:ascii="Arial" w:hAnsi="Arial" w:cs="Arial"/>
                <w:b/>
                <w:bCs/>
                <w:color w:val="0000FF"/>
                <w:sz w:val="16"/>
                <w:szCs w:val="16"/>
                <w:u w:val="single"/>
              </w:rPr>
            </w:pPr>
            <w:hyperlink r:id="rId17" w:history="1">
              <w:r w:rsidR="00127A58">
                <w:rPr>
                  <w:rStyle w:val="Hyperlink"/>
                  <w:rFonts w:ascii="Arial" w:hAnsi="Arial" w:cs="Arial"/>
                  <w:b/>
                  <w:bCs/>
                  <w:sz w:val="16"/>
                  <w:szCs w:val="16"/>
                </w:rPr>
                <w:t>R4-2015751</w:t>
              </w:r>
            </w:hyperlink>
          </w:p>
        </w:tc>
        <w:tc>
          <w:tcPr>
            <w:tcW w:w="1419" w:type="dxa"/>
            <w:shd w:val="clear" w:color="auto" w:fill="auto"/>
          </w:tcPr>
          <w:p w14:paraId="5CDF74EE"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4EF" w14:textId="77777777" w:rsidR="0040590B" w:rsidRDefault="00127A58">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18" w:history="1">
              <w:r>
                <w:t>R4-2015750</w:t>
              </w:r>
            </w:hyperlink>
          </w:p>
        </w:tc>
      </w:tr>
      <w:tr w:rsidR="0040590B" w14:paraId="5CDF750A" w14:textId="77777777">
        <w:trPr>
          <w:trHeight w:val="468"/>
        </w:trPr>
        <w:tc>
          <w:tcPr>
            <w:tcW w:w="1595" w:type="dxa"/>
          </w:tcPr>
          <w:p w14:paraId="5CDF74F1" w14:textId="77777777" w:rsidR="0040590B" w:rsidRDefault="00DE571A">
            <w:pPr>
              <w:rPr>
                <w:rFonts w:ascii="Arial" w:hAnsi="Arial" w:cs="Arial"/>
                <w:b/>
                <w:bCs/>
                <w:color w:val="0000FF"/>
                <w:sz w:val="16"/>
                <w:szCs w:val="16"/>
                <w:u w:val="single"/>
              </w:rPr>
            </w:pPr>
            <w:hyperlink r:id="rId19" w:history="1">
              <w:r w:rsidR="00127A58">
                <w:rPr>
                  <w:rStyle w:val="Hyperlink"/>
                  <w:rFonts w:ascii="Arial" w:hAnsi="Arial" w:cs="Arial"/>
                  <w:b/>
                  <w:bCs/>
                  <w:sz w:val="16"/>
                  <w:szCs w:val="16"/>
                </w:rPr>
                <w:t>R4-2016390</w:t>
              </w:r>
            </w:hyperlink>
          </w:p>
        </w:tc>
        <w:tc>
          <w:tcPr>
            <w:tcW w:w="1419" w:type="dxa"/>
            <w:shd w:val="clear" w:color="auto" w:fill="auto"/>
          </w:tcPr>
          <w:p w14:paraId="5CDF74F2"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4F3" w14:textId="77777777" w:rsidR="0040590B" w:rsidRDefault="00127A58">
            <w:pPr>
              <w:numPr>
                <w:ilvl w:val="0"/>
                <w:numId w:val="5"/>
              </w:numPr>
              <w:spacing w:line="240" w:lineRule="auto"/>
              <w:jc w:val="both"/>
              <w:rPr>
                <w:lang w:eastAsia="zh-CN"/>
              </w:rPr>
            </w:pPr>
            <w:r>
              <w:rPr>
                <w:b/>
                <w:bCs/>
                <w:u w:val="single"/>
                <w:lang w:eastAsia="zh-CN"/>
              </w:rPr>
              <w:t>Observation 1</w:t>
            </w:r>
            <w:r>
              <w:rPr>
                <w:lang w:eastAsia="zh-CN"/>
              </w:rPr>
              <w:t>: The measurement period requirement in TS 38.133 is not correct (as seen from Figure 1b).</w:t>
            </w:r>
          </w:p>
          <w:p w14:paraId="5CDF74F4" w14:textId="77777777" w:rsidR="0040590B" w:rsidRDefault="00127A58">
            <w:pPr>
              <w:spacing w:line="240" w:lineRule="auto"/>
              <w:ind w:left="720"/>
              <w:jc w:val="both"/>
              <w:rPr>
                <w:lang w:eastAsia="zh-CN"/>
              </w:rPr>
            </w:pPr>
            <w:r>
              <w:rPr>
                <w:lang w:eastAsia="zh-CN"/>
              </w:rPr>
              <w:t xml:space="preserve">Figure 1a: CSSF=1 for a single frequency layer (L=1), </w:t>
            </w:r>
          </w:p>
          <w:p w14:paraId="5CDF74F5" w14:textId="77777777" w:rsidR="0040590B" w:rsidRDefault="00127A58">
            <w:pPr>
              <w:spacing w:line="240" w:lineRule="auto"/>
              <w:ind w:left="720"/>
              <w:jc w:val="both"/>
              <w:rPr>
                <w:lang w:eastAsia="zh-CN"/>
              </w:rPr>
            </w:pPr>
            <w:r>
              <w:rPr>
                <w:lang w:eastAsia="zh-CN"/>
              </w:rPr>
              <w:t>Figure 1b: CSSF=2 for two frequency layers (L=2) which are sharing the same gap.</w:t>
            </w:r>
          </w:p>
          <w:p w14:paraId="5CDF74F6" w14:textId="77777777" w:rsidR="0040590B" w:rsidRDefault="0040590B">
            <w:pPr>
              <w:jc w:val="both"/>
              <w:rPr>
                <w:sz w:val="24"/>
                <w:szCs w:val="24"/>
                <w:highlight w:val="yellow"/>
                <w:lang w:eastAsia="zh-CN"/>
              </w:rPr>
            </w:pPr>
          </w:p>
          <w:p w14:paraId="5CDF74F7" w14:textId="77777777" w:rsidR="0040590B" w:rsidRDefault="00127A58">
            <w:r>
              <w:rPr>
                <w:noProof/>
                <w:lang w:val="en-US" w:eastAsia="zh-CN"/>
              </w:rPr>
              <w:drawing>
                <wp:inline distT="0" distB="0" distL="0" distR="0" wp14:anchorId="5CDF7925" wp14:editId="5CDF7926">
                  <wp:extent cx="2165350" cy="4000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14:paraId="5CDF74F8" w14:textId="77777777" w:rsidR="0040590B" w:rsidRDefault="00127A58">
            <w:pPr>
              <w:jc w:val="center"/>
              <w:rPr>
                <w:b/>
                <w:bCs/>
              </w:rPr>
            </w:pPr>
            <w:r>
              <w:rPr>
                <w:b/>
                <w:bCs/>
              </w:rPr>
              <w:t>Figure 1a: CSSF=1, L=1 (</w:t>
            </w:r>
            <w:r>
              <w:rPr>
                <w:noProof/>
                <w:lang w:val="en-US" w:eastAsia="zh-CN"/>
              </w:rPr>
              <w:drawing>
                <wp:inline distT="0" distB="0" distL="0" distR="0" wp14:anchorId="5CDF7927" wp14:editId="5CDF7928">
                  <wp:extent cx="107950" cy="1079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14:paraId="5CDF74F9" w14:textId="77777777" w:rsidR="0040590B" w:rsidRDefault="0040590B">
            <w:pPr>
              <w:jc w:val="center"/>
              <w:rPr>
                <w:b/>
                <w:bCs/>
                <w:highlight w:val="yellow"/>
              </w:rPr>
            </w:pPr>
          </w:p>
          <w:p w14:paraId="5CDF74FA" w14:textId="77777777" w:rsidR="0040590B" w:rsidRDefault="00127A58">
            <w:pPr>
              <w:rPr>
                <w:sz w:val="24"/>
                <w:szCs w:val="24"/>
                <w:lang w:eastAsia="zh-CN"/>
              </w:rPr>
            </w:pPr>
            <w:r>
              <w:rPr>
                <w:noProof/>
                <w:lang w:val="en-US" w:eastAsia="zh-CN"/>
              </w:rPr>
              <w:drawing>
                <wp:inline distT="0" distB="0" distL="0" distR="0" wp14:anchorId="5CDF7929" wp14:editId="5CDF792A">
                  <wp:extent cx="4064635" cy="287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14:paraId="5CDF74FB" w14:textId="77777777" w:rsidR="0040590B" w:rsidRDefault="00127A58">
            <w:pPr>
              <w:jc w:val="center"/>
              <w:rPr>
                <w:b/>
                <w:bCs/>
              </w:rPr>
            </w:pPr>
            <w:r>
              <w:rPr>
                <w:b/>
                <w:bCs/>
              </w:rPr>
              <w:t>Figure 1b: L=2 with gap sharing, CSSF=2 (</w:t>
            </w:r>
            <w:r>
              <w:rPr>
                <w:b/>
                <w:bCs/>
                <w:noProof/>
                <w:lang w:val="en-US" w:eastAsia="zh-CN"/>
              </w:rPr>
              <w:drawing>
                <wp:inline distT="0" distB="0" distL="0" distR="0" wp14:anchorId="5CDF792B" wp14:editId="5CDF792C">
                  <wp:extent cx="107950" cy="1079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2D" wp14:editId="5CDF792E">
                  <wp:extent cx="952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4FC" w14:textId="77777777" w:rsidR="0040590B" w:rsidRDefault="0040590B">
            <w:pPr>
              <w:spacing w:line="240" w:lineRule="auto"/>
              <w:ind w:left="360"/>
              <w:jc w:val="both"/>
              <w:rPr>
                <w:i/>
                <w:iCs/>
                <w:sz w:val="22"/>
                <w:szCs w:val="22"/>
                <w:lang w:eastAsia="zh-CN"/>
              </w:rPr>
            </w:pPr>
          </w:p>
          <w:p w14:paraId="5CDF74FD"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14:paraId="5CDF74FE" w14:textId="77777777" w:rsidR="0040590B" w:rsidRDefault="00127A58">
            <w:pPr>
              <w:ind w:left="360"/>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w:t>
            </w:r>
            <w:proofErr w:type="spellStart"/>
            <w:r>
              <w:rPr>
                <w:sz w:val="22"/>
                <w:szCs w:val="22"/>
                <w:lang w:eastAsia="zh-CN"/>
              </w:rPr>
              <w:t>T</w:t>
            </w:r>
            <w:r>
              <w:rPr>
                <w:sz w:val="22"/>
                <w:szCs w:val="22"/>
                <w:vertAlign w:val="subscript"/>
                <w:lang w:eastAsia="zh-CN"/>
              </w:rPr>
              <w:t>RSTD,i</w:t>
            </w:r>
            <w:proofErr w:type="spellEnd"/>
            <w:r>
              <w:rPr>
                <w:sz w:val="22"/>
                <w:szCs w:val="22"/>
                <w:lang w:eastAsia="zh-CN"/>
              </w:rPr>
              <w:t>).</w:t>
            </w:r>
          </w:p>
          <w:p w14:paraId="5CDF74FF"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14:paraId="5CDF7500" w14:textId="77777777" w:rsidR="0040590B" w:rsidRDefault="00127A58">
            <w:pPr>
              <w:rPr>
                <w:lang w:eastAsia="zh-CN"/>
              </w:rPr>
            </w:pPr>
            <w:r>
              <w:rPr>
                <w:noProof/>
                <w:lang w:val="en-US" w:eastAsia="zh-CN"/>
              </w:rPr>
              <w:drawing>
                <wp:inline distT="0" distB="0" distL="0" distR="0" wp14:anchorId="5CDF792F" wp14:editId="5CDF7930">
                  <wp:extent cx="3905250" cy="52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14:paraId="5CDF7501" w14:textId="77777777" w:rsidR="0040590B" w:rsidRDefault="00127A58">
            <w:pPr>
              <w:jc w:val="center"/>
              <w:rPr>
                <w:b/>
                <w:bCs/>
              </w:rPr>
            </w:pPr>
            <w:r>
              <w:rPr>
                <w:b/>
                <w:bCs/>
              </w:rPr>
              <w:t>Figure 2: L=2 without gap sharing, CSSF=1 (</w:t>
            </w:r>
            <w:r>
              <w:rPr>
                <w:b/>
                <w:bCs/>
                <w:noProof/>
                <w:lang w:val="en-US" w:eastAsia="zh-CN"/>
              </w:rPr>
              <w:drawing>
                <wp:inline distT="0" distB="0" distL="0" distR="0" wp14:anchorId="5CDF7931" wp14:editId="5CDF7932">
                  <wp:extent cx="107950" cy="1079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33" wp14:editId="5CDF7934">
                  <wp:extent cx="952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502" w14:textId="77777777" w:rsidR="0040590B" w:rsidRDefault="0040590B">
            <w:pPr>
              <w:spacing w:line="240" w:lineRule="auto"/>
              <w:ind w:left="720"/>
              <w:jc w:val="both"/>
              <w:rPr>
                <w:sz w:val="22"/>
                <w:szCs w:val="22"/>
                <w:lang w:eastAsia="zh-CN"/>
              </w:rPr>
            </w:pPr>
          </w:p>
          <w:p w14:paraId="5CDF7503"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14:paraId="5CDF7504" w14:textId="77777777" w:rsidR="0040590B" w:rsidRDefault="00127A58">
            <w:pPr>
              <w:numPr>
                <w:ilvl w:val="0"/>
                <w:numId w:val="5"/>
              </w:numPr>
              <w:spacing w:line="240" w:lineRule="auto"/>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w:t>
            </w:r>
            <w:proofErr w:type="spellStart"/>
            <w:r>
              <w:rPr>
                <w:sz w:val="22"/>
                <w:szCs w:val="22"/>
                <w:lang w:eastAsia="zh-CN"/>
              </w:rPr>
              <w:t>T</w:t>
            </w:r>
            <w:r>
              <w:rPr>
                <w:sz w:val="22"/>
                <w:szCs w:val="22"/>
                <w:vertAlign w:val="subscript"/>
                <w:lang w:eastAsia="zh-CN"/>
              </w:rPr>
              <w:t>RSTD,i</w:t>
            </w:r>
            <w:proofErr w:type="spellEnd"/>
            <w:r>
              <w:rPr>
                <w:sz w:val="22"/>
                <w:szCs w:val="22"/>
                <w:lang w:eastAsia="zh-CN"/>
              </w:rPr>
              <w:t>).</w:t>
            </w:r>
          </w:p>
          <w:p w14:paraId="5CDF7505" w14:textId="77777777" w:rsidR="0040590B" w:rsidRDefault="00127A58">
            <w:pPr>
              <w:numPr>
                <w:ilvl w:val="0"/>
                <w:numId w:val="5"/>
              </w:numPr>
              <w:spacing w:after="60" w:line="240" w:lineRule="auto"/>
              <w:jc w:val="both"/>
              <w:rPr>
                <w:i/>
                <w:iCs/>
                <w:sz w:val="22"/>
                <w:szCs w:val="22"/>
                <w:lang w:eastAsia="zh-CN"/>
              </w:rPr>
            </w:pPr>
            <w:r>
              <w:rPr>
                <w:b/>
                <w:bCs/>
                <w:i/>
                <w:iCs/>
                <w:sz w:val="22"/>
                <w:szCs w:val="22"/>
                <w:u w:val="single"/>
                <w:lang w:eastAsia="zh-CN"/>
              </w:rPr>
              <w:t>Proposal 4</w:t>
            </w:r>
            <w:r>
              <w:rPr>
                <w:i/>
                <w:iCs/>
                <w:sz w:val="22"/>
                <w:szCs w:val="22"/>
                <w:lang w:eastAsia="zh-CN"/>
              </w:rPr>
              <w:t>: When RSTD is configured together with PRS-RSRP and the required PRS-RSRP measurement period is longer than that for RSTD (configured without RSTD), then the RSTD measurement continues over the entire PRS-RSRP measurement period.</w:t>
            </w:r>
          </w:p>
          <w:p w14:paraId="5CDF7506" w14:textId="77777777" w:rsidR="0040590B" w:rsidRDefault="00127A58">
            <w:pPr>
              <w:numPr>
                <w:ilvl w:val="0"/>
                <w:numId w:val="6"/>
              </w:numPr>
              <w:spacing w:line="240" w:lineRule="auto"/>
              <w:ind w:left="567"/>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14:paraId="5CDF7507" w14:textId="77777777" w:rsidR="0040590B" w:rsidRDefault="00127A58">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1: UE extends the RSTD measurement period in a specified way, based on the number of dropped PRS.</w:t>
            </w:r>
          </w:p>
          <w:p w14:paraId="5CDF7508" w14:textId="77777777" w:rsidR="0040590B" w:rsidRDefault="00127A58">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2: UE is allowed to extend the RSTD measurement period (clarified in the requirements) if more than N PRS are dropped, but the exact value is not specified.</w:t>
            </w:r>
          </w:p>
          <w:p w14:paraId="5CDF7509" w14:textId="77777777" w:rsidR="0040590B" w:rsidRDefault="00127A58">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3: The RSTD requirements apply, regardless of how many PRS are dropped.</w:t>
            </w:r>
          </w:p>
        </w:tc>
      </w:tr>
      <w:tr w:rsidR="0040590B" w14:paraId="5CDF750E" w14:textId="77777777">
        <w:trPr>
          <w:trHeight w:val="468"/>
        </w:trPr>
        <w:tc>
          <w:tcPr>
            <w:tcW w:w="1595" w:type="dxa"/>
          </w:tcPr>
          <w:p w14:paraId="5CDF750B" w14:textId="77777777" w:rsidR="0040590B" w:rsidRDefault="00DE571A">
            <w:pPr>
              <w:rPr>
                <w:rFonts w:ascii="Arial" w:hAnsi="Arial" w:cs="Arial"/>
                <w:b/>
                <w:bCs/>
                <w:color w:val="0000FF"/>
                <w:sz w:val="16"/>
                <w:szCs w:val="16"/>
                <w:u w:val="single"/>
              </w:rPr>
            </w:pPr>
            <w:hyperlink r:id="rId25" w:history="1">
              <w:r w:rsidR="00127A58">
                <w:rPr>
                  <w:rStyle w:val="Hyperlink"/>
                  <w:rFonts w:ascii="Arial" w:hAnsi="Arial" w:cs="Arial"/>
                  <w:b/>
                  <w:bCs/>
                  <w:sz w:val="16"/>
                  <w:szCs w:val="16"/>
                </w:rPr>
                <w:t>R4-2016391</w:t>
              </w:r>
            </w:hyperlink>
          </w:p>
        </w:tc>
        <w:tc>
          <w:tcPr>
            <w:tcW w:w="1419" w:type="dxa"/>
            <w:shd w:val="clear" w:color="auto" w:fill="auto"/>
          </w:tcPr>
          <w:p w14:paraId="5CDF750C"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50D" w14:textId="77777777" w:rsidR="0040590B" w:rsidRDefault="00127A58">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6" w:history="1">
              <w:r>
                <w:t>R4-2016390</w:t>
              </w:r>
            </w:hyperlink>
          </w:p>
        </w:tc>
      </w:tr>
      <w:tr w:rsidR="0040590B" w14:paraId="5CDF7515" w14:textId="77777777">
        <w:trPr>
          <w:trHeight w:val="468"/>
        </w:trPr>
        <w:tc>
          <w:tcPr>
            <w:tcW w:w="1595" w:type="dxa"/>
          </w:tcPr>
          <w:p w14:paraId="5CDF750F" w14:textId="77777777" w:rsidR="0040590B" w:rsidRDefault="00DE571A">
            <w:pPr>
              <w:rPr>
                <w:rFonts w:ascii="Arial" w:hAnsi="Arial" w:cs="Arial"/>
                <w:b/>
                <w:bCs/>
                <w:color w:val="0000FF"/>
                <w:sz w:val="16"/>
                <w:szCs w:val="16"/>
                <w:u w:val="single"/>
              </w:rPr>
            </w:pPr>
            <w:hyperlink r:id="rId27" w:history="1">
              <w:r w:rsidR="00127A58">
                <w:rPr>
                  <w:rStyle w:val="Hyperlink"/>
                  <w:rFonts w:ascii="Arial" w:hAnsi="Arial" w:cs="Arial"/>
                  <w:b/>
                  <w:bCs/>
                  <w:sz w:val="16"/>
                  <w:szCs w:val="16"/>
                </w:rPr>
                <w:t>R4-2016507</w:t>
              </w:r>
            </w:hyperlink>
          </w:p>
        </w:tc>
        <w:tc>
          <w:tcPr>
            <w:tcW w:w="1419" w:type="dxa"/>
            <w:shd w:val="clear" w:color="auto" w:fill="auto"/>
          </w:tcPr>
          <w:p w14:paraId="5CDF7510"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511" w14:textId="77777777" w:rsidR="0040590B" w:rsidRDefault="00127A58">
            <w:pPr>
              <w:rPr>
                <w:b/>
                <w:bCs/>
                <w:lang w:val="en-US" w:eastAsia="zh-CN"/>
              </w:rPr>
            </w:pPr>
            <w:r>
              <w:rPr>
                <w:b/>
                <w:bCs/>
                <w:lang w:val="en-US" w:eastAsia="zh-CN"/>
              </w:rPr>
              <w:t xml:space="preserve">Proposal 1: For the purpose of PRS sample duration, calculate </w:t>
            </w:r>
            <m:oMath>
              <m:sSub>
                <m:sSubPr>
                  <m:ctrlPr>
                    <w:rPr>
                      <w:rFonts w:ascii="Cambria Math" w:hAnsi="Cambria Math"/>
                      <w:b/>
                      <w:bCs/>
                    </w:rPr>
                  </m:ctrlPr>
                </m:sSubPr>
                <m:e>
                  <m:r>
                    <m:rPr>
                      <m:sty m:val="bi"/>
                    </m:rPr>
                    <w:rPr>
                      <w:rFonts w:ascii="Cambria Math" w:hAnsi="Cambria Math"/>
                    </w:rPr>
                    <m:t>L</m:t>
                  </m:r>
                </m:e>
                <m:sub>
                  <m:r>
                    <m:rPr>
                      <m:sty m:val="bi"/>
                    </m:rPr>
                    <w:rPr>
                      <w:rFonts w:ascii="Cambria Math" w:hAnsi="Cambria Math"/>
                    </w:rPr>
                    <m:t>PRS</m:t>
                  </m:r>
                  <m:r>
                    <m:rPr>
                      <m:sty m:val="b"/>
                    </m:rPr>
                    <w:rPr>
                      <w:rFonts w:ascii="Cambria Math" w:hAnsi="Cambria Math"/>
                    </w:rPr>
                    <m:t>,</m:t>
                  </m:r>
                  <m:r>
                    <m:rPr>
                      <m:sty m:val="bi"/>
                    </m:rPr>
                    <w:rPr>
                      <w:rFonts w:ascii="Cambria Math" w:hAnsi="Cambria Math"/>
                    </w:rPr>
                    <m:t>i</m:t>
                  </m:r>
                </m:sub>
              </m:sSub>
            </m:oMath>
            <w:r>
              <w:rPr>
                <w:b/>
                <w:bCs/>
                <w:lang w:val="en-US" w:eastAsia="zh-CN"/>
              </w:rPr>
              <w:t xml:space="preserve"> based on the type (type 1 or type 2) used by the UE to report {N,T}.</w:t>
            </w:r>
          </w:p>
          <w:p w14:paraId="5CDF7512" w14:textId="77777777" w:rsidR="0040590B" w:rsidRDefault="00127A58">
            <w:pPr>
              <w:rPr>
                <w:b/>
                <w:bCs/>
              </w:rPr>
            </w:pPr>
            <w:r>
              <w:rPr>
                <w:b/>
                <w:bCs/>
              </w:rPr>
              <w:t xml:space="preserve">Proposal 2: </w:t>
            </w:r>
            <w:r>
              <w:rPr>
                <w:b/>
                <w:bCs/>
                <w:lang w:val="en-US"/>
              </w:rPr>
              <w:t>Use the maximum PRS resource periodicity among all PRS resources within a given positioning frequency layer.</w:t>
            </w:r>
          </w:p>
          <w:p w14:paraId="5CDF7513" w14:textId="77777777" w:rsidR="0040590B" w:rsidRDefault="00127A58">
            <w:pPr>
              <w:rPr>
                <w:b/>
                <w:bCs/>
              </w:rPr>
            </w:pPr>
            <w:r>
              <w:rPr>
                <w:b/>
                <w:bCs/>
              </w:rPr>
              <w:t>Proposal 3: RSTD measurement period to be defined for cases when PRS occasions are not dropped.</w:t>
            </w:r>
          </w:p>
          <w:p w14:paraId="5CDF7514" w14:textId="77777777" w:rsidR="0040590B" w:rsidRDefault="00127A58">
            <w:pPr>
              <w:rPr>
                <w:rFonts w:eastAsiaTheme="minorEastAsia"/>
                <w:b/>
                <w:bCs/>
                <w:lang w:val="en-US" w:eastAsia="zh-CN"/>
              </w:rPr>
            </w:pPr>
            <w:r>
              <w:rPr>
                <w:b/>
                <w:bCs/>
                <w:lang w:val="en-US" w:eastAsia="zh-CN"/>
              </w:rPr>
              <w:t>Proposal 4: PRS-RSTD measurement period is not impacted by PRS-RSRP measurement.</w:t>
            </w:r>
          </w:p>
        </w:tc>
      </w:tr>
      <w:tr w:rsidR="0040590B" w14:paraId="5CDF7519" w14:textId="77777777">
        <w:trPr>
          <w:trHeight w:val="468"/>
        </w:trPr>
        <w:tc>
          <w:tcPr>
            <w:tcW w:w="1595" w:type="dxa"/>
          </w:tcPr>
          <w:p w14:paraId="5CDF7516" w14:textId="77777777" w:rsidR="0040590B" w:rsidRDefault="00DE571A">
            <w:pPr>
              <w:rPr>
                <w:rFonts w:ascii="Arial" w:hAnsi="Arial" w:cs="Arial"/>
                <w:b/>
                <w:bCs/>
                <w:color w:val="0000FF"/>
                <w:sz w:val="16"/>
                <w:szCs w:val="16"/>
                <w:u w:val="single"/>
              </w:rPr>
            </w:pPr>
            <w:hyperlink r:id="rId28" w:history="1">
              <w:r w:rsidR="00127A58">
                <w:rPr>
                  <w:rStyle w:val="Hyperlink"/>
                  <w:rFonts w:ascii="Arial" w:hAnsi="Arial" w:cs="Arial"/>
                  <w:b/>
                  <w:bCs/>
                  <w:sz w:val="16"/>
                  <w:szCs w:val="16"/>
                </w:rPr>
                <w:t>R4-2016558</w:t>
              </w:r>
            </w:hyperlink>
          </w:p>
        </w:tc>
        <w:tc>
          <w:tcPr>
            <w:tcW w:w="1419" w:type="dxa"/>
            <w:shd w:val="clear" w:color="auto" w:fill="auto"/>
          </w:tcPr>
          <w:p w14:paraId="5CDF7517"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518" w14:textId="77777777" w:rsidR="0040590B" w:rsidRDefault="00127A58">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9" w:history="1">
              <w:r>
                <w:t>R4-2016507</w:t>
              </w:r>
            </w:hyperlink>
          </w:p>
        </w:tc>
      </w:tr>
      <w:tr w:rsidR="0040590B" w14:paraId="5CDF751D" w14:textId="77777777">
        <w:trPr>
          <w:trHeight w:val="468"/>
        </w:trPr>
        <w:tc>
          <w:tcPr>
            <w:tcW w:w="1595" w:type="dxa"/>
          </w:tcPr>
          <w:p w14:paraId="5CDF751A" w14:textId="77777777" w:rsidR="0040590B" w:rsidRDefault="00127A58">
            <w:pPr>
              <w:rPr>
                <w:rStyle w:val="Hyperlink"/>
                <w:rFonts w:ascii="Arial" w:hAnsi="Arial" w:cs="Arial"/>
                <w:b/>
                <w:bCs/>
                <w:sz w:val="16"/>
                <w:szCs w:val="16"/>
              </w:rPr>
            </w:pPr>
            <w:r>
              <w:rPr>
                <w:color w:val="212121"/>
              </w:rPr>
              <w:t>R4-2016999</w:t>
            </w:r>
          </w:p>
        </w:tc>
        <w:tc>
          <w:tcPr>
            <w:tcW w:w="1419" w:type="dxa"/>
            <w:shd w:val="clear" w:color="auto" w:fill="auto"/>
          </w:tcPr>
          <w:p w14:paraId="5CDF751B" w14:textId="77777777" w:rsidR="0040590B" w:rsidRDefault="00127A58">
            <w:pPr>
              <w:rPr>
                <w:rFonts w:ascii="Arial" w:eastAsiaTheme="minorEastAsia" w:hAnsi="Arial" w:cs="Arial"/>
                <w:sz w:val="16"/>
                <w:szCs w:val="16"/>
                <w:lang w:eastAsia="zh-CN"/>
              </w:rPr>
            </w:pPr>
            <w:r>
              <w:rPr>
                <w:rFonts w:ascii="Arial" w:eastAsiaTheme="minorEastAsia" w:hAnsi="Arial" w:cs="Arial" w:hint="eastAsia"/>
                <w:sz w:val="16"/>
                <w:szCs w:val="16"/>
                <w:lang w:eastAsia="zh-CN"/>
              </w:rPr>
              <w:t>O</w:t>
            </w:r>
            <w:r>
              <w:rPr>
                <w:rFonts w:ascii="Arial" w:eastAsiaTheme="minorEastAsia" w:hAnsi="Arial" w:cs="Arial"/>
                <w:sz w:val="16"/>
                <w:szCs w:val="16"/>
                <w:lang w:eastAsia="zh-CN"/>
              </w:rPr>
              <w:t>PPO</w:t>
            </w:r>
          </w:p>
        </w:tc>
        <w:tc>
          <w:tcPr>
            <w:tcW w:w="6617" w:type="dxa"/>
            <w:shd w:val="clear" w:color="auto" w:fill="auto"/>
          </w:tcPr>
          <w:p w14:paraId="5CDF751C" w14:textId="77777777" w:rsidR="0040590B" w:rsidRDefault="00127A58">
            <w:pPr>
              <w:rPr>
                <w:rFonts w:ascii="Arial" w:hAnsi="Arial" w:cs="Arial"/>
                <w:sz w:val="16"/>
                <w:szCs w:val="16"/>
              </w:rPr>
            </w:pPr>
            <w:r>
              <w:rPr>
                <w:rFonts w:ascii="Arial" w:hAnsi="Arial" w:cs="Arial"/>
                <w:sz w:val="16"/>
                <w:szCs w:val="16"/>
              </w:rPr>
              <w:t>CR to TS 38.133 on measurement period requirements for PRS RSTD, PRS-RSRP and UE Rx-Tx(section 9.9)</w:t>
            </w:r>
          </w:p>
        </w:tc>
      </w:tr>
    </w:tbl>
    <w:p w14:paraId="5CDF751E" w14:textId="77777777" w:rsidR="0040590B" w:rsidRDefault="00127A58">
      <w:pPr>
        <w:pStyle w:val="Heading2"/>
      </w:pPr>
      <w:r>
        <w:rPr>
          <w:rFonts w:hint="eastAsia"/>
        </w:rPr>
        <w:t>Open issues</w:t>
      </w:r>
      <w:r>
        <w:t xml:space="preserve"> summary</w:t>
      </w:r>
    </w:p>
    <w:p w14:paraId="5CDF751F" w14:textId="77777777" w:rsidR="0040590B" w:rsidRDefault="00127A58">
      <w:pPr>
        <w:pStyle w:val="Heading3"/>
        <w:rPr>
          <w:sz w:val="24"/>
          <w:szCs w:val="16"/>
          <w:lang w:val="en-US"/>
        </w:rPr>
      </w:pPr>
      <w:r>
        <w:rPr>
          <w:sz w:val="24"/>
          <w:szCs w:val="16"/>
          <w:lang w:val="en-US"/>
        </w:rPr>
        <w:t xml:space="preserve">Sub-topic 1-1 Calculation of PRS sample duration </w:t>
      </w:r>
      <w:proofErr w:type="spellStart"/>
      <w:r>
        <w:rPr>
          <w:sz w:val="24"/>
          <w:szCs w:val="16"/>
          <w:lang w:val="en-US"/>
        </w:rPr>
        <w:t>Lprs</w:t>
      </w:r>
      <w:proofErr w:type="spellEnd"/>
    </w:p>
    <w:p w14:paraId="5CDF7520"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(CATT, Intel, HW, QC): The calculation of PRS sample duration should be based on the type (type 1 or type 2) as UE used to report {N,T} </w:t>
      </w:r>
    </w:p>
    <w:p w14:paraId="5CDF7521" w14:textId="77777777" w:rsidR="0040590B" w:rsidRDefault="00127A58">
      <w:pPr>
        <w:rPr>
          <w:iCs/>
          <w:lang w:eastAsia="zh-CN"/>
        </w:rPr>
      </w:pPr>
      <w:r>
        <w:rPr>
          <w:iCs/>
          <w:highlight w:val="yellow"/>
          <w:lang w:eastAsia="zh-CN"/>
        </w:rPr>
        <w:t>Recommended WF</w:t>
      </w:r>
      <w:r>
        <w:rPr>
          <w:iCs/>
          <w:lang w:eastAsia="zh-CN"/>
        </w:rPr>
        <w:t>: Agree on option 1.</w:t>
      </w:r>
    </w:p>
    <w:p w14:paraId="5CDF7522" w14:textId="77777777" w:rsidR="0040590B" w:rsidRDefault="00127A58">
      <w:pPr>
        <w:pStyle w:val="Heading3"/>
        <w:rPr>
          <w:sz w:val="24"/>
          <w:szCs w:val="16"/>
          <w:lang w:val="en-US"/>
        </w:rPr>
      </w:pPr>
      <w:r>
        <w:rPr>
          <w:sz w:val="24"/>
          <w:szCs w:val="16"/>
          <w:lang w:val="en-US"/>
        </w:rPr>
        <w:t xml:space="preserve">Sub-topic 1-2 Multiple PRS periodicities </w:t>
      </w:r>
    </w:p>
    <w:p w14:paraId="5CDF7523"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(CATT, Intel, QC): Use the maximum PRS resource periodicity among all PRS resources in a single positioning frequency layer </w:t>
      </w:r>
    </w:p>
    <w:p w14:paraId="5CDF7524"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 (OPPO): Use the least common multiple of PRS periodicities among all PRS resources in a single positioning frequency layer</w:t>
      </w:r>
    </w:p>
    <w:p w14:paraId="5CDF7525"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526" w14:textId="77777777" w:rsidR="0040590B" w:rsidRDefault="00127A58">
      <w:pPr>
        <w:pStyle w:val="Heading3"/>
        <w:rPr>
          <w:sz w:val="24"/>
          <w:szCs w:val="16"/>
          <w:lang w:val="en-US"/>
        </w:rPr>
      </w:pPr>
      <w:r>
        <w:rPr>
          <w:sz w:val="24"/>
          <w:szCs w:val="16"/>
          <w:lang w:val="en-US"/>
        </w:rPr>
        <w:t>Sub-topic 1-3 Measurement period extension due to SSB collision</w:t>
      </w:r>
    </w:p>
    <w:p w14:paraId="5CDF7527"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(CATT, Intel, HW, QC, OPPO): </w:t>
      </w:r>
      <w:r>
        <w:t>RSTD measurement period to be defined for cases when PRS samples are not dropped.</w:t>
      </w:r>
    </w:p>
    <w:p w14:paraId="5CDF7528" w14:textId="77777777" w:rsidR="0040590B" w:rsidRDefault="00127A58">
      <w:pPr>
        <w:pStyle w:val="ListParagraph"/>
        <w:numPr>
          <w:ilvl w:val="0"/>
          <w:numId w:val="7"/>
        </w:numPr>
        <w:spacing w:afterLines="50" w:after="120"/>
        <w:ind w:firstLineChars="0"/>
        <w:rPr>
          <w:rFonts w:eastAsia="Times New Roman"/>
          <w:bCs/>
          <w:lang w:val="en-US"/>
        </w:rPr>
      </w:pPr>
      <w:r>
        <w:rPr>
          <w:bCs/>
        </w:rPr>
        <w:t>Option 2 (OPPO): The same measurement period requirement shall be met, regardless of whether some the PRS symbols are dropped or not during this measurement period</w:t>
      </w:r>
    </w:p>
    <w:p w14:paraId="5CDF7529" w14:textId="77777777" w:rsidR="0040590B" w:rsidRDefault="00127A58">
      <w:pPr>
        <w:pStyle w:val="ListParagraph"/>
        <w:numPr>
          <w:ilvl w:val="0"/>
          <w:numId w:val="7"/>
        </w:numPr>
        <w:spacing w:afterLines="50" w:after="120"/>
        <w:ind w:firstLineChars="0"/>
        <w:rPr>
          <w:bCs/>
        </w:rPr>
      </w:pPr>
      <w:r>
        <w:rPr>
          <w:bCs/>
        </w:rPr>
        <w:t>Option 3 (Ericsson): RAN4 decides among the following options for the dropped PRS (which are allowed according to RAN1):</w:t>
      </w:r>
    </w:p>
    <w:p w14:paraId="5CDF752A" w14:textId="77777777" w:rsidR="0040590B" w:rsidRDefault="00127A58">
      <w:pPr>
        <w:numPr>
          <w:ilvl w:val="2"/>
          <w:numId w:val="6"/>
        </w:numPr>
        <w:tabs>
          <w:tab w:val="clear" w:pos="663"/>
          <w:tab w:val="left" w:pos="851"/>
        </w:tabs>
        <w:spacing w:line="240" w:lineRule="auto"/>
        <w:ind w:left="851"/>
        <w:jc w:val="both"/>
        <w:rPr>
          <w:lang w:eastAsia="zh-CN"/>
        </w:rPr>
      </w:pPr>
      <w:r>
        <w:rPr>
          <w:lang w:eastAsia="zh-CN"/>
        </w:rPr>
        <w:t>Option a: UE extends the RSTD measurement period in a specified way, based on the number of dropped PRS.</w:t>
      </w:r>
    </w:p>
    <w:p w14:paraId="5CDF752B" w14:textId="77777777" w:rsidR="0040590B" w:rsidRDefault="00127A58">
      <w:pPr>
        <w:numPr>
          <w:ilvl w:val="2"/>
          <w:numId w:val="6"/>
        </w:numPr>
        <w:tabs>
          <w:tab w:val="clear" w:pos="663"/>
          <w:tab w:val="left" w:pos="851"/>
        </w:tabs>
        <w:spacing w:line="240" w:lineRule="auto"/>
        <w:ind w:left="851"/>
        <w:jc w:val="both"/>
        <w:rPr>
          <w:lang w:eastAsia="zh-CN"/>
        </w:rPr>
      </w:pPr>
      <w:r>
        <w:rPr>
          <w:lang w:eastAsia="zh-CN"/>
        </w:rPr>
        <w:t>Option b: UE is allowed to extend the RSTD measurement period (clarified in the requirements) if more than N PRS are dropped, but the exact value is not specified.</w:t>
      </w:r>
    </w:p>
    <w:p w14:paraId="5CDF752C" w14:textId="77777777" w:rsidR="0040590B" w:rsidRDefault="00127A58">
      <w:pPr>
        <w:numPr>
          <w:ilvl w:val="2"/>
          <w:numId w:val="6"/>
        </w:numPr>
        <w:tabs>
          <w:tab w:val="clear" w:pos="663"/>
          <w:tab w:val="left" w:pos="851"/>
        </w:tabs>
        <w:spacing w:line="240" w:lineRule="auto"/>
        <w:ind w:left="851"/>
        <w:jc w:val="both"/>
        <w:rPr>
          <w:lang w:eastAsia="zh-CN"/>
        </w:rPr>
      </w:pPr>
      <w:r>
        <w:rPr>
          <w:lang w:eastAsia="zh-CN"/>
        </w:rPr>
        <w:t>Option c: The RSTD requirements apply, regardless of how many PRS are dropped.</w:t>
      </w:r>
    </w:p>
    <w:p w14:paraId="5CDF752D"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52E" w14:textId="77777777" w:rsidR="0040590B" w:rsidRDefault="00127A58">
      <w:pPr>
        <w:pStyle w:val="Heading3"/>
        <w:rPr>
          <w:sz w:val="24"/>
          <w:szCs w:val="16"/>
          <w:lang w:val="en-US"/>
        </w:rPr>
      </w:pPr>
      <w:r>
        <w:rPr>
          <w:sz w:val="24"/>
          <w:szCs w:val="16"/>
          <w:lang w:val="en-US"/>
        </w:rPr>
        <w:t>Sub-topic 1-4 Measurement period when configured with PRS-RSRP</w:t>
      </w:r>
    </w:p>
    <w:p w14:paraId="5CDF752F"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Option 1 (CATT, Intel, HW, QC): RSTD measurement period shall not be impacted by PRS-RSRP measurement.</w:t>
      </w:r>
    </w:p>
    <w:p w14:paraId="5CDF7530"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lastRenderedPageBreak/>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14:paraId="5CDF7531"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532" w14:textId="77777777" w:rsidR="0040590B" w:rsidRDefault="00127A58">
      <w:pPr>
        <w:pStyle w:val="Heading3"/>
        <w:rPr>
          <w:sz w:val="24"/>
          <w:szCs w:val="16"/>
          <w:lang w:val="en-US"/>
        </w:rPr>
      </w:pPr>
      <w:r>
        <w:rPr>
          <w:sz w:val="24"/>
          <w:szCs w:val="16"/>
          <w:lang w:val="en-US"/>
        </w:rPr>
        <w:t>Sub-topic 1-5 Measurement period of multiple PRS layers – overlapping case</w:t>
      </w:r>
    </w:p>
    <w:p w14:paraId="5CDF7533" w14:textId="77777777" w:rsidR="0040590B" w:rsidRDefault="00127A58">
      <w:pPr>
        <w:rPr>
          <w:i/>
          <w:color w:val="0070C0"/>
          <w:lang w:val="en-US" w:eastAsia="zh-CN"/>
        </w:rPr>
      </w:pPr>
      <w:r>
        <w:rPr>
          <w:i/>
          <w:color w:val="0070C0"/>
          <w:lang w:val="en-US" w:eastAsia="zh-CN"/>
        </w:rPr>
        <w:t>Based on existing requirements in 38.133, overlapping case is the case when measurement gaps and processing time T have overlap between different positioning frequency layers.</w:t>
      </w:r>
    </w:p>
    <w:p w14:paraId="5CDF7534"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Option 1 (existing requirement): Measurement period of multiple PRS layers</w:t>
      </w:r>
      <w:r>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p>
    <w:p w14:paraId="5CDF7535"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CSSF is the NR concept which is used for all types of measurements including RRM, scaling based on the number of frequency layers is the LTE concept. Hence, for the gap sharing case, CSSF shall be used in the requirements, but </w:t>
      </w:r>
      <w:r>
        <w:rPr>
          <w:rFonts w:eastAsia="Times New Roman"/>
          <w:bCs/>
          <w:lang w:val="en-US"/>
        </w:rPr>
        <w:sym w:font="Symbol" w:char="F053"/>
      </w:r>
      <w:r>
        <w:rPr>
          <w:rFonts w:eastAsia="Times New Roman"/>
          <w:bCs/>
          <w:lang w:val="en-US"/>
        </w:rPr>
        <w:t xml:space="preserve"> over frequency layers shall be replaced with the max operator:</w:t>
      </w:r>
    </w:p>
    <w:p w14:paraId="5CDF7536" w14:textId="77777777" w:rsidR="0040590B" w:rsidRDefault="00127A58">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r>
        <w:rPr>
          <w:lang w:eastAsia="zh-CN"/>
        </w:rPr>
        <w:t>T</w:t>
      </w:r>
      <w:r>
        <w:rPr>
          <w:vertAlign w:val="subscript"/>
          <w:lang w:eastAsia="zh-CN"/>
        </w:rPr>
        <w:t>RSTD,i</w:t>
      </w:r>
      <w:proofErr w:type="spellEnd"/>
      <w:r>
        <w:rPr>
          <w:lang w:eastAsia="zh-CN"/>
        </w:rPr>
        <w:t>).</w:t>
      </w:r>
    </w:p>
    <w:p w14:paraId="5CDF7537"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538" w14:textId="77777777" w:rsidR="0040590B" w:rsidRDefault="00127A58">
      <w:pPr>
        <w:pStyle w:val="Heading3"/>
        <w:rPr>
          <w:sz w:val="24"/>
          <w:szCs w:val="16"/>
          <w:lang w:val="en-US"/>
        </w:rPr>
      </w:pPr>
      <w:r>
        <w:rPr>
          <w:sz w:val="24"/>
          <w:szCs w:val="16"/>
          <w:lang w:val="en-US"/>
        </w:rPr>
        <w:t>Sub-topic 1-6 Measurement period of multiple PRS layers – non-overlapping case</w:t>
      </w:r>
    </w:p>
    <w:p w14:paraId="5CDF7539" w14:textId="77777777" w:rsidR="0040590B" w:rsidRDefault="00127A58">
      <w:pPr>
        <w:rPr>
          <w:i/>
          <w:color w:val="0070C0"/>
          <w:lang w:val="en-US" w:eastAsia="zh-CN"/>
        </w:rPr>
      </w:pPr>
      <w:r>
        <w:rPr>
          <w:i/>
          <w:color w:val="0070C0"/>
          <w:lang w:val="en-US" w:eastAsia="zh-CN"/>
        </w:rPr>
        <w:t>Based on existing requirements in 38.133, non-overlapping case is the case when measurement gaps and processing time T do not have overlap between different positioning frequency layers.</w:t>
      </w:r>
    </w:p>
    <w:p w14:paraId="5CDF753A"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14:paraId="5CDF753B"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heme="minorEastAsia"/>
          <w:iCs/>
          <w:lang w:val="en-US" w:eastAsia="zh-CN"/>
        </w:rPr>
        <w:t>Option 2 (HW): Same requirements as for overlapping case (sum approach)</w:t>
      </w:r>
    </w:p>
    <w:p w14:paraId="5CDF753C" w14:textId="77777777" w:rsidR="0040590B" w:rsidRDefault="00127A58">
      <w:pPr>
        <w:pStyle w:val="ListParagraph"/>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14:paraId="5CDF753D" w14:textId="77777777" w:rsidR="0040590B" w:rsidRDefault="00127A58">
      <w:pPr>
        <w:numPr>
          <w:ilvl w:val="0"/>
          <w:numId w:val="5"/>
        </w:numPr>
        <w:spacing w:line="240" w:lineRule="auto"/>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r>
        <w:rPr>
          <w:lang w:eastAsia="zh-CN"/>
        </w:rPr>
        <w:t>T</w:t>
      </w:r>
      <w:r>
        <w:rPr>
          <w:vertAlign w:val="subscript"/>
          <w:lang w:eastAsia="zh-CN"/>
        </w:rPr>
        <w:t>RSTD,i</w:t>
      </w:r>
      <w:proofErr w:type="spellEnd"/>
      <w:r>
        <w:rPr>
          <w:lang w:eastAsia="zh-CN"/>
        </w:rPr>
        <w:t>).</w:t>
      </w:r>
    </w:p>
    <w:p w14:paraId="5CDF753E"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53F" w14:textId="77777777" w:rsidR="0040590B" w:rsidRDefault="00127A58">
      <w:pPr>
        <w:pStyle w:val="Heading2"/>
        <w:rPr>
          <w:lang w:val="en-US"/>
        </w:rPr>
      </w:pPr>
      <w:r>
        <w:rPr>
          <w:lang w:val="en-US"/>
        </w:rPr>
        <w:t xml:space="preserve">Companies views’ collection for 1st round </w:t>
      </w:r>
    </w:p>
    <w:p w14:paraId="5CDF7540" w14:textId="77777777" w:rsidR="0040590B" w:rsidRDefault="00127A5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0590B" w14:paraId="5CDF7543" w14:textId="77777777">
        <w:tc>
          <w:tcPr>
            <w:tcW w:w="1236" w:type="dxa"/>
          </w:tcPr>
          <w:p w14:paraId="5CDF7541"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542"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551" w14:textId="77777777">
        <w:tc>
          <w:tcPr>
            <w:tcW w:w="1236" w:type="dxa"/>
          </w:tcPr>
          <w:p w14:paraId="5CDF7544" w14:textId="77777777" w:rsidR="0040590B" w:rsidRDefault="0040590B">
            <w:pPr>
              <w:spacing w:after="120"/>
              <w:rPr>
                <w:rFonts w:eastAsiaTheme="minorEastAsia"/>
                <w:color w:val="0070C0"/>
                <w:lang w:val="en-US" w:eastAsia="zh-CN"/>
              </w:rPr>
            </w:pPr>
          </w:p>
        </w:tc>
        <w:tc>
          <w:tcPr>
            <w:tcW w:w="8395" w:type="dxa"/>
          </w:tcPr>
          <w:p w14:paraId="5CDF7545"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14:paraId="5CDF7546" w14:textId="77777777" w:rsidR="0040590B" w:rsidRDefault="0040590B">
            <w:pPr>
              <w:spacing w:after="120"/>
              <w:rPr>
                <w:rFonts w:eastAsiaTheme="minorEastAsia"/>
                <w:color w:val="0070C0"/>
                <w:lang w:val="en-US" w:eastAsia="zh-CN"/>
              </w:rPr>
            </w:pPr>
          </w:p>
          <w:p w14:paraId="5CDF7547"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5CDF7548" w14:textId="77777777" w:rsidR="0040590B" w:rsidRDefault="0040590B">
            <w:pPr>
              <w:spacing w:after="120"/>
              <w:rPr>
                <w:rFonts w:eastAsiaTheme="minorEastAsia"/>
                <w:color w:val="0070C0"/>
                <w:lang w:val="en-US" w:eastAsia="zh-CN"/>
              </w:rPr>
            </w:pPr>
          </w:p>
          <w:p w14:paraId="5CDF7549"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14:paraId="5CDF754A" w14:textId="77777777" w:rsidR="0040590B" w:rsidRDefault="0040590B">
            <w:pPr>
              <w:spacing w:after="120"/>
              <w:rPr>
                <w:rFonts w:eastAsiaTheme="minorEastAsia"/>
                <w:color w:val="0070C0"/>
                <w:lang w:val="en-US" w:eastAsia="zh-CN"/>
              </w:rPr>
            </w:pPr>
          </w:p>
          <w:p w14:paraId="5CDF754B"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14:paraId="5CDF754C" w14:textId="77777777" w:rsidR="0040590B" w:rsidRDefault="0040590B">
            <w:pPr>
              <w:spacing w:after="120"/>
              <w:rPr>
                <w:rFonts w:eastAsiaTheme="minorEastAsia"/>
                <w:color w:val="0070C0"/>
                <w:lang w:val="en-US" w:eastAsia="zh-CN"/>
              </w:rPr>
            </w:pPr>
          </w:p>
          <w:p w14:paraId="5CDF754D"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5CDF754E" w14:textId="77777777" w:rsidR="0040590B" w:rsidRDefault="0040590B">
            <w:pPr>
              <w:spacing w:after="120"/>
              <w:rPr>
                <w:rFonts w:eastAsiaTheme="minorEastAsia"/>
                <w:color w:val="0070C0"/>
                <w:lang w:val="en-US" w:eastAsia="zh-CN"/>
              </w:rPr>
            </w:pPr>
          </w:p>
          <w:p w14:paraId="5CDF754F" w14:textId="77777777" w:rsidR="0040590B" w:rsidRDefault="00127A58">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14:paraId="5CDF7550" w14:textId="77777777" w:rsidR="0040590B" w:rsidRDefault="0040590B">
            <w:pPr>
              <w:spacing w:after="120"/>
              <w:rPr>
                <w:rFonts w:eastAsiaTheme="minorEastAsia"/>
                <w:color w:val="0070C0"/>
                <w:lang w:val="en-US" w:eastAsia="zh-CN"/>
              </w:rPr>
            </w:pPr>
          </w:p>
        </w:tc>
      </w:tr>
      <w:tr w:rsidR="00127A58" w14:paraId="5CDF7564" w14:textId="77777777" w:rsidTr="00202634">
        <w:tc>
          <w:tcPr>
            <w:tcW w:w="1236" w:type="dxa"/>
          </w:tcPr>
          <w:p w14:paraId="5CDF7552" w14:textId="77777777" w:rsidR="00127A58" w:rsidRDefault="00127A58" w:rsidP="00127A58">
            <w:pPr>
              <w:spacing w:after="120"/>
              <w:rPr>
                <w:rFonts w:eastAsiaTheme="minorEastAsia"/>
                <w:color w:val="0070C0"/>
                <w:lang w:val="en-US" w:eastAsia="zh-CN"/>
              </w:rPr>
            </w:pPr>
            <w:ins w:id="0" w:author="Huawei" w:date="2020-11-03T15:50:00Z">
              <w:r>
                <w:rPr>
                  <w:rFonts w:eastAsiaTheme="minorEastAsia" w:hint="eastAsia"/>
                  <w:color w:val="0070C0"/>
                  <w:lang w:val="en-US" w:eastAsia="zh-CN"/>
                </w:rPr>
                <w:lastRenderedPageBreak/>
                <w:t>H</w:t>
              </w:r>
              <w:r>
                <w:rPr>
                  <w:rFonts w:eastAsiaTheme="minorEastAsia"/>
                  <w:color w:val="0070C0"/>
                  <w:lang w:val="en-US" w:eastAsia="zh-CN"/>
                </w:rPr>
                <w:t>u</w:t>
              </w:r>
            </w:ins>
            <w:ins w:id="1" w:author="Huawei" w:date="2020-11-03T15:51:00Z">
              <w:r>
                <w:rPr>
                  <w:rFonts w:eastAsiaTheme="minorEastAsia"/>
                  <w:color w:val="0070C0"/>
                  <w:lang w:val="en-US" w:eastAsia="zh-CN"/>
                </w:rPr>
                <w:t>awei</w:t>
              </w:r>
            </w:ins>
          </w:p>
        </w:tc>
        <w:tc>
          <w:tcPr>
            <w:tcW w:w="8395" w:type="dxa"/>
          </w:tcPr>
          <w:p w14:paraId="5CDF7553" w14:textId="77777777" w:rsidR="00127A58" w:rsidRDefault="00127A58" w:rsidP="00127A58">
            <w:pPr>
              <w:spacing w:after="120"/>
              <w:rPr>
                <w:ins w:id="2" w:author="Huawei" w:date="2020-11-03T15:50:00Z"/>
                <w:rFonts w:eastAsiaTheme="minorEastAsia"/>
                <w:b/>
                <w:color w:val="0070C0"/>
                <w:lang w:val="en-US" w:eastAsia="zh-CN"/>
              </w:rPr>
            </w:pPr>
            <w:ins w:id="3" w:author="Huawei" w:date="2020-11-03T15:50:00Z">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ins>
          </w:p>
          <w:p w14:paraId="5CDF7554" w14:textId="77777777" w:rsidR="00127A58" w:rsidRDefault="00127A58" w:rsidP="00127A58">
            <w:pPr>
              <w:spacing w:after="120"/>
              <w:rPr>
                <w:ins w:id="4" w:author="Huawei" w:date="2020-11-03T15:50:00Z"/>
                <w:rFonts w:eastAsiaTheme="minorEastAsia"/>
                <w:color w:val="0070C0"/>
                <w:lang w:val="en-US" w:eastAsia="zh-CN"/>
              </w:rPr>
            </w:pPr>
            <w:ins w:id="5" w:author="Huawei" w:date="2020-11-03T15:51:00Z">
              <w:r>
                <w:rPr>
                  <w:rFonts w:eastAsiaTheme="minorEastAsia" w:hint="eastAsia"/>
                  <w:color w:val="0070C0"/>
                  <w:lang w:val="en-US" w:eastAsia="zh-CN"/>
                </w:rPr>
                <w:t>S</w:t>
              </w:r>
              <w:r>
                <w:rPr>
                  <w:rFonts w:eastAsiaTheme="minorEastAsia"/>
                  <w:color w:val="0070C0"/>
                  <w:lang w:val="en-US" w:eastAsia="zh-CN"/>
                </w:rPr>
                <w:t xml:space="preserve">upport the </w:t>
              </w:r>
              <w:r w:rsidRPr="00127A58">
                <w:rPr>
                  <w:rFonts w:eastAsiaTheme="minorEastAsia"/>
                  <w:color w:val="0070C0"/>
                  <w:lang w:val="en-US" w:eastAsia="zh-CN"/>
                </w:rPr>
                <w:t>Recommended WF</w:t>
              </w:r>
            </w:ins>
          </w:p>
          <w:p w14:paraId="5CDF7555" w14:textId="77777777" w:rsidR="00127A58" w:rsidRDefault="00127A58" w:rsidP="00127A58">
            <w:pPr>
              <w:spacing w:after="120"/>
              <w:rPr>
                <w:ins w:id="6" w:author="Huawei" w:date="2020-11-03T15:50:00Z"/>
                <w:rFonts w:eastAsiaTheme="minorEastAsia"/>
                <w:b/>
                <w:color w:val="0070C0"/>
                <w:lang w:val="en-US" w:eastAsia="zh-CN"/>
              </w:rPr>
            </w:pPr>
            <w:ins w:id="7" w:author="Huawei" w:date="2020-11-03T15:50:00Z">
              <w:r>
                <w:rPr>
                  <w:rFonts w:eastAsiaTheme="minorEastAsia"/>
                  <w:b/>
                  <w:color w:val="0070C0"/>
                  <w:lang w:val="en-US" w:eastAsia="zh-CN"/>
                </w:rPr>
                <w:t>Sub-topic 1-2 Multiple PRS periodicities</w:t>
              </w:r>
            </w:ins>
          </w:p>
          <w:p w14:paraId="5CDF7556" w14:textId="77777777" w:rsidR="00127A58" w:rsidRDefault="00127A58" w:rsidP="00127A58">
            <w:pPr>
              <w:spacing w:after="120"/>
              <w:rPr>
                <w:ins w:id="8" w:author="Huawei" w:date="2020-11-03T15:52:00Z"/>
                <w:rFonts w:eastAsiaTheme="minorEastAsia"/>
                <w:color w:val="0070C0"/>
                <w:lang w:val="en-US" w:eastAsia="zh-CN"/>
              </w:rPr>
            </w:pPr>
            <w:ins w:id="9" w:author="Huawei" w:date="2020-11-03T15:52:00Z">
              <w:r>
                <w:rPr>
                  <w:rFonts w:eastAsiaTheme="minorEastAsia" w:hint="eastAsia"/>
                  <w:color w:val="0070C0"/>
                  <w:lang w:val="en-US" w:eastAsia="zh-CN"/>
                </w:rPr>
                <w:t>W</w:t>
              </w:r>
              <w:r>
                <w:rPr>
                  <w:rFonts w:eastAsiaTheme="minorEastAsia"/>
                  <w:color w:val="0070C0"/>
                  <w:lang w:val="en-US" w:eastAsia="zh-CN"/>
                </w:rPr>
                <w:t xml:space="preserve">e support option 2, which is more accurate. </w:t>
              </w:r>
            </w:ins>
          </w:p>
          <w:p w14:paraId="5CDF7557" w14:textId="77777777" w:rsidR="00127A58" w:rsidRDefault="00127A58" w:rsidP="00127A58">
            <w:pPr>
              <w:spacing w:after="120"/>
              <w:rPr>
                <w:ins w:id="10" w:author="Huawei" w:date="2020-11-03T15:50:00Z"/>
                <w:rFonts w:eastAsiaTheme="minorEastAsia"/>
                <w:color w:val="0070C0"/>
                <w:lang w:val="en-US" w:eastAsia="zh-CN"/>
              </w:rPr>
            </w:pPr>
            <w:ins w:id="11" w:author="Huawei" w:date="2020-11-03T15:52:00Z">
              <w:r w:rsidRPr="00127A58">
                <w:rPr>
                  <w:rFonts w:eastAsiaTheme="minorEastAsia"/>
                  <w:color w:val="0070C0"/>
                  <w:lang w:val="en-US" w:eastAsia="zh-CN"/>
                </w:rPr>
                <w:t xml:space="preserve">There is a difference when PRS1 is period is 8ms and PRS2 is 10ms, and MGRP is 20ms. The </w:t>
              </w:r>
              <w:proofErr w:type="spellStart"/>
              <w:r w:rsidRPr="00127A58">
                <w:rPr>
                  <w:rFonts w:eastAsiaTheme="minorEastAsia"/>
                  <w:color w:val="0070C0"/>
                  <w:lang w:val="en-US" w:eastAsia="zh-CN"/>
                </w:rPr>
                <w:t>Tavailalbe</w:t>
              </w:r>
              <w:proofErr w:type="spellEnd"/>
              <w:r w:rsidRPr="00127A58">
                <w:rPr>
                  <w:rFonts w:eastAsiaTheme="minorEastAsia"/>
                  <w:color w:val="0070C0"/>
                  <w:lang w:val="en-US" w:eastAsia="zh-CN"/>
                </w:rPr>
                <w:t xml:space="preserve"> should be 40ms but with current spec it is 20ms.</w:t>
              </w:r>
            </w:ins>
          </w:p>
          <w:p w14:paraId="5CDF7558" w14:textId="77777777" w:rsidR="00127A58" w:rsidRDefault="00127A58" w:rsidP="00127A58">
            <w:pPr>
              <w:spacing w:after="120"/>
              <w:rPr>
                <w:ins w:id="12" w:author="Huawei" w:date="2020-11-03T15:50:00Z"/>
                <w:rFonts w:eastAsiaTheme="minorEastAsia"/>
                <w:b/>
                <w:color w:val="0070C0"/>
                <w:lang w:val="en-US" w:eastAsia="zh-CN"/>
              </w:rPr>
            </w:pPr>
            <w:ins w:id="13" w:author="Huawei" w:date="2020-11-03T15:50:00Z">
              <w:r>
                <w:rPr>
                  <w:rFonts w:eastAsiaTheme="minorEastAsia"/>
                  <w:b/>
                  <w:color w:val="0070C0"/>
                  <w:lang w:val="en-US" w:eastAsia="zh-CN"/>
                </w:rPr>
                <w:t>Sub-topic 1-3 Measurement period extension due to SSB collision</w:t>
              </w:r>
            </w:ins>
          </w:p>
          <w:p w14:paraId="5CDF7559" w14:textId="77777777" w:rsidR="00127A58" w:rsidRDefault="00127A58" w:rsidP="00127A58">
            <w:pPr>
              <w:spacing w:after="120"/>
              <w:rPr>
                <w:ins w:id="14" w:author="Huawei" w:date="2020-11-03T15:54:00Z"/>
                <w:rFonts w:eastAsiaTheme="minorEastAsia"/>
                <w:color w:val="0070C0"/>
                <w:lang w:val="en-US" w:eastAsia="zh-CN"/>
              </w:rPr>
            </w:pPr>
            <w:ins w:id="15" w:author="Huawei" w:date="2020-11-03T15:54:00Z">
              <w:r>
                <w:rPr>
                  <w:rFonts w:eastAsiaTheme="minorEastAsia"/>
                  <w:color w:val="0070C0"/>
                  <w:lang w:val="en-US" w:eastAsia="zh-CN"/>
                </w:rPr>
                <w:t>Support option 1.</w:t>
              </w:r>
            </w:ins>
          </w:p>
          <w:p w14:paraId="5CDF755A" w14:textId="77777777" w:rsidR="00127A58" w:rsidRDefault="00127A58" w:rsidP="00127A58">
            <w:pPr>
              <w:spacing w:after="120"/>
              <w:rPr>
                <w:ins w:id="16" w:author="Huawei" w:date="2020-11-03T15:50:00Z"/>
                <w:rFonts w:eastAsiaTheme="minorEastAsia"/>
                <w:color w:val="0070C0"/>
                <w:lang w:val="en-US" w:eastAsia="zh-CN"/>
              </w:rPr>
            </w:pPr>
            <w:ins w:id="17" w:author="Huawei" w:date="2020-11-03T15:55:00Z">
              <w:r>
                <w:rPr>
                  <w:rFonts w:eastAsiaTheme="minorEastAsia"/>
                  <w:color w:val="0070C0"/>
                  <w:lang w:val="en-US" w:eastAsia="zh-CN"/>
                </w:rPr>
                <w:t>We</w:t>
              </w:r>
            </w:ins>
            <w:ins w:id="18" w:author="Huawei" w:date="2020-11-03T15:54:00Z">
              <w:r w:rsidRPr="00127A58">
                <w:rPr>
                  <w:rFonts w:eastAsiaTheme="minorEastAsia"/>
                  <w:color w:val="0070C0"/>
                  <w:lang w:val="en-US" w:eastAsia="zh-CN"/>
                </w:rPr>
                <w:t xml:space="preserve"> cannot agree to option </w:t>
              </w:r>
            </w:ins>
            <w:ins w:id="19" w:author="Huawei" w:date="2020-11-03T15:56:00Z">
              <w:r>
                <w:rPr>
                  <w:rFonts w:eastAsiaTheme="minorEastAsia"/>
                  <w:color w:val="0070C0"/>
                  <w:lang w:val="en-US" w:eastAsia="zh-CN"/>
                </w:rPr>
                <w:t>3a</w:t>
              </w:r>
            </w:ins>
            <w:ins w:id="20" w:author="Huawei" w:date="2020-11-03T15:54:00Z">
              <w:r w:rsidRPr="00127A58">
                <w:rPr>
                  <w:rFonts w:eastAsiaTheme="minorEastAsia"/>
                  <w:color w:val="0070C0"/>
                  <w:lang w:val="en-US" w:eastAsia="zh-CN"/>
                </w:rPr>
                <w:t xml:space="preserve"> as it is for corner cases</w:t>
              </w:r>
            </w:ins>
            <w:ins w:id="21" w:author="Huawei" w:date="2020-11-03T15:56:00Z">
              <w:r>
                <w:rPr>
                  <w:rFonts w:eastAsiaTheme="minorEastAsia"/>
                  <w:color w:val="0070C0"/>
                  <w:lang w:val="en-US" w:eastAsia="zh-CN"/>
                </w:rPr>
                <w:t xml:space="preserve"> (SSB and PRS collision)</w:t>
              </w:r>
            </w:ins>
            <w:ins w:id="22" w:author="Huawei" w:date="2020-11-03T15:54:00Z">
              <w:r w:rsidRPr="00127A58">
                <w:rPr>
                  <w:rFonts w:eastAsiaTheme="minorEastAsia"/>
                  <w:color w:val="0070C0"/>
                  <w:lang w:val="en-US" w:eastAsia="zh-CN"/>
                </w:rPr>
                <w:t>. W</w:t>
              </w:r>
              <w:r>
                <w:rPr>
                  <w:rFonts w:eastAsiaTheme="minorEastAsia"/>
                  <w:color w:val="0070C0"/>
                  <w:lang w:val="en-US" w:eastAsia="zh-CN"/>
                </w:rPr>
                <w:t xml:space="preserve">e can also not agree to option </w:t>
              </w:r>
            </w:ins>
            <w:ins w:id="23" w:author="Huawei" w:date="2020-11-03T15:56:00Z">
              <w:r>
                <w:rPr>
                  <w:rFonts w:eastAsiaTheme="minorEastAsia"/>
                  <w:color w:val="0070C0"/>
                  <w:lang w:val="en-US" w:eastAsia="zh-CN"/>
                </w:rPr>
                <w:t>2 or option 3c</w:t>
              </w:r>
            </w:ins>
            <w:ins w:id="24" w:author="Huawei" w:date="2020-11-03T15:54:00Z">
              <w:r w:rsidRPr="00127A58">
                <w:rPr>
                  <w:rFonts w:eastAsiaTheme="minorEastAsia"/>
                  <w:color w:val="0070C0"/>
                  <w:lang w:val="en-US" w:eastAsia="zh-CN"/>
                </w:rPr>
                <w:t xml:space="preserve"> as it means current requirements defined assuming no PRS dropping will apply even there is PRS dropping. For option </w:t>
              </w:r>
            </w:ins>
            <w:ins w:id="25" w:author="Huawei" w:date="2020-11-03T15:56:00Z">
              <w:r>
                <w:rPr>
                  <w:rFonts w:eastAsiaTheme="minorEastAsia"/>
                  <w:color w:val="0070C0"/>
                  <w:lang w:val="en-US" w:eastAsia="zh-CN"/>
                </w:rPr>
                <w:t>3b</w:t>
              </w:r>
            </w:ins>
            <w:ins w:id="26" w:author="Huawei" w:date="2020-11-03T15:54:00Z">
              <w:r w:rsidRPr="00127A58">
                <w:rPr>
                  <w:rFonts w:eastAsiaTheme="minorEastAsia"/>
                  <w:color w:val="0070C0"/>
                  <w:lang w:val="en-US" w:eastAsia="zh-CN"/>
                </w:rPr>
                <w:t xml:space="preserve">, we do not see the technical benefit compared to option </w:t>
              </w:r>
            </w:ins>
            <w:ins w:id="27" w:author="Huawei" w:date="2020-11-03T15:57:00Z">
              <w:r>
                <w:rPr>
                  <w:rFonts w:eastAsiaTheme="minorEastAsia"/>
                  <w:color w:val="0070C0"/>
                  <w:lang w:val="en-US" w:eastAsia="zh-CN"/>
                </w:rPr>
                <w:t>1</w:t>
              </w:r>
            </w:ins>
            <w:ins w:id="28" w:author="Huawei" w:date="2020-11-03T15:54:00Z">
              <w:r w:rsidRPr="00127A58">
                <w:rPr>
                  <w:rFonts w:eastAsiaTheme="minorEastAsia"/>
                  <w:color w:val="0070C0"/>
                  <w:lang w:val="en-US" w:eastAsia="zh-CN"/>
                </w:rPr>
                <w:t xml:space="preserve">, but RAN4 needs to spend </w:t>
              </w:r>
            </w:ins>
            <w:ins w:id="29" w:author="Huawei" w:date="2020-11-03T15:57:00Z">
              <w:r w:rsidRPr="00127A58">
                <w:rPr>
                  <w:rFonts w:eastAsiaTheme="minorEastAsia"/>
                  <w:color w:val="0070C0"/>
                  <w:lang w:val="en-US" w:eastAsia="zh-CN"/>
                </w:rPr>
                <w:t>additional</w:t>
              </w:r>
            </w:ins>
            <w:ins w:id="30" w:author="Huawei" w:date="2020-11-03T15:54:00Z">
              <w:r w:rsidRPr="00127A58">
                <w:rPr>
                  <w:rFonts w:eastAsiaTheme="minorEastAsia"/>
                  <w:color w:val="0070C0"/>
                  <w:lang w:val="en-US" w:eastAsia="zh-CN"/>
                </w:rPr>
                <w:t xml:space="preserve"> efforts to further discuss the value of N.</w:t>
              </w:r>
            </w:ins>
          </w:p>
          <w:p w14:paraId="5CDF755B" w14:textId="77777777" w:rsidR="00127A58" w:rsidRDefault="00127A58" w:rsidP="00127A58">
            <w:pPr>
              <w:spacing w:after="120"/>
              <w:rPr>
                <w:ins w:id="31" w:author="Huawei" w:date="2020-11-03T15:50:00Z"/>
                <w:rFonts w:eastAsiaTheme="minorEastAsia"/>
                <w:b/>
                <w:color w:val="0070C0"/>
                <w:lang w:val="en-US" w:eastAsia="zh-CN"/>
              </w:rPr>
            </w:pPr>
            <w:ins w:id="32" w:author="Huawei" w:date="2020-11-03T15:50:00Z">
              <w:r>
                <w:rPr>
                  <w:rFonts w:eastAsiaTheme="minorEastAsia"/>
                  <w:b/>
                  <w:color w:val="0070C0"/>
                  <w:lang w:val="en-US" w:eastAsia="zh-CN"/>
                </w:rPr>
                <w:t>Sub-topic 1-4 Measurement period when configured with PRS-RSRP</w:t>
              </w:r>
            </w:ins>
          </w:p>
          <w:p w14:paraId="5CDF755C" w14:textId="77777777" w:rsidR="00127A58" w:rsidRDefault="00127A58" w:rsidP="00127A58">
            <w:pPr>
              <w:spacing w:after="120"/>
              <w:rPr>
                <w:ins w:id="33" w:author="Huawei" w:date="2020-11-03T15:50:00Z"/>
                <w:rFonts w:eastAsiaTheme="minorEastAsia"/>
                <w:color w:val="0070C0"/>
                <w:lang w:val="en-US" w:eastAsia="zh-CN"/>
              </w:rPr>
            </w:pPr>
            <w:ins w:id="34" w:author="Huawei" w:date="2020-11-03T15:58:00Z">
              <w:r>
                <w:rPr>
                  <w:rFonts w:eastAsiaTheme="minorEastAsia" w:hint="eastAsia"/>
                  <w:color w:val="0070C0"/>
                  <w:lang w:val="en-US" w:eastAsia="zh-CN"/>
                </w:rPr>
                <w:t>S</w:t>
              </w:r>
              <w:r>
                <w:rPr>
                  <w:rFonts w:eastAsiaTheme="minorEastAsia"/>
                  <w:color w:val="0070C0"/>
                  <w:lang w:val="en-US" w:eastAsia="zh-CN"/>
                </w:rPr>
                <w:t xml:space="preserve">upport option 1. We do not see clear </w:t>
              </w:r>
            </w:ins>
            <w:ins w:id="35" w:author="Huawei" w:date="2020-11-03T15:59:00Z">
              <w:r>
                <w:rPr>
                  <w:rFonts w:eastAsiaTheme="minorEastAsia"/>
                  <w:color w:val="0070C0"/>
                  <w:lang w:val="en-US" w:eastAsia="zh-CN"/>
                </w:rPr>
                <w:t>benefit</w:t>
              </w:r>
            </w:ins>
            <w:ins w:id="36" w:author="Huawei" w:date="2020-11-03T15:58:00Z">
              <w:r>
                <w:rPr>
                  <w:rFonts w:eastAsiaTheme="minorEastAsia"/>
                  <w:color w:val="0070C0"/>
                  <w:lang w:val="en-US" w:eastAsia="zh-CN"/>
                </w:rPr>
                <w:t xml:space="preserve"> to delay </w:t>
              </w:r>
            </w:ins>
            <w:ins w:id="37" w:author="Huawei" w:date="2020-11-03T15:59:00Z">
              <w:r>
                <w:rPr>
                  <w:rFonts w:eastAsiaTheme="minorEastAsia"/>
                  <w:color w:val="0070C0"/>
                  <w:lang w:val="en-US" w:eastAsia="zh-CN"/>
                </w:rPr>
                <w:t xml:space="preserve">RSTD reporting just </w:t>
              </w:r>
            </w:ins>
            <w:ins w:id="38" w:author="Huawei" w:date="2020-11-03T16:00:00Z">
              <w:r>
                <w:rPr>
                  <w:rFonts w:eastAsiaTheme="minorEastAsia"/>
                  <w:color w:val="0070C0"/>
                  <w:lang w:val="en-US" w:eastAsia="zh-CN"/>
                </w:rPr>
                <w:t>for PRS-RSRP which is more like a quality indicator.</w:t>
              </w:r>
            </w:ins>
          </w:p>
          <w:p w14:paraId="5CDF755D" w14:textId="77777777" w:rsidR="00127A58" w:rsidRDefault="00127A58" w:rsidP="00127A58">
            <w:pPr>
              <w:spacing w:after="120"/>
              <w:rPr>
                <w:ins w:id="39" w:author="Huawei" w:date="2020-11-03T15:50:00Z"/>
                <w:rFonts w:eastAsiaTheme="minorEastAsia"/>
                <w:b/>
                <w:color w:val="0070C0"/>
                <w:lang w:val="en-US" w:eastAsia="zh-CN"/>
              </w:rPr>
            </w:pPr>
            <w:ins w:id="40" w:author="Huawei" w:date="2020-11-03T15:50:00Z">
              <w:r>
                <w:rPr>
                  <w:rFonts w:eastAsiaTheme="minorEastAsia"/>
                  <w:b/>
                  <w:color w:val="0070C0"/>
                  <w:lang w:val="en-US" w:eastAsia="zh-CN"/>
                </w:rPr>
                <w:t>Sub-topic 1-5 Measurement period of multiple PRS layers – overlapping case</w:t>
              </w:r>
            </w:ins>
          </w:p>
          <w:p w14:paraId="5CDF755E" w14:textId="77777777" w:rsidR="00127A58" w:rsidRDefault="00202634" w:rsidP="00127A58">
            <w:pPr>
              <w:spacing w:after="120"/>
              <w:rPr>
                <w:ins w:id="41" w:author="Huawei" w:date="2020-11-03T16:01:00Z"/>
                <w:rFonts w:eastAsiaTheme="minorEastAsia"/>
                <w:color w:val="0070C0"/>
                <w:lang w:val="en-US" w:eastAsia="zh-CN"/>
              </w:rPr>
            </w:pPr>
            <w:ins w:id="42" w:author="Huawei" w:date="2020-11-03T16:01:00Z">
              <w:r>
                <w:rPr>
                  <w:rFonts w:eastAsiaTheme="minorEastAsia" w:hint="eastAsia"/>
                  <w:color w:val="0070C0"/>
                  <w:lang w:val="en-US" w:eastAsia="zh-CN"/>
                </w:rPr>
                <w:t>S</w:t>
              </w:r>
              <w:r>
                <w:rPr>
                  <w:rFonts w:eastAsiaTheme="minorEastAsia"/>
                  <w:color w:val="0070C0"/>
                  <w:lang w:val="en-US" w:eastAsia="zh-CN"/>
                </w:rPr>
                <w:t>upport option 1.</w:t>
              </w:r>
            </w:ins>
          </w:p>
          <w:p w14:paraId="5CDF755F" w14:textId="77777777" w:rsidR="00202634" w:rsidRDefault="00202634" w:rsidP="00127A58">
            <w:pPr>
              <w:spacing w:after="120"/>
              <w:rPr>
                <w:ins w:id="43" w:author="Huawei" w:date="2020-11-03T16:01:00Z"/>
                <w:rFonts w:eastAsiaTheme="minorEastAsia"/>
                <w:color w:val="0070C0"/>
                <w:lang w:val="en-US" w:eastAsia="zh-CN"/>
              </w:rPr>
            </w:pPr>
            <w:ins w:id="44" w:author="Huawei" w:date="2020-11-03T16:01:00Z">
              <w:r>
                <w:rPr>
                  <w:rFonts w:eastAsiaTheme="minorEastAsia"/>
                  <w:color w:val="0070C0"/>
                  <w:lang w:val="en-US" w:eastAsia="zh-CN"/>
                </w:rPr>
                <w:t>The</w:t>
              </w:r>
              <w:r w:rsidRPr="00202634">
                <w:rPr>
                  <w:rFonts w:eastAsiaTheme="minorEastAsia"/>
                  <w:color w:val="0070C0"/>
                  <w:lang w:val="en-US" w:eastAsia="zh-CN"/>
                </w:rPr>
                <w:t xml:space="preserve"> current CSSF does not work for PRS measurement because processing time is not considered. For example, for the PRS configuration shown in the Figure, following the current CSSF, CSSF for both PRS layers will be 1. However, if the processing time T is &gt;40ms, then UE cannot measure every instance of the two PRS layers, so CSSF=1 does not work. Therefore, the MG sharing between PRS layers is accounted by defining the total measurement period for multiple PRS layers as the sum of the measurement periods of individual PRS layers.</w:t>
              </w:r>
            </w:ins>
          </w:p>
          <w:p w14:paraId="5CDF7560" w14:textId="77777777" w:rsidR="00202634" w:rsidRDefault="00202634" w:rsidP="00127A58">
            <w:pPr>
              <w:spacing w:after="120"/>
              <w:rPr>
                <w:ins w:id="45" w:author="Huawei" w:date="2020-11-03T15:50:00Z"/>
                <w:rFonts w:eastAsiaTheme="minorEastAsia"/>
                <w:color w:val="0070C0"/>
                <w:lang w:val="en-US" w:eastAsia="zh-CN"/>
              </w:rPr>
            </w:pPr>
            <w:ins w:id="46" w:author="Huawei" w:date="2020-11-03T16:01:00Z">
              <w:r>
                <w:rPr>
                  <w:noProof/>
                  <w:lang w:val="en-US" w:eastAsia="zh-CN"/>
                </w:rPr>
                <w:drawing>
                  <wp:inline distT="0" distB="0" distL="0" distR="0" wp14:anchorId="5CDF7935" wp14:editId="5CDF7936">
                    <wp:extent cx="5193665" cy="689610"/>
                    <wp:effectExtent l="0" t="0" r="6985"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30"/>
                            <a:stretch>
                              <a:fillRect/>
                            </a:stretch>
                          </pic:blipFill>
                          <pic:spPr>
                            <a:xfrm>
                              <a:off x="0" y="0"/>
                              <a:ext cx="5193665" cy="689610"/>
                            </a:xfrm>
                            <a:prstGeom prst="rect">
                              <a:avLst/>
                            </a:prstGeom>
                          </pic:spPr>
                        </pic:pic>
                      </a:graphicData>
                    </a:graphic>
                  </wp:inline>
                </w:drawing>
              </w:r>
            </w:ins>
          </w:p>
          <w:p w14:paraId="5CDF7561" w14:textId="77777777" w:rsidR="00127A58" w:rsidRDefault="00127A58" w:rsidP="00127A58">
            <w:pPr>
              <w:spacing w:after="120"/>
              <w:rPr>
                <w:ins w:id="47" w:author="Huawei" w:date="2020-11-03T15:50:00Z"/>
                <w:rFonts w:eastAsiaTheme="minorEastAsia"/>
                <w:b/>
                <w:color w:val="0070C0"/>
                <w:lang w:val="en-US" w:eastAsia="zh-CN"/>
              </w:rPr>
            </w:pPr>
            <w:ins w:id="48" w:author="Huawei" w:date="2020-11-03T15:50:00Z">
              <w:r>
                <w:rPr>
                  <w:rFonts w:eastAsiaTheme="minorEastAsia"/>
                  <w:b/>
                  <w:color w:val="0070C0"/>
                  <w:lang w:eastAsia="zh-CN"/>
                </w:rPr>
                <w:t>Sub-topic 1-6 Measurement period of multiple PRS layers – non-overlapping case</w:t>
              </w:r>
            </w:ins>
          </w:p>
          <w:p w14:paraId="5CDF7562" w14:textId="77777777" w:rsidR="00127A58" w:rsidRDefault="00202634" w:rsidP="00127A58">
            <w:pPr>
              <w:spacing w:after="120"/>
              <w:rPr>
                <w:ins w:id="49" w:author="Huawei" w:date="2020-11-03T16:01:00Z"/>
                <w:rFonts w:eastAsiaTheme="minorEastAsia"/>
                <w:color w:val="0070C0"/>
                <w:lang w:val="en-US" w:eastAsia="zh-CN"/>
              </w:rPr>
            </w:pPr>
            <w:ins w:id="50" w:author="Huawei" w:date="2020-11-03T16:01:00Z">
              <w:r>
                <w:rPr>
                  <w:rFonts w:eastAsiaTheme="minorEastAsia" w:hint="eastAsia"/>
                  <w:color w:val="0070C0"/>
                  <w:lang w:val="en-US" w:eastAsia="zh-CN"/>
                </w:rPr>
                <w:t>S</w:t>
              </w:r>
              <w:r>
                <w:rPr>
                  <w:rFonts w:eastAsiaTheme="minorEastAsia"/>
                  <w:color w:val="0070C0"/>
                  <w:lang w:val="en-US" w:eastAsia="zh-CN"/>
                </w:rPr>
                <w:t>upport option 2.</w:t>
              </w:r>
            </w:ins>
          </w:p>
          <w:p w14:paraId="5CDF7563" w14:textId="77777777" w:rsidR="00202634" w:rsidRDefault="00202634" w:rsidP="00127A58">
            <w:pPr>
              <w:spacing w:after="120"/>
              <w:rPr>
                <w:rFonts w:eastAsiaTheme="minorEastAsia"/>
                <w:color w:val="0070C0"/>
                <w:lang w:val="en-US" w:eastAsia="zh-CN"/>
              </w:rPr>
            </w:pPr>
            <w:ins w:id="51" w:author="Huawei" w:date="2020-11-03T16:02:00Z">
              <w:r w:rsidRPr="00202634">
                <w:rPr>
                  <w:rFonts w:eastAsiaTheme="minorEastAsia"/>
                  <w:color w:val="0070C0"/>
                  <w:lang w:val="en-US" w:eastAsia="zh-CN"/>
                </w:rPr>
                <w:t>Defining</w:t>
              </w:r>
            </w:ins>
            <w:ins w:id="52" w:author="Huawei" w:date="2020-11-03T16:01:00Z">
              <w:r w:rsidRPr="00202634">
                <w:rPr>
                  <w:rFonts w:eastAsiaTheme="minorEastAsia"/>
                  <w:color w:val="0070C0"/>
                  <w:lang w:val="en-US" w:eastAsia="zh-CN"/>
                </w:rPr>
                <w:t xml:space="preserve"> split requirements for overlapping case and non-overlapping case would complicate the requirements. In particular, it is not easy to define the exact condition of non-overlapping when it comes to more than 2 PRS layers. In addition, the necessity to have separate requirements for non-overlapping case is also a bit unclear. For example, the application of the requirements depends on network configuration and UE capability, so it may not be very useful for real deployment. Also, RAN4 requirements are minimum requirements and UE is always allowed to perform better than RAN4 requirements, and as such the requirements should be defined based on worst case.</w:t>
              </w:r>
            </w:ins>
          </w:p>
        </w:tc>
      </w:tr>
      <w:tr w:rsidR="00992A38" w14:paraId="5CDF7572" w14:textId="77777777" w:rsidTr="00202634">
        <w:trPr>
          <w:ins w:id="53" w:author="CATT" w:date="2020-11-03T23:37:00Z"/>
        </w:trPr>
        <w:tc>
          <w:tcPr>
            <w:tcW w:w="1236" w:type="dxa"/>
          </w:tcPr>
          <w:p w14:paraId="5CDF7565" w14:textId="77777777" w:rsidR="00992A38" w:rsidRDefault="00992A38" w:rsidP="00127A58">
            <w:pPr>
              <w:spacing w:after="120"/>
              <w:rPr>
                <w:ins w:id="54" w:author="CATT" w:date="2020-11-03T23:37:00Z"/>
                <w:rFonts w:eastAsiaTheme="minorEastAsia"/>
                <w:color w:val="0070C0"/>
                <w:lang w:val="en-US" w:eastAsia="zh-CN"/>
              </w:rPr>
            </w:pPr>
            <w:ins w:id="55" w:author="CATT" w:date="2020-11-03T23:37:00Z">
              <w:r>
                <w:rPr>
                  <w:rFonts w:eastAsiaTheme="minorEastAsia" w:hint="eastAsia"/>
                  <w:color w:val="0070C0"/>
                  <w:lang w:val="en-US" w:eastAsia="zh-CN"/>
                </w:rPr>
                <w:t>CATT</w:t>
              </w:r>
            </w:ins>
          </w:p>
        </w:tc>
        <w:tc>
          <w:tcPr>
            <w:tcW w:w="8395" w:type="dxa"/>
          </w:tcPr>
          <w:p w14:paraId="5CDF7566" w14:textId="77777777" w:rsidR="00992A38" w:rsidRPr="00B4257F" w:rsidRDefault="00992A38" w:rsidP="00DE571A">
            <w:pPr>
              <w:spacing w:after="120"/>
              <w:rPr>
                <w:ins w:id="56" w:author="CATT" w:date="2020-11-03T23:37:00Z"/>
                <w:rFonts w:eastAsiaTheme="minorEastAsia"/>
                <w:b/>
                <w:color w:val="0070C0"/>
                <w:lang w:val="en-US" w:eastAsia="zh-CN"/>
              </w:rPr>
            </w:pPr>
            <w:ins w:id="57" w:author="CATT" w:date="2020-11-03T23:37:00Z">
              <w:r w:rsidRPr="00B4257F">
                <w:rPr>
                  <w:rFonts w:eastAsiaTheme="minorEastAsia"/>
                  <w:b/>
                  <w:color w:val="0070C0"/>
                  <w:lang w:val="en-US" w:eastAsia="zh-CN"/>
                </w:rPr>
                <w:t xml:space="preserve">Sub-topic 1-1 Calculation of PRS sample duration </w:t>
              </w:r>
              <w:proofErr w:type="spellStart"/>
              <w:r w:rsidRPr="00B4257F">
                <w:rPr>
                  <w:rFonts w:eastAsiaTheme="minorEastAsia"/>
                  <w:b/>
                  <w:color w:val="0070C0"/>
                  <w:lang w:val="en-US" w:eastAsia="zh-CN"/>
                </w:rPr>
                <w:t>Lprs</w:t>
              </w:r>
              <w:proofErr w:type="spellEnd"/>
            </w:ins>
          </w:p>
          <w:p w14:paraId="5CDF7567" w14:textId="77777777" w:rsidR="00992A38" w:rsidRDefault="00992A38" w:rsidP="00DE571A">
            <w:pPr>
              <w:spacing w:after="120"/>
              <w:rPr>
                <w:ins w:id="58" w:author="CATT" w:date="2020-11-03T23:37:00Z"/>
                <w:rFonts w:eastAsiaTheme="minorEastAsia"/>
                <w:color w:val="0070C0"/>
                <w:lang w:val="en-US" w:eastAsia="zh-CN"/>
              </w:rPr>
            </w:pPr>
            <w:ins w:id="59" w:author="CATT" w:date="2020-11-03T23:3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5CDF7568" w14:textId="77777777" w:rsidR="00992A38" w:rsidRDefault="00992A38" w:rsidP="00DE571A">
            <w:pPr>
              <w:spacing w:after="120"/>
              <w:rPr>
                <w:ins w:id="60" w:author="CATT" w:date="2020-11-03T23:37:00Z"/>
                <w:rFonts w:eastAsiaTheme="minorEastAsia"/>
                <w:b/>
                <w:color w:val="0070C0"/>
                <w:lang w:val="en-US" w:eastAsia="zh-CN"/>
              </w:rPr>
            </w:pPr>
            <w:ins w:id="61" w:author="CATT" w:date="2020-11-03T23:37:00Z">
              <w:r w:rsidRPr="00B4257F">
                <w:rPr>
                  <w:rFonts w:eastAsiaTheme="minorEastAsia"/>
                  <w:b/>
                  <w:color w:val="0070C0"/>
                  <w:lang w:val="en-US" w:eastAsia="zh-CN"/>
                </w:rPr>
                <w:t>Sub-topic 1-2 Multiple PRS periodicities</w:t>
              </w:r>
            </w:ins>
          </w:p>
          <w:p w14:paraId="5CDF7569" w14:textId="77777777" w:rsidR="00992A38" w:rsidRPr="00FC203C" w:rsidRDefault="00992A38" w:rsidP="00DE571A">
            <w:pPr>
              <w:spacing w:after="120"/>
              <w:rPr>
                <w:ins w:id="62" w:author="CATT" w:date="2020-11-03T23:37:00Z"/>
                <w:rFonts w:eastAsiaTheme="minorEastAsia"/>
                <w:color w:val="0070C0"/>
                <w:lang w:val="en-US" w:eastAsia="zh-CN"/>
              </w:rPr>
            </w:pPr>
            <w:ins w:id="63" w:author="CATT" w:date="2020-11-03T23:37: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T</w:t>
              </w:r>
              <w:r>
                <w:rPr>
                  <w:rFonts w:eastAsiaTheme="minorEastAsia" w:hint="eastAsia"/>
                  <w:color w:val="0070C0"/>
                  <w:lang w:val="en-US" w:eastAsia="zh-CN"/>
                </w:rPr>
                <w:t>he issue raised in OPPO</w:t>
              </w:r>
              <w:r>
                <w:rPr>
                  <w:rFonts w:eastAsiaTheme="minorEastAsia"/>
                  <w:color w:val="0070C0"/>
                  <w:lang w:val="en-US" w:eastAsia="zh-CN"/>
                </w:rPr>
                <w:t>’</w:t>
              </w:r>
              <w:r>
                <w:rPr>
                  <w:rFonts w:eastAsiaTheme="minorEastAsia" w:hint="eastAsia"/>
                  <w:color w:val="0070C0"/>
                  <w:lang w:val="en-US" w:eastAsia="zh-CN"/>
                </w:rPr>
                <w:t xml:space="preserve">s paper is valid. </w:t>
              </w:r>
              <w:r>
                <w:rPr>
                  <w:rFonts w:eastAsiaTheme="minorEastAsia"/>
                  <w:color w:val="0070C0"/>
                  <w:lang w:val="en-US" w:eastAsia="zh-CN"/>
                </w:rPr>
                <w:t>S</w:t>
              </w:r>
              <w:r>
                <w:rPr>
                  <w:rFonts w:eastAsiaTheme="minorEastAsia" w:hint="eastAsia"/>
                  <w:color w:val="0070C0"/>
                  <w:lang w:val="en-US" w:eastAsia="zh-CN"/>
                </w:rPr>
                <w:t xml:space="preserve">ince there is only one MG pattern can be configured in R16, all the PRS resources in the same layer should be in the same gap pattern. </w:t>
              </w:r>
              <w:r>
                <w:rPr>
                  <w:rFonts w:eastAsiaTheme="minorEastAsia"/>
                  <w:color w:val="0070C0"/>
                  <w:lang w:val="en-US" w:eastAsia="zh-CN"/>
                </w:rPr>
                <w:t>I</w:t>
              </w:r>
              <w:r>
                <w:rPr>
                  <w:rFonts w:eastAsiaTheme="minorEastAsia" w:hint="eastAsia"/>
                  <w:color w:val="0070C0"/>
                  <w:lang w:val="en-US" w:eastAsia="zh-CN"/>
                </w:rPr>
                <w:t xml:space="preserve">f maximum PRS periodicity is used, the other PRS may be not covered in MG. So the least multiple of PRS periodicities in single layer should be used to define measurement period requirements. </w:t>
              </w:r>
            </w:ins>
          </w:p>
          <w:p w14:paraId="5CDF756A" w14:textId="77777777" w:rsidR="00992A38" w:rsidRDefault="00992A38" w:rsidP="00DE571A">
            <w:pPr>
              <w:spacing w:after="120"/>
              <w:rPr>
                <w:ins w:id="64" w:author="CATT" w:date="2020-11-03T23:37:00Z"/>
                <w:rFonts w:eastAsiaTheme="minorEastAsia"/>
                <w:b/>
                <w:color w:val="0070C0"/>
                <w:lang w:val="en-US" w:eastAsia="zh-CN"/>
              </w:rPr>
            </w:pPr>
            <w:ins w:id="65" w:author="CATT" w:date="2020-11-03T23:37:00Z">
              <w:r w:rsidRPr="00B4257F">
                <w:rPr>
                  <w:rFonts w:eastAsiaTheme="minorEastAsia"/>
                  <w:b/>
                  <w:color w:val="0070C0"/>
                  <w:lang w:val="en-US" w:eastAsia="zh-CN"/>
                </w:rPr>
                <w:t>Sub-topic 1-3 Measurement period extension due to SSB collision</w:t>
              </w:r>
            </w:ins>
          </w:p>
          <w:p w14:paraId="5CDF756B" w14:textId="77777777" w:rsidR="00992A38" w:rsidRPr="00FC203C" w:rsidRDefault="00992A38" w:rsidP="00DE571A">
            <w:pPr>
              <w:spacing w:after="120"/>
              <w:rPr>
                <w:ins w:id="66" w:author="CATT" w:date="2020-11-03T23:37:00Z"/>
                <w:rFonts w:eastAsiaTheme="minorEastAsia"/>
                <w:color w:val="0070C0"/>
                <w:lang w:val="en-US" w:eastAsia="zh-CN"/>
              </w:rPr>
            </w:pPr>
            <w:ins w:id="67" w:author="CATT" w:date="2020-11-03T23:37: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3b or option 3c in the spec for </w:t>
              </w:r>
              <w:r>
                <w:rPr>
                  <w:rFonts w:eastAsiaTheme="minorEastAsia" w:hint="eastAsia"/>
                  <w:color w:val="0070C0"/>
                  <w:lang w:val="en-US" w:eastAsia="zh-CN"/>
                </w:rPr>
                <w:lastRenderedPageBreak/>
                <w:t xml:space="preserve">clarification. </w:t>
              </w:r>
            </w:ins>
          </w:p>
          <w:p w14:paraId="5CDF756C" w14:textId="77777777" w:rsidR="00992A38" w:rsidRDefault="00992A38" w:rsidP="00DE571A">
            <w:pPr>
              <w:spacing w:after="120"/>
              <w:rPr>
                <w:ins w:id="68" w:author="CATT" w:date="2020-11-03T23:37:00Z"/>
                <w:rFonts w:eastAsiaTheme="minorEastAsia"/>
                <w:b/>
                <w:color w:val="0070C0"/>
                <w:lang w:val="en-US" w:eastAsia="zh-CN"/>
              </w:rPr>
            </w:pPr>
            <w:ins w:id="69" w:author="CATT" w:date="2020-11-03T23:37:00Z">
              <w:r w:rsidRPr="00B4257F">
                <w:rPr>
                  <w:rFonts w:eastAsiaTheme="minorEastAsia"/>
                  <w:b/>
                  <w:color w:val="0070C0"/>
                  <w:lang w:val="en-US" w:eastAsia="zh-CN"/>
                </w:rPr>
                <w:t>Sub-topic 1-4 Measurement period when configured with PRS-RSRP</w:t>
              </w:r>
            </w:ins>
          </w:p>
          <w:p w14:paraId="5CDF756D" w14:textId="77777777" w:rsidR="00992A38" w:rsidRPr="00FC203C" w:rsidRDefault="00992A38" w:rsidP="00DE571A">
            <w:pPr>
              <w:spacing w:after="120"/>
              <w:rPr>
                <w:ins w:id="70" w:author="CATT" w:date="2020-11-03T23:37:00Z"/>
                <w:rFonts w:eastAsiaTheme="minorEastAsia"/>
                <w:color w:val="0070C0"/>
                <w:lang w:val="en-US" w:eastAsia="zh-CN"/>
              </w:rPr>
            </w:pPr>
            <w:ins w:id="71" w:author="CATT" w:date="2020-11-03T23:37: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PRS-RSRP measurement in this case is configured as assistance data and should not impact the primary measurement requirements. </w:t>
              </w:r>
            </w:ins>
          </w:p>
          <w:p w14:paraId="5CDF756E" w14:textId="77777777" w:rsidR="00992A38" w:rsidRDefault="00992A38" w:rsidP="00DE571A">
            <w:pPr>
              <w:spacing w:after="120"/>
              <w:rPr>
                <w:ins w:id="72" w:author="CATT" w:date="2020-11-03T23:37:00Z"/>
                <w:rFonts w:eastAsiaTheme="minorEastAsia"/>
                <w:b/>
                <w:color w:val="0070C0"/>
                <w:lang w:val="en-US" w:eastAsia="zh-CN"/>
              </w:rPr>
            </w:pPr>
            <w:ins w:id="73" w:author="CATT" w:date="2020-11-03T23:37:00Z">
              <w:r w:rsidRPr="00B4257F">
                <w:rPr>
                  <w:rFonts w:eastAsiaTheme="minorEastAsia"/>
                  <w:b/>
                  <w:color w:val="0070C0"/>
                  <w:lang w:val="en-US" w:eastAsia="zh-CN"/>
                </w:rPr>
                <w:t>Sub-topic 1-5 Measurement period of multiple PRS layers – overlapping case</w:t>
              </w:r>
            </w:ins>
          </w:p>
          <w:p w14:paraId="5CDF756F" w14:textId="77777777" w:rsidR="00992A38" w:rsidRPr="00FC203C" w:rsidRDefault="00992A38" w:rsidP="00DE571A">
            <w:pPr>
              <w:spacing w:after="120"/>
              <w:rPr>
                <w:ins w:id="74" w:author="CATT" w:date="2020-11-03T23:37:00Z"/>
                <w:rFonts w:eastAsiaTheme="minorEastAsia"/>
                <w:color w:val="0070C0"/>
                <w:lang w:val="en-US" w:eastAsia="zh-CN"/>
              </w:rPr>
            </w:pPr>
            <w:ins w:id="75" w:author="CATT" w:date="2020-11-03T23:37:00Z">
              <w:r>
                <w:rPr>
                  <w:rFonts w:eastAsiaTheme="minorEastAsia"/>
                  <w:color w:val="0070C0"/>
                  <w:lang w:val="en-US" w:eastAsia="zh-CN"/>
                </w:rPr>
                <w:t>S</w:t>
              </w:r>
              <w:r>
                <w:rPr>
                  <w:rFonts w:eastAsiaTheme="minorEastAsia" w:hint="eastAsia"/>
                  <w:color w:val="0070C0"/>
                  <w:lang w:val="en-US" w:eastAsia="zh-CN"/>
                </w:rPr>
                <w:t xml:space="preserve">upport option 1. CSSF is also scaling factor based on the number of frequency layers in our understanding. </w:t>
              </w:r>
              <w:r>
                <w:rPr>
                  <w:rFonts w:eastAsiaTheme="minorEastAsia"/>
                  <w:color w:val="0070C0"/>
                  <w:lang w:val="en-US" w:eastAsia="zh-CN"/>
                </w:rPr>
                <w:t>T</w:t>
              </w:r>
              <w:r>
                <w:rPr>
                  <w:rFonts w:eastAsiaTheme="minorEastAsia" w:hint="eastAsia"/>
                  <w:color w:val="0070C0"/>
                  <w:lang w:val="en-US" w:eastAsia="zh-CN"/>
                </w:rPr>
                <w:t xml:space="preserve">here is no assumption that UE can process multiple layers simultaneously when the gaps and processing time do not have overlap between layers. </w:t>
              </w:r>
              <w:r>
                <w:rPr>
                  <w:rFonts w:eastAsiaTheme="minorEastAsia"/>
                  <w:color w:val="0070C0"/>
                  <w:lang w:val="en-US" w:eastAsia="zh-CN"/>
                </w:rPr>
                <w:t>A</w:t>
              </w:r>
              <w:r>
                <w:rPr>
                  <w:rFonts w:eastAsiaTheme="minorEastAsia" w:hint="eastAsia"/>
                  <w:color w:val="0070C0"/>
                  <w:lang w:val="en-US" w:eastAsia="zh-CN"/>
                </w:rPr>
                <w:t>nd we don</w:t>
              </w:r>
              <w:r>
                <w:rPr>
                  <w:rFonts w:eastAsiaTheme="minorEastAsia"/>
                  <w:color w:val="0070C0"/>
                  <w:lang w:val="en-US" w:eastAsia="zh-CN"/>
                </w:rPr>
                <w:t>’</w:t>
              </w:r>
              <w:r>
                <w:rPr>
                  <w:rFonts w:eastAsiaTheme="minorEastAsia" w:hint="eastAsia"/>
                  <w:color w:val="0070C0"/>
                  <w:lang w:val="en-US" w:eastAsia="zh-CN"/>
                </w:rPr>
                <w:t xml:space="preserve">t think this is typical case. </w:t>
              </w:r>
              <w:r>
                <w:rPr>
                  <w:rFonts w:eastAsiaTheme="minorEastAsia"/>
                  <w:color w:val="0070C0"/>
                  <w:lang w:val="en-US" w:eastAsia="zh-CN"/>
                </w:rPr>
                <w:t>S</w:t>
              </w:r>
              <w:r>
                <w:rPr>
                  <w:rFonts w:eastAsiaTheme="minorEastAsia" w:hint="eastAsia"/>
                  <w:color w:val="0070C0"/>
                  <w:lang w:val="en-US" w:eastAsia="zh-CN"/>
                </w:rPr>
                <w:t xml:space="preserve">o the measurement period of multiple PRS layers should be defined as summation of the measurement period in each frequency layer no matter overlapping case and non-overlapping case. </w:t>
              </w:r>
            </w:ins>
          </w:p>
          <w:p w14:paraId="5CDF7570" w14:textId="77777777" w:rsidR="00992A38" w:rsidRDefault="00992A38" w:rsidP="00DE571A">
            <w:pPr>
              <w:spacing w:after="120"/>
              <w:rPr>
                <w:ins w:id="76" w:author="CATT" w:date="2020-11-03T23:37:00Z"/>
                <w:rFonts w:eastAsiaTheme="minorEastAsia"/>
                <w:b/>
                <w:color w:val="0070C0"/>
                <w:lang w:val="en-US" w:eastAsia="zh-CN"/>
              </w:rPr>
            </w:pPr>
            <w:ins w:id="77" w:author="CATT" w:date="2020-11-03T23:37:00Z">
              <w:r w:rsidRPr="00B4257F">
                <w:rPr>
                  <w:rFonts w:eastAsiaTheme="minorEastAsia"/>
                  <w:b/>
                  <w:color w:val="0070C0"/>
                  <w:lang w:eastAsia="zh-CN"/>
                </w:rPr>
                <w:t>Sub-topic 1-6 Measurement period of multiple PRS layers – non-overlapping case</w:t>
              </w:r>
            </w:ins>
          </w:p>
          <w:p w14:paraId="5CDF7571" w14:textId="77777777" w:rsidR="00992A38" w:rsidRDefault="00992A38" w:rsidP="00127A58">
            <w:pPr>
              <w:spacing w:after="120"/>
              <w:rPr>
                <w:ins w:id="78" w:author="CATT" w:date="2020-11-03T23:37:00Z"/>
                <w:rFonts w:eastAsiaTheme="minorEastAsia"/>
                <w:b/>
                <w:color w:val="0070C0"/>
                <w:lang w:val="en-US" w:eastAsia="zh-CN"/>
              </w:rPr>
            </w:pPr>
            <w:ins w:id="79" w:author="CATT" w:date="2020-11-03T23:37: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S</w:t>
              </w:r>
              <w:r>
                <w:rPr>
                  <w:rFonts w:eastAsiaTheme="minorEastAsia" w:hint="eastAsia"/>
                  <w:color w:val="0070C0"/>
                  <w:lang w:val="en-US" w:eastAsia="zh-CN"/>
                </w:rPr>
                <w:t xml:space="preserve">ee the comment in sub-topic 1-5.  </w:t>
              </w:r>
            </w:ins>
          </w:p>
        </w:tc>
      </w:tr>
      <w:tr w:rsidR="0096351D" w:rsidRPr="00B4257F" w14:paraId="16F452EA" w14:textId="77777777" w:rsidTr="00DE571A">
        <w:trPr>
          <w:ins w:id="80" w:author="I. Siomina" w:date="2020-11-03T20:43:00Z"/>
        </w:trPr>
        <w:tc>
          <w:tcPr>
            <w:tcW w:w="1236" w:type="dxa"/>
          </w:tcPr>
          <w:p w14:paraId="206E5421" w14:textId="77777777" w:rsidR="0096351D" w:rsidRPr="001C10D5" w:rsidRDefault="0096351D" w:rsidP="00DE571A">
            <w:pPr>
              <w:spacing w:after="120"/>
              <w:rPr>
                <w:ins w:id="81" w:author="I. Siomina" w:date="2020-11-03T20:43:00Z"/>
                <w:rFonts w:eastAsiaTheme="minorEastAsia"/>
                <w:color w:val="0070C0"/>
                <w:lang w:eastAsia="zh-CN"/>
                <w:rPrChange w:id="82" w:author="MK" w:date="2020-11-03T17:42:00Z">
                  <w:rPr>
                    <w:ins w:id="83" w:author="I. Siomina" w:date="2020-11-03T20:43:00Z"/>
                    <w:rFonts w:eastAsiaTheme="minorEastAsia"/>
                    <w:color w:val="0070C0"/>
                    <w:lang w:val="en-US" w:eastAsia="zh-CN"/>
                  </w:rPr>
                </w:rPrChange>
              </w:rPr>
            </w:pPr>
            <w:ins w:id="84" w:author="I. Siomina" w:date="2020-11-03T20:43:00Z">
              <w:r>
                <w:rPr>
                  <w:rFonts w:eastAsiaTheme="minorEastAsia"/>
                  <w:color w:val="0070C0"/>
                  <w:lang w:eastAsia="zh-CN"/>
                </w:rPr>
                <w:lastRenderedPageBreak/>
                <w:t>Ericsson</w:t>
              </w:r>
            </w:ins>
          </w:p>
        </w:tc>
        <w:tc>
          <w:tcPr>
            <w:tcW w:w="8395" w:type="dxa"/>
          </w:tcPr>
          <w:p w14:paraId="439E4C75" w14:textId="77777777" w:rsidR="0096351D" w:rsidRDefault="0096351D" w:rsidP="00DE571A">
            <w:pPr>
              <w:spacing w:after="120"/>
              <w:rPr>
                <w:ins w:id="85" w:author="I. Siomina" w:date="2020-11-03T20:43:00Z"/>
                <w:rFonts w:eastAsiaTheme="minorEastAsia"/>
                <w:b/>
                <w:color w:val="0070C0"/>
                <w:lang w:val="en-US" w:eastAsia="zh-CN"/>
              </w:rPr>
            </w:pPr>
            <w:ins w:id="86" w:author="I. Siomina" w:date="2020-11-03T20:43:00Z">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ins>
          </w:p>
          <w:p w14:paraId="2AE7EF82" w14:textId="5AD7E232" w:rsidR="0096351D" w:rsidRDefault="0096351D" w:rsidP="00DE571A">
            <w:pPr>
              <w:spacing w:after="120"/>
              <w:rPr>
                <w:ins w:id="87" w:author="I. Siomina" w:date="2020-11-03T20:43:00Z"/>
                <w:rFonts w:eastAsiaTheme="minorEastAsia"/>
                <w:color w:val="0070C0"/>
                <w:lang w:val="en-US" w:eastAsia="zh-CN"/>
              </w:rPr>
            </w:pPr>
            <w:ins w:id="88" w:author="I. Siomina" w:date="2020-11-03T20:44:00Z">
              <w:r>
                <w:rPr>
                  <w:rFonts w:eastAsiaTheme="minorEastAsia"/>
                  <w:color w:val="0070C0"/>
                  <w:lang w:val="en-US" w:eastAsia="zh-CN"/>
                </w:rPr>
                <w:t xml:space="preserve">Do not agree with the recommended WF. The </w:t>
              </w:r>
            </w:ins>
            <w:ins w:id="89" w:author="I. Siomina" w:date="2020-11-03T20:45:00Z">
              <w:r>
                <w:rPr>
                  <w:rFonts w:eastAsiaTheme="minorEastAsia"/>
                  <w:color w:val="0070C0"/>
                  <w:lang w:val="en-US" w:eastAsia="zh-CN"/>
                </w:rPr>
                <w:t>sample</w:t>
              </w:r>
            </w:ins>
            <w:ins w:id="90" w:author="I. Siomina" w:date="2020-11-03T20:44:00Z">
              <w:r>
                <w:rPr>
                  <w:rFonts w:eastAsiaTheme="minorEastAsia"/>
                  <w:color w:val="0070C0"/>
                  <w:lang w:val="en-US" w:eastAsia="zh-CN"/>
                </w:rPr>
                <w:t xml:space="preserve"> parameters (e.g., number </w:t>
              </w:r>
            </w:ins>
            <w:ins w:id="91" w:author="I. Siomina" w:date="2020-11-03T20:45:00Z">
              <w:r>
                <w:rPr>
                  <w:rFonts w:eastAsiaTheme="minorEastAsia"/>
                  <w:color w:val="0070C0"/>
                  <w:lang w:val="en-US" w:eastAsia="zh-CN"/>
                </w:rPr>
                <w:t>of repetitions, number of PRS symbols in slot, etc.</w:t>
              </w:r>
            </w:ins>
            <w:ins w:id="92" w:author="I. Siomina" w:date="2020-11-03T20:44:00Z">
              <w:r>
                <w:rPr>
                  <w:rFonts w:eastAsiaTheme="minorEastAsia"/>
                  <w:color w:val="0070C0"/>
                  <w:lang w:val="en-US" w:eastAsia="zh-CN"/>
                </w:rPr>
                <w:t>)</w:t>
              </w:r>
            </w:ins>
            <w:ins w:id="93" w:author="I. Siomina" w:date="2020-11-03T20:45:00Z">
              <w:r>
                <w:rPr>
                  <w:rFonts w:eastAsiaTheme="minorEastAsia"/>
                  <w:color w:val="0070C0"/>
                  <w:lang w:val="en-US" w:eastAsia="zh-CN"/>
                </w:rPr>
                <w:t xml:space="preserve"> are to be defined in the accuracy requirements</w:t>
              </w:r>
              <w:r w:rsidR="00A34D96">
                <w:rPr>
                  <w:rFonts w:eastAsiaTheme="minorEastAsia"/>
                  <w:color w:val="0070C0"/>
                  <w:lang w:val="en-US" w:eastAsia="zh-CN"/>
                </w:rPr>
                <w:t xml:space="preserve">, no need to </w:t>
              </w:r>
            </w:ins>
            <w:proofErr w:type="spellStart"/>
            <w:ins w:id="94" w:author="I. Siomina" w:date="2020-11-03T20:46:00Z">
              <w:r w:rsidR="00FD5EF4">
                <w:rPr>
                  <w:rFonts w:eastAsiaTheme="minorEastAsia"/>
                  <w:color w:val="0070C0"/>
                  <w:lang w:val="en-US" w:eastAsia="zh-CN"/>
                </w:rPr>
                <w:t>rediscuss</w:t>
              </w:r>
              <w:proofErr w:type="spellEnd"/>
              <w:r w:rsidR="00FD5EF4">
                <w:rPr>
                  <w:rFonts w:eastAsiaTheme="minorEastAsia"/>
                  <w:color w:val="0070C0"/>
                  <w:lang w:val="en-US" w:eastAsia="zh-CN"/>
                </w:rPr>
                <w:t xml:space="preserve"> the sample definition etc</w:t>
              </w:r>
              <w:r w:rsidR="00A34D96">
                <w:rPr>
                  <w:rFonts w:eastAsiaTheme="minorEastAsia"/>
                  <w:color w:val="0070C0"/>
                  <w:lang w:val="en-US" w:eastAsia="zh-CN"/>
                </w:rPr>
                <w:t>.</w:t>
              </w:r>
            </w:ins>
            <w:ins w:id="95" w:author="I. Siomina" w:date="2020-11-03T20:47:00Z">
              <w:r w:rsidR="00FD5EF4">
                <w:rPr>
                  <w:rFonts w:eastAsiaTheme="minorEastAsia"/>
                  <w:color w:val="0070C0"/>
                  <w:lang w:val="en-US" w:eastAsia="zh-CN"/>
                </w:rPr>
                <w:t xml:space="preserve"> </w:t>
              </w:r>
            </w:ins>
            <w:ins w:id="96" w:author="I. Siomina" w:date="2020-11-03T20:48:00Z">
              <w:r w:rsidR="00FD5EF4">
                <w:rPr>
                  <w:rFonts w:eastAsiaTheme="minorEastAsia"/>
                  <w:color w:val="0070C0"/>
                  <w:lang w:val="en-US" w:eastAsia="zh-CN"/>
                </w:rPr>
                <w:t>I</w:t>
              </w:r>
            </w:ins>
            <w:ins w:id="97" w:author="I. Siomina" w:date="2020-11-03T20:47:00Z">
              <w:r w:rsidR="00FD5EF4">
                <w:rPr>
                  <w:rFonts w:eastAsiaTheme="minorEastAsia"/>
                  <w:color w:val="0070C0"/>
                  <w:lang w:val="en-US" w:eastAsia="zh-CN"/>
                </w:rPr>
                <w:t xml:space="preserve">t’s very clear </w:t>
              </w:r>
            </w:ins>
            <w:ins w:id="98" w:author="I. Siomina" w:date="2020-11-03T20:48:00Z">
              <w:r w:rsidR="00FD5EF4">
                <w:rPr>
                  <w:rFonts w:eastAsiaTheme="minorEastAsia"/>
                  <w:color w:val="0070C0"/>
                  <w:lang w:val="en-US" w:eastAsia="zh-CN"/>
                </w:rPr>
                <w:t xml:space="preserve">already from how the requirements are defined </w:t>
              </w:r>
            </w:ins>
            <w:ins w:id="99" w:author="I. Siomina" w:date="2020-11-03T20:47:00Z">
              <w:r w:rsidR="00FD5EF4">
                <w:rPr>
                  <w:rFonts w:eastAsiaTheme="minorEastAsia"/>
                  <w:color w:val="0070C0"/>
                  <w:lang w:val="en-US" w:eastAsia="zh-CN"/>
                </w:rPr>
                <w:t>that it is associated with a PRS period.</w:t>
              </w:r>
            </w:ins>
          </w:p>
          <w:p w14:paraId="1EDC2140" w14:textId="77777777" w:rsidR="0096351D" w:rsidRDefault="0096351D" w:rsidP="00DE571A">
            <w:pPr>
              <w:spacing w:after="120"/>
              <w:rPr>
                <w:ins w:id="100" w:author="I. Siomina" w:date="2020-11-03T20:43:00Z"/>
                <w:rFonts w:eastAsiaTheme="minorEastAsia"/>
                <w:b/>
                <w:color w:val="0070C0"/>
                <w:lang w:val="en-US" w:eastAsia="zh-CN"/>
              </w:rPr>
            </w:pPr>
            <w:ins w:id="101" w:author="I. Siomina" w:date="2020-11-03T20:43:00Z">
              <w:r>
                <w:rPr>
                  <w:rFonts w:eastAsiaTheme="minorEastAsia"/>
                  <w:b/>
                  <w:color w:val="0070C0"/>
                  <w:lang w:val="en-US" w:eastAsia="zh-CN"/>
                </w:rPr>
                <w:t>Sub-topic 1-2 Multiple PRS periodicities</w:t>
              </w:r>
            </w:ins>
          </w:p>
          <w:p w14:paraId="7DF4519D" w14:textId="4A069C9F" w:rsidR="0096351D" w:rsidRDefault="00AC6194" w:rsidP="00DE571A">
            <w:pPr>
              <w:spacing w:after="120"/>
              <w:rPr>
                <w:ins w:id="102" w:author="I. Siomina" w:date="2020-11-03T20:43:00Z"/>
                <w:rFonts w:eastAsiaTheme="minorEastAsia"/>
                <w:color w:val="0070C0"/>
                <w:lang w:val="en-US" w:eastAsia="zh-CN"/>
              </w:rPr>
            </w:pPr>
            <w:ins w:id="103" w:author="I. Siomina" w:date="2020-11-03T20:50:00Z">
              <w:r>
                <w:rPr>
                  <w:rFonts w:eastAsiaTheme="minorEastAsia"/>
                  <w:color w:val="0070C0"/>
                  <w:lang w:val="en-US" w:eastAsia="zh-CN"/>
                </w:rPr>
                <w:t xml:space="preserve">More discussion is needed. </w:t>
              </w:r>
            </w:ins>
            <w:ins w:id="104" w:author="I. Siomina" w:date="2020-11-03T20:48:00Z">
              <w:r w:rsidR="00290576">
                <w:rPr>
                  <w:rFonts w:eastAsiaTheme="minorEastAsia"/>
                  <w:color w:val="0070C0"/>
                  <w:lang w:val="en-US" w:eastAsia="zh-CN"/>
                </w:rPr>
                <w:t xml:space="preserve">What </w:t>
              </w:r>
            </w:ins>
            <w:ins w:id="105" w:author="I. Siomina" w:date="2020-11-03T20:49:00Z">
              <w:r w:rsidR="00290576">
                <w:rPr>
                  <w:rFonts w:eastAsiaTheme="minorEastAsia"/>
                  <w:color w:val="0070C0"/>
                  <w:lang w:val="en-US" w:eastAsia="zh-CN"/>
                </w:rPr>
                <w:t xml:space="preserve">if </w:t>
              </w:r>
            </w:ins>
            <w:ins w:id="106" w:author="I. Siomina" w:date="2020-11-03T20:50:00Z">
              <w:r>
                <w:rPr>
                  <w:rFonts w:eastAsiaTheme="minorEastAsia"/>
                  <w:color w:val="0070C0"/>
                  <w:lang w:val="en-US" w:eastAsia="zh-CN"/>
                </w:rPr>
                <w:t xml:space="preserve">e.g. </w:t>
              </w:r>
            </w:ins>
            <w:ins w:id="107" w:author="I. Siomina" w:date="2020-11-03T20:49:00Z">
              <w:r w:rsidR="00290576">
                <w:rPr>
                  <w:rFonts w:eastAsiaTheme="minorEastAsia"/>
                  <w:color w:val="0070C0"/>
                  <w:lang w:val="en-US" w:eastAsia="zh-CN"/>
                </w:rPr>
                <w:t xml:space="preserve">not </w:t>
              </w:r>
              <w:r>
                <w:rPr>
                  <w:rFonts w:eastAsiaTheme="minorEastAsia"/>
                  <w:color w:val="0070C0"/>
                  <w:lang w:val="en-US" w:eastAsia="zh-CN"/>
                </w:rPr>
                <w:t xml:space="preserve">all </w:t>
              </w:r>
              <w:r w:rsidR="00290576">
                <w:rPr>
                  <w:rFonts w:eastAsiaTheme="minorEastAsia"/>
                  <w:color w:val="0070C0"/>
                  <w:lang w:val="en-US" w:eastAsia="zh-CN"/>
                </w:rPr>
                <w:t>PRS</w:t>
              </w:r>
              <w:r>
                <w:rPr>
                  <w:rFonts w:eastAsiaTheme="minorEastAsia"/>
                  <w:color w:val="0070C0"/>
                  <w:lang w:val="en-US" w:eastAsia="zh-CN"/>
                </w:rPr>
                <w:t xml:space="preserve"> resources</w:t>
              </w:r>
              <w:r w:rsidR="00290576">
                <w:rPr>
                  <w:rFonts w:eastAsiaTheme="minorEastAsia"/>
                  <w:color w:val="0070C0"/>
                  <w:lang w:val="en-US" w:eastAsia="zh-CN"/>
                </w:rPr>
                <w:t xml:space="preserve"> </w:t>
              </w:r>
            </w:ins>
            <w:ins w:id="108" w:author="I. Siomina" w:date="2020-11-03T20:50:00Z">
              <w:r w:rsidR="00484838">
                <w:rPr>
                  <w:rFonts w:eastAsiaTheme="minorEastAsia"/>
                  <w:color w:val="0070C0"/>
                  <w:lang w:val="en-US" w:eastAsia="zh-CN"/>
                </w:rPr>
                <w:t xml:space="preserve">or resource sets </w:t>
              </w:r>
            </w:ins>
            <w:ins w:id="109" w:author="I. Siomina" w:date="2020-11-03T20:49:00Z">
              <w:r w:rsidR="00290576">
                <w:rPr>
                  <w:rFonts w:eastAsiaTheme="minorEastAsia"/>
                  <w:color w:val="0070C0"/>
                  <w:lang w:val="en-US" w:eastAsia="zh-CN"/>
                </w:rPr>
                <w:t>are in gaps</w:t>
              </w:r>
              <w:r>
                <w:rPr>
                  <w:rFonts w:eastAsiaTheme="minorEastAsia"/>
                  <w:color w:val="0070C0"/>
                  <w:lang w:val="en-US" w:eastAsia="zh-CN"/>
                </w:rPr>
                <w:t>.</w:t>
              </w:r>
            </w:ins>
          </w:p>
          <w:p w14:paraId="20EBEB2C" w14:textId="77777777" w:rsidR="0096351D" w:rsidRDefault="0096351D" w:rsidP="00DE571A">
            <w:pPr>
              <w:spacing w:after="120"/>
              <w:rPr>
                <w:ins w:id="110" w:author="I. Siomina" w:date="2020-11-03T20:43:00Z"/>
                <w:rFonts w:eastAsiaTheme="minorEastAsia"/>
                <w:b/>
                <w:color w:val="0070C0"/>
                <w:lang w:val="en-US" w:eastAsia="zh-CN"/>
              </w:rPr>
            </w:pPr>
            <w:ins w:id="111" w:author="I. Siomina" w:date="2020-11-03T20:43:00Z">
              <w:r>
                <w:rPr>
                  <w:rFonts w:eastAsiaTheme="minorEastAsia"/>
                  <w:b/>
                  <w:color w:val="0070C0"/>
                  <w:lang w:val="en-US" w:eastAsia="zh-CN"/>
                </w:rPr>
                <w:t>Sub-topic 1-3 Measurement period extension due to SSB collision</w:t>
              </w:r>
            </w:ins>
          </w:p>
          <w:p w14:paraId="15A9C9A2" w14:textId="77777777" w:rsidR="0096351D" w:rsidRDefault="0096351D" w:rsidP="00DE571A">
            <w:pPr>
              <w:spacing w:after="120"/>
              <w:rPr>
                <w:ins w:id="112" w:author="I. Siomina" w:date="2020-11-03T20:43:00Z"/>
                <w:rFonts w:eastAsiaTheme="minorEastAsia"/>
                <w:color w:val="0070C0"/>
                <w:lang w:val="en-US" w:eastAsia="zh-CN"/>
              </w:rPr>
            </w:pPr>
            <w:ins w:id="113" w:author="I. Siomina" w:date="2020-11-03T20:43:00Z">
              <w:r>
                <w:rPr>
                  <w:rFonts w:eastAsiaTheme="minorEastAsia"/>
                  <w:color w:val="0070C0"/>
                  <w:lang w:val="en-US" w:eastAsia="zh-CN"/>
                </w:rPr>
                <w:t>Option 3b or option 3c</w:t>
              </w:r>
            </w:ins>
          </w:p>
          <w:p w14:paraId="2DA90CBE" w14:textId="77777777" w:rsidR="0096351D" w:rsidRDefault="0096351D" w:rsidP="00DE571A">
            <w:pPr>
              <w:spacing w:after="120"/>
              <w:rPr>
                <w:ins w:id="114" w:author="I. Siomina" w:date="2020-11-03T20:43:00Z"/>
                <w:rFonts w:eastAsiaTheme="minorEastAsia"/>
                <w:b/>
                <w:color w:val="0070C0"/>
                <w:lang w:val="en-US" w:eastAsia="zh-CN"/>
              </w:rPr>
            </w:pPr>
            <w:ins w:id="115" w:author="I. Siomina" w:date="2020-11-03T20:43:00Z">
              <w:r>
                <w:rPr>
                  <w:rFonts w:eastAsiaTheme="minorEastAsia"/>
                  <w:b/>
                  <w:color w:val="0070C0"/>
                  <w:lang w:val="en-US" w:eastAsia="zh-CN"/>
                </w:rPr>
                <w:t>Sub-topic 1-4 Measurement period when configured with PRS-RSRP</w:t>
              </w:r>
            </w:ins>
          </w:p>
          <w:p w14:paraId="495A940A" w14:textId="4EAD8DEE" w:rsidR="0096351D" w:rsidRDefault="009B7F66" w:rsidP="00DE571A">
            <w:pPr>
              <w:spacing w:after="120"/>
              <w:rPr>
                <w:ins w:id="116" w:author="I. Siomina" w:date="2020-11-03T20:43:00Z"/>
                <w:rFonts w:eastAsiaTheme="minorEastAsia"/>
                <w:color w:val="0070C0"/>
                <w:lang w:val="en-US" w:eastAsia="zh-CN"/>
              </w:rPr>
            </w:pPr>
            <w:ins w:id="117" w:author="I. Siomina" w:date="2020-11-03T20:51:00Z">
              <w:r>
                <w:rPr>
                  <w:rFonts w:eastAsiaTheme="minorEastAsia"/>
                  <w:color w:val="0070C0"/>
                  <w:lang w:val="en-US" w:eastAsia="zh-CN"/>
                </w:rPr>
                <w:t xml:space="preserve">Option 2. </w:t>
              </w:r>
            </w:ins>
            <w:ins w:id="118" w:author="I. Siomina" w:date="2020-11-03T20:52:00Z">
              <w:r>
                <w:rPr>
                  <w:rFonts w:eastAsiaTheme="minorEastAsia"/>
                  <w:color w:val="0070C0"/>
                  <w:lang w:val="en-US" w:eastAsia="zh-CN"/>
                </w:rPr>
                <w:t>Even if the minimum required measurement period is not extended</w:t>
              </w:r>
              <w:r w:rsidR="001D6B7E">
                <w:rPr>
                  <w:rFonts w:eastAsiaTheme="minorEastAsia"/>
                  <w:color w:val="0070C0"/>
                  <w:lang w:val="en-US" w:eastAsia="zh-CN"/>
                </w:rPr>
                <w:t xml:space="preserve"> for RSTD</w:t>
              </w:r>
              <w:r>
                <w:rPr>
                  <w:rFonts w:eastAsiaTheme="minorEastAsia"/>
                  <w:color w:val="0070C0"/>
                  <w:lang w:val="en-US" w:eastAsia="zh-CN"/>
                </w:rPr>
                <w:t>, t</w:t>
              </w:r>
            </w:ins>
            <w:ins w:id="119" w:author="I. Siomina" w:date="2020-11-03T20:51:00Z">
              <w:r>
                <w:rPr>
                  <w:rFonts w:eastAsiaTheme="minorEastAsia"/>
                  <w:color w:val="0070C0"/>
                  <w:lang w:val="en-US" w:eastAsia="zh-CN"/>
                </w:rPr>
                <w:t>he UE shall continue the RSTD</w:t>
              </w:r>
            </w:ins>
            <w:ins w:id="120" w:author="I. Siomina" w:date="2020-11-03T20:52:00Z">
              <w:r>
                <w:rPr>
                  <w:rFonts w:eastAsiaTheme="minorEastAsia"/>
                  <w:color w:val="0070C0"/>
                  <w:lang w:val="en-US" w:eastAsia="zh-CN"/>
                </w:rPr>
                <w:t xml:space="preserve"> measurement if PRS-RSRP measurement period is longer than </w:t>
              </w:r>
            </w:ins>
            <w:ins w:id="121" w:author="I. Siomina" w:date="2020-11-03T20:53:00Z">
              <w:r w:rsidR="001D6B7E">
                <w:rPr>
                  <w:rFonts w:eastAsiaTheme="minorEastAsia"/>
                  <w:color w:val="0070C0"/>
                  <w:lang w:val="en-US" w:eastAsia="zh-CN"/>
                </w:rPr>
                <w:t xml:space="preserve">that </w:t>
              </w:r>
            </w:ins>
            <w:ins w:id="122" w:author="I. Siomina" w:date="2020-11-03T20:52:00Z">
              <w:r>
                <w:rPr>
                  <w:rFonts w:eastAsiaTheme="minorEastAsia"/>
                  <w:color w:val="0070C0"/>
                  <w:lang w:val="en-US" w:eastAsia="zh-CN"/>
                </w:rPr>
                <w:t>for RSTD.</w:t>
              </w:r>
            </w:ins>
          </w:p>
          <w:p w14:paraId="32EE1442" w14:textId="77777777" w:rsidR="0096351D" w:rsidRDefault="0096351D" w:rsidP="00DE571A">
            <w:pPr>
              <w:spacing w:after="120"/>
              <w:rPr>
                <w:ins w:id="123" w:author="I. Siomina" w:date="2020-11-03T20:43:00Z"/>
                <w:rFonts w:eastAsiaTheme="minorEastAsia"/>
                <w:b/>
                <w:color w:val="0070C0"/>
                <w:lang w:val="en-US" w:eastAsia="zh-CN"/>
              </w:rPr>
            </w:pPr>
            <w:ins w:id="124" w:author="I. Siomina" w:date="2020-11-03T20:43:00Z">
              <w:r>
                <w:rPr>
                  <w:rFonts w:eastAsiaTheme="minorEastAsia"/>
                  <w:b/>
                  <w:color w:val="0070C0"/>
                  <w:lang w:val="en-US" w:eastAsia="zh-CN"/>
                </w:rPr>
                <w:t>Sub-topic 1-5 Measurement period of multiple PRS layers – overlapping case</w:t>
              </w:r>
            </w:ins>
          </w:p>
          <w:p w14:paraId="728BEC88" w14:textId="6DB8B92B" w:rsidR="0096351D" w:rsidRDefault="0096351D" w:rsidP="00DE571A">
            <w:pPr>
              <w:spacing w:after="120"/>
              <w:rPr>
                <w:ins w:id="125" w:author="I. Siomina" w:date="2020-11-03T20:54:00Z"/>
                <w:rFonts w:eastAsiaTheme="minorEastAsia"/>
                <w:color w:val="0070C0"/>
                <w:lang w:val="en-US" w:eastAsia="zh-CN"/>
              </w:rPr>
            </w:pPr>
            <w:ins w:id="126" w:author="I. Siomina" w:date="2020-11-03T20:43:00Z">
              <w:r>
                <w:rPr>
                  <w:rFonts w:eastAsiaTheme="minorEastAsia"/>
                  <w:color w:val="0070C0"/>
                  <w:lang w:val="en-US" w:eastAsia="zh-CN"/>
                </w:rPr>
                <w:t>Option 2</w:t>
              </w:r>
            </w:ins>
            <w:ins w:id="127" w:author="I. Siomina" w:date="2020-11-03T20:54:00Z">
              <w:r w:rsidR="00635FF4">
                <w:rPr>
                  <w:rFonts w:eastAsiaTheme="minorEastAsia"/>
                  <w:color w:val="0070C0"/>
                  <w:lang w:val="en-US" w:eastAsia="zh-CN"/>
                </w:rPr>
                <w:t>, since the current requirement is not correct as shown below</w:t>
              </w:r>
            </w:ins>
            <w:ins w:id="128" w:author="I. Siomina" w:date="2020-11-03T20:55:00Z">
              <w:r w:rsidR="00AD26F0">
                <w:rPr>
                  <w:rFonts w:eastAsiaTheme="minorEastAsia"/>
                  <w:color w:val="0070C0"/>
                  <w:lang w:val="en-US" w:eastAsia="zh-CN"/>
                </w:rPr>
                <w:t xml:space="preserve"> in figure 1b</w:t>
              </w:r>
            </w:ins>
            <w:ins w:id="129" w:author="I. Siomina" w:date="2020-11-03T20:54:00Z">
              <w:r w:rsidR="00635FF4">
                <w:rPr>
                  <w:rFonts w:eastAsiaTheme="minorEastAsia"/>
                  <w:color w:val="0070C0"/>
                  <w:lang w:val="en-US" w:eastAsia="zh-CN"/>
                </w:rPr>
                <w:t>:</w:t>
              </w:r>
            </w:ins>
          </w:p>
          <w:p w14:paraId="62A489D3" w14:textId="77777777" w:rsidR="00AD26F0" w:rsidRDefault="00AD26F0" w:rsidP="00AD26F0">
            <w:pPr>
              <w:spacing w:line="240" w:lineRule="auto"/>
              <w:ind w:left="720"/>
              <w:jc w:val="both"/>
              <w:rPr>
                <w:ins w:id="130" w:author="I. Siomina" w:date="2020-11-03T20:55:00Z"/>
                <w:lang w:eastAsia="zh-CN"/>
              </w:rPr>
            </w:pPr>
            <w:ins w:id="131" w:author="I. Siomina" w:date="2020-11-03T20:55:00Z">
              <w:r>
                <w:rPr>
                  <w:lang w:eastAsia="zh-CN"/>
                </w:rPr>
                <w:t xml:space="preserve">Figure 1a: CSSF=1 for a single frequency layer (L=1), </w:t>
              </w:r>
            </w:ins>
          </w:p>
          <w:p w14:paraId="5D48505F" w14:textId="77777777" w:rsidR="00AD26F0" w:rsidRDefault="00AD26F0" w:rsidP="00AD26F0">
            <w:pPr>
              <w:spacing w:line="240" w:lineRule="auto"/>
              <w:ind w:left="720"/>
              <w:jc w:val="both"/>
              <w:rPr>
                <w:ins w:id="132" w:author="I. Siomina" w:date="2020-11-03T20:55:00Z"/>
                <w:lang w:eastAsia="zh-CN"/>
              </w:rPr>
            </w:pPr>
            <w:ins w:id="133" w:author="I. Siomina" w:date="2020-11-03T20:55:00Z">
              <w:r>
                <w:rPr>
                  <w:lang w:eastAsia="zh-CN"/>
                </w:rPr>
                <w:t>Figure 1b: CSSF=2 for two frequency layers (L=2) which are sharing the same gap.</w:t>
              </w:r>
            </w:ins>
          </w:p>
          <w:p w14:paraId="4D451740" w14:textId="77777777" w:rsidR="00AD26F0" w:rsidRDefault="00AD26F0" w:rsidP="00AD26F0">
            <w:pPr>
              <w:rPr>
                <w:ins w:id="134" w:author="I. Siomina" w:date="2020-11-03T20:55:00Z"/>
              </w:rPr>
            </w:pPr>
            <w:ins w:id="135" w:author="I. Siomina" w:date="2020-11-03T20:55:00Z">
              <w:r>
                <w:rPr>
                  <w:noProof/>
                  <w:lang w:val="en-US" w:eastAsia="zh-CN"/>
                </w:rPr>
                <w:drawing>
                  <wp:inline distT="0" distB="0" distL="0" distR="0" wp14:anchorId="0A8BBD42" wp14:editId="5AA6460A">
                    <wp:extent cx="1684020" cy="3111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769036" cy="326831"/>
                            </a:xfrm>
                            <a:prstGeom prst="rect">
                              <a:avLst/>
                            </a:prstGeom>
                            <a:noFill/>
                            <a:ln>
                              <a:noFill/>
                            </a:ln>
                          </pic:spPr>
                        </pic:pic>
                      </a:graphicData>
                    </a:graphic>
                  </wp:inline>
                </w:drawing>
              </w:r>
            </w:ins>
          </w:p>
          <w:p w14:paraId="6E99D228" w14:textId="77777777" w:rsidR="00AD26F0" w:rsidRDefault="00AD26F0" w:rsidP="00AD26F0">
            <w:pPr>
              <w:jc w:val="center"/>
              <w:rPr>
                <w:ins w:id="136" w:author="I. Siomina" w:date="2020-11-03T20:55:00Z"/>
                <w:b/>
                <w:bCs/>
              </w:rPr>
            </w:pPr>
            <w:ins w:id="137" w:author="I. Siomina" w:date="2020-11-03T20:55:00Z">
              <w:r>
                <w:rPr>
                  <w:b/>
                  <w:bCs/>
                </w:rPr>
                <w:t>Figure 1a: CSSF=1, L=1 (</w:t>
              </w:r>
              <w:r>
                <w:rPr>
                  <w:noProof/>
                  <w:lang w:val="en-US" w:eastAsia="zh-CN"/>
                </w:rPr>
                <w:drawing>
                  <wp:inline distT="0" distB="0" distL="0" distR="0" wp14:anchorId="42D22A3E" wp14:editId="13AB67DD">
                    <wp:extent cx="107950" cy="1079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ins>
          </w:p>
          <w:p w14:paraId="1E20358E" w14:textId="77777777" w:rsidR="00AD26F0" w:rsidRDefault="00AD26F0" w:rsidP="00AD26F0">
            <w:pPr>
              <w:jc w:val="center"/>
              <w:rPr>
                <w:ins w:id="138" w:author="I. Siomina" w:date="2020-11-03T20:55:00Z"/>
                <w:b/>
                <w:bCs/>
                <w:highlight w:val="yellow"/>
              </w:rPr>
            </w:pPr>
          </w:p>
          <w:p w14:paraId="54B34726" w14:textId="77777777" w:rsidR="00AD26F0" w:rsidRDefault="00AD26F0" w:rsidP="00AD26F0">
            <w:pPr>
              <w:rPr>
                <w:ins w:id="139" w:author="I. Siomina" w:date="2020-11-03T20:55:00Z"/>
                <w:sz w:val="24"/>
                <w:szCs w:val="24"/>
                <w:lang w:eastAsia="zh-CN"/>
              </w:rPr>
            </w:pPr>
            <w:ins w:id="140" w:author="I. Siomina" w:date="2020-11-03T20:55:00Z">
              <w:r>
                <w:rPr>
                  <w:noProof/>
                  <w:lang w:val="en-US" w:eastAsia="zh-CN"/>
                </w:rPr>
                <w:drawing>
                  <wp:inline distT="0" distB="0" distL="0" distR="0" wp14:anchorId="31BC4CDF" wp14:editId="474A81DF">
                    <wp:extent cx="5231087" cy="37020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233270" cy="370360"/>
                            </a:xfrm>
                            <a:prstGeom prst="rect">
                              <a:avLst/>
                            </a:prstGeom>
                            <a:noFill/>
                            <a:ln>
                              <a:noFill/>
                            </a:ln>
                          </pic:spPr>
                        </pic:pic>
                      </a:graphicData>
                    </a:graphic>
                  </wp:inline>
                </w:drawing>
              </w:r>
            </w:ins>
          </w:p>
          <w:p w14:paraId="7CBD7057" w14:textId="77777777" w:rsidR="00AD26F0" w:rsidRDefault="00AD26F0" w:rsidP="00AD26F0">
            <w:pPr>
              <w:jc w:val="center"/>
              <w:rPr>
                <w:ins w:id="141" w:author="I. Siomina" w:date="2020-11-03T20:55:00Z"/>
                <w:b/>
                <w:bCs/>
              </w:rPr>
            </w:pPr>
            <w:ins w:id="142" w:author="I. Siomina" w:date="2020-11-03T20:55:00Z">
              <w:r>
                <w:rPr>
                  <w:b/>
                  <w:bCs/>
                </w:rPr>
                <w:t>Figure 1b: L=2 with gap sharing, CSSF=2 (</w:t>
              </w:r>
              <w:r>
                <w:rPr>
                  <w:b/>
                  <w:bCs/>
                  <w:noProof/>
                  <w:lang w:val="en-US" w:eastAsia="zh-CN"/>
                </w:rPr>
                <w:drawing>
                  <wp:inline distT="0" distB="0" distL="0" distR="0" wp14:anchorId="1D1C2779" wp14:editId="5C231F01">
                    <wp:extent cx="107950" cy="1079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4A693F3B" wp14:editId="42AB9A6B">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ins>
          </w:p>
          <w:p w14:paraId="787C105B" w14:textId="77777777" w:rsidR="00635FF4" w:rsidRPr="00AD26F0" w:rsidRDefault="00635FF4" w:rsidP="00DE571A">
            <w:pPr>
              <w:spacing w:after="120"/>
              <w:rPr>
                <w:ins w:id="143" w:author="I. Siomina" w:date="2020-11-03T20:43:00Z"/>
                <w:rFonts w:eastAsiaTheme="minorEastAsia"/>
                <w:color w:val="0070C0"/>
                <w:lang w:eastAsia="zh-CN"/>
                <w:rPrChange w:id="144" w:author="I. Siomina" w:date="2020-11-03T20:55:00Z">
                  <w:rPr>
                    <w:ins w:id="145" w:author="I. Siomina" w:date="2020-11-03T20:43:00Z"/>
                    <w:rFonts w:eastAsiaTheme="minorEastAsia"/>
                    <w:color w:val="0070C0"/>
                    <w:lang w:val="en-US" w:eastAsia="zh-CN"/>
                  </w:rPr>
                </w:rPrChange>
              </w:rPr>
            </w:pPr>
          </w:p>
          <w:p w14:paraId="7CFE2553" w14:textId="77777777" w:rsidR="0096351D" w:rsidRDefault="0096351D" w:rsidP="00DE571A">
            <w:pPr>
              <w:spacing w:after="120"/>
              <w:rPr>
                <w:ins w:id="146" w:author="I. Siomina" w:date="2020-11-03T20:43:00Z"/>
                <w:rFonts w:eastAsiaTheme="minorEastAsia"/>
                <w:b/>
                <w:color w:val="0070C0"/>
                <w:lang w:val="en-US" w:eastAsia="zh-CN"/>
              </w:rPr>
            </w:pPr>
            <w:ins w:id="147" w:author="I. Siomina" w:date="2020-11-03T20:43:00Z">
              <w:r>
                <w:rPr>
                  <w:rFonts w:eastAsiaTheme="minorEastAsia"/>
                  <w:b/>
                  <w:color w:val="0070C0"/>
                  <w:lang w:eastAsia="zh-CN"/>
                </w:rPr>
                <w:t>Sub-topic 1-6 Measurement period of multiple PRS layers – non-overlapping case</w:t>
              </w:r>
            </w:ins>
          </w:p>
          <w:p w14:paraId="4C275CD9" w14:textId="77777777" w:rsidR="0096351D" w:rsidRDefault="0096351D" w:rsidP="00DE571A">
            <w:pPr>
              <w:spacing w:after="120"/>
              <w:rPr>
                <w:ins w:id="148" w:author="I. Siomina" w:date="2020-11-03T20:57:00Z"/>
                <w:rFonts w:eastAsiaTheme="minorEastAsia"/>
                <w:b/>
                <w:color w:val="0070C0"/>
                <w:lang w:val="en-US" w:eastAsia="zh-CN"/>
              </w:rPr>
            </w:pPr>
            <w:ins w:id="149" w:author="I. Siomina" w:date="2020-11-03T20:43:00Z">
              <w:r>
                <w:rPr>
                  <w:rFonts w:eastAsiaTheme="minorEastAsia"/>
                  <w:b/>
                  <w:color w:val="0070C0"/>
                  <w:lang w:val="en-US" w:eastAsia="zh-CN"/>
                </w:rPr>
                <w:t>Option 3</w:t>
              </w:r>
            </w:ins>
            <w:ins w:id="150" w:author="I. Siomina" w:date="2020-11-03T20:56:00Z">
              <w:r w:rsidR="0068203E">
                <w:rPr>
                  <w:rFonts w:eastAsiaTheme="minorEastAsia"/>
                  <w:b/>
                  <w:color w:val="0070C0"/>
                  <w:lang w:val="en-US" w:eastAsia="zh-CN"/>
                </w:rPr>
                <w:t>, since using the current require</w:t>
              </w:r>
            </w:ins>
            <w:ins w:id="151" w:author="I. Siomina" w:date="2020-11-03T20:57:00Z">
              <w:r w:rsidR="0068203E">
                <w:rPr>
                  <w:rFonts w:eastAsiaTheme="minorEastAsia"/>
                  <w:b/>
                  <w:color w:val="0070C0"/>
                  <w:lang w:val="en-US" w:eastAsia="zh-CN"/>
                </w:rPr>
                <w:t>ment is not correct:</w:t>
              </w:r>
            </w:ins>
          </w:p>
          <w:p w14:paraId="1D21DB3C" w14:textId="77777777" w:rsidR="0068203E" w:rsidRDefault="0068203E" w:rsidP="0068203E">
            <w:pPr>
              <w:rPr>
                <w:ins w:id="152" w:author="I. Siomina" w:date="2020-11-03T20:57:00Z"/>
                <w:lang w:eastAsia="zh-CN"/>
              </w:rPr>
            </w:pPr>
            <w:ins w:id="153" w:author="I. Siomina" w:date="2020-11-03T20:57:00Z">
              <w:r>
                <w:rPr>
                  <w:noProof/>
                  <w:lang w:val="en-US" w:eastAsia="zh-CN"/>
                </w:rPr>
                <w:lastRenderedPageBreak/>
                <w:drawing>
                  <wp:inline distT="0" distB="0" distL="0" distR="0" wp14:anchorId="6F42FAED" wp14:editId="77A138C6">
                    <wp:extent cx="3905250" cy="52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ins>
          </w:p>
          <w:p w14:paraId="36E44BF6" w14:textId="77777777" w:rsidR="0068203E" w:rsidRDefault="0068203E" w:rsidP="0068203E">
            <w:pPr>
              <w:jc w:val="center"/>
              <w:rPr>
                <w:ins w:id="154" w:author="I. Siomina" w:date="2020-11-03T20:57:00Z"/>
                <w:b/>
                <w:bCs/>
              </w:rPr>
            </w:pPr>
            <w:ins w:id="155" w:author="I. Siomina" w:date="2020-11-03T20:57:00Z">
              <w:r>
                <w:rPr>
                  <w:b/>
                  <w:bCs/>
                </w:rPr>
                <w:t>Figure 2: L=2 without gap sharing, CSSF=1 (</w:t>
              </w:r>
              <w:r>
                <w:rPr>
                  <w:b/>
                  <w:bCs/>
                  <w:noProof/>
                  <w:lang w:val="en-US" w:eastAsia="zh-CN"/>
                </w:rPr>
                <w:drawing>
                  <wp:inline distT="0" distB="0" distL="0" distR="0" wp14:anchorId="7F0C0CAC" wp14:editId="0C4F0F5C">
                    <wp:extent cx="107950" cy="1079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00CED0D" wp14:editId="1AEEE125">
                    <wp:extent cx="95250" cy="95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ins>
          </w:p>
          <w:p w14:paraId="3CEACE2C" w14:textId="004AAEFA" w:rsidR="0068203E" w:rsidRPr="0068203E" w:rsidRDefault="0068203E" w:rsidP="00DE571A">
            <w:pPr>
              <w:spacing w:after="120"/>
              <w:rPr>
                <w:ins w:id="156" w:author="I. Siomina" w:date="2020-11-03T20:43:00Z"/>
                <w:rFonts w:eastAsiaTheme="minorEastAsia"/>
                <w:b/>
                <w:color w:val="0070C0"/>
                <w:lang w:eastAsia="zh-CN"/>
                <w:rPrChange w:id="157" w:author="I. Siomina" w:date="2020-11-03T20:57:00Z">
                  <w:rPr>
                    <w:ins w:id="158" w:author="I. Siomina" w:date="2020-11-03T20:43:00Z"/>
                    <w:rFonts w:eastAsiaTheme="minorEastAsia"/>
                    <w:b/>
                    <w:color w:val="0070C0"/>
                    <w:lang w:val="en-US" w:eastAsia="zh-CN"/>
                  </w:rPr>
                </w:rPrChange>
              </w:rPr>
            </w:pPr>
          </w:p>
        </w:tc>
      </w:tr>
      <w:tr w:rsidR="00DE571A" w14:paraId="1281DD21" w14:textId="77777777" w:rsidTr="00202634">
        <w:tc>
          <w:tcPr>
            <w:tcW w:w="1236" w:type="dxa"/>
          </w:tcPr>
          <w:p w14:paraId="75746736" w14:textId="17DD2EB2" w:rsidR="00DE571A" w:rsidRPr="001C10D5" w:rsidRDefault="00DE571A" w:rsidP="00DE571A">
            <w:pPr>
              <w:spacing w:after="120"/>
              <w:rPr>
                <w:rFonts w:eastAsiaTheme="minorEastAsia"/>
                <w:color w:val="0070C0"/>
                <w:lang w:eastAsia="zh-CN"/>
                <w:rPrChange w:id="159" w:author="MK" w:date="2020-11-03T17:42:00Z">
                  <w:rPr>
                    <w:rFonts w:eastAsiaTheme="minorEastAsia"/>
                    <w:color w:val="0070C0"/>
                    <w:lang w:val="en-US" w:eastAsia="zh-CN"/>
                  </w:rPr>
                </w:rPrChange>
              </w:rPr>
            </w:pPr>
            <w:ins w:id="160" w:author="Huang, Rui" w:date="2020-11-04T09:07:00Z">
              <w:r>
                <w:rPr>
                  <w:rFonts w:eastAsiaTheme="minorEastAsia"/>
                  <w:color w:val="0070C0"/>
                  <w:lang w:val="en-US" w:eastAsia="zh-CN"/>
                </w:rPr>
                <w:lastRenderedPageBreak/>
                <w:t>Intel</w:t>
              </w:r>
            </w:ins>
          </w:p>
        </w:tc>
        <w:tc>
          <w:tcPr>
            <w:tcW w:w="8395" w:type="dxa"/>
          </w:tcPr>
          <w:p w14:paraId="1FF7E272" w14:textId="77777777" w:rsidR="00DE571A" w:rsidRPr="00B4257F" w:rsidRDefault="00DE571A" w:rsidP="00DE571A">
            <w:pPr>
              <w:spacing w:after="120"/>
              <w:rPr>
                <w:ins w:id="161" w:author="Huang, Rui" w:date="2020-11-04T09:12:00Z"/>
                <w:rFonts w:eastAsiaTheme="minorEastAsia"/>
                <w:b/>
                <w:color w:val="0070C0"/>
                <w:lang w:val="en-US" w:eastAsia="zh-CN"/>
              </w:rPr>
            </w:pPr>
            <w:ins w:id="162" w:author="Huang, Rui" w:date="2020-11-04T09:12:00Z">
              <w:r w:rsidRPr="00B4257F">
                <w:rPr>
                  <w:rFonts w:eastAsiaTheme="minorEastAsia"/>
                  <w:b/>
                  <w:color w:val="0070C0"/>
                  <w:lang w:val="en-US" w:eastAsia="zh-CN"/>
                </w:rPr>
                <w:t xml:space="preserve">Sub-topic 1-1 Calculation of PRS sample duration </w:t>
              </w:r>
              <w:proofErr w:type="spellStart"/>
              <w:r w:rsidRPr="00B4257F">
                <w:rPr>
                  <w:rFonts w:eastAsiaTheme="minorEastAsia"/>
                  <w:b/>
                  <w:color w:val="0070C0"/>
                  <w:lang w:val="en-US" w:eastAsia="zh-CN"/>
                </w:rPr>
                <w:t>Lprs</w:t>
              </w:r>
              <w:proofErr w:type="spellEnd"/>
            </w:ins>
          </w:p>
          <w:p w14:paraId="03B6FB52" w14:textId="77777777" w:rsidR="00DE571A" w:rsidRDefault="00DE571A" w:rsidP="00DE571A">
            <w:pPr>
              <w:spacing w:after="120"/>
              <w:rPr>
                <w:ins w:id="163" w:author="Huang, Rui" w:date="2020-11-04T09:12:00Z"/>
                <w:rFonts w:eastAsiaTheme="minorEastAsia"/>
                <w:color w:val="0070C0"/>
                <w:lang w:val="en-US" w:eastAsia="zh-CN"/>
              </w:rPr>
            </w:pPr>
            <w:ins w:id="164" w:author="Huang, Rui" w:date="2020-11-04T09:12:00Z">
              <w:r>
                <w:rPr>
                  <w:rFonts w:eastAsiaTheme="minorEastAsia"/>
                  <w:color w:val="0070C0"/>
                  <w:lang w:val="en-US" w:eastAsia="zh-CN"/>
                </w:rPr>
                <w:t xml:space="preserve">The recommended WF can be agreed. </w:t>
              </w:r>
            </w:ins>
          </w:p>
          <w:p w14:paraId="1DD42C58" w14:textId="77777777" w:rsidR="00DE571A" w:rsidRDefault="00DE571A" w:rsidP="00DE571A">
            <w:pPr>
              <w:spacing w:after="120"/>
              <w:rPr>
                <w:ins w:id="165" w:author="Huang, Rui" w:date="2020-11-04T09:12:00Z"/>
                <w:rFonts w:eastAsiaTheme="minorEastAsia"/>
                <w:b/>
                <w:color w:val="0070C0"/>
                <w:lang w:val="en-US" w:eastAsia="zh-CN"/>
              </w:rPr>
            </w:pPr>
            <w:ins w:id="166" w:author="Huang, Rui" w:date="2020-11-04T09:12:00Z">
              <w:r w:rsidRPr="00B4257F">
                <w:rPr>
                  <w:rFonts w:eastAsiaTheme="minorEastAsia"/>
                  <w:b/>
                  <w:color w:val="0070C0"/>
                  <w:lang w:val="en-US" w:eastAsia="zh-CN"/>
                </w:rPr>
                <w:t>Sub-topic 1-2 Multiple PRS periodicities</w:t>
              </w:r>
            </w:ins>
          </w:p>
          <w:p w14:paraId="6FB5DE3E" w14:textId="77777777" w:rsidR="00DE571A" w:rsidRPr="00FC203C" w:rsidRDefault="00DE571A" w:rsidP="00DE571A">
            <w:pPr>
              <w:spacing w:after="120"/>
              <w:rPr>
                <w:ins w:id="167" w:author="Huang, Rui" w:date="2020-11-04T09:12:00Z"/>
                <w:rFonts w:eastAsiaTheme="minorEastAsia"/>
                <w:color w:val="0070C0"/>
                <w:lang w:val="en-US" w:eastAsia="zh-CN"/>
              </w:rPr>
            </w:pPr>
            <w:ins w:id="168" w:author="Huang, Rui" w:date="2020-11-04T09:12:00Z">
              <w:r>
                <w:rPr>
                  <w:rFonts w:eastAsiaTheme="minorEastAsia"/>
                  <w:color w:val="0070C0"/>
                  <w:lang w:val="en-US" w:eastAsia="zh-CN"/>
                </w:rPr>
                <w:t xml:space="preserve">Support Option 1. The argument for Option 2 is misalignment of different periodicity among the same positioning frequency layer. But for the measurement over the different TRPs among the same positioning frequency layer shall be coordinated by LPP server easily. E.g. in most case the different offset for same periodicity can be work properly. The LCM for this will increase the total requirements significantly which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verify the typical cases exactly. </w:t>
              </w:r>
            </w:ins>
          </w:p>
          <w:p w14:paraId="2F1BEC28" w14:textId="77777777" w:rsidR="00DE571A" w:rsidRDefault="00DE571A" w:rsidP="00DE571A">
            <w:pPr>
              <w:spacing w:after="120"/>
              <w:rPr>
                <w:ins w:id="169" w:author="Huang, Rui" w:date="2020-11-04T09:12:00Z"/>
                <w:rFonts w:eastAsiaTheme="minorEastAsia"/>
                <w:b/>
                <w:color w:val="0070C0"/>
                <w:lang w:val="en-US" w:eastAsia="zh-CN"/>
              </w:rPr>
            </w:pPr>
            <w:ins w:id="170" w:author="Huang, Rui" w:date="2020-11-04T09:12:00Z">
              <w:r w:rsidRPr="00B4257F">
                <w:rPr>
                  <w:rFonts w:eastAsiaTheme="minorEastAsia"/>
                  <w:b/>
                  <w:color w:val="0070C0"/>
                  <w:lang w:val="en-US" w:eastAsia="zh-CN"/>
                </w:rPr>
                <w:t>Sub-topic 1-3 Measurement period extension due to SSB collision</w:t>
              </w:r>
            </w:ins>
          </w:p>
          <w:p w14:paraId="5D3F8948" w14:textId="77777777" w:rsidR="00DE571A" w:rsidRPr="00FC203C" w:rsidRDefault="00DE571A" w:rsidP="00DE571A">
            <w:pPr>
              <w:spacing w:after="120"/>
              <w:rPr>
                <w:ins w:id="171" w:author="Huang, Rui" w:date="2020-11-04T09:12:00Z"/>
                <w:rFonts w:eastAsiaTheme="minorEastAsia"/>
                <w:color w:val="0070C0"/>
                <w:lang w:val="en-US" w:eastAsia="zh-CN"/>
              </w:rPr>
            </w:pPr>
            <w:ins w:id="172" w:author="Huang, Rui" w:date="2020-11-04T09:12:00Z">
              <w:r>
                <w:rPr>
                  <w:rFonts w:eastAsiaTheme="minorEastAsia"/>
                  <w:color w:val="0070C0"/>
                  <w:lang w:val="en-US" w:eastAsia="zh-CN"/>
                </w:rPr>
                <w:t xml:space="preserve">Support Option 1. The SSB collision cases was excluded from Rel16 scope already. </w:t>
              </w:r>
            </w:ins>
          </w:p>
          <w:p w14:paraId="69826552" w14:textId="77777777" w:rsidR="00DE571A" w:rsidRDefault="00DE571A" w:rsidP="00DE571A">
            <w:pPr>
              <w:spacing w:after="120"/>
              <w:rPr>
                <w:ins w:id="173" w:author="Huang, Rui" w:date="2020-11-04T09:12:00Z"/>
                <w:rFonts w:eastAsiaTheme="minorEastAsia"/>
                <w:b/>
                <w:color w:val="0070C0"/>
                <w:lang w:val="en-US" w:eastAsia="zh-CN"/>
              </w:rPr>
            </w:pPr>
            <w:ins w:id="174" w:author="Huang, Rui" w:date="2020-11-04T09:12:00Z">
              <w:r w:rsidRPr="00B4257F">
                <w:rPr>
                  <w:rFonts w:eastAsiaTheme="minorEastAsia"/>
                  <w:b/>
                  <w:color w:val="0070C0"/>
                  <w:lang w:val="en-US" w:eastAsia="zh-CN"/>
                </w:rPr>
                <w:t>Sub-topic 1-4 Measurement period when configured with PRS-RSRP</w:t>
              </w:r>
            </w:ins>
          </w:p>
          <w:p w14:paraId="4A75F6A5" w14:textId="77777777" w:rsidR="00DE571A" w:rsidRPr="00FC203C" w:rsidRDefault="00DE571A" w:rsidP="00DE571A">
            <w:pPr>
              <w:spacing w:after="120"/>
              <w:rPr>
                <w:ins w:id="175" w:author="Huang, Rui" w:date="2020-11-04T09:12:00Z"/>
                <w:rFonts w:eastAsiaTheme="minorEastAsia"/>
                <w:color w:val="0070C0"/>
                <w:lang w:val="en-US" w:eastAsia="zh-CN"/>
              </w:rPr>
            </w:pPr>
            <w:ins w:id="176" w:author="Huang, Rui" w:date="2020-11-04T09:12:00Z">
              <w:r>
                <w:rPr>
                  <w:rFonts w:eastAsiaTheme="minorEastAsia"/>
                  <w:color w:val="0070C0"/>
                  <w:lang w:val="en-US" w:eastAsia="zh-CN"/>
                </w:rPr>
                <w:t xml:space="preserve">Support Option 1. RSTD shall be reported independent with PRS RSRP. </w:t>
              </w:r>
            </w:ins>
          </w:p>
          <w:p w14:paraId="2A83FB73" w14:textId="77777777" w:rsidR="00DE571A" w:rsidRDefault="00DE571A" w:rsidP="00DE571A">
            <w:pPr>
              <w:spacing w:after="120"/>
              <w:rPr>
                <w:ins w:id="177" w:author="Huang, Rui" w:date="2020-11-04T09:12:00Z"/>
                <w:rFonts w:eastAsiaTheme="minorEastAsia"/>
                <w:b/>
                <w:color w:val="0070C0"/>
                <w:lang w:val="en-US" w:eastAsia="zh-CN"/>
              </w:rPr>
            </w:pPr>
            <w:ins w:id="178" w:author="Huang, Rui" w:date="2020-11-04T09:12:00Z">
              <w:r w:rsidRPr="00B4257F">
                <w:rPr>
                  <w:rFonts w:eastAsiaTheme="minorEastAsia"/>
                  <w:b/>
                  <w:color w:val="0070C0"/>
                  <w:lang w:val="en-US" w:eastAsia="zh-CN"/>
                </w:rPr>
                <w:t>Sub-topic 1-5 Measurement period of multiple PRS layers – overlapping case</w:t>
              </w:r>
            </w:ins>
          </w:p>
          <w:p w14:paraId="245226A6" w14:textId="77777777" w:rsidR="00DE571A" w:rsidRPr="00DE571A" w:rsidRDefault="00DE571A" w:rsidP="00DE571A">
            <w:pPr>
              <w:rPr>
                <w:ins w:id="179" w:author="Huang, Rui" w:date="2020-11-04T09:12:00Z"/>
                <w:rFonts w:eastAsiaTheme="minorEastAsia"/>
                <w:color w:val="0070C0"/>
                <w:lang w:val="en-US" w:eastAsia="zh-CN"/>
              </w:rPr>
            </w:pPr>
            <w:ins w:id="180" w:author="Huang, Rui" w:date="2020-11-04T09:12:00Z">
              <w:r>
                <w:rPr>
                  <w:rFonts w:eastAsiaTheme="minorEastAsia"/>
                  <w:color w:val="0070C0"/>
                  <w:lang w:val="en-US" w:eastAsia="zh-CN"/>
                </w:rPr>
                <w:t>Support Option 1</w:t>
              </w:r>
              <w:r w:rsidRPr="00B85EFA">
                <w:rPr>
                  <w:rFonts w:eastAsiaTheme="minorEastAsia"/>
                  <w:color w:val="0070C0"/>
                  <w:sz w:val="22"/>
                  <w:szCs w:val="22"/>
                  <w:lang w:val="en-US" w:eastAsia="zh-CN"/>
                </w:rPr>
                <w:t>.</w:t>
              </w:r>
              <w:r>
                <w:rPr>
                  <w:rFonts w:ascii="Arial" w:hAnsi="Arial" w:cs="Arial"/>
                  <w:sz w:val="16"/>
                  <w:szCs w:val="16"/>
                </w:rPr>
                <w:t xml:space="preserve"> </w:t>
              </w:r>
              <w:r w:rsidRPr="00DE571A">
                <w:rPr>
                  <w:rFonts w:eastAsiaTheme="minorEastAsia"/>
                  <w:color w:val="0070C0"/>
                  <w:lang w:val="en-US" w:eastAsia="zh-CN"/>
                </w:rPr>
                <w:t xml:space="preserve">The argument for Option 2 (Ob1 in </w:t>
              </w:r>
            </w:ins>
            <w:r w:rsidRPr="00DE571A">
              <w:rPr>
                <w:rFonts w:eastAsiaTheme="minorEastAsia"/>
                <w:color w:val="0070C0"/>
                <w:lang w:val="en-US" w:eastAsia="zh-CN"/>
              </w:rPr>
              <w:fldChar w:fldCharType="begin"/>
            </w:r>
            <w:r w:rsidRPr="00DE571A">
              <w:rPr>
                <w:rFonts w:eastAsiaTheme="minorEastAsia"/>
                <w:color w:val="0070C0"/>
                <w:lang w:val="en-US" w:eastAsia="zh-CN"/>
              </w:rPr>
              <w:instrText xml:space="preserve"> HYPERLINK "file:///C:\\Users\\rhuang5\\Documents\\my_work\\LTE_A\\RAN4\\97e\\Docs\\R4-2016390.zip" </w:instrText>
            </w:r>
            <w:r w:rsidRPr="00DE571A">
              <w:rPr>
                <w:rFonts w:eastAsiaTheme="minorEastAsia"/>
                <w:color w:val="0070C0"/>
                <w:lang w:val="en-US" w:eastAsia="zh-CN"/>
              </w:rPr>
              <w:fldChar w:fldCharType="separate"/>
            </w:r>
            <w:ins w:id="181" w:author="Huang, Rui" w:date="2020-11-04T09:12:00Z">
              <w:r w:rsidRPr="00DE571A">
                <w:rPr>
                  <w:rFonts w:eastAsiaTheme="minorEastAsia"/>
                  <w:color w:val="0070C0"/>
                  <w:lang w:val="en-US" w:eastAsia="zh-CN"/>
                </w:rPr>
                <w:t>R4-2016390</w:t>
              </w:r>
              <w:r w:rsidRPr="00DE571A">
                <w:rPr>
                  <w:rFonts w:eastAsiaTheme="minorEastAsia"/>
                  <w:color w:val="0070C0"/>
                  <w:lang w:val="en-US" w:eastAsia="zh-CN"/>
                </w:rPr>
                <w:fldChar w:fldCharType="end"/>
              </w:r>
              <w:r w:rsidRPr="00DE571A">
                <w:rPr>
                  <w:rFonts w:eastAsiaTheme="minorEastAsia"/>
                  <w:color w:val="0070C0"/>
                  <w:lang w:val="en-US" w:eastAsia="zh-CN"/>
                </w:rPr>
                <w:t xml:space="preserve"> )  is incorrect because in case of gap available, UE may not complete PRS processing of last PRS. UE needs to wait the PRS after that. E.g. in Fig1b, for the second PRS, UE may not handle it because of UE processing time T is larger than MGRP.</w:t>
              </w:r>
            </w:ins>
          </w:p>
          <w:p w14:paraId="7EA166CC" w14:textId="77777777" w:rsidR="00DE571A" w:rsidRPr="00B85EFA" w:rsidRDefault="00DE571A" w:rsidP="00DE571A">
            <w:pPr>
              <w:spacing w:after="120"/>
              <w:rPr>
                <w:ins w:id="182" w:author="Huang, Rui" w:date="2020-11-04T09:12:00Z"/>
                <w:rFonts w:eastAsiaTheme="minorEastAsia"/>
                <w:color w:val="0070C0"/>
                <w:lang w:eastAsia="zh-CN"/>
              </w:rPr>
            </w:pPr>
          </w:p>
          <w:p w14:paraId="10F19EAB" w14:textId="77777777" w:rsidR="00DE571A" w:rsidRDefault="00DE571A" w:rsidP="00DE571A">
            <w:pPr>
              <w:spacing w:after="120"/>
              <w:rPr>
                <w:ins w:id="183" w:author="Huang, Rui" w:date="2020-11-04T09:12:00Z"/>
                <w:rFonts w:eastAsiaTheme="minorEastAsia"/>
                <w:b/>
                <w:color w:val="0070C0"/>
                <w:lang w:val="en-US" w:eastAsia="zh-CN"/>
              </w:rPr>
            </w:pPr>
            <w:ins w:id="184" w:author="Huang, Rui" w:date="2020-11-04T09:12:00Z">
              <w:r w:rsidRPr="00B4257F">
                <w:rPr>
                  <w:rFonts w:eastAsiaTheme="minorEastAsia"/>
                  <w:b/>
                  <w:color w:val="0070C0"/>
                  <w:lang w:eastAsia="zh-CN"/>
                </w:rPr>
                <w:t>Sub-topic 1-6 Measurement period of multiple PRS layers – non-overlapping case</w:t>
              </w:r>
            </w:ins>
          </w:p>
          <w:p w14:paraId="0DA87449" w14:textId="2060B1A8" w:rsidR="00DE571A" w:rsidRPr="00B4257F" w:rsidRDefault="00DE571A" w:rsidP="00DE571A">
            <w:pPr>
              <w:spacing w:after="120"/>
              <w:rPr>
                <w:rFonts w:eastAsiaTheme="minorEastAsia"/>
                <w:b/>
                <w:color w:val="0070C0"/>
                <w:lang w:val="en-US" w:eastAsia="zh-CN"/>
              </w:rPr>
            </w:pPr>
            <w:ins w:id="185" w:author="Huang, Rui" w:date="2020-11-04T09:12:00Z">
              <w:r>
                <w:rPr>
                  <w:rFonts w:eastAsiaTheme="minorEastAsia"/>
                  <w:color w:val="0070C0"/>
                  <w:lang w:val="en-US" w:eastAsia="zh-CN"/>
                </w:rPr>
                <w:t>Support Option 1</w:t>
              </w:r>
              <w:r w:rsidRPr="00B85EFA">
                <w:rPr>
                  <w:rFonts w:eastAsiaTheme="minorEastAsia"/>
                  <w:color w:val="0070C0"/>
                  <w:sz w:val="22"/>
                  <w:szCs w:val="22"/>
                  <w:lang w:val="en-US" w:eastAsia="zh-CN"/>
                </w:rPr>
                <w:t xml:space="preserve">. </w:t>
              </w:r>
              <w:r w:rsidRPr="00B85EFA">
                <w:rPr>
                  <w:rFonts w:ascii="Arial" w:hAnsi="Arial" w:cs="Arial"/>
                  <w:color w:val="FF0000"/>
                  <w:sz w:val="18"/>
                  <w:szCs w:val="18"/>
                </w:rPr>
                <w:t>Regarding to RAN4 requirements , the worst cases is based. No need separated requirements for non-overlapping cases</w:t>
              </w:r>
            </w:ins>
            <w:ins w:id="186" w:author="Huang, Rui" w:date="2020-11-04T09:07:00Z">
              <w:r w:rsidRPr="00906964">
                <w:rPr>
                  <w:rFonts w:eastAsiaTheme="minorEastAsia"/>
                  <w:color w:val="0070C0"/>
                  <w:lang w:val="en-US" w:eastAsia="zh-CN"/>
                </w:rPr>
                <w:t xml:space="preserve"> </w:t>
              </w:r>
            </w:ins>
          </w:p>
        </w:tc>
      </w:tr>
    </w:tbl>
    <w:p w14:paraId="5CDF7573" w14:textId="77777777" w:rsidR="0040590B" w:rsidRDefault="0040590B">
      <w:pPr>
        <w:rPr>
          <w:lang w:eastAsia="zh-CN"/>
        </w:rPr>
      </w:pPr>
    </w:p>
    <w:p w14:paraId="5CDF7574" w14:textId="77777777" w:rsidR="0040590B" w:rsidRDefault="00127A58">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40590B" w14:paraId="5CDF7577" w14:textId="77777777">
        <w:tc>
          <w:tcPr>
            <w:tcW w:w="1271" w:type="dxa"/>
          </w:tcPr>
          <w:p w14:paraId="5CDF7575"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57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0590B" w14:paraId="5CDF757B" w14:textId="77777777">
        <w:tc>
          <w:tcPr>
            <w:tcW w:w="1271" w:type="dxa"/>
            <w:vMerge w:val="restart"/>
          </w:tcPr>
          <w:p w14:paraId="5CDF7578" w14:textId="77777777" w:rsidR="0040590B" w:rsidRDefault="00127A58">
            <w:pPr>
              <w:spacing w:after="120"/>
              <w:rPr>
                <w:rFonts w:eastAsiaTheme="minorEastAsia"/>
                <w:color w:val="0070C0"/>
                <w:lang w:val="en-US" w:eastAsia="zh-CN"/>
              </w:rPr>
            </w:pPr>
            <w:r>
              <w:t>R4-2015751 (Huawei)</w:t>
            </w:r>
          </w:p>
        </w:tc>
        <w:tc>
          <w:tcPr>
            <w:tcW w:w="8360" w:type="dxa"/>
          </w:tcPr>
          <w:p w14:paraId="5CDF7579" w14:textId="77777777" w:rsidR="00E81B36" w:rsidRDefault="00E81B36" w:rsidP="00E81B36">
            <w:pPr>
              <w:spacing w:after="120"/>
              <w:rPr>
                <w:ins w:id="187" w:author="CATT" w:date="2020-11-03T23:38:00Z"/>
                <w:rFonts w:eastAsiaTheme="minorEastAsia"/>
                <w:color w:val="0070C0"/>
                <w:lang w:val="en-US" w:eastAsia="zh-CN"/>
              </w:rPr>
            </w:pPr>
            <w:ins w:id="188" w:author="CATT" w:date="2020-11-03T23:38:00Z">
              <w:r>
                <w:rPr>
                  <w:rFonts w:eastAsiaTheme="minorEastAsia" w:hint="eastAsia"/>
                  <w:color w:val="0070C0"/>
                  <w:lang w:val="en-US" w:eastAsia="zh-CN"/>
                </w:rPr>
                <w:t xml:space="preserve">CATT: for the second change, there is a typo:  </w:t>
              </w:r>
            </w:ins>
          </w:p>
          <w:p w14:paraId="5CDF757A" w14:textId="77777777" w:rsidR="0040590B" w:rsidRDefault="00E81B36" w:rsidP="00E81B36">
            <w:pPr>
              <w:spacing w:after="120"/>
              <w:rPr>
                <w:rFonts w:eastAsiaTheme="minorEastAsia"/>
                <w:color w:val="0070C0"/>
                <w:lang w:val="en-US" w:eastAsia="zh-CN"/>
              </w:rPr>
            </w:pPr>
            <w:ins w:id="189" w:author="CATT" w:date="2020-11-03T23:38:00Z">
              <w:r>
                <w:rPr>
                  <w:rFonts w:eastAsiaTheme="minorEastAsia"/>
                  <w:lang w:eastAsia="zh-CN"/>
                </w:rPr>
                <w:t>‘</w:t>
              </w:r>
              <w:r>
                <w:rPr>
                  <w:rFonts w:eastAsiaTheme="minorEastAsia" w:hint="eastAsia"/>
                  <w:lang w:eastAsia="zh-CN"/>
                </w:rPr>
                <w:t xml:space="preserve"> </w:t>
              </w:r>
              <w:r>
                <w:t xml:space="preserve">For RSTD, PRS-RSRP and UE Rx-Tx time difference measurements, the requirements in clauses 9.9.2, 9.9.3 and 9.9.4 </w:t>
              </w:r>
            </w:ins>
            <w:del w:id="190" w:author="CATT" w:date="2020-11-03T23:38:00Z">
              <w:r w:rsidDel="00E81B36">
                <w:rPr>
                  <w:rFonts w:eastAsiaTheme="minorEastAsia" w:hint="eastAsia"/>
                  <w:lang w:eastAsia="zh-CN"/>
                </w:rPr>
                <w:delText>apply</w:delText>
              </w:r>
            </w:del>
            <w:ins w:id="191" w:author="CATT" w:date="2020-11-03T23:38:00Z">
              <w:r>
                <w:t>do not apply for a PRS resource if</w:t>
              </w:r>
              <w:r>
                <w:rPr>
                  <w:rFonts w:eastAsiaTheme="minorEastAsia" w:hint="eastAsia"/>
                  <w:lang w:eastAsia="zh-CN"/>
                </w:rPr>
                <w:t xml:space="preserve"> </w:t>
              </w:r>
              <w:r>
                <w:rPr>
                  <w:rFonts w:eastAsiaTheme="minorEastAsia"/>
                  <w:lang w:eastAsia="zh-CN"/>
                </w:rPr>
                <w:t>‘</w:t>
              </w:r>
            </w:ins>
          </w:p>
        </w:tc>
      </w:tr>
      <w:tr w:rsidR="0040590B" w14:paraId="5CDF757E" w14:textId="77777777">
        <w:tc>
          <w:tcPr>
            <w:tcW w:w="1271" w:type="dxa"/>
            <w:vMerge/>
          </w:tcPr>
          <w:p w14:paraId="5CDF757C" w14:textId="77777777" w:rsidR="0040590B" w:rsidRDefault="0040590B">
            <w:pPr>
              <w:spacing w:after="120"/>
              <w:rPr>
                <w:rFonts w:eastAsiaTheme="minorEastAsia"/>
                <w:color w:val="0070C0"/>
                <w:lang w:val="en-US" w:eastAsia="zh-CN"/>
              </w:rPr>
            </w:pPr>
          </w:p>
        </w:tc>
        <w:tc>
          <w:tcPr>
            <w:tcW w:w="8360" w:type="dxa"/>
          </w:tcPr>
          <w:p w14:paraId="5CDF757D" w14:textId="78F7D1DD" w:rsidR="0040590B" w:rsidRDefault="00615AF6">
            <w:pPr>
              <w:spacing w:after="120"/>
              <w:rPr>
                <w:rFonts w:eastAsiaTheme="minorEastAsia"/>
                <w:color w:val="0070C0"/>
                <w:lang w:val="en-US" w:eastAsia="zh-CN"/>
              </w:rPr>
            </w:pPr>
            <w:ins w:id="192" w:author="I. Siomina" w:date="2020-11-03T20:59:00Z">
              <w:r>
                <w:rPr>
                  <w:rFonts w:eastAsiaTheme="minorEastAsia"/>
                  <w:color w:val="0070C0"/>
                  <w:lang w:val="en-US" w:eastAsia="zh-CN"/>
                </w:rPr>
                <w:t xml:space="preserve">Ericsson: overlaps with Ericsson’s CR in </w:t>
              </w:r>
              <w:r w:rsidRPr="00615AF6">
                <w:rPr>
                  <w:rFonts w:eastAsiaTheme="minorEastAsia"/>
                  <w:color w:val="0070C0"/>
                  <w:lang w:val="en-US" w:eastAsia="zh-CN"/>
                </w:rPr>
                <w:t>R4-2016391</w:t>
              </w:r>
            </w:ins>
          </w:p>
        </w:tc>
      </w:tr>
      <w:tr w:rsidR="0040590B" w14:paraId="5CDF7581" w14:textId="77777777">
        <w:tc>
          <w:tcPr>
            <w:tcW w:w="1271" w:type="dxa"/>
            <w:vMerge/>
          </w:tcPr>
          <w:p w14:paraId="5CDF757F" w14:textId="77777777" w:rsidR="0040590B" w:rsidRDefault="0040590B">
            <w:pPr>
              <w:spacing w:after="120"/>
              <w:rPr>
                <w:rFonts w:eastAsiaTheme="minorEastAsia"/>
                <w:color w:val="0070C0"/>
                <w:lang w:val="en-US" w:eastAsia="zh-CN"/>
              </w:rPr>
            </w:pPr>
          </w:p>
        </w:tc>
        <w:tc>
          <w:tcPr>
            <w:tcW w:w="8360" w:type="dxa"/>
          </w:tcPr>
          <w:p w14:paraId="5CDF7580" w14:textId="78E7B472" w:rsidR="0040590B" w:rsidRDefault="00DE571A">
            <w:pPr>
              <w:spacing w:after="120"/>
              <w:rPr>
                <w:rFonts w:eastAsiaTheme="minorEastAsia"/>
                <w:color w:val="0070C0"/>
                <w:lang w:val="en-US" w:eastAsia="zh-CN"/>
              </w:rPr>
            </w:pPr>
            <w:ins w:id="193" w:author="Huang, Rui" w:date="2020-11-04T09:15:00Z">
              <w:r>
                <w:rPr>
                  <w:rFonts w:eastAsiaTheme="minorEastAsia"/>
                  <w:color w:val="0070C0"/>
                  <w:lang w:val="en-US" w:eastAsia="zh-CN"/>
                </w:rPr>
                <w:t>Intel: can merge</w:t>
              </w:r>
            </w:ins>
            <w:ins w:id="194" w:author="Huang, Rui" w:date="2020-11-04T09:16:00Z">
              <w:r>
                <w:rPr>
                  <w:rFonts w:eastAsiaTheme="minorEastAsia"/>
                  <w:color w:val="0070C0"/>
                  <w:lang w:val="en-US" w:eastAsia="zh-CN"/>
                </w:rPr>
                <w:t>d with other overlapped CRs  (e.g. Ericsson</w:t>
              </w:r>
            </w:ins>
            <w:ins w:id="195" w:author="Huang, Rui" w:date="2020-11-04T09:17:00Z">
              <w:r>
                <w:rPr>
                  <w:rFonts w:eastAsiaTheme="minorEastAsia"/>
                  <w:color w:val="0070C0"/>
                  <w:lang w:val="en-US" w:eastAsia="zh-CN"/>
                </w:rPr>
                <w:t xml:space="preserve">’s CR on the overlapping case, </w:t>
              </w:r>
              <w:r w:rsidR="00F21CAD">
                <w:rPr>
                  <w:rFonts w:eastAsiaTheme="minorEastAsia"/>
                  <w:color w:val="0070C0"/>
                  <w:lang w:val="en-US" w:eastAsia="zh-CN"/>
                </w:rPr>
                <w:t>Qualcomm’s CR on the introduction part)</w:t>
              </w:r>
            </w:ins>
            <w:ins w:id="196" w:author="Huang, Rui" w:date="2020-11-04T09:18:00Z">
              <w:r w:rsidR="00F21CAD">
                <w:rPr>
                  <w:rFonts w:eastAsiaTheme="minorEastAsia"/>
                  <w:color w:val="0070C0"/>
                  <w:lang w:val="en-US" w:eastAsia="zh-CN"/>
                </w:rPr>
                <w:t>.</w:t>
              </w:r>
            </w:ins>
          </w:p>
        </w:tc>
      </w:tr>
      <w:tr w:rsidR="0040590B" w14:paraId="5CDF7584" w14:textId="77777777">
        <w:tc>
          <w:tcPr>
            <w:tcW w:w="1271" w:type="dxa"/>
            <w:vMerge w:val="restart"/>
          </w:tcPr>
          <w:p w14:paraId="5CDF7582" w14:textId="77777777" w:rsidR="0040590B" w:rsidRDefault="00127A58">
            <w:pPr>
              <w:spacing w:after="120"/>
              <w:rPr>
                <w:rFonts w:eastAsiaTheme="minorEastAsia"/>
                <w:color w:val="0070C0"/>
                <w:lang w:val="en-US" w:eastAsia="zh-CN"/>
              </w:rPr>
            </w:pPr>
            <w:r>
              <w:t>R4-2016391 (Ericsson)</w:t>
            </w:r>
          </w:p>
        </w:tc>
        <w:tc>
          <w:tcPr>
            <w:tcW w:w="8360" w:type="dxa"/>
          </w:tcPr>
          <w:p w14:paraId="519A3FB0" w14:textId="77777777" w:rsidR="0040590B" w:rsidRDefault="00202634">
            <w:pPr>
              <w:spacing w:after="120"/>
              <w:rPr>
                <w:ins w:id="197" w:author="I. Siomina" w:date="2020-11-03T21:44:00Z"/>
                <w:rFonts w:eastAsiaTheme="minorEastAsia"/>
                <w:color w:val="0070C0"/>
                <w:lang w:val="en-US" w:eastAsia="zh-CN"/>
              </w:rPr>
            </w:pPr>
            <w:ins w:id="198" w:author="Huawei" w:date="2020-11-03T16:02:00Z">
              <w:r>
                <w:rPr>
                  <w:rFonts w:eastAsiaTheme="minorEastAsia" w:hint="eastAsia"/>
                  <w:color w:val="0070C0"/>
                  <w:lang w:val="en-US" w:eastAsia="zh-CN"/>
                </w:rPr>
                <w:t>H</w:t>
              </w:r>
              <w:r>
                <w:rPr>
                  <w:rFonts w:eastAsiaTheme="minorEastAsia"/>
                  <w:color w:val="0070C0"/>
                  <w:lang w:val="en-US" w:eastAsia="zh-CN"/>
                </w:rPr>
                <w:t>uawei: please refer to our comments on sub-topic 1-5 and 1-6.</w:t>
              </w:r>
            </w:ins>
          </w:p>
          <w:p w14:paraId="5CDF7583" w14:textId="258A1E21" w:rsidR="00A115AF" w:rsidRDefault="00A115AF">
            <w:pPr>
              <w:spacing w:after="120"/>
              <w:rPr>
                <w:rFonts w:eastAsiaTheme="minorEastAsia"/>
                <w:color w:val="0070C0"/>
                <w:lang w:val="en-US" w:eastAsia="zh-CN"/>
              </w:rPr>
            </w:pPr>
            <w:ins w:id="199" w:author="I. Siomina" w:date="2020-11-03T21:44:00Z">
              <w:r>
                <w:rPr>
                  <w:rFonts w:eastAsiaTheme="minorEastAsia"/>
                  <w:color w:val="0070C0"/>
                  <w:lang w:eastAsia="zh-CN"/>
                </w:rPr>
                <w:t xml:space="preserve">        [Ericsson]: The CR actually is addressing several issues, not just the measurement period.</w:t>
              </w:r>
            </w:ins>
          </w:p>
        </w:tc>
      </w:tr>
      <w:tr w:rsidR="0040590B" w14:paraId="5CDF7589" w14:textId="77777777">
        <w:tc>
          <w:tcPr>
            <w:tcW w:w="1271" w:type="dxa"/>
            <w:vMerge/>
          </w:tcPr>
          <w:p w14:paraId="5CDF7585" w14:textId="77777777" w:rsidR="0040590B" w:rsidRDefault="0040590B">
            <w:pPr>
              <w:spacing w:after="120"/>
              <w:rPr>
                <w:rFonts w:eastAsiaTheme="minorEastAsia"/>
                <w:color w:val="0070C0"/>
                <w:lang w:val="en-US" w:eastAsia="zh-CN"/>
              </w:rPr>
            </w:pPr>
          </w:p>
        </w:tc>
        <w:tc>
          <w:tcPr>
            <w:tcW w:w="8360" w:type="dxa"/>
          </w:tcPr>
          <w:p w14:paraId="5CDF7586" w14:textId="77777777" w:rsidR="00A60B59" w:rsidRDefault="00A60B59" w:rsidP="00A60B59">
            <w:pPr>
              <w:spacing w:after="120"/>
              <w:rPr>
                <w:ins w:id="200" w:author="CATT" w:date="2020-11-03T23:38:00Z"/>
                <w:rFonts w:eastAsiaTheme="minorEastAsia"/>
                <w:color w:val="0070C0"/>
                <w:lang w:val="en-US" w:eastAsia="zh-CN"/>
              </w:rPr>
            </w:pPr>
            <w:ins w:id="201" w:author="CATT" w:date="2020-11-03T23:38:00Z">
              <w:r>
                <w:rPr>
                  <w:rFonts w:eastAsiaTheme="minorEastAsia" w:hint="eastAsia"/>
                  <w:color w:val="0070C0"/>
                  <w:lang w:val="en-US" w:eastAsia="zh-CN"/>
                </w:rPr>
                <w:t xml:space="preserve">CATT: </w:t>
              </w:r>
            </w:ins>
          </w:p>
          <w:p w14:paraId="5CDF7587" w14:textId="35F564E3" w:rsidR="00A60B59" w:rsidRPr="00510D4C" w:rsidRDefault="00A60B59" w:rsidP="00A60B59">
            <w:pPr>
              <w:pStyle w:val="ListParagraph"/>
              <w:numPr>
                <w:ilvl w:val="0"/>
                <w:numId w:val="11"/>
              </w:numPr>
              <w:spacing w:after="120"/>
              <w:ind w:firstLineChars="0"/>
              <w:rPr>
                <w:ins w:id="202" w:author="I. Siomina" w:date="2020-11-03T21:20:00Z"/>
                <w:rFonts w:ascii="Arial" w:eastAsiaTheme="minorEastAsia" w:hAnsi="Arial"/>
                <w:i/>
                <w:color w:val="0070C0"/>
                <w:lang w:val="en-US" w:eastAsia="zh-CN"/>
                <w:rPrChange w:id="203" w:author="I. Siomina" w:date="2020-11-03T21:20:00Z">
                  <w:rPr>
                    <w:ins w:id="204" w:author="I. Siomina" w:date="2020-11-03T21:20:00Z"/>
                    <w:rFonts w:eastAsiaTheme="minorEastAsia"/>
                    <w:color w:val="0070C0"/>
                    <w:lang w:val="en-US" w:eastAsia="zh-CN"/>
                  </w:rPr>
                </w:rPrChange>
              </w:rPr>
            </w:pPr>
            <w:ins w:id="205" w:author="CATT" w:date="2020-11-03T23:38:00Z">
              <w:r w:rsidRPr="003E38AC">
                <w:rPr>
                  <w:rFonts w:eastAsiaTheme="minorEastAsia"/>
                  <w:color w:val="0070C0"/>
                  <w:lang w:val="en-US" w:eastAsia="zh-CN"/>
                </w:rPr>
                <w:t xml:space="preserve">the WI code is incorrect. </w:t>
              </w:r>
            </w:ins>
          </w:p>
          <w:p w14:paraId="222C3168" w14:textId="5C5DE6A0" w:rsidR="00510D4C" w:rsidRDefault="00A115AF">
            <w:pPr>
              <w:pStyle w:val="ListParagraph"/>
              <w:spacing w:after="120"/>
              <w:ind w:left="420" w:firstLineChars="0" w:firstLine="0"/>
              <w:rPr>
                <w:ins w:id="206" w:author="CATT" w:date="2020-11-03T23:38:00Z"/>
                <w:rFonts w:ascii="Arial" w:eastAsiaTheme="minorEastAsia" w:hAnsi="Arial"/>
                <w:i/>
                <w:color w:val="0070C0"/>
                <w:lang w:val="en-US" w:eastAsia="zh-CN"/>
              </w:rPr>
              <w:pPrChange w:id="207" w:author="Huawei" w:date="2020-11-03T21:20:00Z">
                <w:pPr>
                  <w:pStyle w:val="ListParagraph"/>
                  <w:numPr>
                    <w:numId w:val="11"/>
                  </w:numPr>
                  <w:spacing w:after="120"/>
                  <w:ind w:left="420" w:firstLineChars="0" w:hanging="420"/>
                </w:pPr>
              </w:pPrChange>
            </w:pPr>
            <w:ins w:id="208" w:author="I. Siomina" w:date="2020-11-03T21:45:00Z">
              <w:r>
                <w:rPr>
                  <w:noProof/>
                </w:rPr>
                <w:t xml:space="preserve">       </w:t>
              </w:r>
            </w:ins>
            <w:ins w:id="209" w:author="I. Siomina" w:date="2020-11-03T21:20:00Z">
              <w:r w:rsidR="00510D4C">
                <w:rPr>
                  <w:noProof/>
                </w:rPr>
                <w:t xml:space="preserve">[Ericsson]: </w:t>
              </w:r>
            </w:ins>
            <w:ins w:id="210" w:author="I. Siomina" w:date="2020-11-03T21:45:00Z">
              <w:r>
                <w:rPr>
                  <w:noProof/>
                </w:rPr>
                <w:t>why not?</w:t>
              </w:r>
            </w:ins>
          </w:p>
          <w:p w14:paraId="62F08226" w14:textId="77777777" w:rsidR="0040590B" w:rsidRDefault="00A60B59">
            <w:pPr>
              <w:pStyle w:val="ListParagraph"/>
              <w:numPr>
                <w:ilvl w:val="0"/>
                <w:numId w:val="11"/>
              </w:numPr>
              <w:spacing w:after="120"/>
              <w:ind w:firstLineChars="0"/>
              <w:rPr>
                <w:ins w:id="211" w:author="I. Siomina" w:date="2020-11-03T21:44:00Z"/>
                <w:rFonts w:eastAsiaTheme="minorEastAsia"/>
                <w:color w:val="0070C0"/>
                <w:lang w:val="en-US" w:eastAsia="zh-CN"/>
              </w:rPr>
            </w:pPr>
            <w:ins w:id="212" w:author="CATT" w:date="2020-11-03T23:38:00Z">
              <w:r w:rsidRPr="00A60B59">
                <w:rPr>
                  <w:rFonts w:eastAsiaTheme="minorEastAsia"/>
                  <w:color w:val="0070C0"/>
                  <w:lang w:val="en-US" w:eastAsia="zh-CN"/>
                  <w:rPrChange w:id="213" w:author="CATT" w:date="2020-11-03T23:38:00Z">
                    <w:rPr>
                      <w:rFonts w:eastAsia="SimSun"/>
                      <w:lang w:val="en-US" w:eastAsia="zh-CN"/>
                    </w:rPr>
                  </w:rPrChange>
                </w:rPr>
                <w:lastRenderedPageBreak/>
                <w:t>The measurement period should depend on the conclusion of issues in topic 1 above.</w:t>
              </w:r>
            </w:ins>
          </w:p>
          <w:p w14:paraId="5CDF7588" w14:textId="3FBDE723" w:rsidR="00A115AF" w:rsidRPr="00A60B59" w:rsidRDefault="00A115AF">
            <w:pPr>
              <w:pStyle w:val="ListParagraph"/>
              <w:spacing w:after="120"/>
              <w:ind w:left="420" w:firstLineChars="0" w:firstLine="0"/>
              <w:rPr>
                <w:rFonts w:eastAsiaTheme="minorEastAsia"/>
                <w:color w:val="0070C0"/>
                <w:lang w:val="en-US" w:eastAsia="zh-CN"/>
                <w:rPrChange w:id="214" w:author="CATT" w:date="2020-11-03T23:38:00Z">
                  <w:rPr>
                    <w:lang w:val="en-US" w:eastAsia="zh-CN"/>
                  </w:rPr>
                </w:rPrChange>
              </w:rPr>
              <w:pPrChange w:id="215" w:author="Huawei" w:date="2020-11-03T21:44:00Z">
                <w:pPr>
                  <w:spacing w:after="120"/>
                </w:pPr>
              </w:pPrChange>
            </w:pPr>
            <w:ins w:id="216" w:author="I. Siomina" w:date="2020-11-03T21:44:00Z">
              <w:r>
                <w:rPr>
                  <w:rFonts w:eastAsiaTheme="minorEastAsia"/>
                  <w:color w:val="0070C0"/>
                  <w:lang w:eastAsia="zh-CN"/>
                </w:rPr>
                <w:t xml:space="preserve">        [Ericsson]: The CR actually is addressing several issues, not just the measurement period.</w:t>
              </w:r>
            </w:ins>
          </w:p>
        </w:tc>
      </w:tr>
      <w:tr w:rsidR="0040590B" w14:paraId="5CDF758C" w14:textId="77777777">
        <w:tc>
          <w:tcPr>
            <w:tcW w:w="1271" w:type="dxa"/>
            <w:vMerge/>
          </w:tcPr>
          <w:p w14:paraId="5CDF758A" w14:textId="77777777" w:rsidR="0040590B" w:rsidRDefault="0040590B">
            <w:pPr>
              <w:spacing w:after="120"/>
              <w:rPr>
                <w:rFonts w:eastAsiaTheme="minorEastAsia"/>
                <w:color w:val="0070C0"/>
                <w:lang w:val="en-US" w:eastAsia="zh-CN"/>
              </w:rPr>
            </w:pPr>
          </w:p>
        </w:tc>
        <w:tc>
          <w:tcPr>
            <w:tcW w:w="8360" w:type="dxa"/>
          </w:tcPr>
          <w:p w14:paraId="5CDF758B" w14:textId="1098023C" w:rsidR="0040590B" w:rsidRDefault="00F21CAD">
            <w:pPr>
              <w:spacing w:after="120"/>
              <w:rPr>
                <w:rFonts w:eastAsiaTheme="minorEastAsia"/>
                <w:color w:val="0070C0"/>
                <w:lang w:val="en-US" w:eastAsia="zh-CN"/>
              </w:rPr>
            </w:pPr>
            <w:ins w:id="217" w:author="Huang, Rui" w:date="2020-11-04T09:18:00Z">
              <w:r>
                <w:rPr>
                  <w:rFonts w:eastAsiaTheme="minorEastAsia"/>
                  <w:color w:val="0070C0"/>
                  <w:lang w:val="en-US" w:eastAsia="zh-CN"/>
                </w:rPr>
                <w:t xml:space="preserve">Intel: </w:t>
              </w:r>
            </w:ins>
            <w:ins w:id="218" w:author="Huang, Rui" w:date="2020-11-04T09:19:00Z">
              <w:r>
                <w:rPr>
                  <w:rFonts w:eastAsiaTheme="minorEastAsia"/>
                  <w:color w:val="0070C0"/>
                  <w:lang w:val="en-US" w:eastAsia="zh-CN"/>
                </w:rPr>
                <w:t xml:space="preserve"> </w:t>
              </w:r>
            </w:ins>
            <w:ins w:id="219" w:author="Huang, Rui" w:date="2020-11-04T09:22:00Z">
              <w:r>
                <w:rPr>
                  <w:rFonts w:eastAsiaTheme="minorEastAsia"/>
                  <w:color w:val="0070C0"/>
                  <w:lang w:val="en-US" w:eastAsia="zh-CN"/>
                </w:rPr>
                <w:t>for some change</w:t>
              </w:r>
            </w:ins>
            <w:ins w:id="220" w:author="Huang, Rui" w:date="2020-11-04T09:34:00Z">
              <w:r w:rsidR="001E6C26">
                <w:rPr>
                  <w:rFonts w:eastAsiaTheme="minorEastAsia"/>
                  <w:color w:val="0070C0"/>
                  <w:lang w:val="en-US" w:eastAsia="zh-CN"/>
                </w:rPr>
                <w:t xml:space="preserve"> to correct the CR implementation issues</w:t>
              </w:r>
            </w:ins>
            <w:ins w:id="221" w:author="Huang, Rui" w:date="2020-11-04T09:22:00Z">
              <w:r>
                <w:rPr>
                  <w:rFonts w:eastAsiaTheme="minorEastAsia"/>
                  <w:color w:val="0070C0"/>
                  <w:lang w:val="en-US" w:eastAsia="zh-CN"/>
                </w:rPr>
                <w:t xml:space="preserve"> (e.g. remove the subclause </w:t>
              </w:r>
            </w:ins>
            <w:ins w:id="222" w:author="Huang, Rui" w:date="2020-11-04T09:23:00Z">
              <w:r>
                <w:t>9.9.2.4.1</w:t>
              </w:r>
              <w:r>
                <w:t xml:space="preserve"> </w:t>
              </w:r>
              <w:r>
                <w:t>9.9.2.4.</w:t>
              </w:r>
              <w:r>
                <w:t xml:space="preserve">2 </w:t>
              </w:r>
              <w:r>
                <w:t>9.9.2.4.</w:t>
              </w:r>
              <w:r>
                <w:t xml:space="preserve">3 </w:t>
              </w:r>
              <w:r>
                <w:t>9.9.2.4.</w:t>
              </w:r>
              <w:r>
                <w:t xml:space="preserve">4) are reasonable. But other </w:t>
              </w:r>
            </w:ins>
            <w:ins w:id="223" w:author="Huang, Rui" w:date="2020-11-04T09:19:00Z">
              <w:r>
                <w:rPr>
                  <w:rFonts w:eastAsiaTheme="minorEastAsia"/>
                  <w:color w:val="0070C0"/>
                  <w:lang w:val="en-US" w:eastAsia="zh-CN"/>
                </w:rPr>
                <w:t xml:space="preserve">technical issues </w:t>
              </w:r>
            </w:ins>
            <w:proofErr w:type="spellStart"/>
            <w:ins w:id="224" w:author="Huang, Rui" w:date="2020-11-04T09:25:00Z">
              <w:r>
                <w:rPr>
                  <w:rFonts w:eastAsiaTheme="minorEastAsia"/>
                  <w:color w:val="0070C0"/>
                  <w:lang w:val="en-US" w:eastAsia="zh-CN"/>
                </w:rPr>
                <w:t>can not</w:t>
              </w:r>
              <w:proofErr w:type="spellEnd"/>
              <w:r>
                <w:rPr>
                  <w:rFonts w:eastAsiaTheme="minorEastAsia"/>
                  <w:color w:val="0070C0"/>
                  <w:lang w:val="en-US" w:eastAsia="zh-CN"/>
                </w:rPr>
                <w:t xml:space="preserve"> be agreed. </w:t>
              </w:r>
            </w:ins>
            <w:ins w:id="225" w:author="Huang, Rui" w:date="2020-11-04T09:19:00Z">
              <w:r>
                <w:rPr>
                  <w:rFonts w:eastAsiaTheme="minorEastAsia"/>
                  <w:color w:val="0070C0"/>
                  <w:lang w:val="en-US" w:eastAsia="zh-CN"/>
                </w:rPr>
                <w:t xml:space="preserve"> </w:t>
              </w:r>
            </w:ins>
          </w:p>
        </w:tc>
      </w:tr>
      <w:tr w:rsidR="0040590B" w14:paraId="5CDF758F" w14:textId="77777777">
        <w:tc>
          <w:tcPr>
            <w:tcW w:w="1271" w:type="dxa"/>
            <w:vMerge w:val="restart"/>
          </w:tcPr>
          <w:p w14:paraId="5CDF758D" w14:textId="77777777" w:rsidR="0040590B" w:rsidRDefault="00127A58">
            <w:pPr>
              <w:spacing w:after="120"/>
              <w:rPr>
                <w:rFonts w:eastAsiaTheme="minorEastAsia"/>
                <w:color w:val="0070C0"/>
                <w:lang w:val="en-US" w:eastAsia="zh-CN"/>
              </w:rPr>
            </w:pPr>
            <w:r>
              <w:t>R4-2016558 (Qualcomm)</w:t>
            </w:r>
          </w:p>
        </w:tc>
        <w:tc>
          <w:tcPr>
            <w:tcW w:w="8360" w:type="dxa"/>
          </w:tcPr>
          <w:p w14:paraId="5CDF758E" w14:textId="77777777" w:rsidR="0040590B" w:rsidRDefault="00202634" w:rsidP="00202634">
            <w:pPr>
              <w:spacing w:after="120"/>
              <w:rPr>
                <w:rFonts w:eastAsiaTheme="minorEastAsia"/>
                <w:color w:val="0070C0"/>
                <w:lang w:val="en-US" w:eastAsia="zh-CN"/>
              </w:rPr>
            </w:pPr>
            <w:ins w:id="226" w:author="Huawei" w:date="2020-11-03T16:05:00Z">
              <w:r>
                <w:rPr>
                  <w:rFonts w:eastAsiaTheme="minorEastAsia" w:hint="eastAsia"/>
                  <w:color w:val="0070C0"/>
                  <w:lang w:val="en-US" w:eastAsia="zh-CN"/>
                </w:rPr>
                <w:t>H</w:t>
              </w:r>
              <w:r>
                <w:rPr>
                  <w:rFonts w:eastAsiaTheme="minorEastAsia"/>
                  <w:color w:val="0070C0"/>
                  <w:lang w:val="en-US" w:eastAsia="zh-CN"/>
                </w:rPr>
                <w:t xml:space="preserve">uawei: technically OK, but there are some overlapping change with </w:t>
              </w:r>
            </w:ins>
            <w:ins w:id="227" w:author="Huawei" w:date="2020-11-03T16:07:00Z">
              <w:r>
                <w:rPr>
                  <w:rFonts w:eastAsiaTheme="minorEastAsia"/>
                  <w:color w:val="0070C0"/>
                  <w:lang w:val="en-US" w:eastAsia="zh-CN"/>
                </w:rPr>
                <w:t>other CRs</w:t>
              </w:r>
            </w:ins>
            <w:ins w:id="228" w:author="Huawei" w:date="2020-11-03T16:05:00Z">
              <w:r>
                <w:t>, and we can discuss how to merge.</w:t>
              </w:r>
            </w:ins>
          </w:p>
        </w:tc>
      </w:tr>
      <w:tr w:rsidR="0040590B" w14:paraId="5CDF7592" w14:textId="77777777">
        <w:tc>
          <w:tcPr>
            <w:tcW w:w="1271" w:type="dxa"/>
            <w:vMerge/>
          </w:tcPr>
          <w:p w14:paraId="5CDF7590" w14:textId="77777777" w:rsidR="0040590B" w:rsidRDefault="0040590B">
            <w:pPr>
              <w:spacing w:after="120"/>
              <w:rPr>
                <w:rFonts w:eastAsiaTheme="minorEastAsia"/>
                <w:color w:val="0070C0"/>
                <w:lang w:val="en-US" w:eastAsia="zh-CN"/>
              </w:rPr>
            </w:pPr>
          </w:p>
        </w:tc>
        <w:tc>
          <w:tcPr>
            <w:tcW w:w="8360" w:type="dxa"/>
          </w:tcPr>
          <w:p w14:paraId="5CDF7591" w14:textId="572984CF" w:rsidR="0040590B" w:rsidRDefault="00A67786">
            <w:pPr>
              <w:spacing w:after="120"/>
              <w:rPr>
                <w:rFonts w:eastAsiaTheme="minorEastAsia"/>
                <w:color w:val="0070C0"/>
                <w:lang w:val="en-US" w:eastAsia="zh-CN"/>
              </w:rPr>
            </w:pPr>
            <w:ins w:id="229" w:author="I. Siomina" w:date="2020-11-03T21:00:00Z">
              <w:r>
                <w:rPr>
                  <w:rFonts w:eastAsiaTheme="minorEastAsia"/>
                  <w:color w:val="0070C0"/>
                  <w:lang w:val="en-US" w:eastAsia="zh-CN"/>
                </w:rPr>
                <w:t xml:space="preserve">Ericsson: overlaps with Ericsson’s CR in </w:t>
              </w:r>
              <w:r w:rsidRPr="00615AF6">
                <w:rPr>
                  <w:rFonts w:eastAsiaTheme="minorEastAsia"/>
                  <w:color w:val="0070C0"/>
                  <w:lang w:val="en-US" w:eastAsia="zh-CN"/>
                </w:rPr>
                <w:t>R4-2016391</w:t>
              </w:r>
            </w:ins>
          </w:p>
        </w:tc>
      </w:tr>
      <w:tr w:rsidR="0040590B" w14:paraId="5CDF7595" w14:textId="77777777">
        <w:tc>
          <w:tcPr>
            <w:tcW w:w="1271" w:type="dxa"/>
            <w:vMerge/>
          </w:tcPr>
          <w:p w14:paraId="5CDF7593" w14:textId="77777777" w:rsidR="0040590B" w:rsidRDefault="0040590B">
            <w:pPr>
              <w:spacing w:after="120"/>
              <w:rPr>
                <w:rFonts w:eastAsiaTheme="minorEastAsia"/>
                <w:color w:val="0070C0"/>
                <w:lang w:val="en-US" w:eastAsia="zh-CN"/>
              </w:rPr>
            </w:pPr>
          </w:p>
        </w:tc>
        <w:tc>
          <w:tcPr>
            <w:tcW w:w="8360" w:type="dxa"/>
          </w:tcPr>
          <w:p w14:paraId="5CDF7594" w14:textId="27A4F224" w:rsidR="0040590B" w:rsidRDefault="00F21CAD">
            <w:pPr>
              <w:spacing w:after="120"/>
              <w:rPr>
                <w:rFonts w:eastAsiaTheme="minorEastAsia"/>
                <w:color w:val="0070C0"/>
                <w:lang w:val="en-US" w:eastAsia="zh-CN"/>
              </w:rPr>
            </w:pPr>
            <w:ins w:id="230" w:author="Huang, Rui" w:date="2020-11-04T09:26:00Z">
              <w:r>
                <w:rPr>
                  <w:rFonts w:eastAsiaTheme="minorEastAsia"/>
                  <w:color w:val="0070C0"/>
                  <w:lang w:val="en-US" w:eastAsia="zh-CN"/>
                </w:rPr>
                <w:t xml:space="preserve">Intel: </w:t>
              </w:r>
              <w:r>
                <w:rPr>
                  <w:rFonts w:eastAsiaTheme="minorEastAsia"/>
                  <w:color w:val="0070C0"/>
                  <w:lang w:val="en-US" w:eastAsia="zh-CN"/>
                </w:rPr>
                <w:t>can merged with other overlapped CRs</w:t>
              </w:r>
              <w:r>
                <w:rPr>
                  <w:rFonts w:eastAsiaTheme="minorEastAsia"/>
                  <w:color w:val="0070C0"/>
                  <w:lang w:val="en-US" w:eastAsia="zh-CN"/>
                </w:rPr>
                <w:t xml:space="preserve">. </w:t>
              </w:r>
            </w:ins>
          </w:p>
        </w:tc>
      </w:tr>
      <w:tr w:rsidR="0040590B" w14:paraId="5CDF7598" w14:textId="77777777">
        <w:tc>
          <w:tcPr>
            <w:tcW w:w="1271" w:type="dxa"/>
            <w:vMerge w:val="restart"/>
          </w:tcPr>
          <w:p w14:paraId="5CDF7596" w14:textId="77777777" w:rsidR="0040590B" w:rsidRDefault="00127A58">
            <w:pPr>
              <w:spacing w:after="120"/>
              <w:rPr>
                <w:rFonts w:eastAsiaTheme="minorEastAsia"/>
                <w:color w:val="0070C0"/>
                <w:lang w:val="en-US" w:eastAsia="zh-CN"/>
              </w:rPr>
            </w:pPr>
            <w:r>
              <w:rPr>
                <w:color w:val="212121"/>
              </w:rPr>
              <w:t>R4-2016999 (OPPO)</w:t>
            </w:r>
          </w:p>
        </w:tc>
        <w:tc>
          <w:tcPr>
            <w:tcW w:w="8360" w:type="dxa"/>
          </w:tcPr>
          <w:p w14:paraId="5CDF7597" w14:textId="77777777" w:rsidR="0040590B" w:rsidRDefault="00202634">
            <w:pPr>
              <w:spacing w:after="120"/>
              <w:rPr>
                <w:rFonts w:eastAsiaTheme="minorEastAsia"/>
                <w:color w:val="0070C0"/>
                <w:lang w:val="en-US" w:eastAsia="zh-CN"/>
              </w:rPr>
            </w:pPr>
            <w:ins w:id="231" w:author="Huawei" w:date="2020-11-03T16:07:00Z">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ins>
          </w:p>
        </w:tc>
      </w:tr>
      <w:tr w:rsidR="00526491" w14:paraId="5CDF759B" w14:textId="77777777">
        <w:tc>
          <w:tcPr>
            <w:tcW w:w="1271" w:type="dxa"/>
            <w:vMerge/>
          </w:tcPr>
          <w:p w14:paraId="5CDF7599" w14:textId="77777777" w:rsidR="00526491" w:rsidRDefault="00526491">
            <w:pPr>
              <w:spacing w:after="120"/>
              <w:rPr>
                <w:rFonts w:eastAsiaTheme="minorEastAsia"/>
                <w:color w:val="0070C0"/>
                <w:lang w:val="en-US" w:eastAsia="zh-CN"/>
              </w:rPr>
            </w:pPr>
          </w:p>
        </w:tc>
        <w:tc>
          <w:tcPr>
            <w:tcW w:w="8360" w:type="dxa"/>
          </w:tcPr>
          <w:p w14:paraId="5CDF759A" w14:textId="77777777" w:rsidR="00526491" w:rsidRDefault="00526491">
            <w:pPr>
              <w:spacing w:after="120"/>
              <w:rPr>
                <w:rFonts w:eastAsiaTheme="minorEastAsia"/>
                <w:color w:val="0070C0"/>
                <w:lang w:val="en-US" w:eastAsia="zh-CN"/>
              </w:rPr>
            </w:pPr>
            <w:ins w:id="232" w:author="CATT" w:date="2020-11-03T23:39:00Z">
              <w:r>
                <w:rPr>
                  <w:rFonts w:eastAsiaTheme="minorEastAsia" w:hint="eastAsia"/>
                  <w:color w:val="0070C0"/>
                  <w:lang w:val="en-US" w:eastAsia="zh-CN"/>
                </w:rPr>
                <w:t xml:space="preserve">CATT: CR category may be incorrect. </w:t>
              </w:r>
            </w:ins>
          </w:p>
        </w:tc>
      </w:tr>
      <w:tr w:rsidR="00526491" w14:paraId="5CDF759E" w14:textId="77777777">
        <w:tc>
          <w:tcPr>
            <w:tcW w:w="1271" w:type="dxa"/>
            <w:vMerge/>
          </w:tcPr>
          <w:p w14:paraId="5CDF759C" w14:textId="77777777" w:rsidR="00526491" w:rsidRDefault="00526491">
            <w:pPr>
              <w:spacing w:after="120"/>
              <w:rPr>
                <w:rFonts w:eastAsiaTheme="minorEastAsia"/>
                <w:color w:val="0070C0"/>
                <w:lang w:val="en-US" w:eastAsia="zh-CN"/>
              </w:rPr>
            </w:pPr>
          </w:p>
        </w:tc>
        <w:tc>
          <w:tcPr>
            <w:tcW w:w="8360" w:type="dxa"/>
          </w:tcPr>
          <w:p w14:paraId="5CDF759D" w14:textId="6ED8D5F5" w:rsidR="00526491" w:rsidRDefault="00A67786">
            <w:pPr>
              <w:spacing w:after="120"/>
              <w:rPr>
                <w:rFonts w:eastAsiaTheme="minorEastAsia"/>
                <w:color w:val="0070C0"/>
                <w:lang w:val="en-US" w:eastAsia="zh-CN"/>
              </w:rPr>
            </w:pPr>
            <w:ins w:id="233" w:author="I. Siomina" w:date="2020-11-03T21:00:00Z">
              <w:r>
                <w:rPr>
                  <w:rFonts w:eastAsiaTheme="minorEastAsia"/>
                  <w:color w:val="0070C0"/>
                  <w:lang w:val="en-US" w:eastAsia="zh-CN"/>
                </w:rPr>
                <w:t xml:space="preserve">Ericsson: overlaps with Ericsson’s CR in </w:t>
              </w:r>
              <w:r w:rsidRPr="00615AF6">
                <w:rPr>
                  <w:rFonts w:eastAsiaTheme="minorEastAsia"/>
                  <w:color w:val="0070C0"/>
                  <w:lang w:val="en-US" w:eastAsia="zh-CN"/>
                </w:rPr>
                <w:t>R4-2016391</w:t>
              </w:r>
            </w:ins>
          </w:p>
        </w:tc>
      </w:tr>
    </w:tbl>
    <w:p w14:paraId="5CDF759F" w14:textId="77777777" w:rsidR="0040590B" w:rsidRDefault="0040590B">
      <w:pPr>
        <w:rPr>
          <w:color w:val="0070C0"/>
          <w:lang w:val="en-US" w:eastAsia="zh-CN"/>
        </w:rPr>
      </w:pPr>
    </w:p>
    <w:p w14:paraId="5CDF75A0" w14:textId="77777777" w:rsidR="0040590B" w:rsidRDefault="00127A58">
      <w:pPr>
        <w:pStyle w:val="Heading2"/>
      </w:pPr>
      <w:r>
        <w:t>Summary</w:t>
      </w:r>
      <w:r>
        <w:rPr>
          <w:rFonts w:hint="eastAsia"/>
        </w:rPr>
        <w:t xml:space="preserve"> for 1st round </w:t>
      </w:r>
    </w:p>
    <w:p w14:paraId="5CDF75A1" w14:textId="77777777" w:rsidR="0040590B" w:rsidRDefault="00127A58">
      <w:pPr>
        <w:pStyle w:val="Heading3"/>
        <w:rPr>
          <w:sz w:val="24"/>
          <w:szCs w:val="16"/>
        </w:rPr>
      </w:pPr>
      <w:r>
        <w:rPr>
          <w:sz w:val="24"/>
          <w:szCs w:val="16"/>
        </w:rPr>
        <w:t xml:space="preserve">Open issues </w:t>
      </w:r>
    </w:p>
    <w:p w14:paraId="5CDF75A2"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0590B" w14:paraId="5CDF75A5" w14:textId="77777777">
        <w:tc>
          <w:tcPr>
            <w:tcW w:w="1230" w:type="dxa"/>
          </w:tcPr>
          <w:p w14:paraId="5CDF75A3" w14:textId="77777777" w:rsidR="0040590B" w:rsidRDefault="00127A58">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5CDF75A4" w14:textId="77777777" w:rsidR="0040590B" w:rsidRDefault="0040590B">
            <w:pPr>
              <w:rPr>
                <w:rFonts w:eastAsiaTheme="minorEastAsia"/>
                <w:color w:val="0070C0"/>
                <w:lang w:val="en-US" w:eastAsia="zh-CN"/>
              </w:rPr>
            </w:pPr>
          </w:p>
        </w:tc>
      </w:tr>
    </w:tbl>
    <w:p w14:paraId="5CDF75A6" w14:textId="77777777" w:rsidR="0040590B" w:rsidRDefault="0040590B">
      <w:pPr>
        <w:rPr>
          <w:i/>
          <w:color w:val="0070C0"/>
          <w:lang w:val="en-US" w:eastAsia="zh-CN"/>
        </w:rPr>
      </w:pPr>
    </w:p>
    <w:p w14:paraId="5CDF75A7"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0590B" w14:paraId="5CDF75AC" w14:textId="77777777">
        <w:trPr>
          <w:trHeight w:val="744"/>
        </w:trPr>
        <w:tc>
          <w:tcPr>
            <w:tcW w:w="1395" w:type="dxa"/>
          </w:tcPr>
          <w:p w14:paraId="5CDF75A8" w14:textId="77777777" w:rsidR="0040590B" w:rsidRDefault="0040590B">
            <w:pPr>
              <w:rPr>
                <w:rFonts w:eastAsiaTheme="minorEastAsia"/>
                <w:b/>
                <w:bCs/>
                <w:color w:val="0070C0"/>
                <w:lang w:val="en-US" w:eastAsia="zh-CN"/>
              </w:rPr>
            </w:pPr>
          </w:p>
        </w:tc>
        <w:tc>
          <w:tcPr>
            <w:tcW w:w="4554" w:type="dxa"/>
          </w:tcPr>
          <w:p w14:paraId="5CDF75A9"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5AA"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5AB"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5B2" w14:textId="77777777">
        <w:trPr>
          <w:trHeight w:val="358"/>
        </w:trPr>
        <w:tc>
          <w:tcPr>
            <w:tcW w:w="1395" w:type="dxa"/>
          </w:tcPr>
          <w:p w14:paraId="5CDF75AD"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5AE" w14:textId="77777777" w:rsidR="0040590B" w:rsidRDefault="0040590B">
            <w:pPr>
              <w:rPr>
                <w:rFonts w:eastAsiaTheme="minorEastAsia"/>
                <w:color w:val="0070C0"/>
                <w:lang w:val="en-US" w:eastAsia="zh-CN"/>
              </w:rPr>
            </w:pPr>
          </w:p>
        </w:tc>
        <w:tc>
          <w:tcPr>
            <w:tcW w:w="2932" w:type="dxa"/>
          </w:tcPr>
          <w:p w14:paraId="5CDF75AF" w14:textId="77777777" w:rsidR="0040590B" w:rsidRDefault="0040590B">
            <w:pPr>
              <w:spacing w:after="0"/>
              <w:rPr>
                <w:rFonts w:eastAsiaTheme="minorEastAsia"/>
                <w:color w:val="0070C0"/>
                <w:lang w:val="en-US" w:eastAsia="zh-CN"/>
              </w:rPr>
            </w:pPr>
          </w:p>
          <w:p w14:paraId="5CDF75B0" w14:textId="77777777" w:rsidR="0040590B" w:rsidRDefault="0040590B">
            <w:pPr>
              <w:spacing w:after="0"/>
              <w:rPr>
                <w:rFonts w:eastAsiaTheme="minorEastAsia"/>
                <w:color w:val="0070C0"/>
                <w:lang w:val="en-US" w:eastAsia="zh-CN"/>
              </w:rPr>
            </w:pPr>
          </w:p>
          <w:p w14:paraId="5CDF75B1" w14:textId="77777777" w:rsidR="0040590B" w:rsidRDefault="0040590B">
            <w:pPr>
              <w:rPr>
                <w:rFonts w:eastAsiaTheme="minorEastAsia"/>
                <w:color w:val="0070C0"/>
                <w:lang w:val="en-US" w:eastAsia="zh-CN"/>
              </w:rPr>
            </w:pPr>
          </w:p>
        </w:tc>
      </w:tr>
    </w:tbl>
    <w:p w14:paraId="5CDF75B3" w14:textId="77777777" w:rsidR="0040590B" w:rsidRDefault="0040590B">
      <w:pPr>
        <w:rPr>
          <w:i/>
          <w:color w:val="0070C0"/>
          <w:lang w:eastAsia="zh-CN"/>
        </w:rPr>
      </w:pPr>
    </w:p>
    <w:p w14:paraId="5CDF75B4" w14:textId="77777777" w:rsidR="0040590B" w:rsidRDefault="00127A58">
      <w:pPr>
        <w:pStyle w:val="Heading3"/>
        <w:rPr>
          <w:sz w:val="24"/>
          <w:szCs w:val="16"/>
        </w:rPr>
      </w:pPr>
      <w:r>
        <w:rPr>
          <w:sz w:val="24"/>
          <w:szCs w:val="16"/>
        </w:rPr>
        <w:t>CRs/TPs</w:t>
      </w:r>
    </w:p>
    <w:p w14:paraId="5CDF75B5"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0590B" w14:paraId="5CDF75B8" w14:textId="77777777">
        <w:tc>
          <w:tcPr>
            <w:tcW w:w="1231" w:type="dxa"/>
          </w:tcPr>
          <w:p w14:paraId="5CDF75B6"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5B7"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5BB" w14:textId="77777777">
        <w:tc>
          <w:tcPr>
            <w:tcW w:w="1231" w:type="dxa"/>
          </w:tcPr>
          <w:p w14:paraId="5CDF75B9"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5BA"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5BC" w14:textId="77777777" w:rsidR="0040590B" w:rsidRDefault="00127A58">
      <w:pPr>
        <w:pStyle w:val="Heading2"/>
        <w:spacing w:line="240" w:lineRule="auto"/>
        <w:rPr>
          <w:lang w:val="en-US"/>
        </w:rPr>
      </w:pPr>
      <w:r>
        <w:rPr>
          <w:lang w:val="en-US"/>
        </w:rPr>
        <w:t>Discussion on 2nd round (if applicable)</w:t>
      </w:r>
    </w:p>
    <w:p w14:paraId="5CDF75BD" w14:textId="77777777" w:rsidR="0040590B" w:rsidRDefault="0040590B">
      <w:pPr>
        <w:rPr>
          <w:lang w:val="en-US" w:eastAsia="zh-CN"/>
        </w:rPr>
      </w:pPr>
    </w:p>
    <w:p w14:paraId="5CDF75BE" w14:textId="77777777" w:rsidR="0040590B" w:rsidRDefault="00127A58">
      <w:pPr>
        <w:pStyle w:val="Heading2"/>
        <w:spacing w:line="240" w:lineRule="auto"/>
        <w:rPr>
          <w:lang w:val="en-US"/>
        </w:rPr>
      </w:pPr>
      <w:r>
        <w:rPr>
          <w:lang w:val="en-US"/>
        </w:rPr>
        <w:lastRenderedPageBreak/>
        <w:t>Summary on 2nd round (if applicable)</w:t>
      </w:r>
    </w:p>
    <w:p w14:paraId="5CDF75BF"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0590B" w14:paraId="5CDF75C2" w14:textId="77777777">
        <w:tc>
          <w:tcPr>
            <w:tcW w:w="1494" w:type="dxa"/>
          </w:tcPr>
          <w:p w14:paraId="5CDF75C0"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5C1" w14:textId="77777777" w:rsidR="0040590B" w:rsidRDefault="00127A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5C5" w14:textId="77777777">
        <w:tc>
          <w:tcPr>
            <w:tcW w:w="1494" w:type="dxa"/>
          </w:tcPr>
          <w:p w14:paraId="5CDF75C3"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5C4"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5C6" w14:textId="77777777" w:rsidR="0040590B" w:rsidRDefault="0040590B">
      <w:pPr>
        <w:rPr>
          <w:color w:val="0070C0"/>
          <w:lang w:val="en-US" w:eastAsia="zh-CN"/>
        </w:rPr>
      </w:pPr>
    </w:p>
    <w:p w14:paraId="5CDF75C7" w14:textId="77777777" w:rsidR="0040590B" w:rsidRDefault="00127A58">
      <w:pPr>
        <w:pStyle w:val="Heading1"/>
        <w:rPr>
          <w:lang w:eastAsia="ja-JP"/>
        </w:rPr>
      </w:pPr>
      <w:r>
        <w:rPr>
          <w:lang w:eastAsia="ja-JP"/>
        </w:rPr>
        <w:t>Topic #2: PRS-RSRP measurement</w:t>
      </w:r>
    </w:p>
    <w:p w14:paraId="5CDF75C8" w14:textId="77777777" w:rsidR="0040590B" w:rsidRDefault="00127A58">
      <w:pPr>
        <w:pStyle w:val="Heading2"/>
      </w:pPr>
      <w:r>
        <w:rPr>
          <w:rFonts w:hint="eastAsia"/>
        </w:rPr>
        <w:t>Companies</w:t>
      </w:r>
      <w:r>
        <w:t>’ contributions summary</w:t>
      </w:r>
    </w:p>
    <w:p w14:paraId="5CDF75C9" w14:textId="77777777" w:rsidR="0040590B" w:rsidRDefault="00127A58">
      <w:pPr>
        <w:rPr>
          <w:i/>
          <w:color w:val="0070C0"/>
          <w:lang w:val="en-US" w:eastAsia="zh-CN"/>
        </w:rPr>
      </w:pPr>
      <w:r>
        <w:rPr>
          <w:i/>
          <w:color w:val="0070C0"/>
          <w:lang w:val="en-US" w:eastAsia="zh-CN"/>
        </w:rPr>
        <w:t>Note: R4-2014006 is to be treated in email 214. Proposal 1~3 of R4-2016392 is to be treated in email 214. R4-2014575 is to be treated under Topic 3.</w:t>
      </w:r>
    </w:p>
    <w:p w14:paraId="5CDF75CA" w14:textId="77777777" w:rsidR="0040590B" w:rsidRDefault="00127A58">
      <w:pPr>
        <w:rPr>
          <w:i/>
          <w:color w:val="0070C0"/>
          <w:lang w:val="en-US" w:eastAsia="zh-CN"/>
        </w:rPr>
      </w:pPr>
      <w:r>
        <w:rPr>
          <w:i/>
          <w:color w:val="0070C0"/>
          <w:lang w:val="en-US" w:eastAsia="zh-CN"/>
        </w:rPr>
        <w:t xml:space="preserve">Note: For some sub-topics, proposals from companies are same as those for RSTD in Topic 1. For these sub-topics, moderator suggests to avoid duplicating the discussions and follow the same conclusions for RSTD. </w:t>
      </w:r>
    </w:p>
    <w:tbl>
      <w:tblPr>
        <w:tblStyle w:val="TableGrid"/>
        <w:tblW w:w="9631" w:type="dxa"/>
        <w:tblLayout w:type="fixed"/>
        <w:tblLook w:val="04A0" w:firstRow="1" w:lastRow="0" w:firstColumn="1" w:lastColumn="0" w:noHBand="0" w:noVBand="1"/>
      </w:tblPr>
      <w:tblGrid>
        <w:gridCol w:w="1595"/>
        <w:gridCol w:w="1419"/>
        <w:gridCol w:w="6617"/>
      </w:tblGrid>
      <w:tr w:rsidR="0040590B" w14:paraId="5CDF75CE" w14:textId="77777777">
        <w:trPr>
          <w:trHeight w:val="468"/>
        </w:trPr>
        <w:tc>
          <w:tcPr>
            <w:tcW w:w="1595" w:type="dxa"/>
            <w:vAlign w:val="center"/>
          </w:tcPr>
          <w:p w14:paraId="5CDF75CB" w14:textId="77777777" w:rsidR="0040590B" w:rsidRDefault="00127A58">
            <w:pPr>
              <w:spacing w:before="120" w:after="120"/>
              <w:rPr>
                <w:b/>
                <w:bCs/>
              </w:rPr>
            </w:pPr>
            <w:r>
              <w:rPr>
                <w:b/>
                <w:bCs/>
              </w:rPr>
              <w:t>T-doc number</w:t>
            </w:r>
          </w:p>
        </w:tc>
        <w:tc>
          <w:tcPr>
            <w:tcW w:w="1419" w:type="dxa"/>
            <w:vAlign w:val="center"/>
          </w:tcPr>
          <w:p w14:paraId="5CDF75CC" w14:textId="77777777" w:rsidR="0040590B" w:rsidRDefault="00127A58">
            <w:pPr>
              <w:spacing w:before="120" w:after="120"/>
              <w:rPr>
                <w:b/>
                <w:bCs/>
              </w:rPr>
            </w:pPr>
            <w:r>
              <w:rPr>
                <w:b/>
                <w:bCs/>
              </w:rPr>
              <w:t>Company</w:t>
            </w:r>
          </w:p>
        </w:tc>
        <w:tc>
          <w:tcPr>
            <w:tcW w:w="6617" w:type="dxa"/>
            <w:vAlign w:val="center"/>
          </w:tcPr>
          <w:p w14:paraId="5CDF75CD" w14:textId="77777777" w:rsidR="0040590B" w:rsidRDefault="00127A58">
            <w:pPr>
              <w:spacing w:before="120" w:after="120"/>
              <w:rPr>
                <w:b/>
                <w:bCs/>
              </w:rPr>
            </w:pPr>
            <w:r>
              <w:rPr>
                <w:b/>
                <w:bCs/>
              </w:rPr>
              <w:t>Proposals / Observations</w:t>
            </w:r>
          </w:p>
        </w:tc>
      </w:tr>
      <w:tr w:rsidR="0040590B" w14:paraId="5CDF75D2" w14:textId="77777777">
        <w:trPr>
          <w:trHeight w:val="468"/>
        </w:trPr>
        <w:tc>
          <w:tcPr>
            <w:tcW w:w="1595" w:type="dxa"/>
          </w:tcPr>
          <w:p w14:paraId="5CDF75CF" w14:textId="77777777" w:rsidR="0040590B" w:rsidRDefault="00DE571A">
            <w:pPr>
              <w:spacing w:after="0"/>
              <w:rPr>
                <w:rFonts w:ascii="Arial" w:hAnsi="Arial" w:cs="Arial"/>
                <w:b/>
                <w:bCs/>
                <w:color w:val="0000FF"/>
                <w:sz w:val="16"/>
                <w:szCs w:val="16"/>
                <w:u w:val="single"/>
                <w:lang w:val="en-US" w:eastAsia="zh-CN"/>
              </w:rPr>
            </w:pPr>
            <w:hyperlink r:id="rId31" w:history="1">
              <w:r w:rsidR="00127A58">
                <w:rPr>
                  <w:rStyle w:val="Hyperlink"/>
                  <w:rFonts w:ascii="Arial" w:hAnsi="Arial" w:cs="Arial"/>
                  <w:b/>
                  <w:bCs/>
                  <w:sz w:val="16"/>
                  <w:szCs w:val="16"/>
                </w:rPr>
                <w:t>R4-2015369</w:t>
              </w:r>
            </w:hyperlink>
          </w:p>
        </w:tc>
        <w:tc>
          <w:tcPr>
            <w:tcW w:w="1419" w:type="dxa"/>
            <w:shd w:val="clear" w:color="auto" w:fill="auto"/>
          </w:tcPr>
          <w:p w14:paraId="5CDF75D0" w14:textId="77777777" w:rsidR="0040590B" w:rsidRDefault="00127A58">
            <w:pPr>
              <w:rPr>
                <w:rFonts w:ascii="Arial" w:eastAsiaTheme="minorEastAsia" w:hAnsi="Arial" w:cs="Arial"/>
                <w:sz w:val="16"/>
                <w:szCs w:val="16"/>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ATT</w:t>
            </w:r>
          </w:p>
        </w:tc>
        <w:tc>
          <w:tcPr>
            <w:tcW w:w="6617" w:type="dxa"/>
            <w:shd w:val="clear" w:color="auto" w:fill="auto"/>
          </w:tcPr>
          <w:p w14:paraId="5CDF75D1" w14:textId="77777777" w:rsidR="0040590B" w:rsidRDefault="00127A58">
            <w:pPr>
              <w:rPr>
                <w:rFonts w:ascii="Arial" w:hAnsi="Arial" w:cs="Arial"/>
                <w:b/>
                <w:bCs/>
                <w:color w:val="0000FF"/>
                <w:sz w:val="16"/>
                <w:szCs w:val="16"/>
                <w:u w:val="single"/>
                <w:lang w:val="en-US" w:eastAsia="zh-CN"/>
              </w:rPr>
            </w:pPr>
            <w:r>
              <w:rPr>
                <w:rFonts w:ascii="Arial" w:eastAsiaTheme="minorEastAsia" w:hAnsi="Arial" w:cs="Arial" w:hint="eastAsia"/>
                <w:sz w:val="16"/>
                <w:szCs w:val="16"/>
                <w:lang w:eastAsia="zh-CN"/>
              </w:rPr>
              <w:t>CR R4-</w:t>
            </w:r>
            <w:r>
              <w:rPr>
                <w:rFonts w:ascii="Arial" w:eastAsiaTheme="minorEastAsia" w:hAnsi="Arial" w:cs="Arial"/>
                <w:sz w:val="16"/>
                <w:szCs w:val="16"/>
                <w:lang w:eastAsia="zh-CN"/>
              </w:rPr>
              <w:t>2009129</w:t>
            </w:r>
            <w:r>
              <w:rPr>
                <w:rFonts w:ascii="Arial" w:eastAsiaTheme="minorEastAsia" w:hAnsi="Arial" w:cs="Arial" w:hint="eastAsia"/>
                <w:sz w:val="16"/>
                <w:szCs w:val="16"/>
                <w:lang w:eastAsia="zh-CN"/>
              </w:rPr>
              <w:t xml:space="preserve"> was agreed in RAN4#95e meeting but not implemented in 38.133.</w:t>
            </w:r>
            <w:r>
              <w:rPr>
                <w:rFonts w:ascii="Arial" w:eastAsiaTheme="minorEastAsia" w:hAnsi="Arial" w:cs="Arial"/>
                <w:sz w:val="16"/>
                <w:szCs w:val="16"/>
                <w:lang w:eastAsia="zh-CN"/>
              </w:rPr>
              <w:t xml:space="preserve"> This CR re-introduces PRS-RSRP measurement report mapping in 38.133</w:t>
            </w:r>
          </w:p>
        </w:tc>
      </w:tr>
      <w:tr w:rsidR="0040590B" w14:paraId="5CDF75D8" w14:textId="77777777">
        <w:trPr>
          <w:trHeight w:val="468"/>
        </w:trPr>
        <w:tc>
          <w:tcPr>
            <w:tcW w:w="1595" w:type="dxa"/>
          </w:tcPr>
          <w:p w14:paraId="5CDF75D3" w14:textId="77777777" w:rsidR="0040590B" w:rsidRDefault="00DE571A">
            <w:pPr>
              <w:rPr>
                <w:rFonts w:ascii="Arial" w:hAnsi="Arial" w:cs="Arial"/>
                <w:b/>
                <w:bCs/>
                <w:color w:val="0000FF"/>
                <w:sz w:val="16"/>
                <w:szCs w:val="16"/>
                <w:u w:val="single"/>
              </w:rPr>
            </w:pPr>
            <w:hyperlink r:id="rId32" w:history="1">
              <w:r w:rsidR="00127A58">
                <w:rPr>
                  <w:rStyle w:val="Hyperlink"/>
                  <w:rFonts w:ascii="Arial" w:hAnsi="Arial" w:cs="Arial"/>
                  <w:b/>
                  <w:bCs/>
                  <w:sz w:val="16"/>
                  <w:szCs w:val="16"/>
                </w:rPr>
                <w:t>R4-2015752</w:t>
              </w:r>
            </w:hyperlink>
          </w:p>
        </w:tc>
        <w:tc>
          <w:tcPr>
            <w:tcW w:w="1419" w:type="dxa"/>
            <w:shd w:val="clear" w:color="auto" w:fill="auto"/>
          </w:tcPr>
          <w:p w14:paraId="5CDF75D4" w14:textId="77777777" w:rsidR="0040590B" w:rsidRDefault="00127A58">
            <w:pPr>
              <w:rPr>
                <w:rFonts w:ascii="Arial" w:eastAsiaTheme="minorEastAsia" w:hAnsi="Arial" w:cs="Arial"/>
                <w:sz w:val="16"/>
                <w:szCs w:val="16"/>
                <w:lang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5D5" w14:textId="77777777" w:rsidR="0040590B" w:rsidRDefault="00127A58">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14:paraId="5CDF75D6" w14:textId="77777777" w:rsidR="0040590B" w:rsidRDefault="00127A58">
            <w:pPr>
              <w:spacing w:before="120" w:after="120"/>
              <w:rPr>
                <w:b/>
                <w:lang w:eastAsia="zh-CN"/>
              </w:rPr>
            </w:pPr>
            <w:r>
              <w:rPr>
                <w:b/>
                <w:lang w:eastAsia="zh-CN"/>
              </w:rPr>
              <w:t xml:space="preserve">Proposal 2: PRS-RSRP measurement period is defined based on Number of PRS samples </w:t>
            </w:r>
            <m:oMath>
              <m:sSub>
                <m:sSubPr>
                  <m:ctrlPr>
                    <w:rPr>
                      <w:rFonts w:ascii="Cambria Math" w:eastAsiaTheme="minorEastAsia" w:hAnsi="Cambria Math"/>
                      <w:b/>
                      <w:i/>
                      <w:iCs/>
                      <w:lang w:val="en-US" w:eastAsia="zh-CN"/>
                    </w:rPr>
                  </m:ctrlPr>
                </m:sSubPr>
                <m:e>
                  <m:r>
                    <m:rPr>
                      <m:nor/>
                    </m:rPr>
                    <w:rPr>
                      <w:rFonts w:eastAsiaTheme="minorEastAsia"/>
                      <w:b/>
                      <w:i/>
                      <w:iCs/>
                      <w:lang w:val="en-US" w:eastAsia="zh-CN"/>
                    </w:rPr>
                    <m:t>N</m:t>
                  </m:r>
                </m:e>
                <m:sub>
                  <m:r>
                    <m:rPr>
                      <m:nor/>
                    </m:rPr>
                    <w:rPr>
                      <w:rFonts w:eastAsiaTheme="minorEastAsia"/>
                      <w:b/>
                      <w:i/>
                      <w:iCs/>
                      <w:lang w:val="en-US" w:eastAsia="zh-CN"/>
                    </w:rPr>
                    <m:t>sample</m:t>
                  </m:r>
                </m:sub>
              </m:sSub>
            </m:oMath>
            <w:r>
              <w:rPr>
                <w:rFonts w:eastAsiaTheme="minorEastAsia"/>
                <w:b/>
                <w:lang w:val="en-US" w:eastAsia="zh-CN"/>
              </w:rPr>
              <w:t xml:space="preserve"> = 4.</w:t>
            </w:r>
          </w:p>
          <w:p w14:paraId="5CDF75D7" w14:textId="77777777" w:rsidR="0040590B" w:rsidRDefault="00127A58">
            <w:pPr>
              <w:spacing w:before="120" w:after="120"/>
              <w:rPr>
                <w:b/>
                <w:lang w:eastAsia="zh-CN"/>
              </w:rPr>
            </w:pPr>
            <w:r>
              <w:rPr>
                <w:b/>
                <w:lang w:eastAsia="zh-CN"/>
              </w:rPr>
              <w:t>Proposal 3: Same measurement reporting requirements apply for all kinds of positioning measurement reporting.</w:t>
            </w:r>
          </w:p>
        </w:tc>
      </w:tr>
      <w:tr w:rsidR="0040590B" w14:paraId="5CDF75DC" w14:textId="77777777">
        <w:trPr>
          <w:trHeight w:val="468"/>
        </w:trPr>
        <w:tc>
          <w:tcPr>
            <w:tcW w:w="1595" w:type="dxa"/>
          </w:tcPr>
          <w:p w14:paraId="5CDF75D9" w14:textId="77777777" w:rsidR="0040590B" w:rsidRDefault="00DE571A">
            <w:pPr>
              <w:rPr>
                <w:rFonts w:ascii="Arial" w:hAnsi="Arial" w:cs="Arial"/>
                <w:b/>
                <w:bCs/>
                <w:color w:val="0000FF"/>
                <w:sz w:val="16"/>
                <w:szCs w:val="16"/>
                <w:u w:val="single"/>
              </w:rPr>
            </w:pPr>
            <w:hyperlink r:id="rId33" w:history="1">
              <w:r w:rsidR="00127A58">
                <w:rPr>
                  <w:rStyle w:val="Hyperlink"/>
                  <w:rFonts w:ascii="Arial" w:hAnsi="Arial" w:cs="Arial"/>
                  <w:b/>
                  <w:bCs/>
                  <w:sz w:val="16"/>
                  <w:szCs w:val="16"/>
                </w:rPr>
                <w:t>R4-2015753</w:t>
              </w:r>
            </w:hyperlink>
          </w:p>
        </w:tc>
        <w:tc>
          <w:tcPr>
            <w:tcW w:w="1419" w:type="dxa"/>
            <w:shd w:val="clear" w:color="auto" w:fill="auto"/>
          </w:tcPr>
          <w:p w14:paraId="5CDF75DA" w14:textId="77777777" w:rsidR="0040590B" w:rsidRDefault="00127A58">
            <w:pPr>
              <w:rPr>
                <w:rFonts w:ascii="Arial" w:eastAsiaTheme="minorEastAsia" w:hAnsi="Arial" w:cs="Arial"/>
                <w:sz w:val="16"/>
                <w:szCs w:val="16"/>
                <w:lang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5DB" w14:textId="77777777" w:rsidR="0040590B" w:rsidRDefault="00127A58">
            <w:pPr>
              <w:rPr>
                <w:rFonts w:ascii="Arial" w:eastAsiaTheme="minorEastAsia" w:hAnsi="Arial" w:cs="Arial"/>
                <w:b/>
                <w:bCs/>
                <w:color w:val="0000FF"/>
                <w:sz w:val="16"/>
                <w:szCs w:val="16"/>
                <w:u w:val="single"/>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R4-2015753</w:t>
            </w:r>
          </w:p>
        </w:tc>
      </w:tr>
      <w:tr w:rsidR="0040590B" w14:paraId="5CDF75F6" w14:textId="77777777">
        <w:trPr>
          <w:trHeight w:val="468"/>
        </w:trPr>
        <w:tc>
          <w:tcPr>
            <w:tcW w:w="1595" w:type="dxa"/>
          </w:tcPr>
          <w:p w14:paraId="5CDF75DD" w14:textId="77777777" w:rsidR="0040590B" w:rsidRDefault="00DE571A">
            <w:pPr>
              <w:rPr>
                <w:rFonts w:ascii="Arial" w:hAnsi="Arial" w:cs="Arial"/>
                <w:b/>
                <w:bCs/>
                <w:color w:val="0000FF"/>
                <w:sz w:val="16"/>
                <w:szCs w:val="16"/>
                <w:u w:val="single"/>
              </w:rPr>
            </w:pPr>
            <w:hyperlink r:id="rId34" w:history="1">
              <w:r w:rsidR="00127A58">
                <w:rPr>
                  <w:rStyle w:val="Hyperlink"/>
                  <w:rFonts w:ascii="Arial" w:hAnsi="Arial" w:cs="Arial"/>
                  <w:b/>
                  <w:bCs/>
                  <w:sz w:val="16"/>
                  <w:szCs w:val="16"/>
                </w:rPr>
                <w:t>R4-2016392</w:t>
              </w:r>
            </w:hyperlink>
          </w:p>
        </w:tc>
        <w:tc>
          <w:tcPr>
            <w:tcW w:w="1419" w:type="dxa"/>
            <w:shd w:val="clear" w:color="auto" w:fill="auto"/>
          </w:tcPr>
          <w:p w14:paraId="5CDF75DE" w14:textId="77777777" w:rsidR="0040590B" w:rsidRDefault="00127A58">
            <w:pPr>
              <w:rPr>
                <w:rFonts w:ascii="Arial" w:eastAsiaTheme="minorEastAsia" w:hAnsi="Arial" w:cs="Arial"/>
                <w:sz w:val="16"/>
                <w:szCs w:val="16"/>
                <w:lang w:eastAsia="zh-CN"/>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14:paraId="5CDF75DF" w14:textId="77777777" w:rsidR="0040590B" w:rsidRDefault="00127A58">
            <w:pPr>
              <w:numPr>
                <w:ilvl w:val="0"/>
                <w:numId w:val="5"/>
              </w:numPr>
              <w:spacing w:line="240" w:lineRule="auto"/>
              <w:jc w:val="both"/>
              <w:rPr>
                <w:i/>
                <w:iCs/>
                <w:lang w:eastAsia="zh-CN"/>
              </w:rPr>
            </w:pPr>
            <w:r>
              <w:rPr>
                <w:b/>
                <w:bCs/>
                <w:i/>
                <w:iCs/>
                <w:u w:val="single"/>
                <w:lang w:eastAsia="zh-CN"/>
              </w:rPr>
              <w:t>Observation 2</w:t>
            </w:r>
            <w:r>
              <w:rPr>
                <w:i/>
                <w:iCs/>
                <w:lang w:eastAsia="zh-CN"/>
              </w:rPr>
              <w:t>: The measurement period requirement in TS 38.133 is not correct (as seen from Figure 1b).</w:t>
            </w:r>
          </w:p>
          <w:p w14:paraId="5CDF75E0" w14:textId="77777777" w:rsidR="0040590B" w:rsidRDefault="00127A58">
            <w:pPr>
              <w:spacing w:line="240" w:lineRule="auto"/>
              <w:jc w:val="both"/>
              <w:rPr>
                <w:lang w:eastAsia="zh-CN"/>
              </w:rPr>
            </w:pPr>
            <w:r>
              <w:rPr>
                <w:lang w:eastAsia="zh-CN"/>
              </w:rPr>
              <w:t xml:space="preserve">Figure 1a: CSSF=1 for a single frequency layer (L=1), </w:t>
            </w:r>
          </w:p>
          <w:p w14:paraId="5CDF75E1" w14:textId="77777777" w:rsidR="0040590B" w:rsidRDefault="00127A58">
            <w:pPr>
              <w:spacing w:line="240" w:lineRule="auto"/>
              <w:jc w:val="both"/>
              <w:rPr>
                <w:lang w:eastAsia="zh-CN"/>
              </w:rPr>
            </w:pPr>
            <w:r>
              <w:rPr>
                <w:lang w:eastAsia="zh-CN"/>
              </w:rPr>
              <w:t>Figure 1b: CSSF=2 for two frequency layers (L=2) which are sharing the same gap.</w:t>
            </w:r>
          </w:p>
          <w:p w14:paraId="5CDF75E2" w14:textId="77777777" w:rsidR="0040590B" w:rsidRDefault="0040590B">
            <w:pPr>
              <w:jc w:val="both"/>
              <w:rPr>
                <w:sz w:val="24"/>
                <w:szCs w:val="24"/>
                <w:highlight w:val="yellow"/>
                <w:lang w:eastAsia="zh-CN"/>
              </w:rPr>
            </w:pPr>
          </w:p>
          <w:p w14:paraId="5CDF75E3" w14:textId="77777777" w:rsidR="0040590B" w:rsidRDefault="00127A58">
            <w:r>
              <w:rPr>
                <w:noProof/>
                <w:lang w:val="en-US" w:eastAsia="zh-CN"/>
              </w:rPr>
              <w:drawing>
                <wp:inline distT="0" distB="0" distL="0" distR="0" wp14:anchorId="5CDF7937" wp14:editId="5CDF7938">
                  <wp:extent cx="2165350" cy="400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14:paraId="5CDF75E4" w14:textId="77777777" w:rsidR="0040590B" w:rsidRDefault="00127A58">
            <w:pPr>
              <w:jc w:val="center"/>
              <w:rPr>
                <w:b/>
                <w:bCs/>
              </w:rPr>
            </w:pPr>
            <w:r>
              <w:rPr>
                <w:b/>
                <w:bCs/>
              </w:rPr>
              <w:t>Figure 1a: CSSF=1, L=1 (</w:t>
            </w:r>
            <w:r>
              <w:rPr>
                <w:noProof/>
                <w:lang w:val="en-US" w:eastAsia="zh-CN"/>
              </w:rPr>
              <w:drawing>
                <wp:inline distT="0" distB="0" distL="0" distR="0" wp14:anchorId="5CDF7939" wp14:editId="5CDF793A">
                  <wp:extent cx="107950" cy="107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14:paraId="5CDF75E5" w14:textId="77777777" w:rsidR="0040590B" w:rsidRDefault="0040590B">
            <w:pPr>
              <w:jc w:val="center"/>
              <w:rPr>
                <w:b/>
                <w:bCs/>
                <w:highlight w:val="yellow"/>
              </w:rPr>
            </w:pPr>
          </w:p>
          <w:p w14:paraId="5CDF75E6" w14:textId="77777777" w:rsidR="0040590B" w:rsidRDefault="00127A58">
            <w:pPr>
              <w:rPr>
                <w:sz w:val="24"/>
                <w:szCs w:val="24"/>
                <w:lang w:eastAsia="zh-CN"/>
              </w:rPr>
            </w:pPr>
            <w:bookmarkStart w:id="234" w:name="_Hlk54287411"/>
            <w:r>
              <w:rPr>
                <w:noProof/>
                <w:lang w:val="en-US" w:eastAsia="zh-CN"/>
              </w:rPr>
              <w:drawing>
                <wp:inline distT="0" distB="0" distL="0" distR="0" wp14:anchorId="5CDF793B" wp14:editId="5CDF793C">
                  <wp:extent cx="4064635" cy="287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bookmarkEnd w:id="234"/>
          </w:p>
          <w:p w14:paraId="5CDF75E7" w14:textId="77777777" w:rsidR="0040590B" w:rsidRDefault="00127A58">
            <w:pPr>
              <w:jc w:val="center"/>
              <w:rPr>
                <w:b/>
                <w:bCs/>
              </w:rPr>
            </w:pPr>
            <w:r>
              <w:rPr>
                <w:b/>
                <w:bCs/>
              </w:rPr>
              <w:lastRenderedPageBreak/>
              <w:t>Figure 1b: L=2 with gap sharing, CSSF=2 (</w:t>
            </w:r>
            <w:r>
              <w:rPr>
                <w:b/>
                <w:bCs/>
                <w:noProof/>
                <w:lang w:val="en-US" w:eastAsia="zh-CN"/>
              </w:rPr>
              <w:drawing>
                <wp:inline distT="0" distB="0" distL="0" distR="0" wp14:anchorId="5CDF793D" wp14:editId="5CDF793E">
                  <wp:extent cx="107950" cy="107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3F" wp14:editId="5CDF7940">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5E8" w14:textId="77777777" w:rsidR="0040590B" w:rsidRDefault="0040590B">
            <w:pPr>
              <w:spacing w:line="240" w:lineRule="auto"/>
              <w:ind w:left="720"/>
              <w:jc w:val="both"/>
              <w:rPr>
                <w:i/>
                <w:iCs/>
                <w:sz w:val="22"/>
                <w:szCs w:val="22"/>
                <w:lang w:eastAsia="zh-CN"/>
              </w:rPr>
            </w:pPr>
          </w:p>
          <w:p w14:paraId="5CDF75E9"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4</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14:paraId="5CDF75EA" w14:textId="77777777" w:rsidR="0040590B" w:rsidRDefault="00127A58">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w:t>
            </w:r>
            <w:proofErr w:type="spellStart"/>
            <w:r>
              <w:rPr>
                <w:sz w:val="22"/>
                <w:szCs w:val="22"/>
                <w:vertAlign w:val="subscript"/>
                <w:lang w:eastAsia="zh-CN"/>
              </w:rPr>
              <w:t>RSRP,i</w:t>
            </w:r>
            <w:proofErr w:type="spellEnd"/>
            <w:r>
              <w:rPr>
                <w:sz w:val="22"/>
                <w:szCs w:val="22"/>
                <w:lang w:eastAsia="zh-CN"/>
              </w:rPr>
              <w:t>).</w:t>
            </w:r>
          </w:p>
          <w:p w14:paraId="5CDF75EB" w14:textId="77777777" w:rsidR="0040590B" w:rsidRDefault="00127A58">
            <w:pPr>
              <w:numPr>
                <w:ilvl w:val="0"/>
                <w:numId w:val="5"/>
              </w:numPr>
              <w:spacing w:line="240" w:lineRule="auto"/>
              <w:jc w:val="both"/>
              <w:rPr>
                <w:lang w:eastAsia="zh-CN"/>
              </w:rPr>
            </w:pPr>
            <w:r>
              <w:rPr>
                <w:b/>
                <w:bCs/>
                <w:u w:val="single"/>
                <w:lang w:eastAsia="zh-CN"/>
              </w:rPr>
              <w:t>Observation 3</w:t>
            </w:r>
            <w:r>
              <w:rPr>
                <w:lang w:eastAsia="zh-CN"/>
              </w:rPr>
              <w:t>: The measurement period requirement in TS 38.133 for the sharing case is not relevant (unnecessarily too long) for the non-sharing case.</w:t>
            </w:r>
          </w:p>
          <w:p w14:paraId="5CDF75EC" w14:textId="77777777" w:rsidR="0040590B" w:rsidRDefault="00127A58">
            <w:pPr>
              <w:rPr>
                <w:lang w:eastAsia="zh-CN"/>
              </w:rPr>
            </w:pPr>
            <w:bookmarkStart w:id="235" w:name="_Hlk54287506"/>
            <w:r>
              <w:rPr>
                <w:noProof/>
                <w:lang w:val="en-US" w:eastAsia="zh-CN"/>
              </w:rPr>
              <w:drawing>
                <wp:inline distT="0" distB="0" distL="0" distR="0" wp14:anchorId="5CDF7941" wp14:editId="5CDF7942">
                  <wp:extent cx="3905250" cy="52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bookmarkEnd w:id="235"/>
          </w:p>
          <w:p w14:paraId="5CDF75ED" w14:textId="77777777" w:rsidR="0040590B" w:rsidRDefault="00127A58">
            <w:pPr>
              <w:jc w:val="center"/>
              <w:rPr>
                <w:b/>
                <w:bCs/>
              </w:rPr>
            </w:pPr>
            <w:r>
              <w:rPr>
                <w:b/>
                <w:bCs/>
              </w:rPr>
              <w:t>Figure 2: L=2 without gap sharing, CSSF=1 (</w:t>
            </w:r>
            <w:r>
              <w:rPr>
                <w:b/>
                <w:bCs/>
                <w:noProof/>
                <w:lang w:val="en-US" w:eastAsia="zh-CN"/>
              </w:rPr>
              <w:drawing>
                <wp:inline distT="0" distB="0" distL="0" distR="0" wp14:anchorId="5CDF7943" wp14:editId="5CDF7944">
                  <wp:extent cx="107950" cy="107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45" wp14:editId="5CDF7946">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5EE" w14:textId="77777777" w:rsidR="0040590B" w:rsidRDefault="0040590B">
            <w:pPr>
              <w:spacing w:line="240" w:lineRule="auto"/>
              <w:ind w:left="720"/>
              <w:jc w:val="both"/>
              <w:rPr>
                <w:i/>
                <w:iCs/>
                <w:sz w:val="22"/>
                <w:szCs w:val="22"/>
                <w:lang w:eastAsia="zh-CN"/>
              </w:rPr>
            </w:pPr>
          </w:p>
          <w:p w14:paraId="5CDF75EF"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5</w:t>
            </w:r>
            <w:r>
              <w:rPr>
                <w:i/>
                <w:iCs/>
                <w:sz w:val="22"/>
                <w:szCs w:val="22"/>
                <w:lang w:eastAsia="zh-CN"/>
              </w:rPr>
              <w:t xml:space="preserve">: Measurement period </w:t>
            </w:r>
            <w:r>
              <w:rPr>
                <w:i/>
                <w:iCs/>
                <w:sz w:val="22"/>
                <w:szCs w:val="22"/>
                <w:u w:val="single"/>
                <w:lang w:eastAsia="zh-CN"/>
              </w:rPr>
              <w:t xml:space="preserve">for the non-sharing case </w:t>
            </w:r>
            <w:r>
              <w:rPr>
                <w:i/>
                <w:iCs/>
                <w:sz w:val="22"/>
                <w:szCs w:val="22"/>
                <w:lang w:eastAsia="zh-CN"/>
              </w:rPr>
              <w:t>shall be:</w:t>
            </w:r>
          </w:p>
          <w:p w14:paraId="5CDF75F0" w14:textId="77777777" w:rsidR="0040590B" w:rsidRDefault="00127A58">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w:t>
            </w:r>
            <w:proofErr w:type="spellStart"/>
            <w:r>
              <w:rPr>
                <w:sz w:val="22"/>
                <w:szCs w:val="22"/>
                <w:vertAlign w:val="subscript"/>
                <w:lang w:eastAsia="zh-CN"/>
              </w:rPr>
              <w:t>RSRP,i</w:t>
            </w:r>
            <w:proofErr w:type="spellEnd"/>
            <w:r>
              <w:rPr>
                <w:sz w:val="22"/>
                <w:szCs w:val="22"/>
                <w:lang w:eastAsia="zh-CN"/>
              </w:rPr>
              <w:t>).</w:t>
            </w:r>
          </w:p>
          <w:p w14:paraId="5CDF75F1" w14:textId="77777777" w:rsidR="0040590B" w:rsidRDefault="00127A58">
            <w:pPr>
              <w:numPr>
                <w:ilvl w:val="0"/>
                <w:numId w:val="6"/>
              </w:numPr>
              <w:spacing w:after="60" w:line="240" w:lineRule="auto"/>
              <w:ind w:left="567"/>
              <w:jc w:val="both"/>
              <w:rPr>
                <w:i/>
                <w:sz w:val="22"/>
                <w:szCs w:val="22"/>
                <w:lang w:eastAsia="zh-CN"/>
              </w:rPr>
            </w:pPr>
            <w:r>
              <w:rPr>
                <w:b/>
                <w:bCs/>
                <w:i/>
                <w:iCs/>
                <w:sz w:val="22"/>
                <w:szCs w:val="22"/>
                <w:u w:val="single"/>
                <w:lang w:eastAsia="zh-CN"/>
              </w:rPr>
              <w:t>Proposal 6</w:t>
            </w:r>
            <w:r>
              <w:rPr>
                <w:i/>
                <w:iCs/>
                <w:sz w:val="22"/>
                <w:szCs w:val="22"/>
                <w:lang w:eastAsia="zh-CN"/>
              </w:rPr>
              <w:t>: When PRS-RSRP is configured together with RSTD/UE Rx-Tx and the required PRS-RSRP measurement period is shorter than that for RSTD/UE Rx-Tx (configured without PRS-RSRP), then the PRS-RSRP measurement continues over the entire RSTD/UE Rx-Tx measurement period.</w:t>
            </w:r>
          </w:p>
          <w:p w14:paraId="5CDF75F2" w14:textId="77777777" w:rsidR="0040590B" w:rsidRDefault="00127A58">
            <w:pPr>
              <w:numPr>
                <w:ilvl w:val="0"/>
                <w:numId w:val="6"/>
              </w:numPr>
              <w:spacing w:after="60" w:line="240" w:lineRule="auto"/>
              <w:ind w:left="567"/>
              <w:jc w:val="both"/>
              <w:rPr>
                <w:i/>
                <w:sz w:val="22"/>
                <w:szCs w:val="22"/>
                <w:lang w:eastAsia="zh-CN"/>
              </w:rPr>
            </w:pPr>
            <w:r>
              <w:rPr>
                <w:b/>
                <w:bCs/>
                <w:i/>
                <w:sz w:val="22"/>
                <w:szCs w:val="22"/>
                <w:u w:val="single"/>
                <w:lang w:eastAsia="zh-CN"/>
              </w:rPr>
              <w:t>Proposal 7</w:t>
            </w:r>
            <w:r>
              <w:rPr>
                <w:i/>
                <w:sz w:val="22"/>
                <w:szCs w:val="22"/>
                <w:lang w:eastAsia="zh-CN"/>
              </w:rPr>
              <w:t>: RAN4 decides among the following options for the dropped PRS (which are allowed according to RAN1):</w:t>
            </w:r>
          </w:p>
          <w:p w14:paraId="5CDF75F3" w14:textId="77777777" w:rsidR="0040590B" w:rsidRDefault="00127A58">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1: UE extends the PRS-RSRP measurement period in a specified way, based on the number of dropped PRS.</w:t>
            </w:r>
          </w:p>
          <w:p w14:paraId="5CDF75F4" w14:textId="77777777" w:rsidR="0040590B" w:rsidRDefault="00127A58">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2: UE is allowed to extend the PRS-RSRP measurement period (clarified in the requirements) if more than N PRS are dropped, but the exact value is not specified.</w:t>
            </w:r>
          </w:p>
          <w:p w14:paraId="5CDF75F5" w14:textId="77777777" w:rsidR="0040590B" w:rsidRDefault="00127A58">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3: The PRS-RSRP requirements apply, regardless of how many PRS are dropped.</w:t>
            </w:r>
          </w:p>
        </w:tc>
      </w:tr>
      <w:tr w:rsidR="0040590B" w14:paraId="5CDF75FA" w14:textId="77777777">
        <w:trPr>
          <w:trHeight w:val="468"/>
        </w:trPr>
        <w:tc>
          <w:tcPr>
            <w:tcW w:w="1595" w:type="dxa"/>
          </w:tcPr>
          <w:p w14:paraId="5CDF75F7" w14:textId="77777777" w:rsidR="0040590B" w:rsidRDefault="00DE571A">
            <w:pPr>
              <w:rPr>
                <w:rFonts w:ascii="Arial" w:hAnsi="Arial" w:cs="Arial"/>
                <w:b/>
                <w:bCs/>
                <w:color w:val="0000FF"/>
                <w:sz w:val="16"/>
                <w:szCs w:val="16"/>
                <w:u w:val="single"/>
              </w:rPr>
            </w:pPr>
            <w:hyperlink r:id="rId35" w:history="1">
              <w:r w:rsidR="00127A58">
                <w:rPr>
                  <w:rStyle w:val="Hyperlink"/>
                  <w:rFonts w:ascii="Arial" w:hAnsi="Arial" w:cs="Arial"/>
                  <w:b/>
                  <w:bCs/>
                  <w:sz w:val="16"/>
                  <w:szCs w:val="16"/>
                </w:rPr>
                <w:t>R4-2016393</w:t>
              </w:r>
            </w:hyperlink>
          </w:p>
        </w:tc>
        <w:tc>
          <w:tcPr>
            <w:tcW w:w="1419" w:type="dxa"/>
            <w:shd w:val="clear" w:color="auto" w:fill="auto"/>
          </w:tcPr>
          <w:p w14:paraId="5CDF75F8" w14:textId="77777777" w:rsidR="0040590B" w:rsidRDefault="00127A58">
            <w:pPr>
              <w:rPr>
                <w:rFonts w:ascii="Arial" w:hAnsi="Arial" w:cs="Arial"/>
                <w:sz w:val="16"/>
                <w:szCs w:val="16"/>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14:paraId="5CDF75F9" w14:textId="77777777" w:rsidR="0040590B" w:rsidRDefault="00127A58">
            <w:pPr>
              <w:rPr>
                <w:rFonts w:ascii="Arial" w:hAnsi="Arial" w:cs="Arial"/>
                <w:b/>
                <w:bCs/>
                <w:color w:val="0000FF"/>
                <w:sz w:val="16"/>
                <w:szCs w:val="16"/>
                <w:u w:val="single"/>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R4-2016392</w:t>
            </w:r>
          </w:p>
        </w:tc>
      </w:tr>
      <w:tr w:rsidR="0040590B" w14:paraId="5CDF7601" w14:textId="77777777">
        <w:trPr>
          <w:trHeight w:val="468"/>
        </w:trPr>
        <w:tc>
          <w:tcPr>
            <w:tcW w:w="1595" w:type="dxa"/>
          </w:tcPr>
          <w:p w14:paraId="5CDF75FB" w14:textId="77777777" w:rsidR="0040590B" w:rsidRDefault="00DE571A">
            <w:pPr>
              <w:rPr>
                <w:rFonts w:ascii="Arial" w:hAnsi="Arial" w:cs="Arial"/>
                <w:b/>
                <w:bCs/>
                <w:color w:val="0000FF"/>
                <w:sz w:val="16"/>
                <w:szCs w:val="16"/>
                <w:u w:val="single"/>
              </w:rPr>
            </w:pPr>
            <w:hyperlink r:id="rId36" w:history="1">
              <w:r w:rsidR="00127A58">
                <w:rPr>
                  <w:rStyle w:val="Hyperlink"/>
                  <w:rFonts w:ascii="Arial" w:hAnsi="Arial" w:cs="Arial"/>
                  <w:b/>
                  <w:bCs/>
                  <w:sz w:val="16"/>
                  <w:szCs w:val="16"/>
                </w:rPr>
                <w:t>R4-2016557</w:t>
              </w:r>
            </w:hyperlink>
          </w:p>
        </w:tc>
        <w:tc>
          <w:tcPr>
            <w:tcW w:w="1419" w:type="dxa"/>
            <w:shd w:val="clear" w:color="auto" w:fill="auto"/>
          </w:tcPr>
          <w:p w14:paraId="5CDF75FC"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5FD" w14:textId="77777777" w:rsidR="0040590B" w:rsidRDefault="00127A58">
            <w:pPr>
              <w:rPr>
                <w:rFonts w:ascii="Arial" w:eastAsiaTheme="minorEastAsia" w:hAnsi="Arial" w:cs="Arial"/>
                <w:sz w:val="16"/>
                <w:szCs w:val="16"/>
                <w:lang w:eastAsia="zh-CN"/>
              </w:rPr>
            </w:pPr>
            <w:r>
              <w:rPr>
                <w:rFonts w:ascii="Arial" w:eastAsiaTheme="minorEastAsia" w:hAnsi="Arial" w:cs="Arial"/>
                <w:sz w:val="16"/>
                <w:szCs w:val="16"/>
                <w:lang w:eastAsia="zh-CN"/>
              </w:rPr>
              <w:t>CR clarifying some aspects of the PRS-RSRP measurement period definition.</w:t>
            </w:r>
          </w:p>
          <w:p w14:paraId="5CDF75FE" w14:textId="77777777" w:rsidR="0040590B" w:rsidRDefault="00127A58">
            <w:pPr>
              <w:rPr>
                <w:rFonts w:ascii="Arial" w:eastAsiaTheme="minorEastAsia" w:hAnsi="Arial" w:cs="Arial"/>
                <w:sz w:val="16"/>
                <w:szCs w:val="16"/>
                <w:lang w:eastAsia="zh-CN"/>
              </w:rPr>
            </w:pPr>
            <w:r>
              <w:rPr>
                <w:rFonts w:ascii="Arial" w:eastAsiaTheme="minorEastAsia" w:hAnsi="Arial" w:cs="Arial"/>
                <w:sz w:val="16"/>
                <w:szCs w:val="16"/>
                <w:lang w:eastAsia="zh-CN"/>
              </w:rPr>
              <w:t>1.</w:t>
            </w:r>
            <w:r>
              <w:rPr>
                <w:rFonts w:ascii="Arial" w:eastAsiaTheme="minorEastAsia" w:hAnsi="Arial" w:cs="Arial"/>
                <w:sz w:val="16"/>
                <w:szCs w:val="16"/>
                <w:lang w:eastAsia="zh-CN"/>
              </w:rPr>
              <w:tab/>
              <w:t>Clarify that the measurement period calculation should be done according to the type of PRS processing capability reported by the UE.</w:t>
            </w:r>
          </w:p>
          <w:p w14:paraId="5CDF75FF" w14:textId="77777777" w:rsidR="0040590B" w:rsidRDefault="00127A58">
            <w:pPr>
              <w:rPr>
                <w:rFonts w:ascii="Arial" w:eastAsiaTheme="minorEastAsia" w:hAnsi="Arial" w:cs="Arial"/>
                <w:sz w:val="16"/>
                <w:szCs w:val="16"/>
                <w:lang w:eastAsia="zh-CN"/>
              </w:rPr>
            </w:pPr>
            <w:r>
              <w:rPr>
                <w:rFonts w:ascii="Arial" w:eastAsiaTheme="minorEastAsia" w:hAnsi="Arial" w:cs="Arial"/>
                <w:sz w:val="16"/>
                <w:szCs w:val="16"/>
                <w:lang w:eastAsia="zh-CN"/>
              </w:rPr>
              <w:t>2.</w:t>
            </w:r>
            <w:r>
              <w:rPr>
                <w:rFonts w:ascii="Arial" w:eastAsiaTheme="minorEastAsia" w:hAnsi="Arial" w:cs="Arial"/>
                <w:sz w:val="16"/>
                <w:szCs w:val="16"/>
                <w:lang w:eastAsia="zh-CN"/>
              </w:rPr>
              <w:tab/>
              <w:t xml:space="preserve">Clarify the </w:t>
            </w:r>
            <w:proofErr w:type="spellStart"/>
            <w:r>
              <w:rPr>
                <w:rFonts w:ascii="Arial" w:eastAsiaTheme="minorEastAsia" w:hAnsi="Arial" w:cs="Arial"/>
                <w:sz w:val="16"/>
                <w:szCs w:val="16"/>
                <w:lang w:eastAsia="zh-CN"/>
              </w:rPr>
              <w:t>the</w:t>
            </w:r>
            <w:proofErr w:type="spellEnd"/>
            <w:r>
              <w:rPr>
                <w:rFonts w:ascii="Arial" w:eastAsiaTheme="minorEastAsia" w:hAnsi="Arial" w:cs="Arial"/>
                <w:sz w:val="16"/>
                <w:szCs w:val="16"/>
                <w:lang w:eastAsia="zh-CN"/>
              </w:rPr>
              <w:t xml:space="preserve"> measurement period calculation should be based on the maximum PRS periodicity in each positioning frequency layer.</w:t>
            </w:r>
          </w:p>
          <w:p w14:paraId="5CDF7600" w14:textId="77777777" w:rsidR="0040590B" w:rsidRDefault="00127A58">
            <w:pPr>
              <w:rPr>
                <w:rFonts w:ascii="Arial" w:hAnsi="Arial" w:cs="Arial"/>
                <w:b/>
                <w:bCs/>
                <w:color w:val="0000FF"/>
                <w:sz w:val="16"/>
                <w:szCs w:val="16"/>
                <w:u w:val="single"/>
              </w:rPr>
            </w:pPr>
            <w:r>
              <w:rPr>
                <w:rFonts w:ascii="Arial" w:eastAsiaTheme="minorEastAsia" w:hAnsi="Arial" w:cs="Arial"/>
                <w:sz w:val="16"/>
                <w:szCs w:val="16"/>
                <w:lang w:eastAsia="zh-CN"/>
              </w:rPr>
              <w:t>3.</w:t>
            </w:r>
            <w:r>
              <w:rPr>
                <w:rFonts w:ascii="Arial" w:eastAsiaTheme="minorEastAsia" w:hAnsi="Arial" w:cs="Arial"/>
                <w:sz w:val="16"/>
                <w:szCs w:val="16"/>
                <w:lang w:eastAsia="zh-CN"/>
              </w:rPr>
              <w:tab/>
              <w:t>Define the starting point of the PRS-RSRP measurement period.</w:t>
            </w:r>
          </w:p>
        </w:tc>
      </w:tr>
    </w:tbl>
    <w:p w14:paraId="5CDF7602" w14:textId="77777777" w:rsidR="0040590B" w:rsidRDefault="00127A58">
      <w:pPr>
        <w:pStyle w:val="Heading2"/>
      </w:pPr>
      <w:r>
        <w:rPr>
          <w:rFonts w:hint="eastAsia"/>
        </w:rPr>
        <w:lastRenderedPageBreak/>
        <w:t>Open issues</w:t>
      </w:r>
      <w:r>
        <w:t xml:space="preserve"> summary</w:t>
      </w:r>
    </w:p>
    <w:p w14:paraId="5CDF7603" w14:textId="77777777" w:rsidR="0040590B" w:rsidRDefault="00127A58">
      <w:pPr>
        <w:pStyle w:val="Heading3"/>
        <w:rPr>
          <w:sz w:val="24"/>
          <w:szCs w:val="16"/>
          <w:lang w:val="en-US"/>
        </w:rPr>
      </w:pPr>
      <w:r>
        <w:rPr>
          <w:sz w:val="24"/>
          <w:szCs w:val="16"/>
          <w:lang w:val="en-US"/>
        </w:rPr>
        <w:t>Sub-topic 2-1 Measurement period extension due to SSB collision</w:t>
      </w:r>
    </w:p>
    <w:p w14:paraId="5CDF7604"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1-3 </w:t>
      </w:r>
    </w:p>
    <w:p w14:paraId="5CDF7605" w14:textId="77777777" w:rsidR="0040590B" w:rsidRDefault="00127A58">
      <w:pPr>
        <w:rPr>
          <w:iCs/>
          <w:lang w:eastAsia="zh-CN"/>
        </w:rPr>
      </w:pPr>
      <w:r>
        <w:rPr>
          <w:iCs/>
          <w:highlight w:val="yellow"/>
          <w:lang w:eastAsia="zh-CN"/>
        </w:rPr>
        <w:t>Recommended WF</w:t>
      </w:r>
      <w:r>
        <w:rPr>
          <w:iCs/>
          <w:lang w:eastAsia="zh-CN"/>
        </w:rPr>
        <w:t>: Agree on option 1.</w:t>
      </w:r>
    </w:p>
    <w:p w14:paraId="5CDF7606" w14:textId="77777777" w:rsidR="0040590B" w:rsidRDefault="00127A58">
      <w:pPr>
        <w:pStyle w:val="Heading3"/>
        <w:rPr>
          <w:sz w:val="24"/>
          <w:szCs w:val="16"/>
          <w:lang w:val="en-US"/>
        </w:rPr>
      </w:pPr>
      <w:r>
        <w:rPr>
          <w:sz w:val="24"/>
          <w:szCs w:val="16"/>
          <w:lang w:val="en-US"/>
        </w:rPr>
        <w:t>Sub-topic 2-2 Measurement period of PRS-RSRP</w:t>
      </w:r>
    </w:p>
    <w:p w14:paraId="5CDF7607"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1 (HW): PRS-RSRP measurement period is defined based on Number of PRS samples </w:t>
      </w:r>
      <w:proofErr w:type="spellStart"/>
      <w:r>
        <w:rPr>
          <w:rFonts w:eastAsia="Times New Roman"/>
          <w:bCs/>
          <w:lang w:val="en-US"/>
        </w:rPr>
        <w:t>Nsample</w:t>
      </w:r>
      <w:proofErr w:type="spellEnd"/>
      <w:r>
        <w:rPr>
          <w:rFonts w:eastAsia="Times New Roman"/>
          <w:bCs/>
          <w:lang w:val="en-US"/>
        </w:rPr>
        <w:t xml:space="preserve"> = 4, which is same as RSTD and UE Rx-Tx time difference.</w:t>
      </w:r>
    </w:p>
    <w:p w14:paraId="5CDF7608"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14:paraId="5CDF7609"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60A" w14:textId="77777777" w:rsidR="0040590B" w:rsidRDefault="00127A58">
      <w:pPr>
        <w:pStyle w:val="Heading3"/>
        <w:rPr>
          <w:sz w:val="24"/>
          <w:szCs w:val="16"/>
          <w:lang w:val="en-US"/>
        </w:rPr>
      </w:pPr>
      <w:r>
        <w:rPr>
          <w:sz w:val="24"/>
          <w:szCs w:val="16"/>
          <w:lang w:val="en-US"/>
        </w:rPr>
        <w:t>Sub-topic 2-3 Measurement period of multiple PRS layers – overlapping case</w:t>
      </w:r>
    </w:p>
    <w:p w14:paraId="5CDF760B"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14:paraId="5CDF760C" w14:textId="77777777" w:rsidR="0040590B" w:rsidRDefault="00127A58">
      <w:pPr>
        <w:rPr>
          <w:iCs/>
          <w:lang w:eastAsia="zh-CN"/>
        </w:rPr>
      </w:pPr>
      <w:r>
        <w:rPr>
          <w:iCs/>
          <w:highlight w:val="yellow"/>
          <w:lang w:eastAsia="zh-CN"/>
        </w:rPr>
        <w:t>Recommended WF</w:t>
      </w:r>
      <w:r>
        <w:rPr>
          <w:iCs/>
          <w:lang w:eastAsia="zh-CN"/>
        </w:rPr>
        <w:t>: Agree on option 1.</w:t>
      </w:r>
    </w:p>
    <w:p w14:paraId="5CDF760D" w14:textId="77777777" w:rsidR="0040590B" w:rsidRDefault="00127A58">
      <w:pPr>
        <w:pStyle w:val="Heading3"/>
        <w:rPr>
          <w:sz w:val="24"/>
          <w:szCs w:val="16"/>
          <w:lang w:val="en-US"/>
        </w:rPr>
      </w:pPr>
      <w:r>
        <w:rPr>
          <w:sz w:val="24"/>
          <w:szCs w:val="16"/>
          <w:lang w:val="en-US"/>
        </w:rPr>
        <w:t>Sub-topic 2-4 Measurement period of multiple PRS layers – non-overlapping case</w:t>
      </w:r>
    </w:p>
    <w:p w14:paraId="5CDF760E"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14:paraId="5CDF760F" w14:textId="77777777" w:rsidR="0040590B" w:rsidRDefault="00127A58">
      <w:pPr>
        <w:rPr>
          <w:iCs/>
          <w:lang w:eastAsia="zh-CN"/>
        </w:rPr>
      </w:pPr>
      <w:r>
        <w:rPr>
          <w:iCs/>
          <w:highlight w:val="yellow"/>
          <w:lang w:eastAsia="zh-CN"/>
        </w:rPr>
        <w:t>Recommended WF</w:t>
      </w:r>
      <w:r>
        <w:rPr>
          <w:iCs/>
          <w:lang w:eastAsia="zh-CN"/>
        </w:rPr>
        <w:t>: Agree on option 1.</w:t>
      </w:r>
    </w:p>
    <w:p w14:paraId="5CDF7610" w14:textId="77777777" w:rsidR="0040590B" w:rsidRDefault="00127A58">
      <w:pPr>
        <w:pStyle w:val="Heading3"/>
        <w:rPr>
          <w:sz w:val="24"/>
          <w:szCs w:val="16"/>
          <w:lang w:val="en-US"/>
        </w:rPr>
      </w:pPr>
      <w:r>
        <w:rPr>
          <w:sz w:val="24"/>
          <w:szCs w:val="16"/>
          <w:lang w:val="en-US"/>
        </w:rPr>
        <w:t>Sub-topic 2-5 Measurement reporting requirements for non-periodic reporting</w:t>
      </w:r>
    </w:p>
    <w:p w14:paraId="5CDF7611"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Option 1 (HW): Same measurement reporting requirements apply for all kinds of positioning measurement reporting (periodic and non-periodic).</w:t>
      </w:r>
    </w:p>
    <w:p w14:paraId="5CDF7612"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613" w14:textId="77777777" w:rsidR="0040590B" w:rsidRDefault="0040590B">
      <w:pPr>
        <w:rPr>
          <w:iCs/>
          <w:lang w:eastAsia="zh-CN"/>
        </w:rPr>
      </w:pPr>
    </w:p>
    <w:p w14:paraId="5CDF7614" w14:textId="77777777" w:rsidR="0040590B" w:rsidRDefault="00127A58">
      <w:pPr>
        <w:pStyle w:val="Heading2"/>
        <w:rPr>
          <w:lang w:val="en-US"/>
        </w:rPr>
      </w:pPr>
      <w:r>
        <w:rPr>
          <w:lang w:val="en-US"/>
        </w:rPr>
        <w:t xml:space="preserve">Companies views’ collection for 1st round </w:t>
      </w:r>
    </w:p>
    <w:p w14:paraId="5CDF7615" w14:textId="77777777" w:rsidR="0040590B" w:rsidRDefault="00127A5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0590B" w14:paraId="5CDF7618" w14:textId="77777777">
        <w:tc>
          <w:tcPr>
            <w:tcW w:w="1236" w:type="dxa"/>
          </w:tcPr>
          <w:p w14:paraId="5CDF761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61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624" w14:textId="77777777">
        <w:tc>
          <w:tcPr>
            <w:tcW w:w="1236" w:type="dxa"/>
          </w:tcPr>
          <w:p w14:paraId="5CDF7619" w14:textId="77777777" w:rsidR="0040590B" w:rsidRDefault="0040590B">
            <w:pPr>
              <w:spacing w:after="120"/>
              <w:rPr>
                <w:rFonts w:eastAsiaTheme="minorEastAsia"/>
                <w:color w:val="0070C0"/>
                <w:lang w:val="en-US" w:eastAsia="zh-CN"/>
              </w:rPr>
            </w:pPr>
          </w:p>
        </w:tc>
        <w:tc>
          <w:tcPr>
            <w:tcW w:w="8395" w:type="dxa"/>
          </w:tcPr>
          <w:p w14:paraId="5CDF761A"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14:paraId="5CDF761B" w14:textId="77777777" w:rsidR="0040590B" w:rsidRDefault="0040590B">
            <w:pPr>
              <w:spacing w:after="120"/>
              <w:rPr>
                <w:rFonts w:eastAsiaTheme="minorEastAsia"/>
                <w:color w:val="0070C0"/>
                <w:lang w:val="en-US" w:eastAsia="zh-CN"/>
              </w:rPr>
            </w:pPr>
          </w:p>
          <w:p w14:paraId="5CDF761C"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14:paraId="5CDF761D" w14:textId="77777777" w:rsidR="0040590B" w:rsidRDefault="0040590B">
            <w:pPr>
              <w:spacing w:after="120"/>
              <w:rPr>
                <w:rFonts w:eastAsiaTheme="minorEastAsia"/>
                <w:color w:val="0070C0"/>
                <w:lang w:val="en-US" w:eastAsia="zh-CN"/>
              </w:rPr>
            </w:pPr>
          </w:p>
          <w:p w14:paraId="5CDF761E"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14:paraId="5CDF761F" w14:textId="77777777" w:rsidR="0040590B" w:rsidRDefault="0040590B">
            <w:pPr>
              <w:spacing w:after="120"/>
              <w:rPr>
                <w:rFonts w:eastAsiaTheme="minorEastAsia"/>
                <w:color w:val="0070C0"/>
                <w:lang w:val="en-US" w:eastAsia="zh-CN"/>
              </w:rPr>
            </w:pPr>
          </w:p>
          <w:p w14:paraId="5CDF7620"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14:paraId="5CDF7621" w14:textId="77777777" w:rsidR="0040590B" w:rsidRDefault="0040590B">
            <w:pPr>
              <w:spacing w:after="120"/>
              <w:rPr>
                <w:rFonts w:eastAsiaTheme="minorEastAsia"/>
                <w:color w:val="0070C0"/>
                <w:lang w:val="en-US" w:eastAsia="zh-CN"/>
              </w:rPr>
            </w:pPr>
          </w:p>
          <w:p w14:paraId="5CDF7622"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14:paraId="5CDF7623" w14:textId="77777777" w:rsidR="0040590B" w:rsidRDefault="0040590B" w:rsidP="00B64D9C">
            <w:pPr>
              <w:spacing w:after="120"/>
              <w:rPr>
                <w:rFonts w:eastAsiaTheme="minorEastAsia"/>
                <w:color w:val="0070C0"/>
                <w:lang w:val="en-US" w:eastAsia="zh-CN"/>
              </w:rPr>
            </w:pPr>
          </w:p>
        </w:tc>
      </w:tr>
      <w:tr w:rsidR="00202634" w14:paraId="5CDF7630" w14:textId="77777777">
        <w:tc>
          <w:tcPr>
            <w:tcW w:w="1236" w:type="dxa"/>
          </w:tcPr>
          <w:p w14:paraId="5CDF7625" w14:textId="77777777" w:rsidR="00202634" w:rsidRDefault="00202634" w:rsidP="00202634">
            <w:pPr>
              <w:spacing w:after="120"/>
              <w:rPr>
                <w:rFonts w:eastAsiaTheme="minorEastAsia"/>
                <w:color w:val="0070C0"/>
                <w:lang w:val="en-US" w:eastAsia="zh-CN"/>
              </w:rPr>
            </w:pPr>
            <w:ins w:id="236" w:author="Huawei" w:date="2020-11-03T16: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CDF7626" w14:textId="77777777" w:rsidR="00202634" w:rsidRDefault="00202634" w:rsidP="00202634">
            <w:pPr>
              <w:spacing w:after="120"/>
              <w:rPr>
                <w:ins w:id="237" w:author="Huawei" w:date="2020-11-03T16:09:00Z"/>
                <w:rFonts w:eastAsiaTheme="minorEastAsia"/>
                <w:b/>
                <w:color w:val="0070C0"/>
                <w:lang w:val="en-US" w:eastAsia="zh-CN"/>
              </w:rPr>
            </w:pPr>
            <w:ins w:id="238" w:author="Huawei" w:date="2020-11-03T16:09:00Z">
              <w:r>
                <w:rPr>
                  <w:rFonts w:eastAsiaTheme="minorEastAsia"/>
                  <w:b/>
                  <w:color w:val="0070C0"/>
                  <w:lang w:val="en-US" w:eastAsia="zh-CN"/>
                </w:rPr>
                <w:t>Sub-topic 2-1 Measurement period extension due to SSB collision</w:t>
              </w:r>
            </w:ins>
          </w:p>
          <w:p w14:paraId="5CDF7627" w14:textId="77777777" w:rsidR="00202634" w:rsidRDefault="00B64D9C" w:rsidP="00202634">
            <w:pPr>
              <w:spacing w:after="120"/>
              <w:rPr>
                <w:ins w:id="239" w:author="Huawei" w:date="2020-11-03T16:09:00Z"/>
                <w:rFonts w:eastAsiaTheme="minorEastAsia"/>
                <w:color w:val="0070C0"/>
                <w:lang w:val="en-US" w:eastAsia="zh-CN"/>
              </w:rPr>
            </w:pPr>
            <w:ins w:id="240" w:author="Huawei" w:date="2020-11-03T16:13:00Z">
              <w:r>
                <w:rPr>
                  <w:rFonts w:eastAsiaTheme="minorEastAsia" w:hint="eastAsia"/>
                  <w:color w:val="0070C0"/>
                  <w:lang w:val="en-US" w:eastAsia="zh-CN"/>
                </w:rPr>
                <w:lastRenderedPageBreak/>
                <w:t>S</w:t>
              </w:r>
              <w:r>
                <w:rPr>
                  <w:rFonts w:eastAsiaTheme="minorEastAsia"/>
                  <w:color w:val="0070C0"/>
                  <w:lang w:val="en-US" w:eastAsia="zh-CN"/>
                </w:rPr>
                <w:t xml:space="preserve">upport the </w:t>
              </w:r>
              <w:r w:rsidRPr="00202634">
                <w:rPr>
                  <w:rFonts w:eastAsiaTheme="minorEastAsia"/>
                  <w:color w:val="0070C0"/>
                  <w:lang w:val="en-US" w:eastAsia="zh-CN"/>
                </w:rPr>
                <w:t>Recommended WF</w:t>
              </w:r>
            </w:ins>
          </w:p>
          <w:p w14:paraId="5CDF7628" w14:textId="77777777" w:rsidR="00202634" w:rsidRDefault="00202634" w:rsidP="00202634">
            <w:pPr>
              <w:spacing w:after="120"/>
              <w:rPr>
                <w:ins w:id="241" w:author="Huawei" w:date="2020-11-03T16:09:00Z"/>
                <w:rFonts w:eastAsiaTheme="minorEastAsia"/>
                <w:b/>
                <w:color w:val="0070C0"/>
                <w:lang w:val="en-US" w:eastAsia="zh-CN"/>
              </w:rPr>
            </w:pPr>
            <w:ins w:id="242" w:author="Huawei" w:date="2020-11-03T16:09:00Z">
              <w:r>
                <w:rPr>
                  <w:rFonts w:eastAsiaTheme="minorEastAsia"/>
                  <w:b/>
                  <w:color w:val="0070C0"/>
                  <w:lang w:val="en-US" w:eastAsia="zh-CN"/>
                </w:rPr>
                <w:t>Sub-topic 2-2 Measurement period of PRS-RSRP</w:t>
              </w:r>
            </w:ins>
          </w:p>
          <w:p w14:paraId="5CDF7629" w14:textId="77777777" w:rsidR="00202634" w:rsidRDefault="00B64D9C" w:rsidP="00202634">
            <w:pPr>
              <w:spacing w:after="120"/>
              <w:rPr>
                <w:ins w:id="243" w:author="Huawei" w:date="2020-11-03T16:09:00Z"/>
                <w:rFonts w:eastAsiaTheme="minorEastAsia"/>
                <w:color w:val="0070C0"/>
                <w:lang w:val="en-US" w:eastAsia="zh-CN"/>
              </w:rPr>
            </w:pPr>
            <w:ins w:id="244" w:author="Huawei" w:date="2020-11-03T16:13:00Z">
              <w:r>
                <w:rPr>
                  <w:rFonts w:eastAsiaTheme="minorEastAsia" w:hint="eastAsia"/>
                  <w:color w:val="0070C0"/>
                  <w:lang w:val="en-US" w:eastAsia="zh-CN"/>
                </w:rPr>
                <w:t>S</w:t>
              </w:r>
              <w:r>
                <w:rPr>
                  <w:rFonts w:eastAsiaTheme="minorEastAsia"/>
                  <w:color w:val="0070C0"/>
                  <w:lang w:val="en-US" w:eastAsia="zh-CN"/>
                </w:rPr>
                <w:t>upport option 1. When RSTD or UE Rx-Tx is measured together with PRS-RSRP, all the measurements will be reported together with a single message. If we follow option 2, it means reporting of RSTD or UE Rx-Tx will be delayed due to PRS-RSRP measurement. In addition, based on our simulation results, measurement period for PRS-RSRP can be defined same as that for RSTD or UE Rx-Tx.</w:t>
              </w:r>
            </w:ins>
          </w:p>
          <w:p w14:paraId="5CDF762A" w14:textId="77777777" w:rsidR="00202634" w:rsidRDefault="00202634" w:rsidP="00202634">
            <w:pPr>
              <w:spacing w:after="120"/>
              <w:rPr>
                <w:ins w:id="245" w:author="Huawei" w:date="2020-11-03T16:09:00Z"/>
                <w:rFonts w:eastAsiaTheme="minorEastAsia"/>
                <w:b/>
                <w:color w:val="0070C0"/>
                <w:lang w:val="en-US" w:eastAsia="zh-CN"/>
              </w:rPr>
            </w:pPr>
            <w:ins w:id="246" w:author="Huawei" w:date="2020-11-03T16:09:00Z">
              <w:r>
                <w:rPr>
                  <w:rFonts w:eastAsiaTheme="minorEastAsia"/>
                  <w:b/>
                  <w:color w:val="0070C0"/>
                  <w:lang w:val="en-US" w:eastAsia="zh-CN"/>
                </w:rPr>
                <w:t>Sub-topic 2-3 Measurement period of multiple PRS layers – overlapping case</w:t>
              </w:r>
            </w:ins>
          </w:p>
          <w:p w14:paraId="5CDF762B" w14:textId="77777777" w:rsidR="00202634" w:rsidRDefault="00B64D9C" w:rsidP="00202634">
            <w:pPr>
              <w:spacing w:after="120"/>
              <w:rPr>
                <w:ins w:id="247" w:author="Huawei" w:date="2020-11-03T16:09:00Z"/>
                <w:rFonts w:eastAsiaTheme="minorEastAsia"/>
                <w:color w:val="0070C0"/>
                <w:lang w:val="en-US" w:eastAsia="zh-CN"/>
              </w:rPr>
            </w:pPr>
            <w:ins w:id="248" w:author="Huawei" w:date="2020-11-03T16:13:00Z">
              <w:r>
                <w:rPr>
                  <w:rFonts w:eastAsiaTheme="minorEastAsia" w:hint="eastAsia"/>
                  <w:color w:val="0070C0"/>
                  <w:lang w:val="en-US" w:eastAsia="zh-CN"/>
                </w:rPr>
                <w:t>S</w:t>
              </w:r>
              <w:r>
                <w:rPr>
                  <w:rFonts w:eastAsiaTheme="minorEastAsia"/>
                  <w:color w:val="0070C0"/>
                  <w:lang w:val="en-US" w:eastAsia="zh-CN"/>
                </w:rPr>
                <w:t xml:space="preserve">upport the </w:t>
              </w:r>
              <w:r w:rsidRPr="00202634">
                <w:rPr>
                  <w:rFonts w:eastAsiaTheme="minorEastAsia"/>
                  <w:color w:val="0070C0"/>
                  <w:lang w:val="en-US" w:eastAsia="zh-CN"/>
                </w:rPr>
                <w:t>Recommended WF</w:t>
              </w:r>
            </w:ins>
          </w:p>
          <w:p w14:paraId="5CDF762C" w14:textId="77777777" w:rsidR="00202634" w:rsidRDefault="00202634" w:rsidP="00202634">
            <w:pPr>
              <w:spacing w:after="120"/>
              <w:rPr>
                <w:ins w:id="249" w:author="Huawei" w:date="2020-11-03T16:09:00Z"/>
                <w:rFonts w:eastAsiaTheme="minorEastAsia"/>
                <w:b/>
                <w:color w:val="0070C0"/>
                <w:lang w:val="en-US" w:eastAsia="zh-CN"/>
              </w:rPr>
            </w:pPr>
            <w:ins w:id="250" w:author="Huawei" w:date="2020-11-03T16:09:00Z">
              <w:r>
                <w:rPr>
                  <w:rFonts w:eastAsiaTheme="minorEastAsia"/>
                  <w:b/>
                  <w:color w:val="0070C0"/>
                  <w:lang w:val="en-US" w:eastAsia="zh-CN"/>
                </w:rPr>
                <w:t>Sub-topic 2-4 Measurement period of multiple PRS layers – non-overlapping case</w:t>
              </w:r>
            </w:ins>
          </w:p>
          <w:p w14:paraId="5CDF762D" w14:textId="77777777" w:rsidR="00202634" w:rsidRDefault="00B64D9C" w:rsidP="00202634">
            <w:pPr>
              <w:spacing w:after="120"/>
              <w:rPr>
                <w:ins w:id="251" w:author="Huawei" w:date="2020-11-03T16:09:00Z"/>
                <w:rFonts w:eastAsiaTheme="minorEastAsia"/>
                <w:color w:val="0070C0"/>
                <w:lang w:val="en-US" w:eastAsia="zh-CN"/>
              </w:rPr>
            </w:pPr>
            <w:ins w:id="252" w:author="Huawei" w:date="2020-11-03T16:13:00Z">
              <w:r>
                <w:rPr>
                  <w:rFonts w:eastAsiaTheme="minorEastAsia" w:hint="eastAsia"/>
                  <w:color w:val="0070C0"/>
                  <w:lang w:val="en-US" w:eastAsia="zh-CN"/>
                </w:rPr>
                <w:t>S</w:t>
              </w:r>
              <w:r>
                <w:rPr>
                  <w:rFonts w:eastAsiaTheme="minorEastAsia"/>
                  <w:color w:val="0070C0"/>
                  <w:lang w:val="en-US" w:eastAsia="zh-CN"/>
                </w:rPr>
                <w:t xml:space="preserve">upport the </w:t>
              </w:r>
              <w:r w:rsidRPr="00202634">
                <w:rPr>
                  <w:rFonts w:eastAsiaTheme="minorEastAsia"/>
                  <w:color w:val="0070C0"/>
                  <w:lang w:val="en-US" w:eastAsia="zh-CN"/>
                </w:rPr>
                <w:t>Recommended WF</w:t>
              </w:r>
            </w:ins>
          </w:p>
          <w:p w14:paraId="5CDF762E" w14:textId="77777777" w:rsidR="00202634" w:rsidRDefault="00202634" w:rsidP="00202634">
            <w:pPr>
              <w:spacing w:after="120"/>
              <w:rPr>
                <w:ins w:id="253" w:author="Huawei" w:date="2020-11-03T16:09:00Z"/>
                <w:rFonts w:eastAsiaTheme="minorEastAsia"/>
                <w:b/>
                <w:color w:val="0070C0"/>
                <w:lang w:val="en-US" w:eastAsia="zh-CN"/>
              </w:rPr>
            </w:pPr>
            <w:ins w:id="254" w:author="Huawei" w:date="2020-11-03T16:09:00Z">
              <w:r>
                <w:rPr>
                  <w:rFonts w:eastAsiaTheme="minorEastAsia"/>
                  <w:b/>
                  <w:color w:val="0070C0"/>
                  <w:lang w:val="en-US" w:eastAsia="zh-CN"/>
                </w:rPr>
                <w:t>Sub-topic 2-5 Measurement reporting requirements for non-periodic reporting</w:t>
              </w:r>
            </w:ins>
          </w:p>
          <w:p w14:paraId="5CDF762F" w14:textId="77777777" w:rsidR="00202634" w:rsidRDefault="00B64D9C" w:rsidP="00202634">
            <w:pPr>
              <w:spacing w:after="120"/>
              <w:rPr>
                <w:rFonts w:eastAsiaTheme="minorEastAsia"/>
                <w:color w:val="0070C0"/>
                <w:lang w:val="en-US" w:eastAsia="zh-CN"/>
              </w:rPr>
            </w:pPr>
            <w:ins w:id="255" w:author="Huawei" w:date="2020-11-03T16:13:00Z">
              <w:r>
                <w:rPr>
                  <w:rFonts w:eastAsiaTheme="minorEastAsia" w:hint="eastAsia"/>
                  <w:color w:val="0070C0"/>
                  <w:lang w:val="en-US" w:eastAsia="zh-CN"/>
                </w:rPr>
                <w:t>S</w:t>
              </w:r>
              <w:r>
                <w:rPr>
                  <w:rFonts w:eastAsiaTheme="minorEastAsia"/>
                  <w:color w:val="0070C0"/>
                  <w:lang w:val="en-US" w:eastAsia="zh-CN"/>
                </w:rPr>
                <w:t>upport option 1, which is straightforward.</w:t>
              </w:r>
            </w:ins>
          </w:p>
        </w:tc>
      </w:tr>
      <w:tr w:rsidR="006A1CE6" w14:paraId="5CDF763C" w14:textId="77777777">
        <w:trPr>
          <w:ins w:id="256" w:author="CATT" w:date="2020-11-03T23:39:00Z"/>
        </w:trPr>
        <w:tc>
          <w:tcPr>
            <w:tcW w:w="1236" w:type="dxa"/>
          </w:tcPr>
          <w:p w14:paraId="5CDF7631" w14:textId="77777777" w:rsidR="006A1CE6" w:rsidRDefault="006A1CE6" w:rsidP="00202634">
            <w:pPr>
              <w:spacing w:after="120"/>
              <w:rPr>
                <w:ins w:id="257" w:author="CATT" w:date="2020-11-03T23:39:00Z"/>
                <w:rFonts w:eastAsiaTheme="minorEastAsia"/>
                <w:color w:val="0070C0"/>
                <w:lang w:val="en-US" w:eastAsia="zh-CN"/>
              </w:rPr>
            </w:pPr>
            <w:ins w:id="258" w:author="CATT" w:date="2020-11-03T23:40:00Z">
              <w:r>
                <w:rPr>
                  <w:rFonts w:eastAsiaTheme="minorEastAsia" w:hint="eastAsia"/>
                  <w:color w:val="0070C0"/>
                  <w:lang w:val="en-US" w:eastAsia="zh-CN"/>
                </w:rPr>
                <w:lastRenderedPageBreak/>
                <w:t>CATT</w:t>
              </w:r>
            </w:ins>
          </w:p>
        </w:tc>
        <w:tc>
          <w:tcPr>
            <w:tcW w:w="8395" w:type="dxa"/>
          </w:tcPr>
          <w:p w14:paraId="5CDF7632" w14:textId="77777777" w:rsidR="006A1CE6" w:rsidRDefault="006A1CE6" w:rsidP="00DE571A">
            <w:pPr>
              <w:spacing w:after="120"/>
              <w:rPr>
                <w:ins w:id="259" w:author="CATT" w:date="2020-11-03T23:40:00Z"/>
                <w:rFonts w:eastAsiaTheme="minorEastAsia"/>
                <w:b/>
                <w:color w:val="0070C0"/>
                <w:lang w:val="en-US" w:eastAsia="zh-CN"/>
              </w:rPr>
            </w:pPr>
            <w:ins w:id="260" w:author="CATT" w:date="2020-11-03T23:40:00Z">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1</w:t>
              </w:r>
              <w:r w:rsidRPr="00FC203C">
                <w:rPr>
                  <w:rFonts w:eastAsiaTheme="minorEastAsia"/>
                  <w:b/>
                  <w:color w:val="0070C0"/>
                  <w:lang w:val="en-US" w:eastAsia="zh-CN"/>
                </w:rPr>
                <w:t xml:space="preserve"> Measurement period extension due to SSB collision</w:t>
              </w:r>
            </w:ins>
          </w:p>
          <w:p w14:paraId="5CDF7633" w14:textId="77777777" w:rsidR="006A1CE6" w:rsidRPr="00FC203C" w:rsidRDefault="006A1CE6" w:rsidP="00DE571A">
            <w:pPr>
              <w:spacing w:after="120"/>
              <w:rPr>
                <w:ins w:id="261" w:author="CATT" w:date="2020-11-03T23:40:00Z"/>
                <w:rFonts w:eastAsiaTheme="minorEastAsia"/>
                <w:color w:val="0070C0"/>
                <w:lang w:val="en-US" w:eastAsia="zh-CN"/>
              </w:rPr>
            </w:pPr>
            <w:bookmarkStart w:id="262" w:name="OLE_LINK1"/>
            <w:bookmarkStart w:id="263" w:name="OLE_LINK2"/>
            <w:ins w:id="264" w:author="CATT" w:date="2020-11-03T23:4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bookmarkEnd w:id="262"/>
          <w:bookmarkEnd w:id="263"/>
          <w:p w14:paraId="5CDF7634" w14:textId="77777777" w:rsidR="006A1CE6" w:rsidRDefault="006A1CE6" w:rsidP="00DE571A">
            <w:pPr>
              <w:spacing w:after="120"/>
              <w:rPr>
                <w:ins w:id="265" w:author="CATT" w:date="2020-11-03T23:40:00Z"/>
                <w:rFonts w:eastAsiaTheme="minorEastAsia"/>
                <w:b/>
                <w:color w:val="0070C0"/>
                <w:lang w:val="en-US" w:eastAsia="zh-CN"/>
              </w:rPr>
            </w:pPr>
            <w:ins w:id="266" w:author="CATT" w:date="2020-11-03T23:40:00Z">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2</w:t>
              </w:r>
              <w:r w:rsidRPr="00FC203C">
                <w:rPr>
                  <w:rFonts w:eastAsiaTheme="minorEastAsia"/>
                  <w:b/>
                  <w:color w:val="0070C0"/>
                  <w:lang w:val="en-US" w:eastAsia="zh-CN"/>
                </w:rPr>
                <w:t xml:space="preserve"> 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ins>
          </w:p>
          <w:p w14:paraId="5CDF7635" w14:textId="77777777" w:rsidR="006A1CE6" w:rsidRPr="00FC203C" w:rsidRDefault="006A1CE6" w:rsidP="00DE571A">
            <w:pPr>
              <w:spacing w:after="120"/>
              <w:rPr>
                <w:ins w:id="267" w:author="CATT" w:date="2020-11-03T23:40:00Z"/>
                <w:rFonts w:eastAsiaTheme="minorEastAsia"/>
                <w:color w:val="0070C0"/>
                <w:lang w:val="en-US" w:eastAsia="zh-CN"/>
              </w:rPr>
            </w:pPr>
            <w:ins w:id="268" w:author="CATT" w:date="2020-11-03T23:40: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UE behavior in option 2 should be implementation dependent. </w:t>
              </w:r>
            </w:ins>
          </w:p>
          <w:p w14:paraId="5CDF7636" w14:textId="77777777" w:rsidR="006A1CE6" w:rsidRDefault="006A1CE6" w:rsidP="00DE571A">
            <w:pPr>
              <w:spacing w:after="120"/>
              <w:rPr>
                <w:ins w:id="269" w:author="CATT" w:date="2020-11-03T23:40:00Z"/>
                <w:rFonts w:eastAsiaTheme="minorEastAsia"/>
                <w:b/>
                <w:color w:val="0070C0"/>
                <w:lang w:val="en-US" w:eastAsia="zh-CN"/>
              </w:rPr>
            </w:pPr>
            <w:ins w:id="270" w:author="CATT" w:date="2020-11-03T23:40:00Z">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3</w:t>
              </w:r>
              <w:r w:rsidRPr="00FC203C">
                <w:rPr>
                  <w:rFonts w:eastAsiaTheme="minorEastAsia"/>
                  <w:b/>
                  <w:color w:val="0070C0"/>
                  <w:lang w:val="en-US" w:eastAsia="zh-CN"/>
                </w:rPr>
                <w:t xml:space="preserve"> Measurement period of multiple PRS layers – overlapping case</w:t>
              </w:r>
            </w:ins>
          </w:p>
          <w:p w14:paraId="5CDF7637" w14:textId="77777777" w:rsidR="006A1CE6" w:rsidRPr="00FC203C" w:rsidRDefault="006A1CE6" w:rsidP="00DE571A">
            <w:pPr>
              <w:spacing w:after="120"/>
              <w:rPr>
                <w:ins w:id="271" w:author="CATT" w:date="2020-11-03T23:40:00Z"/>
                <w:rFonts w:eastAsiaTheme="minorEastAsia"/>
                <w:color w:val="0070C0"/>
                <w:lang w:val="en-US" w:eastAsia="zh-CN"/>
              </w:rPr>
            </w:pPr>
            <w:ins w:id="272" w:author="CATT" w:date="2020-11-03T23:4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5CDF7638" w14:textId="77777777" w:rsidR="006A1CE6" w:rsidRDefault="006A1CE6" w:rsidP="00DE571A">
            <w:pPr>
              <w:spacing w:after="120"/>
              <w:rPr>
                <w:ins w:id="273" w:author="CATT" w:date="2020-11-03T23:40:00Z"/>
                <w:rFonts w:eastAsiaTheme="minorEastAsia"/>
                <w:b/>
                <w:color w:val="0070C0"/>
                <w:lang w:val="en-US" w:eastAsia="zh-CN"/>
              </w:rPr>
            </w:pPr>
            <w:ins w:id="274" w:author="CATT" w:date="2020-11-03T23:40:00Z">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4</w:t>
              </w:r>
              <w:r w:rsidRPr="00FC203C">
                <w:rPr>
                  <w:rFonts w:eastAsiaTheme="minorEastAsia"/>
                  <w:b/>
                  <w:color w:val="0070C0"/>
                  <w:lang w:val="en-US" w:eastAsia="zh-CN"/>
                </w:rPr>
                <w:t xml:space="preserve"> Measurement period of multiple PRS layers – non-overlapping case</w:t>
              </w:r>
            </w:ins>
          </w:p>
          <w:p w14:paraId="5CDF7639" w14:textId="77777777" w:rsidR="006A1CE6" w:rsidRPr="00B94B4A" w:rsidRDefault="006A1CE6" w:rsidP="00DE571A">
            <w:pPr>
              <w:spacing w:after="120"/>
              <w:rPr>
                <w:ins w:id="275" w:author="CATT" w:date="2020-11-03T23:40:00Z"/>
                <w:rFonts w:eastAsiaTheme="minorEastAsia"/>
                <w:color w:val="0070C0"/>
                <w:lang w:val="en-US" w:eastAsia="zh-CN"/>
              </w:rPr>
            </w:pPr>
            <w:ins w:id="276" w:author="CATT" w:date="2020-11-03T23:4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5CDF763A" w14:textId="77777777" w:rsidR="006A1CE6" w:rsidRDefault="006A1CE6" w:rsidP="00DE571A">
            <w:pPr>
              <w:spacing w:after="120"/>
              <w:rPr>
                <w:ins w:id="277" w:author="CATT" w:date="2020-11-03T23:40:00Z"/>
                <w:rFonts w:eastAsiaTheme="minorEastAsia"/>
                <w:b/>
                <w:color w:val="0070C0"/>
                <w:lang w:val="en-US" w:eastAsia="zh-CN"/>
              </w:rPr>
            </w:pPr>
            <w:ins w:id="278" w:author="CATT" w:date="2020-11-03T23:40:00Z">
              <w:r w:rsidRPr="00B94B4A">
                <w:rPr>
                  <w:rFonts w:eastAsiaTheme="minorEastAsia"/>
                  <w:b/>
                  <w:color w:val="0070C0"/>
                  <w:lang w:val="en-US" w:eastAsia="zh-CN"/>
                </w:rPr>
                <w:t>Sub-topic 2-</w:t>
              </w:r>
              <w:r>
                <w:rPr>
                  <w:rFonts w:eastAsiaTheme="minorEastAsia"/>
                  <w:b/>
                  <w:color w:val="0070C0"/>
                  <w:lang w:val="en-US" w:eastAsia="zh-CN"/>
                </w:rPr>
                <w:t>5</w:t>
              </w:r>
              <w:r w:rsidRPr="00B94B4A">
                <w:rPr>
                  <w:rFonts w:eastAsiaTheme="minorEastAsia"/>
                  <w:b/>
                  <w:color w:val="0070C0"/>
                  <w:lang w:val="en-US" w:eastAsia="zh-CN"/>
                </w:rPr>
                <w:t xml:space="preserve"> Measurement reporting requirements for non-periodic reporting</w:t>
              </w:r>
            </w:ins>
          </w:p>
          <w:p w14:paraId="5CDF763B" w14:textId="77777777" w:rsidR="006A1CE6" w:rsidRDefault="006A1CE6" w:rsidP="00202634">
            <w:pPr>
              <w:spacing w:after="120"/>
              <w:rPr>
                <w:ins w:id="279" w:author="CATT" w:date="2020-11-03T23:39:00Z"/>
                <w:rFonts w:eastAsiaTheme="minorEastAsia"/>
                <w:b/>
                <w:color w:val="0070C0"/>
                <w:lang w:val="en-US" w:eastAsia="zh-CN"/>
              </w:rPr>
            </w:pPr>
            <w:ins w:id="280" w:author="CATT" w:date="2020-11-03T23:40:00Z">
              <w:r>
                <w:rPr>
                  <w:rFonts w:eastAsiaTheme="minorEastAsia"/>
                  <w:color w:val="0070C0"/>
                  <w:lang w:val="en-US" w:eastAsia="zh-CN"/>
                </w:rPr>
                <w:t>T</w:t>
              </w:r>
              <w:r>
                <w:rPr>
                  <w:rFonts w:eastAsiaTheme="minorEastAsia" w:hint="eastAsia"/>
                  <w:color w:val="0070C0"/>
                  <w:lang w:val="en-US" w:eastAsia="zh-CN"/>
                </w:rPr>
                <w:t xml:space="preserve">he measurement delay requirements in aperiodic report can be same for all kinds of positioning reporting. </w:t>
              </w:r>
              <w:r>
                <w:rPr>
                  <w:rFonts w:eastAsiaTheme="minorEastAsia"/>
                  <w:color w:val="0070C0"/>
                  <w:lang w:val="en-US" w:eastAsia="zh-CN"/>
                </w:rPr>
                <w:t>T</w:t>
              </w:r>
              <w:r>
                <w:rPr>
                  <w:rFonts w:eastAsiaTheme="minorEastAsia" w:hint="eastAsia"/>
                  <w:color w:val="0070C0"/>
                  <w:lang w:val="en-US" w:eastAsia="zh-CN"/>
                </w:rPr>
                <w:t xml:space="preserve">he accuracy requirement in one report should refer to each kind of positioning measurement respectively. </w:t>
              </w:r>
            </w:ins>
          </w:p>
        </w:tc>
      </w:tr>
      <w:tr w:rsidR="00D27073" w:rsidRPr="00FC203C" w14:paraId="2D0D63F7" w14:textId="77777777" w:rsidTr="00DE571A">
        <w:trPr>
          <w:ins w:id="281" w:author="I. Siomina" w:date="2020-11-03T21:04:00Z"/>
        </w:trPr>
        <w:tc>
          <w:tcPr>
            <w:tcW w:w="1236" w:type="dxa"/>
          </w:tcPr>
          <w:p w14:paraId="3B6BBF3F" w14:textId="77777777" w:rsidR="00D27073" w:rsidRDefault="00D27073" w:rsidP="00DE571A">
            <w:pPr>
              <w:spacing w:after="120"/>
              <w:rPr>
                <w:ins w:id="282" w:author="I. Siomina" w:date="2020-11-03T21:04:00Z"/>
                <w:rFonts w:eastAsiaTheme="minorEastAsia"/>
                <w:color w:val="0070C0"/>
                <w:lang w:val="en-US" w:eastAsia="zh-CN"/>
              </w:rPr>
            </w:pPr>
            <w:ins w:id="283" w:author="I. Siomina" w:date="2020-11-03T21:04:00Z">
              <w:r>
                <w:rPr>
                  <w:rFonts w:eastAsiaTheme="minorEastAsia"/>
                  <w:color w:val="0070C0"/>
                  <w:lang w:val="en-US" w:eastAsia="zh-CN"/>
                </w:rPr>
                <w:t>Ericsson</w:t>
              </w:r>
            </w:ins>
          </w:p>
        </w:tc>
        <w:tc>
          <w:tcPr>
            <w:tcW w:w="8395" w:type="dxa"/>
          </w:tcPr>
          <w:p w14:paraId="2F949F91" w14:textId="77777777" w:rsidR="00D27073" w:rsidRDefault="00D27073" w:rsidP="00DE571A">
            <w:pPr>
              <w:spacing w:after="120"/>
              <w:rPr>
                <w:ins w:id="284" w:author="I. Siomina" w:date="2020-11-03T21:04:00Z"/>
                <w:rFonts w:eastAsiaTheme="minorEastAsia"/>
                <w:b/>
                <w:color w:val="0070C0"/>
                <w:lang w:val="en-US" w:eastAsia="zh-CN"/>
              </w:rPr>
            </w:pPr>
            <w:ins w:id="285" w:author="I. Siomina" w:date="2020-11-03T21:04:00Z">
              <w:r>
                <w:rPr>
                  <w:rFonts w:eastAsiaTheme="minorEastAsia"/>
                  <w:b/>
                  <w:color w:val="0070C0"/>
                  <w:lang w:val="en-US" w:eastAsia="zh-CN"/>
                </w:rPr>
                <w:t>Sub-topic 2-1 Measurement period extension due to SSB collision</w:t>
              </w:r>
            </w:ins>
          </w:p>
          <w:p w14:paraId="73BA42AF" w14:textId="482DF162" w:rsidR="00D27073" w:rsidRDefault="00D27073" w:rsidP="00DE571A">
            <w:pPr>
              <w:spacing w:after="120"/>
              <w:rPr>
                <w:ins w:id="286" w:author="I. Siomina" w:date="2020-11-03T21:04:00Z"/>
                <w:rFonts w:eastAsiaTheme="minorEastAsia"/>
                <w:color w:val="0070C0"/>
                <w:lang w:val="en-US" w:eastAsia="zh-CN"/>
              </w:rPr>
            </w:pPr>
            <w:ins w:id="287" w:author="I. Siomina" w:date="2020-11-03T21:04:00Z">
              <w:r>
                <w:rPr>
                  <w:rFonts w:eastAsiaTheme="minorEastAsia"/>
                  <w:color w:val="0070C0"/>
                  <w:lang w:val="en-US" w:eastAsia="zh-CN"/>
                </w:rPr>
                <w:t>Same as for RSTD</w:t>
              </w:r>
            </w:ins>
          </w:p>
          <w:p w14:paraId="4B9D1894" w14:textId="77777777" w:rsidR="00D27073" w:rsidRDefault="00D27073" w:rsidP="00DE571A">
            <w:pPr>
              <w:spacing w:after="120"/>
              <w:rPr>
                <w:ins w:id="288" w:author="I. Siomina" w:date="2020-11-03T21:04:00Z"/>
                <w:rFonts w:eastAsiaTheme="minorEastAsia"/>
                <w:b/>
                <w:color w:val="0070C0"/>
                <w:lang w:val="en-US" w:eastAsia="zh-CN"/>
              </w:rPr>
            </w:pPr>
            <w:ins w:id="289" w:author="I. Siomina" w:date="2020-11-03T21:04:00Z">
              <w:r>
                <w:rPr>
                  <w:rFonts w:eastAsiaTheme="minorEastAsia"/>
                  <w:b/>
                  <w:color w:val="0070C0"/>
                  <w:lang w:val="en-US" w:eastAsia="zh-CN"/>
                </w:rPr>
                <w:t>Sub-topic 2-2 Measurement period of PRS-RSRP</w:t>
              </w:r>
            </w:ins>
          </w:p>
          <w:p w14:paraId="64C4B9E8" w14:textId="111C2849" w:rsidR="00D27073" w:rsidRDefault="00D27073" w:rsidP="00DE571A">
            <w:pPr>
              <w:spacing w:after="120"/>
              <w:rPr>
                <w:ins w:id="290" w:author="I. Siomina" w:date="2020-11-03T21:04:00Z"/>
                <w:rFonts w:eastAsiaTheme="minorEastAsia"/>
                <w:color w:val="0070C0"/>
                <w:lang w:val="en-US" w:eastAsia="zh-CN"/>
              </w:rPr>
            </w:pPr>
            <w:ins w:id="291" w:author="I. Siomina" w:date="2020-11-03T21:06:00Z">
              <w:r>
                <w:rPr>
                  <w:rFonts w:eastAsiaTheme="minorEastAsia"/>
                  <w:color w:val="0070C0"/>
                  <w:lang w:val="en-US" w:eastAsia="zh-CN"/>
                </w:rPr>
                <w:t>Option 2 is about UE behavior not the number of s</w:t>
              </w:r>
            </w:ins>
            <w:ins w:id="292" w:author="I. Siomina" w:date="2020-11-03T21:07:00Z">
              <w:r>
                <w:rPr>
                  <w:rFonts w:eastAsiaTheme="minorEastAsia"/>
                  <w:color w:val="0070C0"/>
                  <w:lang w:val="en-US" w:eastAsia="zh-CN"/>
                </w:rPr>
                <w:t xml:space="preserve">amples </w:t>
              </w:r>
            </w:ins>
            <w:ins w:id="293" w:author="I. Siomina" w:date="2020-11-03T21:06:00Z">
              <w:r>
                <w:rPr>
                  <w:rFonts w:eastAsiaTheme="minorEastAsia"/>
                  <w:color w:val="0070C0"/>
                  <w:lang w:val="en-US" w:eastAsia="zh-CN"/>
                </w:rPr>
                <w:t xml:space="preserve">– the UE needs to continue the measurement </w:t>
              </w:r>
            </w:ins>
            <w:ins w:id="294" w:author="I. Siomina" w:date="2020-11-03T21:07:00Z">
              <w:r>
                <w:rPr>
                  <w:rFonts w:eastAsiaTheme="minorEastAsia"/>
                  <w:color w:val="0070C0"/>
                  <w:lang w:val="en-US" w:eastAsia="zh-CN"/>
                </w:rPr>
                <w:t>until the</w:t>
              </w:r>
            </w:ins>
            <w:ins w:id="295" w:author="I. Siomina" w:date="2020-11-03T21:06:00Z">
              <w:r>
                <w:rPr>
                  <w:rFonts w:eastAsiaTheme="minorEastAsia"/>
                  <w:color w:val="0070C0"/>
                  <w:lang w:val="en-US" w:eastAsia="zh-CN"/>
                </w:rPr>
                <w:t xml:space="preserve"> RSTD/UE Rx-Tx </w:t>
              </w:r>
            </w:ins>
            <w:ins w:id="296" w:author="I. Siomina" w:date="2020-11-03T21:07:00Z">
              <w:r>
                <w:rPr>
                  <w:rFonts w:eastAsiaTheme="minorEastAsia"/>
                  <w:color w:val="0070C0"/>
                  <w:lang w:val="en-US" w:eastAsia="zh-CN"/>
                </w:rPr>
                <w:t>is finished, even if it has already met the requirement.</w:t>
              </w:r>
            </w:ins>
          </w:p>
          <w:p w14:paraId="6A1CF8CF" w14:textId="77777777" w:rsidR="00D27073" w:rsidRDefault="00D27073" w:rsidP="00DE571A">
            <w:pPr>
              <w:spacing w:after="120"/>
              <w:rPr>
                <w:ins w:id="297" w:author="I. Siomina" w:date="2020-11-03T21:04:00Z"/>
                <w:rFonts w:eastAsiaTheme="minorEastAsia"/>
                <w:b/>
                <w:color w:val="0070C0"/>
                <w:lang w:val="en-US" w:eastAsia="zh-CN"/>
              </w:rPr>
            </w:pPr>
            <w:ins w:id="298" w:author="I. Siomina" w:date="2020-11-03T21:04:00Z">
              <w:r>
                <w:rPr>
                  <w:rFonts w:eastAsiaTheme="minorEastAsia"/>
                  <w:b/>
                  <w:color w:val="0070C0"/>
                  <w:lang w:val="en-US" w:eastAsia="zh-CN"/>
                </w:rPr>
                <w:t>Sub-topic 2-3 Measurement period of multiple PRS layers – overlapping case</w:t>
              </w:r>
            </w:ins>
          </w:p>
          <w:p w14:paraId="7481FCE1" w14:textId="1D9F0141" w:rsidR="00D27073" w:rsidRDefault="00640D2B" w:rsidP="00DE571A">
            <w:pPr>
              <w:spacing w:after="120"/>
              <w:rPr>
                <w:ins w:id="299" w:author="I. Siomina" w:date="2020-11-03T21:04:00Z"/>
                <w:rFonts w:eastAsiaTheme="minorEastAsia"/>
                <w:color w:val="0070C0"/>
                <w:lang w:val="en-US" w:eastAsia="zh-CN"/>
              </w:rPr>
            </w:pPr>
            <w:ins w:id="300" w:author="I. Siomina" w:date="2020-11-03T21:08:00Z">
              <w:r>
                <w:rPr>
                  <w:rFonts w:eastAsiaTheme="minorEastAsia"/>
                  <w:color w:val="0070C0"/>
                  <w:lang w:val="en-US" w:eastAsia="zh-CN"/>
                </w:rPr>
                <w:t>Same as for RSTD</w:t>
              </w:r>
            </w:ins>
          </w:p>
          <w:p w14:paraId="39CF4238" w14:textId="77777777" w:rsidR="00D27073" w:rsidRDefault="00D27073" w:rsidP="00DE571A">
            <w:pPr>
              <w:spacing w:after="120"/>
              <w:rPr>
                <w:ins w:id="301" w:author="I. Siomina" w:date="2020-11-03T21:04:00Z"/>
                <w:rFonts w:eastAsiaTheme="minorEastAsia"/>
                <w:b/>
                <w:color w:val="0070C0"/>
                <w:lang w:val="en-US" w:eastAsia="zh-CN"/>
              </w:rPr>
            </w:pPr>
            <w:ins w:id="302" w:author="I. Siomina" w:date="2020-11-03T21:04:00Z">
              <w:r>
                <w:rPr>
                  <w:rFonts w:eastAsiaTheme="minorEastAsia"/>
                  <w:b/>
                  <w:color w:val="0070C0"/>
                  <w:lang w:val="en-US" w:eastAsia="zh-CN"/>
                </w:rPr>
                <w:t>Sub-topic 2-4 Measurement period of multiple PRS layers – non-overlapping case</w:t>
              </w:r>
            </w:ins>
          </w:p>
          <w:p w14:paraId="5F2C2932" w14:textId="1F018CF8" w:rsidR="00D27073" w:rsidRDefault="00640D2B" w:rsidP="00DE571A">
            <w:pPr>
              <w:spacing w:after="120"/>
              <w:rPr>
                <w:ins w:id="303" w:author="I. Siomina" w:date="2020-11-03T21:04:00Z"/>
                <w:rFonts w:eastAsiaTheme="minorEastAsia"/>
                <w:color w:val="0070C0"/>
                <w:lang w:val="en-US" w:eastAsia="zh-CN"/>
              </w:rPr>
            </w:pPr>
            <w:ins w:id="304" w:author="I. Siomina" w:date="2020-11-03T21:08:00Z">
              <w:r>
                <w:rPr>
                  <w:rFonts w:eastAsiaTheme="minorEastAsia"/>
                  <w:color w:val="0070C0"/>
                  <w:lang w:val="en-US" w:eastAsia="zh-CN"/>
                </w:rPr>
                <w:t>Same as for RSTD</w:t>
              </w:r>
            </w:ins>
          </w:p>
          <w:p w14:paraId="3C354E9D" w14:textId="77777777" w:rsidR="00D27073" w:rsidRDefault="00D27073" w:rsidP="00DE571A">
            <w:pPr>
              <w:spacing w:after="120"/>
              <w:rPr>
                <w:ins w:id="305" w:author="I. Siomina" w:date="2020-11-03T21:04:00Z"/>
                <w:rFonts w:eastAsiaTheme="minorEastAsia"/>
                <w:b/>
                <w:color w:val="0070C0"/>
                <w:lang w:val="en-US" w:eastAsia="zh-CN"/>
              </w:rPr>
            </w:pPr>
            <w:ins w:id="306" w:author="I. Siomina" w:date="2020-11-03T21:04:00Z">
              <w:r>
                <w:rPr>
                  <w:rFonts w:eastAsiaTheme="minorEastAsia"/>
                  <w:b/>
                  <w:color w:val="0070C0"/>
                  <w:lang w:val="en-US" w:eastAsia="zh-CN"/>
                </w:rPr>
                <w:t>Sub-topic 2-5 Measurement reporting requirements for non-periodic reporting</w:t>
              </w:r>
            </w:ins>
          </w:p>
          <w:p w14:paraId="6415A2A4" w14:textId="77777777" w:rsidR="00D27073" w:rsidRPr="00FC203C" w:rsidRDefault="00D27073" w:rsidP="00DE571A">
            <w:pPr>
              <w:spacing w:after="120"/>
              <w:rPr>
                <w:ins w:id="307" w:author="I. Siomina" w:date="2020-11-03T21:04:00Z"/>
                <w:rFonts w:eastAsiaTheme="minorEastAsia"/>
                <w:b/>
                <w:color w:val="0070C0"/>
                <w:lang w:val="en-US" w:eastAsia="zh-CN"/>
              </w:rPr>
            </w:pPr>
          </w:p>
        </w:tc>
      </w:tr>
      <w:tr w:rsidR="00F02E36" w14:paraId="6379FA89" w14:textId="77777777">
        <w:tc>
          <w:tcPr>
            <w:tcW w:w="1236" w:type="dxa"/>
          </w:tcPr>
          <w:p w14:paraId="3AB94778" w14:textId="2FB346D7" w:rsidR="00F02E36" w:rsidRDefault="00F02E36" w:rsidP="00F02E36">
            <w:pPr>
              <w:tabs>
                <w:tab w:val="left" w:pos="376"/>
              </w:tabs>
              <w:spacing w:after="120"/>
              <w:rPr>
                <w:rFonts w:eastAsiaTheme="minorEastAsia"/>
                <w:color w:val="0070C0"/>
                <w:lang w:val="en-US" w:eastAsia="zh-CN"/>
              </w:rPr>
              <w:pPrChange w:id="308" w:author="Huang, Rui" w:date="2020-11-04T09:26:00Z">
                <w:pPr>
                  <w:spacing w:after="120"/>
                </w:pPr>
              </w:pPrChange>
            </w:pPr>
            <w:ins w:id="309" w:author="Huang, Rui" w:date="2020-11-04T09:26:00Z">
              <w:r>
                <w:rPr>
                  <w:rFonts w:eastAsiaTheme="minorEastAsia"/>
                  <w:color w:val="0070C0"/>
                  <w:lang w:val="en-US" w:eastAsia="zh-CN"/>
                </w:rPr>
                <w:t>Intel</w:t>
              </w:r>
            </w:ins>
          </w:p>
        </w:tc>
        <w:tc>
          <w:tcPr>
            <w:tcW w:w="8395" w:type="dxa"/>
          </w:tcPr>
          <w:p w14:paraId="0BB17023" w14:textId="77777777" w:rsidR="00F02E36" w:rsidRDefault="00F02E36" w:rsidP="00F02E36">
            <w:pPr>
              <w:spacing w:after="120"/>
              <w:rPr>
                <w:ins w:id="310" w:author="Huang, Rui" w:date="2020-11-04T09:26:00Z"/>
                <w:rFonts w:eastAsiaTheme="minorEastAsia"/>
                <w:b/>
                <w:color w:val="0070C0"/>
                <w:lang w:val="en-US" w:eastAsia="zh-CN"/>
              </w:rPr>
            </w:pPr>
            <w:ins w:id="311" w:author="Huang, Rui" w:date="2020-11-04T09:26:00Z">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1</w:t>
              </w:r>
              <w:r w:rsidRPr="00FC203C">
                <w:rPr>
                  <w:rFonts w:eastAsiaTheme="minorEastAsia"/>
                  <w:b/>
                  <w:color w:val="0070C0"/>
                  <w:lang w:val="en-US" w:eastAsia="zh-CN"/>
                </w:rPr>
                <w:t xml:space="preserve"> Measurement period extension due to SSB collision</w:t>
              </w:r>
            </w:ins>
          </w:p>
          <w:p w14:paraId="3127B3E0" w14:textId="77777777" w:rsidR="00F02E36" w:rsidRPr="00FC203C" w:rsidRDefault="00F02E36" w:rsidP="00F02E36">
            <w:pPr>
              <w:spacing w:after="120"/>
              <w:rPr>
                <w:ins w:id="312" w:author="Huang, Rui" w:date="2020-11-04T09:26:00Z"/>
                <w:rFonts w:eastAsiaTheme="minorEastAsia"/>
                <w:color w:val="0070C0"/>
                <w:lang w:val="en-US" w:eastAsia="zh-CN"/>
              </w:rPr>
            </w:pPr>
            <w:ins w:id="313" w:author="Huang, Rui" w:date="2020-11-04T09:26:00Z">
              <w:r>
                <w:rPr>
                  <w:rFonts w:eastAsiaTheme="minorEastAsia"/>
                  <w:color w:val="0070C0"/>
                  <w:lang w:val="en-US" w:eastAsia="zh-CN"/>
                </w:rPr>
                <w:t xml:space="preserve">The recommended WF can be agreed. </w:t>
              </w:r>
            </w:ins>
          </w:p>
          <w:p w14:paraId="5B2C64F3" w14:textId="77777777" w:rsidR="00F02E36" w:rsidRDefault="00F02E36" w:rsidP="00F02E36">
            <w:pPr>
              <w:spacing w:after="120"/>
              <w:rPr>
                <w:ins w:id="314" w:author="Huang, Rui" w:date="2020-11-04T09:26:00Z"/>
                <w:rFonts w:eastAsiaTheme="minorEastAsia"/>
                <w:b/>
                <w:color w:val="0070C0"/>
                <w:lang w:val="en-US" w:eastAsia="zh-CN"/>
              </w:rPr>
            </w:pPr>
            <w:ins w:id="315" w:author="Huang, Rui" w:date="2020-11-04T09:26:00Z">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2</w:t>
              </w:r>
              <w:r w:rsidRPr="00FC203C">
                <w:rPr>
                  <w:rFonts w:eastAsiaTheme="minorEastAsia"/>
                  <w:b/>
                  <w:color w:val="0070C0"/>
                  <w:lang w:val="en-US" w:eastAsia="zh-CN"/>
                </w:rPr>
                <w:t xml:space="preserve"> 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ins>
          </w:p>
          <w:p w14:paraId="5129B08B" w14:textId="77777777" w:rsidR="00F02E36" w:rsidRPr="00FC203C" w:rsidRDefault="00F02E36" w:rsidP="00F02E36">
            <w:pPr>
              <w:spacing w:after="120"/>
              <w:rPr>
                <w:ins w:id="316" w:author="Huang, Rui" w:date="2020-11-04T09:26:00Z"/>
                <w:rFonts w:eastAsiaTheme="minorEastAsia"/>
                <w:color w:val="0070C0"/>
                <w:lang w:val="en-US" w:eastAsia="zh-CN"/>
              </w:rPr>
            </w:pPr>
            <w:ins w:id="317" w:author="Huang, Rui" w:date="2020-11-04T09:26:00Z">
              <w:r>
                <w:rPr>
                  <w:rFonts w:eastAsiaTheme="minorEastAsia"/>
                  <w:color w:val="0070C0"/>
                  <w:lang w:val="en-US" w:eastAsia="zh-CN"/>
                </w:rPr>
                <w:t xml:space="preserve">Support Option 1. </w:t>
              </w:r>
            </w:ins>
          </w:p>
          <w:p w14:paraId="47669E69" w14:textId="77777777" w:rsidR="00F02E36" w:rsidRDefault="00F02E36" w:rsidP="00F02E36">
            <w:pPr>
              <w:spacing w:after="120"/>
              <w:rPr>
                <w:ins w:id="318" w:author="Huang, Rui" w:date="2020-11-04T09:26:00Z"/>
                <w:rFonts w:eastAsiaTheme="minorEastAsia"/>
                <w:b/>
                <w:color w:val="0070C0"/>
                <w:lang w:val="en-US" w:eastAsia="zh-CN"/>
              </w:rPr>
            </w:pPr>
            <w:ins w:id="319" w:author="Huang, Rui" w:date="2020-11-04T09:26:00Z">
              <w:r w:rsidRPr="00FC203C">
                <w:rPr>
                  <w:rFonts w:eastAsiaTheme="minorEastAsia"/>
                  <w:b/>
                  <w:color w:val="0070C0"/>
                  <w:lang w:val="en-US" w:eastAsia="zh-CN"/>
                </w:rPr>
                <w:lastRenderedPageBreak/>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3</w:t>
              </w:r>
              <w:r w:rsidRPr="00FC203C">
                <w:rPr>
                  <w:rFonts w:eastAsiaTheme="minorEastAsia"/>
                  <w:b/>
                  <w:color w:val="0070C0"/>
                  <w:lang w:val="en-US" w:eastAsia="zh-CN"/>
                </w:rPr>
                <w:t xml:space="preserve"> Measurement period of multiple PRS layers – overlapping case</w:t>
              </w:r>
            </w:ins>
          </w:p>
          <w:p w14:paraId="46D7FAC9" w14:textId="77777777" w:rsidR="00F02E36" w:rsidRPr="00FC203C" w:rsidRDefault="00F02E36" w:rsidP="00F02E36">
            <w:pPr>
              <w:spacing w:after="120"/>
              <w:rPr>
                <w:ins w:id="320" w:author="Huang, Rui" w:date="2020-11-04T09:26:00Z"/>
                <w:rFonts w:eastAsiaTheme="minorEastAsia"/>
                <w:color w:val="0070C0"/>
                <w:lang w:val="en-US" w:eastAsia="zh-CN"/>
              </w:rPr>
            </w:pPr>
            <w:ins w:id="321" w:author="Huang, Rui" w:date="2020-11-04T09:26:00Z">
              <w:r>
                <w:rPr>
                  <w:rFonts w:eastAsiaTheme="minorEastAsia"/>
                  <w:color w:val="0070C0"/>
                  <w:lang w:val="en-US" w:eastAsia="zh-CN"/>
                </w:rPr>
                <w:t xml:space="preserve">The recommended WF can be agreed. </w:t>
              </w:r>
            </w:ins>
          </w:p>
          <w:p w14:paraId="66BCC649" w14:textId="77777777" w:rsidR="00F02E36" w:rsidRDefault="00F02E36" w:rsidP="00F02E36">
            <w:pPr>
              <w:spacing w:after="120"/>
              <w:rPr>
                <w:ins w:id="322" w:author="Huang, Rui" w:date="2020-11-04T09:26:00Z"/>
                <w:rFonts w:eastAsiaTheme="minorEastAsia"/>
                <w:b/>
                <w:color w:val="0070C0"/>
                <w:lang w:val="en-US" w:eastAsia="zh-CN"/>
              </w:rPr>
            </w:pPr>
            <w:ins w:id="323" w:author="Huang, Rui" w:date="2020-11-04T09:26:00Z">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4</w:t>
              </w:r>
              <w:r w:rsidRPr="00FC203C">
                <w:rPr>
                  <w:rFonts w:eastAsiaTheme="minorEastAsia"/>
                  <w:b/>
                  <w:color w:val="0070C0"/>
                  <w:lang w:val="en-US" w:eastAsia="zh-CN"/>
                </w:rPr>
                <w:t xml:space="preserve"> Measurement period of multiple PRS layers – non-overlapping case</w:t>
              </w:r>
            </w:ins>
          </w:p>
          <w:p w14:paraId="730FD37B" w14:textId="77777777" w:rsidR="00F02E36" w:rsidRPr="00FC203C" w:rsidRDefault="00F02E36" w:rsidP="00F02E36">
            <w:pPr>
              <w:spacing w:after="120"/>
              <w:rPr>
                <w:ins w:id="324" w:author="Huang, Rui" w:date="2020-11-04T09:26:00Z"/>
                <w:rFonts w:eastAsiaTheme="minorEastAsia"/>
                <w:color w:val="0070C0"/>
                <w:lang w:val="en-US" w:eastAsia="zh-CN"/>
              </w:rPr>
            </w:pPr>
            <w:ins w:id="325" w:author="Huang, Rui" w:date="2020-11-04T09:26:00Z">
              <w:r>
                <w:rPr>
                  <w:rFonts w:eastAsiaTheme="minorEastAsia"/>
                  <w:color w:val="0070C0"/>
                  <w:lang w:val="en-US" w:eastAsia="zh-CN"/>
                </w:rPr>
                <w:t xml:space="preserve">The recommended WF can be agreed. </w:t>
              </w:r>
            </w:ins>
          </w:p>
          <w:p w14:paraId="41310447" w14:textId="77777777" w:rsidR="00F02E36" w:rsidRPr="00B94B4A" w:rsidRDefault="00F02E36" w:rsidP="00F02E36">
            <w:pPr>
              <w:spacing w:after="120"/>
              <w:rPr>
                <w:ins w:id="326" w:author="Huang, Rui" w:date="2020-11-04T09:26:00Z"/>
                <w:rFonts w:eastAsiaTheme="minorEastAsia"/>
                <w:color w:val="0070C0"/>
                <w:lang w:val="en-US" w:eastAsia="zh-CN"/>
              </w:rPr>
            </w:pPr>
          </w:p>
          <w:p w14:paraId="107DF588" w14:textId="77777777" w:rsidR="00F02E36" w:rsidRDefault="00F02E36" w:rsidP="00F02E36">
            <w:pPr>
              <w:spacing w:after="120"/>
              <w:rPr>
                <w:ins w:id="327" w:author="Huang, Rui" w:date="2020-11-04T09:26:00Z"/>
                <w:rFonts w:eastAsiaTheme="minorEastAsia"/>
                <w:b/>
                <w:color w:val="0070C0"/>
                <w:lang w:val="en-US" w:eastAsia="zh-CN"/>
              </w:rPr>
            </w:pPr>
            <w:ins w:id="328" w:author="Huang, Rui" w:date="2020-11-04T09:26:00Z">
              <w:r w:rsidRPr="00B94B4A">
                <w:rPr>
                  <w:rFonts w:eastAsiaTheme="minorEastAsia"/>
                  <w:b/>
                  <w:color w:val="0070C0"/>
                  <w:lang w:val="en-US" w:eastAsia="zh-CN"/>
                </w:rPr>
                <w:t>Sub-topic 2-</w:t>
              </w:r>
              <w:r>
                <w:rPr>
                  <w:rFonts w:eastAsiaTheme="minorEastAsia"/>
                  <w:b/>
                  <w:color w:val="0070C0"/>
                  <w:lang w:val="en-US" w:eastAsia="zh-CN"/>
                </w:rPr>
                <w:t>5</w:t>
              </w:r>
              <w:r w:rsidRPr="00B94B4A">
                <w:rPr>
                  <w:rFonts w:eastAsiaTheme="minorEastAsia"/>
                  <w:b/>
                  <w:color w:val="0070C0"/>
                  <w:lang w:val="en-US" w:eastAsia="zh-CN"/>
                </w:rPr>
                <w:t xml:space="preserve"> Measurement reporting requirements for non-periodic reporting</w:t>
              </w:r>
            </w:ins>
          </w:p>
          <w:p w14:paraId="70F78A1A" w14:textId="70E00FA8" w:rsidR="00F02E36" w:rsidRPr="00FC203C" w:rsidRDefault="00F02E36" w:rsidP="00F02E36">
            <w:pPr>
              <w:spacing w:after="120"/>
              <w:rPr>
                <w:rFonts w:eastAsiaTheme="minorEastAsia"/>
                <w:b/>
                <w:color w:val="0070C0"/>
                <w:lang w:val="en-US" w:eastAsia="zh-CN"/>
              </w:rPr>
            </w:pPr>
            <w:ins w:id="329" w:author="Huang, Rui" w:date="2020-11-04T09:26:00Z">
              <w:r>
                <w:rPr>
                  <w:rFonts w:eastAsiaTheme="minorEastAsia"/>
                  <w:color w:val="0070C0"/>
                  <w:lang w:val="en-US" w:eastAsia="zh-CN"/>
                </w:rPr>
                <w:t xml:space="preserve">From the reporting delay requirements themselves, support Option 1. </w:t>
              </w:r>
            </w:ins>
            <w:ins w:id="330" w:author="Huang, Rui" w:date="2020-11-04T09:28:00Z">
              <w:r w:rsidR="001E6C26">
                <w:rPr>
                  <w:rFonts w:eastAsiaTheme="minorEastAsia"/>
                  <w:color w:val="0070C0"/>
                  <w:lang w:val="en-US" w:eastAsia="zh-CN"/>
                </w:rPr>
                <w:t xml:space="preserve">For PRS measurement reporting, </w:t>
              </w:r>
            </w:ins>
            <w:ins w:id="331" w:author="Huang, Rui" w:date="2020-11-04T09:26:00Z">
              <w:r>
                <w:rPr>
                  <w:rFonts w:eastAsiaTheme="minorEastAsia"/>
                  <w:color w:val="0070C0"/>
                  <w:lang w:val="en-US" w:eastAsia="zh-CN"/>
                </w:rPr>
                <w:t xml:space="preserve">the non-periodic reporting </w:t>
              </w:r>
            </w:ins>
            <w:ins w:id="332" w:author="Huang, Rui" w:date="2020-11-04T09:28:00Z">
              <w:r w:rsidR="001E6C26">
                <w:rPr>
                  <w:rFonts w:eastAsiaTheme="minorEastAsia"/>
                  <w:color w:val="0070C0"/>
                  <w:lang w:val="en-US" w:eastAsia="zh-CN"/>
                </w:rPr>
                <w:t xml:space="preserve">means </w:t>
              </w:r>
            </w:ins>
            <w:ins w:id="333" w:author="Huang, Rui" w:date="2020-11-04T09:26:00Z">
              <w:r>
                <w:rPr>
                  <w:rFonts w:eastAsiaTheme="minorEastAsia"/>
                  <w:color w:val="0070C0"/>
                  <w:lang w:val="en-US" w:eastAsia="zh-CN"/>
                </w:rPr>
                <w:t>the one report requested by LPP</w:t>
              </w:r>
              <w:r w:rsidRPr="00906964">
                <w:rPr>
                  <w:rFonts w:eastAsiaTheme="minorEastAsia"/>
                  <w:color w:val="0070C0"/>
                  <w:lang w:val="en-US" w:eastAsia="zh-CN"/>
                </w:rPr>
                <w:t xml:space="preserve">. </w:t>
              </w:r>
            </w:ins>
          </w:p>
        </w:tc>
      </w:tr>
    </w:tbl>
    <w:p w14:paraId="5CDF763D" w14:textId="77777777" w:rsidR="0040590B" w:rsidRDefault="0040590B">
      <w:pPr>
        <w:rPr>
          <w:lang w:eastAsia="zh-CN"/>
        </w:rPr>
      </w:pPr>
    </w:p>
    <w:p w14:paraId="5CDF763E" w14:textId="77777777" w:rsidR="0040590B" w:rsidRDefault="00127A58">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40590B" w14:paraId="5CDF7641" w14:textId="77777777">
        <w:tc>
          <w:tcPr>
            <w:tcW w:w="1271" w:type="dxa"/>
          </w:tcPr>
          <w:p w14:paraId="5CDF763F"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640"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0590B" w14:paraId="5CDF7644" w14:textId="77777777">
        <w:tc>
          <w:tcPr>
            <w:tcW w:w="1271" w:type="dxa"/>
            <w:vMerge w:val="restart"/>
          </w:tcPr>
          <w:p w14:paraId="5CDF7642" w14:textId="77777777" w:rsidR="0040590B" w:rsidRDefault="00127A58">
            <w:pPr>
              <w:spacing w:after="120"/>
              <w:rPr>
                <w:rFonts w:eastAsiaTheme="minorEastAsia"/>
                <w:color w:val="0070C0"/>
                <w:lang w:val="en-US" w:eastAsia="zh-CN"/>
              </w:rPr>
            </w:pPr>
            <w:r>
              <w:t>R4-2015753 (Huawei)</w:t>
            </w:r>
          </w:p>
        </w:tc>
        <w:tc>
          <w:tcPr>
            <w:tcW w:w="8360" w:type="dxa"/>
          </w:tcPr>
          <w:p w14:paraId="5CDF7643" w14:textId="69DD48D7" w:rsidR="0040590B" w:rsidRDefault="005B66A3">
            <w:pPr>
              <w:spacing w:after="120"/>
              <w:rPr>
                <w:rFonts w:eastAsiaTheme="minorEastAsia"/>
                <w:color w:val="0070C0"/>
                <w:lang w:val="en-US" w:eastAsia="zh-CN"/>
              </w:rPr>
            </w:pPr>
            <w:ins w:id="334" w:author="I. Siomina" w:date="2020-11-03T21:18:00Z">
              <w:r>
                <w:rPr>
                  <w:rFonts w:eastAsiaTheme="minorEastAsia"/>
                  <w:color w:val="0070C0"/>
                  <w:lang w:val="en-US" w:eastAsia="zh-CN"/>
                </w:rPr>
                <w:t xml:space="preserve">Ericsson: overlaps with Ericsson’s CR in </w:t>
              </w:r>
            </w:ins>
            <w:ins w:id="335" w:author="I. Siomina" w:date="2020-11-03T21:19:00Z">
              <w:r w:rsidRPr="005B66A3">
                <w:rPr>
                  <w:rFonts w:eastAsiaTheme="minorEastAsia"/>
                  <w:color w:val="0070C0"/>
                  <w:lang w:val="en-US" w:eastAsia="zh-CN"/>
                </w:rPr>
                <w:t>R4-2016393</w:t>
              </w:r>
            </w:ins>
          </w:p>
        </w:tc>
      </w:tr>
      <w:tr w:rsidR="0040590B" w14:paraId="5CDF7647" w14:textId="77777777">
        <w:tc>
          <w:tcPr>
            <w:tcW w:w="1271" w:type="dxa"/>
            <w:vMerge/>
          </w:tcPr>
          <w:p w14:paraId="5CDF7645" w14:textId="77777777" w:rsidR="0040590B" w:rsidRDefault="0040590B">
            <w:pPr>
              <w:spacing w:after="120"/>
              <w:rPr>
                <w:rFonts w:eastAsiaTheme="minorEastAsia"/>
                <w:color w:val="0070C0"/>
                <w:lang w:val="en-US" w:eastAsia="zh-CN"/>
              </w:rPr>
            </w:pPr>
          </w:p>
        </w:tc>
        <w:tc>
          <w:tcPr>
            <w:tcW w:w="8360" w:type="dxa"/>
          </w:tcPr>
          <w:p w14:paraId="5CDF7646" w14:textId="73693B82" w:rsidR="0040590B" w:rsidRDefault="00CE14E0">
            <w:pPr>
              <w:spacing w:after="120"/>
              <w:rPr>
                <w:rFonts w:eastAsiaTheme="minorEastAsia"/>
                <w:color w:val="0070C0"/>
                <w:lang w:val="en-US" w:eastAsia="zh-CN"/>
              </w:rPr>
            </w:pPr>
            <w:ins w:id="336" w:author="Huang, Rui" w:date="2020-11-04T09:43:00Z">
              <w:r>
                <w:rPr>
                  <w:rFonts w:eastAsiaTheme="minorEastAsia"/>
                  <w:color w:val="0070C0"/>
                  <w:lang w:val="en-US" w:eastAsia="zh-CN"/>
                </w:rPr>
                <w:t>Intel: sugge</w:t>
              </w:r>
            </w:ins>
            <w:ins w:id="337" w:author="Huang, Rui" w:date="2020-11-04T09:44:00Z">
              <w:r>
                <w:rPr>
                  <w:rFonts w:eastAsiaTheme="minorEastAsia"/>
                  <w:color w:val="0070C0"/>
                  <w:lang w:val="en-US" w:eastAsia="zh-CN"/>
                </w:rPr>
                <w:t xml:space="preserve">st to merged with other companies CR to avoid </w:t>
              </w:r>
            </w:ins>
            <w:ins w:id="338" w:author="Huang, Rui" w:date="2020-11-04T09:45:00Z">
              <w:r>
                <w:rPr>
                  <w:rFonts w:eastAsiaTheme="minorEastAsia"/>
                  <w:color w:val="0070C0"/>
                  <w:lang w:val="en-US" w:eastAsia="zh-CN"/>
                </w:rPr>
                <w:t>overlapping contents</w:t>
              </w:r>
            </w:ins>
            <w:ins w:id="339" w:author="Huang, Rui" w:date="2020-11-04T09:44:00Z">
              <w:r>
                <w:rPr>
                  <w:rFonts w:eastAsiaTheme="minorEastAsia"/>
                  <w:color w:val="0070C0"/>
                  <w:lang w:val="en-US" w:eastAsia="zh-CN"/>
                </w:rPr>
                <w:t xml:space="preserve"> </w:t>
              </w:r>
            </w:ins>
          </w:p>
        </w:tc>
      </w:tr>
      <w:tr w:rsidR="0040590B" w14:paraId="5CDF764A" w14:textId="77777777">
        <w:tc>
          <w:tcPr>
            <w:tcW w:w="1271" w:type="dxa"/>
            <w:vMerge/>
          </w:tcPr>
          <w:p w14:paraId="5CDF7648" w14:textId="77777777" w:rsidR="0040590B" w:rsidRDefault="0040590B">
            <w:pPr>
              <w:spacing w:after="120"/>
              <w:rPr>
                <w:rFonts w:eastAsiaTheme="minorEastAsia"/>
                <w:color w:val="0070C0"/>
                <w:lang w:val="en-US" w:eastAsia="zh-CN"/>
              </w:rPr>
            </w:pPr>
          </w:p>
        </w:tc>
        <w:tc>
          <w:tcPr>
            <w:tcW w:w="8360" w:type="dxa"/>
          </w:tcPr>
          <w:p w14:paraId="5CDF7649" w14:textId="77777777" w:rsidR="0040590B" w:rsidRDefault="0040590B">
            <w:pPr>
              <w:spacing w:after="120"/>
              <w:rPr>
                <w:rFonts w:eastAsiaTheme="minorEastAsia"/>
                <w:color w:val="0070C0"/>
                <w:lang w:val="en-US" w:eastAsia="zh-CN"/>
              </w:rPr>
            </w:pPr>
          </w:p>
        </w:tc>
      </w:tr>
      <w:tr w:rsidR="0040590B" w14:paraId="5CDF764D" w14:textId="77777777">
        <w:tc>
          <w:tcPr>
            <w:tcW w:w="1271" w:type="dxa"/>
            <w:vMerge/>
          </w:tcPr>
          <w:p w14:paraId="5CDF764B" w14:textId="77777777" w:rsidR="0040590B" w:rsidRDefault="0040590B">
            <w:pPr>
              <w:spacing w:after="120"/>
              <w:rPr>
                <w:rFonts w:eastAsiaTheme="minorEastAsia"/>
                <w:color w:val="0070C0"/>
                <w:lang w:val="en-US" w:eastAsia="zh-CN"/>
              </w:rPr>
            </w:pPr>
          </w:p>
        </w:tc>
        <w:tc>
          <w:tcPr>
            <w:tcW w:w="8360" w:type="dxa"/>
          </w:tcPr>
          <w:p w14:paraId="5CDF764C" w14:textId="77777777" w:rsidR="0040590B" w:rsidRDefault="0040590B">
            <w:pPr>
              <w:spacing w:after="120"/>
              <w:rPr>
                <w:rFonts w:eastAsiaTheme="minorEastAsia"/>
                <w:color w:val="0070C0"/>
                <w:lang w:val="en-US" w:eastAsia="zh-CN"/>
              </w:rPr>
            </w:pPr>
          </w:p>
        </w:tc>
      </w:tr>
      <w:tr w:rsidR="0040590B" w14:paraId="5CDF7650" w14:textId="77777777">
        <w:tc>
          <w:tcPr>
            <w:tcW w:w="1271" w:type="dxa"/>
            <w:vMerge w:val="restart"/>
          </w:tcPr>
          <w:p w14:paraId="5CDF764E" w14:textId="77777777" w:rsidR="0040590B" w:rsidRDefault="00127A58">
            <w:pPr>
              <w:spacing w:after="120"/>
              <w:rPr>
                <w:rFonts w:eastAsiaTheme="minorEastAsia"/>
                <w:color w:val="0070C0"/>
                <w:lang w:val="en-US" w:eastAsia="zh-CN"/>
              </w:rPr>
            </w:pPr>
            <w:r>
              <w:t>R4-2016393 (Ericsson)</w:t>
            </w:r>
          </w:p>
        </w:tc>
        <w:tc>
          <w:tcPr>
            <w:tcW w:w="8360" w:type="dxa"/>
          </w:tcPr>
          <w:p w14:paraId="6F1B184E" w14:textId="77777777" w:rsidR="0040590B" w:rsidRDefault="00E62343" w:rsidP="00E62343">
            <w:pPr>
              <w:spacing w:after="120"/>
              <w:rPr>
                <w:ins w:id="340" w:author="I. Siomina" w:date="2020-11-03T21:43:00Z"/>
                <w:rFonts w:eastAsiaTheme="minorEastAsia"/>
                <w:color w:val="0070C0"/>
                <w:lang w:val="en-US" w:eastAsia="zh-CN"/>
              </w:rPr>
            </w:pPr>
            <w:ins w:id="341" w:author="Huawei" w:date="2020-11-03T16:14:00Z">
              <w:r>
                <w:rPr>
                  <w:rFonts w:eastAsiaTheme="minorEastAsia" w:hint="eastAsia"/>
                  <w:color w:val="0070C0"/>
                  <w:lang w:val="en-US" w:eastAsia="zh-CN"/>
                </w:rPr>
                <w:t>H</w:t>
              </w:r>
              <w:r>
                <w:rPr>
                  <w:rFonts w:eastAsiaTheme="minorEastAsia"/>
                  <w:color w:val="0070C0"/>
                  <w:lang w:val="en-US" w:eastAsia="zh-CN"/>
                </w:rPr>
                <w:t>uawei: Need to wait for conclusion for sub-topic 2-4 and 2-5</w:t>
              </w:r>
            </w:ins>
          </w:p>
          <w:p w14:paraId="5CDF764F" w14:textId="7D8057C0" w:rsidR="00E12CEE" w:rsidRDefault="00E12CEE" w:rsidP="00E62343">
            <w:pPr>
              <w:spacing w:after="120"/>
              <w:rPr>
                <w:rFonts w:eastAsiaTheme="minorEastAsia"/>
                <w:color w:val="0070C0"/>
                <w:lang w:val="en-US" w:eastAsia="zh-CN"/>
              </w:rPr>
            </w:pPr>
            <w:ins w:id="342" w:author="I. Siomina" w:date="2020-11-03T21:43:00Z">
              <w:r>
                <w:rPr>
                  <w:rFonts w:eastAsiaTheme="minorEastAsia"/>
                  <w:color w:val="0070C0"/>
                  <w:lang w:eastAsia="zh-CN"/>
                </w:rPr>
                <w:t xml:space="preserve">        [Ericsson]: The CR actually is addressing several issues, not just the measurement period.</w:t>
              </w:r>
            </w:ins>
          </w:p>
        </w:tc>
      </w:tr>
      <w:tr w:rsidR="000A0CD4" w14:paraId="5CDF7655" w14:textId="77777777">
        <w:tc>
          <w:tcPr>
            <w:tcW w:w="1271" w:type="dxa"/>
            <w:vMerge/>
          </w:tcPr>
          <w:p w14:paraId="5CDF7651" w14:textId="77777777" w:rsidR="000A0CD4" w:rsidRDefault="000A0CD4">
            <w:pPr>
              <w:spacing w:after="120"/>
              <w:rPr>
                <w:rFonts w:eastAsiaTheme="minorEastAsia"/>
                <w:color w:val="0070C0"/>
                <w:lang w:val="en-US" w:eastAsia="zh-CN"/>
              </w:rPr>
            </w:pPr>
          </w:p>
        </w:tc>
        <w:tc>
          <w:tcPr>
            <w:tcW w:w="8360" w:type="dxa"/>
          </w:tcPr>
          <w:p w14:paraId="5CDF7652" w14:textId="77777777" w:rsidR="000A0CD4" w:rsidRDefault="000A0CD4" w:rsidP="00DE571A">
            <w:pPr>
              <w:spacing w:after="120"/>
              <w:rPr>
                <w:ins w:id="343" w:author="CATT" w:date="2020-11-03T23:41:00Z"/>
                <w:rFonts w:eastAsiaTheme="minorEastAsia"/>
                <w:color w:val="0070C0"/>
                <w:lang w:val="en-US" w:eastAsia="zh-CN"/>
              </w:rPr>
            </w:pPr>
            <w:ins w:id="344" w:author="CATT" w:date="2020-11-03T23:41:00Z">
              <w:r>
                <w:rPr>
                  <w:rFonts w:eastAsiaTheme="minorEastAsia" w:hint="eastAsia"/>
                  <w:color w:val="0070C0"/>
                  <w:lang w:val="en-US" w:eastAsia="zh-CN"/>
                </w:rPr>
                <w:t xml:space="preserve">CATT: </w:t>
              </w:r>
            </w:ins>
          </w:p>
          <w:p w14:paraId="5CDF7653" w14:textId="7A57AE42" w:rsidR="000A0CD4" w:rsidRDefault="000A0CD4" w:rsidP="000A0CD4">
            <w:pPr>
              <w:pStyle w:val="ListParagraph"/>
              <w:numPr>
                <w:ilvl w:val="0"/>
                <w:numId w:val="11"/>
              </w:numPr>
              <w:spacing w:after="120"/>
              <w:ind w:firstLineChars="0"/>
              <w:rPr>
                <w:ins w:id="345" w:author="I. Siomina" w:date="2020-11-03T21:19:00Z"/>
                <w:rFonts w:eastAsiaTheme="minorEastAsia"/>
                <w:color w:val="0070C0"/>
                <w:lang w:val="en-US" w:eastAsia="zh-CN"/>
              </w:rPr>
            </w:pPr>
            <w:ins w:id="346" w:author="CATT" w:date="2020-11-03T23:41:00Z">
              <w:r w:rsidRPr="000A5259">
                <w:rPr>
                  <w:rFonts w:eastAsiaTheme="minorEastAsia" w:hint="eastAsia"/>
                  <w:color w:val="0070C0"/>
                  <w:lang w:val="en-US" w:eastAsia="zh-CN"/>
                </w:rPr>
                <w:t xml:space="preserve">the WI code is incorrect. </w:t>
              </w:r>
            </w:ins>
          </w:p>
          <w:p w14:paraId="10C51264" w14:textId="566AF849" w:rsidR="00510D4C" w:rsidRDefault="00510D4C">
            <w:pPr>
              <w:pStyle w:val="ListParagraph"/>
              <w:spacing w:after="120"/>
              <w:ind w:left="420" w:firstLineChars="0" w:firstLine="0"/>
              <w:rPr>
                <w:ins w:id="347" w:author="CATT" w:date="2020-11-03T23:41:00Z"/>
                <w:rFonts w:eastAsiaTheme="minorEastAsia"/>
                <w:color w:val="0070C0"/>
                <w:lang w:val="en-US" w:eastAsia="zh-CN"/>
              </w:rPr>
              <w:pPrChange w:id="348" w:author="Huawei" w:date="2020-11-03T21:19:00Z">
                <w:pPr>
                  <w:pStyle w:val="ListParagraph"/>
                  <w:numPr>
                    <w:numId w:val="11"/>
                  </w:numPr>
                  <w:spacing w:after="120"/>
                  <w:ind w:left="420" w:firstLineChars="0" w:hanging="420"/>
                </w:pPr>
              </w:pPrChange>
            </w:pPr>
            <w:ins w:id="349" w:author="I. Siomina" w:date="2020-11-03T21:19:00Z">
              <w:r>
                <w:rPr>
                  <w:rFonts w:eastAsiaTheme="minorEastAsia"/>
                  <w:color w:val="0070C0"/>
                  <w:lang w:val="en-US" w:eastAsia="zh-CN"/>
                </w:rPr>
                <w:t xml:space="preserve">[Ericsson] </w:t>
              </w:r>
            </w:ins>
            <w:ins w:id="350" w:author="I. Siomina" w:date="2020-11-03T21:43:00Z">
              <w:r w:rsidR="00E12CEE">
                <w:rPr>
                  <w:rFonts w:eastAsiaTheme="minorEastAsia"/>
                  <w:color w:val="0070C0"/>
                  <w:lang w:val="en-US" w:eastAsia="zh-CN"/>
                </w:rPr>
                <w:t>Why</w:t>
              </w:r>
            </w:ins>
            <w:ins w:id="351" w:author="I. Siomina" w:date="2020-11-03T21:44:00Z">
              <w:r w:rsidR="00E12CEE">
                <w:rPr>
                  <w:rFonts w:eastAsiaTheme="minorEastAsia"/>
                  <w:color w:val="0070C0"/>
                  <w:lang w:val="en-US" w:eastAsia="zh-CN"/>
                </w:rPr>
                <w:t xml:space="preserve"> not?</w:t>
              </w:r>
            </w:ins>
          </w:p>
          <w:p w14:paraId="61409BF8" w14:textId="77777777" w:rsidR="000A0CD4" w:rsidRDefault="000A0CD4">
            <w:pPr>
              <w:pStyle w:val="ListParagraph"/>
              <w:numPr>
                <w:ilvl w:val="0"/>
                <w:numId w:val="11"/>
              </w:numPr>
              <w:spacing w:after="120"/>
              <w:ind w:firstLineChars="0"/>
              <w:rPr>
                <w:ins w:id="352" w:author="I. Siomina" w:date="2020-11-03T21:22:00Z"/>
                <w:rFonts w:eastAsiaTheme="minorEastAsia"/>
                <w:color w:val="0070C0"/>
                <w:lang w:val="en-US" w:eastAsia="zh-CN"/>
              </w:rPr>
            </w:pPr>
            <w:ins w:id="353" w:author="CATT" w:date="2020-11-03T23:41:00Z">
              <w:r w:rsidRPr="000A0CD4">
                <w:rPr>
                  <w:rFonts w:eastAsiaTheme="minorEastAsia"/>
                  <w:color w:val="0070C0"/>
                  <w:lang w:val="en-US" w:eastAsia="zh-CN"/>
                  <w:rPrChange w:id="354" w:author="CATT" w:date="2020-11-03T23:41:00Z">
                    <w:rPr>
                      <w:rFonts w:eastAsia="SimSun"/>
                      <w:lang w:val="en-US" w:eastAsia="zh-CN"/>
                    </w:rPr>
                  </w:rPrChange>
                </w:rPr>
                <w:t>The measurement period should depend on the conclusion of issues in topic 1 above.</w:t>
              </w:r>
            </w:ins>
          </w:p>
          <w:p w14:paraId="5CDF7654" w14:textId="6EA818D4" w:rsidR="00BE598B" w:rsidRPr="000A0CD4" w:rsidRDefault="00BE598B">
            <w:pPr>
              <w:pStyle w:val="ListParagraph"/>
              <w:spacing w:after="120"/>
              <w:ind w:left="420" w:firstLineChars="0" w:firstLine="0"/>
              <w:rPr>
                <w:rFonts w:eastAsiaTheme="minorEastAsia"/>
                <w:color w:val="0070C0"/>
                <w:lang w:val="en-US" w:eastAsia="zh-CN"/>
                <w:rPrChange w:id="355" w:author="CATT" w:date="2020-11-03T23:41:00Z">
                  <w:rPr>
                    <w:lang w:val="en-US" w:eastAsia="zh-CN"/>
                  </w:rPr>
                </w:rPrChange>
              </w:rPr>
              <w:pPrChange w:id="356" w:author="Huawei" w:date="2020-11-03T21:22:00Z">
                <w:pPr>
                  <w:spacing w:after="120"/>
                </w:pPr>
              </w:pPrChange>
            </w:pPr>
            <w:ins w:id="357" w:author="I. Siomina" w:date="2020-11-03T21:22:00Z">
              <w:r>
                <w:rPr>
                  <w:rFonts w:eastAsiaTheme="minorEastAsia"/>
                  <w:color w:val="0070C0"/>
                  <w:lang w:val="en-US" w:eastAsia="zh-CN"/>
                </w:rPr>
                <w:t xml:space="preserve">[Ericsson] The CR contains also other </w:t>
              </w:r>
            </w:ins>
            <w:ins w:id="358" w:author="I. Siomina" w:date="2020-11-03T21:44:00Z">
              <w:r w:rsidR="00E12CEE">
                <w:rPr>
                  <w:rFonts w:eastAsiaTheme="minorEastAsia"/>
                  <w:color w:val="0070C0"/>
                  <w:lang w:val="en-US" w:eastAsia="zh-CN"/>
                </w:rPr>
                <w:t>proposals</w:t>
              </w:r>
            </w:ins>
            <w:ins w:id="359" w:author="I. Siomina" w:date="2020-11-03T21:22:00Z">
              <w:r>
                <w:rPr>
                  <w:rFonts w:eastAsiaTheme="minorEastAsia"/>
                  <w:color w:val="0070C0"/>
                  <w:lang w:val="en-US" w:eastAsia="zh-CN"/>
                </w:rPr>
                <w:t xml:space="preserve">, not only </w:t>
              </w:r>
            </w:ins>
            <w:ins w:id="360" w:author="I. Siomina" w:date="2020-11-03T21:44:00Z">
              <w:r w:rsidR="00E12CEE">
                <w:rPr>
                  <w:rFonts w:eastAsiaTheme="minorEastAsia"/>
                  <w:color w:val="0070C0"/>
                  <w:lang w:val="en-US" w:eastAsia="zh-CN"/>
                </w:rPr>
                <w:t xml:space="preserve">for </w:t>
              </w:r>
            </w:ins>
            <w:ins w:id="361" w:author="I. Siomina" w:date="2020-11-03T21:22:00Z">
              <w:r>
                <w:rPr>
                  <w:rFonts w:eastAsiaTheme="minorEastAsia"/>
                  <w:color w:val="0070C0"/>
                  <w:lang w:val="en-US" w:eastAsia="zh-CN"/>
                </w:rPr>
                <w:t>the measurement period</w:t>
              </w:r>
            </w:ins>
          </w:p>
        </w:tc>
      </w:tr>
      <w:tr w:rsidR="000A0CD4" w14:paraId="5CDF7658" w14:textId="77777777">
        <w:tc>
          <w:tcPr>
            <w:tcW w:w="1271" w:type="dxa"/>
            <w:vMerge/>
          </w:tcPr>
          <w:p w14:paraId="5CDF7656" w14:textId="77777777" w:rsidR="000A0CD4" w:rsidRDefault="000A0CD4">
            <w:pPr>
              <w:spacing w:after="120"/>
              <w:rPr>
                <w:rFonts w:eastAsiaTheme="minorEastAsia"/>
                <w:color w:val="0070C0"/>
                <w:lang w:val="en-US" w:eastAsia="zh-CN"/>
              </w:rPr>
            </w:pPr>
          </w:p>
        </w:tc>
        <w:tc>
          <w:tcPr>
            <w:tcW w:w="8360" w:type="dxa"/>
          </w:tcPr>
          <w:p w14:paraId="5CDF7657" w14:textId="332218EC" w:rsidR="000A0CD4" w:rsidRDefault="00CE14E0">
            <w:pPr>
              <w:spacing w:after="120"/>
              <w:rPr>
                <w:rFonts w:eastAsiaTheme="minorEastAsia"/>
                <w:color w:val="0070C0"/>
                <w:lang w:val="en-US" w:eastAsia="zh-CN"/>
              </w:rPr>
            </w:pPr>
            <w:ins w:id="362" w:author="Huang, Rui" w:date="2020-11-04T09:41:00Z">
              <w:r>
                <w:rPr>
                  <w:rFonts w:eastAsiaTheme="minorEastAsia"/>
                  <w:color w:val="0070C0"/>
                  <w:lang w:val="en-US" w:eastAsia="zh-CN"/>
                </w:rPr>
                <w:t xml:space="preserve">Intel: can’t be agree before the technical issues are resolved. (e.g. the last two </w:t>
              </w:r>
            </w:ins>
            <w:ins w:id="363" w:author="Huang, Rui" w:date="2020-11-04T09:42:00Z">
              <w:r>
                <w:rPr>
                  <w:rFonts w:eastAsiaTheme="minorEastAsia"/>
                  <w:color w:val="0070C0"/>
                  <w:lang w:val="en-US" w:eastAsia="zh-CN"/>
                </w:rPr>
                <w:t>paragraphs)</w:t>
              </w:r>
            </w:ins>
          </w:p>
        </w:tc>
      </w:tr>
      <w:tr w:rsidR="000A0CD4" w14:paraId="5CDF765B" w14:textId="77777777">
        <w:tc>
          <w:tcPr>
            <w:tcW w:w="1271" w:type="dxa"/>
            <w:vMerge w:val="restart"/>
          </w:tcPr>
          <w:p w14:paraId="5CDF7659" w14:textId="77777777" w:rsidR="000A0CD4" w:rsidRDefault="000A0CD4">
            <w:pPr>
              <w:spacing w:after="120"/>
              <w:rPr>
                <w:rFonts w:eastAsiaTheme="minorEastAsia"/>
                <w:color w:val="0070C0"/>
                <w:lang w:val="en-US" w:eastAsia="zh-CN"/>
              </w:rPr>
            </w:pPr>
            <w:r>
              <w:t>R4-2016557 (Qualcomm)</w:t>
            </w:r>
          </w:p>
        </w:tc>
        <w:tc>
          <w:tcPr>
            <w:tcW w:w="8360" w:type="dxa"/>
          </w:tcPr>
          <w:p w14:paraId="5CDF765A" w14:textId="77777777" w:rsidR="000A0CD4" w:rsidRDefault="000A0CD4">
            <w:pPr>
              <w:spacing w:after="120"/>
              <w:rPr>
                <w:rFonts w:eastAsiaTheme="minorEastAsia"/>
                <w:color w:val="0070C0"/>
                <w:lang w:val="en-US" w:eastAsia="zh-CN"/>
              </w:rPr>
            </w:pPr>
            <w:ins w:id="364" w:author="Huawei" w:date="2020-11-03T16:15:00Z">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ins>
          </w:p>
        </w:tc>
      </w:tr>
      <w:tr w:rsidR="000A0CD4" w14:paraId="5CDF765E" w14:textId="77777777">
        <w:tc>
          <w:tcPr>
            <w:tcW w:w="1271" w:type="dxa"/>
            <w:vMerge/>
          </w:tcPr>
          <w:p w14:paraId="5CDF765C" w14:textId="77777777" w:rsidR="000A0CD4" w:rsidRDefault="000A0CD4">
            <w:pPr>
              <w:spacing w:after="120"/>
              <w:rPr>
                <w:rFonts w:eastAsiaTheme="minorEastAsia"/>
                <w:color w:val="0070C0"/>
                <w:lang w:val="en-US" w:eastAsia="zh-CN"/>
              </w:rPr>
            </w:pPr>
          </w:p>
        </w:tc>
        <w:tc>
          <w:tcPr>
            <w:tcW w:w="8360" w:type="dxa"/>
          </w:tcPr>
          <w:p w14:paraId="5CDF765D" w14:textId="77777777" w:rsidR="000A0CD4" w:rsidRDefault="00193997">
            <w:pPr>
              <w:spacing w:after="120"/>
              <w:rPr>
                <w:rFonts w:eastAsiaTheme="minorEastAsia"/>
                <w:color w:val="0070C0"/>
                <w:lang w:val="en-US" w:eastAsia="zh-CN"/>
              </w:rPr>
            </w:pPr>
            <w:ins w:id="365" w:author="CATT" w:date="2020-11-03T23:41:00Z">
              <w:r>
                <w:rPr>
                  <w:rFonts w:eastAsiaTheme="minorEastAsia" w:hint="eastAsia"/>
                  <w:color w:val="0070C0"/>
                  <w:lang w:val="en-US" w:eastAsia="zh-CN"/>
                </w:rPr>
                <w:t>CATT: the measurement period for multiple PRS periodicities should follow the conclusion of RSTD measurement discussed in sub-topic 1-2</w:t>
              </w:r>
            </w:ins>
          </w:p>
        </w:tc>
      </w:tr>
      <w:tr w:rsidR="000A0CD4" w14:paraId="5CDF7661" w14:textId="77777777">
        <w:tc>
          <w:tcPr>
            <w:tcW w:w="1271" w:type="dxa"/>
            <w:vMerge/>
          </w:tcPr>
          <w:p w14:paraId="5CDF765F" w14:textId="77777777" w:rsidR="000A0CD4" w:rsidRDefault="000A0CD4">
            <w:pPr>
              <w:spacing w:after="120"/>
              <w:rPr>
                <w:rFonts w:eastAsiaTheme="minorEastAsia"/>
                <w:color w:val="0070C0"/>
                <w:lang w:val="en-US" w:eastAsia="zh-CN"/>
              </w:rPr>
            </w:pPr>
          </w:p>
        </w:tc>
        <w:tc>
          <w:tcPr>
            <w:tcW w:w="8360" w:type="dxa"/>
          </w:tcPr>
          <w:p w14:paraId="5CDF7660" w14:textId="38C5C3C6" w:rsidR="000A0CD4" w:rsidRDefault="00BE598B">
            <w:pPr>
              <w:spacing w:after="120"/>
              <w:rPr>
                <w:rFonts w:eastAsiaTheme="minorEastAsia"/>
                <w:color w:val="0070C0"/>
                <w:lang w:val="en-US" w:eastAsia="zh-CN"/>
              </w:rPr>
            </w:pPr>
            <w:ins w:id="366" w:author="I. Siomina" w:date="2020-11-03T21:22:00Z">
              <w:r>
                <w:rPr>
                  <w:rFonts w:eastAsiaTheme="minorEastAsia"/>
                  <w:color w:val="0070C0"/>
                  <w:lang w:val="en-US" w:eastAsia="zh-CN"/>
                </w:rPr>
                <w:t xml:space="preserve">Ericsson: overlaps with Ericsson’s CR in </w:t>
              </w:r>
              <w:r w:rsidRPr="005B66A3">
                <w:rPr>
                  <w:rFonts w:eastAsiaTheme="minorEastAsia"/>
                  <w:color w:val="0070C0"/>
                  <w:lang w:val="en-US" w:eastAsia="zh-CN"/>
                </w:rPr>
                <w:t>R4-2016393</w:t>
              </w:r>
            </w:ins>
          </w:p>
        </w:tc>
      </w:tr>
      <w:tr w:rsidR="000A0CD4" w14:paraId="5CDF7664" w14:textId="77777777">
        <w:tc>
          <w:tcPr>
            <w:tcW w:w="1271" w:type="dxa"/>
            <w:vMerge w:val="restart"/>
          </w:tcPr>
          <w:p w14:paraId="5CDF7662" w14:textId="77777777" w:rsidR="000A0CD4" w:rsidRDefault="000A0CD4">
            <w:pPr>
              <w:spacing w:after="120"/>
              <w:rPr>
                <w:rFonts w:eastAsiaTheme="minorEastAsia"/>
                <w:color w:val="0070C0"/>
                <w:lang w:val="en-US" w:eastAsia="zh-CN"/>
              </w:rPr>
            </w:pPr>
            <w:r>
              <w:t>R4-2015369 (CATT)</w:t>
            </w:r>
          </w:p>
        </w:tc>
        <w:tc>
          <w:tcPr>
            <w:tcW w:w="8360" w:type="dxa"/>
          </w:tcPr>
          <w:p w14:paraId="5CDF7663" w14:textId="77777777" w:rsidR="000A0CD4" w:rsidRDefault="000A0CD4">
            <w:pPr>
              <w:spacing w:after="120"/>
              <w:rPr>
                <w:rFonts w:eastAsiaTheme="minorEastAsia"/>
                <w:color w:val="0070C0"/>
                <w:lang w:val="en-US" w:eastAsia="zh-CN"/>
              </w:rPr>
            </w:pPr>
            <w:ins w:id="367" w:author="Huawei" w:date="2020-11-03T16:15:00Z">
              <w:r>
                <w:rPr>
                  <w:rFonts w:eastAsiaTheme="minorEastAsia"/>
                  <w:color w:val="0070C0"/>
                  <w:lang w:val="en-US" w:eastAsia="zh-CN"/>
                </w:rPr>
                <w:t>Huawei: OK.</w:t>
              </w:r>
            </w:ins>
          </w:p>
        </w:tc>
      </w:tr>
      <w:tr w:rsidR="000A0CD4" w14:paraId="5CDF7667" w14:textId="77777777">
        <w:tc>
          <w:tcPr>
            <w:tcW w:w="1271" w:type="dxa"/>
            <w:vMerge/>
          </w:tcPr>
          <w:p w14:paraId="5CDF7665" w14:textId="77777777" w:rsidR="000A0CD4" w:rsidRDefault="000A0CD4">
            <w:pPr>
              <w:spacing w:after="120"/>
              <w:rPr>
                <w:rFonts w:eastAsiaTheme="minorEastAsia"/>
                <w:color w:val="0070C0"/>
                <w:lang w:val="en-US" w:eastAsia="zh-CN"/>
              </w:rPr>
            </w:pPr>
          </w:p>
        </w:tc>
        <w:tc>
          <w:tcPr>
            <w:tcW w:w="8360" w:type="dxa"/>
          </w:tcPr>
          <w:p w14:paraId="5CDF7666" w14:textId="77777777" w:rsidR="000A0CD4" w:rsidRDefault="000A0CD4">
            <w:pPr>
              <w:spacing w:after="120"/>
              <w:rPr>
                <w:rFonts w:eastAsiaTheme="minorEastAsia"/>
                <w:color w:val="0070C0"/>
                <w:lang w:val="en-US" w:eastAsia="zh-CN"/>
              </w:rPr>
            </w:pPr>
          </w:p>
        </w:tc>
      </w:tr>
      <w:tr w:rsidR="000A0CD4" w14:paraId="5CDF766A" w14:textId="77777777">
        <w:tc>
          <w:tcPr>
            <w:tcW w:w="1271" w:type="dxa"/>
            <w:vMerge/>
          </w:tcPr>
          <w:p w14:paraId="5CDF7668" w14:textId="77777777" w:rsidR="000A0CD4" w:rsidRDefault="000A0CD4">
            <w:pPr>
              <w:spacing w:after="120"/>
              <w:rPr>
                <w:rFonts w:eastAsiaTheme="minorEastAsia"/>
                <w:color w:val="0070C0"/>
                <w:lang w:val="en-US" w:eastAsia="zh-CN"/>
              </w:rPr>
            </w:pPr>
          </w:p>
        </w:tc>
        <w:tc>
          <w:tcPr>
            <w:tcW w:w="8360" w:type="dxa"/>
          </w:tcPr>
          <w:p w14:paraId="5CDF7669" w14:textId="77777777" w:rsidR="000A0CD4" w:rsidRDefault="000A0CD4">
            <w:pPr>
              <w:spacing w:after="120"/>
              <w:rPr>
                <w:rFonts w:eastAsiaTheme="minorEastAsia"/>
                <w:color w:val="0070C0"/>
                <w:lang w:val="en-US" w:eastAsia="zh-CN"/>
              </w:rPr>
            </w:pPr>
          </w:p>
        </w:tc>
      </w:tr>
    </w:tbl>
    <w:p w14:paraId="5CDF766B" w14:textId="77777777" w:rsidR="0040590B" w:rsidRDefault="0040590B">
      <w:pPr>
        <w:rPr>
          <w:color w:val="0070C0"/>
          <w:lang w:val="en-US" w:eastAsia="zh-CN"/>
        </w:rPr>
      </w:pPr>
    </w:p>
    <w:p w14:paraId="5CDF766C" w14:textId="77777777" w:rsidR="0040590B" w:rsidRDefault="00127A58">
      <w:pPr>
        <w:pStyle w:val="Heading2"/>
      </w:pPr>
      <w:r>
        <w:t>Summary</w:t>
      </w:r>
      <w:r>
        <w:rPr>
          <w:rFonts w:hint="eastAsia"/>
        </w:rPr>
        <w:t xml:space="preserve"> for 1st round </w:t>
      </w:r>
    </w:p>
    <w:p w14:paraId="5CDF766D" w14:textId="77777777" w:rsidR="0040590B" w:rsidRDefault="00127A58">
      <w:pPr>
        <w:pStyle w:val="Heading3"/>
        <w:rPr>
          <w:sz w:val="24"/>
          <w:szCs w:val="16"/>
        </w:rPr>
      </w:pPr>
      <w:r>
        <w:rPr>
          <w:sz w:val="24"/>
          <w:szCs w:val="16"/>
        </w:rPr>
        <w:t xml:space="preserve">Open issues </w:t>
      </w:r>
    </w:p>
    <w:p w14:paraId="5CDF766E"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0590B" w14:paraId="5CDF7671" w14:textId="77777777">
        <w:tc>
          <w:tcPr>
            <w:tcW w:w="1230" w:type="dxa"/>
          </w:tcPr>
          <w:p w14:paraId="5CDF766F" w14:textId="77777777" w:rsidR="0040590B" w:rsidRDefault="00127A58">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401" w:type="dxa"/>
          </w:tcPr>
          <w:p w14:paraId="5CDF7670" w14:textId="77777777" w:rsidR="0040590B" w:rsidRDefault="0040590B">
            <w:pPr>
              <w:rPr>
                <w:rFonts w:eastAsiaTheme="minorEastAsia"/>
                <w:color w:val="0070C0"/>
                <w:lang w:val="en-US" w:eastAsia="zh-CN"/>
              </w:rPr>
            </w:pPr>
          </w:p>
        </w:tc>
      </w:tr>
    </w:tbl>
    <w:p w14:paraId="5CDF7672" w14:textId="77777777" w:rsidR="0040590B" w:rsidRDefault="0040590B">
      <w:pPr>
        <w:rPr>
          <w:i/>
          <w:color w:val="0070C0"/>
          <w:lang w:val="en-US" w:eastAsia="zh-CN"/>
        </w:rPr>
      </w:pPr>
    </w:p>
    <w:p w14:paraId="5CDF7673"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0590B" w14:paraId="5CDF7678" w14:textId="77777777">
        <w:trPr>
          <w:trHeight w:val="744"/>
        </w:trPr>
        <w:tc>
          <w:tcPr>
            <w:tcW w:w="1395" w:type="dxa"/>
          </w:tcPr>
          <w:p w14:paraId="5CDF7674" w14:textId="77777777" w:rsidR="0040590B" w:rsidRDefault="0040590B">
            <w:pPr>
              <w:rPr>
                <w:rFonts w:eastAsiaTheme="minorEastAsia"/>
                <w:b/>
                <w:bCs/>
                <w:color w:val="0070C0"/>
                <w:lang w:val="en-US" w:eastAsia="zh-CN"/>
              </w:rPr>
            </w:pPr>
          </w:p>
        </w:tc>
        <w:tc>
          <w:tcPr>
            <w:tcW w:w="4554" w:type="dxa"/>
          </w:tcPr>
          <w:p w14:paraId="5CDF7675"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676"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677"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67E" w14:textId="77777777">
        <w:trPr>
          <w:trHeight w:val="358"/>
        </w:trPr>
        <w:tc>
          <w:tcPr>
            <w:tcW w:w="1395" w:type="dxa"/>
          </w:tcPr>
          <w:p w14:paraId="5CDF7679"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67A" w14:textId="77777777" w:rsidR="0040590B" w:rsidRDefault="0040590B">
            <w:pPr>
              <w:rPr>
                <w:rFonts w:eastAsiaTheme="minorEastAsia"/>
                <w:color w:val="0070C0"/>
                <w:lang w:val="en-US" w:eastAsia="zh-CN"/>
              </w:rPr>
            </w:pPr>
          </w:p>
        </w:tc>
        <w:tc>
          <w:tcPr>
            <w:tcW w:w="2932" w:type="dxa"/>
          </w:tcPr>
          <w:p w14:paraId="5CDF767B" w14:textId="77777777" w:rsidR="0040590B" w:rsidRDefault="0040590B">
            <w:pPr>
              <w:spacing w:after="0"/>
              <w:rPr>
                <w:rFonts w:eastAsiaTheme="minorEastAsia"/>
                <w:color w:val="0070C0"/>
                <w:lang w:val="en-US" w:eastAsia="zh-CN"/>
              </w:rPr>
            </w:pPr>
          </w:p>
          <w:p w14:paraId="5CDF767C" w14:textId="77777777" w:rsidR="0040590B" w:rsidRDefault="0040590B">
            <w:pPr>
              <w:spacing w:after="0"/>
              <w:rPr>
                <w:rFonts w:eastAsiaTheme="minorEastAsia"/>
                <w:color w:val="0070C0"/>
                <w:lang w:val="en-US" w:eastAsia="zh-CN"/>
              </w:rPr>
            </w:pPr>
          </w:p>
          <w:p w14:paraId="5CDF767D" w14:textId="77777777" w:rsidR="0040590B" w:rsidRDefault="0040590B">
            <w:pPr>
              <w:rPr>
                <w:rFonts w:eastAsiaTheme="minorEastAsia"/>
                <w:color w:val="0070C0"/>
                <w:lang w:val="en-US" w:eastAsia="zh-CN"/>
              </w:rPr>
            </w:pPr>
          </w:p>
        </w:tc>
      </w:tr>
    </w:tbl>
    <w:p w14:paraId="5CDF767F" w14:textId="77777777" w:rsidR="0040590B" w:rsidRDefault="0040590B">
      <w:pPr>
        <w:rPr>
          <w:i/>
          <w:color w:val="0070C0"/>
          <w:lang w:eastAsia="zh-CN"/>
        </w:rPr>
      </w:pPr>
    </w:p>
    <w:p w14:paraId="5CDF7680" w14:textId="77777777" w:rsidR="0040590B" w:rsidRDefault="00127A58">
      <w:pPr>
        <w:pStyle w:val="Heading3"/>
        <w:rPr>
          <w:sz w:val="24"/>
          <w:szCs w:val="16"/>
        </w:rPr>
      </w:pPr>
      <w:r>
        <w:rPr>
          <w:sz w:val="24"/>
          <w:szCs w:val="16"/>
        </w:rPr>
        <w:t>CRs/TPs</w:t>
      </w:r>
    </w:p>
    <w:p w14:paraId="5CDF7681"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0590B" w14:paraId="5CDF7684" w14:textId="77777777">
        <w:tc>
          <w:tcPr>
            <w:tcW w:w="1231" w:type="dxa"/>
          </w:tcPr>
          <w:p w14:paraId="5CDF7682"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683"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687" w14:textId="77777777">
        <w:tc>
          <w:tcPr>
            <w:tcW w:w="1231" w:type="dxa"/>
          </w:tcPr>
          <w:p w14:paraId="5CDF7685"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686"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688" w14:textId="77777777" w:rsidR="0040590B" w:rsidRDefault="00127A58">
      <w:pPr>
        <w:pStyle w:val="Heading2"/>
        <w:spacing w:line="240" w:lineRule="auto"/>
        <w:rPr>
          <w:lang w:val="en-US"/>
        </w:rPr>
      </w:pPr>
      <w:r>
        <w:rPr>
          <w:lang w:val="en-US"/>
        </w:rPr>
        <w:t>Discussion on 2nd round (if applicable)</w:t>
      </w:r>
    </w:p>
    <w:p w14:paraId="5CDF7689" w14:textId="77777777" w:rsidR="0040590B" w:rsidRDefault="0040590B">
      <w:pPr>
        <w:rPr>
          <w:lang w:val="en-US" w:eastAsia="zh-CN"/>
        </w:rPr>
      </w:pPr>
    </w:p>
    <w:p w14:paraId="5CDF768A" w14:textId="77777777" w:rsidR="0040590B" w:rsidRDefault="00127A58">
      <w:pPr>
        <w:pStyle w:val="Heading2"/>
        <w:spacing w:line="240" w:lineRule="auto"/>
        <w:rPr>
          <w:lang w:val="en-US"/>
        </w:rPr>
      </w:pPr>
      <w:r>
        <w:rPr>
          <w:lang w:val="en-US"/>
        </w:rPr>
        <w:t>Summary on 2nd round (if applicable)</w:t>
      </w:r>
    </w:p>
    <w:p w14:paraId="5CDF768B"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0590B" w14:paraId="5CDF768E" w14:textId="77777777">
        <w:tc>
          <w:tcPr>
            <w:tcW w:w="1494" w:type="dxa"/>
          </w:tcPr>
          <w:p w14:paraId="5CDF768C"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68D" w14:textId="77777777" w:rsidR="0040590B" w:rsidRDefault="00127A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691" w14:textId="77777777">
        <w:tc>
          <w:tcPr>
            <w:tcW w:w="1494" w:type="dxa"/>
          </w:tcPr>
          <w:p w14:paraId="5CDF768F"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690"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692" w14:textId="77777777" w:rsidR="0040590B" w:rsidRDefault="0040590B">
      <w:pPr>
        <w:rPr>
          <w:color w:val="0070C0"/>
          <w:lang w:val="en-US" w:eastAsia="zh-CN"/>
        </w:rPr>
      </w:pPr>
    </w:p>
    <w:p w14:paraId="5CDF7693" w14:textId="77777777" w:rsidR="0040590B" w:rsidRDefault="00127A58">
      <w:pPr>
        <w:pStyle w:val="Heading1"/>
        <w:rPr>
          <w:lang w:val="en-US" w:eastAsia="ja-JP"/>
        </w:rPr>
      </w:pPr>
      <w:r>
        <w:rPr>
          <w:lang w:val="en-US" w:eastAsia="ja-JP"/>
        </w:rPr>
        <w:t>Topic #3: UE Rx-Tx time difference measurement</w:t>
      </w:r>
    </w:p>
    <w:p w14:paraId="5CDF7694" w14:textId="77777777" w:rsidR="0040590B" w:rsidRDefault="00127A58">
      <w:pPr>
        <w:pStyle w:val="Heading2"/>
      </w:pPr>
      <w:r>
        <w:rPr>
          <w:rFonts w:hint="eastAsia"/>
        </w:rPr>
        <w:t>Companies</w:t>
      </w:r>
      <w:r>
        <w:t>’ contributions summary</w:t>
      </w:r>
    </w:p>
    <w:p w14:paraId="5CDF7695" w14:textId="77777777" w:rsidR="0040590B" w:rsidRDefault="00127A58">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14:paraId="5CDF7696" w14:textId="77777777" w:rsidR="0040590B" w:rsidRDefault="00127A58">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TableGrid"/>
        <w:tblW w:w="9631" w:type="dxa"/>
        <w:tblLayout w:type="fixed"/>
        <w:tblLook w:val="04A0" w:firstRow="1" w:lastRow="0" w:firstColumn="1" w:lastColumn="0" w:noHBand="0" w:noVBand="1"/>
      </w:tblPr>
      <w:tblGrid>
        <w:gridCol w:w="1595"/>
        <w:gridCol w:w="1419"/>
        <w:gridCol w:w="6617"/>
      </w:tblGrid>
      <w:tr w:rsidR="0040590B" w14:paraId="5CDF769A" w14:textId="77777777">
        <w:trPr>
          <w:trHeight w:val="468"/>
        </w:trPr>
        <w:tc>
          <w:tcPr>
            <w:tcW w:w="1595" w:type="dxa"/>
            <w:vAlign w:val="center"/>
          </w:tcPr>
          <w:p w14:paraId="5CDF7697" w14:textId="77777777" w:rsidR="0040590B" w:rsidRDefault="00127A58">
            <w:pPr>
              <w:spacing w:before="120" w:after="120"/>
              <w:rPr>
                <w:b/>
                <w:bCs/>
              </w:rPr>
            </w:pPr>
            <w:r>
              <w:rPr>
                <w:b/>
                <w:bCs/>
              </w:rPr>
              <w:t>T-doc number</w:t>
            </w:r>
          </w:p>
        </w:tc>
        <w:tc>
          <w:tcPr>
            <w:tcW w:w="1419" w:type="dxa"/>
            <w:vAlign w:val="center"/>
          </w:tcPr>
          <w:p w14:paraId="5CDF7698" w14:textId="77777777" w:rsidR="0040590B" w:rsidRDefault="00127A58">
            <w:pPr>
              <w:spacing w:before="120" w:after="120"/>
              <w:rPr>
                <w:b/>
                <w:bCs/>
              </w:rPr>
            </w:pPr>
            <w:r>
              <w:rPr>
                <w:b/>
                <w:bCs/>
              </w:rPr>
              <w:t>Company</w:t>
            </w:r>
          </w:p>
        </w:tc>
        <w:tc>
          <w:tcPr>
            <w:tcW w:w="6617" w:type="dxa"/>
            <w:vAlign w:val="center"/>
          </w:tcPr>
          <w:p w14:paraId="5CDF7699" w14:textId="77777777" w:rsidR="0040590B" w:rsidRDefault="00127A58">
            <w:pPr>
              <w:spacing w:before="120" w:after="120"/>
              <w:rPr>
                <w:b/>
                <w:bCs/>
              </w:rPr>
            </w:pPr>
            <w:r>
              <w:rPr>
                <w:b/>
                <w:bCs/>
              </w:rPr>
              <w:t>Proposals / Observations</w:t>
            </w:r>
          </w:p>
        </w:tc>
      </w:tr>
      <w:tr w:rsidR="0040590B" w14:paraId="5CDF769E" w14:textId="77777777">
        <w:trPr>
          <w:trHeight w:val="468"/>
        </w:trPr>
        <w:tc>
          <w:tcPr>
            <w:tcW w:w="1595" w:type="dxa"/>
          </w:tcPr>
          <w:p w14:paraId="5CDF769B" w14:textId="77777777" w:rsidR="0040590B" w:rsidRDefault="00DE571A">
            <w:pPr>
              <w:spacing w:after="0"/>
              <w:rPr>
                <w:rFonts w:ascii="Arial" w:hAnsi="Arial" w:cs="Arial"/>
                <w:b/>
                <w:bCs/>
                <w:color w:val="0000FF"/>
                <w:sz w:val="16"/>
                <w:szCs w:val="16"/>
                <w:u w:val="single"/>
                <w:lang w:val="en-US" w:eastAsia="zh-CN"/>
              </w:rPr>
            </w:pPr>
            <w:hyperlink r:id="rId37" w:history="1">
              <w:r w:rsidR="00127A58">
                <w:rPr>
                  <w:rStyle w:val="Hyperlink"/>
                  <w:rFonts w:ascii="Arial" w:hAnsi="Arial" w:cs="Arial"/>
                  <w:b/>
                  <w:bCs/>
                  <w:sz w:val="16"/>
                  <w:szCs w:val="16"/>
                </w:rPr>
                <w:t>R4-2014003</w:t>
              </w:r>
            </w:hyperlink>
          </w:p>
        </w:tc>
        <w:tc>
          <w:tcPr>
            <w:tcW w:w="1419" w:type="dxa"/>
            <w:shd w:val="clear" w:color="auto" w:fill="auto"/>
          </w:tcPr>
          <w:p w14:paraId="5CDF769C" w14:textId="77777777" w:rsidR="0040590B" w:rsidRDefault="00127A58">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14:paraId="5CDF769D" w14:textId="77777777" w:rsidR="0040590B" w:rsidRDefault="00127A58">
            <w:pPr>
              <w:rPr>
                <w:rFonts w:eastAsiaTheme="minorEastAsia"/>
                <w:b/>
                <w:sz w:val="22"/>
                <w:lang w:eastAsia="zh-CN"/>
              </w:rPr>
            </w:pPr>
            <w:r>
              <w:rPr>
                <w:rFonts w:hint="eastAsia"/>
                <w:b/>
                <w:sz w:val="22"/>
                <w:szCs w:val="22"/>
                <w:lang w:val="en-US" w:eastAsia="zh-CN"/>
              </w:rPr>
              <w:t xml:space="preserve">Proposal 1: </w:t>
            </w:r>
            <w:r>
              <w:rPr>
                <w:rFonts w:hint="eastAsia"/>
                <w:b/>
                <w:bCs/>
                <w:sz w:val="22"/>
                <w:szCs w:val="22"/>
                <w:lang w:val="en-US" w:eastAsia="zh-CN"/>
              </w:rPr>
              <w:t>The measurement requirements for UE Rx-Tx timing difference is applicable only if the configured parameters SRS-Slot-</w:t>
            </w:r>
            <w:r>
              <w:rPr>
                <w:rFonts w:hint="eastAsia"/>
                <w:b/>
                <w:bCs/>
                <w:sz w:val="22"/>
                <w:szCs w:val="22"/>
                <w:lang w:val="en-US" w:eastAsia="zh-CN"/>
              </w:rPr>
              <w:lastRenderedPageBreak/>
              <w:t xml:space="preserve">offset and SRS-Periodicity for SRS resource for positioning are such that any SRS transmission is within [-50, 50] </w:t>
            </w:r>
            <w:proofErr w:type="spellStart"/>
            <w:r>
              <w:rPr>
                <w:rFonts w:hint="eastAsia"/>
                <w:b/>
                <w:bCs/>
                <w:sz w:val="22"/>
                <w:szCs w:val="22"/>
                <w:lang w:val="en-US" w:eastAsia="zh-CN"/>
              </w:rPr>
              <w:t>msec</w:t>
            </w:r>
            <w:proofErr w:type="spellEnd"/>
            <w:r>
              <w:rPr>
                <w:rFonts w:hint="eastAsia"/>
                <w:b/>
                <w:bCs/>
                <w:sz w:val="22"/>
                <w:szCs w:val="22"/>
                <w:lang w:val="en-US" w:eastAsia="zh-CN"/>
              </w:rPr>
              <w:t xml:space="preserve"> of at least one DL PRS resource of each of the TRPs in the assistance data</w:t>
            </w:r>
            <w:r>
              <w:rPr>
                <w:rFonts w:hint="eastAsia"/>
                <w:b/>
                <w:sz w:val="22"/>
                <w:szCs w:val="22"/>
                <w:lang w:val="en-US" w:eastAsia="zh-CN"/>
              </w:rPr>
              <w:t>.</w:t>
            </w:r>
          </w:p>
        </w:tc>
      </w:tr>
      <w:tr w:rsidR="0040590B" w14:paraId="5CDF76A5" w14:textId="77777777">
        <w:trPr>
          <w:trHeight w:val="468"/>
        </w:trPr>
        <w:tc>
          <w:tcPr>
            <w:tcW w:w="1595" w:type="dxa"/>
          </w:tcPr>
          <w:p w14:paraId="5CDF769F" w14:textId="77777777" w:rsidR="0040590B" w:rsidRDefault="00DE571A">
            <w:pPr>
              <w:rPr>
                <w:rFonts w:ascii="Arial" w:hAnsi="Arial" w:cs="Arial"/>
                <w:b/>
                <w:bCs/>
                <w:color w:val="0000FF"/>
                <w:sz w:val="16"/>
                <w:szCs w:val="16"/>
                <w:u w:val="single"/>
              </w:rPr>
            </w:pPr>
            <w:hyperlink r:id="rId38" w:history="1">
              <w:r w:rsidR="00127A58">
                <w:rPr>
                  <w:rStyle w:val="Hyperlink"/>
                  <w:rFonts w:ascii="Arial" w:hAnsi="Arial" w:cs="Arial"/>
                  <w:b/>
                  <w:bCs/>
                  <w:sz w:val="16"/>
                  <w:szCs w:val="16"/>
                </w:rPr>
                <w:t>R4-2014446</w:t>
              </w:r>
            </w:hyperlink>
          </w:p>
        </w:tc>
        <w:tc>
          <w:tcPr>
            <w:tcW w:w="1419" w:type="dxa"/>
            <w:shd w:val="clear" w:color="auto" w:fill="auto"/>
          </w:tcPr>
          <w:p w14:paraId="5CDF76A0" w14:textId="77777777" w:rsidR="0040590B" w:rsidRDefault="00127A58">
            <w:pPr>
              <w:rPr>
                <w:rFonts w:ascii="Arial" w:hAnsi="Arial" w:cs="Arial"/>
                <w:sz w:val="16"/>
                <w:szCs w:val="16"/>
              </w:rPr>
            </w:pPr>
            <w:r>
              <w:rPr>
                <w:rFonts w:ascii="Arial" w:hAnsi="Arial" w:cs="Arial"/>
                <w:sz w:val="16"/>
                <w:szCs w:val="16"/>
              </w:rPr>
              <w:t>CATT</w:t>
            </w:r>
          </w:p>
        </w:tc>
        <w:tc>
          <w:tcPr>
            <w:tcW w:w="6617" w:type="dxa"/>
            <w:shd w:val="clear" w:color="auto" w:fill="auto"/>
          </w:tcPr>
          <w:p w14:paraId="5CDF76A1" w14:textId="77777777" w:rsidR="0040590B" w:rsidRDefault="00127A58">
            <w:pPr>
              <w:pStyle w:val="ListParagraph"/>
              <w:ind w:firstLineChars="0" w:firstLine="0"/>
              <w:rPr>
                <w:b/>
              </w:rPr>
            </w:pPr>
            <w:r>
              <w:rPr>
                <w:b/>
              </w:rPr>
              <w:t xml:space="preserve">Proposal </w:t>
            </w:r>
            <w:r>
              <w:rPr>
                <w:rFonts w:hint="eastAsia"/>
                <w:b/>
              </w:rPr>
              <w:t xml:space="preserve">1: </w:t>
            </w:r>
            <w:r>
              <w:rPr>
                <w:b/>
              </w:rPr>
              <w:t xml:space="preserve">SRS periodicity should </w:t>
            </w:r>
            <w:r>
              <w:rPr>
                <w:rFonts w:hint="eastAsia"/>
                <w:b/>
              </w:rPr>
              <w:t xml:space="preserve">not </w:t>
            </w:r>
            <w:r>
              <w:rPr>
                <w:b/>
              </w:rPr>
              <w:t>be accounted in measurement period</w:t>
            </w:r>
            <w:r>
              <w:rPr>
                <w:rFonts w:hint="eastAsia"/>
                <w:b/>
              </w:rPr>
              <w:t xml:space="preserve">. </w:t>
            </w:r>
          </w:p>
          <w:p w14:paraId="5CDF76A2" w14:textId="77777777" w:rsidR="0040590B" w:rsidRDefault="00127A58">
            <w:pPr>
              <w:pStyle w:val="ListParagraph"/>
              <w:ind w:firstLineChars="0" w:firstLine="0"/>
              <w:rPr>
                <w:b/>
                <w:lang w:val="en-US"/>
              </w:rPr>
            </w:pPr>
            <w:r>
              <w:rPr>
                <w:b/>
              </w:rPr>
              <w:t>P</w:t>
            </w:r>
            <w:r>
              <w:rPr>
                <w:rFonts w:hint="eastAsia"/>
                <w:b/>
              </w:rPr>
              <w:t xml:space="preserve">roposal 2: </w:t>
            </w:r>
            <w:r>
              <w:rPr>
                <w:b/>
                <w:lang w:val="en-US"/>
              </w:rPr>
              <w:t xml:space="preserve">SRS dropping should </w:t>
            </w:r>
            <w:r>
              <w:rPr>
                <w:rFonts w:hint="eastAsia"/>
                <w:b/>
                <w:lang w:val="en-US"/>
              </w:rPr>
              <w:t xml:space="preserve">not </w:t>
            </w:r>
            <w:r>
              <w:rPr>
                <w:b/>
                <w:lang w:val="en-US"/>
              </w:rPr>
              <w:t>be accounted in measurement period</w:t>
            </w:r>
            <w:r>
              <w:t xml:space="preserve"> </w:t>
            </w:r>
            <w:r>
              <w:rPr>
                <w:b/>
                <w:lang w:val="en-US"/>
              </w:rPr>
              <w:t>but to clarify in the requirements that the measurement period can be longer if some (or more than X) SRS are dropped</w:t>
            </w:r>
            <w:r>
              <w:rPr>
                <w:rFonts w:hint="eastAsia"/>
                <w:b/>
                <w:lang w:val="en-US"/>
              </w:rPr>
              <w:t xml:space="preserve">. </w:t>
            </w:r>
          </w:p>
          <w:p w14:paraId="5CDF76A3" w14:textId="77777777" w:rsidR="0040590B" w:rsidRDefault="00127A58">
            <w:pPr>
              <w:pStyle w:val="ListParagraph"/>
              <w:ind w:firstLineChars="0" w:firstLine="0"/>
              <w:rPr>
                <w:b/>
                <w:lang w:val="en-US"/>
              </w:rPr>
            </w:pPr>
            <w:r>
              <w:rPr>
                <w:b/>
                <w:lang w:val="en-US"/>
              </w:rPr>
              <w:t>P</w:t>
            </w:r>
            <w:r>
              <w:rPr>
                <w:rFonts w:hint="eastAsia"/>
                <w:b/>
                <w:lang w:val="en-US"/>
              </w:rPr>
              <w:t xml:space="preserve">roposal 3: </w:t>
            </w:r>
            <w:r>
              <w:rPr>
                <w:b/>
                <w:lang w:val="en-US"/>
              </w:rPr>
              <w:t>The measurement requirements is applicable only if any SRS transmission is within [-</w:t>
            </w:r>
            <w:r>
              <w:rPr>
                <w:rFonts w:hint="eastAsia"/>
                <w:b/>
                <w:lang w:val="en-US"/>
              </w:rPr>
              <w:t>160</w:t>
            </w:r>
            <w:r>
              <w:rPr>
                <w:b/>
                <w:lang w:val="en-US"/>
              </w:rPr>
              <w:t xml:space="preserve">, </w:t>
            </w:r>
            <w:r>
              <w:rPr>
                <w:rFonts w:hint="eastAsia"/>
                <w:b/>
                <w:lang w:val="en-US"/>
              </w:rPr>
              <w:t>160</w:t>
            </w:r>
            <w:r>
              <w:rPr>
                <w:b/>
                <w:lang w:val="en-US"/>
              </w:rPr>
              <w:t xml:space="preserve">] </w:t>
            </w:r>
            <w:proofErr w:type="spellStart"/>
            <w:r>
              <w:rPr>
                <w:b/>
                <w:lang w:val="en-US"/>
              </w:rPr>
              <w:t>msec</w:t>
            </w:r>
            <w:proofErr w:type="spellEnd"/>
            <w:r>
              <w:rPr>
                <w:b/>
                <w:lang w:val="en-US"/>
              </w:rPr>
              <w:t xml:space="preserve"> of at least one DL PRS resource of each of the TRPs in the assistance data. Accuracy requirements </w:t>
            </w:r>
            <w:r>
              <w:rPr>
                <w:rFonts w:hint="eastAsia"/>
                <w:b/>
                <w:lang w:val="en-US"/>
              </w:rPr>
              <w:t>are</w:t>
            </w:r>
            <w:r>
              <w:rPr>
                <w:b/>
                <w:lang w:val="en-US"/>
              </w:rPr>
              <w:t xml:space="preserve"> independent of PRS and SRS separation</w:t>
            </w:r>
            <w:r>
              <w:rPr>
                <w:rFonts w:hint="eastAsia"/>
                <w:b/>
                <w:lang w:val="en-US"/>
              </w:rPr>
              <w:t xml:space="preserve">. </w:t>
            </w:r>
          </w:p>
          <w:p w14:paraId="5CDF76A4" w14:textId="77777777" w:rsidR="0040590B" w:rsidRDefault="00127A58">
            <w:pPr>
              <w:rPr>
                <w:rFonts w:eastAsiaTheme="minorEastAsia"/>
                <w:b/>
                <w:lang w:val="en-US" w:eastAsia="zh-CN"/>
              </w:rPr>
            </w:pPr>
            <w:r>
              <w:rPr>
                <w:b/>
                <w:lang w:val="en-US" w:eastAsia="zh-CN"/>
              </w:rPr>
              <w:t>P</w:t>
            </w:r>
            <w:r>
              <w:rPr>
                <w:rFonts w:hint="eastAsia"/>
                <w:b/>
                <w:lang w:val="en-US" w:eastAsia="zh-CN"/>
              </w:rPr>
              <w:t xml:space="preserve">roposal 4: </w:t>
            </w:r>
            <w:r>
              <w:rPr>
                <w:b/>
                <w:lang w:val="en-US" w:eastAsia="zh-CN"/>
              </w:rPr>
              <w:t xml:space="preserve">No need to clarify UE Rx-Tx measurement requirements in case of </w:t>
            </w:r>
            <w:proofErr w:type="spellStart"/>
            <w:r>
              <w:rPr>
                <w:b/>
                <w:lang w:val="en-US" w:eastAsia="zh-CN"/>
              </w:rPr>
              <w:t>N</w:t>
            </w:r>
            <w:r>
              <w:rPr>
                <w:b/>
                <w:vertAlign w:val="subscript"/>
                <w:lang w:val="en-US" w:eastAsia="zh-CN"/>
              </w:rPr>
              <w:t>TA_offset</w:t>
            </w:r>
            <w:proofErr w:type="spellEnd"/>
            <w:r>
              <w:rPr>
                <w:b/>
                <w:lang w:val="en-US" w:eastAsia="zh-CN"/>
              </w:rPr>
              <w:t xml:space="preserve"> change</w:t>
            </w:r>
          </w:p>
        </w:tc>
      </w:tr>
      <w:tr w:rsidR="0040590B" w14:paraId="5CDF76AF" w14:textId="77777777">
        <w:trPr>
          <w:trHeight w:val="468"/>
        </w:trPr>
        <w:tc>
          <w:tcPr>
            <w:tcW w:w="1595" w:type="dxa"/>
          </w:tcPr>
          <w:p w14:paraId="5CDF76A6" w14:textId="77777777" w:rsidR="0040590B" w:rsidRDefault="00DE571A">
            <w:pPr>
              <w:rPr>
                <w:rFonts w:ascii="Arial" w:hAnsi="Arial" w:cs="Arial"/>
                <w:b/>
                <w:bCs/>
                <w:color w:val="0000FF"/>
                <w:sz w:val="16"/>
                <w:szCs w:val="16"/>
                <w:u w:val="single"/>
              </w:rPr>
            </w:pPr>
            <w:hyperlink r:id="rId39" w:history="1">
              <w:r w:rsidR="00127A58">
                <w:rPr>
                  <w:rStyle w:val="Hyperlink"/>
                  <w:rFonts w:ascii="Arial" w:hAnsi="Arial" w:cs="Arial"/>
                  <w:b/>
                  <w:bCs/>
                  <w:sz w:val="16"/>
                  <w:szCs w:val="16"/>
                </w:rPr>
                <w:t>R4-2015754</w:t>
              </w:r>
            </w:hyperlink>
          </w:p>
        </w:tc>
        <w:tc>
          <w:tcPr>
            <w:tcW w:w="1419" w:type="dxa"/>
            <w:shd w:val="clear" w:color="auto" w:fill="auto"/>
          </w:tcPr>
          <w:p w14:paraId="5CDF76A7"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6A8" w14:textId="77777777" w:rsidR="0040590B" w:rsidRDefault="00127A58">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14:paraId="5CDF76A9" w14:textId="77777777" w:rsidR="0040590B" w:rsidRDefault="00127A58">
            <w:pPr>
              <w:spacing w:before="120" w:after="120"/>
              <w:rPr>
                <w:b/>
                <w:lang w:eastAsia="zh-CN"/>
              </w:rPr>
            </w:pPr>
            <w:r>
              <w:rPr>
                <w:b/>
                <w:lang w:eastAsia="zh-CN"/>
              </w:rPr>
              <w:t>Proposal 2: Same measurement reporting requirements apply for all kinds of positioning measurement reporting.</w:t>
            </w:r>
          </w:p>
          <w:p w14:paraId="5CDF76AA" w14:textId="77777777" w:rsidR="0040590B" w:rsidRDefault="00127A58">
            <w:pPr>
              <w:spacing w:before="120" w:after="120"/>
              <w:rPr>
                <w:lang w:eastAsia="zh-CN"/>
              </w:rPr>
            </w:pPr>
            <w:r>
              <w:rPr>
                <w:b/>
                <w:lang w:eastAsia="zh-CN"/>
              </w:rPr>
              <w:t xml:space="preserve">Proposal 4: </w:t>
            </w:r>
            <w:r>
              <w:rPr>
                <w:b/>
                <w:lang w:val="en-US" w:eastAsia="zh-CN"/>
              </w:rPr>
              <w:t>SRS periodicity or SRS dropping is not accounted in UE Rx-Tx time difference measurement period.</w:t>
            </w:r>
          </w:p>
          <w:p w14:paraId="5CDF76AB" w14:textId="77777777" w:rsidR="0040590B" w:rsidRDefault="00127A58">
            <w:pPr>
              <w:spacing w:before="120" w:after="120"/>
              <w:rPr>
                <w:rFonts w:eastAsiaTheme="minorEastAsia"/>
                <w:b/>
                <w:lang w:eastAsia="zh-CN"/>
              </w:rPr>
            </w:pPr>
            <w:r>
              <w:rPr>
                <w:rFonts w:eastAsiaTheme="minorEastAsia"/>
                <w:b/>
                <w:lang w:eastAsia="zh-CN"/>
              </w:rPr>
              <w:t xml:space="preserve">Proposal 5: </w:t>
            </w:r>
            <w:r>
              <w:rPr>
                <w:b/>
                <w:lang w:val="en-US" w:eastAsia="zh-CN"/>
              </w:rPr>
              <w:t>The measurement requirements for UE Rx-Tx timing difference is applicable provided that any SRS transmission is within [-160, +160]ms of at least one DL PRS resource of each TRP.</w:t>
            </w:r>
          </w:p>
          <w:p w14:paraId="5CDF76AC" w14:textId="77777777" w:rsidR="0040590B" w:rsidRDefault="00127A58">
            <w:pPr>
              <w:spacing w:before="120" w:after="120"/>
              <w:rPr>
                <w:b/>
                <w:lang w:eastAsia="zh-CN"/>
              </w:rPr>
            </w:pPr>
            <w:r>
              <w:rPr>
                <w:b/>
                <w:lang w:eastAsia="zh-CN"/>
              </w:rPr>
              <w:t xml:space="preserve">Proposal 6: RAN4 to define Rx-Tx time difference requirements only for the case where </w:t>
            </w:r>
            <w:r>
              <w:rPr>
                <w:b/>
                <w:lang w:val="en-US" w:eastAsia="zh-CN"/>
              </w:rPr>
              <w:t>SRS resource is in the same band as PRS resource.</w:t>
            </w:r>
          </w:p>
          <w:p w14:paraId="5CDF76AD" w14:textId="77777777" w:rsidR="0040590B" w:rsidRDefault="00127A58">
            <w:pPr>
              <w:spacing w:before="120" w:after="120"/>
              <w:rPr>
                <w:rFonts w:eastAsiaTheme="minorEastAsia"/>
                <w:b/>
                <w:lang w:eastAsia="zh-CN"/>
              </w:rPr>
            </w:pPr>
            <w:r>
              <w:rPr>
                <w:rFonts w:eastAsiaTheme="minorEastAsia"/>
                <w:b/>
                <w:lang w:eastAsia="zh-CN"/>
              </w:rPr>
              <w:t xml:space="preserve">Proposal 7: </w:t>
            </w:r>
            <w:r>
              <w:rPr>
                <w:b/>
              </w:rPr>
              <w:t>UE should continue Rx-Tx time difference measurement, even the timing of its UL transmissions changes during the measurement period.</w:t>
            </w:r>
          </w:p>
          <w:p w14:paraId="5CDF76AE" w14:textId="77777777" w:rsidR="0040590B" w:rsidRDefault="00127A58">
            <w:pPr>
              <w:rPr>
                <w:rFonts w:ascii="Arial" w:hAnsi="Arial" w:cs="Arial"/>
                <w:b/>
                <w:bCs/>
                <w:color w:val="0000FF"/>
                <w:sz w:val="16"/>
                <w:szCs w:val="16"/>
                <w:u w:val="single"/>
              </w:rPr>
            </w:pPr>
            <w:r>
              <w:rPr>
                <w:b/>
                <w:lang w:val="en-US" w:eastAsia="zh-CN"/>
              </w:rPr>
              <w:t xml:space="preserve">Proposal 8: RAN4 not to capture applicability of UE Rx-Tx time difference requirements in case of </w:t>
            </w:r>
            <w:proofErr w:type="spellStart"/>
            <w:r>
              <w:rPr>
                <w:b/>
                <w:lang w:val="en-US" w:eastAsia="zh-CN"/>
              </w:rPr>
              <w:t>N</w:t>
            </w:r>
            <w:r>
              <w:rPr>
                <w:b/>
                <w:vertAlign w:val="subscript"/>
                <w:lang w:val="en-US" w:eastAsia="zh-CN"/>
              </w:rPr>
              <w:t>TA_offset</w:t>
            </w:r>
            <w:proofErr w:type="spellEnd"/>
            <w:r>
              <w:rPr>
                <w:b/>
                <w:lang w:val="en-US" w:eastAsia="zh-CN"/>
              </w:rPr>
              <w:t xml:space="preserve"> change.</w:t>
            </w:r>
          </w:p>
        </w:tc>
      </w:tr>
      <w:tr w:rsidR="0040590B" w14:paraId="5CDF76B3" w14:textId="77777777">
        <w:trPr>
          <w:trHeight w:val="468"/>
        </w:trPr>
        <w:tc>
          <w:tcPr>
            <w:tcW w:w="1595" w:type="dxa"/>
          </w:tcPr>
          <w:p w14:paraId="5CDF76B0" w14:textId="77777777" w:rsidR="0040590B" w:rsidRDefault="00DE571A">
            <w:pPr>
              <w:rPr>
                <w:rFonts w:ascii="Arial" w:hAnsi="Arial" w:cs="Arial"/>
                <w:b/>
                <w:bCs/>
                <w:color w:val="0000FF"/>
                <w:sz w:val="16"/>
                <w:szCs w:val="16"/>
                <w:u w:val="single"/>
              </w:rPr>
            </w:pPr>
            <w:hyperlink r:id="rId40" w:history="1">
              <w:r w:rsidR="00127A58">
                <w:rPr>
                  <w:rStyle w:val="Hyperlink"/>
                  <w:rFonts w:ascii="Arial" w:hAnsi="Arial" w:cs="Arial"/>
                  <w:b/>
                  <w:bCs/>
                  <w:sz w:val="16"/>
                  <w:szCs w:val="16"/>
                </w:rPr>
                <w:t>R4-2015755</w:t>
              </w:r>
            </w:hyperlink>
          </w:p>
        </w:tc>
        <w:tc>
          <w:tcPr>
            <w:tcW w:w="1419" w:type="dxa"/>
            <w:shd w:val="clear" w:color="auto" w:fill="auto"/>
          </w:tcPr>
          <w:p w14:paraId="5CDF76B1"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6B2" w14:textId="77777777" w:rsidR="0040590B" w:rsidRDefault="00127A58">
            <w:pPr>
              <w:rPr>
                <w:rFonts w:ascii="Arial" w:eastAsiaTheme="minorEastAsia" w:hAnsi="Arial" w:cs="Arial"/>
                <w:b/>
                <w:bCs/>
                <w:color w:val="0000FF"/>
                <w:sz w:val="16"/>
                <w:szCs w:val="16"/>
                <w:u w:val="single"/>
                <w:lang w:eastAsia="zh-CN"/>
              </w:rPr>
            </w:pPr>
            <w:r>
              <w:rPr>
                <w:rFonts w:ascii="Arial" w:hAnsi="Arial" w:cs="Arial"/>
                <w:sz w:val="16"/>
                <w:szCs w:val="16"/>
              </w:rPr>
              <w:t>CR based on R4-2015754</w:t>
            </w:r>
          </w:p>
        </w:tc>
      </w:tr>
      <w:tr w:rsidR="0040590B" w14:paraId="5CDF76DB" w14:textId="77777777">
        <w:trPr>
          <w:trHeight w:val="468"/>
        </w:trPr>
        <w:tc>
          <w:tcPr>
            <w:tcW w:w="1595" w:type="dxa"/>
          </w:tcPr>
          <w:p w14:paraId="5CDF76B4" w14:textId="77777777" w:rsidR="0040590B" w:rsidRDefault="00DE571A">
            <w:pPr>
              <w:rPr>
                <w:rFonts w:ascii="Arial" w:hAnsi="Arial" w:cs="Arial"/>
                <w:b/>
                <w:bCs/>
                <w:color w:val="0000FF"/>
                <w:sz w:val="16"/>
                <w:szCs w:val="16"/>
                <w:u w:val="single"/>
              </w:rPr>
            </w:pPr>
            <w:hyperlink r:id="rId41" w:history="1">
              <w:r w:rsidR="00127A58">
                <w:rPr>
                  <w:rStyle w:val="Hyperlink"/>
                  <w:rFonts w:ascii="Arial" w:hAnsi="Arial" w:cs="Arial"/>
                  <w:b/>
                  <w:bCs/>
                  <w:sz w:val="16"/>
                  <w:szCs w:val="16"/>
                </w:rPr>
                <w:t>R4-2016394</w:t>
              </w:r>
            </w:hyperlink>
          </w:p>
        </w:tc>
        <w:tc>
          <w:tcPr>
            <w:tcW w:w="1419" w:type="dxa"/>
            <w:shd w:val="clear" w:color="auto" w:fill="auto"/>
          </w:tcPr>
          <w:p w14:paraId="5CDF76B5"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6B6"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1</w:t>
            </w:r>
            <w:r>
              <w:rPr>
                <w:i/>
                <w:iCs/>
                <w:sz w:val="22"/>
                <w:szCs w:val="22"/>
                <w:lang w:eastAsia="zh-CN"/>
              </w:rPr>
              <w:t>: The measurement period requirement in TS 38.133 is not correct (as seen from Figure 1b).</w:t>
            </w:r>
          </w:p>
          <w:p w14:paraId="5CDF76B7" w14:textId="77777777" w:rsidR="0040590B" w:rsidRDefault="00127A58">
            <w:pPr>
              <w:spacing w:line="240" w:lineRule="auto"/>
              <w:ind w:left="720"/>
              <w:jc w:val="both"/>
              <w:rPr>
                <w:lang w:eastAsia="zh-CN"/>
              </w:rPr>
            </w:pPr>
            <w:r>
              <w:rPr>
                <w:lang w:eastAsia="zh-CN"/>
              </w:rPr>
              <w:t xml:space="preserve">Figure 1a: CSSF=1 for a single frequency layer (L=1), </w:t>
            </w:r>
          </w:p>
          <w:p w14:paraId="5CDF76B8" w14:textId="77777777" w:rsidR="0040590B" w:rsidRDefault="00127A58">
            <w:pPr>
              <w:spacing w:line="240" w:lineRule="auto"/>
              <w:ind w:left="720"/>
              <w:jc w:val="both"/>
              <w:rPr>
                <w:lang w:eastAsia="zh-CN"/>
              </w:rPr>
            </w:pPr>
            <w:r>
              <w:rPr>
                <w:lang w:eastAsia="zh-CN"/>
              </w:rPr>
              <w:t>Figure 1b: CSSF=2 for two frequency layers (L=2) which are sharing the same gap.</w:t>
            </w:r>
          </w:p>
          <w:p w14:paraId="5CDF76B9" w14:textId="77777777" w:rsidR="0040590B" w:rsidRDefault="0040590B">
            <w:pPr>
              <w:jc w:val="both"/>
              <w:rPr>
                <w:sz w:val="24"/>
                <w:szCs w:val="24"/>
                <w:lang w:eastAsia="zh-CN"/>
              </w:rPr>
            </w:pPr>
          </w:p>
          <w:p w14:paraId="5CDF76BA" w14:textId="77777777" w:rsidR="0040590B" w:rsidRDefault="00127A58">
            <w:r>
              <w:rPr>
                <w:noProof/>
                <w:lang w:val="en-US" w:eastAsia="zh-CN"/>
              </w:rPr>
              <w:drawing>
                <wp:inline distT="0" distB="0" distL="0" distR="0" wp14:anchorId="5CDF7947" wp14:editId="5CDF7948">
                  <wp:extent cx="2165350" cy="4000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14:paraId="5CDF76BB" w14:textId="77777777" w:rsidR="0040590B" w:rsidRDefault="00127A58">
            <w:pPr>
              <w:jc w:val="center"/>
              <w:rPr>
                <w:b/>
                <w:bCs/>
              </w:rPr>
            </w:pPr>
            <w:r>
              <w:rPr>
                <w:b/>
                <w:bCs/>
              </w:rPr>
              <w:t>Figure 1a: CSSF=1, L=1.</w:t>
            </w:r>
          </w:p>
          <w:p w14:paraId="5CDF76BC" w14:textId="77777777" w:rsidR="0040590B" w:rsidRDefault="0040590B">
            <w:pPr>
              <w:jc w:val="center"/>
              <w:rPr>
                <w:b/>
                <w:bCs/>
              </w:rPr>
            </w:pPr>
          </w:p>
          <w:p w14:paraId="5CDF76BD" w14:textId="77777777" w:rsidR="0040590B" w:rsidRDefault="00127A58">
            <w:pPr>
              <w:rPr>
                <w:sz w:val="24"/>
                <w:szCs w:val="24"/>
                <w:lang w:eastAsia="zh-CN"/>
              </w:rPr>
            </w:pPr>
            <w:r>
              <w:rPr>
                <w:noProof/>
                <w:lang w:val="en-US" w:eastAsia="zh-CN"/>
              </w:rPr>
              <w:drawing>
                <wp:inline distT="0" distB="0" distL="0" distR="0" wp14:anchorId="5CDF7949" wp14:editId="5CDF794A">
                  <wp:extent cx="4064635" cy="2876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14:paraId="5CDF76BE" w14:textId="77777777" w:rsidR="0040590B" w:rsidRDefault="00127A58">
            <w:pPr>
              <w:jc w:val="center"/>
              <w:rPr>
                <w:b/>
                <w:bCs/>
              </w:rPr>
            </w:pPr>
            <w:r>
              <w:rPr>
                <w:b/>
                <w:bCs/>
              </w:rPr>
              <w:t>Figure 1b: L=2 with gap sharing, CSSF=2.</w:t>
            </w:r>
          </w:p>
          <w:p w14:paraId="5CDF76BF" w14:textId="77777777" w:rsidR="0040590B" w:rsidRDefault="0040590B">
            <w:pPr>
              <w:spacing w:line="240" w:lineRule="auto"/>
              <w:jc w:val="both"/>
              <w:rPr>
                <w:i/>
                <w:iCs/>
                <w:sz w:val="22"/>
                <w:szCs w:val="22"/>
                <w:lang w:eastAsia="zh-CN"/>
              </w:rPr>
            </w:pPr>
          </w:p>
          <w:p w14:paraId="5CDF76C0"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 xml:space="preserve">for the gap sharing case, </w:t>
            </w:r>
            <w:r>
              <w:rPr>
                <w:i/>
                <w:iCs/>
                <w:sz w:val="22"/>
                <w:szCs w:val="22"/>
                <w:lang w:eastAsia="zh-CN"/>
              </w:rPr>
              <w:t xml:space="preserve">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14:paraId="5CDF76C1" w14:textId="77777777" w:rsidR="0040590B" w:rsidRDefault="00DE571A">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127A58">
              <w:rPr>
                <w:lang w:val="sv-SE"/>
              </w:rPr>
              <w:t>.</w:t>
            </w:r>
          </w:p>
          <w:p w14:paraId="5CDF76C2"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14:paraId="5CDF76C3" w14:textId="77777777" w:rsidR="0040590B" w:rsidRDefault="00127A58">
            <w:pPr>
              <w:rPr>
                <w:lang w:eastAsia="zh-CN"/>
              </w:rPr>
            </w:pPr>
            <w:r>
              <w:rPr>
                <w:noProof/>
                <w:lang w:val="en-US" w:eastAsia="zh-CN"/>
              </w:rPr>
              <w:drawing>
                <wp:inline distT="0" distB="0" distL="0" distR="0" wp14:anchorId="5CDF794B" wp14:editId="5CDF794C">
                  <wp:extent cx="3905250" cy="520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14:paraId="5CDF76C4" w14:textId="77777777" w:rsidR="0040590B" w:rsidRDefault="00127A58">
            <w:pPr>
              <w:jc w:val="center"/>
              <w:rPr>
                <w:b/>
                <w:bCs/>
              </w:rPr>
            </w:pPr>
            <w:r>
              <w:rPr>
                <w:b/>
                <w:bCs/>
              </w:rPr>
              <w:t>Figure 2: L=2 without gap sharing, CSSF=1.</w:t>
            </w:r>
          </w:p>
          <w:p w14:paraId="5CDF76C5" w14:textId="77777777" w:rsidR="0040590B" w:rsidRDefault="0040590B">
            <w:pPr>
              <w:spacing w:line="240" w:lineRule="auto"/>
              <w:ind w:left="378"/>
              <w:jc w:val="both"/>
              <w:rPr>
                <w:i/>
                <w:iCs/>
                <w:sz w:val="22"/>
                <w:szCs w:val="22"/>
                <w:lang w:eastAsia="zh-CN"/>
              </w:rPr>
            </w:pPr>
          </w:p>
          <w:p w14:paraId="5CDF76C6"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14:paraId="5CDF76C7" w14:textId="77777777" w:rsidR="0040590B" w:rsidRDefault="00DE571A">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127A58">
              <w:rPr>
                <w:lang w:val="sv-SE"/>
              </w:rPr>
              <w:t>.</w:t>
            </w:r>
          </w:p>
          <w:p w14:paraId="5CDF76C8" w14:textId="77777777" w:rsidR="0040590B" w:rsidRDefault="00127A58">
            <w:pPr>
              <w:numPr>
                <w:ilvl w:val="0"/>
                <w:numId w:val="5"/>
              </w:numPr>
              <w:spacing w:after="60" w:line="240" w:lineRule="auto"/>
              <w:ind w:leftChars="9" w:left="378"/>
              <w:jc w:val="both"/>
              <w:rPr>
                <w:i/>
                <w:iCs/>
                <w:sz w:val="22"/>
                <w:szCs w:val="22"/>
                <w:lang w:eastAsia="zh-CN"/>
              </w:rPr>
            </w:pPr>
            <w:r>
              <w:rPr>
                <w:b/>
                <w:bCs/>
                <w:i/>
                <w:iCs/>
                <w:sz w:val="22"/>
                <w:szCs w:val="22"/>
                <w:u w:val="single"/>
                <w:lang w:eastAsia="zh-CN"/>
              </w:rPr>
              <w:t>Proposal 4</w:t>
            </w:r>
            <w:r>
              <w:rPr>
                <w:i/>
                <w:iCs/>
                <w:sz w:val="22"/>
                <w:szCs w:val="22"/>
                <w:lang w:eastAsia="zh-CN"/>
              </w:rPr>
              <w:t>: When UE Rx-Tx is configured together with PRS-RSRP and the required PRS-RSRP measurement period is longer than that for UE Rx-Tx (configured without PRS-RSRP), then the UE Rx-Tx measurement continues over the entire PRS-RSRP measurement period.</w:t>
            </w:r>
          </w:p>
          <w:p w14:paraId="5CDF76C9" w14:textId="77777777" w:rsidR="0040590B" w:rsidRDefault="00127A58">
            <w:pPr>
              <w:numPr>
                <w:ilvl w:val="0"/>
                <w:numId w:val="5"/>
              </w:numPr>
              <w:spacing w:line="240" w:lineRule="auto"/>
              <w:ind w:leftChars="9" w:left="378"/>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14:paraId="5CDF76CA"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PRS.</w:t>
            </w:r>
          </w:p>
          <w:p w14:paraId="5CDF76CB"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2: UE is allowed to extend the UE Rx-Tx measurement period (clarified in the requirements) if more than N PRS are dropped, but the exact value is not specified.</w:t>
            </w:r>
          </w:p>
          <w:p w14:paraId="5CDF76CC"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PRS are dropped.</w:t>
            </w:r>
          </w:p>
          <w:p w14:paraId="5CDF76CD" w14:textId="77777777" w:rsidR="0040590B" w:rsidRDefault="00127A58">
            <w:pPr>
              <w:numPr>
                <w:ilvl w:val="0"/>
                <w:numId w:val="5"/>
              </w:numPr>
              <w:spacing w:line="240" w:lineRule="auto"/>
              <w:ind w:leftChars="9" w:left="378"/>
              <w:jc w:val="both"/>
              <w:rPr>
                <w:i/>
                <w:sz w:val="22"/>
                <w:szCs w:val="22"/>
                <w:lang w:eastAsia="zh-CN"/>
              </w:rPr>
            </w:pPr>
            <w:r>
              <w:rPr>
                <w:b/>
                <w:bCs/>
                <w:i/>
                <w:sz w:val="22"/>
                <w:szCs w:val="22"/>
                <w:u w:val="single"/>
                <w:lang w:eastAsia="zh-CN"/>
              </w:rPr>
              <w:t>Proposal 6</w:t>
            </w:r>
            <w:r>
              <w:rPr>
                <w:i/>
                <w:sz w:val="22"/>
                <w:szCs w:val="22"/>
                <w:lang w:eastAsia="zh-CN"/>
              </w:rPr>
              <w:t>: RAN4 decides among the following options for the dropped SRS:</w:t>
            </w:r>
          </w:p>
          <w:p w14:paraId="5CDF76CE"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SRS.</w:t>
            </w:r>
          </w:p>
          <w:p w14:paraId="5CDF76CF"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lastRenderedPageBreak/>
              <w:t>Option 2: UE is allowed to extend the UE Rx-Tx measurement period (clarified in the requirements), but the exact value is not specified.</w:t>
            </w:r>
          </w:p>
          <w:p w14:paraId="5CDF76D0"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SRS are dropped.</w:t>
            </w:r>
          </w:p>
          <w:p w14:paraId="5CDF76D1" w14:textId="77777777" w:rsidR="0040590B" w:rsidRDefault="00127A58">
            <w:pPr>
              <w:numPr>
                <w:ilvl w:val="0"/>
                <w:numId w:val="5"/>
              </w:numPr>
              <w:spacing w:line="240" w:lineRule="auto"/>
              <w:jc w:val="both"/>
              <w:rPr>
                <w:i/>
                <w:iCs/>
                <w:sz w:val="22"/>
                <w:szCs w:val="22"/>
                <w:lang w:eastAsia="zh-CN"/>
              </w:rPr>
            </w:pPr>
            <w:r>
              <w:rPr>
                <w:b/>
                <w:bCs/>
                <w:i/>
                <w:iCs/>
                <w:sz w:val="22"/>
                <w:szCs w:val="22"/>
                <w:u w:val="single"/>
              </w:rPr>
              <w:t>Observation 3</w:t>
            </w:r>
            <w:r>
              <w:rPr>
                <w:i/>
                <w:iCs/>
                <w:sz w:val="22"/>
                <w:szCs w:val="22"/>
              </w:rPr>
              <w:t>: SRS and PRS are configured by different network nodes (serving cell and LMF/</w:t>
            </w:r>
            <w:proofErr w:type="spellStart"/>
            <w:r>
              <w:rPr>
                <w:i/>
                <w:iCs/>
                <w:sz w:val="22"/>
                <w:szCs w:val="22"/>
              </w:rPr>
              <w:t>neighbor</w:t>
            </w:r>
            <w:proofErr w:type="spellEnd"/>
            <w:r>
              <w:rPr>
                <w:i/>
                <w:iCs/>
                <w:sz w:val="22"/>
                <w:szCs w:val="22"/>
              </w:rPr>
              <w:t xml:space="preserve"> cells, respectively).</w:t>
            </w:r>
          </w:p>
          <w:p w14:paraId="5CDF76D2" w14:textId="77777777" w:rsidR="0040590B" w:rsidRDefault="00127A58">
            <w:pPr>
              <w:numPr>
                <w:ilvl w:val="0"/>
                <w:numId w:val="5"/>
              </w:numPr>
              <w:spacing w:line="240" w:lineRule="auto"/>
              <w:jc w:val="both"/>
              <w:rPr>
                <w:i/>
                <w:iCs/>
                <w:sz w:val="22"/>
                <w:szCs w:val="22"/>
                <w:lang w:eastAsia="zh-CN"/>
              </w:rPr>
            </w:pPr>
            <w:r>
              <w:rPr>
                <w:b/>
                <w:bCs/>
                <w:i/>
                <w:iCs/>
                <w:sz w:val="22"/>
                <w:szCs w:val="22"/>
                <w:u w:val="single"/>
              </w:rPr>
              <w:t>Observation 4</w:t>
            </w:r>
            <w:r>
              <w:rPr>
                <w:i/>
                <w:iCs/>
                <w:sz w:val="22"/>
                <w:szCs w:val="22"/>
                <w:lang w:eastAsia="zh-CN"/>
              </w:rPr>
              <w:t xml:space="preserve">: The SRS is always transmitted to the serving cell while PRS may have to be received from non-collocated </w:t>
            </w:r>
            <w:proofErr w:type="spellStart"/>
            <w:r>
              <w:rPr>
                <w:i/>
                <w:iCs/>
                <w:sz w:val="22"/>
                <w:szCs w:val="22"/>
                <w:lang w:eastAsia="zh-CN"/>
              </w:rPr>
              <w:t>neighbor</w:t>
            </w:r>
            <w:proofErr w:type="spellEnd"/>
            <w:r>
              <w:rPr>
                <w:i/>
                <w:iCs/>
                <w:sz w:val="22"/>
                <w:szCs w:val="22"/>
                <w:lang w:eastAsia="zh-CN"/>
              </w:rPr>
              <w:t xml:space="preserve"> cells.</w:t>
            </w:r>
          </w:p>
          <w:p w14:paraId="5CDF76D3"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5</w:t>
            </w:r>
            <w:r>
              <w:rPr>
                <w:i/>
                <w:iCs/>
                <w:sz w:val="22"/>
                <w:szCs w:val="22"/>
                <w:lang w:eastAsia="zh-CN"/>
              </w:rPr>
              <w:t>: The network cannot guarantee that SRS and PRS occur in a certain time relation and/or with the same periodicity. Even the first SRS may be transmitted much later or get never transmitted in the worst case.</w:t>
            </w:r>
          </w:p>
          <w:p w14:paraId="5CDF76D4"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7</w:t>
            </w:r>
            <w:r>
              <w:rPr>
                <w:i/>
                <w:iCs/>
                <w:sz w:val="22"/>
                <w:szCs w:val="22"/>
                <w:lang w:eastAsia="zh-CN"/>
              </w:rPr>
              <w:t>: UE Rx-Tx measurement period also depends SRS periodicity, e.g.:</w:t>
            </w:r>
          </w:p>
          <w:p w14:paraId="5CDF76D5" w14:textId="77777777" w:rsidR="0040590B" w:rsidRDefault="00DE571A">
            <w:pPr>
              <w:numPr>
                <w:ilvl w:val="1"/>
                <w:numId w:val="5"/>
              </w:numPr>
              <w:spacing w:line="240" w:lineRule="auto"/>
              <w:ind w:leftChars="369" w:left="1098"/>
              <w:jc w:val="both"/>
              <w:rPr>
                <w:i/>
                <w:sz w:val="22"/>
                <w:szCs w:val="22"/>
                <w:lang w:eastAsia="zh-CN"/>
              </w:rPr>
            </w:pP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00127A58">
              <w:rPr>
                <w:i/>
                <w:sz w:val="22"/>
                <w:szCs w:val="22"/>
              </w:rPr>
              <w:t xml:space="preserve"> can be extended if the SRS periodicity is longer than max(</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127A58">
              <w:rPr>
                <w:i/>
                <w:sz w:val="22"/>
                <w:szCs w:val="22"/>
              </w:rPr>
              <w:t>)</w:t>
            </w:r>
          </w:p>
          <w:p w14:paraId="5CDF76D6"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8</w:t>
            </w:r>
            <w:r>
              <w:rPr>
                <w:b/>
                <w:bCs/>
                <w:i/>
                <w:iCs/>
                <w:sz w:val="22"/>
                <w:szCs w:val="22"/>
                <w:lang w:eastAsia="zh-CN"/>
              </w:rPr>
              <w:t>:</w:t>
            </w:r>
            <w:r>
              <w:rPr>
                <w:i/>
                <w:iCs/>
                <w:sz w:val="22"/>
                <w:szCs w:val="22"/>
                <w:lang w:eastAsia="zh-CN"/>
              </w:rPr>
              <w:t xml:space="preserve"> The requirements for UE Rx-Tx apply regardless of the time separation between SRS and PRS (LTE approach).</w:t>
            </w:r>
          </w:p>
          <w:p w14:paraId="5CDF76D7" w14:textId="77777777" w:rsidR="0040590B" w:rsidRDefault="00127A58">
            <w:pPr>
              <w:numPr>
                <w:ilvl w:val="0"/>
                <w:numId w:val="5"/>
              </w:numPr>
              <w:spacing w:after="60" w:line="240" w:lineRule="auto"/>
              <w:ind w:leftChars="9" w:left="378"/>
              <w:jc w:val="both"/>
              <w:rPr>
                <w:i/>
                <w:iCs/>
                <w:lang w:eastAsia="zh-CN"/>
              </w:rPr>
            </w:pPr>
            <w:r>
              <w:rPr>
                <w:b/>
                <w:bCs/>
                <w:i/>
                <w:sz w:val="22"/>
                <w:szCs w:val="22"/>
                <w:u w:val="single"/>
                <w:lang w:eastAsia="zh-CN"/>
              </w:rPr>
              <w:t>Proposal 9</w:t>
            </w:r>
            <w:r>
              <w:rPr>
                <w:i/>
                <w:sz w:val="22"/>
                <w:szCs w:val="22"/>
                <w:lang w:eastAsia="zh-CN"/>
              </w:rPr>
              <w:t xml:space="preserve">: It is clarified in UE Rx-Tx measurement requirements (section 9.9.4 in TS 38.133) that the UE shall discard the UE Rx-Tx measurement if the </w:t>
            </w:r>
            <w:proofErr w:type="spellStart"/>
            <w:r>
              <w:rPr>
                <w:i/>
                <w:sz w:val="22"/>
                <w:szCs w:val="22"/>
                <w:lang w:eastAsia="zh-CN"/>
              </w:rPr>
              <w:t>N</w:t>
            </w:r>
            <w:r>
              <w:rPr>
                <w:i/>
                <w:sz w:val="22"/>
                <w:szCs w:val="22"/>
                <w:vertAlign w:val="subscript"/>
                <w:lang w:eastAsia="zh-CN"/>
              </w:rPr>
              <w:t>TA_offset</w:t>
            </w:r>
            <w:proofErr w:type="spellEnd"/>
            <w:r>
              <w:rPr>
                <w:i/>
                <w:sz w:val="22"/>
                <w:szCs w:val="22"/>
                <w:lang w:eastAsia="zh-CN"/>
              </w:rPr>
              <w:t xml:space="preserve"> changes during the measurement </w:t>
            </w:r>
            <w:proofErr w:type="spellStart"/>
            <w:r>
              <w:rPr>
                <w:i/>
                <w:sz w:val="22"/>
                <w:szCs w:val="22"/>
                <w:lang w:eastAsia="zh-CN"/>
              </w:rPr>
              <w:t>period.</w:t>
            </w:r>
            <w:r>
              <w:rPr>
                <w:b/>
                <w:bCs/>
                <w:i/>
                <w:iCs/>
                <w:sz w:val="22"/>
                <w:szCs w:val="22"/>
                <w:u w:val="single"/>
                <w:lang w:eastAsia="zh-CN"/>
              </w:rPr>
              <w:t>Observation</w:t>
            </w:r>
            <w:proofErr w:type="spellEnd"/>
            <w:r>
              <w:rPr>
                <w:b/>
                <w:bCs/>
                <w:i/>
                <w:iCs/>
                <w:sz w:val="22"/>
                <w:szCs w:val="22"/>
                <w:u w:val="single"/>
                <w:lang w:eastAsia="zh-CN"/>
              </w:rPr>
              <w:t xml:space="preserve"> 6</w:t>
            </w:r>
            <w:r>
              <w:rPr>
                <w:i/>
                <w:iCs/>
                <w:sz w:val="22"/>
                <w:szCs w:val="22"/>
                <w:lang w:eastAsia="zh-CN"/>
              </w:rPr>
              <w:t xml:space="preserve">: </w:t>
            </w:r>
            <w:proofErr w:type="spellStart"/>
            <w:r>
              <w:rPr>
                <w:i/>
                <w:iCs/>
                <w:sz w:val="22"/>
                <w:szCs w:val="22"/>
                <w:lang w:eastAsia="zh-CN"/>
              </w:rPr>
              <w:t>Neighbor</w:t>
            </w:r>
            <w:proofErr w:type="spellEnd"/>
            <w:r>
              <w:rPr>
                <w:i/>
                <w:iCs/>
                <w:sz w:val="22"/>
                <w:szCs w:val="22"/>
                <w:lang w:eastAsia="zh-CN"/>
              </w:rPr>
              <w:t xml:space="preserve"> cells are not aware of network-configured TA. Neither serving cell nor </w:t>
            </w:r>
            <w:proofErr w:type="spellStart"/>
            <w:r>
              <w:rPr>
                <w:i/>
                <w:iCs/>
                <w:sz w:val="22"/>
                <w:szCs w:val="22"/>
                <w:lang w:eastAsia="zh-CN"/>
              </w:rPr>
              <w:t>neighbor</w:t>
            </w:r>
            <w:proofErr w:type="spellEnd"/>
            <w:r>
              <w:rPr>
                <w:i/>
                <w:iCs/>
                <w:sz w:val="22"/>
                <w:szCs w:val="22"/>
                <w:lang w:eastAsia="zh-CN"/>
              </w:rPr>
              <w:t xml:space="preserve"> cell is aware of autonomous timing adjustments.</w:t>
            </w:r>
          </w:p>
          <w:p w14:paraId="5CDF76D8" w14:textId="77777777" w:rsidR="0040590B" w:rsidRDefault="00127A58">
            <w:pPr>
              <w:numPr>
                <w:ilvl w:val="0"/>
                <w:numId w:val="5"/>
              </w:numPr>
              <w:spacing w:after="60" w:line="240" w:lineRule="auto"/>
              <w:ind w:leftChars="9" w:left="378"/>
              <w:jc w:val="both"/>
              <w:rPr>
                <w:i/>
                <w:iCs/>
                <w:lang w:eastAsia="zh-CN"/>
              </w:rPr>
            </w:pPr>
            <w:r>
              <w:rPr>
                <w:b/>
                <w:bCs/>
                <w:i/>
                <w:iCs/>
                <w:sz w:val="22"/>
                <w:szCs w:val="22"/>
                <w:u w:val="single"/>
                <w:lang w:eastAsia="zh-CN"/>
              </w:rPr>
              <w:t>Observation 7</w:t>
            </w:r>
            <w:r>
              <w:rPr>
                <w:i/>
                <w:iCs/>
                <w:sz w:val="22"/>
                <w:szCs w:val="22"/>
                <w:lang w:eastAsia="zh-CN"/>
              </w:rPr>
              <w:t xml:space="preserve">: For </w:t>
            </w:r>
            <w:proofErr w:type="spellStart"/>
            <w:r>
              <w:rPr>
                <w:i/>
                <w:iCs/>
                <w:sz w:val="22"/>
                <w:szCs w:val="22"/>
                <w:lang w:eastAsia="zh-CN"/>
              </w:rPr>
              <w:t>gNB</w:t>
            </w:r>
            <w:proofErr w:type="spellEnd"/>
            <w:r>
              <w:rPr>
                <w:i/>
                <w:iCs/>
                <w:sz w:val="22"/>
                <w:szCs w:val="22"/>
                <w:lang w:eastAsia="zh-CN"/>
              </w:rPr>
              <w:t xml:space="preserve">, it has been already agreed that </w:t>
            </w:r>
            <w:r>
              <w:rPr>
                <w:i/>
                <w:iCs/>
                <w:lang w:eastAsia="zh-CN"/>
              </w:rPr>
              <w:t xml:space="preserve">in both serving and </w:t>
            </w:r>
            <w:proofErr w:type="spellStart"/>
            <w:r>
              <w:rPr>
                <w:i/>
                <w:iCs/>
                <w:lang w:eastAsia="zh-CN"/>
              </w:rPr>
              <w:t>neighbor</w:t>
            </w:r>
            <w:proofErr w:type="spellEnd"/>
            <w:r>
              <w:rPr>
                <w:i/>
                <w:iCs/>
                <w:lang w:eastAsia="zh-CN"/>
              </w:rPr>
              <w:t xml:space="preserve"> cells of the UE, </w:t>
            </w:r>
            <w:proofErr w:type="spellStart"/>
            <w:r>
              <w:rPr>
                <w:i/>
                <w:iCs/>
                <w:lang w:eastAsia="zh-CN"/>
              </w:rPr>
              <w:t>gNB</w:t>
            </w:r>
            <w:proofErr w:type="spellEnd"/>
            <w:r>
              <w:rPr>
                <w:i/>
                <w:iCs/>
                <w:lang w:eastAsia="zh-CN"/>
              </w:rPr>
              <w:t xml:space="preserve"> Rx-Tx accuracy shall not apply if UE transmit timing changes due to </w:t>
            </w:r>
            <w:proofErr w:type="spellStart"/>
            <w:r>
              <w:rPr>
                <w:i/>
                <w:iCs/>
                <w:lang w:eastAsia="zh-CN"/>
              </w:rPr>
              <w:t>gNB</w:t>
            </w:r>
            <w:proofErr w:type="spellEnd"/>
            <w:r>
              <w:rPr>
                <w:i/>
                <w:iCs/>
                <w:lang w:eastAsia="zh-CN"/>
              </w:rPr>
              <w:t xml:space="preserve"> sending Timing Advanced (TA) during the measurement period.</w:t>
            </w:r>
          </w:p>
          <w:p w14:paraId="5CDF76D9"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10</w:t>
            </w:r>
            <w:r>
              <w:rPr>
                <w:i/>
                <w:iCs/>
                <w:sz w:val="22"/>
                <w:szCs w:val="22"/>
                <w:lang w:eastAsia="zh-CN"/>
              </w:rPr>
              <w:t>: The UE shall discard the UE Rx-Tx time difference measurement if the uplink transmission timing (autonomous or based on network-configured TA) changes during the UE Rx-Tx measurement period.</w:t>
            </w:r>
          </w:p>
          <w:p w14:paraId="5CDF76DA" w14:textId="77777777" w:rsidR="0040590B" w:rsidRDefault="00127A58">
            <w:pPr>
              <w:numPr>
                <w:ilvl w:val="0"/>
                <w:numId w:val="5"/>
              </w:numPr>
              <w:overflowPunct/>
              <w:autoSpaceDE/>
              <w:autoSpaceDN/>
              <w:adjustRightInd/>
              <w:spacing w:line="240" w:lineRule="auto"/>
              <w:ind w:leftChars="9" w:left="378"/>
              <w:jc w:val="both"/>
              <w:textAlignment w:val="auto"/>
              <w:rPr>
                <w:i/>
                <w:iCs/>
                <w:sz w:val="22"/>
                <w:szCs w:val="22"/>
                <w:lang w:eastAsia="zh-CN"/>
              </w:rPr>
            </w:pPr>
            <w:r>
              <w:rPr>
                <w:b/>
                <w:bCs/>
                <w:i/>
                <w:iCs/>
                <w:sz w:val="22"/>
                <w:szCs w:val="22"/>
                <w:u w:val="single"/>
              </w:rPr>
              <w:t>Proposal 11</w:t>
            </w:r>
            <w:r>
              <w:rPr>
                <w:i/>
                <w:iCs/>
                <w:sz w:val="22"/>
                <w:szCs w:val="22"/>
              </w:rPr>
              <w:t>: The UE Rx-Tx time difference measurement is restarted if the serving cell (</w:t>
            </w:r>
            <w:proofErr w:type="spellStart"/>
            <w:r>
              <w:rPr>
                <w:i/>
                <w:iCs/>
                <w:sz w:val="22"/>
                <w:szCs w:val="22"/>
              </w:rPr>
              <w:t>PCell</w:t>
            </w:r>
            <w:proofErr w:type="spellEnd"/>
            <w:r>
              <w:rPr>
                <w:i/>
                <w:iCs/>
                <w:sz w:val="22"/>
                <w:szCs w:val="22"/>
              </w:rPr>
              <w:t xml:space="preserve">, </w:t>
            </w:r>
            <w:proofErr w:type="spellStart"/>
            <w:r>
              <w:rPr>
                <w:i/>
                <w:iCs/>
                <w:sz w:val="22"/>
                <w:szCs w:val="22"/>
              </w:rPr>
              <w:t>PSCell</w:t>
            </w:r>
            <w:proofErr w:type="spellEnd"/>
            <w:r>
              <w:rPr>
                <w:i/>
                <w:iCs/>
                <w:sz w:val="22"/>
                <w:szCs w:val="22"/>
              </w:rPr>
              <w:t xml:space="preserve">, or </w:t>
            </w:r>
            <w:proofErr w:type="spellStart"/>
            <w:r>
              <w:rPr>
                <w:i/>
                <w:iCs/>
                <w:sz w:val="22"/>
                <w:szCs w:val="22"/>
              </w:rPr>
              <w:t>SCell</w:t>
            </w:r>
            <w:proofErr w:type="spellEnd"/>
            <w:r>
              <w:rPr>
                <w:i/>
                <w:iCs/>
                <w:sz w:val="22"/>
                <w:szCs w:val="22"/>
              </w:rPr>
              <w:t>)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tc>
      </w:tr>
      <w:tr w:rsidR="0040590B" w14:paraId="5CDF76DF" w14:textId="77777777">
        <w:trPr>
          <w:trHeight w:val="468"/>
        </w:trPr>
        <w:tc>
          <w:tcPr>
            <w:tcW w:w="1595" w:type="dxa"/>
          </w:tcPr>
          <w:p w14:paraId="5CDF76DC" w14:textId="77777777" w:rsidR="0040590B" w:rsidRDefault="00DE571A">
            <w:pPr>
              <w:rPr>
                <w:rFonts w:ascii="Arial" w:hAnsi="Arial" w:cs="Arial"/>
                <w:b/>
                <w:bCs/>
                <w:color w:val="0000FF"/>
                <w:sz w:val="16"/>
                <w:szCs w:val="16"/>
                <w:u w:val="single"/>
              </w:rPr>
            </w:pPr>
            <w:hyperlink r:id="rId42" w:history="1">
              <w:r w:rsidR="00127A58">
                <w:rPr>
                  <w:rStyle w:val="Hyperlink"/>
                  <w:rFonts w:ascii="Arial" w:hAnsi="Arial" w:cs="Arial"/>
                  <w:b/>
                  <w:bCs/>
                  <w:sz w:val="16"/>
                  <w:szCs w:val="16"/>
                </w:rPr>
                <w:t>R4-2016395</w:t>
              </w:r>
            </w:hyperlink>
          </w:p>
        </w:tc>
        <w:tc>
          <w:tcPr>
            <w:tcW w:w="1419" w:type="dxa"/>
            <w:shd w:val="clear" w:color="auto" w:fill="auto"/>
          </w:tcPr>
          <w:p w14:paraId="5CDF76DD"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6DE" w14:textId="77777777" w:rsidR="0040590B" w:rsidRDefault="00127A58">
            <w:pPr>
              <w:rPr>
                <w:rFonts w:ascii="Arial" w:hAnsi="Arial" w:cs="Arial"/>
                <w:b/>
                <w:bCs/>
                <w:color w:val="0000FF"/>
                <w:sz w:val="16"/>
                <w:szCs w:val="16"/>
                <w:u w:val="single"/>
              </w:rPr>
            </w:pPr>
            <w:r>
              <w:rPr>
                <w:rFonts w:ascii="Arial" w:hAnsi="Arial" w:cs="Arial"/>
                <w:sz w:val="16"/>
                <w:szCs w:val="16"/>
              </w:rPr>
              <w:t>CR based on R4-2016394</w:t>
            </w:r>
          </w:p>
        </w:tc>
      </w:tr>
      <w:tr w:rsidR="0040590B" w14:paraId="5CDF76EA" w14:textId="77777777">
        <w:trPr>
          <w:trHeight w:val="468"/>
        </w:trPr>
        <w:tc>
          <w:tcPr>
            <w:tcW w:w="1595" w:type="dxa"/>
          </w:tcPr>
          <w:p w14:paraId="5CDF76E0" w14:textId="77777777" w:rsidR="0040590B" w:rsidRDefault="00DE571A">
            <w:pPr>
              <w:rPr>
                <w:rFonts w:ascii="Arial" w:hAnsi="Arial" w:cs="Arial"/>
                <w:b/>
                <w:bCs/>
                <w:color w:val="0000FF"/>
                <w:sz w:val="16"/>
                <w:szCs w:val="16"/>
                <w:u w:val="single"/>
              </w:rPr>
            </w:pPr>
            <w:hyperlink r:id="rId43" w:history="1">
              <w:r w:rsidR="00127A58">
                <w:rPr>
                  <w:rStyle w:val="Hyperlink"/>
                  <w:rFonts w:ascii="Arial" w:hAnsi="Arial" w:cs="Arial"/>
                  <w:b/>
                  <w:bCs/>
                  <w:sz w:val="16"/>
                  <w:szCs w:val="16"/>
                </w:rPr>
                <w:t>R4-2016508</w:t>
              </w:r>
            </w:hyperlink>
          </w:p>
        </w:tc>
        <w:tc>
          <w:tcPr>
            <w:tcW w:w="1419" w:type="dxa"/>
            <w:shd w:val="clear" w:color="auto" w:fill="auto"/>
          </w:tcPr>
          <w:p w14:paraId="5CDF76E1"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6E2" w14:textId="77777777" w:rsidR="0040590B" w:rsidRDefault="00127A58">
            <w:pPr>
              <w:rPr>
                <w:b/>
                <w:bCs/>
              </w:rPr>
            </w:pPr>
            <w:r>
              <w:rPr>
                <w:b/>
                <w:bCs/>
              </w:rPr>
              <w:t xml:space="preserve">Proposal 1: Given that proximity between SRS transmission and PRS reception is desirable for measurement accuracy, it should not be necessary to account for SRS periodicity in the UE Rx-Tx measurement </w:t>
            </w:r>
            <w:r>
              <w:rPr>
                <w:b/>
                <w:bCs/>
              </w:rPr>
              <w:lastRenderedPageBreak/>
              <w:t>period formulation.</w:t>
            </w:r>
          </w:p>
          <w:p w14:paraId="5CDF76E3" w14:textId="77777777" w:rsidR="0040590B" w:rsidRDefault="00127A58">
            <w:pPr>
              <w:rPr>
                <w:b/>
                <w:bCs/>
              </w:rPr>
            </w:pPr>
            <w:r>
              <w:rPr>
                <w:b/>
                <w:bCs/>
              </w:rPr>
              <w:t xml:space="preserve">Proposal 2: The </w:t>
            </w:r>
            <w:r>
              <w:rPr>
                <w:b/>
                <w:bCs/>
                <w:lang w:val="en-US"/>
              </w:rPr>
              <w:t>UE Rx-Tx time difference measurement period requirement should not account for SRS dropping.</w:t>
            </w:r>
          </w:p>
          <w:p w14:paraId="5CDF76E4" w14:textId="77777777" w:rsidR="0040590B" w:rsidRDefault="00127A58">
            <w:pPr>
              <w:rPr>
                <w:rFonts w:eastAsia="Times New Roman"/>
                <w:b/>
                <w:bCs/>
                <w:lang w:eastAsia="zh-CN"/>
              </w:rPr>
            </w:pPr>
            <w:r>
              <w:rPr>
                <w:b/>
                <w:bCs/>
                <w:lang w:val="en-US" w:eastAsia="zh-CN"/>
              </w:rPr>
              <w:t xml:space="preserve">Proposal 3: </w:t>
            </w:r>
            <w:r>
              <w:rPr>
                <w:rFonts w:eastAsia="Times New Roman"/>
                <w:b/>
                <w:bCs/>
                <w:lang w:val="en-US" w:eastAsia="zh-CN"/>
              </w:rPr>
              <w:t xml:space="preserve">The measurement requirements are applicable only if any SRS transmission is within [-X, X] </w:t>
            </w:r>
            <w:proofErr w:type="spellStart"/>
            <w:r>
              <w:rPr>
                <w:rFonts w:eastAsia="Times New Roman"/>
                <w:b/>
                <w:bCs/>
                <w:lang w:val="en-US" w:eastAsia="zh-CN"/>
              </w:rPr>
              <w:t>msec</w:t>
            </w:r>
            <w:proofErr w:type="spellEnd"/>
            <w:r>
              <w:rPr>
                <w:rFonts w:eastAsia="Times New Roman"/>
                <w:b/>
                <w:bCs/>
                <w:lang w:val="en-US" w:eastAsia="zh-CN"/>
              </w:rPr>
              <w:t xml:space="preserve"> of at least one DL PRS resource of each of the TRPs in the assistance data.</w:t>
            </w:r>
            <w:r>
              <w:rPr>
                <w:rFonts w:eastAsia="Times New Roman"/>
                <w:b/>
                <w:bCs/>
                <w:lang w:eastAsia="zh-CN"/>
              </w:rPr>
              <w:t xml:space="preserve"> Accuracy requirements is independent of PRS and SRS separation.</w:t>
            </w:r>
          </w:p>
          <w:p w14:paraId="5CDF76E5" w14:textId="77777777" w:rsidR="0040590B" w:rsidRDefault="00127A58">
            <w:pPr>
              <w:rPr>
                <w:b/>
                <w:bCs/>
                <w:lang w:val="en-US" w:eastAsia="zh-CN"/>
              </w:rPr>
            </w:pPr>
            <w:r>
              <w:rPr>
                <w:rFonts w:eastAsia="Times New Roman"/>
                <w:b/>
                <w:bCs/>
                <w:lang w:eastAsia="zh-CN"/>
              </w:rPr>
              <w:t>Proposal 4: In proposal 3, we suggest X = 25.</w:t>
            </w:r>
          </w:p>
          <w:p w14:paraId="5CDF76E6" w14:textId="77777777" w:rsidR="0040590B" w:rsidRDefault="00127A58">
            <w:pPr>
              <w:rPr>
                <w:b/>
                <w:bCs/>
                <w:lang w:eastAsia="zh-CN"/>
              </w:rPr>
            </w:pPr>
            <w:r>
              <w:rPr>
                <w:b/>
                <w:bCs/>
                <w:lang w:eastAsia="zh-CN"/>
              </w:rPr>
              <w:t xml:space="preserve">Proposal 5: </w:t>
            </w:r>
            <w:r>
              <w:rPr>
                <w:rFonts w:eastAsiaTheme="minorEastAsia"/>
                <w:b/>
                <w:bCs/>
                <w:lang w:eastAsia="zh-CN"/>
              </w:rPr>
              <w:t>Basic requirements for UE Rx-Tx time difference measurements shall be based on the assumption that positioning SRS resources are in the same band as PRS frequency layers.</w:t>
            </w:r>
          </w:p>
          <w:p w14:paraId="5CDF76E7" w14:textId="77777777" w:rsidR="0040590B" w:rsidRDefault="00127A58">
            <w:pPr>
              <w:rPr>
                <w:b/>
                <w:bCs/>
              </w:rPr>
            </w:pPr>
            <w:r>
              <w:rPr>
                <w:b/>
                <w:bCs/>
              </w:rPr>
              <w:t xml:space="preserve">Proposal 6: </w:t>
            </w:r>
            <w:r>
              <w:rPr>
                <w:b/>
                <w:bCs/>
                <w:lang w:val="en-US"/>
              </w:rPr>
              <w:t>UE Rx-Tx time difference measurement requirements are not applicable if TA change is received during the measurement period.</w:t>
            </w:r>
          </w:p>
          <w:p w14:paraId="5CDF76E8" w14:textId="77777777" w:rsidR="0040590B" w:rsidRDefault="00127A58">
            <w:pPr>
              <w:rPr>
                <w:b/>
                <w:bCs/>
                <w:lang w:val="en-US"/>
              </w:rPr>
            </w:pPr>
            <w:r>
              <w:rPr>
                <w:b/>
                <w:bCs/>
              </w:rPr>
              <w:t xml:space="preserve">Proposal 7: </w:t>
            </w:r>
            <w:r>
              <w:rPr>
                <w:b/>
                <w:bCs/>
                <w:lang w:val="en-US"/>
              </w:rPr>
              <w:t>UE Rx-Tx time difference measurement requirements are applicable for UE autonomous adjustment of UL timing.</w:t>
            </w:r>
          </w:p>
          <w:p w14:paraId="5CDF76E9" w14:textId="77777777" w:rsidR="0040590B" w:rsidRDefault="00127A58">
            <w:pPr>
              <w:rPr>
                <w:b/>
                <w:bCs/>
              </w:rPr>
            </w:pPr>
            <w:r>
              <w:rPr>
                <w:b/>
                <w:bCs/>
              </w:rPr>
              <w:t xml:space="preserve">Proposal 8: </w:t>
            </w:r>
            <w:r>
              <w:rPr>
                <w:b/>
                <w:bCs/>
                <w:lang w:val="en-US"/>
              </w:rPr>
              <w:t xml:space="preserve">No need to clarify UE Rx-Tx measurement requirements in case of </w:t>
            </w:r>
            <w:proofErr w:type="spellStart"/>
            <w:r>
              <w:rPr>
                <w:b/>
                <w:bCs/>
                <w:lang w:val="en-US"/>
              </w:rPr>
              <w:t>N</w:t>
            </w:r>
            <w:r>
              <w:rPr>
                <w:b/>
                <w:bCs/>
                <w:vertAlign w:val="subscript"/>
                <w:lang w:val="en-US"/>
              </w:rPr>
              <w:t>TA_offset</w:t>
            </w:r>
            <w:proofErr w:type="spellEnd"/>
            <w:r>
              <w:rPr>
                <w:b/>
                <w:bCs/>
                <w:lang w:val="en-US"/>
              </w:rPr>
              <w:t xml:space="preserve"> change.</w:t>
            </w:r>
          </w:p>
        </w:tc>
      </w:tr>
      <w:tr w:rsidR="0040590B" w14:paraId="5CDF76EE" w14:textId="77777777">
        <w:trPr>
          <w:trHeight w:val="468"/>
        </w:trPr>
        <w:tc>
          <w:tcPr>
            <w:tcW w:w="1595" w:type="dxa"/>
          </w:tcPr>
          <w:p w14:paraId="5CDF76EB" w14:textId="77777777" w:rsidR="0040590B" w:rsidRDefault="00DE571A">
            <w:pPr>
              <w:rPr>
                <w:rFonts w:ascii="Arial" w:hAnsi="Arial" w:cs="Arial"/>
                <w:b/>
                <w:bCs/>
                <w:color w:val="0000FF"/>
                <w:sz w:val="16"/>
                <w:szCs w:val="16"/>
                <w:u w:val="single"/>
              </w:rPr>
            </w:pPr>
            <w:hyperlink r:id="rId44" w:history="1">
              <w:r w:rsidR="00127A58">
                <w:rPr>
                  <w:rStyle w:val="Hyperlink"/>
                  <w:rFonts w:ascii="Arial" w:hAnsi="Arial" w:cs="Arial"/>
                  <w:b/>
                  <w:bCs/>
                  <w:sz w:val="16"/>
                  <w:szCs w:val="16"/>
                </w:rPr>
                <w:t>R4-2016559</w:t>
              </w:r>
            </w:hyperlink>
          </w:p>
        </w:tc>
        <w:tc>
          <w:tcPr>
            <w:tcW w:w="1419" w:type="dxa"/>
            <w:shd w:val="clear" w:color="auto" w:fill="auto"/>
          </w:tcPr>
          <w:p w14:paraId="5CDF76EC"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6ED" w14:textId="77777777" w:rsidR="0040590B" w:rsidRDefault="00127A58">
            <w:pPr>
              <w:rPr>
                <w:rFonts w:ascii="Arial" w:hAnsi="Arial" w:cs="Arial"/>
                <w:b/>
                <w:bCs/>
                <w:color w:val="0000FF"/>
                <w:sz w:val="16"/>
                <w:szCs w:val="16"/>
                <w:u w:val="single"/>
              </w:rPr>
            </w:pPr>
            <w:r>
              <w:rPr>
                <w:rFonts w:ascii="Arial" w:hAnsi="Arial" w:cs="Arial"/>
                <w:sz w:val="16"/>
                <w:szCs w:val="16"/>
              </w:rPr>
              <w:t>CR based on R4-2016508</w:t>
            </w:r>
          </w:p>
        </w:tc>
      </w:tr>
      <w:tr w:rsidR="0040590B" w14:paraId="5CDF76F7" w14:textId="77777777">
        <w:trPr>
          <w:trHeight w:val="468"/>
        </w:trPr>
        <w:tc>
          <w:tcPr>
            <w:tcW w:w="1595" w:type="dxa"/>
          </w:tcPr>
          <w:p w14:paraId="5CDF76EF" w14:textId="77777777" w:rsidR="0040590B" w:rsidRDefault="00DE571A">
            <w:pPr>
              <w:spacing w:after="0"/>
              <w:rPr>
                <w:rFonts w:ascii="Arial" w:eastAsiaTheme="minorEastAsia" w:hAnsi="Arial" w:cs="Arial"/>
                <w:b/>
                <w:bCs/>
                <w:color w:val="0000FF"/>
                <w:sz w:val="16"/>
                <w:szCs w:val="16"/>
                <w:u w:val="single"/>
                <w:lang w:val="en-US" w:eastAsia="zh-CN"/>
              </w:rPr>
            </w:pPr>
            <w:hyperlink r:id="rId45" w:history="1">
              <w:r w:rsidR="00127A58">
                <w:rPr>
                  <w:rStyle w:val="Hyperlink"/>
                  <w:rFonts w:ascii="Arial" w:hAnsi="Arial" w:cs="Arial"/>
                  <w:b/>
                  <w:bCs/>
                  <w:sz w:val="16"/>
                  <w:szCs w:val="16"/>
                </w:rPr>
                <w:t>R4-2014575</w:t>
              </w:r>
            </w:hyperlink>
          </w:p>
        </w:tc>
        <w:tc>
          <w:tcPr>
            <w:tcW w:w="1419" w:type="dxa"/>
            <w:shd w:val="clear" w:color="auto" w:fill="auto"/>
          </w:tcPr>
          <w:p w14:paraId="5CDF76F0" w14:textId="77777777" w:rsidR="0040590B" w:rsidRDefault="00127A58">
            <w:pPr>
              <w:rPr>
                <w:rFonts w:ascii="Arial" w:hAnsi="Arial" w:cs="Arial"/>
                <w:sz w:val="16"/>
                <w:szCs w:val="16"/>
              </w:rPr>
            </w:pPr>
            <w:r>
              <w:rPr>
                <w:rFonts w:ascii="Arial" w:hAnsi="Arial" w:cs="Arial"/>
                <w:sz w:val="16"/>
                <w:szCs w:val="16"/>
              </w:rPr>
              <w:t>Intel Corporation</w:t>
            </w:r>
          </w:p>
        </w:tc>
        <w:tc>
          <w:tcPr>
            <w:tcW w:w="6617" w:type="dxa"/>
            <w:shd w:val="clear" w:color="auto" w:fill="auto"/>
          </w:tcPr>
          <w:p w14:paraId="5CDF76F1" w14:textId="77777777" w:rsidR="0040590B" w:rsidRDefault="00127A58">
            <w:pPr>
              <w:pStyle w:val="BodyText"/>
              <w:rPr>
                <w:b/>
                <w:bCs/>
                <w:i/>
              </w:rPr>
            </w:pPr>
            <w:r>
              <w:rPr>
                <w:rFonts w:cstheme="minorHAnsi" w:hint="eastAsia"/>
                <w:b/>
                <w:i/>
                <w:u w:val="single"/>
              </w:rPr>
              <w:t>Propo</w:t>
            </w:r>
            <w:r>
              <w:rPr>
                <w:rFonts w:cstheme="minorHAnsi"/>
                <w:b/>
                <w:i/>
                <w:u w:val="single"/>
              </w:rPr>
              <w:t xml:space="preserve">sal 1: </w:t>
            </w:r>
            <w:r>
              <w:rPr>
                <w:b/>
                <w:bCs/>
                <w:i/>
              </w:rPr>
              <w:t>UE Rx-Tx measurement delay depends on PRS periodicity, which can be same as that of PRS RSTD [2].</w:t>
            </w:r>
          </w:p>
          <w:p w14:paraId="5CDF76F2" w14:textId="77777777" w:rsidR="0040590B" w:rsidRDefault="00127A58">
            <w:pPr>
              <w:pStyle w:val="BodyText"/>
              <w:rPr>
                <w:b/>
                <w:bCs/>
                <w:i/>
              </w:rPr>
            </w:pPr>
            <w:r>
              <w:rPr>
                <w:rFonts w:cstheme="minorHAnsi" w:hint="eastAsia"/>
                <w:b/>
                <w:i/>
                <w:u w:val="single"/>
              </w:rPr>
              <w:t>Propo</w:t>
            </w:r>
            <w:r>
              <w:rPr>
                <w:rFonts w:cstheme="minorHAnsi"/>
                <w:b/>
                <w:i/>
                <w:u w:val="single"/>
              </w:rPr>
              <w:t xml:space="preserve">sal 2: </w:t>
            </w:r>
            <w:r>
              <w:rPr>
                <w:rFonts w:cstheme="minorHAnsi"/>
                <w:b/>
                <w:i/>
              </w:rPr>
              <w:t>It needs</w:t>
            </w:r>
            <w:r>
              <w:rPr>
                <w:b/>
                <w:bCs/>
                <w:i/>
              </w:rPr>
              <w:t xml:space="preserve"> NOT to take SRS dropping count into UE Rx-Tx measurement delay requirements.</w:t>
            </w:r>
          </w:p>
          <w:p w14:paraId="5CDF76F3" w14:textId="77777777" w:rsidR="0040590B" w:rsidRDefault="00127A58">
            <w:pPr>
              <w:pStyle w:val="BodyText"/>
              <w:rPr>
                <w:rFonts w:cstheme="minorHAnsi"/>
                <w:b/>
                <w:i/>
              </w:rPr>
            </w:pPr>
            <w:r>
              <w:rPr>
                <w:rFonts w:cstheme="minorHAnsi"/>
                <w:b/>
                <w:i/>
                <w:u w:val="single"/>
              </w:rPr>
              <w:t>Proposal 3</w:t>
            </w:r>
            <w:r>
              <w:rPr>
                <w:rFonts w:cstheme="minorHAnsi"/>
                <w:b/>
                <w:i/>
              </w:rPr>
              <w:t>: UE could continue UE/</w:t>
            </w:r>
            <w:proofErr w:type="spellStart"/>
            <w:r>
              <w:rPr>
                <w:rFonts w:cstheme="minorHAnsi"/>
                <w:b/>
                <w:i/>
              </w:rPr>
              <w:t>gNB</w:t>
            </w:r>
            <w:proofErr w:type="spellEnd"/>
            <w:r>
              <w:rPr>
                <w:rFonts w:cstheme="minorHAnsi"/>
                <w:b/>
                <w:i/>
              </w:rPr>
              <w:t xml:space="preserve"> Rx-Tx time difference measurement during which timing adjustment for its UL transmissions. But whether the accuracy requirements shall be applicable to such case can be FFS.</w:t>
            </w:r>
          </w:p>
          <w:p w14:paraId="5CDF76F4" w14:textId="77777777" w:rsidR="0040590B" w:rsidRDefault="00127A58">
            <w:pPr>
              <w:rPr>
                <w:b/>
                <w:bCs/>
              </w:rPr>
            </w:pPr>
            <w:r>
              <w:rPr>
                <w:b/>
                <w:bCs/>
                <w:u w:val="single"/>
              </w:rPr>
              <w:t>Observation 5:</w:t>
            </w:r>
            <w:r>
              <w:rPr>
                <w:b/>
                <w:bCs/>
              </w:rPr>
              <w:t xml:space="preserve"> NR UE Rx-Tx time difference measurement accuracy requirements can be applicable when the following condition was satisfied: </w:t>
            </w:r>
          </w:p>
          <w:p w14:paraId="5CDF76F5" w14:textId="77777777" w:rsidR="0040590B" w:rsidRDefault="00127A58">
            <w:pPr>
              <w:rPr>
                <w:b/>
                <w:bCs/>
              </w:rPr>
            </w:pPr>
            <w:r>
              <w:rPr>
                <w:b/>
                <w:bCs/>
              </w:rPr>
              <w:t>“The measurement requirements for UE Rx-Tx timing difference is applicable only if the configured parameters SRS-Slot-offset and SRS-Periodicity for SRS resource for positioning are such that any SRS transmission is within [-160, 160] ms”</w:t>
            </w:r>
          </w:p>
          <w:p w14:paraId="5CDF76F6" w14:textId="77777777" w:rsidR="0040590B" w:rsidRDefault="00127A58">
            <w:pPr>
              <w:spacing w:line="240" w:lineRule="auto"/>
              <w:rPr>
                <w:rFonts w:ascii="Calibri" w:hAnsi="Calibri" w:cs="Calibri"/>
                <w:b/>
                <w:bCs/>
                <w:i/>
                <w:iCs/>
              </w:rPr>
            </w:pPr>
            <w:r>
              <w:rPr>
                <w:rFonts w:ascii="Calibri" w:hAnsi="Calibri" w:cs="Calibri"/>
                <w:b/>
                <w:bCs/>
                <w:i/>
                <w:iCs/>
                <w:u w:val="single"/>
              </w:rPr>
              <w:t>Proposal 4:</w:t>
            </w:r>
            <w:r>
              <w:rPr>
                <w:rFonts w:ascii="Calibri" w:hAnsi="Calibri" w:cs="Calibri"/>
                <w:b/>
                <w:bCs/>
                <w:i/>
                <w:iCs/>
              </w:rPr>
              <w:t xml:space="preserve"> RAN4 to define Rx-Tx time difference requirements only for the case where SRS resource is in the same band as PRS resource</w:t>
            </w:r>
          </w:p>
        </w:tc>
      </w:tr>
    </w:tbl>
    <w:p w14:paraId="5CDF76F8" w14:textId="77777777" w:rsidR="0040590B" w:rsidRDefault="00127A58">
      <w:pPr>
        <w:pStyle w:val="Heading2"/>
      </w:pPr>
      <w:r>
        <w:rPr>
          <w:rFonts w:hint="eastAsia"/>
        </w:rPr>
        <w:t>Open issues</w:t>
      </w:r>
      <w:r>
        <w:t xml:space="preserve"> summary</w:t>
      </w:r>
    </w:p>
    <w:p w14:paraId="5CDF76F9" w14:textId="77777777" w:rsidR="0040590B" w:rsidRDefault="00127A58">
      <w:pPr>
        <w:pStyle w:val="Heading3"/>
        <w:rPr>
          <w:sz w:val="24"/>
          <w:szCs w:val="16"/>
          <w:lang w:val="en-US"/>
        </w:rPr>
      </w:pPr>
      <w:r>
        <w:rPr>
          <w:sz w:val="24"/>
          <w:szCs w:val="16"/>
          <w:lang w:val="en-US"/>
        </w:rPr>
        <w:t>Sub-topic 3-1 Measurement period extension due to SSB collision</w:t>
      </w:r>
    </w:p>
    <w:p w14:paraId="5CDF76FA"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1-1 </w:t>
      </w:r>
    </w:p>
    <w:p w14:paraId="5CDF76FB" w14:textId="77777777" w:rsidR="0040590B" w:rsidRDefault="00127A58">
      <w:pPr>
        <w:rPr>
          <w:iCs/>
          <w:lang w:eastAsia="zh-CN"/>
        </w:rPr>
      </w:pPr>
      <w:r>
        <w:rPr>
          <w:iCs/>
          <w:highlight w:val="yellow"/>
          <w:lang w:eastAsia="zh-CN"/>
        </w:rPr>
        <w:t>Recommended WF</w:t>
      </w:r>
      <w:r>
        <w:rPr>
          <w:iCs/>
          <w:lang w:eastAsia="zh-CN"/>
        </w:rPr>
        <w:t>: Agree on option 1.</w:t>
      </w:r>
    </w:p>
    <w:p w14:paraId="5CDF76FC" w14:textId="77777777" w:rsidR="0040590B" w:rsidRDefault="00127A58">
      <w:pPr>
        <w:pStyle w:val="Heading3"/>
        <w:rPr>
          <w:sz w:val="24"/>
          <w:szCs w:val="16"/>
          <w:lang w:val="en-US"/>
        </w:rPr>
      </w:pPr>
      <w:r>
        <w:rPr>
          <w:sz w:val="24"/>
          <w:szCs w:val="16"/>
          <w:lang w:val="en-US"/>
        </w:rPr>
        <w:t>Sub-topic 3-2 Measurement period when configured with PRS-RSRP</w:t>
      </w:r>
    </w:p>
    <w:p w14:paraId="5CDF76FD"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1-4 </w:t>
      </w:r>
    </w:p>
    <w:p w14:paraId="5CDF76FE" w14:textId="77777777" w:rsidR="0040590B" w:rsidRDefault="00127A58">
      <w:pPr>
        <w:rPr>
          <w:iCs/>
          <w:lang w:eastAsia="zh-CN"/>
        </w:rPr>
      </w:pPr>
      <w:r>
        <w:rPr>
          <w:iCs/>
          <w:highlight w:val="yellow"/>
          <w:lang w:eastAsia="zh-CN"/>
        </w:rPr>
        <w:t>Recommended WF</w:t>
      </w:r>
      <w:r>
        <w:rPr>
          <w:iCs/>
          <w:lang w:eastAsia="zh-CN"/>
        </w:rPr>
        <w:t>: Agree on option 1.</w:t>
      </w:r>
    </w:p>
    <w:p w14:paraId="5CDF76FF" w14:textId="77777777" w:rsidR="0040590B" w:rsidRDefault="00127A58">
      <w:pPr>
        <w:pStyle w:val="Heading3"/>
        <w:rPr>
          <w:sz w:val="24"/>
          <w:szCs w:val="16"/>
          <w:lang w:val="en-US"/>
        </w:rPr>
      </w:pPr>
      <w:r>
        <w:rPr>
          <w:sz w:val="24"/>
          <w:szCs w:val="16"/>
          <w:lang w:val="en-US"/>
        </w:rPr>
        <w:lastRenderedPageBreak/>
        <w:t>Sub-topic 3-3 Measurement period of multiple PRS layers – overlapping case</w:t>
      </w:r>
    </w:p>
    <w:p w14:paraId="5CDF7700"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14:paraId="5CDF7701" w14:textId="77777777" w:rsidR="0040590B" w:rsidRDefault="00127A58">
      <w:pPr>
        <w:rPr>
          <w:iCs/>
          <w:lang w:eastAsia="zh-CN"/>
        </w:rPr>
      </w:pPr>
      <w:r>
        <w:rPr>
          <w:iCs/>
          <w:highlight w:val="yellow"/>
          <w:lang w:eastAsia="zh-CN"/>
        </w:rPr>
        <w:t>Recommended WF</w:t>
      </w:r>
      <w:r>
        <w:rPr>
          <w:iCs/>
          <w:lang w:eastAsia="zh-CN"/>
        </w:rPr>
        <w:t>: Agree on option 1.</w:t>
      </w:r>
    </w:p>
    <w:p w14:paraId="5CDF7702" w14:textId="77777777" w:rsidR="0040590B" w:rsidRDefault="00127A58">
      <w:pPr>
        <w:pStyle w:val="Heading3"/>
        <w:rPr>
          <w:sz w:val="24"/>
          <w:szCs w:val="16"/>
          <w:lang w:val="en-US"/>
        </w:rPr>
      </w:pPr>
      <w:r>
        <w:rPr>
          <w:sz w:val="24"/>
          <w:szCs w:val="16"/>
          <w:lang w:val="en-US"/>
        </w:rPr>
        <w:t>Sub-topic 3-4 Measurement period of multiple PRS layers – non-overlapping case</w:t>
      </w:r>
    </w:p>
    <w:p w14:paraId="5CDF7703"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14:paraId="5CDF7704" w14:textId="77777777" w:rsidR="0040590B" w:rsidRDefault="00127A58">
      <w:pPr>
        <w:rPr>
          <w:iCs/>
          <w:lang w:eastAsia="zh-CN"/>
        </w:rPr>
      </w:pPr>
      <w:r>
        <w:rPr>
          <w:iCs/>
          <w:highlight w:val="yellow"/>
          <w:lang w:eastAsia="zh-CN"/>
        </w:rPr>
        <w:t>Recommended WF</w:t>
      </w:r>
      <w:r>
        <w:rPr>
          <w:iCs/>
          <w:lang w:eastAsia="zh-CN"/>
        </w:rPr>
        <w:t>: Agree on option 1.</w:t>
      </w:r>
    </w:p>
    <w:p w14:paraId="5CDF7705" w14:textId="77777777" w:rsidR="0040590B" w:rsidRDefault="00127A58">
      <w:pPr>
        <w:pStyle w:val="Heading3"/>
        <w:rPr>
          <w:sz w:val="24"/>
          <w:szCs w:val="16"/>
          <w:lang w:val="en-US"/>
        </w:rPr>
      </w:pPr>
      <w:r>
        <w:rPr>
          <w:sz w:val="24"/>
          <w:szCs w:val="16"/>
          <w:lang w:val="en-US"/>
        </w:rPr>
        <w:t>Sub-topic 3-5 Measurement reporting requirements for non-periodic reporting</w:t>
      </w:r>
    </w:p>
    <w:p w14:paraId="5CDF7706"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Option 1 (Moderator): Follow the same conclusion as RSTD in sub-topic 2-5</w:t>
      </w:r>
    </w:p>
    <w:p w14:paraId="5CDF7707" w14:textId="77777777" w:rsidR="0040590B" w:rsidRDefault="00127A58">
      <w:pPr>
        <w:rPr>
          <w:iCs/>
          <w:lang w:eastAsia="zh-CN"/>
        </w:rPr>
      </w:pPr>
      <w:r>
        <w:rPr>
          <w:iCs/>
          <w:highlight w:val="yellow"/>
          <w:lang w:eastAsia="zh-CN"/>
        </w:rPr>
        <w:t>Recommended WF</w:t>
      </w:r>
      <w:r>
        <w:rPr>
          <w:iCs/>
          <w:lang w:eastAsia="zh-CN"/>
        </w:rPr>
        <w:t>: Agree on option 1.</w:t>
      </w:r>
    </w:p>
    <w:p w14:paraId="5CDF7708" w14:textId="77777777" w:rsidR="0040590B" w:rsidRDefault="00127A58">
      <w:pPr>
        <w:pStyle w:val="Heading3"/>
        <w:rPr>
          <w:sz w:val="24"/>
          <w:szCs w:val="16"/>
          <w:lang w:val="en-US"/>
        </w:rPr>
      </w:pPr>
      <w:r>
        <w:rPr>
          <w:sz w:val="24"/>
          <w:szCs w:val="16"/>
          <w:lang w:val="en-US"/>
        </w:rPr>
        <w:t xml:space="preserve">Sub-topic 3-6 SRS/PRS proximity </w:t>
      </w:r>
    </w:p>
    <w:p w14:paraId="5CDF7709"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(ZTE, CATT, HW, QC, Intel): The measurement requirements are applicable only if any SRS transmission is within [-X, X] </w:t>
      </w:r>
      <w:proofErr w:type="spellStart"/>
      <w:r>
        <w:rPr>
          <w:rFonts w:eastAsia="Times New Roman"/>
          <w:bCs/>
          <w:lang w:val="en-US"/>
        </w:rPr>
        <w:t>msec</w:t>
      </w:r>
      <w:proofErr w:type="spellEnd"/>
      <w:r>
        <w:rPr>
          <w:rFonts w:eastAsia="Times New Roman"/>
          <w:bCs/>
          <w:lang w:val="en-US"/>
        </w:rPr>
        <w:t xml:space="preserve"> of at least one DL PRS resource of each of the TRPs in the assistance data. Accuracy requirements is independent of PRS and SRS separation. </w:t>
      </w:r>
    </w:p>
    <w:p w14:paraId="5CDF770A" w14:textId="77777777" w:rsidR="0040590B" w:rsidRDefault="00127A58">
      <w:pPr>
        <w:pStyle w:val="ListParagraph"/>
        <w:numPr>
          <w:ilvl w:val="1"/>
          <w:numId w:val="7"/>
        </w:numPr>
        <w:spacing w:afterLines="50" w:after="120"/>
        <w:ind w:firstLineChars="0"/>
        <w:rPr>
          <w:rFonts w:eastAsia="Times New Roman"/>
          <w:bCs/>
          <w:lang w:val="en-US"/>
        </w:rPr>
      </w:pPr>
      <w:r>
        <w:rPr>
          <w:rFonts w:eastAsia="Times New Roman"/>
          <w:bCs/>
          <w:lang w:val="en-US"/>
        </w:rPr>
        <w:t>Option 1a (ZTE): X=50ms</w:t>
      </w:r>
    </w:p>
    <w:p w14:paraId="5CDF770B" w14:textId="77777777" w:rsidR="0040590B" w:rsidRDefault="00127A58">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14:paraId="5CDF770C" w14:textId="77777777" w:rsidR="0040590B" w:rsidRDefault="00127A58">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1c (QC): X=25ms</w:t>
      </w:r>
    </w:p>
    <w:p w14:paraId="5CDF770D" w14:textId="04782DB3" w:rsidR="0040590B" w:rsidRDefault="00127A58">
      <w:pPr>
        <w:pStyle w:val="ListParagraph"/>
        <w:numPr>
          <w:ilvl w:val="0"/>
          <w:numId w:val="7"/>
        </w:numPr>
        <w:spacing w:afterLines="50" w:after="120"/>
        <w:ind w:firstLineChars="0"/>
        <w:rPr>
          <w:ins w:id="368" w:author="I. Siomina" w:date="2020-11-03T21:28:00Z"/>
          <w:rFonts w:eastAsia="Times New Roman"/>
          <w:bCs/>
          <w:lang w:val="en-US"/>
        </w:rPr>
      </w:pPr>
      <w:r>
        <w:rPr>
          <w:rFonts w:eastAsia="Times New Roman"/>
          <w:bCs/>
          <w:lang w:val="en-US"/>
        </w:rPr>
        <w:t>Option 2 (Ericsson): The requirements for UE Rx-Tx apply regardless of the time separation between SRS and PRS (LTE approach)</w:t>
      </w:r>
    </w:p>
    <w:p w14:paraId="26FBBE1F" w14:textId="77777777" w:rsidR="00C22E19" w:rsidRPr="003B6FE1" w:rsidRDefault="00C22E19" w:rsidP="00C22E19">
      <w:pPr>
        <w:spacing w:after="120"/>
        <w:rPr>
          <w:ins w:id="369" w:author="I. Siomina" w:date="2020-11-03T21:28:00Z"/>
          <w:rFonts w:eastAsiaTheme="minorEastAsia"/>
          <w:color w:val="0070C0"/>
          <w:lang w:val="en-US" w:eastAsia="zh-CN"/>
        </w:rPr>
      </w:pPr>
      <w:ins w:id="370" w:author="I. Siomina" w:date="2020-11-03T21:28:00Z">
        <w:r>
          <w:rPr>
            <w:rFonts w:eastAsia="Times New Roman"/>
            <w:bCs/>
            <w:lang w:val="en-US"/>
          </w:rPr>
          <w:t xml:space="preserve">Option 3 (compromise proposal from Ericsson): </w:t>
        </w:r>
        <w:r w:rsidRPr="00026644">
          <w:rPr>
            <w:rFonts w:eastAsiaTheme="minorEastAsia"/>
            <w:color w:val="0070C0"/>
            <w:lang w:val="en-US" w:eastAsia="zh-CN"/>
          </w:rPr>
          <w:t>The requirements for UE Rx-T</w:t>
        </w:r>
        <w:r>
          <w:rPr>
            <w:rFonts w:eastAsiaTheme="minorEastAsia"/>
            <w:color w:val="0070C0"/>
            <w:lang w:val="en-US" w:eastAsia="zh-CN"/>
          </w:rPr>
          <w:t xml:space="preserve">x </w:t>
        </w:r>
        <w:r w:rsidRPr="00026644">
          <w:rPr>
            <w:rFonts w:eastAsiaTheme="minorEastAsia"/>
            <w:color w:val="0070C0"/>
            <w:lang w:val="en-US" w:eastAsia="zh-CN"/>
          </w:rPr>
          <w:t xml:space="preserve">apply </w:t>
        </w:r>
        <w:r>
          <w:rPr>
            <w:rFonts w:eastAsiaTheme="minorEastAsia"/>
            <w:color w:val="0070C0"/>
            <w:lang w:val="en-US" w:eastAsia="zh-CN"/>
          </w:rPr>
          <w:t xml:space="preserve">provided </w:t>
        </w:r>
        <w:r w:rsidRPr="00C22E19">
          <w:rPr>
            <w:rFonts w:eastAsiaTheme="minorEastAsia"/>
            <w:color w:val="0070C0"/>
            <w:lang w:val="en-US" w:eastAsia="zh-CN"/>
          </w:rPr>
          <w:t>MIN(</w:t>
        </w:r>
        <w:proofErr w:type="spellStart"/>
        <w:r w:rsidRPr="00C22E19">
          <w:rPr>
            <w:rFonts w:eastAsiaTheme="minorEastAsia"/>
            <w:color w:val="0070C0"/>
            <w:lang w:val="en-US" w:eastAsia="zh-CN"/>
          </w:rPr>
          <w:t>Tsrs</w:t>
        </w:r>
        <w:proofErr w:type="spellEnd"/>
        <w:r w:rsidRPr="00C22E19">
          <w:rPr>
            <w:rFonts w:eastAsiaTheme="minorEastAsia"/>
            <w:color w:val="0070C0"/>
            <w:lang w:val="en-US" w:eastAsia="zh-CN"/>
          </w:rPr>
          <w:t xml:space="preserve">, </w:t>
        </w:r>
        <w:proofErr w:type="spellStart"/>
        <w:r w:rsidRPr="00C22E19">
          <w:rPr>
            <w:rFonts w:eastAsiaTheme="minorEastAsia"/>
            <w:color w:val="0070C0"/>
            <w:lang w:val="en-US" w:eastAsia="zh-CN"/>
          </w:rPr>
          <w:t>Tprs</w:t>
        </w:r>
        <w:proofErr w:type="spellEnd"/>
        <w:r w:rsidRPr="00C22E19">
          <w:rPr>
            <w:rFonts w:eastAsiaTheme="minorEastAsia"/>
            <w:color w:val="0070C0"/>
            <w:lang w:val="en-US" w:eastAsia="zh-CN"/>
          </w:rPr>
          <w:t xml:space="preserve">) </w:t>
        </w:r>
        <w:r w:rsidRPr="00C22E19">
          <w:rPr>
            <w:rFonts w:eastAsiaTheme="minorEastAsia" w:hint="eastAsia"/>
            <w:color w:val="0070C0"/>
            <w:lang w:val="en-US" w:eastAsia="zh-CN"/>
          </w:rPr>
          <w:t>≤</w:t>
        </w:r>
        <w:r w:rsidRPr="00C22E19">
          <w:rPr>
            <w:rFonts w:eastAsiaTheme="minorEastAsia"/>
            <w:color w:val="0070C0"/>
            <w:lang w:val="en-US" w:eastAsia="zh-CN"/>
          </w:rPr>
          <w:t xml:space="preserve"> 2*X; X</w:t>
        </w:r>
        <w:r w:rsidRPr="00026644">
          <w:rPr>
            <w:rFonts w:eastAsiaTheme="minorEastAsia"/>
            <w:color w:val="0070C0"/>
            <w:lang w:val="en-US" w:eastAsia="zh-CN"/>
          </w:rPr>
          <w:t xml:space="preserve"> = FFS</w:t>
        </w:r>
        <w:r>
          <w:rPr>
            <w:rFonts w:eastAsiaTheme="minorEastAsia"/>
            <w:color w:val="0070C0"/>
            <w:lang w:val="en-US" w:eastAsia="zh-CN"/>
          </w:rPr>
          <w:t xml:space="preserve"> (w</w:t>
        </w:r>
        <w:r w:rsidRPr="00026644">
          <w:rPr>
            <w:rFonts w:eastAsiaTheme="minorEastAsia"/>
            <w:color w:val="0070C0"/>
            <w:lang w:val="en-US" w:eastAsia="zh-CN"/>
          </w:rPr>
          <w:t>e</w:t>
        </w:r>
        <w:r>
          <w:rPr>
            <w:rFonts w:eastAsiaTheme="minorEastAsia"/>
            <w:color w:val="0070C0"/>
            <w:lang w:val="en-US" w:eastAsia="zh-CN"/>
          </w:rPr>
          <w:t xml:space="preserve"> can accept X = 160 ms).</w:t>
        </w:r>
      </w:ins>
    </w:p>
    <w:p w14:paraId="117DCC1A" w14:textId="22B9736B" w:rsidR="00C22E19" w:rsidRDefault="00C22E19" w:rsidP="00C22E19">
      <w:pPr>
        <w:pStyle w:val="ListParagraph"/>
        <w:spacing w:afterLines="50" w:after="120"/>
        <w:ind w:left="360" w:firstLineChars="0" w:firstLine="0"/>
        <w:rPr>
          <w:rFonts w:eastAsia="Times New Roman"/>
          <w:bCs/>
          <w:lang w:val="en-US"/>
        </w:rPr>
      </w:pPr>
    </w:p>
    <w:p w14:paraId="5CDF770E"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0F" w14:textId="77777777" w:rsidR="0040590B" w:rsidRDefault="00127A58">
      <w:pPr>
        <w:pStyle w:val="Heading3"/>
        <w:rPr>
          <w:sz w:val="24"/>
          <w:szCs w:val="16"/>
          <w:lang w:val="en-US"/>
        </w:rPr>
      </w:pPr>
      <w:r>
        <w:rPr>
          <w:sz w:val="24"/>
          <w:szCs w:val="16"/>
          <w:lang w:val="en-US"/>
        </w:rPr>
        <w:t xml:space="preserve">Sub-topic 3-7 Whether SRS periodicity should be accounted in measurement period </w:t>
      </w:r>
    </w:p>
    <w:p w14:paraId="5CDF7710"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No</w:t>
      </w:r>
    </w:p>
    <w:p w14:paraId="5CDF7711"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14:paraId="5CDF7712"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13" w14:textId="77777777" w:rsidR="0040590B" w:rsidRDefault="00127A58">
      <w:pPr>
        <w:pStyle w:val="Heading3"/>
        <w:rPr>
          <w:sz w:val="24"/>
          <w:szCs w:val="16"/>
          <w:lang w:val="en-US"/>
        </w:rPr>
      </w:pPr>
      <w:r>
        <w:rPr>
          <w:sz w:val="24"/>
          <w:szCs w:val="16"/>
          <w:lang w:val="en-US"/>
        </w:rPr>
        <w:t xml:space="preserve">Sub-topic 3-8 Whether SRS dropping should be accounted in measurement period </w:t>
      </w:r>
    </w:p>
    <w:p w14:paraId="5CDF7714"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No</w:t>
      </w:r>
    </w:p>
    <w:p w14:paraId="5CDF7715"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 (CATT): UE is allowed to extend the UE Rx-Tx measurement period (clarified in the requirements)</w:t>
      </w:r>
      <w:r>
        <w:t xml:space="preserve"> </w:t>
      </w:r>
      <w:r>
        <w:rPr>
          <w:rFonts w:eastAsia="Times New Roman"/>
          <w:bCs/>
          <w:lang w:val="en-US"/>
        </w:rPr>
        <w:t>if some (or more than X) SRS are dropped, but the exact value is not specified</w:t>
      </w:r>
    </w:p>
    <w:p w14:paraId="5CDF7716"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3 (Ericsson): RAN4 decides among the following options for the dropped SRS:</w:t>
      </w:r>
    </w:p>
    <w:p w14:paraId="5CDF7717" w14:textId="77777777" w:rsidR="0040590B" w:rsidRDefault="00127A58">
      <w:pPr>
        <w:numPr>
          <w:ilvl w:val="1"/>
          <w:numId w:val="5"/>
        </w:numPr>
        <w:spacing w:line="240" w:lineRule="auto"/>
        <w:jc w:val="both"/>
        <w:rPr>
          <w:lang w:eastAsia="zh-CN"/>
        </w:rPr>
      </w:pPr>
      <w:r>
        <w:rPr>
          <w:lang w:eastAsia="zh-CN"/>
        </w:rPr>
        <w:t>Option a: UE extends the UE Rx-Tx measurement period in a specified way, based on the number of dropped SRS.</w:t>
      </w:r>
    </w:p>
    <w:p w14:paraId="5CDF7718" w14:textId="693EA90C" w:rsidR="0040590B" w:rsidRDefault="00127A58">
      <w:pPr>
        <w:numPr>
          <w:ilvl w:val="1"/>
          <w:numId w:val="5"/>
        </w:numPr>
        <w:spacing w:line="240" w:lineRule="auto"/>
        <w:jc w:val="both"/>
        <w:rPr>
          <w:lang w:eastAsia="zh-CN"/>
        </w:rPr>
      </w:pPr>
      <w:r>
        <w:rPr>
          <w:lang w:eastAsia="zh-CN"/>
        </w:rPr>
        <w:t>Option b</w:t>
      </w:r>
      <w:ins w:id="371" w:author="I. Siomina" w:date="2020-11-03T21:30:00Z">
        <w:r w:rsidR="00043EFE">
          <w:rPr>
            <w:lang w:eastAsia="zh-CN"/>
          </w:rPr>
          <w:t xml:space="preserve"> (same as option 2)</w:t>
        </w:r>
      </w:ins>
      <w:r>
        <w:rPr>
          <w:lang w:eastAsia="zh-CN"/>
        </w:rPr>
        <w:t>: UE is allowed to extend the UE Rx-Tx measurement period (clarified in the requirements), but the exact value is not specified.</w:t>
      </w:r>
    </w:p>
    <w:p w14:paraId="5CDF7719" w14:textId="77777777" w:rsidR="0040590B" w:rsidRDefault="00127A58">
      <w:pPr>
        <w:numPr>
          <w:ilvl w:val="1"/>
          <w:numId w:val="5"/>
        </w:numPr>
        <w:spacing w:line="240" w:lineRule="auto"/>
        <w:jc w:val="both"/>
        <w:rPr>
          <w:lang w:eastAsia="zh-CN"/>
        </w:rPr>
      </w:pPr>
      <w:r>
        <w:rPr>
          <w:lang w:eastAsia="zh-CN"/>
        </w:rPr>
        <w:t>Option c: The UE Rx-Tx requirements apply, regardless of how many SRS are dropped.</w:t>
      </w:r>
    </w:p>
    <w:p w14:paraId="5CDF771A"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1B" w14:textId="77777777" w:rsidR="0040590B" w:rsidRDefault="00127A58">
      <w:pPr>
        <w:pStyle w:val="Heading3"/>
        <w:rPr>
          <w:sz w:val="24"/>
          <w:szCs w:val="16"/>
          <w:lang w:val="en-US"/>
        </w:rPr>
      </w:pPr>
      <w:r>
        <w:rPr>
          <w:sz w:val="24"/>
          <w:szCs w:val="16"/>
          <w:lang w:val="en-US"/>
        </w:rPr>
        <w:lastRenderedPageBreak/>
        <w:t>Sub-topic 3-9 SRS/PRS being in same band</w:t>
      </w:r>
    </w:p>
    <w:p w14:paraId="5CDF771C"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RAN4 to define Rx-Tx time difference requirements only for the case where SRS resource is in the same band as PRS resource</w:t>
      </w:r>
    </w:p>
    <w:p w14:paraId="5CDF771D"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 (QC): Basic requirements for UE Rx-Tx time difference measurements shall be based on the assumption that positioning SRS resources are in the same band as PRS frequency layers</w:t>
      </w:r>
    </w:p>
    <w:p w14:paraId="5CDF771E"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1F" w14:textId="77777777" w:rsidR="0040590B" w:rsidRDefault="00127A58">
      <w:pPr>
        <w:pStyle w:val="Heading3"/>
        <w:rPr>
          <w:sz w:val="24"/>
          <w:szCs w:val="16"/>
          <w:lang w:val="en-US"/>
        </w:rPr>
      </w:pPr>
      <w:r>
        <w:rPr>
          <w:sz w:val="24"/>
          <w:szCs w:val="16"/>
          <w:lang w:val="en-US"/>
        </w:rPr>
        <w:t xml:space="preserve">Sub-topic 3-10 Measurement period in case of UL timing change: </w:t>
      </w:r>
      <w:r>
        <w:rPr>
          <w:rFonts w:hint="eastAsia"/>
          <w:sz w:val="24"/>
          <w:szCs w:val="16"/>
          <w:lang w:val="en-US"/>
        </w:rPr>
        <w:t>T</w:t>
      </w:r>
      <w:r>
        <w:rPr>
          <w:sz w:val="24"/>
          <w:szCs w:val="16"/>
          <w:lang w:val="en-US"/>
        </w:rPr>
        <w:t>A command</w:t>
      </w:r>
    </w:p>
    <w:p w14:paraId="5CDF7720" w14:textId="77777777" w:rsidR="0040590B" w:rsidRDefault="00127A58">
      <w:pPr>
        <w:rPr>
          <w:i/>
          <w:color w:val="0070C0"/>
          <w:lang w:val="en-US" w:eastAsia="zh-CN"/>
        </w:rPr>
      </w:pPr>
      <w:r>
        <w:rPr>
          <w:rFonts w:hint="eastAsia"/>
          <w:i/>
          <w:color w:val="0070C0"/>
          <w:lang w:val="en-US" w:eastAsia="zh-CN"/>
        </w:rPr>
        <w:t>N</w:t>
      </w:r>
      <w:r>
        <w:rPr>
          <w:i/>
          <w:color w:val="0070C0"/>
          <w:lang w:val="en-US" w:eastAsia="zh-CN"/>
        </w:rPr>
        <w:t>ote: it is agreed in RAN4#95-e R4-2008664 that UE Rx-Tx time difference accuracy requirements do not apply under TA change during the measurement period.</w:t>
      </w:r>
    </w:p>
    <w:p w14:paraId="5CDF7721"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14:paraId="5CDF7722"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2a (Ericsson): UE shall discard the UE Rx-Tx time difference measurement if the uplink transmission timing (autonomous or based on network-configured TA) changes during the UE Rx-Tx measurement period</w:t>
      </w:r>
    </w:p>
    <w:p w14:paraId="5CDF7723" w14:textId="77777777" w:rsidR="0040590B" w:rsidRDefault="00127A58">
      <w:pPr>
        <w:pStyle w:val="ListParagraph"/>
        <w:numPr>
          <w:ilvl w:val="0"/>
          <w:numId w:val="7"/>
        </w:numPr>
        <w:spacing w:afterLines="50" w:after="120"/>
        <w:ind w:firstLineChars="0"/>
        <w:rPr>
          <w:rFonts w:eastAsia="Times New Roman"/>
          <w:bCs/>
          <w:lang w:val="en-US"/>
        </w:rPr>
      </w:pPr>
      <w:r>
        <w:rPr>
          <w:rFonts w:eastAsiaTheme="minorEastAsia"/>
          <w:bCs/>
          <w:lang w:val="en-US" w:eastAsia="zh-CN"/>
        </w:rPr>
        <w:t>Option 2b (QC): UE Rx-Tx time difference measurement requirements are not applicable if TA change is received during the measurement period.</w:t>
      </w:r>
    </w:p>
    <w:p w14:paraId="5CDF7724"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25" w14:textId="77777777" w:rsidR="0040590B" w:rsidRDefault="00127A58">
      <w:pPr>
        <w:pStyle w:val="Heading3"/>
        <w:rPr>
          <w:sz w:val="24"/>
          <w:szCs w:val="16"/>
          <w:lang w:val="en-US"/>
        </w:rPr>
      </w:pPr>
      <w:r>
        <w:rPr>
          <w:sz w:val="24"/>
          <w:szCs w:val="16"/>
          <w:lang w:val="en-US"/>
        </w:rPr>
        <w:t>Sub-topic 3-11 Measurement period in case of UL timing change: UE autonomous adjustment</w:t>
      </w:r>
    </w:p>
    <w:p w14:paraId="5CDF7726"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14:paraId="5CDF7727"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14:paraId="5CDF7728"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29" w14:textId="77777777" w:rsidR="0040590B" w:rsidRDefault="00127A58">
      <w:pPr>
        <w:pStyle w:val="Heading3"/>
        <w:rPr>
          <w:sz w:val="24"/>
          <w:szCs w:val="16"/>
          <w:lang w:val="en-US"/>
        </w:rPr>
      </w:pPr>
      <w:r>
        <w:rPr>
          <w:sz w:val="24"/>
          <w:szCs w:val="16"/>
          <w:lang w:val="en-US"/>
        </w:rPr>
        <w:t xml:space="preserve">Sub-topic 3-12 Measurement period in case of UL timing change: </w:t>
      </w:r>
      <w:proofErr w:type="spellStart"/>
      <w:r>
        <w:rPr>
          <w:i/>
          <w:sz w:val="22"/>
          <w:szCs w:val="22"/>
          <w:lang w:val="en-US"/>
        </w:rPr>
        <w:t>N</w:t>
      </w:r>
      <w:r>
        <w:rPr>
          <w:i/>
          <w:sz w:val="22"/>
          <w:szCs w:val="22"/>
          <w:vertAlign w:val="subscript"/>
          <w:lang w:val="en-US"/>
        </w:rPr>
        <w:t>TA_offset</w:t>
      </w:r>
      <w:proofErr w:type="spellEnd"/>
      <w:r>
        <w:rPr>
          <w:sz w:val="24"/>
          <w:szCs w:val="16"/>
          <w:lang w:val="en-US"/>
        </w:rPr>
        <w:t xml:space="preserve"> change</w:t>
      </w:r>
    </w:p>
    <w:p w14:paraId="5CDF772A"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(CATT, HW, QC): No need to clarify UE Rx-Tx measurement requirements in case of </w:t>
      </w:r>
      <w:proofErr w:type="spellStart"/>
      <w:r>
        <w:rPr>
          <w:rFonts w:eastAsia="Times New Roman"/>
          <w:bCs/>
          <w:lang w:val="en-US"/>
        </w:rPr>
        <w:t>N</w:t>
      </w:r>
      <w:r>
        <w:rPr>
          <w:rFonts w:eastAsia="Times New Roman"/>
          <w:bCs/>
          <w:vertAlign w:val="subscript"/>
          <w:lang w:val="en-US"/>
        </w:rPr>
        <w:t>TA_offset</w:t>
      </w:r>
      <w:proofErr w:type="spellEnd"/>
      <w:r>
        <w:rPr>
          <w:rFonts w:eastAsia="Times New Roman"/>
          <w:bCs/>
          <w:lang w:val="en-US"/>
        </w:rPr>
        <w:t xml:space="preserve"> change</w:t>
      </w:r>
    </w:p>
    <w:p w14:paraId="5CDF772B"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w:t>
      </w:r>
      <w:r>
        <w:rPr>
          <w:rFonts w:eastAsia="Times New Roman"/>
          <w:bCs/>
        </w:rPr>
        <w:t xml:space="preserve">It is clarified in UE Rx-Tx measurement requirements (section 9.9.4 in TS 38.133) that the UE shall discard the UE Rx-Tx measurement if the </w:t>
      </w:r>
      <w:proofErr w:type="spellStart"/>
      <w:r>
        <w:rPr>
          <w:rFonts w:eastAsia="Times New Roman"/>
          <w:bCs/>
        </w:rPr>
        <w:t>N</w:t>
      </w:r>
      <w:r>
        <w:rPr>
          <w:rFonts w:eastAsia="Times New Roman"/>
          <w:bCs/>
          <w:vertAlign w:val="subscript"/>
        </w:rPr>
        <w:t>TA_offset</w:t>
      </w:r>
      <w:proofErr w:type="spellEnd"/>
      <w:r>
        <w:rPr>
          <w:rFonts w:eastAsia="Times New Roman"/>
          <w:bCs/>
        </w:rPr>
        <w:t xml:space="preserve"> changes during the measurement period.</w:t>
      </w:r>
    </w:p>
    <w:p w14:paraId="5CDF772C" w14:textId="57D9BEBC" w:rsidR="0040590B" w:rsidRDefault="00127A58">
      <w:pPr>
        <w:rPr>
          <w:ins w:id="372" w:author="MK" w:date="2020-11-03T18:19:00Z"/>
          <w:iCs/>
          <w:lang w:eastAsia="zh-CN"/>
        </w:rPr>
      </w:pPr>
      <w:r>
        <w:rPr>
          <w:iCs/>
          <w:highlight w:val="yellow"/>
          <w:lang w:eastAsia="zh-CN"/>
        </w:rPr>
        <w:t>Recommended WF</w:t>
      </w:r>
      <w:r>
        <w:rPr>
          <w:iCs/>
          <w:lang w:eastAsia="zh-CN"/>
        </w:rPr>
        <w:t xml:space="preserve">: Further discussion needed. Collect companies’ views. </w:t>
      </w:r>
    </w:p>
    <w:p w14:paraId="57771C52" w14:textId="0F865075" w:rsidR="00BE3076" w:rsidRDefault="00BE3076">
      <w:pPr>
        <w:rPr>
          <w:ins w:id="373" w:author="MK" w:date="2020-11-03T18:19:00Z"/>
          <w:iCs/>
          <w:lang w:eastAsia="zh-CN"/>
        </w:rPr>
      </w:pPr>
    </w:p>
    <w:p w14:paraId="241AC74B" w14:textId="60D71BE6" w:rsidR="00BE3076" w:rsidRPr="002410DD" w:rsidRDefault="002410DD">
      <w:pPr>
        <w:pStyle w:val="Heading3"/>
        <w:rPr>
          <w:ins w:id="374" w:author="MK" w:date="2020-11-03T18:20:00Z"/>
          <w:lang w:val="en-US"/>
          <w:rPrChange w:id="375" w:author="I. Siomina" w:date="2020-11-03T21:36:00Z">
            <w:rPr>
              <w:ins w:id="376" w:author="MK" w:date="2020-11-03T18:20:00Z"/>
              <w:lang w:val="sv-SE" w:eastAsia="zh-CN"/>
            </w:rPr>
          </w:rPrChange>
        </w:rPr>
        <w:pPrChange w:id="377" w:author="I. Siomina" w:date="2020-11-03T21:36:00Z">
          <w:pPr/>
        </w:pPrChange>
      </w:pPr>
      <w:commentRangeStart w:id="378"/>
      <w:ins w:id="379" w:author="I. Siomina" w:date="2020-11-03T21:36:00Z">
        <w:r w:rsidRPr="002410DD">
          <w:rPr>
            <w:lang w:val="en-US"/>
            <w:rPrChange w:id="380" w:author="I. Siomina" w:date="2020-11-03T21:36:00Z">
              <w:rPr/>
            </w:rPrChange>
          </w:rPr>
          <w:t>S</w:t>
        </w:r>
        <w:commentRangeEnd w:id="378"/>
        <w:r>
          <w:rPr>
            <w:rStyle w:val="CommentReference"/>
            <w:rFonts w:ascii="Times New Roman" w:hAnsi="Times New Roman"/>
            <w:szCs w:val="20"/>
            <w:lang w:val="en-GB" w:eastAsia="en-US"/>
          </w:rPr>
          <w:commentReference w:id="378"/>
        </w:r>
        <w:r w:rsidRPr="002410DD">
          <w:rPr>
            <w:lang w:val="en-US"/>
            <w:rPrChange w:id="381" w:author="I. Siomina" w:date="2020-11-03T21:36:00Z">
              <w:rPr/>
            </w:rPrChange>
          </w:rPr>
          <w:t>ub-topic 3-13 UE Rx-T</w:t>
        </w:r>
        <w:r>
          <w:rPr>
            <w:lang w:val="en-US"/>
          </w:rPr>
          <w:t>x at cell change</w:t>
        </w:r>
      </w:ins>
    </w:p>
    <w:p w14:paraId="196BA2DD" w14:textId="384F7314" w:rsidR="00BE3076" w:rsidRDefault="009B14E0" w:rsidP="00BE3076">
      <w:pPr>
        <w:rPr>
          <w:ins w:id="382" w:author="I. Siomina" w:date="2020-11-03T21:39:00Z"/>
          <w:lang w:val="en-US" w:eastAsia="zh-CN"/>
        </w:rPr>
      </w:pPr>
      <w:ins w:id="383" w:author="I. Siomina" w:date="2020-11-03T21:39:00Z">
        <w:r>
          <w:rPr>
            <w:lang w:val="en-US" w:eastAsia="zh-CN"/>
          </w:rPr>
          <w:t>Proposals</w:t>
        </w:r>
      </w:ins>
    </w:p>
    <w:p w14:paraId="5AFE88BA" w14:textId="7923110E" w:rsidR="009B14E0" w:rsidRPr="009B14E0" w:rsidRDefault="009B14E0">
      <w:pPr>
        <w:pStyle w:val="ListParagraph"/>
        <w:numPr>
          <w:ilvl w:val="0"/>
          <w:numId w:val="5"/>
        </w:numPr>
        <w:ind w:firstLineChars="0"/>
        <w:rPr>
          <w:ins w:id="384" w:author="I. Siomina" w:date="2020-11-03T21:40:00Z"/>
          <w:lang w:val="en-US" w:eastAsia="zh-CN"/>
        </w:rPr>
        <w:pPrChange w:id="385" w:author="I. Siomina" w:date="2020-11-03T21:40:00Z">
          <w:pPr/>
        </w:pPrChange>
      </w:pPr>
      <w:ins w:id="386" w:author="I. Siomina" w:date="2020-11-03T21:39:00Z">
        <w:r w:rsidRPr="00F162DA">
          <w:rPr>
            <w:b/>
            <w:bCs/>
            <w:lang w:val="en-US" w:eastAsia="zh-CN"/>
            <w:rPrChange w:id="387" w:author="I. Siomina" w:date="2020-11-03T21:40:00Z">
              <w:rPr>
                <w:lang w:val="en-US" w:eastAsia="zh-CN"/>
              </w:rPr>
            </w:rPrChange>
          </w:rPr>
          <w:t>Op</w:t>
        </w:r>
      </w:ins>
      <w:ins w:id="388" w:author="I. Siomina" w:date="2020-11-03T21:40:00Z">
        <w:r w:rsidRPr="00F162DA">
          <w:rPr>
            <w:b/>
            <w:bCs/>
            <w:lang w:val="en-US" w:eastAsia="zh-CN"/>
            <w:rPrChange w:id="389" w:author="I. Siomina" w:date="2020-11-03T21:40:00Z">
              <w:rPr>
                <w:lang w:val="en-US" w:eastAsia="zh-CN"/>
              </w:rPr>
            </w:rPrChange>
          </w:rPr>
          <w:t>tion 1</w:t>
        </w:r>
        <w:r w:rsidRPr="009B14E0">
          <w:rPr>
            <w:lang w:val="en-US" w:eastAsia="zh-CN"/>
          </w:rPr>
          <w:t xml:space="preserve"> (Ericsson): The UE Rx-Tx time difference measurement is restarted if the serving cell (</w:t>
        </w:r>
        <w:proofErr w:type="spellStart"/>
        <w:r w:rsidRPr="009B14E0">
          <w:rPr>
            <w:lang w:val="en-US" w:eastAsia="zh-CN"/>
          </w:rPr>
          <w:t>PCell</w:t>
        </w:r>
        <w:proofErr w:type="spellEnd"/>
        <w:r w:rsidRPr="009B14E0">
          <w:rPr>
            <w:lang w:val="en-US" w:eastAsia="zh-CN"/>
          </w:rPr>
          <w:t xml:space="preserve">, </w:t>
        </w:r>
        <w:proofErr w:type="spellStart"/>
        <w:r w:rsidRPr="009B14E0">
          <w:rPr>
            <w:lang w:val="en-US" w:eastAsia="zh-CN"/>
          </w:rPr>
          <w:t>PSCell</w:t>
        </w:r>
        <w:proofErr w:type="spellEnd"/>
        <w:r w:rsidRPr="009B14E0">
          <w:rPr>
            <w:lang w:val="en-US" w:eastAsia="zh-CN"/>
          </w:rPr>
          <w:t xml:space="preserve">, or </w:t>
        </w:r>
        <w:proofErr w:type="spellStart"/>
        <w:r w:rsidRPr="009B14E0">
          <w:rPr>
            <w:lang w:val="en-US" w:eastAsia="zh-CN"/>
          </w:rPr>
          <w:t>SCell</w:t>
        </w:r>
        <w:proofErr w:type="spellEnd"/>
        <w:r w:rsidRPr="009B14E0">
          <w:rPr>
            <w:lang w:val="en-US" w:eastAsia="zh-CN"/>
          </w:rPr>
          <w:t>)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ins>
    </w:p>
    <w:p w14:paraId="714E55C3" w14:textId="48698EA2" w:rsidR="009B14E0" w:rsidRPr="002410DD" w:rsidRDefault="009B14E0" w:rsidP="00BE3076">
      <w:pPr>
        <w:rPr>
          <w:lang w:val="en-US" w:eastAsia="zh-CN"/>
          <w:rPrChange w:id="390" w:author="I. Siomina" w:date="2020-11-03T21:36:00Z">
            <w:rPr>
              <w:iCs/>
            </w:rPr>
          </w:rPrChange>
        </w:rPr>
      </w:pPr>
      <w:ins w:id="391" w:author="I. Siomina" w:date="2020-11-03T21:40:00Z">
        <w:r>
          <w:rPr>
            <w:lang w:val="en-US" w:eastAsia="zh-CN"/>
          </w:rPr>
          <w:t>Recommended WF: Agree on option 1</w:t>
        </w:r>
      </w:ins>
    </w:p>
    <w:p w14:paraId="5CDF772D" w14:textId="77777777" w:rsidR="0040590B" w:rsidRDefault="00127A58">
      <w:pPr>
        <w:pStyle w:val="Heading2"/>
        <w:rPr>
          <w:lang w:val="en-US"/>
        </w:rPr>
      </w:pPr>
      <w:r>
        <w:rPr>
          <w:lang w:val="en-US"/>
        </w:rPr>
        <w:lastRenderedPageBreak/>
        <w:t xml:space="preserve">Companies views’ collection for 1st round </w:t>
      </w:r>
    </w:p>
    <w:p w14:paraId="5CDF772E" w14:textId="77777777" w:rsidR="0040590B" w:rsidRDefault="00127A5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0590B" w14:paraId="5CDF7731" w14:textId="77777777">
        <w:tc>
          <w:tcPr>
            <w:tcW w:w="1236" w:type="dxa"/>
          </w:tcPr>
          <w:p w14:paraId="5CDF772F"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730"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74B" w14:textId="77777777">
        <w:tc>
          <w:tcPr>
            <w:tcW w:w="1236" w:type="dxa"/>
          </w:tcPr>
          <w:p w14:paraId="5CDF7732" w14:textId="77777777" w:rsidR="0040590B" w:rsidRDefault="0040590B">
            <w:pPr>
              <w:spacing w:after="120"/>
              <w:rPr>
                <w:rFonts w:eastAsiaTheme="minorEastAsia"/>
                <w:color w:val="0070C0"/>
                <w:lang w:val="en-US" w:eastAsia="zh-CN"/>
              </w:rPr>
            </w:pPr>
          </w:p>
        </w:tc>
        <w:tc>
          <w:tcPr>
            <w:tcW w:w="8395" w:type="dxa"/>
          </w:tcPr>
          <w:p w14:paraId="5CDF7733"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14:paraId="5CDF7734" w14:textId="77777777" w:rsidR="0040590B" w:rsidRDefault="0040590B">
            <w:pPr>
              <w:spacing w:after="120"/>
              <w:rPr>
                <w:rFonts w:eastAsiaTheme="minorEastAsia"/>
                <w:color w:val="0070C0"/>
                <w:lang w:val="en-US" w:eastAsia="zh-CN"/>
              </w:rPr>
            </w:pPr>
          </w:p>
          <w:p w14:paraId="5CDF7735"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14:paraId="5CDF7736" w14:textId="77777777" w:rsidR="0040590B" w:rsidRDefault="0040590B">
            <w:pPr>
              <w:spacing w:after="120"/>
              <w:rPr>
                <w:rFonts w:eastAsiaTheme="minorEastAsia"/>
                <w:color w:val="0070C0"/>
                <w:lang w:val="en-US" w:eastAsia="zh-CN"/>
              </w:rPr>
            </w:pPr>
          </w:p>
          <w:p w14:paraId="5CDF7737"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14:paraId="5CDF7738" w14:textId="77777777" w:rsidR="0040590B" w:rsidRDefault="0040590B">
            <w:pPr>
              <w:spacing w:after="120"/>
              <w:rPr>
                <w:rFonts w:eastAsiaTheme="minorEastAsia"/>
                <w:color w:val="0070C0"/>
                <w:lang w:val="en-US" w:eastAsia="zh-CN"/>
              </w:rPr>
            </w:pPr>
          </w:p>
          <w:p w14:paraId="5CDF7739"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14:paraId="5CDF773A" w14:textId="77777777" w:rsidR="0040590B" w:rsidRDefault="0040590B">
            <w:pPr>
              <w:spacing w:after="120"/>
              <w:rPr>
                <w:rFonts w:eastAsiaTheme="minorEastAsia"/>
                <w:color w:val="0070C0"/>
                <w:lang w:val="en-US" w:eastAsia="zh-CN"/>
              </w:rPr>
            </w:pPr>
          </w:p>
          <w:p w14:paraId="5CDF773B"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14:paraId="5CDF773C" w14:textId="77777777" w:rsidR="0040590B" w:rsidRDefault="0040590B">
            <w:pPr>
              <w:spacing w:after="120"/>
              <w:rPr>
                <w:rFonts w:eastAsiaTheme="minorEastAsia"/>
                <w:color w:val="0070C0"/>
                <w:lang w:val="en-US" w:eastAsia="zh-CN"/>
              </w:rPr>
            </w:pPr>
          </w:p>
          <w:p w14:paraId="5CDF773D"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3-6 SRS/PRS proximity</w:t>
            </w:r>
          </w:p>
          <w:p w14:paraId="5CDF773E" w14:textId="77777777" w:rsidR="0040590B" w:rsidRDefault="0040590B">
            <w:pPr>
              <w:spacing w:after="120"/>
              <w:rPr>
                <w:rFonts w:eastAsiaTheme="minorEastAsia"/>
                <w:color w:val="0070C0"/>
                <w:lang w:val="en-US" w:eastAsia="zh-CN"/>
              </w:rPr>
            </w:pPr>
          </w:p>
          <w:p w14:paraId="5CDF773F"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14:paraId="5CDF7740" w14:textId="77777777" w:rsidR="0040590B" w:rsidRDefault="0040590B">
            <w:pPr>
              <w:spacing w:after="120"/>
              <w:rPr>
                <w:rFonts w:eastAsiaTheme="minorEastAsia"/>
                <w:color w:val="0070C0"/>
                <w:lang w:val="en-US" w:eastAsia="zh-CN"/>
              </w:rPr>
            </w:pPr>
          </w:p>
          <w:p w14:paraId="5CDF7741"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14:paraId="5CDF7742" w14:textId="77777777" w:rsidR="0040590B" w:rsidRDefault="0040590B">
            <w:pPr>
              <w:spacing w:after="120"/>
              <w:rPr>
                <w:rFonts w:eastAsiaTheme="minorEastAsia"/>
                <w:color w:val="0070C0"/>
                <w:lang w:val="en-US" w:eastAsia="zh-CN"/>
              </w:rPr>
            </w:pPr>
          </w:p>
          <w:p w14:paraId="5CDF7743"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3-9 SRS/PRS being in same band</w:t>
            </w:r>
          </w:p>
          <w:p w14:paraId="5CDF7744" w14:textId="77777777" w:rsidR="0040590B" w:rsidRDefault="0040590B">
            <w:pPr>
              <w:spacing w:after="120"/>
              <w:rPr>
                <w:rFonts w:eastAsiaTheme="minorEastAsia"/>
                <w:color w:val="0070C0"/>
                <w:lang w:val="en-US" w:eastAsia="zh-CN"/>
              </w:rPr>
            </w:pPr>
          </w:p>
          <w:p w14:paraId="5CDF7745"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14:paraId="5CDF7746" w14:textId="77777777" w:rsidR="0040590B" w:rsidRDefault="0040590B">
            <w:pPr>
              <w:spacing w:after="120"/>
              <w:rPr>
                <w:rFonts w:eastAsiaTheme="minorEastAsia"/>
                <w:color w:val="0070C0"/>
                <w:lang w:val="en-US" w:eastAsia="zh-CN"/>
              </w:rPr>
            </w:pPr>
          </w:p>
          <w:p w14:paraId="5CDF7747"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14:paraId="5CDF7748" w14:textId="77777777" w:rsidR="0040590B" w:rsidRDefault="0040590B">
            <w:pPr>
              <w:spacing w:after="120"/>
              <w:rPr>
                <w:rFonts w:eastAsiaTheme="minorEastAsia"/>
                <w:color w:val="0070C0"/>
                <w:lang w:val="en-US" w:eastAsia="zh-CN"/>
              </w:rPr>
            </w:pPr>
          </w:p>
          <w:p w14:paraId="5CDF7749"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p>
          <w:p w14:paraId="73E90DF2" w14:textId="77777777" w:rsidR="0040590B" w:rsidRDefault="0040590B">
            <w:pPr>
              <w:spacing w:after="120"/>
              <w:rPr>
                <w:ins w:id="392" w:author="I. Siomina" w:date="2020-11-03T22:23:00Z"/>
                <w:rFonts w:eastAsiaTheme="minorEastAsia"/>
                <w:color w:val="0070C0"/>
                <w:lang w:val="en-US" w:eastAsia="zh-CN"/>
              </w:rPr>
            </w:pPr>
          </w:p>
          <w:p w14:paraId="4EC8FF5D" w14:textId="77777777" w:rsidR="00A83DD4" w:rsidRDefault="00A83DD4" w:rsidP="00A83DD4">
            <w:pPr>
              <w:spacing w:after="120"/>
              <w:rPr>
                <w:ins w:id="393" w:author="I. Siomina" w:date="2020-11-03T22:23:00Z"/>
                <w:rFonts w:eastAsiaTheme="minorEastAsia"/>
                <w:b/>
                <w:color w:val="0070C0"/>
                <w:lang w:val="en-US" w:eastAsia="zh-CN"/>
              </w:rPr>
            </w:pPr>
            <w:ins w:id="394" w:author="I. Siomina" w:date="2020-11-03T22:23:00Z">
              <w:r w:rsidRPr="00026644">
                <w:rPr>
                  <w:rFonts w:eastAsiaTheme="minorEastAsia"/>
                  <w:b/>
                  <w:color w:val="0070C0"/>
                  <w:lang w:val="en-US" w:eastAsia="zh-CN"/>
                </w:rPr>
                <w:t>Sub-topic 3-13 UE Rx-Tx at cell change</w:t>
              </w:r>
            </w:ins>
          </w:p>
          <w:p w14:paraId="5CDF774A" w14:textId="1C1BDC8F" w:rsidR="00A83DD4" w:rsidRDefault="00A83DD4">
            <w:pPr>
              <w:spacing w:after="120"/>
              <w:rPr>
                <w:rFonts w:eastAsiaTheme="minorEastAsia"/>
                <w:color w:val="0070C0"/>
                <w:lang w:val="en-US" w:eastAsia="zh-CN"/>
              </w:rPr>
            </w:pPr>
          </w:p>
        </w:tc>
      </w:tr>
      <w:tr w:rsidR="0040590B" w14:paraId="5CDF774F" w14:textId="77777777">
        <w:tc>
          <w:tcPr>
            <w:tcW w:w="1236" w:type="dxa"/>
          </w:tcPr>
          <w:p w14:paraId="5CDF774C" w14:textId="77777777" w:rsidR="0040590B" w:rsidRDefault="00127A58">
            <w:pPr>
              <w:spacing w:after="120"/>
              <w:rPr>
                <w:rFonts w:eastAsiaTheme="minorEastAsia"/>
                <w:color w:val="0070C0"/>
                <w:lang w:val="en-US" w:eastAsia="zh-CN"/>
              </w:rPr>
            </w:pPr>
            <w:ins w:id="395" w:author="Ricky (ZTE)" w:date="2020-11-03T15:19:00Z">
              <w:r>
                <w:rPr>
                  <w:rFonts w:eastAsiaTheme="minorEastAsia" w:hint="eastAsia"/>
                  <w:color w:val="0070C0"/>
                  <w:lang w:val="en-US" w:eastAsia="zh-CN"/>
                </w:rPr>
                <w:t>ZTE</w:t>
              </w:r>
            </w:ins>
          </w:p>
        </w:tc>
        <w:tc>
          <w:tcPr>
            <w:tcW w:w="8395" w:type="dxa"/>
          </w:tcPr>
          <w:p w14:paraId="5CDF774D" w14:textId="77777777" w:rsidR="0040590B" w:rsidRDefault="00127A58">
            <w:pPr>
              <w:spacing w:after="120"/>
              <w:rPr>
                <w:ins w:id="396" w:author="Ricky (ZTE)" w:date="2020-11-03T15:19:00Z"/>
                <w:rFonts w:eastAsiaTheme="minorEastAsia"/>
                <w:b/>
                <w:color w:val="0070C0"/>
                <w:lang w:val="en-US" w:eastAsia="zh-CN"/>
              </w:rPr>
            </w:pPr>
            <w:ins w:id="397" w:author="Ricky (ZTE)" w:date="2020-11-03T15:19:00Z">
              <w:r>
                <w:rPr>
                  <w:rFonts w:eastAsiaTheme="minorEastAsia"/>
                  <w:b/>
                  <w:color w:val="0070C0"/>
                  <w:lang w:val="en-US" w:eastAsia="zh-CN"/>
                </w:rPr>
                <w:t>Sub-topic 3-6 SRS/PRS proximity</w:t>
              </w:r>
            </w:ins>
          </w:p>
          <w:p w14:paraId="5CDF774E" w14:textId="77777777" w:rsidR="0040590B" w:rsidRDefault="00127A58">
            <w:pPr>
              <w:spacing w:after="120"/>
              <w:rPr>
                <w:rFonts w:eastAsiaTheme="minorEastAsia"/>
                <w:color w:val="0070C0"/>
                <w:lang w:val="en-US" w:eastAsia="zh-CN"/>
              </w:rPr>
            </w:pPr>
            <w:ins w:id="398" w:author="Ricky (ZTE)" w:date="2020-11-03T15:19:00Z">
              <w:r>
                <w:rPr>
                  <w:rFonts w:eastAsiaTheme="minorEastAsia" w:hint="eastAsia"/>
                  <w:color w:val="0070C0"/>
                  <w:lang w:val="en-US" w:eastAsia="zh-CN"/>
                </w:rPr>
                <w:t>Support Option 1a. A first step would be to try to converge to Option 1 and then to discuss a specific value</w:t>
              </w:r>
            </w:ins>
            <w:ins w:id="399" w:author="Ricky (ZTE)" w:date="2020-11-03T15:20:00Z">
              <w:r>
                <w:rPr>
                  <w:rFonts w:eastAsiaTheme="minorEastAsia" w:hint="eastAsia"/>
                  <w:color w:val="0070C0"/>
                  <w:lang w:val="en-US" w:eastAsia="zh-CN"/>
                </w:rPr>
                <w:t xml:space="preserve">. We prefer X = 50 </w:t>
              </w:r>
              <w:proofErr w:type="spellStart"/>
              <w:r>
                <w:rPr>
                  <w:rFonts w:eastAsiaTheme="minorEastAsia" w:hint="eastAsia"/>
                  <w:color w:val="0070C0"/>
                  <w:lang w:val="en-US" w:eastAsia="zh-CN"/>
                </w:rPr>
                <w:t>ms.</w:t>
              </w:r>
            </w:ins>
            <w:proofErr w:type="spellEnd"/>
          </w:p>
        </w:tc>
      </w:tr>
      <w:tr w:rsidR="00E62343" w14:paraId="5CDF776B" w14:textId="77777777">
        <w:trPr>
          <w:ins w:id="400" w:author="Huawei" w:date="2020-11-03T16:18:00Z"/>
        </w:trPr>
        <w:tc>
          <w:tcPr>
            <w:tcW w:w="1236" w:type="dxa"/>
          </w:tcPr>
          <w:p w14:paraId="5CDF7750" w14:textId="77777777" w:rsidR="00E62343" w:rsidRDefault="00E62343" w:rsidP="00E62343">
            <w:pPr>
              <w:spacing w:after="120"/>
              <w:rPr>
                <w:ins w:id="401" w:author="Huawei" w:date="2020-11-03T16:18:00Z"/>
                <w:rFonts w:eastAsiaTheme="minorEastAsia"/>
                <w:color w:val="0070C0"/>
                <w:lang w:val="en-US" w:eastAsia="zh-CN"/>
              </w:rPr>
            </w:pPr>
            <w:ins w:id="402" w:author="Huawei" w:date="2020-11-03T16:18:00Z">
              <w:r>
                <w:rPr>
                  <w:rFonts w:eastAsiaTheme="minorEastAsia"/>
                  <w:color w:val="0070C0"/>
                  <w:lang w:val="en-US" w:eastAsia="zh-CN"/>
                </w:rPr>
                <w:t>Huawei</w:t>
              </w:r>
            </w:ins>
          </w:p>
        </w:tc>
        <w:tc>
          <w:tcPr>
            <w:tcW w:w="8395" w:type="dxa"/>
          </w:tcPr>
          <w:p w14:paraId="5CDF7751" w14:textId="77777777" w:rsidR="00E62343" w:rsidRDefault="00E62343" w:rsidP="00E62343">
            <w:pPr>
              <w:spacing w:after="120"/>
              <w:rPr>
                <w:ins w:id="403" w:author="Huawei" w:date="2020-11-03T16:18:00Z"/>
                <w:rFonts w:eastAsiaTheme="minorEastAsia"/>
                <w:b/>
                <w:color w:val="0070C0"/>
                <w:lang w:val="en-US" w:eastAsia="zh-CN"/>
              </w:rPr>
            </w:pPr>
            <w:ins w:id="404" w:author="Huawei" w:date="2020-11-03T16:18:00Z">
              <w:r>
                <w:rPr>
                  <w:rFonts w:eastAsiaTheme="minorEastAsia"/>
                  <w:b/>
                  <w:color w:val="0070C0"/>
                  <w:lang w:val="en-US" w:eastAsia="zh-CN"/>
                </w:rPr>
                <w:t>Sub-topic 3-1 Measurement period extension due to SSB collision</w:t>
              </w:r>
            </w:ins>
          </w:p>
          <w:p w14:paraId="5CDF7752" w14:textId="77777777" w:rsidR="00E62343" w:rsidRDefault="00E62343" w:rsidP="00E62343">
            <w:pPr>
              <w:spacing w:after="120"/>
              <w:rPr>
                <w:ins w:id="405" w:author="Huawei" w:date="2020-11-03T16:18:00Z"/>
                <w:rFonts w:eastAsiaTheme="minorEastAsia"/>
                <w:color w:val="0070C0"/>
                <w:lang w:val="en-US" w:eastAsia="zh-CN"/>
              </w:rPr>
            </w:pPr>
            <w:ins w:id="406" w:author="Huawei" w:date="2020-11-03T16:18:00Z">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ins>
          </w:p>
          <w:p w14:paraId="5CDF7753" w14:textId="77777777" w:rsidR="00E62343" w:rsidRDefault="00E62343" w:rsidP="00E62343">
            <w:pPr>
              <w:spacing w:after="120"/>
              <w:rPr>
                <w:ins w:id="407" w:author="Huawei" w:date="2020-11-03T16:18:00Z"/>
                <w:rFonts w:eastAsiaTheme="minorEastAsia"/>
                <w:b/>
                <w:color w:val="0070C0"/>
                <w:lang w:val="en-US" w:eastAsia="zh-CN"/>
              </w:rPr>
            </w:pPr>
            <w:ins w:id="408" w:author="Huawei" w:date="2020-11-03T16:18:00Z">
              <w:r>
                <w:rPr>
                  <w:rFonts w:eastAsiaTheme="minorEastAsia"/>
                  <w:b/>
                  <w:color w:val="0070C0"/>
                  <w:lang w:val="en-US" w:eastAsia="zh-CN"/>
                </w:rPr>
                <w:t>Sub-topic 3-2 Measurement period when configured with PRS-RSRP</w:t>
              </w:r>
            </w:ins>
          </w:p>
          <w:p w14:paraId="5CDF7754" w14:textId="77777777" w:rsidR="00E62343" w:rsidRDefault="00E62343" w:rsidP="00E62343">
            <w:pPr>
              <w:spacing w:after="120"/>
              <w:rPr>
                <w:ins w:id="409" w:author="Huawei" w:date="2020-11-03T16:18:00Z"/>
                <w:rFonts w:eastAsiaTheme="minorEastAsia"/>
                <w:color w:val="0070C0"/>
                <w:lang w:val="en-US" w:eastAsia="zh-CN"/>
              </w:rPr>
            </w:pPr>
            <w:ins w:id="410" w:author="Huawei" w:date="2020-11-03T16:18:00Z">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ins>
          </w:p>
          <w:p w14:paraId="5CDF7755" w14:textId="77777777" w:rsidR="00E62343" w:rsidRDefault="00E62343" w:rsidP="00E62343">
            <w:pPr>
              <w:spacing w:after="120"/>
              <w:rPr>
                <w:ins w:id="411" w:author="Huawei" w:date="2020-11-03T16:18:00Z"/>
                <w:rFonts w:eastAsiaTheme="minorEastAsia"/>
                <w:b/>
                <w:color w:val="0070C0"/>
                <w:lang w:val="en-US" w:eastAsia="zh-CN"/>
              </w:rPr>
            </w:pPr>
            <w:ins w:id="412" w:author="Huawei" w:date="2020-11-03T16:18:00Z">
              <w:r>
                <w:rPr>
                  <w:rFonts w:eastAsiaTheme="minorEastAsia"/>
                  <w:b/>
                  <w:color w:val="0070C0"/>
                  <w:lang w:val="en-US" w:eastAsia="zh-CN"/>
                </w:rPr>
                <w:t>Sub-topic 3-3 Measurement period of multiple PRS layers – overlapping case</w:t>
              </w:r>
            </w:ins>
          </w:p>
          <w:p w14:paraId="5CDF7756" w14:textId="77777777" w:rsidR="00E62343" w:rsidRDefault="00E62343" w:rsidP="00E62343">
            <w:pPr>
              <w:spacing w:after="120"/>
              <w:rPr>
                <w:ins w:id="413" w:author="Huawei" w:date="2020-11-03T16:18:00Z"/>
                <w:rFonts w:eastAsiaTheme="minorEastAsia"/>
                <w:color w:val="0070C0"/>
                <w:lang w:val="en-US" w:eastAsia="zh-CN"/>
              </w:rPr>
            </w:pPr>
            <w:ins w:id="414" w:author="Huawei" w:date="2020-11-03T16:18:00Z">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ins>
          </w:p>
          <w:p w14:paraId="5CDF7757" w14:textId="77777777" w:rsidR="00E62343" w:rsidRDefault="00E62343" w:rsidP="00E62343">
            <w:pPr>
              <w:spacing w:after="120"/>
              <w:rPr>
                <w:ins w:id="415" w:author="Huawei" w:date="2020-11-03T16:18:00Z"/>
                <w:rFonts w:eastAsiaTheme="minorEastAsia"/>
                <w:b/>
                <w:color w:val="0070C0"/>
                <w:lang w:val="en-US" w:eastAsia="zh-CN"/>
              </w:rPr>
            </w:pPr>
            <w:ins w:id="416" w:author="Huawei" w:date="2020-11-03T16:18:00Z">
              <w:r>
                <w:rPr>
                  <w:rFonts w:eastAsiaTheme="minorEastAsia"/>
                  <w:b/>
                  <w:color w:val="0070C0"/>
                  <w:lang w:val="en-US" w:eastAsia="zh-CN"/>
                </w:rPr>
                <w:lastRenderedPageBreak/>
                <w:t>Sub-topic 3-4 Measurement period of multiple PRS layers – non-overlapping case</w:t>
              </w:r>
            </w:ins>
          </w:p>
          <w:p w14:paraId="5CDF7758" w14:textId="77777777" w:rsidR="00E62343" w:rsidRDefault="00E62343" w:rsidP="00E62343">
            <w:pPr>
              <w:spacing w:after="120"/>
              <w:rPr>
                <w:ins w:id="417" w:author="Huawei" w:date="2020-11-03T16:18:00Z"/>
                <w:rFonts w:eastAsiaTheme="minorEastAsia"/>
                <w:color w:val="0070C0"/>
                <w:lang w:val="en-US" w:eastAsia="zh-CN"/>
              </w:rPr>
            </w:pPr>
            <w:ins w:id="418" w:author="Huawei" w:date="2020-11-03T16:18:00Z">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ins>
          </w:p>
          <w:p w14:paraId="5CDF7759" w14:textId="77777777" w:rsidR="00E62343" w:rsidRDefault="00E62343" w:rsidP="00E62343">
            <w:pPr>
              <w:spacing w:after="120"/>
              <w:rPr>
                <w:ins w:id="419" w:author="Huawei" w:date="2020-11-03T16:18:00Z"/>
                <w:rFonts w:eastAsiaTheme="minorEastAsia"/>
                <w:b/>
                <w:color w:val="0070C0"/>
                <w:lang w:val="en-US" w:eastAsia="zh-CN"/>
              </w:rPr>
            </w:pPr>
            <w:ins w:id="420" w:author="Huawei" w:date="2020-11-03T16:18:00Z">
              <w:r>
                <w:rPr>
                  <w:rFonts w:eastAsiaTheme="minorEastAsia"/>
                  <w:b/>
                  <w:color w:val="0070C0"/>
                  <w:lang w:val="en-US" w:eastAsia="zh-CN"/>
                </w:rPr>
                <w:t>Sub-topic 3-5 Measurement reporting requirements for non-periodic reporting</w:t>
              </w:r>
            </w:ins>
          </w:p>
          <w:p w14:paraId="5CDF775A" w14:textId="77777777" w:rsidR="00E62343" w:rsidRDefault="00E62343" w:rsidP="00E62343">
            <w:pPr>
              <w:spacing w:after="120"/>
              <w:rPr>
                <w:ins w:id="421" w:author="Huawei" w:date="2020-11-03T16:18:00Z"/>
                <w:rFonts w:eastAsiaTheme="minorEastAsia"/>
                <w:color w:val="0070C0"/>
                <w:lang w:val="en-US" w:eastAsia="zh-CN"/>
              </w:rPr>
            </w:pPr>
            <w:ins w:id="422" w:author="Huawei" w:date="2020-11-03T16:18:00Z">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ins>
          </w:p>
          <w:p w14:paraId="5CDF775B" w14:textId="77777777" w:rsidR="00E62343" w:rsidRDefault="00E62343" w:rsidP="00E62343">
            <w:pPr>
              <w:spacing w:after="120"/>
              <w:rPr>
                <w:ins w:id="423" w:author="Huawei" w:date="2020-11-03T16:18:00Z"/>
                <w:rFonts w:eastAsiaTheme="minorEastAsia"/>
                <w:b/>
                <w:color w:val="0070C0"/>
                <w:lang w:val="en-US" w:eastAsia="zh-CN"/>
              </w:rPr>
            </w:pPr>
            <w:ins w:id="424" w:author="Huawei" w:date="2020-11-03T16:18:00Z">
              <w:r>
                <w:rPr>
                  <w:rFonts w:eastAsiaTheme="minorEastAsia"/>
                  <w:b/>
                  <w:color w:val="0070C0"/>
                  <w:lang w:val="en-US" w:eastAsia="zh-CN"/>
                </w:rPr>
                <w:t>Sub-topic 3-6 SRS/PRS proximity</w:t>
              </w:r>
            </w:ins>
          </w:p>
          <w:p w14:paraId="5CDF775C" w14:textId="77777777" w:rsidR="00E62343" w:rsidRDefault="00E62343" w:rsidP="00E62343">
            <w:pPr>
              <w:spacing w:after="120"/>
              <w:rPr>
                <w:ins w:id="425" w:author="Huawei" w:date="2020-11-03T16:18:00Z"/>
                <w:rFonts w:eastAsiaTheme="minorEastAsia"/>
                <w:color w:val="0070C0"/>
                <w:lang w:val="en-US" w:eastAsia="zh-CN"/>
              </w:rPr>
            </w:pPr>
            <w:ins w:id="426" w:author="Huawei" w:date="2020-11-03T16:18:00Z">
              <w:r>
                <w:rPr>
                  <w:rFonts w:eastAsiaTheme="minorEastAsia" w:hint="eastAsia"/>
                  <w:color w:val="0070C0"/>
                  <w:lang w:val="en-US" w:eastAsia="zh-CN"/>
                </w:rPr>
                <w:t>S</w:t>
              </w:r>
              <w:r>
                <w:rPr>
                  <w:rFonts w:eastAsiaTheme="minorEastAsia"/>
                  <w:color w:val="0070C0"/>
                  <w:lang w:val="en-US" w:eastAsia="zh-CN"/>
                </w:rPr>
                <w:t xml:space="preserve">upport option 1b, which </w:t>
              </w:r>
            </w:ins>
            <w:ins w:id="427" w:author="Huawei" w:date="2020-11-03T16:19:00Z">
              <w:r>
                <w:rPr>
                  <w:rFonts w:eastAsiaTheme="minorEastAsia"/>
                  <w:color w:val="0070C0"/>
                  <w:lang w:val="en-US" w:eastAsia="zh-CN"/>
                </w:rPr>
                <w:t>represents a reasonable tradeoff between performance of multi-RTT positioning and NW restriction.</w:t>
              </w:r>
            </w:ins>
          </w:p>
          <w:p w14:paraId="5CDF775D" w14:textId="77777777" w:rsidR="00E62343" w:rsidRDefault="00E62343" w:rsidP="00E62343">
            <w:pPr>
              <w:spacing w:after="120"/>
              <w:rPr>
                <w:ins w:id="428" w:author="Huawei" w:date="2020-11-03T16:18:00Z"/>
                <w:rFonts w:eastAsiaTheme="minorEastAsia"/>
                <w:b/>
                <w:color w:val="0070C0"/>
                <w:lang w:val="en-US" w:eastAsia="zh-CN"/>
              </w:rPr>
            </w:pPr>
            <w:ins w:id="429" w:author="Huawei" w:date="2020-11-03T16:18:00Z">
              <w:r>
                <w:rPr>
                  <w:rFonts w:eastAsiaTheme="minorEastAsia"/>
                  <w:b/>
                  <w:color w:val="0070C0"/>
                  <w:lang w:val="en-US" w:eastAsia="zh-CN"/>
                </w:rPr>
                <w:t>Sub-topic 3-7 Whether SRS periodicity should be accounted in measurement period</w:t>
              </w:r>
            </w:ins>
          </w:p>
          <w:p w14:paraId="5CDF775E" w14:textId="77777777" w:rsidR="00E62343" w:rsidRDefault="00E62343" w:rsidP="00E62343">
            <w:pPr>
              <w:spacing w:after="120"/>
              <w:rPr>
                <w:ins w:id="430" w:author="Huawei" w:date="2020-11-03T16:18:00Z"/>
                <w:rFonts w:eastAsiaTheme="minorEastAsia"/>
                <w:color w:val="0070C0"/>
                <w:lang w:val="en-US" w:eastAsia="zh-CN"/>
              </w:rPr>
            </w:pPr>
            <w:ins w:id="431" w:author="Huawei" w:date="2020-11-03T16:20:00Z">
              <w:r>
                <w:rPr>
                  <w:rFonts w:eastAsiaTheme="minorEastAsia" w:hint="eastAsia"/>
                  <w:color w:val="0070C0"/>
                  <w:lang w:val="en-US" w:eastAsia="zh-CN"/>
                </w:rPr>
                <w:t>S</w:t>
              </w:r>
              <w:r>
                <w:rPr>
                  <w:rFonts w:eastAsiaTheme="minorEastAsia"/>
                  <w:color w:val="0070C0"/>
                  <w:lang w:val="en-US" w:eastAsia="zh-CN"/>
                </w:rPr>
                <w:t xml:space="preserve">upport option 1. Based on 38.215, the Tx timing in UE Rx-Tx measurement is not based on SRS. The overall performance of multi-RTT positioning can be </w:t>
              </w:r>
            </w:ins>
            <w:ins w:id="432" w:author="Huawei" w:date="2020-11-03T16:21:00Z">
              <w:r>
                <w:rPr>
                  <w:rFonts w:eastAsiaTheme="minorEastAsia"/>
                  <w:color w:val="0070C0"/>
                  <w:lang w:val="en-US" w:eastAsia="zh-CN"/>
                </w:rPr>
                <w:t xml:space="preserve">addressed by SRS/PRS proximity </w:t>
              </w:r>
              <w:r w:rsidR="00A71D45">
                <w:rPr>
                  <w:rFonts w:eastAsiaTheme="minorEastAsia"/>
                  <w:color w:val="0070C0"/>
                  <w:lang w:val="en-US" w:eastAsia="zh-CN"/>
                </w:rPr>
                <w:t>in sub-topic 3-6.</w:t>
              </w:r>
            </w:ins>
          </w:p>
          <w:p w14:paraId="5CDF775F" w14:textId="77777777" w:rsidR="00E62343" w:rsidRDefault="00E62343" w:rsidP="00E62343">
            <w:pPr>
              <w:spacing w:after="120"/>
              <w:rPr>
                <w:ins w:id="433" w:author="Huawei" w:date="2020-11-03T16:18:00Z"/>
                <w:rFonts w:eastAsiaTheme="minorEastAsia"/>
                <w:b/>
                <w:color w:val="0070C0"/>
                <w:lang w:val="en-US" w:eastAsia="zh-CN"/>
              </w:rPr>
            </w:pPr>
            <w:ins w:id="434" w:author="Huawei" w:date="2020-11-03T16:18:00Z">
              <w:r>
                <w:rPr>
                  <w:rFonts w:eastAsiaTheme="minorEastAsia"/>
                  <w:b/>
                  <w:color w:val="0070C0"/>
                  <w:lang w:val="en-US" w:eastAsia="zh-CN"/>
                </w:rPr>
                <w:t>Sub-topic 3-8 Whether SRS dropping should be accounted in measurement period</w:t>
              </w:r>
            </w:ins>
          </w:p>
          <w:p w14:paraId="5CDF7760" w14:textId="77777777" w:rsidR="00E62343" w:rsidRDefault="00A71D45" w:rsidP="00E62343">
            <w:pPr>
              <w:spacing w:after="120"/>
              <w:rPr>
                <w:ins w:id="435" w:author="Huawei" w:date="2020-11-03T16:18:00Z"/>
                <w:rFonts w:eastAsiaTheme="minorEastAsia"/>
                <w:color w:val="0070C0"/>
                <w:lang w:val="en-US" w:eastAsia="zh-CN"/>
              </w:rPr>
            </w:pPr>
            <w:ins w:id="436" w:author="Huawei" w:date="2020-11-03T16:21:00Z">
              <w:r>
                <w:rPr>
                  <w:rFonts w:eastAsiaTheme="minorEastAsia" w:hint="eastAsia"/>
                  <w:color w:val="0070C0"/>
                  <w:lang w:val="en-US" w:eastAsia="zh-CN"/>
                </w:rPr>
                <w:t>S</w:t>
              </w:r>
              <w:r>
                <w:rPr>
                  <w:rFonts w:eastAsiaTheme="minorEastAsia"/>
                  <w:color w:val="0070C0"/>
                  <w:lang w:val="en-US" w:eastAsia="zh-CN"/>
                </w:rPr>
                <w:t xml:space="preserve">upport option 1. Similar as </w:t>
              </w:r>
            </w:ins>
            <w:ins w:id="437" w:author="Huawei" w:date="2020-11-03T16:22:00Z">
              <w:r>
                <w:rPr>
                  <w:rFonts w:eastAsiaTheme="minorEastAsia"/>
                  <w:color w:val="0070C0"/>
                  <w:lang w:val="en-US" w:eastAsia="zh-CN"/>
                </w:rPr>
                <w:t>sub-topic 1-3, we suggest that the UE Rx-Tx measurement requirements apply only for the case when no SRS is dropped.</w:t>
              </w:r>
            </w:ins>
          </w:p>
          <w:p w14:paraId="5CDF7761" w14:textId="77777777" w:rsidR="00E62343" w:rsidRDefault="00E62343" w:rsidP="00E62343">
            <w:pPr>
              <w:spacing w:after="120"/>
              <w:rPr>
                <w:ins w:id="438" w:author="Huawei" w:date="2020-11-03T16:18:00Z"/>
                <w:rFonts w:eastAsiaTheme="minorEastAsia"/>
                <w:b/>
                <w:color w:val="0070C0"/>
                <w:lang w:val="en-US" w:eastAsia="zh-CN"/>
              </w:rPr>
            </w:pPr>
            <w:ins w:id="439" w:author="Huawei" w:date="2020-11-03T16:18:00Z">
              <w:r>
                <w:rPr>
                  <w:rFonts w:eastAsiaTheme="minorEastAsia"/>
                  <w:b/>
                  <w:color w:val="0070C0"/>
                  <w:lang w:val="en-US" w:eastAsia="zh-CN"/>
                </w:rPr>
                <w:t>Sub-topic 3-9 SRS/PRS being in same band</w:t>
              </w:r>
            </w:ins>
          </w:p>
          <w:p w14:paraId="5CDF7762" w14:textId="77777777" w:rsidR="00E62343" w:rsidRDefault="00A71D45" w:rsidP="00E62343">
            <w:pPr>
              <w:spacing w:after="120"/>
              <w:rPr>
                <w:ins w:id="440" w:author="Huawei" w:date="2020-11-03T16:18:00Z"/>
                <w:rFonts w:eastAsiaTheme="minorEastAsia"/>
                <w:color w:val="0070C0"/>
                <w:lang w:val="en-US" w:eastAsia="zh-CN"/>
              </w:rPr>
            </w:pPr>
            <w:ins w:id="441" w:author="Huawei" w:date="2020-11-03T16:22:00Z">
              <w:r>
                <w:rPr>
                  <w:rFonts w:eastAsiaTheme="minorEastAsia" w:hint="eastAsia"/>
                  <w:color w:val="0070C0"/>
                  <w:lang w:val="en-US" w:eastAsia="zh-CN"/>
                </w:rPr>
                <w:t>S</w:t>
              </w:r>
              <w:r>
                <w:rPr>
                  <w:rFonts w:eastAsiaTheme="minorEastAsia"/>
                  <w:color w:val="0070C0"/>
                  <w:lang w:val="en-US" w:eastAsia="zh-CN"/>
                </w:rPr>
                <w:t>upport option 1</w:t>
              </w:r>
            </w:ins>
            <w:ins w:id="442" w:author="Huawei" w:date="2020-11-03T16:23:00Z">
              <w:r>
                <w:rPr>
                  <w:rFonts w:eastAsiaTheme="minorEastAsia"/>
                  <w:color w:val="0070C0"/>
                  <w:lang w:val="en-US" w:eastAsia="zh-CN"/>
                </w:rPr>
                <w:t xml:space="preserve">, which is addressing the typical use case. </w:t>
              </w:r>
            </w:ins>
          </w:p>
          <w:p w14:paraId="5CDF7763" w14:textId="77777777" w:rsidR="00E62343" w:rsidRDefault="00E62343" w:rsidP="00E62343">
            <w:pPr>
              <w:spacing w:after="120"/>
              <w:rPr>
                <w:ins w:id="443" w:author="Huawei" w:date="2020-11-03T16:18:00Z"/>
                <w:rFonts w:eastAsiaTheme="minorEastAsia"/>
                <w:b/>
                <w:color w:val="0070C0"/>
                <w:lang w:val="en-US" w:eastAsia="zh-CN"/>
              </w:rPr>
            </w:pPr>
            <w:ins w:id="444" w:author="Huawei" w:date="2020-11-03T16:18:00Z">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ins>
          </w:p>
          <w:p w14:paraId="5CDF7764" w14:textId="77777777" w:rsidR="00E62343" w:rsidRDefault="00A71D45" w:rsidP="00E62343">
            <w:pPr>
              <w:spacing w:after="120"/>
              <w:rPr>
                <w:ins w:id="445" w:author="Huawei" w:date="2020-11-03T16:26:00Z"/>
                <w:rFonts w:eastAsiaTheme="minorEastAsia"/>
                <w:color w:val="0070C0"/>
                <w:lang w:val="en-US" w:eastAsia="zh-CN"/>
              </w:rPr>
            </w:pPr>
            <w:ins w:id="446" w:author="Huawei" w:date="2020-11-03T16:25:00Z">
              <w:r>
                <w:rPr>
                  <w:rFonts w:eastAsiaTheme="minorEastAsia" w:hint="eastAsia"/>
                  <w:color w:val="0070C0"/>
                  <w:lang w:val="en-US" w:eastAsia="zh-CN"/>
                </w:rPr>
                <w:t>S</w:t>
              </w:r>
              <w:r>
                <w:rPr>
                  <w:rFonts w:eastAsiaTheme="minorEastAsia"/>
                  <w:color w:val="0070C0"/>
                  <w:lang w:val="en-US" w:eastAsia="zh-CN"/>
                </w:rPr>
                <w:t xml:space="preserve">upport </w:t>
              </w:r>
            </w:ins>
            <w:ins w:id="447" w:author="Huawei" w:date="2020-11-03T16:26:00Z">
              <w:r>
                <w:rPr>
                  <w:rFonts w:eastAsiaTheme="minorEastAsia"/>
                  <w:color w:val="0070C0"/>
                  <w:lang w:val="en-US" w:eastAsia="zh-CN"/>
                </w:rPr>
                <w:t>option 1.</w:t>
              </w:r>
            </w:ins>
          </w:p>
          <w:p w14:paraId="5CDF7765" w14:textId="77777777" w:rsidR="00A71D45" w:rsidRDefault="00A71D45" w:rsidP="00E62343">
            <w:pPr>
              <w:spacing w:after="120"/>
              <w:rPr>
                <w:ins w:id="448" w:author="Huawei" w:date="2020-11-03T16:27:00Z"/>
                <w:rFonts w:eastAsiaTheme="minorEastAsia"/>
                <w:lang w:eastAsia="zh-CN"/>
              </w:rPr>
            </w:pPr>
            <w:ins w:id="449" w:author="Huawei" w:date="2020-11-03T16:26:00Z">
              <w:r>
                <w:rPr>
                  <w:rFonts w:eastAsiaTheme="minorEastAsia"/>
                  <w:color w:val="0070C0"/>
                  <w:lang w:val="en-US" w:eastAsia="zh-CN"/>
                </w:rPr>
                <w:t xml:space="preserve">Technically, as </w:t>
              </w:r>
              <w:proofErr w:type="spellStart"/>
              <w:r w:rsidRPr="00717A39">
                <w:rPr>
                  <w:rFonts w:eastAsiaTheme="minorEastAsia"/>
                  <w:lang w:eastAsia="zh-CN"/>
                </w:rPr>
                <w:t>gNB</w:t>
              </w:r>
              <w:proofErr w:type="spellEnd"/>
              <w:r w:rsidRPr="00717A39">
                <w:rPr>
                  <w:rFonts w:eastAsiaTheme="minorEastAsia"/>
                  <w:lang w:eastAsia="zh-CN"/>
                </w:rPr>
                <w:t xml:space="preserve"> of neighbour cell is not aware of TA change of the UE</w:t>
              </w:r>
              <w:r>
                <w:rPr>
                  <w:rFonts w:eastAsiaTheme="minorEastAsia"/>
                  <w:lang w:eastAsia="zh-CN"/>
                </w:rPr>
                <w:t xml:space="preserve">, there is anyway a possibility that </w:t>
              </w:r>
              <w:proofErr w:type="spellStart"/>
              <w:r>
                <w:rPr>
                  <w:rFonts w:eastAsiaTheme="minorEastAsia"/>
                  <w:lang w:eastAsia="zh-CN"/>
                </w:rPr>
                <w:t>gNB</w:t>
              </w:r>
              <w:proofErr w:type="spellEnd"/>
              <w:r>
                <w:rPr>
                  <w:rFonts w:eastAsiaTheme="minorEastAsia"/>
                  <w:lang w:eastAsia="zh-CN"/>
                </w:rPr>
                <w:t xml:space="preserve"> Rx-Tx is based on a different UL timing as UE Rx-Tx</w:t>
              </w:r>
            </w:ins>
            <w:ins w:id="450" w:author="Huawei" w:date="2020-11-03T16:27:00Z">
              <w:r>
                <w:rPr>
                  <w:rFonts w:eastAsiaTheme="minorEastAsia"/>
                  <w:lang w:eastAsia="zh-CN"/>
                </w:rPr>
                <w:t xml:space="preserve">, so option 2a or 2b does not provide clear benefit. </w:t>
              </w:r>
            </w:ins>
          </w:p>
          <w:p w14:paraId="5CDF7766" w14:textId="77777777" w:rsidR="00A71D45" w:rsidRDefault="00A71D45" w:rsidP="00E62343">
            <w:pPr>
              <w:spacing w:after="120"/>
              <w:rPr>
                <w:ins w:id="451" w:author="Huawei" w:date="2020-11-03T16:18:00Z"/>
                <w:rFonts w:eastAsiaTheme="minorEastAsia"/>
                <w:color w:val="0070C0"/>
                <w:lang w:val="en-US" w:eastAsia="zh-CN"/>
              </w:rPr>
            </w:pPr>
            <w:ins w:id="452" w:author="Huawei" w:date="2020-11-03T16:27:00Z">
              <w:r>
                <w:rPr>
                  <w:rFonts w:eastAsiaTheme="minorEastAsia"/>
                  <w:lang w:eastAsia="zh-CN"/>
                </w:rPr>
                <w:t>On the other hand, UE TA change may happen frequently. If there is no requirement for this case or measurement period restarts, the UE may never complete the measurement.</w:t>
              </w:r>
            </w:ins>
          </w:p>
          <w:p w14:paraId="5CDF7767" w14:textId="77777777" w:rsidR="00E62343" w:rsidRDefault="00E62343" w:rsidP="00E62343">
            <w:pPr>
              <w:spacing w:after="120"/>
              <w:rPr>
                <w:ins w:id="453" w:author="Huawei" w:date="2020-11-03T16:18:00Z"/>
                <w:rFonts w:eastAsiaTheme="minorEastAsia"/>
                <w:b/>
                <w:color w:val="0070C0"/>
                <w:lang w:val="en-US" w:eastAsia="zh-CN"/>
              </w:rPr>
            </w:pPr>
            <w:ins w:id="454" w:author="Huawei" w:date="2020-11-03T16:18:00Z">
              <w:r>
                <w:rPr>
                  <w:rFonts w:eastAsiaTheme="minorEastAsia"/>
                  <w:b/>
                  <w:color w:val="0070C0"/>
                  <w:lang w:val="en-US" w:eastAsia="zh-CN"/>
                </w:rPr>
                <w:t>Sub-topic 3-11 Measurement period in case of UL timing change: UE autonomous adjustment</w:t>
              </w:r>
            </w:ins>
          </w:p>
          <w:p w14:paraId="5CDF7768" w14:textId="77777777" w:rsidR="00E62343" w:rsidRDefault="00A71D45" w:rsidP="00E62343">
            <w:pPr>
              <w:spacing w:after="120"/>
              <w:rPr>
                <w:ins w:id="455" w:author="Huawei" w:date="2020-11-03T16:18:00Z"/>
                <w:rFonts w:eastAsiaTheme="minorEastAsia"/>
                <w:color w:val="0070C0"/>
                <w:lang w:val="en-US" w:eastAsia="zh-CN"/>
              </w:rPr>
            </w:pPr>
            <w:ins w:id="456" w:author="Huawei" w:date="2020-11-03T16:28:00Z">
              <w:r>
                <w:rPr>
                  <w:rFonts w:eastAsiaTheme="minorEastAsia" w:hint="eastAsia"/>
                  <w:color w:val="0070C0"/>
                  <w:lang w:val="en-US" w:eastAsia="zh-CN"/>
                </w:rPr>
                <w:t>S</w:t>
              </w:r>
              <w:r>
                <w:rPr>
                  <w:rFonts w:eastAsiaTheme="minorEastAsia"/>
                  <w:color w:val="0070C0"/>
                  <w:lang w:val="en-US" w:eastAsia="zh-CN"/>
                </w:rPr>
                <w:t>upport option 1, for the same comments as sub-</w:t>
              </w:r>
            </w:ins>
            <w:ins w:id="457" w:author="Huawei" w:date="2020-11-03T16:29:00Z">
              <w:r>
                <w:rPr>
                  <w:rFonts w:eastAsiaTheme="minorEastAsia"/>
                  <w:color w:val="0070C0"/>
                  <w:lang w:val="en-US" w:eastAsia="zh-CN"/>
                </w:rPr>
                <w:t>topic</w:t>
              </w:r>
            </w:ins>
            <w:ins w:id="458" w:author="Huawei" w:date="2020-11-03T16:28:00Z">
              <w:r>
                <w:rPr>
                  <w:rFonts w:eastAsiaTheme="minorEastAsia"/>
                  <w:color w:val="0070C0"/>
                  <w:lang w:val="en-US" w:eastAsia="zh-CN"/>
                </w:rPr>
                <w:t xml:space="preserve"> </w:t>
              </w:r>
            </w:ins>
            <w:ins w:id="459" w:author="Huawei" w:date="2020-11-03T16:29:00Z">
              <w:r>
                <w:rPr>
                  <w:rFonts w:eastAsiaTheme="minorEastAsia"/>
                  <w:color w:val="0070C0"/>
                  <w:lang w:val="en-US" w:eastAsia="zh-CN"/>
                </w:rPr>
                <w:t xml:space="preserve">as 3-10. It is noted that </w:t>
              </w:r>
              <w:r>
                <w:rPr>
                  <w:rFonts w:eastAsiaTheme="minorEastAsia"/>
                  <w:lang w:eastAsia="zh-CN"/>
                </w:rPr>
                <w:t xml:space="preserve">the amount of autonomous TA adjustment can be up to several Ts, and although it is smaller compared to </w:t>
              </w:r>
              <w:proofErr w:type="spellStart"/>
              <w:r>
                <w:rPr>
                  <w:rFonts w:eastAsiaTheme="minorEastAsia"/>
                  <w:lang w:eastAsia="zh-CN"/>
                </w:rPr>
                <w:t>gNB</w:t>
              </w:r>
              <w:proofErr w:type="spellEnd"/>
              <w:r>
                <w:rPr>
                  <w:rFonts w:eastAsiaTheme="minorEastAsia"/>
                  <w:lang w:eastAsia="zh-CN"/>
                </w:rPr>
                <w:t xml:space="preserve"> triggered TA change, it is large enough from positioning perspective, so we prefer to define same requirements for sub-top</w:t>
              </w:r>
            </w:ins>
            <w:ins w:id="460" w:author="Huawei" w:date="2020-11-03T16:30:00Z">
              <w:r>
                <w:rPr>
                  <w:rFonts w:eastAsiaTheme="minorEastAsia"/>
                  <w:lang w:eastAsia="zh-CN"/>
                </w:rPr>
                <w:t>ic 3-10 and 3-11.</w:t>
              </w:r>
            </w:ins>
          </w:p>
          <w:p w14:paraId="5CDF7769" w14:textId="77777777" w:rsidR="00E62343" w:rsidRDefault="00E62343" w:rsidP="00E62343">
            <w:pPr>
              <w:spacing w:after="120"/>
              <w:rPr>
                <w:ins w:id="461" w:author="Huawei" w:date="2020-11-03T16:18:00Z"/>
                <w:rFonts w:eastAsiaTheme="minorEastAsia"/>
                <w:b/>
                <w:color w:val="0070C0"/>
                <w:lang w:val="en-US" w:eastAsia="zh-CN"/>
              </w:rPr>
            </w:pPr>
            <w:ins w:id="462" w:author="Huawei" w:date="2020-11-03T16:18:00Z">
              <w:r>
                <w:rPr>
                  <w:rFonts w:eastAsiaTheme="minorEastAsia"/>
                  <w:b/>
                  <w:color w:val="0070C0"/>
                  <w:lang w:val="en-US" w:eastAsia="zh-CN"/>
                </w:rPr>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ins>
          </w:p>
          <w:p w14:paraId="5CDF776A" w14:textId="77777777" w:rsidR="00E62343" w:rsidRPr="00A71D45" w:rsidRDefault="00A71D45" w:rsidP="00E62343">
            <w:pPr>
              <w:spacing w:after="120"/>
              <w:rPr>
                <w:ins w:id="463" w:author="Huawei" w:date="2020-11-03T16:18:00Z"/>
                <w:rFonts w:eastAsiaTheme="minorEastAsia"/>
                <w:color w:val="0070C0"/>
                <w:lang w:val="en-US" w:eastAsia="zh-CN"/>
              </w:rPr>
            </w:pPr>
            <w:ins w:id="464" w:author="Huawei" w:date="2020-11-03T16:30:00Z">
              <w:r w:rsidRPr="00A71D45">
                <w:rPr>
                  <w:rFonts w:eastAsiaTheme="minorEastAsia" w:hint="eastAsia"/>
                  <w:color w:val="0070C0"/>
                  <w:lang w:val="en-US" w:eastAsia="zh-CN"/>
                </w:rPr>
                <w:t>S</w:t>
              </w:r>
              <w:r w:rsidRPr="00A71D45">
                <w:rPr>
                  <w:rFonts w:eastAsiaTheme="minorEastAsia"/>
                  <w:color w:val="0070C0"/>
                  <w:lang w:val="en-US" w:eastAsia="zh-CN"/>
                </w:rPr>
                <w:t xml:space="preserve">upport option 1. </w:t>
              </w:r>
              <w:r>
                <w:rPr>
                  <w:rFonts w:eastAsiaTheme="minorEastAsia"/>
                  <w:color w:val="0070C0"/>
                  <w:lang w:val="en-US" w:eastAsia="zh-CN"/>
                </w:rPr>
                <w:t xml:space="preserve">In our view </w:t>
              </w:r>
              <w:proofErr w:type="spellStart"/>
              <w:r w:rsidRPr="00A71D45">
                <w:rPr>
                  <w:rFonts w:eastAsiaTheme="minorEastAsia"/>
                  <w:i/>
                  <w:color w:val="0070C0"/>
                  <w:lang w:val="en-US" w:eastAsia="zh-CN"/>
                </w:rPr>
                <w:t>N</w:t>
              </w:r>
              <w:r w:rsidRPr="00A71D45">
                <w:rPr>
                  <w:rFonts w:eastAsiaTheme="minorEastAsia"/>
                  <w:i/>
                  <w:color w:val="0070C0"/>
                  <w:vertAlign w:val="subscript"/>
                  <w:lang w:val="en-US" w:eastAsia="zh-CN"/>
                </w:rPr>
                <w:t>TA_offset</w:t>
              </w:r>
              <w:proofErr w:type="spellEnd"/>
              <w:r w:rsidRPr="00A71D45">
                <w:rPr>
                  <w:rFonts w:eastAsiaTheme="minorEastAsia"/>
                  <w:color w:val="0070C0"/>
                  <w:lang w:val="en-US" w:eastAsia="zh-CN"/>
                </w:rPr>
                <w:t xml:space="preserve"> change</w:t>
              </w:r>
              <w:r>
                <w:rPr>
                  <w:rFonts w:eastAsiaTheme="minorEastAsia"/>
                  <w:color w:val="0070C0"/>
                  <w:lang w:val="en-US" w:eastAsia="zh-CN"/>
                </w:rPr>
                <w:t xml:space="preserve"> is </w:t>
              </w:r>
            </w:ins>
            <w:ins w:id="465" w:author="Huawei" w:date="2020-11-03T16:31:00Z">
              <w:r>
                <w:rPr>
                  <w:rFonts w:eastAsiaTheme="minorEastAsia"/>
                  <w:color w:val="0070C0"/>
                  <w:lang w:val="en-US" w:eastAsia="zh-CN"/>
                </w:rPr>
                <w:t xml:space="preserve">a very corner case, and thus no need to address </w:t>
              </w:r>
              <w:r w:rsidR="00D51206">
                <w:rPr>
                  <w:rFonts w:eastAsiaTheme="minorEastAsia"/>
                  <w:color w:val="0070C0"/>
                  <w:lang w:val="en-US" w:eastAsia="zh-CN"/>
                </w:rPr>
                <w:t xml:space="preserve">it in the specification. </w:t>
              </w:r>
            </w:ins>
          </w:p>
        </w:tc>
      </w:tr>
      <w:tr w:rsidR="000065D1" w14:paraId="5CDF7784" w14:textId="77777777">
        <w:trPr>
          <w:ins w:id="466" w:author="CATT" w:date="2020-11-03T23:41:00Z"/>
        </w:trPr>
        <w:tc>
          <w:tcPr>
            <w:tcW w:w="1236" w:type="dxa"/>
          </w:tcPr>
          <w:p w14:paraId="5CDF776C" w14:textId="77777777" w:rsidR="000065D1" w:rsidRDefault="000065D1" w:rsidP="00E62343">
            <w:pPr>
              <w:spacing w:after="120"/>
              <w:rPr>
                <w:ins w:id="467" w:author="CATT" w:date="2020-11-03T23:41:00Z"/>
                <w:rFonts w:eastAsiaTheme="minorEastAsia"/>
                <w:color w:val="0070C0"/>
                <w:lang w:val="en-US" w:eastAsia="zh-CN"/>
              </w:rPr>
            </w:pPr>
            <w:ins w:id="468" w:author="CATT" w:date="2020-11-03T23:42:00Z">
              <w:r>
                <w:rPr>
                  <w:rFonts w:eastAsiaTheme="minorEastAsia" w:hint="eastAsia"/>
                  <w:color w:val="0070C0"/>
                  <w:lang w:val="en-US" w:eastAsia="zh-CN"/>
                </w:rPr>
                <w:lastRenderedPageBreak/>
                <w:t>CATT</w:t>
              </w:r>
            </w:ins>
          </w:p>
        </w:tc>
        <w:tc>
          <w:tcPr>
            <w:tcW w:w="8395" w:type="dxa"/>
          </w:tcPr>
          <w:p w14:paraId="5CDF776D" w14:textId="77777777" w:rsidR="000065D1" w:rsidRDefault="000065D1" w:rsidP="00DE571A">
            <w:pPr>
              <w:spacing w:after="120"/>
              <w:rPr>
                <w:ins w:id="469" w:author="CATT" w:date="2020-11-03T23:42:00Z"/>
                <w:rFonts w:eastAsiaTheme="minorEastAsia"/>
                <w:b/>
                <w:color w:val="0070C0"/>
                <w:lang w:val="en-US" w:eastAsia="zh-CN"/>
              </w:rPr>
            </w:pPr>
            <w:ins w:id="470" w:author="CATT" w:date="2020-11-03T23:42:00Z">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ins>
          </w:p>
          <w:p w14:paraId="5CDF776E" w14:textId="77777777" w:rsidR="000065D1" w:rsidRPr="00FC203C" w:rsidRDefault="000065D1" w:rsidP="00DE571A">
            <w:pPr>
              <w:spacing w:after="120"/>
              <w:rPr>
                <w:ins w:id="471" w:author="CATT" w:date="2020-11-03T23:42:00Z"/>
                <w:rFonts w:eastAsiaTheme="minorEastAsia"/>
                <w:color w:val="0070C0"/>
                <w:lang w:val="en-US" w:eastAsia="zh-CN"/>
              </w:rPr>
            </w:pPr>
            <w:ins w:id="472" w:author="CATT" w:date="2020-11-03T23:42: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5CDF776F" w14:textId="77777777" w:rsidR="000065D1" w:rsidRDefault="000065D1" w:rsidP="00DE571A">
            <w:pPr>
              <w:spacing w:after="120"/>
              <w:rPr>
                <w:ins w:id="473" w:author="CATT" w:date="2020-11-03T23:42:00Z"/>
                <w:rFonts w:eastAsiaTheme="minorEastAsia"/>
                <w:b/>
                <w:color w:val="0070C0"/>
                <w:lang w:val="en-US" w:eastAsia="zh-CN"/>
              </w:rPr>
            </w:pPr>
            <w:ins w:id="474" w:author="CATT" w:date="2020-11-03T23:42:00Z">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ins>
          </w:p>
          <w:p w14:paraId="5CDF7770" w14:textId="77777777" w:rsidR="000065D1" w:rsidRPr="00FC203C" w:rsidRDefault="000065D1" w:rsidP="00DE571A">
            <w:pPr>
              <w:spacing w:after="120"/>
              <w:rPr>
                <w:ins w:id="475" w:author="CATT" w:date="2020-11-03T23:42:00Z"/>
                <w:rFonts w:eastAsiaTheme="minorEastAsia"/>
                <w:color w:val="0070C0"/>
                <w:lang w:val="en-US" w:eastAsia="zh-CN"/>
              </w:rPr>
            </w:pPr>
            <w:ins w:id="476" w:author="CATT" w:date="2020-11-03T23:42:00Z">
              <w:r>
                <w:rPr>
                  <w:rFonts w:eastAsiaTheme="minorEastAsia"/>
                  <w:color w:val="0070C0"/>
                  <w:lang w:val="en-US" w:eastAsia="zh-CN"/>
                </w:rPr>
                <w:t>S</w:t>
              </w:r>
              <w:r>
                <w:rPr>
                  <w:rFonts w:eastAsiaTheme="minorEastAsia" w:hint="eastAsia"/>
                  <w:color w:val="0070C0"/>
                  <w:lang w:val="en-US" w:eastAsia="zh-CN"/>
                </w:rPr>
                <w:t>upport the recommended WF.</w:t>
              </w:r>
            </w:ins>
          </w:p>
          <w:p w14:paraId="5CDF7771" w14:textId="77777777" w:rsidR="000065D1" w:rsidRDefault="000065D1" w:rsidP="00DE571A">
            <w:pPr>
              <w:spacing w:after="120"/>
              <w:rPr>
                <w:ins w:id="477" w:author="CATT" w:date="2020-11-03T23:42:00Z"/>
                <w:rFonts w:eastAsiaTheme="minorEastAsia"/>
                <w:b/>
                <w:color w:val="0070C0"/>
                <w:lang w:val="en-US" w:eastAsia="zh-CN"/>
              </w:rPr>
            </w:pPr>
            <w:ins w:id="478" w:author="CATT" w:date="2020-11-03T23:42:00Z">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ins>
          </w:p>
          <w:p w14:paraId="5CDF7772" w14:textId="77777777" w:rsidR="000065D1" w:rsidRPr="00FC203C" w:rsidRDefault="000065D1" w:rsidP="00DE571A">
            <w:pPr>
              <w:spacing w:after="120"/>
              <w:rPr>
                <w:ins w:id="479" w:author="CATT" w:date="2020-11-03T23:42:00Z"/>
                <w:rFonts w:eastAsiaTheme="minorEastAsia"/>
                <w:color w:val="0070C0"/>
                <w:lang w:val="en-US" w:eastAsia="zh-CN"/>
              </w:rPr>
            </w:pPr>
            <w:ins w:id="480" w:author="CATT" w:date="2020-11-03T23:42:00Z">
              <w:r>
                <w:rPr>
                  <w:rFonts w:eastAsiaTheme="minorEastAsia"/>
                  <w:color w:val="0070C0"/>
                  <w:lang w:val="en-US" w:eastAsia="zh-CN"/>
                </w:rPr>
                <w:t>S</w:t>
              </w:r>
              <w:r>
                <w:rPr>
                  <w:rFonts w:eastAsiaTheme="minorEastAsia" w:hint="eastAsia"/>
                  <w:color w:val="0070C0"/>
                  <w:lang w:val="en-US" w:eastAsia="zh-CN"/>
                </w:rPr>
                <w:t>upport the recommended WF.</w:t>
              </w:r>
            </w:ins>
          </w:p>
          <w:p w14:paraId="5CDF7773" w14:textId="77777777" w:rsidR="000065D1" w:rsidRDefault="000065D1" w:rsidP="00DE571A">
            <w:pPr>
              <w:spacing w:after="120"/>
              <w:rPr>
                <w:ins w:id="481" w:author="CATT" w:date="2020-11-03T23:42:00Z"/>
                <w:rFonts w:eastAsiaTheme="minorEastAsia"/>
                <w:b/>
                <w:color w:val="0070C0"/>
                <w:lang w:val="en-US" w:eastAsia="zh-CN"/>
              </w:rPr>
            </w:pPr>
            <w:ins w:id="482" w:author="CATT" w:date="2020-11-03T23:42:00Z">
              <w:r w:rsidRPr="00FC203C">
                <w:rPr>
                  <w:rFonts w:eastAsiaTheme="minorEastAsia"/>
                  <w:b/>
                  <w:color w:val="0070C0"/>
                  <w:lang w:val="en-US" w:eastAsia="zh-CN"/>
                </w:rPr>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ins>
          </w:p>
          <w:p w14:paraId="5CDF7774" w14:textId="77777777" w:rsidR="000065D1" w:rsidRPr="00B94B4A" w:rsidRDefault="000065D1" w:rsidP="00DE571A">
            <w:pPr>
              <w:spacing w:after="120"/>
              <w:rPr>
                <w:ins w:id="483" w:author="CATT" w:date="2020-11-03T23:42:00Z"/>
                <w:rFonts w:eastAsiaTheme="minorEastAsia"/>
                <w:color w:val="0070C0"/>
                <w:lang w:val="en-US" w:eastAsia="zh-CN"/>
              </w:rPr>
            </w:pPr>
            <w:ins w:id="484" w:author="CATT" w:date="2020-11-03T23:42:00Z">
              <w:r>
                <w:rPr>
                  <w:rFonts w:eastAsiaTheme="minorEastAsia"/>
                  <w:color w:val="0070C0"/>
                  <w:lang w:val="en-US" w:eastAsia="zh-CN"/>
                </w:rPr>
                <w:t>S</w:t>
              </w:r>
              <w:r>
                <w:rPr>
                  <w:rFonts w:eastAsiaTheme="minorEastAsia" w:hint="eastAsia"/>
                  <w:color w:val="0070C0"/>
                  <w:lang w:val="en-US" w:eastAsia="zh-CN"/>
                </w:rPr>
                <w:t>upport the recommended WF.</w:t>
              </w:r>
            </w:ins>
          </w:p>
          <w:p w14:paraId="5CDF7775" w14:textId="77777777" w:rsidR="000065D1" w:rsidRDefault="000065D1" w:rsidP="00DE571A">
            <w:pPr>
              <w:spacing w:after="120"/>
              <w:rPr>
                <w:ins w:id="485" w:author="CATT" w:date="2020-11-03T23:42:00Z"/>
                <w:rFonts w:eastAsiaTheme="minorEastAsia"/>
                <w:b/>
                <w:color w:val="0070C0"/>
                <w:lang w:val="en-US" w:eastAsia="zh-CN"/>
              </w:rPr>
            </w:pPr>
            <w:ins w:id="486" w:author="CATT" w:date="2020-11-03T23:42:00Z">
              <w:r w:rsidRPr="00B94B4A">
                <w:rPr>
                  <w:rFonts w:eastAsiaTheme="minorEastAsia"/>
                  <w:b/>
                  <w:color w:val="0070C0"/>
                  <w:lang w:val="en-US" w:eastAsia="zh-CN"/>
                </w:rPr>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ins>
          </w:p>
          <w:p w14:paraId="5CDF7776" w14:textId="77777777" w:rsidR="000065D1" w:rsidRDefault="000065D1" w:rsidP="00DE571A">
            <w:pPr>
              <w:spacing w:after="120"/>
              <w:rPr>
                <w:ins w:id="487" w:author="CATT" w:date="2020-11-03T23:42:00Z"/>
                <w:rFonts w:eastAsiaTheme="minorEastAsia"/>
                <w:color w:val="0070C0"/>
                <w:lang w:val="en-US" w:eastAsia="zh-CN"/>
              </w:rPr>
            </w:pPr>
            <w:ins w:id="488" w:author="CATT" w:date="2020-11-03T23:42:00Z">
              <w:r>
                <w:rPr>
                  <w:rFonts w:eastAsiaTheme="minorEastAsia"/>
                  <w:color w:val="0070C0"/>
                  <w:lang w:val="en-US" w:eastAsia="zh-CN"/>
                </w:rPr>
                <w:t>S</w:t>
              </w:r>
              <w:r>
                <w:rPr>
                  <w:rFonts w:eastAsiaTheme="minorEastAsia" w:hint="eastAsia"/>
                  <w:color w:val="0070C0"/>
                  <w:lang w:val="en-US" w:eastAsia="zh-CN"/>
                </w:rPr>
                <w:t>ub-topic is PRS-RSRP measurement and includes the periodic reporting.</w:t>
              </w:r>
            </w:ins>
          </w:p>
          <w:p w14:paraId="5CDF7777" w14:textId="77777777" w:rsidR="000065D1" w:rsidRDefault="000065D1" w:rsidP="00DE571A">
            <w:pPr>
              <w:spacing w:after="120"/>
              <w:rPr>
                <w:ins w:id="489" w:author="CATT" w:date="2020-11-03T23:42:00Z"/>
                <w:rFonts w:eastAsiaTheme="minorEastAsia"/>
                <w:b/>
                <w:color w:val="0070C0"/>
                <w:lang w:val="en-US" w:eastAsia="zh-CN"/>
              </w:rPr>
            </w:pPr>
            <w:ins w:id="490" w:author="CATT" w:date="2020-11-03T23:42:00Z">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ins>
          </w:p>
          <w:p w14:paraId="5CDF7778" w14:textId="77777777" w:rsidR="000065D1" w:rsidRPr="00B94B4A" w:rsidRDefault="000065D1" w:rsidP="00DE571A">
            <w:pPr>
              <w:spacing w:after="120"/>
              <w:rPr>
                <w:ins w:id="491" w:author="CATT" w:date="2020-11-03T23:42:00Z"/>
                <w:rFonts w:eastAsiaTheme="minorEastAsia"/>
                <w:color w:val="0070C0"/>
                <w:lang w:val="en-US" w:eastAsia="zh-CN"/>
              </w:rPr>
            </w:pPr>
            <w:ins w:id="492" w:author="CATT" w:date="2020-11-03T23:42:00Z">
              <w:r>
                <w:rPr>
                  <w:rFonts w:eastAsiaTheme="minorEastAsia"/>
                  <w:color w:val="0070C0"/>
                  <w:lang w:val="en-US" w:eastAsia="zh-CN"/>
                </w:rPr>
                <w:lastRenderedPageBreak/>
                <w:t>S</w:t>
              </w:r>
              <w:r>
                <w:rPr>
                  <w:rFonts w:eastAsiaTheme="minorEastAsia" w:hint="eastAsia"/>
                  <w:color w:val="0070C0"/>
                  <w:lang w:val="en-US" w:eastAsia="zh-CN"/>
                </w:rPr>
                <w:t xml:space="preserve">upport option 1b. </w:t>
              </w:r>
            </w:ins>
          </w:p>
          <w:p w14:paraId="5CDF7779" w14:textId="77777777" w:rsidR="000065D1" w:rsidRDefault="000065D1" w:rsidP="00DE571A">
            <w:pPr>
              <w:spacing w:after="120"/>
              <w:rPr>
                <w:ins w:id="493" w:author="CATT" w:date="2020-11-03T23:42:00Z"/>
                <w:rFonts w:eastAsiaTheme="minorEastAsia"/>
                <w:b/>
                <w:color w:val="0070C0"/>
                <w:lang w:val="en-US" w:eastAsia="zh-CN"/>
              </w:rPr>
            </w:pPr>
            <w:ins w:id="494" w:author="CATT" w:date="2020-11-03T23:42:00Z">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ins>
          </w:p>
          <w:p w14:paraId="5CDF777A" w14:textId="77777777" w:rsidR="000065D1" w:rsidRPr="00B94B4A" w:rsidRDefault="000065D1" w:rsidP="00DE571A">
            <w:pPr>
              <w:spacing w:after="120"/>
              <w:rPr>
                <w:ins w:id="495" w:author="CATT" w:date="2020-11-03T23:42:00Z"/>
                <w:rFonts w:eastAsiaTheme="minorEastAsia"/>
                <w:color w:val="0070C0"/>
                <w:lang w:val="en-US" w:eastAsia="zh-CN"/>
              </w:rPr>
            </w:pPr>
            <w:ins w:id="496" w:author="CATT" w:date="2020-11-03T23:42: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S</w:t>
              </w:r>
              <w:r>
                <w:rPr>
                  <w:rFonts w:eastAsiaTheme="minorEastAsia" w:hint="eastAsia"/>
                  <w:color w:val="0070C0"/>
                  <w:lang w:val="en-US" w:eastAsia="zh-CN"/>
                </w:rPr>
                <w:t xml:space="preserve">ince we support option 1 in sub-topic 3-6, the SRS periodicity is no need to be accounted in measurement period of UE Rx-Tx. </w:t>
              </w:r>
            </w:ins>
          </w:p>
          <w:p w14:paraId="5CDF777B" w14:textId="77777777" w:rsidR="000065D1" w:rsidRDefault="000065D1" w:rsidP="00DE571A">
            <w:pPr>
              <w:spacing w:after="120"/>
              <w:rPr>
                <w:ins w:id="497" w:author="CATT" w:date="2020-11-03T23:42:00Z"/>
                <w:rFonts w:eastAsiaTheme="minorEastAsia"/>
                <w:b/>
                <w:color w:val="0070C0"/>
                <w:lang w:val="en-US" w:eastAsia="zh-CN"/>
              </w:rPr>
            </w:pPr>
            <w:ins w:id="498" w:author="CATT" w:date="2020-11-03T23:42:00Z">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ins>
          </w:p>
          <w:p w14:paraId="5CDF777C" w14:textId="77777777" w:rsidR="000065D1" w:rsidRPr="00B94B4A" w:rsidRDefault="000065D1" w:rsidP="00DE571A">
            <w:pPr>
              <w:spacing w:after="120"/>
              <w:rPr>
                <w:ins w:id="499" w:author="CATT" w:date="2020-11-03T23:42:00Z"/>
                <w:rFonts w:eastAsiaTheme="minorEastAsia"/>
                <w:color w:val="0070C0"/>
                <w:lang w:val="en-US" w:eastAsia="zh-CN"/>
              </w:rPr>
            </w:pPr>
            <w:ins w:id="500" w:author="CATT" w:date="2020-11-03T23:42: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2 in the spec for clarification. </w:t>
              </w:r>
            </w:ins>
          </w:p>
          <w:p w14:paraId="5CDF777D" w14:textId="77777777" w:rsidR="000065D1" w:rsidRDefault="000065D1" w:rsidP="00DE571A">
            <w:pPr>
              <w:spacing w:after="120"/>
              <w:rPr>
                <w:ins w:id="501" w:author="CATT" w:date="2020-11-03T23:42:00Z"/>
                <w:rFonts w:eastAsiaTheme="minorEastAsia"/>
                <w:b/>
                <w:color w:val="0070C0"/>
                <w:lang w:val="en-US" w:eastAsia="zh-CN"/>
              </w:rPr>
            </w:pPr>
            <w:ins w:id="502" w:author="CATT" w:date="2020-11-03T23:42:00Z">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ins>
          </w:p>
          <w:p w14:paraId="5CDF777E" w14:textId="77777777" w:rsidR="000065D1" w:rsidRPr="00A964B2" w:rsidRDefault="000065D1" w:rsidP="00DE571A">
            <w:pPr>
              <w:spacing w:after="120"/>
              <w:rPr>
                <w:ins w:id="503" w:author="CATT" w:date="2020-11-03T23:42:00Z"/>
                <w:rFonts w:eastAsiaTheme="minorEastAsia"/>
                <w:color w:val="0070C0"/>
                <w:lang w:val="en-US" w:eastAsia="zh-CN"/>
              </w:rPr>
            </w:pPr>
            <w:ins w:id="504" w:author="CATT" w:date="2020-11-03T23:42:00Z">
              <w:r>
                <w:rPr>
                  <w:rFonts w:eastAsiaTheme="minorEastAsia"/>
                  <w:color w:val="0070C0"/>
                  <w:lang w:val="en-US" w:eastAsia="zh-CN"/>
                </w:rPr>
                <w:t>W</w:t>
              </w:r>
              <w:r>
                <w:rPr>
                  <w:rFonts w:eastAsiaTheme="minorEastAsia" w:hint="eastAsia"/>
                  <w:color w:val="0070C0"/>
                  <w:lang w:val="en-US" w:eastAsia="zh-CN"/>
                </w:rPr>
                <w:t xml:space="preserve">e think the two options are quite similar and slightly prefer option 2. </w:t>
              </w:r>
            </w:ins>
          </w:p>
          <w:p w14:paraId="5CDF777F" w14:textId="77777777" w:rsidR="000065D1" w:rsidRDefault="000065D1" w:rsidP="00DE571A">
            <w:pPr>
              <w:spacing w:after="120"/>
              <w:rPr>
                <w:ins w:id="505" w:author="CATT" w:date="2020-11-03T23:42:00Z"/>
                <w:rFonts w:eastAsiaTheme="minorEastAsia"/>
                <w:b/>
                <w:color w:val="0070C0"/>
                <w:lang w:val="en-US" w:eastAsia="zh-CN"/>
              </w:rPr>
            </w:pPr>
            <w:ins w:id="506" w:author="CATT" w:date="2020-11-03T23:42:00Z">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ins>
          </w:p>
          <w:p w14:paraId="5CDF7780" w14:textId="77777777" w:rsidR="000065D1" w:rsidRPr="00B94B4A" w:rsidRDefault="000065D1" w:rsidP="00DE571A">
            <w:pPr>
              <w:spacing w:after="120"/>
              <w:rPr>
                <w:ins w:id="507" w:author="CATT" w:date="2020-11-03T23:42:00Z"/>
                <w:rFonts w:eastAsiaTheme="minorEastAsia"/>
                <w:color w:val="0070C0"/>
                <w:lang w:val="en-US" w:eastAsia="zh-CN"/>
              </w:rPr>
            </w:pPr>
            <w:ins w:id="508" w:author="CATT" w:date="2020-11-03T23:42:00Z">
              <w:r>
                <w:rPr>
                  <w:rFonts w:eastAsiaTheme="minorEastAsia"/>
                  <w:color w:val="0070C0"/>
                  <w:lang w:val="en-US" w:eastAsia="zh-CN"/>
                </w:rPr>
                <w:t>B</w:t>
              </w:r>
              <w:r>
                <w:rPr>
                  <w:rFonts w:eastAsiaTheme="minorEastAsia" w:hint="eastAsia"/>
                  <w:color w:val="0070C0"/>
                  <w:lang w:val="en-US" w:eastAsia="zh-CN"/>
                </w:rPr>
                <w:t xml:space="preserve">ased on the previous agreement, we think the option 2b is reasonable. </w:t>
              </w:r>
              <w:r>
                <w:rPr>
                  <w:rFonts w:eastAsiaTheme="minorEastAsia"/>
                  <w:color w:val="0070C0"/>
                  <w:lang w:val="en-US" w:eastAsia="zh-CN"/>
                </w:rPr>
                <w:t>O</w:t>
              </w:r>
              <w:r>
                <w:rPr>
                  <w:rFonts w:eastAsiaTheme="minorEastAsia" w:hint="eastAsia"/>
                  <w:color w:val="0070C0"/>
                  <w:lang w:val="en-US" w:eastAsia="zh-CN"/>
                </w:rPr>
                <w:t xml:space="preserve">ption 2a is UE behavior in this case which can be implementation dependent and no need to specify. </w:t>
              </w:r>
            </w:ins>
          </w:p>
          <w:p w14:paraId="5CDF7781" w14:textId="77777777" w:rsidR="000065D1" w:rsidRDefault="000065D1" w:rsidP="00DE571A">
            <w:pPr>
              <w:spacing w:after="120"/>
              <w:rPr>
                <w:ins w:id="509" w:author="CATT" w:date="2020-11-03T23:42:00Z"/>
                <w:rFonts w:eastAsiaTheme="minorEastAsia"/>
                <w:b/>
                <w:color w:val="0070C0"/>
                <w:lang w:val="en-US" w:eastAsia="zh-CN"/>
              </w:rPr>
            </w:pPr>
            <w:ins w:id="510" w:author="CATT" w:date="2020-11-03T23:42:00Z">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ins>
          </w:p>
          <w:p w14:paraId="5CDF7782" w14:textId="77777777" w:rsidR="000065D1" w:rsidRDefault="000065D1" w:rsidP="00DE571A">
            <w:pPr>
              <w:spacing w:after="120"/>
              <w:rPr>
                <w:ins w:id="511" w:author="CATT" w:date="2020-11-03T23:42:00Z"/>
                <w:rFonts w:eastAsiaTheme="minorEastAsia"/>
                <w:b/>
                <w:color w:val="0070C0"/>
                <w:lang w:val="en-US" w:eastAsia="zh-CN"/>
              </w:rPr>
            </w:pPr>
            <w:ins w:id="512" w:author="CATT" w:date="2020-11-03T23:42:00Z">
              <w:r>
                <w:rPr>
                  <w:rFonts w:eastAsiaTheme="minorEastAsia"/>
                  <w:color w:val="0070C0"/>
                  <w:lang w:val="en-US" w:eastAsia="zh-CN"/>
                </w:rPr>
                <w:t>F</w:t>
              </w:r>
              <w:r>
                <w:rPr>
                  <w:rFonts w:eastAsiaTheme="minorEastAsia" w:hint="eastAsia"/>
                  <w:color w:val="0070C0"/>
                  <w:lang w:val="en-US" w:eastAsia="zh-CN"/>
                </w:rPr>
                <w:t xml:space="preserve">ollow the same conclusion of sub-topic 3-10. </w:t>
              </w: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proofErr w:type="spellStart"/>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proofErr w:type="spellEnd"/>
              <w:r w:rsidRPr="00D07132">
                <w:rPr>
                  <w:rFonts w:eastAsiaTheme="minorEastAsia"/>
                  <w:b/>
                  <w:color w:val="0070C0"/>
                  <w:lang w:val="en-US" w:eastAsia="zh-CN"/>
                </w:rPr>
                <w:t xml:space="preserve"> change</w:t>
              </w:r>
            </w:ins>
          </w:p>
          <w:p w14:paraId="5CDF7783" w14:textId="77777777" w:rsidR="000065D1" w:rsidRDefault="000065D1" w:rsidP="00E62343">
            <w:pPr>
              <w:spacing w:after="120"/>
              <w:rPr>
                <w:ins w:id="513" w:author="CATT" w:date="2020-11-03T23:41:00Z"/>
                <w:rFonts w:eastAsiaTheme="minorEastAsia"/>
                <w:b/>
                <w:color w:val="0070C0"/>
                <w:lang w:val="en-US" w:eastAsia="zh-CN"/>
              </w:rPr>
            </w:pPr>
            <w:ins w:id="514" w:author="CATT" w:date="2020-11-03T23:4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F2586E" w:rsidRPr="00FC203C" w14:paraId="1884A3C1" w14:textId="77777777" w:rsidTr="00DE571A">
        <w:trPr>
          <w:ins w:id="515" w:author="I. Siomina" w:date="2020-11-03T21:24:00Z"/>
        </w:trPr>
        <w:tc>
          <w:tcPr>
            <w:tcW w:w="1236" w:type="dxa"/>
          </w:tcPr>
          <w:p w14:paraId="117C4EFE" w14:textId="77777777" w:rsidR="00F2586E" w:rsidRDefault="00F2586E" w:rsidP="00DE571A">
            <w:pPr>
              <w:spacing w:after="120"/>
              <w:rPr>
                <w:ins w:id="516" w:author="I. Siomina" w:date="2020-11-03T21:24:00Z"/>
                <w:rFonts w:eastAsiaTheme="minorEastAsia"/>
                <w:color w:val="0070C0"/>
                <w:lang w:val="en-US" w:eastAsia="zh-CN"/>
              </w:rPr>
            </w:pPr>
            <w:ins w:id="517" w:author="I. Siomina" w:date="2020-11-03T21:24:00Z">
              <w:r>
                <w:rPr>
                  <w:rFonts w:eastAsiaTheme="minorEastAsia"/>
                  <w:color w:val="0070C0"/>
                  <w:lang w:val="en-US" w:eastAsia="zh-CN"/>
                </w:rPr>
                <w:lastRenderedPageBreak/>
                <w:t>Ericsson</w:t>
              </w:r>
            </w:ins>
          </w:p>
        </w:tc>
        <w:tc>
          <w:tcPr>
            <w:tcW w:w="8395" w:type="dxa"/>
          </w:tcPr>
          <w:p w14:paraId="68EF3206" w14:textId="77777777" w:rsidR="00F2586E" w:rsidRDefault="00F2586E" w:rsidP="00DE571A">
            <w:pPr>
              <w:spacing w:after="120"/>
              <w:rPr>
                <w:ins w:id="518" w:author="I. Siomina" w:date="2020-11-03T21:24:00Z"/>
                <w:rFonts w:eastAsiaTheme="minorEastAsia"/>
                <w:b/>
                <w:color w:val="0070C0"/>
                <w:lang w:val="en-US" w:eastAsia="zh-CN"/>
              </w:rPr>
            </w:pPr>
            <w:ins w:id="519" w:author="I. Siomina" w:date="2020-11-03T21:24:00Z">
              <w:r>
                <w:rPr>
                  <w:rFonts w:eastAsiaTheme="minorEastAsia"/>
                  <w:b/>
                  <w:color w:val="0070C0"/>
                  <w:lang w:val="en-US" w:eastAsia="zh-CN"/>
                </w:rPr>
                <w:t>Sub-topic 3-1 Measurement period extension due to SSB collision</w:t>
              </w:r>
            </w:ins>
          </w:p>
          <w:p w14:paraId="3B5F0285" w14:textId="55C9AED8" w:rsidR="00F2586E" w:rsidRDefault="00C24B10" w:rsidP="00DE571A">
            <w:pPr>
              <w:spacing w:after="120"/>
              <w:rPr>
                <w:ins w:id="520" w:author="I. Siomina" w:date="2020-11-03T21:24:00Z"/>
                <w:rFonts w:eastAsiaTheme="minorEastAsia"/>
                <w:color w:val="0070C0"/>
                <w:lang w:val="en-US" w:eastAsia="zh-CN"/>
              </w:rPr>
            </w:pPr>
            <w:ins w:id="521" w:author="I. Siomina" w:date="2020-11-03T21:25:00Z">
              <w:r>
                <w:rPr>
                  <w:rFonts w:eastAsiaTheme="minorEastAsia"/>
                  <w:color w:val="0070C0"/>
                  <w:lang w:val="en-US" w:eastAsia="zh-CN"/>
                </w:rPr>
                <w:t>Option is Ok</w:t>
              </w:r>
            </w:ins>
          </w:p>
          <w:p w14:paraId="46F08933" w14:textId="77777777" w:rsidR="00F2586E" w:rsidRDefault="00F2586E" w:rsidP="00DE571A">
            <w:pPr>
              <w:spacing w:after="120"/>
              <w:rPr>
                <w:ins w:id="522" w:author="I. Siomina" w:date="2020-11-03T21:24:00Z"/>
                <w:rFonts w:eastAsiaTheme="minorEastAsia"/>
                <w:b/>
                <w:color w:val="0070C0"/>
                <w:lang w:val="en-US" w:eastAsia="zh-CN"/>
              </w:rPr>
            </w:pPr>
            <w:ins w:id="523" w:author="I. Siomina" w:date="2020-11-03T21:24:00Z">
              <w:r>
                <w:rPr>
                  <w:rFonts w:eastAsiaTheme="minorEastAsia"/>
                  <w:b/>
                  <w:color w:val="0070C0"/>
                  <w:lang w:val="en-US" w:eastAsia="zh-CN"/>
                </w:rPr>
                <w:t>Sub-topic 3-2 Measurement period when configured with PRS-RSRP</w:t>
              </w:r>
            </w:ins>
          </w:p>
          <w:p w14:paraId="14CC3E0D" w14:textId="10BFD43D" w:rsidR="00F2586E" w:rsidRDefault="006D355E" w:rsidP="00DE571A">
            <w:pPr>
              <w:spacing w:after="120"/>
              <w:rPr>
                <w:ins w:id="524" w:author="I. Siomina" w:date="2020-11-03T21:24:00Z"/>
                <w:rFonts w:eastAsiaTheme="minorEastAsia"/>
                <w:color w:val="0070C0"/>
                <w:lang w:val="en-US" w:eastAsia="zh-CN"/>
              </w:rPr>
            </w:pPr>
            <w:ins w:id="525" w:author="I. Siomina" w:date="2020-11-03T21:26:00Z">
              <w:r>
                <w:rPr>
                  <w:rFonts w:eastAsiaTheme="minorEastAsia"/>
                  <w:color w:val="0070C0"/>
                  <w:lang w:val="en-US" w:eastAsia="zh-CN"/>
                </w:rPr>
                <w:t>Option 1 is Ok</w:t>
              </w:r>
            </w:ins>
          </w:p>
          <w:p w14:paraId="7A752800" w14:textId="77777777" w:rsidR="00F2586E" w:rsidRDefault="00F2586E" w:rsidP="00DE571A">
            <w:pPr>
              <w:spacing w:after="120"/>
              <w:rPr>
                <w:ins w:id="526" w:author="I. Siomina" w:date="2020-11-03T21:24:00Z"/>
                <w:rFonts w:eastAsiaTheme="minorEastAsia"/>
                <w:b/>
                <w:color w:val="0070C0"/>
                <w:lang w:val="en-US" w:eastAsia="zh-CN"/>
              </w:rPr>
            </w:pPr>
            <w:ins w:id="527" w:author="I. Siomina" w:date="2020-11-03T21:24:00Z">
              <w:r>
                <w:rPr>
                  <w:rFonts w:eastAsiaTheme="minorEastAsia"/>
                  <w:b/>
                  <w:color w:val="0070C0"/>
                  <w:lang w:val="en-US" w:eastAsia="zh-CN"/>
                </w:rPr>
                <w:t>Sub-topic 3-3 Measurement period of multiple PRS layers – overlapping case</w:t>
              </w:r>
            </w:ins>
          </w:p>
          <w:p w14:paraId="22D7C59D" w14:textId="77777777" w:rsidR="006D355E" w:rsidRDefault="006D355E" w:rsidP="006D355E">
            <w:pPr>
              <w:spacing w:after="120"/>
              <w:rPr>
                <w:ins w:id="528" w:author="I. Siomina" w:date="2020-11-03T21:26:00Z"/>
                <w:rFonts w:eastAsiaTheme="minorEastAsia"/>
                <w:color w:val="0070C0"/>
                <w:lang w:val="en-US" w:eastAsia="zh-CN"/>
              </w:rPr>
            </w:pPr>
            <w:ins w:id="529" w:author="I. Siomina" w:date="2020-11-03T21:26:00Z">
              <w:r>
                <w:rPr>
                  <w:rFonts w:eastAsiaTheme="minorEastAsia"/>
                  <w:color w:val="0070C0"/>
                  <w:lang w:val="en-US" w:eastAsia="zh-CN"/>
                </w:rPr>
                <w:t>Option 1 is Ok</w:t>
              </w:r>
            </w:ins>
          </w:p>
          <w:p w14:paraId="7B8C7970" w14:textId="77777777" w:rsidR="00F2586E" w:rsidRDefault="00F2586E" w:rsidP="00DE571A">
            <w:pPr>
              <w:spacing w:after="120"/>
              <w:rPr>
                <w:ins w:id="530" w:author="I. Siomina" w:date="2020-11-03T21:24:00Z"/>
                <w:rFonts w:eastAsiaTheme="minorEastAsia"/>
                <w:color w:val="0070C0"/>
                <w:lang w:val="en-US" w:eastAsia="zh-CN"/>
              </w:rPr>
            </w:pPr>
          </w:p>
          <w:p w14:paraId="571BBE30" w14:textId="77777777" w:rsidR="00F2586E" w:rsidRDefault="00F2586E" w:rsidP="00DE571A">
            <w:pPr>
              <w:spacing w:after="120"/>
              <w:rPr>
                <w:ins w:id="531" w:author="I. Siomina" w:date="2020-11-03T21:24:00Z"/>
                <w:rFonts w:eastAsiaTheme="minorEastAsia"/>
                <w:b/>
                <w:color w:val="0070C0"/>
                <w:lang w:val="en-US" w:eastAsia="zh-CN"/>
              </w:rPr>
            </w:pPr>
            <w:ins w:id="532" w:author="I. Siomina" w:date="2020-11-03T21:24:00Z">
              <w:r>
                <w:rPr>
                  <w:rFonts w:eastAsiaTheme="minorEastAsia"/>
                  <w:b/>
                  <w:color w:val="0070C0"/>
                  <w:lang w:val="en-US" w:eastAsia="zh-CN"/>
                </w:rPr>
                <w:t>Sub-topic 3-4 Measurement period of multiple PRS layers – non-overlapping case</w:t>
              </w:r>
            </w:ins>
          </w:p>
          <w:p w14:paraId="4AC4CFDB" w14:textId="77777777" w:rsidR="006D355E" w:rsidRDefault="006D355E" w:rsidP="006D355E">
            <w:pPr>
              <w:spacing w:after="120"/>
              <w:rPr>
                <w:ins w:id="533" w:author="I. Siomina" w:date="2020-11-03T21:26:00Z"/>
                <w:rFonts w:eastAsiaTheme="minorEastAsia"/>
                <w:color w:val="0070C0"/>
                <w:lang w:val="en-US" w:eastAsia="zh-CN"/>
              </w:rPr>
            </w:pPr>
            <w:ins w:id="534" w:author="I. Siomina" w:date="2020-11-03T21:26:00Z">
              <w:r>
                <w:rPr>
                  <w:rFonts w:eastAsiaTheme="minorEastAsia"/>
                  <w:color w:val="0070C0"/>
                  <w:lang w:val="en-US" w:eastAsia="zh-CN"/>
                </w:rPr>
                <w:t>Option 1 is Ok</w:t>
              </w:r>
            </w:ins>
          </w:p>
          <w:p w14:paraId="5E5C250E" w14:textId="77777777" w:rsidR="00F2586E" w:rsidRDefault="00F2586E" w:rsidP="00DE571A">
            <w:pPr>
              <w:spacing w:after="120"/>
              <w:rPr>
                <w:ins w:id="535" w:author="I. Siomina" w:date="2020-11-03T21:24:00Z"/>
                <w:rFonts w:eastAsiaTheme="minorEastAsia"/>
                <w:color w:val="0070C0"/>
                <w:lang w:val="en-US" w:eastAsia="zh-CN"/>
              </w:rPr>
            </w:pPr>
          </w:p>
          <w:p w14:paraId="10068053" w14:textId="77777777" w:rsidR="00F2586E" w:rsidRDefault="00F2586E" w:rsidP="00DE571A">
            <w:pPr>
              <w:spacing w:after="120"/>
              <w:rPr>
                <w:ins w:id="536" w:author="I. Siomina" w:date="2020-11-03T21:24:00Z"/>
                <w:rFonts w:eastAsiaTheme="minorEastAsia"/>
                <w:b/>
                <w:color w:val="0070C0"/>
                <w:lang w:val="en-US" w:eastAsia="zh-CN"/>
              </w:rPr>
            </w:pPr>
            <w:ins w:id="537" w:author="I. Siomina" w:date="2020-11-03T21:24:00Z">
              <w:r>
                <w:rPr>
                  <w:rFonts w:eastAsiaTheme="minorEastAsia"/>
                  <w:b/>
                  <w:color w:val="0070C0"/>
                  <w:lang w:val="en-US" w:eastAsia="zh-CN"/>
                </w:rPr>
                <w:t>Sub-topic 3-5 Measurement reporting requirements for non-periodic reporting</w:t>
              </w:r>
            </w:ins>
          </w:p>
          <w:p w14:paraId="23DDD6EC" w14:textId="77777777" w:rsidR="00C22E19" w:rsidRDefault="00C22E19" w:rsidP="00C22E19">
            <w:pPr>
              <w:spacing w:after="120"/>
              <w:rPr>
                <w:ins w:id="538" w:author="I. Siomina" w:date="2020-11-03T21:26:00Z"/>
                <w:rFonts w:eastAsiaTheme="minorEastAsia"/>
                <w:color w:val="0070C0"/>
                <w:lang w:val="en-US" w:eastAsia="zh-CN"/>
              </w:rPr>
            </w:pPr>
            <w:ins w:id="539" w:author="I. Siomina" w:date="2020-11-03T21:26:00Z">
              <w:r>
                <w:rPr>
                  <w:rFonts w:eastAsiaTheme="minorEastAsia"/>
                  <w:color w:val="0070C0"/>
                  <w:lang w:val="en-US" w:eastAsia="zh-CN"/>
                </w:rPr>
                <w:t>Option 1 is Ok</w:t>
              </w:r>
            </w:ins>
          </w:p>
          <w:p w14:paraId="6475BBC1" w14:textId="77777777" w:rsidR="00F2586E" w:rsidRDefault="00F2586E" w:rsidP="00DE571A">
            <w:pPr>
              <w:spacing w:after="120"/>
              <w:rPr>
                <w:ins w:id="540" w:author="I. Siomina" w:date="2020-11-03T21:24:00Z"/>
                <w:rFonts w:eastAsiaTheme="minorEastAsia"/>
                <w:color w:val="0070C0"/>
                <w:lang w:val="en-US" w:eastAsia="zh-CN"/>
              </w:rPr>
            </w:pPr>
          </w:p>
          <w:p w14:paraId="13B0BF85" w14:textId="77777777" w:rsidR="00F2586E" w:rsidRDefault="00F2586E" w:rsidP="00DE571A">
            <w:pPr>
              <w:spacing w:after="120"/>
              <w:rPr>
                <w:ins w:id="541" w:author="I. Siomina" w:date="2020-11-03T21:24:00Z"/>
                <w:rFonts w:eastAsiaTheme="minorEastAsia"/>
                <w:b/>
                <w:color w:val="0070C0"/>
                <w:lang w:val="en-US" w:eastAsia="zh-CN"/>
              </w:rPr>
            </w:pPr>
            <w:ins w:id="542" w:author="I. Siomina" w:date="2020-11-03T21:24:00Z">
              <w:r>
                <w:rPr>
                  <w:rFonts w:eastAsiaTheme="minorEastAsia"/>
                  <w:b/>
                  <w:color w:val="0070C0"/>
                  <w:lang w:val="en-US" w:eastAsia="zh-CN"/>
                </w:rPr>
                <w:t>Sub-topic 3-6 SRS/PRS proximity</w:t>
              </w:r>
            </w:ins>
          </w:p>
          <w:p w14:paraId="35E050D6" w14:textId="77777777" w:rsidR="00043EFE" w:rsidRDefault="00043EFE" w:rsidP="00DE571A">
            <w:pPr>
              <w:spacing w:after="120"/>
              <w:rPr>
                <w:ins w:id="543" w:author="I. Siomina" w:date="2020-11-03T21:29:00Z"/>
                <w:rFonts w:eastAsiaTheme="minorEastAsia"/>
                <w:color w:val="0070C0"/>
                <w:lang w:val="en-US" w:eastAsia="zh-CN"/>
              </w:rPr>
            </w:pPr>
            <w:ins w:id="544" w:author="I. Siomina" w:date="2020-11-03T21:29:00Z">
              <w:r>
                <w:rPr>
                  <w:rFonts w:eastAsiaTheme="minorEastAsia"/>
                  <w:color w:val="0070C0"/>
                  <w:lang w:val="en-US" w:eastAsia="zh-CN"/>
                </w:rPr>
                <w:t>Can accept Option 3.</w:t>
              </w:r>
            </w:ins>
          </w:p>
          <w:p w14:paraId="7EB01413" w14:textId="0C97C800" w:rsidR="00F2586E" w:rsidRDefault="00F2586E" w:rsidP="00DE571A">
            <w:pPr>
              <w:spacing w:after="120"/>
              <w:rPr>
                <w:ins w:id="545" w:author="I. Siomina" w:date="2020-11-03T21:24:00Z"/>
                <w:rFonts w:eastAsiaTheme="minorEastAsia"/>
                <w:color w:val="0070C0"/>
                <w:lang w:val="en-US" w:eastAsia="zh-CN"/>
              </w:rPr>
            </w:pPr>
            <w:ins w:id="546" w:author="I. Siomina" w:date="2020-11-03T21:24:00Z">
              <w:r>
                <w:rPr>
                  <w:rFonts w:eastAsiaTheme="minorEastAsia"/>
                  <w:color w:val="0070C0"/>
                  <w:lang w:val="en-US" w:eastAsia="zh-CN"/>
                </w:rPr>
                <w:t>Compromise proposal</w:t>
              </w:r>
            </w:ins>
            <w:ins w:id="547" w:author="I. Siomina" w:date="2020-11-03T21:28:00Z">
              <w:r w:rsidR="00C22E19">
                <w:rPr>
                  <w:rFonts w:eastAsiaTheme="minorEastAsia"/>
                  <w:color w:val="0070C0"/>
                  <w:lang w:val="en-US" w:eastAsia="zh-CN"/>
                </w:rPr>
                <w:t xml:space="preserve"> (added as Option 3)</w:t>
              </w:r>
            </w:ins>
            <w:ins w:id="548" w:author="I. Siomina" w:date="2020-11-03T21:24:00Z">
              <w:r>
                <w:rPr>
                  <w:rFonts w:eastAsiaTheme="minorEastAsia"/>
                  <w:color w:val="0070C0"/>
                  <w:lang w:val="en-US" w:eastAsia="zh-CN"/>
                </w:rPr>
                <w:t xml:space="preserve">: </w:t>
              </w:r>
            </w:ins>
          </w:p>
          <w:p w14:paraId="43FF1709" w14:textId="656D36E7" w:rsidR="00F2586E" w:rsidRPr="003B6FE1" w:rsidRDefault="00C22E19" w:rsidP="00DE571A">
            <w:pPr>
              <w:spacing w:after="120"/>
              <w:rPr>
                <w:ins w:id="549" w:author="I. Siomina" w:date="2020-11-03T21:24:00Z"/>
                <w:rFonts w:eastAsiaTheme="minorEastAsia"/>
                <w:color w:val="0070C0"/>
                <w:lang w:val="en-US" w:eastAsia="zh-CN"/>
              </w:rPr>
            </w:pPr>
            <w:ins w:id="550" w:author="I. Siomina" w:date="2020-11-03T21:27:00Z">
              <w:r w:rsidRPr="00C22E19">
                <w:rPr>
                  <w:rFonts w:eastAsiaTheme="minorEastAsia"/>
                  <w:color w:val="0070C0"/>
                  <w:lang w:val="en-US" w:eastAsia="zh-CN"/>
                  <w:rPrChange w:id="551" w:author="I. Siomina" w:date="2020-11-03T21:27:00Z">
                    <w:rPr>
                      <w:rFonts w:eastAsiaTheme="minorEastAsia"/>
                      <w:color w:val="0070C0"/>
                      <w:lang w:val="sv-SE" w:eastAsia="zh-CN"/>
                    </w:rPr>
                  </w:rPrChange>
                </w:rPr>
                <w:t>The requirements for UE Rx-T</w:t>
              </w:r>
              <w:r>
                <w:rPr>
                  <w:rFonts w:eastAsiaTheme="minorEastAsia"/>
                  <w:color w:val="0070C0"/>
                  <w:lang w:val="en-US" w:eastAsia="zh-CN"/>
                </w:rPr>
                <w:t xml:space="preserve">x </w:t>
              </w:r>
              <w:r w:rsidRPr="00C22E19">
                <w:rPr>
                  <w:rFonts w:eastAsiaTheme="minorEastAsia"/>
                  <w:color w:val="0070C0"/>
                  <w:lang w:val="en-US" w:eastAsia="zh-CN"/>
                  <w:rPrChange w:id="552" w:author="I. Siomina" w:date="2020-11-03T21:27:00Z">
                    <w:rPr>
                      <w:rFonts w:eastAsiaTheme="minorEastAsia"/>
                      <w:color w:val="0070C0"/>
                      <w:lang w:val="sv-SE" w:eastAsia="zh-CN"/>
                    </w:rPr>
                  </w:rPrChange>
                </w:rPr>
                <w:t xml:space="preserve">apply </w:t>
              </w:r>
              <w:r>
                <w:rPr>
                  <w:rFonts w:eastAsiaTheme="minorEastAsia"/>
                  <w:color w:val="0070C0"/>
                  <w:lang w:val="en-US" w:eastAsia="zh-CN"/>
                </w:rPr>
                <w:t xml:space="preserve">provided </w:t>
              </w:r>
            </w:ins>
            <w:ins w:id="553" w:author="I. Siomina" w:date="2020-11-03T21:24:00Z">
              <w:r w:rsidR="00F2586E" w:rsidRPr="00C22E19">
                <w:rPr>
                  <w:rFonts w:eastAsiaTheme="minorEastAsia"/>
                  <w:color w:val="0070C0"/>
                  <w:lang w:val="en-US" w:eastAsia="zh-CN"/>
                </w:rPr>
                <w:t>MIN(</w:t>
              </w:r>
              <w:proofErr w:type="spellStart"/>
              <w:r w:rsidR="00F2586E" w:rsidRPr="00C22E19">
                <w:rPr>
                  <w:rFonts w:eastAsiaTheme="minorEastAsia"/>
                  <w:color w:val="0070C0"/>
                  <w:lang w:val="en-US" w:eastAsia="zh-CN"/>
                </w:rPr>
                <w:t>Tsrs</w:t>
              </w:r>
              <w:proofErr w:type="spellEnd"/>
              <w:r w:rsidR="00F2586E" w:rsidRPr="00C22E19">
                <w:rPr>
                  <w:rFonts w:eastAsiaTheme="minorEastAsia"/>
                  <w:color w:val="0070C0"/>
                  <w:lang w:val="en-US" w:eastAsia="zh-CN"/>
                </w:rPr>
                <w:t xml:space="preserve">, </w:t>
              </w:r>
              <w:proofErr w:type="spellStart"/>
              <w:r w:rsidR="00F2586E" w:rsidRPr="00C22E19">
                <w:rPr>
                  <w:rFonts w:eastAsiaTheme="minorEastAsia"/>
                  <w:color w:val="0070C0"/>
                  <w:lang w:val="en-US" w:eastAsia="zh-CN"/>
                </w:rPr>
                <w:t>Tprs</w:t>
              </w:r>
              <w:proofErr w:type="spellEnd"/>
              <w:r w:rsidR="00F2586E" w:rsidRPr="00C22E19">
                <w:rPr>
                  <w:rFonts w:eastAsiaTheme="minorEastAsia"/>
                  <w:color w:val="0070C0"/>
                  <w:lang w:val="en-US" w:eastAsia="zh-CN"/>
                </w:rPr>
                <w:t xml:space="preserve">) </w:t>
              </w:r>
              <w:r w:rsidR="00F2586E" w:rsidRPr="00C22E19">
                <w:rPr>
                  <w:rFonts w:eastAsiaTheme="minorEastAsia" w:hint="eastAsia"/>
                  <w:color w:val="0070C0"/>
                  <w:lang w:val="en-US" w:eastAsia="zh-CN"/>
                </w:rPr>
                <w:t>≤</w:t>
              </w:r>
              <w:r w:rsidR="00F2586E" w:rsidRPr="00C22E19">
                <w:rPr>
                  <w:rFonts w:eastAsiaTheme="minorEastAsia"/>
                  <w:color w:val="0070C0"/>
                  <w:lang w:val="en-US" w:eastAsia="zh-CN"/>
                </w:rPr>
                <w:t xml:space="preserve"> 2*X; X</w:t>
              </w:r>
              <w:r w:rsidR="00F2586E" w:rsidRPr="00C22E19">
                <w:rPr>
                  <w:rFonts w:eastAsiaTheme="minorEastAsia"/>
                  <w:color w:val="0070C0"/>
                  <w:lang w:val="en-US" w:eastAsia="zh-CN"/>
                  <w:rPrChange w:id="554" w:author="I. Siomina" w:date="2020-11-03T21:27:00Z">
                    <w:rPr>
                      <w:rFonts w:eastAsiaTheme="minorEastAsia"/>
                      <w:color w:val="0070C0"/>
                      <w:lang w:val="sv-SE" w:eastAsia="zh-CN"/>
                    </w:rPr>
                  </w:rPrChange>
                </w:rPr>
                <w:t xml:space="preserve"> = FFS</w:t>
              </w:r>
            </w:ins>
            <w:ins w:id="555" w:author="I. Siomina" w:date="2020-11-03T21:27:00Z">
              <w:r>
                <w:rPr>
                  <w:rFonts w:eastAsiaTheme="minorEastAsia"/>
                  <w:color w:val="0070C0"/>
                  <w:lang w:val="en-US" w:eastAsia="zh-CN"/>
                </w:rPr>
                <w:t xml:space="preserve"> (w</w:t>
              </w:r>
            </w:ins>
            <w:ins w:id="556" w:author="I. Siomina" w:date="2020-11-03T21:24:00Z">
              <w:r w:rsidR="00F2586E" w:rsidRPr="003B6FE1">
                <w:rPr>
                  <w:rFonts w:eastAsiaTheme="minorEastAsia"/>
                  <w:color w:val="0070C0"/>
                  <w:lang w:val="en-US" w:eastAsia="zh-CN"/>
                  <w:rPrChange w:id="557" w:author="MK" w:date="2020-11-03T18:06:00Z">
                    <w:rPr>
                      <w:rFonts w:eastAsiaTheme="minorEastAsia"/>
                      <w:color w:val="0070C0"/>
                      <w:lang w:val="sv-SE" w:eastAsia="zh-CN"/>
                    </w:rPr>
                  </w:rPrChange>
                </w:rPr>
                <w:t>e</w:t>
              </w:r>
              <w:r w:rsidR="00F2586E">
                <w:rPr>
                  <w:rFonts w:eastAsiaTheme="minorEastAsia"/>
                  <w:color w:val="0070C0"/>
                  <w:lang w:val="en-US" w:eastAsia="zh-CN"/>
                </w:rPr>
                <w:t xml:space="preserve"> can accept X = 160 ms</w:t>
              </w:r>
            </w:ins>
            <w:ins w:id="558" w:author="I. Siomina" w:date="2020-11-03T21:28:00Z">
              <w:r>
                <w:rPr>
                  <w:rFonts w:eastAsiaTheme="minorEastAsia"/>
                  <w:color w:val="0070C0"/>
                  <w:lang w:val="en-US" w:eastAsia="zh-CN"/>
                </w:rPr>
                <w:t>)</w:t>
              </w:r>
            </w:ins>
            <w:ins w:id="559" w:author="I. Siomina" w:date="2020-11-03T21:24:00Z">
              <w:r w:rsidR="00F2586E">
                <w:rPr>
                  <w:rFonts w:eastAsiaTheme="minorEastAsia"/>
                  <w:color w:val="0070C0"/>
                  <w:lang w:val="en-US" w:eastAsia="zh-CN"/>
                </w:rPr>
                <w:t>.</w:t>
              </w:r>
            </w:ins>
          </w:p>
          <w:p w14:paraId="2C23911B" w14:textId="77777777" w:rsidR="00F2586E" w:rsidRDefault="00F2586E" w:rsidP="00DE571A">
            <w:pPr>
              <w:spacing w:after="120"/>
              <w:rPr>
                <w:ins w:id="560" w:author="I. Siomina" w:date="2020-11-03T21:24:00Z"/>
                <w:rFonts w:eastAsiaTheme="minorEastAsia"/>
                <w:b/>
                <w:color w:val="0070C0"/>
                <w:lang w:val="en-US" w:eastAsia="zh-CN"/>
              </w:rPr>
            </w:pPr>
            <w:ins w:id="561" w:author="I. Siomina" w:date="2020-11-03T21:24:00Z">
              <w:r>
                <w:rPr>
                  <w:rFonts w:eastAsiaTheme="minorEastAsia"/>
                  <w:b/>
                  <w:color w:val="0070C0"/>
                  <w:lang w:val="en-US" w:eastAsia="zh-CN"/>
                </w:rPr>
                <w:t>Sub-topic 3-7 Whether SRS periodicity should be accounted in measurement period</w:t>
              </w:r>
            </w:ins>
          </w:p>
          <w:p w14:paraId="6B8294AB" w14:textId="77777777" w:rsidR="00F2586E" w:rsidRDefault="00F2586E" w:rsidP="00DE571A">
            <w:pPr>
              <w:spacing w:after="120"/>
              <w:rPr>
                <w:ins w:id="562" w:author="I. Siomina" w:date="2020-11-03T21:24:00Z"/>
                <w:rFonts w:eastAsiaTheme="minorEastAsia"/>
                <w:color w:val="0070C0"/>
                <w:lang w:val="en-US" w:eastAsia="zh-CN"/>
              </w:rPr>
            </w:pPr>
            <w:ins w:id="563" w:author="I. Siomina" w:date="2020-11-03T21:24:00Z">
              <w:r>
                <w:rPr>
                  <w:rFonts w:eastAsiaTheme="minorEastAsia"/>
                  <w:color w:val="0070C0"/>
                  <w:lang w:val="en-US" w:eastAsia="zh-CN"/>
                </w:rPr>
                <w:t xml:space="preserve">Option 2. </w:t>
              </w:r>
            </w:ins>
          </w:p>
          <w:p w14:paraId="0B8E587D" w14:textId="77777777" w:rsidR="00F2586E" w:rsidRDefault="00F2586E" w:rsidP="00DE571A">
            <w:pPr>
              <w:spacing w:after="120"/>
              <w:rPr>
                <w:ins w:id="564" w:author="I. Siomina" w:date="2020-11-03T21:24:00Z"/>
                <w:rFonts w:eastAsiaTheme="minorEastAsia"/>
                <w:b/>
                <w:color w:val="0070C0"/>
                <w:lang w:val="en-US" w:eastAsia="zh-CN"/>
              </w:rPr>
            </w:pPr>
            <w:ins w:id="565" w:author="I. Siomina" w:date="2020-11-03T21:24:00Z">
              <w:r>
                <w:rPr>
                  <w:rFonts w:eastAsiaTheme="minorEastAsia"/>
                  <w:b/>
                  <w:color w:val="0070C0"/>
                  <w:lang w:val="en-US" w:eastAsia="zh-CN"/>
                </w:rPr>
                <w:t>Sub-topic 3-8 Whether SRS dropping should be accounted in measurement period</w:t>
              </w:r>
            </w:ins>
          </w:p>
          <w:p w14:paraId="6EE56A54" w14:textId="5D80F060" w:rsidR="00F2586E" w:rsidRDefault="005941F2" w:rsidP="00DE571A">
            <w:pPr>
              <w:spacing w:after="120"/>
              <w:rPr>
                <w:ins w:id="566" w:author="I. Siomina" w:date="2020-11-03T21:24:00Z"/>
                <w:rFonts w:eastAsiaTheme="minorEastAsia"/>
                <w:color w:val="0070C0"/>
                <w:lang w:val="en-US" w:eastAsia="zh-CN"/>
              </w:rPr>
            </w:pPr>
            <w:ins w:id="567" w:author="I. Siomina" w:date="2020-11-03T21:32:00Z">
              <w:r>
                <w:rPr>
                  <w:rFonts w:eastAsiaTheme="minorEastAsia"/>
                  <w:color w:val="0070C0"/>
                  <w:lang w:val="en-US" w:eastAsia="zh-CN"/>
                </w:rPr>
                <w:t xml:space="preserve">Cannot agree on option 1. Prefer </w:t>
              </w:r>
            </w:ins>
            <w:ins w:id="568" w:author="I. Siomina" w:date="2020-11-03T21:24:00Z">
              <w:r w:rsidR="00F2586E">
                <w:rPr>
                  <w:rFonts w:eastAsiaTheme="minorEastAsia"/>
                  <w:color w:val="0070C0"/>
                  <w:lang w:val="en-US" w:eastAsia="zh-CN"/>
                </w:rPr>
                <w:t>Option 3</w:t>
              </w:r>
            </w:ins>
            <w:ins w:id="569" w:author="I. Siomina" w:date="2020-11-03T21:31:00Z">
              <w:r w:rsidR="00043EFE">
                <w:rPr>
                  <w:rFonts w:eastAsiaTheme="minorEastAsia"/>
                  <w:color w:val="0070C0"/>
                  <w:lang w:val="en-US" w:eastAsia="zh-CN"/>
                </w:rPr>
                <w:t>(b)</w:t>
              </w:r>
            </w:ins>
            <w:ins w:id="570" w:author="I. Siomina" w:date="2020-11-03T21:32:00Z">
              <w:r w:rsidR="00043EFE">
                <w:rPr>
                  <w:rFonts w:eastAsiaTheme="minorEastAsia"/>
                  <w:color w:val="0070C0"/>
                  <w:lang w:val="en-US" w:eastAsia="zh-CN"/>
                </w:rPr>
                <w:t xml:space="preserve"> (same as option 2) </w:t>
              </w:r>
              <w:r>
                <w:rPr>
                  <w:rFonts w:eastAsiaTheme="minorEastAsia"/>
                  <w:color w:val="0070C0"/>
                  <w:lang w:val="en-US" w:eastAsia="zh-CN"/>
                </w:rPr>
                <w:t>but</w:t>
              </w:r>
              <w:r w:rsidR="00043EFE">
                <w:rPr>
                  <w:rFonts w:eastAsiaTheme="minorEastAsia"/>
                  <w:color w:val="0070C0"/>
                  <w:lang w:val="en-US" w:eastAsia="zh-CN"/>
                </w:rPr>
                <w:t xml:space="preserve"> option 3(c)</w:t>
              </w:r>
              <w:r>
                <w:rPr>
                  <w:rFonts w:eastAsiaTheme="minorEastAsia"/>
                  <w:color w:val="0070C0"/>
                  <w:lang w:val="en-US" w:eastAsia="zh-CN"/>
                </w:rPr>
                <w:t xml:space="preserve"> is also Ok</w:t>
              </w:r>
              <w:r w:rsidR="00043EFE">
                <w:rPr>
                  <w:rFonts w:eastAsiaTheme="minorEastAsia"/>
                  <w:color w:val="0070C0"/>
                  <w:lang w:val="en-US" w:eastAsia="zh-CN"/>
                </w:rPr>
                <w:t>.</w:t>
              </w:r>
            </w:ins>
          </w:p>
          <w:p w14:paraId="722D1E2F" w14:textId="77777777" w:rsidR="00F2586E" w:rsidRDefault="00F2586E" w:rsidP="00DE571A">
            <w:pPr>
              <w:spacing w:after="120"/>
              <w:rPr>
                <w:ins w:id="571" w:author="I. Siomina" w:date="2020-11-03T21:24:00Z"/>
                <w:rFonts w:eastAsiaTheme="minorEastAsia"/>
                <w:b/>
                <w:color w:val="0070C0"/>
                <w:lang w:val="en-US" w:eastAsia="zh-CN"/>
              </w:rPr>
            </w:pPr>
            <w:ins w:id="572" w:author="I. Siomina" w:date="2020-11-03T21:24:00Z">
              <w:r>
                <w:rPr>
                  <w:rFonts w:eastAsiaTheme="minorEastAsia"/>
                  <w:b/>
                  <w:color w:val="0070C0"/>
                  <w:lang w:val="en-US" w:eastAsia="zh-CN"/>
                </w:rPr>
                <w:t>Sub-topic 3-9 SRS/PRS being in same band</w:t>
              </w:r>
            </w:ins>
          </w:p>
          <w:p w14:paraId="47EBF313" w14:textId="32A96C02" w:rsidR="00F2586E" w:rsidRDefault="00FB1BD0" w:rsidP="00DE571A">
            <w:pPr>
              <w:spacing w:after="120"/>
              <w:rPr>
                <w:ins w:id="573" w:author="I. Siomina" w:date="2020-11-03T21:24:00Z"/>
                <w:rFonts w:eastAsiaTheme="minorEastAsia"/>
                <w:color w:val="0070C0"/>
                <w:lang w:val="en-US" w:eastAsia="zh-CN"/>
              </w:rPr>
            </w:pPr>
            <w:ins w:id="574" w:author="I. Siomina" w:date="2020-11-03T21:33:00Z">
              <w:r>
                <w:rPr>
                  <w:rFonts w:eastAsiaTheme="minorEastAsia"/>
                  <w:color w:val="0070C0"/>
                  <w:lang w:val="en-US" w:eastAsia="zh-CN"/>
                </w:rPr>
                <w:t>See no strong rea</w:t>
              </w:r>
            </w:ins>
            <w:ins w:id="575" w:author="I. Siomina" w:date="2020-11-03T21:34:00Z">
              <w:r>
                <w:rPr>
                  <w:rFonts w:eastAsiaTheme="minorEastAsia"/>
                  <w:color w:val="0070C0"/>
                  <w:lang w:val="en-US" w:eastAsia="zh-CN"/>
                </w:rPr>
                <w:t>son to limit explicitly.</w:t>
              </w:r>
            </w:ins>
          </w:p>
          <w:p w14:paraId="41D8FF70" w14:textId="77777777" w:rsidR="00F2586E" w:rsidRDefault="00F2586E" w:rsidP="00DE571A">
            <w:pPr>
              <w:spacing w:after="120"/>
              <w:rPr>
                <w:ins w:id="576" w:author="I. Siomina" w:date="2020-11-03T21:24:00Z"/>
                <w:rFonts w:eastAsiaTheme="minorEastAsia"/>
                <w:b/>
                <w:color w:val="0070C0"/>
                <w:lang w:val="en-US" w:eastAsia="zh-CN"/>
              </w:rPr>
            </w:pPr>
            <w:ins w:id="577" w:author="I. Siomina" w:date="2020-11-03T21:24:00Z">
              <w:r>
                <w:rPr>
                  <w:rFonts w:eastAsiaTheme="minorEastAsia"/>
                  <w:b/>
                  <w:color w:val="0070C0"/>
                  <w:lang w:val="en-US" w:eastAsia="zh-CN"/>
                </w:rPr>
                <w:lastRenderedPageBreak/>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ins>
          </w:p>
          <w:p w14:paraId="3CCC35DE" w14:textId="41C33451" w:rsidR="00F2586E" w:rsidRDefault="00FB1BD0" w:rsidP="00DE571A">
            <w:pPr>
              <w:spacing w:after="120"/>
              <w:rPr>
                <w:ins w:id="578" w:author="I. Siomina" w:date="2020-11-03T21:24:00Z"/>
                <w:rFonts w:eastAsiaTheme="minorEastAsia"/>
                <w:color w:val="0070C0"/>
                <w:lang w:val="en-US" w:eastAsia="zh-CN"/>
              </w:rPr>
            </w:pPr>
            <w:ins w:id="579" w:author="I. Siomina" w:date="2020-11-03T21:34:00Z">
              <w:r>
                <w:rPr>
                  <w:rFonts w:eastAsiaTheme="minorEastAsia"/>
                  <w:color w:val="0070C0"/>
                  <w:lang w:val="en-US" w:eastAsia="zh-CN"/>
                </w:rPr>
                <w:t>Option 2a.</w:t>
              </w:r>
            </w:ins>
          </w:p>
          <w:p w14:paraId="013B58C0" w14:textId="77777777" w:rsidR="00F2586E" w:rsidRDefault="00F2586E" w:rsidP="00DE571A">
            <w:pPr>
              <w:spacing w:after="120"/>
              <w:rPr>
                <w:ins w:id="580" w:author="I. Siomina" w:date="2020-11-03T21:24:00Z"/>
                <w:rFonts w:eastAsiaTheme="minorEastAsia"/>
                <w:b/>
                <w:color w:val="0070C0"/>
                <w:lang w:val="en-US" w:eastAsia="zh-CN"/>
              </w:rPr>
            </w:pPr>
            <w:ins w:id="581" w:author="I. Siomina" w:date="2020-11-03T21:24:00Z">
              <w:r>
                <w:rPr>
                  <w:rFonts w:eastAsiaTheme="minorEastAsia"/>
                  <w:b/>
                  <w:color w:val="0070C0"/>
                  <w:lang w:val="en-US" w:eastAsia="zh-CN"/>
                </w:rPr>
                <w:t>Sub-topic 3-11 Measurement period in case of UL timing change: UE autonomous adjustment</w:t>
              </w:r>
            </w:ins>
          </w:p>
          <w:p w14:paraId="5CC85BB8" w14:textId="1DFFADA9" w:rsidR="00F2586E" w:rsidRDefault="00FB1BD0" w:rsidP="00DE571A">
            <w:pPr>
              <w:spacing w:after="120"/>
              <w:rPr>
                <w:ins w:id="582" w:author="I. Siomina" w:date="2020-11-03T21:24:00Z"/>
                <w:rFonts w:eastAsiaTheme="minorEastAsia"/>
                <w:color w:val="0070C0"/>
                <w:lang w:val="en-US" w:eastAsia="zh-CN"/>
              </w:rPr>
            </w:pPr>
            <w:ins w:id="583" w:author="I. Siomina" w:date="2020-11-03T21:34:00Z">
              <w:r>
                <w:rPr>
                  <w:rFonts w:eastAsiaTheme="minorEastAsia"/>
                  <w:color w:val="0070C0"/>
                  <w:lang w:val="en-US" w:eastAsia="zh-CN"/>
                </w:rPr>
                <w:t>Option 2</w:t>
              </w:r>
            </w:ins>
          </w:p>
          <w:p w14:paraId="0D7394DD" w14:textId="77777777" w:rsidR="00F2586E" w:rsidRDefault="00F2586E" w:rsidP="00DE571A">
            <w:pPr>
              <w:spacing w:after="120"/>
              <w:rPr>
                <w:ins w:id="584" w:author="I. Siomina" w:date="2020-11-03T21:24:00Z"/>
                <w:rFonts w:eastAsiaTheme="minorEastAsia"/>
                <w:b/>
                <w:color w:val="0070C0"/>
                <w:lang w:val="en-US" w:eastAsia="zh-CN"/>
              </w:rPr>
            </w:pPr>
            <w:ins w:id="585" w:author="I. Siomina" w:date="2020-11-03T21:24:00Z">
              <w:r>
                <w:rPr>
                  <w:rFonts w:eastAsiaTheme="minorEastAsia"/>
                  <w:b/>
                  <w:color w:val="0070C0"/>
                  <w:lang w:val="en-US" w:eastAsia="zh-CN"/>
                </w:rPr>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ins>
          </w:p>
          <w:p w14:paraId="35024730" w14:textId="77777777" w:rsidR="00F2586E" w:rsidRDefault="00FB1BD0" w:rsidP="00DE571A">
            <w:pPr>
              <w:spacing w:after="120"/>
              <w:rPr>
                <w:ins w:id="586" w:author="I. Siomina" w:date="2020-11-03T21:41:00Z"/>
                <w:rFonts w:eastAsiaTheme="minorEastAsia"/>
                <w:bCs/>
                <w:color w:val="0070C0"/>
                <w:lang w:val="en-US" w:eastAsia="zh-CN"/>
              </w:rPr>
            </w:pPr>
            <w:ins w:id="587" w:author="I. Siomina" w:date="2020-11-03T21:34:00Z">
              <w:r w:rsidRPr="00FB1BD0">
                <w:rPr>
                  <w:rFonts w:eastAsiaTheme="minorEastAsia"/>
                  <w:bCs/>
                  <w:color w:val="0070C0"/>
                  <w:lang w:val="en-US" w:eastAsia="zh-CN"/>
                  <w:rPrChange w:id="588" w:author="I. Siomina" w:date="2020-11-03T21:34:00Z">
                    <w:rPr>
                      <w:rFonts w:eastAsiaTheme="minorEastAsia"/>
                      <w:b/>
                      <w:color w:val="0070C0"/>
                      <w:lang w:val="en-US" w:eastAsia="zh-CN"/>
                    </w:rPr>
                  </w:rPrChange>
                </w:rPr>
                <w:t>Option 2</w:t>
              </w:r>
            </w:ins>
          </w:p>
          <w:p w14:paraId="18D7B243" w14:textId="77777777" w:rsidR="0084455E" w:rsidRDefault="0084455E" w:rsidP="00DE571A">
            <w:pPr>
              <w:spacing w:after="120"/>
              <w:rPr>
                <w:ins w:id="589" w:author="I. Siomina" w:date="2020-11-03T21:41:00Z"/>
                <w:rFonts w:eastAsiaTheme="minorEastAsia"/>
                <w:b/>
                <w:color w:val="0070C0"/>
                <w:lang w:val="en-US" w:eastAsia="zh-CN"/>
              </w:rPr>
            </w:pPr>
            <w:ins w:id="590" w:author="I. Siomina" w:date="2020-11-03T21:41:00Z">
              <w:r w:rsidRPr="0084455E">
                <w:rPr>
                  <w:rFonts w:eastAsiaTheme="minorEastAsia"/>
                  <w:b/>
                  <w:color w:val="0070C0"/>
                  <w:lang w:val="en-US" w:eastAsia="zh-CN"/>
                  <w:rPrChange w:id="591" w:author="I. Siomina" w:date="2020-11-03T21:41:00Z">
                    <w:rPr>
                      <w:rFonts w:eastAsiaTheme="minorEastAsia"/>
                      <w:bCs/>
                      <w:color w:val="0070C0"/>
                      <w:lang w:val="en-US" w:eastAsia="zh-CN"/>
                    </w:rPr>
                  </w:rPrChange>
                </w:rPr>
                <w:t>Sub-topic 3-13 UE Rx-Tx at cell change</w:t>
              </w:r>
            </w:ins>
          </w:p>
          <w:p w14:paraId="26229A42" w14:textId="4BF396A7" w:rsidR="0084455E" w:rsidRPr="0084455E" w:rsidRDefault="0084455E" w:rsidP="00DE571A">
            <w:pPr>
              <w:spacing w:after="120"/>
              <w:rPr>
                <w:ins w:id="592" w:author="I. Siomina" w:date="2020-11-03T21:24:00Z"/>
                <w:rFonts w:eastAsiaTheme="minorEastAsia"/>
                <w:bCs/>
                <w:color w:val="0070C0"/>
                <w:lang w:val="en-US" w:eastAsia="zh-CN"/>
                <w:rPrChange w:id="593" w:author="I. Siomina" w:date="2020-11-03T21:41:00Z">
                  <w:rPr>
                    <w:ins w:id="594" w:author="I. Siomina" w:date="2020-11-03T21:24:00Z"/>
                    <w:rFonts w:eastAsiaTheme="minorEastAsia"/>
                    <w:b/>
                    <w:color w:val="0070C0"/>
                    <w:lang w:val="en-US" w:eastAsia="zh-CN"/>
                  </w:rPr>
                </w:rPrChange>
              </w:rPr>
            </w:pPr>
            <w:ins w:id="595" w:author="I. Siomina" w:date="2020-11-03T21:41:00Z">
              <w:r>
                <w:rPr>
                  <w:rFonts w:eastAsiaTheme="minorEastAsia"/>
                  <w:bCs/>
                  <w:color w:val="0070C0"/>
                  <w:lang w:val="en-US" w:eastAsia="zh-CN"/>
                </w:rPr>
                <w:t>Option 1</w:t>
              </w:r>
            </w:ins>
          </w:p>
        </w:tc>
      </w:tr>
      <w:tr w:rsidR="007C11BC" w14:paraId="11C1395C" w14:textId="77777777">
        <w:tc>
          <w:tcPr>
            <w:tcW w:w="1236" w:type="dxa"/>
          </w:tcPr>
          <w:p w14:paraId="1E23B2F1" w14:textId="2B2AB270" w:rsidR="007C11BC" w:rsidRDefault="007C11BC" w:rsidP="007C11BC">
            <w:pPr>
              <w:spacing w:after="120"/>
              <w:rPr>
                <w:rFonts w:eastAsiaTheme="minorEastAsia"/>
                <w:color w:val="0070C0"/>
                <w:lang w:val="en-US" w:eastAsia="zh-CN"/>
              </w:rPr>
            </w:pPr>
            <w:ins w:id="596" w:author="Huang, Rui" w:date="2020-11-04T09:45:00Z">
              <w:r>
                <w:rPr>
                  <w:rFonts w:eastAsiaTheme="minorEastAsia"/>
                  <w:color w:val="0070C0"/>
                  <w:lang w:val="en-US" w:eastAsia="zh-CN"/>
                </w:rPr>
                <w:lastRenderedPageBreak/>
                <w:t>Intel</w:t>
              </w:r>
            </w:ins>
          </w:p>
        </w:tc>
        <w:tc>
          <w:tcPr>
            <w:tcW w:w="8395" w:type="dxa"/>
          </w:tcPr>
          <w:p w14:paraId="200C4D94" w14:textId="77777777" w:rsidR="007C11BC" w:rsidRDefault="007C11BC" w:rsidP="007C11BC">
            <w:pPr>
              <w:spacing w:after="120"/>
              <w:rPr>
                <w:ins w:id="597" w:author="Huang, Rui" w:date="2020-11-04T09:45:00Z"/>
                <w:rFonts w:eastAsiaTheme="minorEastAsia"/>
                <w:b/>
                <w:color w:val="0070C0"/>
                <w:lang w:val="en-US" w:eastAsia="zh-CN"/>
              </w:rPr>
            </w:pPr>
            <w:ins w:id="598" w:author="Huang, Rui" w:date="2020-11-04T09:45:00Z">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ins>
          </w:p>
          <w:p w14:paraId="1308E6E8" w14:textId="77777777" w:rsidR="007C11BC" w:rsidRPr="00FC203C" w:rsidRDefault="007C11BC" w:rsidP="007C11BC">
            <w:pPr>
              <w:spacing w:after="120"/>
              <w:rPr>
                <w:ins w:id="599" w:author="Huang, Rui" w:date="2020-11-04T09:45:00Z"/>
                <w:rFonts w:eastAsiaTheme="minorEastAsia"/>
                <w:color w:val="0070C0"/>
                <w:lang w:val="en-US" w:eastAsia="zh-CN"/>
              </w:rPr>
            </w:pPr>
            <w:ins w:id="600" w:author="Huang, Rui" w:date="2020-11-04T09:45:00Z">
              <w:r>
                <w:rPr>
                  <w:rFonts w:eastAsiaTheme="minorEastAsia"/>
                  <w:color w:val="0070C0"/>
                  <w:lang w:val="en-US" w:eastAsia="zh-CN"/>
                </w:rPr>
                <w:t xml:space="preserve">The recommended WF can be agreed. </w:t>
              </w:r>
            </w:ins>
          </w:p>
          <w:p w14:paraId="578F1857" w14:textId="77777777" w:rsidR="007C11BC" w:rsidRDefault="007C11BC" w:rsidP="007C11BC">
            <w:pPr>
              <w:spacing w:after="120"/>
              <w:rPr>
                <w:ins w:id="601" w:author="Huang, Rui" w:date="2020-11-04T09:45:00Z"/>
                <w:rFonts w:eastAsiaTheme="minorEastAsia"/>
                <w:b/>
                <w:color w:val="0070C0"/>
                <w:lang w:val="en-US" w:eastAsia="zh-CN"/>
              </w:rPr>
            </w:pPr>
            <w:ins w:id="602" w:author="Huang, Rui" w:date="2020-11-04T09:45:00Z">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ins>
          </w:p>
          <w:p w14:paraId="27A59514" w14:textId="77777777" w:rsidR="007C11BC" w:rsidRPr="00FC203C" w:rsidRDefault="007C11BC" w:rsidP="007C11BC">
            <w:pPr>
              <w:spacing w:after="120"/>
              <w:rPr>
                <w:ins w:id="603" w:author="Huang, Rui" w:date="2020-11-04T09:45:00Z"/>
                <w:rFonts w:eastAsiaTheme="minorEastAsia"/>
                <w:color w:val="0070C0"/>
                <w:lang w:val="en-US" w:eastAsia="zh-CN"/>
              </w:rPr>
            </w:pPr>
            <w:ins w:id="604" w:author="Huang, Rui" w:date="2020-11-04T09:45:00Z">
              <w:r>
                <w:rPr>
                  <w:rFonts w:eastAsiaTheme="minorEastAsia"/>
                  <w:color w:val="0070C0"/>
                  <w:lang w:val="en-US" w:eastAsia="zh-CN"/>
                </w:rPr>
                <w:t xml:space="preserve">The recommended WF can be agreed. </w:t>
              </w:r>
            </w:ins>
          </w:p>
          <w:p w14:paraId="1654E115" w14:textId="77777777" w:rsidR="007C11BC" w:rsidRDefault="007C11BC" w:rsidP="007C11BC">
            <w:pPr>
              <w:spacing w:after="120"/>
              <w:rPr>
                <w:ins w:id="605" w:author="Huang, Rui" w:date="2020-11-04T09:45:00Z"/>
                <w:rFonts w:eastAsiaTheme="minorEastAsia"/>
                <w:b/>
                <w:color w:val="0070C0"/>
                <w:lang w:val="en-US" w:eastAsia="zh-CN"/>
              </w:rPr>
            </w:pPr>
            <w:ins w:id="606" w:author="Huang, Rui" w:date="2020-11-04T09:45:00Z">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ins>
          </w:p>
          <w:p w14:paraId="514B9AAD" w14:textId="77777777" w:rsidR="007C11BC" w:rsidRPr="00FC203C" w:rsidRDefault="007C11BC" w:rsidP="007C11BC">
            <w:pPr>
              <w:spacing w:after="120"/>
              <w:rPr>
                <w:ins w:id="607" w:author="Huang, Rui" w:date="2020-11-04T09:45:00Z"/>
                <w:rFonts w:eastAsiaTheme="minorEastAsia"/>
                <w:color w:val="0070C0"/>
                <w:lang w:val="en-US" w:eastAsia="zh-CN"/>
              </w:rPr>
            </w:pPr>
            <w:ins w:id="608" w:author="Huang, Rui" w:date="2020-11-04T09:45:00Z">
              <w:r>
                <w:rPr>
                  <w:rFonts w:eastAsiaTheme="minorEastAsia"/>
                  <w:color w:val="0070C0"/>
                  <w:lang w:val="en-US" w:eastAsia="zh-CN"/>
                </w:rPr>
                <w:t xml:space="preserve">The recommended WF can be agreed. </w:t>
              </w:r>
            </w:ins>
          </w:p>
          <w:p w14:paraId="5C79B397" w14:textId="77777777" w:rsidR="007C11BC" w:rsidRDefault="007C11BC" w:rsidP="007C11BC">
            <w:pPr>
              <w:spacing w:after="120"/>
              <w:rPr>
                <w:ins w:id="609" w:author="Huang, Rui" w:date="2020-11-04T09:45:00Z"/>
                <w:rFonts w:eastAsiaTheme="minorEastAsia"/>
                <w:b/>
                <w:color w:val="0070C0"/>
                <w:lang w:val="en-US" w:eastAsia="zh-CN"/>
              </w:rPr>
            </w:pPr>
            <w:ins w:id="610" w:author="Huang, Rui" w:date="2020-11-04T09:45:00Z">
              <w:r w:rsidRPr="00FC203C">
                <w:rPr>
                  <w:rFonts w:eastAsiaTheme="minorEastAsia"/>
                  <w:b/>
                  <w:color w:val="0070C0"/>
                  <w:lang w:val="en-US" w:eastAsia="zh-CN"/>
                </w:rPr>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ins>
          </w:p>
          <w:p w14:paraId="43EB9267" w14:textId="77777777" w:rsidR="007C11BC" w:rsidRPr="00B94B4A" w:rsidRDefault="007C11BC" w:rsidP="007C11BC">
            <w:pPr>
              <w:spacing w:after="120"/>
              <w:rPr>
                <w:ins w:id="611" w:author="Huang, Rui" w:date="2020-11-04T09:45:00Z"/>
                <w:rFonts w:eastAsiaTheme="minorEastAsia"/>
                <w:color w:val="0070C0"/>
                <w:lang w:val="en-US" w:eastAsia="zh-CN"/>
              </w:rPr>
            </w:pPr>
            <w:ins w:id="612" w:author="Huang, Rui" w:date="2020-11-04T09:45:00Z">
              <w:r>
                <w:rPr>
                  <w:rFonts w:eastAsiaTheme="minorEastAsia"/>
                  <w:color w:val="0070C0"/>
                  <w:lang w:val="en-US" w:eastAsia="zh-CN"/>
                </w:rPr>
                <w:t xml:space="preserve">The recommended WF can be agreed. </w:t>
              </w:r>
            </w:ins>
          </w:p>
          <w:p w14:paraId="3F5C5E7F" w14:textId="77777777" w:rsidR="007C11BC" w:rsidRDefault="007C11BC" w:rsidP="007C11BC">
            <w:pPr>
              <w:spacing w:after="120"/>
              <w:rPr>
                <w:ins w:id="613" w:author="Huang, Rui" w:date="2020-11-04T09:45:00Z"/>
                <w:rFonts w:eastAsiaTheme="minorEastAsia"/>
                <w:b/>
                <w:color w:val="0070C0"/>
                <w:lang w:val="en-US" w:eastAsia="zh-CN"/>
              </w:rPr>
            </w:pPr>
            <w:ins w:id="614" w:author="Huang, Rui" w:date="2020-11-04T09:45:00Z">
              <w:r w:rsidRPr="00B94B4A">
                <w:rPr>
                  <w:rFonts w:eastAsiaTheme="minorEastAsia"/>
                  <w:b/>
                  <w:color w:val="0070C0"/>
                  <w:lang w:val="en-US" w:eastAsia="zh-CN"/>
                </w:rPr>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ins>
          </w:p>
          <w:p w14:paraId="55A20940" w14:textId="77777777" w:rsidR="007C11BC" w:rsidRDefault="007C11BC" w:rsidP="007C11BC">
            <w:pPr>
              <w:spacing w:after="120"/>
              <w:rPr>
                <w:ins w:id="615" w:author="Huang, Rui" w:date="2020-11-04T09:45:00Z"/>
                <w:rFonts w:eastAsiaTheme="minorEastAsia"/>
                <w:color w:val="0070C0"/>
                <w:lang w:val="en-US" w:eastAsia="zh-CN"/>
              </w:rPr>
            </w:pPr>
            <w:ins w:id="616" w:author="Huang, Rui" w:date="2020-11-04T09:45:00Z">
              <w:r>
                <w:rPr>
                  <w:rFonts w:eastAsiaTheme="minorEastAsia"/>
                  <w:color w:val="0070C0"/>
                  <w:lang w:val="en-US" w:eastAsia="zh-CN"/>
                </w:rPr>
                <w:t xml:space="preserve">The recommended WF can be agreed. </w:t>
              </w:r>
            </w:ins>
          </w:p>
          <w:p w14:paraId="4449B14B" w14:textId="77777777" w:rsidR="007C11BC" w:rsidRDefault="007C11BC" w:rsidP="007C11BC">
            <w:pPr>
              <w:spacing w:after="120"/>
              <w:rPr>
                <w:ins w:id="617" w:author="Huang, Rui" w:date="2020-11-04T09:45:00Z"/>
                <w:rFonts w:eastAsiaTheme="minorEastAsia"/>
                <w:b/>
                <w:color w:val="0070C0"/>
                <w:lang w:val="en-US" w:eastAsia="zh-CN"/>
              </w:rPr>
            </w:pPr>
            <w:ins w:id="618" w:author="Huang, Rui" w:date="2020-11-04T09:45:00Z">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ins>
          </w:p>
          <w:p w14:paraId="5A236A4E" w14:textId="77777777" w:rsidR="007C11BC" w:rsidRDefault="007C11BC" w:rsidP="007C11BC">
            <w:pPr>
              <w:rPr>
                <w:ins w:id="619" w:author="Huang, Rui" w:date="2020-11-04T09:45:00Z"/>
                <w:rFonts w:eastAsiaTheme="minorEastAsia"/>
                <w:color w:val="0070C0"/>
                <w:lang w:val="en-US" w:eastAsia="zh-CN"/>
              </w:rPr>
            </w:pPr>
            <w:ins w:id="620" w:author="Huang, Rui" w:date="2020-11-04T09:45:00Z">
              <w:r>
                <w:rPr>
                  <w:rFonts w:eastAsiaTheme="minorEastAsia"/>
                  <w:color w:val="0070C0"/>
                  <w:lang w:val="en-US" w:eastAsia="zh-CN"/>
                </w:rPr>
                <w:t xml:space="preserve">Option 1a, 1b, 1c are fine for us. But slightly prefer Option 1b because of </w:t>
              </w:r>
              <w:r w:rsidRPr="00F5393D">
                <w:rPr>
                  <w:rFonts w:eastAsiaTheme="minorEastAsia"/>
                  <w:color w:val="0070C0"/>
                  <w:lang w:val="en-US" w:eastAsia="zh-CN"/>
                </w:rPr>
                <w:t>X=25 is a little bit small which can restrict NW’s configuration on PRS and SRS.</w:t>
              </w:r>
            </w:ins>
          </w:p>
          <w:p w14:paraId="1BB206EF" w14:textId="77777777" w:rsidR="007C11BC" w:rsidRPr="00F5393D" w:rsidRDefault="007C11BC" w:rsidP="007C11BC">
            <w:pPr>
              <w:rPr>
                <w:ins w:id="621" w:author="Huang, Rui" w:date="2020-11-04T09:45:00Z"/>
                <w:rFonts w:eastAsiaTheme="minorEastAsia"/>
                <w:color w:val="0070C0"/>
                <w:lang w:val="en-US" w:eastAsia="zh-CN"/>
              </w:rPr>
            </w:pPr>
            <w:ins w:id="622" w:author="Huang, Rui" w:date="2020-11-04T09:45:00Z">
              <w:r>
                <w:rPr>
                  <w:rFonts w:eastAsiaTheme="minorEastAsia"/>
                  <w:color w:val="0070C0"/>
                  <w:lang w:val="en-US" w:eastAsia="zh-CN"/>
                </w:rPr>
                <w:t xml:space="preserve">For Option 2, the LTE approach can be same as NR’s if PRS periodicity is up to 320ms only. </w:t>
              </w:r>
            </w:ins>
          </w:p>
          <w:p w14:paraId="17C0B513" w14:textId="77777777" w:rsidR="007C11BC" w:rsidRDefault="007C11BC" w:rsidP="007C11BC">
            <w:pPr>
              <w:spacing w:after="120"/>
              <w:rPr>
                <w:ins w:id="623" w:author="Huang, Rui" w:date="2020-11-04T09:45:00Z"/>
                <w:rFonts w:eastAsiaTheme="minorEastAsia"/>
                <w:b/>
                <w:color w:val="0070C0"/>
                <w:lang w:val="en-US" w:eastAsia="zh-CN"/>
              </w:rPr>
            </w:pPr>
            <w:ins w:id="624" w:author="Huang, Rui" w:date="2020-11-04T09:45:00Z">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ins>
          </w:p>
          <w:p w14:paraId="56EF60DC" w14:textId="77777777" w:rsidR="007C11BC" w:rsidRPr="00B94B4A" w:rsidRDefault="007C11BC" w:rsidP="007C11BC">
            <w:pPr>
              <w:spacing w:after="120"/>
              <w:rPr>
                <w:ins w:id="625" w:author="Huang, Rui" w:date="2020-11-04T09:45:00Z"/>
                <w:rFonts w:eastAsiaTheme="minorEastAsia"/>
                <w:color w:val="0070C0"/>
                <w:lang w:val="en-US" w:eastAsia="zh-CN"/>
              </w:rPr>
            </w:pPr>
            <w:ins w:id="626" w:author="Huang, Rui" w:date="2020-11-04T09:45:00Z">
              <w:r>
                <w:rPr>
                  <w:rFonts w:eastAsiaTheme="minorEastAsia"/>
                  <w:color w:val="0070C0"/>
                  <w:lang w:val="en-US" w:eastAsia="zh-CN"/>
                </w:rPr>
                <w:t>Support Option 1 because of the clear definition in RAN1.</w:t>
              </w:r>
            </w:ins>
          </w:p>
          <w:p w14:paraId="3863B249" w14:textId="77777777" w:rsidR="007C11BC" w:rsidRDefault="007C11BC" w:rsidP="007C11BC">
            <w:pPr>
              <w:spacing w:after="120"/>
              <w:rPr>
                <w:ins w:id="627" w:author="Huang, Rui" w:date="2020-11-04T09:45:00Z"/>
                <w:rFonts w:eastAsiaTheme="minorEastAsia"/>
                <w:b/>
                <w:color w:val="0070C0"/>
                <w:lang w:val="en-US" w:eastAsia="zh-CN"/>
              </w:rPr>
            </w:pPr>
            <w:ins w:id="628" w:author="Huang, Rui" w:date="2020-11-04T09:45:00Z">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ins>
          </w:p>
          <w:p w14:paraId="63BB769B" w14:textId="77777777" w:rsidR="007C11BC" w:rsidRPr="00B94B4A" w:rsidRDefault="007C11BC" w:rsidP="007C11BC">
            <w:pPr>
              <w:spacing w:after="120"/>
              <w:rPr>
                <w:ins w:id="629" w:author="Huang, Rui" w:date="2020-11-04T09:45:00Z"/>
                <w:rFonts w:eastAsiaTheme="minorEastAsia"/>
                <w:color w:val="0070C0"/>
                <w:lang w:val="en-US" w:eastAsia="zh-CN"/>
              </w:rPr>
            </w:pPr>
            <w:ins w:id="630" w:author="Huang, Rui" w:date="2020-11-04T09:45:00Z">
              <w:r>
                <w:rPr>
                  <w:rFonts w:eastAsiaTheme="minorEastAsia"/>
                  <w:color w:val="0070C0"/>
                  <w:lang w:val="en-US" w:eastAsia="zh-CN"/>
                </w:rPr>
                <w:t>Support Option 1.</w:t>
              </w:r>
            </w:ins>
          </w:p>
          <w:p w14:paraId="29C1FB37" w14:textId="77777777" w:rsidR="007C11BC" w:rsidRDefault="007C11BC" w:rsidP="007C11BC">
            <w:pPr>
              <w:spacing w:after="120"/>
              <w:rPr>
                <w:ins w:id="631" w:author="Huang, Rui" w:date="2020-11-04T09:45:00Z"/>
                <w:rFonts w:eastAsiaTheme="minorEastAsia"/>
                <w:b/>
                <w:color w:val="0070C0"/>
                <w:lang w:val="en-US" w:eastAsia="zh-CN"/>
              </w:rPr>
            </w:pPr>
            <w:ins w:id="632" w:author="Huang, Rui" w:date="2020-11-04T09:45:00Z">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ins>
          </w:p>
          <w:p w14:paraId="11CF3DD5" w14:textId="77777777" w:rsidR="007C11BC" w:rsidRPr="00B94B4A" w:rsidRDefault="007C11BC" w:rsidP="007C11BC">
            <w:pPr>
              <w:spacing w:after="120"/>
              <w:rPr>
                <w:ins w:id="633" w:author="Huang, Rui" w:date="2020-11-04T09:45:00Z"/>
                <w:rFonts w:eastAsiaTheme="minorEastAsia"/>
                <w:color w:val="0070C0"/>
                <w:lang w:val="en-US" w:eastAsia="zh-CN"/>
              </w:rPr>
            </w:pPr>
            <w:ins w:id="634" w:author="Huang, Rui" w:date="2020-11-04T09:45:00Z">
              <w:r>
                <w:rPr>
                  <w:rFonts w:eastAsiaTheme="minorEastAsia"/>
                  <w:color w:val="0070C0"/>
                  <w:lang w:val="en-US" w:eastAsia="zh-CN"/>
                </w:rPr>
                <w:t xml:space="preserve">Both Option 1 and 2 are fine. They are quite same from the requirement perspective. </w:t>
              </w:r>
            </w:ins>
          </w:p>
          <w:p w14:paraId="5683C77B" w14:textId="77777777" w:rsidR="007C11BC" w:rsidRDefault="007C11BC" w:rsidP="007C11BC">
            <w:pPr>
              <w:spacing w:after="120"/>
              <w:rPr>
                <w:ins w:id="635" w:author="Huang, Rui" w:date="2020-11-04T09:45:00Z"/>
                <w:rFonts w:eastAsiaTheme="minorEastAsia"/>
                <w:b/>
                <w:color w:val="0070C0"/>
                <w:lang w:val="en-US" w:eastAsia="zh-CN"/>
              </w:rPr>
            </w:pPr>
            <w:ins w:id="636" w:author="Huang, Rui" w:date="2020-11-04T09:45:00Z">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ins>
          </w:p>
          <w:p w14:paraId="18888EE1" w14:textId="77777777" w:rsidR="007C11BC" w:rsidRDefault="007C11BC" w:rsidP="007C11BC">
            <w:pPr>
              <w:spacing w:after="120"/>
              <w:rPr>
                <w:ins w:id="637" w:author="Huang, Rui" w:date="2020-11-04T09:45:00Z"/>
                <w:rFonts w:eastAsiaTheme="minorEastAsia"/>
                <w:color w:val="0070C0"/>
                <w:lang w:val="en-US" w:eastAsia="zh-CN"/>
              </w:rPr>
            </w:pPr>
            <w:ins w:id="638" w:author="Huang, Rui" w:date="2020-11-04T09:45:00Z">
              <w:r>
                <w:rPr>
                  <w:rFonts w:eastAsiaTheme="minorEastAsia"/>
                  <w:color w:val="0070C0"/>
                  <w:lang w:val="en-US" w:eastAsia="zh-CN"/>
                </w:rPr>
                <w:t xml:space="preserve">Support Option 1. But Option 2a with some clarifications on the applicability can be accepted for us.  </w:t>
              </w:r>
            </w:ins>
          </w:p>
          <w:p w14:paraId="49DE155F" w14:textId="77777777" w:rsidR="007C11BC" w:rsidRPr="00B94B4A" w:rsidRDefault="007C11BC" w:rsidP="007C11BC">
            <w:pPr>
              <w:spacing w:after="120"/>
              <w:rPr>
                <w:ins w:id="639" w:author="Huang, Rui" w:date="2020-11-04T09:45:00Z"/>
                <w:rFonts w:eastAsiaTheme="minorEastAsia"/>
                <w:color w:val="0070C0"/>
                <w:lang w:val="en-US" w:eastAsia="zh-CN"/>
              </w:rPr>
            </w:pPr>
            <w:ins w:id="640" w:author="Huang, Rui" w:date="2020-11-04T09:45:00Z">
              <w:r>
                <w:rPr>
                  <w:rFonts w:eastAsiaTheme="minorEastAsia"/>
                  <w:color w:val="0070C0"/>
                  <w:lang w:val="en-US" w:eastAsia="zh-CN"/>
                </w:rPr>
                <w:t xml:space="preserve">For Option 2b, the same principle can be used for sub-topic 2-11. </w:t>
              </w:r>
            </w:ins>
          </w:p>
          <w:p w14:paraId="67E6A9DD" w14:textId="77777777" w:rsidR="007C11BC" w:rsidRDefault="007C11BC" w:rsidP="007C11BC">
            <w:pPr>
              <w:spacing w:after="120"/>
              <w:rPr>
                <w:ins w:id="641" w:author="Huang, Rui" w:date="2020-11-04T09:45:00Z"/>
                <w:rFonts w:eastAsiaTheme="minorEastAsia"/>
                <w:b/>
                <w:color w:val="0070C0"/>
                <w:lang w:val="en-US" w:eastAsia="zh-CN"/>
              </w:rPr>
            </w:pPr>
            <w:ins w:id="642" w:author="Huang, Rui" w:date="2020-11-04T09:45:00Z">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ins>
          </w:p>
          <w:p w14:paraId="170F60A6" w14:textId="77777777" w:rsidR="007C11BC" w:rsidRPr="00B94B4A" w:rsidRDefault="007C11BC" w:rsidP="007C11BC">
            <w:pPr>
              <w:spacing w:after="120"/>
              <w:rPr>
                <w:ins w:id="643" w:author="Huang, Rui" w:date="2020-11-04T09:45:00Z"/>
                <w:rFonts w:eastAsiaTheme="minorEastAsia"/>
                <w:color w:val="0070C0"/>
                <w:lang w:val="en-US" w:eastAsia="zh-CN"/>
              </w:rPr>
            </w:pPr>
            <w:ins w:id="644" w:author="Huang, Rui" w:date="2020-11-04T09:45:00Z">
              <w:r>
                <w:rPr>
                  <w:rFonts w:eastAsiaTheme="minorEastAsia"/>
                  <w:color w:val="0070C0"/>
                  <w:lang w:val="en-US" w:eastAsia="zh-CN"/>
                </w:rPr>
                <w:t>Support Option 1.</w:t>
              </w:r>
            </w:ins>
          </w:p>
          <w:p w14:paraId="43FB8038" w14:textId="77777777" w:rsidR="007C11BC" w:rsidRDefault="007C11BC" w:rsidP="007C11BC">
            <w:pPr>
              <w:spacing w:after="120"/>
              <w:rPr>
                <w:ins w:id="645" w:author="Huang, Rui" w:date="2020-11-04T09:45:00Z"/>
                <w:rFonts w:eastAsiaTheme="minorEastAsia"/>
                <w:b/>
                <w:color w:val="0070C0"/>
                <w:lang w:val="en-US" w:eastAsia="zh-CN"/>
              </w:rPr>
            </w:pPr>
            <w:ins w:id="646" w:author="Huang, Rui" w:date="2020-11-04T09:45:00Z">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proofErr w:type="spellStart"/>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proofErr w:type="spellEnd"/>
              <w:r w:rsidRPr="00D07132">
                <w:rPr>
                  <w:rFonts w:eastAsiaTheme="minorEastAsia"/>
                  <w:b/>
                  <w:color w:val="0070C0"/>
                  <w:lang w:val="en-US" w:eastAsia="zh-CN"/>
                </w:rPr>
                <w:t xml:space="preserve"> change</w:t>
              </w:r>
            </w:ins>
          </w:p>
          <w:p w14:paraId="5A949912" w14:textId="2272BBDD" w:rsidR="007C11BC" w:rsidRPr="00FC203C" w:rsidRDefault="007C11BC" w:rsidP="007C11BC">
            <w:pPr>
              <w:spacing w:after="120"/>
              <w:rPr>
                <w:rFonts w:eastAsiaTheme="minorEastAsia"/>
                <w:b/>
                <w:color w:val="0070C0"/>
                <w:lang w:val="en-US" w:eastAsia="zh-CN"/>
              </w:rPr>
            </w:pPr>
            <w:ins w:id="647" w:author="Huang, Rui" w:date="2020-11-04T09:45:00Z">
              <w:r>
                <w:rPr>
                  <w:rFonts w:eastAsiaTheme="minorEastAsia"/>
                  <w:color w:val="0070C0"/>
                  <w:lang w:val="en-US" w:eastAsia="zh-CN"/>
                </w:rPr>
                <w:t xml:space="preserve">Both options are fine for us. </w:t>
              </w:r>
            </w:ins>
          </w:p>
        </w:tc>
      </w:tr>
      <w:tr w:rsidR="007C11BC" w14:paraId="31372860" w14:textId="77777777">
        <w:trPr>
          <w:ins w:id="648" w:author="Huang, Rui" w:date="2020-11-04T09:45:00Z"/>
        </w:trPr>
        <w:tc>
          <w:tcPr>
            <w:tcW w:w="1236" w:type="dxa"/>
          </w:tcPr>
          <w:p w14:paraId="003D6E91" w14:textId="77777777" w:rsidR="007C11BC" w:rsidRDefault="007C11BC" w:rsidP="007C11BC">
            <w:pPr>
              <w:spacing w:after="120"/>
              <w:rPr>
                <w:ins w:id="649" w:author="Huang, Rui" w:date="2020-11-04T09:45:00Z"/>
                <w:rFonts w:eastAsiaTheme="minorEastAsia"/>
                <w:color w:val="0070C0"/>
                <w:lang w:val="en-US" w:eastAsia="zh-CN"/>
              </w:rPr>
            </w:pPr>
          </w:p>
        </w:tc>
        <w:tc>
          <w:tcPr>
            <w:tcW w:w="8395" w:type="dxa"/>
          </w:tcPr>
          <w:p w14:paraId="4FC77097" w14:textId="77777777" w:rsidR="007C11BC" w:rsidRPr="00FC203C" w:rsidRDefault="007C11BC" w:rsidP="007C11BC">
            <w:pPr>
              <w:spacing w:after="120"/>
              <w:rPr>
                <w:ins w:id="650" w:author="Huang, Rui" w:date="2020-11-04T09:45:00Z"/>
                <w:rFonts w:eastAsiaTheme="minorEastAsia"/>
                <w:b/>
                <w:color w:val="0070C0"/>
                <w:lang w:val="en-US" w:eastAsia="zh-CN"/>
              </w:rPr>
            </w:pPr>
          </w:p>
        </w:tc>
      </w:tr>
    </w:tbl>
    <w:p w14:paraId="5CDF7785" w14:textId="77777777" w:rsidR="0040590B" w:rsidRDefault="0040590B">
      <w:pPr>
        <w:rPr>
          <w:lang w:eastAsia="zh-CN"/>
        </w:rPr>
      </w:pPr>
    </w:p>
    <w:p w14:paraId="5CDF7786" w14:textId="77777777" w:rsidR="0040590B" w:rsidRDefault="00127A58">
      <w:pPr>
        <w:pStyle w:val="Heading3"/>
        <w:rPr>
          <w:sz w:val="24"/>
          <w:szCs w:val="16"/>
        </w:rPr>
      </w:pPr>
      <w:r>
        <w:rPr>
          <w:sz w:val="24"/>
          <w:szCs w:val="16"/>
        </w:rPr>
        <w:lastRenderedPageBreak/>
        <w:t>CRs/TPs comments collection</w:t>
      </w:r>
    </w:p>
    <w:tbl>
      <w:tblPr>
        <w:tblStyle w:val="TableGrid"/>
        <w:tblW w:w="9631" w:type="dxa"/>
        <w:tblLayout w:type="fixed"/>
        <w:tblLook w:val="04A0" w:firstRow="1" w:lastRow="0" w:firstColumn="1" w:lastColumn="0" w:noHBand="0" w:noVBand="1"/>
      </w:tblPr>
      <w:tblGrid>
        <w:gridCol w:w="1271"/>
        <w:gridCol w:w="8360"/>
      </w:tblGrid>
      <w:tr w:rsidR="0040590B" w14:paraId="5CDF7789" w14:textId="77777777">
        <w:tc>
          <w:tcPr>
            <w:tcW w:w="1271" w:type="dxa"/>
          </w:tcPr>
          <w:p w14:paraId="5CDF778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788"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B2E87" w14:paraId="5CDF778E" w14:textId="77777777">
        <w:tc>
          <w:tcPr>
            <w:tcW w:w="1271" w:type="dxa"/>
            <w:vMerge w:val="restart"/>
          </w:tcPr>
          <w:p w14:paraId="5CDF778A" w14:textId="77777777" w:rsidR="009B2E87" w:rsidRDefault="009B2E87">
            <w:pPr>
              <w:spacing w:after="120"/>
              <w:rPr>
                <w:rFonts w:eastAsiaTheme="minorEastAsia"/>
                <w:color w:val="0070C0"/>
                <w:lang w:val="en-US" w:eastAsia="zh-CN"/>
              </w:rPr>
            </w:pPr>
            <w:r>
              <w:t>R4-2015755 (Huawei)</w:t>
            </w:r>
          </w:p>
        </w:tc>
        <w:tc>
          <w:tcPr>
            <w:tcW w:w="8360" w:type="dxa"/>
          </w:tcPr>
          <w:p w14:paraId="5CDF778B" w14:textId="77777777" w:rsidR="009B2E87" w:rsidRDefault="009B2E87" w:rsidP="00DE571A">
            <w:pPr>
              <w:spacing w:after="120"/>
              <w:rPr>
                <w:ins w:id="651" w:author="CATT" w:date="2020-11-03T23:42:00Z"/>
                <w:rFonts w:eastAsiaTheme="minorEastAsia"/>
                <w:color w:val="0070C0"/>
                <w:lang w:val="en-US" w:eastAsia="zh-CN"/>
              </w:rPr>
            </w:pPr>
            <w:bookmarkStart w:id="652" w:name="OLE_LINK3"/>
            <w:bookmarkStart w:id="653" w:name="OLE_LINK4"/>
            <w:ins w:id="654" w:author="CATT" w:date="2020-11-03T23:42:00Z">
              <w:r>
                <w:rPr>
                  <w:rFonts w:eastAsiaTheme="minorEastAsia" w:hint="eastAsia"/>
                  <w:color w:val="0070C0"/>
                  <w:lang w:val="en-US" w:eastAsia="zh-CN"/>
                </w:rPr>
                <w:t xml:space="preserve">CATT: </w:t>
              </w:r>
            </w:ins>
          </w:p>
          <w:p w14:paraId="5CDF778C" w14:textId="77777777" w:rsidR="009B2E87" w:rsidRPr="003E38AC" w:rsidRDefault="009B2E87" w:rsidP="009B2E87">
            <w:pPr>
              <w:pStyle w:val="ListParagraph"/>
              <w:numPr>
                <w:ilvl w:val="0"/>
                <w:numId w:val="12"/>
              </w:numPr>
              <w:spacing w:after="120"/>
              <w:ind w:firstLineChars="0"/>
              <w:rPr>
                <w:ins w:id="655" w:author="CATT" w:date="2020-11-03T23:42:00Z"/>
                <w:rFonts w:eastAsiaTheme="minorEastAsia"/>
                <w:color w:val="0070C0"/>
                <w:lang w:val="en-US" w:eastAsia="zh-CN"/>
              </w:rPr>
            </w:pPr>
            <w:ins w:id="656" w:author="CATT" w:date="2020-11-03T23:42:00Z">
              <w:r w:rsidRPr="003E38AC">
                <w:rPr>
                  <w:rFonts w:eastAsiaTheme="minorEastAsia"/>
                  <w:color w:val="0070C0"/>
                  <w:lang w:val="en-US" w:eastAsia="zh-CN"/>
                </w:rPr>
                <w:t>there is a typo in 9.9.4.5</w:t>
              </w:r>
            </w:ins>
          </w:p>
          <w:p w14:paraId="5CDF778D" w14:textId="77777777" w:rsidR="009B2E87" w:rsidRPr="009B2E87" w:rsidRDefault="009B2E87">
            <w:pPr>
              <w:pStyle w:val="ListParagraph"/>
              <w:numPr>
                <w:ilvl w:val="0"/>
                <w:numId w:val="12"/>
              </w:numPr>
              <w:spacing w:after="120"/>
              <w:ind w:firstLineChars="0"/>
              <w:rPr>
                <w:rFonts w:eastAsiaTheme="minorEastAsia"/>
                <w:color w:val="0070C0"/>
                <w:lang w:val="en-US" w:eastAsia="zh-CN"/>
                <w:rPrChange w:id="657" w:author="CATT" w:date="2020-11-03T23:42:00Z">
                  <w:rPr>
                    <w:lang w:val="en-US" w:eastAsia="zh-CN"/>
                  </w:rPr>
                </w:rPrChange>
              </w:rPr>
              <w:pPrChange w:id="658" w:author="Unknown" w:date="2020-11-03T23:42:00Z">
                <w:pPr>
                  <w:spacing w:after="120"/>
                </w:pPr>
              </w:pPrChange>
            </w:pPr>
            <w:ins w:id="659" w:author="CATT" w:date="2020-11-03T23:42:00Z">
              <w:r w:rsidRPr="009B2E87">
                <w:rPr>
                  <w:rFonts w:eastAsiaTheme="minorEastAsia"/>
                  <w:color w:val="0070C0"/>
                  <w:lang w:val="en-US" w:eastAsia="zh-CN"/>
                  <w:rPrChange w:id="660" w:author="CATT" w:date="2020-11-03T23:42:00Z">
                    <w:rPr>
                      <w:rFonts w:eastAsia="SimSun"/>
                      <w:lang w:val="en-US" w:eastAsia="zh-CN"/>
                    </w:rPr>
                  </w:rPrChange>
                </w:rPr>
                <w:t xml:space="preserve">pending on the conclusion of measurement period discussed above. </w:t>
              </w:r>
            </w:ins>
            <w:bookmarkEnd w:id="652"/>
            <w:bookmarkEnd w:id="653"/>
          </w:p>
        </w:tc>
      </w:tr>
      <w:tr w:rsidR="009B2E87" w14:paraId="5CDF7791" w14:textId="77777777">
        <w:tc>
          <w:tcPr>
            <w:tcW w:w="1271" w:type="dxa"/>
            <w:vMerge/>
          </w:tcPr>
          <w:p w14:paraId="5CDF778F" w14:textId="77777777" w:rsidR="009B2E87" w:rsidRDefault="009B2E87">
            <w:pPr>
              <w:spacing w:after="120"/>
              <w:rPr>
                <w:rFonts w:eastAsiaTheme="minorEastAsia"/>
                <w:color w:val="0070C0"/>
                <w:lang w:val="en-US" w:eastAsia="zh-CN"/>
              </w:rPr>
            </w:pPr>
          </w:p>
        </w:tc>
        <w:tc>
          <w:tcPr>
            <w:tcW w:w="8360" w:type="dxa"/>
          </w:tcPr>
          <w:p w14:paraId="5CDF7790" w14:textId="11E23DC9" w:rsidR="009B2E87" w:rsidRDefault="00E12CEE">
            <w:pPr>
              <w:spacing w:after="120"/>
              <w:rPr>
                <w:rFonts w:eastAsiaTheme="minorEastAsia"/>
                <w:color w:val="0070C0"/>
                <w:lang w:val="en-US" w:eastAsia="zh-CN"/>
              </w:rPr>
            </w:pPr>
            <w:ins w:id="661" w:author="I. Siomina" w:date="2020-11-03T21:42:00Z">
              <w:r>
                <w:rPr>
                  <w:rFonts w:eastAsiaTheme="minorEastAsia"/>
                  <w:color w:val="0070C0"/>
                  <w:lang w:val="en-US" w:eastAsia="zh-CN"/>
                </w:rPr>
                <w:t xml:space="preserve">Ericsson: overlaps with Ericsson’s CR in </w:t>
              </w:r>
              <w:r w:rsidRPr="00E12CEE">
                <w:rPr>
                  <w:rFonts w:eastAsiaTheme="minorEastAsia"/>
                  <w:color w:val="0070C0"/>
                  <w:lang w:val="en-US" w:eastAsia="zh-CN"/>
                </w:rPr>
                <w:t>R4-2016395</w:t>
              </w:r>
            </w:ins>
          </w:p>
        </w:tc>
      </w:tr>
      <w:tr w:rsidR="007C11BC" w14:paraId="5CDF7794" w14:textId="77777777">
        <w:tc>
          <w:tcPr>
            <w:tcW w:w="1271" w:type="dxa"/>
            <w:vMerge/>
          </w:tcPr>
          <w:p w14:paraId="5CDF7792" w14:textId="77777777" w:rsidR="007C11BC" w:rsidRDefault="007C11BC" w:rsidP="007C11BC">
            <w:pPr>
              <w:spacing w:after="120"/>
              <w:rPr>
                <w:rFonts w:eastAsiaTheme="minorEastAsia"/>
                <w:color w:val="0070C0"/>
                <w:lang w:val="en-US" w:eastAsia="zh-CN"/>
              </w:rPr>
            </w:pPr>
          </w:p>
        </w:tc>
        <w:tc>
          <w:tcPr>
            <w:tcW w:w="8360" w:type="dxa"/>
          </w:tcPr>
          <w:p w14:paraId="5CDF7793" w14:textId="44C8F3FE" w:rsidR="007C11BC" w:rsidRDefault="007C11BC" w:rsidP="007C11BC">
            <w:pPr>
              <w:spacing w:after="120"/>
              <w:rPr>
                <w:rFonts w:eastAsiaTheme="minorEastAsia"/>
                <w:color w:val="0070C0"/>
                <w:lang w:val="en-US" w:eastAsia="zh-CN"/>
              </w:rPr>
            </w:pPr>
            <w:ins w:id="662" w:author="Huang, Rui" w:date="2020-11-04T09:46:00Z">
              <w:r>
                <w:rPr>
                  <w:rFonts w:eastAsiaTheme="minorEastAsia"/>
                  <w:color w:val="0070C0"/>
                  <w:lang w:val="en-US" w:eastAsia="zh-CN"/>
                </w:rPr>
                <w:t xml:space="preserve">Intel: suggest to merged with other companies CR to avoid overlapping contents </w:t>
              </w:r>
            </w:ins>
          </w:p>
        </w:tc>
      </w:tr>
      <w:tr w:rsidR="007C11BC" w14:paraId="5CDF7797" w14:textId="77777777">
        <w:tc>
          <w:tcPr>
            <w:tcW w:w="1271" w:type="dxa"/>
            <w:vMerge/>
          </w:tcPr>
          <w:p w14:paraId="5CDF7795" w14:textId="77777777" w:rsidR="007C11BC" w:rsidRDefault="007C11BC" w:rsidP="007C11BC">
            <w:pPr>
              <w:spacing w:after="120"/>
              <w:rPr>
                <w:rFonts w:eastAsiaTheme="minorEastAsia"/>
                <w:color w:val="0070C0"/>
                <w:lang w:val="en-US" w:eastAsia="zh-CN"/>
              </w:rPr>
            </w:pPr>
          </w:p>
        </w:tc>
        <w:tc>
          <w:tcPr>
            <w:tcW w:w="8360" w:type="dxa"/>
          </w:tcPr>
          <w:p w14:paraId="5CDF7796" w14:textId="77777777" w:rsidR="007C11BC" w:rsidRDefault="007C11BC" w:rsidP="007C11BC">
            <w:pPr>
              <w:spacing w:after="120"/>
              <w:rPr>
                <w:rFonts w:eastAsiaTheme="minorEastAsia"/>
                <w:color w:val="0070C0"/>
                <w:lang w:val="en-US" w:eastAsia="zh-CN"/>
              </w:rPr>
            </w:pPr>
          </w:p>
        </w:tc>
      </w:tr>
      <w:tr w:rsidR="007C11BC" w14:paraId="5CDF779A" w14:textId="77777777">
        <w:tc>
          <w:tcPr>
            <w:tcW w:w="1271" w:type="dxa"/>
            <w:vMerge w:val="restart"/>
          </w:tcPr>
          <w:p w14:paraId="5CDF7798" w14:textId="77777777" w:rsidR="007C11BC" w:rsidRDefault="007C11BC" w:rsidP="007C11BC">
            <w:pPr>
              <w:spacing w:after="120"/>
              <w:rPr>
                <w:rFonts w:eastAsiaTheme="minorEastAsia"/>
                <w:color w:val="0070C0"/>
                <w:lang w:val="en-US" w:eastAsia="zh-CN"/>
              </w:rPr>
            </w:pPr>
            <w:r>
              <w:t>R4-2016395 (Ericsson)</w:t>
            </w:r>
          </w:p>
        </w:tc>
        <w:tc>
          <w:tcPr>
            <w:tcW w:w="8360" w:type="dxa"/>
          </w:tcPr>
          <w:p w14:paraId="3A276053" w14:textId="77777777" w:rsidR="007C11BC" w:rsidRDefault="007C11BC" w:rsidP="007C11BC">
            <w:pPr>
              <w:rPr>
                <w:ins w:id="663" w:author="I. Siomina" w:date="2020-11-03T21:42:00Z"/>
                <w:rFonts w:eastAsiaTheme="minorEastAsia"/>
                <w:color w:val="0070C0"/>
                <w:lang w:val="en-US" w:eastAsia="zh-CN"/>
              </w:rPr>
            </w:pPr>
            <w:ins w:id="664" w:author="Huawei" w:date="2020-11-03T16:31:00Z">
              <w:r>
                <w:rPr>
                  <w:rFonts w:eastAsiaTheme="minorEastAsia" w:hint="eastAsia"/>
                  <w:color w:val="0070C0"/>
                  <w:lang w:val="en-US" w:eastAsia="zh-CN"/>
                </w:rPr>
                <w:t>H</w:t>
              </w:r>
              <w:r>
                <w:rPr>
                  <w:rFonts w:eastAsiaTheme="minorEastAsia"/>
                  <w:color w:val="0070C0"/>
                  <w:lang w:val="en-US" w:eastAsia="zh-CN"/>
                </w:rPr>
                <w:t xml:space="preserve">uawei: Need to wait for conclusion for sub-topic </w:t>
              </w:r>
            </w:ins>
            <w:ins w:id="665" w:author="Huawei" w:date="2020-11-03T16:32:00Z">
              <w:r>
                <w:rPr>
                  <w:rFonts w:eastAsiaTheme="minorEastAsia"/>
                  <w:color w:val="0070C0"/>
                  <w:lang w:val="en-US" w:eastAsia="zh-CN"/>
                </w:rPr>
                <w:t>3-3</w:t>
              </w:r>
            </w:ins>
            <w:ins w:id="666" w:author="Huawei" w:date="2020-11-03T16:31:00Z">
              <w:r>
                <w:rPr>
                  <w:rFonts w:eastAsiaTheme="minorEastAsia"/>
                  <w:color w:val="0070C0"/>
                  <w:lang w:val="en-US" w:eastAsia="zh-CN"/>
                </w:rPr>
                <w:t xml:space="preserve"> and </w:t>
              </w:r>
            </w:ins>
            <w:ins w:id="667" w:author="Huawei" w:date="2020-11-03T16:32:00Z">
              <w:r>
                <w:rPr>
                  <w:rFonts w:eastAsiaTheme="minorEastAsia"/>
                  <w:color w:val="0070C0"/>
                  <w:lang w:val="en-US" w:eastAsia="zh-CN"/>
                </w:rPr>
                <w:t>3-4.</w:t>
              </w:r>
            </w:ins>
          </w:p>
          <w:p w14:paraId="5CDF7799" w14:textId="12162EDC" w:rsidR="007C11BC" w:rsidRPr="00D51206" w:rsidRDefault="007C11BC" w:rsidP="007C11BC">
            <w:pPr>
              <w:rPr>
                <w:rFonts w:eastAsiaTheme="minorEastAsia"/>
                <w:color w:val="0070C0"/>
                <w:lang w:eastAsia="zh-CN"/>
              </w:rPr>
            </w:pPr>
            <w:ins w:id="668" w:author="I. Siomina" w:date="2020-11-03T21:42:00Z">
              <w:r>
                <w:rPr>
                  <w:rFonts w:eastAsiaTheme="minorEastAsia"/>
                  <w:color w:val="0070C0"/>
                  <w:lang w:eastAsia="zh-CN"/>
                </w:rPr>
                <w:t xml:space="preserve">     </w:t>
              </w:r>
            </w:ins>
            <w:ins w:id="669" w:author="I. Siomina" w:date="2020-11-03T21:43:00Z">
              <w:r>
                <w:rPr>
                  <w:rFonts w:eastAsiaTheme="minorEastAsia"/>
                  <w:color w:val="0070C0"/>
                  <w:lang w:eastAsia="zh-CN"/>
                </w:rPr>
                <w:t xml:space="preserve">   [</w:t>
              </w:r>
            </w:ins>
            <w:ins w:id="670" w:author="I. Siomina" w:date="2020-11-03T21:42:00Z">
              <w:r>
                <w:rPr>
                  <w:rFonts w:eastAsiaTheme="minorEastAsia"/>
                  <w:color w:val="0070C0"/>
                  <w:lang w:eastAsia="zh-CN"/>
                </w:rPr>
                <w:t>Ericsson</w:t>
              </w:r>
            </w:ins>
            <w:ins w:id="671" w:author="I. Siomina" w:date="2020-11-03T21:43:00Z">
              <w:r>
                <w:rPr>
                  <w:rFonts w:eastAsiaTheme="minorEastAsia"/>
                  <w:color w:val="0070C0"/>
                  <w:lang w:eastAsia="zh-CN"/>
                </w:rPr>
                <w:t>]</w:t>
              </w:r>
            </w:ins>
            <w:ins w:id="672" w:author="I. Siomina" w:date="2020-11-03T21:42:00Z">
              <w:r>
                <w:rPr>
                  <w:rFonts w:eastAsiaTheme="minorEastAsia"/>
                  <w:color w:val="0070C0"/>
                  <w:lang w:eastAsia="zh-CN"/>
                </w:rPr>
                <w:t>: The CR actually is addressing several issues, not just the meas</w:t>
              </w:r>
            </w:ins>
            <w:ins w:id="673" w:author="I. Siomina" w:date="2020-11-03T21:43:00Z">
              <w:r>
                <w:rPr>
                  <w:rFonts w:eastAsiaTheme="minorEastAsia"/>
                  <w:color w:val="0070C0"/>
                  <w:lang w:eastAsia="zh-CN"/>
                </w:rPr>
                <w:t>urement period.</w:t>
              </w:r>
            </w:ins>
          </w:p>
        </w:tc>
      </w:tr>
      <w:tr w:rsidR="007C11BC" w14:paraId="5CDF779D" w14:textId="77777777">
        <w:tc>
          <w:tcPr>
            <w:tcW w:w="1271" w:type="dxa"/>
            <w:vMerge/>
          </w:tcPr>
          <w:p w14:paraId="5CDF779B" w14:textId="77777777" w:rsidR="007C11BC" w:rsidRDefault="007C11BC" w:rsidP="007C11BC">
            <w:pPr>
              <w:spacing w:after="120"/>
              <w:rPr>
                <w:rFonts w:eastAsiaTheme="minorEastAsia"/>
                <w:color w:val="0070C0"/>
                <w:lang w:val="en-US" w:eastAsia="zh-CN"/>
              </w:rPr>
            </w:pPr>
          </w:p>
        </w:tc>
        <w:tc>
          <w:tcPr>
            <w:tcW w:w="8360" w:type="dxa"/>
          </w:tcPr>
          <w:p w14:paraId="5CDF779C" w14:textId="2B9B1034" w:rsidR="007C11BC" w:rsidRDefault="007C11BC" w:rsidP="007C11BC">
            <w:pPr>
              <w:spacing w:after="120"/>
              <w:rPr>
                <w:rFonts w:eastAsiaTheme="minorEastAsia"/>
                <w:color w:val="0070C0"/>
                <w:lang w:val="en-US" w:eastAsia="zh-CN"/>
              </w:rPr>
            </w:pPr>
            <w:ins w:id="674" w:author="Huang, Rui" w:date="2020-11-04T09:47:00Z">
              <w:r>
                <w:rPr>
                  <w:rFonts w:eastAsiaTheme="minorEastAsia"/>
                  <w:color w:val="0070C0"/>
                  <w:lang w:val="en-US" w:eastAsia="zh-CN"/>
                </w:rPr>
                <w:t xml:space="preserve">Intel: can’t be agree before the technical issues are resolved. </w:t>
              </w:r>
            </w:ins>
          </w:p>
        </w:tc>
      </w:tr>
      <w:tr w:rsidR="007C11BC" w14:paraId="5CDF77A0" w14:textId="77777777">
        <w:tc>
          <w:tcPr>
            <w:tcW w:w="1271" w:type="dxa"/>
            <w:vMerge/>
          </w:tcPr>
          <w:p w14:paraId="5CDF779E" w14:textId="77777777" w:rsidR="007C11BC" w:rsidRDefault="007C11BC" w:rsidP="007C11BC">
            <w:pPr>
              <w:spacing w:after="120"/>
              <w:rPr>
                <w:rFonts w:eastAsiaTheme="minorEastAsia"/>
                <w:color w:val="0070C0"/>
                <w:lang w:val="en-US" w:eastAsia="zh-CN"/>
              </w:rPr>
            </w:pPr>
          </w:p>
        </w:tc>
        <w:tc>
          <w:tcPr>
            <w:tcW w:w="8360" w:type="dxa"/>
          </w:tcPr>
          <w:p w14:paraId="5CDF779F" w14:textId="77777777" w:rsidR="007C11BC" w:rsidRDefault="007C11BC" w:rsidP="007C11BC">
            <w:pPr>
              <w:spacing w:after="120"/>
              <w:rPr>
                <w:rFonts w:eastAsiaTheme="minorEastAsia"/>
                <w:color w:val="0070C0"/>
                <w:lang w:val="en-US" w:eastAsia="zh-CN"/>
              </w:rPr>
            </w:pPr>
          </w:p>
        </w:tc>
      </w:tr>
      <w:tr w:rsidR="007C11BC" w14:paraId="5CDF77A3" w14:textId="77777777">
        <w:tc>
          <w:tcPr>
            <w:tcW w:w="1271" w:type="dxa"/>
            <w:vMerge w:val="restart"/>
          </w:tcPr>
          <w:p w14:paraId="5CDF77A1" w14:textId="77777777" w:rsidR="007C11BC" w:rsidRDefault="007C11BC" w:rsidP="007C11BC">
            <w:pPr>
              <w:spacing w:after="120"/>
              <w:rPr>
                <w:rFonts w:eastAsiaTheme="minorEastAsia"/>
                <w:color w:val="0070C0"/>
                <w:lang w:val="en-US" w:eastAsia="zh-CN"/>
              </w:rPr>
            </w:pPr>
            <w:r>
              <w:t>R4-2016559 (Qualcomm)</w:t>
            </w:r>
          </w:p>
        </w:tc>
        <w:tc>
          <w:tcPr>
            <w:tcW w:w="8360" w:type="dxa"/>
          </w:tcPr>
          <w:p w14:paraId="5CDF77A2" w14:textId="77777777" w:rsidR="007C11BC" w:rsidRPr="00D51206" w:rsidRDefault="007C11BC" w:rsidP="007C11BC">
            <w:pPr>
              <w:rPr>
                <w:rFonts w:eastAsiaTheme="minorEastAsia"/>
                <w:color w:val="0070C0"/>
                <w:lang w:eastAsia="zh-CN"/>
              </w:rPr>
            </w:pPr>
            <w:ins w:id="675" w:author="Huawei" w:date="2020-11-03T16:32:00Z">
              <w:r>
                <w:rPr>
                  <w:rFonts w:eastAsiaTheme="minorEastAsia" w:hint="eastAsia"/>
                  <w:color w:val="0070C0"/>
                  <w:lang w:val="en-US" w:eastAsia="zh-CN"/>
                </w:rPr>
                <w:t>H</w:t>
              </w:r>
              <w:r>
                <w:rPr>
                  <w:rFonts w:eastAsiaTheme="minorEastAsia"/>
                  <w:color w:val="0070C0"/>
                  <w:lang w:val="en-US" w:eastAsia="zh-CN"/>
                </w:rPr>
                <w:t xml:space="preserve">uawei: </w:t>
              </w:r>
            </w:ins>
            <w:ins w:id="676" w:author="Huawei" w:date="2020-11-03T16:33:00Z">
              <w:r>
                <w:rPr>
                  <w:rFonts w:eastAsiaTheme="minorEastAsia"/>
                  <w:color w:val="0070C0"/>
                  <w:lang w:val="en-US" w:eastAsia="zh-CN"/>
                </w:rPr>
                <w:t>Need to wait for conclusion for sub-topic 3-10</w:t>
              </w:r>
            </w:ins>
            <w:ins w:id="677" w:author="Huawei" w:date="2020-11-03T16:32:00Z">
              <w:r>
                <w:t>.</w:t>
              </w:r>
            </w:ins>
          </w:p>
        </w:tc>
      </w:tr>
      <w:tr w:rsidR="007C11BC" w14:paraId="5CDF77A6" w14:textId="77777777">
        <w:tc>
          <w:tcPr>
            <w:tcW w:w="1271" w:type="dxa"/>
            <w:vMerge/>
          </w:tcPr>
          <w:p w14:paraId="5CDF77A4" w14:textId="77777777" w:rsidR="007C11BC" w:rsidRDefault="007C11BC" w:rsidP="007C11BC">
            <w:pPr>
              <w:spacing w:after="120"/>
              <w:rPr>
                <w:rFonts w:eastAsiaTheme="minorEastAsia"/>
                <w:color w:val="0070C0"/>
                <w:lang w:val="en-US" w:eastAsia="zh-CN"/>
              </w:rPr>
            </w:pPr>
          </w:p>
        </w:tc>
        <w:tc>
          <w:tcPr>
            <w:tcW w:w="8360" w:type="dxa"/>
          </w:tcPr>
          <w:p w14:paraId="5CDF77A5" w14:textId="358E0757" w:rsidR="007C11BC" w:rsidRDefault="007C11BC" w:rsidP="007C11BC">
            <w:pPr>
              <w:spacing w:after="120"/>
              <w:rPr>
                <w:rFonts w:eastAsiaTheme="minorEastAsia"/>
                <w:color w:val="0070C0"/>
                <w:lang w:val="en-US" w:eastAsia="zh-CN"/>
              </w:rPr>
            </w:pPr>
            <w:ins w:id="678" w:author="I. Siomina" w:date="2020-11-03T21:43:00Z">
              <w:r>
                <w:rPr>
                  <w:rFonts w:eastAsiaTheme="minorEastAsia"/>
                  <w:color w:val="0070C0"/>
                  <w:lang w:val="en-US" w:eastAsia="zh-CN"/>
                </w:rPr>
                <w:t xml:space="preserve">Ericsson: overlaps with Ericsson’s CR in </w:t>
              </w:r>
              <w:r w:rsidRPr="00E12CEE">
                <w:rPr>
                  <w:rFonts w:eastAsiaTheme="minorEastAsia"/>
                  <w:color w:val="0070C0"/>
                  <w:lang w:val="en-US" w:eastAsia="zh-CN"/>
                </w:rPr>
                <w:t>R4-2016395</w:t>
              </w:r>
            </w:ins>
          </w:p>
        </w:tc>
      </w:tr>
      <w:tr w:rsidR="007C11BC" w14:paraId="5CDF77A9" w14:textId="77777777">
        <w:tc>
          <w:tcPr>
            <w:tcW w:w="1271" w:type="dxa"/>
            <w:vMerge/>
          </w:tcPr>
          <w:p w14:paraId="5CDF77A7" w14:textId="77777777" w:rsidR="007C11BC" w:rsidRDefault="007C11BC" w:rsidP="007C11BC">
            <w:pPr>
              <w:spacing w:after="120"/>
              <w:rPr>
                <w:rFonts w:eastAsiaTheme="minorEastAsia"/>
                <w:color w:val="0070C0"/>
                <w:lang w:val="en-US" w:eastAsia="zh-CN"/>
              </w:rPr>
            </w:pPr>
          </w:p>
        </w:tc>
        <w:tc>
          <w:tcPr>
            <w:tcW w:w="8360" w:type="dxa"/>
          </w:tcPr>
          <w:p w14:paraId="5CDF77A8" w14:textId="77777777" w:rsidR="007C11BC" w:rsidRDefault="007C11BC" w:rsidP="007C11BC">
            <w:pPr>
              <w:spacing w:after="120"/>
              <w:rPr>
                <w:rFonts w:eastAsiaTheme="minorEastAsia"/>
                <w:color w:val="0070C0"/>
                <w:lang w:val="en-US" w:eastAsia="zh-CN"/>
              </w:rPr>
            </w:pPr>
          </w:p>
        </w:tc>
      </w:tr>
    </w:tbl>
    <w:p w14:paraId="5CDF77AA" w14:textId="77777777" w:rsidR="0040590B" w:rsidRDefault="0040590B">
      <w:pPr>
        <w:rPr>
          <w:color w:val="0070C0"/>
          <w:lang w:val="en-US" w:eastAsia="zh-CN"/>
        </w:rPr>
      </w:pPr>
    </w:p>
    <w:p w14:paraId="5CDF77AB" w14:textId="77777777" w:rsidR="0040590B" w:rsidRDefault="00127A58">
      <w:pPr>
        <w:pStyle w:val="Heading2"/>
      </w:pPr>
      <w:r>
        <w:t>Summary</w:t>
      </w:r>
      <w:r>
        <w:rPr>
          <w:rFonts w:hint="eastAsia"/>
        </w:rPr>
        <w:t xml:space="preserve"> for 1st round </w:t>
      </w:r>
    </w:p>
    <w:p w14:paraId="5CDF77AC" w14:textId="77777777" w:rsidR="0040590B" w:rsidRDefault="00127A58">
      <w:pPr>
        <w:pStyle w:val="Heading3"/>
        <w:rPr>
          <w:sz w:val="24"/>
          <w:szCs w:val="16"/>
        </w:rPr>
      </w:pPr>
      <w:r>
        <w:rPr>
          <w:sz w:val="24"/>
          <w:szCs w:val="16"/>
        </w:rPr>
        <w:t xml:space="preserve">Open issues </w:t>
      </w:r>
    </w:p>
    <w:p w14:paraId="5CDF77AD"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0590B" w14:paraId="5CDF77B0" w14:textId="77777777">
        <w:tc>
          <w:tcPr>
            <w:tcW w:w="1230" w:type="dxa"/>
          </w:tcPr>
          <w:p w14:paraId="5CDF77AE" w14:textId="77777777" w:rsidR="0040590B" w:rsidRDefault="00127A58">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5CDF77AF" w14:textId="77777777" w:rsidR="0040590B" w:rsidRDefault="0040590B">
            <w:pPr>
              <w:rPr>
                <w:rFonts w:eastAsiaTheme="minorEastAsia"/>
                <w:color w:val="0070C0"/>
                <w:lang w:val="en-US" w:eastAsia="zh-CN"/>
              </w:rPr>
            </w:pPr>
          </w:p>
        </w:tc>
      </w:tr>
    </w:tbl>
    <w:p w14:paraId="5CDF77B1" w14:textId="77777777" w:rsidR="0040590B" w:rsidRDefault="0040590B">
      <w:pPr>
        <w:rPr>
          <w:i/>
          <w:color w:val="0070C0"/>
          <w:lang w:val="en-US" w:eastAsia="zh-CN"/>
        </w:rPr>
      </w:pPr>
    </w:p>
    <w:p w14:paraId="5CDF77B2"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0590B" w14:paraId="5CDF77B7" w14:textId="77777777">
        <w:trPr>
          <w:trHeight w:val="744"/>
        </w:trPr>
        <w:tc>
          <w:tcPr>
            <w:tcW w:w="1395" w:type="dxa"/>
          </w:tcPr>
          <w:p w14:paraId="5CDF77B3" w14:textId="77777777" w:rsidR="0040590B" w:rsidRDefault="0040590B">
            <w:pPr>
              <w:rPr>
                <w:rFonts w:eastAsiaTheme="minorEastAsia"/>
                <w:b/>
                <w:bCs/>
                <w:color w:val="0070C0"/>
                <w:lang w:val="en-US" w:eastAsia="zh-CN"/>
              </w:rPr>
            </w:pPr>
          </w:p>
        </w:tc>
        <w:tc>
          <w:tcPr>
            <w:tcW w:w="4554" w:type="dxa"/>
          </w:tcPr>
          <w:p w14:paraId="5CDF77B4"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7B5"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7B6"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7BD" w14:textId="77777777">
        <w:trPr>
          <w:trHeight w:val="358"/>
        </w:trPr>
        <w:tc>
          <w:tcPr>
            <w:tcW w:w="1395" w:type="dxa"/>
          </w:tcPr>
          <w:p w14:paraId="5CDF77B8"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7B9" w14:textId="77777777" w:rsidR="0040590B" w:rsidRDefault="0040590B">
            <w:pPr>
              <w:rPr>
                <w:rFonts w:eastAsiaTheme="minorEastAsia"/>
                <w:color w:val="0070C0"/>
                <w:lang w:val="en-US" w:eastAsia="zh-CN"/>
              </w:rPr>
            </w:pPr>
          </w:p>
        </w:tc>
        <w:tc>
          <w:tcPr>
            <w:tcW w:w="2932" w:type="dxa"/>
          </w:tcPr>
          <w:p w14:paraId="5CDF77BA" w14:textId="77777777" w:rsidR="0040590B" w:rsidRDefault="0040590B">
            <w:pPr>
              <w:spacing w:after="0"/>
              <w:rPr>
                <w:rFonts w:eastAsiaTheme="minorEastAsia"/>
                <w:color w:val="0070C0"/>
                <w:lang w:val="en-US" w:eastAsia="zh-CN"/>
              </w:rPr>
            </w:pPr>
          </w:p>
          <w:p w14:paraId="5CDF77BB" w14:textId="77777777" w:rsidR="0040590B" w:rsidRDefault="0040590B">
            <w:pPr>
              <w:spacing w:after="0"/>
              <w:rPr>
                <w:rFonts w:eastAsiaTheme="minorEastAsia"/>
                <w:color w:val="0070C0"/>
                <w:lang w:val="en-US" w:eastAsia="zh-CN"/>
              </w:rPr>
            </w:pPr>
          </w:p>
          <w:p w14:paraId="5CDF77BC" w14:textId="77777777" w:rsidR="0040590B" w:rsidRDefault="0040590B">
            <w:pPr>
              <w:rPr>
                <w:rFonts w:eastAsiaTheme="minorEastAsia"/>
                <w:color w:val="0070C0"/>
                <w:lang w:val="en-US" w:eastAsia="zh-CN"/>
              </w:rPr>
            </w:pPr>
          </w:p>
        </w:tc>
      </w:tr>
    </w:tbl>
    <w:p w14:paraId="5CDF77BE" w14:textId="77777777" w:rsidR="0040590B" w:rsidRDefault="0040590B">
      <w:pPr>
        <w:rPr>
          <w:i/>
          <w:color w:val="0070C0"/>
          <w:lang w:eastAsia="zh-CN"/>
        </w:rPr>
      </w:pPr>
    </w:p>
    <w:p w14:paraId="5CDF77BF" w14:textId="77777777" w:rsidR="0040590B" w:rsidRDefault="00127A58">
      <w:pPr>
        <w:pStyle w:val="Heading3"/>
        <w:rPr>
          <w:sz w:val="24"/>
          <w:szCs w:val="16"/>
        </w:rPr>
      </w:pPr>
      <w:r>
        <w:rPr>
          <w:sz w:val="24"/>
          <w:szCs w:val="16"/>
        </w:rPr>
        <w:t>CRs/TPs</w:t>
      </w:r>
    </w:p>
    <w:p w14:paraId="5CDF77C0"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0590B" w14:paraId="5CDF77C3" w14:textId="77777777">
        <w:tc>
          <w:tcPr>
            <w:tcW w:w="1231" w:type="dxa"/>
          </w:tcPr>
          <w:p w14:paraId="5CDF77C1"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7C2"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7C6" w14:textId="77777777">
        <w:tc>
          <w:tcPr>
            <w:tcW w:w="1231" w:type="dxa"/>
          </w:tcPr>
          <w:p w14:paraId="5CDF77C4"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7C5"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5CDF77C7" w14:textId="77777777" w:rsidR="0040590B" w:rsidRDefault="00127A58">
      <w:pPr>
        <w:pStyle w:val="Heading2"/>
        <w:spacing w:line="240" w:lineRule="auto"/>
        <w:rPr>
          <w:lang w:val="en-US"/>
        </w:rPr>
      </w:pPr>
      <w:r>
        <w:rPr>
          <w:lang w:val="en-US"/>
        </w:rPr>
        <w:lastRenderedPageBreak/>
        <w:t>Discussion on 2nd round (if applicable)</w:t>
      </w:r>
    </w:p>
    <w:p w14:paraId="5CDF77C8" w14:textId="77777777" w:rsidR="0040590B" w:rsidRDefault="0040590B">
      <w:pPr>
        <w:rPr>
          <w:lang w:val="en-US" w:eastAsia="zh-CN"/>
        </w:rPr>
      </w:pPr>
    </w:p>
    <w:p w14:paraId="5CDF77C9" w14:textId="77777777" w:rsidR="0040590B" w:rsidRDefault="00127A58">
      <w:pPr>
        <w:pStyle w:val="Heading2"/>
        <w:spacing w:line="240" w:lineRule="auto"/>
        <w:rPr>
          <w:lang w:val="en-US"/>
        </w:rPr>
      </w:pPr>
      <w:r>
        <w:rPr>
          <w:lang w:val="en-US"/>
        </w:rPr>
        <w:t>Summary on 2nd round (if applicable)</w:t>
      </w:r>
    </w:p>
    <w:p w14:paraId="5CDF77CA"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0590B" w14:paraId="5CDF77CD" w14:textId="77777777">
        <w:tc>
          <w:tcPr>
            <w:tcW w:w="1494" w:type="dxa"/>
          </w:tcPr>
          <w:p w14:paraId="5CDF77CB"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7CC" w14:textId="77777777" w:rsidR="0040590B" w:rsidRDefault="00127A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7D0" w14:textId="77777777">
        <w:tc>
          <w:tcPr>
            <w:tcW w:w="1494" w:type="dxa"/>
          </w:tcPr>
          <w:p w14:paraId="5CDF77CE"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7CF"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7D1" w14:textId="77777777" w:rsidR="0040590B" w:rsidRDefault="00127A58">
      <w:pPr>
        <w:pStyle w:val="Heading1"/>
        <w:rPr>
          <w:lang w:eastAsia="ja-JP"/>
        </w:rPr>
      </w:pPr>
      <w:r>
        <w:rPr>
          <w:lang w:eastAsia="ja-JP"/>
        </w:rPr>
        <w:t>Topic #4: Other requirements</w:t>
      </w:r>
    </w:p>
    <w:p w14:paraId="5CDF77D2" w14:textId="77777777" w:rsidR="0040590B" w:rsidRDefault="00127A58">
      <w:pPr>
        <w:pStyle w:val="Heading2"/>
      </w:pPr>
      <w:r>
        <w:rPr>
          <w:rFonts w:hint="eastAsia"/>
        </w:rPr>
        <w:t>Companies</w:t>
      </w:r>
      <w:r>
        <w:t>’ contributions summary</w:t>
      </w:r>
    </w:p>
    <w:p w14:paraId="5CDF77D3" w14:textId="77777777" w:rsidR="0040590B" w:rsidRDefault="00127A58">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14:paraId="5CDF77D4" w14:textId="77777777" w:rsidR="0040590B" w:rsidRDefault="00127A58">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TableGrid"/>
        <w:tblW w:w="9631" w:type="dxa"/>
        <w:tblLayout w:type="fixed"/>
        <w:tblLook w:val="04A0" w:firstRow="1" w:lastRow="0" w:firstColumn="1" w:lastColumn="0" w:noHBand="0" w:noVBand="1"/>
      </w:tblPr>
      <w:tblGrid>
        <w:gridCol w:w="1595"/>
        <w:gridCol w:w="1419"/>
        <w:gridCol w:w="6617"/>
      </w:tblGrid>
      <w:tr w:rsidR="0040590B" w14:paraId="5CDF77D8" w14:textId="77777777">
        <w:trPr>
          <w:trHeight w:val="468"/>
        </w:trPr>
        <w:tc>
          <w:tcPr>
            <w:tcW w:w="1595" w:type="dxa"/>
            <w:vAlign w:val="center"/>
          </w:tcPr>
          <w:p w14:paraId="5CDF77D5" w14:textId="77777777" w:rsidR="0040590B" w:rsidRDefault="00127A58">
            <w:pPr>
              <w:spacing w:before="120" w:after="120"/>
              <w:rPr>
                <w:b/>
                <w:bCs/>
              </w:rPr>
            </w:pPr>
            <w:r>
              <w:rPr>
                <w:b/>
                <w:bCs/>
              </w:rPr>
              <w:t>T-doc number</w:t>
            </w:r>
          </w:p>
        </w:tc>
        <w:tc>
          <w:tcPr>
            <w:tcW w:w="1419" w:type="dxa"/>
            <w:vAlign w:val="center"/>
          </w:tcPr>
          <w:p w14:paraId="5CDF77D6" w14:textId="77777777" w:rsidR="0040590B" w:rsidRDefault="00127A58">
            <w:pPr>
              <w:spacing w:before="120" w:after="120"/>
              <w:rPr>
                <w:b/>
                <w:bCs/>
              </w:rPr>
            </w:pPr>
            <w:r>
              <w:rPr>
                <w:b/>
                <w:bCs/>
              </w:rPr>
              <w:t>Company</w:t>
            </w:r>
          </w:p>
        </w:tc>
        <w:tc>
          <w:tcPr>
            <w:tcW w:w="6617" w:type="dxa"/>
            <w:vAlign w:val="center"/>
          </w:tcPr>
          <w:p w14:paraId="5CDF77D7" w14:textId="77777777" w:rsidR="0040590B" w:rsidRDefault="00127A58">
            <w:pPr>
              <w:spacing w:before="120" w:after="120"/>
              <w:rPr>
                <w:b/>
                <w:bCs/>
              </w:rPr>
            </w:pPr>
            <w:r>
              <w:rPr>
                <w:b/>
                <w:bCs/>
              </w:rPr>
              <w:t>Proposals / Observations</w:t>
            </w:r>
          </w:p>
        </w:tc>
      </w:tr>
      <w:tr w:rsidR="0040590B" w14:paraId="5CDF77DD" w14:textId="77777777">
        <w:trPr>
          <w:trHeight w:val="468"/>
        </w:trPr>
        <w:tc>
          <w:tcPr>
            <w:tcW w:w="1595" w:type="dxa"/>
          </w:tcPr>
          <w:p w14:paraId="5CDF77D9" w14:textId="77777777" w:rsidR="0040590B" w:rsidRDefault="00DE571A">
            <w:pPr>
              <w:spacing w:after="0"/>
              <w:rPr>
                <w:rFonts w:ascii="Arial" w:hAnsi="Arial" w:cs="Arial"/>
                <w:b/>
                <w:bCs/>
                <w:color w:val="0000FF"/>
                <w:sz w:val="16"/>
                <w:szCs w:val="16"/>
                <w:u w:val="single"/>
                <w:lang w:val="en-US" w:eastAsia="zh-CN"/>
              </w:rPr>
            </w:pPr>
            <w:hyperlink r:id="rId49" w:history="1">
              <w:r w:rsidR="00127A58">
                <w:rPr>
                  <w:rStyle w:val="Hyperlink"/>
                  <w:rFonts w:ascii="Arial" w:hAnsi="Arial" w:cs="Arial"/>
                  <w:b/>
                  <w:bCs/>
                  <w:sz w:val="16"/>
                  <w:szCs w:val="16"/>
                </w:rPr>
                <w:t>R4-2014005</w:t>
              </w:r>
            </w:hyperlink>
          </w:p>
        </w:tc>
        <w:tc>
          <w:tcPr>
            <w:tcW w:w="1419" w:type="dxa"/>
            <w:shd w:val="clear" w:color="auto" w:fill="auto"/>
          </w:tcPr>
          <w:p w14:paraId="5CDF77DA" w14:textId="77777777" w:rsidR="0040590B" w:rsidRDefault="00127A58">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14:paraId="5CDF77DB" w14:textId="77777777" w:rsidR="0040590B" w:rsidRDefault="00127A58">
            <w:pPr>
              <w:spacing w:after="160"/>
              <w:rPr>
                <w:rFonts w:eastAsia="Calibri"/>
                <w:b/>
                <w:bCs/>
                <w:sz w:val="22"/>
                <w:szCs w:val="22"/>
                <w:lang w:val="en-US" w:eastAsia="zh-CN"/>
              </w:rPr>
            </w:pPr>
            <w:r>
              <w:rPr>
                <w:rFonts w:eastAsia="Calibri" w:hint="eastAsia"/>
                <w:b/>
                <w:sz w:val="22"/>
                <w:szCs w:val="22"/>
                <w:lang w:val="en-US" w:eastAsia="zh-CN"/>
              </w:rPr>
              <w:t xml:space="preserve">Proposal 1: </w:t>
            </w:r>
            <w:r>
              <w:rPr>
                <w:rFonts w:hint="eastAsia"/>
                <w:b/>
                <w:bCs/>
                <w:sz w:val="22"/>
                <w:szCs w:val="22"/>
                <w:lang w:val="en-US" w:eastAsia="zh-CN"/>
              </w:rPr>
              <w:t>The measurement gap is split between RRM measurements and PRS measurements by a certain percentage X%</w:t>
            </w:r>
            <w:r>
              <w:rPr>
                <w:rFonts w:eastAsia="Calibri" w:hint="eastAsia"/>
                <w:b/>
                <w:bCs/>
                <w:sz w:val="22"/>
                <w:szCs w:val="22"/>
                <w:lang w:val="en-US" w:eastAsia="zh-CN"/>
              </w:rPr>
              <w:t>.</w:t>
            </w:r>
          </w:p>
          <w:p w14:paraId="5CDF77DC" w14:textId="77777777" w:rsidR="0040590B" w:rsidRDefault="00127A58">
            <w:pPr>
              <w:overflowPunct/>
              <w:autoSpaceDE/>
              <w:autoSpaceDN/>
              <w:adjustRightInd/>
              <w:spacing w:after="160"/>
              <w:textAlignment w:val="auto"/>
              <w:rPr>
                <w:rFonts w:eastAsiaTheme="minorEastAsia"/>
                <w:b/>
                <w:bCs/>
                <w:sz w:val="22"/>
                <w:szCs w:val="22"/>
                <w:lang w:val="en-US" w:eastAsia="zh-CN"/>
              </w:rPr>
            </w:pPr>
            <w:r>
              <w:rPr>
                <w:rFonts w:eastAsia="Calibri" w:hint="eastAsia"/>
                <w:b/>
                <w:sz w:val="22"/>
                <w:szCs w:val="22"/>
                <w:lang w:val="en-US" w:eastAsia="zh-CN"/>
              </w:rPr>
              <w:t xml:space="preserve">Proposal 2: </w:t>
            </w:r>
            <w:r>
              <w:rPr>
                <w:rFonts w:hint="eastAsia"/>
                <w:b/>
                <w:bCs/>
                <w:sz w:val="22"/>
                <w:szCs w:val="22"/>
                <w:lang w:val="en-US" w:eastAsia="zh-CN"/>
              </w:rPr>
              <w:t>The measurement gap is split between RRM measurements and PRS measurements by a certain percentage 70%. The value of X can be further discussed.</w:t>
            </w:r>
          </w:p>
        </w:tc>
      </w:tr>
      <w:tr w:rsidR="0040590B" w14:paraId="5CDF77E5" w14:textId="77777777">
        <w:trPr>
          <w:trHeight w:val="468"/>
        </w:trPr>
        <w:tc>
          <w:tcPr>
            <w:tcW w:w="1595" w:type="dxa"/>
          </w:tcPr>
          <w:p w14:paraId="5CDF77DE" w14:textId="77777777" w:rsidR="0040590B" w:rsidRDefault="00DE571A">
            <w:pPr>
              <w:rPr>
                <w:rFonts w:ascii="Arial" w:hAnsi="Arial" w:cs="Arial"/>
                <w:b/>
                <w:bCs/>
                <w:color w:val="0000FF"/>
                <w:sz w:val="16"/>
                <w:szCs w:val="16"/>
                <w:u w:val="single"/>
              </w:rPr>
            </w:pPr>
            <w:hyperlink r:id="rId50" w:history="1">
              <w:r w:rsidR="00127A58">
                <w:rPr>
                  <w:rStyle w:val="Hyperlink"/>
                  <w:rFonts w:ascii="Arial" w:hAnsi="Arial" w:cs="Arial"/>
                  <w:b/>
                  <w:bCs/>
                  <w:sz w:val="16"/>
                  <w:szCs w:val="16"/>
                </w:rPr>
                <w:t>R4-2014282</w:t>
              </w:r>
            </w:hyperlink>
          </w:p>
        </w:tc>
        <w:tc>
          <w:tcPr>
            <w:tcW w:w="1419" w:type="dxa"/>
            <w:shd w:val="clear" w:color="auto" w:fill="auto"/>
          </w:tcPr>
          <w:p w14:paraId="5CDF77DF" w14:textId="77777777" w:rsidR="0040590B" w:rsidRDefault="00127A58">
            <w:pPr>
              <w:rPr>
                <w:rFonts w:ascii="Arial" w:hAnsi="Arial" w:cs="Arial"/>
                <w:sz w:val="16"/>
                <w:szCs w:val="16"/>
              </w:rPr>
            </w:pPr>
            <w:r>
              <w:rPr>
                <w:rFonts w:ascii="Arial" w:hAnsi="Arial" w:cs="Arial"/>
                <w:sz w:val="16"/>
                <w:szCs w:val="16"/>
              </w:rPr>
              <w:t>Apple</w:t>
            </w:r>
          </w:p>
        </w:tc>
        <w:tc>
          <w:tcPr>
            <w:tcW w:w="6617" w:type="dxa"/>
            <w:shd w:val="clear" w:color="auto" w:fill="auto"/>
          </w:tcPr>
          <w:p w14:paraId="5CDF77E0" w14:textId="77777777" w:rsidR="0040590B" w:rsidRDefault="00127A58">
            <w:pPr>
              <w:rPr>
                <w:rFonts w:ascii="Arial" w:hAnsi="Arial" w:cs="Arial"/>
                <w:sz w:val="16"/>
                <w:szCs w:val="16"/>
              </w:rPr>
            </w:pPr>
            <w:r>
              <w:rPr>
                <w:rFonts w:ascii="Arial" w:hAnsi="Arial" w:cs="Arial"/>
                <w:sz w:val="16"/>
                <w:szCs w:val="16"/>
              </w:rPr>
              <w:t xml:space="preserve">LS on new per-UE MG for NR positioning </w:t>
            </w:r>
          </w:p>
          <w:p w14:paraId="5CDF77E1" w14:textId="77777777" w:rsidR="0040590B" w:rsidRDefault="00127A58">
            <w:pPr>
              <w:rPr>
                <w:rFonts w:ascii="Arial" w:hAnsi="Arial" w:cs="Arial"/>
                <w:sz w:val="16"/>
                <w:szCs w:val="16"/>
              </w:rPr>
            </w:pPr>
            <w:r>
              <w:rPr>
                <w:rFonts w:ascii="Arial" w:hAnsi="Arial" w:cs="Arial"/>
                <w:sz w:val="16"/>
                <w:szCs w:val="16"/>
              </w:rPr>
              <w:t xml:space="preserve">In R4-2012285, RAN4 has informed about the agreement in RAN4 #96e meeting to specify two new measurement gap patterns for NR positioning measurement. </w:t>
            </w:r>
          </w:p>
          <w:p w14:paraId="5CDF77E2" w14:textId="77777777" w:rsidR="0040590B" w:rsidRDefault="00127A58">
            <w:pPr>
              <w:rPr>
                <w:rFonts w:ascii="Arial" w:hAnsi="Arial" w:cs="Arial"/>
                <w:sz w:val="16"/>
                <w:szCs w:val="16"/>
              </w:rPr>
            </w:pPr>
            <w:r>
              <w:rPr>
                <w:rFonts w:ascii="Arial" w:hAnsi="Arial" w:cs="Arial"/>
                <w:sz w:val="16"/>
                <w:szCs w:val="16"/>
              </w:rPr>
              <w:t>In addition, followings have been concluded in RAN4 as well:</w:t>
            </w:r>
          </w:p>
          <w:p w14:paraId="5CDF77E3" w14:textId="77777777" w:rsidR="0040590B" w:rsidRDefault="00127A58">
            <w:pPr>
              <w:rPr>
                <w:rFonts w:ascii="Arial" w:hAnsi="Arial" w:cs="Arial"/>
                <w:sz w:val="16"/>
                <w:szCs w:val="16"/>
              </w:rPr>
            </w:pPr>
            <w:r>
              <w:rPr>
                <w:rFonts w:ascii="Arial" w:hAnsi="Arial" w:cs="Arial"/>
                <w:sz w:val="16"/>
                <w:szCs w:val="16"/>
              </w:rPr>
              <w:t>These two new MG patterns are applicable for PRS and NR/LTE RRM measurements, i.e. new gaps are not shared between PRS and 2G/3G RRM measurements.</w:t>
            </w:r>
          </w:p>
          <w:p w14:paraId="5CDF77E4" w14:textId="77777777" w:rsidR="0040590B" w:rsidRDefault="00127A58">
            <w:pPr>
              <w:rPr>
                <w:rFonts w:eastAsiaTheme="minorEastAsia"/>
                <w:b/>
                <w:lang w:eastAsia="zh-CN"/>
              </w:rPr>
            </w:pPr>
            <w:r>
              <w:rPr>
                <w:rFonts w:ascii="Arial" w:hAnsi="Arial" w:cs="Arial"/>
                <w:sz w:val="16"/>
                <w:szCs w:val="16"/>
              </w:rPr>
              <w:t>These two new MG patterns are defined as per-UE capabilities, i.e., new positioning MG is defined for per-UE MG only.</w:t>
            </w:r>
          </w:p>
        </w:tc>
      </w:tr>
      <w:tr w:rsidR="0040590B" w14:paraId="5CDF77EC" w14:textId="77777777">
        <w:trPr>
          <w:trHeight w:val="468"/>
        </w:trPr>
        <w:tc>
          <w:tcPr>
            <w:tcW w:w="1595" w:type="dxa"/>
          </w:tcPr>
          <w:p w14:paraId="5CDF77E6" w14:textId="77777777" w:rsidR="0040590B" w:rsidRDefault="00DE571A">
            <w:pPr>
              <w:rPr>
                <w:rFonts w:ascii="Arial" w:hAnsi="Arial" w:cs="Arial"/>
                <w:b/>
                <w:bCs/>
                <w:color w:val="0000FF"/>
                <w:sz w:val="16"/>
                <w:szCs w:val="16"/>
                <w:u w:val="single"/>
              </w:rPr>
            </w:pPr>
            <w:hyperlink r:id="rId51" w:history="1">
              <w:r w:rsidR="00127A58">
                <w:rPr>
                  <w:rStyle w:val="Hyperlink"/>
                  <w:rFonts w:ascii="Arial" w:hAnsi="Arial" w:cs="Arial"/>
                  <w:b/>
                  <w:bCs/>
                  <w:sz w:val="16"/>
                  <w:szCs w:val="16"/>
                </w:rPr>
                <w:t>R4-2015756</w:t>
              </w:r>
            </w:hyperlink>
          </w:p>
        </w:tc>
        <w:tc>
          <w:tcPr>
            <w:tcW w:w="1419" w:type="dxa"/>
            <w:shd w:val="clear" w:color="auto" w:fill="auto"/>
          </w:tcPr>
          <w:p w14:paraId="5CDF77E7"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7E8" w14:textId="77777777" w:rsidR="0040590B" w:rsidRDefault="00127A58">
            <w:pPr>
              <w:spacing w:beforeLines="50" w:before="120" w:afterLines="50" w:after="120" w:line="240" w:lineRule="auto"/>
              <w:rPr>
                <w:b/>
                <w:sz w:val="22"/>
                <w:szCs w:val="24"/>
                <w:lang w:val="en-US" w:eastAsia="zh-CN"/>
              </w:rPr>
            </w:pPr>
            <w:r>
              <w:rPr>
                <w:b/>
                <w:sz w:val="22"/>
                <w:szCs w:val="24"/>
                <w:lang w:val="en-US" w:eastAsia="zh-CN"/>
              </w:rPr>
              <w:t>Proposal 1: CSSF is only for the MG sharing between PRS and RRM layers.</w:t>
            </w:r>
          </w:p>
          <w:p w14:paraId="5CDF77E9" w14:textId="77777777" w:rsidR="0040590B" w:rsidRDefault="00127A58">
            <w:pPr>
              <w:spacing w:beforeLines="50" w:before="120" w:afterLines="50" w:after="120" w:line="240" w:lineRule="auto"/>
              <w:rPr>
                <w:b/>
                <w:sz w:val="22"/>
                <w:szCs w:val="24"/>
                <w:lang w:val="en-US" w:eastAsia="zh-CN"/>
              </w:rPr>
            </w:pPr>
            <w:r>
              <w:rPr>
                <w:rFonts w:hint="eastAsia"/>
                <w:b/>
                <w:sz w:val="22"/>
                <w:szCs w:val="24"/>
                <w:lang w:val="en-US" w:eastAsia="zh-CN"/>
              </w:rPr>
              <w:t>P</w:t>
            </w:r>
            <w:r>
              <w:rPr>
                <w:b/>
                <w:sz w:val="22"/>
                <w:szCs w:val="24"/>
                <w:lang w:val="en-US" w:eastAsia="zh-CN"/>
              </w:rPr>
              <w:t>roposal 2: Define CSSF based on PRS resource periodicity.</w:t>
            </w:r>
          </w:p>
          <w:p w14:paraId="5CDF77EA" w14:textId="77777777" w:rsidR="0040590B" w:rsidRDefault="00127A58">
            <w:pPr>
              <w:spacing w:beforeLines="50" w:before="120" w:afterLines="50" w:after="120" w:line="240" w:lineRule="auto"/>
              <w:rPr>
                <w:b/>
                <w:sz w:val="22"/>
                <w:szCs w:val="24"/>
                <w:lang w:val="en-US" w:eastAsia="zh-CN"/>
              </w:rPr>
            </w:pPr>
            <w:r>
              <w:rPr>
                <w:rFonts w:hint="eastAsia"/>
                <w:b/>
                <w:sz w:val="22"/>
                <w:szCs w:val="24"/>
                <w:lang w:val="en-US" w:eastAsia="zh-CN"/>
              </w:rPr>
              <w:t>Pr</w:t>
            </w:r>
            <w:r>
              <w:rPr>
                <w:b/>
                <w:sz w:val="22"/>
                <w:szCs w:val="24"/>
                <w:lang w:val="en-US" w:eastAsia="zh-CN"/>
              </w:rPr>
              <w:t xml:space="preserve">oposal 3: </w:t>
            </w:r>
            <w:r>
              <w:rPr>
                <w:rFonts w:eastAsia="Times New Roman"/>
                <w:b/>
                <w:snapToGrid w:val="0"/>
                <w:sz w:val="22"/>
                <w:szCs w:val="24"/>
                <w:lang w:val="en-US"/>
              </w:rPr>
              <w:t xml:space="preserve">A PRS layer is categorized as long periodicity measurement if PRS resource periodicity multiplied by the product of </w:t>
            </w:r>
            <w:r>
              <w:rPr>
                <w:rFonts w:eastAsia="Times New Roman"/>
                <w:b/>
                <w:i/>
                <w:snapToGrid w:val="0"/>
                <w:sz w:val="22"/>
                <w:szCs w:val="24"/>
                <w:lang w:val="en-US"/>
              </w:rPr>
              <w:t>dl-</w:t>
            </w:r>
            <w:proofErr w:type="spellStart"/>
            <w:r>
              <w:rPr>
                <w:rFonts w:eastAsia="Times New Roman"/>
                <w:b/>
                <w:i/>
                <w:snapToGrid w:val="0"/>
                <w:sz w:val="22"/>
                <w:szCs w:val="24"/>
                <w:lang w:val="en-US"/>
              </w:rPr>
              <w:t>prs</w:t>
            </w:r>
            <w:proofErr w:type="spellEnd"/>
            <w:r>
              <w:rPr>
                <w:rFonts w:eastAsia="Times New Roman"/>
                <w:b/>
                <w:i/>
                <w:snapToGrid w:val="0"/>
                <w:sz w:val="22"/>
                <w:szCs w:val="24"/>
                <w:lang w:val="en-US"/>
              </w:rPr>
              <w:t>-</w:t>
            </w:r>
            <w:proofErr w:type="spellStart"/>
            <w:r>
              <w:rPr>
                <w:rFonts w:eastAsia="Times New Roman"/>
                <w:b/>
                <w:i/>
                <w:snapToGrid w:val="0"/>
                <w:sz w:val="22"/>
                <w:szCs w:val="24"/>
                <w:lang w:val="en-US"/>
              </w:rPr>
              <w:t>MutingBitRepetitionFactor</w:t>
            </w:r>
            <w:proofErr w:type="spellEnd"/>
            <w:r>
              <w:rPr>
                <w:rFonts w:eastAsia="Times New Roman"/>
                <w:b/>
                <w:snapToGrid w:val="0"/>
                <w:sz w:val="22"/>
                <w:szCs w:val="24"/>
                <w:lang w:val="en-US"/>
              </w:rPr>
              <w:t xml:space="preserve"> and number of consecutive zeros in </w:t>
            </w:r>
            <w:r>
              <w:rPr>
                <w:b/>
                <w:i/>
                <w:snapToGrid w:val="0"/>
                <w:sz w:val="22"/>
                <w:szCs w:val="24"/>
                <w:lang w:val="en-US"/>
              </w:rPr>
              <w:t>NR-MutingPattern-r16</w:t>
            </w:r>
            <w:r>
              <w:rPr>
                <w:rFonts w:eastAsia="Times New Roman"/>
                <w:b/>
                <w:snapToGrid w:val="0"/>
                <w:sz w:val="22"/>
                <w:szCs w:val="24"/>
                <w:lang w:val="en-US"/>
              </w:rPr>
              <w:t xml:space="preserve"> is &gt;= 160ms.</w:t>
            </w:r>
          </w:p>
          <w:p w14:paraId="5CDF77EB" w14:textId="77777777" w:rsidR="0040590B" w:rsidRDefault="00127A58">
            <w:pPr>
              <w:spacing w:beforeLines="50" w:before="120" w:afterLines="50" w:after="120" w:line="240" w:lineRule="auto"/>
              <w:rPr>
                <w:rFonts w:eastAsiaTheme="minorEastAsia"/>
                <w:b/>
                <w:sz w:val="22"/>
                <w:szCs w:val="24"/>
                <w:lang w:val="en-US" w:eastAsia="zh-CN"/>
              </w:rPr>
            </w:pPr>
            <w:r>
              <w:rPr>
                <w:b/>
                <w:sz w:val="22"/>
                <w:szCs w:val="24"/>
                <w:lang w:val="en-US" w:eastAsia="zh-CN"/>
              </w:rPr>
              <w:lastRenderedPageBreak/>
              <w:t>Proposal 4: Count only a single PRS layer for a gap occasion in CSSF calculation for both PRS and RRM layers.</w:t>
            </w:r>
          </w:p>
        </w:tc>
      </w:tr>
      <w:tr w:rsidR="0040590B" w14:paraId="5CDF77F0" w14:textId="77777777">
        <w:trPr>
          <w:trHeight w:val="468"/>
        </w:trPr>
        <w:tc>
          <w:tcPr>
            <w:tcW w:w="1595" w:type="dxa"/>
          </w:tcPr>
          <w:p w14:paraId="5CDF77ED" w14:textId="77777777" w:rsidR="0040590B" w:rsidRDefault="00DE571A">
            <w:pPr>
              <w:rPr>
                <w:rFonts w:ascii="Arial" w:hAnsi="Arial" w:cs="Arial"/>
                <w:b/>
                <w:bCs/>
                <w:color w:val="0000FF"/>
                <w:sz w:val="16"/>
                <w:szCs w:val="16"/>
                <w:u w:val="single"/>
              </w:rPr>
            </w:pPr>
            <w:hyperlink r:id="rId52" w:history="1">
              <w:r w:rsidR="00127A58">
                <w:rPr>
                  <w:rStyle w:val="Hyperlink"/>
                  <w:rFonts w:ascii="Arial" w:hAnsi="Arial" w:cs="Arial"/>
                  <w:b/>
                  <w:bCs/>
                  <w:sz w:val="16"/>
                  <w:szCs w:val="16"/>
                </w:rPr>
                <w:t>R4-2015757</w:t>
              </w:r>
            </w:hyperlink>
          </w:p>
        </w:tc>
        <w:tc>
          <w:tcPr>
            <w:tcW w:w="1419" w:type="dxa"/>
            <w:shd w:val="clear" w:color="auto" w:fill="auto"/>
          </w:tcPr>
          <w:p w14:paraId="5CDF77EE"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7EF" w14:textId="77777777" w:rsidR="0040590B" w:rsidRDefault="00127A58">
            <w:pPr>
              <w:rPr>
                <w:rFonts w:ascii="Arial" w:hAnsi="Arial" w:cs="Arial"/>
                <w:sz w:val="16"/>
                <w:szCs w:val="16"/>
              </w:rPr>
            </w:pPr>
            <w:r>
              <w:rPr>
                <w:rFonts w:ascii="Arial" w:hAnsi="Arial" w:cs="Arial"/>
                <w:sz w:val="16"/>
                <w:szCs w:val="16"/>
              </w:rPr>
              <w:t>CR based on R4-2015757</w:t>
            </w:r>
          </w:p>
        </w:tc>
      </w:tr>
      <w:tr w:rsidR="0040590B" w14:paraId="5CDF77F4" w14:textId="77777777">
        <w:trPr>
          <w:trHeight w:val="468"/>
        </w:trPr>
        <w:tc>
          <w:tcPr>
            <w:tcW w:w="1595" w:type="dxa"/>
          </w:tcPr>
          <w:p w14:paraId="5CDF77F1" w14:textId="77777777" w:rsidR="0040590B" w:rsidRDefault="00DE571A">
            <w:pPr>
              <w:rPr>
                <w:rFonts w:ascii="Arial" w:hAnsi="Arial" w:cs="Arial"/>
                <w:b/>
                <w:bCs/>
                <w:color w:val="0000FF"/>
                <w:sz w:val="16"/>
                <w:szCs w:val="16"/>
                <w:u w:val="single"/>
              </w:rPr>
            </w:pPr>
            <w:hyperlink r:id="rId53" w:history="1">
              <w:r w:rsidR="00127A58">
                <w:rPr>
                  <w:rStyle w:val="Hyperlink"/>
                  <w:rFonts w:ascii="Arial" w:hAnsi="Arial" w:cs="Arial"/>
                  <w:b/>
                  <w:bCs/>
                  <w:sz w:val="16"/>
                  <w:szCs w:val="16"/>
                </w:rPr>
                <w:t>R4-2015758</w:t>
              </w:r>
            </w:hyperlink>
          </w:p>
        </w:tc>
        <w:tc>
          <w:tcPr>
            <w:tcW w:w="1419" w:type="dxa"/>
            <w:shd w:val="clear" w:color="auto" w:fill="auto"/>
          </w:tcPr>
          <w:p w14:paraId="5CDF77F2"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7F3" w14:textId="77777777" w:rsidR="0040590B" w:rsidRDefault="00127A58">
            <w:pPr>
              <w:overflowPunct/>
              <w:autoSpaceDE/>
              <w:autoSpaceDN/>
              <w:adjustRightInd/>
              <w:spacing w:line="240" w:lineRule="auto"/>
              <w:jc w:val="both"/>
              <w:textAlignment w:val="auto"/>
              <w:rPr>
                <w:rFonts w:ascii="Arial" w:hAnsi="Arial" w:cs="Arial"/>
                <w:sz w:val="16"/>
                <w:szCs w:val="16"/>
              </w:rPr>
            </w:pPr>
            <w:r>
              <w:rPr>
                <w:rFonts w:ascii="Arial" w:hAnsi="Arial" w:cs="Arial"/>
                <w:sz w:val="16"/>
                <w:szCs w:val="16"/>
              </w:rPr>
              <w:t>CR to introduce new measurement gap patterns for positioning in 36.133</w:t>
            </w:r>
          </w:p>
        </w:tc>
      </w:tr>
      <w:tr w:rsidR="0040590B" w14:paraId="5CDF77FC" w14:textId="77777777">
        <w:trPr>
          <w:trHeight w:val="468"/>
        </w:trPr>
        <w:tc>
          <w:tcPr>
            <w:tcW w:w="1595" w:type="dxa"/>
          </w:tcPr>
          <w:p w14:paraId="5CDF77F5" w14:textId="77777777" w:rsidR="0040590B" w:rsidRDefault="00DE571A">
            <w:pPr>
              <w:rPr>
                <w:rFonts w:ascii="Arial" w:hAnsi="Arial" w:cs="Arial"/>
                <w:b/>
                <w:bCs/>
                <w:color w:val="0000FF"/>
                <w:sz w:val="16"/>
                <w:szCs w:val="16"/>
                <w:u w:val="single"/>
              </w:rPr>
            </w:pPr>
            <w:hyperlink r:id="rId54" w:history="1">
              <w:r w:rsidR="00127A58">
                <w:rPr>
                  <w:rStyle w:val="Hyperlink"/>
                  <w:rFonts w:ascii="Arial" w:hAnsi="Arial" w:cs="Arial"/>
                  <w:b/>
                  <w:bCs/>
                  <w:sz w:val="16"/>
                  <w:szCs w:val="16"/>
                </w:rPr>
                <w:t>R4-2016156</w:t>
              </w:r>
            </w:hyperlink>
          </w:p>
        </w:tc>
        <w:tc>
          <w:tcPr>
            <w:tcW w:w="1419" w:type="dxa"/>
            <w:shd w:val="clear" w:color="auto" w:fill="auto"/>
          </w:tcPr>
          <w:p w14:paraId="5CDF77F6" w14:textId="77777777" w:rsidR="0040590B" w:rsidRDefault="00127A58">
            <w:pPr>
              <w:rPr>
                <w:rFonts w:ascii="Arial" w:hAnsi="Arial" w:cs="Arial"/>
                <w:sz w:val="16"/>
                <w:szCs w:val="16"/>
              </w:rPr>
            </w:pPr>
            <w:r>
              <w:rPr>
                <w:rFonts w:ascii="Arial" w:hAnsi="Arial" w:cs="Arial"/>
                <w:sz w:val="16"/>
                <w:szCs w:val="16"/>
              </w:rPr>
              <w:t>Nokia, Nokia Shanghai Bell</w:t>
            </w:r>
          </w:p>
        </w:tc>
        <w:tc>
          <w:tcPr>
            <w:tcW w:w="6617" w:type="dxa"/>
            <w:shd w:val="clear" w:color="auto" w:fill="auto"/>
          </w:tcPr>
          <w:p w14:paraId="5CDF77F7" w14:textId="77777777" w:rsidR="0040590B" w:rsidRDefault="00127A58">
            <w:pPr>
              <w:overflowPunct/>
              <w:autoSpaceDE/>
              <w:autoSpaceDN/>
              <w:adjustRightInd/>
              <w:spacing w:line="240" w:lineRule="auto"/>
              <w:jc w:val="both"/>
              <w:textAlignment w:val="auto"/>
              <w:rPr>
                <w:rFonts w:ascii="Arial" w:hAnsi="Arial" w:cs="Arial"/>
                <w:sz w:val="16"/>
                <w:szCs w:val="16"/>
              </w:rPr>
            </w:pPr>
            <w:r>
              <w:rPr>
                <w:rFonts w:ascii="Arial" w:hAnsi="Arial" w:cs="Arial" w:hint="eastAsia"/>
                <w:sz w:val="16"/>
                <w:szCs w:val="16"/>
              </w:rPr>
              <w:t>C</w:t>
            </w:r>
            <w:r>
              <w:rPr>
                <w:rFonts w:ascii="Arial" w:hAnsi="Arial" w:cs="Arial"/>
                <w:sz w:val="16"/>
                <w:szCs w:val="16"/>
              </w:rPr>
              <w:t>R on Refinements on CSSF within gap to include NR positioning measurements</w:t>
            </w:r>
          </w:p>
          <w:p w14:paraId="5CDF77F8" w14:textId="77777777" w:rsidR="0040590B" w:rsidRDefault="00127A58">
            <w:pPr>
              <w:spacing w:line="240" w:lineRule="auto"/>
              <w:jc w:val="both"/>
              <w:rPr>
                <w:rFonts w:ascii="Arial" w:hAnsi="Arial" w:cs="Arial"/>
                <w:sz w:val="16"/>
                <w:szCs w:val="16"/>
              </w:rPr>
            </w:pPr>
            <w:r>
              <w:rPr>
                <w:rFonts w:ascii="Arial" w:hAnsi="Arial" w:cs="Arial"/>
                <w:sz w:val="16"/>
                <w:szCs w:val="16"/>
              </w:rPr>
              <w:t>In sub-clauses 9.1.5 and 9.1.5.2, the term “NR measurements for positioning” is used to cover both NR PRS measurements and NR E-CID measurements in clause 9.9.</w:t>
            </w:r>
          </w:p>
          <w:p w14:paraId="5CDF77F9" w14:textId="77777777" w:rsidR="0040590B" w:rsidRDefault="00127A58">
            <w:pPr>
              <w:spacing w:line="240" w:lineRule="auto"/>
              <w:jc w:val="both"/>
              <w:rPr>
                <w:rFonts w:ascii="Arial" w:hAnsi="Arial" w:cs="Arial"/>
                <w:sz w:val="16"/>
                <w:szCs w:val="16"/>
              </w:rPr>
            </w:pPr>
            <w:r>
              <w:rPr>
                <w:rFonts w:ascii="Arial" w:hAnsi="Arial" w:cs="Arial"/>
                <w:sz w:val="16"/>
                <w:szCs w:val="16"/>
              </w:rPr>
              <w:t>In sub-clauses 9.1.5.2.5 to 9.1.5.2.7, the term “NR PRS measurements for positioning” is used to cover NR PRS measurements.</w:t>
            </w:r>
          </w:p>
          <w:p w14:paraId="5CDF77FA" w14:textId="77777777" w:rsidR="0040590B" w:rsidRDefault="00127A58">
            <w:pPr>
              <w:spacing w:line="240" w:lineRule="auto"/>
              <w:jc w:val="both"/>
              <w:rPr>
                <w:rFonts w:ascii="Arial" w:hAnsi="Arial" w:cs="Arial"/>
                <w:sz w:val="16"/>
                <w:szCs w:val="16"/>
              </w:rPr>
            </w:pPr>
            <w:r>
              <w:rPr>
                <w:rFonts w:ascii="Arial" w:hAnsi="Arial" w:cs="Arial" w:hint="eastAsia"/>
                <w:sz w:val="16"/>
                <w:szCs w:val="16"/>
              </w:rPr>
              <w:t xml:space="preserve">Applicability of </w:t>
            </w:r>
            <w:proofErr w:type="spellStart"/>
            <w:r>
              <w:rPr>
                <w:rFonts w:ascii="Arial" w:hAnsi="Arial" w:cs="Arial" w:hint="eastAsia"/>
                <w:sz w:val="16"/>
                <w:szCs w:val="16"/>
              </w:rPr>
              <w:t>CSSFwithin_gap,i</w:t>
            </w:r>
            <w:proofErr w:type="spellEnd"/>
            <w:r>
              <w:rPr>
                <w:rFonts w:ascii="Arial" w:hAnsi="Arial" w:cs="Arial" w:hint="eastAsia"/>
                <w:sz w:val="16"/>
                <w:szCs w:val="16"/>
              </w:rPr>
              <w:t xml:space="preserve">=1, </w:t>
            </w:r>
            <w:proofErr w:type="spellStart"/>
            <w:r>
              <w:rPr>
                <w:rFonts w:ascii="Arial" w:hAnsi="Arial" w:cs="Arial" w:hint="eastAsia"/>
                <w:sz w:val="16"/>
                <w:szCs w:val="16"/>
              </w:rPr>
              <w:t>i.e.long</w:t>
            </w:r>
            <w:proofErr w:type="spellEnd"/>
            <w:r>
              <w:rPr>
                <w:rFonts w:ascii="Arial" w:hAnsi="Arial" w:cs="Arial" w:hint="eastAsia"/>
                <w:sz w:val="16"/>
                <w:szCs w:val="16"/>
              </w:rPr>
              <w:t xml:space="preserve">-periodicity NR measurements for positioning, related to PRS periodicities </w:t>
            </w:r>
            <w:r>
              <w:rPr>
                <w:rFonts w:ascii="Arial" w:hAnsi="Arial" w:cs="Arial" w:hint="eastAsia"/>
                <w:sz w:val="16"/>
                <w:szCs w:val="16"/>
              </w:rPr>
              <w:t>≤</w:t>
            </w:r>
            <w:r>
              <w:rPr>
                <w:rFonts w:ascii="Arial" w:hAnsi="Arial" w:cs="Arial" w:hint="eastAsia"/>
                <w:sz w:val="16"/>
                <w:szCs w:val="16"/>
              </w:rPr>
              <w:t>160 ms is fixed taking into account muting patterns, i.e. effective PRS periodicity of 320 ms or larger defines a long-periodicity NR m</w:t>
            </w:r>
            <w:r>
              <w:rPr>
                <w:rFonts w:ascii="Arial" w:hAnsi="Arial" w:cs="Arial"/>
                <w:sz w:val="16"/>
                <w:szCs w:val="16"/>
              </w:rPr>
              <w:t>easurement).</w:t>
            </w:r>
          </w:p>
          <w:p w14:paraId="5CDF77FB" w14:textId="77777777" w:rsidR="0040590B" w:rsidRDefault="00127A58">
            <w:pPr>
              <w:overflowPunct/>
              <w:autoSpaceDE/>
              <w:autoSpaceDN/>
              <w:adjustRightInd/>
              <w:spacing w:line="240" w:lineRule="auto"/>
              <w:jc w:val="both"/>
              <w:textAlignment w:val="auto"/>
              <w:rPr>
                <w:rFonts w:ascii="Arial" w:eastAsiaTheme="minorEastAsia" w:hAnsi="Arial" w:cs="Arial"/>
                <w:b/>
                <w:bCs/>
                <w:color w:val="0000FF"/>
                <w:sz w:val="16"/>
                <w:szCs w:val="16"/>
                <w:u w:val="single"/>
                <w:lang w:eastAsia="zh-CN"/>
              </w:rPr>
            </w:pPr>
            <w:r>
              <w:rPr>
                <w:rFonts w:ascii="Arial" w:hAnsi="Arial" w:cs="Arial"/>
                <w:sz w:val="16"/>
                <w:szCs w:val="16"/>
              </w:rPr>
              <w:t>Sub-clauses 9.1.5.2.5 to 9.1.5.2.7 for PRS measurements point to sub-clauses 9.1.5.2.2 to 9.1.5.2.4 related to CSSF sharing rules within measurement gaps.</w:t>
            </w:r>
          </w:p>
        </w:tc>
      </w:tr>
      <w:tr w:rsidR="0040590B" w14:paraId="5CDF7802" w14:textId="77777777">
        <w:trPr>
          <w:trHeight w:val="468"/>
        </w:trPr>
        <w:tc>
          <w:tcPr>
            <w:tcW w:w="1595" w:type="dxa"/>
          </w:tcPr>
          <w:p w14:paraId="5CDF77FD" w14:textId="77777777" w:rsidR="0040590B" w:rsidRDefault="00DE571A">
            <w:pPr>
              <w:rPr>
                <w:rFonts w:ascii="Arial" w:hAnsi="Arial" w:cs="Arial"/>
                <w:b/>
                <w:bCs/>
                <w:color w:val="0000FF"/>
                <w:sz w:val="16"/>
                <w:szCs w:val="16"/>
                <w:u w:val="single"/>
              </w:rPr>
            </w:pPr>
            <w:hyperlink r:id="rId55" w:history="1">
              <w:r w:rsidR="00127A58">
                <w:rPr>
                  <w:rStyle w:val="Hyperlink"/>
                  <w:rFonts w:ascii="Arial" w:hAnsi="Arial" w:cs="Arial"/>
                  <w:b/>
                  <w:bCs/>
                  <w:sz w:val="16"/>
                  <w:szCs w:val="16"/>
                </w:rPr>
                <w:t>R4-2016505</w:t>
              </w:r>
            </w:hyperlink>
          </w:p>
        </w:tc>
        <w:tc>
          <w:tcPr>
            <w:tcW w:w="1419" w:type="dxa"/>
            <w:shd w:val="clear" w:color="auto" w:fill="auto"/>
          </w:tcPr>
          <w:p w14:paraId="5CDF77FE"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7FF" w14:textId="77777777" w:rsidR="0040590B" w:rsidRDefault="00127A58">
            <w:pPr>
              <w:rPr>
                <w:b/>
                <w:bCs/>
                <w:lang w:val="en-US"/>
              </w:rPr>
            </w:pPr>
            <w:r>
              <w:rPr>
                <w:b/>
                <w:bCs/>
              </w:rPr>
              <w:t>Proposal:</w:t>
            </w:r>
            <w:r>
              <w:rPr>
                <w:b/>
                <w:bCs/>
                <w:lang w:val="en-US"/>
              </w:rPr>
              <w:t xml:space="preserve"> If the time span of a DL PRS resource instance is greater than UE reported capability N, measurement requirements do not apply for this resource.</w:t>
            </w:r>
          </w:p>
          <w:p w14:paraId="5CDF7800" w14:textId="77777777" w:rsidR="0040590B" w:rsidRDefault="00127A58">
            <w:pPr>
              <w:rPr>
                <w:b/>
                <w:bCs/>
                <w:lang w:val="en-US"/>
              </w:rPr>
            </w:pPr>
            <w:r>
              <w:rPr>
                <w:b/>
                <w:bCs/>
              </w:rPr>
              <w:t>Proposal:</w:t>
            </w:r>
            <w:r>
              <w:rPr>
                <w:b/>
                <w:bCs/>
                <w:lang w:val="en-US"/>
              </w:rPr>
              <w:t xml:space="preserve"> If the time span of a DL PRS resource instance is greater than the configured measurement gap length, measurement requirements do not apply for this resource.</w:t>
            </w:r>
          </w:p>
          <w:p w14:paraId="5CDF7801" w14:textId="77777777" w:rsidR="0040590B" w:rsidRDefault="00127A58">
            <w:pPr>
              <w:rPr>
                <w:b/>
                <w:bCs/>
              </w:rPr>
            </w:pPr>
            <w:r>
              <w:rPr>
                <w:b/>
                <w:bCs/>
              </w:rPr>
              <w:t xml:space="preserve">Proposal: For position frequency layers, calculate </w:t>
            </w:r>
            <m:oMath>
              <m:sSub>
                <m:sSubPr>
                  <m:ctrlPr>
                    <w:rPr>
                      <w:rFonts w:ascii="Cambria Math" w:hAnsi="Cambria Math"/>
                      <w:b/>
                      <w:bCs/>
                      <w:i/>
                      <w:iCs/>
                    </w:rPr>
                  </m:ctrlPr>
                </m:sSubPr>
                <m:e>
                  <m:r>
                    <m:rPr>
                      <m:sty m:val="bi"/>
                    </m:rPr>
                    <w:rPr>
                      <w:rFonts w:ascii="Cambria Math" w:hAnsi="Cambria Math"/>
                    </w:rPr>
                    <m:t>CSSF</m:t>
                  </m:r>
                </m:e>
                <m:sub>
                  <m:r>
                    <m:rPr>
                      <m:sty m:val="bi"/>
                    </m:rPr>
                    <w:rPr>
                      <w:rFonts w:ascii="Cambria Math" w:hAnsi="Cambria Math"/>
                    </w:rPr>
                    <m:t>PRS,i</m:t>
                  </m:r>
                </m:sub>
              </m:sSub>
            </m:oMath>
            <w:r>
              <w:rPr>
                <w:b/>
                <w:bCs/>
              </w:rPr>
              <w:t xml:space="preserve"> based on the maximum periodicity across all the PRS resources within each layer and taking into account type2 (inter-period) muting.</w:t>
            </w:r>
          </w:p>
        </w:tc>
      </w:tr>
      <w:tr w:rsidR="0040590B" w14:paraId="5CDF7806" w14:textId="77777777">
        <w:trPr>
          <w:trHeight w:val="468"/>
        </w:trPr>
        <w:tc>
          <w:tcPr>
            <w:tcW w:w="1595" w:type="dxa"/>
          </w:tcPr>
          <w:p w14:paraId="5CDF7803" w14:textId="77777777" w:rsidR="0040590B" w:rsidRDefault="00DE571A">
            <w:pPr>
              <w:rPr>
                <w:rFonts w:ascii="Arial" w:hAnsi="Arial" w:cs="Arial"/>
                <w:b/>
                <w:bCs/>
                <w:color w:val="0000FF"/>
                <w:sz w:val="16"/>
                <w:szCs w:val="16"/>
                <w:u w:val="single"/>
              </w:rPr>
            </w:pPr>
            <w:hyperlink r:id="rId56" w:history="1">
              <w:r w:rsidR="00127A58">
                <w:rPr>
                  <w:rStyle w:val="Hyperlink"/>
                  <w:rFonts w:ascii="Arial" w:hAnsi="Arial" w:cs="Arial"/>
                  <w:b/>
                  <w:bCs/>
                  <w:sz w:val="16"/>
                  <w:szCs w:val="16"/>
                </w:rPr>
                <w:t>R4-2016556</w:t>
              </w:r>
            </w:hyperlink>
          </w:p>
        </w:tc>
        <w:tc>
          <w:tcPr>
            <w:tcW w:w="1419" w:type="dxa"/>
            <w:shd w:val="clear" w:color="auto" w:fill="auto"/>
          </w:tcPr>
          <w:p w14:paraId="5CDF7804"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805" w14:textId="77777777" w:rsidR="0040590B" w:rsidRDefault="00127A58">
            <w:pPr>
              <w:rPr>
                <w:rFonts w:ascii="Arial" w:eastAsiaTheme="minorEastAsia" w:hAnsi="Arial" w:cs="Arial"/>
                <w:b/>
                <w:bCs/>
                <w:color w:val="0000FF"/>
                <w:sz w:val="16"/>
                <w:szCs w:val="16"/>
                <w:u w:val="single"/>
                <w:lang w:eastAsia="zh-CN"/>
              </w:rPr>
            </w:pPr>
            <w:r>
              <w:rPr>
                <w:rFonts w:ascii="Arial" w:hAnsi="Arial" w:cs="Arial"/>
                <w:sz w:val="16"/>
                <w:szCs w:val="16"/>
              </w:rPr>
              <w:t>CR based on R4-2016505</w:t>
            </w:r>
          </w:p>
        </w:tc>
      </w:tr>
      <w:tr w:rsidR="0040590B" w14:paraId="5CDF780A" w14:textId="77777777">
        <w:trPr>
          <w:trHeight w:val="468"/>
        </w:trPr>
        <w:tc>
          <w:tcPr>
            <w:tcW w:w="1595" w:type="dxa"/>
          </w:tcPr>
          <w:p w14:paraId="5CDF7807" w14:textId="77777777" w:rsidR="0040590B" w:rsidRDefault="00DE571A">
            <w:pPr>
              <w:spacing w:after="0"/>
              <w:rPr>
                <w:rFonts w:ascii="Arial" w:hAnsi="Arial" w:cs="Arial"/>
                <w:b/>
                <w:bCs/>
                <w:color w:val="0000FF"/>
                <w:sz w:val="16"/>
                <w:szCs w:val="16"/>
                <w:u w:val="single"/>
                <w:lang w:val="en-US" w:eastAsia="zh-CN"/>
              </w:rPr>
            </w:pPr>
            <w:hyperlink r:id="rId57" w:history="1">
              <w:r w:rsidR="00127A58">
                <w:rPr>
                  <w:rStyle w:val="Hyperlink"/>
                  <w:rFonts w:ascii="Arial" w:hAnsi="Arial" w:cs="Arial"/>
                  <w:b/>
                  <w:bCs/>
                  <w:sz w:val="16"/>
                  <w:szCs w:val="16"/>
                </w:rPr>
                <w:t>R4-2016396</w:t>
              </w:r>
            </w:hyperlink>
          </w:p>
        </w:tc>
        <w:tc>
          <w:tcPr>
            <w:tcW w:w="1419" w:type="dxa"/>
            <w:shd w:val="clear" w:color="auto" w:fill="auto"/>
          </w:tcPr>
          <w:p w14:paraId="5CDF7808" w14:textId="77777777" w:rsidR="0040590B" w:rsidRDefault="00127A58">
            <w:pPr>
              <w:spacing w:after="0"/>
              <w:rPr>
                <w:rFonts w:ascii="Arial" w:hAnsi="Arial" w:cs="Arial"/>
                <w:sz w:val="16"/>
                <w:szCs w:val="16"/>
                <w:lang w:val="en-US" w:eastAsia="zh-CN"/>
              </w:rPr>
            </w:pPr>
            <w:r>
              <w:rPr>
                <w:rFonts w:ascii="Arial" w:hAnsi="Arial" w:cs="Arial"/>
                <w:sz w:val="16"/>
                <w:szCs w:val="16"/>
              </w:rPr>
              <w:t>Ericsson</w:t>
            </w:r>
          </w:p>
        </w:tc>
        <w:tc>
          <w:tcPr>
            <w:tcW w:w="6617" w:type="dxa"/>
            <w:shd w:val="clear" w:color="auto" w:fill="auto"/>
          </w:tcPr>
          <w:p w14:paraId="5CDF7809" w14:textId="77777777" w:rsidR="0040590B" w:rsidRDefault="00127A58">
            <w:pPr>
              <w:numPr>
                <w:ilvl w:val="0"/>
                <w:numId w:val="8"/>
              </w:numPr>
              <w:spacing w:line="240" w:lineRule="auto"/>
              <w:rPr>
                <w:i/>
                <w:iCs/>
                <w:sz w:val="22"/>
                <w:szCs w:val="22"/>
                <w:lang w:eastAsia="zh-CN"/>
              </w:rPr>
            </w:pPr>
            <w:r>
              <w:rPr>
                <w:b/>
                <w:bCs/>
                <w:i/>
                <w:iCs/>
                <w:sz w:val="22"/>
                <w:szCs w:val="22"/>
                <w:u w:val="single"/>
                <w:lang w:eastAsia="zh-CN"/>
              </w:rPr>
              <w:t>Proposal 1</w:t>
            </w:r>
            <w:r>
              <w:rPr>
                <w:i/>
                <w:iCs/>
                <w:sz w:val="22"/>
                <w:szCs w:val="22"/>
                <w:lang w:eastAsia="zh-CN"/>
              </w:rPr>
              <w:t>: Long-periodicity NR measurements are the measurements with PRS periodicity &gt;160 ms (with or without muting) or equal 160 ms (with muting).</w:t>
            </w:r>
          </w:p>
        </w:tc>
      </w:tr>
      <w:tr w:rsidR="0040590B" w14:paraId="5CDF780E" w14:textId="77777777">
        <w:trPr>
          <w:trHeight w:val="468"/>
        </w:trPr>
        <w:tc>
          <w:tcPr>
            <w:tcW w:w="1595" w:type="dxa"/>
          </w:tcPr>
          <w:p w14:paraId="5CDF780B" w14:textId="77777777" w:rsidR="0040590B" w:rsidRDefault="00DE571A">
            <w:pPr>
              <w:rPr>
                <w:rFonts w:ascii="Arial" w:hAnsi="Arial" w:cs="Arial"/>
                <w:b/>
                <w:bCs/>
                <w:color w:val="0000FF"/>
                <w:sz w:val="16"/>
                <w:szCs w:val="16"/>
                <w:u w:val="single"/>
              </w:rPr>
            </w:pPr>
            <w:hyperlink r:id="rId58" w:history="1">
              <w:r w:rsidR="00127A58">
                <w:rPr>
                  <w:rStyle w:val="Hyperlink"/>
                  <w:rFonts w:ascii="Arial" w:hAnsi="Arial" w:cs="Arial"/>
                  <w:b/>
                  <w:bCs/>
                  <w:sz w:val="16"/>
                  <w:szCs w:val="16"/>
                </w:rPr>
                <w:t>R4-2016397</w:t>
              </w:r>
            </w:hyperlink>
          </w:p>
        </w:tc>
        <w:tc>
          <w:tcPr>
            <w:tcW w:w="1419" w:type="dxa"/>
            <w:shd w:val="clear" w:color="auto" w:fill="auto"/>
          </w:tcPr>
          <w:p w14:paraId="5CDF780C"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80D" w14:textId="77777777" w:rsidR="0040590B" w:rsidRDefault="00127A58">
            <w:pPr>
              <w:spacing w:line="240" w:lineRule="auto"/>
              <w:rPr>
                <w:rFonts w:ascii="Calibri" w:hAnsi="Calibri" w:cs="Calibri"/>
                <w:b/>
                <w:bCs/>
                <w:i/>
                <w:iCs/>
              </w:rPr>
            </w:pPr>
            <w:r>
              <w:rPr>
                <w:rFonts w:ascii="Arial" w:hAnsi="Arial" w:cs="Arial"/>
                <w:sz w:val="16"/>
                <w:szCs w:val="16"/>
              </w:rPr>
              <w:t>CR based on R4-2016396</w:t>
            </w:r>
          </w:p>
        </w:tc>
      </w:tr>
      <w:tr w:rsidR="0040590B" w14:paraId="5CDF7814" w14:textId="77777777">
        <w:trPr>
          <w:trHeight w:val="468"/>
        </w:trPr>
        <w:tc>
          <w:tcPr>
            <w:tcW w:w="1595" w:type="dxa"/>
          </w:tcPr>
          <w:p w14:paraId="5CDF780F" w14:textId="77777777" w:rsidR="0040590B" w:rsidRDefault="00DE571A">
            <w:pPr>
              <w:rPr>
                <w:rFonts w:ascii="Arial" w:hAnsi="Arial" w:cs="Arial"/>
                <w:b/>
                <w:bCs/>
                <w:color w:val="0000FF"/>
                <w:sz w:val="16"/>
                <w:szCs w:val="16"/>
                <w:u w:val="single"/>
              </w:rPr>
            </w:pPr>
            <w:hyperlink r:id="rId59" w:history="1">
              <w:r w:rsidR="00127A58">
                <w:rPr>
                  <w:rStyle w:val="Hyperlink"/>
                  <w:rFonts w:ascii="Arial" w:hAnsi="Arial" w:cs="Arial"/>
                  <w:b/>
                  <w:bCs/>
                  <w:sz w:val="16"/>
                  <w:szCs w:val="16"/>
                </w:rPr>
                <w:t>R4-2015750</w:t>
              </w:r>
            </w:hyperlink>
          </w:p>
        </w:tc>
        <w:tc>
          <w:tcPr>
            <w:tcW w:w="1419" w:type="dxa"/>
            <w:shd w:val="clear" w:color="auto" w:fill="auto"/>
          </w:tcPr>
          <w:p w14:paraId="5CDF7810"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811" w14:textId="77777777" w:rsidR="0040590B" w:rsidRDefault="00127A58">
            <w:pPr>
              <w:spacing w:before="120" w:after="120"/>
              <w:rPr>
                <w:b/>
                <w:lang w:eastAsia="zh-CN"/>
              </w:rPr>
            </w:pPr>
            <w:r>
              <w:rPr>
                <w:b/>
                <w:lang w:eastAsia="zh-CN"/>
              </w:rPr>
              <w:t xml:space="preserve">Proposal 5: The measurement requirements do not apply for a PRS resource if </w:t>
            </w:r>
          </w:p>
          <w:p w14:paraId="5CDF7812" w14:textId="77777777" w:rsidR="0040590B" w:rsidRDefault="00127A58">
            <w:pPr>
              <w:pStyle w:val="ListParagraph"/>
              <w:numPr>
                <w:ilvl w:val="0"/>
                <w:numId w:val="9"/>
              </w:numPr>
              <w:spacing w:beforeLines="50" w:before="120" w:afterLines="50" w:after="120" w:line="240" w:lineRule="auto"/>
              <w:ind w:firstLineChars="0"/>
              <w:rPr>
                <w:rFonts w:eastAsia="SimSun"/>
                <w:b/>
                <w:lang w:eastAsia="zh-CN"/>
              </w:rPr>
            </w:pPr>
            <w:r>
              <w:rPr>
                <w:rFonts w:eastAsia="SimSun"/>
                <w:b/>
                <w:lang w:eastAsia="zh-CN"/>
              </w:rPr>
              <w:t xml:space="preserve">the time span of the PRS resource instance is greater than UE reported capability N, or </w:t>
            </w:r>
          </w:p>
          <w:p w14:paraId="5CDF7813" w14:textId="77777777" w:rsidR="0040590B" w:rsidRDefault="00127A58">
            <w:pPr>
              <w:pStyle w:val="ListParagraph"/>
              <w:numPr>
                <w:ilvl w:val="0"/>
                <w:numId w:val="9"/>
              </w:numPr>
              <w:spacing w:beforeLines="50" w:before="120" w:afterLines="50" w:after="120" w:line="240" w:lineRule="auto"/>
              <w:ind w:firstLineChars="0"/>
              <w:rPr>
                <w:rFonts w:eastAsia="SimSun"/>
                <w:b/>
                <w:lang w:eastAsia="zh-CN"/>
              </w:rPr>
            </w:pPr>
            <w:r>
              <w:rPr>
                <w:b/>
                <w:lang w:eastAsia="zh-CN"/>
              </w:rPr>
              <w:t xml:space="preserve">the PRS resource is across two sampling duration of N within duration </w:t>
            </w:r>
            <w:proofErr w:type="spellStart"/>
            <w:r>
              <w:rPr>
                <w:b/>
                <w:lang w:eastAsia="zh-CN"/>
              </w:rPr>
              <w:t>Lprs</w:t>
            </w:r>
            <w:proofErr w:type="spellEnd"/>
          </w:p>
        </w:tc>
      </w:tr>
      <w:tr w:rsidR="0040590B" w14:paraId="5CDF7818" w14:textId="77777777">
        <w:trPr>
          <w:trHeight w:val="468"/>
        </w:trPr>
        <w:tc>
          <w:tcPr>
            <w:tcW w:w="1595" w:type="dxa"/>
          </w:tcPr>
          <w:p w14:paraId="5CDF7815" w14:textId="77777777" w:rsidR="0040590B" w:rsidRDefault="00DE571A">
            <w:pPr>
              <w:rPr>
                <w:rFonts w:ascii="Arial" w:hAnsi="Arial" w:cs="Arial"/>
                <w:b/>
                <w:bCs/>
                <w:color w:val="0000FF"/>
                <w:sz w:val="16"/>
                <w:szCs w:val="16"/>
                <w:u w:val="single"/>
              </w:rPr>
            </w:pPr>
            <w:hyperlink r:id="rId60" w:history="1">
              <w:r w:rsidR="00127A58">
                <w:rPr>
                  <w:rStyle w:val="Hyperlink"/>
                  <w:rFonts w:ascii="Arial" w:hAnsi="Arial" w:cs="Arial"/>
                  <w:b/>
                  <w:bCs/>
                  <w:sz w:val="16"/>
                  <w:szCs w:val="16"/>
                </w:rPr>
                <w:t>R4-2015751</w:t>
              </w:r>
            </w:hyperlink>
          </w:p>
        </w:tc>
        <w:tc>
          <w:tcPr>
            <w:tcW w:w="1419" w:type="dxa"/>
            <w:shd w:val="clear" w:color="auto" w:fill="auto"/>
          </w:tcPr>
          <w:p w14:paraId="5CDF7816"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817" w14:textId="77777777" w:rsidR="0040590B" w:rsidRDefault="00127A58">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61" w:history="1">
              <w:r>
                <w:t>R4-2015750</w:t>
              </w:r>
            </w:hyperlink>
          </w:p>
        </w:tc>
      </w:tr>
    </w:tbl>
    <w:p w14:paraId="5CDF7819" w14:textId="77777777" w:rsidR="0040590B" w:rsidRDefault="00127A58">
      <w:pPr>
        <w:pStyle w:val="Heading2"/>
      </w:pPr>
      <w:r>
        <w:rPr>
          <w:rFonts w:hint="eastAsia"/>
        </w:rPr>
        <w:t>Open issues</w:t>
      </w:r>
      <w:r>
        <w:t xml:space="preserve"> summary</w:t>
      </w:r>
    </w:p>
    <w:p w14:paraId="5CDF781A" w14:textId="77777777" w:rsidR="0040590B" w:rsidRDefault="00127A58">
      <w:pPr>
        <w:pStyle w:val="Heading3"/>
        <w:rPr>
          <w:sz w:val="24"/>
          <w:szCs w:val="16"/>
          <w:lang w:val="en-US"/>
        </w:rPr>
      </w:pPr>
      <w:r>
        <w:rPr>
          <w:sz w:val="24"/>
          <w:szCs w:val="16"/>
          <w:lang w:val="en-US"/>
        </w:rPr>
        <w:t xml:space="preserve">Sub-topic 4-1 Framework in defining CSSF for RRM/PRS MG sharing </w:t>
      </w:r>
    </w:p>
    <w:p w14:paraId="5CDF781B"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Option 1 (ZTE): The measurement gap is split between RRM measurements and PRS measurements by a certain percentage X%, X=[70]</w:t>
      </w:r>
    </w:p>
    <w:p w14:paraId="5CDF781C"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lastRenderedPageBreak/>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t xml:space="preserve">would compete for MG with other MG-based RRM measurement. </w:t>
      </w:r>
      <w:r>
        <w:rPr>
          <w:rFonts w:eastAsia="Times New Roman"/>
          <w:bCs/>
          <w:lang w:val="en-US"/>
        </w:rPr>
        <w:t xml:space="preserve"> </w:t>
      </w:r>
    </w:p>
    <w:p w14:paraId="5CDF781D"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1E" w14:textId="77777777" w:rsidR="0040590B" w:rsidRDefault="00127A58">
      <w:pPr>
        <w:pStyle w:val="Heading3"/>
        <w:rPr>
          <w:sz w:val="24"/>
          <w:szCs w:val="16"/>
          <w:lang w:val="en-US"/>
        </w:rPr>
      </w:pPr>
      <w:r>
        <w:rPr>
          <w:sz w:val="24"/>
          <w:szCs w:val="16"/>
          <w:lang w:val="en-US"/>
        </w:rPr>
        <w:t xml:space="preserve">Sub-topic 4-2 Condition of long periodicity PRS measurement </w:t>
      </w:r>
    </w:p>
    <w:p w14:paraId="5CDF781F" w14:textId="77777777" w:rsidR="0040590B" w:rsidRDefault="00127A58">
      <w:pPr>
        <w:rPr>
          <w:i/>
          <w:color w:val="0070C0"/>
          <w:lang w:val="en-US" w:eastAsia="zh-CN"/>
        </w:rPr>
      </w:pPr>
      <w:r>
        <w:rPr>
          <w:i/>
          <w:color w:val="0070C0"/>
          <w:lang w:val="en-US" w:eastAsia="zh-CN"/>
        </w:rPr>
        <w:t xml:space="preserve">Note: the sub-topic is related to the FFS in Table 9.1.5.2.2-1 in 38.133. </w:t>
      </w:r>
    </w:p>
    <w:tbl>
      <w:tblPr>
        <w:tblStyle w:val="TableGrid"/>
        <w:tblW w:w="0" w:type="auto"/>
        <w:tblLook w:val="04A0" w:firstRow="1" w:lastRow="0" w:firstColumn="1" w:lastColumn="0" w:noHBand="0" w:noVBand="1"/>
      </w:tblPr>
      <w:tblGrid>
        <w:gridCol w:w="9631"/>
      </w:tblGrid>
      <w:tr w:rsidR="0040590B" w14:paraId="5CDF782B" w14:textId="77777777">
        <w:tc>
          <w:tcPr>
            <w:tcW w:w="9631" w:type="dxa"/>
          </w:tcPr>
          <w:p w14:paraId="5CDF7820" w14:textId="77777777" w:rsidR="0040590B" w:rsidRDefault="00127A58">
            <w:pPr>
              <w:pStyle w:val="TH"/>
              <w:rPr>
                <w:lang w:val="en-US"/>
              </w:rPr>
            </w:pPr>
            <w:r>
              <w:rPr>
                <w:snapToGrid w:val="0"/>
                <w:lang w:val="en-US"/>
              </w:rPr>
              <w:t>Table 9.1.5.2.2-1: PRS</w:t>
            </w:r>
            <w:r>
              <w:rPr>
                <w:lang w:val="en-US"/>
              </w:rPr>
              <w:t xml:space="preserve"> configurations for long-periodicity NR measurements for positioning </w:t>
            </w:r>
          </w:p>
          <w:tbl>
            <w:tblPr>
              <w:tblW w:w="3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762"/>
            </w:tblGrid>
            <w:tr w:rsidR="0040590B" w14:paraId="5CDF7823" w14:textId="77777777">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14:paraId="5CDF7821" w14:textId="77777777" w:rsidR="0040590B" w:rsidRDefault="00127A58">
                  <w:pPr>
                    <w:pStyle w:val="TAH"/>
                    <w:rPr>
                      <w:vertAlign w:val="superscript"/>
                    </w:rPr>
                  </w:pPr>
                  <w:r>
                    <w:t>[PRS periodicity] (ms)</w:t>
                  </w:r>
                </w:p>
              </w:tc>
              <w:tc>
                <w:tcPr>
                  <w:tcW w:w="2563" w:type="pct"/>
                  <w:tcBorders>
                    <w:top w:val="single" w:sz="4" w:space="0" w:color="auto"/>
                    <w:left w:val="single" w:sz="4" w:space="0" w:color="auto"/>
                    <w:bottom w:val="single" w:sz="4" w:space="0" w:color="auto"/>
                    <w:right w:val="single" w:sz="4" w:space="0" w:color="auto"/>
                  </w:tcBorders>
                  <w:vAlign w:val="center"/>
                </w:tcPr>
                <w:p w14:paraId="5CDF7822" w14:textId="77777777" w:rsidR="0040590B" w:rsidRDefault="00127A58">
                  <w:pPr>
                    <w:pStyle w:val="TAH"/>
                  </w:pPr>
                  <w:r>
                    <w:t>DL-PRS-MutingPattern configuration</w:t>
                  </w:r>
                </w:p>
              </w:tc>
            </w:tr>
            <w:tr w:rsidR="0040590B" w14:paraId="5CDF7826" w14:textId="77777777">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14:paraId="5CDF7824" w14:textId="77777777" w:rsidR="0040590B" w:rsidRDefault="00127A58">
                  <w:pPr>
                    <w:pStyle w:val="TAC"/>
                    <w:rPr>
                      <w:snapToGrid w:val="0"/>
                    </w:rPr>
                  </w:pPr>
                  <w:r>
                    <w:t>320, 640, … ,10240</w:t>
                  </w:r>
                </w:p>
              </w:tc>
              <w:tc>
                <w:tcPr>
                  <w:tcW w:w="2563" w:type="pct"/>
                  <w:tcBorders>
                    <w:top w:val="single" w:sz="4" w:space="0" w:color="auto"/>
                    <w:left w:val="single" w:sz="4" w:space="0" w:color="auto"/>
                    <w:bottom w:val="single" w:sz="4" w:space="0" w:color="auto"/>
                    <w:right w:val="single" w:sz="4" w:space="0" w:color="auto"/>
                  </w:tcBorders>
                  <w:vAlign w:val="center"/>
                </w:tcPr>
                <w:p w14:paraId="5CDF7825" w14:textId="77777777" w:rsidR="0040590B" w:rsidRDefault="00127A58">
                  <w:pPr>
                    <w:pStyle w:val="TAC"/>
                    <w:rPr>
                      <w:snapToGrid w:val="0"/>
                    </w:rPr>
                  </w:pPr>
                  <w:r>
                    <w:t>[With or without muting]</w:t>
                  </w:r>
                </w:p>
              </w:tc>
            </w:tr>
            <w:tr w:rsidR="0040590B" w14:paraId="5CDF7829" w14:textId="77777777">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14:paraId="5CDF7827" w14:textId="77777777" w:rsidR="0040590B" w:rsidRDefault="00127A58">
                  <w:pPr>
                    <w:pStyle w:val="TAC"/>
                    <w:rPr>
                      <w:snapToGrid w:val="0"/>
                    </w:rPr>
                  </w:pPr>
                  <w:r>
                    <w:rPr>
                      <w:snapToGrid w:val="0"/>
                    </w:rPr>
                    <w:t>Other values (≤ 160)</w:t>
                  </w:r>
                </w:p>
              </w:tc>
              <w:tc>
                <w:tcPr>
                  <w:tcW w:w="2563" w:type="pct"/>
                  <w:tcBorders>
                    <w:top w:val="single" w:sz="4" w:space="0" w:color="auto"/>
                    <w:left w:val="single" w:sz="4" w:space="0" w:color="auto"/>
                    <w:bottom w:val="single" w:sz="4" w:space="0" w:color="auto"/>
                    <w:right w:val="single" w:sz="4" w:space="0" w:color="auto"/>
                  </w:tcBorders>
                  <w:vAlign w:val="center"/>
                </w:tcPr>
                <w:p w14:paraId="5CDF7828" w14:textId="77777777" w:rsidR="0040590B" w:rsidRDefault="00127A58">
                  <w:pPr>
                    <w:pStyle w:val="TAC"/>
                    <w:rPr>
                      <w:snapToGrid w:val="0"/>
                    </w:rPr>
                  </w:pPr>
                  <w:r>
                    <w:rPr>
                      <w:snapToGrid w:val="0"/>
                    </w:rPr>
                    <w:t>FFS</w:t>
                  </w:r>
                </w:p>
              </w:tc>
            </w:tr>
          </w:tbl>
          <w:p w14:paraId="5CDF782A" w14:textId="77777777" w:rsidR="0040590B" w:rsidRDefault="0040590B">
            <w:pPr>
              <w:rPr>
                <w:rFonts w:eastAsiaTheme="minorEastAsia"/>
                <w:lang w:val="en-US" w:eastAsia="zh-CN"/>
              </w:rPr>
            </w:pPr>
          </w:p>
        </w:tc>
      </w:tr>
    </w:tbl>
    <w:p w14:paraId="5CDF782C" w14:textId="77777777" w:rsidR="0040590B" w:rsidRDefault="0040590B">
      <w:pPr>
        <w:pStyle w:val="ListParagraph"/>
        <w:spacing w:afterLines="50" w:after="120"/>
        <w:ind w:left="360" w:firstLineChars="0" w:firstLine="0"/>
        <w:rPr>
          <w:rFonts w:eastAsia="Times New Roman"/>
          <w:bCs/>
        </w:rPr>
      </w:pPr>
    </w:p>
    <w:p w14:paraId="5CDF782D"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1a (HW): </w:t>
      </w:r>
      <w:proofErr w:type="spellStart"/>
      <w:r>
        <w:rPr>
          <w:rFonts w:eastAsia="Times New Roman"/>
          <w:lang w:val="en-US"/>
        </w:rPr>
        <w:t>Tprs</w:t>
      </w:r>
      <w:proofErr w:type="spellEnd"/>
      <w:r>
        <w:rPr>
          <w:rFonts w:eastAsia="Times New Roman"/>
          <w:lang w:val="en-US"/>
        </w:rPr>
        <w:t xml:space="preserve"> * X * </w:t>
      </w:r>
      <w:r>
        <w:rPr>
          <w:rFonts w:eastAsia="Times New Roman"/>
          <w:i/>
          <w:lang w:val="en-US"/>
        </w:rPr>
        <w:t>dl-</w:t>
      </w:r>
      <w:proofErr w:type="spellStart"/>
      <w:r>
        <w:rPr>
          <w:rFonts w:eastAsia="Times New Roman"/>
          <w:i/>
          <w:lang w:val="en-US"/>
        </w:rPr>
        <w:t>prs</w:t>
      </w:r>
      <w:proofErr w:type="spellEnd"/>
      <w:r>
        <w:rPr>
          <w:rFonts w:eastAsia="Times New Roman"/>
          <w:i/>
          <w:lang w:val="en-US"/>
        </w:rPr>
        <w:t>-</w:t>
      </w:r>
      <w:proofErr w:type="spellStart"/>
      <w:r>
        <w:rPr>
          <w:rFonts w:eastAsia="Times New Roman"/>
          <w:i/>
          <w:lang w:val="en-US"/>
        </w:rPr>
        <w:t>MutingBitRepetitionFactor</w:t>
      </w:r>
      <w:proofErr w:type="spellEnd"/>
      <w:r>
        <w:rPr>
          <w:rFonts w:eastAsia="Times New Roman"/>
          <w:lang w:val="en-US"/>
        </w:rPr>
        <w:t xml:space="preserve"> &gt;=160ms</w:t>
      </w:r>
    </w:p>
    <w:p w14:paraId="5CDF782E" w14:textId="77777777" w:rsidR="0040590B" w:rsidRDefault="00127A58">
      <w:pPr>
        <w:pStyle w:val="ListParagraph"/>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p>
    <w:p w14:paraId="5CDF782F"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Option 1b (QC): max(</w:t>
      </w:r>
      <w:proofErr w:type="spellStart"/>
      <w:r>
        <w:rPr>
          <w:rFonts w:eastAsia="Times New Roman"/>
          <w:lang w:val="en-US"/>
        </w:rPr>
        <w:t>Tprs</w:t>
      </w:r>
      <w:proofErr w:type="spellEnd"/>
      <w:r>
        <w:rPr>
          <w:rFonts w:eastAsia="Times New Roman"/>
          <w:lang w:val="en-US"/>
        </w:rPr>
        <w:t xml:space="preserve"> * X * </w:t>
      </w:r>
      <w:r>
        <w:rPr>
          <w:rFonts w:eastAsia="Times New Roman"/>
          <w:i/>
          <w:lang w:val="en-US"/>
        </w:rPr>
        <w:t>dl-</w:t>
      </w:r>
      <w:proofErr w:type="spellStart"/>
      <w:r>
        <w:rPr>
          <w:rFonts w:eastAsia="Times New Roman"/>
          <w:i/>
          <w:lang w:val="en-US"/>
        </w:rPr>
        <w:t>prs</w:t>
      </w:r>
      <w:proofErr w:type="spellEnd"/>
      <w:r>
        <w:rPr>
          <w:rFonts w:eastAsia="Times New Roman"/>
          <w:i/>
          <w:lang w:val="en-US"/>
        </w:rPr>
        <w:t>-</w:t>
      </w:r>
      <w:proofErr w:type="spellStart"/>
      <w:r>
        <w:rPr>
          <w:rFonts w:eastAsia="Times New Roman"/>
          <w:i/>
          <w:lang w:val="en-US"/>
        </w:rPr>
        <w:t>MutingBitRepetitionFactor</w:t>
      </w:r>
      <w:proofErr w:type="spellEnd"/>
      <w:r>
        <w:rPr>
          <w:rFonts w:eastAsia="Times New Roman"/>
          <w:lang w:val="en-US"/>
        </w:rPr>
        <w:t>) &gt;=320ms</w:t>
      </w:r>
    </w:p>
    <w:p w14:paraId="5CDF7830" w14:textId="77777777" w:rsidR="0040590B" w:rsidRDefault="00127A58">
      <w:pPr>
        <w:pStyle w:val="ListParagraph"/>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p>
    <w:p w14:paraId="5CDF7831"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1c (Nokia): </w:t>
      </w:r>
      <w:proofErr w:type="spellStart"/>
      <w:r>
        <w:rPr>
          <w:rFonts w:eastAsia="Times New Roman"/>
          <w:lang w:val="en-US"/>
        </w:rPr>
        <w:t>Tprs</w:t>
      </w:r>
      <w:proofErr w:type="spellEnd"/>
      <w:r>
        <w:rPr>
          <w:rFonts w:eastAsia="Times New Roman"/>
          <w:lang w:val="en-US"/>
        </w:rPr>
        <w:t xml:space="preserve"> * X &gt;=320ms</w:t>
      </w:r>
    </w:p>
    <w:p w14:paraId="5CDF7832" w14:textId="77777777" w:rsidR="0040590B" w:rsidRDefault="00127A58">
      <w:pPr>
        <w:pStyle w:val="ListParagraph"/>
        <w:numPr>
          <w:ilvl w:val="1"/>
          <w:numId w:val="7"/>
        </w:numPr>
        <w:spacing w:afterLines="50" w:after="120"/>
        <w:ind w:firstLineChars="0"/>
        <w:rPr>
          <w:rFonts w:eastAsia="Times New Roman"/>
          <w:bCs/>
        </w:rPr>
      </w:pPr>
      <w:r>
        <w:rPr>
          <w:rFonts w:eastAsia="Times New Roman"/>
          <w:lang w:val="en-US"/>
        </w:rPr>
        <w:t xml:space="preserve">X is the size of </w:t>
      </w:r>
      <w:proofErr w:type="spellStart"/>
      <w:r>
        <w:rPr>
          <w:rFonts w:eastAsia="Times New Roman"/>
          <w:lang w:val="en-US"/>
        </w:rPr>
        <w:t>MutingPattern</w:t>
      </w:r>
      <w:proofErr w:type="spellEnd"/>
    </w:p>
    <w:p w14:paraId="5CDF7833" w14:textId="77777777" w:rsidR="0040590B" w:rsidRDefault="00127A58">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14:paraId="5CDF7834"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35" w14:textId="77777777" w:rsidR="0040590B" w:rsidRDefault="00127A58">
      <w:pPr>
        <w:pStyle w:val="Heading3"/>
        <w:rPr>
          <w:sz w:val="24"/>
          <w:szCs w:val="16"/>
          <w:lang w:val="en-US"/>
        </w:rPr>
      </w:pPr>
      <w:r>
        <w:rPr>
          <w:sz w:val="24"/>
          <w:szCs w:val="16"/>
          <w:lang w:val="en-US"/>
        </w:rPr>
        <w:t>Sub-topic 4-3 Different resource periodicities in a PRS layer</w:t>
      </w:r>
    </w:p>
    <w:p w14:paraId="5CDF7836" w14:textId="77777777" w:rsidR="0040590B" w:rsidRDefault="00127A58">
      <w:pPr>
        <w:rPr>
          <w:i/>
          <w:color w:val="0070C0"/>
          <w:lang w:val="en-US" w:eastAsia="zh-CN"/>
        </w:rPr>
      </w:pPr>
      <w:r>
        <w:rPr>
          <w:i/>
          <w:color w:val="0070C0"/>
          <w:lang w:val="en-US" w:eastAsia="zh-CN"/>
        </w:rPr>
        <w:t xml:space="preserve">Note: PRS resources in the same PRS layer can have different periodicities. The sub-topic is about which periodicity is used to represent the PRS layer in CSSF calculation. This is related to not only whether measurement of the PRS layer is a long periodicity measurement, but also the MG competition when the PRS layer is not considered as long periodicity measurement. </w:t>
      </w:r>
    </w:p>
    <w:p w14:paraId="5CDF7837"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(QC): </w:t>
      </w:r>
      <w:r>
        <w:rPr>
          <w:rFonts w:eastAsia="SimSun"/>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SimSun"/>
          <w:bCs/>
        </w:rPr>
        <w:t xml:space="preserve"> based on the maximum periodicity across all the PRS resources within each layer and taking into account type1 (inter-period) muting</w:t>
      </w:r>
    </w:p>
    <w:p w14:paraId="5CDF7838"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39" w14:textId="77777777" w:rsidR="0040590B" w:rsidRDefault="00127A58">
      <w:pPr>
        <w:pStyle w:val="Heading3"/>
        <w:rPr>
          <w:sz w:val="24"/>
          <w:szCs w:val="16"/>
          <w:lang w:val="en-US"/>
        </w:rPr>
      </w:pPr>
      <w:r>
        <w:rPr>
          <w:sz w:val="24"/>
          <w:szCs w:val="16"/>
          <w:lang w:val="en-US"/>
        </w:rPr>
        <w:t>Sub-topic 4-4 Number of PRS layers to be counted in CSSF calculation</w:t>
      </w:r>
    </w:p>
    <w:p w14:paraId="5CDF783A" w14:textId="77777777" w:rsidR="0040590B" w:rsidRDefault="00127A58">
      <w:pPr>
        <w:rPr>
          <w:i/>
          <w:color w:val="0070C0"/>
          <w:lang w:val="en-US" w:eastAsia="zh-CN"/>
        </w:rPr>
      </w:pPr>
      <w:r>
        <w:rPr>
          <w:i/>
          <w:color w:val="0070C0"/>
          <w:lang w:val="en-US" w:eastAsia="zh-CN"/>
        </w:rPr>
        <w:t xml:space="preserve">Note: the sub-topic is related to the TBD in the following texts in 38.133. </w:t>
      </w:r>
    </w:p>
    <w:tbl>
      <w:tblPr>
        <w:tblStyle w:val="TableGrid"/>
        <w:tblW w:w="0" w:type="auto"/>
        <w:tblLook w:val="04A0" w:firstRow="1" w:lastRow="0" w:firstColumn="1" w:lastColumn="0" w:noHBand="0" w:noVBand="1"/>
      </w:tblPr>
      <w:tblGrid>
        <w:gridCol w:w="9631"/>
      </w:tblGrid>
      <w:tr w:rsidR="0040590B" w14:paraId="5CDF783C" w14:textId="77777777">
        <w:tc>
          <w:tcPr>
            <w:tcW w:w="9631" w:type="dxa"/>
          </w:tcPr>
          <w:p w14:paraId="5CDF783B" w14:textId="77777777" w:rsidR="0040590B" w:rsidRDefault="00127A58">
            <w:r>
              <w:t xml:space="preserve">For each measurement gap </w:t>
            </w:r>
            <w:r>
              <w:rPr>
                <w:i/>
              </w:rPr>
              <w:t>j</w:t>
            </w:r>
            <w:r>
              <w:t xml:space="preserve"> not used for a long-periodicity measurement defined above, count the total number of intra-frequency measurement objects and inter-frequency/inter-RAT measurement objects and [TBD for NR positioning measurements] which are candidates to be measured within the gap </w:t>
            </w:r>
            <w:r>
              <w:rPr>
                <w:i/>
              </w:rPr>
              <w:t>j</w:t>
            </w:r>
            <w:r>
              <w:t>.</w:t>
            </w:r>
          </w:p>
        </w:tc>
      </w:tr>
    </w:tbl>
    <w:p w14:paraId="5CDF783D" w14:textId="77777777" w:rsidR="0040590B" w:rsidRDefault="0040590B">
      <w:pPr>
        <w:pStyle w:val="ListParagraph"/>
        <w:spacing w:afterLines="50" w:after="120"/>
        <w:ind w:left="360" w:firstLineChars="0" w:firstLine="0"/>
        <w:rPr>
          <w:rFonts w:eastAsia="Times New Roman"/>
          <w:bCs/>
        </w:rPr>
      </w:pPr>
    </w:p>
    <w:p w14:paraId="5CDF783E" w14:textId="77777777" w:rsidR="0040590B" w:rsidRDefault="00127A58">
      <w:pPr>
        <w:pStyle w:val="ListParagraph"/>
        <w:numPr>
          <w:ilvl w:val="0"/>
          <w:numId w:val="7"/>
        </w:numPr>
        <w:spacing w:afterLines="50" w:after="120"/>
        <w:ind w:firstLineChars="0"/>
        <w:rPr>
          <w:rFonts w:eastAsia="SimSun"/>
          <w:bCs/>
        </w:rPr>
      </w:pPr>
      <w:r>
        <w:rPr>
          <w:rFonts w:eastAsia="Times New Roman"/>
          <w:lang w:val="en-US"/>
        </w:rPr>
        <w:t xml:space="preserve">Option 1 (HW): </w:t>
      </w:r>
      <w:r>
        <w:rPr>
          <w:rFonts w:eastAsia="SimSun"/>
          <w:bCs/>
        </w:rPr>
        <w:t>CSSF is only for the MG sharing between PRS and RRM layers. Count only a single PRS layer for a gap occasion in CSSF calculation for both PRS and RRM layers.</w:t>
      </w:r>
    </w:p>
    <w:p w14:paraId="5CDF783F" w14:textId="77777777" w:rsidR="0040590B" w:rsidRDefault="00127A58">
      <w:pPr>
        <w:pStyle w:val="ListParagraph"/>
        <w:numPr>
          <w:ilvl w:val="0"/>
          <w:numId w:val="7"/>
        </w:numPr>
        <w:spacing w:afterLines="50" w:after="120"/>
        <w:ind w:firstLineChars="0"/>
        <w:rPr>
          <w:rFonts w:eastAsia="SimSun"/>
          <w:bCs/>
        </w:rPr>
      </w:pPr>
      <w:r>
        <w:rPr>
          <w:rFonts w:eastAsia="SimSun"/>
          <w:bCs/>
        </w:rPr>
        <w:t>Option 2 (Ericsson): frequency layers for PRS-based positioning measurements</w:t>
      </w:r>
    </w:p>
    <w:p w14:paraId="5CDF7840"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41" w14:textId="77777777" w:rsidR="0040590B" w:rsidRDefault="00127A58">
      <w:pPr>
        <w:pStyle w:val="Heading3"/>
        <w:rPr>
          <w:sz w:val="24"/>
          <w:szCs w:val="16"/>
          <w:lang w:val="en-US"/>
        </w:rPr>
      </w:pPr>
      <w:r>
        <w:rPr>
          <w:sz w:val="24"/>
          <w:szCs w:val="16"/>
          <w:lang w:val="en-US"/>
        </w:rPr>
        <w:lastRenderedPageBreak/>
        <w:t xml:space="preserve">Sub-topic 4-5 Applicable scenarios for PRS measurement requirements </w:t>
      </w:r>
    </w:p>
    <w:p w14:paraId="5CDF7842" w14:textId="77777777" w:rsidR="0040590B" w:rsidRDefault="00127A58">
      <w:pPr>
        <w:pStyle w:val="ListParagraph"/>
        <w:numPr>
          <w:ilvl w:val="0"/>
          <w:numId w:val="7"/>
        </w:numPr>
        <w:spacing w:afterLines="50" w:after="120"/>
        <w:ind w:firstLineChars="0"/>
        <w:rPr>
          <w:rFonts w:eastAsia="SimSun"/>
          <w:bCs/>
        </w:rPr>
      </w:pPr>
      <w:r>
        <w:rPr>
          <w:rFonts w:eastAsia="Times New Roman"/>
          <w:lang w:val="en-US"/>
        </w:rPr>
        <w:t xml:space="preserve">Option 1 (HW, QC): The measurement requirements do not apply for a PRS resource, if </w:t>
      </w:r>
      <w:r>
        <w:rPr>
          <w:rFonts w:eastAsia="SimSun"/>
          <w:bCs/>
        </w:rPr>
        <w:t>time span of the PRS resource instance is greater than UE reported capability N.</w:t>
      </w:r>
    </w:p>
    <w:p w14:paraId="5CDF7843" w14:textId="77777777" w:rsidR="0040590B" w:rsidRDefault="00127A58">
      <w:pPr>
        <w:pStyle w:val="ListParagraph"/>
        <w:numPr>
          <w:ilvl w:val="0"/>
          <w:numId w:val="7"/>
        </w:numPr>
        <w:spacing w:afterLines="50" w:after="120"/>
        <w:ind w:firstLineChars="0"/>
        <w:rPr>
          <w:rFonts w:eastAsia="SimSun"/>
          <w:bCs/>
        </w:rPr>
      </w:pPr>
      <w:r>
        <w:rPr>
          <w:rFonts w:eastAsia="Times New Roman"/>
          <w:lang w:val="en-US"/>
        </w:rPr>
        <w:t>Option 2 (QC): The measurement requirements do not apply for a PRS resource, i</w:t>
      </w:r>
      <w:r>
        <w:rPr>
          <w:rFonts w:eastAsia="SimSun"/>
          <w:bCs/>
        </w:rPr>
        <w:t>f the time span of a DL PRS resource instance is greater than the configured measurement gap length</w:t>
      </w:r>
    </w:p>
    <w:p w14:paraId="5CDF7844" w14:textId="77777777" w:rsidR="0040590B" w:rsidRDefault="00127A58">
      <w:pPr>
        <w:pStyle w:val="ListParagraph"/>
        <w:numPr>
          <w:ilvl w:val="0"/>
          <w:numId w:val="7"/>
        </w:numPr>
        <w:spacing w:afterLines="50" w:after="120"/>
        <w:ind w:firstLineChars="0"/>
        <w:rPr>
          <w:rFonts w:eastAsia="SimSun"/>
          <w:bCs/>
        </w:rPr>
      </w:pPr>
      <w:r>
        <w:rPr>
          <w:rFonts w:eastAsia="Times New Roman"/>
          <w:lang w:val="en-US"/>
        </w:rPr>
        <w:t>Option 3</w:t>
      </w:r>
      <w:r>
        <w:rPr>
          <w:rFonts w:eastAsia="SimSun"/>
          <w:bCs/>
        </w:rPr>
        <w:t xml:space="preserve"> (HW): The measurement requirements do not apply for a PRS resource, if the PRS resource is across two sampling duration of N within duration </w:t>
      </w:r>
      <w:proofErr w:type="spellStart"/>
      <w:r>
        <w:rPr>
          <w:rFonts w:eastAsia="SimSun"/>
          <w:bCs/>
        </w:rPr>
        <w:t>Lprs</w:t>
      </w:r>
      <w:proofErr w:type="spellEnd"/>
    </w:p>
    <w:p w14:paraId="5CDF7845" w14:textId="77777777" w:rsidR="0040590B" w:rsidRDefault="00127A58">
      <w:pPr>
        <w:rPr>
          <w:iCs/>
          <w:lang w:eastAsia="zh-CN"/>
        </w:rPr>
      </w:pPr>
      <w:r>
        <w:rPr>
          <w:iCs/>
          <w:highlight w:val="yellow"/>
          <w:lang w:eastAsia="zh-CN"/>
        </w:rPr>
        <w:t>Recommended WF</w:t>
      </w:r>
      <w:r>
        <w:rPr>
          <w:iCs/>
          <w:lang w:eastAsia="zh-CN"/>
        </w:rPr>
        <w:t>: Further discussion needed. Collect companies’ views. Please note that the listed options are not exclusive to each other, and you can indicate support of none, one or more of the options in your comments.</w:t>
      </w:r>
    </w:p>
    <w:p w14:paraId="5CDF7846" w14:textId="77777777" w:rsidR="0040590B" w:rsidRDefault="00127A58">
      <w:pPr>
        <w:pStyle w:val="Heading3"/>
        <w:rPr>
          <w:lang w:val="en-US"/>
        </w:rPr>
      </w:pPr>
      <w:r>
        <w:rPr>
          <w:lang w:val="en-US"/>
        </w:rPr>
        <w:t>Sub-topic 4-6 LS on new per-UE MG for NR positioning (</w:t>
      </w:r>
      <w:r>
        <w:rPr>
          <w:sz w:val="24"/>
          <w:szCs w:val="16"/>
          <w:lang w:val="en-US"/>
        </w:rPr>
        <w:t>R4-2014282</w:t>
      </w:r>
      <w:r>
        <w:rPr>
          <w:lang w:val="en-US"/>
        </w:rPr>
        <w:t>)</w:t>
      </w:r>
    </w:p>
    <w:p w14:paraId="5CDF7847" w14:textId="77777777" w:rsidR="0040590B" w:rsidRDefault="00127A58">
      <w:pPr>
        <w:rPr>
          <w:iCs/>
          <w:lang w:eastAsia="zh-CN"/>
        </w:rPr>
      </w:pPr>
      <w:r>
        <w:rPr>
          <w:iCs/>
          <w:highlight w:val="yellow"/>
          <w:lang w:eastAsia="zh-CN"/>
        </w:rPr>
        <w:t>Recommended WF</w:t>
      </w:r>
      <w:r>
        <w:rPr>
          <w:iCs/>
          <w:lang w:eastAsia="zh-CN"/>
        </w:rPr>
        <w:t>: Collect companies’ views on the LS.</w:t>
      </w:r>
    </w:p>
    <w:p w14:paraId="5CDF7848" w14:textId="77777777" w:rsidR="00B750F3" w:rsidRPr="00B750F3" w:rsidRDefault="00B750F3" w:rsidP="00B750F3">
      <w:pPr>
        <w:pStyle w:val="Heading3"/>
        <w:rPr>
          <w:lang w:val="en-US"/>
        </w:rPr>
      </w:pPr>
      <w:r>
        <w:rPr>
          <w:lang w:val="en-US"/>
        </w:rPr>
        <w:t xml:space="preserve">Sub-topic 4-7 UE capability for </w:t>
      </w:r>
      <w:r w:rsidRPr="00B750F3">
        <w:rPr>
          <w:lang w:val="en-US"/>
        </w:rPr>
        <w:t>additional measurement gap patterns for PRS measurements</w:t>
      </w:r>
    </w:p>
    <w:p w14:paraId="5CDF7849" w14:textId="77777777" w:rsidR="007F67E5" w:rsidRDefault="00B750F3" w:rsidP="00B750F3">
      <w:pPr>
        <w:rPr>
          <w:i/>
          <w:color w:val="0070C0"/>
          <w:lang w:val="en-US" w:eastAsia="zh-CN"/>
        </w:rPr>
      </w:pPr>
      <w:r w:rsidRPr="00B750F3">
        <w:rPr>
          <w:rFonts w:hint="eastAsia"/>
          <w:i/>
          <w:color w:val="0070C0"/>
          <w:lang w:val="en-US" w:eastAsia="zh-CN"/>
        </w:rPr>
        <w:t>B</w:t>
      </w:r>
      <w:r w:rsidRPr="00B750F3">
        <w:rPr>
          <w:i/>
          <w:color w:val="0070C0"/>
          <w:lang w:val="en-US" w:eastAsia="zh-CN"/>
        </w:rPr>
        <w:t>ased on the GTW discussion in the Main session on the Rel-16 UE feature list</w:t>
      </w:r>
      <w:r>
        <w:rPr>
          <w:i/>
          <w:color w:val="0070C0"/>
          <w:lang w:val="en-US" w:eastAsia="zh-CN"/>
        </w:rPr>
        <w:t xml:space="preserve"> on 3</w:t>
      </w:r>
      <w:r w:rsidRPr="00B750F3">
        <w:rPr>
          <w:i/>
          <w:color w:val="0070C0"/>
          <w:vertAlign w:val="superscript"/>
          <w:lang w:val="en-US" w:eastAsia="zh-CN"/>
        </w:rPr>
        <w:t>rd</w:t>
      </w:r>
      <w:r>
        <w:rPr>
          <w:i/>
          <w:color w:val="0070C0"/>
          <w:lang w:val="en-US" w:eastAsia="zh-CN"/>
        </w:rPr>
        <w:t xml:space="preserve"> Nov (summary document can be found </w:t>
      </w:r>
      <w:hyperlink r:id="rId62" w:history="1">
        <w:r w:rsidRPr="00B750F3">
          <w:rPr>
            <w:rStyle w:val="Hyperlink"/>
            <w:i/>
            <w:lang w:val="en-US" w:eastAsia="zh-CN"/>
          </w:rPr>
          <w:t>here</w:t>
        </w:r>
      </w:hyperlink>
      <w:r>
        <w:rPr>
          <w:i/>
          <w:color w:val="0070C0"/>
          <w:lang w:val="en-US" w:eastAsia="zh-CN"/>
        </w:rPr>
        <w:t xml:space="preserve">), </w:t>
      </w:r>
      <w:r w:rsidRPr="00B750F3">
        <w:rPr>
          <w:i/>
          <w:color w:val="0070C0"/>
          <w:lang w:val="en-US" w:eastAsia="zh-CN"/>
        </w:rPr>
        <w:t>Issue 8-1</w:t>
      </w:r>
      <w:r>
        <w:rPr>
          <w:i/>
          <w:color w:val="0070C0"/>
          <w:lang w:val="en-US" w:eastAsia="zh-CN"/>
        </w:rPr>
        <w:t xml:space="preserve"> </w:t>
      </w:r>
      <w:r w:rsidR="007F67E5">
        <w:rPr>
          <w:i/>
          <w:color w:val="0070C0"/>
          <w:lang w:val="en-US" w:eastAsia="zh-CN"/>
        </w:rPr>
        <w:t xml:space="preserve">(UE capability </w:t>
      </w:r>
      <w:r w:rsidR="007F67E5" w:rsidRPr="00B750F3">
        <w:rPr>
          <w:i/>
          <w:color w:val="0070C0"/>
          <w:lang w:val="en-US" w:eastAsia="zh-CN"/>
        </w:rPr>
        <w:t>for additional measurement gap patterns for PRS measurements</w:t>
      </w:r>
      <w:r w:rsidR="007F67E5">
        <w:rPr>
          <w:i/>
          <w:color w:val="0070C0"/>
          <w:lang w:val="en-US" w:eastAsia="zh-CN"/>
        </w:rPr>
        <w:t xml:space="preserve">) </w:t>
      </w:r>
      <w:r>
        <w:rPr>
          <w:i/>
          <w:color w:val="0070C0"/>
          <w:lang w:val="en-US" w:eastAsia="zh-CN"/>
        </w:rPr>
        <w:t>will be discussed further in email 213. This sub-topic is to collect companies’ view</w:t>
      </w:r>
      <w:r w:rsidR="007F67E5">
        <w:rPr>
          <w:i/>
          <w:color w:val="0070C0"/>
          <w:lang w:val="en-US" w:eastAsia="zh-CN"/>
        </w:rPr>
        <w:t>s on the proposed UE capability</w:t>
      </w:r>
    </w:p>
    <w:p w14:paraId="5CDF784A" w14:textId="77777777" w:rsidR="002B2D99" w:rsidRDefault="002B2D99" w:rsidP="00B750F3">
      <w:pPr>
        <w:rPr>
          <w:i/>
          <w:color w:val="0070C0"/>
          <w:lang w:val="en-US" w:eastAsia="zh-CN"/>
        </w:rPr>
      </w:pPr>
      <w:r>
        <w:rPr>
          <w:i/>
          <w:color w:val="0070C0"/>
          <w:lang w:val="en-US" w:eastAsia="zh-CN"/>
        </w:rPr>
        <w:t xml:space="preserve">Note: there are typos for MGL and MGRP in Component 2, and it is corrected with change marks based on moderator’s understanding. </w:t>
      </w:r>
    </w:p>
    <w:p w14:paraId="5CDF784B" w14:textId="77777777" w:rsidR="002B2D99" w:rsidRDefault="002B2D99" w:rsidP="002B2D99">
      <w:pPr>
        <w:rPr>
          <w:iCs/>
          <w:lang w:eastAsia="zh-CN"/>
        </w:rPr>
      </w:pPr>
      <w:r>
        <w:rPr>
          <w:iCs/>
          <w:highlight w:val="yellow"/>
          <w:lang w:eastAsia="zh-CN"/>
        </w:rPr>
        <w:t>Recommended WF</w:t>
      </w:r>
      <w:r>
        <w:rPr>
          <w:iCs/>
          <w:lang w:eastAsia="zh-CN"/>
        </w:rPr>
        <w:t>: Please provide your comments on UE feature 11-1 in the next page.</w:t>
      </w:r>
    </w:p>
    <w:p w14:paraId="5CDF784C" w14:textId="77777777" w:rsidR="002B2D99" w:rsidRPr="002B2D99" w:rsidRDefault="002B2D99" w:rsidP="00B750F3">
      <w:pPr>
        <w:rPr>
          <w:i/>
          <w:color w:val="0070C0"/>
          <w:lang w:eastAsia="zh-CN"/>
        </w:rPr>
        <w:sectPr w:rsidR="002B2D99" w:rsidRPr="002B2D99">
          <w:headerReference w:type="even" r:id="rId63"/>
          <w:headerReference w:type="default" r:id="rId64"/>
          <w:footerReference w:type="even" r:id="rId65"/>
          <w:footerReference w:type="default" r:id="rId66"/>
          <w:headerReference w:type="first" r:id="rId67"/>
          <w:footerReference w:type="first" r:id="rId68"/>
          <w:footnotePr>
            <w:numRestart w:val="eachSect"/>
          </w:footnotePr>
          <w:pgSz w:w="11907" w:h="16840"/>
          <w:pgMar w:top="1133" w:right="1133" w:bottom="1416" w:left="1133" w:header="850" w:footer="340" w:gutter="0"/>
          <w:cols w:space="720"/>
          <w:formProt w:val="0"/>
          <w:docGrid w:linePitch="272"/>
        </w:sectPr>
      </w:pPr>
    </w:p>
    <w:p w14:paraId="5CDF784D" w14:textId="77777777" w:rsidR="007F67E5" w:rsidRPr="007F67E5" w:rsidRDefault="007F67E5" w:rsidP="00B750F3">
      <w:pPr>
        <w:rPr>
          <w:i/>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634"/>
        <w:gridCol w:w="1548"/>
        <w:gridCol w:w="1640"/>
        <w:gridCol w:w="1438"/>
        <w:gridCol w:w="1262"/>
        <w:gridCol w:w="1444"/>
        <w:gridCol w:w="1639"/>
        <w:gridCol w:w="1864"/>
        <w:gridCol w:w="1397"/>
        <w:gridCol w:w="1392"/>
        <w:gridCol w:w="1566"/>
        <w:gridCol w:w="2824"/>
        <w:gridCol w:w="1789"/>
      </w:tblGrid>
      <w:tr w:rsidR="007F67E5" w:rsidRPr="003445DD" w14:paraId="5CDF785D" w14:textId="77777777" w:rsidTr="007F67E5">
        <w:trPr>
          <w:trHeight w:val="1709"/>
        </w:trPr>
        <w:tc>
          <w:tcPr>
            <w:tcW w:w="0" w:type="auto"/>
            <w:shd w:val="clear" w:color="auto" w:fill="auto"/>
          </w:tcPr>
          <w:p w14:paraId="5CDF784E" w14:textId="77777777" w:rsidR="007F67E5" w:rsidRPr="003445DD" w:rsidRDefault="007F67E5" w:rsidP="007F67E5">
            <w:pPr>
              <w:pStyle w:val="TAH"/>
              <w:keepNext w:val="0"/>
              <w:keepLines w:val="0"/>
              <w:rPr>
                <w:rFonts w:cs="Arial"/>
                <w:sz w:val="16"/>
                <w:szCs w:val="16"/>
              </w:rPr>
            </w:pPr>
            <w:r w:rsidRPr="003445DD">
              <w:rPr>
                <w:rFonts w:cs="Arial"/>
                <w:sz w:val="16"/>
                <w:szCs w:val="16"/>
              </w:rPr>
              <w:t>Features</w:t>
            </w:r>
          </w:p>
        </w:tc>
        <w:tc>
          <w:tcPr>
            <w:tcW w:w="0" w:type="auto"/>
            <w:shd w:val="clear" w:color="auto" w:fill="auto"/>
          </w:tcPr>
          <w:p w14:paraId="5CDF784F" w14:textId="77777777" w:rsidR="007F67E5" w:rsidRPr="003445DD" w:rsidRDefault="007F67E5" w:rsidP="007F67E5">
            <w:pPr>
              <w:pStyle w:val="TAH"/>
              <w:keepNext w:val="0"/>
              <w:keepLines w:val="0"/>
              <w:rPr>
                <w:rFonts w:cs="Arial"/>
                <w:sz w:val="16"/>
                <w:szCs w:val="16"/>
              </w:rPr>
            </w:pPr>
            <w:r w:rsidRPr="003445DD">
              <w:rPr>
                <w:rFonts w:cs="Arial"/>
                <w:sz w:val="16"/>
                <w:szCs w:val="16"/>
              </w:rPr>
              <w:t>Index</w:t>
            </w:r>
          </w:p>
        </w:tc>
        <w:tc>
          <w:tcPr>
            <w:tcW w:w="0" w:type="auto"/>
            <w:shd w:val="clear" w:color="auto" w:fill="auto"/>
          </w:tcPr>
          <w:p w14:paraId="5CDF7850" w14:textId="77777777" w:rsidR="007F67E5" w:rsidRPr="003445DD" w:rsidRDefault="007F67E5" w:rsidP="007F67E5">
            <w:pPr>
              <w:pStyle w:val="TAH"/>
              <w:keepNext w:val="0"/>
              <w:keepLines w:val="0"/>
              <w:rPr>
                <w:rFonts w:cs="Arial"/>
                <w:sz w:val="16"/>
                <w:szCs w:val="16"/>
              </w:rPr>
            </w:pPr>
            <w:r w:rsidRPr="003445DD">
              <w:rPr>
                <w:rFonts w:cs="Arial"/>
                <w:sz w:val="16"/>
                <w:szCs w:val="16"/>
              </w:rPr>
              <w:t>Feature group</w:t>
            </w:r>
          </w:p>
        </w:tc>
        <w:tc>
          <w:tcPr>
            <w:tcW w:w="0" w:type="auto"/>
            <w:shd w:val="clear" w:color="auto" w:fill="auto"/>
          </w:tcPr>
          <w:p w14:paraId="5CDF7851" w14:textId="77777777" w:rsidR="007F67E5" w:rsidRPr="003445DD" w:rsidRDefault="007F67E5" w:rsidP="007F67E5">
            <w:pPr>
              <w:pStyle w:val="TAH"/>
              <w:keepNext w:val="0"/>
              <w:keepLines w:val="0"/>
              <w:rPr>
                <w:rFonts w:cs="Arial"/>
                <w:sz w:val="16"/>
                <w:szCs w:val="16"/>
              </w:rPr>
            </w:pPr>
            <w:r w:rsidRPr="003445DD">
              <w:rPr>
                <w:rFonts w:cs="Arial"/>
                <w:sz w:val="16"/>
                <w:szCs w:val="16"/>
              </w:rPr>
              <w:t>Components</w:t>
            </w:r>
          </w:p>
        </w:tc>
        <w:tc>
          <w:tcPr>
            <w:tcW w:w="0" w:type="auto"/>
            <w:shd w:val="clear" w:color="auto" w:fill="auto"/>
          </w:tcPr>
          <w:p w14:paraId="5CDF7852" w14:textId="77777777" w:rsidR="007F67E5" w:rsidRPr="003445DD" w:rsidRDefault="007F67E5" w:rsidP="007F67E5">
            <w:pPr>
              <w:pStyle w:val="TAH"/>
              <w:keepNext w:val="0"/>
              <w:keepLines w:val="0"/>
              <w:rPr>
                <w:rFonts w:cs="Arial"/>
                <w:sz w:val="16"/>
                <w:szCs w:val="16"/>
              </w:rPr>
            </w:pPr>
            <w:r w:rsidRPr="003445DD">
              <w:rPr>
                <w:rFonts w:cs="Arial"/>
                <w:sz w:val="16"/>
                <w:szCs w:val="16"/>
              </w:rPr>
              <w:t>Prerequisite feature groups</w:t>
            </w:r>
          </w:p>
        </w:tc>
        <w:tc>
          <w:tcPr>
            <w:tcW w:w="0" w:type="auto"/>
            <w:shd w:val="clear" w:color="auto" w:fill="auto"/>
          </w:tcPr>
          <w:p w14:paraId="5CDF7853"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 xml:space="preserve">Need for the </w:t>
            </w:r>
            <w:proofErr w:type="spellStart"/>
            <w:r w:rsidRPr="007F67E5">
              <w:rPr>
                <w:rFonts w:cs="Arial"/>
                <w:sz w:val="16"/>
                <w:szCs w:val="16"/>
                <w:lang w:val="en-US"/>
              </w:rPr>
              <w:t>gNB</w:t>
            </w:r>
            <w:proofErr w:type="spellEnd"/>
            <w:r w:rsidRPr="007F67E5">
              <w:rPr>
                <w:rFonts w:cs="Arial"/>
                <w:sz w:val="16"/>
                <w:szCs w:val="16"/>
                <w:lang w:val="en-US"/>
              </w:rPr>
              <w:t xml:space="preserve"> to know if the feature is supported</w:t>
            </w:r>
          </w:p>
        </w:tc>
        <w:tc>
          <w:tcPr>
            <w:tcW w:w="0" w:type="auto"/>
            <w:shd w:val="clear" w:color="auto" w:fill="auto"/>
          </w:tcPr>
          <w:p w14:paraId="5CDF7854" w14:textId="77777777" w:rsidR="007F67E5" w:rsidRPr="007F67E5" w:rsidRDefault="007F67E5" w:rsidP="007F67E5">
            <w:pPr>
              <w:pStyle w:val="TAH"/>
              <w:keepNext w:val="0"/>
              <w:keepLines w:val="0"/>
              <w:rPr>
                <w:rFonts w:cs="Arial"/>
                <w:sz w:val="16"/>
                <w:szCs w:val="16"/>
                <w:lang w:val="en-US"/>
              </w:rPr>
            </w:pPr>
            <w:r w:rsidRPr="007F67E5">
              <w:rPr>
                <w:rFonts w:eastAsia="Gulim" w:cs="Arial"/>
                <w:color w:val="000000"/>
                <w:sz w:val="16"/>
                <w:szCs w:val="16"/>
                <w:lang w:val="en-US"/>
              </w:rPr>
              <w:t xml:space="preserve">Applicable to </w:t>
            </w:r>
            <w:r w:rsidRPr="007F67E5">
              <w:rPr>
                <w:rFonts w:cs="Arial"/>
                <w:color w:val="000000"/>
                <w:sz w:val="16"/>
                <w:szCs w:val="16"/>
                <w:lang w:val="en-US"/>
              </w:rPr>
              <w:t xml:space="preserve">the capability </w:t>
            </w:r>
            <w:proofErr w:type="spellStart"/>
            <w:r w:rsidRPr="007F67E5">
              <w:rPr>
                <w:rFonts w:cs="Arial"/>
                <w:color w:val="000000"/>
                <w:sz w:val="16"/>
                <w:szCs w:val="16"/>
                <w:lang w:val="en-US"/>
              </w:rPr>
              <w:t>signalling</w:t>
            </w:r>
            <w:proofErr w:type="spellEnd"/>
            <w:r w:rsidRPr="007F67E5">
              <w:rPr>
                <w:rFonts w:cs="Arial"/>
                <w:color w:val="000000"/>
                <w:sz w:val="16"/>
                <w:szCs w:val="16"/>
                <w:lang w:val="en-US"/>
              </w:rPr>
              <w:t xml:space="preserve"> exchange between UEs (V2X WI only)”.</w:t>
            </w:r>
          </w:p>
        </w:tc>
        <w:tc>
          <w:tcPr>
            <w:tcW w:w="0" w:type="auto"/>
          </w:tcPr>
          <w:p w14:paraId="5CDF7855" w14:textId="77777777" w:rsidR="007F67E5" w:rsidRPr="007F67E5" w:rsidRDefault="007F67E5" w:rsidP="007F67E5">
            <w:pPr>
              <w:pStyle w:val="TAN"/>
              <w:keepNext w:val="0"/>
              <w:keepLines w:val="0"/>
              <w:ind w:left="0" w:firstLine="0"/>
              <w:rPr>
                <w:rFonts w:cs="Arial"/>
                <w:b/>
                <w:sz w:val="16"/>
                <w:szCs w:val="16"/>
                <w:lang w:val="en-US" w:eastAsia="ja-JP"/>
              </w:rPr>
            </w:pPr>
            <w:r w:rsidRPr="007F67E5">
              <w:rPr>
                <w:rFonts w:cs="Arial"/>
                <w:b/>
                <w:sz w:val="16"/>
                <w:szCs w:val="16"/>
                <w:lang w:val="en-US" w:eastAsia="ja-JP"/>
              </w:rPr>
              <w:t>Consequence if the feature is not supported by the UE</w:t>
            </w:r>
          </w:p>
        </w:tc>
        <w:tc>
          <w:tcPr>
            <w:tcW w:w="0" w:type="auto"/>
            <w:shd w:val="clear" w:color="auto" w:fill="auto"/>
          </w:tcPr>
          <w:p w14:paraId="5CDF7856" w14:textId="77777777" w:rsidR="007F67E5" w:rsidRPr="007F67E5" w:rsidRDefault="007F67E5" w:rsidP="007F67E5">
            <w:pPr>
              <w:pStyle w:val="TAN"/>
              <w:keepNext w:val="0"/>
              <w:keepLines w:val="0"/>
              <w:ind w:left="0" w:firstLine="0"/>
              <w:rPr>
                <w:rFonts w:cs="Arial"/>
                <w:b/>
                <w:sz w:val="16"/>
                <w:szCs w:val="16"/>
                <w:lang w:val="en-US" w:eastAsia="ja-JP"/>
              </w:rPr>
            </w:pPr>
            <w:r w:rsidRPr="007F67E5">
              <w:rPr>
                <w:rFonts w:cs="Arial"/>
                <w:b/>
                <w:sz w:val="16"/>
                <w:szCs w:val="16"/>
                <w:lang w:val="en-US" w:eastAsia="ja-JP"/>
              </w:rPr>
              <w:t>Type</w:t>
            </w:r>
          </w:p>
          <w:p w14:paraId="5CDF7857" w14:textId="77777777" w:rsidR="007F67E5" w:rsidRPr="007F67E5" w:rsidRDefault="007F67E5" w:rsidP="007F67E5">
            <w:pPr>
              <w:pStyle w:val="TAN"/>
              <w:keepNext w:val="0"/>
              <w:keepLines w:val="0"/>
              <w:ind w:left="0" w:firstLine="0"/>
              <w:rPr>
                <w:rFonts w:cs="Arial"/>
                <w:b/>
                <w:sz w:val="16"/>
                <w:szCs w:val="16"/>
                <w:lang w:val="en-US" w:eastAsia="ja-JP"/>
              </w:rPr>
            </w:pPr>
            <w:r w:rsidRPr="007F67E5">
              <w:rPr>
                <w:rFonts w:cs="Arial"/>
                <w:b/>
                <w:sz w:val="16"/>
                <w:szCs w:val="16"/>
                <w:lang w:val="en-US" w:eastAsia="ja-JP"/>
              </w:rPr>
              <w:t>(the ‘type’ definition from UE features should be based on the granularity of 1) Per UE or 2) Per Band or 3) Per BC or 4) Per FS or 5) Per FSPC)</w:t>
            </w:r>
          </w:p>
        </w:tc>
        <w:tc>
          <w:tcPr>
            <w:tcW w:w="0" w:type="auto"/>
            <w:shd w:val="clear" w:color="auto" w:fill="auto"/>
          </w:tcPr>
          <w:p w14:paraId="5CDF7858"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Need of FDD/TDD differentiation</w:t>
            </w:r>
          </w:p>
        </w:tc>
        <w:tc>
          <w:tcPr>
            <w:tcW w:w="0" w:type="auto"/>
            <w:shd w:val="clear" w:color="auto" w:fill="auto"/>
          </w:tcPr>
          <w:p w14:paraId="5CDF7859"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Need of FR1/FR2 differentiation</w:t>
            </w:r>
          </w:p>
        </w:tc>
        <w:tc>
          <w:tcPr>
            <w:tcW w:w="0" w:type="auto"/>
          </w:tcPr>
          <w:p w14:paraId="5CDF785A"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Capability interpretation for mixture of FDD/TDD and/or FR1/FR2</w:t>
            </w:r>
          </w:p>
        </w:tc>
        <w:tc>
          <w:tcPr>
            <w:tcW w:w="0" w:type="auto"/>
            <w:shd w:val="clear" w:color="auto" w:fill="auto"/>
          </w:tcPr>
          <w:p w14:paraId="5CDF785B" w14:textId="77777777" w:rsidR="007F67E5" w:rsidRPr="003445DD" w:rsidRDefault="007F67E5" w:rsidP="007F67E5">
            <w:pPr>
              <w:pStyle w:val="TAH"/>
              <w:keepNext w:val="0"/>
              <w:keepLines w:val="0"/>
              <w:rPr>
                <w:rFonts w:cs="Arial"/>
                <w:sz w:val="16"/>
                <w:szCs w:val="16"/>
              </w:rPr>
            </w:pPr>
            <w:r w:rsidRPr="003445DD">
              <w:rPr>
                <w:rFonts w:cs="Arial"/>
                <w:sz w:val="16"/>
                <w:szCs w:val="16"/>
              </w:rPr>
              <w:t>Note</w:t>
            </w:r>
          </w:p>
        </w:tc>
        <w:tc>
          <w:tcPr>
            <w:tcW w:w="0" w:type="auto"/>
            <w:shd w:val="clear" w:color="auto" w:fill="auto"/>
          </w:tcPr>
          <w:p w14:paraId="5CDF785C" w14:textId="77777777" w:rsidR="007F67E5" w:rsidRPr="003445DD" w:rsidRDefault="007F67E5" w:rsidP="007F67E5">
            <w:pPr>
              <w:pStyle w:val="TAH"/>
              <w:keepNext w:val="0"/>
              <w:keepLines w:val="0"/>
              <w:rPr>
                <w:rFonts w:cs="Arial"/>
                <w:sz w:val="16"/>
                <w:szCs w:val="16"/>
              </w:rPr>
            </w:pPr>
            <w:r w:rsidRPr="003445DD">
              <w:rPr>
                <w:rFonts w:cs="Arial"/>
                <w:sz w:val="16"/>
                <w:szCs w:val="16"/>
              </w:rPr>
              <w:t>Mandatory/Optional</w:t>
            </w:r>
          </w:p>
        </w:tc>
      </w:tr>
      <w:tr w:rsidR="007F67E5" w:rsidRPr="003445DD" w14:paraId="5CDF7873" w14:textId="77777777" w:rsidTr="007F67E5">
        <w:trPr>
          <w:trHeight w:val="46"/>
        </w:trPr>
        <w:tc>
          <w:tcPr>
            <w:tcW w:w="0" w:type="auto"/>
            <w:vMerge w:val="restart"/>
            <w:shd w:val="clear" w:color="auto" w:fill="auto"/>
          </w:tcPr>
          <w:p w14:paraId="5CDF785E" w14:textId="77777777" w:rsidR="007F67E5" w:rsidRPr="00141D75" w:rsidRDefault="007F67E5" w:rsidP="007F67E5">
            <w:pPr>
              <w:pStyle w:val="TAL"/>
              <w:rPr>
                <w:rFonts w:eastAsia="MS Mincho" w:cs="Arial"/>
                <w:lang w:eastAsia="ja-JP"/>
              </w:rPr>
            </w:pPr>
            <w:r w:rsidRPr="00A76585">
              <w:rPr>
                <w:rFonts w:cs="Arial"/>
                <w:sz w:val="16"/>
                <w:szCs w:val="16"/>
                <w:lang w:eastAsia="zh-CN"/>
              </w:rPr>
              <w:t>11</w:t>
            </w:r>
            <w:r w:rsidRPr="00A76585">
              <w:rPr>
                <w:rFonts w:cs="Arial" w:hint="eastAsia"/>
                <w:sz w:val="16"/>
                <w:szCs w:val="16"/>
                <w:lang w:eastAsia="zh-CN"/>
              </w:rPr>
              <w:t xml:space="preserve">. </w:t>
            </w:r>
            <w:r w:rsidRPr="00A76585">
              <w:rPr>
                <w:rFonts w:cs="Arial"/>
                <w:sz w:val="16"/>
                <w:szCs w:val="16"/>
                <w:lang w:eastAsia="zh-CN"/>
              </w:rPr>
              <w:t>NR Positioning</w:t>
            </w:r>
          </w:p>
        </w:tc>
        <w:tc>
          <w:tcPr>
            <w:tcW w:w="0" w:type="auto"/>
            <w:shd w:val="clear" w:color="auto" w:fill="auto"/>
          </w:tcPr>
          <w:p w14:paraId="5CDF785F" w14:textId="77777777" w:rsidR="007F67E5" w:rsidRPr="003445DD" w:rsidRDefault="007F67E5" w:rsidP="007F67E5">
            <w:pPr>
              <w:pStyle w:val="TAL"/>
              <w:keepNext w:val="0"/>
              <w:keepLines w:val="0"/>
              <w:rPr>
                <w:rFonts w:cs="Arial"/>
                <w:sz w:val="16"/>
                <w:szCs w:val="16"/>
                <w:lang w:eastAsia="ja-JP"/>
              </w:rPr>
            </w:pPr>
            <w:r>
              <w:rPr>
                <w:rFonts w:cs="Arial"/>
                <w:sz w:val="16"/>
                <w:szCs w:val="16"/>
                <w:lang w:eastAsia="ja-JP"/>
              </w:rPr>
              <w:t>11-1</w:t>
            </w:r>
          </w:p>
        </w:tc>
        <w:tc>
          <w:tcPr>
            <w:tcW w:w="0" w:type="auto"/>
            <w:shd w:val="clear" w:color="auto" w:fill="auto"/>
          </w:tcPr>
          <w:p w14:paraId="5CDF7860" w14:textId="77777777" w:rsidR="007F67E5" w:rsidRPr="007F67E5" w:rsidRDefault="007F67E5" w:rsidP="007F67E5">
            <w:pPr>
              <w:pStyle w:val="TAL"/>
              <w:keepNext w:val="0"/>
              <w:keepLines w:val="0"/>
              <w:rPr>
                <w:rFonts w:cs="Arial"/>
                <w:sz w:val="16"/>
                <w:szCs w:val="16"/>
                <w:lang w:val="en-US" w:eastAsia="zh-CN"/>
              </w:rPr>
            </w:pPr>
            <w:r w:rsidRPr="007F67E5">
              <w:rPr>
                <w:rFonts w:cs="Arial"/>
                <w:sz w:val="16"/>
                <w:szCs w:val="16"/>
                <w:lang w:val="en-US" w:eastAsia="zh-CN"/>
              </w:rPr>
              <w:t>Additional measurement gap patterns for PRS measurements</w:t>
            </w:r>
          </w:p>
        </w:tc>
        <w:tc>
          <w:tcPr>
            <w:tcW w:w="0" w:type="auto"/>
            <w:shd w:val="clear" w:color="auto" w:fill="auto"/>
          </w:tcPr>
          <w:p w14:paraId="5CDF7861" w14:textId="77777777" w:rsidR="007F67E5" w:rsidRPr="007B6B29" w:rsidRDefault="007F67E5" w:rsidP="007F67E5">
            <w:pPr>
              <w:pStyle w:val="ListParagraph"/>
              <w:numPr>
                <w:ilvl w:val="0"/>
                <w:numId w:val="10"/>
              </w:numPr>
              <w:overflowPunct/>
              <w:autoSpaceDE/>
              <w:autoSpaceDN/>
              <w:adjustRightInd/>
              <w:spacing w:after="0" w:line="240" w:lineRule="auto"/>
              <w:ind w:left="360" w:firstLineChars="0"/>
              <w:textAlignment w:val="auto"/>
              <w:rPr>
                <w:rFonts w:ascii="Arial" w:hAnsi="Arial" w:cs="Arial"/>
                <w:sz w:val="16"/>
                <w:szCs w:val="16"/>
              </w:rPr>
            </w:pPr>
            <w:r w:rsidRPr="007B6B29">
              <w:rPr>
                <w:rFonts w:ascii="Arial" w:hAnsi="Arial" w:cs="Arial"/>
                <w:sz w:val="16"/>
                <w:szCs w:val="16"/>
              </w:rPr>
              <w:t>MG pattern with MGL=10 ms, MGRP=80 ms for PRS measurements</w:t>
            </w:r>
          </w:p>
          <w:p w14:paraId="5CDF7862" w14:textId="77777777" w:rsidR="007F67E5" w:rsidRPr="007B6B29" w:rsidRDefault="007F67E5" w:rsidP="002B2D99">
            <w:pPr>
              <w:pStyle w:val="ListParagraph"/>
              <w:numPr>
                <w:ilvl w:val="0"/>
                <w:numId w:val="10"/>
              </w:numPr>
              <w:overflowPunct/>
              <w:autoSpaceDE/>
              <w:autoSpaceDN/>
              <w:adjustRightInd/>
              <w:spacing w:after="0" w:line="240" w:lineRule="auto"/>
              <w:ind w:left="360" w:firstLineChars="0"/>
              <w:textAlignment w:val="auto"/>
              <w:rPr>
                <w:rFonts w:ascii="Arial" w:hAnsi="Arial" w:cs="Arial"/>
                <w:sz w:val="16"/>
                <w:szCs w:val="16"/>
              </w:rPr>
            </w:pPr>
            <w:r w:rsidRPr="007B6B29">
              <w:rPr>
                <w:rFonts w:ascii="Arial" w:hAnsi="Arial" w:cs="Arial"/>
                <w:sz w:val="16"/>
                <w:szCs w:val="16"/>
              </w:rPr>
              <w:t>MG pattern with MGL=</w:t>
            </w:r>
            <w:del w:id="679" w:author="Huawei" w:date="2020-11-03T20:05:00Z">
              <w:r w:rsidRPr="007B6B29" w:rsidDel="002B2D99">
                <w:rPr>
                  <w:rFonts w:ascii="Arial" w:hAnsi="Arial" w:cs="Arial"/>
                  <w:sz w:val="16"/>
                  <w:szCs w:val="16"/>
                </w:rPr>
                <w:delText>1</w:delText>
              </w:r>
            </w:del>
            <w:r w:rsidRPr="007B6B29">
              <w:rPr>
                <w:rFonts w:ascii="Arial" w:hAnsi="Arial" w:cs="Arial"/>
                <w:sz w:val="16"/>
                <w:szCs w:val="16"/>
              </w:rPr>
              <w:t>20 ms, MGRP=</w:t>
            </w:r>
            <w:del w:id="680" w:author="Huawei" w:date="2020-11-03T20:05:00Z">
              <w:r w:rsidRPr="007B6B29" w:rsidDel="002B2D99">
                <w:rPr>
                  <w:rFonts w:ascii="Arial" w:hAnsi="Arial" w:cs="Arial"/>
                  <w:sz w:val="16"/>
                  <w:szCs w:val="16"/>
                </w:rPr>
                <w:delText>8</w:delText>
              </w:r>
            </w:del>
            <w:r w:rsidRPr="007B6B29">
              <w:rPr>
                <w:rFonts w:ascii="Arial" w:hAnsi="Arial" w:cs="Arial"/>
                <w:sz w:val="16"/>
                <w:szCs w:val="16"/>
              </w:rPr>
              <w:t>160 ms for PRS measurements</w:t>
            </w:r>
          </w:p>
        </w:tc>
        <w:tc>
          <w:tcPr>
            <w:tcW w:w="0" w:type="auto"/>
            <w:shd w:val="clear" w:color="auto" w:fill="auto"/>
          </w:tcPr>
          <w:p w14:paraId="5CDF7863" w14:textId="77777777" w:rsidR="007F67E5" w:rsidRPr="007F67E5" w:rsidRDefault="007F67E5" w:rsidP="007F67E5">
            <w:pPr>
              <w:pStyle w:val="TAL"/>
              <w:keepNext w:val="0"/>
              <w:keepLines w:val="0"/>
              <w:rPr>
                <w:rFonts w:cs="Arial"/>
                <w:sz w:val="16"/>
                <w:szCs w:val="16"/>
                <w:lang w:val="en-US"/>
              </w:rPr>
            </w:pPr>
            <w:r w:rsidRPr="007F67E5">
              <w:rPr>
                <w:rFonts w:cs="Arial"/>
                <w:sz w:val="16"/>
                <w:szCs w:val="16"/>
                <w:lang w:val="en-US"/>
              </w:rPr>
              <w:t>RAN1 feature list: 13-1 Common DL PRS Processing Capability</w:t>
            </w:r>
          </w:p>
        </w:tc>
        <w:tc>
          <w:tcPr>
            <w:tcW w:w="0" w:type="auto"/>
            <w:shd w:val="clear" w:color="auto" w:fill="auto"/>
          </w:tcPr>
          <w:p w14:paraId="5CDF7864" w14:textId="77777777" w:rsidR="007F67E5" w:rsidRPr="003445DD" w:rsidRDefault="007F67E5" w:rsidP="007F67E5">
            <w:pPr>
              <w:pStyle w:val="TAL"/>
              <w:keepNext w:val="0"/>
              <w:keepLines w:val="0"/>
              <w:rPr>
                <w:rFonts w:cs="Arial"/>
                <w:sz w:val="16"/>
                <w:szCs w:val="16"/>
                <w:lang w:eastAsia="zh-CN"/>
              </w:rPr>
            </w:pPr>
            <w:r w:rsidRPr="003445DD">
              <w:rPr>
                <w:rFonts w:cs="Arial"/>
                <w:sz w:val="16"/>
                <w:szCs w:val="16"/>
                <w:lang w:eastAsia="zh-CN"/>
              </w:rPr>
              <w:t>Yes</w:t>
            </w:r>
          </w:p>
        </w:tc>
        <w:tc>
          <w:tcPr>
            <w:tcW w:w="0" w:type="auto"/>
            <w:shd w:val="clear" w:color="auto" w:fill="auto"/>
          </w:tcPr>
          <w:p w14:paraId="5CDF7865" w14:textId="77777777" w:rsidR="007F67E5" w:rsidRPr="003445DD" w:rsidRDefault="007F67E5" w:rsidP="007F67E5">
            <w:pPr>
              <w:pStyle w:val="TAL"/>
              <w:keepNext w:val="0"/>
              <w:keepLines w:val="0"/>
              <w:rPr>
                <w:rFonts w:cs="Arial"/>
                <w:sz w:val="16"/>
                <w:szCs w:val="16"/>
                <w:lang w:eastAsia="ja-JP"/>
              </w:rPr>
            </w:pPr>
            <w:r w:rsidRPr="003445DD">
              <w:rPr>
                <w:rFonts w:cs="Arial"/>
                <w:sz w:val="16"/>
                <w:szCs w:val="16"/>
                <w:lang w:eastAsia="ja-JP"/>
              </w:rPr>
              <w:t>N/A</w:t>
            </w:r>
          </w:p>
        </w:tc>
        <w:tc>
          <w:tcPr>
            <w:tcW w:w="0" w:type="auto"/>
          </w:tcPr>
          <w:p w14:paraId="5CDF7866" w14:textId="77777777" w:rsidR="007F67E5" w:rsidRPr="003445DD" w:rsidRDefault="007F67E5" w:rsidP="007F67E5">
            <w:pPr>
              <w:pStyle w:val="TAL"/>
              <w:keepNext w:val="0"/>
              <w:keepLines w:val="0"/>
              <w:rPr>
                <w:rFonts w:cs="Arial"/>
                <w:sz w:val="16"/>
                <w:szCs w:val="16"/>
                <w:lang w:val="en-US" w:eastAsia="zh-CN"/>
              </w:rPr>
            </w:pPr>
            <w:r w:rsidRPr="007F67E5">
              <w:rPr>
                <w:rFonts w:cs="Arial"/>
                <w:sz w:val="16"/>
                <w:szCs w:val="16"/>
                <w:lang w:val="en-US" w:eastAsia="zh-CN"/>
              </w:rPr>
              <w:t xml:space="preserve">The network cannot configure </w:t>
            </w:r>
            <w:r>
              <w:rPr>
                <w:rFonts w:cs="Arial"/>
                <w:sz w:val="16"/>
                <w:szCs w:val="16"/>
                <w:lang w:val="en-US" w:eastAsia="zh-CN"/>
              </w:rPr>
              <w:t>additional</w:t>
            </w:r>
            <w:r w:rsidRPr="007F67E5">
              <w:rPr>
                <w:rFonts w:cs="Arial"/>
                <w:sz w:val="16"/>
                <w:szCs w:val="16"/>
                <w:lang w:val="en-US" w:eastAsia="zh-CN"/>
              </w:rPr>
              <w:t xml:space="preserve"> MG patterns for PRS measurements</w:t>
            </w:r>
          </w:p>
        </w:tc>
        <w:tc>
          <w:tcPr>
            <w:tcW w:w="0" w:type="auto"/>
            <w:shd w:val="clear" w:color="auto" w:fill="auto"/>
          </w:tcPr>
          <w:p w14:paraId="5CDF7867" w14:textId="77777777" w:rsidR="007F67E5" w:rsidRPr="003445DD" w:rsidRDefault="007F67E5" w:rsidP="007F67E5">
            <w:pPr>
              <w:pStyle w:val="TAL"/>
              <w:keepNext w:val="0"/>
              <w:keepLines w:val="0"/>
              <w:rPr>
                <w:rFonts w:cs="Arial"/>
                <w:sz w:val="16"/>
                <w:szCs w:val="16"/>
                <w:lang w:eastAsia="zh-CN"/>
              </w:rPr>
            </w:pPr>
            <w:r w:rsidRPr="003445DD">
              <w:rPr>
                <w:rFonts w:cs="Arial"/>
                <w:sz w:val="16"/>
                <w:szCs w:val="16"/>
                <w:lang w:eastAsia="zh-CN"/>
              </w:rPr>
              <w:t xml:space="preserve">Per </w:t>
            </w:r>
            <w:r>
              <w:rPr>
                <w:rFonts w:cs="Arial"/>
                <w:sz w:val="16"/>
                <w:szCs w:val="16"/>
                <w:lang w:eastAsia="zh-CN"/>
              </w:rPr>
              <w:t>UE</w:t>
            </w:r>
          </w:p>
          <w:p w14:paraId="5CDF7868" w14:textId="77777777" w:rsidR="007F67E5" w:rsidRPr="003445DD" w:rsidRDefault="007F67E5" w:rsidP="007F67E5">
            <w:pPr>
              <w:pStyle w:val="TAL"/>
              <w:keepNext w:val="0"/>
              <w:keepLines w:val="0"/>
              <w:rPr>
                <w:rFonts w:cs="Arial"/>
                <w:sz w:val="16"/>
                <w:szCs w:val="16"/>
                <w:lang w:eastAsia="zh-CN"/>
              </w:rPr>
            </w:pPr>
          </w:p>
          <w:p w14:paraId="5CDF7869" w14:textId="77777777" w:rsidR="007F67E5" w:rsidRPr="003445DD" w:rsidRDefault="007F67E5" w:rsidP="007F67E5">
            <w:pPr>
              <w:pStyle w:val="TAL"/>
              <w:keepNext w:val="0"/>
              <w:keepLines w:val="0"/>
              <w:rPr>
                <w:rFonts w:cs="Arial"/>
                <w:sz w:val="16"/>
                <w:szCs w:val="16"/>
                <w:lang w:eastAsia="zh-CN"/>
              </w:rPr>
            </w:pPr>
          </w:p>
          <w:p w14:paraId="5CDF786A"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6B" w14:textId="77777777" w:rsidR="007F67E5" w:rsidRPr="003445DD" w:rsidRDefault="007F67E5" w:rsidP="007F67E5">
            <w:pPr>
              <w:pStyle w:val="TAL"/>
              <w:keepNext w:val="0"/>
              <w:keepLines w:val="0"/>
              <w:rPr>
                <w:rFonts w:cs="Arial"/>
                <w:sz w:val="16"/>
                <w:szCs w:val="16"/>
                <w:lang w:eastAsia="ja-JP"/>
              </w:rPr>
            </w:pPr>
            <w:r w:rsidRPr="003445DD">
              <w:rPr>
                <w:rFonts w:cs="Arial"/>
                <w:sz w:val="16"/>
                <w:szCs w:val="16"/>
              </w:rPr>
              <w:t>No</w:t>
            </w:r>
          </w:p>
        </w:tc>
        <w:tc>
          <w:tcPr>
            <w:tcW w:w="0" w:type="auto"/>
            <w:shd w:val="clear" w:color="auto" w:fill="auto"/>
          </w:tcPr>
          <w:p w14:paraId="5CDF786C" w14:textId="77777777" w:rsidR="007F67E5" w:rsidRPr="003445DD" w:rsidRDefault="007F67E5" w:rsidP="007F67E5">
            <w:pPr>
              <w:pStyle w:val="TAL"/>
              <w:keepNext w:val="0"/>
              <w:keepLines w:val="0"/>
              <w:rPr>
                <w:rFonts w:cs="Arial"/>
                <w:sz w:val="16"/>
                <w:szCs w:val="16"/>
              </w:rPr>
            </w:pPr>
            <w:r w:rsidRPr="003445DD">
              <w:rPr>
                <w:rFonts w:cs="Arial"/>
                <w:sz w:val="16"/>
                <w:szCs w:val="16"/>
              </w:rPr>
              <w:t>No</w:t>
            </w:r>
          </w:p>
        </w:tc>
        <w:tc>
          <w:tcPr>
            <w:tcW w:w="0" w:type="auto"/>
          </w:tcPr>
          <w:p w14:paraId="5CDF786D" w14:textId="77777777" w:rsidR="007F67E5" w:rsidRPr="003445DD" w:rsidRDefault="007F67E5" w:rsidP="007F67E5">
            <w:pPr>
              <w:pStyle w:val="TAL"/>
              <w:keepNext w:val="0"/>
              <w:keepLines w:val="0"/>
              <w:rPr>
                <w:rFonts w:cs="Arial"/>
                <w:sz w:val="16"/>
                <w:szCs w:val="16"/>
              </w:rPr>
            </w:pPr>
            <w:r w:rsidRPr="003445DD">
              <w:rPr>
                <w:rFonts w:cs="Arial"/>
                <w:sz w:val="16"/>
                <w:szCs w:val="16"/>
              </w:rPr>
              <w:t>N/A</w:t>
            </w:r>
          </w:p>
        </w:tc>
        <w:tc>
          <w:tcPr>
            <w:tcW w:w="0" w:type="auto"/>
            <w:shd w:val="clear" w:color="auto" w:fill="auto"/>
          </w:tcPr>
          <w:p w14:paraId="5CDF786E" w14:textId="77777777" w:rsidR="007F67E5" w:rsidRPr="00FA47FA" w:rsidRDefault="007F67E5" w:rsidP="007F67E5">
            <w:pPr>
              <w:pStyle w:val="TAL"/>
              <w:spacing w:after="120"/>
              <w:rPr>
                <w:rFonts w:cs="Arial"/>
                <w:sz w:val="16"/>
                <w:szCs w:val="16"/>
                <w:lang w:val="en-US"/>
              </w:rPr>
            </w:pPr>
            <w:r w:rsidRPr="007F67E5">
              <w:rPr>
                <w:rFonts w:cs="Arial"/>
                <w:sz w:val="16"/>
                <w:szCs w:val="16"/>
                <w:lang w:val="en-US"/>
              </w:rPr>
              <w:t>New MG patterns are applicable for PRS and NR/LTE RRM measurements i.e. new gaps are not shared between PRS and 2G/3G RRM measurements.</w:t>
            </w:r>
          </w:p>
          <w:p w14:paraId="5CDF786F" w14:textId="77777777" w:rsidR="007F67E5" w:rsidRPr="00FA47FA" w:rsidRDefault="007F67E5" w:rsidP="007F67E5">
            <w:pPr>
              <w:pStyle w:val="TAL"/>
              <w:spacing w:after="120"/>
              <w:rPr>
                <w:rFonts w:cs="Arial"/>
                <w:sz w:val="16"/>
                <w:szCs w:val="16"/>
                <w:lang w:val="en-US"/>
              </w:rPr>
            </w:pPr>
            <w:r w:rsidRPr="00FA47FA">
              <w:rPr>
                <w:rFonts w:cs="Arial"/>
                <w:sz w:val="16"/>
                <w:szCs w:val="16"/>
                <w:lang w:val="en-US"/>
              </w:rPr>
              <w:t>The new measurement gap patterns can be requested by the UE for FDD and TDD NR positioning measurements.</w:t>
            </w:r>
          </w:p>
          <w:p w14:paraId="5CDF7870" w14:textId="77777777" w:rsidR="007F67E5" w:rsidRPr="00FA47FA" w:rsidRDefault="007F67E5" w:rsidP="007F67E5">
            <w:pPr>
              <w:pStyle w:val="TAL"/>
              <w:spacing w:after="120"/>
              <w:rPr>
                <w:rFonts w:cs="Arial"/>
                <w:sz w:val="16"/>
                <w:szCs w:val="16"/>
                <w:lang w:val="en-US"/>
              </w:rPr>
            </w:pPr>
            <w:r w:rsidRPr="00FA47FA">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r>
              <w:rPr>
                <w:rFonts w:cs="Arial"/>
                <w:sz w:val="16"/>
                <w:szCs w:val="16"/>
                <w:lang w:val="en-US"/>
              </w:rPr>
              <w:t>.</w:t>
            </w:r>
          </w:p>
          <w:p w14:paraId="5CDF7871" w14:textId="77777777" w:rsidR="007F67E5" w:rsidRPr="00FA47FA" w:rsidRDefault="007F67E5" w:rsidP="007F67E5">
            <w:pPr>
              <w:pStyle w:val="TAL"/>
              <w:keepNext w:val="0"/>
              <w:keepLines w:val="0"/>
              <w:rPr>
                <w:rFonts w:cs="Arial"/>
                <w:sz w:val="16"/>
                <w:szCs w:val="16"/>
                <w:lang w:val="en-US"/>
              </w:rPr>
            </w:pPr>
          </w:p>
        </w:tc>
        <w:tc>
          <w:tcPr>
            <w:tcW w:w="0" w:type="auto"/>
            <w:shd w:val="clear" w:color="auto" w:fill="auto"/>
          </w:tcPr>
          <w:p w14:paraId="5CDF7872" w14:textId="77777777" w:rsidR="007F67E5" w:rsidRPr="003445DD" w:rsidRDefault="007F67E5" w:rsidP="007F67E5">
            <w:pPr>
              <w:pStyle w:val="TAL"/>
              <w:keepNext w:val="0"/>
              <w:keepLines w:val="0"/>
              <w:rPr>
                <w:rFonts w:cs="Arial"/>
                <w:sz w:val="16"/>
                <w:szCs w:val="16"/>
                <w:lang w:eastAsia="ja-JP"/>
              </w:rPr>
            </w:pPr>
            <w:r w:rsidRPr="003445DD">
              <w:rPr>
                <w:rFonts w:cs="Arial"/>
                <w:sz w:val="16"/>
                <w:szCs w:val="16"/>
              </w:rPr>
              <w:t>Optional with capability signalling</w:t>
            </w:r>
          </w:p>
        </w:tc>
      </w:tr>
      <w:tr w:rsidR="007F67E5" w:rsidRPr="003445DD" w14:paraId="5CDF7882" w14:textId="77777777" w:rsidTr="007F67E5">
        <w:trPr>
          <w:trHeight w:val="20"/>
        </w:trPr>
        <w:tc>
          <w:tcPr>
            <w:tcW w:w="0" w:type="auto"/>
            <w:vMerge/>
          </w:tcPr>
          <w:p w14:paraId="5CDF7874" w14:textId="77777777" w:rsidR="007F67E5" w:rsidRPr="003445DD" w:rsidRDefault="007F67E5" w:rsidP="007F67E5">
            <w:pPr>
              <w:pStyle w:val="TAL"/>
              <w:keepNext w:val="0"/>
              <w:keepLines w:val="0"/>
              <w:rPr>
                <w:rFonts w:cs="Arial"/>
                <w:sz w:val="16"/>
                <w:szCs w:val="16"/>
                <w:lang w:eastAsia="ja-JP"/>
              </w:rPr>
            </w:pPr>
          </w:p>
        </w:tc>
        <w:tc>
          <w:tcPr>
            <w:tcW w:w="0" w:type="auto"/>
            <w:shd w:val="clear" w:color="auto" w:fill="auto"/>
          </w:tcPr>
          <w:p w14:paraId="5CDF7875" w14:textId="77777777" w:rsidR="007F67E5" w:rsidRPr="003445DD" w:rsidRDefault="007F67E5" w:rsidP="007F67E5">
            <w:pPr>
              <w:pStyle w:val="TAL"/>
              <w:keepNext w:val="0"/>
              <w:keepLines w:val="0"/>
              <w:rPr>
                <w:rFonts w:cs="Arial"/>
                <w:sz w:val="16"/>
                <w:szCs w:val="16"/>
                <w:lang w:eastAsia="ja-JP"/>
              </w:rPr>
            </w:pPr>
          </w:p>
        </w:tc>
        <w:tc>
          <w:tcPr>
            <w:tcW w:w="0" w:type="auto"/>
            <w:shd w:val="clear" w:color="auto" w:fill="auto"/>
          </w:tcPr>
          <w:p w14:paraId="5CDF7876"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7" w14:textId="77777777" w:rsidR="007F67E5" w:rsidRPr="003445DD" w:rsidRDefault="007F67E5" w:rsidP="007F67E5">
            <w:pPr>
              <w:pStyle w:val="ListParagraph"/>
              <w:ind w:left="960" w:firstLine="320"/>
              <w:rPr>
                <w:rFonts w:ascii="Arial" w:eastAsia="Times New Roman" w:hAnsi="Arial" w:cs="Arial"/>
                <w:iCs/>
                <w:sz w:val="16"/>
                <w:szCs w:val="16"/>
                <w:lang w:eastAsia="zh-CN"/>
              </w:rPr>
            </w:pPr>
          </w:p>
        </w:tc>
        <w:tc>
          <w:tcPr>
            <w:tcW w:w="0" w:type="auto"/>
            <w:shd w:val="clear" w:color="auto" w:fill="auto"/>
          </w:tcPr>
          <w:p w14:paraId="5CDF7878"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79"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A" w14:textId="77777777" w:rsidR="007F67E5" w:rsidRPr="003445DD" w:rsidRDefault="007F67E5" w:rsidP="007F67E5">
            <w:pPr>
              <w:pStyle w:val="TAL"/>
              <w:keepNext w:val="0"/>
              <w:keepLines w:val="0"/>
              <w:rPr>
                <w:rFonts w:cs="Arial"/>
                <w:sz w:val="16"/>
                <w:szCs w:val="16"/>
                <w:lang w:eastAsia="ja-JP"/>
              </w:rPr>
            </w:pPr>
          </w:p>
        </w:tc>
        <w:tc>
          <w:tcPr>
            <w:tcW w:w="0" w:type="auto"/>
          </w:tcPr>
          <w:p w14:paraId="5CDF787B"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C"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D"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7E" w14:textId="77777777" w:rsidR="007F67E5" w:rsidRPr="003445DD" w:rsidRDefault="007F67E5" w:rsidP="007F67E5">
            <w:pPr>
              <w:pStyle w:val="TAL"/>
              <w:keepNext w:val="0"/>
              <w:keepLines w:val="0"/>
              <w:rPr>
                <w:rFonts w:cs="Arial"/>
                <w:sz w:val="16"/>
                <w:szCs w:val="16"/>
              </w:rPr>
            </w:pPr>
          </w:p>
        </w:tc>
        <w:tc>
          <w:tcPr>
            <w:tcW w:w="0" w:type="auto"/>
          </w:tcPr>
          <w:p w14:paraId="5CDF787F"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80"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81" w14:textId="77777777" w:rsidR="007F67E5" w:rsidRPr="003445DD" w:rsidRDefault="007F67E5" w:rsidP="007F67E5">
            <w:pPr>
              <w:pStyle w:val="TAL"/>
              <w:keepNext w:val="0"/>
              <w:keepLines w:val="0"/>
              <w:rPr>
                <w:rFonts w:cs="Arial"/>
                <w:sz w:val="16"/>
                <w:szCs w:val="16"/>
              </w:rPr>
            </w:pPr>
          </w:p>
        </w:tc>
      </w:tr>
    </w:tbl>
    <w:p w14:paraId="5CDF7883" w14:textId="77777777" w:rsidR="007F67E5" w:rsidRDefault="007F67E5" w:rsidP="00B750F3">
      <w:pPr>
        <w:rPr>
          <w:iCs/>
          <w:highlight w:val="yellow"/>
          <w:lang w:eastAsia="zh-CN"/>
        </w:rPr>
        <w:sectPr w:rsidR="007F67E5" w:rsidSect="002B2D99">
          <w:footnotePr>
            <w:numRestart w:val="eachSect"/>
          </w:footnotePr>
          <w:pgSz w:w="23814" w:h="16839" w:orient="landscape" w:code="8"/>
          <w:pgMar w:top="1133" w:right="1133" w:bottom="1133" w:left="1416" w:header="850" w:footer="340" w:gutter="0"/>
          <w:cols w:space="720"/>
          <w:formProt w:val="0"/>
          <w:docGrid w:linePitch="272"/>
        </w:sectPr>
      </w:pPr>
    </w:p>
    <w:p w14:paraId="5CDF7884" w14:textId="77777777" w:rsidR="0040590B" w:rsidRDefault="00127A58">
      <w:pPr>
        <w:pStyle w:val="Heading2"/>
        <w:rPr>
          <w:lang w:val="en-US"/>
        </w:rPr>
      </w:pPr>
      <w:r>
        <w:rPr>
          <w:lang w:val="en-US"/>
        </w:rPr>
        <w:lastRenderedPageBreak/>
        <w:t xml:space="preserve">Companies views’ collection for 1st round </w:t>
      </w:r>
    </w:p>
    <w:p w14:paraId="5CDF7885" w14:textId="77777777" w:rsidR="0040590B" w:rsidRDefault="00127A5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0590B" w14:paraId="5CDF7888" w14:textId="77777777">
        <w:tc>
          <w:tcPr>
            <w:tcW w:w="1236" w:type="dxa"/>
          </w:tcPr>
          <w:p w14:paraId="5CDF788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88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898" w14:textId="77777777">
        <w:tc>
          <w:tcPr>
            <w:tcW w:w="1236" w:type="dxa"/>
          </w:tcPr>
          <w:p w14:paraId="5CDF7889" w14:textId="77777777" w:rsidR="0040590B" w:rsidRDefault="0040590B">
            <w:pPr>
              <w:spacing w:after="120"/>
              <w:rPr>
                <w:rFonts w:eastAsiaTheme="minorEastAsia"/>
                <w:color w:val="0070C0"/>
                <w:lang w:val="en-US" w:eastAsia="zh-CN"/>
              </w:rPr>
            </w:pPr>
          </w:p>
        </w:tc>
        <w:tc>
          <w:tcPr>
            <w:tcW w:w="8395" w:type="dxa"/>
          </w:tcPr>
          <w:p w14:paraId="5CDF788A"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5CDF788B" w14:textId="77777777" w:rsidR="0040590B" w:rsidRDefault="0040590B">
            <w:pPr>
              <w:spacing w:after="120"/>
              <w:rPr>
                <w:rFonts w:eastAsiaTheme="minorEastAsia"/>
                <w:color w:val="0070C0"/>
                <w:lang w:val="en-US" w:eastAsia="zh-CN"/>
              </w:rPr>
            </w:pPr>
          </w:p>
          <w:p w14:paraId="5CDF788C"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14:paraId="5CDF788D" w14:textId="77777777" w:rsidR="0040590B" w:rsidRDefault="0040590B">
            <w:pPr>
              <w:spacing w:after="120"/>
              <w:rPr>
                <w:rFonts w:eastAsiaTheme="minorEastAsia"/>
                <w:color w:val="0070C0"/>
                <w:lang w:val="en-US" w:eastAsia="zh-CN"/>
              </w:rPr>
            </w:pPr>
          </w:p>
          <w:p w14:paraId="5CDF788E"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5CDF788F" w14:textId="77777777" w:rsidR="0040590B" w:rsidRDefault="0040590B">
            <w:pPr>
              <w:spacing w:after="120"/>
              <w:rPr>
                <w:rFonts w:eastAsiaTheme="minorEastAsia"/>
                <w:color w:val="0070C0"/>
                <w:lang w:val="en-US" w:eastAsia="zh-CN"/>
              </w:rPr>
            </w:pPr>
          </w:p>
          <w:p w14:paraId="5CDF7890"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5CDF7891" w14:textId="77777777" w:rsidR="0040590B" w:rsidRDefault="0040590B">
            <w:pPr>
              <w:spacing w:after="120"/>
              <w:rPr>
                <w:rFonts w:eastAsiaTheme="minorEastAsia"/>
                <w:color w:val="0070C0"/>
                <w:lang w:val="en-US" w:eastAsia="zh-CN"/>
              </w:rPr>
            </w:pPr>
          </w:p>
          <w:p w14:paraId="5CDF7892"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14:paraId="5CDF7893" w14:textId="77777777" w:rsidR="0040590B" w:rsidRDefault="0040590B">
            <w:pPr>
              <w:spacing w:after="120"/>
              <w:rPr>
                <w:rFonts w:eastAsiaTheme="minorEastAsia"/>
                <w:color w:val="0070C0"/>
                <w:lang w:val="en-US" w:eastAsia="zh-CN"/>
              </w:rPr>
            </w:pPr>
          </w:p>
          <w:p w14:paraId="5CDF7894" w14:textId="77777777" w:rsidR="0040590B" w:rsidRDefault="00127A58">
            <w:pPr>
              <w:spacing w:after="120"/>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14:paraId="5CDF7895" w14:textId="77777777" w:rsidR="002B2D99" w:rsidRDefault="002B2D99">
            <w:pPr>
              <w:spacing w:after="120"/>
              <w:rPr>
                <w:rFonts w:eastAsiaTheme="minorEastAsia"/>
                <w:b/>
                <w:color w:val="0070C0"/>
                <w:lang w:eastAsia="zh-CN"/>
              </w:rPr>
            </w:pPr>
          </w:p>
          <w:p w14:paraId="5CDF7896" w14:textId="77777777" w:rsidR="002B2D99" w:rsidRDefault="002B2D99">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5CDF7897" w14:textId="77777777" w:rsidR="0040590B" w:rsidRDefault="0040590B">
            <w:pPr>
              <w:spacing w:after="120"/>
              <w:rPr>
                <w:rFonts w:eastAsiaTheme="minorEastAsia"/>
                <w:color w:val="0070C0"/>
                <w:lang w:val="en-US" w:eastAsia="zh-CN"/>
              </w:rPr>
            </w:pPr>
          </w:p>
        </w:tc>
      </w:tr>
      <w:tr w:rsidR="0040590B" w14:paraId="5CDF78A0" w14:textId="77777777">
        <w:tc>
          <w:tcPr>
            <w:tcW w:w="1236" w:type="dxa"/>
          </w:tcPr>
          <w:p w14:paraId="5CDF7899" w14:textId="77777777" w:rsidR="0040590B" w:rsidRDefault="00127A58">
            <w:pPr>
              <w:spacing w:after="120"/>
              <w:rPr>
                <w:rFonts w:eastAsiaTheme="minorEastAsia"/>
                <w:color w:val="0070C0"/>
                <w:lang w:val="en-US" w:eastAsia="zh-CN"/>
              </w:rPr>
            </w:pPr>
            <w:ins w:id="681" w:author="Ricky (ZTE)" w:date="2020-11-03T15:29:00Z">
              <w:r>
                <w:rPr>
                  <w:rFonts w:eastAsiaTheme="minorEastAsia" w:hint="eastAsia"/>
                  <w:color w:val="0070C0"/>
                  <w:lang w:val="en-US" w:eastAsia="zh-CN"/>
                </w:rPr>
                <w:t>ZTE</w:t>
              </w:r>
            </w:ins>
          </w:p>
        </w:tc>
        <w:tc>
          <w:tcPr>
            <w:tcW w:w="8395" w:type="dxa"/>
          </w:tcPr>
          <w:p w14:paraId="5CDF789A" w14:textId="77777777" w:rsidR="0040590B" w:rsidRDefault="00127A58">
            <w:pPr>
              <w:spacing w:after="120"/>
              <w:rPr>
                <w:ins w:id="682" w:author="Ricky (ZTE)" w:date="2020-11-03T15:29:00Z"/>
                <w:rFonts w:eastAsiaTheme="minorEastAsia"/>
                <w:b/>
                <w:color w:val="0070C0"/>
                <w:lang w:val="en-US" w:eastAsia="zh-CN"/>
              </w:rPr>
            </w:pPr>
            <w:ins w:id="683" w:author="Ricky (ZTE)" w:date="2020-11-03T15:29:00Z">
              <w:r>
                <w:rPr>
                  <w:rFonts w:eastAsiaTheme="minorEastAsia"/>
                  <w:b/>
                  <w:color w:val="0070C0"/>
                  <w:lang w:val="en-US" w:eastAsia="zh-CN"/>
                </w:rPr>
                <w:t>Sub-topic 4-1 Framework in defining CSSF for RRM/PRS MG sharing</w:t>
              </w:r>
            </w:ins>
          </w:p>
          <w:p w14:paraId="5CDF789B" w14:textId="77777777" w:rsidR="0040590B" w:rsidRDefault="00127A58">
            <w:pPr>
              <w:spacing w:after="120"/>
              <w:rPr>
                <w:ins w:id="684" w:author="Ricky (ZTE)" w:date="2020-11-03T15:29:00Z"/>
                <w:rFonts w:eastAsiaTheme="minorEastAsia"/>
                <w:color w:val="0070C0"/>
                <w:lang w:val="en-US" w:eastAsia="zh-CN"/>
              </w:rPr>
            </w:pPr>
            <w:ins w:id="685" w:author="Ricky (ZTE)" w:date="2020-11-03T15:29:00Z">
              <w:r>
                <w:rPr>
                  <w:rFonts w:eastAsiaTheme="minorEastAsia" w:hint="eastAsia"/>
                  <w:color w:val="0070C0"/>
                  <w:lang w:val="en-US" w:eastAsia="zh-CN"/>
                </w:rPr>
                <w:t>We can support Option 2.</w:t>
              </w:r>
            </w:ins>
          </w:p>
          <w:p w14:paraId="5CDF789C" w14:textId="77777777" w:rsidR="0040590B" w:rsidRDefault="00127A58">
            <w:pPr>
              <w:spacing w:after="120"/>
              <w:rPr>
                <w:ins w:id="686" w:author="Ricky (ZTE)" w:date="2020-11-03T15:29:00Z"/>
                <w:rFonts w:eastAsiaTheme="minorEastAsia"/>
                <w:b/>
                <w:color w:val="0070C0"/>
                <w:lang w:val="en-US" w:eastAsia="zh-CN"/>
              </w:rPr>
            </w:pPr>
            <w:ins w:id="687" w:author="Ricky (ZTE)" w:date="2020-11-03T15:29:00Z">
              <w:r>
                <w:rPr>
                  <w:rFonts w:eastAsiaTheme="minorEastAsia"/>
                  <w:b/>
                  <w:color w:val="0070C0"/>
                  <w:lang w:val="en-US" w:eastAsia="zh-CN"/>
                </w:rPr>
                <w:t>Sub-topic 4-3 Different resource periodicities in a PRS layer</w:t>
              </w:r>
            </w:ins>
          </w:p>
          <w:p w14:paraId="5CDF789D" w14:textId="77777777" w:rsidR="0040590B" w:rsidRDefault="00127A58">
            <w:pPr>
              <w:spacing w:after="120"/>
              <w:rPr>
                <w:ins w:id="688" w:author="Ricky (ZTE)" w:date="2020-11-03T15:29:00Z"/>
                <w:rFonts w:eastAsiaTheme="minorEastAsia"/>
                <w:color w:val="0070C0"/>
                <w:lang w:val="en-US" w:eastAsia="zh-CN"/>
              </w:rPr>
            </w:pPr>
            <w:ins w:id="689" w:author="Ricky (ZTE)" w:date="2020-11-03T15:30:00Z">
              <w:r>
                <w:rPr>
                  <w:rFonts w:eastAsiaTheme="minorEastAsia" w:hint="eastAsia"/>
                  <w:color w:val="0070C0"/>
                  <w:lang w:val="en-US" w:eastAsia="zh-CN"/>
                </w:rPr>
                <w:t>We prefer to further study this problem since it will impact several other issue</w:t>
              </w:r>
            </w:ins>
            <w:ins w:id="690" w:author="Ricky (ZTE)" w:date="2020-11-03T15:31:00Z">
              <w:r>
                <w:rPr>
                  <w:rFonts w:eastAsiaTheme="minorEastAsia" w:hint="eastAsia"/>
                  <w:color w:val="0070C0"/>
                  <w:lang w:val="en-US" w:eastAsia="zh-CN"/>
                </w:rPr>
                <w:t>s.</w:t>
              </w:r>
            </w:ins>
          </w:p>
          <w:p w14:paraId="5CDF789E" w14:textId="77777777" w:rsidR="0040590B" w:rsidRDefault="00127A58">
            <w:pPr>
              <w:spacing w:after="120"/>
              <w:rPr>
                <w:ins w:id="691" w:author="Ricky (ZTE)" w:date="2020-11-03T15:29:00Z"/>
                <w:rFonts w:eastAsiaTheme="minorEastAsia"/>
                <w:b/>
                <w:color w:val="0070C0"/>
                <w:lang w:val="en-US" w:eastAsia="zh-CN"/>
              </w:rPr>
            </w:pPr>
            <w:ins w:id="692" w:author="Ricky (ZTE)" w:date="2020-11-03T15:29:00Z">
              <w:r>
                <w:rPr>
                  <w:rFonts w:eastAsiaTheme="minorEastAsia"/>
                  <w:b/>
                  <w:color w:val="0070C0"/>
                  <w:lang w:val="en-US" w:eastAsia="zh-CN"/>
                </w:rPr>
                <w:t>Sub-topic 4-4 Number of PRS layers to be counted in CSSF calculation</w:t>
              </w:r>
            </w:ins>
          </w:p>
          <w:p w14:paraId="5CDF789F" w14:textId="77777777" w:rsidR="0040590B" w:rsidRDefault="00127A58">
            <w:pPr>
              <w:spacing w:after="120"/>
              <w:rPr>
                <w:rFonts w:eastAsiaTheme="minorEastAsia"/>
                <w:color w:val="0070C0"/>
                <w:lang w:val="en-US" w:eastAsia="zh-CN"/>
              </w:rPr>
            </w:pPr>
            <w:ins w:id="693" w:author="Ricky (ZTE)" w:date="2020-11-03T15:31:00Z">
              <w:r>
                <w:rPr>
                  <w:rFonts w:eastAsiaTheme="minorEastAsia" w:hint="eastAsia"/>
                  <w:color w:val="0070C0"/>
                  <w:lang w:val="en-US" w:eastAsia="zh-CN"/>
                </w:rPr>
                <w:t>Slightly prefer Option 2.</w:t>
              </w:r>
            </w:ins>
          </w:p>
        </w:tc>
      </w:tr>
      <w:tr w:rsidR="005A1394" w14:paraId="5CDF78B3" w14:textId="77777777">
        <w:trPr>
          <w:ins w:id="694" w:author="Huawei" w:date="2020-11-03T16:34:00Z"/>
        </w:trPr>
        <w:tc>
          <w:tcPr>
            <w:tcW w:w="1236" w:type="dxa"/>
          </w:tcPr>
          <w:p w14:paraId="5CDF78A1" w14:textId="77777777" w:rsidR="005A1394" w:rsidRDefault="005A1394" w:rsidP="005A1394">
            <w:pPr>
              <w:spacing w:after="120"/>
              <w:rPr>
                <w:ins w:id="695" w:author="Huawei" w:date="2020-11-03T16:34:00Z"/>
                <w:rFonts w:eastAsiaTheme="minorEastAsia"/>
                <w:color w:val="0070C0"/>
                <w:lang w:val="en-US" w:eastAsia="zh-CN"/>
              </w:rPr>
            </w:pPr>
            <w:ins w:id="696" w:author="Huawei" w:date="2020-11-03T16:34:00Z">
              <w:r>
                <w:rPr>
                  <w:rFonts w:eastAsiaTheme="minorEastAsia"/>
                  <w:color w:val="0070C0"/>
                  <w:lang w:val="en-US" w:eastAsia="zh-CN"/>
                </w:rPr>
                <w:t>Huawei</w:t>
              </w:r>
            </w:ins>
          </w:p>
        </w:tc>
        <w:tc>
          <w:tcPr>
            <w:tcW w:w="8395" w:type="dxa"/>
          </w:tcPr>
          <w:p w14:paraId="5CDF78A2" w14:textId="77777777" w:rsidR="005A1394" w:rsidRDefault="005A1394" w:rsidP="005A1394">
            <w:pPr>
              <w:spacing w:after="120"/>
              <w:rPr>
                <w:ins w:id="697" w:author="Huawei" w:date="2020-11-03T16:34:00Z"/>
                <w:rFonts w:eastAsiaTheme="minorEastAsia"/>
                <w:b/>
                <w:color w:val="0070C0"/>
                <w:lang w:val="en-US" w:eastAsia="zh-CN"/>
              </w:rPr>
            </w:pPr>
            <w:ins w:id="698" w:author="Huawei" w:date="2020-11-03T16:34:00Z">
              <w:r>
                <w:rPr>
                  <w:rFonts w:eastAsiaTheme="minorEastAsia"/>
                  <w:b/>
                  <w:color w:val="0070C0"/>
                  <w:lang w:val="en-US" w:eastAsia="zh-CN"/>
                </w:rPr>
                <w:t>Sub-topic 4-1 Framework in defining CSSF for RRM/PRS MG sharing</w:t>
              </w:r>
            </w:ins>
          </w:p>
          <w:p w14:paraId="5CDF78A3" w14:textId="77777777" w:rsidR="005A1394" w:rsidRDefault="005A1394" w:rsidP="005A1394">
            <w:pPr>
              <w:spacing w:after="120"/>
              <w:rPr>
                <w:ins w:id="699" w:author="Huawei" w:date="2020-11-03T16:34:00Z"/>
                <w:rFonts w:eastAsiaTheme="minorEastAsia"/>
                <w:color w:val="0070C0"/>
                <w:lang w:val="en-US" w:eastAsia="zh-CN"/>
              </w:rPr>
            </w:pPr>
            <w:ins w:id="700" w:author="Huawei" w:date="2020-11-03T16:35:00Z">
              <w:r>
                <w:rPr>
                  <w:rFonts w:eastAsiaTheme="minorEastAsia"/>
                  <w:color w:val="0070C0"/>
                  <w:lang w:val="en-US" w:eastAsia="zh-CN"/>
                </w:rPr>
                <w:t>Support</w:t>
              </w:r>
            </w:ins>
            <w:ins w:id="701" w:author="Huawei" w:date="2020-11-03T16:34:00Z">
              <w:r>
                <w:rPr>
                  <w:rFonts w:eastAsiaTheme="minorEastAsia"/>
                  <w:color w:val="0070C0"/>
                  <w:lang w:val="en-US" w:eastAsia="zh-CN"/>
                </w:rPr>
                <w:t xml:space="preserve"> option 2</w:t>
              </w:r>
            </w:ins>
            <w:ins w:id="702" w:author="Huawei" w:date="2020-11-03T16:35:00Z">
              <w:r>
                <w:rPr>
                  <w:rFonts w:eastAsiaTheme="minorEastAsia"/>
                  <w:color w:val="0070C0"/>
                  <w:lang w:val="en-US" w:eastAsia="zh-CN"/>
                </w:rPr>
                <w:t>.</w:t>
              </w:r>
            </w:ins>
          </w:p>
          <w:p w14:paraId="5CDF78A4" w14:textId="77777777" w:rsidR="005A1394" w:rsidRDefault="005A1394" w:rsidP="005A1394">
            <w:pPr>
              <w:spacing w:after="120"/>
              <w:rPr>
                <w:ins w:id="703" w:author="Huawei" w:date="2020-11-03T16:34:00Z"/>
                <w:rFonts w:eastAsiaTheme="minorEastAsia"/>
                <w:b/>
                <w:color w:val="0070C0"/>
                <w:lang w:val="en-US" w:eastAsia="zh-CN"/>
              </w:rPr>
            </w:pPr>
            <w:ins w:id="704" w:author="Huawei" w:date="2020-11-03T16:34:00Z">
              <w:r>
                <w:rPr>
                  <w:rFonts w:eastAsiaTheme="minorEastAsia"/>
                  <w:b/>
                  <w:color w:val="0070C0"/>
                  <w:lang w:val="en-US" w:eastAsia="zh-CN"/>
                </w:rPr>
                <w:t>Sub-topic 4-2 Condition of long periodicity PRS measurement</w:t>
              </w:r>
            </w:ins>
          </w:p>
          <w:p w14:paraId="5CDF78A5" w14:textId="77777777" w:rsidR="005A1394" w:rsidRDefault="005A1394" w:rsidP="005A1394">
            <w:pPr>
              <w:spacing w:after="120"/>
              <w:rPr>
                <w:ins w:id="705" w:author="Huawei" w:date="2020-11-03T16:36:00Z"/>
                <w:rFonts w:eastAsiaTheme="minorEastAsia"/>
                <w:color w:val="0070C0"/>
                <w:lang w:val="en-US" w:eastAsia="zh-CN"/>
              </w:rPr>
            </w:pPr>
            <w:ins w:id="706" w:author="Huawei" w:date="2020-11-03T16:36:00Z">
              <w:r>
                <w:rPr>
                  <w:rFonts w:eastAsiaTheme="minorEastAsia"/>
                  <w:color w:val="0070C0"/>
                  <w:lang w:val="en-US" w:eastAsia="zh-CN"/>
                </w:rPr>
                <w:t xml:space="preserve">Support option 1a, which in our view is the most accurate one. </w:t>
              </w:r>
            </w:ins>
          </w:p>
          <w:p w14:paraId="5CDF78A6" w14:textId="77777777" w:rsidR="005A1394" w:rsidRDefault="005A1394" w:rsidP="005A1394">
            <w:pPr>
              <w:spacing w:after="120"/>
              <w:rPr>
                <w:ins w:id="707" w:author="Huawei" w:date="2020-11-03T16:39:00Z"/>
                <w:rFonts w:eastAsia="Times New Roman"/>
                <w:lang w:val="en-US"/>
              </w:rPr>
            </w:pPr>
            <w:ins w:id="708" w:author="Huawei" w:date="2020-11-03T16:37:00Z">
              <w:r>
                <w:rPr>
                  <w:rFonts w:eastAsiaTheme="minorEastAsia"/>
                  <w:color w:val="0070C0"/>
                  <w:lang w:val="en-US" w:eastAsia="zh-CN"/>
                </w:rPr>
                <w:t xml:space="preserve">On option 1b, the PRS resource availability should depend on </w:t>
              </w:r>
              <w:r>
                <w:rPr>
                  <w:rFonts w:eastAsia="Times New Roman"/>
                  <w:lang w:val="en-US"/>
                </w:rPr>
                <w:t xml:space="preserve">number of consecutive zeros but not the bit-length of the muting pattern. E.g. the muting pattern </w:t>
              </w:r>
            </w:ins>
            <w:ins w:id="709" w:author="Huawei" w:date="2020-11-03T16:38:00Z">
              <w:r>
                <w:rPr>
                  <w:rFonts w:eastAsia="Times New Roman"/>
                  <w:lang w:val="en-US"/>
                </w:rPr>
                <w:t xml:space="preserve">is configured with 4 bits 1011, and in this case the available periodicity is extended twice but </w:t>
              </w:r>
            </w:ins>
            <w:ins w:id="710" w:author="Huawei" w:date="2020-11-03T16:39:00Z">
              <w:r>
                <w:rPr>
                  <w:rFonts w:eastAsia="Times New Roman"/>
                  <w:lang w:val="en-US"/>
                </w:rPr>
                <w:t xml:space="preserve">not 4 times. </w:t>
              </w:r>
            </w:ins>
          </w:p>
          <w:p w14:paraId="5CDF78A7" w14:textId="77777777" w:rsidR="005A1394" w:rsidRDefault="005A1394" w:rsidP="005A1394">
            <w:pPr>
              <w:spacing w:after="120"/>
              <w:rPr>
                <w:ins w:id="711" w:author="Huawei" w:date="2020-11-03T16:34:00Z"/>
                <w:rFonts w:eastAsiaTheme="minorEastAsia"/>
                <w:color w:val="0070C0"/>
                <w:lang w:val="en-US" w:eastAsia="zh-CN"/>
              </w:rPr>
            </w:pPr>
            <w:ins w:id="712" w:author="Huawei" w:date="2020-11-03T16:39:00Z">
              <w:r>
                <w:rPr>
                  <w:rFonts w:eastAsia="Times New Roman"/>
                  <w:lang w:val="en-US"/>
                </w:rPr>
                <w:t xml:space="preserve">The same issue applies to option 1c, and in addition the </w:t>
              </w:r>
              <w:proofErr w:type="spellStart"/>
              <w:r w:rsidRPr="005A1394">
                <w:rPr>
                  <w:rFonts w:eastAsia="Times New Roman"/>
                  <w:lang w:val="en-US"/>
                </w:rPr>
                <w:t>MutingBitRepetitionFactor</w:t>
              </w:r>
              <w:proofErr w:type="spellEnd"/>
              <w:r>
                <w:rPr>
                  <w:rFonts w:eastAsia="Times New Roman"/>
                  <w:lang w:val="en-US"/>
                </w:rPr>
                <w:t xml:space="preserve"> should be considered. </w:t>
              </w:r>
            </w:ins>
          </w:p>
          <w:p w14:paraId="5CDF78A8" w14:textId="77777777" w:rsidR="005A1394" w:rsidRDefault="005A1394" w:rsidP="005A1394">
            <w:pPr>
              <w:spacing w:after="120"/>
              <w:rPr>
                <w:ins w:id="713" w:author="Huawei" w:date="2020-11-03T16:34:00Z"/>
                <w:rFonts w:eastAsiaTheme="minorEastAsia"/>
                <w:b/>
                <w:color w:val="0070C0"/>
                <w:lang w:val="en-US" w:eastAsia="zh-CN"/>
              </w:rPr>
            </w:pPr>
            <w:ins w:id="714" w:author="Huawei" w:date="2020-11-03T16:34:00Z">
              <w:r>
                <w:rPr>
                  <w:rFonts w:eastAsiaTheme="minorEastAsia"/>
                  <w:b/>
                  <w:color w:val="0070C0"/>
                  <w:lang w:val="en-US" w:eastAsia="zh-CN"/>
                </w:rPr>
                <w:t>Sub-topic 4-3 Different resource periodicities in a PRS layer</w:t>
              </w:r>
            </w:ins>
          </w:p>
          <w:p w14:paraId="5CDF78A9" w14:textId="77777777" w:rsidR="005A1394" w:rsidRDefault="005A1394" w:rsidP="005A1394">
            <w:pPr>
              <w:spacing w:after="120"/>
              <w:rPr>
                <w:ins w:id="715" w:author="Huawei" w:date="2020-11-03T16:40:00Z"/>
                <w:rFonts w:eastAsiaTheme="minorEastAsia"/>
                <w:color w:val="0070C0"/>
                <w:lang w:val="en-US" w:eastAsia="zh-CN"/>
              </w:rPr>
            </w:pPr>
            <w:ins w:id="716" w:author="Huawei" w:date="2020-11-03T16:40:00Z">
              <w:r>
                <w:rPr>
                  <w:rFonts w:eastAsiaTheme="minorEastAsia" w:hint="eastAsia"/>
                  <w:color w:val="0070C0"/>
                  <w:lang w:val="en-US" w:eastAsia="zh-CN"/>
                </w:rPr>
                <w:t>W</w:t>
              </w:r>
              <w:r>
                <w:rPr>
                  <w:rFonts w:eastAsiaTheme="minorEastAsia"/>
                  <w:color w:val="0070C0"/>
                  <w:lang w:val="en-US" w:eastAsia="zh-CN"/>
                </w:rPr>
                <w:t xml:space="preserve">e need more time to check. </w:t>
              </w:r>
            </w:ins>
          </w:p>
          <w:p w14:paraId="5CDF78AA" w14:textId="77777777" w:rsidR="005A1394" w:rsidRDefault="005A1394" w:rsidP="005A1394">
            <w:pPr>
              <w:spacing w:after="120"/>
              <w:rPr>
                <w:ins w:id="717" w:author="Huawei" w:date="2020-11-03T16:34:00Z"/>
                <w:rFonts w:eastAsiaTheme="minorEastAsia"/>
                <w:color w:val="0070C0"/>
                <w:lang w:val="en-US" w:eastAsia="zh-CN"/>
              </w:rPr>
            </w:pPr>
            <w:ins w:id="718" w:author="Huawei" w:date="2020-11-03T16:41:00Z">
              <w:r>
                <w:rPr>
                  <w:rFonts w:eastAsiaTheme="minorEastAsia"/>
                  <w:color w:val="0070C0"/>
                  <w:lang w:val="en-US" w:eastAsia="zh-CN"/>
                </w:rPr>
                <w:t xml:space="preserve">If we take an example of PRS layer with 2 resources, </w:t>
              </w:r>
            </w:ins>
            <w:ins w:id="719" w:author="Huawei" w:date="2020-11-03T16:43:00Z">
              <w:r w:rsidR="003367F0">
                <w:rPr>
                  <w:rFonts w:eastAsiaTheme="minorEastAsia"/>
                  <w:color w:val="0070C0"/>
                  <w:lang w:val="en-US" w:eastAsia="zh-CN"/>
                </w:rPr>
                <w:t>Res1</w:t>
              </w:r>
            </w:ins>
            <w:ins w:id="720" w:author="Huawei" w:date="2020-11-03T16:41:00Z">
              <w:r>
                <w:rPr>
                  <w:rFonts w:eastAsiaTheme="minorEastAsia"/>
                  <w:color w:val="0070C0"/>
                  <w:lang w:val="en-US" w:eastAsia="zh-CN"/>
                </w:rPr>
                <w:t xml:space="preserve"> with 80ms period and </w:t>
              </w:r>
            </w:ins>
            <w:ins w:id="721" w:author="Huawei" w:date="2020-11-03T16:43:00Z">
              <w:r w:rsidR="003367F0">
                <w:rPr>
                  <w:rFonts w:eastAsiaTheme="minorEastAsia"/>
                  <w:color w:val="0070C0"/>
                  <w:lang w:val="en-US" w:eastAsia="zh-CN"/>
                </w:rPr>
                <w:t>Res2</w:t>
              </w:r>
            </w:ins>
            <w:ins w:id="722" w:author="Huawei" w:date="2020-11-03T16:41:00Z">
              <w:r>
                <w:rPr>
                  <w:rFonts w:eastAsiaTheme="minorEastAsia"/>
                  <w:color w:val="0070C0"/>
                  <w:lang w:val="en-US" w:eastAsia="zh-CN"/>
                </w:rPr>
                <w:t xml:space="preserve"> with 320ms,  </w:t>
              </w:r>
            </w:ins>
            <w:ins w:id="723" w:author="Huawei" w:date="2020-11-03T16:40:00Z">
              <w:r>
                <w:rPr>
                  <w:rFonts w:eastAsiaTheme="minorEastAsia"/>
                  <w:color w:val="0070C0"/>
                  <w:lang w:val="en-US" w:eastAsia="zh-CN"/>
                </w:rPr>
                <w:t xml:space="preserve">option 1 </w:t>
              </w:r>
            </w:ins>
            <w:ins w:id="724" w:author="Huawei" w:date="2020-11-03T16:41:00Z">
              <w:r>
                <w:rPr>
                  <w:rFonts w:eastAsiaTheme="minorEastAsia"/>
                  <w:color w:val="0070C0"/>
                  <w:lang w:val="en-US" w:eastAsia="zh-CN"/>
                </w:rPr>
                <w:t xml:space="preserve">means the CSSF for this PRS layer is defined based on 320ms. </w:t>
              </w:r>
            </w:ins>
            <w:ins w:id="725" w:author="Huawei" w:date="2020-11-03T16:42:00Z">
              <w:r w:rsidR="003367F0">
                <w:rPr>
                  <w:rFonts w:eastAsiaTheme="minorEastAsia"/>
                  <w:color w:val="0070C0"/>
                  <w:lang w:val="en-US" w:eastAsia="zh-CN"/>
                </w:rPr>
                <w:t xml:space="preserve">One issue with this option is that there would be no opportunity for UE to measure the additional PRS samples for </w:t>
              </w:r>
            </w:ins>
            <w:ins w:id="726" w:author="Huawei" w:date="2020-11-03T16:44:00Z">
              <w:r w:rsidR="003367F0">
                <w:rPr>
                  <w:rFonts w:eastAsiaTheme="minorEastAsia"/>
                  <w:color w:val="0070C0"/>
                  <w:lang w:val="en-US" w:eastAsia="zh-CN"/>
                </w:rPr>
                <w:t>Res1</w:t>
              </w:r>
            </w:ins>
            <w:ins w:id="727" w:author="Huawei" w:date="2020-11-03T16:42:00Z">
              <w:r w:rsidR="003367F0">
                <w:rPr>
                  <w:rFonts w:eastAsiaTheme="minorEastAsia"/>
                  <w:color w:val="0070C0"/>
                  <w:lang w:val="en-US" w:eastAsia="zh-CN"/>
                </w:rPr>
                <w:t xml:space="preserve">. </w:t>
              </w:r>
            </w:ins>
            <w:ins w:id="728" w:author="Huawei" w:date="2020-11-03T16:43:00Z">
              <w:r w:rsidR="003367F0">
                <w:rPr>
                  <w:rFonts w:eastAsiaTheme="minorEastAsia"/>
                  <w:color w:val="0070C0"/>
                  <w:lang w:val="en-US" w:eastAsia="zh-CN"/>
                </w:rPr>
                <w:t xml:space="preserve">In worst case, if the time offsets are different for the two resources, UE will have no opportunity at all to measure </w:t>
              </w:r>
            </w:ins>
            <w:ins w:id="729" w:author="Huawei" w:date="2020-11-03T16:44:00Z">
              <w:r w:rsidR="003367F0">
                <w:rPr>
                  <w:rFonts w:eastAsiaTheme="minorEastAsia"/>
                  <w:color w:val="0070C0"/>
                  <w:lang w:val="en-US" w:eastAsia="zh-CN"/>
                </w:rPr>
                <w:t>Res1.</w:t>
              </w:r>
            </w:ins>
            <w:ins w:id="730" w:author="Huawei" w:date="2020-11-03T16:43:00Z">
              <w:r w:rsidR="003367F0">
                <w:rPr>
                  <w:rFonts w:eastAsiaTheme="minorEastAsia"/>
                  <w:color w:val="0070C0"/>
                  <w:lang w:val="en-US" w:eastAsia="zh-CN"/>
                </w:rPr>
                <w:t xml:space="preserve"> </w:t>
              </w:r>
            </w:ins>
          </w:p>
          <w:p w14:paraId="5CDF78AB" w14:textId="77777777" w:rsidR="005A1394" w:rsidRDefault="005A1394" w:rsidP="005A1394">
            <w:pPr>
              <w:spacing w:after="120"/>
              <w:rPr>
                <w:ins w:id="731" w:author="Huawei" w:date="2020-11-03T16:34:00Z"/>
                <w:rFonts w:eastAsiaTheme="minorEastAsia"/>
                <w:b/>
                <w:color w:val="0070C0"/>
                <w:lang w:val="en-US" w:eastAsia="zh-CN"/>
              </w:rPr>
            </w:pPr>
            <w:ins w:id="732" w:author="Huawei" w:date="2020-11-03T16:34:00Z">
              <w:r>
                <w:rPr>
                  <w:rFonts w:eastAsiaTheme="minorEastAsia"/>
                  <w:b/>
                  <w:color w:val="0070C0"/>
                  <w:lang w:val="en-US" w:eastAsia="zh-CN"/>
                </w:rPr>
                <w:lastRenderedPageBreak/>
                <w:t>Sub-topic 4-4 Number of PRS layers to be counted in CSSF calculation</w:t>
              </w:r>
            </w:ins>
          </w:p>
          <w:p w14:paraId="5CDF78AC" w14:textId="77777777" w:rsidR="005A1394" w:rsidRDefault="003367F0" w:rsidP="005A1394">
            <w:pPr>
              <w:spacing w:after="120"/>
              <w:rPr>
                <w:ins w:id="733" w:author="Huawei" w:date="2020-11-03T16:34:00Z"/>
                <w:rFonts w:eastAsiaTheme="minorEastAsia"/>
                <w:color w:val="0070C0"/>
                <w:lang w:val="en-US" w:eastAsia="zh-CN"/>
              </w:rPr>
            </w:pPr>
            <w:ins w:id="734" w:author="Huawei" w:date="2020-11-03T16:44:00Z">
              <w:r>
                <w:rPr>
                  <w:rFonts w:eastAsiaTheme="minorEastAsia" w:hint="eastAsia"/>
                  <w:color w:val="0070C0"/>
                  <w:lang w:val="en-US" w:eastAsia="zh-CN"/>
                </w:rPr>
                <w:t>S</w:t>
              </w:r>
              <w:r>
                <w:rPr>
                  <w:rFonts w:eastAsiaTheme="minorEastAsia"/>
                  <w:color w:val="0070C0"/>
                  <w:lang w:val="en-US" w:eastAsia="zh-CN"/>
                </w:rPr>
                <w:t>upport option 1. The issue is related to sub-topic 1-5, and as we commented there</w:t>
              </w:r>
            </w:ins>
            <w:ins w:id="735" w:author="Huawei" w:date="2020-11-03T16:45:00Z">
              <w:r>
                <w:rPr>
                  <w:rFonts w:eastAsiaTheme="minorEastAsia"/>
                  <w:color w:val="0070C0"/>
                  <w:lang w:val="en-US" w:eastAsia="zh-CN"/>
                </w:rPr>
                <w:t>,</w:t>
              </w:r>
            </w:ins>
            <w:ins w:id="736" w:author="Huawei" w:date="2020-11-03T16:44:00Z">
              <w:r>
                <w:rPr>
                  <w:rFonts w:eastAsiaTheme="minorEastAsia"/>
                  <w:color w:val="0070C0"/>
                  <w:lang w:val="en-US" w:eastAsia="zh-CN"/>
                </w:rPr>
                <w:t xml:space="preserve"> current CSSF cannot work for MG</w:t>
              </w:r>
            </w:ins>
            <w:ins w:id="737" w:author="Huawei" w:date="2020-11-03T16:45:00Z">
              <w:r>
                <w:rPr>
                  <w:rFonts w:eastAsiaTheme="minorEastAsia"/>
                  <w:color w:val="0070C0"/>
                  <w:lang w:val="en-US" w:eastAsia="zh-CN"/>
                </w:rPr>
                <w:t xml:space="preserve"> sharing between PRS layers, so we suggest that </w:t>
              </w:r>
              <w:r>
                <w:rPr>
                  <w:bCs/>
                </w:rPr>
                <w:t xml:space="preserve">CSSF is only for the MG sharing between PRS and RRM layers. In this case, it is reasonable to </w:t>
              </w:r>
            </w:ins>
            <w:ins w:id="738" w:author="Huawei" w:date="2020-11-03T16:46:00Z">
              <w:r>
                <w:rPr>
                  <w:bCs/>
                </w:rPr>
                <w:t xml:space="preserve">count </w:t>
              </w:r>
              <w:r w:rsidRPr="003367F0">
                <w:rPr>
                  <w:bCs/>
                </w:rPr>
                <w:t>only a sing</w:t>
              </w:r>
              <w:r>
                <w:rPr>
                  <w:bCs/>
                </w:rPr>
                <w:t>le PRS layer for a gap occasion.</w:t>
              </w:r>
            </w:ins>
          </w:p>
          <w:p w14:paraId="5CDF78AD" w14:textId="77777777" w:rsidR="005A1394" w:rsidRDefault="005A1394" w:rsidP="005A1394">
            <w:pPr>
              <w:spacing w:after="120"/>
              <w:rPr>
                <w:ins w:id="739" w:author="Huawei" w:date="2020-11-03T16:34:00Z"/>
                <w:rFonts w:eastAsiaTheme="minorEastAsia"/>
                <w:b/>
                <w:color w:val="0070C0"/>
                <w:lang w:val="en-US" w:eastAsia="zh-CN"/>
              </w:rPr>
            </w:pPr>
            <w:ins w:id="740" w:author="Huawei" w:date="2020-11-03T16:34:00Z">
              <w:r>
                <w:rPr>
                  <w:rFonts w:eastAsiaTheme="minorEastAsia"/>
                  <w:b/>
                  <w:color w:val="0070C0"/>
                  <w:lang w:val="en-US" w:eastAsia="zh-CN"/>
                </w:rPr>
                <w:t>Sub-topic 4-5 Applicable scenarios for PRS measurement requirements</w:t>
              </w:r>
            </w:ins>
          </w:p>
          <w:p w14:paraId="5CDF78AE" w14:textId="77777777" w:rsidR="005A1394" w:rsidRDefault="003367F0" w:rsidP="005A1394">
            <w:pPr>
              <w:spacing w:after="120"/>
              <w:rPr>
                <w:ins w:id="741" w:author="Huawei" w:date="2020-11-03T16:34:00Z"/>
                <w:rFonts w:eastAsiaTheme="minorEastAsia"/>
                <w:color w:val="0070C0"/>
                <w:lang w:val="en-US" w:eastAsia="zh-CN"/>
              </w:rPr>
            </w:pPr>
            <w:ins w:id="742" w:author="Huawei" w:date="2020-11-03T16:46:00Z">
              <w:r>
                <w:rPr>
                  <w:rFonts w:eastAsiaTheme="minorEastAsia" w:hint="eastAsia"/>
                  <w:color w:val="0070C0"/>
                  <w:lang w:val="en-US" w:eastAsia="zh-CN"/>
                </w:rPr>
                <w:t>W</w:t>
              </w:r>
              <w:r>
                <w:rPr>
                  <w:rFonts w:eastAsiaTheme="minorEastAsia"/>
                  <w:color w:val="0070C0"/>
                  <w:lang w:val="en-US" w:eastAsia="zh-CN"/>
                </w:rPr>
                <w:t xml:space="preserve">e support all 3 options. </w:t>
              </w:r>
            </w:ins>
          </w:p>
          <w:p w14:paraId="5CDF78AF" w14:textId="77777777" w:rsidR="005A1394" w:rsidRDefault="005A1394" w:rsidP="005A1394">
            <w:pPr>
              <w:spacing w:after="120"/>
              <w:rPr>
                <w:ins w:id="743" w:author="Huawei" w:date="2020-11-03T16:34:00Z"/>
                <w:rFonts w:eastAsiaTheme="minorEastAsia"/>
                <w:b/>
                <w:color w:val="0070C0"/>
                <w:lang w:val="en-US" w:eastAsia="zh-CN"/>
              </w:rPr>
            </w:pPr>
            <w:ins w:id="744" w:author="Huawei" w:date="2020-11-03T16:34:00Z">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ins>
          </w:p>
          <w:p w14:paraId="5CDF78B0" w14:textId="77777777" w:rsidR="005A1394" w:rsidRDefault="003367F0" w:rsidP="005A1394">
            <w:pPr>
              <w:spacing w:after="120"/>
              <w:rPr>
                <w:ins w:id="745" w:author="Huawei" w:date="2020-11-03T20:07:00Z"/>
                <w:rFonts w:eastAsiaTheme="minorEastAsia"/>
                <w:color w:val="0070C0"/>
                <w:lang w:val="en-US" w:eastAsia="zh-CN"/>
              </w:rPr>
            </w:pPr>
            <w:ins w:id="746" w:author="Huawei" w:date="2020-11-03T16:47:00Z">
              <w:r>
                <w:rPr>
                  <w:rFonts w:eastAsiaTheme="minorEastAsia" w:hint="eastAsia"/>
                  <w:color w:val="0070C0"/>
                  <w:lang w:val="en-US" w:eastAsia="zh-CN"/>
                </w:rPr>
                <w:t>W</w:t>
              </w:r>
              <w:r>
                <w:rPr>
                  <w:rFonts w:eastAsiaTheme="minorEastAsia"/>
                  <w:color w:val="0070C0"/>
                  <w:lang w:val="en-US" w:eastAsia="zh-CN"/>
                </w:rPr>
                <w:t>e are fine to send the LS.</w:t>
              </w:r>
            </w:ins>
          </w:p>
          <w:p w14:paraId="5CDF78B1" w14:textId="77777777" w:rsidR="002B2D99" w:rsidRDefault="002B2D99" w:rsidP="002B2D99">
            <w:pPr>
              <w:spacing w:after="120"/>
              <w:rPr>
                <w:ins w:id="747" w:author="Huawei" w:date="2020-11-03T20:07:00Z"/>
                <w:rFonts w:eastAsiaTheme="minorEastAsia"/>
                <w:b/>
                <w:color w:val="0070C0"/>
                <w:lang w:val="en-US" w:eastAsia="zh-CN"/>
              </w:rPr>
            </w:pPr>
            <w:ins w:id="748" w:author="Huawei" w:date="2020-11-03T20:07:00Z">
              <w:r w:rsidRPr="002B2D99">
                <w:rPr>
                  <w:rFonts w:eastAsiaTheme="minorEastAsia"/>
                  <w:b/>
                  <w:color w:val="0070C0"/>
                  <w:lang w:val="en-US" w:eastAsia="zh-CN"/>
                </w:rPr>
                <w:t>Sub-topic 4-7 UE capability for additional measurement gap patterns for PRS measurements</w:t>
              </w:r>
            </w:ins>
          </w:p>
          <w:p w14:paraId="5CDF78B2" w14:textId="77777777" w:rsidR="002B2D99" w:rsidRPr="002B2D99" w:rsidRDefault="00474326" w:rsidP="005A1394">
            <w:pPr>
              <w:spacing w:after="120"/>
              <w:rPr>
                <w:ins w:id="749" w:author="Huawei" w:date="2020-11-03T16:34:00Z"/>
                <w:rFonts w:eastAsiaTheme="minorEastAsia"/>
                <w:color w:val="0070C0"/>
                <w:lang w:val="en-US" w:eastAsia="zh-CN"/>
              </w:rPr>
            </w:pPr>
            <w:ins w:id="750" w:author="Huawei" w:date="2020-11-03T20:08:00Z">
              <w:r>
                <w:rPr>
                  <w:rFonts w:eastAsiaTheme="minorEastAsia" w:hint="eastAsia"/>
                  <w:color w:val="0070C0"/>
                  <w:lang w:val="en-US" w:eastAsia="zh-CN"/>
                </w:rPr>
                <w:t>W</w:t>
              </w:r>
              <w:r>
                <w:rPr>
                  <w:rFonts w:eastAsiaTheme="minorEastAsia"/>
                  <w:color w:val="0070C0"/>
                  <w:lang w:val="en-US" w:eastAsia="zh-CN"/>
                </w:rPr>
                <w:t>e are fine with the proposed UE capability 11-1, which is aligned with RAN4 agreements in last meeting.</w:t>
              </w:r>
            </w:ins>
          </w:p>
        </w:tc>
      </w:tr>
      <w:tr w:rsidR="00331442" w14:paraId="5CDF78C3" w14:textId="77777777">
        <w:trPr>
          <w:ins w:id="751" w:author="CATT" w:date="2020-11-03T23:43:00Z"/>
        </w:trPr>
        <w:tc>
          <w:tcPr>
            <w:tcW w:w="1236" w:type="dxa"/>
          </w:tcPr>
          <w:p w14:paraId="5CDF78B4" w14:textId="77777777" w:rsidR="00331442" w:rsidRDefault="00331442" w:rsidP="005A1394">
            <w:pPr>
              <w:spacing w:after="120"/>
              <w:rPr>
                <w:ins w:id="752" w:author="CATT" w:date="2020-11-03T23:43:00Z"/>
                <w:rFonts w:eastAsiaTheme="minorEastAsia"/>
                <w:color w:val="0070C0"/>
                <w:lang w:val="en-US" w:eastAsia="zh-CN"/>
              </w:rPr>
            </w:pPr>
            <w:ins w:id="753" w:author="CATT" w:date="2020-11-03T23:43:00Z">
              <w:r>
                <w:rPr>
                  <w:rFonts w:eastAsiaTheme="minorEastAsia" w:hint="eastAsia"/>
                  <w:color w:val="0070C0"/>
                  <w:lang w:val="en-US" w:eastAsia="zh-CN"/>
                </w:rPr>
                <w:lastRenderedPageBreak/>
                <w:t>CATT</w:t>
              </w:r>
            </w:ins>
          </w:p>
        </w:tc>
        <w:tc>
          <w:tcPr>
            <w:tcW w:w="8395" w:type="dxa"/>
          </w:tcPr>
          <w:p w14:paraId="5CDF78B5" w14:textId="77777777" w:rsidR="00331442" w:rsidRDefault="00331442" w:rsidP="00DE571A">
            <w:pPr>
              <w:spacing w:after="120"/>
              <w:rPr>
                <w:ins w:id="754" w:author="CATT" w:date="2020-11-03T23:43:00Z"/>
                <w:rFonts w:eastAsiaTheme="minorEastAsia"/>
                <w:b/>
                <w:color w:val="0070C0"/>
                <w:lang w:val="en-US" w:eastAsia="zh-CN"/>
              </w:rPr>
            </w:pPr>
            <w:ins w:id="755" w:author="CATT" w:date="2020-11-03T23:43:00Z">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ins>
          </w:p>
          <w:p w14:paraId="5CDF78B6" w14:textId="77777777" w:rsidR="00331442" w:rsidRDefault="00331442" w:rsidP="00DE571A">
            <w:pPr>
              <w:spacing w:after="120"/>
              <w:rPr>
                <w:ins w:id="756" w:author="CATT" w:date="2020-11-03T23:43:00Z"/>
                <w:rFonts w:eastAsiaTheme="minorEastAsia"/>
                <w:color w:val="0070C0"/>
                <w:lang w:val="en-US" w:eastAsia="zh-CN"/>
              </w:rPr>
            </w:pPr>
            <w:ins w:id="757" w:author="CATT" w:date="2020-11-03T23:43:00Z">
              <w:r>
                <w:rPr>
                  <w:rFonts w:eastAsiaTheme="minorEastAsia"/>
                  <w:color w:val="0070C0"/>
                  <w:lang w:val="en-US" w:eastAsia="zh-CN"/>
                </w:rPr>
                <w:t>S</w:t>
              </w:r>
              <w:r>
                <w:rPr>
                  <w:rFonts w:eastAsiaTheme="minorEastAsia" w:hint="eastAsia"/>
                  <w:color w:val="0070C0"/>
                  <w:lang w:val="en-US" w:eastAsia="zh-CN"/>
                </w:rPr>
                <w:t xml:space="preserve">upport option 2. </w:t>
              </w:r>
            </w:ins>
          </w:p>
          <w:p w14:paraId="5CDF78B7" w14:textId="77777777" w:rsidR="00331442" w:rsidRDefault="00331442" w:rsidP="00DE571A">
            <w:pPr>
              <w:spacing w:after="120"/>
              <w:rPr>
                <w:ins w:id="758" w:author="CATT" w:date="2020-11-03T23:43:00Z"/>
                <w:rFonts w:eastAsiaTheme="minorEastAsia"/>
                <w:b/>
                <w:color w:val="0070C0"/>
                <w:lang w:val="en-US" w:eastAsia="zh-CN"/>
              </w:rPr>
            </w:pPr>
            <w:ins w:id="759" w:author="CATT" w:date="2020-11-03T23:43:00Z">
              <w:r w:rsidRPr="0010756C">
                <w:rPr>
                  <w:rFonts w:eastAsiaTheme="minorEastAsia"/>
                  <w:b/>
                  <w:color w:val="0070C0"/>
                  <w:lang w:val="en-US" w:eastAsia="zh-CN"/>
                </w:rPr>
                <w:t>Sub-topic 4-2 Condition of long periodicity PRS measurement</w:t>
              </w:r>
            </w:ins>
          </w:p>
          <w:p w14:paraId="5CDF78B8" w14:textId="77777777" w:rsidR="00331442" w:rsidRPr="003305AE" w:rsidRDefault="00331442" w:rsidP="00DE571A">
            <w:pPr>
              <w:spacing w:after="120"/>
              <w:rPr>
                <w:ins w:id="760" w:author="CATT" w:date="2020-11-03T23:43:00Z"/>
                <w:rFonts w:eastAsiaTheme="minorEastAsia"/>
                <w:color w:val="0070C0"/>
                <w:lang w:val="en-US" w:eastAsia="zh-CN"/>
              </w:rPr>
            </w:pPr>
            <w:ins w:id="761" w:author="CATT" w:date="2020-11-03T23:43:00Z">
              <w:r>
                <w:rPr>
                  <w:rFonts w:eastAsiaTheme="minorEastAsia"/>
                  <w:color w:val="0070C0"/>
                  <w:lang w:val="en-US" w:eastAsia="zh-CN"/>
                </w:rPr>
                <w:t>L</w:t>
              </w:r>
              <w:r>
                <w:rPr>
                  <w:rFonts w:eastAsiaTheme="minorEastAsia" w:hint="eastAsia"/>
                  <w:color w:val="0070C0"/>
                  <w:lang w:val="en-US" w:eastAsia="zh-CN"/>
                </w:rPr>
                <w:t>ong-periodicity PRS means the PRS periodicity in each frequency layer defined in sub-topic 1-2 is larger than or equal to [320]</w:t>
              </w:r>
              <w:proofErr w:type="spellStart"/>
              <w:r>
                <w:rPr>
                  <w:rFonts w:eastAsiaTheme="minorEastAsia" w:hint="eastAsia"/>
                  <w:color w:val="0070C0"/>
                  <w:lang w:val="en-US" w:eastAsia="zh-CN"/>
                </w:rPr>
                <w:t>ms.</w:t>
              </w:r>
              <w:proofErr w:type="spellEnd"/>
              <w:r>
                <w:rPr>
                  <w:rFonts w:eastAsiaTheme="minorEastAsia" w:hint="eastAsia"/>
                  <w:color w:val="0070C0"/>
                  <w:lang w:val="en-US" w:eastAsia="zh-CN"/>
                </w:rPr>
                <w:t xml:space="preserve">  </w:t>
              </w:r>
            </w:ins>
          </w:p>
          <w:p w14:paraId="5CDF78B9" w14:textId="77777777" w:rsidR="00331442" w:rsidRDefault="00331442" w:rsidP="00DE571A">
            <w:pPr>
              <w:spacing w:after="120"/>
              <w:rPr>
                <w:ins w:id="762" w:author="CATT" w:date="2020-11-03T23:43:00Z"/>
                <w:rFonts w:eastAsiaTheme="minorEastAsia"/>
                <w:b/>
                <w:color w:val="0070C0"/>
                <w:lang w:val="en-US" w:eastAsia="zh-CN"/>
              </w:rPr>
            </w:pPr>
            <w:ins w:id="763" w:author="CATT" w:date="2020-11-03T23:43:00Z">
              <w:r w:rsidRPr="0010756C">
                <w:rPr>
                  <w:rFonts w:eastAsiaTheme="minorEastAsia"/>
                  <w:b/>
                  <w:color w:val="0070C0"/>
                  <w:lang w:val="en-US" w:eastAsia="zh-CN"/>
                </w:rPr>
                <w:t>Sub-topic 4-3 Different resource periodicities in a PRS layer</w:t>
              </w:r>
            </w:ins>
          </w:p>
          <w:p w14:paraId="5CDF78BA" w14:textId="77777777" w:rsidR="00331442" w:rsidRPr="00FC203C" w:rsidRDefault="00331442" w:rsidP="00DE571A">
            <w:pPr>
              <w:spacing w:after="120"/>
              <w:rPr>
                <w:ins w:id="764" w:author="CATT" w:date="2020-11-03T23:43:00Z"/>
                <w:rFonts w:eastAsiaTheme="minorEastAsia"/>
                <w:color w:val="0070C0"/>
                <w:lang w:val="en-US" w:eastAsia="zh-CN"/>
              </w:rPr>
            </w:pPr>
            <w:ins w:id="765" w:author="CATT" w:date="2020-11-03T23:43:00Z">
              <w:r>
                <w:rPr>
                  <w:rFonts w:eastAsiaTheme="minorEastAsia"/>
                  <w:color w:val="0070C0"/>
                  <w:lang w:val="en-US" w:eastAsia="zh-CN"/>
                </w:rPr>
                <w:t>F</w:t>
              </w:r>
              <w:r>
                <w:rPr>
                  <w:rFonts w:eastAsiaTheme="minorEastAsia" w:hint="eastAsia"/>
                  <w:color w:val="0070C0"/>
                  <w:lang w:val="en-US" w:eastAsia="zh-CN"/>
                </w:rPr>
                <w:t xml:space="preserve">ollow the same conclusion of sub-topic 1-2. </w:t>
              </w:r>
            </w:ins>
          </w:p>
          <w:p w14:paraId="5CDF78BB" w14:textId="77777777" w:rsidR="00331442" w:rsidRDefault="00331442" w:rsidP="00DE571A">
            <w:pPr>
              <w:spacing w:after="120"/>
              <w:rPr>
                <w:ins w:id="766" w:author="CATT" w:date="2020-11-03T23:43:00Z"/>
                <w:rFonts w:eastAsiaTheme="minorEastAsia"/>
                <w:b/>
                <w:color w:val="0070C0"/>
                <w:lang w:val="en-US" w:eastAsia="zh-CN"/>
              </w:rPr>
            </w:pPr>
            <w:ins w:id="767" w:author="CATT" w:date="2020-11-03T23:43:00Z">
              <w:r w:rsidRPr="0010756C">
                <w:rPr>
                  <w:rFonts w:eastAsiaTheme="minorEastAsia"/>
                  <w:b/>
                  <w:color w:val="0070C0"/>
                  <w:lang w:val="en-US" w:eastAsia="zh-CN"/>
                </w:rPr>
                <w:t>Sub-topic 4-4 Number of PRS layers to be counted in CSSF calculation</w:t>
              </w:r>
            </w:ins>
          </w:p>
          <w:p w14:paraId="5CDF78BC" w14:textId="77777777" w:rsidR="00331442" w:rsidRPr="00FC203C" w:rsidRDefault="00331442" w:rsidP="00DE571A">
            <w:pPr>
              <w:spacing w:after="120"/>
              <w:rPr>
                <w:ins w:id="768" w:author="CATT" w:date="2020-11-03T23:43:00Z"/>
                <w:rFonts w:eastAsiaTheme="minorEastAsia"/>
                <w:color w:val="0070C0"/>
                <w:lang w:val="en-US" w:eastAsia="zh-CN"/>
              </w:rPr>
            </w:pPr>
            <w:ins w:id="769" w:author="CATT" w:date="2020-11-03T23:43:00Z">
              <w:r>
                <w:rPr>
                  <w:rFonts w:eastAsiaTheme="minorEastAsia"/>
                  <w:color w:val="0070C0"/>
                  <w:lang w:val="en-US" w:eastAsia="zh-CN"/>
                </w:rPr>
                <w:t>S</w:t>
              </w:r>
              <w:r>
                <w:rPr>
                  <w:rFonts w:eastAsiaTheme="minorEastAsia" w:hint="eastAsia"/>
                  <w:color w:val="0070C0"/>
                  <w:lang w:val="en-US" w:eastAsia="zh-CN"/>
                </w:rPr>
                <w:t xml:space="preserve">upport option 1. </w:t>
              </w:r>
            </w:ins>
          </w:p>
          <w:p w14:paraId="5CDF78BD" w14:textId="77777777" w:rsidR="00331442" w:rsidRDefault="00331442" w:rsidP="00DE571A">
            <w:pPr>
              <w:spacing w:after="120"/>
              <w:rPr>
                <w:ins w:id="770" w:author="CATT" w:date="2020-11-03T23:43:00Z"/>
                <w:rFonts w:eastAsiaTheme="minorEastAsia"/>
                <w:b/>
                <w:color w:val="0070C0"/>
                <w:lang w:val="en-US" w:eastAsia="zh-CN"/>
              </w:rPr>
            </w:pPr>
            <w:ins w:id="771" w:author="CATT" w:date="2020-11-03T23:43:00Z">
              <w:r w:rsidRPr="0010756C">
                <w:rPr>
                  <w:rFonts w:eastAsiaTheme="minorEastAsia"/>
                  <w:b/>
                  <w:color w:val="0070C0"/>
                  <w:lang w:val="en-US" w:eastAsia="zh-CN"/>
                </w:rPr>
                <w:t>Sub-topic 4-5 Applicable scenarios for PRS measurement requirements</w:t>
              </w:r>
            </w:ins>
          </w:p>
          <w:p w14:paraId="5CDF78BE" w14:textId="77777777" w:rsidR="00331442" w:rsidRPr="00FC203C" w:rsidRDefault="00331442" w:rsidP="00DE571A">
            <w:pPr>
              <w:spacing w:after="120"/>
              <w:rPr>
                <w:ins w:id="772" w:author="CATT" w:date="2020-11-03T23:43:00Z"/>
                <w:rFonts w:eastAsiaTheme="minorEastAsia"/>
                <w:color w:val="0070C0"/>
                <w:lang w:val="en-US" w:eastAsia="zh-CN"/>
              </w:rPr>
            </w:pPr>
            <w:ins w:id="773" w:author="CATT" w:date="2020-11-03T23:43:00Z">
              <w:r>
                <w:rPr>
                  <w:rFonts w:eastAsiaTheme="minorEastAsia"/>
                  <w:color w:val="0070C0"/>
                  <w:lang w:val="en-US" w:eastAsia="zh-CN"/>
                </w:rPr>
                <w:t>W</w:t>
              </w:r>
              <w:r>
                <w:rPr>
                  <w:rFonts w:eastAsiaTheme="minorEastAsia" w:hint="eastAsia"/>
                  <w:color w:val="0070C0"/>
                  <w:lang w:val="en-US" w:eastAsia="zh-CN"/>
                </w:rPr>
                <w:t xml:space="preserve">e are fine with option 1 and option 2. </w:t>
              </w:r>
              <w:r>
                <w:rPr>
                  <w:rFonts w:eastAsiaTheme="minorEastAsia"/>
                  <w:color w:val="0070C0"/>
                  <w:lang w:val="en-US" w:eastAsia="zh-CN"/>
                </w:rPr>
                <w:t>F</w:t>
              </w:r>
              <w:r>
                <w:rPr>
                  <w:rFonts w:eastAsiaTheme="minorEastAsia" w:hint="eastAsia"/>
                  <w:color w:val="0070C0"/>
                  <w:lang w:val="en-US" w:eastAsia="zh-CN"/>
                </w:rPr>
                <w:t xml:space="preserve">or option 3, how does the UE decide whether the </w:t>
              </w:r>
              <w:proofErr w:type="spellStart"/>
              <w:r>
                <w:rPr>
                  <w:rFonts w:eastAsiaTheme="minorEastAsia" w:hint="eastAsia"/>
                  <w:color w:val="0070C0"/>
                  <w:lang w:val="en-US" w:eastAsia="zh-CN"/>
                </w:rPr>
                <w:t>L</w:t>
              </w:r>
              <w:r w:rsidRPr="003E38AC">
                <w:rPr>
                  <w:rFonts w:eastAsiaTheme="minorEastAsia"/>
                  <w:color w:val="0070C0"/>
                  <w:vertAlign w:val="subscript"/>
                  <w:lang w:val="en-US" w:eastAsia="zh-CN"/>
                </w:rPr>
                <w:t>prs</w:t>
              </w:r>
              <w:proofErr w:type="spellEnd"/>
              <w:r>
                <w:rPr>
                  <w:rFonts w:eastAsiaTheme="minorEastAsia" w:hint="eastAsia"/>
                  <w:color w:val="0070C0"/>
                  <w:lang w:val="en-US" w:eastAsia="zh-CN"/>
                </w:rPr>
                <w:t xml:space="preserve"> is across two sampling duration of N? In my understanding, the N defined in RAN1 just a time duration without definition of start and end. </w:t>
              </w:r>
              <w:r>
                <w:rPr>
                  <w:rFonts w:eastAsiaTheme="minorEastAsia"/>
                  <w:color w:val="0070C0"/>
                  <w:lang w:val="en-US" w:eastAsia="zh-CN"/>
                </w:rPr>
                <w:t>S</w:t>
              </w:r>
              <w:r>
                <w:rPr>
                  <w:rFonts w:eastAsiaTheme="minorEastAsia" w:hint="eastAsia"/>
                  <w:color w:val="0070C0"/>
                  <w:lang w:val="en-US" w:eastAsia="zh-CN"/>
                </w:rPr>
                <w:t xml:space="preserve">ome further clarification may be needed. </w:t>
              </w:r>
            </w:ins>
          </w:p>
          <w:p w14:paraId="5CDF78BF" w14:textId="77777777" w:rsidR="00331442" w:rsidRDefault="00331442" w:rsidP="00DE571A">
            <w:pPr>
              <w:spacing w:after="120"/>
              <w:rPr>
                <w:ins w:id="774" w:author="CATT" w:date="2020-11-03T23:43:00Z"/>
                <w:rFonts w:eastAsiaTheme="minorEastAsia"/>
                <w:b/>
                <w:color w:val="0070C0"/>
                <w:lang w:val="en-US" w:eastAsia="zh-CN"/>
              </w:rPr>
            </w:pPr>
            <w:ins w:id="775" w:author="CATT" w:date="2020-11-03T23:43:00Z">
              <w:r w:rsidRPr="0010756C">
                <w:rPr>
                  <w:rFonts w:eastAsiaTheme="minorEastAsia"/>
                  <w:b/>
                  <w:color w:val="0070C0"/>
                  <w:lang w:eastAsia="zh-CN"/>
                </w:rPr>
                <w:t>Sub-topic 4-6 LS on new per-UE MG for NR positioning (</w:t>
              </w:r>
              <w:r w:rsidRPr="0010756C">
                <w:rPr>
                  <w:rFonts w:eastAsiaTheme="minorEastAsia"/>
                  <w:b/>
                  <w:color w:val="0070C0"/>
                  <w:lang w:val="en-US" w:eastAsia="zh-CN"/>
                </w:rPr>
                <w:t>R4-2014282</w:t>
              </w:r>
              <w:r w:rsidRPr="0010756C">
                <w:rPr>
                  <w:rFonts w:eastAsiaTheme="minorEastAsia"/>
                  <w:b/>
                  <w:color w:val="0070C0"/>
                  <w:lang w:eastAsia="zh-CN"/>
                </w:rPr>
                <w:t>)</w:t>
              </w:r>
            </w:ins>
          </w:p>
          <w:p w14:paraId="5CDF78C0" w14:textId="77777777" w:rsidR="00331442" w:rsidRDefault="00331442" w:rsidP="00DE571A">
            <w:pPr>
              <w:spacing w:after="120"/>
              <w:rPr>
                <w:ins w:id="776" w:author="CATT" w:date="2020-11-03T23:43:00Z"/>
                <w:rFonts w:eastAsiaTheme="minorEastAsia"/>
                <w:color w:val="0070C0"/>
                <w:lang w:val="en-US" w:eastAsia="zh-CN"/>
              </w:rPr>
            </w:pPr>
            <w:ins w:id="777" w:author="CATT" w:date="2020-11-03T23:43:00Z">
              <w:r>
                <w:rPr>
                  <w:rFonts w:eastAsiaTheme="minorEastAsia"/>
                  <w:color w:val="0070C0"/>
                  <w:lang w:val="en-US" w:eastAsia="zh-CN"/>
                </w:rPr>
                <w:t>F</w:t>
              </w:r>
              <w:r>
                <w:rPr>
                  <w:rFonts w:eastAsiaTheme="minorEastAsia" w:hint="eastAsia"/>
                  <w:color w:val="0070C0"/>
                  <w:lang w:val="en-US" w:eastAsia="zh-CN"/>
                </w:rPr>
                <w:t xml:space="preserve">ine with the LS. </w:t>
              </w:r>
            </w:ins>
          </w:p>
          <w:p w14:paraId="5CDF78C1" w14:textId="77777777" w:rsidR="00331442" w:rsidRDefault="00331442" w:rsidP="00DE571A">
            <w:pPr>
              <w:spacing w:after="120"/>
              <w:rPr>
                <w:ins w:id="778" w:author="CATT" w:date="2020-11-03T23:43:00Z"/>
                <w:rFonts w:eastAsiaTheme="minorEastAsia"/>
                <w:b/>
                <w:color w:val="0070C0"/>
                <w:lang w:val="en-US" w:eastAsia="zh-CN"/>
              </w:rPr>
            </w:pPr>
            <w:ins w:id="779" w:author="CATT" w:date="2020-11-03T23:43:00Z">
              <w:r w:rsidRPr="002B2D99">
                <w:rPr>
                  <w:rFonts w:eastAsiaTheme="minorEastAsia"/>
                  <w:b/>
                  <w:color w:val="0070C0"/>
                  <w:lang w:val="en-US" w:eastAsia="zh-CN"/>
                </w:rPr>
                <w:t>Sub-topic 4-7 UE capability for additional measurement gap patterns for PRS measurements</w:t>
              </w:r>
            </w:ins>
          </w:p>
          <w:p w14:paraId="5CDF78C2" w14:textId="77777777" w:rsidR="00331442" w:rsidRDefault="00331442" w:rsidP="005A1394">
            <w:pPr>
              <w:spacing w:after="120"/>
              <w:rPr>
                <w:ins w:id="780" w:author="CATT" w:date="2020-11-03T23:43:00Z"/>
                <w:rFonts w:eastAsiaTheme="minorEastAsia"/>
                <w:b/>
                <w:color w:val="0070C0"/>
                <w:lang w:val="en-US" w:eastAsia="zh-CN"/>
              </w:rPr>
            </w:pPr>
            <w:ins w:id="781" w:author="CATT" w:date="2020-11-03T23:43:00Z">
              <w:r>
                <w:rPr>
                  <w:rFonts w:eastAsiaTheme="minorEastAsia" w:hint="eastAsia"/>
                  <w:color w:val="0070C0"/>
                  <w:lang w:val="en-US" w:eastAsia="zh-CN"/>
                </w:rPr>
                <w:t>W</w:t>
              </w:r>
              <w:r>
                <w:rPr>
                  <w:rFonts w:eastAsiaTheme="minorEastAsia"/>
                  <w:color w:val="0070C0"/>
                  <w:lang w:val="en-US" w:eastAsia="zh-CN"/>
                </w:rPr>
                <w:t>e are fine with the proposed UE capability.</w:t>
              </w:r>
            </w:ins>
          </w:p>
        </w:tc>
      </w:tr>
      <w:tr w:rsidR="00664D36" w:rsidRPr="00FC203C" w14:paraId="4790F264" w14:textId="77777777" w:rsidTr="00DE571A">
        <w:trPr>
          <w:ins w:id="782" w:author="I. Siomina" w:date="2020-11-03T22:22:00Z"/>
        </w:trPr>
        <w:tc>
          <w:tcPr>
            <w:tcW w:w="1236" w:type="dxa"/>
          </w:tcPr>
          <w:p w14:paraId="32401D97" w14:textId="77777777" w:rsidR="00664D36" w:rsidRDefault="00664D36" w:rsidP="00DE571A">
            <w:pPr>
              <w:spacing w:after="120"/>
              <w:rPr>
                <w:ins w:id="783" w:author="I. Siomina" w:date="2020-11-03T22:22:00Z"/>
                <w:rFonts w:eastAsiaTheme="minorEastAsia"/>
                <w:color w:val="0070C0"/>
                <w:lang w:val="en-US" w:eastAsia="zh-CN"/>
              </w:rPr>
            </w:pPr>
            <w:ins w:id="784" w:author="I. Siomina" w:date="2020-11-03T22:22:00Z">
              <w:r>
                <w:rPr>
                  <w:rFonts w:eastAsiaTheme="minorEastAsia"/>
                  <w:color w:val="0070C0"/>
                  <w:lang w:val="en-US" w:eastAsia="zh-CN"/>
                </w:rPr>
                <w:t>Ericsson</w:t>
              </w:r>
            </w:ins>
          </w:p>
        </w:tc>
        <w:tc>
          <w:tcPr>
            <w:tcW w:w="8395" w:type="dxa"/>
          </w:tcPr>
          <w:p w14:paraId="60BBE56C" w14:textId="77777777" w:rsidR="00664D36" w:rsidRDefault="00664D36" w:rsidP="00DE571A">
            <w:pPr>
              <w:spacing w:after="120"/>
              <w:rPr>
                <w:ins w:id="785" w:author="I. Siomina" w:date="2020-11-03T22:22:00Z"/>
                <w:rFonts w:eastAsiaTheme="minorEastAsia"/>
                <w:b/>
                <w:color w:val="0070C0"/>
                <w:lang w:val="en-US" w:eastAsia="zh-CN"/>
              </w:rPr>
            </w:pPr>
            <w:ins w:id="786" w:author="I. Siomina" w:date="2020-11-03T22:22:00Z">
              <w:r>
                <w:rPr>
                  <w:rFonts w:eastAsiaTheme="minorEastAsia"/>
                  <w:b/>
                  <w:color w:val="0070C0"/>
                  <w:lang w:val="en-US" w:eastAsia="zh-CN"/>
                </w:rPr>
                <w:t>Sub-topic 4-1 Framework in defining CSSF for RRM/PRS MG sharing</w:t>
              </w:r>
            </w:ins>
          </w:p>
          <w:p w14:paraId="235D4996" w14:textId="77777777" w:rsidR="00664D36" w:rsidRDefault="00664D36" w:rsidP="00DE571A">
            <w:pPr>
              <w:spacing w:after="120"/>
              <w:rPr>
                <w:ins w:id="787" w:author="I. Siomina" w:date="2020-11-03T22:22:00Z"/>
                <w:rFonts w:eastAsiaTheme="minorEastAsia"/>
                <w:color w:val="0070C0"/>
                <w:lang w:val="en-US" w:eastAsia="zh-CN"/>
              </w:rPr>
            </w:pPr>
            <w:ins w:id="788" w:author="I. Siomina" w:date="2020-11-03T22:22:00Z">
              <w:r>
                <w:rPr>
                  <w:rFonts w:eastAsiaTheme="minorEastAsia"/>
                  <w:color w:val="0070C0"/>
                  <w:lang w:val="en-US" w:eastAsia="zh-CN"/>
                </w:rPr>
                <w:t>Option 2</w:t>
              </w:r>
            </w:ins>
          </w:p>
          <w:p w14:paraId="4CDCC1CE" w14:textId="77777777" w:rsidR="00664D36" w:rsidRDefault="00664D36" w:rsidP="00DE571A">
            <w:pPr>
              <w:spacing w:after="120"/>
              <w:rPr>
                <w:ins w:id="789" w:author="I. Siomina" w:date="2020-11-03T22:22:00Z"/>
                <w:rFonts w:eastAsiaTheme="minorEastAsia"/>
                <w:b/>
                <w:color w:val="0070C0"/>
                <w:lang w:val="en-US" w:eastAsia="zh-CN"/>
              </w:rPr>
            </w:pPr>
            <w:ins w:id="790" w:author="I. Siomina" w:date="2020-11-03T22:22:00Z">
              <w:r>
                <w:rPr>
                  <w:rFonts w:eastAsiaTheme="minorEastAsia"/>
                  <w:b/>
                  <w:color w:val="0070C0"/>
                  <w:lang w:val="en-US" w:eastAsia="zh-CN"/>
                </w:rPr>
                <w:t>Sub-topic 4-2 Condition of long periodicity PRS measurement</w:t>
              </w:r>
            </w:ins>
          </w:p>
          <w:p w14:paraId="4C03CC29" w14:textId="3BF32FD9" w:rsidR="00664D36" w:rsidRDefault="001E6C7E" w:rsidP="00DE571A">
            <w:pPr>
              <w:spacing w:after="120"/>
              <w:rPr>
                <w:ins w:id="791" w:author="I. Siomina" w:date="2020-11-03T22:22:00Z"/>
                <w:rFonts w:eastAsiaTheme="minorEastAsia"/>
                <w:color w:val="0070C0"/>
                <w:lang w:val="en-US" w:eastAsia="zh-CN"/>
              </w:rPr>
            </w:pPr>
            <w:ins w:id="792" w:author="I. Siomina" w:date="2020-11-03T22:24:00Z">
              <w:r>
                <w:rPr>
                  <w:rFonts w:eastAsiaTheme="minorEastAsia"/>
                  <w:color w:val="0070C0"/>
                  <w:lang w:val="en-US" w:eastAsia="zh-CN"/>
                </w:rPr>
                <w:t xml:space="preserve">Option 1d </w:t>
              </w:r>
            </w:ins>
          </w:p>
          <w:p w14:paraId="48BC0FF2" w14:textId="77777777" w:rsidR="00664D36" w:rsidRDefault="00664D36" w:rsidP="00DE571A">
            <w:pPr>
              <w:spacing w:after="120"/>
              <w:rPr>
                <w:ins w:id="793" w:author="I. Siomina" w:date="2020-11-03T22:22:00Z"/>
                <w:rFonts w:eastAsiaTheme="minorEastAsia"/>
                <w:b/>
                <w:color w:val="0070C0"/>
                <w:lang w:val="en-US" w:eastAsia="zh-CN"/>
              </w:rPr>
            </w:pPr>
            <w:ins w:id="794" w:author="I. Siomina" w:date="2020-11-03T22:22:00Z">
              <w:r>
                <w:rPr>
                  <w:rFonts w:eastAsiaTheme="minorEastAsia"/>
                  <w:b/>
                  <w:color w:val="0070C0"/>
                  <w:lang w:val="en-US" w:eastAsia="zh-CN"/>
                </w:rPr>
                <w:t>Sub-topic 4-3 Different resource periodicities in a PRS layer</w:t>
              </w:r>
            </w:ins>
          </w:p>
          <w:p w14:paraId="71BC8297" w14:textId="48C2EFE3" w:rsidR="00664D36" w:rsidRDefault="00664D36" w:rsidP="00DE571A">
            <w:pPr>
              <w:spacing w:after="120"/>
              <w:rPr>
                <w:ins w:id="795" w:author="I. Siomina" w:date="2020-11-03T22:22:00Z"/>
                <w:rFonts w:eastAsiaTheme="minorEastAsia"/>
                <w:color w:val="0070C0"/>
                <w:lang w:val="en-US" w:eastAsia="zh-CN"/>
              </w:rPr>
            </w:pPr>
            <w:ins w:id="796" w:author="I. Siomina" w:date="2020-11-03T22:22:00Z">
              <w:r>
                <w:rPr>
                  <w:rFonts w:eastAsiaTheme="minorEastAsia"/>
                  <w:color w:val="0070C0"/>
                  <w:lang w:val="en-US" w:eastAsia="zh-CN"/>
                </w:rPr>
                <w:t>Not needed</w:t>
              </w:r>
            </w:ins>
            <w:ins w:id="797" w:author="I. Siomina" w:date="2020-11-03T22:24:00Z">
              <w:r w:rsidR="00247462">
                <w:rPr>
                  <w:rFonts w:eastAsiaTheme="minorEastAsia"/>
                  <w:color w:val="0070C0"/>
                  <w:lang w:val="en-US" w:eastAsia="zh-CN"/>
                </w:rPr>
                <w:t xml:space="preserve">. </w:t>
              </w:r>
            </w:ins>
            <w:ins w:id="798" w:author="I. Siomina" w:date="2020-11-03T22:25:00Z">
              <w:r w:rsidR="00247462">
                <w:rPr>
                  <w:rFonts w:eastAsiaTheme="minorEastAsia"/>
                  <w:color w:val="0070C0"/>
                  <w:lang w:val="en-US" w:eastAsia="zh-CN"/>
                </w:rPr>
                <w:t>We should take the per-gap approach, as it is in Rel-15.</w:t>
              </w:r>
            </w:ins>
          </w:p>
          <w:p w14:paraId="67EAC63A" w14:textId="77777777" w:rsidR="00664D36" w:rsidRDefault="00664D36" w:rsidP="00DE571A">
            <w:pPr>
              <w:spacing w:after="120"/>
              <w:rPr>
                <w:ins w:id="799" w:author="I. Siomina" w:date="2020-11-03T22:22:00Z"/>
                <w:rFonts w:eastAsiaTheme="minorEastAsia"/>
                <w:b/>
                <w:color w:val="0070C0"/>
                <w:lang w:val="en-US" w:eastAsia="zh-CN"/>
              </w:rPr>
            </w:pPr>
            <w:ins w:id="800" w:author="I. Siomina" w:date="2020-11-03T22:22:00Z">
              <w:r>
                <w:rPr>
                  <w:rFonts w:eastAsiaTheme="minorEastAsia"/>
                  <w:b/>
                  <w:color w:val="0070C0"/>
                  <w:lang w:val="en-US" w:eastAsia="zh-CN"/>
                </w:rPr>
                <w:t>Sub-topic 4-4 Number of PRS layers to be counted in CSSF calculation</w:t>
              </w:r>
            </w:ins>
          </w:p>
          <w:p w14:paraId="34C38426" w14:textId="3E34BC73" w:rsidR="00664D36" w:rsidRDefault="000E1BA6" w:rsidP="00DE571A">
            <w:pPr>
              <w:spacing w:after="120"/>
              <w:rPr>
                <w:ins w:id="801" w:author="I. Siomina" w:date="2020-11-03T22:22:00Z"/>
                <w:rFonts w:eastAsiaTheme="minorEastAsia"/>
                <w:color w:val="0070C0"/>
                <w:lang w:val="en-US" w:eastAsia="zh-CN"/>
              </w:rPr>
            </w:pPr>
            <w:ins w:id="802" w:author="I. Siomina" w:date="2020-11-03T22:27:00Z">
              <w:r>
                <w:rPr>
                  <w:rFonts w:eastAsiaTheme="minorEastAsia"/>
                  <w:color w:val="0070C0"/>
                  <w:lang w:val="en-US" w:eastAsia="zh-CN"/>
                </w:rPr>
                <w:t xml:space="preserve">Option 2, </w:t>
              </w:r>
              <w:proofErr w:type="spellStart"/>
              <w:r>
                <w:rPr>
                  <w:rFonts w:eastAsiaTheme="minorEastAsia"/>
                  <w:color w:val="0070C0"/>
                  <w:lang w:val="en-US" w:eastAsia="zh-CN"/>
                </w:rPr>
                <w:t>ie</w:t>
              </w:r>
              <w:proofErr w:type="spellEnd"/>
              <w:r>
                <w:rPr>
                  <w:rFonts w:eastAsiaTheme="minorEastAsia"/>
                  <w:color w:val="0070C0"/>
                  <w:lang w:val="en-US" w:eastAsia="zh-CN"/>
                </w:rPr>
                <w:t>., rel-15 approach and w</w:t>
              </w:r>
            </w:ins>
            <w:ins w:id="803" w:author="I. Siomina" w:date="2020-11-03T22:22:00Z">
              <w:r w:rsidR="00664D36">
                <w:rPr>
                  <w:rFonts w:eastAsiaTheme="minorEastAsia"/>
                  <w:color w:val="0070C0"/>
                  <w:lang w:val="en-US" w:eastAsia="zh-CN"/>
                </w:rPr>
                <w:t>hichever are configured to be counted.</w:t>
              </w:r>
            </w:ins>
          </w:p>
          <w:p w14:paraId="4BB180EB" w14:textId="082E61C5" w:rsidR="00664D36" w:rsidRDefault="00664D36" w:rsidP="00DE571A">
            <w:pPr>
              <w:spacing w:after="120"/>
              <w:rPr>
                <w:ins w:id="804" w:author="I. Siomina" w:date="2020-11-03T22:27:00Z"/>
                <w:rFonts w:eastAsiaTheme="minorEastAsia"/>
                <w:b/>
                <w:color w:val="0070C0"/>
                <w:lang w:val="en-US" w:eastAsia="zh-CN"/>
              </w:rPr>
            </w:pPr>
            <w:ins w:id="805" w:author="I. Siomina" w:date="2020-11-03T22:22:00Z">
              <w:r>
                <w:rPr>
                  <w:rFonts w:eastAsiaTheme="minorEastAsia"/>
                  <w:b/>
                  <w:color w:val="0070C0"/>
                  <w:lang w:val="en-US" w:eastAsia="zh-CN"/>
                </w:rPr>
                <w:t>Sub-topic 4-5 Applicable scenarios for PRS measurement requirements</w:t>
              </w:r>
            </w:ins>
          </w:p>
          <w:p w14:paraId="76697BCF" w14:textId="7AC1627C" w:rsidR="000E1BA6" w:rsidRPr="000E1BA6" w:rsidRDefault="000E1BA6" w:rsidP="00DE571A">
            <w:pPr>
              <w:spacing w:after="120"/>
              <w:rPr>
                <w:ins w:id="806" w:author="I. Siomina" w:date="2020-11-03T22:22:00Z"/>
                <w:rFonts w:eastAsiaTheme="minorEastAsia"/>
                <w:bCs/>
                <w:color w:val="0070C0"/>
                <w:u w:val="single"/>
                <w:lang w:val="en-US" w:eastAsia="zh-CN"/>
                <w:rPrChange w:id="807" w:author="I. Siomina" w:date="2020-11-03T22:28:00Z">
                  <w:rPr>
                    <w:ins w:id="808" w:author="I. Siomina" w:date="2020-11-03T22:22:00Z"/>
                    <w:rFonts w:eastAsiaTheme="minorEastAsia"/>
                    <w:b/>
                    <w:color w:val="0070C0"/>
                    <w:lang w:val="en-US" w:eastAsia="zh-CN"/>
                  </w:rPr>
                </w:rPrChange>
              </w:rPr>
            </w:pPr>
            <w:ins w:id="809" w:author="I. Siomina" w:date="2020-11-03T22:28:00Z">
              <w:r w:rsidRPr="000E1BA6">
                <w:rPr>
                  <w:rFonts w:eastAsiaTheme="minorEastAsia"/>
                  <w:bCs/>
                  <w:color w:val="0070C0"/>
                  <w:u w:val="single"/>
                  <w:lang w:val="en-US" w:eastAsia="zh-CN"/>
                  <w:rPrChange w:id="810" w:author="I. Siomina" w:date="2020-11-03T22:28:00Z">
                    <w:rPr>
                      <w:rFonts w:eastAsiaTheme="minorEastAsia"/>
                      <w:b/>
                      <w:color w:val="0070C0"/>
                      <w:lang w:val="en-US" w:eastAsia="zh-CN"/>
                    </w:rPr>
                  </w:rPrChange>
                </w:rPr>
                <w:t xml:space="preserve">These </w:t>
              </w:r>
              <w:r>
                <w:rPr>
                  <w:rFonts w:eastAsiaTheme="minorEastAsia"/>
                  <w:bCs/>
                  <w:color w:val="0070C0"/>
                  <w:u w:val="single"/>
                  <w:lang w:val="en-US" w:eastAsia="zh-CN"/>
                </w:rPr>
                <w:t>conditions are not needed. We already refer to measurement capabilities in the requirements.</w:t>
              </w:r>
            </w:ins>
          </w:p>
          <w:p w14:paraId="17369E92" w14:textId="77777777" w:rsidR="00664D36" w:rsidRDefault="00664D36" w:rsidP="00DE571A">
            <w:pPr>
              <w:spacing w:after="120"/>
              <w:rPr>
                <w:ins w:id="811" w:author="I. Siomina" w:date="2020-11-03T22:22:00Z"/>
                <w:rFonts w:eastAsiaTheme="minorEastAsia"/>
                <w:b/>
                <w:color w:val="0070C0"/>
                <w:lang w:eastAsia="zh-CN"/>
              </w:rPr>
            </w:pPr>
            <w:ins w:id="812" w:author="I. Siomina" w:date="2020-11-03T22:22:00Z">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ins>
          </w:p>
          <w:p w14:paraId="256DF56C" w14:textId="0C435C55" w:rsidR="00664D36" w:rsidRDefault="009C6386" w:rsidP="00DE571A">
            <w:pPr>
              <w:spacing w:after="120"/>
              <w:rPr>
                <w:ins w:id="813" w:author="I. Siomina" w:date="2020-11-03T22:33:00Z"/>
                <w:rFonts w:eastAsiaTheme="minorEastAsia"/>
                <w:bCs/>
                <w:color w:val="0070C0"/>
                <w:u w:val="single"/>
                <w:lang w:eastAsia="zh-CN"/>
              </w:rPr>
            </w:pPr>
            <w:ins w:id="814" w:author="I. Siomina" w:date="2020-11-03T22:32:00Z">
              <w:r>
                <w:rPr>
                  <w:rFonts w:eastAsiaTheme="minorEastAsia"/>
                  <w:bCs/>
                  <w:color w:val="0070C0"/>
                  <w:u w:val="single"/>
                  <w:lang w:eastAsia="zh-CN"/>
                </w:rPr>
                <w:lastRenderedPageBreak/>
                <w:t>For comp</w:t>
              </w:r>
            </w:ins>
            <w:ins w:id="815" w:author="I. Siomina" w:date="2020-11-03T22:33:00Z">
              <w:r>
                <w:rPr>
                  <w:rFonts w:eastAsiaTheme="minorEastAsia"/>
                  <w:bCs/>
                  <w:color w:val="0070C0"/>
                  <w:u w:val="single"/>
                  <w:lang w:eastAsia="zh-CN"/>
                </w:rPr>
                <w:t>le</w:t>
              </w:r>
            </w:ins>
            <w:ins w:id="816" w:author="I. Siomina" w:date="2020-11-03T22:32:00Z">
              <w:r>
                <w:rPr>
                  <w:rFonts w:eastAsiaTheme="minorEastAsia"/>
                  <w:bCs/>
                  <w:color w:val="0070C0"/>
                  <w:u w:val="single"/>
                  <w:lang w:eastAsia="zh-CN"/>
                </w:rPr>
                <w:t>t</w:t>
              </w:r>
            </w:ins>
            <w:ins w:id="817" w:author="I. Siomina" w:date="2020-11-03T22:33:00Z">
              <w:r>
                <w:rPr>
                  <w:rFonts w:eastAsiaTheme="minorEastAsia"/>
                  <w:bCs/>
                  <w:color w:val="0070C0"/>
                  <w:u w:val="single"/>
                  <w:lang w:eastAsia="zh-CN"/>
                </w:rPr>
                <w:t>e</w:t>
              </w:r>
            </w:ins>
            <w:ins w:id="818" w:author="I. Siomina" w:date="2020-11-03T22:32:00Z">
              <w:r>
                <w:rPr>
                  <w:rFonts w:eastAsiaTheme="minorEastAsia"/>
                  <w:bCs/>
                  <w:color w:val="0070C0"/>
                  <w:u w:val="single"/>
                  <w:lang w:eastAsia="zh-CN"/>
                </w:rPr>
                <w:t xml:space="preserve">ness, </w:t>
              </w:r>
            </w:ins>
            <w:ins w:id="819" w:author="I. Siomina" w:date="2020-11-03T22:33:00Z">
              <w:r>
                <w:rPr>
                  <w:rFonts w:eastAsiaTheme="minorEastAsia"/>
                  <w:bCs/>
                  <w:color w:val="0070C0"/>
                  <w:u w:val="single"/>
                  <w:lang w:eastAsia="zh-CN"/>
                </w:rPr>
                <w:t>the following can also be added:</w:t>
              </w:r>
            </w:ins>
          </w:p>
          <w:p w14:paraId="394EA62A" w14:textId="73D2CF2D" w:rsidR="009C6386" w:rsidRPr="00FA47FA" w:rsidRDefault="009C6386" w:rsidP="009C6386">
            <w:pPr>
              <w:pStyle w:val="TAL"/>
              <w:spacing w:after="120"/>
              <w:rPr>
                <w:ins w:id="820" w:author="I. Siomina" w:date="2020-11-03T22:33:00Z"/>
                <w:rFonts w:cs="Arial"/>
                <w:sz w:val="16"/>
                <w:szCs w:val="16"/>
                <w:lang w:val="en-US"/>
              </w:rPr>
            </w:pPr>
            <w:ins w:id="821" w:author="I. Siomina" w:date="2020-11-03T22:33:00Z">
              <w:r>
                <w:rPr>
                  <w:rFonts w:cs="Arial"/>
                  <w:sz w:val="16"/>
                  <w:szCs w:val="16"/>
                  <w:lang w:val="en-US"/>
                </w:rPr>
                <w:t>“</w:t>
              </w:r>
              <w:r w:rsidRPr="00FA47FA">
                <w:rPr>
                  <w:rFonts w:cs="Arial"/>
                  <w:sz w:val="16"/>
                  <w:szCs w:val="16"/>
                  <w:lang w:val="en-US"/>
                </w:rPr>
                <w:t>The new measurement gap patterns can be requested by the UE for FDD and TDD NR positioning measurements.</w:t>
              </w:r>
            </w:ins>
          </w:p>
          <w:p w14:paraId="19495FEB" w14:textId="767DFA2C" w:rsidR="009C6386" w:rsidRPr="00FA47FA" w:rsidRDefault="009C6386" w:rsidP="009C6386">
            <w:pPr>
              <w:pStyle w:val="TAL"/>
              <w:spacing w:after="120"/>
              <w:rPr>
                <w:ins w:id="822" w:author="I. Siomina" w:date="2020-11-03T22:33:00Z"/>
                <w:rFonts w:cs="Arial"/>
                <w:sz w:val="16"/>
                <w:szCs w:val="16"/>
                <w:lang w:val="en-US"/>
              </w:rPr>
            </w:pPr>
            <w:ins w:id="823" w:author="I. Siomina" w:date="2020-11-03T22:33:00Z">
              <w:r w:rsidRPr="00FA47FA">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r>
                <w:rPr>
                  <w:rFonts w:cs="Arial"/>
                  <w:sz w:val="16"/>
                  <w:szCs w:val="16"/>
                  <w:lang w:val="en-US"/>
                </w:rPr>
                <w:t>.”</w:t>
              </w:r>
            </w:ins>
          </w:p>
          <w:p w14:paraId="0F39D936" w14:textId="77777777" w:rsidR="009C6386" w:rsidRPr="009C6386" w:rsidRDefault="009C6386" w:rsidP="00DE571A">
            <w:pPr>
              <w:spacing w:after="120"/>
              <w:rPr>
                <w:ins w:id="824" w:author="I. Siomina" w:date="2020-11-03T22:22:00Z"/>
                <w:rFonts w:eastAsiaTheme="minorEastAsia"/>
                <w:bCs/>
                <w:color w:val="0070C0"/>
                <w:u w:val="single"/>
                <w:lang w:val="en-US" w:eastAsia="zh-CN"/>
                <w:rPrChange w:id="825" w:author="I. Siomina" w:date="2020-11-03T22:33:00Z">
                  <w:rPr>
                    <w:ins w:id="826" w:author="I. Siomina" w:date="2020-11-03T22:22:00Z"/>
                    <w:rFonts w:eastAsiaTheme="minorEastAsia"/>
                    <w:b/>
                    <w:color w:val="0070C0"/>
                    <w:lang w:eastAsia="zh-CN"/>
                  </w:rPr>
                </w:rPrChange>
              </w:rPr>
            </w:pPr>
          </w:p>
          <w:p w14:paraId="066CF46C" w14:textId="77777777" w:rsidR="00664D36" w:rsidRDefault="00664D36" w:rsidP="00DE571A">
            <w:pPr>
              <w:spacing w:after="120"/>
              <w:rPr>
                <w:ins w:id="827" w:author="I. Siomina" w:date="2020-11-03T22:22:00Z"/>
                <w:rFonts w:eastAsiaTheme="minorEastAsia"/>
                <w:b/>
                <w:color w:val="0070C0"/>
                <w:lang w:val="en-US" w:eastAsia="zh-CN"/>
              </w:rPr>
            </w:pPr>
            <w:ins w:id="828" w:author="I. Siomina" w:date="2020-11-03T22:22:00Z">
              <w:r w:rsidRPr="002B2D99">
                <w:rPr>
                  <w:rFonts w:eastAsiaTheme="minorEastAsia"/>
                  <w:b/>
                  <w:color w:val="0070C0"/>
                  <w:lang w:val="en-US" w:eastAsia="zh-CN"/>
                </w:rPr>
                <w:t>Sub-topic 4-7 UE capability for additional measurement gap patterns for PRS measurements</w:t>
              </w:r>
            </w:ins>
          </w:p>
          <w:p w14:paraId="1CE991F4" w14:textId="699F6C38" w:rsidR="00664D36" w:rsidRPr="009C6386" w:rsidRDefault="009C6386" w:rsidP="00DE571A">
            <w:pPr>
              <w:spacing w:after="120"/>
              <w:rPr>
                <w:ins w:id="829" w:author="I. Siomina" w:date="2020-11-03T22:22:00Z"/>
                <w:rFonts w:eastAsiaTheme="minorEastAsia"/>
                <w:bCs/>
                <w:color w:val="0070C0"/>
                <w:lang w:val="en-US" w:eastAsia="zh-CN"/>
                <w:rPrChange w:id="830" w:author="I. Siomina" w:date="2020-11-03T22:33:00Z">
                  <w:rPr>
                    <w:ins w:id="831" w:author="I. Siomina" w:date="2020-11-03T22:22:00Z"/>
                    <w:rFonts w:eastAsiaTheme="minorEastAsia"/>
                    <w:b/>
                    <w:color w:val="0070C0"/>
                    <w:lang w:val="en-US" w:eastAsia="zh-CN"/>
                  </w:rPr>
                </w:rPrChange>
              </w:rPr>
            </w:pPr>
            <w:ins w:id="832" w:author="I. Siomina" w:date="2020-11-03T22:33:00Z">
              <w:r w:rsidRPr="009C6386">
                <w:rPr>
                  <w:rFonts w:eastAsiaTheme="minorEastAsia"/>
                  <w:bCs/>
                  <w:color w:val="0070C0"/>
                  <w:lang w:val="en-US" w:eastAsia="zh-CN"/>
                  <w:rPrChange w:id="833" w:author="I. Siomina" w:date="2020-11-03T22:33:00Z">
                    <w:rPr>
                      <w:rFonts w:eastAsiaTheme="minorEastAsia"/>
                      <w:b/>
                      <w:color w:val="0070C0"/>
                      <w:lang w:val="en-US" w:eastAsia="zh-CN"/>
                    </w:rPr>
                  </w:rPrChange>
                </w:rPr>
                <w:t>Ok</w:t>
              </w:r>
            </w:ins>
          </w:p>
        </w:tc>
      </w:tr>
      <w:tr w:rsidR="007C11BC" w14:paraId="53118795" w14:textId="77777777">
        <w:tc>
          <w:tcPr>
            <w:tcW w:w="1236" w:type="dxa"/>
          </w:tcPr>
          <w:p w14:paraId="2099B006" w14:textId="75A4117F" w:rsidR="007C11BC" w:rsidRDefault="007C11BC" w:rsidP="007C11BC">
            <w:pPr>
              <w:spacing w:after="120"/>
              <w:rPr>
                <w:rFonts w:eastAsiaTheme="minorEastAsia"/>
                <w:color w:val="0070C0"/>
                <w:lang w:val="en-US" w:eastAsia="zh-CN"/>
              </w:rPr>
            </w:pPr>
          </w:p>
        </w:tc>
        <w:tc>
          <w:tcPr>
            <w:tcW w:w="8395" w:type="dxa"/>
          </w:tcPr>
          <w:p w14:paraId="083FF33C" w14:textId="77777777" w:rsidR="007C11BC" w:rsidRDefault="007C11BC" w:rsidP="007C11BC">
            <w:pPr>
              <w:spacing w:after="120"/>
              <w:rPr>
                <w:ins w:id="834" w:author="Huang, Rui" w:date="2020-11-04T09:50:00Z"/>
                <w:rFonts w:eastAsiaTheme="minorEastAsia"/>
                <w:b/>
                <w:color w:val="0070C0"/>
                <w:lang w:val="en-US" w:eastAsia="zh-CN"/>
              </w:rPr>
            </w:pPr>
            <w:ins w:id="835" w:author="Huang, Rui" w:date="2020-11-04T09:50:00Z">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ins>
          </w:p>
          <w:p w14:paraId="18630AB5" w14:textId="2676D17F" w:rsidR="007C11BC" w:rsidRDefault="007C11BC" w:rsidP="007C11BC">
            <w:pPr>
              <w:overflowPunct/>
              <w:autoSpaceDE/>
              <w:adjustRightInd/>
              <w:spacing w:after="160"/>
              <w:rPr>
                <w:ins w:id="836" w:author="Huang, Rui" w:date="2020-11-04T09:50:00Z"/>
                <w:rFonts w:eastAsiaTheme="minorEastAsia"/>
                <w:b/>
                <w:bCs/>
                <w:color w:val="FF0000"/>
                <w:sz w:val="22"/>
                <w:szCs w:val="22"/>
                <w:lang w:val="en-US" w:eastAsia="zh-CN"/>
              </w:rPr>
            </w:pPr>
            <w:ins w:id="837" w:author="Huang, Rui" w:date="2020-11-04T09:50:00Z">
              <w:r>
                <w:rPr>
                  <w:rFonts w:eastAsiaTheme="minorEastAsia"/>
                  <w:color w:val="0070C0"/>
                  <w:lang w:val="en-US" w:eastAsia="zh-CN"/>
                </w:rPr>
                <w:t xml:space="preserve">Support Option </w:t>
              </w:r>
            </w:ins>
            <w:ins w:id="838" w:author="Huang, Rui" w:date="2020-11-04T09:58:00Z">
              <w:r w:rsidR="0017770C">
                <w:rPr>
                  <w:rFonts w:eastAsiaTheme="minorEastAsia"/>
                  <w:color w:val="0070C0"/>
                  <w:lang w:val="en-US" w:eastAsia="zh-CN"/>
                </w:rPr>
                <w:t>2</w:t>
              </w:r>
            </w:ins>
            <w:ins w:id="839" w:author="Huang, Rui" w:date="2020-11-04T09:50:00Z">
              <w:r>
                <w:rPr>
                  <w:rFonts w:eastAsiaTheme="minorEastAsia"/>
                  <w:color w:val="0070C0"/>
                  <w:lang w:val="en-US" w:eastAsia="zh-CN"/>
                </w:rPr>
                <w:t xml:space="preserve">. </w:t>
              </w:r>
            </w:ins>
          </w:p>
          <w:p w14:paraId="2A9E874A" w14:textId="77777777" w:rsidR="007C11BC" w:rsidRDefault="007C11BC" w:rsidP="007C11BC">
            <w:pPr>
              <w:overflowPunct/>
              <w:autoSpaceDE/>
              <w:adjustRightInd/>
              <w:spacing w:after="160"/>
              <w:rPr>
                <w:ins w:id="840" w:author="Huang, Rui" w:date="2020-11-04T09:50:00Z"/>
                <w:rFonts w:eastAsiaTheme="minorEastAsia"/>
                <w:b/>
                <w:bCs/>
                <w:color w:val="FF0000"/>
                <w:sz w:val="22"/>
                <w:szCs w:val="22"/>
                <w:lang w:val="en-US" w:eastAsia="zh-CN"/>
              </w:rPr>
            </w:pPr>
            <w:ins w:id="841" w:author="Huang, Rui" w:date="2020-11-04T09:50:00Z">
              <w:r>
                <w:rPr>
                  <w:rFonts w:eastAsiaTheme="minorEastAsia"/>
                  <w:b/>
                  <w:bCs/>
                  <w:color w:val="FF0000"/>
                  <w:sz w:val="22"/>
                  <w:szCs w:val="22"/>
                  <w:lang w:val="en-US" w:eastAsia="zh-CN"/>
                </w:rPr>
                <w:t xml:space="preserve">In the last meeting, existing CCSF (e.g. =1 for longer PRS </w:t>
              </w:r>
              <w:proofErr w:type="spellStart"/>
              <w:r>
                <w:rPr>
                  <w:rFonts w:eastAsiaTheme="minorEastAsia"/>
                  <w:b/>
                  <w:bCs/>
                  <w:color w:val="FF0000"/>
                  <w:sz w:val="22"/>
                  <w:szCs w:val="22"/>
                  <w:lang w:val="en-US" w:eastAsia="zh-CN"/>
                </w:rPr>
                <w:t>periodcity</w:t>
              </w:r>
              <w:proofErr w:type="spellEnd"/>
              <w:r>
                <w:rPr>
                  <w:rFonts w:eastAsiaTheme="minorEastAsia"/>
                  <w:b/>
                  <w:bCs/>
                  <w:color w:val="FF0000"/>
                  <w:sz w:val="22"/>
                  <w:szCs w:val="22"/>
                  <w:lang w:val="en-US" w:eastAsia="zh-CN"/>
                </w:rPr>
                <w:t>) was agreed for new gap pattern, which can be used to resolve the gap competition between PRS measurement and legacy RRM.[</w:t>
              </w:r>
              <w:r w:rsidRPr="002D7D86">
                <w:rPr>
                  <w:rFonts w:ascii="Calibri" w:hAnsi="Calibri" w:cs="Calibri"/>
                </w:rPr>
                <w:t xml:space="preserve"> R4-2012298</w:t>
              </w:r>
              <w:r>
                <w:rPr>
                  <w:rFonts w:ascii="Calibri" w:hAnsi="Calibri" w:cs="Calibri"/>
                </w:rPr>
                <w:t>]</w:t>
              </w:r>
            </w:ins>
          </w:p>
          <w:p w14:paraId="1EB8EAF1" w14:textId="77777777" w:rsidR="007C11BC" w:rsidRDefault="007C11BC" w:rsidP="007C11BC">
            <w:pPr>
              <w:spacing w:after="120"/>
              <w:rPr>
                <w:ins w:id="842" w:author="Huang, Rui" w:date="2020-11-04T09:50:00Z"/>
                <w:rFonts w:eastAsiaTheme="minorEastAsia"/>
                <w:b/>
                <w:color w:val="0070C0"/>
                <w:lang w:val="en-US" w:eastAsia="zh-CN"/>
              </w:rPr>
            </w:pPr>
            <w:ins w:id="843" w:author="Huang, Rui" w:date="2020-11-04T09:50:00Z">
              <w:r w:rsidRPr="0010756C">
                <w:rPr>
                  <w:rFonts w:eastAsiaTheme="minorEastAsia"/>
                  <w:b/>
                  <w:color w:val="0070C0"/>
                  <w:lang w:val="en-US" w:eastAsia="zh-CN"/>
                </w:rPr>
                <w:t>Sub-topic 4-2 Condition of long periodicity PRS measurement</w:t>
              </w:r>
            </w:ins>
          </w:p>
          <w:p w14:paraId="59D5FF39" w14:textId="77777777" w:rsidR="004579AE" w:rsidRDefault="004579AE" w:rsidP="007C11BC">
            <w:pPr>
              <w:spacing w:after="120"/>
              <w:rPr>
                <w:ins w:id="844" w:author="Huang, Rui" w:date="2020-11-04T10:04:00Z"/>
                <w:rFonts w:eastAsiaTheme="minorEastAsia"/>
                <w:color w:val="0070C0"/>
                <w:lang w:val="en-US" w:eastAsia="zh-CN"/>
              </w:rPr>
            </w:pPr>
            <w:ins w:id="845" w:author="Huang, Rui" w:date="2020-11-04T10:04:00Z">
              <w:r>
                <w:rPr>
                  <w:rFonts w:eastAsiaTheme="minorEastAsia"/>
                  <w:color w:val="0070C0"/>
                  <w:lang w:val="en-US" w:eastAsia="zh-CN"/>
                </w:rPr>
                <w:t xml:space="preserve">Can be FFS. </w:t>
              </w:r>
            </w:ins>
          </w:p>
          <w:p w14:paraId="3719D6D9" w14:textId="78A7D652" w:rsidR="007C11BC" w:rsidRPr="002C5CC2" w:rsidRDefault="007C11BC" w:rsidP="007C11BC">
            <w:pPr>
              <w:spacing w:after="120"/>
              <w:rPr>
                <w:ins w:id="846" w:author="Huang, Rui" w:date="2020-11-04T09:50:00Z"/>
                <w:rFonts w:eastAsiaTheme="minorEastAsia"/>
                <w:iCs/>
                <w:color w:val="0070C0"/>
                <w:lang w:val="en-US" w:eastAsia="zh-CN"/>
              </w:rPr>
            </w:pPr>
            <w:ins w:id="847" w:author="Huang, Rui" w:date="2020-11-04T09:50:00Z">
              <w:r>
                <w:rPr>
                  <w:rFonts w:eastAsiaTheme="minorEastAsia"/>
                  <w:color w:val="0070C0"/>
                  <w:lang w:val="en-US" w:eastAsia="zh-CN"/>
                </w:rPr>
                <w:t>In our view, the length of “</w:t>
              </w:r>
              <w:r w:rsidRPr="00766F62">
                <w:rPr>
                  <w:rFonts w:eastAsia="Times New Roman"/>
                  <w:i/>
                  <w:lang w:val="en-US"/>
                </w:rPr>
                <w:t>NR-MutingPattern-r16</w:t>
              </w:r>
              <w:r w:rsidRPr="00572F2E">
                <w:rPr>
                  <w:rFonts w:eastAsia="Times New Roman"/>
                  <w:lang w:val="en-US"/>
                </w:rPr>
                <w:t xml:space="preserve"> </w:t>
              </w:r>
              <w:r>
                <w:rPr>
                  <w:rFonts w:eastAsia="Times New Roman"/>
                  <w:lang w:val="en-US"/>
                </w:rPr>
                <w:t xml:space="preserve">“ and </w:t>
              </w:r>
              <w:r w:rsidRPr="00766F62">
                <w:rPr>
                  <w:rFonts w:eastAsia="Times New Roman"/>
                  <w:i/>
                  <w:lang w:val="en-US"/>
                </w:rPr>
                <w:t>dl-</w:t>
              </w:r>
              <w:proofErr w:type="spellStart"/>
              <w:r w:rsidRPr="00766F62">
                <w:rPr>
                  <w:rFonts w:eastAsia="Times New Roman"/>
                  <w:i/>
                  <w:lang w:val="en-US"/>
                </w:rPr>
                <w:t>prs</w:t>
              </w:r>
              <w:proofErr w:type="spellEnd"/>
              <w:r w:rsidRPr="00766F62">
                <w:rPr>
                  <w:rFonts w:eastAsia="Times New Roman"/>
                  <w:i/>
                  <w:lang w:val="en-US"/>
                </w:rPr>
                <w:t>-</w:t>
              </w:r>
              <w:proofErr w:type="spellStart"/>
              <w:r w:rsidRPr="00766F62">
                <w:rPr>
                  <w:rFonts w:eastAsia="Times New Roman"/>
                  <w:i/>
                  <w:lang w:val="en-US"/>
                </w:rPr>
                <w:t>MutingBitRepetitionFactor</w:t>
              </w:r>
              <w:proofErr w:type="spellEnd"/>
              <w:r>
                <w:rPr>
                  <w:rFonts w:eastAsia="Times New Roman"/>
                  <w:i/>
                  <w:lang w:val="en-US"/>
                </w:rPr>
                <w:t xml:space="preserve"> </w:t>
              </w:r>
              <w:r w:rsidRPr="002C5CC2">
                <w:rPr>
                  <w:rFonts w:eastAsia="Times New Roman"/>
                  <w:iCs/>
                  <w:lang w:val="en-US"/>
                </w:rPr>
                <w:t xml:space="preserve">effect the periodicity of available PRS ( the distance between two adjacent PRS occasion) </w:t>
              </w:r>
              <w:r>
                <w:rPr>
                  <w:rFonts w:eastAsia="Times New Roman"/>
                  <w:iCs/>
                  <w:lang w:val="en-US"/>
                </w:rPr>
                <w:t xml:space="preserve">similarly. </w:t>
              </w:r>
              <w:r w:rsidRPr="002C5CC2">
                <w:rPr>
                  <w:rFonts w:eastAsia="Times New Roman"/>
                  <w:iCs/>
                  <w:lang w:val="en-US"/>
                </w:rPr>
                <w:t xml:space="preserve"> </w:t>
              </w:r>
              <w:r w:rsidRPr="002C5CC2">
                <w:rPr>
                  <w:rFonts w:eastAsiaTheme="minorEastAsia"/>
                  <w:iCs/>
                  <w:color w:val="0070C0"/>
                  <w:lang w:val="en-US" w:eastAsia="zh-CN"/>
                </w:rPr>
                <w:t xml:space="preserve"> </w:t>
              </w:r>
            </w:ins>
          </w:p>
          <w:p w14:paraId="75541E9E" w14:textId="77777777" w:rsidR="007C11BC" w:rsidRDefault="007C11BC" w:rsidP="007C11BC">
            <w:pPr>
              <w:spacing w:after="120"/>
              <w:rPr>
                <w:ins w:id="848" w:author="Huang, Rui" w:date="2020-11-04T09:50:00Z"/>
                <w:rFonts w:eastAsiaTheme="minorEastAsia"/>
                <w:color w:val="0070C0"/>
                <w:lang w:val="en-US" w:eastAsia="zh-CN"/>
              </w:rPr>
            </w:pPr>
            <w:ins w:id="849" w:author="Huang, Rui" w:date="2020-11-04T09:50:00Z">
              <w:r>
                <w:rPr>
                  <w:rFonts w:eastAsiaTheme="minorEastAsia"/>
                  <w:color w:val="0070C0"/>
                  <w:lang w:val="en-US" w:eastAsia="zh-CN"/>
                </w:rPr>
                <w:t xml:space="preserve"> For an example, in the figure below the total PRS periodicity was extended by 2.  </w:t>
              </w:r>
            </w:ins>
          </w:p>
          <w:p w14:paraId="372780CB" w14:textId="77777777" w:rsidR="007C11BC" w:rsidRDefault="007C11BC" w:rsidP="007C11BC">
            <w:pPr>
              <w:spacing w:after="120"/>
              <w:rPr>
                <w:ins w:id="850" w:author="Huang, Rui" w:date="2020-11-04T09:50:00Z"/>
              </w:rPr>
            </w:pPr>
            <w:ins w:id="851" w:author="Huang, Rui" w:date="2020-11-04T09:50:00Z">
              <w:r>
                <w:rPr>
                  <w:rFonts w:eastAsia="SimSun"/>
                </w:rPr>
                <w:object w:dxaOrig="17820" w:dyaOrig="3675" w14:anchorId="7BB5C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8pt;height:84.35pt" o:ole="">
                    <v:imagedata r:id="rId69" o:title=""/>
                  </v:shape>
                  <o:OLEObject Type="Embed" ProgID="Visio.Drawing.15" ShapeID="_x0000_i1025" DrawAspect="Content" ObjectID="_1665990284" r:id="rId70"/>
                </w:object>
              </w:r>
            </w:ins>
          </w:p>
          <w:p w14:paraId="0184CD15" w14:textId="6920B3D6" w:rsidR="007C11BC" w:rsidRPr="00FC203C" w:rsidRDefault="007C11BC" w:rsidP="007C11BC">
            <w:pPr>
              <w:spacing w:after="120"/>
              <w:rPr>
                <w:ins w:id="852" w:author="Huang, Rui" w:date="2020-11-04T09:50:00Z"/>
                <w:rFonts w:eastAsiaTheme="minorEastAsia"/>
                <w:color w:val="0070C0"/>
                <w:lang w:val="en-US" w:eastAsia="zh-CN"/>
              </w:rPr>
            </w:pPr>
            <w:ins w:id="853" w:author="Huang, Rui" w:date="2020-11-04T09:50:00Z">
              <w:r>
                <w:rPr>
                  <w:rFonts w:eastAsiaTheme="minorEastAsia"/>
                  <w:color w:val="0070C0"/>
                  <w:lang w:val="en-US" w:eastAsia="zh-CN"/>
                </w:rPr>
                <w:t>Thus all the option</w:t>
              </w:r>
            </w:ins>
            <w:ins w:id="854" w:author="Huang, Rui" w:date="2020-11-04T10:03:00Z">
              <w:r w:rsidR="004579AE">
                <w:rPr>
                  <w:rFonts w:eastAsiaTheme="minorEastAsia"/>
                  <w:color w:val="0070C0"/>
                  <w:lang w:val="en-US" w:eastAsia="zh-CN"/>
                </w:rPr>
                <w:t>1a and 1b counted the periodicity exten</w:t>
              </w:r>
            </w:ins>
            <w:ins w:id="855" w:author="Huang, Rui" w:date="2020-11-04T10:04:00Z">
              <w:r w:rsidR="004579AE">
                <w:rPr>
                  <w:rFonts w:eastAsiaTheme="minorEastAsia"/>
                  <w:color w:val="0070C0"/>
                  <w:lang w:val="en-US" w:eastAsia="zh-CN"/>
                </w:rPr>
                <w:t>sion redundantly</w:t>
              </w:r>
            </w:ins>
            <w:ins w:id="856" w:author="Huang, Rui" w:date="2020-11-04T09:50:00Z">
              <w:r>
                <w:rPr>
                  <w:rFonts w:eastAsiaTheme="minorEastAsia"/>
                  <w:color w:val="0070C0"/>
                  <w:lang w:val="en-US" w:eastAsia="zh-CN"/>
                </w:rPr>
                <w:t xml:space="preserve"> here</w:t>
              </w:r>
            </w:ins>
            <w:ins w:id="857" w:author="Huang, Rui" w:date="2020-11-04T10:04:00Z">
              <w:r w:rsidR="004579AE">
                <w:rPr>
                  <w:rFonts w:eastAsiaTheme="minorEastAsia"/>
                  <w:color w:val="0070C0"/>
                  <w:lang w:val="en-US" w:eastAsia="zh-CN"/>
                </w:rPr>
                <w:t xml:space="preserve">. </w:t>
              </w:r>
            </w:ins>
            <w:ins w:id="858" w:author="Huang, Rui" w:date="2020-11-04T09:50:00Z">
              <w:r>
                <w:rPr>
                  <w:rFonts w:eastAsiaTheme="minorEastAsia"/>
                  <w:color w:val="0070C0"/>
                  <w:lang w:val="en-US" w:eastAsia="zh-CN"/>
                </w:rPr>
                <w:t xml:space="preserve"> </w:t>
              </w:r>
            </w:ins>
          </w:p>
          <w:p w14:paraId="5EBC503B" w14:textId="77777777" w:rsidR="007C11BC" w:rsidRDefault="007C11BC" w:rsidP="007C11BC">
            <w:pPr>
              <w:spacing w:after="120"/>
              <w:rPr>
                <w:ins w:id="859" w:author="Huang, Rui" w:date="2020-11-04T09:50:00Z"/>
                <w:rFonts w:eastAsiaTheme="minorEastAsia"/>
                <w:b/>
                <w:color w:val="0070C0"/>
                <w:lang w:val="en-US" w:eastAsia="zh-CN"/>
              </w:rPr>
            </w:pPr>
            <w:ins w:id="860" w:author="Huang, Rui" w:date="2020-11-04T09:50:00Z">
              <w:r w:rsidRPr="0010756C">
                <w:rPr>
                  <w:rFonts w:eastAsiaTheme="minorEastAsia"/>
                  <w:b/>
                  <w:color w:val="0070C0"/>
                  <w:lang w:val="en-US" w:eastAsia="zh-CN"/>
                </w:rPr>
                <w:t>Sub-topic 4-3 Different resource periodicities in a PRS layer</w:t>
              </w:r>
            </w:ins>
          </w:p>
          <w:p w14:paraId="795ECAB6" w14:textId="77777777" w:rsidR="007C11BC" w:rsidRPr="00FC203C" w:rsidRDefault="007C11BC" w:rsidP="007C11BC">
            <w:pPr>
              <w:spacing w:after="120"/>
              <w:rPr>
                <w:ins w:id="861" w:author="Huang, Rui" w:date="2020-11-04T09:50:00Z"/>
                <w:rFonts w:eastAsiaTheme="minorEastAsia"/>
                <w:color w:val="0070C0"/>
                <w:lang w:val="en-US" w:eastAsia="zh-CN"/>
              </w:rPr>
            </w:pPr>
            <w:ins w:id="862" w:author="Huang, Rui" w:date="2020-11-04T09:50:00Z">
              <w:r>
                <w:rPr>
                  <w:rFonts w:eastAsiaTheme="minorEastAsia"/>
                  <w:color w:val="0070C0"/>
                  <w:lang w:val="en-US" w:eastAsia="zh-CN"/>
                </w:rPr>
                <w:t xml:space="preserve">Support Option 1. </w:t>
              </w:r>
            </w:ins>
          </w:p>
          <w:p w14:paraId="4493A745" w14:textId="77777777" w:rsidR="007C11BC" w:rsidRDefault="007C11BC" w:rsidP="007C11BC">
            <w:pPr>
              <w:spacing w:after="120"/>
              <w:rPr>
                <w:ins w:id="863" w:author="Huang, Rui" w:date="2020-11-04T09:50:00Z"/>
                <w:rFonts w:eastAsiaTheme="minorEastAsia"/>
                <w:b/>
                <w:color w:val="0070C0"/>
                <w:lang w:val="en-US" w:eastAsia="zh-CN"/>
              </w:rPr>
            </w:pPr>
            <w:ins w:id="864" w:author="Huang, Rui" w:date="2020-11-04T09:50:00Z">
              <w:r w:rsidRPr="0010756C">
                <w:rPr>
                  <w:rFonts w:eastAsiaTheme="minorEastAsia"/>
                  <w:b/>
                  <w:color w:val="0070C0"/>
                  <w:lang w:val="en-US" w:eastAsia="zh-CN"/>
                </w:rPr>
                <w:t>Sub-topic 4-4 Number of PRS layers to be counted in CSSF calculation</w:t>
              </w:r>
            </w:ins>
          </w:p>
          <w:p w14:paraId="6F84E558" w14:textId="77777777" w:rsidR="007C11BC" w:rsidRPr="00FC203C" w:rsidRDefault="007C11BC" w:rsidP="007C11BC">
            <w:pPr>
              <w:spacing w:after="120"/>
              <w:rPr>
                <w:ins w:id="865" w:author="Huang, Rui" w:date="2020-11-04T09:50:00Z"/>
                <w:rFonts w:eastAsiaTheme="minorEastAsia"/>
                <w:color w:val="0070C0"/>
                <w:lang w:val="en-US" w:eastAsia="zh-CN"/>
              </w:rPr>
            </w:pPr>
            <w:ins w:id="866" w:author="Huang, Rui" w:date="2020-11-04T09:50:00Z">
              <w:r>
                <w:rPr>
                  <w:rFonts w:eastAsiaTheme="minorEastAsia"/>
                  <w:color w:val="0070C0"/>
                  <w:lang w:val="en-US" w:eastAsia="zh-CN"/>
                </w:rPr>
                <w:t>Support Option 1. The gap sharing among the PRS layers may be addressed by LCM(</w:t>
              </w:r>
              <w:proofErr w:type="spellStart"/>
              <w:r>
                <w:rPr>
                  <w:rFonts w:eastAsiaTheme="minorEastAsia"/>
                  <w:color w:val="0070C0"/>
                  <w:lang w:val="en-US" w:eastAsia="zh-CN"/>
                </w:rPr>
                <w:t>Tprs,i</w:t>
              </w:r>
              <w:proofErr w:type="spellEnd"/>
              <w:r>
                <w:rPr>
                  <w:rFonts w:eastAsiaTheme="minorEastAsia"/>
                  <w:color w:val="0070C0"/>
                  <w:lang w:val="en-US" w:eastAsia="zh-CN"/>
                </w:rPr>
                <w:t>) already.</w:t>
              </w:r>
            </w:ins>
          </w:p>
          <w:p w14:paraId="585F54A8" w14:textId="77777777" w:rsidR="007C11BC" w:rsidRDefault="007C11BC" w:rsidP="007C11BC">
            <w:pPr>
              <w:spacing w:after="120"/>
              <w:rPr>
                <w:ins w:id="867" w:author="Huang, Rui" w:date="2020-11-04T09:50:00Z"/>
                <w:rFonts w:eastAsiaTheme="minorEastAsia"/>
                <w:b/>
                <w:color w:val="0070C0"/>
                <w:lang w:val="en-US" w:eastAsia="zh-CN"/>
              </w:rPr>
            </w:pPr>
            <w:ins w:id="868" w:author="Huang, Rui" w:date="2020-11-04T09:50:00Z">
              <w:r w:rsidRPr="0010756C">
                <w:rPr>
                  <w:rFonts w:eastAsiaTheme="minorEastAsia"/>
                  <w:b/>
                  <w:color w:val="0070C0"/>
                  <w:lang w:val="en-US" w:eastAsia="zh-CN"/>
                </w:rPr>
                <w:t>Sub-topic 4-5 Applicable scenarios for PRS measurement requirements</w:t>
              </w:r>
            </w:ins>
          </w:p>
          <w:p w14:paraId="5C3F9C41" w14:textId="77777777" w:rsidR="007C11BC" w:rsidRDefault="007C11BC" w:rsidP="007C11BC">
            <w:pPr>
              <w:spacing w:after="120"/>
              <w:rPr>
                <w:ins w:id="869" w:author="Huang, Rui" w:date="2020-11-04T09:50:00Z"/>
                <w:rFonts w:eastAsiaTheme="minorEastAsia"/>
                <w:color w:val="0070C0"/>
                <w:lang w:val="en-US" w:eastAsia="zh-CN"/>
              </w:rPr>
            </w:pPr>
            <w:ins w:id="870" w:author="Huang, Rui" w:date="2020-11-04T09:50:00Z">
              <w:r>
                <w:rPr>
                  <w:rFonts w:eastAsiaTheme="minorEastAsia"/>
                  <w:color w:val="0070C0"/>
                  <w:lang w:val="en-US" w:eastAsia="zh-CN"/>
                </w:rPr>
                <w:t xml:space="preserve">These options can be applicable together? So the option 1 and 3 can be fine for us. </w:t>
              </w:r>
            </w:ins>
          </w:p>
          <w:p w14:paraId="0F5A40AF" w14:textId="77777777" w:rsidR="007C11BC" w:rsidRDefault="007C11BC" w:rsidP="007C11BC">
            <w:pPr>
              <w:spacing w:after="120"/>
              <w:rPr>
                <w:ins w:id="871" w:author="Huang, Rui" w:date="2020-11-04T09:50:00Z"/>
                <w:rFonts w:eastAsiaTheme="minorEastAsia"/>
                <w:color w:val="0070C0"/>
                <w:lang w:val="en-US" w:eastAsia="zh-CN"/>
              </w:rPr>
            </w:pPr>
            <w:ins w:id="872" w:author="Huang, Rui" w:date="2020-11-04T09:50:00Z">
              <w:r>
                <w:rPr>
                  <w:rFonts w:eastAsiaTheme="minorEastAsia"/>
                  <w:color w:val="0070C0"/>
                  <w:lang w:val="en-US" w:eastAsia="zh-CN"/>
                </w:rPr>
                <w:t xml:space="preserve">For option 2, UE can handle this PRS twice. </w:t>
              </w:r>
            </w:ins>
          </w:p>
          <w:p w14:paraId="14702F9A" w14:textId="77777777" w:rsidR="007C11BC" w:rsidRPr="00FC203C" w:rsidRDefault="007C11BC" w:rsidP="007C11BC">
            <w:pPr>
              <w:spacing w:after="120"/>
              <w:rPr>
                <w:ins w:id="873" w:author="Huang, Rui" w:date="2020-11-04T09:50:00Z"/>
                <w:rFonts w:eastAsiaTheme="minorEastAsia"/>
                <w:color w:val="0070C0"/>
                <w:lang w:val="en-US" w:eastAsia="zh-CN"/>
              </w:rPr>
            </w:pPr>
          </w:p>
          <w:p w14:paraId="2EDED900" w14:textId="6BE483C4" w:rsidR="007C11BC" w:rsidRDefault="007C11BC" w:rsidP="007C11BC">
            <w:pPr>
              <w:spacing w:after="120"/>
              <w:rPr>
                <w:ins w:id="874" w:author="Huang, Rui" w:date="2020-11-04T09:50:00Z"/>
                <w:rFonts w:eastAsiaTheme="minorEastAsia"/>
                <w:b/>
                <w:color w:val="0070C0"/>
                <w:lang w:eastAsia="zh-CN"/>
              </w:rPr>
            </w:pPr>
            <w:ins w:id="875" w:author="Huang, Rui" w:date="2020-11-04T09:50:00Z">
              <w:r w:rsidRPr="0010756C">
                <w:rPr>
                  <w:rFonts w:eastAsiaTheme="minorEastAsia"/>
                  <w:b/>
                  <w:color w:val="0070C0"/>
                  <w:lang w:eastAsia="zh-CN"/>
                </w:rPr>
                <w:t>Sub-topic 4-6 LS on new per-UE MG for NR positioning (</w:t>
              </w:r>
              <w:r>
                <w:fldChar w:fldCharType="begin"/>
              </w:r>
              <w:r>
                <w:instrText xml:space="preserve"> HYPERLINK "file:///C:\\Users\\rhuang5\\Documents\\my_work\\LTE_A\\RAN4\\97e\\Docs\\R4-2014282.zip" </w:instrText>
              </w:r>
              <w:r>
                <w:fldChar w:fldCharType="separate"/>
              </w:r>
              <w:r>
                <w:rPr>
                  <w:rStyle w:val="Hyperlink"/>
                  <w:rFonts w:eastAsiaTheme="minorEastAsia"/>
                  <w:b/>
                  <w:lang w:val="en-US" w:eastAsia="zh-CN"/>
                </w:rPr>
                <w:t>R4-2014282</w:t>
              </w:r>
              <w:r>
                <w:rPr>
                  <w:rStyle w:val="Hyperlink"/>
                  <w:rFonts w:eastAsiaTheme="minorEastAsia"/>
                  <w:b/>
                  <w:lang w:val="en-US" w:eastAsia="zh-CN"/>
                </w:rPr>
                <w:fldChar w:fldCharType="end"/>
              </w:r>
              <w:r w:rsidRPr="0010756C">
                <w:rPr>
                  <w:rFonts w:eastAsiaTheme="minorEastAsia"/>
                  <w:b/>
                  <w:color w:val="0070C0"/>
                  <w:lang w:eastAsia="zh-CN"/>
                </w:rPr>
                <w:t>)</w:t>
              </w:r>
            </w:ins>
          </w:p>
          <w:p w14:paraId="389FD9DC" w14:textId="6C6FA83D" w:rsidR="007C11BC" w:rsidRPr="007C11BC" w:rsidRDefault="007C11BC" w:rsidP="007C11BC">
            <w:pPr>
              <w:spacing w:after="120"/>
              <w:rPr>
                <w:ins w:id="876" w:author="Huang, Rui" w:date="2020-11-04T09:50:00Z"/>
                <w:rFonts w:eastAsiaTheme="minorEastAsia"/>
                <w:bCs/>
                <w:color w:val="0070C0"/>
                <w:lang w:eastAsia="zh-CN"/>
                <w:rPrChange w:id="877" w:author="Huang, Rui" w:date="2020-11-04T09:50:00Z">
                  <w:rPr>
                    <w:ins w:id="878" w:author="Huang, Rui" w:date="2020-11-04T09:50:00Z"/>
                    <w:rFonts w:eastAsiaTheme="minorEastAsia"/>
                    <w:b/>
                    <w:color w:val="0070C0"/>
                    <w:lang w:eastAsia="zh-CN"/>
                  </w:rPr>
                </w:rPrChange>
              </w:rPr>
            </w:pPr>
            <w:ins w:id="879" w:author="Huang, Rui" w:date="2020-11-04T09:50:00Z">
              <w:r w:rsidRPr="007C11BC">
                <w:rPr>
                  <w:rFonts w:eastAsiaTheme="minorEastAsia"/>
                  <w:bCs/>
                  <w:color w:val="0070C0"/>
                  <w:lang w:eastAsia="zh-CN"/>
                  <w:rPrChange w:id="880" w:author="Huang, Rui" w:date="2020-11-04T09:50:00Z">
                    <w:rPr>
                      <w:rFonts w:eastAsiaTheme="minorEastAsia"/>
                      <w:b/>
                      <w:color w:val="0070C0"/>
                      <w:lang w:eastAsia="zh-CN"/>
                    </w:rPr>
                  </w:rPrChange>
                </w:rPr>
                <w:t xml:space="preserve">Can be agreed. </w:t>
              </w:r>
            </w:ins>
          </w:p>
          <w:p w14:paraId="3385EBDC" w14:textId="77777777" w:rsidR="007C11BC" w:rsidRDefault="007C11BC" w:rsidP="007C11BC">
            <w:pPr>
              <w:spacing w:after="120"/>
              <w:rPr>
                <w:ins w:id="881" w:author="Huang, Rui" w:date="2020-11-04T09:50:00Z"/>
                <w:rFonts w:eastAsiaTheme="minorEastAsia"/>
                <w:b/>
                <w:color w:val="0070C0"/>
                <w:lang w:val="en-US" w:eastAsia="zh-CN"/>
              </w:rPr>
            </w:pPr>
            <w:ins w:id="882" w:author="Huang, Rui" w:date="2020-11-04T09:50:00Z">
              <w:r w:rsidRPr="002B2D99">
                <w:rPr>
                  <w:rFonts w:eastAsiaTheme="minorEastAsia"/>
                  <w:b/>
                  <w:color w:val="0070C0"/>
                  <w:lang w:val="en-US" w:eastAsia="zh-CN"/>
                </w:rPr>
                <w:t>Sub-topic 4-7 UE capability for additional measurement gap patterns for PRS measurements</w:t>
              </w:r>
            </w:ins>
          </w:p>
          <w:p w14:paraId="43028768" w14:textId="33B618DC" w:rsidR="007C11BC" w:rsidRPr="00FC203C" w:rsidRDefault="007C11BC" w:rsidP="007C11BC">
            <w:pPr>
              <w:spacing w:after="120"/>
              <w:rPr>
                <w:rFonts w:eastAsiaTheme="minorEastAsia"/>
                <w:b/>
                <w:color w:val="0070C0"/>
                <w:lang w:val="en-US" w:eastAsia="zh-CN"/>
              </w:rPr>
            </w:pPr>
            <w:ins w:id="883" w:author="Huang, Rui" w:date="2020-11-04T09:50:00Z">
              <w:r>
                <w:rPr>
                  <w:rFonts w:eastAsiaTheme="minorEastAsia" w:hint="eastAsia"/>
                  <w:color w:val="0070C0"/>
                  <w:lang w:val="en-US" w:eastAsia="zh-CN"/>
                </w:rPr>
                <w:t>W</w:t>
              </w:r>
              <w:r>
                <w:rPr>
                  <w:rFonts w:eastAsiaTheme="minorEastAsia"/>
                  <w:color w:val="0070C0"/>
                  <w:lang w:val="en-US" w:eastAsia="zh-CN"/>
                </w:rPr>
                <w:t>e are fine with the proposed UE capability.</w:t>
              </w:r>
            </w:ins>
          </w:p>
        </w:tc>
      </w:tr>
      <w:tr w:rsidR="007C11BC" w14:paraId="37B9565D" w14:textId="77777777">
        <w:trPr>
          <w:ins w:id="884" w:author="Huang, Rui" w:date="2020-11-04T09:49:00Z"/>
        </w:trPr>
        <w:tc>
          <w:tcPr>
            <w:tcW w:w="1236" w:type="dxa"/>
          </w:tcPr>
          <w:p w14:paraId="3E148C9D" w14:textId="77777777" w:rsidR="007C11BC" w:rsidRDefault="007C11BC" w:rsidP="007C11BC">
            <w:pPr>
              <w:spacing w:after="120"/>
              <w:rPr>
                <w:ins w:id="885" w:author="Huang, Rui" w:date="2020-11-04T09:49:00Z"/>
                <w:rFonts w:eastAsiaTheme="minorEastAsia"/>
                <w:color w:val="0070C0"/>
                <w:lang w:val="en-US" w:eastAsia="zh-CN"/>
              </w:rPr>
            </w:pPr>
          </w:p>
        </w:tc>
        <w:tc>
          <w:tcPr>
            <w:tcW w:w="8395" w:type="dxa"/>
          </w:tcPr>
          <w:p w14:paraId="35632619" w14:textId="77777777" w:rsidR="007C11BC" w:rsidRPr="00FC203C" w:rsidRDefault="007C11BC" w:rsidP="007C11BC">
            <w:pPr>
              <w:spacing w:after="120"/>
              <w:rPr>
                <w:ins w:id="886" w:author="Huang, Rui" w:date="2020-11-04T09:49:00Z"/>
                <w:rFonts w:eastAsiaTheme="minorEastAsia"/>
                <w:b/>
                <w:color w:val="0070C0"/>
                <w:lang w:val="en-US" w:eastAsia="zh-CN"/>
              </w:rPr>
            </w:pPr>
          </w:p>
        </w:tc>
      </w:tr>
    </w:tbl>
    <w:p w14:paraId="5CDF78C4" w14:textId="77777777" w:rsidR="0040590B" w:rsidRDefault="0040590B">
      <w:pPr>
        <w:rPr>
          <w:lang w:eastAsia="zh-CN"/>
        </w:rPr>
      </w:pPr>
    </w:p>
    <w:p w14:paraId="5CDF78C5" w14:textId="77777777" w:rsidR="0040590B" w:rsidRDefault="00127A58">
      <w:pPr>
        <w:pStyle w:val="Heading3"/>
        <w:rPr>
          <w:sz w:val="24"/>
          <w:szCs w:val="16"/>
        </w:rPr>
      </w:pPr>
      <w:r>
        <w:rPr>
          <w:sz w:val="24"/>
          <w:szCs w:val="16"/>
        </w:rPr>
        <w:lastRenderedPageBreak/>
        <w:t>CRs/TPs comments collection</w:t>
      </w:r>
    </w:p>
    <w:tbl>
      <w:tblPr>
        <w:tblStyle w:val="TableGrid"/>
        <w:tblW w:w="9631" w:type="dxa"/>
        <w:tblLayout w:type="fixed"/>
        <w:tblLook w:val="04A0" w:firstRow="1" w:lastRow="0" w:firstColumn="1" w:lastColumn="0" w:noHBand="0" w:noVBand="1"/>
      </w:tblPr>
      <w:tblGrid>
        <w:gridCol w:w="1271"/>
        <w:gridCol w:w="8360"/>
      </w:tblGrid>
      <w:tr w:rsidR="0040590B" w14:paraId="5CDF78C8" w14:textId="77777777">
        <w:tc>
          <w:tcPr>
            <w:tcW w:w="1271" w:type="dxa"/>
          </w:tcPr>
          <w:p w14:paraId="5CDF78C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8C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0590B" w14:paraId="5CDF78CB" w14:textId="77777777">
        <w:tc>
          <w:tcPr>
            <w:tcW w:w="1271" w:type="dxa"/>
            <w:vMerge w:val="restart"/>
          </w:tcPr>
          <w:p w14:paraId="5CDF78C9" w14:textId="77777777" w:rsidR="0040590B" w:rsidRDefault="00127A58">
            <w:pPr>
              <w:spacing w:after="120"/>
              <w:rPr>
                <w:rFonts w:eastAsiaTheme="minorEastAsia"/>
                <w:color w:val="0070C0"/>
                <w:lang w:val="en-US" w:eastAsia="zh-CN"/>
              </w:rPr>
            </w:pPr>
            <w:r>
              <w:t>R4-2015757 (Huawei)</w:t>
            </w:r>
          </w:p>
        </w:tc>
        <w:tc>
          <w:tcPr>
            <w:tcW w:w="8360" w:type="dxa"/>
          </w:tcPr>
          <w:p w14:paraId="5CDF78CA" w14:textId="77777777" w:rsidR="0040590B" w:rsidRDefault="00685420">
            <w:pPr>
              <w:spacing w:after="120"/>
              <w:rPr>
                <w:rFonts w:eastAsiaTheme="minorEastAsia"/>
                <w:color w:val="0070C0"/>
                <w:lang w:val="en-US" w:eastAsia="zh-CN"/>
              </w:rPr>
            </w:pPr>
            <w:ins w:id="887" w:author="CATT" w:date="2020-11-03T23:44:00Z">
              <w:r>
                <w:rPr>
                  <w:rFonts w:eastAsiaTheme="minorEastAsia" w:hint="eastAsia"/>
                  <w:color w:val="0070C0"/>
                  <w:lang w:val="en-US" w:eastAsia="zh-CN"/>
                </w:rPr>
                <w:t>CATT: pending on the conclusion of sub-topic 4-2 and sub-topic 4-4.</w:t>
              </w:r>
            </w:ins>
          </w:p>
        </w:tc>
      </w:tr>
      <w:tr w:rsidR="0040590B" w14:paraId="5CDF78CE" w14:textId="77777777">
        <w:tc>
          <w:tcPr>
            <w:tcW w:w="1271" w:type="dxa"/>
            <w:vMerge/>
          </w:tcPr>
          <w:p w14:paraId="5CDF78CC" w14:textId="77777777" w:rsidR="0040590B" w:rsidRDefault="0040590B">
            <w:pPr>
              <w:spacing w:after="120"/>
              <w:rPr>
                <w:rFonts w:eastAsiaTheme="minorEastAsia"/>
                <w:color w:val="0070C0"/>
                <w:lang w:val="en-US" w:eastAsia="zh-CN"/>
              </w:rPr>
            </w:pPr>
          </w:p>
        </w:tc>
        <w:tc>
          <w:tcPr>
            <w:tcW w:w="8360" w:type="dxa"/>
          </w:tcPr>
          <w:p w14:paraId="5CDF78CD" w14:textId="48914E00" w:rsidR="0040590B" w:rsidRDefault="000A3217">
            <w:pPr>
              <w:spacing w:after="120"/>
              <w:rPr>
                <w:rFonts w:eastAsiaTheme="minorEastAsia"/>
                <w:color w:val="0070C0"/>
                <w:lang w:val="en-US" w:eastAsia="zh-CN"/>
              </w:rPr>
            </w:pPr>
            <w:ins w:id="888" w:author="I. Siomina" w:date="2020-11-03T22:34:00Z">
              <w:r>
                <w:rPr>
                  <w:rFonts w:eastAsiaTheme="minorEastAsia"/>
                  <w:color w:val="0070C0"/>
                  <w:lang w:val="en-US" w:eastAsia="zh-CN"/>
                </w:rPr>
                <w:t xml:space="preserve">Ericsson: we do not agree, we prefer CR </w:t>
              </w:r>
            </w:ins>
            <w:ins w:id="889" w:author="I. Siomina" w:date="2020-11-03T22:35:00Z">
              <w:r>
                <w:rPr>
                  <w:rFonts w:eastAsiaTheme="minorEastAsia"/>
                  <w:color w:val="0070C0"/>
                  <w:lang w:val="en-US" w:eastAsia="zh-CN"/>
                </w:rPr>
                <w:t xml:space="preserve">in </w:t>
              </w:r>
              <w:r w:rsidRPr="000A3217">
                <w:rPr>
                  <w:rFonts w:eastAsiaTheme="minorEastAsia"/>
                  <w:color w:val="0070C0"/>
                  <w:lang w:val="en-US" w:eastAsia="zh-CN"/>
                </w:rPr>
                <w:t>R4-2016397</w:t>
              </w:r>
            </w:ins>
          </w:p>
        </w:tc>
      </w:tr>
      <w:tr w:rsidR="0040590B" w14:paraId="5CDF78D1" w14:textId="77777777">
        <w:tc>
          <w:tcPr>
            <w:tcW w:w="1271" w:type="dxa"/>
            <w:vMerge/>
          </w:tcPr>
          <w:p w14:paraId="5CDF78CF" w14:textId="77777777" w:rsidR="0040590B" w:rsidRDefault="0040590B">
            <w:pPr>
              <w:spacing w:after="120"/>
              <w:rPr>
                <w:rFonts w:eastAsiaTheme="minorEastAsia"/>
                <w:color w:val="0070C0"/>
                <w:lang w:val="en-US" w:eastAsia="zh-CN"/>
              </w:rPr>
            </w:pPr>
          </w:p>
        </w:tc>
        <w:tc>
          <w:tcPr>
            <w:tcW w:w="8360" w:type="dxa"/>
          </w:tcPr>
          <w:p w14:paraId="5CDF78D0" w14:textId="1ADB342C" w:rsidR="0040590B" w:rsidRDefault="004579AE">
            <w:pPr>
              <w:spacing w:after="120"/>
              <w:rPr>
                <w:rFonts w:eastAsiaTheme="minorEastAsia"/>
                <w:color w:val="0070C0"/>
                <w:lang w:val="en-US" w:eastAsia="zh-CN"/>
              </w:rPr>
            </w:pPr>
            <w:ins w:id="890" w:author="Huang, Rui" w:date="2020-11-04T10:05:00Z">
              <w:r>
                <w:rPr>
                  <w:rFonts w:eastAsiaTheme="minorEastAsia"/>
                  <w:color w:val="0070C0"/>
                  <w:lang w:val="en-US" w:eastAsia="zh-CN"/>
                </w:rPr>
                <w:t>Intel: can wait the technical discussion then one CR to collect th</w:t>
              </w:r>
            </w:ins>
            <w:ins w:id="891" w:author="Huang, Rui" w:date="2020-11-04T10:06:00Z">
              <w:r>
                <w:rPr>
                  <w:rFonts w:eastAsiaTheme="minorEastAsia"/>
                  <w:color w:val="0070C0"/>
                  <w:lang w:val="en-US" w:eastAsia="zh-CN"/>
                </w:rPr>
                <w:t xml:space="preserve">ese conclusion is preferred. </w:t>
              </w:r>
            </w:ins>
          </w:p>
        </w:tc>
      </w:tr>
      <w:tr w:rsidR="0040590B" w14:paraId="5CDF78D4" w14:textId="77777777">
        <w:tc>
          <w:tcPr>
            <w:tcW w:w="1271" w:type="dxa"/>
            <w:vMerge w:val="restart"/>
          </w:tcPr>
          <w:p w14:paraId="5CDF78D2" w14:textId="77777777" w:rsidR="0040590B" w:rsidRDefault="00127A58">
            <w:pPr>
              <w:spacing w:after="120"/>
              <w:rPr>
                <w:rFonts w:eastAsiaTheme="minorEastAsia"/>
                <w:color w:val="0070C0"/>
                <w:lang w:val="en-US" w:eastAsia="zh-CN"/>
              </w:rPr>
            </w:pPr>
            <w:r>
              <w:t>R4-2015758 (Huawei)</w:t>
            </w:r>
          </w:p>
        </w:tc>
        <w:tc>
          <w:tcPr>
            <w:tcW w:w="8360" w:type="dxa"/>
          </w:tcPr>
          <w:p w14:paraId="5CDF78D3" w14:textId="624F7BD9" w:rsidR="0040590B" w:rsidRDefault="000A3217">
            <w:pPr>
              <w:spacing w:after="120"/>
              <w:rPr>
                <w:rFonts w:eastAsiaTheme="minorEastAsia"/>
                <w:color w:val="0070C0"/>
                <w:lang w:val="en-US" w:eastAsia="zh-CN"/>
              </w:rPr>
            </w:pPr>
            <w:ins w:id="892" w:author="I. Siomina" w:date="2020-11-03T22:40:00Z">
              <w:r>
                <w:rPr>
                  <w:rFonts w:eastAsiaTheme="minorEastAsia"/>
                  <w:color w:val="0070C0"/>
                  <w:lang w:val="en-US" w:eastAsia="zh-CN"/>
                </w:rPr>
                <w:t xml:space="preserve">Ericsson: not correct to refer to </w:t>
              </w:r>
              <w:r w:rsidRPr="009C5807">
                <w:rPr>
                  <w:snapToGrid w:val="0"/>
                </w:rPr>
                <w:t>Table 9.1.2-</w:t>
              </w:r>
              <w:r>
                <w:rPr>
                  <w:snapToGrid w:val="0"/>
                </w:rPr>
                <w:t xml:space="preserve">2 only covering only some deployments. </w:t>
              </w:r>
            </w:ins>
            <w:ins w:id="893" w:author="I. Siomina" w:date="2020-11-03T22:41:00Z">
              <w:r>
                <w:rPr>
                  <w:snapToGrid w:val="0"/>
                </w:rPr>
                <w:t xml:space="preserve">What about the deployments covered in </w:t>
              </w:r>
              <w:r w:rsidRPr="009C5807">
                <w:rPr>
                  <w:snapToGrid w:val="0"/>
                </w:rPr>
                <w:t>Table 9.1.2-3</w:t>
              </w:r>
              <w:r>
                <w:rPr>
                  <w:snapToGrid w:val="0"/>
                </w:rPr>
                <w:t>?</w:t>
              </w:r>
            </w:ins>
          </w:p>
        </w:tc>
      </w:tr>
      <w:tr w:rsidR="0040590B" w14:paraId="5CDF78D7" w14:textId="77777777">
        <w:tc>
          <w:tcPr>
            <w:tcW w:w="1271" w:type="dxa"/>
            <w:vMerge/>
          </w:tcPr>
          <w:p w14:paraId="5CDF78D5" w14:textId="77777777" w:rsidR="0040590B" w:rsidRDefault="0040590B">
            <w:pPr>
              <w:spacing w:after="120"/>
              <w:rPr>
                <w:rFonts w:eastAsiaTheme="minorEastAsia"/>
                <w:color w:val="0070C0"/>
                <w:lang w:val="en-US" w:eastAsia="zh-CN"/>
              </w:rPr>
            </w:pPr>
          </w:p>
        </w:tc>
        <w:tc>
          <w:tcPr>
            <w:tcW w:w="8360" w:type="dxa"/>
          </w:tcPr>
          <w:p w14:paraId="5CDF78D6" w14:textId="052F9D8E" w:rsidR="0040590B" w:rsidRDefault="004579AE">
            <w:pPr>
              <w:spacing w:after="120"/>
              <w:rPr>
                <w:rFonts w:eastAsiaTheme="minorEastAsia"/>
                <w:color w:val="0070C0"/>
                <w:lang w:val="en-US" w:eastAsia="zh-CN"/>
              </w:rPr>
            </w:pPr>
            <w:ins w:id="894" w:author="Huang, Rui" w:date="2020-11-04T10:10:00Z">
              <w:r>
                <w:rPr>
                  <w:rFonts w:eastAsiaTheme="minorEastAsia"/>
                  <w:color w:val="0070C0"/>
                  <w:lang w:val="en-US" w:eastAsia="zh-CN"/>
                </w:rPr>
                <w:t xml:space="preserve">Intel: there new gap </w:t>
              </w:r>
            </w:ins>
            <w:ins w:id="895" w:author="Huang, Rui" w:date="2020-11-04T10:11:00Z">
              <w:r w:rsidR="00FA0021">
                <w:rPr>
                  <w:rFonts w:eastAsiaTheme="minorEastAsia"/>
                  <w:color w:val="0070C0"/>
                  <w:lang w:val="en-US" w:eastAsia="zh-CN"/>
                </w:rPr>
                <w:t xml:space="preserve">can’t be used for LTE </w:t>
              </w:r>
              <w:proofErr w:type="spellStart"/>
              <w:r w:rsidR="00FA0021">
                <w:rPr>
                  <w:rFonts w:eastAsiaTheme="minorEastAsia"/>
                  <w:color w:val="0070C0"/>
                  <w:lang w:val="en-US" w:eastAsia="zh-CN"/>
                </w:rPr>
                <w:t>PCell</w:t>
              </w:r>
              <w:proofErr w:type="spellEnd"/>
              <w:r w:rsidR="00FA0021">
                <w:rPr>
                  <w:rFonts w:eastAsiaTheme="minorEastAsia"/>
                  <w:color w:val="0070C0"/>
                  <w:lang w:val="en-US" w:eastAsia="zh-CN"/>
                </w:rPr>
                <w:t>/</w:t>
              </w:r>
              <w:proofErr w:type="spellStart"/>
              <w:r w:rsidR="00FA0021">
                <w:rPr>
                  <w:rFonts w:eastAsiaTheme="minorEastAsia"/>
                  <w:color w:val="0070C0"/>
                  <w:lang w:val="en-US" w:eastAsia="zh-CN"/>
                </w:rPr>
                <w:t>SCell</w:t>
              </w:r>
              <w:proofErr w:type="spellEnd"/>
              <w:r w:rsidR="00FA0021">
                <w:rPr>
                  <w:rFonts w:eastAsiaTheme="minorEastAsia"/>
                  <w:color w:val="0070C0"/>
                  <w:lang w:val="en-US" w:eastAsia="zh-CN"/>
                </w:rPr>
                <w:t xml:space="preserve"> in Rel16. W</w:t>
              </w:r>
            </w:ins>
            <w:ins w:id="896" w:author="Huang, Rui" w:date="2020-11-04T10:12:00Z">
              <w:r w:rsidR="00FA0021">
                <w:rPr>
                  <w:rFonts w:eastAsiaTheme="minorEastAsia"/>
                  <w:color w:val="0070C0"/>
                  <w:lang w:val="en-US" w:eastAsia="zh-CN"/>
                </w:rPr>
                <w:t>hy shall we define them in TS36.133?</w:t>
              </w:r>
            </w:ins>
          </w:p>
        </w:tc>
      </w:tr>
      <w:tr w:rsidR="0040590B" w14:paraId="5CDF78DA" w14:textId="77777777">
        <w:tc>
          <w:tcPr>
            <w:tcW w:w="1271" w:type="dxa"/>
            <w:vMerge/>
          </w:tcPr>
          <w:p w14:paraId="5CDF78D8" w14:textId="77777777" w:rsidR="0040590B" w:rsidRDefault="0040590B">
            <w:pPr>
              <w:spacing w:after="120"/>
              <w:rPr>
                <w:rFonts w:eastAsiaTheme="minorEastAsia"/>
                <w:color w:val="0070C0"/>
                <w:lang w:val="en-US" w:eastAsia="zh-CN"/>
              </w:rPr>
            </w:pPr>
          </w:p>
        </w:tc>
        <w:tc>
          <w:tcPr>
            <w:tcW w:w="8360" w:type="dxa"/>
          </w:tcPr>
          <w:p w14:paraId="5CDF78D9" w14:textId="77777777" w:rsidR="0040590B" w:rsidRDefault="0040590B">
            <w:pPr>
              <w:spacing w:after="120"/>
              <w:rPr>
                <w:rFonts w:eastAsiaTheme="minorEastAsia"/>
                <w:color w:val="0070C0"/>
                <w:lang w:val="en-US" w:eastAsia="zh-CN"/>
              </w:rPr>
            </w:pPr>
          </w:p>
        </w:tc>
      </w:tr>
      <w:tr w:rsidR="0040590B" w14:paraId="5CDF78DE" w14:textId="77777777">
        <w:tc>
          <w:tcPr>
            <w:tcW w:w="1271" w:type="dxa"/>
            <w:vMerge w:val="restart"/>
          </w:tcPr>
          <w:p w14:paraId="5CDF78DB" w14:textId="77777777" w:rsidR="0040590B" w:rsidRDefault="00127A58">
            <w:pPr>
              <w:spacing w:after="120"/>
              <w:rPr>
                <w:rFonts w:eastAsiaTheme="minorEastAsia"/>
                <w:color w:val="0070C0"/>
                <w:lang w:val="en-US" w:eastAsia="zh-CN"/>
              </w:rPr>
            </w:pPr>
            <w:r>
              <w:t>R4-2016156 (Nokia)</w:t>
            </w:r>
          </w:p>
        </w:tc>
        <w:tc>
          <w:tcPr>
            <w:tcW w:w="8360" w:type="dxa"/>
          </w:tcPr>
          <w:p w14:paraId="5CDF78DC" w14:textId="77777777" w:rsidR="0040590B" w:rsidRDefault="003367F0" w:rsidP="003367F0">
            <w:pPr>
              <w:spacing w:after="120"/>
              <w:rPr>
                <w:ins w:id="897" w:author="Huawei" w:date="2020-11-03T16:49:00Z"/>
                <w:rFonts w:eastAsiaTheme="minorEastAsia"/>
                <w:color w:val="0070C0"/>
                <w:lang w:val="en-US" w:eastAsia="zh-CN"/>
              </w:rPr>
            </w:pPr>
            <w:ins w:id="898" w:author="Huawei" w:date="2020-11-03T16:48:00Z">
              <w:r>
                <w:rPr>
                  <w:rFonts w:eastAsiaTheme="minorEastAsia" w:hint="eastAsia"/>
                  <w:color w:val="0070C0"/>
                  <w:lang w:val="en-US" w:eastAsia="zh-CN"/>
                </w:rPr>
                <w:t>H</w:t>
              </w:r>
              <w:r>
                <w:rPr>
                  <w:rFonts w:eastAsiaTheme="minorEastAsia"/>
                  <w:color w:val="0070C0"/>
                  <w:lang w:val="en-US" w:eastAsia="zh-CN"/>
                </w:rPr>
                <w:t>uawei: In our view, w</w:t>
              </w:r>
              <w:r w:rsidRPr="003367F0">
                <w:rPr>
                  <w:rFonts w:eastAsiaTheme="minorEastAsia"/>
                  <w:color w:val="0070C0"/>
                  <w:lang w:val="en-US" w:eastAsia="zh-CN"/>
                </w:rPr>
                <w:t xml:space="preserve">e should not use two terms “NR measurements for positioning” and “NR PRS measurements for positioning”. The latter term alone is enough. The </w:t>
              </w:r>
            </w:ins>
            <w:ins w:id="899" w:author="Huawei" w:date="2020-11-03T16:49:00Z">
              <w:r w:rsidRPr="003367F0">
                <w:rPr>
                  <w:rFonts w:eastAsiaTheme="minorEastAsia"/>
                  <w:color w:val="0070C0"/>
                  <w:lang w:val="en-US" w:eastAsia="zh-CN"/>
                </w:rPr>
                <w:t>reason</w:t>
              </w:r>
            </w:ins>
            <w:ins w:id="900" w:author="Huawei" w:date="2020-11-03T16:48:00Z">
              <w:r w:rsidRPr="003367F0">
                <w:rPr>
                  <w:rFonts w:eastAsiaTheme="minorEastAsia"/>
                  <w:color w:val="0070C0"/>
                  <w:lang w:val="en-US" w:eastAsia="zh-CN"/>
                </w:rPr>
                <w:t xml:space="preserve"> is that E-CID is based on existing RRM measurements and UE is not expected to take additional measurements for E-CID, so the measurement UE takes for E-CID are already accounted in CSSF for RRM.</w:t>
              </w:r>
            </w:ins>
          </w:p>
          <w:p w14:paraId="5CDF78DD" w14:textId="77777777" w:rsidR="003367F0" w:rsidRDefault="003367F0" w:rsidP="003367F0">
            <w:pPr>
              <w:spacing w:after="120"/>
              <w:rPr>
                <w:rFonts w:eastAsiaTheme="minorEastAsia"/>
                <w:color w:val="0070C0"/>
                <w:lang w:val="en-US" w:eastAsia="zh-CN"/>
              </w:rPr>
            </w:pPr>
            <w:ins w:id="901" w:author="Huawei" w:date="2020-11-03T16:51:00Z">
              <w:r>
                <w:rPr>
                  <w:rFonts w:eastAsiaTheme="minorEastAsia"/>
                  <w:color w:val="0070C0"/>
                  <w:lang w:val="en-US" w:eastAsia="zh-CN"/>
                </w:rPr>
                <w:t>Some</w:t>
              </w:r>
            </w:ins>
            <w:ins w:id="902" w:author="Huawei" w:date="2020-11-03T16:49:00Z">
              <w:r>
                <w:rPr>
                  <w:rFonts w:eastAsiaTheme="minorEastAsia"/>
                  <w:color w:val="0070C0"/>
                  <w:lang w:val="en-US" w:eastAsia="zh-CN"/>
                </w:rPr>
                <w:t xml:space="preserve"> changes depends on the outcome of the sub-topics.</w:t>
              </w:r>
            </w:ins>
          </w:p>
        </w:tc>
      </w:tr>
      <w:tr w:rsidR="0040590B" w14:paraId="5CDF78E3" w14:textId="77777777">
        <w:tc>
          <w:tcPr>
            <w:tcW w:w="1271" w:type="dxa"/>
            <w:vMerge/>
          </w:tcPr>
          <w:p w14:paraId="5CDF78DF" w14:textId="77777777" w:rsidR="0040590B" w:rsidRDefault="0040590B">
            <w:pPr>
              <w:spacing w:after="120"/>
              <w:rPr>
                <w:rFonts w:eastAsiaTheme="minorEastAsia"/>
                <w:color w:val="0070C0"/>
                <w:lang w:val="en-US" w:eastAsia="zh-CN"/>
              </w:rPr>
            </w:pPr>
          </w:p>
        </w:tc>
        <w:tc>
          <w:tcPr>
            <w:tcW w:w="8360" w:type="dxa"/>
          </w:tcPr>
          <w:p w14:paraId="5CDF78E0" w14:textId="77777777" w:rsidR="00685420" w:rsidRDefault="00685420" w:rsidP="00685420">
            <w:pPr>
              <w:spacing w:after="120"/>
              <w:rPr>
                <w:ins w:id="903" w:author="CATT" w:date="2020-11-03T23:44:00Z"/>
                <w:rFonts w:eastAsiaTheme="minorEastAsia"/>
                <w:color w:val="0070C0"/>
                <w:lang w:val="en-US" w:eastAsia="zh-CN"/>
              </w:rPr>
            </w:pPr>
            <w:ins w:id="904" w:author="CATT" w:date="2020-11-03T23:44:00Z">
              <w:r>
                <w:rPr>
                  <w:rFonts w:eastAsiaTheme="minorEastAsia" w:hint="eastAsia"/>
                  <w:color w:val="0070C0"/>
                  <w:lang w:val="en-US" w:eastAsia="zh-CN"/>
                </w:rPr>
                <w:t xml:space="preserve">CATT: </w:t>
              </w:r>
            </w:ins>
          </w:p>
          <w:p w14:paraId="5CDF78E1" w14:textId="77777777" w:rsidR="00685420" w:rsidRDefault="00685420" w:rsidP="00685420">
            <w:pPr>
              <w:pStyle w:val="ListParagraph"/>
              <w:numPr>
                <w:ilvl w:val="0"/>
                <w:numId w:val="13"/>
              </w:numPr>
              <w:spacing w:after="120"/>
              <w:ind w:firstLineChars="0"/>
              <w:rPr>
                <w:ins w:id="905" w:author="CATT" w:date="2020-11-03T23:44:00Z"/>
                <w:rFonts w:ascii="Arial" w:eastAsiaTheme="minorEastAsia" w:hAnsi="Arial"/>
                <w:i/>
                <w:color w:val="0070C0"/>
                <w:lang w:val="en-US" w:eastAsia="zh-CN"/>
              </w:rPr>
            </w:pPr>
            <w:ins w:id="906" w:author="CATT" w:date="2020-11-03T23:44:00Z">
              <w:r w:rsidRPr="003E38AC">
                <w:rPr>
                  <w:rFonts w:eastAsiaTheme="minorEastAsia"/>
                  <w:color w:val="0070C0"/>
                  <w:lang w:val="en-US" w:eastAsia="zh-CN"/>
                </w:rPr>
                <w:t>pending on the conclusion of sub-topic 4-2 and sub-topic 4-4.</w:t>
              </w:r>
            </w:ins>
          </w:p>
          <w:p w14:paraId="5CDF78E2" w14:textId="77777777" w:rsidR="0040590B" w:rsidRPr="00685420" w:rsidRDefault="00685420">
            <w:pPr>
              <w:pStyle w:val="ListParagraph"/>
              <w:numPr>
                <w:ilvl w:val="0"/>
                <w:numId w:val="13"/>
              </w:numPr>
              <w:spacing w:after="120"/>
              <w:ind w:firstLineChars="0"/>
              <w:rPr>
                <w:rFonts w:eastAsiaTheme="minorEastAsia"/>
                <w:color w:val="0070C0"/>
                <w:lang w:val="en-US" w:eastAsia="zh-CN"/>
                <w:rPrChange w:id="907" w:author="CATT" w:date="2020-11-03T23:44:00Z">
                  <w:rPr>
                    <w:lang w:val="en-US" w:eastAsia="zh-CN"/>
                  </w:rPr>
                </w:rPrChange>
              </w:rPr>
              <w:pPrChange w:id="908" w:author="Unknown" w:date="2020-11-03T23:44:00Z">
                <w:pPr>
                  <w:spacing w:after="120"/>
                </w:pPr>
              </w:pPrChange>
            </w:pPr>
            <w:ins w:id="909" w:author="CATT" w:date="2020-11-03T23:44:00Z">
              <w:r w:rsidRPr="00685420">
                <w:rPr>
                  <w:rFonts w:eastAsiaTheme="minorEastAsia"/>
                  <w:color w:val="0070C0"/>
                  <w:lang w:val="en-US" w:eastAsia="zh-CN"/>
                  <w:rPrChange w:id="910" w:author="CATT" w:date="2020-11-03T23:44:00Z">
                    <w:rPr>
                      <w:rFonts w:eastAsia="SimSun"/>
                      <w:lang w:val="en-US" w:eastAsia="zh-CN"/>
                    </w:rPr>
                  </w:rPrChange>
                </w:rPr>
                <w:t xml:space="preserve">Collide with </w:t>
              </w:r>
              <w:r w:rsidRPr="00685420">
                <w:rPr>
                  <w:rFonts w:eastAsia="Yu Mincho"/>
                  <w:rPrChange w:id="911" w:author="CATT" w:date="2020-11-03T23:44:00Z">
                    <w:rPr>
                      <w:rFonts w:eastAsia="SimSun"/>
                    </w:rPr>
                  </w:rPrChange>
                </w:rPr>
                <w:t>R4-2015757</w:t>
              </w:r>
            </w:ins>
          </w:p>
        </w:tc>
      </w:tr>
      <w:tr w:rsidR="0040590B" w14:paraId="5CDF78E6" w14:textId="77777777">
        <w:tc>
          <w:tcPr>
            <w:tcW w:w="1271" w:type="dxa"/>
            <w:vMerge/>
          </w:tcPr>
          <w:p w14:paraId="5CDF78E4" w14:textId="77777777" w:rsidR="0040590B" w:rsidRDefault="0040590B">
            <w:pPr>
              <w:spacing w:after="120"/>
              <w:rPr>
                <w:rFonts w:eastAsiaTheme="minorEastAsia"/>
                <w:color w:val="0070C0"/>
                <w:lang w:val="en-US" w:eastAsia="zh-CN"/>
              </w:rPr>
            </w:pPr>
          </w:p>
        </w:tc>
        <w:tc>
          <w:tcPr>
            <w:tcW w:w="8360" w:type="dxa"/>
          </w:tcPr>
          <w:p w14:paraId="5CDF78E5" w14:textId="32A1DAE4" w:rsidR="0040590B" w:rsidRDefault="00B903F8">
            <w:pPr>
              <w:spacing w:after="120"/>
              <w:rPr>
                <w:rFonts w:eastAsiaTheme="minorEastAsia"/>
                <w:color w:val="0070C0"/>
                <w:lang w:val="en-US" w:eastAsia="zh-CN"/>
              </w:rPr>
            </w:pPr>
            <w:ins w:id="912" w:author="I. Siomina" w:date="2020-11-03T22:43:00Z">
              <w:r>
                <w:rPr>
                  <w:rFonts w:eastAsiaTheme="minorEastAsia"/>
                  <w:color w:val="0070C0"/>
                  <w:lang w:val="en-US" w:eastAsia="zh-CN"/>
                </w:rPr>
                <w:t xml:space="preserve">Ericsson: we prefer CR in </w:t>
              </w:r>
              <w:r>
                <w:t>R4-2016397</w:t>
              </w:r>
            </w:ins>
          </w:p>
        </w:tc>
      </w:tr>
      <w:tr w:rsidR="0040590B" w14:paraId="5CDF78EA" w14:textId="77777777">
        <w:tc>
          <w:tcPr>
            <w:tcW w:w="1271" w:type="dxa"/>
            <w:vMerge w:val="restart"/>
          </w:tcPr>
          <w:p w14:paraId="5CDF78E7" w14:textId="77777777" w:rsidR="0040590B" w:rsidRDefault="00127A58">
            <w:pPr>
              <w:spacing w:after="120"/>
              <w:rPr>
                <w:rFonts w:eastAsiaTheme="minorEastAsia"/>
                <w:color w:val="0070C0"/>
                <w:lang w:val="en-US" w:eastAsia="zh-CN"/>
              </w:rPr>
            </w:pPr>
            <w:r>
              <w:t>R4-2016397 (Ericsson)</w:t>
            </w:r>
          </w:p>
        </w:tc>
        <w:tc>
          <w:tcPr>
            <w:tcW w:w="8360" w:type="dxa"/>
          </w:tcPr>
          <w:p w14:paraId="5CDF78E8" w14:textId="77777777" w:rsidR="0040590B" w:rsidRDefault="003367F0">
            <w:pPr>
              <w:spacing w:after="120"/>
              <w:rPr>
                <w:ins w:id="913" w:author="Huawei" w:date="2020-11-03T16:51:00Z"/>
                <w:rFonts w:eastAsiaTheme="minorEastAsia"/>
                <w:color w:val="0070C0"/>
                <w:lang w:val="en-US" w:eastAsia="zh-CN"/>
              </w:rPr>
            </w:pPr>
            <w:ins w:id="914" w:author="Huawei" w:date="2020-11-03T16:51:00Z">
              <w:r>
                <w:rPr>
                  <w:rFonts w:eastAsiaTheme="minorEastAsia"/>
                  <w:color w:val="0070C0"/>
                  <w:lang w:val="en-US" w:eastAsia="zh-CN"/>
                </w:rPr>
                <w:t xml:space="preserve">Huawei: </w:t>
              </w:r>
              <w:r w:rsidRPr="003367F0">
                <w:rPr>
                  <w:rFonts w:eastAsiaTheme="minorEastAsia"/>
                  <w:color w:val="0070C0"/>
                  <w:lang w:val="en-US" w:eastAsia="zh-CN"/>
                </w:rPr>
                <w:t>We do not see the point to have clause 9.1.5.2.5 to 9.1.5.2.7 as they are just referring to 9.1.5.2.2 to 9.1.5.2.4.</w:t>
              </w:r>
            </w:ins>
          </w:p>
          <w:p w14:paraId="5CDF78E9" w14:textId="77777777" w:rsidR="003367F0" w:rsidRDefault="003367F0">
            <w:pPr>
              <w:spacing w:after="120"/>
              <w:rPr>
                <w:rFonts w:eastAsiaTheme="minorEastAsia"/>
                <w:color w:val="0070C0"/>
                <w:lang w:val="en-US" w:eastAsia="zh-CN"/>
              </w:rPr>
            </w:pPr>
            <w:ins w:id="915" w:author="Huawei" w:date="2020-11-03T16:51:00Z">
              <w:r>
                <w:rPr>
                  <w:rFonts w:eastAsiaTheme="minorEastAsia"/>
                  <w:color w:val="0070C0"/>
                  <w:lang w:val="en-US" w:eastAsia="zh-CN"/>
                </w:rPr>
                <w:t>Some changes depends on the outcome of the sub-topics.</w:t>
              </w:r>
            </w:ins>
          </w:p>
        </w:tc>
      </w:tr>
      <w:tr w:rsidR="00F628B7" w14:paraId="5CDF78F0" w14:textId="77777777">
        <w:tc>
          <w:tcPr>
            <w:tcW w:w="1271" w:type="dxa"/>
            <w:vMerge/>
          </w:tcPr>
          <w:p w14:paraId="5CDF78EB" w14:textId="77777777" w:rsidR="00F628B7" w:rsidRDefault="00F628B7">
            <w:pPr>
              <w:spacing w:after="120"/>
              <w:rPr>
                <w:rFonts w:eastAsiaTheme="minorEastAsia"/>
                <w:color w:val="0070C0"/>
                <w:lang w:val="en-US" w:eastAsia="zh-CN"/>
              </w:rPr>
            </w:pPr>
          </w:p>
        </w:tc>
        <w:tc>
          <w:tcPr>
            <w:tcW w:w="8360" w:type="dxa"/>
          </w:tcPr>
          <w:p w14:paraId="5CDF78EC" w14:textId="77777777" w:rsidR="00F628B7" w:rsidRDefault="00F628B7" w:rsidP="00DE571A">
            <w:pPr>
              <w:spacing w:after="120"/>
              <w:rPr>
                <w:ins w:id="916" w:author="CATT" w:date="2020-11-03T23:45:00Z"/>
                <w:rFonts w:eastAsiaTheme="minorEastAsia"/>
                <w:color w:val="0070C0"/>
                <w:lang w:val="en-US" w:eastAsia="zh-CN"/>
              </w:rPr>
            </w:pPr>
            <w:ins w:id="917" w:author="CATT" w:date="2020-11-03T23:45:00Z">
              <w:r>
                <w:rPr>
                  <w:rFonts w:eastAsiaTheme="minorEastAsia" w:hint="eastAsia"/>
                  <w:color w:val="0070C0"/>
                  <w:lang w:val="en-US" w:eastAsia="zh-CN"/>
                </w:rPr>
                <w:t xml:space="preserve">CATT: </w:t>
              </w:r>
            </w:ins>
          </w:p>
          <w:p w14:paraId="5CDF78ED" w14:textId="77777777" w:rsidR="00F628B7" w:rsidRDefault="00F628B7" w:rsidP="00F628B7">
            <w:pPr>
              <w:pStyle w:val="ListParagraph"/>
              <w:numPr>
                <w:ilvl w:val="0"/>
                <w:numId w:val="13"/>
              </w:numPr>
              <w:spacing w:after="120"/>
              <w:ind w:firstLineChars="0"/>
              <w:rPr>
                <w:ins w:id="918" w:author="CATT" w:date="2020-11-03T23:45:00Z"/>
                <w:rFonts w:eastAsiaTheme="minorEastAsia"/>
                <w:color w:val="0070C0"/>
                <w:lang w:val="en-US" w:eastAsia="zh-CN"/>
              </w:rPr>
            </w:pPr>
            <w:ins w:id="919" w:author="CATT" w:date="2020-11-03T23:45:00Z">
              <w:r w:rsidRPr="000A5259">
                <w:rPr>
                  <w:rFonts w:eastAsiaTheme="minorEastAsia" w:hint="eastAsia"/>
                  <w:color w:val="0070C0"/>
                  <w:lang w:val="en-US" w:eastAsia="zh-CN"/>
                </w:rPr>
                <w:t>pending on the conclusion of sub-topic 4-2 and sub-topic 4-4.</w:t>
              </w:r>
            </w:ins>
          </w:p>
          <w:p w14:paraId="5CDF78EE" w14:textId="77777777" w:rsidR="00F628B7" w:rsidRPr="003E38AC" w:rsidRDefault="00F628B7" w:rsidP="00F628B7">
            <w:pPr>
              <w:pStyle w:val="ListParagraph"/>
              <w:numPr>
                <w:ilvl w:val="0"/>
                <w:numId w:val="13"/>
              </w:numPr>
              <w:spacing w:after="120"/>
              <w:ind w:firstLineChars="0"/>
              <w:rPr>
                <w:ins w:id="920" w:author="CATT" w:date="2020-11-03T23:45:00Z"/>
                <w:rFonts w:eastAsiaTheme="minorEastAsia"/>
                <w:color w:val="0070C0"/>
                <w:lang w:val="en-US" w:eastAsia="zh-CN"/>
              </w:rPr>
            </w:pPr>
            <w:ins w:id="921" w:author="CATT" w:date="2020-11-03T23:45:00Z">
              <w:r w:rsidRPr="003E38AC">
                <w:rPr>
                  <w:rFonts w:eastAsiaTheme="minorEastAsia"/>
                  <w:color w:val="0070C0"/>
                  <w:lang w:val="en-US" w:eastAsia="zh-CN"/>
                </w:rPr>
                <w:t xml:space="preserve">Collide with </w:t>
              </w:r>
              <w:r w:rsidRPr="003E38AC">
                <w:rPr>
                  <w:rFonts w:eastAsia="Yu Mincho"/>
                </w:rPr>
                <w:t>R4-2015757</w:t>
              </w:r>
            </w:ins>
          </w:p>
          <w:p w14:paraId="5CDF78EF" w14:textId="77777777" w:rsidR="00F628B7" w:rsidRPr="00F628B7" w:rsidRDefault="00F628B7">
            <w:pPr>
              <w:pStyle w:val="ListParagraph"/>
              <w:numPr>
                <w:ilvl w:val="0"/>
                <w:numId w:val="13"/>
              </w:numPr>
              <w:spacing w:after="120"/>
              <w:ind w:firstLineChars="0"/>
              <w:rPr>
                <w:rFonts w:eastAsiaTheme="minorEastAsia"/>
                <w:color w:val="0070C0"/>
                <w:lang w:val="en-US" w:eastAsia="zh-CN"/>
                <w:rPrChange w:id="922" w:author="CATT" w:date="2020-11-03T23:45:00Z">
                  <w:rPr>
                    <w:lang w:val="en-US" w:eastAsia="zh-CN"/>
                  </w:rPr>
                </w:rPrChange>
              </w:rPr>
              <w:pPrChange w:id="923" w:author="Unknown" w:date="2020-11-03T23:45:00Z">
                <w:pPr>
                  <w:spacing w:after="120"/>
                </w:pPr>
              </w:pPrChange>
            </w:pPr>
            <w:ins w:id="924" w:author="CATT" w:date="2020-11-03T23:45:00Z">
              <w:r w:rsidRPr="00F628B7">
                <w:rPr>
                  <w:rFonts w:eastAsiaTheme="minorEastAsia"/>
                  <w:color w:val="0070C0"/>
                  <w:lang w:val="en-US" w:eastAsia="zh-CN"/>
                  <w:rPrChange w:id="925" w:author="CATT" w:date="2020-11-03T23:45:00Z">
                    <w:rPr>
                      <w:rFonts w:eastAsia="SimSun"/>
                      <w:lang w:val="en-US" w:eastAsia="zh-CN"/>
                    </w:rPr>
                  </w:rPrChange>
                </w:rPr>
                <w:t xml:space="preserve">Do not see the need for section 9.1.5.2.5, 9.1.5.2.6 and 9.1.5.2.7. </w:t>
              </w:r>
            </w:ins>
          </w:p>
        </w:tc>
      </w:tr>
      <w:tr w:rsidR="00FA0021" w14:paraId="5CDF78F3" w14:textId="77777777">
        <w:tc>
          <w:tcPr>
            <w:tcW w:w="1271" w:type="dxa"/>
            <w:vMerge/>
          </w:tcPr>
          <w:p w14:paraId="5CDF78F1" w14:textId="77777777" w:rsidR="00FA0021" w:rsidRDefault="00FA0021" w:rsidP="00FA0021">
            <w:pPr>
              <w:spacing w:after="120"/>
              <w:rPr>
                <w:rFonts w:eastAsiaTheme="minorEastAsia"/>
                <w:color w:val="0070C0"/>
                <w:lang w:val="en-US" w:eastAsia="zh-CN"/>
              </w:rPr>
            </w:pPr>
          </w:p>
        </w:tc>
        <w:tc>
          <w:tcPr>
            <w:tcW w:w="8360" w:type="dxa"/>
          </w:tcPr>
          <w:p w14:paraId="5CDF78F2" w14:textId="4872D3F3" w:rsidR="00FA0021" w:rsidRDefault="00FA0021" w:rsidP="00FA0021">
            <w:pPr>
              <w:spacing w:after="120"/>
              <w:rPr>
                <w:rFonts w:eastAsiaTheme="minorEastAsia"/>
                <w:color w:val="0070C0"/>
                <w:lang w:val="en-US" w:eastAsia="zh-CN"/>
              </w:rPr>
            </w:pPr>
            <w:ins w:id="926" w:author="Huang, Rui" w:date="2020-11-04T10:14:00Z">
              <w:r>
                <w:rPr>
                  <w:rFonts w:eastAsiaTheme="minorEastAsia"/>
                  <w:color w:val="0070C0"/>
                  <w:lang w:val="en-US" w:eastAsia="zh-CN"/>
                </w:rPr>
                <w:t>Intel: can wait the technical discussion then one CR to collect these conclusion</w:t>
              </w:r>
              <w:r>
                <w:rPr>
                  <w:rFonts w:eastAsiaTheme="minorEastAsia"/>
                  <w:color w:val="0070C0"/>
                  <w:lang w:val="en-US" w:eastAsia="zh-CN"/>
                </w:rPr>
                <w:t xml:space="preserve"> for CCSF</w:t>
              </w:r>
              <w:r>
                <w:rPr>
                  <w:rFonts w:eastAsiaTheme="minorEastAsia"/>
                  <w:color w:val="0070C0"/>
                  <w:lang w:val="en-US" w:eastAsia="zh-CN"/>
                </w:rPr>
                <w:t xml:space="preserve"> is preferred. </w:t>
              </w:r>
            </w:ins>
          </w:p>
        </w:tc>
      </w:tr>
      <w:tr w:rsidR="00FA0021" w14:paraId="5CDF78F6" w14:textId="77777777">
        <w:tc>
          <w:tcPr>
            <w:tcW w:w="1271" w:type="dxa"/>
            <w:vMerge w:val="restart"/>
          </w:tcPr>
          <w:p w14:paraId="5CDF78F4" w14:textId="77777777" w:rsidR="00FA0021" w:rsidRDefault="00FA0021" w:rsidP="00FA0021">
            <w:pPr>
              <w:spacing w:after="120"/>
              <w:rPr>
                <w:rFonts w:eastAsiaTheme="minorEastAsia"/>
                <w:color w:val="0070C0"/>
                <w:lang w:val="en-US" w:eastAsia="zh-CN"/>
              </w:rPr>
            </w:pPr>
            <w:r>
              <w:t>R4-2016556 (Qualcomm)</w:t>
            </w:r>
          </w:p>
        </w:tc>
        <w:tc>
          <w:tcPr>
            <w:tcW w:w="8360" w:type="dxa"/>
          </w:tcPr>
          <w:p w14:paraId="5CDF78F5" w14:textId="77777777" w:rsidR="00FA0021" w:rsidRDefault="00FA0021" w:rsidP="00FA0021">
            <w:pPr>
              <w:spacing w:after="120"/>
              <w:rPr>
                <w:rFonts w:eastAsiaTheme="minorEastAsia"/>
                <w:color w:val="0070C0"/>
                <w:lang w:val="en-US" w:eastAsia="zh-CN"/>
              </w:rPr>
            </w:pPr>
            <w:ins w:id="927" w:author="Huawei" w:date="2020-11-03T17:05:00Z">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 Also, the change depends on the outcome of sub-topic 4-5.</w:t>
              </w:r>
            </w:ins>
          </w:p>
        </w:tc>
      </w:tr>
      <w:tr w:rsidR="00FA0021" w14:paraId="5CDF78F9" w14:textId="77777777">
        <w:tc>
          <w:tcPr>
            <w:tcW w:w="1271" w:type="dxa"/>
            <w:vMerge/>
          </w:tcPr>
          <w:p w14:paraId="5CDF78F7" w14:textId="77777777" w:rsidR="00FA0021" w:rsidRDefault="00FA0021" w:rsidP="00FA0021">
            <w:pPr>
              <w:spacing w:after="120"/>
              <w:rPr>
                <w:rFonts w:eastAsiaTheme="minorEastAsia"/>
                <w:color w:val="0070C0"/>
                <w:lang w:val="en-US" w:eastAsia="zh-CN"/>
              </w:rPr>
            </w:pPr>
          </w:p>
        </w:tc>
        <w:tc>
          <w:tcPr>
            <w:tcW w:w="8360" w:type="dxa"/>
          </w:tcPr>
          <w:p w14:paraId="5CDF78F8" w14:textId="3334D138" w:rsidR="00FA0021" w:rsidRDefault="00FA0021" w:rsidP="00FA0021">
            <w:pPr>
              <w:spacing w:after="120"/>
              <w:rPr>
                <w:rFonts w:eastAsiaTheme="minorEastAsia"/>
                <w:color w:val="0070C0"/>
                <w:lang w:val="en-US" w:eastAsia="zh-CN"/>
              </w:rPr>
            </w:pPr>
            <w:ins w:id="928" w:author="I. Siomina" w:date="2020-11-03T22:43:00Z">
              <w:r>
                <w:rPr>
                  <w:rFonts w:eastAsiaTheme="minorEastAsia"/>
                  <w:color w:val="0070C0"/>
                  <w:lang w:val="en-US" w:eastAsia="zh-CN"/>
                </w:rPr>
                <w:t xml:space="preserve">Ericsson: </w:t>
              </w:r>
            </w:ins>
            <w:ins w:id="929" w:author="I. Siomina" w:date="2020-11-03T22:44:00Z">
              <w:r>
                <w:rPr>
                  <w:rFonts w:eastAsiaTheme="minorEastAsia"/>
                  <w:color w:val="0070C0"/>
                  <w:lang w:val="en-US" w:eastAsia="zh-CN"/>
                </w:rPr>
                <w:t>do not agree with the changes, the CR is not needed</w:t>
              </w:r>
            </w:ins>
          </w:p>
        </w:tc>
      </w:tr>
      <w:tr w:rsidR="00FA0021" w14:paraId="5CDF78FC" w14:textId="77777777">
        <w:tc>
          <w:tcPr>
            <w:tcW w:w="1271" w:type="dxa"/>
            <w:vMerge/>
          </w:tcPr>
          <w:p w14:paraId="5CDF78FA" w14:textId="77777777" w:rsidR="00FA0021" w:rsidRDefault="00FA0021" w:rsidP="00FA0021">
            <w:pPr>
              <w:spacing w:after="120"/>
              <w:rPr>
                <w:rFonts w:eastAsiaTheme="minorEastAsia"/>
                <w:color w:val="0070C0"/>
                <w:lang w:val="en-US" w:eastAsia="zh-CN"/>
              </w:rPr>
            </w:pPr>
          </w:p>
        </w:tc>
        <w:tc>
          <w:tcPr>
            <w:tcW w:w="8360" w:type="dxa"/>
          </w:tcPr>
          <w:p w14:paraId="5CDF78FB" w14:textId="2450C857" w:rsidR="00FA0021" w:rsidRDefault="00FA0021" w:rsidP="00FA0021">
            <w:pPr>
              <w:spacing w:after="120"/>
              <w:rPr>
                <w:rFonts w:eastAsiaTheme="minorEastAsia"/>
                <w:color w:val="0070C0"/>
                <w:lang w:val="en-US" w:eastAsia="zh-CN"/>
              </w:rPr>
            </w:pPr>
            <w:ins w:id="930" w:author="Huang, Rui" w:date="2020-11-04T10:15:00Z">
              <w:r>
                <w:rPr>
                  <w:rFonts w:eastAsiaTheme="minorEastAsia"/>
                  <w:color w:val="0070C0"/>
                  <w:lang w:val="en-US" w:eastAsia="zh-CN"/>
                </w:rPr>
                <w:t xml:space="preserve">Intel: technically fine. </w:t>
              </w:r>
              <w:bookmarkStart w:id="931" w:name="_GoBack"/>
              <w:bookmarkEnd w:id="931"/>
              <w:r>
                <w:rPr>
                  <w:rFonts w:eastAsiaTheme="minorEastAsia"/>
                  <w:color w:val="0070C0"/>
                  <w:lang w:val="en-US" w:eastAsia="zh-CN"/>
                </w:rPr>
                <w:t xml:space="preserve"> </w:t>
              </w:r>
            </w:ins>
          </w:p>
        </w:tc>
      </w:tr>
    </w:tbl>
    <w:p w14:paraId="5CDF78FD" w14:textId="77777777" w:rsidR="0040590B" w:rsidRDefault="0040590B">
      <w:pPr>
        <w:rPr>
          <w:color w:val="0070C0"/>
          <w:lang w:val="en-US" w:eastAsia="zh-CN"/>
        </w:rPr>
      </w:pPr>
    </w:p>
    <w:p w14:paraId="5CDF78FE" w14:textId="77777777" w:rsidR="0040590B" w:rsidRDefault="00127A58">
      <w:pPr>
        <w:pStyle w:val="Heading2"/>
      </w:pPr>
      <w:r>
        <w:t>Summary</w:t>
      </w:r>
      <w:r>
        <w:rPr>
          <w:rFonts w:hint="eastAsia"/>
        </w:rPr>
        <w:t xml:space="preserve"> for 1st round </w:t>
      </w:r>
    </w:p>
    <w:p w14:paraId="5CDF78FF" w14:textId="77777777" w:rsidR="0040590B" w:rsidRDefault="00127A58">
      <w:pPr>
        <w:pStyle w:val="Heading3"/>
        <w:rPr>
          <w:sz w:val="24"/>
          <w:szCs w:val="16"/>
        </w:rPr>
      </w:pPr>
      <w:r>
        <w:rPr>
          <w:sz w:val="24"/>
          <w:szCs w:val="16"/>
        </w:rPr>
        <w:t xml:space="preserve">Open issues </w:t>
      </w:r>
    </w:p>
    <w:p w14:paraId="5CDF7900"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0590B" w14:paraId="5CDF7903" w14:textId="77777777">
        <w:tc>
          <w:tcPr>
            <w:tcW w:w="1230" w:type="dxa"/>
          </w:tcPr>
          <w:p w14:paraId="5CDF7901" w14:textId="77777777" w:rsidR="0040590B" w:rsidRDefault="00127A58">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5CDF7902" w14:textId="77777777" w:rsidR="0040590B" w:rsidRDefault="0040590B">
            <w:pPr>
              <w:rPr>
                <w:rFonts w:eastAsiaTheme="minorEastAsia"/>
                <w:color w:val="0070C0"/>
                <w:lang w:val="en-US" w:eastAsia="zh-CN"/>
              </w:rPr>
            </w:pPr>
          </w:p>
        </w:tc>
      </w:tr>
    </w:tbl>
    <w:p w14:paraId="5CDF7904" w14:textId="77777777" w:rsidR="0040590B" w:rsidRDefault="0040590B">
      <w:pPr>
        <w:rPr>
          <w:i/>
          <w:color w:val="0070C0"/>
          <w:lang w:val="en-US" w:eastAsia="zh-CN"/>
        </w:rPr>
      </w:pPr>
    </w:p>
    <w:p w14:paraId="5CDF7905"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0590B" w14:paraId="5CDF790A" w14:textId="77777777">
        <w:trPr>
          <w:trHeight w:val="744"/>
        </w:trPr>
        <w:tc>
          <w:tcPr>
            <w:tcW w:w="1395" w:type="dxa"/>
          </w:tcPr>
          <w:p w14:paraId="5CDF7906" w14:textId="77777777" w:rsidR="0040590B" w:rsidRDefault="0040590B">
            <w:pPr>
              <w:rPr>
                <w:rFonts w:eastAsiaTheme="minorEastAsia"/>
                <w:b/>
                <w:bCs/>
                <w:color w:val="0070C0"/>
                <w:lang w:val="en-US" w:eastAsia="zh-CN"/>
              </w:rPr>
            </w:pPr>
          </w:p>
        </w:tc>
        <w:tc>
          <w:tcPr>
            <w:tcW w:w="4554" w:type="dxa"/>
          </w:tcPr>
          <w:p w14:paraId="5CDF7907"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908"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909"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910" w14:textId="77777777">
        <w:trPr>
          <w:trHeight w:val="358"/>
        </w:trPr>
        <w:tc>
          <w:tcPr>
            <w:tcW w:w="1395" w:type="dxa"/>
          </w:tcPr>
          <w:p w14:paraId="5CDF790B"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90C" w14:textId="77777777" w:rsidR="0040590B" w:rsidRDefault="0040590B">
            <w:pPr>
              <w:rPr>
                <w:rFonts w:eastAsiaTheme="minorEastAsia"/>
                <w:color w:val="0070C0"/>
                <w:lang w:val="en-US" w:eastAsia="zh-CN"/>
              </w:rPr>
            </w:pPr>
          </w:p>
        </w:tc>
        <w:tc>
          <w:tcPr>
            <w:tcW w:w="2932" w:type="dxa"/>
          </w:tcPr>
          <w:p w14:paraId="5CDF790D" w14:textId="77777777" w:rsidR="0040590B" w:rsidRDefault="0040590B">
            <w:pPr>
              <w:spacing w:after="0"/>
              <w:rPr>
                <w:rFonts w:eastAsiaTheme="minorEastAsia"/>
                <w:color w:val="0070C0"/>
                <w:lang w:val="en-US" w:eastAsia="zh-CN"/>
              </w:rPr>
            </w:pPr>
          </w:p>
          <w:p w14:paraId="5CDF790E" w14:textId="77777777" w:rsidR="0040590B" w:rsidRDefault="0040590B">
            <w:pPr>
              <w:spacing w:after="0"/>
              <w:rPr>
                <w:rFonts w:eastAsiaTheme="minorEastAsia"/>
                <w:color w:val="0070C0"/>
                <w:lang w:val="en-US" w:eastAsia="zh-CN"/>
              </w:rPr>
            </w:pPr>
          </w:p>
          <w:p w14:paraId="5CDF790F" w14:textId="77777777" w:rsidR="0040590B" w:rsidRDefault="0040590B">
            <w:pPr>
              <w:rPr>
                <w:rFonts w:eastAsiaTheme="minorEastAsia"/>
                <w:color w:val="0070C0"/>
                <w:lang w:val="en-US" w:eastAsia="zh-CN"/>
              </w:rPr>
            </w:pPr>
          </w:p>
        </w:tc>
      </w:tr>
    </w:tbl>
    <w:p w14:paraId="5CDF7911" w14:textId="77777777" w:rsidR="0040590B" w:rsidRDefault="0040590B">
      <w:pPr>
        <w:rPr>
          <w:i/>
          <w:color w:val="0070C0"/>
          <w:lang w:eastAsia="zh-CN"/>
        </w:rPr>
      </w:pPr>
    </w:p>
    <w:p w14:paraId="5CDF7912" w14:textId="77777777" w:rsidR="0040590B" w:rsidRDefault="00127A58">
      <w:pPr>
        <w:pStyle w:val="Heading3"/>
        <w:rPr>
          <w:sz w:val="24"/>
          <w:szCs w:val="16"/>
        </w:rPr>
      </w:pPr>
      <w:r>
        <w:rPr>
          <w:sz w:val="24"/>
          <w:szCs w:val="16"/>
        </w:rPr>
        <w:t>CRs/TPs</w:t>
      </w:r>
    </w:p>
    <w:p w14:paraId="5CDF7913"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0590B" w14:paraId="5CDF7916" w14:textId="77777777">
        <w:tc>
          <w:tcPr>
            <w:tcW w:w="1231" w:type="dxa"/>
          </w:tcPr>
          <w:p w14:paraId="5CDF7914"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915"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919" w14:textId="77777777">
        <w:tc>
          <w:tcPr>
            <w:tcW w:w="1231" w:type="dxa"/>
          </w:tcPr>
          <w:p w14:paraId="5CDF7917"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918"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91A" w14:textId="77777777" w:rsidR="0040590B" w:rsidRDefault="00127A58">
      <w:pPr>
        <w:pStyle w:val="Heading2"/>
        <w:spacing w:line="240" w:lineRule="auto"/>
        <w:rPr>
          <w:lang w:val="en-US"/>
        </w:rPr>
      </w:pPr>
      <w:r>
        <w:rPr>
          <w:lang w:val="en-US"/>
        </w:rPr>
        <w:t>Discussion on 2nd round (if applicable)</w:t>
      </w:r>
    </w:p>
    <w:p w14:paraId="5CDF791B" w14:textId="77777777" w:rsidR="0040590B" w:rsidRDefault="0040590B">
      <w:pPr>
        <w:rPr>
          <w:lang w:val="en-US" w:eastAsia="zh-CN"/>
        </w:rPr>
      </w:pPr>
    </w:p>
    <w:p w14:paraId="5CDF791C" w14:textId="77777777" w:rsidR="0040590B" w:rsidRDefault="00127A58">
      <w:pPr>
        <w:pStyle w:val="Heading2"/>
        <w:spacing w:line="240" w:lineRule="auto"/>
        <w:rPr>
          <w:lang w:val="en-US"/>
        </w:rPr>
      </w:pPr>
      <w:r>
        <w:rPr>
          <w:lang w:val="en-US"/>
        </w:rPr>
        <w:t>Summary on 2nd round (if applicable)</w:t>
      </w:r>
    </w:p>
    <w:p w14:paraId="5CDF791D"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0590B" w14:paraId="5CDF7920" w14:textId="77777777">
        <w:tc>
          <w:tcPr>
            <w:tcW w:w="1494" w:type="dxa"/>
          </w:tcPr>
          <w:p w14:paraId="5CDF791E"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91F" w14:textId="77777777" w:rsidR="0040590B" w:rsidRDefault="00127A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923" w14:textId="77777777">
        <w:tc>
          <w:tcPr>
            <w:tcW w:w="1494" w:type="dxa"/>
          </w:tcPr>
          <w:p w14:paraId="5CDF7921"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922"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924" w14:textId="77777777" w:rsidR="0040590B" w:rsidRDefault="0040590B">
      <w:pPr>
        <w:rPr>
          <w:rFonts w:ascii="Arial" w:hAnsi="Arial"/>
          <w:lang w:eastAsia="zh-CN"/>
        </w:rPr>
      </w:pPr>
    </w:p>
    <w:sectPr w:rsidR="0040590B">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8" w:author="I. Siomina" w:date="2020-11-03T21:36:00Z" w:initials="IS">
    <w:p w14:paraId="7F45076D" w14:textId="71BD00A5" w:rsidR="00DE571A" w:rsidRDefault="00DE571A">
      <w:pPr>
        <w:pStyle w:val="CommentText"/>
      </w:pPr>
      <w:r>
        <w:rPr>
          <w:rStyle w:val="CommentReference"/>
        </w:rPr>
        <w:annotationRef/>
      </w:r>
      <w:r>
        <w:rPr>
          <w:rStyle w:val="CommentReference"/>
        </w:rPr>
        <w:t xml:space="preserve">Proposal 11 from Ericsson’s contribution </w:t>
      </w:r>
      <w:r w:rsidRPr="002410DD">
        <w:rPr>
          <w:rStyle w:val="CommentReference"/>
        </w:rPr>
        <w:t>R4-2016394</w:t>
      </w:r>
      <w:r>
        <w:rPr>
          <w:rStyle w:val="CommentReference"/>
        </w:rPr>
        <w:t xml:space="preserve"> is missed in this thread, though we have clarified the reasoning for it (based on earlier RAN4 agreement) and it is also covered in Ericsson’s CR </w:t>
      </w:r>
      <w:r w:rsidRPr="002410DD">
        <w:rPr>
          <w:rStyle w:val="CommentReference"/>
        </w:rPr>
        <w:t>R4-2016395</w:t>
      </w:r>
      <w:r>
        <w:rPr>
          <w:rStyle w:val="CommentReferenc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4507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45076D" w16cid:durableId="234C4BE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730F9" w14:textId="77777777" w:rsidR="007450A4" w:rsidRDefault="007450A4" w:rsidP="007F67E5">
      <w:pPr>
        <w:spacing w:after="0" w:line="240" w:lineRule="auto"/>
      </w:pPr>
      <w:r>
        <w:separator/>
      </w:r>
    </w:p>
  </w:endnote>
  <w:endnote w:type="continuationSeparator" w:id="0">
    <w:p w14:paraId="6438A59D" w14:textId="77777777" w:rsidR="007450A4" w:rsidRDefault="007450A4" w:rsidP="007F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21002A87" w:usb1="090F0000" w:usb2="00000010"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7FEE" w14:textId="77777777" w:rsidR="00F21CAD" w:rsidRDefault="00F2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44B8" w14:textId="77777777" w:rsidR="00F21CAD" w:rsidRDefault="00F21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5A16" w14:textId="77777777" w:rsidR="00F21CAD" w:rsidRDefault="00F2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108CC" w14:textId="77777777" w:rsidR="007450A4" w:rsidRDefault="007450A4" w:rsidP="007F67E5">
      <w:pPr>
        <w:spacing w:after="0" w:line="240" w:lineRule="auto"/>
      </w:pPr>
      <w:r>
        <w:separator/>
      </w:r>
    </w:p>
  </w:footnote>
  <w:footnote w:type="continuationSeparator" w:id="0">
    <w:p w14:paraId="3A96E9CA" w14:textId="77777777" w:rsidR="007450A4" w:rsidRDefault="007450A4" w:rsidP="007F6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AE04" w14:textId="77777777" w:rsidR="00F21CAD" w:rsidRDefault="00F2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3284" w14:textId="77777777" w:rsidR="00F21CAD" w:rsidRDefault="00F2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46DA" w14:textId="77777777" w:rsidR="00F21CAD" w:rsidRDefault="00F2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169"/>
    <w:multiLevelType w:val="hybridMultilevel"/>
    <w:tmpl w:val="905E1104"/>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8B3F72"/>
    <w:multiLevelType w:val="multilevel"/>
    <w:tmpl w:val="0D8B3F72"/>
    <w:lvl w:ilvl="0">
      <w:start w:val="2017"/>
      <w:numFmt w:val="bullet"/>
      <w:lvlText w:val="-"/>
      <w:lvlJc w:val="left"/>
      <w:pPr>
        <w:ind w:left="420" w:hanging="420"/>
      </w:pPr>
      <w:rPr>
        <w:rFonts w:ascii="Times New Roman" w:eastAsia="Times New Roman" w:hAnsi="Times New Roman"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53820DC"/>
    <w:multiLevelType w:val="hybridMultilevel"/>
    <w:tmpl w:val="A47EE1CE"/>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1F2133"/>
    <w:multiLevelType w:val="hybridMultilevel"/>
    <w:tmpl w:val="B7281BF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BFE4A0C"/>
    <w:multiLevelType w:val="multilevel"/>
    <w:tmpl w:val="3BFE4A0C"/>
    <w:lvl w:ilvl="0">
      <w:start w:val="9"/>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8823D1"/>
    <w:multiLevelType w:val="multilevel"/>
    <w:tmpl w:val="458823D1"/>
    <w:lvl w:ilvl="0">
      <w:start w:val="1"/>
      <w:numFmt w:val="bullet"/>
      <w:lvlText w:val=""/>
      <w:lvlJc w:val="left"/>
      <w:pPr>
        <w:ind w:left="284"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1">
      <w:start w:val="1"/>
      <w:numFmt w:val="bullet"/>
      <w:lvlText w:val="○"/>
      <w:lvlJc w:val="left"/>
      <w:pPr>
        <w:ind w:left="425" w:hanging="283"/>
      </w:pPr>
      <w:rPr>
        <w:rFonts w:ascii="Times New Roman" w:hAnsi="Times New Roman" w:cs="Times New Roman" w:hint="default"/>
        <w:color w:val="auto"/>
        <w:sz w:val="22"/>
      </w:rPr>
    </w:lvl>
    <w:lvl w:ilvl="2">
      <w:start w:val="1"/>
      <w:numFmt w:val="bullet"/>
      <w:lvlText w:val="♦"/>
      <w:lvlJc w:val="left"/>
      <w:pPr>
        <w:tabs>
          <w:tab w:val="left" w:pos="663"/>
        </w:tabs>
        <w:ind w:left="709" w:hanging="284"/>
      </w:pPr>
      <w:rPr>
        <w:rFonts w:ascii="Times New Roman" w:hAnsi="Times New Roman" w:cs="Times New Roman" w:hint="default"/>
        <w:color w:val="auto"/>
        <w:sz w:val="22"/>
      </w:rPr>
    </w:lvl>
    <w:lvl w:ilvl="3">
      <w:start w:val="1"/>
      <w:numFmt w:val="bullet"/>
      <w:lvlText w:val="□"/>
      <w:lvlJc w:val="left"/>
      <w:pPr>
        <w:tabs>
          <w:tab w:val="left" w:pos="595"/>
        </w:tabs>
        <w:ind w:left="992" w:hanging="397"/>
      </w:pPr>
      <w:rPr>
        <w:rFonts w:ascii="Times New Roman" w:hAnsi="Times New Roman" w:cs="Times New Roman" w:hint="default"/>
        <w:color w:val="auto"/>
      </w:rPr>
    </w:lvl>
    <w:lvl w:ilvl="4">
      <w:start w:val="1"/>
      <w:numFmt w:val="bullet"/>
      <w:lvlText w:val="▪"/>
      <w:lvlJc w:val="left"/>
      <w:pPr>
        <w:tabs>
          <w:tab w:val="left" w:pos="709"/>
        </w:tabs>
        <w:ind w:left="1276" w:hanging="567"/>
      </w:pPr>
      <w:rPr>
        <w:rFonts w:ascii="Times New Roman" w:hAnsi="Times New Roman" w:cs="Times New Roman" w:hint="default"/>
        <w:color w:val="auto"/>
      </w:rPr>
    </w:lvl>
    <w:lvl w:ilvl="5">
      <w:start w:val="1"/>
      <w:numFmt w:val="bullet"/>
      <w:lvlText w:val="o"/>
      <w:lvlJc w:val="left"/>
      <w:pPr>
        <w:ind w:left="992" w:firstLine="340"/>
      </w:pPr>
      <w:rPr>
        <w:rFonts w:ascii="Courier New" w:hAnsi="Courier New" w:cs="Courier New" w:hint="default"/>
      </w:rPr>
    </w:lvl>
    <w:lvl w:ilvl="6">
      <w:start w:val="1"/>
      <w:numFmt w:val="decimal"/>
      <w:lvlText w:val="%7."/>
      <w:lvlJc w:val="left"/>
      <w:pPr>
        <w:ind w:left="856" w:hanging="284"/>
      </w:pPr>
      <w:rPr>
        <w:rFonts w:hint="default"/>
      </w:rPr>
    </w:lvl>
    <w:lvl w:ilvl="7">
      <w:start w:val="1"/>
      <w:numFmt w:val="lowerLetter"/>
      <w:lvlText w:val="%8."/>
      <w:lvlJc w:val="left"/>
      <w:pPr>
        <w:ind w:left="975" w:hanging="284"/>
      </w:pPr>
      <w:rPr>
        <w:rFonts w:hint="default"/>
      </w:rPr>
    </w:lvl>
    <w:lvl w:ilvl="8">
      <w:start w:val="1"/>
      <w:numFmt w:val="lowerRoman"/>
      <w:lvlText w:val="%9."/>
      <w:lvlJc w:val="left"/>
      <w:pPr>
        <w:ind w:left="1094" w:hanging="284"/>
      </w:pPr>
      <w:rPr>
        <w:rFonts w:hint="default"/>
      </w:rPr>
    </w:lvl>
  </w:abstractNum>
  <w:abstractNum w:abstractNumId="8"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8957A06"/>
    <w:multiLevelType w:val="multilevel"/>
    <w:tmpl w:val="68957A06"/>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80A6CDC"/>
    <w:multiLevelType w:val="hybridMultilevel"/>
    <w:tmpl w:val="DB2CA112"/>
    <w:lvl w:ilvl="0" w:tplc="F0A8238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7A4C1B7A"/>
    <w:multiLevelType w:val="multilevel"/>
    <w:tmpl w:val="7A4C1B7A"/>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2"/>
  </w:num>
  <w:num w:numId="4">
    <w:abstractNumId w:val="1"/>
  </w:num>
  <w:num w:numId="5">
    <w:abstractNumId w:val="4"/>
  </w:num>
  <w:num w:numId="6">
    <w:abstractNumId w:val="7"/>
  </w:num>
  <w:num w:numId="7">
    <w:abstractNumId w:val="9"/>
  </w:num>
  <w:num w:numId="8">
    <w:abstractNumId w:val="6"/>
  </w:num>
  <w:num w:numId="9">
    <w:abstractNumId w:val="10"/>
  </w:num>
  <w:num w:numId="10">
    <w:abstractNumId w:val="11"/>
  </w:num>
  <w:num w:numId="11">
    <w:abstractNumId w:val="3"/>
  </w:num>
  <w:num w:numId="12">
    <w:abstractNumId w:val="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I. Siomina">
    <w15:presenceInfo w15:providerId="None" w15:userId="I. Siomina"/>
  </w15:person>
  <w15:person w15:author="MK">
    <w15:presenceInfo w15:providerId="None" w15:userId="MK"/>
  </w15:person>
  <w15:person w15:author="Huang, Rui">
    <w15:presenceInfo w15:providerId="AD" w15:userId="S::rui.huang@intel.com::2b60e985-b2bb-4704-b9fe-58fc6af4a968"/>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533"/>
    <w:rsid w:val="0000216D"/>
    <w:rsid w:val="0000217B"/>
    <w:rsid w:val="00002A96"/>
    <w:rsid w:val="00003BDD"/>
    <w:rsid w:val="00004165"/>
    <w:rsid w:val="00004937"/>
    <w:rsid w:val="000065D1"/>
    <w:rsid w:val="00010B7E"/>
    <w:rsid w:val="000115EB"/>
    <w:rsid w:val="000142F7"/>
    <w:rsid w:val="000205C9"/>
    <w:rsid w:val="00020C56"/>
    <w:rsid w:val="0002211F"/>
    <w:rsid w:val="00022360"/>
    <w:rsid w:val="0002363E"/>
    <w:rsid w:val="00025EF2"/>
    <w:rsid w:val="00026ACC"/>
    <w:rsid w:val="000304A7"/>
    <w:rsid w:val="0003171D"/>
    <w:rsid w:val="00031C1D"/>
    <w:rsid w:val="00033763"/>
    <w:rsid w:val="000340EA"/>
    <w:rsid w:val="000346FE"/>
    <w:rsid w:val="00035C50"/>
    <w:rsid w:val="00035E97"/>
    <w:rsid w:val="00040D21"/>
    <w:rsid w:val="000436F1"/>
    <w:rsid w:val="00043EFE"/>
    <w:rsid w:val="0004425F"/>
    <w:rsid w:val="000457A1"/>
    <w:rsid w:val="00046214"/>
    <w:rsid w:val="00046E6A"/>
    <w:rsid w:val="00050001"/>
    <w:rsid w:val="0005090A"/>
    <w:rsid w:val="00052041"/>
    <w:rsid w:val="0005326A"/>
    <w:rsid w:val="00053369"/>
    <w:rsid w:val="000544E8"/>
    <w:rsid w:val="000554B4"/>
    <w:rsid w:val="00056488"/>
    <w:rsid w:val="000617B1"/>
    <w:rsid w:val="0006266D"/>
    <w:rsid w:val="000629FF"/>
    <w:rsid w:val="00063436"/>
    <w:rsid w:val="00063849"/>
    <w:rsid w:val="00064FEB"/>
    <w:rsid w:val="00065506"/>
    <w:rsid w:val="00071575"/>
    <w:rsid w:val="00071608"/>
    <w:rsid w:val="000719AE"/>
    <w:rsid w:val="00071F62"/>
    <w:rsid w:val="0007382E"/>
    <w:rsid w:val="000766E1"/>
    <w:rsid w:val="00077FF6"/>
    <w:rsid w:val="000803BA"/>
    <w:rsid w:val="0008092F"/>
    <w:rsid w:val="00080D82"/>
    <w:rsid w:val="00081692"/>
    <w:rsid w:val="00082A20"/>
    <w:rsid w:val="00082C46"/>
    <w:rsid w:val="00083004"/>
    <w:rsid w:val="000845D0"/>
    <w:rsid w:val="00085A0E"/>
    <w:rsid w:val="00086348"/>
    <w:rsid w:val="00087548"/>
    <w:rsid w:val="00093E7E"/>
    <w:rsid w:val="00097201"/>
    <w:rsid w:val="00097A7F"/>
    <w:rsid w:val="000A0CD4"/>
    <w:rsid w:val="000A1830"/>
    <w:rsid w:val="000A3217"/>
    <w:rsid w:val="000A4121"/>
    <w:rsid w:val="000A4AA3"/>
    <w:rsid w:val="000A550E"/>
    <w:rsid w:val="000A7046"/>
    <w:rsid w:val="000B19ED"/>
    <w:rsid w:val="000B1A55"/>
    <w:rsid w:val="000B1CE2"/>
    <w:rsid w:val="000B1E66"/>
    <w:rsid w:val="000B20BB"/>
    <w:rsid w:val="000B2EF6"/>
    <w:rsid w:val="000B2FA6"/>
    <w:rsid w:val="000B3248"/>
    <w:rsid w:val="000B3287"/>
    <w:rsid w:val="000B4AA0"/>
    <w:rsid w:val="000B6553"/>
    <w:rsid w:val="000C2553"/>
    <w:rsid w:val="000C2C59"/>
    <w:rsid w:val="000C3387"/>
    <w:rsid w:val="000C3444"/>
    <w:rsid w:val="000C377E"/>
    <w:rsid w:val="000C38C3"/>
    <w:rsid w:val="000C5D78"/>
    <w:rsid w:val="000D09FD"/>
    <w:rsid w:val="000D1DBB"/>
    <w:rsid w:val="000D44FB"/>
    <w:rsid w:val="000D574B"/>
    <w:rsid w:val="000D5E10"/>
    <w:rsid w:val="000D6CFC"/>
    <w:rsid w:val="000D76D7"/>
    <w:rsid w:val="000D77EB"/>
    <w:rsid w:val="000E03CF"/>
    <w:rsid w:val="000E0EE3"/>
    <w:rsid w:val="000E1BA6"/>
    <w:rsid w:val="000E537B"/>
    <w:rsid w:val="000E57D0"/>
    <w:rsid w:val="000E6FBB"/>
    <w:rsid w:val="000E7520"/>
    <w:rsid w:val="000E7858"/>
    <w:rsid w:val="000F38AF"/>
    <w:rsid w:val="000F39CA"/>
    <w:rsid w:val="000F47F6"/>
    <w:rsid w:val="00100739"/>
    <w:rsid w:val="00104636"/>
    <w:rsid w:val="00105A93"/>
    <w:rsid w:val="0010756C"/>
    <w:rsid w:val="00107927"/>
    <w:rsid w:val="00110E26"/>
    <w:rsid w:val="00111321"/>
    <w:rsid w:val="00112916"/>
    <w:rsid w:val="0011302A"/>
    <w:rsid w:val="00113337"/>
    <w:rsid w:val="00113470"/>
    <w:rsid w:val="0011792B"/>
    <w:rsid w:val="00117BD6"/>
    <w:rsid w:val="001206C2"/>
    <w:rsid w:val="001215E0"/>
    <w:rsid w:val="00121978"/>
    <w:rsid w:val="00123422"/>
    <w:rsid w:val="00123F90"/>
    <w:rsid w:val="00124B6A"/>
    <w:rsid w:val="00127A58"/>
    <w:rsid w:val="00132418"/>
    <w:rsid w:val="00134928"/>
    <w:rsid w:val="00134D74"/>
    <w:rsid w:val="00136D4C"/>
    <w:rsid w:val="00140EDE"/>
    <w:rsid w:val="00142BB9"/>
    <w:rsid w:val="00143B28"/>
    <w:rsid w:val="00143C1E"/>
    <w:rsid w:val="00144F96"/>
    <w:rsid w:val="00151EAC"/>
    <w:rsid w:val="00153528"/>
    <w:rsid w:val="00154E68"/>
    <w:rsid w:val="00162548"/>
    <w:rsid w:val="00164F51"/>
    <w:rsid w:val="001673CE"/>
    <w:rsid w:val="001703CB"/>
    <w:rsid w:val="0017154A"/>
    <w:rsid w:val="00172183"/>
    <w:rsid w:val="00172DC1"/>
    <w:rsid w:val="001751AB"/>
    <w:rsid w:val="00175A3F"/>
    <w:rsid w:val="0017666D"/>
    <w:rsid w:val="001770C4"/>
    <w:rsid w:val="0017770C"/>
    <w:rsid w:val="00177C3F"/>
    <w:rsid w:val="00180E09"/>
    <w:rsid w:val="001813FB"/>
    <w:rsid w:val="00181631"/>
    <w:rsid w:val="001819D8"/>
    <w:rsid w:val="00183D4C"/>
    <w:rsid w:val="00183D7A"/>
    <w:rsid w:val="00183F6D"/>
    <w:rsid w:val="00184A57"/>
    <w:rsid w:val="0018670E"/>
    <w:rsid w:val="001871EA"/>
    <w:rsid w:val="00191102"/>
    <w:rsid w:val="0019219A"/>
    <w:rsid w:val="00193997"/>
    <w:rsid w:val="00195077"/>
    <w:rsid w:val="0019530C"/>
    <w:rsid w:val="001957A3"/>
    <w:rsid w:val="0019653A"/>
    <w:rsid w:val="001971C9"/>
    <w:rsid w:val="001A033F"/>
    <w:rsid w:val="001A08AA"/>
    <w:rsid w:val="001A08F3"/>
    <w:rsid w:val="001A1FC9"/>
    <w:rsid w:val="001A1FEB"/>
    <w:rsid w:val="001A5970"/>
    <w:rsid w:val="001A59CB"/>
    <w:rsid w:val="001A6489"/>
    <w:rsid w:val="001A6DFC"/>
    <w:rsid w:val="001A724F"/>
    <w:rsid w:val="001B0431"/>
    <w:rsid w:val="001B35C8"/>
    <w:rsid w:val="001B42D3"/>
    <w:rsid w:val="001B4568"/>
    <w:rsid w:val="001B7404"/>
    <w:rsid w:val="001C10D5"/>
    <w:rsid w:val="001C1409"/>
    <w:rsid w:val="001C2AE6"/>
    <w:rsid w:val="001C4A89"/>
    <w:rsid w:val="001C4C3D"/>
    <w:rsid w:val="001C6177"/>
    <w:rsid w:val="001C77FC"/>
    <w:rsid w:val="001C7A91"/>
    <w:rsid w:val="001D0363"/>
    <w:rsid w:val="001D0B2A"/>
    <w:rsid w:val="001D10C2"/>
    <w:rsid w:val="001D148F"/>
    <w:rsid w:val="001D2143"/>
    <w:rsid w:val="001D26B4"/>
    <w:rsid w:val="001D5DC0"/>
    <w:rsid w:val="001D6B7E"/>
    <w:rsid w:val="001D72A2"/>
    <w:rsid w:val="001D73DE"/>
    <w:rsid w:val="001D7B00"/>
    <w:rsid w:val="001D7BC5"/>
    <w:rsid w:val="001D7D94"/>
    <w:rsid w:val="001E0A28"/>
    <w:rsid w:val="001E3264"/>
    <w:rsid w:val="001E4218"/>
    <w:rsid w:val="001E6C26"/>
    <w:rsid w:val="001E6C7E"/>
    <w:rsid w:val="001F0B20"/>
    <w:rsid w:val="001F30DF"/>
    <w:rsid w:val="001F6E7D"/>
    <w:rsid w:val="00200A62"/>
    <w:rsid w:val="00202634"/>
    <w:rsid w:val="00203411"/>
    <w:rsid w:val="00203740"/>
    <w:rsid w:val="00204E1B"/>
    <w:rsid w:val="00204F02"/>
    <w:rsid w:val="002106BF"/>
    <w:rsid w:val="00210FC7"/>
    <w:rsid w:val="002138EA"/>
    <w:rsid w:val="00213F84"/>
    <w:rsid w:val="00214FBD"/>
    <w:rsid w:val="00215A3A"/>
    <w:rsid w:val="002177DF"/>
    <w:rsid w:val="00220B26"/>
    <w:rsid w:val="0022218E"/>
    <w:rsid w:val="00222897"/>
    <w:rsid w:val="00222B0C"/>
    <w:rsid w:val="00226326"/>
    <w:rsid w:val="0022655C"/>
    <w:rsid w:val="00235394"/>
    <w:rsid w:val="00235577"/>
    <w:rsid w:val="00235F24"/>
    <w:rsid w:val="002410DD"/>
    <w:rsid w:val="0024347F"/>
    <w:rsid w:val="002435CA"/>
    <w:rsid w:val="00243B7D"/>
    <w:rsid w:val="0024469F"/>
    <w:rsid w:val="00247462"/>
    <w:rsid w:val="002511F9"/>
    <w:rsid w:val="00252DB8"/>
    <w:rsid w:val="0025370B"/>
    <w:rsid w:val="002537BC"/>
    <w:rsid w:val="0025427B"/>
    <w:rsid w:val="002544C4"/>
    <w:rsid w:val="002556AA"/>
    <w:rsid w:val="00255C58"/>
    <w:rsid w:val="00260EC7"/>
    <w:rsid w:val="00261539"/>
    <w:rsid w:val="0026179F"/>
    <w:rsid w:val="0026280B"/>
    <w:rsid w:val="002666AE"/>
    <w:rsid w:val="002667C6"/>
    <w:rsid w:val="00270330"/>
    <w:rsid w:val="00272D70"/>
    <w:rsid w:val="00274E1A"/>
    <w:rsid w:val="002758C1"/>
    <w:rsid w:val="002775B1"/>
    <w:rsid w:val="002775B9"/>
    <w:rsid w:val="00277B0A"/>
    <w:rsid w:val="002811C4"/>
    <w:rsid w:val="00282213"/>
    <w:rsid w:val="0028222F"/>
    <w:rsid w:val="00282332"/>
    <w:rsid w:val="00282DF5"/>
    <w:rsid w:val="00283B28"/>
    <w:rsid w:val="00284016"/>
    <w:rsid w:val="002858BF"/>
    <w:rsid w:val="00286950"/>
    <w:rsid w:val="00290576"/>
    <w:rsid w:val="00290F19"/>
    <w:rsid w:val="002927A8"/>
    <w:rsid w:val="00292F3A"/>
    <w:rsid w:val="00293705"/>
    <w:rsid w:val="002939AF"/>
    <w:rsid w:val="00294491"/>
    <w:rsid w:val="00294BDE"/>
    <w:rsid w:val="002954E6"/>
    <w:rsid w:val="00295620"/>
    <w:rsid w:val="0029658F"/>
    <w:rsid w:val="002A079C"/>
    <w:rsid w:val="002A0928"/>
    <w:rsid w:val="002A0CED"/>
    <w:rsid w:val="002A4CD0"/>
    <w:rsid w:val="002A7DA6"/>
    <w:rsid w:val="002B0E5A"/>
    <w:rsid w:val="002B1083"/>
    <w:rsid w:val="002B2D99"/>
    <w:rsid w:val="002B3611"/>
    <w:rsid w:val="002B4F65"/>
    <w:rsid w:val="002B516C"/>
    <w:rsid w:val="002B5657"/>
    <w:rsid w:val="002B5C64"/>
    <w:rsid w:val="002B5E1D"/>
    <w:rsid w:val="002B60C1"/>
    <w:rsid w:val="002C1AC8"/>
    <w:rsid w:val="002C4B52"/>
    <w:rsid w:val="002C5FC5"/>
    <w:rsid w:val="002C7A46"/>
    <w:rsid w:val="002C7C64"/>
    <w:rsid w:val="002D03E5"/>
    <w:rsid w:val="002D045C"/>
    <w:rsid w:val="002D07B5"/>
    <w:rsid w:val="002D0AC1"/>
    <w:rsid w:val="002D2773"/>
    <w:rsid w:val="002D36EB"/>
    <w:rsid w:val="002D5413"/>
    <w:rsid w:val="002D64F3"/>
    <w:rsid w:val="002D6BDF"/>
    <w:rsid w:val="002E1630"/>
    <w:rsid w:val="002E2CE9"/>
    <w:rsid w:val="002E3BF7"/>
    <w:rsid w:val="002E403E"/>
    <w:rsid w:val="002E5D20"/>
    <w:rsid w:val="002E7654"/>
    <w:rsid w:val="002F04D4"/>
    <w:rsid w:val="002F0ACF"/>
    <w:rsid w:val="002F1491"/>
    <w:rsid w:val="002F158C"/>
    <w:rsid w:val="002F4093"/>
    <w:rsid w:val="002F5636"/>
    <w:rsid w:val="002F56DB"/>
    <w:rsid w:val="002F5EB6"/>
    <w:rsid w:val="002F5EFF"/>
    <w:rsid w:val="002F7ED6"/>
    <w:rsid w:val="00300DDE"/>
    <w:rsid w:val="0030185B"/>
    <w:rsid w:val="003022A5"/>
    <w:rsid w:val="00302813"/>
    <w:rsid w:val="00304354"/>
    <w:rsid w:val="00306DD5"/>
    <w:rsid w:val="00307E51"/>
    <w:rsid w:val="003104D9"/>
    <w:rsid w:val="00310565"/>
    <w:rsid w:val="00311363"/>
    <w:rsid w:val="003127BD"/>
    <w:rsid w:val="003133CE"/>
    <w:rsid w:val="00314B1F"/>
    <w:rsid w:val="00315867"/>
    <w:rsid w:val="003177F9"/>
    <w:rsid w:val="00320CB2"/>
    <w:rsid w:val="00321150"/>
    <w:rsid w:val="0032228A"/>
    <w:rsid w:val="00325866"/>
    <w:rsid w:val="003260D7"/>
    <w:rsid w:val="00331442"/>
    <w:rsid w:val="0033286C"/>
    <w:rsid w:val="00333F4F"/>
    <w:rsid w:val="00334436"/>
    <w:rsid w:val="003361E0"/>
    <w:rsid w:val="00336697"/>
    <w:rsid w:val="00336723"/>
    <w:rsid w:val="003367F0"/>
    <w:rsid w:val="00337275"/>
    <w:rsid w:val="00337F3B"/>
    <w:rsid w:val="003418CB"/>
    <w:rsid w:val="00342F29"/>
    <w:rsid w:val="0035029D"/>
    <w:rsid w:val="00350BFE"/>
    <w:rsid w:val="00353078"/>
    <w:rsid w:val="003552E7"/>
    <w:rsid w:val="00355873"/>
    <w:rsid w:val="00355BAA"/>
    <w:rsid w:val="0035660F"/>
    <w:rsid w:val="0035716E"/>
    <w:rsid w:val="00357388"/>
    <w:rsid w:val="003628B9"/>
    <w:rsid w:val="00362D8F"/>
    <w:rsid w:val="00367724"/>
    <w:rsid w:val="00367EFB"/>
    <w:rsid w:val="00370ED5"/>
    <w:rsid w:val="00371C05"/>
    <w:rsid w:val="003727AE"/>
    <w:rsid w:val="00373119"/>
    <w:rsid w:val="0037324F"/>
    <w:rsid w:val="0037401E"/>
    <w:rsid w:val="003770F6"/>
    <w:rsid w:val="00381C35"/>
    <w:rsid w:val="00383389"/>
    <w:rsid w:val="00383E37"/>
    <w:rsid w:val="00386D91"/>
    <w:rsid w:val="0039242C"/>
    <w:rsid w:val="00392DFC"/>
    <w:rsid w:val="00393042"/>
    <w:rsid w:val="0039349D"/>
    <w:rsid w:val="00394AD5"/>
    <w:rsid w:val="00394EFF"/>
    <w:rsid w:val="00395EBC"/>
    <w:rsid w:val="0039642D"/>
    <w:rsid w:val="00396FC4"/>
    <w:rsid w:val="003A195A"/>
    <w:rsid w:val="003A2E40"/>
    <w:rsid w:val="003A63C3"/>
    <w:rsid w:val="003A6CBA"/>
    <w:rsid w:val="003A711D"/>
    <w:rsid w:val="003A729D"/>
    <w:rsid w:val="003B0158"/>
    <w:rsid w:val="003B096F"/>
    <w:rsid w:val="003B0F13"/>
    <w:rsid w:val="003B10A2"/>
    <w:rsid w:val="003B128D"/>
    <w:rsid w:val="003B33E8"/>
    <w:rsid w:val="003B40B6"/>
    <w:rsid w:val="003B56DB"/>
    <w:rsid w:val="003B686A"/>
    <w:rsid w:val="003B6FE1"/>
    <w:rsid w:val="003B70AD"/>
    <w:rsid w:val="003B755E"/>
    <w:rsid w:val="003C228E"/>
    <w:rsid w:val="003C2989"/>
    <w:rsid w:val="003C41D8"/>
    <w:rsid w:val="003C519B"/>
    <w:rsid w:val="003C51E7"/>
    <w:rsid w:val="003C6893"/>
    <w:rsid w:val="003C6DE2"/>
    <w:rsid w:val="003C7FF4"/>
    <w:rsid w:val="003D1EFD"/>
    <w:rsid w:val="003D28BF"/>
    <w:rsid w:val="003D2CA3"/>
    <w:rsid w:val="003D2DF2"/>
    <w:rsid w:val="003D4215"/>
    <w:rsid w:val="003D4C47"/>
    <w:rsid w:val="003D6725"/>
    <w:rsid w:val="003D7719"/>
    <w:rsid w:val="003D7D36"/>
    <w:rsid w:val="003E15E5"/>
    <w:rsid w:val="003E1DFB"/>
    <w:rsid w:val="003E1EC3"/>
    <w:rsid w:val="003E3D62"/>
    <w:rsid w:val="003E40EE"/>
    <w:rsid w:val="003E7B8E"/>
    <w:rsid w:val="003F11EB"/>
    <w:rsid w:val="003F1C1B"/>
    <w:rsid w:val="003F343B"/>
    <w:rsid w:val="003F470E"/>
    <w:rsid w:val="004004CB"/>
    <w:rsid w:val="00401144"/>
    <w:rsid w:val="00403ABC"/>
    <w:rsid w:val="00404288"/>
    <w:rsid w:val="00404831"/>
    <w:rsid w:val="0040590B"/>
    <w:rsid w:val="00405D49"/>
    <w:rsid w:val="00406CD7"/>
    <w:rsid w:val="00407661"/>
    <w:rsid w:val="00410314"/>
    <w:rsid w:val="00410D25"/>
    <w:rsid w:val="00412063"/>
    <w:rsid w:val="00412765"/>
    <w:rsid w:val="00412EB1"/>
    <w:rsid w:val="004139F0"/>
    <w:rsid w:val="00413DDE"/>
    <w:rsid w:val="00414118"/>
    <w:rsid w:val="004154FE"/>
    <w:rsid w:val="00416084"/>
    <w:rsid w:val="004223C6"/>
    <w:rsid w:val="00424F8C"/>
    <w:rsid w:val="00426D73"/>
    <w:rsid w:val="004271BA"/>
    <w:rsid w:val="0043009D"/>
    <w:rsid w:val="00430497"/>
    <w:rsid w:val="00430DEE"/>
    <w:rsid w:val="00434DC1"/>
    <w:rsid w:val="004350F4"/>
    <w:rsid w:val="0043711C"/>
    <w:rsid w:val="004412A0"/>
    <w:rsid w:val="00446408"/>
    <w:rsid w:val="00450F27"/>
    <w:rsid w:val="00450F67"/>
    <w:rsid w:val="004510E5"/>
    <w:rsid w:val="0045140C"/>
    <w:rsid w:val="004534D5"/>
    <w:rsid w:val="00454260"/>
    <w:rsid w:val="004569E0"/>
    <w:rsid w:val="00456A75"/>
    <w:rsid w:val="00456A7C"/>
    <w:rsid w:val="004579AE"/>
    <w:rsid w:val="00460EFC"/>
    <w:rsid w:val="00461E39"/>
    <w:rsid w:val="004622D3"/>
    <w:rsid w:val="00462D3A"/>
    <w:rsid w:val="00463521"/>
    <w:rsid w:val="004637F6"/>
    <w:rsid w:val="00465F73"/>
    <w:rsid w:val="00470793"/>
    <w:rsid w:val="00471125"/>
    <w:rsid w:val="00471D06"/>
    <w:rsid w:val="00473374"/>
    <w:rsid w:val="00474326"/>
    <w:rsid w:val="0047437A"/>
    <w:rsid w:val="004752C6"/>
    <w:rsid w:val="00476141"/>
    <w:rsid w:val="004775DD"/>
    <w:rsid w:val="00477D10"/>
    <w:rsid w:val="00480E42"/>
    <w:rsid w:val="00481B2C"/>
    <w:rsid w:val="00482B0A"/>
    <w:rsid w:val="00483B37"/>
    <w:rsid w:val="00483C9A"/>
    <w:rsid w:val="00484838"/>
    <w:rsid w:val="00484C5D"/>
    <w:rsid w:val="0048543E"/>
    <w:rsid w:val="004868C1"/>
    <w:rsid w:val="0048750F"/>
    <w:rsid w:val="00491E7A"/>
    <w:rsid w:val="00494E4E"/>
    <w:rsid w:val="00494F61"/>
    <w:rsid w:val="004962F1"/>
    <w:rsid w:val="00496563"/>
    <w:rsid w:val="004A2081"/>
    <w:rsid w:val="004A2D44"/>
    <w:rsid w:val="004A3307"/>
    <w:rsid w:val="004A41CB"/>
    <w:rsid w:val="004A495F"/>
    <w:rsid w:val="004A5611"/>
    <w:rsid w:val="004A5835"/>
    <w:rsid w:val="004A5A2E"/>
    <w:rsid w:val="004A7544"/>
    <w:rsid w:val="004A7706"/>
    <w:rsid w:val="004B030F"/>
    <w:rsid w:val="004B2491"/>
    <w:rsid w:val="004B3BDD"/>
    <w:rsid w:val="004B4798"/>
    <w:rsid w:val="004B6599"/>
    <w:rsid w:val="004B6B0F"/>
    <w:rsid w:val="004C7629"/>
    <w:rsid w:val="004C7DC8"/>
    <w:rsid w:val="004D0389"/>
    <w:rsid w:val="004D1E32"/>
    <w:rsid w:val="004D737D"/>
    <w:rsid w:val="004D7B6E"/>
    <w:rsid w:val="004E1B5C"/>
    <w:rsid w:val="004E2659"/>
    <w:rsid w:val="004E2F52"/>
    <w:rsid w:val="004E39EE"/>
    <w:rsid w:val="004E3A85"/>
    <w:rsid w:val="004E475C"/>
    <w:rsid w:val="004E56E0"/>
    <w:rsid w:val="004E6F06"/>
    <w:rsid w:val="004E7329"/>
    <w:rsid w:val="004F0795"/>
    <w:rsid w:val="004F0F89"/>
    <w:rsid w:val="004F2CB0"/>
    <w:rsid w:val="004F357E"/>
    <w:rsid w:val="004F4477"/>
    <w:rsid w:val="004F4A61"/>
    <w:rsid w:val="005017F7"/>
    <w:rsid w:val="00501FA7"/>
    <w:rsid w:val="005034DC"/>
    <w:rsid w:val="00505BFA"/>
    <w:rsid w:val="005065DF"/>
    <w:rsid w:val="005071B4"/>
    <w:rsid w:val="00507687"/>
    <w:rsid w:val="00507692"/>
    <w:rsid w:val="00510C7C"/>
    <w:rsid w:val="00510D4C"/>
    <w:rsid w:val="00511283"/>
    <w:rsid w:val="005117A9"/>
    <w:rsid w:val="00511F57"/>
    <w:rsid w:val="005123A4"/>
    <w:rsid w:val="0051401F"/>
    <w:rsid w:val="00514945"/>
    <w:rsid w:val="00515CBE"/>
    <w:rsid w:val="00515E2B"/>
    <w:rsid w:val="00517F6F"/>
    <w:rsid w:val="00520F99"/>
    <w:rsid w:val="00522A7E"/>
    <w:rsid w:val="00522F20"/>
    <w:rsid w:val="00523EE3"/>
    <w:rsid w:val="00524989"/>
    <w:rsid w:val="00526491"/>
    <w:rsid w:val="00527BAC"/>
    <w:rsid w:val="005308DB"/>
    <w:rsid w:val="00530A2E"/>
    <w:rsid w:val="00530FBE"/>
    <w:rsid w:val="00531883"/>
    <w:rsid w:val="00533159"/>
    <w:rsid w:val="005339DB"/>
    <w:rsid w:val="00534572"/>
    <w:rsid w:val="005346E7"/>
    <w:rsid w:val="00534C89"/>
    <w:rsid w:val="0054011C"/>
    <w:rsid w:val="0054024C"/>
    <w:rsid w:val="00540337"/>
    <w:rsid w:val="0054118B"/>
    <w:rsid w:val="00541573"/>
    <w:rsid w:val="00541E5B"/>
    <w:rsid w:val="0054348A"/>
    <w:rsid w:val="00544BE3"/>
    <w:rsid w:val="00544C5D"/>
    <w:rsid w:val="00546952"/>
    <w:rsid w:val="0055443A"/>
    <w:rsid w:val="005548F8"/>
    <w:rsid w:val="00555E4F"/>
    <w:rsid w:val="00560EBC"/>
    <w:rsid w:val="005631FC"/>
    <w:rsid w:val="005657E2"/>
    <w:rsid w:val="00566E27"/>
    <w:rsid w:val="00567475"/>
    <w:rsid w:val="00571277"/>
    <w:rsid w:val="00571777"/>
    <w:rsid w:val="00572F2E"/>
    <w:rsid w:val="005740F6"/>
    <w:rsid w:val="00575CB5"/>
    <w:rsid w:val="005763B3"/>
    <w:rsid w:val="00580FF5"/>
    <w:rsid w:val="00581280"/>
    <w:rsid w:val="00581989"/>
    <w:rsid w:val="005824B2"/>
    <w:rsid w:val="00582BA4"/>
    <w:rsid w:val="00583772"/>
    <w:rsid w:val="0058519C"/>
    <w:rsid w:val="00585A7F"/>
    <w:rsid w:val="0058691A"/>
    <w:rsid w:val="0059149A"/>
    <w:rsid w:val="00593323"/>
    <w:rsid w:val="0059336D"/>
    <w:rsid w:val="0059394F"/>
    <w:rsid w:val="005941F2"/>
    <w:rsid w:val="005956EE"/>
    <w:rsid w:val="00595E1F"/>
    <w:rsid w:val="005961E3"/>
    <w:rsid w:val="005A01A7"/>
    <w:rsid w:val="005A083E"/>
    <w:rsid w:val="005A11F9"/>
    <w:rsid w:val="005A1363"/>
    <w:rsid w:val="005A1385"/>
    <w:rsid w:val="005A1394"/>
    <w:rsid w:val="005A627A"/>
    <w:rsid w:val="005B0F54"/>
    <w:rsid w:val="005B2F1D"/>
    <w:rsid w:val="005B4802"/>
    <w:rsid w:val="005B66A3"/>
    <w:rsid w:val="005B6BFD"/>
    <w:rsid w:val="005B7780"/>
    <w:rsid w:val="005B77DA"/>
    <w:rsid w:val="005C1772"/>
    <w:rsid w:val="005C1EA6"/>
    <w:rsid w:val="005C29B1"/>
    <w:rsid w:val="005C3FE8"/>
    <w:rsid w:val="005C5BE9"/>
    <w:rsid w:val="005D0A9A"/>
    <w:rsid w:val="005D0B99"/>
    <w:rsid w:val="005D0DF9"/>
    <w:rsid w:val="005D3046"/>
    <w:rsid w:val="005D308E"/>
    <w:rsid w:val="005D3A48"/>
    <w:rsid w:val="005D4212"/>
    <w:rsid w:val="005D437A"/>
    <w:rsid w:val="005D44A0"/>
    <w:rsid w:val="005D4C93"/>
    <w:rsid w:val="005D5A2C"/>
    <w:rsid w:val="005D7AF8"/>
    <w:rsid w:val="005D7BD7"/>
    <w:rsid w:val="005E071E"/>
    <w:rsid w:val="005E24A2"/>
    <w:rsid w:val="005E366A"/>
    <w:rsid w:val="005F0AE9"/>
    <w:rsid w:val="005F1234"/>
    <w:rsid w:val="005F1EC9"/>
    <w:rsid w:val="005F2145"/>
    <w:rsid w:val="005F439A"/>
    <w:rsid w:val="005F6107"/>
    <w:rsid w:val="005F7208"/>
    <w:rsid w:val="006016E1"/>
    <w:rsid w:val="00602D27"/>
    <w:rsid w:val="00605719"/>
    <w:rsid w:val="0061072D"/>
    <w:rsid w:val="00611787"/>
    <w:rsid w:val="00611863"/>
    <w:rsid w:val="00612916"/>
    <w:rsid w:val="00612D01"/>
    <w:rsid w:val="00614003"/>
    <w:rsid w:val="006144A1"/>
    <w:rsid w:val="006151B9"/>
    <w:rsid w:val="00615AF6"/>
    <w:rsid w:val="00615EBB"/>
    <w:rsid w:val="00616096"/>
    <w:rsid w:val="006160A2"/>
    <w:rsid w:val="00622AA8"/>
    <w:rsid w:val="00624613"/>
    <w:rsid w:val="006302AA"/>
    <w:rsid w:val="00630948"/>
    <w:rsid w:val="00630993"/>
    <w:rsid w:val="0063127A"/>
    <w:rsid w:val="00631D00"/>
    <w:rsid w:val="006341B2"/>
    <w:rsid w:val="00635FF4"/>
    <w:rsid w:val="006363BD"/>
    <w:rsid w:val="006404B5"/>
    <w:rsid w:val="00640D2B"/>
    <w:rsid w:val="006412DC"/>
    <w:rsid w:val="00642BC6"/>
    <w:rsid w:val="00643EA7"/>
    <w:rsid w:val="00644790"/>
    <w:rsid w:val="006454DF"/>
    <w:rsid w:val="00646D7E"/>
    <w:rsid w:val="006501AF"/>
    <w:rsid w:val="00650D4A"/>
    <w:rsid w:val="00650DDE"/>
    <w:rsid w:val="00652500"/>
    <w:rsid w:val="00652F8D"/>
    <w:rsid w:val="0065343B"/>
    <w:rsid w:val="0065505B"/>
    <w:rsid w:val="00656813"/>
    <w:rsid w:val="006600B2"/>
    <w:rsid w:val="00660BB2"/>
    <w:rsid w:val="00662549"/>
    <w:rsid w:val="00662F6B"/>
    <w:rsid w:val="00664D36"/>
    <w:rsid w:val="00665BFC"/>
    <w:rsid w:val="00666DC3"/>
    <w:rsid w:val="00666F44"/>
    <w:rsid w:val="006670AC"/>
    <w:rsid w:val="0066739E"/>
    <w:rsid w:val="00672307"/>
    <w:rsid w:val="006725E5"/>
    <w:rsid w:val="00675C0C"/>
    <w:rsid w:val="00676573"/>
    <w:rsid w:val="00677A4C"/>
    <w:rsid w:val="00680275"/>
    <w:rsid w:val="006808C6"/>
    <w:rsid w:val="0068203E"/>
    <w:rsid w:val="00682668"/>
    <w:rsid w:val="00682757"/>
    <w:rsid w:val="00684BB0"/>
    <w:rsid w:val="00685420"/>
    <w:rsid w:val="00685776"/>
    <w:rsid w:val="00685CD2"/>
    <w:rsid w:val="0068745A"/>
    <w:rsid w:val="00690777"/>
    <w:rsid w:val="00690E3D"/>
    <w:rsid w:val="00691359"/>
    <w:rsid w:val="00692A68"/>
    <w:rsid w:val="00695D85"/>
    <w:rsid w:val="00695F3A"/>
    <w:rsid w:val="006970E1"/>
    <w:rsid w:val="006A12BA"/>
    <w:rsid w:val="006A1CE6"/>
    <w:rsid w:val="006A24E2"/>
    <w:rsid w:val="006A30A2"/>
    <w:rsid w:val="006A47F1"/>
    <w:rsid w:val="006A60C2"/>
    <w:rsid w:val="006A60C8"/>
    <w:rsid w:val="006A679A"/>
    <w:rsid w:val="006A6D23"/>
    <w:rsid w:val="006A7401"/>
    <w:rsid w:val="006B01EC"/>
    <w:rsid w:val="006B0B8F"/>
    <w:rsid w:val="006B12B5"/>
    <w:rsid w:val="006B25DE"/>
    <w:rsid w:val="006B5E92"/>
    <w:rsid w:val="006B748C"/>
    <w:rsid w:val="006C1C3B"/>
    <w:rsid w:val="006C24BC"/>
    <w:rsid w:val="006C3197"/>
    <w:rsid w:val="006C413A"/>
    <w:rsid w:val="006C4E43"/>
    <w:rsid w:val="006C643E"/>
    <w:rsid w:val="006D2932"/>
    <w:rsid w:val="006D355E"/>
    <w:rsid w:val="006D3671"/>
    <w:rsid w:val="006D5681"/>
    <w:rsid w:val="006D6759"/>
    <w:rsid w:val="006E017D"/>
    <w:rsid w:val="006E0A73"/>
    <w:rsid w:val="006E0FEE"/>
    <w:rsid w:val="006E1158"/>
    <w:rsid w:val="006E18FF"/>
    <w:rsid w:val="006E6C11"/>
    <w:rsid w:val="006E70AB"/>
    <w:rsid w:val="006F2A38"/>
    <w:rsid w:val="006F4429"/>
    <w:rsid w:val="006F78FA"/>
    <w:rsid w:val="006F7C0C"/>
    <w:rsid w:val="00700452"/>
    <w:rsid w:val="00700755"/>
    <w:rsid w:val="00701E39"/>
    <w:rsid w:val="0070646B"/>
    <w:rsid w:val="00707CD4"/>
    <w:rsid w:val="007108A3"/>
    <w:rsid w:val="007109AE"/>
    <w:rsid w:val="007123CA"/>
    <w:rsid w:val="007130A2"/>
    <w:rsid w:val="00715463"/>
    <w:rsid w:val="00715F0C"/>
    <w:rsid w:val="0071753A"/>
    <w:rsid w:val="007240CA"/>
    <w:rsid w:val="00727133"/>
    <w:rsid w:val="00727F64"/>
    <w:rsid w:val="00730655"/>
    <w:rsid w:val="00730E89"/>
    <w:rsid w:val="00730EA7"/>
    <w:rsid w:val="00731D77"/>
    <w:rsid w:val="00732360"/>
    <w:rsid w:val="0073390A"/>
    <w:rsid w:val="007347FD"/>
    <w:rsid w:val="00734E64"/>
    <w:rsid w:val="00734E82"/>
    <w:rsid w:val="007352D1"/>
    <w:rsid w:val="00736B37"/>
    <w:rsid w:val="00737DE6"/>
    <w:rsid w:val="00740A35"/>
    <w:rsid w:val="00744686"/>
    <w:rsid w:val="007450A4"/>
    <w:rsid w:val="007460D4"/>
    <w:rsid w:val="00747770"/>
    <w:rsid w:val="00750140"/>
    <w:rsid w:val="007520B4"/>
    <w:rsid w:val="0075378B"/>
    <w:rsid w:val="0075560D"/>
    <w:rsid w:val="007558A4"/>
    <w:rsid w:val="0075690F"/>
    <w:rsid w:val="00756ECD"/>
    <w:rsid w:val="007579C9"/>
    <w:rsid w:val="00764AB4"/>
    <w:rsid w:val="007655D5"/>
    <w:rsid w:val="00766510"/>
    <w:rsid w:val="00766F62"/>
    <w:rsid w:val="00771E9E"/>
    <w:rsid w:val="00775BBD"/>
    <w:rsid w:val="00776375"/>
    <w:rsid w:val="007763C1"/>
    <w:rsid w:val="00777923"/>
    <w:rsid w:val="00777DD7"/>
    <w:rsid w:val="00777E82"/>
    <w:rsid w:val="00781359"/>
    <w:rsid w:val="007815C7"/>
    <w:rsid w:val="007844C6"/>
    <w:rsid w:val="00786921"/>
    <w:rsid w:val="00786D56"/>
    <w:rsid w:val="00786EBD"/>
    <w:rsid w:val="00791DB9"/>
    <w:rsid w:val="007925FE"/>
    <w:rsid w:val="00794A9B"/>
    <w:rsid w:val="0079718E"/>
    <w:rsid w:val="007A1EAA"/>
    <w:rsid w:val="007A2C4F"/>
    <w:rsid w:val="007A3A51"/>
    <w:rsid w:val="007A6083"/>
    <w:rsid w:val="007A79FD"/>
    <w:rsid w:val="007B0B9D"/>
    <w:rsid w:val="007B2FE0"/>
    <w:rsid w:val="007B31CC"/>
    <w:rsid w:val="007B3374"/>
    <w:rsid w:val="007B3D83"/>
    <w:rsid w:val="007B5A43"/>
    <w:rsid w:val="007B709B"/>
    <w:rsid w:val="007B7AED"/>
    <w:rsid w:val="007C055B"/>
    <w:rsid w:val="007C11BC"/>
    <w:rsid w:val="007C1343"/>
    <w:rsid w:val="007C14B0"/>
    <w:rsid w:val="007C179A"/>
    <w:rsid w:val="007C1B3D"/>
    <w:rsid w:val="007C5EF1"/>
    <w:rsid w:val="007C7BF5"/>
    <w:rsid w:val="007D04A8"/>
    <w:rsid w:val="007D19B7"/>
    <w:rsid w:val="007D3441"/>
    <w:rsid w:val="007D3C66"/>
    <w:rsid w:val="007D3FA0"/>
    <w:rsid w:val="007D75E5"/>
    <w:rsid w:val="007D773E"/>
    <w:rsid w:val="007E066E"/>
    <w:rsid w:val="007E1356"/>
    <w:rsid w:val="007E20FC"/>
    <w:rsid w:val="007E35E2"/>
    <w:rsid w:val="007E7062"/>
    <w:rsid w:val="007E7587"/>
    <w:rsid w:val="007F0E1E"/>
    <w:rsid w:val="007F2599"/>
    <w:rsid w:val="007F29A7"/>
    <w:rsid w:val="007F53C1"/>
    <w:rsid w:val="007F660B"/>
    <w:rsid w:val="007F67E5"/>
    <w:rsid w:val="008050A3"/>
    <w:rsid w:val="00805918"/>
    <w:rsid w:val="00805BE8"/>
    <w:rsid w:val="00812F7C"/>
    <w:rsid w:val="00814C15"/>
    <w:rsid w:val="0081523D"/>
    <w:rsid w:val="00815EE8"/>
    <w:rsid w:val="00816078"/>
    <w:rsid w:val="008177E3"/>
    <w:rsid w:val="00820321"/>
    <w:rsid w:val="00822F1D"/>
    <w:rsid w:val="00823173"/>
    <w:rsid w:val="00823AA9"/>
    <w:rsid w:val="00823CB8"/>
    <w:rsid w:val="00824E7C"/>
    <w:rsid w:val="008255B9"/>
    <w:rsid w:val="00825CD8"/>
    <w:rsid w:val="00825DAE"/>
    <w:rsid w:val="00825E84"/>
    <w:rsid w:val="00827324"/>
    <w:rsid w:val="008314EC"/>
    <w:rsid w:val="00831A26"/>
    <w:rsid w:val="00832997"/>
    <w:rsid w:val="00835C69"/>
    <w:rsid w:val="00837458"/>
    <w:rsid w:val="00837AAE"/>
    <w:rsid w:val="00841B26"/>
    <w:rsid w:val="008429AD"/>
    <w:rsid w:val="008429DB"/>
    <w:rsid w:val="0084455E"/>
    <w:rsid w:val="00850C75"/>
    <w:rsid w:val="00850E39"/>
    <w:rsid w:val="00853CBC"/>
    <w:rsid w:val="0085477A"/>
    <w:rsid w:val="00855107"/>
    <w:rsid w:val="00855173"/>
    <w:rsid w:val="008557D9"/>
    <w:rsid w:val="00855BF7"/>
    <w:rsid w:val="00856214"/>
    <w:rsid w:val="00860F1D"/>
    <w:rsid w:val="00862089"/>
    <w:rsid w:val="008666C5"/>
    <w:rsid w:val="00866D5B"/>
    <w:rsid w:val="00866FF5"/>
    <w:rsid w:val="008713ED"/>
    <w:rsid w:val="00873E1F"/>
    <w:rsid w:val="00874C16"/>
    <w:rsid w:val="00876474"/>
    <w:rsid w:val="00884C5E"/>
    <w:rsid w:val="00885488"/>
    <w:rsid w:val="00886A7F"/>
    <w:rsid w:val="00886D1F"/>
    <w:rsid w:val="00887255"/>
    <w:rsid w:val="00891EE1"/>
    <w:rsid w:val="008930C5"/>
    <w:rsid w:val="00893987"/>
    <w:rsid w:val="008963EF"/>
    <w:rsid w:val="0089688E"/>
    <w:rsid w:val="008A1FBE"/>
    <w:rsid w:val="008A430A"/>
    <w:rsid w:val="008A5094"/>
    <w:rsid w:val="008A5338"/>
    <w:rsid w:val="008B01A3"/>
    <w:rsid w:val="008B19A5"/>
    <w:rsid w:val="008B1F1A"/>
    <w:rsid w:val="008B3194"/>
    <w:rsid w:val="008B5AE7"/>
    <w:rsid w:val="008B6AFF"/>
    <w:rsid w:val="008B6B4C"/>
    <w:rsid w:val="008C07E8"/>
    <w:rsid w:val="008C0FD4"/>
    <w:rsid w:val="008C22F3"/>
    <w:rsid w:val="008C60E9"/>
    <w:rsid w:val="008C768B"/>
    <w:rsid w:val="008D04C4"/>
    <w:rsid w:val="008D1B7C"/>
    <w:rsid w:val="008D4006"/>
    <w:rsid w:val="008D4265"/>
    <w:rsid w:val="008D437D"/>
    <w:rsid w:val="008D6657"/>
    <w:rsid w:val="008E0A1C"/>
    <w:rsid w:val="008E1715"/>
    <w:rsid w:val="008E1F60"/>
    <w:rsid w:val="008E307E"/>
    <w:rsid w:val="008F1BF4"/>
    <w:rsid w:val="008F4DD1"/>
    <w:rsid w:val="008F6056"/>
    <w:rsid w:val="008F6D5A"/>
    <w:rsid w:val="008F727E"/>
    <w:rsid w:val="0090052A"/>
    <w:rsid w:val="0090214D"/>
    <w:rsid w:val="00902C07"/>
    <w:rsid w:val="0090338A"/>
    <w:rsid w:val="00905804"/>
    <w:rsid w:val="00907568"/>
    <w:rsid w:val="009101E2"/>
    <w:rsid w:val="00910937"/>
    <w:rsid w:val="00910BD7"/>
    <w:rsid w:val="009122C5"/>
    <w:rsid w:val="00912E6A"/>
    <w:rsid w:val="009146B8"/>
    <w:rsid w:val="009157C9"/>
    <w:rsid w:val="00915D73"/>
    <w:rsid w:val="00916077"/>
    <w:rsid w:val="009170A2"/>
    <w:rsid w:val="00917835"/>
    <w:rsid w:val="009208A6"/>
    <w:rsid w:val="009215F0"/>
    <w:rsid w:val="00924514"/>
    <w:rsid w:val="009246F7"/>
    <w:rsid w:val="00925914"/>
    <w:rsid w:val="00927316"/>
    <w:rsid w:val="0093089F"/>
    <w:rsid w:val="00931FF6"/>
    <w:rsid w:val="0093276D"/>
    <w:rsid w:val="00933398"/>
    <w:rsid w:val="009335E0"/>
    <w:rsid w:val="00933D12"/>
    <w:rsid w:val="0093472B"/>
    <w:rsid w:val="009360D4"/>
    <w:rsid w:val="00937065"/>
    <w:rsid w:val="00940285"/>
    <w:rsid w:val="009415B0"/>
    <w:rsid w:val="00946025"/>
    <w:rsid w:val="00947E7E"/>
    <w:rsid w:val="00947FAB"/>
    <w:rsid w:val="0095139A"/>
    <w:rsid w:val="00951AFF"/>
    <w:rsid w:val="00953E16"/>
    <w:rsid w:val="0095425A"/>
    <w:rsid w:val="009542AC"/>
    <w:rsid w:val="009551FA"/>
    <w:rsid w:val="00955726"/>
    <w:rsid w:val="00955CF7"/>
    <w:rsid w:val="009575D7"/>
    <w:rsid w:val="00961066"/>
    <w:rsid w:val="00961BB2"/>
    <w:rsid w:val="00962108"/>
    <w:rsid w:val="0096351D"/>
    <w:rsid w:val="009638D6"/>
    <w:rsid w:val="00964495"/>
    <w:rsid w:val="00964687"/>
    <w:rsid w:val="00964B67"/>
    <w:rsid w:val="00966F28"/>
    <w:rsid w:val="009677D8"/>
    <w:rsid w:val="00972C08"/>
    <w:rsid w:val="0097408E"/>
    <w:rsid w:val="00974BB2"/>
    <w:rsid w:val="00974FA7"/>
    <w:rsid w:val="009756E5"/>
    <w:rsid w:val="00975B03"/>
    <w:rsid w:val="00977A8C"/>
    <w:rsid w:val="0098010C"/>
    <w:rsid w:val="00983011"/>
    <w:rsid w:val="009838E0"/>
    <w:rsid w:val="00983910"/>
    <w:rsid w:val="00983DF3"/>
    <w:rsid w:val="00986C0B"/>
    <w:rsid w:val="00986E3A"/>
    <w:rsid w:val="009904CE"/>
    <w:rsid w:val="00990CF8"/>
    <w:rsid w:val="00991BBC"/>
    <w:rsid w:val="00992A38"/>
    <w:rsid w:val="009932AC"/>
    <w:rsid w:val="00994351"/>
    <w:rsid w:val="0099523D"/>
    <w:rsid w:val="00996A8F"/>
    <w:rsid w:val="009A1DBF"/>
    <w:rsid w:val="009A68E6"/>
    <w:rsid w:val="009A6F80"/>
    <w:rsid w:val="009A7598"/>
    <w:rsid w:val="009B14E0"/>
    <w:rsid w:val="009B1DF8"/>
    <w:rsid w:val="009B2E87"/>
    <w:rsid w:val="009B32EE"/>
    <w:rsid w:val="009B33C9"/>
    <w:rsid w:val="009B3D20"/>
    <w:rsid w:val="009B5418"/>
    <w:rsid w:val="009B5F59"/>
    <w:rsid w:val="009B792D"/>
    <w:rsid w:val="009B7E89"/>
    <w:rsid w:val="009B7F66"/>
    <w:rsid w:val="009C0727"/>
    <w:rsid w:val="009C1518"/>
    <w:rsid w:val="009C492F"/>
    <w:rsid w:val="009C4AC8"/>
    <w:rsid w:val="009C6386"/>
    <w:rsid w:val="009C68F8"/>
    <w:rsid w:val="009D2DE1"/>
    <w:rsid w:val="009D2FF2"/>
    <w:rsid w:val="009D3226"/>
    <w:rsid w:val="009D3385"/>
    <w:rsid w:val="009D48FE"/>
    <w:rsid w:val="009D57CB"/>
    <w:rsid w:val="009D793C"/>
    <w:rsid w:val="009E16A9"/>
    <w:rsid w:val="009E1918"/>
    <w:rsid w:val="009E375F"/>
    <w:rsid w:val="009E39D4"/>
    <w:rsid w:val="009E3ADB"/>
    <w:rsid w:val="009E5401"/>
    <w:rsid w:val="009E6865"/>
    <w:rsid w:val="009E6F98"/>
    <w:rsid w:val="009F124D"/>
    <w:rsid w:val="009F1F3B"/>
    <w:rsid w:val="009F2EF6"/>
    <w:rsid w:val="009F548E"/>
    <w:rsid w:val="00A0184D"/>
    <w:rsid w:val="00A02000"/>
    <w:rsid w:val="00A06373"/>
    <w:rsid w:val="00A071F6"/>
    <w:rsid w:val="00A0758F"/>
    <w:rsid w:val="00A075C3"/>
    <w:rsid w:val="00A115AF"/>
    <w:rsid w:val="00A12CEA"/>
    <w:rsid w:val="00A1570A"/>
    <w:rsid w:val="00A15D4A"/>
    <w:rsid w:val="00A15D69"/>
    <w:rsid w:val="00A16B4E"/>
    <w:rsid w:val="00A17E94"/>
    <w:rsid w:val="00A20218"/>
    <w:rsid w:val="00A211B4"/>
    <w:rsid w:val="00A21446"/>
    <w:rsid w:val="00A25CAE"/>
    <w:rsid w:val="00A27CAE"/>
    <w:rsid w:val="00A3131C"/>
    <w:rsid w:val="00A32B21"/>
    <w:rsid w:val="00A3356A"/>
    <w:rsid w:val="00A33DDF"/>
    <w:rsid w:val="00A34547"/>
    <w:rsid w:val="00A34D96"/>
    <w:rsid w:val="00A376B7"/>
    <w:rsid w:val="00A37D51"/>
    <w:rsid w:val="00A41BF5"/>
    <w:rsid w:val="00A44778"/>
    <w:rsid w:val="00A45924"/>
    <w:rsid w:val="00A469E7"/>
    <w:rsid w:val="00A47164"/>
    <w:rsid w:val="00A47C27"/>
    <w:rsid w:val="00A53123"/>
    <w:rsid w:val="00A546D5"/>
    <w:rsid w:val="00A56936"/>
    <w:rsid w:val="00A604A4"/>
    <w:rsid w:val="00A60B59"/>
    <w:rsid w:val="00A61B7D"/>
    <w:rsid w:val="00A657E7"/>
    <w:rsid w:val="00A6605B"/>
    <w:rsid w:val="00A66ADC"/>
    <w:rsid w:val="00A66BCA"/>
    <w:rsid w:val="00A6757A"/>
    <w:rsid w:val="00A67786"/>
    <w:rsid w:val="00A70AEA"/>
    <w:rsid w:val="00A7147D"/>
    <w:rsid w:val="00A71B07"/>
    <w:rsid w:val="00A71D45"/>
    <w:rsid w:val="00A7352B"/>
    <w:rsid w:val="00A737E3"/>
    <w:rsid w:val="00A770E7"/>
    <w:rsid w:val="00A81836"/>
    <w:rsid w:val="00A81B15"/>
    <w:rsid w:val="00A81DBA"/>
    <w:rsid w:val="00A837FF"/>
    <w:rsid w:val="00A83DD4"/>
    <w:rsid w:val="00A841EB"/>
    <w:rsid w:val="00A8484D"/>
    <w:rsid w:val="00A84DC8"/>
    <w:rsid w:val="00A85163"/>
    <w:rsid w:val="00A85DBC"/>
    <w:rsid w:val="00A87B32"/>
    <w:rsid w:val="00A87FEB"/>
    <w:rsid w:val="00A91F9E"/>
    <w:rsid w:val="00A93F9F"/>
    <w:rsid w:val="00A9420E"/>
    <w:rsid w:val="00A97648"/>
    <w:rsid w:val="00AA0394"/>
    <w:rsid w:val="00AA1CFD"/>
    <w:rsid w:val="00AA2239"/>
    <w:rsid w:val="00AA33D2"/>
    <w:rsid w:val="00AA3E0C"/>
    <w:rsid w:val="00AA67F9"/>
    <w:rsid w:val="00AB0C57"/>
    <w:rsid w:val="00AB1195"/>
    <w:rsid w:val="00AB2B1E"/>
    <w:rsid w:val="00AB4182"/>
    <w:rsid w:val="00AB56B0"/>
    <w:rsid w:val="00AC03B8"/>
    <w:rsid w:val="00AC1888"/>
    <w:rsid w:val="00AC27DB"/>
    <w:rsid w:val="00AC6194"/>
    <w:rsid w:val="00AC6D6B"/>
    <w:rsid w:val="00AD1A68"/>
    <w:rsid w:val="00AD26F0"/>
    <w:rsid w:val="00AD7736"/>
    <w:rsid w:val="00AE10CE"/>
    <w:rsid w:val="00AE70D4"/>
    <w:rsid w:val="00AE74FB"/>
    <w:rsid w:val="00AE7868"/>
    <w:rsid w:val="00AF0407"/>
    <w:rsid w:val="00AF2680"/>
    <w:rsid w:val="00AF3344"/>
    <w:rsid w:val="00AF3AD0"/>
    <w:rsid w:val="00AF3BC6"/>
    <w:rsid w:val="00AF4C2F"/>
    <w:rsid w:val="00AF4D8B"/>
    <w:rsid w:val="00AF7442"/>
    <w:rsid w:val="00B00193"/>
    <w:rsid w:val="00B019CB"/>
    <w:rsid w:val="00B04615"/>
    <w:rsid w:val="00B05F56"/>
    <w:rsid w:val="00B067CA"/>
    <w:rsid w:val="00B10C14"/>
    <w:rsid w:val="00B11D1B"/>
    <w:rsid w:val="00B12B26"/>
    <w:rsid w:val="00B12D11"/>
    <w:rsid w:val="00B13C58"/>
    <w:rsid w:val="00B13C62"/>
    <w:rsid w:val="00B163F8"/>
    <w:rsid w:val="00B16C67"/>
    <w:rsid w:val="00B1724D"/>
    <w:rsid w:val="00B20F5A"/>
    <w:rsid w:val="00B2133D"/>
    <w:rsid w:val="00B21F06"/>
    <w:rsid w:val="00B2472D"/>
    <w:rsid w:val="00B24CA0"/>
    <w:rsid w:val="00B24D15"/>
    <w:rsid w:val="00B2549F"/>
    <w:rsid w:val="00B305C2"/>
    <w:rsid w:val="00B309CC"/>
    <w:rsid w:val="00B30D19"/>
    <w:rsid w:val="00B31863"/>
    <w:rsid w:val="00B33203"/>
    <w:rsid w:val="00B37FCB"/>
    <w:rsid w:val="00B4070D"/>
    <w:rsid w:val="00B40794"/>
    <w:rsid w:val="00B4108D"/>
    <w:rsid w:val="00B413AD"/>
    <w:rsid w:val="00B4257F"/>
    <w:rsid w:val="00B427DF"/>
    <w:rsid w:val="00B47B37"/>
    <w:rsid w:val="00B50366"/>
    <w:rsid w:val="00B52085"/>
    <w:rsid w:val="00B5486C"/>
    <w:rsid w:val="00B54D1B"/>
    <w:rsid w:val="00B54E3C"/>
    <w:rsid w:val="00B5629F"/>
    <w:rsid w:val="00B56C7E"/>
    <w:rsid w:val="00B57265"/>
    <w:rsid w:val="00B60013"/>
    <w:rsid w:val="00B6175F"/>
    <w:rsid w:val="00B633AE"/>
    <w:rsid w:val="00B63C25"/>
    <w:rsid w:val="00B64D9C"/>
    <w:rsid w:val="00B658F0"/>
    <w:rsid w:val="00B665D2"/>
    <w:rsid w:val="00B6737C"/>
    <w:rsid w:val="00B70112"/>
    <w:rsid w:val="00B7214D"/>
    <w:rsid w:val="00B74372"/>
    <w:rsid w:val="00B750F3"/>
    <w:rsid w:val="00B753C3"/>
    <w:rsid w:val="00B75433"/>
    <w:rsid w:val="00B75525"/>
    <w:rsid w:val="00B7619F"/>
    <w:rsid w:val="00B76CA1"/>
    <w:rsid w:val="00B77C2E"/>
    <w:rsid w:val="00B80283"/>
    <w:rsid w:val="00B8095F"/>
    <w:rsid w:val="00B80B0C"/>
    <w:rsid w:val="00B80B11"/>
    <w:rsid w:val="00B81CFF"/>
    <w:rsid w:val="00B831AE"/>
    <w:rsid w:val="00B8446C"/>
    <w:rsid w:val="00B87046"/>
    <w:rsid w:val="00B87725"/>
    <w:rsid w:val="00B878BE"/>
    <w:rsid w:val="00B903F8"/>
    <w:rsid w:val="00B90B0A"/>
    <w:rsid w:val="00B90D5D"/>
    <w:rsid w:val="00B91987"/>
    <w:rsid w:val="00B94B4A"/>
    <w:rsid w:val="00B97C62"/>
    <w:rsid w:val="00BA0886"/>
    <w:rsid w:val="00BA0BCD"/>
    <w:rsid w:val="00BA259A"/>
    <w:rsid w:val="00BA259C"/>
    <w:rsid w:val="00BA25C3"/>
    <w:rsid w:val="00BA29D3"/>
    <w:rsid w:val="00BA307F"/>
    <w:rsid w:val="00BA5280"/>
    <w:rsid w:val="00BA5AF6"/>
    <w:rsid w:val="00BA5F56"/>
    <w:rsid w:val="00BA7CB5"/>
    <w:rsid w:val="00BB08BA"/>
    <w:rsid w:val="00BB14F1"/>
    <w:rsid w:val="00BB29F2"/>
    <w:rsid w:val="00BB572E"/>
    <w:rsid w:val="00BB74FD"/>
    <w:rsid w:val="00BB763C"/>
    <w:rsid w:val="00BC2552"/>
    <w:rsid w:val="00BC5982"/>
    <w:rsid w:val="00BC60BF"/>
    <w:rsid w:val="00BD0CFC"/>
    <w:rsid w:val="00BD28BF"/>
    <w:rsid w:val="00BD6404"/>
    <w:rsid w:val="00BD65BA"/>
    <w:rsid w:val="00BE0222"/>
    <w:rsid w:val="00BE2598"/>
    <w:rsid w:val="00BE3076"/>
    <w:rsid w:val="00BE3138"/>
    <w:rsid w:val="00BE33AE"/>
    <w:rsid w:val="00BE4E58"/>
    <w:rsid w:val="00BE598B"/>
    <w:rsid w:val="00BE678F"/>
    <w:rsid w:val="00BF046F"/>
    <w:rsid w:val="00BF1D2A"/>
    <w:rsid w:val="00BF3988"/>
    <w:rsid w:val="00C00151"/>
    <w:rsid w:val="00C01D50"/>
    <w:rsid w:val="00C025DD"/>
    <w:rsid w:val="00C0322E"/>
    <w:rsid w:val="00C056DC"/>
    <w:rsid w:val="00C111D7"/>
    <w:rsid w:val="00C1329B"/>
    <w:rsid w:val="00C150E2"/>
    <w:rsid w:val="00C1719A"/>
    <w:rsid w:val="00C17351"/>
    <w:rsid w:val="00C20142"/>
    <w:rsid w:val="00C22E19"/>
    <w:rsid w:val="00C2345B"/>
    <w:rsid w:val="00C24B10"/>
    <w:rsid w:val="00C24C05"/>
    <w:rsid w:val="00C24D2F"/>
    <w:rsid w:val="00C26222"/>
    <w:rsid w:val="00C269A6"/>
    <w:rsid w:val="00C31283"/>
    <w:rsid w:val="00C31594"/>
    <w:rsid w:val="00C33C48"/>
    <w:rsid w:val="00C340E5"/>
    <w:rsid w:val="00C35AA7"/>
    <w:rsid w:val="00C414FB"/>
    <w:rsid w:val="00C4365B"/>
    <w:rsid w:val="00C43B5A"/>
    <w:rsid w:val="00C43BA1"/>
    <w:rsid w:val="00C43DAB"/>
    <w:rsid w:val="00C46645"/>
    <w:rsid w:val="00C47F08"/>
    <w:rsid w:val="00C514A6"/>
    <w:rsid w:val="00C53D7B"/>
    <w:rsid w:val="00C5739F"/>
    <w:rsid w:val="00C5775F"/>
    <w:rsid w:val="00C57CF0"/>
    <w:rsid w:val="00C6017C"/>
    <w:rsid w:val="00C62AA2"/>
    <w:rsid w:val="00C63BCC"/>
    <w:rsid w:val="00C649BD"/>
    <w:rsid w:val="00C65891"/>
    <w:rsid w:val="00C66AC9"/>
    <w:rsid w:val="00C72234"/>
    <w:rsid w:val="00C724D3"/>
    <w:rsid w:val="00C73648"/>
    <w:rsid w:val="00C75358"/>
    <w:rsid w:val="00C755FC"/>
    <w:rsid w:val="00C7647D"/>
    <w:rsid w:val="00C77DD9"/>
    <w:rsid w:val="00C8009B"/>
    <w:rsid w:val="00C80388"/>
    <w:rsid w:val="00C83BE6"/>
    <w:rsid w:val="00C84A52"/>
    <w:rsid w:val="00C85354"/>
    <w:rsid w:val="00C86ABA"/>
    <w:rsid w:val="00C92680"/>
    <w:rsid w:val="00C93C3F"/>
    <w:rsid w:val="00C9417B"/>
    <w:rsid w:val="00C943F3"/>
    <w:rsid w:val="00C95551"/>
    <w:rsid w:val="00C958AF"/>
    <w:rsid w:val="00CA08C6"/>
    <w:rsid w:val="00CA0A77"/>
    <w:rsid w:val="00CA2729"/>
    <w:rsid w:val="00CA3057"/>
    <w:rsid w:val="00CA3556"/>
    <w:rsid w:val="00CA45F8"/>
    <w:rsid w:val="00CA4FC3"/>
    <w:rsid w:val="00CA5B6F"/>
    <w:rsid w:val="00CB0305"/>
    <w:rsid w:val="00CB2430"/>
    <w:rsid w:val="00CB2D06"/>
    <w:rsid w:val="00CB33C7"/>
    <w:rsid w:val="00CB5AFF"/>
    <w:rsid w:val="00CB6DA7"/>
    <w:rsid w:val="00CB6EA1"/>
    <w:rsid w:val="00CB7E4C"/>
    <w:rsid w:val="00CC0A54"/>
    <w:rsid w:val="00CC25B4"/>
    <w:rsid w:val="00CC2872"/>
    <w:rsid w:val="00CC2AA2"/>
    <w:rsid w:val="00CC5F88"/>
    <w:rsid w:val="00CC5F8D"/>
    <w:rsid w:val="00CC610D"/>
    <w:rsid w:val="00CC69C8"/>
    <w:rsid w:val="00CC77A2"/>
    <w:rsid w:val="00CC7C36"/>
    <w:rsid w:val="00CD042F"/>
    <w:rsid w:val="00CD0D10"/>
    <w:rsid w:val="00CD307E"/>
    <w:rsid w:val="00CD6A1B"/>
    <w:rsid w:val="00CD76BE"/>
    <w:rsid w:val="00CE0A7F"/>
    <w:rsid w:val="00CE14E0"/>
    <w:rsid w:val="00CE1718"/>
    <w:rsid w:val="00CE2567"/>
    <w:rsid w:val="00CE3A26"/>
    <w:rsid w:val="00CE47CB"/>
    <w:rsid w:val="00CE4AC1"/>
    <w:rsid w:val="00CE5C62"/>
    <w:rsid w:val="00CE6C21"/>
    <w:rsid w:val="00CF1B19"/>
    <w:rsid w:val="00CF1DD5"/>
    <w:rsid w:val="00CF4156"/>
    <w:rsid w:val="00CF65F9"/>
    <w:rsid w:val="00CF6C9B"/>
    <w:rsid w:val="00D00BE7"/>
    <w:rsid w:val="00D03D00"/>
    <w:rsid w:val="00D05C30"/>
    <w:rsid w:val="00D07132"/>
    <w:rsid w:val="00D10F47"/>
    <w:rsid w:val="00D11359"/>
    <w:rsid w:val="00D1162C"/>
    <w:rsid w:val="00D171E0"/>
    <w:rsid w:val="00D17B8B"/>
    <w:rsid w:val="00D22E5A"/>
    <w:rsid w:val="00D23D2C"/>
    <w:rsid w:val="00D241A8"/>
    <w:rsid w:val="00D27073"/>
    <w:rsid w:val="00D27283"/>
    <w:rsid w:val="00D2757A"/>
    <w:rsid w:val="00D27A69"/>
    <w:rsid w:val="00D3091F"/>
    <w:rsid w:val="00D31197"/>
    <w:rsid w:val="00D3188C"/>
    <w:rsid w:val="00D31C50"/>
    <w:rsid w:val="00D33454"/>
    <w:rsid w:val="00D344B5"/>
    <w:rsid w:val="00D3579C"/>
    <w:rsid w:val="00D35F9B"/>
    <w:rsid w:val="00D36B69"/>
    <w:rsid w:val="00D37F5D"/>
    <w:rsid w:val="00D40132"/>
    <w:rsid w:val="00D408DD"/>
    <w:rsid w:val="00D4134B"/>
    <w:rsid w:val="00D42322"/>
    <w:rsid w:val="00D43665"/>
    <w:rsid w:val="00D45D72"/>
    <w:rsid w:val="00D50133"/>
    <w:rsid w:val="00D507B2"/>
    <w:rsid w:val="00D51206"/>
    <w:rsid w:val="00D520E4"/>
    <w:rsid w:val="00D53863"/>
    <w:rsid w:val="00D53A03"/>
    <w:rsid w:val="00D53A38"/>
    <w:rsid w:val="00D561CF"/>
    <w:rsid w:val="00D575DD"/>
    <w:rsid w:val="00D57DFA"/>
    <w:rsid w:val="00D63596"/>
    <w:rsid w:val="00D65106"/>
    <w:rsid w:val="00D65557"/>
    <w:rsid w:val="00D67FCF"/>
    <w:rsid w:val="00D709CE"/>
    <w:rsid w:val="00D71F73"/>
    <w:rsid w:val="00D71FA7"/>
    <w:rsid w:val="00D72B2E"/>
    <w:rsid w:val="00D76252"/>
    <w:rsid w:val="00D80786"/>
    <w:rsid w:val="00D81CAB"/>
    <w:rsid w:val="00D855A7"/>
    <w:rsid w:val="00D8576F"/>
    <w:rsid w:val="00D8677F"/>
    <w:rsid w:val="00D92814"/>
    <w:rsid w:val="00D9292D"/>
    <w:rsid w:val="00D92B6F"/>
    <w:rsid w:val="00D92B8B"/>
    <w:rsid w:val="00D9371A"/>
    <w:rsid w:val="00D94600"/>
    <w:rsid w:val="00D94A66"/>
    <w:rsid w:val="00D970BC"/>
    <w:rsid w:val="00D97AFC"/>
    <w:rsid w:val="00D97F0C"/>
    <w:rsid w:val="00DA2EF6"/>
    <w:rsid w:val="00DA3A86"/>
    <w:rsid w:val="00DA6898"/>
    <w:rsid w:val="00DA7C08"/>
    <w:rsid w:val="00DB693E"/>
    <w:rsid w:val="00DB6D5B"/>
    <w:rsid w:val="00DB7206"/>
    <w:rsid w:val="00DC12D9"/>
    <w:rsid w:val="00DC1461"/>
    <w:rsid w:val="00DC2500"/>
    <w:rsid w:val="00DC4473"/>
    <w:rsid w:val="00DC77DC"/>
    <w:rsid w:val="00DC7DF0"/>
    <w:rsid w:val="00DC7E0B"/>
    <w:rsid w:val="00DD0453"/>
    <w:rsid w:val="00DD0C2C"/>
    <w:rsid w:val="00DD19DE"/>
    <w:rsid w:val="00DD1D00"/>
    <w:rsid w:val="00DD28BC"/>
    <w:rsid w:val="00DD4E60"/>
    <w:rsid w:val="00DD7134"/>
    <w:rsid w:val="00DE023D"/>
    <w:rsid w:val="00DE1576"/>
    <w:rsid w:val="00DE1727"/>
    <w:rsid w:val="00DE24C6"/>
    <w:rsid w:val="00DE31F0"/>
    <w:rsid w:val="00DE3CCA"/>
    <w:rsid w:val="00DE3D1C"/>
    <w:rsid w:val="00DE571A"/>
    <w:rsid w:val="00DF0902"/>
    <w:rsid w:val="00DF163E"/>
    <w:rsid w:val="00DF1CB3"/>
    <w:rsid w:val="00DF6565"/>
    <w:rsid w:val="00DF7196"/>
    <w:rsid w:val="00DF72D5"/>
    <w:rsid w:val="00E00419"/>
    <w:rsid w:val="00E00D46"/>
    <w:rsid w:val="00E0227D"/>
    <w:rsid w:val="00E0427F"/>
    <w:rsid w:val="00E04B84"/>
    <w:rsid w:val="00E04D26"/>
    <w:rsid w:val="00E06466"/>
    <w:rsid w:val="00E06FDA"/>
    <w:rsid w:val="00E109CC"/>
    <w:rsid w:val="00E112C0"/>
    <w:rsid w:val="00E117A9"/>
    <w:rsid w:val="00E12CEE"/>
    <w:rsid w:val="00E139AA"/>
    <w:rsid w:val="00E160A5"/>
    <w:rsid w:val="00E1713D"/>
    <w:rsid w:val="00E20A43"/>
    <w:rsid w:val="00E23898"/>
    <w:rsid w:val="00E24056"/>
    <w:rsid w:val="00E266A6"/>
    <w:rsid w:val="00E27F6D"/>
    <w:rsid w:val="00E31522"/>
    <w:rsid w:val="00E319F1"/>
    <w:rsid w:val="00E32C79"/>
    <w:rsid w:val="00E33939"/>
    <w:rsid w:val="00E33CD2"/>
    <w:rsid w:val="00E341BF"/>
    <w:rsid w:val="00E344FF"/>
    <w:rsid w:val="00E3501D"/>
    <w:rsid w:val="00E36FB3"/>
    <w:rsid w:val="00E377A4"/>
    <w:rsid w:val="00E40094"/>
    <w:rsid w:val="00E40E90"/>
    <w:rsid w:val="00E42046"/>
    <w:rsid w:val="00E4278C"/>
    <w:rsid w:val="00E45C7E"/>
    <w:rsid w:val="00E464FB"/>
    <w:rsid w:val="00E506B5"/>
    <w:rsid w:val="00E5307C"/>
    <w:rsid w:val="00E531EB"/>
    <w:rsid w:val="00E53FBB"/>
    <w:rsid w:val="00E54874"/>
    <w:rsid w:val="00E5492A"/>
    <w:rsid w:val="00E54B6F"/>
    <w:rsid w:val="00E55ACA"/>
    <w:rsid w:val="00E572FB"/>
    <w:rsid w:val="00E57B74"/>
    <w:rsid w:val="00E60BAB"/>
    <w:rsid w:val="00E6114D"/>
    <w:rsid w:val="00E62343"/>
    <w:rsid w:val="00E6256C"/>
    <w:rsid w:val="00E657DF"/>
    <w:rsid w:val="00E65BC6"/>
    <w:rsid w:val="00E661FF"/>
    <w:rsid w:val="00E67A65"/>
    <w:rsid w:val="00E726EB"/>
    <w:rsid w:val="00E72D6C"/>
    <w:rsid w:val="00E73F64"/>
    <w:rsid w:val="00E745FF"/>
    <w:rsid w:val="00E76A76"/>
    <w:rsid w:val="00E77DC7"/>
    <w:rsid w:val="00E80B52"/>
    <w:rsid w:val="00E81268"/>
    <w:rsid w:val="00E81B36"/>
    <w:rsid w:val="00E8224E"/>
    <w:rsid w:val="00E824C3"/>
    <w:rsid w:val="00E83E27"/>
    <w:rsid w:val="00E840B3"/>
    <w:rsid w:val="00E8458C"/>
    <w:rsid w:val="00E84D10"/>
    <w:rsid w:val="00E85677"/>
    <w:rsid w:val="00E8629F"/>
    <w:rsid w:val="00E91008"/>
    <w:rsid w:val="00E9374E"/>
    <w:rsid w:val="00E93AD7"/>
    <w:rsid w:val="00E94F54"/>
    <w:rsid w:val="00E95562"/>
    <w:rsid w:val="00E955F7"/>
    <w:rsid w:val="00E966B6"/>
    <w:rsid w:val="00E97AD5"/>
    <w:rsid w:val="00EA0513"/>
    <w:rsid w:val="00EA1111"/>
    <w:rsid w:val="00EA25CA"/>
    <w:rsid w:val="00EA3B4F"/>
    <w:rsid w:val="00EA3C24"/>
    <w:rsid w:val="00EA410A"/>
    <w:rsid w:val="00EA5E3D"/>
    <w:rsid w:val="00EA73DF"/>
    <w:rsid w:val="00EB1510"/>
    <w:rsid w:val="00EB1D89"/>
    <w:rsid w:val="00EB42AA"/>
    <w:rsid w:val="00EB61AE"/>
    <w:rsid w:val="00EC322D"/>
    <w:rsid w:val="00EC360A"/>
    <w:rsid w:val="00EC3B73"/>
    <w:rsid w:val="00EC58A1"/>
    <w:rsid w:val="00EC7572"/>
    <w:rsid w:val="00ED13F3"/>
    <w:rsid w:val="00ED24FE"/>
    <w:rsid w:val="00ED2868"/>
    <w:rsid w:val="00ED383A"/>
    <w:rsid w:val="00ED4B45"/>
    <w:rsid w:val="00ED5F2E"/>
    <w:rsid w:val="00ED6535"/>
    <w:rsid w:val="00EE250C"/>
    <w:rsid w:val="00EE29D9"/>
    <w:rsid w:val="00EE5F8C"/>
    <w:rsid w:val="00EF1EC5"/>
    <w:rsid w:val="00EF4BCA"/>
    <w:rsid w:val="00EF4C88"/>
    <w:rsid w:val="00EF55EB"/>
    <w:rsid w:val="00F00DCC"/>
    <w:rsid w:val="00F0156F"/>
    <w:rsid w:val="00F02E36"/>
    <w:rsid w:val="00F05AC8"/>
    <w:rsid w:val="00F07167"/>
    <w:rsid w:val="00F072D8"/>
    <w:rsid w:val="00F07CE0"/>
    <w:rsid w:val="00F12BD3"/>
    <w:rsid w:val="00F13D05"/>
    <w:rsid w:val="00F162DA"/>
    <w:rsid w:val="00F163AB"/>
    <w:rsid w:val="00F1679D"/>
    <w:rsid w:val="00F1682C"/>
    <w:rsid w:val="00F20B91"/>
    <w:rsid w:val="00F21CAD"/>
    <w:rsid w:val="00F21E4B"/>
    <w:rsid w:val="00F24B8B"/>
    <w:rsid w:val="00F2586E"/>
    <w:rsid w:val="00F25CA5"/>
    <w:rsid w:val="00F26D10"/>
    <w:rsid w:val="00F2770E"/>
    <w:rsid w:val="00F27C20"/>
    <w:rsid w:val="00F27FC7"/>
    <w:rsid w:val="00F30D2E"/>
    <w:rsid w:val="00F33DA8"/>
    <w:rsid w:val="00F35516"/>
    <w:rsid w:val="00F35790"/>
    <w:rsid w:val="00F37093"/>
    <w:rsid w:val="00F4136D"/>
    <w:rsid w:val="00F41753"/>
    <w:rsid w:val="00F4212E"/>
    <w:rsid w:val="00F42C20"/>
    <w:rsid w:val="00F43E34"/>
    <w:rsid w:val="00F4485D"/>
    <w:rsid w:val="00F451C6"/>
    <w:rsid w:val="00F47814"/>
    <w:rsid w:val="00F53053"/>
    <w:rsid w:val="00F53778"/>
    <w:rsid w:val="00F53A91"/>
    <w:rsid w:val="00F53FE2"/>
    <w:rsid w:val="00F54A99"/>
    <w:rsid w:val="00F55438"/>
    <w:rsid w:val="00F56F6E"/>
    <w:rsid w:val="00F5759A"/>
    <w:rsid w:val="00F575FF"/>
    <w:rsid w:val="00F618EF"/>
    <w:rsid w:val="00F62647"/>
    <w:rsid w:val="00F628B7"/>
    <w:rsid w:val="00F633D4"/>
    <w:rsid w:val="00F64BDC"/>
    <w:rsid w:val="00F65582"/>
    <w:rsid w:val="00F658A7"/>
    <w:rsid w:val="00F6633D"/>
    <w:rsid w:val="00F66E75"/>
    <w:rsid w:val="00F670C6"/>
    <w:rsid w:val="00F67D34"/>
    <w:rsid w:val="00F745BF"/>
    <w:rsid w:val="00F75549"/>
    <w:rsid w:val="00F75B0A"/>
    <w:rsid w:val="00F77240"/>
    <w:rsid w:val="00F77263"/>
    <w:rsid w:val="00F7793F"/>
    <w:rsid w:val="00F77EB0"/>
    <w:rsid w:val="00F83311"/>
    <w:rsid w:val="00F8436D"/>
    <w:rsid w:val="00F850A2"/>
    <w:rsid w:val="00F87CDD"/>
    <w:rsid w:val="00F90099"/>
    <w:rsid w:val="00F9314A"/>
    <w:rsid w:val="00F933F0"/>
    <w:rsid w:val="00F937A3"/>
    <w:rsid w:val="00F94715"/>
    <w:rsid w:val="00F94934"/>
    <w:rsid w:val="00F96A3D"/>
    <w:rsid w:val="00F97592"/>
    <w:rsid w:val="00F979A2"/>
    <w:rsid w:val="00F97AC0"/>
    <w:rsid w:val="00FA0021"/>
    <w:rsid w:val="00FA0E42"/>
    <w:rsid w:val="00FA126E"/>
    <w:rsid w:val="00FA26ED"/>
    <w:rsid w:val="00FA4718"/>
    <w:rsid w:val="00FA5848"/>
    <w:rsid w:val="00FA7766"/>
    <w:rsid w:val="00FA7F3D"/>
    <w:rsid w:val="00FB1BD0"/>
    <w:rsid w:val="00FB20AC"/>
    <w:rsid w:val="00FB2B8A"/>
    <w:rsid w:val="00FB38D8"/>
    <w:rsid w:val="00FB57EA"/>
    <w:rsid w:val="00FB5CC8"/>
    <w:rsid w:val="00FB67C3"/>
    <w:rsid w:val="00FC051F"/>
    <w:rsid w:val="00FC06FF"/>
    <w:rsid w:val="00FC1E99"/>
    <w:rsid w:val="00FC203C"/>
    <w:rsid w:val="00FC3C59"/>
    <w:rsid w:val="00FC44DC"/>
    <w:rsid w:val="00FC69B4"/>
    <w:rsid w:val="00FC6FBB"/>
    <w:rsid w:val="00FD0426"/>
    <w:rsid w:val="00FD0694"/>
    <w:rsid w:val="00FD25BE"/>
    <w:rsid w:val="00FD2C07"/>
    <w:rsid w:val="00FD2E70"/>
    <w:rsid w:val="00FD40F4"/>
    <w:rsid w:val="00FD5871"/>
    <w:rsid w:val="00FD5EF4"/>
    <w:rsid w:val="00FD6356"/>
    <w:rsid w:val="00FD7AA7"/>
    <w:rsid w:val="00FE09DD"/>
    <w:rsid w:val="00FE1D25"/>
    <w:rsid w:val="00FE64B2"/>
    <w:rsid w:val="00FE6FD5"/>
    <w:rsid w:val="00FE79FB"/>
    <w:rsid w:val="00FF0C23"/>
    <w:rsid w:val="00FF1ED7"/>
    <w:rsid w:val="00FF1FCB"/>
    <w:rsid w:val="00FF45A5"/>
    <w:rsid w:val="00FF4948"/>
    <w:rsid w:val="00FF52D4"/>
    <w:rsid w:val="00FF5BE0"/>
    <w:rsid w:val="00FF6AA4"/>
    <w:rsid w:val="00FF6B09"/>
    <w:rsid w:val="0FD95ACA"/>
    <w:rsid w:val="198947A4"/>
    <w:rsid w:val="1B5554A8"/>
    <w:rsid w:val="20A521CD"/>
    <w:rsid w:val="24836CC7"/>
    <w:rsid w:val="2528438C"/>
    <w:rsid w:val="2F505F5B"/>
    <w:rsid w:val="300D6AB9"/>
    <w:rsid w:val="35362DBB"/>
    <w:rsid w:val="3634708A"/>
    <w:rsid w:val="393E6002"/>
    <w:rsid w:val="3C5120D5"/>
    <w:rsid w:val="40D65520"/>
    <w:rsid w:val="43853DD3"/>
    <w:rsid w:val="4499763D"/>
    <w:rsid w:val="453D2110"/>
    <w:rsid w:val="45A12365"/>
    <w:rsid w:val="4D3F680F"/>
    <w:rsid w:val="5E207220"/>
    <w:rsid w:val="5E280EF5"/>
    <w:rsid w:val="73F55E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F74B0"/>
  <w15:docId w15:val="{EC5249AB-2C1D-4BA0-BB0E-5602949F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zh-CN" w:eastAsia="zh-CN"/>
    </w:rPr>
  </w:style>
  <w:style w:type="character" w:customStyle="1" w:styleId="IvDbodytextChar">
    <w:name w:val="IvD bodytext Char"/>
    <w:link w:val="IvDbodytext"/>
    <w:qFormat/>
    <w:rPr>
      <w:rFonts w:ascii="Arial" w:eastAsia="Times New Roman" w:hAnsi="Arial"/>
      <w:spacing w:val="2"/>
      <w:lang w:val="zh-CN" w:eastAsia="zh-CN"/>
    </w:rPr>
  </w:style>
  <w:style w:type="table" w:customStyle="1" w:styleId="GridTable1Light1">
    <w:name w:val="Grid Table 1 Light1"/>
    <w:basedOn w:val="TableNormal"/>
    <w:uiPriority w:val="46"/>
    <w:qFormat/>
    <w:rPr>
      <w:rFonts w:asciiTheme="minorHAnsi" w:eastAsiaTheme="minorHAnsi" w:hAnsiTheme="minorHAnsi" w:cstheme="minorBid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pPr>
      <w:tabs>
        <w:tab w:val="left" w:pos="420"/>
      </w:tabs>
      <w:spacing w:after="0" w:line="240" w:lineRule="auto"/>
      <w:ind w:left="1260" w:hanging="1260"/>
    </w:pPr>
    <w:rPr>
      <w:rFonts w:ascii="Arial" w:eastAsia="MS Mincho"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445.zip" TargetMode="External"/><Relationship Id="rId18" Type="http://schemas.openxmlformats.org/officeDocument/2006/relationships/hyperlink" Target="https://www.3gpp.org/ftp/TSG_RAN/WG4_Radio/TSGR4_97_e/Docs/R4-2015750.zip" TargetMode="External"/><Relationship Id="rId26" Type="http://schemas.openxmlformats.org/officeDocument/2006/relationships/hyperlink" Target="https://www.3gpp.org/ftp/TSG_RAN/WG4_Radio/TSGR4_97_e/Docs/R4-2015750.zip" TargetMode="External"/><Relationship Id="rId39" Type="http://schemas.openxmlformats.org/officeDocument/2006/relationships/hyperlink" Target="https://www.3gpp.org/ftp/TSG_RAN/WG4_Radio/TSGR4_97_e/Docs/R4-2015754.zip" TargetMode="External"/><Relationship Id="rId21" Type="http://schemas.openxmlformats.org/officeDocument/2006/relationships/image" Target="media/image2.emf"/><Relationship Id="rId34" Type="http://schemas.openxmlformats.org/officeDocument/2006/relationships/hyperlink" Target="https://www.3gpp.org/ftp/TSG_RAN/WG4_Radio/TSGR4_97_e/Docs/R4-2016392.zip" TargetMode="External"/><Relationship Id="rId42" Type="http://schemas.openxmlformats.org/officeDocument/2006/relationships/hyperlink" Target="https://www.3gpp.org/ftp/TSG_RAN/WG4_Radio/TSGR4_97_e/Docs/R4-2016395.zip" TargetMode="External"/><Relationship Id="rId47" Type="http://schemas.microsoft.com/office/2011/relationships/commentsExtended" Target="commentsExtended.xml"/><Relationship Id="rId50" Type="http://schemas.openxmlformats.org/officeDocument/2006/relationships/hyperlink" Target="https://www.3gpp.org/ftp/TSG_RAN/WG4_Radio/TSGR4_97_e/Docs/R4-2014282.zip" TargetMode="External"/><Relationship Id="rId55" Type="http://schemas.openxmlformats.org/officeDocument/2006/relationships/hyperlink" Target="https://www.3gpp.org/ftp/TSG_RAN/WG4_Radio/TSGR4_97_e/Docs/R4-2016505.zip"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numbering" Target="numbering.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7_e/Docs/R4-2015750.zip" TargetMode="External"/><Relationship Id="rId29" Type="http://schemas.openxmlformats.org/officeDocument/2006/relationships/hyperlink" Target="https://www.3gpp.org/ftp/TSG_RAN/WG4_Radio/TSGR4_97_e/Docs/R4-2015750.zip" TargetMode="Externa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hyperlink" Target="https://www.3gpp.org/ftp/TSG_RAN/WG4_Radio/TSGR4_97_e/Docs/R4-2015752.zip" TargetMode="External"/><Relationship Id="rId37" Type="http://schemas.openxmlformats.org/officeDocument/2006/relationships/hyperlink" Target="https://www.3gpp.org/ftp/TSG_RAN/WG4_Radio/TSGR4_97_e/Docs/R4-2014003.zip" TargetMode="External"/><Relationship Id="rId40" Type="http://schemas.openxmlformats.org/officeDocument/2006/relationships/hyperlink" Target="https://www.3gpp.org/ftp/TSG_RAN/WG4_Radio/TSGR4_97_e/Docs/R4-2015755.zip" TargetMode="External"/><Relationship Id="rId45" Type="http://schemas.openxmlformats.org/officeDocument/2006/relationships/hyperlink" Target="https://www.3gpp.org/ftp/TSG_RAN/WG4_Radio/TSGR4_97_e/Docs/R4-2014575.zip" TargetMode="External"/><Relationship Id="rId53" Type="http://schemas.openxmlformats.org/officeDocument/2006/relationships/hyperlink" Target="https://www.3gpp.org/ftp/TSG_RAN/WG4_Radio/TSGR4_97_e/Docs/R4-2015758.zip" TargetMode="External"/><Relationship Id="rId58" Type="http://schemas.openxmlformats.org/officeDocument/2006/relationships/hyperlink" Target="https://www.3gpp.org/ftp/TSG_RAN/WG4_Radio/TSGR4_97_e/Docs/R4-2016397.zip" TargetMode="External"/><Relationship Id="rId66"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s://www.3gpp.org/ftp/TSG_RAN/WG4_Radio/TSGR4_97_e/Docs/R4-2014799.zip" TargetMode="External"/><Relationship Id="rId23" Type="http://schemas.openxmlformats.org/officeDocument/2006/relationships/image" Target="media/image4.emf"/><Relationship Id="rId28" Type="http://schemas.openxmlformats.org/officeDocument/2006/relationships/hyperlink" Target="https://www.3gpp.org/ftp/TSG_RAN/WG4_Radio/TSGR4_97_e/Docs/R4-2016558.zip" TargetMode="External"/><Relationship Id="rId36" Type="http://schemas.openxmlformats.org/officeDocument/2006/relationships/hyperlink" Target="https://www.3gpp.org/ftp/TSG_RAN/WG4_Radio/TSGR4_97_e/Docs/R4-2016557.zip" TargetMode="External"/><Relationship Id="rId49" Type="http://schemas.openxmlformats.org/officeDocument/2006/relationships/hyperlink" Target="https://www.3gpp.org/ftp/TSG_RAN/WG4_Radio/TSGR4_97_e/Docs/R4-2014005.zip" TargetMode="External"/><Relationship Id="rId57" Type="http://schemas.openxmlformats.org/officeDocument/2006/relationships/hyperlink" Target="https://www.3gpp.org/ftp/TSG_RAN/WG4_Radio/TSGR4_97_e/Docs/R4-2016396.zip" TargetMode="External"/><Relationship Id="rId61" Type="http://schemas.openxmlformats.org/officeDocument/2006/relationships/hyperlink" Target="https://www.3gpp.org/ftp/TSG_RAN/WG4_Radio/TSGR4_97_e/Docs/R4-2015750.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6390.zip" TargetMode="External"/><Relationship Id="rId31" Type="http://schemas.openxmlformats.org/officeDocument/2006/relationships/hyperlink" Target="https://www.3gpp.org/ftp/TSG_RAN/WG4_Radio/TSGR4_97_e/Docs/R4-2015369.zip" TargetMode="External"/><Relationship Id="rId44" Type="http://schemas.openxmlformats.org/officeDocument/2006/relationships/hyperlink" Target="https://www.3gpp.org/ftp/TSG_RAN/WG4_Radio/TSGR4_97_e/Docs/R4-2016559.zip" TargetMode="External"/><Relationship Id="rId52" Type="http://schemas.openxmlformats.org/officeDocument/2006/relationships/hyperlink" Target="https://www.3gpp.org/ftp/TSG_RAN/WG4_Radio/TSGR4_97_e/Docs/R4-2015757.zip" TargetMode="External"/><Relationship Id="rId60" Type="http://schemas.openxmlformats.org/officeDocument/2006/relationships/hyperlink" Target="https://www.3gpp.org/ftp/TSG_RAN/WG4_Radio/TSGR4_97_e/Docs/R4-2015751.zip" TargetMode="External"/><Relationship Id="rId65" Type="http://schemas.openxmlformats.org/officeDocument/2006/relationships/footer" Target="footer1.xml"/><Relationship Id="rId73"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573.zip" TargetMode="External"/><Relationship Id="rId22" Type="http://schemas.openxmlformats.org/officeDocument/2006/relationships/image" Target="media/image3.emf"/><Relationship Id="rId27" Type="http://schemas.openxmlformats.org/officeDocument/2006/relationships/hyperlink" Target="https://www.3gpp.org/ftp/TSG_RAN/WG4_Radio/TSGR4_97_e/Docs/R4-2016507.zip" TargetMode="External"/><Relationship Id="rId30" Type="http://schemas.openxmlformats.org/officeDocument/2006/relationships/image" Target="media/image6.png"/><Relationship Id="rId35" Type="http://schemas.openxmlformats.org/officeDocument/2006/relationships/hyperlink" Target="https://www.3gpp.org/ftp/TSG_RAN/WG4_Radio/TSGR4_97_e/Docs/R4-2016393.zip" TargetMode="External"/><Relationship Id="rId43" Type="http://schemas.openxmlformats.org/officeDocument/2006/relationships/hyperlink" Target="https://www.3gpp.org/ftp/TSG_RAN/WG4_Radio/TSGR4_97_e/Docs/R4-2016508.zip" TargetMode="External"/><Relationship Id="rId48" Type="http://schemas.microsoft.com/office/2016/09/relationships/commentsIds" Target="commentsIds.xml"/><Relationship Id="rId56" Type="http://schemas.openxmlformats.org/officeDocument/2006/relationships/hyperlink" Target="https://www.3gpp.org/ftp/TSG_RAN/WG4_Radio/TSGR4_97_e/Docs/R4-2016556.zip" TargetMode="External"/><Relationship Id="rId64" Type="http://schemas.openxmlformats.org/officeDocument/2006/relationships/header" Target="header2.xml"/><Relationship Id="rId69" Type="http://schemas.openxmlformats.org/officeDocument/2006/relationships/image" Target="media/image7.emf"/><Relationship Id="rId8" Type="http://schemas.openxmlformats.org/officeDocument/2006/relationships/styles" Target="styles.xml"/><Relationship Id="rId51" Type="http://schemas.openxmlformats.org/officeDocument/2006/relationships/hyperlink" Target="https://www.3gpp.org/ftp/TSG_RAN/WG4_Radio/TSGR4_97_e/Docs/R4-2015756.zip" TargetMode="External"/><Relationship Id="rId72" Type="http://schemas.microsoft.com/office/2011/relationships/people" Target="peop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5751.zip" TargetMode="External"/><Relationship Id="rId25" Type="http://schemas.openxmlformats.org/officeDocument/2006/relationships/hyperlink" Target="https://www.3gpp.org/ftp/TSG_RAN/WG4_Radio/TSGR4_97_e/Docs/R4-2016391.zip" TargetMode="External"/><Relationship Id="rId33" Type="http://schemas.openxmlformats.org/officeDocument/2006/relationships/hyperlink" Target="https://www.3gpp.org/ftp/TSG_RAN/WG4_Radio/TSGR4_97_e/Docs/R4-2015753.zip" TargetMode="External"/><Relationship Id="rId38" Type="http://schemas.openxmlformats.org/officeDocument/2006/relationships/hyperlink" Target="https://www.3gpp.org/ftp/TSG_RAN/WG4_Radio/TSGR4_97_e/Docs/R4-2014446.zip" TargetMode="External"/><Relationship Id="rId46" Type="http://schemas.openxmlformats.org/officeDocument/2006/relationships/comments" Target="comments.xml"/><Relationship Id="rId59" Type="http://schemas.openxmlformats.org/officeDocument/2006/relationships/hyperlink" Target="https://www.3gpp.org/ftp/TSG_RAN/WG4_Radio/TSGR4_97_e/Docs/R4-2015750.zip" TargetMode="External"/><Relationship Id="rId67" Type="http://schemas.openxmlformats.org/officeDocument/2006/relationships/header" Target="header3.xml"/><Relationship Id="rId20" Type="http://schemas.openxmlformats.org/officeDocument/2006/relationships/image" Target="media/image1.emf"/><Relationship Id="rId41" Type="http://schemas.openxmlformats.org/officeDocument/2006/relationships/hyperlink" Target="https://www.3gpp.org/ftp/TSG_RAN/WG4_Radio/TSGR4_97_e/Docs/R4-2016394.zip" TargetMode="External"/><Relationship Id="rId54" Type="http://schemas.openxmlformats.org/officeDocument/2006/relationships/hyperlink" Target="https://www.3gpp.org/ftp/TSG_RAN/WG4_Radio/TSGR4_97_e/Docs/R4-2016156.zip" TargetMode="External"/><Relationship Id="rId62" Type="http://schemas.openxmlformats.org/officeDocument/2006/relationships/hyperlink" Target="https://www.3gpp.org/ftp/tsg_ran/WG4_Radio/TSGR4_97_e/Inbox/Drafts/%5b97e%5d%5b100%5d%20Main_Session/GTW_Nov03/Draft%20email%20discussion%20summary%20for%20%5b97e%5d%5b117%5d%20R16_UE_%20feature%20-%20GTW.docx" TargetMode="External"/><Relationship Id="rId7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E0D995-1984-46CA-8208-99101EE4D4D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6F5010C-F335-4B0B-8208-FABBF180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0E18E-6669-4D7A-868E-1918F643EC5D}">
  <ds:schemaRefs>
    <ds:schemaRef ds:uri="http://schemas.microsoft.com/sharepoint/v3/contenttype/forms"/>
  </ds:schemaRefs>
</ds:datastoreItem>
</file>

<file path=customXml/itemProps5.xml><?xml version="1.0" encoding="utf-8"?>
<ds:datastoreItem xmlns:ds="http://schemas.openxmlformats.org/officeDocument/2006/customXml" ds:itemID="{ECCADA8C-0927-4E1A-8C3A-B50BE40B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211</TotalTime>
  <Pages>36</Pages>
  <Words>11549</Words>
  <Characters>65833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Huang, Rui</cp:lastModifiedBy>
  <cp:revision>128</cp:revision>
  <cp:lastPrinted>2019-04-25T01:09:00Z</cp:lastPrinted>
  <dcterms:created xsi:type="dcterms:W3CDTF">2020-11-03T15:37:00Z</dcterms:created>
  <dcterms:modified xsi:type="dcterms:W3CDTF">2020-11-04T02:15:00Z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2020-08-26 08:27:14Z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(3)yIgMYd5u6Tn3xdlO0YkDlc2ixVAKCFUm70K8xkjW+c7ELdZPM6GVd34CJtv4Bl3qUKRUsrWv
qR6b+4K/7Misr5bGaJHBTGZk8UEWeI3h6XT5joIiEWlEJY0FCJx6eSswdKupfv0SutarIuN9
U8P9UCK/JNzA8yCTTNS2qOKiG/QonPVaCErDIaebK4jRMJG6rx/rWc6P1gAdLTfLEn2d5+CK
YFlwVPjMRvuW+yFweG</vt:lpwstr>
  </property>
  <property fmtid="{D5CDD505-2E9C-101B-9397-08002B2CF9AE}" pid="9" name="_2015_ms_pID_7253431">
    <vt:lpwstr>Jb3wmFKbEfAdz3Vyh8xttkbqz0GtxWPb3RWcofklny2KkyUTGVpsed
7e8vL63EpD42NP/QEMYQ7f21RimNCJS79iHeK5oYDGZqZDqac5eIFYYiJ5bD9LKixdWuO/oV
dtFfOcrbm9pHcrQK07kavaTBYiraUywkcelUjEwF7LCtWvuLfci6DNw2Y56qHFUGsDfyfudG
/vUv0PX/qpGKWybE/rDHYZ4ofCTmhnoZcMz6</vt:lpwstr>
  </property>
  <property fmtid="{D5CDD505-2E9C-101B-9397-08002B2CF9AE}" pid="10" name="_2015_ms_pID_7253432">
    <vt:lpwstr>tQ==</vt:lpwstr>
  </property>
  <property fmtid="{D5CDD505-2E9C-101B-9397-08002B2CF9AE}" pid="11" name="KSOProductBuildVer">
    <vt:lpwstr>2052-11.8.2.9022</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1598085943</vt:lpwstr>
  </property>
  <property fmtid="{D5CDD505-2E9C-101B-9397-08002B2CF9AE}" pid="17" name="CTPClassification">
    <vt:lpwstr>CTP_NT</vt:lpwstr>
  </property>
</Properties>
</file>