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AB8C" w14:textId="77777777" w:rsidR="00B15819" w:rsidRDefault="001F20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t>
      </w:r>
      <w:proofErr w:type="spellStart"/>
      <w:r>
        <w:rPr>
          <w:rFonts w:ascii="Arial" w:eastAsiaTheme="minorEastAsia" w:hAnsi="Arial" w:cs="Arial"/>
          <w:b/>
          <w:sz w:val="24"/>
          <w:szCs w:val="24"/>
          <w:lang w:eastAsia="zh-CN"/>
        </w:rPr>
        <w:t>WG4</w:t>
      </w:r>
      <w:proofErr w:type="spellEnd"/>
      <w:r>
        <w:rPr>
          <w:rFonts w:ascii="Arial" w:eastAsiaTheme="minorEastAsia" w:hAnsi="Arial" w:cs="Arial"/>
          <w:b/>
          <w:sz w:val="24"/>
          <w:szCs w:val="24"/>
          <w:lang w:eastAsia="zh-CN"/>
        </w:rPr>
        <w:t xml:space="preserve">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proofErr w:type="spellStart"/>
      <w:r>
        <w:rPr>
          <w:rFonts w:ascii="Arial" w:eastAsiaTheme="minorEastAsia" w:hAnsi="Arial" w:cs="Arial"/>
          <w:b/>
          <w:sz w:val="24"/>
          <w:szCs w:val="24"/>
          <w:lang w:eastAsia="zh-CN"/>
        </w:rPr>
        <w:t>R4-200XXXX</w:t>
      </w:r>
      <w:proofErr w:type="spellEnd"/>
    </w:p>
    <w:p w14:paraId="4ECED414" w14:textId="77777777" w:rsidR="00B15819" w:rsidRDefault="001F20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14:paraId="6FAAE246" w14:textId="77777777" w:rsidR="00B15819" w:rsidRDefault="00B15819">
      <w:pPr>
        <w:spacing w:after="120"/>
        <w:ind w:left="1985" w:hanging="1985"/>
        <w:rPr>
          <w:rFonts w:ascii="Arial" w:eastAsia="MS Mincho" w:hAnsi="Arial" w:cs="Arial"/>
          <w:b/>
          <w:sz w:val="22"/>
        </w:rPr>
      </w:pPr>
    </w:p>
    <w:p w14:paraId="09B77D90" w14:textId="77777777" w:rsidR="00B15819" w:rsidRDefault="001F20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13.2.2, 13.2.3, 13.2.4</w:t>
      </w:r>
    </w:p>
    <w:p w14:paraId="5F58A09A" w14:textId="77777777" w:rsidR="00B15819" w:rsidRDefault="001F20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61622FD" w14:textId="77777777" w:rsidR="00B15819" w:rsidRDefault="001F20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proofErr w:type="spellStart"/>
      <w:r>
        <w:rPr>
          <w:rFonts w:ascii="Arial" w:eastAsiaTheme="minorEastAsia" w:hAnsi="Arial" w:cs="Arial"/>
          <w:color w:val="000000"/>
          <w:sz w:val="22"/>
          <w:lang w:eastAsia="zh-CN"/>
        </w:rPr>
        <w:t>97e</w:t>
      </w:r>
      <w:proofErr w:type="spellEnd"/>
      <w:r>
        <w:rPr>
          <w:rFonts w:ascii="Arial" w:eastAsiaTheme="minorEastAsia" w:hAnsi="Arial" w:cs="Arial"/>
          <w:color w:val="000000"/>
          <w:sz w:val="22"/>
          <w:lang w:eastAsia="zh-CN"/>
        </w:rPr>
        <w:t xml:space="preserve">][141] </w:t>
      </w:r>
      <w:proofErr w:type="spellStart"/>
      <w:r>
        <w:rPr>
          <w:rFonts w:ascii="Arial" w:eastAsiaTheme="minorEastAsia" w:hAnsi="Arial" w:cs="Arial"/>
          <w:color w:val="000000"/>
          <w:sz w:val="22"/>
          <w:lang w:eastAsia="zh-CN"/>
        </w:rPr>
        <w:t>FS_52_to_71GHz_Part_2</w:t>
      </w:r>
      <w:proofErr w:type="spellEnd"/>
    </w:p>
    <w:p w14:paraId="7A492517" w14:textId="77777777" w:rsidR="00B15819" w:rsidRDefault="001F20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320D3BF" w14:textId="77777777" w:rsidR="00B15819" w:rsidRDefault="001F207D">
      <w:pPr>
        <w:pStyle w:val="Heading1"/>
        <w:rPr>
          <w:rFonts w:eastAsiaTheme="minorEastAsia"/>
          <w:lang w:eastAsia="zh-CN"/>
        </w:rPr>
      </w:pPr>
      <w:r>
        <w:rPr>
          <w:rFonts w:hint="eastAsia"/>
          <w:lang w:eastAsia="ja-JP"/>
        </w:rPr>
        <w:t>Introduction</w:t>
      </w:r>
    </w:p>
    <w:p w14:paraId="7D6831E8" w14:textId="77777777" w:rsidR="00B15819" w:rsidRDefault="001F20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14F8439" w14:textId="77777777" w:rsidR="00B15819" w:rsidRDefault="001F207D">
      <w:pPr>
        <w:rPr>
          <w:iCs/>
          <w:color w:val="0070C0"/>
          <w:lang w:eastAsia="zh-CN"/>
        </w:rPr>
      </w:pPr>
      <w:r>
        <w:rPr>
          <w:iCs/>
          <w:color w:val="0070C0"/>
          <w:lang w:eastAsia="zh-CN"/>
        </w:rPr>
        <w:t>The following agenda items will be discussed during email discussion:</w:t>
      </w:r>
    </w:p>
    <w:p w14:paraId="02904AC3" w14:textId="77777777" w:rsidR="00B15819" w:rsidRDefault="001F207D">
      <w:pPr>
        <w:pStyle w:val="ListParagraph"/>
        <w:numPr>
          <w:ilvl w:val="0"/>
          <w:numId w:val="3"/>
        </w:numPr>
        <w:ind w:firstLineChars="0"/>
        <w:rPr>
          <w:iCs/>
          <w:color w:val="0070C0"/>
          <w:lang w:eastAsia="zh-CN"/>
        </w:rPr>
      </w:pPr>
      <w:r>
        <w:rPr>
          <w:iCs/>
          <w:color w:val="0070C0"/>
          <w:lang w:eastAsia="zh-CN"/>
        </w:rPr>
        <w:t>Topic #1 (Agenda 13.2.2): BS aspect</w:t>
      </w:r>
    </w:p>
    <w:p w14:paraId="7490DC53" w14:textId="77777777" w:rsidR="00B15819" w:rsidRDefault="001F207D">
      <w:pPr>
        <w:pStyle w:val="ListParagraph"/>
        <w:numPr>
          <w:ilvl w:val="1"/>
          <w:numId w:val="3"/>
        </w:numPr>
        <w:ind w:firstLineChars="0"/>
        <w:rPr>
          <w:iCs/>
          <w:color w:val="0070C0"/>
          <w:lang w:eastAsia="zh-CN"/>
        </w:rPr>
      </w:pPr>
      <w:proofErr w:type="spellStart"/>
      <w:r>
        <w:rPr>
          <w:iCs/>
          <w:color w:val="0070C0"/>
          <w:lang w:eastAsia="zh-CN"/>
        </w:rPr>
        <w:t>R4</w:t>
      </w:r>
      <w:proofErr w:type="spellEnd"/>
      <w:r>
        <w:rPr>
          <w:iCs/>
          <w:color w:val="0070C0"/>
          <w:lang w:eastAsia="zh-CN"/>
        </w:rPr>
        <w:t>-2015948 will be discussed under this agenda.</w:t>
      </w:r>
    </w:p>
    <w:p w14:paraId="746152EA" w14:textId="77777777" w:rsidR="00B15819" w:rsidRDefault="001F207D">
      <w:pPr>
        <w:pStyle w:val="ListParagraph"/>
        <w:numPr>
          <w:ilvl w:val="0"/>
          <w:numId w:val="3"/>
        </w:numPr>
        <w:ind w:firstLineChars="0"/>
        <w:rPr>
          <w:iCs/>
          <w:color w:val="0070C0"/>
          <w:lang w:eastAsia="zh-CN"/>
        </w:rPr>
      </w:pPr>
      <w:r>
        <w:rPr>
          <w:iCs/>
          <w:color w:val="0070C0"/>
          <w:lang w:eastAsia="zh-CN"/>
        </w:rPr>
        <w:t>Topic #2 (agenda 13.2.3): UE aspect</w:t>
      </w:r>
    </w:p>
    <w:p w14:paraId="54B6C807" w14:textId="77777777" w:rsidR="00B15819" w:rsidRDefault="001F207D">
      <w:pPr>
        <w:pStyle w:val="ListParagraph"/>
        <w:numPr>
          <w:ilvl w:val="0"/>
          <w:numId w:val="3"/>
        </w:numPr>
        <w:ind w:firstLineChars="0"/>
        <w:rPr>
          <w:iCs/>
          <w:color w:val="0070C0"/>
          <w:lang w:eastAsia="zh-CN"/>
        </w:rPr>
      </w:pPr>
      <w:r>
        <w:rPr>
          <w:iCs/>
          <w:color w:val="0070C0"/>
          <w:lang w:eastAsia="zh-CN"/>
        </w:rPr>
        <w:t>Topic #3 (agenda 13.2.4): Others</w:t>
      </w:r>
    </w:p>
    <w:p w14:paraId="0324997A" w14:textId="77777777" w:rsidR="00B15819" w:rsidRDefault="001F207D">
      <w:pPr>
        <w:pStyle w:val="ListParagraph"/>
        <w:numPr>
          <w:ilvl w:val="1"/>
          <w:numId w:val="3"/>
        </w:numPr>
        <w:ind w:firstLineChars="0"/>
        <w:rPr>
          <w:iCs/>
          <w:color w:val="0070C0"/>
          <w:lang w:eastAsia="zh-CN"/>
        </w:rPr>
      </w:pPr>
      <w:proofErr w:type="spellStart"/>
      <w:r>
        <w:rPr>
          <w:iCs/>
          <w:color w:val="0070C0"/>
          <w:lang w:eastAsia="zh-CN"/>
        </w:rPr>
        <w:t>R4</w:t>
      </w:r>
      <w:proofErr w:type="spellEnd"/>
      <w:r>
        <w:rPr>
          <w:iCs/>
          <w:color w:val="0070C0"/>
          <w:lang w:eastAsia="zh-CN"/>
        </w:rPr>
        <w:t>-2015948 moved to topic #1</w:t>
      </w:r>
    </w:p>
    <w:p w14:paraId="2E208422" w14:textId="77777777" w:rsidR="00B15819" w:rsidRDefault="00B15819">
      <w:pPr>
        <w:pStyle w:val="ListParagraph"/>
        <w:ind w:left="720" w:firstLineChars="0" w:firstLine="0"/>
        <w:rPr>
          <w:iCs/>
          <w:color w:val="0070C0"/>
          <w:lang w:eastAsia="zh-CN"/>
        </w:rPr>
      </w:pPr>
    </w:p>
    <w:p w14:paraId="3079E9A4" w14:textId="77777777" w:rsidR="00B15819" w:rsidRDefault="001F20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0050887" w14:textId="77777777" w:rsidR="00B15819" w:rsidRDefault="001F207D">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6C24F59D" w14:textId="77777777" w:rsidR="00B15819" w:rsidRDefault="001F207D">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EF6851" w14:textId="77777777" w:rsidR="00B15819" w:rsidRDefault="00B15819">
      <w:pPr>
        <w:rPr>
          <w:color w:val="0070C0"/>
          <w:lang w:eastAsia="zh-CN"/>
        </w:rPr>
      </w:pPr>
    </w:p>
    <w:p w14:paraId="5B81D500" w14:textId="77777777" w:rsidR="00B15819" w:rsidRDefault="001F207D">
      <w:pPr>
        <w:pStyle w:val="Heading1"/>
        <w:rPr>
          <w:lang w:eastAsia="ja-JP"/>
        </w:rPr>
      </w:pPr>
      <w:r>
        <w:rPr>
          <w:lang w:eastAsia="ja-JP"/>
        </w:rPr>
        <w:t>Topic #1: BS aspect</w:t>
      </w:r>
    </w:p>
    <w:p w14:paraId="1ED53838" w14:textId="77777777" w:rsidR="00B15819" w:rsidRDefault="001F207D">
      <w:pPr>
        <w:rPr>
          <w:i/>
          <w:color w:val="0070C0"/>
          <w:lang w:eastAsia="zh-CN"/>
        </w:rPr>
      </w:pPr>
      <w:r>
        <w:rPr>
          <w:i/>
          <w:color w:val="0070C0"/>
          <w:lang w:eastAsia="zh-CN"/>
        </w:rPr>
        <w:t xml:space="preserve">Main technical topic overview. The structure can be done based on sub-agenda basis. </w:t>
      </w:r>
    </w:p>
    <w:p w14:paraId="74DA804D" w14:textId="77777777" w:rsidR="00B15819" w:rsidRDefault="001F20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B15819" w14:paraId="0BAFDFFA" w14:textId="77777777">
        <w:trPr>
          <w:trHeight w:val="468"/>
        </w:trPr>
        <w:tc>
          <w:tcPr>
            <w:tcW w:w="1648" w:type="dxa"/>
            <w:vAlign w:val="center"/>
          </w:tcPr>
          <w:p w14:paraId="7D790081" w14:textId="77777777" w:rsidR="00B15819" w:rsidRDefault="001F207D">
            <w:pPr>
              <w:spacing w:before="120" w:after="120"/>
              <w:rPr>
                <w:b/>
                <w:bCs/>
              </w:rPr>
            </w:pPr>
            <w:r>
              <w:rPr>
                <w:b/>
                <w:bCs/>
              </w:rPr>
              <w:t>T-doc number</w:t>
            </w:r>
          </w:p>
        </w:tc>
        <w:tc>
          <w:tcPr>
            <w:tcW w:w="1437" w:type="dxa"/>
            <w:vAlign w:val="center"/>
          </w:tcPr>
          <w:p w14:paraId="261562DB" w14:textId="77777777" w:rsidR="00B15819" w:rsidRDefault="001F207D">
            <w:pPr>
              <w:spacing w:before="120" w:after="120"/>
              <w:rPr>
                <w:b/>
                <w:bCs/>
              </w:rPr>
            </w:pPr>
            <w:r>
              <w:rPr>
                <w:b/>
                <w:bCs/>
              </w:rPr>
              <w:t>Company</w:t>
            </w:r>
          </w:p>
        </w:tc>
        <w:tc>
          <w:tcPr>
            <w:tcW w:w="6772" w:type="dxa"/>
            <w:vAlign w:val="center"/>
          </w:tcPr>
          <w:p w14:paraId="1D7E2721" w14:textId="77777777" w:rsidR="00B15819" w:rsidRDefault="001F207D">
            <w:pPr>
              <w:spacing w:before="120" w:after="120"/>
              <w:rPr>
                <w:b/>
                <w:bCs/>
              </w:rPr>
            </w:pPr>
            <w:r>
              <w:rPr>
                <w:b/>
                <w:bCs/>
              </w:rPr>
              <w:t>Proposals / Observations</w:t>
            </w:r>
          </w:p>
        </w:tc>
      </w:tr>
      <w:tr w:rsidR="00B15819" w14:paraId="304F0200" w14:textId="77777777">
        <w:trPr>
          <w:trHeight w:val="468"/>
        </w:trPr>
        <w:tc>
          <w:tcPr>
            <w:tcW w:w="1648" w:type="dxa"/>
          </w:tcPr>
          <w:p w14:paraId="75303C21" w14:textId="77777777" w:rsidR="00B15819" w:rsidRDefault="001F207D">
            <w:pPr>
              <w:spacing w:before="120" w:after="120"/>
            </w:pPr>
            <w:proofErr w:type="spellStart"/>
            <w:r>
              <w:t>R4</w:t>
            </w:r>
            <w:proofErr w:type="spellEnd"/>
            <w:r>
              <w:t>-2014401</w:t>
            </w:r>
          </w:p>
        </w:tc>
        <w:tc>
          <w:tcPr>
            <w:tcW w:w="1437" w:type="dxa"/>
          </w:tcPr>
          <w:p w14:paraId="567FB4AC" w14:textId="77777777" w:rsidR="00B15819" w:rsidRDefault="001F207D">
            <w:pPr>
              <w:spacing w:before="120" w:after="120"/>
            </w:pPr>
            <w:r>
              <w:t>CATT</w:t>
            </w:r>
          </w:p>
        </w:tc>
        <w:tc>
          <w:tcPr>
            <w:tcW w:w="6772" w:type="dxa"/>
          </w:tcPr>
          <w:p w14:paraId="7C431FE5" w14:textId="77777777" w:rsidR="00B15819" w:rsidRDefault="001F207D">
            <w:pPr>
              <w:pStyle w:val="B1"/>
              <w:ind w:left="0" w:firstLine="0"/>
              <w:rPr>
                <w:bCs/>
                <w:lang w:eastAsia="zh-CN"/>
              </w:rPr>
            </w:pPr>
            <w:r>
              <w:rPr>
                <w:rFonts w:hint="eastAsia"/>
                <w:bCs/>
                <w:lang w:eastAsia="zh-CN"/>
              </w:rPr>
              <w:t xml:space="preserve">Observation 1: The BS </w:t>
            </w:r>
            <w:r>
              <w:rPr>
                <w:bCs/>
                <w:lang w:eastAsia="zh-CN"/>
              </w:rPr>
              <w:t>antenna</w:t>
            </w:r>
            <w:r>
              <w:rPr>
                <w:rFonts w:hint="eastAsia"/>
                <w:bCs/>
                <w:lang w:eastAsia="zh-CN"/>
              </w:rPr>
              <w:t xml:space="preserve"> gain for 52.6-</w:t>
            </w:r>
            <w:proofErr w:type="spellStart"/>
            <w:r>
              <w:rPr>
                <w:rFonts w:hint="eastAsia"/>
                <w:bCs/>
                <w:lang w:eastAsia="zh-CN"/>
              </w:rPr>
              <w:t>71GHz</w:t>
            </w:r>
            <w:proofErr w:type="spellEnd"/>
            <w:r>
              <w:rPr>
                <w:rFonts w:hint="eastAsia"/>
                <w:bCs/>
                <w:lang w:eastAsia="zh-CN"/>
              </w:rPr>
              <w:t xml:space="preserve"> may need to be larger than gain for 45 GHz considering the large path loss and the larger noise figure (NF)</w:t>
            </w:r>
            <w:r>
              <w:rPr>
                <w:bCs/>
                <w:lang w:eastAsia="zh-CN"/>
              </w:rPr>
              <w:t>, details</w:t>
            </w:r>
            <w:r>
              <w:rPr>
                <w:rFonts w:hint="eastAsia"/>
                <w:bCs/>
                <w:lang w:eastAsia="zh-CN"/>
              </w:rPr>
              <w:t xml:space="preserve"> can be discussed in WI phase.</w:t>
            </w:r>
          </w:p>
          <w:p w14:paraId="362B863C" w14:textId="77777777" w:rsidR="00B15819" w:rsidRDefault="001F207D">
            <w:pPr>
              <w:pStyle w:val="B1"/>
              <w:ind w:left="0" w:firstLine="0"/>
              <w:rPr>
                <w:bCs/>
                <w:lang w:eastAsia="zh-CN"/>
              </w:rPr>
            </w:pPr>
            <w:r>
              <w:rPr>
                <w:rFonts w:hint="eastAsia"/>
                <w:bCs/>
                <w:lang w:eastAsia="zh-CN"/>
              </w:rPr>
              <w:t>Observation 2:</w:t>
            </w:r>
          </w:p>
          <w:p w14:paraId="3EC970F5" w14:textId="77777777" w:rsidR="00B15819" w:rsidRDefault="001F207D">
            <w:pPr>
              <w:rPr>
                <w:bCs/>
                <w:lang w:eastAsia="zh-CN"/>
              </w:rPr>
            </w:pPr>
            <w:r>
              <w:rPr>
                <w:bCs/>
              </w:rPr>
              <w:t>-</w:t>
            </w:r>
            <w:r>
              <w:rPr>
                <w:bCs/>
              </w:rPr>
              <w:tab/>
            </w:r>
            <w:r>
              <w:rPr>
                <w:rFonts w:hint="eastAsia"/>
                <w:bCs/>
                <w:lang w:eastAsia="zh-CN"/>
              </w:rPr>
              <w:t>The noise figure for 52.6-</w:t>
            </w:r>
            <w:proofErr w:type="spellStart"/>
            <w:r>
              <w:rPr>
                <w:rFonts w:hint="eastAsia"/>
                <w:bCs/>
                <w:lang w:eastAsia="zh-CN"/>
              </w:rPr>
              <w:t>71GHz</w:t>
            </w:r>
            <w:proofErr w:type="spellEnd"/>
            <w:r>
              <w:rPr>
                <w:rFonts w:hint="eastAsia"/>
                <w:bCs/>
                <w:lang w:eastAsia="zh-CN"/>
              </w:rPr>
              <w:t xml:space="preserve"> is expected [2] dB larger than 45 GHz.</w:t>
            </w:r>
          </w:p>
          <w:p w14:paraId="50FF3394" w14:textId="77777777" w:rsidR="00B15819" w:rsidRDefault="001F207D">
            <w:pPr>
              <w:rPr>
                <w:bCs/>
                <w:lang w:eastAsia="zh-CN"/>
              </w:rPr>
            </w:pPr>
            <w:r>
              <w:rPr>
                <w:bCs/>
              </w:rPr>
              <w:t>-</w:t>
            </w:r>
            <w:r>
              <w:rPr>
                <w:bCs/>
              </w:rPr>
              <w:tab/>
            </w:r>
            <w:r>
              <w:rPr>
                <w:rFonts w:hint="eastAsia"/>
                <w:bCs/>
                <w:lang w:eastAsia="zh-CN"/>
              </w:rPr>
              <w:t>T</w:t>
            </w:r>
            <w:r>
              <w:rPr>
                <w:bCs/>
                <w:lang w:eastAsia="zh-CN"/>
              </w:rPr>
              <w:t xml:space="preserve">he same </w:t>
            </w:r>
            <w:r>
              <w:rPr>
                <w:rFonts w:hint="eastAsia"/>
                <w:bCs/>
                <w:lang w:eastAsia="zh-CN"/>
              </w:rPr>
              <w:t>NF assumption</w:t>
            </w:r>
            <w:r>
              <w:rPr>
                <w:bCs/>
                <w:lang w:eastAsia="zh-CN"/>
              </w:rPr>
              <w:t xml:space="preserve"> can be used</w:t>
            </w:r>
            <w:r>
              <w:rPr>
                <w:rFonts w:hint="eastAsia"/>
                <w:bCs/>
                <w:lang w:eastAsia="zh-CN"/>
              </w:rPr>
              <w:t xml:space="preserve"> for all BS classes</w:t>
            </w:r>
            <w:r>
              <w:rPr>
                <w:bCs/>
                <w:lang w:eastAsia="zh-CN"/>
              </w:rPr>
              <w:t>.</w:t>
            </w:r>
          </w:p>
          <w:p w14:paraId="696AA707" w14:textId="77777777" w:rsidR="00B15819" w:rsidRDefault="001F207D">
            <w:pPr>
              <w:rPr>
                <w:bCs/>
                <w:lang w:eastAsia="zh-CN"/>
              </w:rPr>
            </w:pPr>
            <w:r>
              <w:rPr>
                <w:rFonts w:hint="eastAsia"/>
                <w:bCs/>
                <w:lang w:eastAsia="zh-CN"/>
              </w:rPr>
              <w:lastRenderedPageBreak/>
              <w:t xml:space="preserve">Observation 3: The BS architecture for existing </w:t>
            </w:r>
            <w:proofErr w:type="spellStart"/>
            <w:r>
              <w:rPr>
                <w:rFonts w:hint="eastAsia"/>
                <w:bCs/>
                <w:lang w:eastAsia="zh-CN"/>
              </w:rPr>
              <w:t>FR2</w:t>
            </w:r>
            <w:proofErr w:type="spellEnd"/>
            <w:r>
              <w:rPr>
                <w:rFonts w:hint="eastAsia"/>
                <w:bCs/>
                <w:lang w:eastAsia="zh-CN"/>
              </w:rPr>
              <w:t xml:space="preserve"> is applicable for </w:t>
            </w:r>
            <w:r>
              <w:rPr>
                <w:bCs/>
                <w:lang w:eastAsia="sv-SE"/>
              </w:rPr>
              <w:t>52.6 – 71 GHz</w:t>
            </w:r>
            <w:r>
              <w:rPr>
                <w:rFonts w:hint="eastAsia"/>
                <w:bCs/>
                <w:lang w:eastAsia="zh-CN"/>
              </w:rPr>
              <w:t>.</w:t>
            </w:r>
          </w:p>
          <w:p w14:paraId="3B96B7D2" w14:textId="77777777" w:rsidR="00B15819" w:rsidRDefault="001F207D">
            <w:pPr>
              <w:rPr>
                <w:bCs/>
                <w:lang w:eastAsia="zh-CN"/>
              </w:rPr>
            </w:pPr>
            <w:r>
              <w:rPr>
                <w:rFonts w:hint="eastAsia"/>
                <w:bCs/>
                <w:lang w:eastAsia="zh-CN"/>
              </w:rPr>
              <w:t xml:space="preserve">Observation 4: </w:t>
            </w:r>
            <w:proofErr w:type="spellStart"/>
            <w:r>
              <w:rPr>
                <w:rFonts w:hint="eastAsia"/>
                <w:bCs/>
                <w:lang w:eastAsia="zh-CN"/>
              </w:rPr>
              <w:t>FR2</w:t>
            </w:r>
            <w:proofErr w:type="spellEnd"/>
            <w:r>
              <w:rPr>
                <w:rFonts w:hint="eastAsia"/>
                <w:bCs/>
                <w:lang w:eastAsia="zh-CN"/>
              </w:rPr>
              <w:t xml:space="preserve"> and BS type 2-O terms can be reused by the 52.6-71 GHz frequencies.</w:t>
            </w:r>
          </w:p>
          <w:p w14:paraId="2016CBEE" w14:textId="77777777" w:rsidR="00B15819" w:rsidRDefault="001F207D">
            <w:pPr>
              <w:pStyle w:val="B1"/>
              <w:ind w:left="0" w:firstLine="0"/>
              <w:rPr>
                <w:bCs/>
                <w:lang w:eastAsia="zh-CN"/>
              </w:rPr>
            </w:pPr>
            <w:r>
              <w:rPr>
                <w:rFonts w:hint="eastAsia"/>
                <w:bCs/>
                <w:lang w:eastAsia="zh-CN"/>
              </w:rPr>
              <w:t xml:space="preserve">Observation 5: </w:t>
            </w:r>
            <w:r>
              <w:rPr>
                <w:rFonts w:hint="eastAsia"/>
                <w:bCs/>
                <w:color w:val="000000"/>
                <w:lang w:eastAsia="zh-CN"/>
              </w:rPr>
              <w:t xml:space="preserve">The BS </w:t>
            </w:r>
            <w:r>
              <w:rPr>
                <w:rFonts w:eastAsia="DengXian"/>
                <w:bCs/>
                <w:lang w:eastAsia="zh-CN"/>
              </w:rPr>
              <w:t>classes</w:t>
            </w:r>
            <w:r>
              <w:rPr>
                <w:rFonts w:eastAsia="DengXian" w:hint="eastAsia"/>
                <w:bCs/>
                <w:lang w:eastAsia="zh-CN"/>
              </w:rPr>
              <w:t xml:space="preserve"> defined in TS 38.104 for AAS BS are applicable for BS in </w:t>
            </w:r>
            <w:r>
              <w:rPr>
                <w:bCs/>
                <w:color w:val="000000"/>
                <w:lang w:eastAsia="sv-SE"/>
              </w:rPr>
              <w:t>52</w:t>
            </w:r>
            <w:r>
              <w:rPr>
                <w:rFonts w:hint="eastAsia"/>
                <w:bCs/>
                <w:color w:val="000000"/>
                <w:lang w:eastAsia="zh-CN"/>
              </w:rPr>
              <w:t>.6</w:t>
            </w:r>
            <w:r>
              <w:rPr>
                <w:bCs/>
                <w:color w:val="000000"/>
                <w:lang w:eastAsia="sv-SE"/>
              </w:rPr>
              <w:t>-71 GHz</w:t>
            </w:r>
            <w:r>
              <w:rPr>
                <w:rFonts w:hint="eastAsia"/>
                <w:bCs/>
                <w:color w:val="000000"/>
                <w:lang w:eastAsia="zh-CN"/>
              </w:rPr>
              <w:t>.</w:t>
            </w:r>
          </w:p>
          <w:p w14:paraId="259A3EBB" w14:textId="77777777" w:rsidR="00B15819" w:rsidRDefault="001F207D">
            <w:pPr>
              <w:rPr>
                <w:bCs/>
                <w:lang w:eastAsia="zh-CN"/>
              </w:rPr>
            </w:pPr>
            <w:r>
              <w:rPr>
                <w:rFonts w:hint="eastAsia"/>
                <w:bCs/>
                <w:lang w:eastAsia="zh-CN"/>
              </w:rPr>
              <w:t xml:space="preserve">Proposal 1: </w:t>
            </w:r>
            <w:r>
              <w:rPr>
                <w:bCs/>
                <w:lang w:eastAsia="zh-CN"/>
              </w:rPr>
              <w:t>I</w:t>
            </w:r>
            <w:r>
              <w:rPr>
                <w:rFonts w:hint="eastAsia"/>
                <w:bCs/>
                <w:lang w:eastAsia="zh-CN"/>
              </w:rPr>
              <w:t xml:space="preserve">t is proposed to </w:t>
            </w:r>
            <w:r>
              <w:rPr>
                <w:bCs/>
                <w:lang w:eastAsia="zh-CN"/>
              </w:rPr>
              <w:t>agree on</w:t>
            </w:r>
            <w:r>
              <w:rPr>
                <w:rFonts w:hint="eastAsia"/>
                <w:bCs/>
                <w:lang w:eastAsia="zh-CN"/>
              </w:rPr>
              <w:t xml:space="preserve"> the corresponding text </w:t>
            </w:r>
            <w:r>
              <w:rPr>
                <w:bCs/>
                <w:lang w:eastAsia="zh-CN"/>
              </w:rPr>
              <w:t>proposal</w:t>
            </w:r>
            <w:r>
              <w:rPr>
                <w:rFonts w:hint="eastAsia"/>
                <w:bCs/>
                <w:lang w:eastAsia="zh-CN"/>
              </w:rPr>
              <w:t xml:space="preserve"> for TR 38.808[4] in the annex.</w:t>
            </w:r>
          </w:p>
          <w:p w14:paraId="29655A89" w14:textId="77777777" w:rsidR="00B15819" w:rsidRDefault="00B15819">
            <w:pPr>
              <w:spacing w:before="120" w:after="120"/>
            </w:pPr>
          </w:p>
        </w:tc>
      </w:tr>
      <w:tr w:rsidR="00B15819" w14:paraId="15E21179" w14:textId="77777777">
        <w:trPr>
          <w:trHeight w:val="468"/>
        </w:trPr>
        <w:tc>
          <w:tcPr>
            <w:tcW w:w="1648" w:type="dxa"/>
          </w:tcPr>
          <w:p w14:paraId="620C97BC" w14:textId="77777777" w:rsidR="00B15819" w:rsidRDefault="001F207D">
            <w:pPr>
              <w:spacing w:before="120" w:after="120"/>
            </w:pPr>
            <w:proofErr w:type="spellStart"/>
            <w:r>
              <w:lastRenderedPageBreak/>
              <w:t>R4</w:t>
            </w:r>
            <w:proofErr w:type="spellEnd"/>
            <w:r>
              <w:t>-2014977</w:t>
            </w:r>
          </w:p>
        </w:tc>
        <w:tc>
          <w:tcPr>
            <w:tcW w:w="1437" w:type="dxa"/>
          </w:tcPr>
          <w:p w14:paraId="1825EA0E" w14:textId="77777777" w:rsidR="00B15819" w:rsidRDefault="001F207D">
            <w:pPr>
              <w:spacing w:before="120" w:after="120"/>
            </w:pPr>
            <w:r>
              <w:t>Ericsson</w:t>
            </w:r>
          </w:p>
        </w:tc>
        <w:tc>
          <w:tcPr>
            <w:tcW w:w="6772" w:type="dxa"/>
          </w:tcPr>
          <w:p w14:paraId="0190DE00" w14:textId="77777777" w:rsidR="00B15819" w:rsidRDefault="001F207D">
            <w:pPr>
              <w:pStyle w:val="B1"/>
              <w:ind w:left="0" w:firstLine="0"/>
              <w:rPr>
                <w:bCs/>
                <w:lang w:eastAsia="zh-CN"/>
              </w:rPr>
            </w:pPr>
            <w:r>
              <w:rPr>
                <w:bCs/>
                <w:lang w:eastAsia="zh-CN"/>
              </w:rPr>
              <w:t>Observation 2.2-1:</w:t>
            </w:r>
          </w:p>
          <w:p w14:paraId="2DA16158" w14:textId="77777777" w:rsidR="00B15819" w:rsidRDefault="001F207D">
            <w:pPr>
              <w:rPr>
                <w:bCs/>
                <w:lang w:eastAsia="zh-CN"/>
              </w:rPr>
            </w:pPr>
            <w:r>
              <w:rPr>
                <w:bCs/>
                <w:lang w:eastAsia="zh-CN"/>
              </w:rPr>
              <w:t xml:space="preserve">As expected, the PA trend analysis show that both achievable output power and </w:t>
            </w:r>
            <w:proofErr w:type="spellStart"/>
            <w:r>
              <w:rPr>
                <w:bCs/>
                <w:lang w:eastAsia="zh-CN"/>
              </w:rPr>
              <w:t>PAE</w:t>
            </w:r>
            <w:proofErr w:type="spellEnd"/>
            <w:r>
              <w:rPr>
                <w:bCs/>
                <w:lang w:eastAsia="zh-CN"/>
              </w:rPr>
              <w:t xml:space="preserve"> degrades over frequency and for 52 to- 71 GHz will be worse compared to existing </w:t>
            </w:r>
            <w:proofErr w:type="spellStart"/>
            <w:r>
              <w:rPr>
                <w:bCs/>
                <w:lang w:eastAsia="zh-CN"/>
              </w:rPr>
              <w:t>FR2</w:t>
            </w:r>
            <w:proofErr w:type="spellEnd"/>
            <w:r>
              <w:rPr>
                <w:bCs/>
                <w:lang w:eastAsia="zh-CN"/>
              </w:rPr>
              <w:t xml:space="preserve"> bands. This makes the thermal aspects more challenging for 52 to 71 GHz compared to </w:t>
            </w:r>
            <w:proofErr w:type="spellStart"/>
            <w:r>
              <w:rPr>
                <w:bCs/>
                <w:lang w:eastAsia="zh-CN"/>
              </w:rPr>
              <w:t>FR2</w:t>
            </w:r>
            <w:proofErr w:type="spellEnd"/>
            <w:r>
              <w:rPr>
                <w:bCs/>
                <w:lang w:eastAsia="zh-CN"/>
              </w:rPr>
              <w:t xml:space="preserve"> bands as the area for radiating elements also will be smaller.</w:t>
            </w:r>
          </w:p>
          <w:p w14:paraId="2320416B" w14:textId="77777777" w:rsidR="00B15819" w:rsidRDefault="00B15819">
            <w:pPr>
              <w:pStyle w:val="B1"/>
              <w:ind w:left="0" w:firstLine="0"/>
              <w:rPr>
                <w:bCs/>
                <w:lang w:eastAsia="zh-CN"/>
              </w:rPr>
            </w:pPr>
          </w:p>
          <w:p w14:paraId="277A59B0" w14:textId="77777777" w:rsidR="00B15819" w:rsidRDefault="001F207D">
            <w:pPr>
              <w:rPr>
                <w:bCs/>
                <w:lang w:eastAsia="zh-CN"/>
              </w:rPr>
            </w:pPr>
            <w:r>
              <w:rPr>
                <w:bCs/>
                <w:lang w:eastAsia="zh-CN"/>
              </w:rPr>
              <w:t>Observation 2.2-2:</w:t>
            </w:r>
          </w:p>
          <w:p w14:paraId="1BCF6C6D" w14:textId="77777777" w:rsidR="00B15819" w:rsidRDefault="001F207D">
            <w:pPr>
              <w:pStyle w:val="B1"/>
              <w:ind w:left="0" w:firstLine="0"/>
              <w:rPr>
                <w:bCs/>
                <w:lang w:eastAsia="zh-CN"/>
              </w:rPr>
            </w:pPr>
            <w:r>
              <w:rPr>
                <w:bCs/>
                <w:lang w:eastAsia="zh-CN"/>
              </w:rPr>
              <w:t xml:space="preserve">Initial analysis of PA dependencies indicates a feasible </w:t>
            </w:r>
            <w:proofErr w:type="spellStart"/>
            <w:r>
              <w:rPr>
                <w:bCs/>
                <w:lang w:eastAsia="zh-CN"/>
              </w:rPr>
              <w:t>ACLR</w:t>
            </w:r>
            <w:proofErr w:type="spellEnd"/>
            <w:r>
              <w:rPr>
                <w:bCs/>
                <w:lang w:eastAsia="zh-CN"/>
              </w:rPr>
              <w:t xml:space="preserve"> range of 20 to 25 dB for 52 to 71 GHz considering reasonable power efficiency needed to handle the thermal aspects. As we expect larger bandwidths for 52 to 71 GHz, the bandwidth aspects should also be weighted in.</w:t>
            </w:r>
          </w:p>
          <w:p w14:paraId="7F7F4542" w14:textId="77777777" w:rsidR="00B15819" w:rsidRDefault="00B15819">
            <w:pPr>
              <w:pStyle w:val="B1"/>
              <w:ind w:left="0" w:firstLine="0"/>
              <w:rPr>
                <w:bCs/>
                <w:lang w:eastAsia="zh-CN"/>
              </w:rPr>
            </w:pPr>
          </w:p>
          <w:p w14:paraId="5090EB40" w14:textId="77777777" w:rsidR="00B15819" w:rsidRDefault="001F207D">
            <w:pPr>
              <w:pStyle w:val="B1"/>
              <w:ind w:left="0" w:firstLine="0"/>
              <w:rPr>
                <w:bCs/>
                <w:lang w:eastAsia="zh-CN"/>
              </w:rPr>
            </w:pPr>
            <w:r>
              <w:rPr>
                <w:bCs/>
                <w:lang w:eastAsia="zh-CN"/>
              </w:rPr>
              <w:t>Observation 2.3-1:</w:t>
            </w:r>
          </w:p>
          <w:p w14:paraId="629DD8A1" w14:textId="77777777" w:rsidR="00B15819" w:rsidRDefault="001F207D">
            <w:pPr>
              <w:pStyle w:val="B1"/>
              <w:ind w:left="0" w:firstLine="0"/>
              <w:rPr>
                <w:bCs/>
                <w:lang w:eastAsia="zh-CN"/>
              </w:rPr>
            </w:pPr>
            <w:r>
              <w:rPr>
                <w:bCs/>
                <w:lang w:eastAsia="zh-CN"/>
              </w:rPr>
              <w:t>Since the array antenna model parameters are dependent parameters must be selected carefully to maintain composite array antenna gain normalization.</w:t>
            </w:r>
          </w:p>
          <w:p w14:paraId="5C8C8548" w14:textId="77777777" w:rsidR="00B15819" w:rsidRDefault="00B15819">
            <w:pPr>
              <w:pStyle w:val="B1"/>
              <w:ind w:left="0" w:firstLine="0"/>
              <w:rPr>
                <w:bCs/>
                <w:lang w:eastAsia="zh-CN"/>
              </w:rPr>
            </w:pPr>
          </w:p>
        </w:tc>
      </w:tr>
      <w:tr w:rsidR="00B15819" w14:paraId="5278B680" w14:textId="77777777">
        <w:trPr>
          <w:trHeight w:val="468"/>
        </w:trPr>
        <w:tc>
          <w:tcPr>
            <w:tcW w:w="1648" w:type="dxa"/>
          </w:tcPr>
          <w:p w14:paraId="1CC4FB2B" w14:textId="77777777" w:rsidR="00B15819" w:rsidRDefault="001F207D">
            <w:pPr>
              <w:spacing w:before="120" w:after="120"/>
            </w:pPr>
            <w:proofErr w:type="spellStart"/>
            <w:r>
              <w:t>R4</w:t>
            </w:r>
            <w:proofErr w:type="spellEnd"/>
            <w:r>
              <w:t>-2015200</w:t>
            </w:r>
          </w:p>
        </w:tc>
        <w:tc>
          <w:tcPr>
            <w:tcW w:w="1437" w:type="dxa"/>
          </w:tcPr>
          <w:p w14:paraId="4BE45A8A" w14:textId="77777777" w:rsidR="00B15819" w:rsidRDefault="001F207D">
            <w:pPr>
              <w:spacing w:before="120" w:after="120"/>
            </w:pPr>
            <w:r>
              <w:t xml:space="preserve">Nokia, </w:t>
            </w:r>
            <w:proofErr w:type="spellStart"/>
            <w:r>
              <w:t>NSB</w:t>
            </w:r>
            <w:proofErr w:type="spellEnd"/>
          </w:p>
        </w:tc>
        <w:tc>
          <w:tcPr>
            <w:tcW w:w="6772" w:type="dxa"/>
          </w:tcPr>
          <w:p w14:paraId="127249A3" w14:textId="77777777" w:rsidR="00B15819" w:rsidRDefault="001F207D">
            <w:pPr>
              <w:rPr>
                <w:lang w:val="en-US"/>
              </w:rPr>
            </w:pPr>
            <w:r>
              <w:rPr>
                <w:lang w:val="en-US"/>
              </w:rPr>
              <w:t xml:space="preserve">Observation 1: 40 dBm </w:t>
            </w:r>
            <w:proofErr w:type="spellStart"/>
            <w:r>
              <w:rPr>
                <w:lang w:val="en-US"/>
              </w:rPr>
              <w:t>EIRP</w:t>
            </w:r>
            <w:proofErr w:type="spellEnd"/>
            <w:r>
              <w:rPr>
                <w:lang w:val="en-US"/>
              </w:rPr>
              <w:t xml:space="preserve"> can be expected to be met with </w:t>
            </w:r>
            <w:proofErr w:type="spellStart"/>
            <w:r>
              <w:rPr>
                <w:lang w:val="en-US"/>
              </w:rPr>
              <w:t>4x8</w:t>
            </w:r>
            <w:proofErr w:type="spellEnd"/>
            <w:r>
              <w:rPr>
                <w:lang w:val="en-US"/>
              </w:rPr>
              <w:t xml:space="preserve"> array whereas 60 dBm </w:t>
            </w:r>
            <w:proofErr w:type="spellStart"/>
            <w:r>
              <w:rPr>
                <w:lang w:val="en-US"/>
              </w:rPr>
              <w:t>EIRP</w:t>
            </w:r>
            <w:proofErr w:type="spellEnd"/>
            <w:r>
              <w:rPr>
                <w:lang w:val="en-US"/>
              </w:rPr>
              <w:t xml:space="preserve"> requires an </w:t>
            </w:r>
            <w:proofErr w:type="spellStart"/>
            <w:r>
              <w:rPr>
                <w:lang w:val="en-US"/>
              </w:rPr>
              <w:t>16x16</w:t>
            </w:r>
            <w:proofErr w:type="spellEnd"/>
            <w:r>
              <w:rPr>
                <w:lang w:val="en-US"/>
              </w:rPr>
              <w:t xml:space="preserve"> array.</w:t>
            </w:r>
          </w:p>
          <w:p w14:paraId="457F9C1A" w14:textId="77777777" w:rsidR="00B15819" w:rsidRDefault="001F207D">
            <w:pPr>
              <w:rPr>
                <w:lang w:val="en-US"/>
              </w:rPr>
            </w:pPr>
            <w:r>
              <w:rPr>
                <w:lang w:val="en-US"/>
              </w:rPr>
              <w:t xml:space="preserve">Observation 2: The antenna array sizes do not significantly differ from current </w:t>
            </w:r>
            <w:proofErr w:type="spellStart"/>
            <w:r>
              <w:rPr>
                <w:lang w:val="en-US"/>
              </w:rPr>
              <w:t>FR2</w:t>
            </w:r>
            <w:proofErr w:type="spellEnd"/>
            <w:r>
              <w:rPr>
                <w:lang w:val="en-US"/>
              </w:rPr>
              <w:t xml:space="preserve"> operation and therefore also </w:t>
            </w:r>
            <w:proofErr w:type="spellStart"/>
            <w:r>
              <w:rPr>
                <w:lang w:val="en-US"/>
              </w:rPr>
              <w:t>beamwidths</w:t>
            </w:r>
            <w:proofErr w:type="spellEnd"/>
            <w:r>
              <w:rPr>
                <w:lang w:val="en-US"/>
              </w:rPr>
              <w:t xml:space="preserve"> are similar.</w:t>
            </w:r>
          </w:p>
          <w:p w14:paraId="4B945987" w14:textId="77777777" w:rsidR="00B15819" w:rsidRDefault="001F207D">
            <w:pPr>
              <w:rPr>
                <w:lang w:val="en-US"/>
              </w:rPr>
            </w:pPr>
            <w:r>
              <w:rPr>
                <w:lang w:val="en-US"/>
              </w:rPr>
              <w:t>Observation 3: Co-existence study for this frequency range has already been documented in TR 38.803</w:t>
            </w:r>
          </w:p>
          <w:p w14:paraId="153B5FD8" w14:textId="77777777" w:rsidR="00B15819" w:rsidRDefault="001F207D">
            <w:pPr>
              <w:rPr>
                <w:lang w:val="en-US"/>
              </w:rPr>
            </w:pPr>
            <w:r>
              <w:rPr>
                <w:lang w:val="en-US"/>
              </w:rPr>
              <w:t>Observation 4: As co-existence study is already done, justification is needed to start more detailed antenna modelling exercise.</w:t>
            </w:r>
          </w:p>
          <w:p w14:paraId="21D8A61B" w14:textId="77777777" w:rsidR="00B15819" w:rsidRDefault="001F207D">
            <w:pPr>
              <w:rPr>
                <w:lang w:val="en-US"/>
              </w:rPr>
            </w:pPr>
            <w:r>
              <w:rPr>
                <w:lang w:val="en-US"/>
              </w:rPr>
              <w:t>Proposal 1: Use the above array sizes as baseline for RAN4 evaluations, when needed.</w:t>
            </w:r>
          </w:p>
          <w:p w14:paraId="0F691BF9" w14:textId="77777777" w:rsidR="00B15819" w:rsidRDefault="001F207D">
            <w:pPr>
              <w:rPr>
                <w:lang w:val="en-US"/>
              </w:rPr>
            </w:pPr>
            <w:r>
              <w:rPr>
                <w:lang w:val="en-US"/>
              </w:rPr>
              <w:t xml:space="preserve">Proposal 2: Extract the </w:t>
            </w:r>
            <w:proofErr w:type="spellStart"/>
            <w:r>
              <w:rPr>
                <w:lang w:val="en-US"/>
              </w:rPr>
              <w:t>ACLR</w:t>
            </w:r>
            <w:proofErr w:type="spellEnd"/>
            <w:r>
              <w:rPr>
                <w:lang w:val="en-US"/>
              </w:rPr>
              <w:t xml:space="preserve"> and ACS requirements from TR 38.803</w:t>
            </w:r>
          </w:p>
          <w:p w14:paraId="4E62E1D8" w14:textId="77777777" w:rsidR="00B15819" w:rsidRDefault="001F207D">
            <w:pPr>
              <w:tabs>
                <w:tab w:val="left" w:pos="1896"/>
              </w:tabs>
              <w:spacing w:after="0"/>
              <w:rPr>
                <w:lang w:val="en-US"/>
              </w:rPr>
            </w:pPr>
            <w:r>
              <w:rPr>
                <w:lang w:val="en-US"/>
              </w:rPr>
              <w:t xml:space="preserve">Proposal 3: If </w:t>
            </w:r>
            <w:proofErr w:type="spellStart"/>
            <w:r>
              <w:rPr>
                <w:lang w:val="en-US"/>
              </w:rPr>
              <w:t>ACLR</w:t>
            </w:r>
            <w:proofErr w:type="spellEnd"/>
            <w:r>
              <w:rPr>
                <w:lang w:val="en-US"/>
              </w:rPr>
              <w:t xml:space="preserve"> value is adjusted compared to current </w:t>
            </w:r>
            <w:proofErr w:type="spellStart"/>
            <w:r>
              <w:rPr>
                <w:lang w:val="en-US"/>
              </w:rPr>
              <w:t>FR2</w:t>
            </w:r>
            <w:proofErr w:type="spellEnd"/>
            <w:r>
              <w:rPr>
                <w:lang w:val="en-US"/>
              </w:rPr>
              <w:t xml:space="preserve"> operating bands, also other related emission requirements, like </w:t>
            </w:r>
            <w:proofErr w:type="spellStart"/>
            <w:r>
              <w:rPr>
                <w:lang w:val="en-US"/>
              </w:rPr>
              <w:t>OBUE</w:t>
            </w:r>
            <w:proofErr w:type="spellEnd"/>
            <w:r>
              <w:rPr>
                <w:lang w:val="en-US"/>
              </w:rPr>
              <w:t xml:space="preserve"> and absolute </w:t>
            </w:r>
            <w:proofErr w:type="spellStart"/>
            <w:r>
              <w:rPr>
                <w:lang w:val="en-US"/>
              </w:rPr>
              <w:t>ACLR</w:t>
            </w:r>
            <w:proofErr w:type="spellEnd"/>
            <w:r>
              <w:rPr>
                <w:lang w:val="en-US"/>
              </w:rPr>
              <w:t>, should be re-evaluated and adjusted if there is a need. Regulatory requirements need to be respected.</w:t>
            </w:r>
          </w:p>
          <w:p w14:paraId="427EF2C3" w14:textId="77777777" w:rsidR="00B15819" w:rsidRDefault="00B15819">
            <w:pPr>
              <w:tabs>
                <w:tab w:val="left" w:pos="1896"/>
              </w:tabs>
              <w:spacing w:after="0"/>
              <w:rPr>
                <w:lang w:val="en-US"/>
              </w:rPr>
            </w:pPr>
          </w:p>
          <w:p w14:paraId="1B33EDC5" w14:textId="77777777" w:rsidR="00B15819" w:rsidRDefault="001F207D">
            <w:pPr>
              <w:tabs>
                <w:tab w:val="left" w:pos="1896"/>
              </w:tabs>
              <w:spacing w:after="0"/>
              <w:rPr>
                <w:lang w:val="en-US"/>
              </w:rPr>
            </w:pPr>
            <w:r>
              <w:rPr>
                <w:lang w:val="en-US"/>
              </w:rPr>
              <w:lastRenderedPageBreak/>
              <w:t>Proposal 4: Evaluate if transient times can be improved.</w:t>
            </w:r>
          </w:p>
          <w:p w14:paraId="32356A9F" w14:textId="77777777" w:rsidR="00B15819" w:rsidRDefault="00B15819">
            <w:pPr>
              <w:tabs>
                <w:tab w:val="left" w:pos="1896"/>
              </w:tabs>
              <w:spacing w:after="0"/>
              <w:rPr>
                <w:lang w:val="en-US"/>
              </w:rPr>
            </w:pPr>
          </w:p>
          <w:p w14:paraId="46481740" w14:textId="77777777" w:rsidR="00B15819" w:rsidRDefault="001F207D">
            <w:pPr>
              <w:tabs>
                <w:tab w:val="left" w:pos="1896"/>
              </w:tabs>
              <w:spacing w:after="0"/>
              <w:rPr>
                <w:lang w:val="en-US"/>
              </w:rPr>
            </w:pPr>
            <w:r>
              <w:rPr>
                <w:lang w:val="en-US"/>
              </w:rPr>
              <w:t>Proposal 5: Using wider measurement bandwidths should be considered for NR operation above 52.6 GHz.</w:t>
            </w:r>
          </w:p>
          <w:p w14:paraId="56B0C2A6" w14:textId="77777777" w:rsidR="00B15819" w:rsidRDefault="00B15819">
            <w:pPr>
              <w:tabs>
                <w:tab w:val="left" w:pos="1896"/>
              </w:tabs>
              <w:spacing w:after="0"/>
              <w:rPr>
                <w:lang w:val="en-US"/>
              </w:rPr>
            </w:pPr>
          </w:p>
          <w:p w14:paraId="56283052" w14:textId="77777777" w:rsidR="00B15819" w:rsidRDefault="001F207D">
            <w:pPr>
              <w:spacing w:after="0"/>
              <w:rPr>
                <w:lang w:val="en-US"/>
              </w:rPr>
            </w:pPr>
            <w:r>
              <w:rPr>
                <w:lang w:val="en-US"/>
              </w:rPr>
              <w:t>Proposal 6: Agree the TP to 38.808 to reflect the antenna configurations, co-existence study status and phase noise performance.</w:t>
            </w:r>
          </w:p>
          <w:p w14:paraId="5ED2A7B5" w14:textId="77777777" w:rsidR="00B15819" w:rsidRDefault="00B15819">
            <w:pPr>
              <w:pStyle w:val="B1"/>
              <w:ind w:left="0" w:firstLine="0"/>
              <w:rPr>
                <w:bCs/>
                <w:lang w:val="en-US" w:eastAsia="zh-CN"/>
              </w:rPr>
            </w:pPr>
          </w:p>
        </w:tc>
      </w:tr>
      <w:tr w:rsidR="00B15819" w14:paraId="4E34E7FB" w14:textId="77777777">
        <w:trPr>
          <w:trHeight w:val="468"/>
        </w:trPr>
        <w:tc>
          <w:tcPr>
            <w:tcW w:w="1648" w:type="dxa"/>
          </w:tcPr>
          <w:p w14:paraId="7BFE2DFA" w14:textId="77777777" w:rsidR="00B15819" w:rsidRDefault="001F207D">
            <w:pPr>
              <w:spacing w:before="120" w:after="120"/>
            </w:pPr>
            <w:proofErr w:type="spellStart"/>
            <w:r>
              <w:lastRenderedPageBreak/>
              <w:t>R4</w:t>
            </w:r>
            <w:proofErr w:type="spellEnd"/>
            <w:r>
              <w:t>-2015947</w:t>
            </w:r>
          </w:p>
        </w:tc>
        <w:tc>
          <w:tcPr>
            <w:tcW w:w="1437" w:type="dxa"/>
          </w:tcPr>
          <w:p w14:paraId="6136DC16" w14:textId="77777777" w:rsidR="00B15819" w:rsidRDefault="001F207D">
            <w:pPr>
              <w:spacing w:before="120" w:after="120"/>
            </w:pPr>
            <w:r>
              <w:t>Huawei</w:t>
            </w:r>
          </w:p>
        </w:tc>
        <w:tc>
          <w:tcPr>
            <w:tcW w:w="6772" w:type="dxa"/>
          </w:tcPr>
          <w:p w14:paraId="10A61309" w14:textId="77777777" w:rsidR="00B15819" w:rsidRDefault="001F207D">
            <w:pPr>
              <w:rPr>
                <w:lang w:val="en-US"/>
              </w:rPr>
            </w:pPr>
            <w:r>
              <w:rPr>
                <w:lang w:val="en-US"/>
              </w:rPr>
              <w:t>TP to TR 38.808 on BS architecture and BS classes for 52 – 71 GHz was provided.</w:t>
            </w:r>
          </w:p>
        </w:tc>
      </w:tr>
      <w:tr w:rsidR="00B15819" w14:paraId="765D11B2" w14:textId="77777777">
        <w:trPr>
          <w:trHeight w:val="468"/>
        </w:trPr>
        <w:tc>
          <w:tcPr>
            <w:tcW w:w="1648" w:type="dxa"/>
          </w:tcPr>
          <w:p w14:paraId="5EB46C5C" w14:textId="77777777" w:rsidR="00B15819" w:rsidRDefault="001F207D">
            <w:pPr>
              <w:spacing w:before="120" w:after="120"/>
            </w:pPr>
            <w:proofErr w:type="spellStart"/>
            <w:r>
              <w:t>R4</w:t>
            </w:r>
            <w:proofErr w:type="spellEnd"/>
            <w:r>
              <w:t>-2015948</w:t>
            </w:r>
          </w:p>
        </w:tc>
        <w:tc>
          <w:tcPr>
            <w:tcW w:w="1437" w:type="dxa"/>
          </w:tcPr>
          <w:p w14:paraId="4AAE0001" w14:textId="77777777" w:rsidR="00B15819" w:rsidRDefault="001F207D">
            <w:pPr>
              <w:spacing w:before="120" w:after="120"/>
            </w:pPr>
            <w:r>
              <w:t>Huawei</w:t>
            </w:r>
          </w:p>
        </w:tc>
        <w:tc>
          <w:tcPr>
            <w:tcW w:w="6772" w:type="dxa"/>
          </w:tcPr>
          <w:p w14:paraId="10430680" w14:textId="77777777" w:rsidR="00B15819" w:rsidRDefault="001F207D">
            <w:pPr>
              <w:rPr>
                <w:lang w:val="en-US"/>
              </w:rPr>
            </w:pPr>
            <w:r>
              <w:t>TP to TR 38.808 on PA trends and noise figure</w:t>
            </w:r>
          </w:p>
        </w:tc>
      </w:tr>
    </w:tbl>
    <w:p w14:paraId="6B7CD884" w14:textId="77777777" w:rsidR="00B15819" w:rsidRDefault="00B15819"/>
    <w:p w14:paraId="2F8B2DB9" w14:textId="77777777" w:rsidR="00B15819" w:rsidRDefault="001F207D">
      <w:pPr>
        <w:pStyle w:val="Heading2"/>
      </w:pPr>
      <w:r>
        <w:rPr>
          <w:rFonts w:hint="eastAsia"/>
        </w:rPr>
        <w:t>Open issues</w:t>
      </w:r>
      <w:r>
        <w:t xml:space="preserve"> summary</w:t>
      </w:r>
    </w:p>
    <w:p w14:paraId="0965F019" w14:textId="77777777" w:rsidR="00B15819" w:rsidRDefault="001F20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t>
      </w:r>
      <w:proofErr w:type="spellStart"/>
      <w:r>
        <w:rPr>
          <w:i/>
          <w:color w:val="0070C0"/>
        </w:rPr>
        <w:t>WF</w:t>
      </w:r>
      <w:proofErr w:type="spellEnd"/>
      <w:r>
        <w:rPr>
          <w:i/>
          <w:color w:val="0070C0"/>
        </w:rPr>
        <w:t xml:space="preserve"> (if applicable)</w:t>
      </w:r>
      <w:r>
        <w:rPr>
          <w:rFonts w:hint="eastAsia"/>
          <w:i/>
          <w:color w:val="0070C0"/>
        </w:rPr>
        <w:t xml:space="preserve"> based on companies</w:t>
      </w:r>
      <w:r>
        <w:rPr>
          <w:i/>
          <w:color w:val="0070C0"/>
        </w:rPr>
        <w:t>’</w:t>
      </w:r>
      <w:r>
        <w:rPr>
          <w:rFonts w:hint="eastAsia"/>
          <w:i/>
          <w:color w:val="0070C0"/>
        </w:rPr>
        <w:t xml:space="preserve"> contributions.</w:t>
      </w:r>
    </w:p>
    <w:p w14:paraId="26B8930D" w14:textId="77777777" w:rsidR="00B15819" w:rsidRDefault="001F207D">
      <w:pPr>
        <w:pStyle w:val="Heading3"/>
        <w:rPr>
          <w:sz w:val="24"/>
          <w:szCs w:val="16"/>
        </w:rPr>
      </w:pPr>
      <w:r>
        <w:rPr>
          <w:sz w:val="24"/>
          <w:szCs w:val="16"/>
        </w:rPr>
        <w:t>Sub-topic 1-1</w:t>
      </w:r>
    </w:p>
    <w:p w14:paraId="11EE1465" w14:textId="77777777"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description: Antenna array size</w:t>
      </w:r>
    </w:p>
    <w:p w14:paraId="759122C8" w14:textId="77777777" w:rsidR="00B15819" w:rsidRDefault="001F207D">
      <w:pPr>
        <w:rPr>
          <w:i/>
          <w:color w:val="0070C0"/>
          <w:lang w:val="en-US" w:eastAsia="zh-CN"/>
        </w:rPr>
      </w:pPr>
      <w:r>
        <w:rPr>
          <w:i/>
          <w:color w:val="0070C0"/>
          <w:lang w:val="en-US" w:eastAsia="zh-CN"/>
        </w:rPr>
        <w:t>Open issues and candidate options before e-meeting:</w:t>
      </w:r>
    </w:p>
    <w:p w14:paraId="5BF0466B" w14:textId="77777777" w:rsidR="00B15819" w:rsidRDefault="001F207D">
      <w:pPr>
        <w:rPr>
          <w:b/>
          <w:color w:val="0070C0"/>
          <w:u w:val="single"/>
          <w:lang w:eastAsia="ko-KR"/>
        </w:rPr>
      </w:pPr>
      <w:r>
        <w:rPr>
          <w:b/>
          <w:color w:val="0070C0"/>
          <w:u w:val="single"/>
          <w:lang w:eastAsia="ko-KR"/>
        </w:rPr>
        <w:t>Issue 1-1: Antenna array size</w:t>
      </w:r>
    </w:p>
    <w:p w14:paraId="2BCA6923"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303DA2"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No significant difference from </w:t>
      </w:r>
      <w:proofErr w:type="spellStart"/>
      <w:r>
        <w:rPr>
          <w:rFonts w:eastAsia="SimSun"/>
          <w:color w:val="0070C0"/>
          <w:szCs w:val="24"/>
          <w:lang w:eastAsia="zh-CN"/>
        </w:rPr>
        <w:t>FR2</w:t>
      </w:r>
      <w:proofErr w:type="spellEnd"/>
      <w:r>
        <w:rPr>
          <w:rFonts w:eastAsia="SimSun"/>
          <w:color w:val="0070C0"/>
          <w:szCs w:val="24"/>
          <w:lang w:eastAsia="zh-CN"/>
        </w:rPr>
        <w:t xml:space="preserve"> (Nokia; </w:t>
      </w:r>
      <w:proofErr w:type="spellStart"/>
      <w:r>
        <w:rPr>
          <w:rFonts w:eastAsia="SimSun"/>
          <w:color w:val="0070C0"/>
          <w:szCs w:val="24"/>
          <w:lang w:eastAsia="zh-CN"/>
        </w:rPr>
        <w:t>R4</w:t>
      </w:r>
      <w:proofErr w:type="spellEnd"/>
      <w:r>
        <w:rPr>
          <w:rFonts w:eastAsia="SimSun"/>
          <w:color w:val="0070C0"/>
          <w:szCs w:val="24"/>
          <w:lang w:eastAsia="zh-CN"/>
        </w:rPr>
        <w:t>-2015200)</w:t>
      </w:r>
    </w:p>
    <w:p w14:paraId="48B92221"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015F2143"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14:paraId="398BAF94" w14:textId="77777777" w:rsidR="00B15819" w:rsidRDefault="00B15819">
      <w:pPr>
        <w:rPr>
          <w:i/>
          <w:color w:val="0070C0"/>
          <w:lang w:eastAsia="zh-CN"/>
        </w:rPr>
      </w:pPr>
    </w:p>
    <w:p w14:paraId="3EDB8900" w14:textId="77777777" w:rsidR="00B15819" w:rsidRDefault="001F207D">
      <w:pPr>
        <w:pStyle w:val="Heading3"/>
        <w:rPr>
          <w:sz w:val="24"/>
          <w:szCs w:val="16"/>
        </w:rPr>
      </w:pPr>
      <w:r>
        <w:rPr>
          <w:sz w:val="24"/>
          <w:szCs w:val="16"/>
        </w:rPr>
        <w:t>Sub-topic 1-2</w:t>
      </w:r>
    </w:p>
    <w:p w14:paraId="072387D7" w14:textId="77777777"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Noise figure medication in the new frequency range from </w:t>
      </w:r>
      <w:proofErr w:type="spellStart"/>
      <w:r>
        <w:rPr>
          <w:i/>
          <w:color w:val="0070C0"/>
          <w:lang w:val="en-US" w:eastAsia="zh-CN"/>
        </w:rPr>
        <w:t>FR2</w:t>
      </w:r>
      <w:proofErr w:type="spellEnd"/>
      <w:r>
        <w:rPr>
          <w:i/>
          <w:color w:val="0070C0"/>
          <w:lang w:val="en-US" w:eastAsia="zh-CN"/>
        </w:rPr>
        <w:t xml:space="preserve"> assumption</w:t>
      </w:r>
    </w:p>
    <w:p w14:paraId="791EF77A"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090240" w14:textId="77777777" w:rsidR="00B15819" w:rsidRDefault="001F207D">
      <w:pPr>
        <w:rPr>
          <w:b/>
          <w:color w:val="0070C0"/>
          <w:u w:val="single"/>
          <w:lang w:eastAsia="ko-KR"/>
        </w:rPr>
      </w:pPr>
      <w:r>
        <w:rPr>
          <w:b/>
          <w:color w:val="0070C0"/>
          <w:u w:val="single"/>
          <w:lang w:eastAsia="ko-KR"/>
        </w:rPr>
        <w:t>Issue 1-2: Noise figure assumption</w:t>
      </w:r>
    </w:p>
    <w:p w14:paraId="58A81FB3"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4D4F6AF"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NF 52 – 71 GHz is [2] dB larger than 45 GHz (CATT; </w:t>
      </w:r>
      <w:proofErr w:type="spellStart"/>
      <w:r>
        <w:rPr>
          <w:rFonts w:eastAsia="SimSun"/>
          <w:color w:val="0070C0"/>
          <w:szCs w:val="24"/>
          <w:lang w:eastAsia="zh-CN"/>
        </w:rPr>
        <w:t>R4</w:t>
      </w:r>
      <w:proofErr w:type="spellEnd"/>
      <w:r>
        <w:rPr>
          <w:rFonts w:eastAsia="SimSun"/>
          <w:color w:val="0070C0"/>
          <w:szCs w:val="24"/>
          <w:lang w:eastAsia="zh-CN"/>
        </w:rPr>
        <w:t>-2014401)</w:t>
      </w:r>
    </w:p>
    <w:p w14:paraId="39087D8D"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BS NF 7 dB; UE NF 10 dB (13 dB optionally) (Huawei; </w:t>
      </w:r>
      <w:proofErr w:type="spellStart"/>
      <w:r>
        <w:rPr>
          <w:rFonts w:eastAsia="SimSun"/>
          <w:color w:val="0070C0"/>
          <w:szCs w:val="24"/>
          <w:lang w:eastAsia="zh-CN"/>
        </w:rPr>
        <w:t>R4</w:t>
      </w:r>
      <w:proofErr w:type="spellEnd"/>
      <w:r>
        <w:rPr>
          <w:rFonts w:eastAsia="SimSun"/>
          <w:color w:val="0070C0"/>
          <w:szCs w:val="24"/>
          <w:lang w:eastAsia="zh-CN"/>
        </w:rPr>
        <w:t>-2015948)</w:t>
      </w:r>
    </w:p>
    <w:p w14:paraId="15C56C3B"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51D5DD63"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Based on TR 38.803, the option 1 seems to be aligned with the previous RAN4 reply to </w:t>
      </w:r>
      <w:proofErr w:type="spellStart"/>
      <w:r>
        <w:rPr>
          <w:rFonts w:eastAsia="SimSun"/>
          <w:color w:val="0070C0"/>
          <w:szCs w:val="24"/>
          <w:lang w:eastAsia="zh-CN"/>
        </w:rPr>
        <w:t>WP5D</w:t>
      </w:r>
      <w:proofErr w:type="spellEnd"/>
      <w:r>
        <w:rPr>
          <w:rFonts w:eastAsia="SimSun"/>
          <w:color w:val="0070C0"/>
          <w:szCs w:val="24"/>
          <w:lang w:eastAsia="zh-CN"/>
        </w:rPr>
        <w:t>. CATT needs to further clarify this aspect. In the meantime, companies are encouraged to share views during 1</w:t>
      </w:r>
      <w:r>
        <w:rPr>
          <w:rFonts w:eastAsia="SimSun"/>
          <w:color w:val="0070C0"/>
          <w:szCs w:val="24"/>
          <w:vertAlign w:val="superscript"/>
          <w:lang w:eastAsia="zh-CN"/>
        </w:rPr>
        <w:t>st</w:t>
      </w:r>
      <w:r>
        <w:rPr>
          <w:rFonts w:eastAsia="SimSun"/>
          <w:color w:val="0070C0"/>
          <w:szCs w:val="24"/>
          <w:lang w:eastAsia="zh-CN"/>
        </w:rPr>
        <w:t xml:space="preserve"> round discussion.</w:t>
      </w:r>
    </w:p>
    <w:p w14:paraId="149B0386" w14:textId="77777777" w:rsidR="00B15819" w:rsidRDefault="00B15819">
      <w:pPr>
        <w:rPr>
          <w:color w:val="0070C0"/>
          <w:lang w:val="en-US" w:eastAsia="zh-CN"/>
        </w:rPr>
      </w:pPr>
    </w:p>
    <w:p w14:paraId="19E2D604" w14:textId="77777777" w:rsidR="00B15819" w:rsidRDefault="001F207D">
      <w:pPr>
        <w:pStyle w:val="Heading3"/>
        <w:rPr>
          <w:sz w:val="24"/>
          <w:szCs w:val="16"/>
        </w:rPr>
      </w:pPr>
      <w:r>
        <w:rPr>
          <w:sz w:val="24"/>
          <w:szCs w:val="16"/>
        </w:rPr>
        <w:lastRenderedPageBreak/>
        <w:t>Sub-topic 1-3</w:t>
      </w:r>
    </w:p>
    <w:p w14:paraId="2E3922FB" w14:textId="77777777" w:rsidR="00B15819" w:rsidRDefault="001F207D">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spellStart"/>
      <w:r>
        <w:rPr>
          <w:i/>
          <w:color w:val="0070C0"/>
          <w:lang w:val="en-US" w:eastAsia="zh-CN"/>
        </w:rPr>
        <w:t>ACLR</w:t>
      </w:r>
      <w:proofErr w:type="spellEnd"/>
      <w:r>
        <w:rPr>
          <w:i/>
          <w:color w:val="0070C0"/>
          <w:lang w:val="en-US" w:eastAsia="zh-CN"/>
        </w:rPr>
        <w:t xml:space="preserve"> in 52.6 – 71 GHz</w:t>
      </w:r>
      <w:r>
        <w:rPr>
          <w:rFonts w:hint="eastAsia"/>
          <w:i/>
          <w:color w:val="0070C0"/>
          <w:lang w:val="en-US" w:eastAsia="zh-CN"/>
        </w:rPr>
        <w:t xml:space="preserve"> </w:t>
      </w:r>
    </w:p>
    <w:p w14:paraId="60FFD49E"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18C9EA5" w14:textId="77777777"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3</w:t>
      </w:r>
      <w:r>
        <w:rPr>
          <w:b/>
          <w:color w:val="0070C0"/>
          <w:u w:val="single"/>
          <w:lang w:eastAsia="ko-KR"/>
        </w:rPr>
        <w:t xml:space="preserve">: </w:t>
      </w:r>
      <w:proofErr w:type="spellStart"/>
      <w:r>
        <w:rPr>
          <w:b/>
          <w:color w:val="0070C0"/>
          <w:u w:val="single"/>
          <w:lang w:eastAsia="ko-KR"/>
        </w:rPr>
        <w:t>ACLR</w:t>
      </w:r>
      <w:proofErr w:type="spellEnd"/>
    </w:p>
    <w:p w14:paraId="1AAEF357"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4BA0A73"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spellStart"/>
      <w:r>
        <w:rPr>
          <w:rFonts w:eastAsia="SimSun"/>
          <w:color w:val="0070C0"/>
          <w:szCs w:val="24"/>
          <w:lang w:eastAsia="zh-CN"/>
        </w:rPr>
        <w:t>ACLR</w:t>
      </w:r>
      <w:proofErr w:type="spellEnd"/>
      <w:r>
        <w:rPr>
          <w:rFonts w:eastAsia="SimSun"/>
          <w:color w:val="0070C0"/>
          <w:szCs w:val="24"/>
          <w:lang w:eastAsia="zh-CN"/>
        </w:rPr>
        <w:t xml:space="preserve"> 20 – 25 dB (Ericsson; </w:t>
      </w:r>
      <w:proofErr w:type="spellStart"/>
      <w:r>
        <w:rPr>
          <w:rFonts w:eastAsia="SimSun"/>
          <w:color w:val="0070C0"/>
          <w:szCs w:val="24"/>
          <w:lang w:eastAsia="zh-CN"/>
        </w:rPr>
        <w:t>R4</w:t>
      </w:r>
      <w:proofErr w:type="spellEnd"/>
      <w:r>
        <w:rPr>
          <w:rFonts w:eastAsia="SimSun"/>
          <w:color w:val="0070C0"/>
          <w:szCs w:val="24"/>
          <w:lang w:eastAsia="zh-CN"/>
        </w:rPr>
        <w:t>-2014977)</w:t>
      </w:r>
    </w:p>
    <w:p w14:paraId="302FC04F"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val="en-US" w:eastAsia="zh-CN"/>
        </w:rPr>
        <w:t>Option</w:t>
      </w:r>
      <w:r>
        <w:rPr>
          <w:rFonts w:eastAsia="SimSun"/>
          <w:color w:val="0070C0"/>
          <w:szCs w:val="24"/>
          <w:lang w:eastAsia="zh-CN"/>
        </w:rPr>
        <w:t xml:space="preserve"> 2: Extract </w:t>
      </w:r>
      <w:proofErr w:type="spellStart"/>
      <w:r>
        <w:rPr>
          <w:rFonts w:eastAsia="SimSun"/>
          <w:color w:val="0070C0"/>
          <w:szCs w:val="24"/>
          <w:lang w:eastAsia="zh-CN"/>
        </w:rPr>
        <w:t>ACLR</w:t>
      </w:r>
      <w:proofErr w:type="spellEnd"/>
      <w:r>
        <w:rPr>
          <w:rFonts w:eastAsia="SimSun"/>
          <w:color w:val="0070C0"/>
          <w:szCs w:val="24"/>
          <w:lang w:eastAsia="zh-CN"/>
        </w:rPr>
        <w:t xml:space="preserve"> and ACS from TR 38.803 (Nokia; </w:t>
      </w:r>
      <w:proofErr w:type="spellStart"/>
      <w:r>
        <w:rPr>
          <w:rFonts w:eastAsia="SimSun"/>
          <w:color w:val="0070C0"/>
          <w:szCs w:val="24"/>
          <w:lang w:eastAsia="zh-CN"/>
        </w:rPr>
        <w:t>R4</w:t>
      </w:r>
      <w:proofErr w:type="spellEnd"/>
      <w:r>
        <w:rPr>
          <w:rFonts w:eastAsia="SimSun"/>
          <w:color w:val="0070C0"/>
          <w:szCs w:val="24"/>
          <w:lang w:eastAsia="zh-CN"/>
        </w:rPr>
        <w:t>-2015200)</w:t>
      </w:r>
    </w:p>
    <w:p w14:paraId="32F16B12" w14:textId="77777777" w:rsidR="00B15819" w:rsidRDefault="001F207D">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If </w:t>
      </w:r>
      <w:proofErr w:type="spellStart"/>
      <w:r>
        <w:rPr>
          <w:rFonts w:eastAsia="SimSun"/>
          <w:color w:val="0070C0"/>
          <w:szCs w:val="24"/>
          <w:lang w:eastAsia="zh-CN"/>
        </w:rPr>
        <w:t>ACLR</w:t>
      </w:r>
      <w:proofErr w:type="spellEnd"/>
      <w:r>
        <w:rPr>
          <w:rFonts w:eastAsia="SimSun"/>
          <w:color w:val="0070C0"/>
          <w:szCs w:val="24"/>
          <w:lang w:eastAsia="zh-CN"/>
        </w:rPr>
        <w:t xml:space="preserve"> is adjusted from the existing </w:t>
      </w:r>
      <w:proofErr w:type="spellStart"/>
      <w:r>
        <w:rPr>
          <w:rFonts w:eastAsia="SimSun"/>
          <w:color w:val="0070C0"/>
          <w:szCs w:val="24"/>
          <w:lang w:eastAsia="zh-CN"/>
        </w:rPr>
        <w:t>FR2</w:t>
      </w:r>
      <w:proofErr w:type="spellEnd"/>
      <w:r>
        <w:rPr>
          <w:rFonts w:eastAsia="SimSun"/>
          <w:color w:val="0070C0"/>
          <w:szCs w:val="24"/>
          <w:lang w:eastAsia="zh-CN"/>
        </w:rPr>
        <w:t xml:space="preserve">, other related emission requirements, like </w:t>
      </w:r>
      <w:proofErr w:type="spellStart"/>
      <w:r>
        <w:rPr>
          <w:rFonts w:eastAsia="SimSun"/>
          <w:color w:val="0070C0"/>
          <w:szCs w:val="24"/>
          <w:lang w:eastAsia="zh-CN"/>
        </w:rPr>
        <w:t>OBUE</w:t>
      </w:r>
      <w:proofErr w:type="spellEnd"/>
      <w:r>
        <w:rPr>
          <w:rFonts w:eastAsia="SimSun"/>
          <w:color w:val="0070C0"/>
          <w:szCs w:val="24"/>
          <w:lang w:eastAsia="zh-CN"/>
        </w:rPr>
        <w:t xml:space="preserve"> and absolute </w:t>
      </w:r>
      <w:proofErr w:type="spellStart"/>
      <w:r>
        <w:rPr>
          <w:rFonts w:eastAsia="SimSun"/>
          <w:color w:val="0070C0"/>
          <w:szCs w:val="24"/>
          <w:lang w:eastAsia="zh-CN"/>
        </w:rPr>
        <w:t>ACLR</w:t>
      </w:r>
      <w:proofErr w:type="spellEnd"/>
      <w:r>
        <w:rPr>
          <w:rFonts w:eastAsia="SimSun"/>
          <w:color w:val="0070C0"/>
          <w:szCs w:val="24"/>
          <w:lang w:eastAsia="zh-CN"/>
        </w:rPr>
        <w:t xml:space="preserve">, should be re-evaluated and adjusted if necessary. Regulatory requirement needs to be respected. </w:t>
      </w:r>
    </w:p>
    <w:p w14:paraId="72A5593E"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4C5D9935"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Encourage companies to share views during 1</w:t>
      </w:r>
      <w:r>
        <w:rPr>
          <w:rFonts w:eastAsia="SimSun"/>
          <w:color w:val="0070C0"/>
          <w:szCs w:val="24"/>
          <w:vertAlign w:val="superscript"/>
          <w:lang w:eastAsia="zh-CN"/>
        </w:rPr>
        <w:t>st</w:t>
      </w:r>
      <w:r>
        <w:rPr>
          <w:rFonts w:eastAsia="SimSun"/>
          <w:color w:val="0070C0"/>
          <w:szCs w:val="24"/>
          <w:lang w:eastAsia="zh-CN"/>
        </w:rPr>
        <w:t xml:space="preserve"> round discussion</w:t>
      </w:r>
    </w:p>
    <w:p w14:paraId="3DCB5F7E" w14:textId="77777777" w:rsidR="00B15819" w:rsidRDefault="00B15819">
      <w:pPr>
        <w:rPr>
          <w:color w:val="0070C0"/>
          <w:lang w:eastAsia="zh-CN"/>
        </w:rPr>
      </w:pPr>
    </w:p>
    <w:p w14:paraId="3E1B4B6D" w14:textId="77777777" w:rsidR="00B15819" w:rsidRDefault="001F207D">
      <w:pPr>
        <w:pStyle w:val="Heading3"/>
        <w:rPr>
          <w:sz w:val="24"/>
          <w:szCs w:val="16"/>
        </w:rPr>
      </w:pPr>
      <w:r>
        <w:rPr>
          <w:sz w:val="24"/>
          <w:szCs w:val="16"/>
        </w:rPr>
        <w:t>Sub-topic 1-4</w:t>
      </w:r>
    </w:p>
    <w:p w14:paraId="38296898" w14:textId="77777777" w:rsidR="00B15819" w:rsidRDefault="001F207D">
      <w:pPr>
        <w:rPr>
          <w:i/>
          <w:color w:val="0070C0"/>
          <w:lang w:val="en-US" w:eastAsia="zh-CN"/>
        </w:rPr>
      </w:pPr>
      <w:r>
        <w:rPr>
          <w:rFonts w:hint="eastAsia"/>
          <w:i/>
          <w:color w:val="0070C0"/>
          <w:lang w:val="en-US" w:eastAsia="zh-CN"/>
        </w:rPr>
        <w:t>Sub-topic description</w:t>
      </w:r>
      <w:r>
        <w:rPr>
          <w:i/>
          <w:color w:val="0070C0"/>
          <w:lang w:val="en-US" w:eastAsia="zh-CN"/>
        </w:rPr>
        <w:t>: Transient period</w:t>
      </w:r>
      <w:r>
        <w:rPr>
          <w:rFonts w:hint="eastAsia"/>
          <w:i/>
          <w:color w:val="0070C0"/>
          <w:lang w:val="en-US" w:eastAsia="zh-CN"/>
        </w:rPr>
        <w:t xml:space="preserve"> </w:t>
      </w:r>
    </w:p>
    <w:p w14:paraId="279E5A73"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100AF58" w14:textId="77777777"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4</w:t>
      </w:r>
      <w:r>
        <w:rPr>
          <w:b/>
          <w:color w:val="0070C0"/>
          <w:u w:val="single"/>
          <w:lang w:eastAsia="ko-KR"/>
        </w:rPr>
        <w:t>: Transient period</w:t>
      </w:r>
    </w:p>
    <w:p w14:paraId="125373FA"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694E95B"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Evaluate if transient period can be improved (Nokia; </w:t>
      </w:r>
      <w:proofErr w:type="spellStart"/>
      <w:r>
        <w:rPr>
          <w:rFonts w:eastAsia="SimSun"/>
          <w:color w:val="0070C0"/>
          <w:szCs w:val="24"/>
          <w:lang w:eastAsia="zh-CN"/>
        </w:rPr>
        <w:t>R4</w:t>
      </w:r>
      <w:proofErr w:type="spellEnd"/>
      <w:r>
        <w:rPr>
          <w:rFonts w:eastAsia="SimSun"/>
          <w:color w:val="0070C0"/>
          <w:szCs w:val="24"/>
          <w:lang w:eastAsia="zh-CN"/>
        </w:rPr>
        <w:t>-2015200)</w:t>
      </w:r>
    </w:p>
    <w:p w14:paraId="39C91B7E"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Keep the same as </w:t>
      </w:r>
      <w:proofErr w:type="spellStart"/>
      <w:r>
        <w:rPr>
          <w:rFonts w:eastAsia="SimSun"/>
          <w:color w:val="0070C0"/>
          <w:szCs w:val="24"/>
          <w:lang w:eastAsia="zh-CN"/>
        </w:rPr>
        <w:t>FR2</w:t>
      </w:r>
      <w:proofErr w:type="spellEnd"/>
      <w:r>
        <w:rPr>
          <w:rFonts w:eastAsia="SimSun"/>
          <w:color w:val="0070C0"/>
          <w:szCs w:val="24"/>
          <w:lang w:eastAsia="zh-CN"/>
        </w:rPr>
        <w:t xml:space="preserve"> requirement</w:t>
      </w:r>
    </w:p>
    <w:p w14:paraId="73308148"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26DC9AD9"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14:paraId="782D3BB0" w14:textId="77777777" w:rsidR="00B15819" w:rsidRDefault="00B15819">
      <w:pPr>
        <w:rPr>
          <w:color w:val="0070C0"/>
          <w:lang w:val="en-US" w:eastAsia="zh-CN"/>
        </w:rPr>
      </w:pPr>
    </w:p>
    <w:p w14:paraId="7A57CC5D" w14:textId="77777777" w:rsidR="00B15819" w:rsidRDefault="001F207D">
      <w:pPr>
        <w:pStyle w:val="Heading3"/>
        <w:rPr>
          <w:sz w:val="24"/>
          <w:szCs w:val="16"/>
        </w:rPr>
      </w:pPr>
      <w:r>
        <w:rPr>
          <w:sz w:val="24"/>
          <w:szCs w:val="16"/>
        </w:rPr>
        <w:t>Sub-topic 1-5</w:t>
      </w:r>
    </w:p>
    <w:p w14:paraId="15480EB0" w14:textId="77777777" w:rsidR="00B15819" w:rsidRDefault="001F207D">
      <w:pPr>
        <w:rPr>
          <w:i/>
          <w:color w:val="0070C0"/>
          <w:lang w:val="en-US" w:eastAsia="zh-CN"/>
        </w:rPr>
      </w:pPr>
      <w:r>
        <w:rPr>
          <w:rFonts w:hint="eastAsia"/>
          <w:i/>
          <w:color w:val="0070C0"/>
          <w:lang w:val="en-US" w:eastAsia="zh-CN"/>
        </w:rPr>
        <w:t>Sub-topic description</w:t>
      </w:r>
      <w:r>
        <w:rPr>
          <w:i/>
          <w:color w:val="0070C0"/>
          <w:lang w:val="en-US" w:eastAsia="zh-CN"/>
        </w:rPr>
        <w:t>: Measurement bandwidth medication in 52.6 – 71 GHz</w:t>
      </w:r>
      <w:r>
        <w:rPr>
          <w:rFonts w:hint="eastAsia"/>
          <w:i/>
          <w:color w:val="0070C0"/>
          <w:lang w:val="en-US" w:eastAsia="zh-CN"/>
        </w:rPr>
        <w:t xml:space="preserve"> </w:t>
      </w:r>
    </w:p>
    <w:p w14:paraId="08683601"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0EC8375" w14:textId="77777777"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5</w:t>
      </w:r>
      <w:r>
        <w:rPr>
          <w:b/>
          <w:color w:val="0070C0"/>
          <w:u w:val="single"/>
          <w:lang w:eastAsia="ko-KR"/>
        </w:rPr>
        <w:t>: Measurement bandwidth</w:t>
      </w:r>
    </w:p>
    <w:p w14:paraId="2C7BD0BC"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5037CBD"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Wider measurement bandwidth should be considered in 52.6 – 71 GHz (Nokia; </w:t>
      </w:r>
      <w:proofErr w:type="spellStart"/>
      <w:r>
        <w:rPr>
          <w:rFonts w:eastAsia="SimSun"/>
          <w:color w:val="0070C0"/>
          <w:szCs w:val="24"/>
          <w:lang w:eastAsia="zh-CN"/>
        </w:rPr>
        <w:t>R4</w:t>
      </w:r>
      <w:proofErr w:type="spellEnd"/>
      <w:r>
        <w:rPr>
          <w:rFonts w:eastAsia="SimSun"/>
          <w:color w:val="0070C0"/>
          <w:szCs w:val="24"/>
          <w:lang w:eastAsia="zh-CN"/>
        </w:rPr>
        <w:t>-2015200)</w:t>
      </w:r>
    </w:p>
    <w:p w14:paraId="11D51A3B"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Keep the same as </w:t>
      </w:r>
      <w:proofErr w:type="spellStart"/>
      <w:r>
        <w:rPr>
          <w:rFonts w:eastAsia="SimSun"/>
          <w:color w:val="0070C0"/>
          <w:szCs w:val="24"/>
          <w:lang w:eastAsia="zh-CN"/>
        </w:rPr>
        <w:t>FR2</w:t>
      </w:r>
      <w:proofErr w:type="spellEnd"/>
      <w:r>
        <w:rPr>
          <w:rFonts w:eastAsia="SimSun"/>
          <w:color w:val="0070C0"/>
          <w:szCs w:val="24"/>
          <w:lang w:eastAsia="zh-CN"/>
        </w:rPr>
        <w:t xml:space="preserve"> assumption</w:t>
      </w:r>
    </w:p>
    <w:p w14:paraId="375C0C6C"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61554D8B"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14:paraId="208CC42F" w14:textId="77777777" w:rsidR="00B15819" w:rsidRDefault="00B15819">
      <w:pPr>
        <w:rPr>
          <w:color w:val="0070C0"/>
          <w:lang w:val="en-US" w:eastAsia="zh-CN"/>
        </w:rPr>
      </w:pPr>
    </w:p>
    <w:p w14:paraId="534F0E1F" w14:textId="77777777" w:rsidR="00B15819" w:rsidRDefault="001F207D">
      <w:pPr>
        <w:pStyle w:val="Heading3"/>
        <w:rPr>
          <w:sz w:val="24"/>
          <w:szCs w:val="16"/>
        </w:rPr>
      </w:pPr>
      <w:r>
        <w:rPr>
          <w:sz w:val="24"/>
          <w:szCs w:val="16"/>
        </w:rPr>
        <w:lastRenderedPageBreak/>
        <w:t>Sub-topic 1-6</w:t>
      </w:r>
    </w:p>
    <w:p w14:paraId="1ADDAD4E" w14:textId="77777777" w:rsidR="00B15819" w:rsidRDefault="001F207D">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i/>
          <w:color w:val="0070C0"/>
          <w:lang w:val="en-US" w:eastAsia="zh-CN"/>
        </w:rPr>
        <w:t xml:space="preserve"> TP for TR 38.808</w:t>
      </w:r>
    </w:p>
    <w:p w14:paraId="454E4E58"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8206AF8" w14:textId="77777777"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6</w:t>
      </w:r>
      <w:r>
        <w:rPr>
          <w:b/>
          <w:color w:val="0070C0"/>
          <w:u w:val="single"/>
          <w:lang w:eastAsia="ko-KR"/>
        </w:rPr>
        <w:t>: TP for TR 38.808</w:t>
      </w:r>
    </w:p>
    <w:p w14:paraId="3EB4A69A"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683B1C"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TP in </w:t>
      </w:r>
      <w:proofErr w:type="spellStart"/>
      <w:r>
        <w:rPr>
          <w:rFonts w:eastAsia="SimSun"/>
          <w:color w:val="0070C0"/>
          <w:szCs w:val="24"/>
          <w:lang w:eastAsia="zh-CN"/>
        </w:rPr>
        <w:t>R4</w:t>
      </w:r>
      <w:proofErr w:type="spellEnd"/>
      <w:r>
        <w:rPr>
          <w:rFonts w:eastAsia="SimSun"/>
          <w:color w:val="0070C0"/>
          <w:szCs w:val="24"/>
          <w:lang w:eastAsia="zh-CN"/>
        </w:rPr>
        <w:t>-2014401 (CATT)</w:t>
      </w:r>
    </w:p>
    <w:p w14:paraId="40B080DB"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TP in </w:t>
      </w:r>
      <w:proofErr w:type="spellStart"/>
      <w:r>
        <w:rPr>
          <w:rFonts w:eastAsia="SimSun"/>
          <w:color w:val="0070C0"/>
          <w:szCs w:val="24"/>
          <w:lang w:eastAsia="zh-CN"/>
        </w:rPr>
        <w:t>R4</w:t>
      </w:r>
      <w:proofErr w:type="spellEnd"/>
      <w:r>
        <w:rPr>
          <w:rFonts w:eastAsia="SimSun"/>
          <w:color w:val="0070C0"/>
          <w:szCs w:val="24"/>
          <w:lang w:eastAsia="zh-CN"/>
        </w:rPr>
        <w:t>-2014977 (Ericsson)</w:t>
      </w:r>
    </w:p>
    <w:p w14:paraId="4E4C29AC"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TP in </w:t>
      </w:r>
      <w:proofErr w:type="spellStart"/>
      <w:r>
        <w:rPr>
          <w:rFonts w:eastAsia="SimSun"/>
          <w:color w:val="0070C0"/>
          <w:szCs w:val="24"/>
          <w:lang w:eastAsia="zh-CN"/>
        </w:rPr>
        <w:t>R4</w:t>
      </w:r>
      <w:proofErr w:type="spellEnd"/>
      <w:r>
        <w:rPr>
          <w:rFonts w:eastAsia="SimSun"/>
          <w:color w:val="0070C0"/>
          <w:szCs w:val="24"/>
          <w:lang w:eastAsia="zh-CN"/>
        </w:rPr>
        <w:t>-2015200 (Nokia)</w:t>
      </w:r>
    </w:p>
    <w:p w14:paraId="5AE79CB3"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TP in </w:t>
      </w:r>
      <w:proofErr w:type="spellStart"/>
      <w:r>
        <w:rPr>
          <w:iCs/>
          <w:color w:val="0070C0"/>
          <w:lang w:eastAsia="zh-CN"/>
        </w:rPr>
        <w:t>R4</w:t>
      </w:r>
      <w:proofErr w:type="spellEnd"/>
      <w:r>
        <w:rPr>
          <w:iCs/>
          <w:color w:val="0070C0"/>
          <w:lang w:eastAsia="zh-CN"/>
        </w:rPr>
        <w:t xml:space="preserve">-2015947 and </w:t>
      </w:r>
      <w:proofErr w:type="spellStart"/>
      <w:r>
        <w:rPr>
          <w:iCs/>
          <w:color w:val="0070C0"/>
          <w:lang w:eastAsia="zh-CN"/>
        </w:rPr>
        <w:t>R4</w:t>
      </w:r>
      <w:proofErr w:type="spellEnd"/>
      <w:r>
        <w:rPr>
          <w:iCs/>
          <w:color w:val="0070C0"/>
          <w:lang w:eastAsia="zh-CN"/>
        </w:rPr>
        <w:t>-2015948 (Huawei)</w:t>
      </w:r>
    </w:p>
    <w:p w14:paraId="02736A7B"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20C88FEE"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w:t>
      </w:r>
      <w:proofErr w:type="spellStart"/>
      <w:r>
        <w:rPr>
          <w:rFonts w:eastAsia="SimSun"/>
          <w:color w:val="0070C0"/>
          <w:szCs w:val="24"/>
          <w:lang w:eastAsia="zh-CN"/>
        </w:rPr>
        <w:t>disucssion</w:t>
      </w:r>
      <w:proofErr w:type="spellEnd"/>
    </w:p>
    <w:p w14:paraId="49466D7D" w14:textId="77777777" w:rsidR="00B15819" w:rsidRDefault="00B15819">
      <w:pPr>
        <w:rPr>
          <w:color w:val="0070C0"/>
          <w:lang w:val="en-US" w:eastAsia="zh-CN"/>
        </w:rPr>
      </w:pPr>
    </w:p>
    <w:p w14:paraId="2DE31E97" w14:textId="77777777" w:rsidR="00B15819" w:rsidRPr="00D834B5" w:rsidRDefault="001F207D">
      <w:pPr>
        <w:pStyle w:val="Heading2"/>
        <w:rPr>
          <w:lang w:val="en-US"/>
        </w:rPr>
      </w:pPr>
      <w:r w:rsidRPr="00D834B5">
        <w:rPr>
          <w:lang w:val="en-US"/>
        </w:rPr>
        <w:t xml:space="preserve">Companies views’ collection for 1st round </w:t>
      </w:r>
    </w:p>
    <w:p w14:paraId="7D1959F3" w14:textId="77777777" w:rsidR="00B15819" w:rsidRDefault="001F207D">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B15819" w14:paraId="7D18FCD3" w14:textId="77777777" w:rsidTr="00B12F53">
        <w:tc>
          <w:tcPr>
            <w:tcW w:w="1633" w:type="dxa"/>
          </w:tcPr>
          <w:p w14:paraId="509CA9F9"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2531A879"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w:t>
            </w:r>
          </w:p>
        </w:tc>
      </w:tr>
      <w:tr w:rsidR="00B15819" w14:paraId="5A58ED9B" w14:textId="77777777" w:rsidTr="00B12F53">
        <w:tc>
          <w:tcPr>
            <w:tcW w:w="1633" w:type="dxa"/>
          </w:tcPr>
          <w:p w14:paraId="42A826CF" w14:textId="77777777" w:rsidR="00B15819" w:rsidRDefault="001F207D">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47E5AC4A" w14:textId="77777777" w:rsidR="00B15819" w:rsidRDefault="001F207D">
            <w:pPr>
              <w:rPr>
                <w:b/>
                <w:color w:val="0070C0"/>
                <w:u w:val="single"/>
                <w:lang w:eastAsia="ko-KR"/>
              </w:rPr>
            </w:pPr>
            <w:r>
              <w:rPr>
                <w:b/>
                <w:color w:val="0070C0"/>
                <w:u w:val="single"/>
                <w:lang w:eastAsia="ko-KR"/>
              </w:rPr>
              <w:t>Issue 1-2: Noise figure assumption</w:t>
            </w:r>
          </w:p>
          <w:p w14:paraId="510F6B99" w14:textId="77777777" w:rsidR="00B15819" w:rsidRPr="00D834B5" w:rsidRDefault="001F207D" w:rsidP="00D834B5">
            <w:pPr>
              <w:overflowPunct/>
              <w:autoSpaceDE/>
              <w:autoSpaceDN/>
              <w:adjustRightInd/>
              <w:spacing w:after="120"/>
              <w:textAlignment w:val="auto"/>
              <w:rPr>
                <w:color w:val="0070C0"/>
                <w:sz w:val="21"/>
                <w:szCs w:val="24"/>
                <w:lang w:eastAsia="zh-CN"/>
              </w:rPr>
            </w:pPr>
            <w:r w:rsidRPr="00D834B5">
              <w:rPr>
                <w:color w:val="0070C0"/>
                <w:szCs w:val="24"/>
                <w:lang w:eastAsia="zh-CN"/>
              </w:rPr>
              <w:t xml:space="preserve">Option 1: NF 52 – 71 GHz is [2] dB larger than 45 GHz (CATT; </w:t>
            </w:r>
            <w:proofErr w:type="spellStart"/>
            <w:r w:rsidRPr="00D834B5">
              <w:rPr>
                <w:color w:val="0070C0"/>
                <w:szCs w:val="24"/>
                <w:lang w:eastAsia="zh-CN"/>
              </w:rPr>
              <w:t>R4</w:t>
            </w:r>
            <w:proofErr w:type="spellEnd"/>
            <w:r w:rsidRPr="00D834B5">
              <w:rPr>
                <w:color w:val="0070C0"/>
                <w:szCs w:val="24"/>
                <w:lang w:eastAsia="zh-CN"/>
              </w:rPr>
              <w:t>-2014401)</w:t>
            </w:r>
          </w:p>
          <w:p w14:paraId="579FA8D1" w14:textId="77777777" w:rsidR="00B15819" w:rsidRDefault="001F207D">
            <w:pPr>
              <w:rPr>
                <w:b/>
                <w:color w:val="0070C0"/>
                <w:u w:val="single"/>
                <w:lang w:eastAsia="ko-KR"/>
              </w:rPr>
            </w:pPr>
            <w:r>
              <w:rPr>
                <w:b/>
                <w:color w:val="0070C0"/>
                <w:u w:val="single"/>
                <w:lang w:eastAsia="ko-KR"/>
              </w:rPr>
              <w:t xml:space="preserve">Issue 1-3: </w:t>
            </w:r>
            <w:proofErr w:type="spellStart"/>
            <w:r>
              <w:rPr>
                <w:b/>
                <w:color w:val="0070C0"/>
                <w:u w:val="single"/>
                <w:lang w:eastAsia="ko-KR"/>
              </w:rPr>
              <w:t>ACLR</w:t>
            </w:r>
            <w:proofErr w:type="spellEnd"/>
          </w:p>
          <w:p w14:paraId="231C4AC5" w14:textId="77777777" w:rsidR="00B15819" w:rsidRPr="00D834B5" w:rsidRDefault="001F207D" w:rsidP="00D834B5">
            <w:pPr>
              <w:overflowPunct/>
              <w:autoSpaceDE/>
              <w:autoSpaceDN/>
              <w:adjustRightInd/>
              <w:spacing w:after="120"/>
              <w:textAlignment w:val="auto"/>
              <w:rPr>
                <w:color w:val="0070C0"/>
                <w:szCs w:val="24"/>
                <w:lang w:eastAsia="zh-CN"/>
              </w:rPr>
            </w:pPr>
            <w:r w:rsidRPr="00D834B5">
              <w:rPr>
                <w:color w:val="0070C0"/>
                <w:szCs w:val="24"/>
                <w:lang w:val="en-US" w:eastAsia="zh-CN"/>
              </w:rPr>
              <w:t>Option</w:t>
            </w:r>
            <w:r w:rsidRPr="00D834B5">
              <w:rPr>
                <w:color w:val="0070C0"/>
                <w:szCs w:val="24"/>
                <w:lang w:eastAsia="zh-CN"/>
              </w:rPr>
              <w:t xml:space="preserve"> 2: Extract </w:t>
            </w:r>
            <w:proofErr w:type="spellStart"/>
            <w:r w:rsidRPr="00D834B5">
              <w:rPr>
                <w:color w:val="0070C0"/>
                <w:szCs w:val="24"/>
                <w:lang w:eastAsia="zh-CN"/>
              </w:rPr>
              <w:t>ACLR</w:t>
            </w:r>
            <w:proofErr w:type="spellEnd"/>
            <w:r w:rsidRPr="00D834B5">
              <w:rPr>
                <w:color w:val="0070C0"/>
                <w:szCs w:val="24"/>
                <w:lang w:eastAsia="zh-CN"/>
              </w:rPr>
              <w:t xml:space="preserve"> and ACS from TR 38.803 (Nokia; </w:t>
            </w:r>
            <w:proofErr w:type="spellStart"/>
            <w:r w:rsidRPr="00D834B5">
              <w:rPr>
                <w:color w:val="0070C0"/>
                <w:szCs w:val="24"/>
                <w:lang w:eastAsia="zh-CN"/>
              </w:rPr>
              <w:t>R4</w:t>
            </w:r>
            <w:proofErr w:type="spellEnd"/>
            <w:r w:rsidRPr="00D834B5">
              <w:rPr>
                <w:color w:val="0070C0"/>
                <w:szCs w:val="24"/>
                <w:lang w:eastAsia="zh-CN"/>
              </w:rPr>
              <w:t>-2015200)</w:t>
            </w:r>
          </w:p>
          <w:p w14:paraId="0F6D302D" w14:textId="77777777" w:rsidR="00B15819" w:rsidRDefault="001F207D">
            <w:pPr>
              <w:rPr>
                <w:b/>
                <w:color w:val="0070C0"/>
                <w:u w:val="single"/>
                <w:lang w:eastAsia="ko-KR"/>
              </w:rPr>
            </w:pPr>
            <w:r>
              <w:rPr>
                <w:b/>
                <w:color w:val="0070C0"/>
                <w:u w:val="single"/>
                <w:lang w:eastAsia="ko-KR"/>
              </w:rPr>
              <w:t>Issue 1-5: Measurement bandwidth</w:t>
            </w:r>
          </w:p>
          <w:p w14:paraId="6ADDE232" w14:textId="77777777" w:rsidR="00B15819" w:rsidRDefault="001F207D">
            <w:pPr>
              <w:rPr>
                <w:b/>
                <w:color w:val="0070C0"/>
                <w:u w:val="single"/>
                <w:lang w:eastAsia="ko-KR"/>
              </w:rPr>
            </w:pPr>
            <w:r>
              <w:rPr>
                <w:color w:val="0070C0"/>
                <w:szCs w:val="24"/>
                <w:lang w:eastAsia="zh-CN"/>
              </w:rPr>
              <w:t>Option 1: Wider measurement bandwidth should be considered in 52.6 – 71 GHz</w:t>
            </w:r>
          </w:p>
          <w:p w14:paraId="5D3B8CAD" w14:textId="77777777" w:rsidR="00B15819" w:rsidRDefault="001F207D">
            <w:pPr>
              <w:rPr>
                <w:b/>
                <w:color w:val="0070C0"/>
                <w:u w:val="single"/>
                <w:lang w:eastAsia="ko-KR"/>
              </w:rPr>
            </w:pPr>
            <w:r>
              <w:rPr>
                <w:b/>
                <w:color w:val="0070C0"/>
                <w:u w:val="single"/>
                <w:lang w:eastAsia="ko-KR"/>
              </w:rPr>
              <w:t>Issue 1-6: TP for TR 38.808</w:t>
            </w:r>
          </w:p>
          <w:p w14:paraId="5090B412" w14:textId="77777777" w:rsidR="00B15819" w:rsidRDefault="001F207D">
            <w:pPr>
              <w:spacing w:after="120"/>
              <w:rPr>
                <w:rFonts w:eastAsiaTheme="minorEastAsia"/>
                <w:color w:val="0070C0"/>
                <w:lang w:val="en-US" w:eastAsia="zh-CN"/>
              </w:rPr>
            </w:pPr>
            <w:r>
              <w:rPr>
                <w:color w:val="0070C0"/>
                <w:szCs w:val="24"/>
                <w:lang w:eastAsia="zh-CN"/>
              </w:rPr>
              <w:t xml:space="preserve">Option 3: TP in </w:t>
            </w:r>
            <w:proofErr w:type="spellStart"/>
            <w:r>
              <w:rPr>
                <w:color w:val="0070C0"/>
                <w:szCs w:val="24"/>
                <w:lang w:eastAsia="zh-CN"/>
              </w:rPr>
              <w:t>R4</w:t>
            </w:r>
            <w:proofErr w:type="spellEnd"/>
            <w:r>
              <w:rPr>
                <w:color w:val="0070C0"/>
                <w:szCs w:val="24"/>
                <w:lang w:eastAsia="zh-CN"/>
              </w:rPr>
              <w:t xml:space="preserve">-2015200 </w:t>
            </w:r>
          </w:p>
        </w:tc>
      </w:tr>
      <w:tr w:rsidR="00B15819" w14:paraId="216BBE73" w14:textId="77777777" w:rsidTr="00B12F53">
        <w:tc>
          <w:tcPr>
            <w:tcW w:w="1633" w:type="dxa"/>
          </w:tcPr>
          <w:p w14:paraId="20A02FB3" w14:textId="77777777" w:rsidR="00B15819" w:rsidRDefault="001F207D">
            <w:pPr>
              <w:spacing w:after="120"/>
              <w:rPr>
                <w:rFonts w:eastAsiaTheme="minorEastAsia"/>
                <w:color w:val="0070C0"/>
                <w:lang w:val="en-US" w:eastAsia="zh-CN"/>
              </w:rPr>
            </w:pPr>
            <w:r>
              <w:rPr>
                <w:rFonts w:eastAsiaTheme="minorEastAsia"/>
                <w:color w:val="0070C0"/>
                <w:lang w:val="en-US" w:eastAsia="zh-CN"/>
              </w:rPr>
              <w:t>Ericsson</w:t>
            </w:r>
          </w:p>
        </w:tc>
        <w:tc>
          <w:tcPr>
            <w:tcW w:w="7998" w:type="dxa"/>
          </w:tcPr>
          <w:p w14:paraId="3C529814" w14:textId="77777777" w:rsidR="00B15819" w:rsidRDefault="001F20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have a different proposal including different sizes for different deployment scenarios. For this specific frequency range, it is essential to enlarge the antennas to compensate for degraded RF performance in terms of output power and noise figure. Therefore, larger antennas need to be studied. We propose complete sets for larger antennas in </w:t>
            </w:r>
            <w:proofErr w:type="spellStart"/>
            <w:r>
              <w:rPr>
                <w:rFonts w:eastAsiaTheme="minorEastAsia"/>
                <w:color w:val="0070C0"/>
                <w:lang w:val="en-US" w:eastAsia="zh-CN"/>
              </w:rPr>
              <w:t>R4</w:t>
            </w:r>
            <w:proofErr w:type="spellEnd"/>
            <w:r>
              <w:rPr>
                <w:rFonts w:eastAsiaTheme="minorEastAsia"/>
                <w:color w:val="0070C0"/>
                <w:lang w:val="en-US" w:eastAsia="zh-CN"/>
              </w:rPr>
              <w:t xml:space="preserve">-2014977. Also, the </w:t>
            </w:r>
            <w:proofErr w:type="spellStart"/>
            <w:r>
              <w:rPr>
                <w:rFonts w:eastAsiaTheme="minorEastAsia"/>
                <w:color w:val="0070C0"/>
                <w:lang w:val="en-US" w:eastAsia="zh-CN"/>
              </w:rPr>
              <w:t>FR2</w:t>
            </w:r>
            <w:proofErr w:type="spellEnd"/>
            <w:r>
              <w:rPr>
                <w:rFonts w:eastAsiaTheme="minorEastAsia"/>
                <w:color w:val="0070C0"/>
                <w:lang w:val="en-US" w:eastAsia="zh-CN"/>
              </w:rPr>
              <w:t xml:space="preserve"> antenna parameters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re-used directly, parameters need to be adjusted to captured correct absolute gain. </w:t>
            </w:r>
          </w:p>
          <w:p w14:paraId="47A11DFE" w14:textId="77777777" w:rsidR="00B15819" w:rsidRDefault="001F20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For the noise figure it is essential to collect technical information on trends to RAN4 can conclude on relevant noise figure values and relevant implementation margins. Just using information from </w:t>
            </w:r>
            <w:proofErr w:type="spellStart"/>
            <w:r>
              <w:rPr>
                <w:rFonts w:eastAsiaTheme="minorEastAsia"/>
                <w:color w:val="0070C0"/>
                <w:lang w:val="en-US" w:eastAsia="zh-CN"/>
              </w:rPr>
              <w:t>TR38.803</w:t>
            </w:r>
            <w:proofErr w:type="spellEnd"/>
            <w:r>
              <w:rPr>
                <w:rFonts w:eastAsiaTheme="minorEastAsia"/>
                <w:color w:val="0070C0"/>
                <w:lang w:val="en-US" w:eastAsia="zh-CN"/>
              </w:rPr>
              <w:t xml:space="preserve"> may not be the correct way here. We should use information from </w:t>
            </w:r>
            <w:proofErr w:type="spellStart"/>
            <w:r>
              <w:rPr>
                <w:rFonts w:eastAsiaTheme="minorEastAsia"/>
                <w:color w:val="0070C0"/>
                <w:lang w:val="en-US" w:eastAsia="zh-CN"/>
              </w:rPr>
              <w:t>ETSI</w:t>
            </w:r>
            <w:proofErr w:type="spellEnd"/>
            <w:r>
              <w:rPr>
                <w:rFonts w:eastAsiaTheme="minorEastAsia"/>
                <w:color w:val="0070C0"/>
                <w:lang w:val="en-US" w:eastAsia="zh-CN"/>
              </w:rPr>
              <w:t xml:space="preserve"> in combination with a noise figure trend analysis. </w:t>
            </w:r>
          </w:p>
          <w:p w14:paraId="0B08743D" w14:textId="77777777" w:rsidR="00B15819" w:rsidRDefault="001F207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For this range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use information from TR 38.803, since it’s not relevant and obsolete. Instead new information is collected for the specific frequency range. Based on that we propose a relevant range to consider in the SI. Option 1 gives the range to consider 20 to 25 </w:t>
            </w:r>
            <w:proofErr w:type="spellStart"/>
            <w:r>
              <w:rPr>
                <w:rFonts w:eastAsiaTheme="minorEastAsia"/>
                <w:color w:val="0070C0"/>
                <w:lang w:val="en-US" w:eastAsia="zh-CN"/>
              </w:rPr>
              <w:t>dB.</w:t>
            </w:r>
            <w:proofErr w:type="spellEnd"/>
            <w:r>
              <w:rPr>
                <w:rFonts w:eastAsiaTheme="minorEastAsia"/>
                <w:color w:val="0070C0"/>
                <w:lang w:val="en-US" w:eastAsia="zh-CN"/>
              </w:rPr>
              <w:t xml:space="preserve"> This range is an indication a more thorough study is needed for relevant </w:t>
            </w:r>
            <w:proofErr w:type="spellStart"/>
            <w:r>
              <w:rPr>
                <w:rFonts w:eastAsiaTheme="minorEastAsia"/>
                <w:color w:val="0070C0"/>
                <w:lang w:val="en-US" w:eastAsia="zh-CN"/>
              </w:rPr>
              <w:t>CBW</w:t>
            </w:r>
            <w:proofErr w:type="spellEnd"/>
            <w:r>
              <w:rPr>
                <w:rFonts w:eastAsiaTheme="minorEastAsia"/>
                <w:color w:val="0070C0"/>
                <w:lang w:val="en-US" w:eastAsia="zh-CN"/>
              </w:rPr>
              <w:t>.</w:t>
            </w:r>
          </w:p>
          <w:p w14:paraId="5E600F44" w14:textId="77777777" w:rsidR="00B15819" w:rsidRDefault="001F207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For this specific frequency range we suggest to stay with transient times used for </w:t>
            </w:r>
            <w:proofErr w:type="spellStart"/>
            <w:r>
              <w:rPr>
                <w:rFonts w:eastAsiaTheme="minorEastAsia"/>
                <w:color w:val="0070C0"/>
                <w:lang w:val="en-US" w:eastAsia="zh-CN"/>
              </w:rPr>
              <w:t>FR2</w:t>
            </w:r>
            <w:proofErr w:type="spellEnd"/>
            <w:r>
              <w:rPr>
                <w:rFonts w:eastAsiaTheme="minorEastAsia"/>
                <w:color w:val="0070C0"/>
                <w:lang w:val="en-US" w:eastAsia="zh-CN"/>
              </w:rPr>
              <w:t>. We prefer option 2.</w:t>
            </w:r>
          </w:p>
          <w:p w14:paraId="26368C01" w14:textId="77777777" w:rsidR="00B15819" w:rsidRDefault="001F207D">
            <w:pPr>
              <w:spacing w:after="120"/>
              <w:rPr>
                <w:rFonts w:eastAsiaTheme="minorEastAsia"/>
                <w:color w:val="0070C0"/>
                <w:lang w:val="en-US" w:eastAsia="zh-CN"/>
              </w:rPr>
            </w:pPr>
            <w:proofErr w:type="gramStart"/>
            <w:r>
              <w:rPr>
                <w:rFonts w:eastAsiaTheme="minorEastAsia"/>
                <w:color w:val="0070C0"/>
                <w:lang w:val="en-US" w:eastAsia="zh-CN"/>
              </w:rPr>
              <w:lastRenderedPageBreak/>
              <w:t>Sub topic</w:t>
            </w:r>
            <w:proofErr w:type="gramEnd"/>
            <w:r>
              <w:rPr>
                <w:rFonts w:eastAsiaTheme="minorEastAsia"/>
                <w:color w:val="0070C0"/>
                <w:lang w:val="en-US" w:eastAsia="zh-CN"/>
              </w:rPr>
              <w:t xml:space="preserve"> 1-5: For the study we can use </w:t>
            </w:r>
            <w:proofErr w:type="spellStart"/>
            <w:r>
              <w:rPr>
                <w:rFonts w:eastAsiaTheme="minorEastAsia"/>
                <w:color w:val="0070C0"/>
                <w:lang w:val="en-US" w:eastAsia="zh-CN"/>
              </w:rPr>
              <w:t>FR2</w:t>
            </w:r>
            <w:proofErr w:type="spellEnd"/>
            <w:r>
              <w:rPr>
                <w:rFonts w:eastAsiaTheme="minorEastAsia"/>
                <w:color w:val="0070C0"/>
                <w:lang w:val="en-US" w:eastAsia="zh-CN"/>
              </w:rPr>
              <w:t xml:space="preserve"> measurement bandwidths as a starting point. Later in conformance testing we may need to consider other more wider bandwidths due to poor testability reasons. </w:t>
            </w:r>
          </w:p>
          <w:p w14:paraId="15A5D636" w14:textId="77777777" w:rsidR="00B15819" w:rsidRDefault="001F207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1-6: For TR 38.808, we now need to collect as much information relevant for this frequency range. </w:t>
            </w:r>
            <w:r>
              <w:rPr>
                <w:rFonts w:eastAsiaTheme="minorEastAsia"/>
                <w:color w:val="0070C0"/>
                <w:highlight w:val="yellow"/>
                <w:lang w:val="en-US" w:eastAsia="zh-CN"/>
              </w:rPr>
              <w:t xml:space="preserve">We need to find a proper structure for the TR, which we propose in </w:t>
            </w:r>
            <w:proofErr w:type="spellStart"/>
            <w:r>
              <w:rPr>
                <w:rFonts w:eastAsiaTheme="minorEastAsia"/>
                <w:color w:val="0070C0"/>
                <w:highlight w:val="yellow"/>
                <w:lang w:val="en-US" w:eastAsia="zh-CN"/>
              </w:rPr>
              <w:t>R4</w:t>
            </w:r>
            <w:proofErr w:type="spellEnd"/>
            <w:r>
              <w:rPr>
                <w:rFonts w:eastAsiaTheme="minorEastAsia"/>
                <w:color w:val="0070C0"/>
                <w:highlight w:val="yellow"/>
                <w:lang w:val="en-US" w:eastAsia="zh-CN"/>
              </w:rPr>
              <w:t>-2014980. Then we need to merge information together to avoid collisions. See comments below.</w:t>
            </w:r>
          </w:p>
          <w:p w14:paraId="161792E9" w14:textId="77777777" w:rsidR="00B15819" w:rsidRDefault="00B15819">
            <w:pPr>
              <w:rPr>
                <w:b/>
                <w:color w:val="0070C0"/>
                <w:u w:val="single"/>
                <w:lang w:eastAsia="ko-KR"/>
              </w:rPr>
            </w:pPr>
          </w:p>
        </w:tc>
      </w:tr>
      <w:tr w:rsidR="00B15819" w14:paraId="49655B16" w14:textId="77777777" w:rsidTr="00B12F53">
        <w:tc>
          <w:tcPr>
            <w:tcW w:w="1633" w:type="dxa"/>
          </w:tcPr>
          <w:p w14:paraId="3D761865"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7998" w:type="dxa"/>
          </w:tcPr>
          <w:p w14:paraId="7692B3A1" w14:textId="77777777" w:rsidR="00B15819" w:rsidRDefault="001F207D">
            <w:pPr>
              <w:rPr>
                <w:rFonts w:eastAsiaTheme="minorEastAsia"/>
                <w:b/>
                <w:color w:val="0070C0"/>
                <w:u w:val="single"/>
                <w:lang w:eastAsia="zh-CN"/>
              </w:rPr>
            </w:pPr>
            <w:r>
              <w:rPr>
                <w:b/>
                <w:color w:val="0070C0"/>
                <w:u w:val="single"/>
                <w:lang w:eastAsia="ko-KR"/>
              </w:rPr>
              <w:t>Issue 1-1: Antenna array size</w:t>
            </w:r>
          </w:p>
          <w:p w14:paraId="750218A1" w14:textId="77777777" w:rsidR="00B15819" w:rsidRDefault="001F207D">
            <w:pPr>
              <w:rPr>
                <w:rFonts w:eastAsiaTheme="minorEastAsia"/>
                <w:color w:val="0070C0"/>
                <w:lang w:eastAsia="zh-CN"/>
              </w:rPr>
            </w:pPr>
            <w:r>
              <w:rPr>
                <w:rFonts w:eastAsiaTheme="minorEastAsia" w:hint="eastAsia"/>
                <w:color w:val="0070C0"/>
                <w:lang w:eastAsia="zh-CN"/>
              </w:rPr>
              <w:t xml:space="preserve">Considering the larger path loss in 52-71 GHz compared with 45 GHz, we think BS </w:t>
            </w:r>
            <w:r>
              <w:rPr>
                <w:rFonts w:eastAsiaTheme="minorEastAsia"/>
                <w:color w:val="0070C0"/>
                <w:lang w:eastAsia="zh-CN"/>
              </w:rPr>
              <w:t>antenna</w:t>
            </w:r>
            <w:r>
              <w:rPr>
                <w:rFonts w:eastAsiaTheme="minorEastAsia" w:hint="eastAsia"/>
                <w:color w:val="0070C0"/>
                <w:lang w:eastAsia="zh-CN"/>
              </w:rPr>
              <w:t xml:space="preserve"> array size may be larger. It</w:t>
            </w:r>
            <w:r>
              <w:rPr>
                <w:rFonts w:eastAsiaTheme="minorEastAsia"/>
                <w:color w:val="0070C0"/>
                <w:lang w:eastAsia="zh-CN"/>
              </w:rPr>
              <w:t>’</w:t>
            </w:r>
            <w:r>
              <w:rPr>
                <w:rFonts w:eastAsiaTheme="minorEastAsia" w:hint="eastAsia"/>
                <w:color w:val="0070C0"/>
                <w:lang w:eastAsia="zh-CN"/>
              </w:rPr>
              <w:t xml:space="preserve">s too early to say no change with current </w:t>
            </w:r>
            <w:proofErr w:type="spellStart"/>
            <w:r>
              <w:rPr>
                <w:rFonts w:eastAsiaTheme="minorEastAsia" w:hint="eastAsia"/>
                <w:color w:val="0070C0"/>
                <w:lang w:eastAsia="zh-CN"/>
              </w:rPr>
              <w:t>FR2</w:t>
            </w:r>
            <w:proofErr w:type="spellEnd"/>
            <w:r>
              <w:rPr>
                <w:rFonts w:eastAsiaTheme="minorEastAsia" w:hint="eastAsia"/>
                <w:color w:val="0070C0"/>
                <w:lang w:eastAsia="zh-CN"/>
              </w:rPr>
              <w:t xml:space="preserve"> in SI stage.</w:t>
            </w:r>
          </w:p>
          <w:p w14:paraId="6C77BD1D" w14:textId="77777777" w:rsidR="00B15819" w:rsidRDefault="001F207D">
            <w:pPr>
              <w:rPr>
                <w:b/>
                <w:color w:val="0070C0"/>
                <w:u w:val="single"/>
                <w:lang w:eastAsia="ko-KR"/>
              </w:rPr>
            </w:pPr>
            <w:r>
              <w:rPr>
                <w:b/>
                <w:color w:val="0070C0"/>
                <w:u w:val="single"/>
                <w:lang w:eastAsia="ko-KR"/>
              </w:rPr>
              <w:t>Issue 1-2: Noise figure assumption</w:t>
            </w:r>
          </w:p>
          <w:p w14:paraId="489EFFA4"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Our views referred TR 38.803, certainly the final decision needs more views and more study.</w:t>
            </w:r>
          </w:p>
          <w:p w14:paraId="16C20508" w14:textId="77777777"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3</w:t>
            </w:r>
            <w:r>
              <w:rPr>
                <w:b/>
                <w:color w:val="0070C0"/>
                <w:u w:val="single"/>
                <w:lang w:eastAsia="ko-KR"/>
              </w:rPr>
              <w:t xml:space="preserve">: </w:t>
            </w:r>
            <w:proofErr w:type="spellStart"/>
            <w:r>
              <w:rPr>
                <w:b/>
                <w:color w:val="0070C0"/>
                <w:u w:val="single"/>
                <w:lang w:eastAsia="ko-KR"/>
              </w:rPr>
              <w:t>ACLR</w:t>
            </w:r>
            <w:proofErr w:type="spellEnd"/>
          </w:p>
          <w:p w14:paraId="2C47BE34"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not sure if this </w:t>
            </w:r>
            <w:r>
              <w:rPr>
                <w:rFonts w:eastAsiaTheme="minorEastAsia"/>
                <w:color w:val="0070C0"/>
                <w:lang w:val="en-US" w:eastAsia="zh-CN"/>
              </w:rPr>
              <w:t>decision</w:t>
            </w:r>
            <w:r>
              <w:rPr>
                <w:rFonts w:eastAsiaTheme="minorEastAsia" w:hint="eastAsia"/>
                <w:color w:val="0070C0"/>
                <w:lang w:val="en-US" w:eastAsia="zh-CN"/>
              </w:rPr>
              <w:t xml:space="preserve"> can be made in SI phase. We prefer to do co-existence simulation if the antenna configuration will be changed.</w:t>
            </w:r>
          </w:p>
          <w:p w14:paraId="57589081" w14:textId="77777777"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4</w:t>
            </w:r>
            <w:r>
              <w:rPr>
                <w:b/>
                <w:color w:val="0070C0"/>
                <w:u w:val="single"/>
                <w:lang w:eastAsia="ko-KR"/>
              </w:rPr>
              <w:t>: Transient period</w:t>
            </w:r>
          </w:p>
          <w:p w14:paraId="7BAC86DE"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It should be defined in WI phase considering both system request and implementation capability. The system request is related to the numerology which is not decided yet.</w:t>
            </w:r>
          </w:p>
          <w:p w14:paraId="24BEE2F8" w14:textId="77777777"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5</w:t>
            </w:r>
            <w:r>
              <w:rPr>
                <w:b/>
                <w:color w:val="0070C0"/>
                <w:u w:val="single"/>
                <w:lang w:eastAsia="ko-KR"/>
              </w:rPr>
              <w:t>: Measurement bandwidth</w:t>
            </w:r>
          </w:p>
          <w:p w14:paraId="4A16025C"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 xml:space="preserve">We tentatively agree the </w:t>
            </w:r>
            <w:proofErr w:type="gramStart"/>
            <w:r>
              <w:rPr>
                <w:rFonts w:eastAsiaTheme="minorEastAsia" w:hint="eastAsia"/>
                <w:color w:val="0070C0"/>
                <w:lang w:val="en-US" w:eastAsia="zh-CN"/>
              </w:rPr>
              <w:t>direction</w:t>
            </w:r>
            <w:proofErr w:type="gramEnd"/>
            <w:r>
              <w:rPr>
                <w:rFonts w:eastAsiaTheme="minorEastAsia" w:hint="eastAsia"/>
                <w:color w:val="0070C0"/>
                <w:lang w:val="en-US" w:eastAsia="zh-CN"/>
              </w:rPr>
              <w:t xml:space="preserve"> but we would like to discuss it after the </w:t>
            </w:r>
            <w:proofErr w:type="spellStart"/>
            <w:r>
              <w:rPr>
                <w:rFonts w:eastAsiaTheme="minorEastAsia" w:hint="eastAsia"/>
                <w:color w:val="0070C0"/>
                <w:lang w:val="en-US" w:eastAsia="zh-CN"/>
              </w:rPr>
              <w:t>SCS</w:t>
            </w:r>
            <w:proofErr w:type="spellEnd"/>
            <w:r>
              <w:rPr>
                <w:rFonts w:eastAsiaTheme="minorEastAsia" w:hint="eastAsia"/>
                <w:color w:val="0070C0"/>
                <w:lang w:val="en-US" w:eastAsia="zh-CN"/>
              </w:rPr>
              <w:t xml:space="preserve"> and </w:t>
            </w:r>
            <w:proofErr w:type="spellStart"/>
            <w:r>
              <w:rPr>
                <w:rFonts w:eastAsiaTheme="minorEastAsia" w:hint="eastAsia"/>
                <w:color w:val="0070C0"/>
                <w:lang w:val="en-US" w:eastAsia="zh-CN"/>
              </w:rPr>
              <w:t>CBW</w:t>
            </w:r>
            <w:proofErr w:type="spellEnd"/>
            <w:r>
              <w:rPr>
                <w:rFonts w:eastAsiaTheme="minorEastAsia" w:hint="eastAsia"/>
                <w:color w:val="0070C0"/>
                <w:lang w:val="en-US" w:eastAsia="zh-CN"/>
              </w:rPr>
              <w:t xml:space="preserve"> are concluded.</w:t>
            </w:r>
          </w:p>
        </w:tc>
      </w:tr>
      <w:tr w:rsidR="00B15819" w14:paraId="02C1EA23" w14:textId="77777777" w:rsidTr="00B12F53">
        <w:tc>
          <w:tcPr>
            <w:tcW w:w="1633" w:type="dxa"/>
          </w:tcPr>
          <w:p w14:paraId="506448C3" w14:textId="77777777" w:rsidR="00B15819" w:rsidRDefault="001F207D">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32483EA7" w14:textId="77777777" w:rsidR="00B15819" w:rsidRDefault="001F207D">
            <w:pPr>
              <w:rPr>
                <w:bCs/>
                <w:color w:val="0070C0"/>
                <w:lang w:eastAsia="ko-KR"/>
              </w:rPr>
            </w:pPr>
            <w:r>
              <w:rPr>
                <w:b/>
                <w:color w:val="0070C0"/>
                <w:u w:val="single"/>
                <w:lang w:eastAsia="ko-KR"/>
              </w:rPr>
              <w:t xml:space="preserve">Issue 1-2: </w:t>
            </w:r>
            <w:r w:rsidRPr="00D834B5">
              <w:rPr>
                <w:bCs/>
                <w:color w:val="0070C0"/>
                <w:lang w:eastAsia="ko-KR"/>
              </w:rPr>
              <w:t>Option 1</w:t>
            </w:r>
          </w:p>
          <w:p w14:paraId="18985008" w14:textId="77777777" w:rsidR="00B15819" w:rsidRDefault="001F207D">
            <w:pPr>
              <w:rPr>
                <w:bCs/>
                <w:color w:val="0070C0"/>
                <w:lang w:eastAsia="ko-KR"/>
              </w:rPr>
            </w:pPr>
            <w:r w:rsidRPr="00D834B5">
              <w:rPr>
                <w:b/>
                <w:color w:val="0070C0"/>
                <w:lang w:eastAsia="ko-KR"/>
              </w:rPr>
              <w:t>Issue 1-3</w:t>
            </w:r>
            <w:r>
              <w:rPr>
                <w:bCs/>
                <w:color w:val="0070C0"/>
                <w:lang w:eastAsia="ko-KR"/>
              </w:rPr>
              <w:t>: Prefer Option 2 which is within the range of the proposal 1.</w:t>
            </w:r>
          </w:p>
          <w:p w14:paraId="264301B3" w14:textId="77777777" w:rsidR="00B15819" w:rsidRDefault="001F207D">
            <w:pPr>
              <w:rPr>
                <w:bCs/>
                <w:color w:val="0070C0"/>
                <w:u w:val="single"/>
                <w:lang w:eastAsia="ko-KR"/>
              </w:rPr>
            </w:pPr>
            <w:r>
              <w:rPr>
                <w:b/>
                <w:color w:val="0070C0"/>
                <w:u w:val="single"/>
                <w:lang w:eastAsia="ko-KR"/>
              </w:rPr>
              <w:t xml:space="preserve">Issue 1-4: </w:t>
            </w:r>
            <w:r w:rsidRPr="00D834B5">
              <w:rPr>
                <w:bCs/>
                <w:color w:val="0070C0"/>
                <w:u w:val="single"/>
                <w:lang w:eastAsia="ko-KR"/>
              </w:rPr>
              <w:t>Option 1</w:t>
            </w:r>
          </w:p>
          <w:p w14:paraId="73A4EBBE" w14:textId="77777777" w:rsidR="00B15819" w:rsidRDefault="001F207D">
            <w:pPr>
              <w:rPr>
                <w:bCs/>
                <w:color w:val="0070C0"/>
                <w:u w:val="single"/>
                <w:lang w:eastAsia="ko-KR"/>
              </w:rPr>
            </w:pPr>
            <w:r>
              <w:rPr>
                <w:b/>
                <w:color w:val="0070C0"/>
                <w:u w:val="single"/>
                <w:lang w:eastAsia="ko-KR"/>
              </w:rPr>
              <w:t xml:space="preserve">Issue 1-5: </w:t>
            </w:r>
            <w:r w:rsidRPr="00D834B5">
              <w:rPr>
                <w:bCs/>
                <w:color w:val="0070C0"/>
                <w:u w:val="single"/>
                <w:lang w:eastAsia="ko-KR"/>
              </w:rPr>
              <w:t>We understand the motivation</w:t>
            </w:r>
            <w:r>
              <w:rPr>
                <w:bCs/>
                <w:color w:val="0070C0"/>
                <w:u w:val="single"/>
                <w:lang w:eastAsia="ko-KR"/>
              </w:rPr>
              <w:t xml:space="preserve"> and tend to agree with option 1. Final decision might be depending on </w:t>
            </w:r>
            <w:proofErr w:type="spellStart"/>
            <w:r>
              <w:rPr>
                <w:bCs/>
                <w:color w:val="0070C0"/>
                <w:u w:val="single"/>
                <w:lang w:eastAsia="ko-KR"/>
              </w:rPr>
              <w:t>CBWs</w:t>
            </w:r>
            <w:proofErr w:type="spellEnd"/>
            <w:r>
              <w:rPr>
                <w:bCs/>
                <w:color w:val="0070C0"/>
                <w:u w:val="single"/>
                <w:lang w:eastAsia="ko-KR"/>
              </w:rPr>
              <w:t>.</w:t>
            </w:r>
          </w:p>
          <w:p w14:paraId="18F4CF50" w14:textId="77777777" w:rsidR="00B15819" w:rsidRDefault="001F207D">
            <w:pPr>
              <w:rPr>
                <w:b/>
                <w:color w:val="0070C0"/>
                <w:u w:val="single"/>
                <w:lang w:eastAsia="ko-KR"/>
              </w:rPr>
            </w:pPr>
            <w:r>
              <w:rPr>
                <w:b/>
                <w:color w:val="0070C0"/>
                <w:u w:val="single"/>
                <w:lang w:eastAsia="ko-KR"/>
              </w:rPr>
              <w:t xml:space="preserve">Issue 1-6: </w:t>
            </w:r>
            <w:r w:rsidRPr="00D834B5">
              <w:rPr>
                <w:bCs/>
                <w:color w:val="0070C0"/>
                <w:u w:val="single"/>
                <w:lang w:eastAsia="ko-KR"/>
              </w:rPr>
              <w:t xml:space="preserve">We prefer </w:t>
            </w:r>
            <w:proofErr w:type="spellStart"/>
            <w:r w:rsidRPr="00D834B5">
              <w:rPr>
                <w:bCs/>
                <w:color w:val="0070C0"/>
                <w:u w:val="single"/>
                <w:lang w:eastAsia="ko-KR"/>
              </w:rPr>
              <w:t>R4</w:t>
            </w:r>
            <w:proofErr w:type="spellEnd"/>
            <w:r w:rsidRPr="00D834B5">
              <w:rPr>
                <w:bCs/>
                <w:color w:val="0070C0"/>
                <w:u w:val="single"/>
                <w:lang w:eastAsia="ko-KR"/>
              </w:rPr>
              <w:t>-2015200 (Nokia) as a baseline and revise based on the discussion.</w:t>
            </w:r>
          </w:p>
        </w:tc>
      </w:tr>
      <w:tr w:rsidR="00B15819" w14:paraId="6C01FDD1" w14:textId="77777777" w:rsidTr="00B12F53">
        <w:tc>
          <w:tcPr>
            <w:tcW w:w="1633" w:type="dxa"/>
          </w:tcPr>
          <w:p w14:paraId="643FEB6C" w14:textId="77777777" w:rsidR="00B15819" w:rsidRDefault="001F207D">
            <w:pPr>
              <w:spacing w:after="120"/>
              <w:rPr>
                <w:rFonts w:eastAsiaTheme="minorEastAsia"/>
                <w:color w:val="0070C0"/>
                <w:lang w:val="en-US" w:eastAsia="zh-CN"/>
              </w:rPr>
            </w:pPr>
            <w:proofErr w:type="spellStart"/>
            <w:r>
              <w:rPr>
                <w:rFonts w:eastAsiaTheme="minorEastAsia" w:hint="eastAsia"/>
                <w:color w:val="0070C0"/>
                <w:lang w:val="en-US" w:eastAsia="zh-CN"/>
              </w:rPr>
              <w:t>ZTE</w:t>
            </w:r>
            <w:proofErr w:type="spellEnd"/>
          </w:p>
        </w:tc>
        <w:tc>
          <w:tcPr>
            <w:tcW w:w="7998" w:type="dxa"/>
          </w:tcPr>
          <w:p w14:paraId="03377C9C" w14:textId="77777777" w:rsidR="00B15819" w:rsidRDefault="001F207D">
            <w:pPr>
              <w:rPr>
                <w:rFonts w:eastAsiaTheme="minorEastAsia"/>
                <w:b/>
                <w:color w:val="0070C0"/>
                <w:u w:val="single"/>
                <w:lang w:eastAsia="zh-CN"/>
              </w:rPr>
            </w:pPr>
            <w:r>
              <w:rPr>
                <w:b/>
                <w:color w:val="0070C0"/>
                <w:u w:val="single"/>
                <w:lang w:eastAsia="ko-KR"/>
              </w:rPr>
              <w:t>Issue 1-1: Antenna array size</w:t>
            </w:r>
          </w:p>
          <w:p w14:paraId="02B42625" w14:textId="77777777" w:rsidR="00B15819" w:rsidRPr="00D834B5" w:rsidRDefault="001F207D" w:rsidP="00D834B5">
            <w:pPr>
              <w:spacing w:after="120"/>
              <w:rPr>
                <w:rFonts w:eastAsiaTheme="minorEastAsia"/>
                <w:color w:val="0070C0"/>
                <w:lang w:val="en-US" w:eastAsia="zh-CN"/>
              </w:rPr>
            </w:pPr>
            <w:r w:rsidRPr="00D834B5">
              <w:rPr>
                <w:rFonts w:eastAsiaTheme="minorEastAsia"/>
                <w:color w:val="0070C0"/>
                <w:lang w:val="en-US" w:eastAsia="zh-CN"/>
              </w:rPr>
              <w:t>Firstly, we need to consider the deployment scenarios and use case</w:t>
            </w:r>
            <w:r>
              <w:rPr>
                <w:rFonts w:eastAsiaTheme="minorEastAsia" w:hint="eastAsia"/>
                <w:color w:val="0070C0"/>
                <w:lang w:val="en-US" w:eastAsia="zh-CN"/>
              </w:rPr>
              <w:t xml:space="preserve">, secondly, we could also see the </w:t>
            </w:r>
            <w:proofErr w:type="spellStart"/>
            <w:r>
              <w:rPr>
                <w:rFonts w:eastAsiaTheme="minorEastAsia" w:hint="eastAsia"/>
                <w:color w:val="0070C0"/>
                <w:lang w:val="en-US" w:eastAsia="zh-CN"/>
              </w:rPr>
              <w:t>possbility</w:t>
            </w:r>
            <w:proofErr w:type="spellEnd"/>
            <w:r>
              <w:rPr>
                <w:rFonts w:eastAsiaTheme="minorEastAsia" w:hint="eastAsia"/>
                <w:color w:val="0070C0"/>
                <w:lang w:val="en-US" w:eastAsia="zh-CN"/>
              </w:rPr>
              <w:t xml:space="preserve"> to have larger antenna array for wide area deployment.</w:t>
            </w:r>
          </w:p>
          <w:p w14:paraId="54281922" w14:textId="77777777" w:rsidR="00B15819" w:rsidRDefault="001F207D">
            <w:pPr>
              <w:rPr>
                <w:b/>
                <w:color w:val="0070C0"/>
                <w:u w:val="single"/>
                <w:lang w:eastAsia="ko-KR"/>
              </w:rPr>
            </w:pPr>
            <w:r>
              <w:rPr>
                <w:b/>
                <w:color w:val="0070C0"/>
                <w:u w:val="single"/>
                <w:lang w:eastAsia="ko-KR"/>
              </w:rPr>
              <w:t>Issue 1-2: Noise figure assumption</w:t>
            </w:r>
          </w:p>
          <w:p w14:paraId="215906F7"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We think we could use TR 38.803 as baseline for further discussion and final decision should be made at the WI phase instead of SI phase.</w:t>
            </w:r>
          </w:p>
          <w:p w14:paraId="6F6CE6DA" w14:textId="77777777"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3</w:t>
            </w:r>
            <w:r>
              <w:rPr>
                <w:b/>
                <w:color w:val="0070C0"/>
                <w:u w:val="single"/>
                <w:lang w:eastAsia="ko-KR"/>
              </w:rPr>
              <w:t xml:space="preserve">: </w:t>
            </w:r>
            <w:proofErr w:type="spellStart"/>
            <w:r>
              <w:rPr>
                <w:b/>
                <w:color w:val="0070C0"/>
                <w:u w:val="single"/>
                <w:lang w:eastAsia="ko-KR"/>
              </w:rPr>
              <w:t>ACLR</w:t>
            </w:r>
            <w:proofErr w:type="spellEnd"/>
          </w:p>
          <w:p w14:paraId="3FE13115"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Similar Issue 1-1, if antenna array size could be updated for 52.6-</w:t>
            </w:r>
            <w:proofErr w:type="spellStart"/>
            <w:r>
              <w:rPr>
                <w:rFonts w:eastAsiaTheme="minorEastAsia" w:hint="eastAsia"/>
                <w:color w:val="0070C0"/>
                <w:lang w:val="en-US" w:eastAsia="zh-CN"/>
              </w:rPr>
              <w:t>71GHz</w:t>
            </w:r>
            <w:proofErr w:type="spellEnd"/>
            <w:r>
              <w:rPr>
                <w:rFonts w:eastAsiaTheme="minorEastAsia" w:hint="eastAsia"/>
                <w:color w:val="0070C0"/>
                <w:lang w:val="en-US" w:eastAsia="zh-CN"/>
              </w:rPr>
              <w:t xml:space="preserve"> and deployment scenarios could also vary, therefore we think more discussions are needed, it</w:t>
            </w:r>
            <w:r>
              <w:rPr>
                <w:rFonts w:eastAsiaTheme="minorEastAsia"/>
                <w:color w:val="0070C0"/>
                <w:lang w:val="en-US" w:eastAsia="zh-CN"/>
              </w:rPr>
              <w:t>’</w:t>
            </w:r>
            <w:r>
              <w:rPr>
                <w:rFonts w:eastAsiaTheme="minorEastAsia" w:hint="eastAsia"/>
                <w:color w:val="0070C0"/>
                <w:lang w:val="en-US" w:eastAsia="zh-CN"/>
              </w:rPr>
              <w:t>s premature to draw the conclusion.</w:t>
            </w:r>
          </w:p>
          <w:p w14:paraId="3D24BE15" w14:textId="77777777"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4</w:t>
            </w:r>
            <w:r>
              <w:rPr>
                <w:b/>
                <w:color w:val="0070C0"/>
                <w:u w:val="single"/>
                <w:lang w:eastAsia="ko-KR"/>
              </w:rPr>
              <w:t>: Transient period</w:t>
            </w:r>
          </w:p>
          <w:p w14:paraId="459D0219"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lastRenderedPageBreak/>
              <w:t xml:space="preserve">Transient period should be based on the hardware capability discussion, we think PA ramping time, </w:t>
            </w:r>
            <w:proofErr w:type="spellStart"/>
            <w:r>
              <w:rPr>
                <w:rFonts w:eastAsiaTheme="minorEastAsia" w:hint="eastAsia"/>
                <w:color w:val="0070C0"/>
                <w:lang w:val="en-US" w:eastAsia="zh-CN"/>
              </w:rPr>
              <w:t>PLL</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stablization</w:t>
            </w:r>
            <w:proofErr w:type="spellEnd"/>
            <w:r>
              <w:rPr>
                <w:rFonts w:eastAsiaTheme="minorEastAsia" w:hint="eastAsia"/>
                <w:color w:val="0070C0"/>
                <w:lang w:val="en-US" w:eastAsia="zh-CN"/>
              </w:rPr>
              <w:t xml:space="preserve"> time and turn on the RF chain time should be further discussed for 52.6-</w:t>
            </w:r>
            <w:proofErr w:type="spellStart"/>
            <w:r>
              <w:rPr>
                <w:rFonts w:eastAsiaTheme="minorEastAsia" w:hint="eastAsia"/>
                <w:color w:val="0070C0"/>
                <w:lang w:val="en-US" w:eastAsia="zh-CN"/>
              </w:rPr>
              <w:t>71GHz</w:t>
            </w:r>
            <w:proofErr w:type="spellEnd"/>
            <w:r>
              <w:rPr>
                <w:rFonts w:eastAsiaTheme="minorEastAsia" w:hint="eastAsia"/>
                <w:color w:val="0070C0"/>
                <w:lang w:val="en-US" w:eastAsia="zh-CN"/>
              </w:rPr>
              <w:t xml:space="preserve">, we cannot directly reuse the existing </w:t>
            </w:r>
            <w:proofErr w:type="spellStart"/>
            <w:r>
              <w:rPr>
                <w:rFonts w:eastAsiaTheme="minorEastAsia" w:hint="eastAsia"/>
                <w:color w:val="0070C0"/>
                <w:lang w:val="en-US" w:eastAsia="zh-CN"/>
              </w:rPr>
              <w:t>FR2</w:t>
            </w:r>
            <w:proofErr w:type="spellEnd"/>
            <w:r>
              <w:rPr>
                <w:rFonts w:eastAsiaTheme="minorEastAsia" w:hint="eastAsia"/>
                <w:color w:val="0070C0"/>
                <w:lang w:val="en-US" w:eastAsia="zh-CN"/>
              </w:rPr>
              <w:t xml:space="preserve"> requirements</w:t>
            </w:r>
          </w:p>
          <w:p w14:paraId="33664416" w14:textId="77777777"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5</w:t>
            </w:r>
            <w:r>
              <w:rPr>
                <w:b/>
                <w:color w:val="0070C0"/>
                <w:u w:val="single"/>
                <w:lang w:eastAsia="ko-KR"/>
              </w:rPr>
              <w:t>: Measurement bandwidth</w:t>
            </w:r>
          </w:p>
          <w:p w14:paraId="754ED303" w14:textId="77777777" w:rsidR="00B15819" w:rsidRDefault="001F207D">
            <w:pPr>
              <w:rPr>
                <w:b/>
                <w:color w:val="0070C0"/>
                <w:u w:val="single"/>
                <w:lang w:val="en-US" w:eastAsia="zh-CN"/>
              </w:rPr>
            </w:pPr>
            <w:r w:rsidRPr="00D834B5">
              <w:rPr>
                <w:bCs/>
                <w:color w:val="0070C0"/>
                <w:u w:val="single"/>
                <w:lang w:val="en-US" w:eastAsia="zh-CN"/>
              </w:rPr>
              <w:t>We are open to further discuss this issue whether larger measurement bandwidth could be allowed considering relative larger channel bandwidth.</w:t>
            </w:r>
          </w:p>
        </w:tc>
      </w:tr>
      <w:tr w:rsidR="00B12F53" w:rsidRPr="00B12F53" w14:paraId="5DB4FCFF" w14:textId="77777777" w:rsidTr="00B12F53">
        <w:tc>
          <w:tcPr>
            <w:tcW w:w="1633" w:type="dxa"/>
            <w:hideMark/>
          </w:tcPr>
          <w:p w14:paraId="23733224" w14:textId="77777777" w:rsidR="00B12F53" w:rsidRPr="00E840EB" w:rsidRDefault="00B12F53" w:rsidP="00B12F53">
            <w:pPr>
              <w:spacing w:after="0" w:line="240" w:lineRule="auto"/>
              <w:rPr>
                <w:rFonts w:ascii="Segoe UI" w:eastAsia="Times New Roman" w:hAnsi="Segoe UI" w:cs="Segoe UI"/>
                <w:lang w:val="fi-FI" w:eastAsia="fi-FI"/>
              </w:rPr>
            </w:pPr>
            <w:r w:rsidRPr="00E840EB">
              <w:rPr>
                <w:rFonts w:eastAsia="Times New Roman"/>
                <w:lang w:val="en-US" w:eastAsia="fi-FI"/>
              </w:rPr>
              <w:lastRenderedPageBreak/>
              <w:t>Nokia, Nokia Shanghai Bell</w:t>
            </w:r>
            <w:r w:rsidRPr="00E840EB">
              <w:rPr>
                <w:rFonts w:eastAsia="Times New Roman"/>
                <w:lang w:val="fi-FI" w:eastAsia="fi-FI"/>
              </w:rPr>
              <w:t> </w:t>
            </w:r>
          </w:p>
        </w:tc>
        <w:tc>
          <w:tcPr>
            <w:tcW w:w="7998" w:type="dxa"/>
            <w:hideMark/>
          </w:tcPr>
          <w:p w14:paraId="15574242" w14:textId="77777777"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1-1:</w:t>
            </w:r>
            <w:r w:rsidRPr="00D834B5">
              <w:rPr>
                <w:rFonts w:ascii="DengXian" w:eastAsia="DengXian" w:hAnsi="DengXian" w:cs="Segoe UI" w:hint="eastAsia"/>
                <w:b/>
                <w:bCs/>
                <w:lang w:val="en-US" w:eastAsia="fi-FI"/>
              </w:rPr>
              <w:t> </w:t>
            </w:r>
            <w:r w:rsidRPr="00D834B5">
              <w:rPr>
                <w:rFonts w:eastAsia="Times New Roman"/>
                <w:lang w:val="en-US" w:eastAsia="fi-FI"/>
              </w:rPr>
              <w:t>This was </w:t>
            </w:r>
            <w:proofErr w:type="gramStart"/>
            <w:r w:rsidRPr="00D834B5">
              <w:rPr>
                <w:rFonts w:eastAsia="Times New Roman"/>
                <w:lang w:val="en-US" w:eastAsia="fi-FI"/>
              </w:rPr>
              <w:t>actually an</w:t>
            </w:r>
            <w:proofErr w:type="gramEnd"/>
            <w:r w:rsidRPr="00D834B5">
              <w:rPr>
                <w:rFonts w:eastAsia="Times New Roman"/>
                <w:lang w:val="en-US" w:eastAsia="fi-FI"/>
              </w:rPr>
              <w:t> observation in the </w:t>
            </w:r>
            <w:proofErr w:type="spellStart"/>
            <w:r w:rsidRPr="00D834B5">
              <w:rPr>
                <w:rFonts w:eastAsia="Times New Roman"/>
                <w:lang w:val="en-US" w:eastAsia="fi-FI"/>
              </w:rPr>
              <w:t>Tdoc</w:t>
            </w:r>
            <w:proofErr w:type="spellEnd"/>
            <w:r w:rsidRPr="00D834B5">
              <w:rPr>
                <w:rFonts w:eastAsia="Times New Roman"/>
                <w:lang w:val="en-US" w:eastAsia="fi-FI"/>
              </w:rPr>
              <w:t> but perhaps good to discuss as it has relevance towards the proposed TPs.</w:t>
            </w:r>
            <w:r w:rsidRPr="00D834B5">
              <w:rPr>
                <w:rFonts w:ascii="DengXian" w:eastAsia="DengXian" w:hAnsi="DengXian" w:cs="Segoe UI" w:hint="eastAsia"/>
                <w:lang w:val="en-US" w:eastAsia="fi-FI"/>
              </w:rPr>
              <w:t> </w:t>
            </w:r>
            <w:r w:rsidRPr="00D834B5">
              <w:rPr>
                <w:rFonts w:eastAsia="Times New Roman"/>
                <w:lang w:val="en-US" w:eastAsia="fi-FI"/>
              </w:rPr>
              <w:t>Naturally antenna array size used in RAN4 analysis should not preclude implementation </w:t>
            </w:r>
            <w:proofErr w:type="gramStart"/>
            <w:r w:rsidRPr="00D834B5">
              <w:rPr>
                <w:rFonts w:eastAsia="Times New Roman"/>
                <w:lang w:val="en-US" w:eastAsia="fi-FI"/>
              </w:rPr>
              <w:t>options</w:t>
            </w:r>
            <w:proofErr w:type="gramEnd"/>
            <w:r w:rsidRPr="00D834B5">
              <w:rPr>
                <w:rFonts w:eastAsia="Times New Roman"/>
                <w:lang w:val="en-US" w:eastAsia="fi-FI"/>
              </w:rPr>
              <w:t xml:space="preserve"> but realism need to be maintained. Array configurations presented in </w:t>
            </w:r>
            <w:proofErr w:type="spellStart"/>
            <w:r w:rsidRPr="00D834B5">
              <w:rPr>
                <w:rFonts w:eastAsia="Times New Roman"/>
                <w:lang w:val="en-US" w:eastAsia="fi-FI"/>
              </w:rPr>
              <w:t>R4</w:t>
            </w:r>
            <w:proofErr w:type="spellEnd"/>
            <w:r w:rsidRPr="00D834B5">
              <w:rPr>
                <w:rFonts w:eastAsia="Times New Roman"/>
                <w:lang w:val="en-US" w:eastAsia="fi-FI"/>
              </w:rPr>
              <w:t xml:space="preserve">-2014977 going up to 32-by-64 elements and above 80 dBm </w:t>
            </w:r>
            <w:proofErr w:type="spellStart"/>
            <w:r w:rsidRPr="00D834B5">
              <w:rPr>
                <w:rFonts w:eastAsia="Times New Roman"/>
                <w:lang w:val="en-US" w:eastAsia="fi-FI"/>
              </w:rPr>
              <w:t>EIRP</w:t>
            </w:r>
            <w:proofErr w:type="spellEnd"/>
            <w:r w:rsidRPr="00D834B5">
              <w:rPr>
                <w:rFonts w:eastAsia="Times New Roman"/>
                <w:lang w:val="en-US" w:eastAsia="fi-FI"/>
              </w:rPr>
              <w:t xml:space="preserve"> are not realistic.</w:t>
            </w:r>
            <w:r w:rsidRPr="00D834B5">
              <w:rPr>
                <w:rFonts w:eastAsia="Times New Roman"/>
                <w:lang w:eastAsia="fi-FI"/>
              </w:rPr>
              <w:t> </w:t>
            </w:r>
          </w:p>
          <w:p w14:paraId="4F9593C6" w14:textId="77777777" w:rsidR="00B12F53" w:rsidRPr="00D834B5" w:rsidRDefault="00B12F53" w:rsidP="00B12F53">
            <w:pPr>
              <w:spacing w:after="0" w:line="240" w:lineRule="auto"/>
              <w:rPr>
                <w:rFonts w:ascii="Segoe UI" w:eastAsia="Times New Roman" w:hAnsi="Segoe UI" w:cs="Segoe UI"/>
                <w:lang w:eastAsia="fi-FI"/>
              </w:rPr>
            </w:pPr>
          </w:p>
          <w:p w14:paraId="3852FCCE" w14:textId="77777777"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1-2: </w:t>
            </w:r>
            <w:r w:rsidRPr="00D834B5">
              <w:rPr>
                <w:rFonts w:eastAsia="Times New Roman"/>
                <w:lang w:val="en-US" w:eastAsia="fi-FI"/>
              </w:rPr>
              <w:t>It seems to option 2 does not correctly present the associated contribution. The contribution captures typical noise figures ranging from 10 dB to 13 dB in the TP</w:t>
            </w:r>
            <w:r w:rsidRPr="00D834B5">
              <w:rPr>
                <w:rFonts w:ascii="DengXian" w:eastAsia="DengXian" w:hAnsi="DengXian" w:cs="Segoe UI"/>
                <w:lang w:val="en-US" w:eastAsia="fi-FI"/>
              </w:rPr>
              <w:t>.</w:t>
            </w:r>
            <w:r w:rsidRPr="00D834B5">
              <w:rPr>
                <w:rFonts w:ascii="DengXian" w:eastAsia="DengXian" w:hAnsi="DengXian" w:cs="Segoe UI" w:hint="eastAsia"/>
                <w:lang w:val="en-US" w:eastAsia="fi-FI"/>
              </w:rPr>
              <w:t> </w:t>
            </w:r>
            <w:r w:rsidRPr="00D834B5">
              <w:rPr>
                <w:rFonts w:eastAsia="Times New Roman"/>
                <w:lang w:val="en-US" w:eastAsia="fi-FI"/>
              </w:rPr>
              <w:t>The same source of information was used also for 7-24 GHz study and can be applied also here. </w:t>
            </w:r>
            <w:r w:rsidRPr="00D834B5">
              <w:rPr>
                <w:rFonts w:eastAsia="Times New Roman"/>
                <w:lang w:eastAsia="fi-FI"/>
              </w:rPr>
              <w:t> </w:t>
            </w:r>
          </w:p>
          <w:p w14:paraId="62B93790" w14:textId="77777777" w:rsidR="00B12F53" w:rsidRPr="00D834B5" w:rsidRDefault="00B12F53" w:rsidP="00B12F53">
            <w:pPr>
              <w:spacing w:after="0" w:line="240" w:lineRule="auto"/>
              <w:rPr>
                <w:rFonts w:ascii="Segoe UI" w:eastAsia="Times New Roman" w:hAnsi="Segoe UI" w:cs="Segoe UI"/>
                <w:lang w:eastAsia="fi-FI"/>
              </w:rPr>
            </w:pPr>
          </w:p>
          <w:p w14:paraId="76956926" w14:textId="77777777"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1-3:</w:t>
            </w:r>
            <w:r w:rsidRPr="00D834B5">
              <w:rPr>
                <w:rFonts w:ascii="DengXian" w:eastAsia="DengXian" w:hAnsi="DengXian" w:cs="Segoe UI" w:hint="eastAsia"/>
                <w:b/>
                <w:bCs/>
                <w:lang w:val="en-US" w:eastAsia="fi-FI"/>
              </w:rPr>
              <w:t> </w:t>
            </w:r>
            <w:r w:rsidRPr="00D834B5">
              <w:rPr>
                <w:rFonts w:eastAsia="Times New Roman"/>
                <w:lang w:val="en-US" w:eastAsia="fi-FI"/>
              </w:rPr>
              <w:t>Option 2. This should apply for both UE and </w:t>
            </w:r>
            <w:proofErr w:type="gramStart"/>
            <w:r w:rsidRPr="00D834B5">
              <w:rPr>
                <w:rFonts w:eastAsia="Times New Roman"/>
                <w:lang w:val="en-US" w:eastAsia="fi-FI"/>
              </w:rPr>
              <w:t>BS</w:t>
            </w:r>
            <w:proofErr w:type="gramEnd"/>
            <w:r w:rsidRPr="00D834B5">
              <w:rPr>
                <w:rFonts w:eastAsia="Times New Roman"/>
                <w:lang w:val="en-US" w:eastAsia="fi-FI"/>
              </w:rPr>
              <w:t> but it appears the corresponding proposal is missing from the UE section. Option 2 will </w:t>
            </w:r>
            <w:proofErr w:type="gramStart"/>
            <w:r w:rsidRPr="00D834B5">
              <w:rPr>
                <w:rFonts w:eastAsia="Times New Roman"/>
                <w:lang w:val="en-US" w:eastAsia="fi-FI"/>
              </w:rPr>
              <w:t>results</w:t>
            </w:r>
            <w:proofErr w:type="gramEnd"/>
            <w:r w:rsidRPr="00D834B5">
              <w:rPr>
                <w:rFonts w:eastAsia="Times New Roman"/>
                <w:lang w:val="en-US" w:eastAsia="fi-FI"/>
              </w:rPr>
              <w:t xml:space="preserve"> in </w:t>
            </w:r>
            <w:proofErr w:type="spellStart"/>
            <w:r w:rsidRPr="00D834B5">
              <w:rPr>
                <w:rFonts w:eastAsia="Times New Roman"/>
                <w:lang w:val="en-US" w:eastAsia="fi-FI"/>
              </w:rPr>
              <w:t>ACLR</w:t>
            </w:r>
            <w:proofErr w:type="spellEnd"/>
            <w:r w:rsidRPr="00D834B5">
              <w:rPr>
                <w:rFonts w:eastAsia="Times New Roman"/>
                <w:lang w:val="en-US" w:eastAsia="fi-FI"/>
              </w:rPr>
              <w:t xml:space="preserve"> which is within the range of option 1.</w:t>
            </w:r>
            <w:r w:rsidRPr="00D834B5">
              <w:rPr>
                <w:rFonts w:eastAsia="Times New Roman"/>
                <w:lang w:eastAsia="fi-FI"/>
              </w:rPr>
              <w:t> </w:t>
            </w:r>
          </w:p>
          <w:p w14:paraId="5CEFCED7" w14:textId="77777777" w:rsidR="00B12F53" w:rsidRPr="00D834B5" w:rsidRDefault="00B12F53" w:rsidP="00B12F53">
            <w:pPr>
              <w:spacing w:after="0" w:line="240" w:lineRule="auto"/>
              <w:rPr>
                <w:rFonts w:ascii="Segoe UI" w:eastAsia="Times New Roman" w:hAnsi="Segoe UI" w:cs="Segoe UI"/>
                <w:lang w:eastAsia="fi-FI"/>
              </w:rPr>
            </w:pPr>
          </w:p>
          <w:p w14:paraId="76DEE7A4" w14:textId="77777777"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1-4: </w:t>
            </w:r>
            <w:r w:rsidRPr="00D834B5">
              <w:rPr>
                <w:rFonts w:eastAsia="Times New Roman"/>
                <w:lang w:val="en-US" w:eastAsia="fi-FI"/>
              </w:rPr>
              <w:t>option 1</w:t>
            </w:r>
            <w:r w:rsidRPr="00D834B5">
              <w:rPr>
                <w:rFonts w:eastAsia="Times New Roman"/>
                <w:lang w:eastAsia="fi-FI"/>
              </w:rPr>
              <w:t> </w:t>
            </w:r>
          </w:p>
          <w:p w14:paraId="6069811A" w14:textId="77777777" w:rsidR="00B12F53" w:rsidRPr="00D834B5" w:rsidRDefault="00B12F53" w:rsidP="00B12F53">
            <w:pPr>
              <w:spacing w:after="0" w:line="240" w:lineRule="auto"/>
              <w:rPr>
                <w:rFonts w:ascii="Segoe UI" w:eastAsia="Times New Roman" w:hAnsi="Segoe UI" w:cs="Segoe UI"/>
                <w:lang w:eastAsia="fi-FI"/>
              </w:rPr>
            </w:pPr>
          </w:p>
          <w:p w14:paraId="4A8AAC78" w14:textId="77777777"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1-5: </w:t>
            </w:r>
            <w:r w:rsidRPr="00D834B5">
              <w:rPr>
                <w:rFonts w:eastAsia="Times New Roman"/>
                <w:lang w:val="en-US" w:eastAsia="fi-FI"/>
              </w:rPr>
              <w:t>option 1</w:t>
            </w:r>
            <w:r w:rsidRPr="00D834B5">
              <w:rPr>
                <w:rFonts w:eastAsia="Times New Roman"/>
                <w:lang w:eastAsia="fi-FI"/>
              </w:rPr>
              <w:t> </w:t>
            </w:r>
          </w:p>
          <w:p w14:paraId="45075242" w14:textId="77777777" w:rsidR="00B12F53" w:rsidRPr="00D834B5" w:rsidRDefault="00B12F53" w:rsidP="00B12F53">
            <w:pPr>
              <w:spacing w:after="0" w:line="240" w:lineRule="auto"/>
              <w:rPr>
                <w:rFonts w:ascii="Segoe UI" w:eastAsia="Times New Roman" w:hAnsi="Segoe UI" w:cs="Segoe UI"/>
                <w:lang w:eastAsia="fi-FI"/>
              </w:rPr>
            </w:pPr>
          </w:p>
          <w:p w14:paraId="44EB7F93" w14:textId="77777777"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w:t>
            </w:r>
            <w:r w:rsidRPr="00E840EB">
              <w:rPr>
                <w:rFonts w:eastAsia="Times New Roman"/>
                <w:b/>
                <w:bCs/>
                <w:lang w:val="en-US" w:eastAsia="fi-FI"/>
              </w:rPr>
              <w:t>6</w:t>
            </w:r>
            <w:r w:rsidRPr="00D834B5">
              <w:rPr>
                <w:rFonts w:eastAsia="Times New Roman"/>
                <w:b/>
                <w:bCs/>
                <w:lang w:val="en-US" w:eastAsia="fi-FI"/>
              </w:rPr>
              <w:t>: </w:t>
            </w:r>
            <w:r w:rsidRPr="00D834B5">
              <w:rPr>
                <w:rFonts w:eastAsia="Times New Roman"/>
                <w:lang w:val="en-US" w:eastAsia="fi-FI"/>
              </w:rPr>
              <w:t xml:space="preserve">combination of option 3 and </w:t>
            </w:r>
            <w:proofErr w:type="spellStart"/>
            <w:r w:rsidRPr="00D834B5">
              <w:rPr>
                <w:rFonts w:eastAsia="Times New Roman"/>
                <w:lang w:val="en-US" w:eastAsia="fi-FI"/>
              </w:rPr>
              <w:t>R4</w:t>
            </w:r>
            <w:proofErr w:type="spellEnd"/>
            <w:r w:rsidRPr="00D834B5">
              <w:rPr>
                <w:rFonts w:eastAsia="Times New Roman"/>
                <w:lang w:val="en-US" w:eastAsia="fi-FI"/>
              </w:rPr>
              <w:t xml:space="preserve">-2015948. PA study and noise figure are captured very clearly in </w:t>
            </w:r>
            <w:proofErr w:type="spellStart"/>
            <w:r w:rsidRPr="00D834B5">
              <w:rPr>
                <w:rFonts w:eastAsia="Times New Roman"/>
                <w:lang w:val="en-US" w:eastAsia="fi-FI"/>
              </w:rPr>
              <w:t>R4</w:t>
            </w:r>
            <w:proofErr w:type="spellEnd"/>
            <w:r w:rsidRPr="00D834B5">
              <w:rPr>
                <w:rFonts w:eastAsia="Times New Roman"/>
                <w:lang w:val="en-US" w:eastAsia="fi-FI"/>
              </w:rPr>
              <w:t>-2015498.</w:t>
            </w:r>
            <w:r w:rsidRPr="00D834B5">
              <w:rPr>
                <w:rFonts w:eastAsia="Times New Roman"/>
                <w:lang w:eastAsia="fi-FI"/>
              </w:rPr>
              <w:t> </w:t>
            </w:r>
          </w:p>
          <w:p w14:paraId="1989FCD3" w14:textId="77777777" w:rsidR="00B12F53" w:rsidRPr="00D834B5" w:rsidRDefault="00B12F53" w:rsidP="00B12F53">
            <w:pPr>
              <w:spacing w:after="0" w:line="240" w:lineRule="auto"/>
              <w:rPr>
                <w:rFonts w:ascii="Segoe UI" w:eastAsia="Times New Roman" w:hAnsi="Segoe UI" w:cs="Segoe UI"/>
                <w:lang w:eastAsia="fi-FI"/>
              </w:rPr>
            </w:pPr>
          </w:p>
        </w:tc>
      </w:tr>
      <w:tr w:rsidR="00AD67FE" w:rsidRPr="00B12F53" w14:paraId="030F9355" w14:textId="77777777" w:rsidTr="00B12F53">
        <w:tc>
          <w:tcPr>
            <w:tcW w:w="1633" w:type="dxa"/>
          </w:tcPr>
          <w:p w14:paraId="035AB462" w14:textId="77777777" w:rsidR="00AD67FE" w:rsidRPr="00E840EB" w:rsidRDefault="00AD67FE" w:rsidP="00AD67FE">
            <w:pPr>
              <w:spacing w:after="0" w:line="240" w:lineRule="auto"/>
              <w:rPr>
                <w:rFonts w:eastAsia="Times New Roman"/>
                <w:lang w:val="en-US" w:eastAsia="fi-FI"/>
              </w:rPr>
            </w:pPr>
            <w:r w:rsidRPr="00E33B20">
              <w:rPr>
                <w:rFonts w:eastAsiaTheme="minorEastAsia"/>
                <w:color w:val="0070C0"/>
                <w:lang w:val="en-US" w:eastAsia="zh-CN"/>
              </w:rPr>
              <w:t>Huawei</w:t>
            </w:r>
          </w:p>
        </w:tc>
        <w:tc>
          <w:tcPr>
            <w:tcW w:w="7998" w:type="dxa"/>
          </w:tcPr>
          <w:p w14:paraId="49C6BCBD" w14:textId="77777777" w:rsidR="00AD67FE" w:rsidRPr="00E33B20" w:rsidRDefault="00AD67FE" w:rsidP="00AD67FE">
            <w:pPr>
              <w:spacing w:after="120"/>
              <w:rPr>
                <w:color w:val="0070C0"/>
                <w:u w:val="single"/>
                <w:lang w:eastAsia="ko-KR"/>
              </w:rPr>
            </w:pPr>
            <w:r w:rsidRPr="00E33B20">
              <w:rPr>
                <w:rFonts w:eastAsiaTheme="minorEastAsia"/>
                <w:color w:val="0070C0"/>
                <w:lang w:val="en-US" w:eastAsia="zh-CN"/>
              </w:rPr>
              <w:t>Issue 1-1:</w:t>
            </w:r>
            <w:r w:rsidRPr="00E33B20">
              <w:rPr>
                <w:color w:val="0070C0"/>
                <w:u w:val="single"/>
                <w:lang w:eastAsia="ko-KR"/>
              </w:rPr>
              <w:t xml:space="preserve"> Antenna array size </w:t>
            </w:r>
          </w:p>
          <w:p w14:paraId="68436DC8" w14:textId="77777777" w:rsidR="00AD67FE" w:rsidRPr="00E33B20" w:rsidRDefault="00AD67FE" w:rsidP="00AD67FE">
            <w:pPr>
              <w:spacing w:after="120"/>
              <w:rPr>
                <w:rFonts w:eastAsiaTheme="minorEastAsia"/>
                <w:color w:val="0070C0"/>
                <w:lang w:val="en-US" w:eastAsia="zh-CN"/>
              </w:rPr>
            </w:pPr>
            <w:proofErr w:type="spellStart"/>
            <w:r w:rsidRPr="00E33B20">
              <w:rPr>
                <w:rFonts w:eastAsiaTheme="minorEastAsia"/>
                <w:color w:val="0070C0"/>
                <w:lang w:val="en-US" w:eastAsia="zh-CN"/>
              </w:rPr>
              <w:t>FR2</w:t>
            </w:r>
            <w:proofErr w:type="spellEnd"/>
            <w:r w:rsidRPr="00E33B20">
              <w:rPr>
                <w:rFonts w:eastAsiaTheme="minorEastAsia"/>
                <w:color w:val="0070C0"/>
                <w:lang w:val="en-US" w:eastAsia="zh-CN"/>
              </w:rPr>
              <w:t xml:space="preserve"> reference can be used as baseline but not to be used as the conclusion of this SI (it was proposed in Nokia </w:t>
            </w:r>
            <w:proofErr w:type="spellStart"/>
            <w:r w:rsidRPr="00E33B20">
              <w:rPr>
                <w:rFonts w:eastAsiaTheme="minorEastAsia"/>
                <w:color w:val="0070C0"/>
                <w:lang w:val="en-US" w:eastAsia="zh-CN"/>
              </w:rPr>
              <w:t>tdoc</w:t>
            </w:r>
            <w:proofErr w:type="spellEnd"/>
            <w:r w:rsidRPr="00E33B20">
              <w:rPr>
                <w:rFonts w:eastAsiaTheme="minorEastAsia"/>
                <w:color w:val="0070C0"/>
                <w:lang w:val="en-US" w:eastAsia="zh-CN"/>
              </w:rPr>
              <w:t xml:space="preserve"> to use singe </w:t>
            </w:r>
            <w:proofErr w:type="spellStart"/>
            <w:r w:rsidRPr="00E33B20">
              <w:rPr>
                <w:rFonts w:eastAsiaTheme="minorEastAsia"/>
                <w:color w:val="0070C0"/>
                <w:lang w:val="en-US" w:eastAsia="zh-CN"/>
              </w:rPr>
              <w:t>70GHz</w:t>
            </w:r>
            <w:proofErr w:type="spellEnd"/>
            <w:r w:rsidRPr="00E33B20">
              <w:rPr>
                <w:rFonts w:eastAsiaTheme="minorEastAsia"/>
                <w:color w:val="0070C0"/>
                <w:lang w:val="en-US" w:eastAsia="zh-CN"/>
              </w:rPr>
              <w:t xml:space="preserve"> antenna array example for RAN4 evaluations). Set of considered use cases for </w:t>
            </w:r>
            <w:proofErr w:type="spellStart"/>
            <w:r w:rsidRPr="00E33B20">
              <w:rPr>
                <w:rFonts w:eastAsiaTheme="minorEastAsia"/>
                <w:color w:val="0070C0"/>
                <w:lang w:val="en-US" w:eastAsia="zh-CN"/>
              </w:rPr>
              <w:t>FR2</w:t>
            </w:r>
            <w:proofErr w:type="spellEnd"/>
            <w:r w:rsidRPr="00E33B20">
              <w:rPr>
                <w:rFonts w:eastAsiaTheme="minorEastAsia"/>
                <w:color w:val="0070C0"/>
                <w:lang w:val="en-US" w:eastAsia="zh-CN"/>
              </w:rPr>
              <w:t xml:space="preserve"> and 52-</w:t>
            </w:r>
            <w:proofErr w:type="spellStart"/>
            <w:r w:rsidRPr="00E33B20">
              <w:rPr>
                <w:rFonts w:eastAsiaTheme="minorEastAsia"/>
                <w:color w:val="0070C0"/>
                <w:lang w:val="en-US" w:eastAsia="zh-CN"/>
              </w:rPr>
              <w:t>71GHz</w:t>
            </w:r>
            <w:proofErr w:type="spellEnd"/>
            <w:r w:rsidRPr="00E33B20">
              <w:rPr>
                <w:rFonts w:eastAsiaTheme="minorEastAsia"/>
                <w:color w:val="0070C0"/>
                <w:lang w:val="en-US" w:eastAsia="zh-CN"/>
              </w:rPr>
              <w:t xml:space="preserve"> range is not the same. We suggest </w:t>
            </w:r>
            <w:proofErr w:type="gramStart"/>
            <w:r w:rsidRPr="00E33B20">
              <w:rPr>
                <w:rFonts w:eastAsiaTheme="minorEastAsia"/>
                <w:color w:val="0070C0"/>
                <w:lang w:val="en-US" w:eastAsia="zh-CN"/>
              </w:rPr>
              <w:t>to extend</w:t>
            </w:r>
            <w:proofErr w:type="gramEnd"/>
            <w:r w:rsidRPr="00E33B20">
              <w:rPr>
                <w:rFonts w:eastAsiaTheme="minorEastAsia"/>
                <w:color w:val="0070C0"/>
                <w:lang w:val="en-US" w:eastAsia="zh-CN"/>
              </w:rPr>
              <w:t xml:space="preserve"> the list of the example antenna arrays during this meeting. </w:t>
            </w:r>
          </w:p>
          <w:p w14:paraId="7DD78AA9" w14:textId="77777777"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1-2: </w:t>
            </w:r>
            <w:r w:rsidRPr="00E33B20">
              <w:rPr>
                <w:color w:val="0070C0"/>
                <w:u w:val="single"/>
                <w:lang w:eastAsia="ko-KR"/>
              </w:rPr>
              <w:t>Noise figure assumption</w:t>
            </w:r>
          </w:p>
          <w:p w14:paraId="50EF8302" w14:textId="77777777"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We should collect the available information – this is also as per </w:t>
            </w:r>
            <w:proofErr w:type="spellStart"/>
            <w:r w:rsidRPr="00E33B20">
              <w:rPr>
                <w:rFonts w:eastAsiaTheme="minorEastAsia"/>
                <w:color w:val="0070C0"/>
                <w:lang w:val="en-US" w:eastAsia="zh-CN"/>
              </w:rPr>
              <w:t>WF</w:t>
            </w:r>
            <w:proofErr w:type="spellEnd"/>
            <w:r w:rsidRPr="00E33B20">
              <w:rPr>
                <w:rFonts w:eastAsiaTheme="minorEastAsia"/>
                <w:color w:val="0070C0"/>
                <w:lang w:val="en-US" w:eastAsia="zh-CN"/>
              </w:rPr>
              <w:t xml:space="preserve"> agreed last meeting (which mentioned the </w:t>
            </w:r>
            <w:proofErr w:type="spellStart"/>
            <w:r w:rsidRPr="00E33B20">
              <w:rPr>
                <w:rFonts w:eastAsiaTheme="minorEastAsia"/>
                <w:color w:val="0070C0"/>
                <w:lang w:val="en-US" w:eastAsia="zh-CN"/>
              </w:rPr>
              <w:t>ETSI</w:t>
            </w:r>
            <w:proofErr w:type="spellEnd"/>
            <w:r w:rsidRPr="00E33B20">
              <w:rPr>
                <w:rFonts w:eastAsiaTheme="minorEastAsia"/>
                <w:color w:val="0070C0"/>
                <w:lang w:val="en-US" w:eastAsia="zh-CN"/>
              </w:rPr>
              <w:t xml:space="preserve"> TR source). If the NF from TR 38.803 is used as source and expanded by [2] then we end up with 14 </w:t>
            </w:r>
            <w:proofErr w:type="spellStart"/>
            <w:r w:rsidRPr="00E33B20">
              <w:rPr>
                <w:rFonts w:eastAsiaTheme="minorEastAsia"/>
                <w:color w:val="0070C0"/>
                <w:lang w:val="en-US" w:eastAsia="zh-CN"/>
              </w:rPr>
              <w:t>dB.</w:t>
            </w:r>
            <w:proofErr w:type="spellEnd"/>
            <w:r w:rsidRPr="00E33B20">
              <w:rPr>
                <w:rFonts w:eastAsiaTheme="minorEastAsia"/>
                <w:color w:val="0070C0"/>
                <w:lang w:val="en-US" w:eastAsia="zh-CN"/>
              </w:rPr>
              <w:t xml:space="preserve"> On the other hand, the </w:t>
            </w:r>
            <w:proofErr w:type="spellStart"/>
            <w:r w:rsidRPr="00E33B20">
              <w:rPr>
                <w:rFonts w:eastAsiaTheme="minorEastAsia"/>
                <w:color w:val="0070C0"/>
                <w:lang w:val="en-US" w:eastAsia="zh-CN"/>
              </w:rPr>
              <w:t>ETSI</w:t>
            </w:r>
            <w:proofErr w:type="spellEnd"/>
            <w:r w:rsidRPr="00E33B20">
              <w:rPr>
                <w:rFonts w:eastAsiaTheme="minorEastAsia"/>
                <w:color w:val="0070C0"/>
                <w:lang w:val="en-US" w:eastAsia="zh-CN"/>
              </w:rPr>
              <w:t xml:space="preserve"> sourced NF values are in range of 10-13 dB (+3-4 dB industrial margin).</w:t>
            </w:r>
          </w:p>
          <w:p w14:paraId="0F81C942" w14:textId="77777777"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What is the source for the [2] offset and would it be valid for the whole 52-71 range?</w:t>
            </w:r>
          </w:p>
          <w:p w14:paraId="0112A12D" w14:textId="77777777"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1-3: </w:t>
            </w:r>
            <w:proofErr w:type="spellStart"/>
            <w:r w:rsidRPr="00E33B20">
              <w:rPr>
                <w:color w:val="0070C0"/>
                <w:u w:val="single"/>
                <w:lang w:eastAsia="ko-KR"/>
              </w:rPr>
              <w:t>ACLR</w:t>
            </w:r>
            <w:proofErr w:type="spellEnd"/>
          </w:p>
          <w:p w14:paraId="42BDF7AA" w14:textId="77777777"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More study needed during WI in order to account for RF impairments. Decision on </w:t>
            </w:r>
            <w:r w:rsidR="00F559AF" w:rsidRPr="00E33B20">
              <w:rPr>
                <w:rFonts w:eastAsiaTheme="minorEastAsia"/>
                <w:color w:val="0070C0"/>
                <w:lang w:val="en-US" w:eastAsia="zh-CN"/>
              </w:rPr>
              <w:t>requirements</w:t>
            </w:r>
            <w:r w:rsidRPr="00E33B20">
              <w:rPr>
                <w:rFonts w:eastAsiaTheme="minorEastAsia"/>
                <w:color w:val="0070C0"/>
                <w:lang w:val="en-US" w:eastAsia="zh-CN"/>
              </w:rPr>
              <w:t xml:space="preserve"> is outside SI. </w:t>
            </w:r>
          </w:p>
          <w:p w14:paraId="0CD31711" w14:textId="77777777"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1-4: </w:t>
            </w:r>
            <w:r w:rsidRPr="00E33B20">
              <w:rPr>
                <w:color w:val="0070C0"/>
                <w:u w:val="single"/>
                <w:lang w:eastAsia="ko-KR"/>
              </w:rPr>
              <w:t>Transient period</w:t>
            </w:r>
          </w:p>
          <w:p w14:paraId="1928B21B" w14:textId="77777777"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Observation on the timing issues may be cultured in the “timing” TP in topic [140]. The requirement itself is not to be decided in SI. We share CATT view that this is related to </w:t>
            </w:r>
            <w:proofErr w:type="spellStart"/>
            <w:r w:rsidRPr="00E33B20">
              <w:rPr>
                <w:rFonts w:eastAsiaTheme="minorEastAsia"/>
                <w:color w:val="0070C0"/>
                <w:lang w:val="en-US" w:eastAsia="zh-CN"/>
              </w:rPr>
              <w:t>SCS</w:t>
            </w:r>
            <w:proofErr w:type="spellEnd"/>
            <w:r w:rsidRPr="00E33B20">
              <w:rPr>
                <w:rFonts w:eastAsiaTheme="minorEastAsia"/>
                <w:color w:val="0070C0"/>
                <w:lang w:val="en-US" w:eastAsia="zh-CN"/>
              </w:rPr>
              <w:t xml:space="preserve">, which is not decided. </w:t>
            </w:r>
          </w:p>
          <w:p w14:paraId="494581DC" w14:textId="77777777"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1-5: </w:t>
            </w:r>
            <w:r w:rsidRPr="00E33B20">
              <w:rPr>
                <w:color w:val="0070C0"/>
                <w:u w:val="single"/>
                <w:lang w:eastAsia="ko-KR"/>
              </w:rPr>
              <w:t>Measurement bandwidth</w:t>
            </w:r>
          </w:p>
          <w:p w14:paraId="0A93BCC7" w14:textId="77777777"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Simplification/speedup of testing would be welcome. Still, measurement bandwidth is considered to belong to the Performance part of the future WI, i.e. this is way too early to decide. Also, </w:t>
            </w:r>
            <w:proofErr w:type="spellStart"/>
            <w:r w:rsidRPr="00E33B20">
              <w:rPr>
                <w:rFonts w:eastAsiaTheme="minorEastAsia"/>
                <w:color w:val="0070C0"/>
                <w:lang w:val="en-US" w:eastAsia="zh-CN"/>
              </w:rPr>
              <w:t>TE</w:t>
            </w:r>
            <w:proofErr w:type="spellEnd"/>
            <w:r w:rsidRPr="00E33B20">
              <w:rPr>
                <w:rFonts w:eastAsiaTheme="minorEastAsia"/>
                <w:color w:val="0070C0"/>
                <w:lang w:val="en-US" w:eastAsia="zh-CN"/>
              </w:rPr>
              <w:t xml:space="preserve"> vendors inputs may be required here. MB values were adjusted for NR in </w:t>
            </w:r>
            <w:proofErr w:type="spellStart"/>
            <w:proofErr w:type="gramStart"/>
            <w:r w:rsidRPr="00E33B20">
              <w:rPr>
                <w:rFonts w:eastAsiaTheme="minorEastAsia"/>
                <w:color w:val="0070C0"/>
                <w:lang w:val="en-US" w:eastAsia="zh-CN"/>
              </w:rPr>
              <w:t>FR2</w:t>
            </w:r>
            <w:proofErr w:type="spellEnd"/>
            <w:r w:rsidRPr="00E33B20">
              <w:rPr>
                <w:rFonts w:eastAsiaTheme="minorEastAsia"/>
                <w:color w:val="0070C0"/>
                <w:lang w:val="en-US" w:eastAsia="zh-CN"/>
              </w:rPr>
              <w:t>, and</w:t>
            </w:r>
            <w:proofErr w:type="gramEnd"/>
            <w:r w:rsidRPr="00E33B20">
              <w:rPr>
                <w:rFonts w:eastAsiaTheme="minorEastAsia"/>
                <w:color w:val="0070C0"/>
                <w:lang w:val="en-US" w:eastAsia="zh-CN"/>
              </w:rPr>
              <w:t xml:space="preserve"> can be seen as the starting point. </w:t>
            </w:r>
          </w:p>
          <w:p w14:paraId="60BDC853" w14:textId="77777777" w:rsidR="00AD67FE" w:rsidRPr="00E33B20" w:rsidRDefault="00AD67FE" w:rsidP="00AD67FE">
            <w:pPr>
              <w:spacing w:after="120"/>
              <w:rPr>
                <w:color w:val="0070C0"/>
                <w:u w:val="single"/>
                <w:lang w:eastAsia="ko-KR"/>
              </w:rPr>
            </w:pPr>
            <w:r w:rsidRPr="00E33B20">
              <w:rPr>
                <w:rFonts w:eastAsiaTheme="minorEastAsia"/>
                <w:color w:val="0070C0"/>
                <w:lang w:val="en-US" w:eastAsia="zh-CN"/>
              </w:rPr>
              <w:lastRenderedPageBreak/>
              <w:t xml:space="preserve">Issue 1-6: </w:t>
            </w:r>
            <w:r w:rsidRPr="00E33B20">
              <w:rPr>
                <w:color w:val="0070C0"/>
                <w:u w:val="single"/>
                <w:lang w:eastAsia="ko-KR"/>
              </w:rPr>
              <w:t>TP for TR 38.808</w:t>
            </w:r>
          </w:p>
          <w:p w14:paraId="6BBB1488" w14:textId="77777777" w:rsidR="00AD67FE" w:rsidRPr="00AD67FE" w:rsidRDefault="00AD67FE" w:rsidP="00AD67FE">
            <w:pPr>
              <w:spacing w:after="0" w:line="240" w:lineRule="auto"/>
              <w:rPr>
                <w:rFonts w:eastAsia="Times New Roman"/>
                <w:b/>
                <w:bCs/>
                <w:lang w:val="en-US" w:eastAsia="fi-FI"/>
              </w:rPr>
            </w:pPr>
            <w:r>
              <w:rPr>
                <w:color w:val="0070C0"/>
                <w:u w:val="single"/>
                <w:lang w:eastAsia="ko-KR"/>
              </w:rPr>
              <w:t xml:space="preserve">One suggestion: </w:t>
            </w:r>
            <w:r w:rsidRPr="00E33B20">
              <w:rPr>
                <w:color w:val="0070C0"/>
                <w:u w:val="single"/>
                <w:lang w:eastAsia="ko-KR"/>
              </w:rPr>
              <w:t>We shall not decide on the listed options</w:t>
            </w:r>
            <w:r>
              <w:rPr>
                <w:color w:val="0070C0"/>
                <w:u w:val="single"/>
                <w:lang w:eastAsia="ko-KR"/>
              </w:rPr>
              <w:t xml:space="preserve"> as those TP cover various mixes of topics </w:t>
            </w:r>
            <w:r w:rsidRPr="00E33B20">
              <w:rPr>
                <w:color w:val="0070C0"/>
                <w:u w:val="single"/>
                <w:lang w:eastAsia="ko-KR"/>
              </w:rPr>
              <w:t xml:space="preserve">– we shall rather split the technical topic areas (e.g. BS classes, PA trends, </w:t>
            </w:r>
            <w:r w:rsidRPr="00E14F33">
              <w:rPr>
                <w:color w:val="0070C0"/>
                <w:u w:val="single"/>
                <w:lang w:eastAsia="ko-KR"/>
              </w:rPr>
              <w:t xml:space="preserve">NF values, RF requirements, etc.) and to </w:t>
            </w:r>
            <w:r>
              <w:rPr>
                <w:color w:val="0070C0"/>
                <w:u w:val="single"/>
                <w:lang w:eastAsia="ko-KR"/>
              </w:rPr>
              <w:t xml:space="preserve">apply </w:t>
            </w:r>
            <w:r w:rsidRPr="00E14F33">
              <w:rPr>
                <w:color w:val="0070C0"/>
                <w:u w:val="single"/>
                <w:lang w:eastAsia="ko-KR"/>
              </w:rPr>
              <w:t xml:space="preserve">the </w:t>
            </w:r>
            <w:proofErr w:type="spellStart"/>
            <w:r w:rsidRPr="00E14F33">
              <w:rPr>
                <w:color w:val="0070C0"/>
                <w:u w:val="single"/>
                <w:lang w:eastAsia="ko-KR"/>
              </w:rPr>
              <w:t>worksplit</w:t>
            </w:r>
            <w:proofErr w:type="spellEnd"/>
            <w:r w:rsidRPr="00E14F33">
              <w:rPr>
                <w:color w:val="0070C0"/>
                <w:u w:val="single"/>
                <w:lang w:eastAsia="ko-KR"/>
              </w:rPr>
              <w:t xml:space="preserve"> among the contributing companies. </w:t>
            </w:r>
            <w:proofErr w:type="gramStart"/>
            <w:r>
              <w:rPr>
                <w:color w:val="0070C0"/>
                <w:u w:val="single"/>
                <w:lang w:eastAsia="ko-KR"/>
              </w:rPr>
              <w:t>Of course</w:t>
            </w:r>
            <w:proofErr w:type="gramEnd"/>
            <w:r>
              <w:rPr>
                <w:color w:val="0070C0"/>
                <w:u w:val="single"/>
                <w:lang w:eastAsia="ko-KR"/>
              </w:rPr>
              <w:t xml:space="preserve"> this is to be decided by moderator. </w:t>
            </w:r>
          </w:p>
        </w:tc>
      </w:tr>
      <w:tr w:rsidR="00BF25BE" w:rsidRPr="00B12F53" w14:paraId="4A32846C" w14:textId="77777777" w:rsidTr="00B12F53">
        <w:tc>
          <w:tcPr>
            <w:tcW w:w="1633" w:type="dxa"/>
          </w:tcPr>
          <w:p w14:paraId="0793C2FA" w14:textId="77777777" w:rsidR="00BF25BE" w:rsidRPr="00E33B20" w:rsidRDefault="00BF25BE" w:rsidP="00AD67FE">
            <w:pPr>
              <w:spacing w:after="0" w:line="240" w:lineRule="auto"/>
              <w:rPr>
                <w:rFonts w:eastAsiaTheme="minorEastAsia"/>
                <w:color w:val="0070C0"/>
                <w:lang w:val="en-US" w:eastAsia="zh-CN"/>
              </w:rPr>
            </w:pPr>
            <w:r>
              <w:rPr>
                <w:rFonts w:eastAsiaTheme="minorEastAsia"/>
                <w:color w:val="0070C0"/>
                <w:lang w:val="en-US" w:eastAsia="zh-CN"/>
              </w:rPr>
              <w:lastRenderedPageBreak/>
              <w:t>Qualcomm</w:t>
            </w:r>
          </w:p>
        </w:tc>
        <w:tc>
          <w:tcPr>
            <w:tcW w:w="7998" w:type="dxa"/>
          </w:tcPr>
          <w:p w14:paraId="4AABB2E9" w14:textId="77777777" w:rsidR="00BF25BE" w:rsidRDefault="00BF25BE" w:rsidP="00BF25BE">
            <w:pPr>
              <w:spacing w:after="120"/>
              <w:rPr>
                <w:color w:val="0070C0"/>
                <w:u w:val="single"/>
                <w:lang w:eastAsia="ko-KR"/>
              </w:rPr>
            </w:pPr>
            <w:r>
              <w:rPr>
                <w:rFonts w:eastAsiaTheme="minorEastAsia"/>
                <w:color w:val="0070C0"/>
                <w:lang w:val="en-US" w:eastAsia="zh-CN"/>
              </w:rPr>
              <w:t>Issue 1-1:</w:t>
            </w:r>
            <w:r>
              <w:rPr>
                <w:color w:val="0070C0"/>
                <w:u w:val="single"/>
                <w:lang w:eastAsia="ko-KR"/>
              </w:rPr>
              <w:t xml:space="preserve"> Antenna array size </w:t>
            </w:r>
          </w:p>
          <w:p w14:paraId="37FB670F" w14:textId="77777777" w:rsidR="00BF25BE" w:rsidRDefault="00BF25BE" w:rsidP="00BF25BE">
            <w:pPr>
              <w:spacing w:after="120"/>
              <w:rPr>
                <w:rFonts w:eastAsiaTheme="minorEastAsia"/>
                <w:color w:val="0070C0"/>
                <w:lang w:val="en-US" w:eastAsia="zh-CN"/>
              </w:rPr>
            </w:pPr>
            <w:r>
              <w:rPr>
                <w:rFonts w:eastAsiaTheme="minorEastAsia"/>
                <w:color w:val="0070C0"/>
                <w:lang w:val="en-US" w:eastAsia="zh-CN"/>
              </w:rPr>
              <w:t xml:space="preserve">It seems reasonable to start with </w:t>
            </w:r>
            <w:proofErr w:type="spellStart"/>
            <w:r>
              <w:rPr>
                <w:rFonts w:eastAsiaTheme="minorEastAsia"/>
                <w:color w:val="0070C0"/>
                <w:lang w:val="en-US" w:eastAsia="zh-CN"/>
              </w:rPr>
              <w:t>FR2</w:t>
            </w:r>
            <w:proofErr w:type="spellEnd"/>
            <w:r>
              <w:rPr>
                <w:rFonts w:eastAsiaTheme="minorEastAsia"/>
                <w:color w:val="0070C0"/>
                <w:lang w:val="en-US" w:eastAsia="zh-CN"/>
              </w:rPr>
              <w:t xml:space="preserve"> as a starting point, however discussion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analysis should be allowed to diverge based on company inputs.</w:t>
            </w:r>
          </w:p>
          <w:p w14:paraId="42AD6D83" w14:textId="77777777"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1-2: </w:t>
            </w:r>
            <w:r>
              <w:rPr>
                <w:color w:val="0070C0"/>
                <w:u w:val="single"/>
                <w:lang w:eastAsia="ko-KR"/>
              </w:rPr>
              <w:t>Noise figure assumption</w:t>
            </w:r>
          </w:p>
          <w:p w14:paraId="124F03DF" w14:textId="77777777" w:rsidR="00BF25BE" w:rsidRDefault="00BF25BE" w:rsidP="00BF25BE">
            <w:pPr>
              <w:spacing w:after="120"/>
              <w:rPr>
                <w:rFonts w:eastAsiaTheme="minorEastAsia"/>
                <w:color w:val="0070C0"/>
                <w:lang w:val="en-US" w:eastAsia="zh-CN"/>
              </w:rPr>
            </w:pPr>
            <w:r>
              <w:rPr>
                <w:rFonts w:eastAsiaTheme="minorEastAsia"/>
                <w:color w:val="0070C0"/>
                <w:lang w:val="en-US" w:eastAsia="zh-CN"/>
              </w:rPr>
              <w:t xml:space="preserve">We agree NF will be higher in </w:t>
            </w:r>
            <w:proofErr w:type="spellStart"/>
            <w:r>
              <w:rPr>
                <w:rFonts w:eastAsiaTheme="minorEastAsia"/>
                <w:color w:val="0070C0"/>
                <w:lang w:val="en-US" w:eastAsia="zh-CN"/>
              </w:rPr>
              <w:t>FR2x</w:t>
            </w:r>
            <w:proofErr w:type="spellEnd"/>
            <w:r>
              <w:rPr>
                <w:rFonts w:eastAsiaTheme="minorEastAsia"/>
                <w:color w:val="0070C0"/>
                <w:lang w:val="en-US" w:eastAsia="zh-CN"/>
              </w:rPr>
              <w:t xml:space="preserve"> than </w:t>
            </w:r>
            <w:proofErr w:type="spellStart"/>
            <w:r>
              <w:rPr>
                <w:rFonts w:eastAsiaTheme="minorEastAsia"/>
                <w:color w:val="0070C0"/>
                <w:lang w:val="en-US" w:eastAsia="zh-CN"/>
              </w:rPr>
              <w:t>FR2</w:t>
            </w:r>
            <w:proofErr w:type="spellEnd"/>
            <w:r>
              <w:rPr>
                <w:rFonts w:eastAsiaTheme="minorEastAsia"/>
                <w:color w:val="0070C0"/>
                <w:lang w:val="en-US" w:eastAsia="zh-CN"/>
              </w:rPr>
              <w:t>. The amount should be determined in the WI phase.</w:t>
            </w:r>
          </w:p>
          <w:p w14:paraId="7C544E36" w14:textId="77777777"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1-3: </w:t>
            </w:r>
            <w:proofErr w:type="spellStart"/>
            <w:r>
              <w:rPr>
                <w:color w:val="0070C0"/>
                <w:u w:val="single"/>
                <w:lang w:eastAsia="ko-KR"/>
              </w:rPr>
              <w:t>ACLR</w:t>
            </w:r>
            <w:proofErr w:type="spellEnd"/>
          </w:p>
          <w:p w14:paraId="49496367" w14:textId="77777777" w:rsidR="00BF25BE" w:rsidRDefault="00BF25BE" w:rsidP="00BF25BE">
            <w:pPr>
              <w:spacing w:after="120"/>
              <w:rPr>
                <w:rFonts w:eastAsiaTheme="minorEastAsia"/>
                <w:color w:val="0070C0"/>
                <w:lang w:val="en-US" w:eastAsia="zh-CN"/>
              </w:rPr>
            </w:pPr>
            <w:r>
              <w:rPr>
                <w:rFonts w:eastAsiaTheme="minorEastAsia"/>
                <w:color w:val="0070C0"/>
                <w:lang w:val="en-US" w:eastAsia="zh-CN"/>
              </w:rPr>
              <w:t>Some interference study and feasibility should be considered before values are chosen</w:t>
            </w:r>
          </w:p>
          <w:p w14:paraId="1F7754F1" w14:textId="77777777"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1-4: </w:t>
            </w:r>
            <w:r>
              <w:rPr>
                <w:color w:val="0070C0"/>
                <w:u w:val="single"/>
                <w:lang w:eastAsia="ko-KR"/>
              </w:rPr>
              <w:t>Transient period</w:t>
            </w:r>
          </w:p>
          <w:p w14:paraId="400251F4" w14:textId="77777777" w:rsidR="00BF25BE" w:rsidRDefault="00BF25BE" w:rsidP="00BF25BE">
            <w:pPr>
              <w:spacing w:after="120"/>
              <w:rPr>
                <w:rFonts w:eastAsiaTheme="minorEastAsia"/>
                <w:color w:val="0070C0"/>
                <w:lang w:val="en-US" w:eastAsia="zh-CN"/>
              </w:rPr>
            </w:pPr>
            <w:r>
              <w:rPr>
                <w:rFonts w:eastAsiaTheme="minorEastAsia"/>
                <w:color w:val="0070C0"/>
                <w:lang w:val="en-US" w:eastAsia="zh-CN"/>
              </w:rPr>
              <w:t>Companies should bring some more analysis during the WI phase to determine what is achievable and acceptable.</w:t>
            </w:r>
          </w:p>
          <w:p w14:paraId="340EE485" w14:textId="77777777"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1-6: </w:t>
            </w:r>
            <w:r>
              <w:rPr>
                <w:color w:val="0070C0"/>
                <w:u w:val="single"/>
                <w:lang w:eastAsia="ko-KR"/>
              </w:rPr>
              <w:t>TP for TR 38.808</w:t>
            </w:r>
          </w:p>
          <w:p w14:paraId="3A6184DA" w14:textId="77777777" w:rsidR="00BF25BE" w:rsidRPr="00E33B20" w:rsidRDefault="00BF25BE" w:rsidP="00BF25BE">
            <w:pPr>
              <w:spacing w:after="120"/>
              <w:rPr>
                <w:rFonts w:eastAsiaTheme="minorEastAsia"/>
                <w:color w:val="0070C0"/>
                <w:lang w:val="en-US" w:eastAsia="zh-CN"/>
              </w:rPr>
            </w:pPr>
            <w:r>
              <w:rPr>
                <w:color w:val="0070C0"/>
                <w:u w:val="single"/>
                <w:lang w:eastAsia="ko-KR"/>
              </w:rPr>
              <w:t>I think the moderator should create round 2 thread to discuss these and try to come up with a consolidated TP that we can agree on during this meeting.</w:t>
            </w:r>
          </w:p>
        </w:tc>
      </w:tr>
    </w:tbl>
    <w:p w14:paraId="0F0F0C4A" w14:textId="77777777" w:rsidR="00B15819" w:rsidRDefault="001F207D">
      <w:pPr>
        <w:rPr>
          <w:color w:val="0070C0"/>
          <w:lang w:val="en-US" w:eastAsia="zh-CN"/>
        </w:rPr>
      </w:pPr>
      <w:r>
        <w:rPr>
          <w:rFonts w:hint="eastAsia"/>
          <w:color w:val="0070C0"/>
          <w:lang w:val="en-US" w:eastAsia="zh-CN"/>
        </w:rPr>
        <w:t xml:space="preserve"> </w:t>
      </w:r>
    </w:p>
    <w:p w14:paraId="4F571952" w14:textId="77777777" w:rsidR="00B15819" w:rsidRDefault="001F207D">
      <w:pPr>
        <w:pStyle w:val="Heading3"/>
        <w:rPr>
          <w:sz w:val="24"/>
          <w:szCs w:val="16"/>
        </w:rPr>
      </w:pPr>
      <w:r>
        <w:rPr>
          <w:sz w:val="24"/>
          <w:szCs w:val="16"/>
        </w:rPr>
        <w:t>CRs/TPs comments collection</w:t>
      </w:r>
    </w:p>
    <w:p w14:paraId="5B733F98" w14:textId="77777777" w:rsidR="00B15819" w:rsidRDefault="001F207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WIs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w:t>
      </w:r>
      <w:proofErr w:type="spellStart"/>
      <w:r>
        <w:rPr>
          <w:rFonts w:hint="eastAsia"/>
          <w:i/>
          <w:color w:val="0070C0"/>
          <w:lang w:val="en-US" w:eastAsia="zh-CN"/>
        </w:rPr>
        <w:t>CRs</w:t>
      </w:r>
      <w:proofErr w:type="spellEnd"/>
      <w:r>
        <w:rPr>
          <w:rFonts w:hint="eastAsia"/>
          <w:i/>
          <w:color w:val="0070C0"/>
          <w:lang w:val="en-US" w:eastAsia="zh-CN"/>
        </w:rPr>
        <w:t xml:space="preserve">. For Rel-16 on-going </w:t>
      </w:r>
      <w:proofErr w:type="spellStart"/>
      <w:r>
        <w:rPr>
          <w:rFonts w:hint="eastAsia"/>
          <w:i/>
          <w:color w:val="0070C0"/>
          <w:lang w:val="en-US" w:eastAsia="zh-CN"/>
        </w:rPr>
        <w:t>WIs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D67FE" w:rsidRPr="00AD67FE" w14:paraId="0F1741C1" w14:textId="77777777">
        <w:tc>
          <w:tcPr>
            <w:tcW w:w="1233" w:type="dxa"/>
          </w:tcPr>
          <w:p w14:paraId="6F5B9E21" w14:textId="77777777" w:rsidR="00B15819" w:rsidRPr="00AD67FE" w:rsidRDefault="001F207D">
            <w:pPr>
              <w:spacing w:after="120"/>
              <w:rPr>
                <w:rFonts w:eastAsiaTheme="minorEastAsia"/>
                <w:b/>
                <w:bCs/>
                <w:color w:val="000000" w:themeColor="text1"/>
                <w:lang w:val="en-US" w:eastAsia="zh-CN"/>
              </w:rPr>
            </w:pPr>
            <w:r w:rsidRPr="00AD67FE">
              <w:rPr>
                <w:rFonts w:eastAsiaTheme="minorEastAsia"/>
                <w:b/>
                <w:bCs/>
                <w:color w:val="000000" w:themeColor="text1"/>
                <w:lang w:val="en-US" w:eastAsia="zh-CN"/>
              </w:rPr>
              <w:t>CR/TP number</w:t>
            </w:r>
          </w:p>
        </w:tc>
        <w:tc>
          <w:tcPr>
            <w:tcW w:w="8398" w:type="dxa"/>
          </w:tcPr>
          <w:p w14:paraId="28CE581E" w14:textId="77777777" w:rsidR="00B15819" w:rsidRPr="00AD67FE" w:rsidRDefault="001F207D">
            <w:pPr>
              <w:spacing w:after="120"/>
              <w:rPr>
                <w:rFonts w:eastAsiaTheme="minorEastAsia"/>
                <w:b/>
                <w:bCs/>
                <w:color w:val="000000" w:themeColor="text1"/>
                <w:lang w:val="en-US" w:eastAsia="zh-CN"/>
              </w:rPr>
            </w:pPr>
            <w:r w:rsidRPr="00AD67FE">
              <w:rPr>
                <w:rFonts w:eastAsiaTheme="minorEastAsia"/>
                <w:b/>
                <w:bCs/>
                <w:color w:val="000000" w:themeColor="text1"/>
                <w:lang w:val="en-US" w:eastAsia="zh-CN"/>
              </w:rPr>
              <w:t>Comments collection</w:t>
            </w:r>
          </w:p>
        </w:tc>
      </w:tr>
      <w:tr w:rsidR="00AD67FE" w:rsidRPr="00AD67FE" w14:paraId="2CDDCEBD" w14:textId="77777777">
        <w:tc>
          <w:tcPr>
            <w:tcW w:w="1233" w:type="dxa"/>
            <w:vMerge w:val="restart"/>
          </w:tcPr>
          <w:p w14:paraId="0A424E33" w14:textId="77777777" w:rsidR="00AD67FE" w:rsidRPr="00AD67FE" w:rsidRDefault="00AD67FE">
            <w:pPr>
              <w:spacing w:after="120"/>
              <w:rPr>
                <w:rFonts w:eastAsiaTheme="minorEastAsia"/>
                <w:color w:val="000000" w:themeColor="text1"/>
                <w:lang w:val="en-US" w:eastAsia="zh-CN"/>
              </w:rPr>
            </w:pPr>
            <w:proofErr w:type="spellStart"/>
            <w:r w:rsidRPr="00AD67FE">
              <w:rPr>
                <w:color w:val="000000" w:themeColor="text1"/>
                <w:szCs w:val="24"/>
                <w:lang w:eastAsia="zh-CN"/>
              </w:rPr>
              <w:t>R4</w:t>
            </w:r>
            <w:proofErr w:type="spellEnd"/>
            <w:r w:rsidRPr="00AD67FE">
              <w:rPr>
                <w:color w:val="000000" w:themeColor="text1"/>
                <w:szCs w:val="24"/>
                <w:lang w:eastAsia="zh-CN"/>
              </w:rPr>
              <w:t>-2014401</w:t>
            </w:r>
          </w:p>
        </w:tc>
        <w:tc>
          <w:tcPr>
            <w:tcW w:w="8398" w:type="dxa"/>
          </w:tcPr>
          <w:p w14:paraId="2CBEC023" w14:textId="77777777" w:rsidR="00AD67FE" w:rsidRPr="00AD67FE" w:rsidRDefault="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Ericsson: for the SI we need to collect information on reasonable antenna parameters. We can probably merge and consolidate data from other contribution and find relevant parameters sets. Regarding gain values for OTA sensitivity and BS classes, we think that is for the WI to decide on. The SI TR focus is to collect information capturing technology aspects.</w:t>
            </w:r>
          </w:p>
        </w:tc>
      </w:tr>
      <w:tr w:rsidR="00AD67FE" w:rsidRPr="00AD67FE" w14:paraId="7CAE5BCF" w14:textId="77777777">
        <w:tc>
          <w:tcPr>
            <w:tcW w:w="1233" w:type="dxa"/>
            <w:vMerge/>
          </w:tcPr>
          <w:p w14:paraId="54510233" w14:textId="77777777" w:rsidR="00AD67FE" w:rsidRPr="00AD67FE" w:rsidRDefault="00AD67FE">
            <w:pPr>
              <w:spacing w:after="120"/>
              <w:rPr>
                <w:rFonts w:eastAsiaTheme="minorEastAsia"/>
                <w:color w:val="000000" w:themeColor="text1"/>
                <w:lang w:val="en-US" w:eastAsia="zh-CN"/>
              </w:rPr>
            </w:pPr>
          </w:p>
        </w:tc>
        <w:tc>
          <w:tcPr>
            <w:tcW w:w="8398" w:type="dxa"/>
          </w:tcPr>
          <w:p w14:paraId="42CE3AB0" w14:textId="77777777" w:rsidR="00AD67FE" w:rsidRPr="00AD67FE" w:rsidRDefault="00AD67F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CATT: Our analysis is the preliminary thinking and some of them are overlapped with other contributions. We</w:t>
            </w:r>
            <w:r w:rsidRPr="00AD67FE">
              <w:rPr>
                <w:rFonts w:eastAsiaTheme="minorEastAsia"/>
                <w:color w:val="000000" w:themeColor="text1"/>
                <w:lang w:val="en-US" w:eastAsia="zh-CN"/>
              </w:rPr>
              <w:t>’</w:t>
            </w:r>
            <w:r w:rsidRPr="00AD67FE">
              <w:rPr>
                <w:rFonts w:eastAsiaTheme="minorEastAsia" w:hint="eastAsia"/>
                <w:color w:val="000000" w:themeColor="text1"/>
                <w:lang w:val="en-US" w:eastAsia="zh-CN"/>
              </w:rPr>
              <w:t xml:space="preserve">re happy to provide the TP for BS transmitters and receivers, if a new TP can be assigned and the contents are </w:t>
            </w:r>
            <w:r w:rsidRPr="00AD67FE">
              <w:rPr>
                <w:rFonts w:eastAsiaTheme="minorEastAsia"/>
                <w:color w:val="000000" w:themeColor="text1"/>
                <w:lang w:val="en-US" w:eastAsia="zh-CN"/>
              </w:rPr>
              <w:t>agreeable</w:t>
            </w:r>
            <w:r w:rsidRPr="00AD67FE">
              <w:rPr>
                <w:rFonts w:eastAsiaTheme="minorEastAsia" w:hint="eastAsia"/>
                <w:color w:val="000000" w:themeColor="text1"/>
                <w:lang w:val="en-US" w:eastAsia="zh-CN"/>
              </w:rPr>
              <w:t xml:space="preserve"> by </w:t>
            </w:r>
            <w:proofErr w:type="gramStart"/>
            <w:r w:rsidRPr="00AD67FE">
              <w:rPr>
                <w:rFonts w:eastAsiaTheme="minorEastAsia" w:hint="eastAsia"/>
                <w:color w:val="000000" w:themeColor="text1"/>
                <w:lang w:val="en-US" w:eastAsia="zh-CN"/>
              </w:rPr>
              <w:t>companies..</w:t>
            </w:r>
            <w:proofErr w:type="gramEnd"/>
          </w:p>
        </w:tc>
      </w:tr>
      <w:tr w:rsidR="00AD67FE" w:rsidRPr="00AD67FE" w14:paraId="7B9839E0" w14:textId="77777777">
        <w:tc>
          <w:tcPr>
            <w:tcW w:w="1233" w:type="dxa"/>
            <w:vMerge/>
          </w:tcPr>
          <w:p w14:paraId="4805074A" w14:textId="77777777" w:rsidR="00AD67FE" w:rsidRPr="00AD67FE" w:rsidRDefault="00AD67FE">
            <w:pPr>
              <w:spacing w:after="120"/>
              <w:rPr>
                <w:rFonts w:eastAsiaTheme="minorEastAsia"/>
                <w:color w:val="000000" w:themeColor="text1"/>
                <w:lang w:val="en-US" w:eastAsia="zh-CN"/>
              </w:rPr>
            </w:pPr>
          </w:p>
        </w:tc>
        <w:tc>
          <w:tcPr>
            <w:tcW w:w="8398" w:type="dxa"/>
          </w:tcPr>
          <w:p w14:paraId="03F57BBA" w14:textId="77777777" w:rsidR="00AD67FE" w:rsidRPr="00AD67FE" w:rsidRDefault="00AD67FE">
            <w:pPr>
              <w:spacing w:after="120"/>
              <w:rPr>
                <w:rFonts w:eastAsiaTheme="minorEastAsia"/>
                <w:color w:val="000000" w:themeColor="text1"/>
                <w:lang w:val="en-US" w:eastAsia="zh-CN"/>
              </w:rPr>
            </w:pPr>
            <w:r w:rsidRPr="00AD67FE">
              <w:rPr>
                <w:rStyle w:val="normaltextrun"/>
                <w:color w:val="000000" w:themeColor="text1"/>
                <w:shd w:val="clear" w:color="auto" w:fill="FFFFFF"/>
                <w:lang w:val="en-US"/>
              </w:rPr>
              <w:t>Nokia, Nokia Shanghai Bell: The TP captures many aspects as needing further study or not being sure about them. Rather than writing down for each requirement that they are just FFS, we should detail out the actions needed to guide future contributions. We don’t really see the added value of the individual requirement analysis how it is stated </w:t>
            </w:r>
            <w:proofErr w:type="gramStart"/>
            <w:r w:rsidRPr="00AD67FE">
              <w:rPr>
                <w:rStyle w:val="normaltextrun"/>
                <w:color w:val="000000" w:themeColor="text1"/>
                <w:shd w:val="clear" w:color="auto" w:fill="FFFFFF"/>
                <w:lang w:val="en-US"/>
              </w:rPr>
              <w:t>now, and</w:t>
            </w:r>
            <w:proofErr w:type="gramEnd"/>
            <w:r w:rsidRPr="00AD67FE">
              <w:rPr>
                <w:rStyle w:val="normaltextrun"/>
                <w:color w:val="000000" w:themeColor="text1"/>
                <w:shd w:val="clear" w:color="auto" w:fill="FFFFFF"/>
                <w:lang w:val="en-US"/>
              </w:rPr>
              <w:t xml:space="preserve"> disagree with some specific points like requiring a new study for </w:t>
            </w:r>
            <w:proofErr w:type="spellStart"/>
            <w:r w:rsidRPr="00AD67FE">
              <w:rPr>
                <w:rStyle w:val="normaltextrun"/>
                <w:color w:val="000000" w:themeColor="text1"/>
                <w:shd w:val="clear" w:color="auto" w:fill="FFFFFF"/>
                <w:lang w:val="en-US"/>
              </w:rPr>
              <w:t>ACLR</w:t>
            </w:r>
            <w:proofErr w:type="spellEnd"/>
            <w:r w:rsidRPr="00AD67FE">
              <w:rPr>
                <w:rStyle w:val="normaltextrun"/>
                <w:color w:val="000000" w:themeColor="text1"/>
                <w:shd w:val="clear" w:color="auto" w:fill="FFFFFF"/>
                <w:lang w:val="en-US"/>
              </w:rPr>
              <w:t>/ACS.</w:t>
            </w:r>
          </w:p>
        </w:tc>
      </w:tr>
      <w:tr w:rsidR="00AD67FE" w:rsidRPr="00AD67FE" w14:paraId="3E88EEAE" w14:textId="77777777">
        <w:tc>
          <w:tcPr>
            <w:tcW w:w="1233" w:type="dxa"/>
            <w:vMerge/>
          </w:tcPr>
          <w:p w14:paraId="19F14621" w14:textId="77777777" w:rsidR="00AD67FE" w:rsidRPr="00AD67FE" w:rsidRDefault="00AD67FE">
            <w:pPr>
              <w:spacing w:after="120"/>
              <w:rPr>
                <w:rFonts w:eastAsiaTheme="minorEastAsia"/>
                <w:color w:val="000000" w:themeColor="text1"/>
                <w:lang w:val="en-US" w:eastAsia="zh-CN"/>
              </w:rPr>
            </w:pPr>
          </w:p>
        </w:tc>
        <w:tc>
          <w:tcPr>
            <w:tcW w:w="8398" w:type="dxa"/>
          </w:tcPr>
          <w:p w14:paraId="581C2E4A"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Huawei</w:t>
            </w:r>
          </w:p>
          <w:p w14:paraId="4C289F9A"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NF: as per </w:t>
            </w:r>
            <w:proofErr w:type="spellStart"/>
            <w:r w:rsidRPr="00AD67FE">
              <w:rPr>
                <w:rFonts w:eastAsiaTheme="minorEastAsia"/>
                <w:color w:val="000000" w:themeColor="text1"/>
                <w:lang w:val="en-US" w:eastAsia="zh-CN"/>
              </w:rPr>
              <w:t>WF</w:t>
            </w:r>
            <w:proofErr w:type="spellEnd"/>
            <w:r w:rsidRPr="00AD67FE">
              <w:rPr>
                <w:rFonts w:eastAsiaTheme="minorEastAsia"/>
                <w:color w:val="000000" w:themeColor="text1"/>
                <w:lang w:val="en-US" w:eastAsia="zh-CN"/>
              </w:rPr>
              <w:t xml:space="preserve"> last meeting, more inputs on the NF are provided in TP in </w:t>
            </w:r>
            <w:proofErr w:type="spellStart"/>
            <w:r w:rsidRPr="00AD67FE">
              <w:rPr>
                <w:rFonts w:eastAsiaTheme="minorEastAsia"/>
                <w:color w:val="000000" w:themeColor="text1"/>
                <w:lang w:val="en-US" w:eastAsia="zh-CN"/>
              </w:rPr>
              <w:t>R4</w:t>
            </w:r>
            <w:proofErr w:type="spellEnd"/>
            <w:r w:rsidRPr="00AD67FE">
              <w:rPr>
                <w:rFonts w:eastAsiaTheme="minorEastAsia"/>
                <w:color w:val="000000" w:themeColor="text1"/>
                <w:lang w:val="en-US" w:eastAsia="zh-CN"/>
              </w:rPr>
              <w:t>-2015947.</w:t>
            </w:r>
          </w:p>
          <w:p w14:paraId="4D7FC52A"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BS classes, BS architecture: this topic was part of the </w:t>
            </w:r>
            <w:proofErr w:type="spellStart"/>
            <w:r w:rsidRPr="00AD67FE">
              <w:rPr>
                <w:rFonts w:eastAsiaTheme="minorEastAsia"/>
                <w:color w:val="000000" w:themeColor="text1"/>
                <w:lang w:val="en-US" w:eastAsia="zh-CN"/>
              </w:rPr>
              <w:t>WF</w:t>
            </w:r>
            <w:proofErr w:type="spellEnd"/>
            <w:r w:rsidRPr="00AD67FE">
              <w:rPr>
                <w:rFonts w:eastAsiaTheme="minorEastAsia"/>
                <w:color w:val="000000" w:themeColor="text1"/>
                <w:lang w:val="en-US" w:eastAsia="zh-CN"/>
              </w:rPr>
              <w:t xml:space="preserve"> last meeting so some observations of envisioned BS classes shall be captured in the TR. There is also BS classes TP in </w:t>
            </w:r>
            <w:proofErr w:type="spellStart"/>
            <w:r w:rsidRPr="00AD67FE">
              <w:rPr>
                <w:rFonts w:eastAsiaTheme="minorEastAsia"/>
                <w:color w:val="000000" w:themeColor="text1"/>
                <w:lang w:val="en-US" w:eastAsia="zh-CN"/>
              </w:rPr>
              <w:t>R4</w:t>
            </w:r>
            <w:proofErr w:type="spellEnd"/>
            <w:r w:rsidRPr="00AD67FE">
              <w:rPr>
                <w:rFonts w:eastAsiaTheme="minorEastAsia"/>
                <w:color w:val="000000" w:themeColor="text1"/>
                <w:lang w:val="en-US" w:eastAsia="zh-CN"/>
              </w:rPr>
              <w:t xml:space="preserve">-2015947. </w:t>
            </w:r>
          </w:p>
          <w:p w14:paraId="39BBBD84"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BS TX/RX characteristics: we </w:t>
            </w:r>
            <w:r w:rsidR="00F559AF">
              <w:rPr>
                <w:rFonts w:eastAsiaTheme="minorEastAsia"/>
                <w:color w:val="000000" w:themeColor="text1"/>
                <w:lang w:val="en-US" w:eastAsia="zh-CN"/>
              </w:rPr>
              <w:t xml:space="preserve">see some bene fits of looking into specific requirements and </w:t>
            </w:r>
            <w:r w:rsidRPr="00AD67FE">
              <w:rPr>
                <w:rFonts w:eastAsiaTheme="minorEastAsia"/>
                <w:color w:val="000000" w:themeColor="text1"/>
                <w:lang w:val="en-US" w:eastAsia="zh-CN"/>
              </w:rPr>
              <w:t xml:space="preserve">capturing selected observations (but no decisions as such) on the RF requirements and topics to be studied in WI. </w:t>
            </w:r>
            <w:r w:rsidR="00F559AF">
              <w:rPr>
                <w:rFonts w:eastAsiaTheme="minorEastAsia"/>
                <w:color w:val="000000" w:themeColor="text1"/>
                <w:lang w:val="en-US" w:eastAsia="zh-CN"/>
              </w:rPr>
              <w:t xml:space="preserve">On the other hand, there was not much inputs, nor time for companies to do proper analysis. Maybe this RF Tx/Rx part of the TP can be simplified to remove controversial parts. </w:t>
            </w:r>
          </w:p>
          <w:p w14:paraId="726241F3" w14:textId="77777777" w:rsidR="00AD67FE" w:rsidRPr="00AD67FE" w:rsidRDefault="00AD67FE" w:rsidP="00AD67FE">
            <w:pPr>
              <w:spacing w:after="120"/>
              <w:rPr>
                <w:rStyle w:val="normaltextrun"/>
                <w:color w:val="000000" w:themeColor="text1"/>
                <w:shd w:val="clear" w:color="auto" w:fill="FFFFFF"/>
                <w:lang w:val="en-US"/>
              </w:rPr>
            </w:pPr>
            <w:r w:rsidRPr="00AD67FE">
              <w:rPr>
                <w:rFonts w:eastAsiaTheme="minorEastAsia"/>
                <w:color w:val="000000" w:themeColor="text1"/>
                <w:lang w:val="en-US" w:eastAsia="zh-CN"/>
              </w:rPr>
              <w:lastRenderedPageBreak/>
              <w:t xml:space="preserve">Based on the above, moderator driven </w:t>
            </w:r>
            <w:proofErr w:type="spellStart"/>
            <w:r w:rsidRPr="00AD67FE">
              <w:rPr>
                <w:rFonts w:eastAsiaTheme="minorEastAsia"/>
                <w:color w:val="000000" w:themeColor="text1"/>
                <w:lang w:val="en-US" w:eastAsia="zh-CN"/>
              </w:rPr>
              <w:t>worksplit</w:t>
            </w:r>
            <w:proofErr w:type="spellEnd"/>
            <w:r w:rsidRPr="00AD67FE">
              <w:rPr>
                <w:rFonts w:eastAsiaTheme="minorEastAsia"/>
                <w:color w:val="000000" w:themeColor="text1"/>
                <w:lang w:val="en-US" w:eastAsia="zh-CN"/>
              </w:rPr>
              <w:t xml:space="preserve"> for TP revisions seems to be needed.</w:t>
            </w:r>
          </w:p>
        </w:tc>
      </w:tr>
      <w:tr w:rsidR="00AD67FE" w:rsidRPr="00AD67FE" w14:paraId="4767C5E3" w14:textId="77777777">
        <w:tc>
          <w:tcPr>
            <w:tcW w:w="1233" w:type="dxa"/>
            <w:vMerge w:val="restart"/>
          </w:tcPr>
          <w:p w14:paraId="2639562A" w14:textId="77777777" w:rsidR="00AD67FE" w:rsidRPr="00AD67FE" w:rsidRDefault="00AD67FE">
            <w:pPr>
              <w:spacing w:after="120"/>
              <w:rPr>
                <w:rFonts w:eastAsiaTheme="minorEastAsia"/>
                <w:color w:val="000000" w:themeColor="text1"/>
                <w:lang w:val="en-US" w:eastAsia="zh-CN"/>
              </w:rPr>
            </w:pPr>
            <w:proofErr w:type="spellStart"/>
            <w:r w:rsidRPr="00AD67FE">
              <w:rPr>
                <w:color w:val="000000" w:themeColor="text1"/>
                <w:szCs w:val="24"/>
                <w:lang w:eastAsia="zh-CN"/>
              </w:rPr>
              <w:lastRenderedPageBreak/>
              <w:t>R4</w:t>
            </w:r>
            <w:proofErr w:type="spellEnd"/>
            <w:r w:rsidRPr="00AD67FE">
              <w:rPr>
                <w:color w:val="000000" w:themeColor="text1"/>
                <w:szCs w:val="24"/>
                <w:lang w:eastAsia="zh-CN"/>
              </w:rPr>
              <w:t>-2014977</w:t>
            </w:r>
          </w:p>
        </w:tc>
        <w:tc>
          <w:tcPr>
            <w:tcW w:w="8398" w:type="dxa"/>
          </w:tcPr>
          <w:p w14:paraId="00AB51A5" w14:textId="77777777" w:rsidR="00AD67FE" w:rsidRPr="00AD67FE" w:rsidRDefault="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Ericsson: Technical background information relevant for this frequency range.</w:t>
            </w:r>
          </w:p>
        </w:tc>
      </w:tr>
      <w:tr w:rsidR="00AD67FE" w:rsidRPr="00AD67FE" w14:paraId="62130C58" w14:textId="77777777">
        <w:tc>
          <w:tcPr>
            <w:tcW w:w="1233" w:type="dxa"/>
            <w:vMerge/>
          </w:tcPr>
          <w:p w14:paraId="731F6FFA" w14:textId="77777777" w:rsidR="00AD67FE" w:rsidRPr="00AD67FE" w:rsidRDefault="00AD67FE">
            <w:pPr>
              <w:spacing w:after="120"/>
              <w:rPr>
                <w:rFonts w:eastAsiaTheme="minorEastAsia"/>
                <w:color w:val="000000" w:themeColor="text1"/>
                <w:lang w:val="en-US" w:eastAsia="zh-CN"/>
              </w:rPr>
            </w:pPr>
          </w:p>
        </w:tc>
        <w:tc>
          <w:tcPr>
            <w:tcW w:w="8398" w:type="dxa"/>
          </w:tcPr>
          <w:p w14:paraId="1817BF50" w14:textId="77777777" w:rsidR="00AD67FE" w:rsidRPr="00AD67FE" w:rsidRDefault="00AD67F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 xml:space="preserve">CATT: For the antenna characteristics clause, we generally agree the antenna size would be larger. But some clarification is needed. For the two sets of BS </w:t>
            </w:r>
            <w:r w:rsidRPr="00AD67FE">
              <w:rPr>
                <w:rFonts w:eastAsiaTheme="minorEastAsia"/>
                <w:color w:val="000000" w:themeColor="text1"/>
                <w:lang w:val="en-US" w:eastAsia="zh-CN"/>
              </w:rPr>
              <w:t>antenna</w:t>
            </w:r>
            <w:r w:rsidRPr="00AD67FE">
              <w:rPr>
                <w:rFonts w:eastAsiaTheme="minorEastAsia" w:hint="eastAsia"/>
                <w:color w:val="000000" w:themeColor="text1"/>
                <w:lang w:val="en-US" w:eastAsia="zh-CN"/>
              </w:rPr>
              <w:t xml:space="preserve"> array parameters in </w:t>
            </w:r>
            <w:r w:rsidRPr="00AD67FE">
              <w:rPr>
                <w:rFonts w:eastAsiaTheme="minorEastAsia"/>
                <w:color w:val="000000" w:themeColor="text1"/>
                <w:lang w:val="en-US" w:eastAsia="zh-CN"/>
              </w:rPr>
              <w:t>Table 4.2.6.2.2-1</w:t>
            </w:r>
            <w:r w:rsidRPr="00AD67FE">
              <w:rPr>
                <w:rFonts w:eastAsiaTheme="minorEastAsia" w:hint="eastAsia"/>
                <w:color w:val="000000" w:themeColor="text1"/>
                <w:lang w:val="en-US" w:eastAsia="zh-CN"/>
              </w:rPr>
              <w:t>, are they for different deployment scenarios? We would like to take them as a starting point but not an agreement in SI stage.</w:t>
            </w:r>
          </w:p>
        </w:tc>
      </w:tr>
      <w:tr w:rsidR="00AD67FE" w:rsidRPr="00AD67FE" w14:paraId="7DF059D4" w14:textId="77777777">
        <w:tc>
          <w:tcPr>
            <w:tcW w:w="1233" w:type="dxa"/>
            <w:vMerge/>
          </w:tcPr>
          <w:p w14:paraId="0FCD7339" w14:textId="77777777" w:rsidR="00AD67FE" w:rsidRPr="00AD67FE" w:rsidRDefault="00AD67FE">
            <w:pPr>
              <w:spacing w:after="120"/>
              <w:rPr>
                <w:rFonts w:eastAsiaTheme="minorEastAsia"/>
                <w:color w:val="000000" w:themeColor="text1"/>
                <w:lang w:val="en-US" w:eastAsia="zh-CN"/>
              </w:rPr>
            </w:pPr>
          </w:p>
        </w:tc>
        <w:tc>
          <w:tcPr>
            <w:tcW w:w="8398" w:type="dxa"/>
          </w:tcPr>
          <w:p w14:paraId="57CA10B8" w14:textId="77777777" w:rsidR="00AD67FE" w:rsidRPr="00AD67FE" w:rsidRDefault="00AD67FE">
            <w:pPr>
              <w:spacing w:after="120"/>
              <w:rPr>
                <w:rFonts w:eastAsiaTheme="minorEastAsia"/>
                <w:color w:val="000000" w:themeColor="text1"/>
                <w:lang w:val="en-US" w:eastAsia="zh-CN"/>
              </w:rPr>
            </w:pPr>
            <w:r w:rsidRPr="00AD67FE">
              <w:rPr>
                <w:rStyle w:val="normaltextrun"/>
                <w:color w:val="000000" w:themeColor="text1"/>
                <w:shd w:val="clear" w:color="auto" w:fill="FFFFFF"/>
                <w:lang w:val="en-US"/>
              </w:rPr>
              <w:t xml:space="preserve">Nokia, Nokia Shanghai Bell: The PA study is captured better in </w:t>
            </w:r>
            <w:proofErr w:type="spellStart"/>
            <w:r w:rsidRPr="00AD67FE">
              <w:rPr>
                <w:rStyle w:val="normaltextrun"/>
                <w:color w:val="000000" w:themeColor="text1"/>
                <w:shd w:val="clear" w:color="auto" w:fill="FFFFFF"/>
                <w:lang w:val="en-US"/>
              </w:rPr>
              <w:t>R4</w:t>
            </w:r>
            <w:proofErr w:type="spellEnd"/>
            <w:r w:rsidRPr="00AD67FE">
              <w:rPr>
                <w:rStyle w:val="normaltextrun"/>
                <w:color w:val="000000" w:themeColor="text1"/>
                <w:shd w:val="clear" w:color="auto" w:fill="FFFFFF"/>
                <w:lang w:val="en-US"/>
              </w:rPr>
              <w:t>-2015948, that TP is preferred. Antenna model is very </w:t>
            </w:r>
            <w:proofErr w:type="gramStart"/>
            <w:r w:rsidRPr="00AD67FE">
              <w:rPr>
                <w:rStyle w:val="normaltextrun"/>
                <w:color w:val="000000" w:themeColor="text1"/>
                <w:shd w:val="clear" w:color="auto" w:fill="FFFFFF"/>
                <w:lang w:val="en-US"/>
              </w:rPr>
              <w:t>generic</w:t>
            </w:r>
            <w:proofErr w:type="gramEnd"/>
            <w:r w:rsidRPr="00AD67FE">
              <w:rPr>
                <w:rStyle w:val="normaltextrun"/>
                <w:color w:val="000000" w:themeColor="text1"/>
                <w:shd w:val="clear" w:color="auto" w:fill="FFFFFF"/>
                <w:lang w:val="en-US"/>
              </w:rPr>
              <w:t> but it is unclear how to antenna model is intended to be used during the SI and WI. Further clarifications on this aspect are needed before agreeing the model. The chosen parameters for the antenna model are not realistic. Especially the antenna array sizes and </w:t>
            </w:r>
            <w:proofErr w:type="spellStart"/>
            <w:r w:rsidRPr="00AD67FE">
              <w:rPr>
                <w:rStyle w:val="normaltextrun"/>
                <w:color w:val="000000" w:themeColor="text1"/>
                <w:shd w:val="clear" w:color="auto" w:fill="FFFFFF"/>
                <w:lang w:val="en-US"/>
              </w:rPr>
              <w:t>beamsteering</w:t>
            </w:r>
            <w:proofErr w:type="spellEnd"/>
            <w:r w:rsidRPr="00AD67FE">
              <w:rPr>
                <w:rStyle w:val="normaltextrun"/>
                <w:color w:val="000000" w:themeColor="text1"/>
                <w:shd w:val="clear" w:color="auto" w:fill="FFFFFF"/>
                <w:lang w:val="en-US"/>
              </w:rPr>
              <w:t xml:space="preserve"> ranges are too large. We should keep the example antenna array sizes roughly similar as used in </w:t>
            </w:r>
            <w:proofErr w:type="spellStart"/>
            <w:r w:rsidRPr="00AD67FE">
              <w:rPr>
                <w:rStyle w:val="normaltextrun"/>
                <w:color w:val="000000" w:themeColor="text1"/>
                <w:shd w:val="clear" w:color="auto" w:fill="FFFFFF"/>
                <w:lang w:val="en-US"/>
              </w:rPr>
              <w:t>RAN1</w:t>
            </w:r>
            <w:proofErr w:type="spellEnd"/>
            <w:r w:rsidRPr="00AD67FE">
              <w:rPr>
                <w:rStyle w:val="normaltextrun"/>
                <w:color w:val="000000" w:themeColor="text1"/>
                <w:shd w:val="clear" w:color="auto" w:fill="FFFFFF"/>
                <w:lang w:val="en-US"/>
              </w:rPr>
              <w:t xml:space="preserve"> study.</w:t>
            </w:r>
          </w:p>
        </w:tc>
      </w:tr>
      <w:tr w:rsidR="00AD67FE" w:rsidRPr="00AD67FE" w14:paraId="31AAF8CA" w14:textId="77777777">
        <w:tc>
          <w:tcPr>
            <w:tcW w:w="1233" w:type="dxa"/>
            <w:vMerge/>
          </w:tcPr>
          <w:p w14:paraId="08B304F1" w14:textId="77777777" w:rsidR="00AD67FE" w:rsidRPr="00AD67FE" w:rsidRDefault="00AD67FE">
            <w:pPr>
              <w:spacing w:after="120"/>
              <w:rPr>
                <w:rFonts w:eastAsiaTheme="minorEastAsia"/>
                <w:color w:val="000000" w:themeColor="text1"/>
                <w:lang w:val="en-US" w:eastAsia="zh-CN"/>
              </w:rPr>
            </w:pPr>
          </w:p>
        </w:tc>
        <w:tc>
          <w:tcPr>
            <w:tcW w:w="8398" w:type="dxa"/>
          </w:tcPr>
          <w:p w14:paraId="56D14CD1"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Huawei: PA analyses: as per </w:t>
            </w:r>
            <w:proofErr w:type="spellStart"/>
            <w:r w:rsidRPr="00AD67FE">
              <w:rPr>
                <w:rFonts w:eastAsiaTheme="minorEastAsia"/>
                <w:color w:val="000000" w:themeColor="text1"/>
                <w:lang w:val="en-US" w:eastAsia="zh-CN"/>
              </w:rPr>
              <w:t>WF</w:t>
            </w:r>
            <w:proofErr w:type="spellEnd"/>
            <w:r w:rsidRPr="00AD67FE">
              <w:rPr>
                <w:rFonts w:eastAsiaTheme="minorEastAsia"/>
                <w:color w:val="000000" w:themeColor="text1"/>
                <w:lang w:val="en-US" w:eastAsia="zh-CN"/>
              </w:rPr>
              <w:t xml:space="preserve"> and referring to the approach in </w:t>
            </w:r>
            <w:proofErr w:type="spellStart"/>
            <w:r w:rsidRPr="00AD67FE">
              <w:rPr>
                <w:rFonts w:eastAsiaTheme="minorEastAsia"/>
                <w:color w:val="000000" w:themeColor="text1"/>
                <w:lang w:val="en-US" w:eastAsia="zh-CN"/>
              </w:rPr>
              <w:t>TR38.820</w:t>
            </w:r>
            <w:proofErr w:type="spellEnd"/>
            <w:r w:rsidRPr="00AD67FE">
              <w:rPr>
                <w:rFonts w:eastAsiaTheme="minorEastAsia"/>
                <w:color w:val="000000" w:themeColor="text1"/>
                <w:lang w:val="en-US" w:eastAsia="zh-CN"/>
              </w:rPr>
              <w:t xml:space="preserve">, we suggest merging inputs from this TP and from TP in </w:t>
            </w:r>
            <w:proofErr w:type="spellStart"/>
            <w:r w:rsidRPr="00AD67FE">
              <w:rPr>
                <w:rFonts w:eastAsiaTheme="minorEastAsia"/>
                <w:color w:val="000000" w:themeColor="text1"/>
                <w:lang w:val="en-US" w:eastAsia="zh-CN"/>
              </w:rPr>
              <w:t>R4</w:t>
            </w:r>
            <w:proofErr w:type="spellEnd"/>
            <w:r w:rsidRPr="00AD67FE">
              <w:rPr>
                <w:rFonts w:eastAsiaTheme="minorEastAsia"/>
                <w:color w:val="000000" w:themeColor="text1"/>
                <w:lang w:val="en-US" w:eastAsia="zh-CN"/>
              </w:rPr>
              <w:t xml:space="preserve">-2015948, where the latest PA survey was used for multiple RF technologies (not just GaAs and </w:t>
            </w:r>
            <w:proofErr w:type="spellStart"/>
            <w:r w:rsidRPr="00AD67FE">
              <w:rPr>
                <w:rFonts w:eastAsiaTheme="minorEastAsia"/>
                <w:color w:val="000000" w:themeColor="text1"/>
                <w:lang w:val="en-US" w:eastAsia="zh-CN"/>
              </w:rPr>
              <w:t>GaN</w:t>
            </w:r>
            <w:proofErr w:type="spellEnd"/>
            <w:r w:rsidRPr="00AD67FE">
              <w:rPr>
                <w:rFonts w:eastAsiaTheme="minorEastAsia"/>
                <w:color w:val="000000" w:themeColor="text1"/>
                <w:lang w:val="en-US" w:eastAsia="zh-CN"/>
              </w:rPr>
              <w:t xml:space="preserve">). </w:t>
            </w:r>
          </w:p>
          <w:p w14:paraId="367CE1C4"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For the BS array parameters and models: this TP is to </w:t>
            </w:r>
            <w:proofErr w:type="spellStart"/>
            <w:r w:rsidRPr="00AD67FE">
              <w:rPr>
                <w:rFonts w:eastAsiaTheme="minorEastAsia"/>
                <w:color w:val="000000" w:themeColor="text1"/>
                <w:lang w:val="en-US" w:eastAsia="zh-CN"/>
              </w:rPr>
              <w:t>RAN1</w:t>
            </w:r>
            <w:proofErr w:type="spellEnd"/>
            <w:r w:rsidRPr="00AD67FE">
              <w:rPr>
                <w:rFonts w:eastAsiaTheme="minorEastAsia"/>
                <w:color w:val="000000" w:themeColor="text1"/>
                <w:lang w:val="en-US" w:eastAsia="zh-CN"/>
              </w:rPr>
              <w:t xml:space="preserve"> TR 38.808, which already include BS antenna model used by </w:t>
            </w:r>
            <w:proofErr w:type="spellStart"/>
            <w:r w:rsidRPr="00AD67FE">
              <w:rPr>
                <w:rFonts w:eastAsiaTheme="minorEastAsia"/>
                <w:color w:val="000000" w:themeColor="text1"/>
                <w:lang w:val="en-US" w:eastAsia="zh-CN"/>
              </w:rPr>
              <w:t>RAN1</w:t>
            </w:r>
            <w:proofErr w:type="spellEnd"/>
            <w:r w:rsidRPr="00AD67FE">
              <w:rPr>
                <w:rFonts w:eastAsiaTheme="minorEastAsia"/>
                <w:color w:val="000000" w:themeColor="text1"/>
                <w:lang w:val="en-US" w:eastAsia="zh-CN"/>
              </w:rPr>
              <w:t xml:space="preserve"> for the performance evaluations in Annex A. It is unclear what would be the purpose of adding this array info into RAN4 part. we can come back to the array modeling if needed in RAN4 in WI. </w:t>
            </w:r>
          </w:p>
          <w:p w14:paraId="6FEDEEFF"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For the output power vs. </w:t>
            </w:r>
            <w:proofErr w:type="spellStart"/>
            <w:r w:rsidRPr="00AD67FE">
              <w:rPr>
                <w:rFonts w:eastAsiaTheme="minorEastAsia"/>
                <w:color w:val="000000" w:themeColor="text1"/>
                <w:lang w:val="en-US" w:eastAsia="zh-CN"/>
              </w:rPr>
              <w:t>ACLR</w:t>
            </w:r>
            <w:proofErr w:type="spellEnd"/>
            <w:r w:rsidRPr="00AD67FE">
              <w:rPr>
                <w:rFonts w:eastAsiaTheme="minorEastAsia"/>
                <w:color w:val="000000" w:themeColor="text1"/>
                <w:lang w:val="en-US" w:eastAsia="zh-CN"/>
              </w:rPr>
              <w:t>: it shall be clarified in text and figures that this is just one example realization – it shall not limit be perceived as any sort of limitation for future WI.</w:t>
            </w:r>
          </w:p>
          <w:p w14:paraId="15F6A1D4" w14:textId="77777777" w:rsidR="00AD67FE" w:rsidRPr="00AD67FE" w:rsidRDefault="00AD67FE" w:rsidP="00AD67FE">
            <w:pPr>
              <w:spacing w:after="120"/>
              <w:rPr>
                <w:rStyle w:val="normaltextrun"/>
                <w:color w:val="000000" w:themeColor="text1"/>
                <w:shd w:val="clear" w:color="auto" w:fill="FFFFFF"/>
                <w:lang w:val="en-US"/>
              </w:rPr>
            </w:pPr>
            <w:r w:rsidRPr="00AD67FE">
              <w:rPr>
                <w:rFonts w:eastAsiaTheme="minorEastAsia"/>
                <w:color w:val="000000" w:themeColor="text1"/>
                <w:lang w:val="en-US" w:eastAsia="zh-CN"/>
              </w:rPr>
              <w:t xml:space="preserve">This TP also includes indications on the </w:t>
            </w:r>
            <w:proofErr w:type="spellStart"/>
            <w:r w:rsidRPr="00AD67FE">
              <w:rPr>
                <w:rFonts w:eastAsiaTheme="minorEastAsia"/>
                <w:color w:val="000000" w:themeColor="text1"/>
                <w:lang w:val="en-US" w:eastAsia="zh-CN"/>
              </w:rPr>
              <w:t>ACLR</w:t>
            </w:r>
            <w:proofErr w:type="spellEnd"/>
            <w:r w:rsidRPr="00AD67FE">
              <w:rPr>
                <w:rFonts w:eastAsiaTheme="minorEastAsia"/>
                <w:color w:val="000000" w:themeColor="text1"/>
                <w:lang w:val="en-US" w:eastAsia="zh-CN"/>
              </w:rPr>
              <w:t xml:space="preserve"> – it needs to align with the Issue 1-3.</w:t>
            </w:r>
          </w:p>
        </w:tc>
      </w:tr>
      <w:tr w:rsidR="00BF25BE" w:rsidRPr="00AD67FE" w14:paraId="2E463FFC" w14:textId="77777777">
        <w:tc>
          <w:tcPr>
            <w:tcW w:w="1233" w:type="dxa"/>
            <w:vMerge w:val="restart"/>
          </w:tcPr>
          <w:p w14:paraId="07172EC2" w14:textId="77777777" w:rsidR="00BF25BE" w:rsidRPr="00AD67FE" w:rsidRDefault="00BF25BE">
            <w:pPr>
              <w:spacing w:after="120"/>
              <w:rPr>
                <w:rFonts w:eastAsiaTheme="minorEastAsia"/>
                <w:color w:val="000000" w:themeColor="text1"/>
                <w:lang w:val="en-US" w:eastAsia="zh-CN"/>
              </w:rPr>
            </w:pPr>
            <w:proofErr w:type="spellStart"/>
            <w:r w:rsidRPr="00AD67FE">
              <w:rPr>
                <w:color w:val="000000" w:themeColor="text1"/>
                <w:szCs w:val="24"/>
                <w:lang w:eastAsia="zh-CN"/>
              </w:rPr>
              <w:t>R4</w:t>
            </w:r>
            <w:proofErr w:type="spellEnd"/>
            <w:r w:rsidRPr="00AD67FE">
              <w:rPr>
                <w:color w:val="000000" w:themeColor="text1"/>
                <w:szCs w:val="24"/>
                <w:lang w:eastAsia="zh-CN"/>
              </w:rPr>
              <w:t>-2015200</w:t>
            </w:r>
          </w:p>
        </w:tc>
        <w:tc>
          <w:tcPr>
            <w:tcW w:w="8398" w:type="dxa"/>
          </w:tcPr>
          <w:p w14:paraId="1F6985FF" w14:textId="77777777"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Ericsson: Subclause 4.2.1, we </w:t>
            </w:r>
            <w:proofErr w:type="spellStart"/>
            <w:proofErr w:type="gramStart"/>
            <w:r w:rsidRPr="00AD67FE">
              <w:rPr>
                <w:rFonts w:eastAsiaTheme="minorEastAsia"/>
                <w:color w:val="000000" w:themeColor="text1"/>
                <w:lang w:val="en-US" w:eastAsia="zh-CN"/>
              </w:rPr>
              <w:t>cant</w:t>
            </w:r>
            <w:proofErr w:type="spellEnd"/>
            <w:proofErr w:type="gramEnd"/>
            <w:r w:rsidRPr="00AD67FE">
              <w:rPr>
                <w:rFonts w:eastAsiaTheme="minorEastAsia"/>
                <w:color w:val="000000" w:themeColor="text1"/>
                <w:lang w:val="en-US" w:eastAsia="zh-CN"/>
              </w:rPr>
              <w:t xml:space="preserve"> agree with. It’s a decision for the WI. Subclause 4.2.2, we need to update to also include information from other vendors. Also, there is an error in the plots. </w:t>
            </w:r>
            <w:proofErr w:type="gramStart"/>
            <w:r w:rsidRPr="00AD67FE">
              <w:rPr>
                <w:rFonts w:eastAsiaTheme="minorEastAsia"/>
                <w:color w:val="000000" w:themeColor="text1"/>
                <w:lang w:val="en-US" w:eastAsia="zh-CN"/>
              </w:rPr>
              <w:t>Subclause 4.2.3,</w:t>
            </w:r>
            <w:proofErr w:type="gramEnd"/>
            <w:r w:rsidRPr="00AD67FE">
              <w:rPr>
                <w:rFonts w:eastAsiaTheme="minorEastAsia"/>
                <w:color w:val="000000" w:themeColor="text1"/>
                <w:lang w:val="en-US" w:eastAsia="zh-CN"/>
              </w:rPr>
              <w:t xml:space="preserve"> needs to also include information on larger antennas. In the table we have a lot of new information not really considered before. E.g. the loss is just captured as one value attached to the element, here coupling aspects are included. There is no technical background why the antenna modelling approach is changed. Is it really needed?</w:t>
            </w:r>
          </w:p>
        </w:tc>
      </w:tr>
      <w:tr w:rsidR="00BF25BE" w:rsidRPr="00AD67FE" w14:paraId="0702685A" w14:textId="77777777">
        <w:tc>
          <w:tcPr>
            <w:tcW w:w="1233" w:type="dxa"/>
            <w:vMerge/>
          </w:tcPr>
          <w:p w14:paraId="581170CD" w14:textId="77777777" w:rsidR="00BF25BE" w:rsidRPr="00AD67FE" w:rsidRDefault="00BF25BE">
            <w:pPr>
              <w:spacing w:after="120"/>
              <w:rPr>
                <w:color w:val="000000" w:themeColor="text1"/>
                <w:szCs w:val="24"/>
                <w:lang w:eastAsia="zh-CN"/>
              </w:rPr>
            </w:pPr>
          </w:p>
        </w:tc>
        <w:tc>
          <w:tcPr>
            <w:tcW w:w="8398" w:type="dxa"/>
          </w:tcPr>
          <w:p w14:paraId="3021428A" w14:textId="77777777" w:rsidR="00BF25BE" w:rsidRPr="00AD67FE" w:rsidRDefault="00BF25B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CATT: As commented in 1.2. We</w:t>
            </w:r>
            <w:r w:rsidRPr="00AD67FE">
              <w:rPr>
                <w:rFonts w:eastAsiaTheme="minorEastAsia"/>
                <w:color w:val="000000" w:themeColor="text1"/>
                <w:lang w:val="en-US" w:eastAsia="zh-CN"/>
              </w:rPr>
              <w:t>’</w:t>
            </w:r>
            <w:r w:rsidRPr="00AD67FE">
              <w:rPr>
                <w:rFonts w:eastAsiaTheme="minorEastAsia" w:hint="eastAsia"/>
                <w:color w:val="000000" w:themeColor="text1"/>
                <w:lang w:val="en-US" w:eastAsia="zh-CN"/>
              </w:rPr>
              <w:t xml:space="preserve">re not ready to agree the co-exist and BS antenna array observations in </w:t>
            </w:r>
            <w:r w:rsidRPr="00AD67FE">
              <w:rPr>
                <w:rFonts w:eastAsiaTheme="minorEastAsia"/>
                <w:color w:val="000000" w:themeColor="text1"/>
                <w:lang w:val="en-US" w:eastAsia="zh-CN"/>
              </w:rPr>
              <w:t>this</w:t>
            </w:r>
            <w:r w:rsidRPr="00AD67FE">
              <w:rPr>
                <w:rFonts w:eastAsiaTheme="minorEastAsia" w:hint="eastAsia"/>
                <w:color w:val="000000" w:themeColor="text1"/>
                <w:lang w:val="en-US" w:eastAsia="zh-CN"/>
              </w:rPr>
              <w:t xml:space="preserve"> TP.</w:t>
            </w:r>
          </w:p>
        </w:tc>
      </w:tr>
      <w:tr w:rsidR="00BF25BE" w:rsidRPr="00AD67FE" w14:paraId="042B7C4A" w14:textId="77777777">
        <w:tc>
          <w:tcPr>
            <w:tcW w:w="1233" w:type="dxa"/>
            <w:vMerge/>
          </w:tcPr>
          <w:p w14:paraId="0269EB5D" w14:textId="77777777" w:rsidR="00BF25BE" w:rsidRPr="00AD67FE" w:rsidRDefault="00BF25BE">
            <w:pPr>
              <w:spacing w:after="120"/>
              <w:rPr>
                <w:color w:val="000000" w:themeColor="text1"/>
                <w:szCs w:val="24"/>
                <w:lang w:eastAsia="zh-CN"/>
              </w:rPr>
            </w:pPr>
          </w:p>
        </w:tc>
        <w:tc>
          <w:tcPr>
            <w:tcW w:w="8398" w:type="dxa"/>
          </w:tcPr>
          <w:p w14:paraId="3476F7C6"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Huawei</w:t>
            </w:r>
          </w:p>
          <w:p w14:paraId="530C281E"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Co-</w:t>
            </w:r>
            <w:proofErr w:type="spellStart"/>
            <w:r w:rsidRPr="00AD67FE">
              <w:rPr>
                <w:rFonts w:eastAsiaTheme="minorEastAsia"/>
                <w:color w:val="000000" w:themeColor="text1"/>
                <w:lang w:val="en-US" w:eastAsia="zh-CN"/>
              </w:rPr>
              <w:t>existance</w:t>
            </w:r>
            <w:proofErr w:type="spellEnd"/>
            <w:r w:rsidRPr="00AD67FE">
              <w:rPr>
                <w:rFonts w:eastAsiaTheme="minorEastAsia"/>
                <w:color w:val="000000" w:themeColor="text1"/>
                <w:lang w:val="en-US" w:eastAsia="zh-CN"/>
              </w:rPr>
              <w:t xml:space="preserve">: referring to previous </w:t>
            </w:r>
            <w:proofErr w:type="spellStart"/>
            <w:r w:rsidRPr="00AD67FE">
              <w:rPr>
                <w:rFonts w:eastAsiaTheme="minorEastAsia"/>
                <w:color w:val="000000" w:themeColor="text1"/>
                <w:lang w:val="en-US" w:eastAsia="zh-CN"/>
              </w:rPr>
              <w:t>45GHz</w:t>
            </w:r>
            <w:proofErr w:type="spellEnd"/>
            <w:r w:rsidRPr="00AD67FE">
              <w:rPr>
                <w:rFonts w:eastAsiaTheme="minorEastAsia"/>
                <w:color w:val="000000" w:themeColor="text1"/>
                <w:lang w:val="en-US" w:eastAsia="zh-CN"/>
              </w:rPr>
              <w:t xml:space="preserve"> and </w:t>
            </w:r>
            <w:proofErr w:type="spellStart"/>
            <w:r w:rsidRPr="00AD67FE">
              <w:rPr>
                <w:rFonts w:eastAsiaTheme="minorEastAsia"/>
                <w:color w:val="000000" w:themeColor="text1"/>
                <w:lang w:val="en-US" w:eastAsia="zh-CN"/>
              </w:rPr>
              <w:t>70GHz</w:t>
            </w:r>
            <w:proofErr w:type="spellEnd"/>
            <w:r w:rsidRPr="00AD67FE">
              <w:rPr>
                <w:rFonts w:eastAsiaTheme="minorEastAsia"/>
                <w:color w:val="000000" w:themeColor="text1"/>
                <w:lang w:val="en-US" w:eastAsia="zh-CN"/>
              </w:rPr>
              <w:t xml:space="preserve"> co-ex work is ok to be considered as the background information, but we would suggest not to draw conclusions from that work, e.g. we may need to revisit certain assumptions for the </w:t>
            </w:r>
            <w:proofErr w:type="spellStart"/>
            <w:r w:rsidRPr="00AD67FE">
              <w:rPr>
                <w:rFonts w:eastAsiaTheme="minorEastAsia"/>
                <w:color w:val="000000" w:themeColor="text1"/>
                <w:lang w:val="en-US" w:eastAsia="zh-CN"/>
              </w:rPr>
              <w:t>followup</w:t>
            </w:r>
            <w:proofErr w:type="spellEnd"/>
            <w:r w:rsidRPr="00AD67FE">
              <w:rPr>
                <w:rFonts w:eastAsiaTheme="minorEastAsia"/>
                <w:color w:val="000000" w:themeColor="text1"/>
                <w:lang w:val="en-US" w:eastAsia="zh-CN"/>
              </w:rPr>
              <w:t xml:space="preserve"> WI to account to the 52-71 specific use cases. For instance, </w:t>
            </w:r>
            <w:proofErr w:type="spellStart"/>
            <w:r w:rsidRPr="00AD67FE">
              <w:rPr>
                <w:rFonts w:eastAsiaTheme="minorEastAsia"/>
                <w:color w:val="000000" w:themeColor="text1"/>
                <w:lang w:val="en-US" w:eastAsia="zh-CN"/>
              </w:rPr>
              <w:t>ACLR</w:t>
            </w:r>
            <w:proofErr w:type="spellEnd"/>
            <w:r w:rsidRPr="00AD67FE">
              <w:rPr>
                <w:rFonts w:eastAsiaTheme="minorEastAsia"/>
                <w:color w:val="000000" w:themeColor="text1"/>
                <w:lang w:val="en-US" w:eastAsia="zh-CN"/>
              </w:rPr>
              <w:t xml:space="preserve"> and ACS modelling in TR 38.803 was assuming omni antenna at UE – whether this assumption shall be kept for 52-</w:t>
            </w:r>
            <w:proofErr w:type="spellStart"/>
            <w:r w:rsidRPr="00AD67FE">
              <w:rPr>
                <w:rFonts w:eastAsiaTheme="minorEastAsia"/>
                <w:color w:val="000000" w:themeColor="text1"/>
                <w:lang w:val="en-US" w:eastAsia="zh-CN"/>
              </w:rPr>
              <w:t>71GHz</w:t>
            </w:r>
            <w:proofErr w:type="spellEnd"/>
            <w:r w:rsidRPr="00AD67FE">
              <w:rPr>
                <w:rFonts w:eastAsiaTheme="minorEastAsia"/>
                <w:color w:val="000000" w:themeColor="text1"/>
                <w:lang w:val="en-US" w:eastAsia="zh-CN"/>
              </w:rPr>
              <w:t xml:space="preserve"> is FFS for RF requirements derivation.</w:t>
            </w:r>
          </w:p>
          <w:p w14:paraId="146BF8CB"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Phase noise part of the TP needs sync with the discussion in topic [140] – it would be more efficient extract the </w:t>
            </w:r>
            <w:proofErr w:type="spellStart"/>
            <w:r w:rsidRPr="00AD67FE">
              <w:rPr>
                <w:rFonts w:eastAsiaTheme="minorEastAsia"/>
                <w:color w:val="000000" w:themeColor="text1"/>
                <w:lang w:val="en-US" w:eastAsia="zh-CN"/>
              </w:rPr>
              <w:t>PN</w:t>
            </w:r>
            <w:proofErr w:type="spellEnd"/>
            <w:r w:rsidRPr="00AD67FE">
              <w:rPr>
                <w:rFonts w:eastAsiaTheme="minorEastAsia"/>
                <w:color w:val="000000" w:themeColor="text1"/>
                <w:lang w:val="en-US" w:eastAsia="zh-CN"/>
              </w:rPr>
              <w:t xml:space="preserve"> part as separate TP.</w:t>
            </w:r>
          </w:p>
          <w:p w14:paraId="0D343AD2"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ACS/</w:t>
            </w:r>
            <w:proofErr w:type="spellStart"/>
            <w:r w:rsidRPr="00AD67FE">
              <w:rPr>
                <w:rFonts w:eastAsiaTheme="minorEastAsia"/>
                <w:color w:val="000000" w:themeColor="text1"/>
                <w:lang w:val="en-US" w:eastAsia="zh-CN"/>
              </w:rPr>
              <w:t>ACLR</w:t>
            </w:r>
            <w:proofErr w:type="spellEnd"/>
            <w:r w:rsidRPr="00AD67FE">
              <w:rPr>
                <w:rFonts w:eastAsiaTheme="minorEastAsia"/>
                <w:color w:val="000000" w:themeColor="text1"/>
                <w:lang w:val="en-US" w:eastAsia="zh-CN"/>
              </w:rPr>
              <w:t xml:space="preserve">: we would suggest </w:t>
            </w:r>
            <w:proofErr w:type="gramStart"/>
            <w:r w:rsidRPr="00AD67FE">
              <w:rPr>
                <w:rFonts w:eastAsiaTheme="minorEastAsia"/>
                <w:color w:val="000000" w:themeColor="text1"/>
                <w:lang w:val="en-US" w:eastAsia="zh-CN"/>
              </w:rPr>
              <w:t>to treat</w:t>
            </w:r>
            <w:proofErr w:type="gramEnd"/>
            <w:r w:rsidRPr="00AD67FE">
              <w:rPr>
                <w:rFonts w:eastAsiaTheme="minorEastAsia"/>
                <w:color w:val="000000" w:themeColor="text1"/>
                <w:lang w:val="en-US" w:eastAsia="zh-CN"/>
              </w:rPr>
              <w:t xml:space="preserve"> TR 38.803 information as background, but not to decide in SI that ACS/</w:t>
            </w:r>
            <w:proofErr w:type="spellStart"/>
            <w:r w:rsidRPr="00AD67FE">
              <w:rPr>
                <w:rFonts w:eastAsiaTheme="minorEastAsia"/>
                <w:color w:val="000000" w:themeColor="text1"/>
                <w:lang w:val="en-US" w:eastAsia="zh-CN"/>
              </w:rPr>
              <w:t>ACLR</w:t>
            </w:r>
            <w:proofErr w:type="spellEnd"/>
            <w:r w:rsidRPr="00AD67FE">
              <w:rPr>
                <w:rFonts w:eastAsiaTheme="minorEastAsia"/>
                <w:color w:val="000000" w:themeColor="text1"/>
                <w:lang w:val="en-US" w:eastAsia="zh-CN"/>
              </w:rPr>
              <w:t xml:space="preserve"> levels are to be extracted from TR 38.803. </w:t>
            </w:r>
          </w:p>
          <w:p w14:paraId="27C1512C"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BS aspects also covered in the TP in </w:t>
            </w:r>
            <w:proofErr w:type="spellStart"/>
            <w:r w:rsidRPr="00AD67FE">
              <w:rPr>
                <w:rFonts w:eastAsiaTheme="minorEastAsia"/>
                <w:color w:val="000000" w:themeColor="text1"/>
                <w:lang w:val="en-US" w:eastAsia="zh-CN"/>
              </w:rPr>
              <w:t>R4</w:t>
            </w:r>
            <w:proofErr w:type="spellEnd"/>
            <w:r w:rsidRPr="00AD67FE">
              <w:rPr>
                <w:rFonts w:eastAsiaTheme="minorEastAsia"/>
                <w:color w:val="000000" w:themeColor="text1"/>
                <w:lang w:val="en-US" w:eastAsia="zh-CN"/>
              </w:rPr>
              <w:t xml:space="preserve">-2015947 and other TPs. </w:t>
            </w:r>
          </w:p>
          <w:p w14:paraId="3E53D861"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Proposal 1: there is one example of antenna array (for </w:t>
            </w:r>
            <w:proofErr w:type="spellStart"/>
            <w:r w:rsidRPr="00AD67FE">
              <w:rPr>
                <w:rFonts w:eastAsiaTheme="minorEastAsia"/>
                <w:color w:val="000000" w:themeColor="text1"/>
                <w:lang w:val="en-US" w:eastAsia="zh-CN"/>
              </w:rPr>
              <w:t>70GHz</w:t>
            </w:r>
            <w:proofErr w:type="spellEnd"/>
            <w:r w:rsidRPr="00AD67FE">
              <w:rPr>
                <w:rFonts w:eastAsiaTheme="minorEastAsia"/>
                <w:color w:val="000000" w:themeColor="text1"/>
                <w:lang w:val="en-US" w:eastAsia="zh-CN"/>
              </w:rPr>
              <w:t xml:space="preserve">) proposed to be used for RAN4 evaluations. We propose to extend the list of example arrays with more example arrays. Whether </w:t>
            </w:r>
            <w:proofErr w:type="spellStart"/>
            <w:r w:rsidRPr="00AD67FE">
              <w:rPr>
                <w:rFonts w:eastAsiaTheme="minorEastAsia"/>
                <w:color w:val="000000" w:themeColor="text1"/>
                <w:lang w:val="en-US" w:eastAsia="zh-CN"/>
              </w:rPr>
              <w:t>70GHz</w:t>
            </w:r>
            <w:proofErr w:type="spellEnd"/>
            <w:r w:rsidRPr="00AD67FE">
              <w:rPr>
                <w:rFonts w:eastAsiaTheme="minorEastAsia"/>
                <w:color w:val="000000" w:themeColor="text1"/>
                <w:lang w:val="en-US" w:eastAsia="zh-CN"/>
              </w:rPr>
              <w:t xml:space="preserve"> or </w:t>
            </w:r>
            <w:proofErr w:type="spellStart"/>
            <w:r w:rsidRPr="00AD67FE">
              <w:rPr>
                <w:rFonts w:eastAsiaTheme="minorEastAsia"/>
                <w:color w:val="000000" w:themeColor="text1"/>
                <w:lang w:val="en-US" w:eastAsia="zh-CN"/>
              </w:rPr>
              <w:t>60GHz</w:t>
            </w:r>
            <w:proofErr w:type="spellEnd"/>
            <w:r w:rsidRPr="00AD67FE">
              <w:rPr>
                <w:rFonts w:eastAsiaTheme="minorEastAsia"/>
                <w:color w:val="000000" w:themeColor="text1"/>
                <w:lang w:val="en-US" w:eastAsia="zh-CN"/>
              </w:rPr>
              <w:t xml:space="preserve"> proxy (as used in other contributions of this SI) shall be used can be also debated. List of example arrays probably may contain both to depict diversity in the achievable </w:t>
            </w:r>
            <w:proofErr w:type="spellStart"/>
            <w:r w:rsidRPr="00AD67FE">
              <w:rPr>
                <w:rFonts w:eastAsiaTheme="minorEastAsia"/>
                <w:color w:val="000000" w:themeColor="text1"/>
                <w:lang w:val="en-US" w:eastAsia="zh-CN"/>
              </w:rPr>
              <w:t>EIRP</w:t>
            </w:r>
            <w:proofErr w:type="spellEnd"/>
            <w:r w:rsidRPr="00AD67FE">
              <w:rPr>
                <w:rFonts w:eastAsiaTheme="minorEastAsia"/>
                <w:color w:val="000000" w:themeColor="text1"/>
                <w:lang w:val="en-US" w:eastAsia="zh-CN"/>
              </w:rPr>
              <w:t xml:space="preserve"> values.</w:t>
            </w:r>
          </w:p>
          <w:p w14:paraId="31A0E173"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Transient time: it would be ok to capture some observations on timing aspects – this can be done in the “timing” TP in topic [140]. </w:t>
            </w:r>
          </w:p>
          <w:p w14:paraId="03F5B4F3"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lastRenderedPageBreak/>
              <w:t xml:space="preserve">Measurement BW: This is valid observation, related to the testing simplification already applied for </w:t>
            </w:r>
            <w:proofErr w:type="spellStart"/>
            <w:r w:rsidRPr="00AD67FE">
              <w:rPr>
                <w:rFonts w:eastAsiaTheme="minorEastAsia"/>
                <w:color w:val="000000" w:themeColor="text1"/>
                <w:lang w:val="en-US" w:eastAsia="zh-CN"/>
              </w:rPr>
              <w:t>FR2</w:t>
            </w:r>
            <w:proofErr w:type="spellEnd"/>
            <w:r w:rsidRPr="00AD67FE">
              <w:rPr>
                <w:rFonts w:eastAsiaTheme="minorEastAsia"/>
                <w:color w:val="000000" w:themeColor="text1"/>
                <w:lang w:val="en-US" w:eastAsia="zh-CN"/>
              </w:rPr>
              <w:t xml:space="preserve">. Still, this is related to the Performance part of the WI. Inputs from </w:t>
            </w:r>
            <w:proofErr w:type="spellStart"/>
            <w:r w:rsidRPr="00AD67FE">
              <w:rPr>
                <w:rFonts w:eastAsiaTheme="minorEastAsia"/>
                <w:color w:val="000000" w:themeColor="text1"/>
                <w:lang w:val="en-US" w:eastAsia="zh-CN"/>
              </w:rPr>
              <w:t>TE</w:t>
            </w:r>
            <w:proofErr w:type="spellEnd"/>
            <w:r w:rsidRPr="00AD67FE">
              <w:rPr>
                <w:rFonts w:eastAsiaTheme="minorEastAsia"/>
                <w:color w:val="000000" w:themeColor="text1"/>
                <w:lang w:val="en-US" w:eastAsia="zh-CN"/>
              </w:rPr>
              <w:t xml:space="preserve"> vendors may also be needed.</w:t>
            </w:r>
          </w:p>
        </w:tc>
      </w:tr>
      <w:tr w:rsidR="00BF25BE" w:rsidRPr="00AD67FE" w14:paraId="09DF7890" w14:textId="77777777">
        <w:tc>
          <w:tcPr>
            <w:tcW w:w="1233" w:type="dxa"/>
            <w:vMerge/>
          </w:tcPr>
          <w:p w14:paraId="134BC43B" w14:textId="77777777" w:rsidR="00BF25BE" w:rsidRPr="00AD67FE" w:rsidRDefault="00BF25BE">
            <w:pPr>
              <w:spacing w:after="120"/>
              <w:rPr>
                <w:color w:val="000000" w:themeColor="text1"/>
                <w:szCs w:val="24"/>
                <w:lang w:eastAsia="zh-CN"/>
              </w:rPr>
            </w:pPr>
          </w:p>
        </w:tc>
        <w:tc>
          <w:tcPr>
            <w:tcW w:w="8398" w:type="dxa"/>
          </w:tcPr>
          <w:p w14:paraId="5CB3B864" w14:textId="77777777" w:rsidR="00BF25B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Qualcomm</w:t>
            </w:r>
          </w:p>
          <w:p w14:paraId="75B5AD91" w14:textId="77777777" w:rsidR="00BF25BE" w:rsidRDefault="00BF25BE" w:rsidP="00BF25BE">
            <w:pPr>
              <w:spacing w:after="120"/>
              <w:rPr>
                <w:rFonts w:eastAsiaTheme="minorEastAsia"/>
                <w:color w:val="000000" w:themeColor="text1"/>
                <w:lang w:val="en-US" w:eastAsia="zh-CN"/>
              </w:rPr>
            </w:pPr>
            <w:proofErr w:type="spellStart"/>
            <w:r>
              <w:rPr>
                <w:rFonts w:eastAsiaTheme="minorEastAsia"/>
                <w:color w:val="000000" w:themeColor="text1"/>
                <w:lang w:val="en-US" w:eastAsia="zh-CN"/>
              </w:rPr>
              <w:t>Coexistance</w:t>
            </w:r>
            <w:proofErr w:type="spellEnd"/>
            <w:r>
              <w:rPr>
                <w:rFonts w:eastAsiaTheme="minorEastAsia"/>
                <w:color w:val="000000" w:themeColor="text1"/>
                <w:lang w:val="en-US" w:eastAsia="zh-CN"/>
              </w:rPr>
              <w:t xml:space="preserve">: We can start with 38.803 however we need to discuss how much we can re-use and where there are differences. </w:t>
            </w:r>
          </w:p>
          <w:p w14:paraId="55D07A54" w14:textId="77777777" w:rsidR="00BF25B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Phase noise: Some of this information is useful for the TR. It may be premature to say other LO architectures do not need to be considered.</w:t>
            </w:r>
          </w:p>
          <w:p w14:paraId="39F1BCA9" w14:textId="77777777" w:rsidR="00BF25BE" w:rsidRPr="00AD67F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 xml:space="preserve">Antenna arrays: It is premature to say antennas do not have to be evaluated. Some more technical discussion is needed </w:t>
            </w:r>
            <w:proofErr w:type="spellStart"/>
            <w:r>
              <w:rPr>
                <w:rFonts w:eastAsiaTheme="minorEastAsia"/>
                <w:color w:val="000000" w:themeColor="text1"/>
                <w:lang w:val="en-US" w:eastAsia="zh-CN"/>
              </w:rPr>
              <w:t>too</w:t>
            </w:r>
            <w:proofErr w:type="spellEnd"/>
            <w:r>
              <w:rPr>
                <w:rFonts w:eastAsiaTheme="minorEastAsia"/>
                <w:color w:val="000000" w:themeColor="text1"/>
                <w:lang w:val="en-US" w:eastAsia="zh-CN"/>
              </w:rPr>
              <w:t xml:space="preserve"> determine whether this is true.</w:t>
            </w:r>
          </w:p>
        </w:tc>
      </w:tr>
      <w:tr w:rsidR="00BF25BE" w:rsidRPr="00AD67FE" w14:paraId="4365DA5D" w14:textId="77777777">
        <w:tc>
          <w:tcPr>
            <w:tcW w:w="1233" w:type="dxa"/>
            <w:vMerge w:val="restart"/>
          </w:tcPr>
          <w:p w14:paraId="5D20E5A2" w14:textId="77777777" w:rsidR="00BF25BE" w:rsidRPr="00AD67FE" w:rsidRDefault="00BF25BE">
            <w:pPr>
              <w:spacing w:after="120"/>
              <w:rPr>
                <w:color w:val="000000" w:themeColor="text1"/>
                <w:szCs w:val="24"/>
                <w:lang w:eastAsia="zh-CN"/>
              </w:rPr>
            </w:pPr>
            <w:proofErr w:type="spellStart"/>
            <w:r w:rsidRPr="00AD67FE">
              <w:rPr>
                <w:color w:val="000000" w:themeColor="text1"/>
                <w:szCs w:val="24"/>
                <w:lang w:eastAsia="zh-CN"/>
              </w:rPr>
              <w:t>R4</w:t>
            </w:r>
            <w:proofErr w:type="spellEnd"/>
            <w:r w:rsidRPr="00AD67FE">
              <w:rPr>
                <w:color w:val="000000" w:themeColor="text1"/>
                <w:szCs w:val="24"/>
                <w:lang w:eastAsia="zh-CN"/>
              </w:rPr>
              <w:t>-2015947</w:t>
            </w:r>
          </w:p>
          <w:p w14:paraId="52164FF7" w14:textId="77777777" w:rsidR="00BF25BE" w:rsidRPr="00AD67FE" w:rsidRDefault="00BF25BE">
            <w:pPr>
              <w:spacing w:after="120"/>
              <w:rPr>
                <w:color w:val="000000" w:themeColor="text1"/>
                <w:szCs w:val="24"/>
                <w:lang w:eastAsia="zh-CN"/>
              </w:rPr>
            </w:pPr>
          </w:p>
        </w:tc>
        <w:tc>
          <w:tcPr>
            <w:tcW w:w="8398" w:type="dxa"/>
          </w:tcPr>
          <w:p w14:paraId="3D06A7F3" w14:textId="77777777"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Ericsson: In this contribution I can’t really see any information relevant for the SI. Its more suitable for the coming WI TR.</w:t>
            </w:r>
          </w:p>
        </w:tc>
      </w:tr>
      <w:tr w:rsidR="00BF25BE" w:rsidRPr="00AD67FE" w14:paraId="36218F05" w14:textId="77777777">
        <w:tc>
          <w:tcPr>
            <w:tcW w:w="1233" w:type="dxa"/>
            <w:vMerge/>
          </w:tcPr>
          <w:p w14:paraId="3576E765" w14:textId="77777777" w:rsidR="00BF25BE" w:rsidRPr="00AD67FE" w:rsidRDefault="00BF25BE">
            <w:pPr>
              <w:spacing w:after="120"/>
              <w:rPr>
                <w:color w:val="000000" w:themeColor="text1"/>
                <w:szCs w:val="24"/>
                <w:lang w:eastAsia="zh-CN"/>
              </w:rPr>
            </w:pPr>
          </w:p>
        </w:tc>
        <w:tc>
          <w:tcPr>
            <w:tcW w:w="8398" w:type="dxa"/>
          </w:tcPr>
          <w:p w14:paraId="2D97DDB7" w14:textId="77777777" w:rsidR="00BF25BE" w:rsidRPr="00AD67FE" w:rsidRDefault="00BF25B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 xml:space="preserve">CATT: </w:t>
            </w:r>
            <w:r w:rsidRPr="00AD67FE">
              <w:rPr>
                <w:rFonts w:eastAsiaTheme="minorEastAsia"/>
                <w:color w:val="000000" w:themeColor="text1"/>
                <w:lang w:val="en-US" w:eastAsia="zh-CN"/>
              </w:rPr>
              <w:t>Some clarification is needed for the non-AAS architecture</w:t>
            </w:r>
            <w:r w:rsidRPr="00AD67FE">
              <w:rPr>
                <w:rFonts w:eastAsiaTheme="minorEastAsia" w:hint="eastAsia"/>
                <w:color w:val="000000" w:themeColor="text1"/>
                <w:lang w:val="en-US" w:eastAsia="zh-CN"/>
              </w:rPr>
              <w:t xml:space="preserve"> for 52.6-</w:t>
            </w:r>
            <w:proofErr w:type="spellStart"/>
            <w:r w:rsidRPr="00AD67FE">
              <w:rPr>
                <w:rFonts w:eastAsiaTheme="minorEastAsia" w:hint="eastAsia"/>
                <w:color w:val="000000" w:themeColor="text1"/>
                <w:lang w:val="en-US" w:eastAsia="zh-CN"/>
              </w:rPr>
              <w:t>71GHz</w:t>
            </w:r>
            <w:proofErr w:type="spellEnd"/>
            <w:r w:rsidRPr="00AD67FE">
              <w:rPr>
                <w:rFonts w:eastAsiaTheme="minorEastAsia"/>
                <w:color w:val="000000" w:themeColor="text1"/>
                <w:lang w:val="en-US" w:eastAsia="zh-CN"/>
              </w:rPr>
              <w:t>.</w:t>
            </w:r>
          </w:p>
        </w:tc>
      </w:tr>
      <w:tr w:rsidR="00BF25BE" w:rsidRPr="00AD67FE" w14:paraId="44B2492E" w14:textId="77777777">
        <w:tc>
          <w:tcPr>
            <w:tcW w:w="1233" w:type="dxa"/>
            <w:vMerge/>
          </w:tcPr>
          <w:p w14:paraId="40788EFA" w14:textId="77777777" w:rsidR="00BF25BE" w:rsidRPr="00AD67FE" w:rsidRDefault="00BF25BE">
            <w:pPr>
              <w:spacing w:after="120"/>
              <w:rPr>
                <w:color w:val="000000" w:themeColor="text1"/>
                <w:szCs w:val="24"/>
                <w:lang w:eastAsia="zh-CN"/>
              </w:rPr>
            </w:pPr>
          </w:p>
        </w:tc>
        <w:tc>
          <w:tcPr>
            <w:tcW w:w="8398" w:type="dxa"/>
          </w:tcPr>
          <w:p w14:paraId="6C11F6B1" w14:textId="77777777" w:rsidR="00BF25BE" w:rsidRPr="00AD67FE" w:rsidRDefault="00BF25BE" w:rsidP="00E840EB">
            <w:pPr>
              <w:pStyle w:val="paragraph"/>
              <w:spacing w:before="0" w:beforeAutospacing="0" w:after="0" w:afterAutospacing="0"/>
              <w:rPr>
                <w:rFonts w:ascii="Segoe UI" w:hAnsi="Segoe UI" w:cs="Segoe UI"/>
                <w:color w:val="000000" w:themeColor="text1"/>
                <w:sz w:val="16"/>
                <w:szCs w:val="16"/>
                <w:lang w:val="en-GB"/>
              </w:rPr>
            </w:pPr>
            <w:r w:rsidRPr="00AD67FE">
              <w:rPr>
                <w:rStyle w:val="normaltextrun"/>
                <w:color w:val="000000" w:themeColor="text1"/>
                <w:sz w:val="22"/>
                <w:szCs w:val="22"/>
                <w:lang w:val="en-US"/>
              </w:rPr>
              <w:t>N</w:t>
            </w:r>
            <w:r w:rsidRPr="00AD67FE">
              <w:rPr>
                <w:rStyle w:val="normaltextrun"/>
                <w:color w:val="000000" w:themeColor="text1"/>
                <w:sz w:val="20"/>
                <w:szCs w:val="20"/>
                <w:lang w:val="en-US"/>
              </w:rPr>
              <w:t>okia, Nokia Shanghai Bell: For potential further study of </w:t>
            </w:r>
            <w:proofErr w:type="gramStart"/>
            <w:r w:rsidRPr="00AD67FE">
              <w:rPr>
                <w:rStyle w:val="normaltextrun"/>
                <w:color w:val="000000" w:themeColor="text1"/>
                <w:sz w:val="20"/>
                <w:szCs w:val="20"/>
                <w:lang w:val="en-US"/>
              </w:rPr>
              <w:t>low cost</w:t>
            </w:r>
            <w:proofErr w:type="gramEnd"/>
            <w:r w:rsidRPr="00AD67FE">
              <w:rPr>
                <w:rStyle w:val="normaltextrun"/>
                <w:color w:val="000000" w:themeColor="text1"/>
                <w:sz w:val="20"/>
                <w:szCs w:val="20"/>
                <w:lang w:val="en-US"/>
              </w:rPr>
              <w:t> indoor deployment BS products we should not limit to considering inputs only from operators taking into account that such deployment may be targeted also for for unlicensed operation.</w:t>
            </w:r>
            <w:r w:rsidRPr="00AD67FE">
              <w:rPr>
                <w:rStyle w:val="eop"/>
                <w:color w:val="000000" w:themeColor="text1"/>
                <w:sz w:val="20"/>
                <w:szCs w:val="20"/>
                <w:lang w:val="en-GB"/>
              </w:rPr>
              <w:t> </w:t>
            </w:r>
          </w:p>
          <w:p w14:paraId="0831D765" w14:textId="77777777" w:rsidR="00BF25BE" w:rsidRPr="00AD67FE" w:rsidRDefault="00BF25BE" w:rsidP="00E840EB">
            <w:pPr>
              <w:pStyle w:val="paragraph"/>
              <w:spacing w:before="0" w:beforeAutospacing="0" w:after="0" w:afterAutospacing="0"/>
              <w:rPr>
                <w:rStyle w:val="normaltextrun"/>
                <w:color w:val="000000" w:themeColor="text1"/>
                <w:sz w:val="20"/>
                <w:szCs w:val="20"/>
                <w:lang w:val="en-US"/>
              </w:rPr>
            </w:pPr>
          </w:p>
          <w:p w14:paraId="7B20F12A" w14:textId="77777777" w:rsidR="00BF25BE" w:rsidRPr="00AD67FE" w:rsidRDefault="00BF25BE" w:rsidP="00E840EB">
            <w:pPr>
              <w:pStyle w:val="paragraph"/>
              <w:spacing w:before="0" w:beforeAutospacing="0" w:after="0" w:afterAutospacing="0"/>
              <w:rPr>
                <w:rFonts w:ascii="Segoe UI" w:hAnsi="Segoe UI" w:cs="Segoe UI"/>
                <w:color w:val="000000" w:themeColor="text1"/>
                <w:sz w:val="16"/>
                <w:szCs w:val="16"/>
                <w:lang w:val="en-GB"/>
              </w:rPr>
            </w:pPr>
            <w:r w:rsidRPr="00AD67FE">
              <w:rPr>
                <w:rStyle w:val="normaltextrun"/>
                <w:color w:val="000000" w:themeColor="text1"/>
                <w:sz w:val="20"/>
                <w:szCs w:val="20"/>
                <w:lang w:val="en-US"/>
              </w:rPr>
              <w:t>It is unclear for us what is meant by the antenna array performance evaluation in follow-up WI. This sentenced can be removed but naturally companies can bring contributions on topics where they see further work is needed.</w:t>
            </w:r>
            <w:r w:rsidRPr="00AD67FE">
              <w:rPr>
                <w:rStyle w:val="eop"/>
                <w:color w:val="000000" w:themeColor="text1"/>
                <w:sz w:val="20"/>
                <w:szCs w:val="20"/>
                <w:lang w:val="en-GB"/>
              </w:rPr>
              <w:t> </w:t>
            </w:r>
          </w:p>
          <w:p w14:paraId="39D0D04B" w14:textId="77777777" w:rsidR="00BF25BE" w:rsidRPr="00AD67FE" w:rsidRDefault="00BF25BE" w:rsidP="00E840EB">
            <w:pPr>
              <w:pStyle w:val="paragraph"/>
              <w:spacing w:before="0" w:beforeAutospacing="0" w:after="0" w:afterAutospacing="0"/>
              <w:rPr>
                <w:rStyle w:val="normaltextrun"/>
                <w:color w:val="000000" w:themeColor="text1"/>
                <w:sz w:val="20"/>
                <w:szCs w:val="20"/>
                <w:lang w:val="en-US"/>
              </w:rPr>
            </w:pPr>
          </w:p>
          <w:p w14:paraId="1AD3A6CA" w14:textId="77777777" w:rsidR="00BF25BE" w:rsidRPr="00D834B5" w:rsidRDefault="00BF25BE" w:rsidP="00E840EB">
            <w:pPr>
              <w:pStyle w:val="paragraph"/>
              <w:spacing w:before="0" w:beforeAutospacing="0" w:after="0" w:afterAutospacing="0"/>
              <w:rPr>
                <w:rFonts w:eastAsiaTheme="minorEastAsia"/>
                <w:color w:val="000000" w:themeColor="text1"/>
                <w:lang w:val="en-GB" w:eastAsia="zh-CN"/>
              </w:rPr>
            </w:pPr>
            <w:r w:rsidRPr="00AD67FE">
              <w:rPr>
                <w:rStyle w:val="normaltextrun"/>
                <w:color w:val="000000" w:themeColor="text1"/>
                <w:sz w:val="20"/>
                <w:szCs w:val="20"/>
                <w:lang w:val="en-US"/>
              </w:rPr>
              <w:t>There is also a minor typo in the last paragraph, the start point of the frequency range should be 52.6 GHz.</w:t>
            </w:r>
            <w:r w:rsidRPr="00AD67FE">
              <w:rPr>
                <w:rStyle w:val="eop"/>
                <w:color w:val="000000" w:themeColor="text1"/>
                <w:sz w:val="20"/>
                <w:szCs w:val="20"/>
                <w:lang w:val="en-GB"/>
              </w:rPr>
              <w:t> </w:t>
            </w:r>
          </w:p>
        </w:tc>
      </w:tr>
      <w:tr w:rsidR="00BF25BE" w:rsidRPr="00F559AF" w14:paraId="2C5B38C7" w14:textId="77777777">
        <w:tc>
          <w:tcPr>
            <w:tcW w:w="1233" w:type="dxa"/>
            <w:vMerge/>
          </w:tcPr>
          <w:p w14:paraId="06AE5397" w14:textId="77777777" w:rsidR="00BF25BE" w:rsidRPr="00AD67FE" w:rsidRDefault="00BF25BE">
            <w:pPr>
              <w:spacing w:after="120"/>
              <w:rPr>
                <w:color w:val="000000" w:themeColor="text1"/>
                <w:szCs w:val="24"/>
                <w:lang w:eastAsia="zh-CN"/>
              </w:rPr>
            </w:pPr>
          </w:p>
        </w:tc>
        <w:tc>
          <w:tcPr>
            <w:tcW w:w="8398" w:type="dxa"/>
          </w:tcPr>
          <w:p w14:paraId="68C96E37"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Huawei: inputs in this TP are based on the BS </w:t>
            </w:r>
            <w:proofErr w:type="spellStart"/>
            <w:r w:rsidRPr="00AD67FE">
              <w:rPr>
                <w:rFonts w:eastAsiaTheme="minorEastAsia"/>
                <w:color w:val="000000" w:themeColor="text1"/>
                <w:lang w:val="en-US" w:eastAsia="zh-CN"/>
              </w:rPr>
              <w:t>WF</w:t>
            </w:r>
            <w:proofErr w:type="spellEnd"/>
            <w:r w:rsidRPr="00AD67FE">
              <w:rPr>
                <w:rFonts w:eastAsiaTheme="minorEastAsia"/>
                <w:color w:val="000000" w:themeColor="text1"/>
                <w:lang w:val="en-US" w:eastAsia="zh-CN"/>
              </w:rPr>
              <w:t xml:space="preserve"> agreements from previous meeting - findings are 52-</w:t>
            </w:r>
            <w:proofErr w:type="spellStart"/>
            <w:r w:rsidRPr="00AD67FE">
              <w:rPr>
                <w:rFonts w:eastAsiaTheme="minorEastAsia"/>
                <w:color w:val="000000" w:themeColor="text1"/>
                <w:lang w:val="en-US" w:eastAsia="zh-CN"/>
              </w:rPr>
              <w:t>71GHz</w:t>
            </w:r>
            <w:proofErr w:type="spellEnd"/>
            <w:r w:rsidRPr="00AD67FE">
              <w:rPr>
                <w:rFonts w:eastAsiaTheme="minorEastAsia"/>
                <w:color w:val="000000" w:themeColor="text1"/>
                <w:lang w:val="en-US" w:eastAsia="zh-CN"/>
              </w:rPr>
              <w:t xml:space="preserve"> oriented, including 52-71 specific deployment scenarios considerations.</w:t>
            </w:r>
          </w:p>
          <w:p w14:paraId="12963430" w14:textId="77777777" w:rsidR="00BF25BE" w:rsidRDefault="00BF25BE" w:rsidP="00AD67FE">
            <w:pPr>
              <w:pStyle w:val="paragraph"/>
              <w:spacing w:before="0" w:beforeAutospacing="0" w:after="0" w:afterAutospacing="0"/>
              <w:rPr>
                <w:rFonts w:eastAsiaTheme="minorEastAsia"/>
                <w:color w:val="000000" w:themeColor="text1"/>
                <w:sz w:val="20"/>
                <w:szCs w:val="20"/>
                <w:lang w:val="en-US" w:eastAsia="zh-CN"/>
              </w:rPr>
            </w:pPr>
            <w:r w:rsidRPr="00D834B5">
              <w:rPr>
                <w:rFonts w:eastAsiaTheme="minorEastAsia"/>
                <w:color w:val="000000" w:themeColor="text1"/>
                <w:sz w:val="20"/>
                <w:szCs w:val="20"/>
                <w:lang w:val="en-US" w:eastAsia="zh-CN"/>
              </w:rPr>
              <w:t xml:space="preserve">If </w:t>
            </w:r>
            <w:proofErr w:type="gramStart"/>
            <w:r w:rsidRPr="00D834B5">
              <w:rPr>
                <w:rFonts w:eastAsiaTheme="minorEastAsia"/>
                <w:color w:val="000000" w:themeColor="text1"/>
                <w:sz w:val="20"/>
                <w:szCs w:val="20"/>
                <w:lang w:val="en-US" w:eastAsia="zh-CN"/>
              </w:rPr>
              <w:t>needed</w:t>
            </w:r>
            <w:proofErr w:type="gramEnd"/>
            <w:r w:rsidRPr="00D834B5">
              <w:rPr>
                <w:rFonts w:eastAsiaTheme="minorEastAsia"/>
                <w:color w:val="000000" w:themeColor="text1"/>
                <w:sz w:val="20"/>
                <w:szCs w:val="20"/>
                <w:lang w:val="en-US" w:eastAsia="zh-CN"/>
              </w:rPr>
              <w:t xml:space="preserve"> we can address the “non-AAS” clarification in section 4.2.3.1 in the revision (CATT concern to be clarified first).</w:t>
            </w:r>
          </w:p>
          <w:p w14:paraId="275CC0BF" w14:textId="77777777" w:rsidR="00BF25BE" w:rsidRPr="00AD67FE" w:rsidRDefault="00BF25BE" w:rsidP="00AD67FE">
            <w:pPr>
              <w:pStyle w:val="paragraph"/>
              <w:spacing w:before="0" w:beforeAutospacing="0" w:after="0" w:afterAutospacing="0"/>
              <w:rPr>
                <w:rStyle w:val="normaltextrun"/>
                <w:color w:val="000000" w:themeColor="text1"/>
                <w:sz w:val="22"/>
                <w:szCs w:val="22"/>
                <w:lang w:val="en-US"/>
              </w:rPr>
            </w:pPr>
            <w:r>
              <w:rPr>
                <w:rFonts w:eastAsiaTheme="minorEastAsia"/>
                <w:color w:val="000000" w:themeColor="text1"/>
                <w:sz w:val="20"/>
                <w:szCs w:val="20"/>
                <w:lang w:val="en-US" w:eastAsia="zh-CN"/>
              </w:rPr>
              <w:t>The “</w:t>
            </w:r>
            <w:r w:rsidRPr="00AD67FE">
              <w:rPr>
                <w:rStyle w:val="normaltextrun"/>
                <w:color w:val="000000" w:themeColor="text1"/>
                <w:sz w:val="20"/>
                <w:szCs w:val="20"/>
                <w:lang w:val="en-US"/>
              </w:rPr>
              <w:t>antenna array performance evaluation</w:t>
            </w:r>
            <w:r>
              <w:rPr>
                <w:rFonts w:eastAsiaTheme="minorEastAsia"/>
                <w:color w:val="000000" w:themeColor="text1"/>
                <w:sz w:val="20"/>
                <w:szCs w:val="20"/>
                <w:lang w:val="en-US" w:eastAsia="zh-CN"/>
              </w:rPr>
              <w:t xml:space="preserve">” was meant to address examples arrays with RF impairments considered towards derivation of realistic </w:t>
            </w:r>
            <w:proofErr w:type="spellStart"/>
            <w:r>
              <w:rPr>
                <w:rFonts w:eastAsiaTheme="minorEastAsia"/>
                <w:color w:val="000000" w:themeColor="text1"/>
                <w:sz w:val="20"/>
                <w:szCs w:val="20"/>
                <w:lang w:val="en-US" w:eastAsia="zh-CN"/>
              </w:rPr>
              <w:t>EIRP</w:t>
            </w:r>
            <w:proofErr w:type="spellEnd"/>
            <w:r>
              <w:rPr>
                <w:rFonts w:eastAsiaTheme="minorEastAsia"/>
                <w:color w:val="000000" w:themeColor="text1"/>
                <w:sz w:val="20"/>
                <w:szCs w:val="20"/>
                <w:lang w:val="en-US" w:eastAsia="zh-CN"/>
              </w:rPr>
              <w:t xml:space="preserve"> values (as exemplified is some other contributions this meeting).</w:t>
            </w:r>
          </w:p>
        </w:tc>
      </w:tr>
      <w:tr w:rsidR="00BF25BE" w:rsidRPr="00F559AF" w14:paraId="174F50D7" w14:textId="77777777">
        <w:tc>
          <w:tcPr>
            <w:tcW w:w="1233" w:type="dxa"/>
            <w:vMerge/>
          </w:tcPr>
          <w:p w14:paraId="429DF885" w14:textId="77777777" w:rsidR="00BF25BE" w:rsidRPr="00AD67FE" w:rsidRDefault="00BF25BE">
            <w:pPr>
              <w:spacing w:after="120"/>
              <w:rPr>
                <w:color w:val="000000" w:themeColor="text1"/>
                <w:szCs w:val="24"/>
                <w:lang w:eastAsia="zh-CN"/>
              </w:rPr>
            </w:pPr>
          </w:p>
        </w:tc>
        <w:tc>
          <w:tcPr>
            <w:tcW w:w="8398" w:type="dxa"/>
          </w:tcPr>
          <w:p w14:paraId="4153D212" w14:textId="77777777" w:rsidR="00BF25B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Qualcomm</w:t>
            </w:r>
          </w:p>
          <w:p w14:paraId="47AEC884" w14:textId="77777777" w:rsidR="00BF25BE" w:rsidRPr="00AD67F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I agree the BS array study should continue in the WI</w:t>
            </w:r>
          </w:p>
        </w:tc>
      </w:tr>
      <w:tr w:rsidR="00BF25BE" w:rsidRPr="00AD67FE" w14:paraId="747AEB24" w14:textId="77777777">
        <w:tc>
          <w:tcPr>
            <w:tcW w:w="1233" w:type="dxa"/>
            <w:vMerge w:val="restart"/>
          </w:tcPr>
          <w:p w14:paraId="58DCF643" w14:textId="77777777" w:rsidR="00BF25BE" w:rsidRPr="00AD67FE" w:rsidRDefault="00BF25BE">
            <w:pPr>
              <w:spacing w:after="120"/>
              <w:rPr>
                <w:color w:val="000000" w:themeColor="text1"/>
                <w:szCs w:val="24"/>
                <w:lang w:eastAsia="zh-CN"/>
              </w:rPr>
            </w:pPr>
            <w:proofErr w:type="spellStart"/>
            <w:r w:rsidRPr="00AD67FE">
              <w:rPr>
                <w:color w:val="000000" w:themeColor="text1"/>
                <w:szCs w:val="24"/>
                <w:lang w:eastAsia="zh-CN"/>
              </w:rPr>
              <w:t>R4</w:t>
            </w:r>
            <w:proofErr w:type="spellEnd"/>
            <w:r w:rsidRPr="00AD67FE">
              <w:rPr>
                <w:color w:val="000000" w:themeColor="text1"/>
                <w:szCs w:val="24"/>
                <w:lang w:eastAsia="zh-CN"/>
              </w:rPr>
              <w:t>-2015948</w:t>
            </w:r>
          </w:p>
          <w:p w14:paraId="2FE03DFC" w14:textId="77777777" w:rsidR="00BF25BE" w:rsidRPr="00AD67FE" w:rsidRDefault="00BF25BE">
            <w:pPr>
              <w:spacing w:after="120"/>
              <w:rPr>
                <w:color w:val="000000" w:themeColor="text1"/>
                <w:szCs w:val="24"/>
                <w:lang w:eastAsia="zh-CN"/>
              </w:rPr>
            </w:pPr>
          </w:p>
        </w:tc>
        <w:tc>
          <w:tcPr>
            <w:tcW w:w="8398" w:type="dxa"/>
          </w:tcPr>
          <w:p w14:paraId="48B6B7A0" w14:textId="77777777"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Ericsson: Regarding the PA trends, we prefer the figures in </w:t>
            </w:r>
            <w:proofErr w:type="spellStart"/>
            <w:r w:rsidRPr="00AD67FE">
              <w:rPr>
                <w:rFonts w:eastAsiaTheme="minorEastAsia"/>
                <w:color w:val="000000" w:themeColor="text1"/>
                <w:lang w:val="en-US" w:eastAsia="zh-CN"/>
              </w:rPr>
              <w:t>R4</w:t>
            </w:r>
            <w:proofErr w:type="spellEnd"/>
            <w:r w:rsidRPr="00AD67FE">
              <w:rPr>
                <w:rFonts w:eastAsiaTheme="minorEastAsia"/>
                <w:color w:val="000000" w:themeColor="text1"/>
                <w:lang w:val="en-US" w:eastAsia="zh-CN"/>
              </w:rPr>
              <w:t xml:space="preserve">-2014977 based on the same data. The reason is that they better show the trend, that power goes down at high frequencies. Also, we don’t need to list the peak sat power, since that can be miss leading. The plots also have not relevant data, like oscillator and multipliers. </w:t>
            </w:r>
          </w:p>
          <w:p w14:paraId="24AF4F1E" w14:textId="77777777"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The noise figure information is on to include after some small corrections. E.g. the table can be narrowed down to focus of 52 to 71 GHz only.</w:t>
            </w:r>
          </w:p>
        </w:tc>
      </w:tr>
      <w:tr w:rsidR="00BF25BE" w:rsidRPr="00AD67FE" w14:paraId="2BDDB5F6" w14:textId="77777777">
        <w:tc>
          <w:tcPr>
            <w:tcW w:w="1233" w:type="dxa"/>
            <w:vMerge/>
          </w:tcPr>
          <w:p w14:paraId="2A9BBB97" w14:textId="77777777" w:rsidR="00BF25BE" w:rsidRPr="00AD67FE" w:rsidRDefault="00BF25BE">
            <w:pPr>
              <w:spacing w:after="120"/>
              <w:rPr>
                <w:color w:val="000000" w:themeColor="text1"/>
                <w:szCs w:val="24"/>
                <w:lang w:eastAsia="zh-CN"/>
              </w:rPr>
            </w:pPr>
          </w:p>
        </w:tc>
        <w:tc>
          <w:tcPr>
            <w:tcW w:w="8398" w:type="dxa"/>
          </w:tcPr>
          <w:p w14:paraId="33785EE8" w14:textId="77777777" w:rsidR="00BF25BE" w:rsidRPr="00AD67FE" w:rsidRDefault="00BF25B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 xml:space="preserve">CATT: The noise figure information seems too </w:t>
            </w:r>
            <w:proofErr w:type="gramStart"/>
            <w:r w:rsidRPr="00AD67FE">
              <w:rPr>
                <w:rFonts w:eastAsiaTheme="minorEastAsia" w:hint="eastAsia"/>
                <w:color w:val="000000" w:themeColor="text1"/>
                <w:lang w:val="en-US" w:eastAsia="zh-CN"/>
              </w:rPr>
              <w:t>optimistic,</w:t>
            </w:r>
            <w:proofErr w:type="gramEnd"/>
            <w:r w:rsidRPr="00AD67FE">
              <w:rPr>
                <w:rFonts w:eastAsiaTheme="minorEastAsia" w:hint="eastAsia"/>
                <w:color w:val="000000" w:themeColor="text1"/>
                <w:lang w:val="en-US" w:eastAsia="zh-CN"/>
              </w:rPr>
              <w:t xml:space="preserve"> we would like to keep it open until WI.</w:t>
            </w:r>
          </w:p>
        </w:tc>
      </w:tr>
      <w:tr w:rsidR="00BF25BE" w:rsidRPr="00AD67FE" w14:paraId="40EAE444" w14:textId="77777777">
        <w:tc>
          <w:tcPr>
            <w:tcW w:w="1233" w:type="dxa"/>
            <w:vMerge/>
          </w:tcPr>
          <w:p w14:paraId="739A6360" w14:textId="77777777" w:rsidR="00BF25BE" w:rsidRPr="00AD67FE" w:rsidRDefault="00BF25BE">
            <w:pPr>
              <w:spacing w:after="120"/>
              <w:rPr>
                <w:color w:val="000000" w:themeColor="text1"/>
                <w:szCs w:val="24"/>
                <w:lang w:eastAsia="zh-CN"/>
              </w:rPr>
            </w:pPr>
          </w:p>
        </w:tc>
        <w:tc>
          <w:tcPr>
            <w:tcW w:w="8398" w:type="dxa"/>
          </w:tcPr>
          <w:p w14:paraId="04E33EE2" w14:textId="77777777"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Huawei: as per </w:t>
            </w:r>
            <w:proofErr w:type="spellStart"/>
            <w:r w:rsidRPr="00AD67FE">
              <w:rPr>
                <w:rFonts w:eastAsiaTheme="minorEastAsia"/>
                <w:color w:val="000000" w:themeColor="text1"/>
                <w:lang w:val="en-US" w:eastAsia="zh-CN"/>
              </w:rPr>
              <w:t>WF</w:t>
            </w:r>
            <w:proofErr w:type="spellEnd"/>
            <w:r w:rsidRPr="00AD67FE">
              <w:rPr>
                <w:rFonts w:eastAsiaTheme="minorEastAsia"/>
                <w:color w:val="000000" w:themeColor="text1"/>
                <w:lang w:val="en-US" w:eastAsia="zh-CN"/>
              </w:rPr>
              <w:t xml:space="preserve"> and referring to the approach in </w:t>
            </w:r>
            <w:proofErr w:type="spellStart"/>
            <w:r w:rsidRPr="00AD67FE">
              <w:rPr>
                <w:rFonts w:eastAsiaTheme="minorEastAsia"/>
                <w:color w:val="000000" w:themeColor="text1"/>
                <w:lang w:val="en-US" w:eastAsia="zh-CN"/>
              </w:rPr>
              <w:t>TR38.820</w:t>
            </w:r>
            <w:proofErr w:type="spellEnd"/>
            <w:r w:rsidRPr="00AD67FE">
              <w:rPr>
                <w:rFonts w:eastAsiaTheme="minorEastAsia"/>
                <w:color w:val="000000" w:themeColor="text1"/>
                <w:lang w:val="en-US" w:eastAsia="zh-CN"/>
              </w:rPr>
              <w:t xml:space="preserve">, we suggest merging inputs from this TP and from TP in </w:t>
            </w:r>
            <w:proofErr w:type="spellStart"/>
            <w:r w:rsidRPr="00AD67FE">
              <w:rPr>
                <w:rFonts w:eastAsiaTheme="minorEastAsia"/>
                <w:color w:val="000000" w:themeColor="text1"/>
                <w:lang w:val="en-US" w:eastAsia="zh-CN"/>
              </w:rPr>
              <w:t>R4</w:t>
            </w:r>
            <w:proofErr w:type="spellEnd"/>
            <w:r w:rsidRPr="00AD67FE">
              <w:rPr>
                <w:rFonts w:eastAsiaTheme="minorEastAsia"/>
                <w:color w:val="000000" w:themeColor="text1"/>
                <w:lang w:val="en-US" w:eastAsia="zh-CN"/>
              </w:rPr>
              <w:t xml:space="preserve">-2015948, where the latest PA survey was used for multiple RF technologies (not just GaAs and </w:t>
            </w:r>
            <w:proofErr w:type="spellStart"/>
            <w:r w:rsidRPr="00AD67FE">
              <w:rPr>
                <w:rFonts w:eastAsiaTheme="minorEastAsia"/>
                <w:color w:val="000000" w:themeColor="text1"/>
                <w:lang w:val="en-US" w:eastAsia="zh-CN"/>
              </w:rPr>
              <w:t>GaN</w:t>
            </w:r>
            <w:proofErr w:type="spellEnd"/>
            <w:r w:rsidRPr="00AD67FE">
              <w:rPr>
                <w:rFonts w:eastAsiaTheme="minorEastAsia"/>
                <w:color w:val="000000" w:themeColor="text1"/>
                <w:lang w:val="en-US" w:eastAsia="zh-CN"/>
              </w:rPr>
              <w:t xml:space="preserve">). </w:t>
            </w:r>
          </w:p>
          <w:p w14:paraId="1CF011E3" w14:textId="77777777"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For the NF: it shall be clarified that the IM values shall be also accounted based on </w:t>
            </w:r>
            <w:proofErr w:type="spellStart"/>
            <w:r w:rsidRPr="00AD67FE">
              <w:rPr>
                <w:rFonts w:eastAsiaTheme="minorEastAsia"/>
                <w:color w:val="000000" w:themeColor="text1"/>
                <w:lang w:val="en-US" w:eastAsia="zh-CN"/>
              </w:rPr>
              <w:t>ETSI</w:t>
            </w:r>
            <w:proofErr w:type="spellEnd"/>
            <w:r w:rsidRPr="00AD67FE">
              <w:rPr>
                <w:rFonts w:eastAsiaTheme="minorEastAsia"/>
                <w:color w:val="000000" w:themeColor="text1"/>
                <w:lang w:val="en-US" w:eastAsia="zh-CN"/>
              </w:rPr>
              <w:t xml:space="preserve"> TR inputs. In our opinion we are not deciding the NF values in this TP – probably this is something that shall be clarified for the whole RAN4 part of this TR.</w:t>
            </w:r>
          </w:p>
        </w:tc>
      </w:tr>
      <w:tr w:rsidR="00BF25BE" w:rsidRPr="00AD67FE" w14:paraId="7E942A7B" w14:textId="77777777">
        <w:tc>
          <w:tcPr>
            <w:tcW w:w="1233" w:type="dxa"/>
            <w:vMerge/>
          </w:tcPr>
          <w:p w14:paraId="0E43E464" w14:textId="77777777" w:rsidR="00BF25BE" w:rsidRPr="00AD67FE" w:rsidRDefault="00BF25BE">
            <w:pPr>
              <w:spacing w:after="120"/>
              <w:rPr>
                <w:color w:val="000000" w:themeColor="text1"/>
                <w:szCs w:val="24"/>
                <w:lang w:eastAsia="zh-CN"/>
              </w:rPr>
            </w:pPr>
          </w:p>
        </w:tc>
        <w:tc>
          <w:tcPr>
            <w:tcW w:w="8398" w:type="dxa"/>
          </w:tcPr>
          <w:p w14:paraId="5D9D8214" w14:textId="77777777" w:rsidR="00BF25BE" w:rsidRPr="00AD67FE" w:rsidRDefault="00BF25BE" w:rsidP="00AD67FE">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The PA data summary is interesting but the reason that is in the TP is unclear. What is missing is a description of how this data will be helpful in the WI or implementation. I see maximum </w:t>
            </w:r>
            <w:proofErr w:type="spellStart"/>
            <w:r>
              <w:rPr>
                <w:rFonts w:eastAsiaTheme="minorEastAsia"/>
                <w:color w:val="000000" w:themeColor="text1"/>
                <w:lang w:val="en-US" w:eastAsia="zh-CN"/>
              </w:rPr>
              <w:t>Psat</w:t>
            </w:r>
            <w:proofErr w:type="spellEnd"/>
            <w:r>
              <w:rPr>
                <w:rFonts w:eastAsiaTheme="minorEastAsia"/>
                <w:color w:val="000000" w:themeColor="text1"/>
                <w:lang w:val="en-US" w:eastAsia="zh-CN"/>
              </w:rPr>
              <w:t xml:space="preserve">, however if I look at CMOS at 22 dBm, there is no way a UE could use </w:t>
            </w:r>
            <w:proofErr w:type="spellStart"/>
            <w:r>
              <w:rPr>
                <w:rFonts w:eastAsiaTheme="minorEastAsia"/>
                <w:color w:val="000000" w:themeColor="text1"/>
                <w:lang w:val="en-US" w:eastAsia="zh-CN"/>
              </w:rPr>
              <w:t>PAs</w:t>
            </w:r>
            <w:proofErr w:type="spellEnd"/>
            <w:r>
              <w:rPr>
                <w:rFonts w:eastAsiaTheme="minorEastAsia"/>
                <w:color w:val="000000" w:themeColor="text1"/>
                <w:lang w:val="en-US" w:eastAsia="zh-CN"/>
              </w:rPr>
              <w:t xml:space="preserve"> like that in an array as the power consumption would be way to high. If the reason for the PA data is described it may or may not be helpful in the TR</w:t>
            </w:r>
          </w:p>
        </w:tc>
      </w:tr>
      <w:tr w:rsidR="00AD67FE" w:rsidRPr="00AD67FE" w14:paraId="06473223" w14:textId="77777777">
        <w:tc>
          <w:tcPr>
            <w:tcW w:w="1233" w:type="dxa"/>
          </w:tcPr>
          <w:p w14:paraId="152E9C22" w14:textId="77777777" w:rsidR="00AD67FE" w:rsidRPr="00AD67FE" w:rsidRDefault="00AD67FE" w:rsidP="00AD67FE">
            <w:pPr>
              <w:spacing w:after="120"/>
              <w:rPr>
                <w:color w:val="000000" w:themeColor="text1"/>
                <w:szCs w:val="24"/>
                <w:lang w:eastAsia="zh-CN"/>
              </w:rPr>
            </w:pPr>
            <w:proofErr w:type="spellStart"/>
            <w:r w:rsidRPr="00AD67FE">
              <w:rPr>
                <w:color w:val="000000" w:themeColor="text1"/>
                <w:szCs w:val="24"/>
                <w:lang w:eastAsia="zh-CN"/>
              </w:rPr>
              <w:lastRenderedPageBreak/>
              <w:t>R4</w:t>
            </w:r>
            <w:proofErr w:type="spellEnd"/>
            <w:r w:rsidRPr="00AD67FE">
              <w:rPr>
                <w:color w:val="000000" w:themeColor="text1"/>
                <w:szCs w:val="24"/>
                <w:lang w:eastAsia="zh-CN"/>
              </w:rPr>
              <w:t>-2014980</w:t>
            </w:r>
          </w:p>
        </w:tc>
        <w:tc>
          <w:tcPr>
            <w:tcW w:w="8398" w:type="dxa"/>
          </w:tcPr>
          <w:p w14:paraId="38288A1C" w14:textId="77777777"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Huawei: due to multiple TPs addressing various mixes of BS topics, it seems that we need to apply </w:t>
            </w:r>
            <w:proofErr w:type="spellStart"/>
            <w:r w:rsidRPr="00AD67FE">
              <w:rPr>
                <w:rFonts w:eastAsiaTheme="minorEastAsia"/>
                <w:color w:val="000000" w:themeColor="text1"/>
                <w:lang w:val="en-US" w:eastAsia="zh-CN"/>
              </w:rPr>
              <w:t>worksplit</w:t>
            </w:r>
            <w:proofErr w:type="spellEnd"/>
            <w:r w:rsidRPr="00AD67FE">
              <w:rPr>
                <w:rFonts w:eastAsiaTheme="minorEastAsia"/>
                <w:color w:val="000000" w:themeColor="text1"/>
                <w:lang w:val="en-US" w:eastAsia="zh-CN"/>
              </w:rPr>
              <w:t xml:space="preserve"> among companies and to divide technical areas – we can arrange the sections structure while revising those TPs. This “skeleton” does not </w:t>
            </w:r>
            <w:proofErr w:type="gramStart"/>
            <w:r w:rsidRPr="00AD67FE">
              <w:rPr>
                <w:rFonts w:eastAsiaTheme="minorEastAsia"/>
                <w:color w:val="000000" w:themeColor="text1"/>
                <w:lang w:val="en-US" w:eastAsia="zh-CN"/>
              </w:rPr>
              <w:t>seems</w:t>
            </w:r>
            <w:proofErr w:type="gramEnd"/>
            <w:r w:rsidRPr="00AD67FE">
              <w:rPr>
                <w:rFonts w:eastAsiaTheme="minorEastAsia"/>
                <w:color w:val="000000" w:themeColor="text1"/>
                <w:lang w:val="en-US" w:eastAsia="zh-CN"/>
              </w:rPr>
              <w:t xml:space="preserve"> to be necessary. This is to be decided by moderator/rapporteur. </w:t>
            </w:r>
          </w:p>
        </w:tc>
      </w:tr>
    </w:tbl>
    <w:p w14:paraId="745B13A5" w14:textId="77777777" w:rsidR="00B15819" w:rsidRDefault="00B15819">
      <w:pPr>
        <w:rPr>
          <w:color w:val="0070C0"/>
          <w:lang w:val="en-US" w:eastAsia="zh-CN"/>
        </w:rPr>
      </w:pPr>
    </w:p>
    <w:p w14:paraId="650DA437" w14:textId="77777777" w:rsidR="00B15819" w:rsidRDefault="00B15819">
      <w:pPr>
        <w:rPr>
          <w:color w:val="0070C0"/>
          <w:lang w:val="en-US" w:eastAsia="zh-CN"/>
        </w:rPr>
      </w:pPr>
    </w:p>
    <w:p w14:paraId="5761B4CF" w14:textId="77777777" w:rsidR="00B15819" w:rsidRDefault="001F207D">
      <w:pPr>
        <w:pStyle w:val="Heading2"/>
      </w:pPr>
      <w:r>
        <w:t>Summary</w:t>
      </w:r>
      <w:r>
        <w:rPr>
          <w:rFonts w:hint="eastAsia"/>
        </w:rPr>
        <w:t xml:space="preserve"> for 1st round </w:t>
      </w:r>
    </w:p>
    <w:p w14:paraId="5A625971" w14:textId="77777777" w:rsidR="00B15819" w:rsidRDefault="001F207D">
      <w:pPr>
        <w:pStyle w:val="Heading3"/>
        <w:rPr>
          <w:sz w:val="24"/>
          <w:szCs w:val="16"/>
        </w:rPr>
      </w:pPr>
      <w:r>
        <w:rPr>
          <w:sz w:val="24"/>
          <w:szCs w:val="16"/>
        </w:rPr>
        <w:t xml:space="preserve">Open issues </w:t>
      </w:r>
    </w:p>
    <w:p w14:paraId="0A0E21A4" w14:textId="77777777"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29"/>
        <w:gridCol w:w="8402"/>
      </w:tblGrid>
      <w:tr w:rsidR="00B15819" w14:paraId="07A19B32" w14:textId="77777777">
        <w:tc>
          <w:tcPr>
            <w:tcW w:w="1242" w:type="dxa"/>
          </w:tcPr>
          <w:p w14:paraId="5B2D3F08" w14:textId="77777777" w:rsidR="00B15819" w:rsidRDefault="00B15819">
            <w:pPr>
              <w:rPr>
                <w:rFonts w:eastAsiaTheme="minorEastAsia"/>
                <w:b/>
                <w:bCs/>
                <w:color w:val="0070C0"/>
                <w:lang w:val="en-US" w:eastAsia="zh-CN"/>
              </w:rPr>
            </w:pPr>
          </w:p>
        </w:tc>
        <w:tc>
          <w:tcPr>
            <w:tcW w:w="8615" w:type="dxa"/>
          </w:tcPr>
          <w:p w14:paraId="71D8076B" w14:textId="77777777" w:rsidR="00B15819" w:rsidRDefault="001F20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15819" w14:paraId="0DC9D231" w14:textId="77777777">
        <w:tc>
          <w:tcPr>
            <w:tcW w:w="1242" w:type="dxa"/>
          </w:tcPr>
          <w:p w14:paraId="5DCB8270" w14:textId="77777777" w:rsidR="00B15819" w:rsidRDefault="001F207D">
            <w:pPr>
              <w:rPr>
                <w:rFonts w:eastAsiaTheme="minorEastAsia"/>
                <w:color w:val="0070C0"/>
                <w:lang w:val="en-US" w:eastAsia="zh-CN"/>
              </w:rPr>
            </w:pPr>
            <w:proofErr w:type="spellStart"/>
            <w:r>
              <w:rPr>
                <w:rFonts w:eastAsiaTheme="minorEastAsia" w:hint="eastAsia"/>
                <w:b/>
                <w:bCs/>
                <w:color w:val="0070C0"/>
                <w:lang w:val="en-US" w:eastAsia="zh-CN"/>
              </w:rPr>
              <w:t>Sub-topic#1</w:t>
            </w:r>
            <w:proofErr w:type="spellEnd"/>
          </w:p>
        </w:tc>
        <w:tc>
          <w:tcPr>
            <w:tcW w:w="8615" w:type="dxa"/>
          </w:tcPr>
          <w:p w14:paraId="6357E225" w14:textId="77777777" w:rsidR="00B15819" w:rsidRDefault="001F207D">
            <w:pPr>
              <w:rPr>
                <w:rFonts w:eastAsiaTheme="minorEastAsia"/>
                <w:i/>
                <w:color w:val="0070C0"/>
                <w:lang w:val="en-US" w:eastAsia="zh-CN"/>
              </w:rPr>
            </w:pPr>
            <w:r>
              <w:rPr>
                <w:rFonts w:eastAsiaTheme="minorEastAsia" w:hint="eastAsia"/>
                <w:i/>
                <w:color w:val="0070C0"/>
                <w:lang w:val="en-US" w:eastAsia="zh-CN"/>
              </w:rPr>
              <w:t>Tentative agreements:</w:t>
            </w:r>
          </w:p>
          <w:p w14:paraId="3D8B8F04" w14:textId="77777777" w:rsidR="002B5327" w:rsidRDefault="00DE3235" w:rsidP="002B5327">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 xml:space="preserve">Issue 1-4: </w:t>
            </w:r>
            <w:r w:rsidR="002B5327">
              <w:rPr>
                <w:rFonts w:eastAsiaTheme="minorEastAsia"/>
                <w:i/>
                <w:color w:val="0070C0"/>
                <w:lang w:val="en-US" w:eastAsia="zh-CN"/>
              </w:rPr>
              <w:t xml:space="preserve">Evaluating improved transient period seems to be agreeable. </w:t>
            </w:r>
            <w:r w:rsidR="008D2F89">
              <w:rPr>
                <w:rFonts w:eastAsiaTheme="minorEastAsia"/>
                <w:i/>
                <w:color w:val="0070C0"/>
                <w:lang w:val="en-US" w:eastAsia="zh-CN"/>
              </w:rPr>
              <w:t xml:space="preserve">This can be part of evaluation of </w:t>
            </w:r>
            <w:proofErr w:type="spellStart"/>
            <w:r w:rsidR="008D2F89">
              <w:rPr>
                <w:rFonts w:eastAsiaTheme="minorEastAsia"/>
                <w:i/>
                <w:color w:val="0070C0"/>
                <w:lang w:val="en-US" w:eastAsia="zh-CN"/>
              </w:rPr>
              <w:t>SCS</w:t>
            </w:r>
            <w:proofErr w:type="spellEnd"/>
            <w:r w:rsidR="008D2F89">
              <w:rPr>
                <w:rFonts w:eastAsiaTheme="minorEastAsia"/>
                <w:i/>
                <w:color w:val="0070C0"/>
                <w:lang w:val="en-US" w:eastAsia="zh-CN"/>
              </w:rPr>
              <w:t xml:space="preserve"> feasibility. Companies are encouraged to provide input during SI </w:t>
            </w:r>
            <w:proofErr w:type="gramStart"/>
            <w:r w:rsidR="008D2F89">
              <w:rPr>
                <w:rFonts w:eastAsiaTheme="minorEastAsia"/>
                <w:i/>
                <w:color w:val="0070C0"/>
                <w:lang w:val="en-US" w:eastAsia="zh-CN"/>
              </w:rPr>
              <w:t>phase</w:t>
            </w:r>
            <w:proofErr w:type="gramEnd"/>
            <w:r w:rsidR="008D2F89">
              <w:rPr>
                <w:rFonts w:eastAsiaTheme="minorEastAsia"/>
                <w:i/>
                <w:color w:val="0070C0"/>
                <w:lang w:val="en-US" w:eastAsia="zh-CN"/>
              </w:rPr>
              <w:t xml:space="preserve"> but f</w:t>
            </w:r>
            <w:r w:rsidR="002B5327">
              <w:rPr>
                <w:rFonts w:eastAsiaTheme="minorEastAsia"/>
                <w:i/>
                <w:color w:val="0070C0"/>
                <w:lang w:val="en-US" w:eastAsia="zh-CN"/>
              </w:rPr>
              <w:t xml:space="preserve">inal decision will be made during WI phase. </w:t>
            </w:r>
          </w:p>
          <w:p w14:paraId="2DFA63AC" w14:textId="77777777" w:rsidR="00DE3235" w:rsidRDefault="00DE3235" w:rsidP="00D834B5">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 xml:space="preserve">Issue 1-5: It seems companies agree with the motivation. However, it is too early to decide </w:t>
            </w:r>
            <w:proofErr w:type="gramStart"/>
            <w:r>
              <w:rPr>
                <w:rFonts w:eastAsiaTheme="minorEastAsia"/>
                <w:i/>
                <w:color w:val="0070C0"/>
                <w:lang w:val="en-US" w:eastAsia="zh-CN"/>
              </w:rPr>
              <w:t>at the moment</w:t>
            </w:r>
            <w:proofErr w:type="gramEnd"/>
            <w:r>
              <w:rPr>
                <w:rFonts w:eastAsiaTheme="minorEastAsia"/>
                <w:i/>
                <w:color w:val="0070C0"/>
                <w:lang w:val="en-US" w:eastAsia="zh-CN"/>
              </w:rPr>
              <w:t xml:space="preserve"> without agreeing applicable </w:t>
            </w:r>
            <w:proofErr w:type="spellStart"/>
            <w:r>
              <w:rPr>
                <w:rFonts w:eastAsiaTheme="minorEastAsia"/>
                <w:i/>
                <w:color w:val="0070C0"/>
                <w:lang w:val="en-US" w:eastAsia="zh-CN"/>
              </w:rPr>
              <w:t>CBWs</w:t>
            </w:r>
            <w:proofErr w:type="spellEnd"/>
            <w:r>
              <w:rPr>
                <w:rFonts w:eastAsiaTheme="minorEastAsia"/>
                <w:i/>
                <w:color w:val="0070C0"/>
                <w:lang w:val="en-US" w:eastAsia="zh-CN"/>
              </w:rPr>
              <w:t xml:space="preserve">. Suggest </w:t>
            </w:r>
            <w:proofErr w:type="gramStart"/>
            <w:r>
              <w:rPr>
                <w:rFonts w:eastAsiaTheme="minorEastAsia"/>
                <w:i/>
                <w:color w:val="0070C0"/>
                <w:lang w:val="en-US" w:eastAsia="zh-CN"/>
              </w:rPr>
              <w:t>to postpone</w:t>
            </w:r>
            <w:proofErr w:type="gramEnd"/>
            <w:r>
              <w:rPr>
                <w:rFonts w:eastAsiaTheme="minorEastAsia"/>
                <w:i/>
                <w:color w:val="0070C0"/>
                <w:lang w:val="en-US" w:eastAsia="zh-CN"/>
              </w:rPr>
              <w:t xml:space="preserve"> the decision in WI phase.</w:t>
            </w:r>
          </w:p>
          <w:p w14:paraId="79CE8171" w14:textId="77777777" w:rsidR="00DE3235" w:rsidRDefault="00DE3235" w:rsidP="00DE3235">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Tentative agreement: </w:t>
            </w:r>
            <w:r w:rsidR="008D2F89">
              <w:rPr>
                <w:rFonts w:eastAsiaTheme="minorEastAsia"/>
                <w:i/>
                <w:color w:val="0070C0"/>
                <w:lang w:val="en-US" w:eastAsia="zh-CN"/>
              </w:rPr>
              <w:t>I</w:t>
            </w:r>
            <w:r>
              <w:rPr>
                <w:rFonts w:eastAsiaTheme="minorEastAsia"/>
                <w:i/>
                <w:color w:val="0070C0"/>
                <w:lang w:val="en-US" w:eastAsia="zh-CN"/>
              </w:rPr>
              <w:t>nterested companies are encouraged to provide technical input and/or evaluation during SI phase, if any</w:t>
            </w:r>
            <w:r w:rsidR="008D2F89">
              <w:rPr>
                <w:rFonts w:eastAsiaTheme="minorEastAsia"/>
                <w:i/>
                <w:color w:val="0070C0"/>
                <w:lang w:val="en-US" w:eastAsia="zh-CN"/>
              </w:rPr>
              <w:t xml:space="preserve">. Final decision will be made after </w:t>
            </w:r>
            <w:proofErr w:type="spellStart"/>
            <w:r w:rsidR="008D2F89">
              <w:rPr>
                <w:rFonts w:eastAsiaTheme="minorEastAsia"/>
                <w:i/>
                <w:color w:val="0070C0"/>
                <w:lang w:val="en-US" w:eastAsia="zh-CN"/>
              </w:rPr>
              <w:t>CBWs</w:t>
            </w:r>
            <w:proofErr w:type="spellEnd"/>
            <w:r w:rsidR="008D2F89">
              <w:rPr>
                <w:rFonts w:eastAsiaTheme="minorEastAsia"/>
                <w:i/>
                <w:color w:val="0070C0"/>
                <w:lang w:val="en-US" w:eastAsia="zh-CN"/>
              </w:rPr>
              <w:t xml:space="preserve"> decision.</w:t>
            </w:r>
          </w:p>
          <w:p w14:paraId="0248C297" w14:textId="77777777" w:rsidR="00DE3235" w:rsidRPr="00D834B5" w:rsidRDefault="00DE3235" w:rsidP="00DE3235">
            <w:pPr>
              <w:rPr>
                <w:rFonts w:eastAsiaTheme="minorEastAsia"/>
                <w:i/>
                <w:color w:val="0070C0"/>
                <w:lang w:val="en-US" w:eastAsia="zh-CN"/>
              </w:rPr>
            </w:pPr>
          </w:p>
          <w:p w14:paraId="3C5DDC1E" w14:textId="77777777" w:rsidR="00B15819" w:rsidRDefault="001F207D">
            <w:pPr>
              <w:rPr>
                <w:rFonts w:eastAsiaTheme="minorEastAsia"/>
                <w:i/>
                <w:color w:val="0070C0"/>
                <w:lang w:val="en-US" w:eastAsia="zh-CN"/>
              </w:rPr>
            </w:pPr>
            <w:r>
              <w:rPr>
                <w:rFonts w:eastAsiaTheme="minorEastAsia" w:hint="eastAsia"/>
                <w:i/>
                <w:color w:val="0070C0"/>
                <w:lang w:val="en-US" w:eastAsia="zh-CN"/>
              </w:rPr>
              <w:t>Candidate options:</w:t>
            </w:r>
          </w:p>
          <w:p w14:paraId="77D24CC1" w14:textId="77777777" w:rsidR="00B15819" w:rsidRDefault="001F207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9D7817F" w14:textId="77777777" w:rsidR="002B5327" w:rsidRDefault="002B5327" w:rsidP="002B5327">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1-1: Antenna array size</w:t>
            </w:r>
          </w:p>
          <w:p w14:paraId="3B8FC8DE" w14:textId="77777777" w:rsidR="002B5327" w:rsidRDefault="002B5327" w:rsidP="002B5327">
            <w:pPr>
              <w:pStyle w:val="ListParagraph"/>
              <w:ind w:left="936" w:firstLineChars="0" w:firstLine="0"/>
              <w:rPr>
                <w:rFonts w:eastAsiaTheme="minorEastAsia"/>
                <w:color w:val="0070C0"/>
                <w:lang w:val="en-US" w:eastAsia="zh-CN"/>
              </w:rPr>
            </w:pPr>
            <w:r>
              <w:rPr>
                <w:rFonts w:eastAsiaTheme="minorEastAsia"/>
                <w:color w:val="0070C0"/>
                <w:lang w:val="en-US" w:eastAsia="zh-CN"/>
              </w:rPr>
              <w:t>Views are diverged and more technical discussion is required during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discussion.</w:t>
            </w:r>
          </w:p>
          <w:p w14:paraId="1619BD6D" w14:textId="77777777" w:rsidR="002B5327" w:rsidRDefault="002B5327" w:rsidP="002B5327">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1-2: Noise figure</w:t>
            </w:r>
          </w:p>
          <w:p w14:paraId="7484AABA" w14:textId="77777777" w:rsidR="002B5327" w:rsidRDefault="00823954" w:rsidP="002B5327">
            <w:pPr>
              <w:pStyle w:val="ListParagraph"/>
              <w:ind w:left="936" w:firstLineChars="0" w:firstLine="0"/>
              <w:rPr>
                <w:rFonts w:eastAsiaTheme="minorEastAsia"/>
                <w:color w:val="0070C0"/>
                <w:lang w:val="en-US" w:eastAsia="zh-CN"/>
              </w:rPr>
            </w:pPr>
            <w:r>
              <w:rPr>
                <w:rFonts w:eastAsiaTheme="minorEastAsia"/>
                <w:color w:val="0070C0"/>
                <w:lang w:val="en-US" w:eastAsia="zh-CN"/>
              </w:rPr>
              <w:t>Continue the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w:t>
            </w:r>
          </w:p>
          <w:p w14:paraId="2096A140" w14:textId="77777777" w:rsidR="00823954" w:rsidRDefault="00823954" w:rsidP="00823954">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Issue 1-3: </w:t>
            </w:r>
            <w:proofErr w:type="spellStart"/>
            <w:r>
              <w:rPr>
                <w:rFonts w:eastAsiaTheme="minorEastAsia"/>
                <w:color w:val="0070C0"/>
                <w:lang w:val="en-US" w:eastAsia="zh-CN"/>
              </w:rPr>
              <w:t>ACLR</w:t>
            </w:r>
            <w:proofErr w:type="spellEnd"/>
          </w:p>
          <w:p w14:paraId="4DB4DB82" w14:textId="77777777" w:rsidR="00823954" w:rsidRDefault="00823954" w:rsidP="00823954">
            <w:pPr>
              <w:pStyle w:val="ListParagraph"/>
              <w:ind w:left="936" w:firstLineChars="0" w:firstLine="0"/>
              <w:rPr>
                <w:rFonts w:eastAsiaTheme="minorEastAsia"/>
                <w:color w:val="0070C0"/>
                <w:lang w:val="en-US" w:eastAsia="zh-CN"/>
              </w:rPr>
            </w:pPr>
            <w:r>
              <w:rPr>
                <w:rFonts w:eastAsiaTheme="minorEastAsia"/>
                <w:color w:val="0070C0"/>
                <w:lang w:val="en-US" w:eastAsia="zh-CN"/>
              </w:rPr>
              <w:t>Continue the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w:t>
            </w:r>
            <w:r w:rsidR="00DE3235">
              <w:rPr>
                <w:rFonts w:eastAsiaTheme="minorEastAsia"/>
                <w:color w:val="0070C0"/>
                <w:lang w:val="en-US" w:eastAsia="zh-CN"/>
              </w:rPr>
              <w:t xml:space="preserve">It was already agreed the feasible </w:t>
            </w:r>
            <w:proofErr w:type="spellStart"/>
            <w:r w:rsidR="00DE3235">
              <w:rPr>
                <w:rFonts w:eastAsiaTheme="minorEastAsia"/>
                <w:color w:val="0070C0"/>
                <w:lang w:val="en-US" w:eastAsia="zh-CN"/>
              </w:rPr>
              <w:t>ACLR</w:t>
            </w:r>
            <w:proofErr w:type="spellEnd"/>
            <w:r w:rsidR="00DE3235">
              <w:rPr>
                <w:rFonts w:eastAsiaTheme="minorEastAsia"/>
                <w:color w:val="0070C0"/>
                <w:lang w:val="en-US" w:eastAsia="zh-CN"/>
              </w:rPr>
              <w:t xml:space="preserve"> is 20 – 25 dB in the </w:t>
            </w:r>
            <w:proofErr w:type="spellStart"/>
            <w:r w:rsidR="00DE3235">
              <w:rPr>
                <w:rFonts w:eastAsiaTheme="minorEastAsia"/>
                <w:color w:val="0070C0"/>
                <w:lang w:val="en-US" w:eastAsia="zh-CN"/>
              </w:rPr>
              <w:t>WF</w:t>
            </w:r>
            <w:proofErr w:type="spellEnd"/>
            <w:r w:rsidR="00DE3235">
              <w:rPr>
                <w:rFonts w:eastAsiaTheme="minorEastAsia"/>
                <w:color w:val="0070C0"/>
                <w:lang w:val="en-US" w:eastAsia="zh-CN"/>
              </w:rPr>
              <w:t xml:space="preserve"> (</w:t>
            </w:r>
            <w:proofErr w:type="spellStart"/>
            <w:r w:rsidR="00DE3235">
              <w:rPr>
                <w:rFonts w:eastAsiaTheme="minorEastAsia"/>
                <w:color w:val="0070C0"/>
                <w:lang w:val="en-US" w:eastAsia="zh-CN"/>
              </w:rPr>
              <w:t>R4</w:t>
            </w:r>
            <w:proofErr w:type="spellEnd"/>
            <w:r w:rsidR="00DE3235">
              <w:rPr>
                <w:rFonts w:eastAsiaTheme="minorEastAsia"/>
                <w:color w:val="0070C0"/>
                <w:lang w:val="en-US" w:eastAsia="zh-CN"/>
              </w:rPr>
              <w:t>-2011837). Option 2 is in the range of option 1 and it seems two options are not that far and does not conflict. Companies are encouraged to share views</w:t>
            </w:r>
            <w:r w:rsidR="008D2F89">
              <w:rPr>
                <w:rFonts w:eastAsiaTheme="minorEastAsia"/>
                <w:color w:val="0070C0"/>
                <w:lang w:val="en-US" w:eastAsia="zh-CN"/>
              </w:rPr>
              <w:t>.</w:t>
            </w:r>
          </w:p>
          <w:p w14:paraId="2E55DA1A" w14:textId="77777777" w:rsidR="00DE3235" w:rsidRDefault="00DE3235" w:rsidP="00DE3235">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Issue 1-5: </w:t>
            </w:r>
            <w:proofErr w:type="spellStart"/>
            <w:r>
              <w:rPr>
                <w:rFonts w:eastAsiaTheme="minorEastAsia"/>
                <w:color w:val="0070C0"/>
                <w:lang w:val="en-US" w:eastAsia="zh-CN"/>
              </w:rPr>
              <w:t>MBW</w:t>
            </w:r>
            <w:proofErr w:type="spellEnd"/>
          </w:p>
          <w:p w14:paraId="2E9CE30D" w14:textId="77777777" w:rsidR="00DE3235" w:rsidRDefault="00DE3235" w:rsidP="00DE3235">
            <w:pPr>
              <w:pStyle w:val="ListParagraph"/>
              <w:ind w:left="936" w:firstLineChars="0" w:firstLine="0"/>
              <w:rPr>
                <w:rFonts w:eastAsiaTheme="minorEastAsia"/>
                <w:color w:val="0070C0"/>
                <w:lang w:val="en-US" w:eastAsia="zh-CN"/>
              </w:rPr>
            </w:pPr>
            <w:r>
              <w:rPr>
                <w:rFonts w:eastAsiaTheme="minorEastAsia"/>
                <w:color w:val="0070C0"/>
                <w:lang w:val="en-US" w:eastAsia="zh-CN"/>
              </w:rPr>
              <w:t xml:space="preserve">Companies are encouraged to share views any technical issue or benefit </w:t>
            </w:r>
            <w:r w:rsidR="00332C7F">
              <w:rPr>
                <w:rFonts w:eastAsiaTheme="minorEastAsia"/>
                <w:color w:val="0070C0"/>
                <w:lang w:val="en-US" w:eastAsia="zh-CN"/>
              </w:rPr>
              <w:t>during the 2</w:t>
            </w:r>
            <w:r w:rsidR="00332C7F" w:rsidRPr="00D834B5">
              <w:rPr>
                <w:rFonts w:eastAsiaTheme="minorEastAsia"/>
                <w:color w:val="0070C0"/>
                <w:vertAlign w:val="superscript"/>
                <w:lang w:val="en-US" w:eastAsia="zh-CN"/>
              </w:rPr>
              <w:t>nd</w:t>
            </w:r>
            <w:r w:rsidR="00332C7F">
              <w:rPr>
                <w:rFonts w:eastAsiaTheme="minorEastAsia"/>
                <w:color w:val="0070C0"/>
                <w:lang w:val="en-US" w:eastAsia="zh-CN"/>
              </w:rPr>
              <w:t xml:space="preserve"> round discussion </w:t>
            </w:r>
            <w:r w:rsidR="008D2F89">
              <w:rPr>
                <w:rFonts w:eastAsiaTheme="minorEastAsia"/>
                <w:color w:val="0070C0"/>
                <w:lang w:val="en-US" w:eastAsia="zh-CN"/>
              </w:rPr>
              <w:t>and potentially in the next meeting</w:t>
            </w:r>
            <w:r w:rsidR="00332C7F">
              <w:rPr>
                <w:rFonts w:eastAsiaTheme="minorEastAsia"/>
                <w:color w:val="0070C0"/>
                <w:lang w:val="en-US" w:eastAsia="zh-CN"/>
              </w:rPr>
              <w:t xml:space="preserve">. The final decision will be made once </w:t>
            </w:r>
            <w:proofErr w:type="spellStart"/>
            <w:r w:rsidR="00332C7F">
              <w:rPr>
                <w:rFonts w:eastAsiaTheme="minorEastAsia"/>
                <w:color w:val="0070C0"/>
                <w:lang w:val="en-US" w:eastAsia="zh-CN"/>
              </w:rPr>
              <w:t>CBWs</w:t>
            </w:r>
            <w:proofErr w:type="spellEnd"/>
            <w:r w:rsidR="00332C7F">
              <w:rPr>
                <w:rFonts w:eastAsiaTheme="minorEastAsia"/>
                <w:color w:val="0070C0"/>
                <w:lang w:val="en-US" w:eastAsia="zh-CN"/>
              </w:rPr>
              <w:t xml:space="preserve"> are decided.</w:t>
            </w:r>
          </w:p>
          <w:p w14:paraId="53BF27C3" w14:textId="77777777" w:rsidR="00332C7F" w:rsidRDefault="00332C7F" w:rsidP="00332C7F">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1-6: TP for TR 38.808</w:t>
            </w:r>
          </w:p>
          <w:p w14:paraId="67654CF6" w14:textId="77777777" w:rsidR="00332C7F" w:rsidRDefault="00332C7F" w:rsidP="00D834B5">
            <w:pPr>
              <w:pStyle w:val="ListParagraph"/>
              <w:ind w:left="936" w:firstLineChars="0" w:firstLine="0"/>
              <w:rPr>
                <w:rFonts w:eastAsiaTheme="minorEastAsia"/>
                <w:color w:val="0070C0"/>
                <w:lang w:val="en-US" w:eastAsia="zh-CN"/>
              </w:rPr>
            </w:pPr>
            <w:r>
              <w:rPr>
                <w:rFonts w:eastAsiaTheme="minorEastAsia"/>
                <w:color w:val="0070C0"/>
                <w:lang w:val="en-US" w:eastAsia="zh-CN"/>
              </w:rPr>
              <w:lastRenderedPageBreak/>
              <w:t>Continue the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Suggest </w:t>
            </w:r>
            <w:proofErr w:type="spellStart"/>
            <w:r>
              <w:rPr>
                <w:rFonts w:eastAsiaTheme="minorEastAsia"/>
                <w:color w:val="0070C0"/>
                <w:lang w:val="en-US" w:eastAsia="zh-CN"/>
              </w:rPr>
              <w:t>R4</w:t>
            </w:r>
            <w:proofErr w:type="spellEnd"/>
            <w:r>
              <w:rPr>
                <w:rFonts w:eastAsiaTheme="minorEastAsia"/>
                <w:color w:val="0070C0"/>
                <w:lang w:val="en-US" w:eastAsia="zh-CN"/>
              </w:rPr>
              <w:t xml:space="preserve">-2015200 </w:t>
            </w:r>
            <w:r w:rsidR="008D2F89">
              <w:rPr>
                <w:rFonts w:eastAsiaTheme="minorEastAsia"/>
                <w:color w:val="0070C0"/>
                <w:lang w:val="en-US" w:eastAsia="zh-CN"/>
              </w:rPr>
              <w:t xml:space="preserve">(Nokia) </w:t>
            </w:r>
            <w:r>
              <w:rPr>
                <w:rFonts w:eastAsiaTheme="minorEastAsia"/>
                <w:color w:val="0070C0"/>
                <w:lang w:val="en-US" w:eastAsia="zh-CN"/>
              </w:rPr>
              <w:t>as a baseline and companies are encouraged to participate the discussion to come up with a single TP. Moderator might ask one to lead this effort.</w:t>
            </w:r>
          </w:p>
          <w:p w14:paraId="34467380" w14:textId="77777777" w:rsidR="00DE3235" w:rsidRPr="00D834B5" w:rsidRDefault="00DE3235" w:rsidP="00D834B5">
            <w:pPr>
              <w:pStyle w:val="ListParagraph"/>
              <w:ind w:left="936" w:firstLineChars="0" w:firstLine="0"/>
              <w:rPr>
                <w:rFonts w:eastAsiaTheme="minorEastAsia"/>
                <w:color w:val="0070C0"/>
                <w:lang w:val="en-US" w:eastAsia="zh-CN"/>
              </w:rPr>
            </w:pPr>
          </w:p>
        </w:tc>
      </w:tr>
    </w:tbl>
    <w:p w14:paraId="1291495E" w14:textId="77777777" w:rsidR="00B15819" w:rsidRDefault="00B15819">
      <w:pPr>
        <w:rPr>
          <w:i/>
          <w:color w:val="0070C0"/>
          <w:lang w:val="en-US" w:eastAsia="zh-CN"/>
        </w:rPr>
      </w:pPr>
    </w:p>
    <w:p w14:paraId="6AB84B06" w14:textId="77777777" w:rsidR="00B15819" w:rsidRDefault="001F207D">
      <w:pPr>
        <w:rPr>
          <w:i/>
          <w:color w:val="0070C0"/>
          <w:lang w:val="en-US" w:eastAsia="zh-CN"/>
        </w:rPr>
      </w:pPr>
      <w:r>
        <w:rPr>
          <w:i/>
          <w:color w:val="0070C0"/>
          <w:lang w:val="en-US" w:eastAsia="zh-CN"/>
        </w:rPr>
        <w:t>Recommendations</w:t>
      </w:r>
      <w:r>
        <w:rPr>
          <w:rFonts w:hint="eastAsia"/>
          <w:i/>
          <w:color w:val="0070C0"/>
          <w:lang w:val="en-US" w:eastAsia="zh-CN"/>
        </w:rPr>
        <w:t xml:space="preserve">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B15819" w14:paraId="014DB3A0" w14:textId="77777777">
        <w:trPr>
          <w:trHeight w:val="744"/>
        </w:trPr>
        <w:tc>
          <w:tcPr>
            <w:tcW w:w="1395" w:type="dxa"/>
          </w:tcPr>
          <w:p w14:paraId="3B232801" w14:textId="77777777" w:rsidR="00B15819" w:rsidRDefault="00B15819">
            <w:pPr>
              <w:rPr>
                <w:rFonts w:eastAsiaTheme="minorEastAsia"/>
                <w:b/>
                <w:bCs/>
                <w:color w:val="0070C0"/>
                <w:lang w:val="en-US" w:eastAsia="zh-CN"/>
              </w:rPr>
            </w:pPr>
          </w:p>
        </w:tc>
        <w:tc>
          <w:tcPr>
            <w:tcW w:w="4554" w:type="dxa"/>
          </w:tcPr>
          <w:p w14:paraId="4EC28DBF" w14:textId="77777777" w:rsidR="00B15819" w:rsidRDefault="001F20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18C4BAFF" w14:textId="77777777" w:rsidR="00B15819" w:rsidRDefault="001F207D">
            <w:pPr>
              <w:rPr>
                <w:rFonts w:eastAsiaTheme="minorEastAsia"/>
                <w:b/>
                <w:bCs/>
                <w:color w:val="0070C0"/>
                <w:lang w:val="en-US" w:eastAsia="zh-CN"/>
              </w:rPr>
            </w:pPr>
            <w:r>
              <w:rPr>
                <w:rFonts w:eastAsiaTheme="minorEastAsia" w:hint="eastAsia"/>
                <w:b/>
                <w:bCs/>
                <w:color w:val="0070C0"/>
                <w:lang w:val="en-US" w:eastAsia="zh-CN"/>
              </w:rPr>
              <w:t>Assigned Company,</w:t>
            </w:r>
          </w:p>
          <w:p w14:paraId="4E467D9C" w14:textId="77777777" w:rsidR="00B15819" w:rsidRDefault="001F20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B15819" w14:paraId="08241D65" w14:textId="77777777">
        <w:trPr>
          <w:trHeight w:val="358"/>
        </w:trPr>
        <w:tc>
          <w:tcPr>
            <w:tcW w:w="1395" w:type="dxa"/>
          </w:tcPr>
          <w:p w14:paraId="1CF0AE76" w14:textId="77777777" w:rsidR="00B15819" w:rsidRDefault="001F20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8619439" w14:textId="77777777" w:rsidR="00B15819" w:rsidRDefault="00B15819">
            <w:pPr>
              <w:rPr>
                <w:rFonts w:eastAsiaTheme="minorEastAsia"/>
                <w:color w:val="0070C0"/>
                <w:lang w:val="en-US" w:eastAsia="zh-CN"/>
              </w:rPr>
            </w:pPr>
          </w:p>
        </w:tc>
        <w:tc>
          <w:tcPr>
            <w:tcW w:w="2932" w:type="dxa"/>
          </w:tcPr>
          <w:p w14:paraId="32802C42" w14:textId="77777777" w:rsidR="00B15819" w:rsidRDefault="00B15819">
            <w:pPr>
              <w:spacing w:after="0"/>
              <w:rPr>
                <w:rFonts w:eastAsiaTheme="minorEastAsia"/>
                <w:color w:val="0070C0"/>
                <w:lang w:val="en-US" w:eastAsia="zh-CN"/>
              </w:rPr>
            </w:pPr>
          </w:p>
          <w:p w14:paraId="7A2E9E2A" w14:textId="77777777" w:rsidR="00B15819" w:rsidRDefault="00B15819">
            <w:pPr>
              <w:spacing w:after="0"/>
              <w:rPr>
                <w:rFonts w:eastAsiaTheme="minorEastAsia"/>
                <w:color w:val="0070C0"/>
                <w:lang w:val="en-US" w:eastAsia="zh-CN"/>
              </w:rPr>
            </w:pPr>
          </w:p>
          <w:p w14:paraId="6976A851" w14:textId="77777777" w:rsidR="00B15819" w:rsidRDefault="00B15819">
            <w:pPr>
              <w:rPr>
                <w:rFonts w:eastAsiaTheme="minorEastAsia"/>
                <w:color w:val="0070C0"/>
                <w:lang w:val="en-US" w:eastAsia="zh-CN"/>
              </w:rPr>
            </w:pPr>
          </w:p>
        </w:tc>
      </w:tr>
    </w:tbl>
    <w:p w14:paraId="6C8869BB" w14:textId="77777777" w:rsidR="00B15819" w:rsidRDefault="00B15819">
      <w:pPr>
        <w:rPr>
          <w:i/>
          <w:color w:val="0070C0"/>
          <w:lang w:eastAsia="zh-CN"/>
        </w:rPr>
      </w:pPr>
    </w:p>
    <w:p w14:paraId="484D140F" w14:textId="77777777" w:rsidR="00B15819" w:rsidRDefault="001F207D">
      <w:pPr>
        <w:pStyle w:val="Heading3"/>
        <w:rPr>
          <w:sz w:val="24"/>
          <w:szCs w:val="16"/>
        </w:rPr>
      </w:pPr>
      <w:r>
        <w:rPr>
          <w:sz w:val="24"/>
          <w:szCs w:val="16"/>
        </w:rPr>
        <w:t>CRs/TPs</w:t>
      </w:r>
    </w:p>
    <w:p w14:paraId="5007574B" w14:textId="77777777" w:rsidR="00B15819" w:rsidRDefault="001F207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w:t>
      </w:r>
      <w:proofErr w:type="spellStart"/>
      <w:r>
        <w:rPr>
          <w:i/>
          <w:color w:val="0070C0"/>
          <w:lang w:val="en-US" w:eastAsia="zh-CN"/>
        </w:rPr>
        <w:t>CRs</w:t>
      </w:r>
      <w:proofErr w:type="spellEnd"/>
      <w:r>
        <w:rPr>
          <w:i/>
          <w:color w:val="0070C0"/>
          <w:lang w:val="en-US" w:eastAsia="zh-CN"/>
        </w:rPr>
        <w:t xml:space="preserve">/TPs Status update </w:t>
      </w:r>
    </w:p>
    <w:tbl>
      <w:tblPr>
        <w:tblStyle w:val="TableGrid"/>
        <w:tblW w:w="0" w:type="auto"/>
        <w:tblLook w:val="04A0" w:firstRow="1" w:lastRow="0" w:firstColumn="1" w:lastColumn="0" w:noHBand="0" w:noVBand="1"/>
      </w:tblPr>
      <w:tblGrid>
        <w:gridCol w:w="1231"/>
        <w:gridCol w:w="8400"/>
      </w:tblGrid>
      <w:tr w:rsidR="00B15819" w14:paraId="7B58CDD2" w14:textId="77777777">
        <w:tc>
          <w:tcPr>
            <w:tcW w:w="1242" w:type="dxa"/>
          </w:tcPr>
          <w:p w14:paraId="44ACBBE7" w14:textId="77777777" w:rsidR="00B15819" w:rsidRDefault="001F20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B156B9" w14:textId="77777777" w:rsidR="00B15819" w:rsidRDefault="001F207D">
            <w:pPr>
              <w:rPr>
                <w:rFonts w:eastAsia="MS Mincho"/>
                <w:b/>
                <w:bCs/>
                <w:color w:val="0070C0"/>
                <w:lang w:val="en-US" w:eastAsia="zh-CN"/>
              </w:rPr>
            </w:pPr>
            <w:proofErr w:type="spellStart"/>
            <w:r>
              <w:rPr>
                <w:b/>
                <w:bCs/>
                <w:color w:val="0070C0"/>
                <w:lang w:val="en-US" w:eastAsia="zh-CN"/>
              </w:rPr>
              <w:t>CRs</w:t>
            </w:r>
            <w:proofErr w:type="spellEnd"/>
            <w:r>
              <w:rPr>
                <w:b/>
                <w:bCs/>
                <w:color w:val="0070C0"/>
                <w:lang w:val="en-US" w:eastAsia="zh-CN"/>
              </w:rPr>
              <w:t xml:space="preserve">/TPs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14:paraId="715017FC" w14:textId="77777777">
        <w:tc>
          <w:tcPr>
            <w:tcW w:w="1242" w:type="dxa"/>
          </w:tcPr>
          <w:p w14:paraId="18DCF098" w14:textId="77777777"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06C212" w14:textId="77777777" w:rsidR="00B15819" w:rsidRDefault="001F20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50AAC" w14:textId="77777777" w:rsidR="00B15819" w:rsidRDefault="00B15819">
      <w:pPr>
        <w:rPr>
          <w:color w:val="0070C0"/>
          <w:lang w:val="en-US" w:eastAsia="zh-CN"/>
        </w:rPr>
      </w:pPr>
    </w:p>
    <w:p w14:paraId="44672028" w14:textId="77777777" w:rsidR="00B15819" w:rsidRPr="00D834B5" w:rsidRDefault="001F207D">
      <w:pPr>
        <w:pStyle w:val="Heading2"/>
        <w:rPr>
          <w:lang w:val="en-US"/>
        </w:rPr>
      </w:pPr>
      <w:r w:rsidRPr="00D834B5">
        <w:rPr>
          <w:lang w:val="en-US"/>
        </w:rPr>
        <w:t>Discussion on 2nd round (if applicable)</w:t>
      </w:r>
    </w:p>
    <w:p w14:paraId="434976CC" w14:textId="77777777" w:rsidR="00D834B5" w:rsidRDefault="00D834B5" w:rsidP="00D834B5">
      <w:pPr>
        <w:pStyle w:val="ListParagraph"/>
        <w:numPr>
          <w:ilvl w:val="0"/>
          <w:numId w:val="5"/>
        </w:numPr>
        <w:ind w:firstLineChars="0"/>
        <w:rPr>
          <w:ins w:id="0" w:author="Kim, Jiwoo" w:date="2020-11-08T21:33:00Z"/>
          <w:rFonts w:eastAsiaTheme="minorEastAsia"/>
          <w:color w:val="0070C0"/>
          <w:lang w:val="en-US" w:eastAsia="zh-CN"/>
        </w:rPr>
      </w:pPr>
      <w:ins w:id="1" w:author="Kim, Jiwoo" w:date="2020-11-08T21:33:00Z">
        <w:r>
          <w:rPr>
            <w:rFonts w:eastAsiaTheme="minorEastAsia"/>
            <w:color w:val="0070C0"/>
            <w:lang w:val="en-US" w:eastAsia="zh-CN"/>
          </w:rPr>
          <w:t>Issue 1-1: Antenna array size</w:t>
        </w:r>
      </w:ins>
    </w:p>
    <w:p w14:paraId="745F48E6" w14:textId="77777777" w:rsidR="00D834B5" w:rsidRDefault="00D834B5" w:rsidP="00D834B5">
      <w:pPr>
        <w:pStyle w:val="ListParagraph"/>
        <w:ind w:left="936" w:firstLineChars="0" w:firstLine="0"/>
        <w:rPr>
          <w:ins w:id="2" w:author="Kim, Jiwoo" w:date="2020-11-08T21:33:00Z"/>
          <w:rFonts w:eastAsiaTheme="minorEastAsia"/>
          <w:color w:val="0070C0"/>
          <w:lang w:val="en-US" w:eastAsia="zh-CN"/>
        </w:rPr>
      </w:pPr>
      <w:ins w:id="3" w:author="Kim, Jiwoo" w:date="2020-11-08T21:33:00Z">
        <w:r>
          <w:rPr>
            <w:rFonts w:eastAsiaTheme="minorEastAsia"/>
            <w:color w:val="0070C0"/>
            <w:lang w:val="en-US" w:eastAsia="zh-CN"/>
          </w:rPr>
          <w:t>Views are diverged and more technical discussion is required during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discussion.</w:t>
        </w:r>
      </w:ins>
    </w:p>
    <w:p w14:paraId="067C82C3" w14:textId="77777777" w:rsidR="00D834B5" w:rsidRDefault="00D834B5" w:rsidP="00D834B5">
      <w:pPr>
        <w:pStyle w:val="ListParagraph"/>
        <w:numPr>
          <w:ilvl w:val="0"/>
          <w:numId w:val="5"/>
        </w:numPr>
        <w:ind w:firstLineChars="0"/>
        <w:rPr>
          <w:ins w:id="4" w:author="Kim, Jiwoo" w:date="2020-11-08T21:33:00Z"/>
          <w:rFonts w:eastAsiaTheme="minorEastAsia"/>
          <w:color w:val="0070C0"/>
          <w:lang w:val="en-US" w:eastAsia="zh-CN"/>
        </w:rPr>
      </w:pPr>
      <w:ins w:id="5" w:author="Kim, Jiwoo" w:date="2020-11-08T21:33:00Z">
        <w:r>
          <w:rPr>
            <w:rFonts w:eastAsiaTheme="minorEastAsia"/>
            <w:color w:val="0070C0"/>
            <w:lang w:val="en-US" w:eastAsia="zh-CN"/>
          </w:rPr>
          <w:t>Issue 1-2: Noise figure</w:t>
        </w:r>
      </w:ins>
    </w:p>
    <w:p w14:paraId="71B13932" w14:textId="77777777" w:rsidR="00D834B5" w:rsidRDefault="00D834B5" w:rsidP="00D834B5">
      <w:pPr>
        <w:pStyle w:val="ListParagraph"/>
        <w:ind w:left="936" w:firstLineChars="0" w:firstLine="0"/>
        <w:rPr>
          <w:ins w:id="6" w:author="Kim, Jiwoo" w:date="2020-11-08T21:33:00Z"/>
          <w:rFonts w:eastAsiaTheme="minorEastAsia"/>
          <w:color w:val="0070C0"/>
          <w:lang w:val="en-US" w:eastAsia="zh-CN"/>
        </w:rPr>
      </w:pPr>
      <w:ins w:id="7" w:author="Kim, Jiwoo" w:date="2020-11-08T21:33:00Z">
        <w:r>
          <w:rPr>
            <w:rFonts w:eastAsiaTheme="minorEastAsia"/>
            <w:color w:val="0070C0"/>
            <w:lang w:val="en-US" w:eastAsia="zh-CN"/>
          </w:rPr>
          <w:t>Continue the discussion in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w:t>
        </w:r>
      </w:ins>
    </w:p>
    <w:p w14:paraId="36EC2282" w14:textId="77777777" w:rsidR="00D834B5" w:rsidRDefault="00D834B5" w:rsidP="00D834B5">
      <w:pPr>
        <w:pStyle w:val="ListParagraph"/>
        <w:numPr>
          <w:ilvl w:val="0"/>
          <w:numId w:val="5"/>
        </w:numPr>
        <w:ind w:firstLineChars="0"/>
        <w:rPr>
          <w:ins w:id="8" w:author="Kim, Jiwoo" w:date="2020-11-08T21:33:00Z"/>
          <w:rFonts w:eastAsiaTheme="minorEastAsia"/>
          <w:color w:val="0070C0"/>
          <w:lang w:val="en-US" w:eastAsia="zh-CN"/>
        </w:rPr>
      </w:pPr>
      <w:ins w:id="9" w:author="Kim, Jiwoo" w:date="2020-11-08T21:33:00Z">
        <w:r>
          <w:rPr>
            <w:rFonts w:eastAsiaTheme="minorEastAsia"/>
            <w:color w:val="0070C0"/>
            <w:lang w:val="en-US" w:eastAsia="zh-CN"/>
          </w:rPr>
          <w:t xml:space="preserve">Issue 1-3: </w:t>
        </w:r>
        <w:proofErr w:type="spellStart"/>
        <w:r>
          <w:rPr>
            <w:rFonts w:eastAsiaTheme="minorEastAsia"/>
            <w:color w:val="0070C0"/>
            <w:lang w:val="en-US" w:eastAsia="zh-CN"/>
          </w:rPr>
          <w:t>ACLR</w:t>
        </w:r>
        <w:proofErr w:type="spellEnd"/>
      </w:ins>
    </w:p>
    <w:p w14:paraId="1BF4AC12" w14:textId="3ABBDD20" w:rsidR="00D834B5" w:rsidRDefault="00D834B5" w:rsidP="00D834B5">
      <w:pPr>
        <w:pStyle w:val="ListParagraph"/>
        <w:ind w:left="936" w:firstLineChars="0" w:firstLine="0"/>
        <w:rPr>
          <w:ins w:id="10" w:author="Kim, Jiwoo" w:date="2020-11-08T21:33:00Z"/>
          <w:rFonts w:eastAsiaTheme="minorEastAsia"/>
          <w:color w:val="0070C0"/>
          <w:lang w:val="en-US" w:eastAsia="zh-CN"/>
        </w:rPr>
      </w:pPr>
      <w:ins w:id="11" w:author="Kim, Jiwoo" w:date="2020-11-08T21:33:00Z">
        <w:r>
          <w:rPr>
            <w:rFonts w:eastAsiaTheme="minorEastAsia"/>
            <w:color w:val="0070C0"/>
            <w:lang w:val="en-US" w:eastAsia="zh-CN"/>
          </w:rPr>
          <w:t>Continue the discussion in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w:t>
        </w:r>
        <w:commentRangeStart w:id="12"/>
        <w:del w:id="13" w:author="Phil Coan" w:date="2020-11-11T14:23:00Z">
          <w:r w:rsidDel="00443345">
            <w:rPr>
              <w:rFonts w:eastAsiaTheme="minorEastAsia"/>
              <w:color w:val="0070C0"/>
              <w:lang w:val="en-US" w:eastAsia="zh-CN"/>
            </w:rPr>
            <w:delText xml:space="preserve">It was already agreed the feasible ACLR is 20 – 25 dB in the WF (R4-2011837). </w:delText>
          </w:r>
        </w:del>
      </w:ins>
      <w:commentRangeEnd w:id="12"/>
      <w:r w:rsidR="00443345">
        <w:rPr>
          <w:rStyle w:val="CommentReference"/>
          <w:rFonts w:eastAsia="SimSun"/>
        </w:rPr>
        <w:commentReference w:id="12"/>
      </w:r>
      <w:ins w:id="14" w:author="Kim, Jiwoo" w:date="2020-11-08T21:33:00Z">
        <w:r>
          <w:rPr>
            <w:rFonts w:eastAsiaTheme="minorEastAsia"/>
            <w:color w:val="0070C0"/>
            <w:lang w:val="en-US" w:eastAsia="zh-CN"/>
          </w:rPr>
          <w:t>Option 2 is in the range of option 1 and it seems two options are not that far and does not conflict. Companies are encouraged to share views.</w:t>
        </w:r>
      </w:ins>
    </w:p>
    <w:p w14:paraId="1479F606" w14:textId="77777777" w:rsidR="00D834B5" w:rsidRDefault="00D834B5" w:rsidP="00D834B5">
      <w:pPr>
        <w:pStyle w:val="ListParagraph"/>
        <w:numPr>
          <w:ilvl w:val="0"/>
          <w:numId w:val="5"/>
        </w:numPr>
        <w:ind w:firstLineChars="0"/>
        <w:rPr>
          <w:ins w:id="15" w:author="Kim, Jiwoo" w:date="2020-11-08T21:33:00Z"/>
          <w:rFonts w:eastAsiaTheme="minorEastAsia"/>
          <w:color w:val="0070C0"/>
          <w:lang w:val="en-US" w:eastAsia="zh-CN"/>
        </w:rPr>
      </w:pPr>
      <w:ins w:id="16" w:author="Kim, Jiwoo" w:date="2020-11-08T21:33:00Z">
        <w:r>
          <w:rPr>
            <w:rFonts w:eastAsiaTheme="minorEastAsia"/>
            <w:color w:val="0070C0"/>
            <w:lang w:val="en-US" w:eastAsia="zh-CN"/>
          </w:rPr>
          <w:t xml:space="preserve">Issue 1-5: </w:t>
        </w:r>
        <w:proofErr w:type="spellStart"/>
        <w:r>
          <w:rPr>
            <w:rFonts w:eastAsiaTheme="minorEastAsia"/>
            <w:color w:val="0070C0"/>
            <w:lang w:val="en-US" w:eastAsia="zh-CN"/>
          </w:rPr>
          <w:t>MBW</w:t>
        </w:r>
        <w:proofErr w:type="spellEnd"/>
      </w:ins>
    </w:p>
    <w:p w14:paraId="25E00299" w14:textId="77777777" w:rsidR="00D834B5" w:rsidRDefault="00D834B5" w:rsidP="00D834B5">
      <w:pPr>
        <w:pStyle w:val="ListParagraph"/>
        <w:ind w:left="936" w:firstLineChars="0" w:firstLine="0"/>
        <w:rPr>
          <w:ins w:id="17" w:author="Kim, Jiwoo" w:date="2020-11-08T21:33:00Z"/>
          <w:rFonts w:eastAsiaTheme="minorEastAsia"/>
          <w:color w:val="0070C0"/>
          <w:lang w:val="en-US" w:eastAsia="zh-CN"/>
        </w:rPr>
      </w:pPr>
      <w:ins w:id="18" w:author="Kim, Jiwoo" w:date="2020-11-08T21:33:00Z">
        <w:r>
          <w:rPr>
            <w:rFonts w:eastAsiaTheme="minorEastAsia"/>
            <w:color w:val="0070C0"/>
            <w:lang w:val="en-US" w:eastAsia="zh-CN"/>
          </w:rPr>
          <w:t>Companies are encouraged to share views any technical issue or benefit during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discussion and potentially in the next meeting. The final decision will be made once </w:t>
        </w:r>
        <w:proofErr w:type="spellStart"/>
        <w:r>
          <w:rPr>
            <w:rFonts w:eastAsiaTheme="minorEastAsia"/>
            <w:color w:val="0070C0"/>
            <w:lang w:val="en-US" w:eastAsia="zh-CN"/>
          </w:rPr>
          <w:t>CBWs</w:t>
        </w:r>
        <w:proofErr w:type="spellEnd"/>
        <w:r>
          <w:rPr>
            <w:rFonts w:eastAsiaTheme="minorEastAsia"/>
            <w:color w:val="0070C0"/>
            <w:lang w:val="en-US" w:eastAsia="zh-CN"/>
          </w:rPr>
          <w:t xml:space="preserve"> are decided.</w:t>
        </w:r>
      </w:ins>
    </w:p>
    <w:p w14:paraId="1DD066D3" w14:textId="77777777" w:rsidR="00D834B5" w:rsidRDefault="00D834B5" w:rsidP="00D834B5">
      <w:pPr>
        <w:pStyle w:val="ListParagraph"/>
        <w:numPr>
          <w:ilvl w:val="0"/>
          <w:numId w:val="5"/>
        </w:numPr>
        <w:ind w:firstLineChars="0"/>
        <w:rPr>
          <w:ins w:id="19" w:author="Kim, Jiwoo" w:date="2020-11-08T21:33:00Z"/>
          <w:rFonts w:eastAsiaTheme="minorEastAsia"/>
          <w:color w:val="0070C0"/>
          <w:lang w:val="en-US" w:eastAsia="zh-CN"/>
        </w:rPr>
      </w:pPr>
      <w:ins w:id="20" w:author="Kim, Jiwoo" w:date="2020-11-08T21:33:00Z">
        <w:r>
          <w:rPr>
            <w:rFonts w:eastAsiaTheme="minorEastAsia"/>
            <w:color w:val="0070C0"/>
            <w:lang w:val="en-US" w:eastAsia="zh-CN"/>
          </w:rPr>
          <w:t>Issue 1-6: TP for TR 38.808</w:t>
        </w:r>
      </w:ins>
    </w:p>
    <w:p w14:paraId="5F056BD1" w14:textId="77777777" w:rsidR="00D834B5" w:rsidRDefault="00D834B5" w:rsidP="00D834B5">
      <w:pPr>
        <w:pStyle w:val="ListParagraph"/>
        <w:ind w:left="936" w:firstLineChars="0" w:firstLine="0"/>
        <w:rPr>
          <w:ins w:id="21" w:author="Kim, Jiwoo" w:date="2020-11-08T21:33:00Z"/>
          <w:rFonts w:eastAsiaTheme="minorEastAsia"/>
          <w:color w:val="0070C0"/>
          <w:lang w:val="en-US" w:eastAsia="zh-CN"/>
        </w:rPr>
      </w:pPr>
      <w:ins w:id="22" w:author="Kim, Jiwoo" w:date="2020-11-08T21:33:00Z">
        <w:r>
          <w:rPr>
            <w:rFonts w:eastAsiaTheme="minorEastAsia"/>
            <w:color w:val="0070C0"/>
            <w:lang w:val="en-US" w:eastAsia="zh-CN"/>
          </w:rPr>
          <w:t>Continue the discussion in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Suggest </w:t>
        </w:r>
        <w:proofErr w:type="spellStart"/>
        <w:r>
          <w:rPr>
            <w:rFonts w:eastAsiaTheme="minorEastAsia"/>
            <w:color w:val="0070C0"/>
            <w:lang w:val="en-US" w:eastAsia="zh-CN"/>
          </w:rPr>
          <w:t>R4</w:t>
        </w:r>
        <w:proofErr w:type="spellEnd"/>
        <w:r>
          <w:rPr>
            <w:rFonts w:eastAsiaTheme="minorEastAsia"/>
            <w:color w:val="0070C0"/>
            <w:lang w:val="en-US" w:eastAsia="zh-CN"/>
          </w:rPr>
          <w:t>-2015200 (Nokia) as a baseline and companies are encouraged to participate the discussion to come up with a single TP. Moderator ask</w:t>
        </w:r>
      </w:ins>
      <w:ins w:id="23" w:author="Kim, Jiwoo" w:date="2020-11-08T21:38:00Z">
        <w:r>
          <w:rPr>
            <w:rFonts w:eastAsiaTheme="minorEastAsia"/>
            <w:color w:val="0070C0"/>
            <w:lang w:val="en-US" w:eastAsia="zh-CN"/>
          </w:rPr>
          <w:t>ed</w:t>
        </w:r>
      </w:ins>
      <w:ins w:id="24" w:author="Kim, Jiwoo" w:date="2020-11-08T21:33:00Z">
        <w:r>
          <w:rPr>
            <w:rFonts w:eastAsiaTheme="minorEastAsia"/>
            <w:color w:val="0070C0"/>
            <w:lang w:val="en-US" w:eastAsia="zh-CN"/>
          </w:rPr>
          <w:t xml:space="preserve"> </w:t>
        </w:r>
      </w:ins>
      <w:ins w:id="25" w:author="Kim, Jiwoo" w:date="2020-11-08T21:38:00Z">
        <w:r>
          <w:rPr>
            <w:rFonts w:eastAsiaTheme="minorEastAsia"/>
            <w:color w:val="0070C0"/>
            <w:lang w:val="en-US" w:eastAsia="zh-CN"/>
          </w:rPr>
          <w:t>Nokia</w:t>
        </w:r>
      </w:ins>
      <w:ins w:id="26" w:author="Kim, Jiwoo" w:date="2020-11-08T21:33:00Z">
        <w:r>
          <w:rPr>
            <w:rFonts w:eastAsiaTheme="minorEastAsia"/>
            <w:color w:val="0070C0"/>
            <w:lang w:val="en-US" w:eastAsia="zh-CN"/>
          </w:rPr>
          <w:t xml:space="preserve"> to lead this effort.</w:t>
        </w:r>
      </w:ins>
    </w:p>
    <w:p w14:paraId="6E060F7C" w14:textId="77777777" w:rsidR="00B15819" w:rsidRDefault="00B15819">
      <w:pPr>
        <w:rPr>
          <w:ins w:id="27" w:author="Kim, Jiwoo" w:date="2020-11-08T21:37:00Z"/>
          <w:lang w:val="en-US" w:eastAsia="zh-CN"/>
        </w:rPr>
      </w:pPr>
    </w:p>
    <w:tbl>
      <w:tblPr>
        <w:tblStyle w:val="TableGrid"/>
        <w:tblW w:w="0" w:type="auto"/>
        <w:tblLook w:val="04A0" w:firstRow="1" w:lastRow="0" w:firstColumn="1" w:lastColumn="0" w:noHBand="0" w:noVBand="1"/>
      </w:tblPr>
      <w:tblGrid>
        <w:gridCol w:w="1237"/>
        <w:gridCol w:w="8394"/>
      </w:tblGrid>
      <w:tr w:rsidR="00D834B5" w:rsidRPr="004A2E22" w14:paraId="140B2E27" w14:textId="77777777" w:rsidTr="00D834B5">
        <w:trPr>
          <w:ins w:id="28" w:author="Kim, Jiwoo" w:date="2020-11-08T21:37:00Z"/>
        </w:trPr>
        <w:tc>
          <w:tcPr>
            <w:tcW w:w="1237" w:type="dxa"/>
          </w:tcPr>
          <w:p w14:paraId="798CEAB9" w14:textId="77777777" w:rsidR="00D834B5" w:rsidRPr="004A2E22" w:rsidRDefault="00D834B5" w:rsidP="00D834B5">
            <w:pPr>
              <w:spacing w:after="120"/>
              <w:rPr>
                <w:ins w:id="29" w:author="Kim, Jiwoo" w:date="2020-11-08T21:37:00Z"/>
                <w:rFonts w:eastAsiaTheme="minorEastAsia"/>
                <w:b/>
                <w:bCs/>
                <w:color w:val="000000" w:themeColor="text1"/>
                <w:lang w:val="en-US" w:eastAsia="zh-CN"/>
              </w:rPr>
            </w:pPr>
            <w:ins w:id="30" w:author="Kim, Jiwoo" w:date="2020-11-08T21:37:00Z">
              <w:r w:rsidRPr="004A2E22">
                <w:rPr>
                  <w:rFonts w:eastAsiaTheme="minorEastAsia"/>
                  <w:b/>
                  <w:bCs/>
                  <w:color w:val="000000" w:themeColor="text1"/>
                  <w:lang w:val="en-US" w:eastAsia="zh-CN"/>
                </w:rPr>
                <w:lastRenderedPageBreak/>
                <w:t>Company</w:t>
              </w:r>
            </w:ins>
          </w:p>
        </w:tc>
        <w:tc>
          <w:tcPr>
            <w:tcW w:w="8394" w:type="dxa"/>
          </w:tcPr>
          <w:p w14:paraId="2E15C3F4" w14:textId="77777777" w:rsidR="00D834B5" w:rsidRPr="004A2E22" w:rsidRDefault="00D834B5" w:rsidP="00D834B5">
            <w:pPr>
              <w:spacing w:after="120"/>
              <w:rPr>
                <w:ins w:id="31" w:author="Kim, Jiwoo" w:date="2020-11-08T21:37:00Z"/>
                <w:rFonts w:eastAsiaTheme="minorEastAsia"/>
                <w:b/>
                <w:bCs/>
                <w:color w:val="000000" w:themeColor="text1"/>
                <w:lang w:val="en-US" w:eastAsia="zh-CN"/>
              </w:rPr>
            </w:pPr>
            <w:ins w:id="32" w:author="Kim, Jiwoo" w:date="2020-11-08T21:37:00Z">
              <w:r w:rsidRPr="004A2E22">
                <w:rPr>
                  <w:rFonts w:eastAsiaTheme="minorEastAsia"/>
                  <w:b/>
                  <w:bCs/>
                  <w:color w:val="000000" w:themeColor="text1"/>
                  <w:lang w:val="en-US" w:eastAsia="zh-CN"/>
                </w:rPr>
                <w:t>Comments</w:t>
              </w:r>
            </w:ins>
          </w:p>
        </w:tc>
      </w:tr>
      <w:tr w:rsidR="00D834B5" w:rsidRPr="004A2E22" w14:paraId="22BC721D" w14:textId="77777777" w:rsidTr="00D834B5">
        <w:trPr>
          <w:ins w:id="33" w:author="Kim, Jiwoo" w:date="2020-11-08T21:37:00Z"/>
        </w:trPr>
        <w:tc>
          <w:tcPr>
            <w:tcW w:w="1237" w:type="dxa"/>
          </w:tcPr>
          <w:p w14:paraId="0BF63EBA" w14:textId="77777777" w:rsidR="00D834B5" w:rsidRPr="004A2E22" w:rsidRDefault="00D834B5" w:rsidP="00D834B5">
            <w:pPr>
              <w:spacing w:after="120"/>
              <w:rPr>
                <w:ins w:id="34" w:author="Kim, Jiwoo" w:date="2020-11-08T21:37:00Z"/>
                <w:rFonts w:eastAsiaTheme="minorEastAsia"/>
                <w:color w:val="000000" w:themeColor="text1"/>
                <w:lang w:val="en-US" w:eastAsia="zh-CN"/>
              </w:rPr>
            </w:pPr>
            <w:ins w:id="35" w:author="Kim, Jiwoo" w:date="2020-11-08T21:37:00Z">
              <w:del w:id="36" w:author="Torbjörn Elfström" w:date="2020-11-11T17:57:00Z">
                <w:r w:rsidDel="00980557">
                  <w:rPr>
                    <w:rFonts w:eastAsiaTheme="minorEastAsia"/>
                    <w:color w:val="000000" w:themeColor="text1"/>
                    <w:lang w:val="en-US" w:eastAsia="zh-CN"/>
                  </w:rPr>
                  <w:delText>xxx</w:delText>
                </w:r>
              </w:del>
            </w:ins>
            <w:ins w:id="37" w:author="Torbjörn Elfström" w:date="2020-11-11T17:57:00Z">
              <w:r w:rsidR="00980557">
                <w:rPr>
                  <w:rFonts w:eastAsiaTheme="minorEastAsia"/>
                  <w:color w:val="000000" w:themeColor="text1"/>
                  <w:lang w:val="en-US" w:eastAsia="zh-CN"/>
                </w:rPr>
                <w:t>Ericsson</w:t>
              </w:r>
            </w:ins>
          </w:p>
        </w:tc>
        <w:tc>
          <w:tcPr>
            <w:tcW w:w="8394" w:type="dxa"/>
          </w:tcPr>
          <w:p w14:paraId="00D10DA9" w14:textId="77777777" w:rsidR="00D834B5" w:rsidRDefault="00D834B5" w:rsidP="00D834B5">
            <w:pPr>
              <w:pStyle w:val="ListParagraph"/>
              <w:numPr>
                <w:ilvl w:val="0"/>
                <w:numId w:val="5"/>
              </w:numPr>
              <w:ind w:firstLineChars="0"/>
              <w:rPr>
                <w:ins w:id="38" w:author="Kim, Jiwoo" w:date="2020-11-08T21:38:00Z"/>
                <w:rFonts w:eastAsiaTheme="minorEastAsia"/>
                <w:color w:val="0070C0"/>
                <w:lang w:val="en-US" w:eastAsia="zh-CN"/>
              </w:rPr>
            </w:pPr>
            <w:ins w:id="39" w:author="Kim, Jiwoo" w:date="2020-11-08T21:38:00Z">
              <w:r>
                <w:rPr>
                  <w:rFonts w:eastAsiaTheme="minorEastAsia"/>
                  <w:color w:val="0070C0"/>
                  <w:lang w:val="en-US" w:eastAsia="zh-CN"/>
                </w:rPr>
                <w:t>Issue 1-1: Antenna array size</w:t>
              </w:r>
            </w:ins>
            <w:ins w:id="40" w:author="Torbjörn Elfström" w:date="2020-11-11T17:57:00Z">
              <w:r w:rsidR="00980557">
                <w:rPr>
                  <w:rFonts w:eastAsiaTheme="minorEastAsia"/>
                  <w:color w:val="0070C0"/>
                  <w:lang w:val="en-US" w:eastAsia="zh-CN"/>
                </w:rPr>
                <w:t>: We need to add mod</w:t>
              </w:r>
            </w:ins>
            <w:ins w:id="41" w:author="Torbjörn Elfström" w:date="2020-11-11T17:58:00Z">
              <w:r w:rsidR="00980557">
                <w:rPr>
                  <w:rFonts w:eastAsiaTheme="minorEastAsia"/>
                  <w:color w:val="0070C0"/>
                  <w:lang w:val="en-US" w:eastAsia="zh-CN"/>
                </w:rPr>
                <w:t xml:space="preserve">el and parameters relevant for this frequency range, to avoid confusion in RAN4 WI and by other users of the information. Also, multiple sets of antenna </w:t>
              </w:r>
            </w:ins>
            <w:ins w:id="42" w:author="Torbjörn Elfström" w:date="2020-11-11T17:59:00Z">
              <w:r w:rsidR="00980557">
                <w:rPr>
                  <w:rFonts w:eastAsiaTheme="minorEastAsia"/>
                  <w:color w:val="0070C0"/>
                  <w:lang w:val="en-US" w:eastAsia="zh-CN"/>
                </w:rPr>
                <w:t>parameters</w:t>
              </w:r>
            </w:ins>
            <w:ins w:id="43" w:author="Torbjörn Elfström" w:date="2020-11-11T17:58:00Z">
              <w:r w:rsidR="00980557">
                <w:rPr>
                  <w:rFonts w:eastAsiaTheme="minorEastAsia"/>
                  <w:color w:val="0070C0"/>
                  <w:lang w:val="en-US" w:eastAsia="zh-CN"/>
                </w:rPr>
                <w:t xml:space="preserve"> are required to </w:t>
              </w:r>
            </w:ins>
            <w:ins w:id="44" w:author="Torbjörn Elfström" w:date="2020-11-11T17:59:00Z">
              <w:r w:rsidR="00980557">
                <w:rPr>
                  <w:rFonts w:eastAsiaTheme="minorEastAsia"/>
                  <w:color w:val="0070C0"/>
                  <w:lang w:val="en-US" w:eastAsia="zh-CN"/>
                </w:rPr>
                <w:t>facilitate</w:t>
              </w:r>
            </w:ins>
            <w:ins w:id="45" w:author="Torbjörn Elfström" w:date="2020-11-11T17:58:00Z">
              <w:r w:rsidR="00980557">
                <w:rPr>
                  <w:rFonts w:eastAsiaTheme="minorEastAsia"/>
                  <w:color w:val="0070C0"/>
                  <w:lang w:val="en-US" w:eastAsia="zh-CN"/>
                </w:rPr>
                <w:t xml:space="preserve"> </w:t>
              </w:r>
            </w:ins>
            <w:ins w:id="46" w:author="Torbjörn Elfström" w:date="2020-11-11T17:59:00Z">
              <w:r w:rsidR="00980557">
                <w:rPr>
                  <w:rFonts w:eastAsiaTheme="minorEastAsia"/>
                  <w:color w:val="0070C0"/>
                  <w:lang w:val="en-US" w:eastAsia="zh-CN"/>
                </w:rPr>
                <w:t xml:space="preserve">different types of implementations for different types of deployment scenarios. </w:t>
              </w:r>
            </w:ins>
          </w:p>
          <w:p w14:paraId="6F05C6B0" w14:textId="77777777" w:rsidR="00D834B5" w:rsidRDefault="00D834B5" w:rsidP="00D834B5">
            <w:pPr>
              <w:pStyle w:val="ListParagraph"/>
              <w:numPr>
                <w:ilvl w:val="0"/>
                <w:numId w:val="5"/>
              </w:numPr>
              <w:ind w:firstLineChars="0"/>
              <w:rPr>
                <w:ins w:id="47" w:author="Kim, Jiwoo" w:date="2020-11-08T21:38:00Z"/>
                <w:rFonts w:eastAsiaTheme="minorEastAsia"/>
                <w:color w:val="0070C0"/>
                <w:lang w:val="en-US" w:eastAsia="zh-CN"/>
              </w:rPr>
            </w:pPr>
            <w:ins w:id="48" w:author="Kim, Jiwoo" w:date="2020-11-08T21:38:00Z">
              <w:r>
                <w:rPr>
                  <w:rFonts w:eastAsiaTheme="minorEastAsia"/>
                  <w:color w:val="0070C0"/>
                  <w:lang w:val="en-US" w:eastAsia="zh-CN"/>
                </w:rPr>
                <w:t>Issue 1-2: Noise figure</w:t>
              </w:r>
            </w:ins>
            <w:ins w:id="49" w:author="Torbjörn Elfström" w:date="2020-11-11T18:02:00Z">
              <w:r w:rsidR="00980557">
                <w:rPr>
                  <w:rFonts w:eastAsiaTheme="minorEastAsia"/>
                  <w:color w:val="0070C0"/>
                  <w:lang w:val="en-US" w:eastAsia="zh-CN"/>
                </w:rPr>
                <w:t xml:space="preserve">. Some information is captured, eventually we can add with some published information to make the analysis complete. </w:t>
              </w:r>
            </w:ins>
          </w:p>
          <w:p w14:paraId="4BA433EA" w14:textId="77777777" w:rsidR="00D834B5" w:rsidRDefault="00D834B5" w:rsidP="00D834B5">
            <w:pPr>
              <w:pStyle w:val="ListParagraph"/>
              <w:numPr>
                <w:ilvl w:val="0"/>
                <w:numId w:val="5"/>
              </w:numPr>
              <w:ind w:firstLineChars="0"/>
              <w:rPr>
                <w:ins w:id="50" w:author="Kim, Jiwoo" w:date="2020-11-08T21:38:00Z"/>
                <w:rFonts w:eastAsiaTheme="minorEastAsia"/>
                <w:color w:val="0070C0"/>
                <w:lang w:val="en-US" w:eastAsia="zh-CN"/>
              </w:rPr>
            </w:pPr>
            <w:ins w:id="51" w:author="Kim, Jiwoo" w:date="2020-11-08T21:38:00Z">
              <w:r>
                <w:rPr>
                  <w:rFonts w:eastAsiaTheme="minorEastAsia"/>
                  <w:color w:val="0070C0"/>
                  <w:lang w:val="en-US" w:eastAsia="zh-CN"/>
                </w:rPr>
                <w:t xml:space="preserve">Issue 1-3: </w:t>
              </w:r>
              <w:proofErr w:type="spellStart"/>
              <w:r>
                <w:rPr>
                  <w:rFonts w:eastAsiaTheme="minorEastAsia"/>
                  <w:color w:val="0070C0"/>
                  <w:lang w:val="en-US" w:eastAsia="zh-CN"/>
                </w:rPr>
                <w:t>ACLR</w:t>
              </w:r>
            </w:ins>
            <w:proofErr w:type="spellEnd"/>
            <w:ins w:id="52" w:author="Torbjörn Elfström" w:date="2020-11-11T17:59:00Z">
              <w:r w:rsidR="00980557">
                <w:rPr>
                  <w:rFonts w:eastAsiaTheme="minorEastAsia"/>
                  <w:color w:val="0070C0"/>
                  <w:lang w:val="en-US" w:eastAsia="zh-CN"/>
                </w:rPr>
                <w:t xml:space="preserve">: We need to </w:t>
              </w:r>
            </w:ins>
            <w:ins w:id="53" w:author="Torbjörn Elfström" w:date="2020-11-11T18:00:00Z">
              <w:r w:rsidR="00980557">
                <w:rPr>
                  <w:rFonts w:eastAsiaTheme="minorEastAsia"/>
                  <w:color w:val="0070C0"/>
                  <w:lang w:val="en-US" w:eastAsia="zh-CN"/>
                </w:rPr>
                <w:t>capture</w:t>
              </w:r>
            </w:ins>
            <w:ins w:id="54" w:author="Torbjörn Elfström" w:date="2020-11-11T17:59:00Z">
              <w:r w:rsidR="00980557">
                <w:rPr>
                  <w:rFonts w:eastAsiaTheme="minorEastAsia"/>
                  <w:color w:val="0070C0"/>
                  <w:lang w:val="en-US" w:eastAsia="zh-CN"/>
                </w:rPr>
                <w:t xml:space="preserve"> technical background information on how typical </w:t>
              </w:r>
              <w:proofErr w:type="spellStart"/>
              <w:r w:rsidR="00980557">
                <w:rPr>
                  <w:rFonts w:eastAsiaTheme="minorEastAsia"/>
                  <w:color w:val="0070C0"/>
                  <w:lang w:val="en-US" w:eastAsia="zh-CN"/>
                </w:rPr>
                <w:t>ACLR</w:t>
              </w:r>
              <w:proofErr w:type="spellEnd"/>
              <w:r w:rsidR="00980557">
                <w:rPr>
                  <w:rFonts w:eastAsiaTheme="minorEastAsia"/>
                  <w:color w:val="0070C0"/>
                  <w:lang w:val="en-US" w:eastAsia="zh-CN"/>
                </w:rPr>
                <w:t xml:space="preserve"> </w:t>
              </w:r>
            </w:ins>
            <w:ins w:id="55" w:author="Torbjörn Elfström" w:date="2020-11-11T18:00:00Z">
              <w:r w:rsidR="00980557">
                <w:rPr>
                  <w:rFonts w:eastAsiaTheme="minorEastAsia"/>
                  <w:color w:val="0070C0"/>
                  <w:lang w:val="en-US" w:eastAsia="zh-CN"/>
                </w:rPr>
                <w:t>characteristics</w:t>
              </w:r>
            </w:ins>
            <w:ins w:id="56" w:author="Torbjörn Elfström" w:date="2020-11-11T17:59:00Z">
              <w:r w:rsidR="00980557">
                <w:rPr>
                  <w:rFonts w:eastAsiaTheme="minorEastAsia"/>
                  <w:color w:val="0070C0"/>
                  <w:lang w:val="en-US" w:eastAsia="zh-CN"/>
                </w:rPr>
                <w:t xml:space="preserve"> </w:t>
              </w:r>
            </w:ins>
            <w:ins w:id="57" w:author="Torbjörn Elfström" w:date="2020-11-11T18:00:00Z">
              <w:r w:rsidR="00980557">
                <w:rPr>
                  <w:rFonts w:eastAsiaTheme="minorEastAsia"/>
                  <w:color w:val="0070C0"/>
                  <w:lang w:val="en-US" w:eastAsia="zh-CN"/>
                </w:rPr>
                <w:t xml:space="preserve">can look like for this range. The input will then be used in the WI when requirement levels are determined. </w:t>
              </w:r>
            </w:ins>
          </w:p>
          <w:p w14:paraId="756885A0" w14:textId="77777777" w:rsidR="00D834B5" w:rsidRDefault="00D834B5" w:rsidP="00D834B5">
            <w:pPr>
              <w:pStyle w:val="ListParagraph"/>
              <w:numPr>
                <w:ilvl w:val="0"/>
                <w:numId w:val="5"/>
              </w:numPr>
              <w:ind w:firstLineChars="0"/>
              <w:rPr>
                <w:ins w:id="58" w:author="Kim, Jiwoo" w:date="2020-11-08T21:38:00Z"/>
                <w:rFonts w:eastAsiaTheme="minorEastAsia"/>
                <w:color w:val="0070C0"/>
                <w:lang w:val="en-US" w:eastAsia="zh-CN"/>
              </w:rPr>
            </w:pPr>
            <w:ins w:id="59" w:author="Kim, Jiwoo" w:date="2020-11-08T21:38:00Z">
              <w:r>
                <w:rPr>
                  <w:rFonts w:eastAsiaTheme="minorEastAsia"/>
                  <w:color w:val="0070C0"/>
                  <w:lang w:val="en-US" w:eastAsia="zh-CN"/>
                </w:rPr>
                <w:t xml:space="preserve">Issue 1-5: </w:t>
              </w:r>
              <w:proofErr w:type="spellStart"/>
              <w:r>
                <w:rPr>
                  <w:rFonts w:eastAsiaTheme="minorEastAsia"/>
                  <w:color w:val="0070C0"/>
                  <w:lang w:val="en-US" w:eastAsia="zh-CN"/>
                </w:rPr>
                <w:t>MBW</w:t>
              </w:r>
            </w:ins>
            <w:proofErr w:type="spellEnd"/>
            <w:ins w:id="60" w:author="Torbjörn Elfström" w:date="2020-11-11T18:02:00Z">
              <w:r w:rsidR="00980557">
                <w:rPr>
                  <w:rFonts w:eastAsiaTheme="minorEastAsia"/>
                  <w:color w:val="0070C0"/>
                  <w:lang w:val="en-US" w:eastAsia="zh-CN"/>
                </w:rPr>
                <w:t xml:space="preserve">: </w:t>
              </w:r>
            </w:ins>
            <w:ins w:id="61" w:author="Torbjörn Elfström" w:date="2020-11-11T18:04:00Z">
              <w:r w:rsidR="00980557">
                <w:rPr>
                  <w:rFonts w:eastAsiaTheme="minorEastAsia"/>
                  <w:color w:val="0070C0"/>
                  <w:lang w:val="en-US" w:eastAsia="zh-CN"/>
                </w:rPr>
                <w:t xml:space="preserve">Lets first decide on the </w:t>
              </w:r>
              <w:proofErr w:type="spellStart"/>
              <w:r w:rsidR="00980557">
                <w:rPr>
                  <w:rFonts w:eastAsiaTheme="minorEastAsia"/>
                  <w:color w:val="0070C0"/>
                  <w:lang w:val="en-US" w:eastAsia="zh-CN"/>
                </w:rPr>
                <w:t>CBW</w:t>
              </w:r>
              <w:proofErr w:type="spellEnd"/>
              <w:r w:rsidR="00980557">
                <w:rPr>
                  <w:rFonts w:eastAsiaTheme="minorEastAsia"/>
                  <w:color w:val="0070C0"/>
                  <w:lang w:val="en-US" w:eastAsia="zh-CN"/>
                </w:rPr>
                <w:t xml:space="preserve"> support. </w:t>
              </w:r>
            </w:ins>
          </w:p>
          <w:p w14:paraId="45DB415D" w14:textId="77777777" w:rsidR="00D834B5" w:rsidRDefault="00D834B5" w:rsidP="00D834B5">
            <w:pPr>
              <w:pStyle w:val="ListParagraph"/>
              <w:numPr>
                <w:ilvl w:val="0"/>
                <w:numId w:val="5"/>
              </w:numPr>
              <w:ind w:firstLineChars="0"/>
              <w:rPr>
                <w:ins w:id="62" w:author="Kim, Jiwoo" w:date="2020-11-08T21:38:00Z"/>
                <w:rFonts w:eastAsiaTheme="minorEastAsia"/>
                <w:color w:val="0070C0"/>
                <w:lang w:val="en-US" w:eastAsia="zh-CN"/>
              </w:rPr>
            </w:pPr>
            <w:ins w:id="63" w:author="Kim, Jiwoo" w:date="2020-11-08T21:38:00Z">
              <w:r>
                <w:rPr>
                  <w:rFonts w:eastAsiaTheme="minorEastAsia"/>
                  <w:color w:val="0070C0"/>
                  <w:lang w:val="en-US" w:eastAsia="zh-CN"/>
                </w:rPr>
                <w:t>Issue 1-6: TP for TR 38.808</w:t>
              </w:r>
            </w:ins>
            <w:ins w:id="64" w:author="Torbjörn Elfström" w:date="2020-11-11T18:00:00Z">
              <w:r w:rsidR="00980557">
                <w:rPr>
                  <w:rFonts w:eastAsiaTheme="minorEastAsia"/>
                  <w:color w:val="0070C0"/>
                  <w:lang w:val="en-US" w:eastAsia="zh-CN"/>
                </w:rPr>
                <w:t>: S</w:t>
              </w:r>
            </w:ins>
            <w:ins w:id="65" w:author="Torbjörn Elfström" w:date="2020-11-11T18:01:00Z">
              <w:r w:rsidR="00980557">
                <w:rPr>
                  <w:rFonts w:eastAsiaTheme="minorEastAsia"/>
                  <w:color w:val="0070C0"/>
                  <w:lang w:val="en-US" w:eastAsia="zh-CN"/>
                </w:rPr>
                <w:t xml:space="preserve">ome information is captured, still some information is not captured (e.g. </w:t>
              </w:r>
              <w:proofErr w:type="spellStart"/>
              <w:r w:rsidR="00980557">
                <w:rPr>
                  <w:rFonts w:eastAsiaTheme="minorEastAsia"/>
                  <w:color w:val="0070C0"/>
                  <w:lang w:val="en-US" w:eastAsia="zh-CN"/>
                </w:rPr>
                <w:t>ACLR</w:t>
              </w:r>
              <w:proofErr w:type="spellEnd"/>
              <w:r w:rsidR="00980557">
                <w:rPr>
                  <w:rFonts w:eastAsiaTheme="minorEastAsia"/>
                  <w:color w:val="0070C0"/>
                  <w:lang w:val="en-US" w:eastAsia="zh-CN"/>
                </w:rPr>
                <w:t xml:space="preserve"> input and antenna parameter and model input)</w:t>
              </w:r>
            </w:ins>
          </w:p>
          <w:p w14:paraId="0767588B" w14:textId="77777777" w:rsidR="00D834B5" w:rsidRPr="004A2E22" w:rsidRDefault="00D834B5" w:rsidP="00D834B5">
            <w:pPr>
              <w:spacing w:after="120"/>
              <w:rPr>
                <w:ins w:id="66" w:author="Kim, Jiwoo" w:date="2020-11-08T21:37:00Z"/>
                <w:rFonts w:eastAsiaTheme="minorEastAsia"/>
                <w:color w:val="000000" w:themeColor="text1"/>
                <w:lang w:val="en-US" w:eastAsia="zh-CN"/>
              </w:rPr>
            </w:pPr>
          </w:p>
        </w:tc>
      </w:tr>
      <w:tr w:rsidR="00112888" w:rsidRPr="004A2E22" w14:paraId="015CDD44" w14:textId="77777777" w:rsidTr="00D834B5">
        <w:trPr>
          <w:ins w:id="67" w:author="Huawei" w:date="2020-11-11T19:35:00Z"/>
        </w:trPr>
        <w:tc>
          <w:tcPr>
            <w:tcW w:w="1237" w:type="dxa"/>
          </w:tcPr>
          <w:p w14:paraId="32727D0E" w14:textId="77777777" w:rsidR="00112888" w:rsidDel="00980557" w:rsidRDefault="00112888" w:rsidP="00D834B5">
            <w:pPr>
              <w:spacing w:after="120"/>
              <w:rPr>
                <w:ins w:id="68" w:author="Huawei" w:date="2020-11-11T19:35:00Z"/>
                <w:rFonts w:eastAsiaTheme="minorEastAsia"/>
                <w:color w:val="000000" w:themeColor="text1"/>
                <w:lang w:val="en-US" w:eastAsia="zh-CN"/>
              </w:rPr>
            </w:pPr>
            <w:ins w:id="69" w:author="Huawei" w:date="2020-11-11T19:35:00Z">
              <w:r>
                <w:rPr>
                  <w:rFonts w:eastAsiaTheme="minorEastAsia"/>
                  <w:color w:val="000000" w:themeColor="text1"/>
                  <w:lang w:val="en-US" w:eastAsia="zh-CN"/>
                </w:rPr>
                <w:t>Huawei</w:t>
              </w:r>
            </w:ins>
          </w:p>
        </w:tc>
        <w:tc>
          <w:tcPr>
            <w:tcW w:w="8394" w:type="dxa"/>
          </w:tcPr>
          <w:p w14:paraId="6D34569A" w14:textId="77777777" w:rsidR="00F966A0" w:rsidRDefault="00F966A0" w:rsidP="003F6254">
            <w:pPr>
              <w:pStyle w:val="ListParagraph"/>
              <w:numPr>
                <w:ilvl w:val="0"/>
                <w:numId w:val="5"/>
              </w:numPr>
              <w:ind w:firstLineChars="0"/>
              <w:rPr>
                <w:ins w:id="70" w:author="Huawei" w:date="2020-11-11T19:36:00Z"/>
                <w:rFonts w:eastAsiaTheme="minorEastAsia"/>
                <w:color w:val="0070C0"/>
                <w:lang w:val="en-US" w:eastAsia="zh-CN"/>
              </w:rPr>
            </w:pPr>
            <w:ins w:id="71" w:author="Huawei" w:date="2020-11-11T19:36:00Z">
              <w:r>
                <w:rPr>
                  <w:rFonts w:eastAsiaTheme="minorEastAsia"/>
                  <w:color w:val="0070C0"/>
                  <w:lang w:val="en-US" w:eastAsia="zh-CN"/>
                </w:rPr>
                <w:t xml:space="preserve">Issue 1-1: Antenna array size: there are various use cases and the considered frequency range is wide. </w:t>
              </w:r>
            </w:ins>
            <w:proofErr w:type="gramStart"/>
            <w:ins w:id="72" w:author="Huawei" w:date="2020-11-11T19:37:00Z">
              <w:r>
                <w:rPr>
                  <w:rFonts w:eastAsiaTheme="minorEastAsia"/>
                  <w:color w:val="0070C0"/>
                  <w:lang w:val="en-US" w:eastAsia="zh-CN"/>
                </w:rPr>
                <w:t>Therefore</w:t>
              </w:r>
              <w:proofErr w:type="gramEnd"/>
              <w:r>
                <w:rPr>
                  <w:rFonts w:eastAsiaTheme="minorEastAsia"/>
                  <w:color w:val="0070C0"/>
                  <w:lang w:val="en-US" w:eastAsia="zh-CN"/>
                </w:rPr>
                <w:t xml:space="preserve"> consideration of values array sizes and resulting </w:t>
              </w:r>
              <w:proofErr w:type="spellStart"/>
              <w:r>
                <w:rPr>
                  <w:rFonts w:eastAsiaTheme="minorEastAsia"/>
                  <w:color w:val="0070C0"/>
                  <w:lang w:val="en-US" w:eastAsia="zh-CN"/>
                </w:rPr>
                <w:t>EIRP</w:t>
              </w:r>
              <w:proofErr w:type="spellEnd"/>
              <w:r>
                <w:rPr>
                  <w:rFonts w:eastAsiaTheme="minorEastAsia"/>
                  <w:color w:val="0070C0"/>
                  <w:lang w:val="en-US" w:eastAsia="zh-CN"/>
                </w:rPr>
                <w:t xml:space="preserve"> values </w:t>
              </w:r>
            </w:ins>
            <w:ins w:id="73" w:author="Huawei" w:date="2020-11-11T19:38:00Z">
              <w:r>
                <w:rPr>
                  <w:rFonts w:eastAsiaTheme="minorEastAsia"/>
                  <w:color w:val="0070C0"/>
                  <w:lang w:val="en-US" w:eastAsia="zh-CN"/>
                </w:rPr>
                <w:t xml:space="preserve">(this does not have to be limited </w:t>
              </w:r>
            </w:ins>
            <w:ins w:id="74" w:author="Huawei" w:date="2020-11-11T19:39:00Z">
              <w:r>
                <w:rPr>
                  <w:rFonts w:eastAsiaTheme="minorEastAsia"/>
                  <w:color w:val="0070C0"/>
                  <w:lang w:val="en-US" w:eastAsia="zh-CN"/>
                </w:rPr>
                <w:t xml:space="preserve">by specific </w:t>
              </w:r>
            </w:ins>
            <w:ins w:id="75" w:author="Huawei" w:date="2020-11-11T19:38:00Z">
              <w:r>
                <w:rPr>
                  <w:rFonts w:eastAsiaTheme="minorEastAsia"/>
                  <w:color w:val="0070C0"/>
                  <w:lang w:val="en-US" w:eastAsia="zh-CN"/>
                </w:rPr>
                <w:t xml:space="preserve">regulatory limits, which will be regional) </w:t>
              </w:r>
            </w:ins>
            <w:ins w:id="76" w:author="Huawei" w:date="2020-11-11T19:37:00Z">
              <w:r>
                <w:rPr>
                  <w:rFonts w:eastAsiaTheme="minorEastAsia"/>
                  <w:color w:val="0070C0"/>
                  <w:lang w:val="en-US" w:eastAsia="zh-CN"/>
                </w:rPr>
                <w:t xml:space="preserve">is reasonable. </w:t>
              </w:r>
            </w:ins>
          </w:p>
          <w:p w14:paraId="0BEB4DF5" w14:textId="77777777" w:rsidR="00F966A0" w:rsidRDefault="00F966A0">
            <w:pPr>
              <w:pStyle w:val="ListParagraph"/>
              <w:numPr>
                <w:ilvl w:val="0"/>
                <w:numId w:val="5"/>
              </w:numPr>
              <w:ind w:firstLineChars="0"/>
              <w:rPr>
                <w:ins w:id="77" w:author="Huawei" w:date="2020-11-11T19:36:00Z"/>
                <w:rFonts w:eastAsiaTheme="minorEastAsia"/>
                <w:color w:val="0070C0"/>
                <w:lang w:val="en-US" w:eastAsia="zh-CN"/>
              </w:rPr>
            </w:pPr>
            <w:ins w:id="78" w:author="Huawei" w:date="2020-11-11T19:36:00Z">
              <w:r>
                <w:rPr>
                  <w:rFonts w:eastAsiaTheme="minorEastAsia"/>
                  <w:color w:val="0070C0"/>
                  <w:lang w:val="en-US" w:eastAsia="zh-CN"/>
                </w:rPr>
                <w:t xml:space="preserve">Issue 1-2: Noise figure: inputs to TR were considered already, but ok to provide more inputs. </w:t>
              </w:r>
            </w:ins>
          </w:p>
          <w:p w14:paraId="5D1A54CB" w14:textId="77777777" w:rsidR="00F966A0" w:rsidRDefault="00F966A0">
            <w:pPr>
              <w:pStyle w:val="ListParagraph"/>
              <w:numPr>
                <w:ilvl w:val="0"/>
                <w:numId w:val="5"/>
              </w:numPr>
              <w:ind w:firstLineChars="0"/>
              <w:rPr>
                <w:ins w:id="79" w:author="Huawei" w:date="2020-11-11T19:36:00Z"/>
                <w:rFonts w:eastAsiaTheme="minorEastAsia"/>
                <w:color w:val="0070C0"/>
                <w:lang w:val="en-US" w:eastAsia="zh-CN"/>
              </w:rPr>
            </w:pPr>
            <w:ins w:id="80" w:author="Huawei" w:date="2020-11-11T19:36:00Z">
              <w:r>
                <w:rPr>
                  <w:rFonts w:eastAsiaTheme="minorEastAsia"/>
                  <w:color w:val="0070C0"/>
                  <w:lang w:val="en-US" w:eastAsia="zh-CN"/>
                </w:rPr>
                <w:t xml:space="preserve">Issue 1-3: </w:t>
              </w:r>
              <w:proofErr w:type="spellStart"/>
              <w:r>
                <w:rPr>
                  <w:rFonts w:eastAsiaTheme="minorEastAsia"/>
                  <w:color w:val="0070C0"/>
                  <w:lang w:val="en-US" w:eastAsia="zh-CN"/>
                </w:rPr>
                <w:t>ACLR</w:t>
              </w:r>
              <w:proofErr w:type="spellEnd"/>
              <w:r>
                <w:rPr>
                  <w:rFonts w:eastAsiaTheme="minorEastAsia"/>
                  <w:color w:val="0070C0"/>
                  <w:lang w:val="en-US" w:eastAsia="zh-CN"/>
                </w:rPr>
                <w:t>: focus on observations</w:t>
              </w:r>
            </w:ins>
            <w:ins w:id="81" w:author="Huawei" w:date="2020-11-11T19:41:00Z">
              <w:r>
                <w:rPr>
                  <w:rFonts w:eastAsiaTheme="minorEastAsia"/>
                  <w:color w:val="0070C0"/>
                  <w:lang w:val="en-US" w:eastAsia="zh-CN"/>
                </w:rPr>
                <w:t xml:space="preserve"> –</w:t>
              </w:r>
            </w:ins>
            <w:ins w:id="82" w:author="Huawei" w:date="2020-11-11T19:36:00Z">
              <w:r>
                <w:rPr>
                  <w:rFonts w:eastAsiaTheme="minorEastAsia"/>
                  <w:color w:val="0070C0"/>
                  <w:lang w:val="en-US" w:eastAsia="zh-CN"/>
                </w:rPr>
                <w:t xml:space="preserve"> requirements </w:t>
              </w:r>
            </w:ins>
            <w:ins w:id="83" w:author="Huawei" w:date="2020-11-11T19:41:00Z">
              <w:r>
                <w:rPr>
                  <w:rFonts w:eastAsiaTheme="minorEastAsia"/>
                  <w:color w:val="0070C0"/>
                  <w:lang w:val="en-US" w:eastAsia="zh-CN"/>
                </w:rPr>
                <w:t>itself is obviously for WI phase</w:t>
              </w:r>
            </w:ins>
          </w:p>
          <w:p w14:paraId="5633D0B4" w14:textId="77777777" w:rsidR="00F966A0" w:rsidRDefault="00F966A0">
            <w:pPr>
              <w:pStyle w:val="ListParagraph"/>
              <w:numPr>
                <w:ilvl w:val="0"/>
                <w:numId w:val="5"/>
              </w:numPr>
              <w:ind w:firstLineChars="0"/>
              <w:rPr>
                <w:ins w:id="84" w:author="Huawei" w:date="2020-11-11T19:36:00Z"/>
                <w:rFonts w:eastAsiaTheme="minorEastAsia"/>
                <w:color w:val="0070C0"/>
                <w:lang w:val="en-US" w:eastAsia="zh-CN"/>
              </w:rPr>
            </w:pPr>
            <w:ins w:id="85" w:author="Huawei" w:date="2020-11-11T19:36:00Z">
              <w:r>
                <w:rPr>
                  <w:rFonts w:eastAsiaTheme="minorEastAsia"/>
                  <w:color w:val="0070C0"/>
                  <w:lang w:val="en-US" w:eastAsia="zh-CN"/>
                </w:rPr>
                <w:t xml:space="preserve">Issue 1-5: </w:t>
              </w:r>
              <w:proofErr w:type="spellStart"/>
              <w:r>
                <w:rPr>
                  <w:rFonts w:eastAsiaTheme="minorEastAsia"/>
                  <w:color w:val="0070C0"/>
                  <w:lang w:val="en-US" w:eastAsia="zh-CN"/>
                </w:rPr>
                <w:t>MBW</w:t>
              </w:r>
              <w:proofErr w:type="spellEnd"/>
              <w:r>
                <w:rPr>
                  <w:rFonts w:eastAsiaTheme="minorEastAsia"/>
                  <w:color w:val="0070C0"/>
                  <w:lang w:val="en-US" w:eastAsia="zh-CN"/>
                </w:rPr>
                <w:t xml:space="preserve">: </w:t>
              </w:r>
            </w:ins>
            <w:ins w:id="86" w:author="Huawei" w:date="2020-11-11T19:42:00Z">
              <w:r>
                <w:rPr>
                  <w:rFonts w:eastAsiaTheme="minorEastAsia"/>
                  <w:color w:val="0070C0"/>
                  <w:lang w:val="en-US" w:eastAsia="zh-CN"/>
                </w:rPr>
                <w:t xml:space="preserve">comments provided already to the </w:t>
              </w:r>
              <w:proofErr w:type="spellStart"/>
              <w:r>
                <w:rPr>
                  <w:rFonts w:eastAsiaTheme="minorEastAsia"/>
                  <w:color w:val="0070C0"/>
                  <w:lang w:val="en-US" w:eastAsia="zh-CN"/>
                </w:rPr>
                <w:t>WF</w:t>
              </w:r>
              <w:proofErr w:type="spellEnd"/>
              <w:r>
                <w:rPr>
                  <w:rFonts w:eastAsiaTheme="minorEastAsia"/>
                  <w:color w:val="0070C0"/>
                  <w:lang w:val="en-US" w:eastAsia="zh-CN"/>
                </w:rPr>
                <w:t xml:space="preserve"> text. Ok to capture some </w:t>
              </w:r>
            </w:ins>
            <w:ins w:id="87" w:author="Huawei" w:date="2020-11-11T19:44:00Z">
              <w:r>
                <w:rPr>
                  <w:rFonts w:eastAsiaTheme="minorEastAsia"/>
                  <w:color w:val="0070C0"/>
                  <w:lang w:val="en-US" w:eastAsia="zh-CN"/>
                </w:rPr>
                <w:t xml:space="preserve">observations in the TR. </w:t>
              </w:r>
              <w:proofErr w:type="spellStart"/>
              <w:r>
                <w:rPr>
                  <w:rFonts w:eastAsiaTheme="minorEastAsia"/>
                  <w:color w:val="0070C0"/>
                  <w:lang w:val="en-US" w:eastAsia="zh-CN"/>
                </w:rPr>
                <w:t>MBW</w:t>
              </w:r>
              <w:proofErr w:type="spellEnd"/>
              <w:r>
                <w:rPr>
                  <w:rFonts w:eastAsiaTheme="minorEastAsia"/>
                  <w:color w:val="0070C0"/>
                  <w:lang w:val="en-US" w:eastAsia="zh-CN"/>
                </w:rPr>
                <w:t xml:space="preserve"> itself may require inputs from </w:t>
              </w:r>
              <w:proofErr w:type="spellStart"/>
              <w:r>
                <w:rPr>
                  <w:rFonts w:eastAsiaTheme="minorEastAsia"/>
                  <w:color w:val="0070C0"/>
                  <w:lang w:val="en-US" w:eastAsia="zh-CN"/>
                </w:rPr>
                <w:t>TE</w:t>
              </w:r>
              <w:proofErr w:type="spellEnd"/>
              <w:r>
                <w:rPr>
                  <w:rFonts w:eastAsiaTheme="minorEastAsia"/>
                  <w:color w:val="0070C0"/>
                  <w:lang w:val="en-US" w:eastAsia="zh-CN"/>
                </w:rPr>
                <w:t xml:space="preserve"> vendors. </w:t>
              </w:r>
            </w:ins>
          </w:p>
          <w:p w14:paraId="1CDA64E1" w14:textId="77777777" w:rsidR="00112888" w:rsidRPr="00F966A0" w:rsidRDefault="00F966A0">
            <w:pPr>
              <w:pStyle w:val="ListParagraph"/>
              <w:numPr>
                <w:ilvl w:val="0"/>
                <w:numId w:val="5"/>
              </w:numPr>
              <w:ind w:firstLineChars="0"/>
              <w:rPr>
                <w:ins w:id="88" w:author="Huawei" w:date="2020-11-11T19:35:00Z"/>
                <w:rFonts w:eastAsiaTheme="minorEastAsia"/>
                <w:color w:val="0070C0"/>
                <w:lang w:val="en-US" w:eastAsia="zh-CN"/>
                <w:rPrChange w:id="89" w:author="Huawei" w:date="2020-11-11T19:44:00Z">
                  <w:rPr>
                    <w:ins w:id="90" w:author="Huawei" w:date="2020-11-11T19:35:00Z"/>
                    <w:lang w:val="en-US" w:eastAsia="zh-CN"/>
                  </w:rPr>
                </w:rPrChange>
              </w:rPr>
            </w:pPr>
            <w:ins w:id="91" w:author="Huawei" w:date="2020-11-11T19:36:00Z">
              <w:r>
                <w:rPr>
                  <w:rFonts w:eastAsiaTheme="minorEastAsia"/>
                  <w:color w:val="0070C0"/>
                  <w:lang w:val="en-US" w:eastAsia="zh-CN"/>
                </w:rPr>
                <w:t>Issue 1-6: TP for TR 38.808:</w:t>
              </w:r>
            </w:ins>
            <w:ins w:id="92" w:author="Huawei" w:date="2020-11-11T19:45:00Z">
              <w:r>
                <w:rPr>
                  <w:rFonts w:eastAsiaTheme="minorEastAsia"/>
                  <w:color w:val="0070C0"/>
                  <w:lang w:val="en-US" w:eastAsia="zh-CN"/>
                </w:rPr>
                <w:t xml:space="preserve"> some agreements from </w:t>
              </w:r>
              <w:proofErr w:type="spellStart"/>
              <w:r>
                <w:rPr>
                  <w:rFonts w:eastAsiaTheme="minorEastAsia"/>
                  <w:color w:val="0070C0"/>
                  <w:lang w:val="en-US" w:eastAsia="zh-CN"/>
                </w:rPr>
                <w:t>WF</w:t>
              </w:r>
              <w:proofErr w:type="spellEnd"/>
              <w:r>
                <w:rPr>
                  <w:rFonts w:eastAsiaTheme="minorEastAsia"/>
                  <w:color w:val="0070C0"/>
                  <w:lang w:val="en-US" w:eastAsia="zh-CN"/>
                </w:rPr>
                <w:t xml:space="preserve"> may be worth to be captured in TP (next meeting?)</w:t>
              </w:r>
            </w:ins>
          </w:p>
        </w:tc>
      </w:tr>
      <w:tr w:rsidR="00481087" w:rsidRPr="004A2E22" w14:paraId="1C04B2C8" w14:textId="77777777" w:rsidTr="00D834B5">
        <w:trPr>
          <w:ins w:id="93" w:author="TL" w:date="2020-11-11T22:09:00Z"/>
        </w:trPr>
        <w:tc>
          <w:tcPr>
            <w:tcW w:w="1237" w:type="dxa"/>
          </w:tcPr>
          <w:p w14:paraId="62A11ECA" w14:textId="77777777" w:rsidR="00481087" w:rsidRDefault="00481087" w:rsidP="00481087">
            <w:pPr>
              <w:spacing w:after="120"/>
              <w:rPr>
                <w:ins w:id="94" w:author="TL" w:date="2020-11-11T22:09:00Z"/>
                <w:rFonts w:eastAsiaTheme="minorEastAsia"/>
                <w:color w:val="000000" w:themeColor="text1"/>
                <w:lang w:val="en-US" w:eastAsia="zh-CN"/>
              </w:rPr>
            </w:pPr>
            <w:ins w:id="95" w:author="TL" w:date="2020-11-11T22:09:00Z">
              <w:r>
                <w:rPr>
                  <w:rFonts w:eastAsiaTheme="minorEastAsia"/>
                  <w:color w:val="000000" w:themeColor="text1"/>
                  <w:lang w:val="en-US" w:eastAsia="zh-CN"/>
                </w:rPr>
                <w:t>Nokia, Nokia Shanghai Bell</w:t>
              </w:r>
            </w:ins>
          </w:p>
        </w:tc>
        <w:tc>
          <w:tcPr>
            <w:tcW w:w="8394" w:type="dxa"/>
          </w:tcPr>
          <w:p w14:paraId="5A272837" w14:textId="77777777" w:rsidR="00481087" w:rsidRDefault="00481087" w:rsidP="00481087">
            <w:pPr>
              <w:pStyle w:val="ListParagraph"/>
              <w:numPr>
                <w:ilvl w:val="0"/>
                <w:numId w:val="5"/>
              </w:numPr>
              <w:ind w:firstLineChars="0"/>
              <w:rPr>
                <w:ins w:id="96" w:author="TL" w:date="2020-11-11T22:09:00Z"/>
                <w:rFonts w:eastAsiaTheme="minorEastAsia"/>
                <w:color w:val="0070C0"/>
                <w:lang w:val="en-US" w:eastAsia="zh-CN"/>
              </w:rPr>
            </w:pPr>
            <w:ins w:id="97" w:author="TL" w:date="2020-11-11T22:09:00Z">
              <w:r>
                <w:rPr>
                  <w:rFonts w:eastAsiaTheme="minorEastAsia"/>
                  <w:color w:val="0070C0"/>
                  <w:lang w:val="en-US" w:eastAsia="zh-CN"/>
                </w:rPr>
                <w:t xml:space="preserve">Issue 1-1: Antenna array size: We are happy to try to work towards an acceptable solution in next meeting. It is reasonable to address examples for both unlicensed and licensed operation in the antenna examples.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these examples should not limit implementation.</w:t>
              </w:r>
            </w:ins>
          </w:p>
          <w:p w14:paraId="2B3E9C73" w14:textId="77777777" w:rsidR="00481087" w:rsidRDefault="00481087" w:rsidP="00481087">
            <w:pPr>
              <w:pStyle w:val="ListParagraph"/>
              <w:numPr>
                <w:ilvl w:val="0"/>
                <w:numId w:val="5"/>
              </w:numPr>
              <w:ind w:firstLineChars="0"/>
              <w:rPr>
                <w:ins w:id="98" w:author="TL" w:date="2020-11-11T22:09:00Z"/>
                <w:rFonts w:eastAsiaTheme="minorEastAsia"/>
                <w:color w:val="0070C0"/>
                <w:lang w:val="en-US" w:eastAsia="zh-CN"/>
              </w:rPr>
            </w:pPr>
            <w:ins w:id="99" w:author="TL" w:date="2020-11-11T22:09:00Z">
              <w:r>
                <w:rPr>
                  <w:rFonts w:eastAsiaTheme="minorEastAsia"/>
                  <w:color w:val="0070C0"/>
                  <w:lang w:val="en-US" w:eastAsia="zh-CN"/>
                </w:rPr>
                <w:t>Issue 1-3: Already based on the inputs so far, the coexistence conclusion in TR 38.803 for 45 GHz and 70 GHz are well aligned with the technology capabilities.</w:t>
              </w:r>
            </w:ins>
          </w:p>
        </w:tc>
      </w:tr>
    </w:tbl>
    <w:p w14:paraId="7B4B75AC" w14:textId="77777777" w:rsidR="00D834B5" w:rsidRDefault="00D834B5">
      <w:pPr>
        <w:rPr>
          <w:ins w:id="100" w:author="Kim, Jiwoo" w:date="2020-11-08T21:37:00Z"/>
          <w:lang w:val="en-US" w:eastAsia="zh-CN"/>
        </w:rPr>
      </w:pPr>
    </w:p>
    <w:p w14:paraId="18EE5194" w14:textId="77777777" w:rsidR="00D834B5" w:rsidRPr="00D834B5" w:rsidRDefault="00D834B5">
      <w:pPr>
        <w:rPr>
          <w:lang w:val="en-US" w:eastAsia="zh-CN"/>
        </w:rPr>
      </w:pPr>
    </w:p>
    <w:p w14:paraId="09BC6B9E" w14:textId="77777777" w:rsidR="00B15819" w:rsidRPr="00D834B5" w:rsidRDefault="001F207D">
      <w:pPr>
        <w:pStyle w:val="Heading2"/>
        <w:rPr>
          <w:lang w:val="en-US"/>
        </w:rPr>
      </w:pPr>
      <w:r w:rsidRPr="00D834B5">
        <w:rPr>
          <w:lang w:val="en-US"/>
        </w:rPr>
        <w:t>Summary on 2nd round (if applicable)</w:t>
      </w:r>
    </w:p>
    <w:p w14:paraId="1C793F81" w14:textId="77777777"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15819" w14:paraId="3394E9F6" w14:textId="77777777">
        <w:tc>
          <w:tcPr>
            <w:tcW w:w="1242" w:type="dxa"/>
          </w:tcPr>
          <w:p w14:paraId="7285E6B1" w14:textId="77777777" w:rsidR="00B15819" w:rsidRDefault="001F20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Pr>
                <w:rFonts w:eastAsiaTheme="minorEastAsia"/>
                <w:b/>
                <w:bCs/>
                <w:color w:val="0070C0"/>
                <w:lang w:val="en-US" w:eastAsia="zh-CN"/>
              </w:rPr>
              <w:t>number</w:t>
            </w:r>
          </w:p>
        </w:tc>
        <w:tc>
          <w:tcPr>
            <w:tcW w:w="8615" w:type="dxa"/>
          </w:tcPr>
          <w:p w14:paraId="15F0024C" w14:textId="77777777" w:rsidR="00B15819" w:rsidRDefault="001F20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14:paraId="3F88846C" w14:textId="77777777">
        <w:tc>
          <w:tcPr>
            <w:tcW w:w="1242" w:type="dxa"/>
          </w:tcPr>
          <w:p w14:paraId="72E05FBA" w14:textId="77777777"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8B853E" w14:textId="77777777" w:rsidR="00B15819" w:rsidRDefault="001F207D">
            <w:pPr>
              <w:rPr>
                <w:ins w:id="101" w:author="Kim, Jiwoo" w:date="2020-11-11T20:02:00Z"/>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583CB51" w14:textId="7DF2CD81" w:rsidR="00C87B97" w:rsidRPr="00C87B97" w:rsidRDefault="00C87B97" w:rsidP="00C87B97">
            <w:pPr>
              <w:pStyle w:val="ListParagraph"/>
              <w:numPr>
                <w:ilvl w:val="0"/>
                <w:numId w:val="5"/>
              </w:numPr>
              <w:ind w:firstLineChars="0"/>
              <w:rPr>
                <w:ins w:id="102" w:author="Kim, Jiwoo" w:date="2020-11-11T20:03:00Z"/>
                <w:rFonts w:eastAsiaTheme="minorEastAsia"/>
                <w:i/>
                <w:color w:val="0070C0"/>
                <w:lang w:val="en-US" w:eastAsia="zh-CN"/>
                <w:rPrChange w:id="103" w:author="Kim, Jiwoo" w:date="2020-11-11T20:04:00Z">
                  <w:rPr>
                    <w:ins w:id="104" w:author="Kim, Jiwoo" w:date="2020-11-11T20:03:00Z"/>
                    <w:lang w:val="en-US" w:eastAsia="zh-CN"/>
                  </w:rPr>
                </w:rPrChange>
              </w:rPr>
              <w:pPrChange w:id="105" w:author="Kim, Jiwoo" w:date="2020-11-11T20:04:00Z">
                <w:pPr/>
              </w:pPrChange>
            </w:pPr>
            <w:ins w:id="106" w:author="Kim, Jiwoo" w:date="2020-11-11T20:02:00Z">
              <w:r w:rsidRPr="00C87B97">
                <w:rPr>
                  <w:rFonts w:eastAsiaTheme="minorEastAsia"/>
                  <w:i/>
                  <w:color w:val="0070C0"/>
                  <w:lang w:val="en-US" w:eastAsia="zh-CN"/>
                  <w:rPrChange w:id="107" w:author="Kim, Jiwoo" w:date="2020-11-11T20:04:00Z">
                    <w:rPr>
                      <w:lang w:val="en-US" w:eastAsia="zh-CN"/>
                    </w:rPr>
                  </w:rPrChange>
                </w:rPr>
                <w:t xml:space="preserve">For issues 1-1, 1-2, and 1-6, the following TP to TR will </w:t>
              </w:r>
            </w:ins>
            <w:ins w:id="108" w:author="Kim, Jiwoo" w:date="2020-11-11T20:03:00Z">
              <w:r w:rsidRPr="00C87B97">
                <w:rPr>
                  <w:rFonts w:eastAsiaTheme="minorEastAsia"/>
                  <w:i/>
                  <w:color w:val="0070C0"/>
                  <w:lang w:val="en-US" w:eastAsia="zh-CN"/>
                  <w:rPrChange w:id="109" w:author="Kim, Jiwoo" w:date="2020-11-11T20:04:00Z">
                    <w:rPr>
                      <w:lang w:val="en-US" w:eastAsia="zh-CN"/>
                    </w:rPr>
                  </w:rPrChange>
                </w:rPr>
                <w:t>address.</w:t>
              </w:r>
            </w:ins>
          </w:p>
          <w:p w14:paraId="24C548D9" w14:textId="44F223F3" w:rsidR="00C87B97" w:rsidRPr="00C87B97" w:rsidRDefault="00C87B97" w:rsidP="00C87B97">
            <w:pPr>
              <w:pStyle w:val="ListParagraph"/>
              <w:numPr>
                <w:ilvl w:val="0"/>
                <w:numId w:val="5"/>
              </w:numPr>
              <w:ind w:firstLineChars="0"/>
              <w:rPr>
                <w:rFonts w:eastAsiaTheme="minorEastAsia"/>
                <w:color w:val="0070C0"/>
                <w:lang w:val="en-US" w:eastAsia="zh-CN"/>
                <w:rPrChange w:id="110" w:author="Kim, Jiwoo" w:date="2020-11-11T20:04:00Z">
                  <w:rPr>
                    <w:lang w:val="en-US" w:eastAsia="zh-CN"/>
                  </w:rPr>
                </w:rPrChange>
              </w:rPr>
              <w:pPrChange w:id="111" w:author="Kim, Jiwoo" w:date="2020-11-11T20:04:00Z">
                <w:pPr/>
              </w:pPrChange>
            </w:pPr>
            <w:ins w:id="112" w:author="Kim, Jiwoo" w:date="2020-11-11T20:03:00Z">
              <w:r w:rsidRPr="00C87B97">
                <w:rPr>
                  <w:rFonts w:eastAsiaTheme="minorEastAsia"/>
                  <w:color w:val="0070C0"/>
                  <w:lang w:val="en-US" w:eastAsia="zh-CN"/>
                  <w:rPrChange w:id="113" w:author="Kim, Jiwoo" w:date="2020-11-11T20:04:00Z">
                    <w:rPr>
                      <w:lang w:val="en-US" w:eastAsia="zh-CN"/>
                    </w:rPr>
                  </w:rPrChange>
                </w:rPr>
                <w:lastRenderedPageBreak/>
                <w:t>For issues 1-3 and 1-5, companies are encouraged to provide input</w:t>
              </w:r>
            </w:ins>
            <w:ins w:id="114" w:author="Kim, Jiwoo" w:date="2020-11-11T20:04:00Z">
              <w:r w:rsidRPr="00C87B97">
                <w:rPr>
                  <w:rFonts w:eastAsiaTheme="minorEastAsia"/>
                  <w:color w:val="0070C0"/>
                  <w:lang w:val="en-US" w:eastAsia="zh-CN"/>
                  <w:rPrChange w:id="115" w:author="Kim, Jiwoo" w:date="2020-11-11T20:04:00Z">
                    <w:rPr>
                      <w:lang w:val="en-US" w:eastAsia="zh-CN"/>
                    </w:rPr>
                  </w:rPrChange>
                </w:rPr>
                <w:t>s during SI phase. The final decision will be made during WI phase.</w:t>
              </w:r>
            </w:ins>
          </w:p>
        </w:tc>
      </w:tr>
      <w:tr w:rsidR="0022140F" w14:paraId="04B34762" w14:textId="77777777">
        <w:trPr>
          <w:ins w:id="116" w:author="Kim, Jiwoo" w:date="2020-11-11T16:01:00Z"/>
        </w:trPr>
        <w:tc>
          <w:tcPr>
            <w:tcW w:w="1242" w:type="dxa"/>
          </w:tcPr>
          <w:p w14:paraId="1AEB8583" w14:textId="30497433" w:rsidR="0022140F" w:rsidRDefault="0022140F">
            <w:pPr>
              <w:rPr>
                <w:ins w:id="117" w:author="Kim, Jiwoo" w:date="2020-11-11T16:01:00Z"/>
                <w:rFonts w:eastAsiaTheme="minorEastAsia" w:hint="eastAsia"/>
                <w:color w:val="0070C0"/>
                <w:lang w:val="en-US" w:eastAsia="zh-CN"/>
              </w:rPr>
            </w:pPr>
            <w:proofErr w:type="spellStart"/>
            <w:ins w:id="118" w:author="Kim, Jiwoo" w:date="2020-11-11T16:01:00Z">
              <w:r>
                <w:rPr>
                  <w:rFonts w:eastAsiaTheme="minorEastAsia"/>
                  <w:color w:val="0070C0"/>
                  <w:lang w:val="en-US" w:eastAsia="zh-CN"/>
                </w:rPr>
                <w:lastRenderedPageBreak/>
                <w:t>R4</w:t>
              </w:r>
              <w:proofErr w:type="spellEnd"/>
              <w:r>
                <w:rPr>
                  <w:rFonts w:eastAsiaTheme="minorEastAsia"/>
                  <w:color w:val="0070C0"/>
                  <w:lang w:val="en-US" w:eastAsia="zh-CN"/>
                </w:rPr>
                <w:t>-2016995</w:t>
              </w:r>
            </w:ins>
          </w:p>
        </w:tc>
        <w:tc>
          <w:tcPr>
            <w:tcW w:w="8615" w:type="dxa"/>
          </w:tcPr>
          <w:p w14:paraId="586DBB32" w14:textId="3E29A231" w:rsidR="0022140F" w:rsidRDefault="0022140F">
            <w:pPr>
              <w:rPr>
                <w:ins w:id="119" w:author="Kim, Jiwoo" w:date="2020-11-11T16:01:00Z"/>
                <w:rFonts w:eastAsiaTheme="minorEastAsia" w:hint="eastAsia"/>
                <w:i/>
                <w:color w:val="0070C0"/>
                <w:lang w:val="en-US" w:eastAsia="zh-CN"/>
              </w:rPr>
            </w:pPr>
            <w:ins w:id="120" w:author="Kim, Jiwoo" w:date="2020-11-11T16:02:00Z">
              <w:r>
                <w:rPr>
                  <w:rFonts w:eastAsiaTheme="minorEastAsia"/>
                  <w:i/>
                  <w:color w:val="0070C0"/>
                  <w:lang w:val="en-US" w:eastAsia="zh-CN"/>
                </w:rPr>
                <w:t>TP to TR 38.808 BS RF for NR beyond 52.6 GHz</w:t>
              </w:r>
            </w:ins>
          </w:p>
        </w:tc>
      </w:tr>
    </w:tbl>
    <w:p w14:paraId="734D0A08" w14:textId="77777777" w:rsidR="00B15819" w:rsidRDefault="00B15819"/>
    <w:p w14:paraId="6D86DD33" w14:textId="77777777" w:rsidR="00B15819" w:rsidRDefault="001F207D">
      <w:pPr>
        <w:pStyle w:val="Heading1"/>
        <w:rPr>
          <w:lang w:eastAsia="ja-JP"/>
        </w:rPr>
      </w:pPr>
      <w:r>
        <w:rPr>
          <w:lang w:eastAsia="ja-JP"/>
        </w:rPr>
        <w:t>Topic #2: UE aspect</w:t>
      </w:r>
    </w:p>
    <w:p w14:paraId="69E0D6F3" w14:textId="77777777" w:rsidR="00B15819" w:rsidRDefault="001F207D">
      <w:pPr>
        <w:rPr>
          <w:i/>
          <w:color w:val="0070C0"/>
          <w:lang w:eastAsia="zh-CN"/>
        </w:rPr>
      </w:pPr>
      <w:r>
        <w:rPr>
          <w:i/>
          <w:color w:val="0070C0"/>
          <w:lang w:eastAsia="zh-CN"/>
        </w:rPr>
        <w:t xml:space="preserve">Main technical topic overview. The structure can be done based on sub-agenda basis. </w:t>
      </w:r>
    </w:p>
    <w:p w14:paraId="71A317FE" w14:textId="77777777" w:rsidR="00B15819" w:rsidRDefault="001F20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B15819" w14:paraId="0B0596B9" w14:textId="77777777">
        <w:trPr>
          <w:trHeight w:val="468"/>
        </w:trPr>
        <w:tc>
          <w:tcPr>
            <w:tcW w:w="1648" w:type="dxa"/>
            <w:vAlign w:val="center"/>
          </w:tcPr>
          <w:p w14:paraId="18DC64CF" w14:textId="77777777" w:rsidR="00B15819" w:rsidRDefault="001F207D">
            <w:pPr>
              <w:spacing w:before="120" w:after="120"/>
              <w:rPr>
                <w:b/>
                <w:bCs/>
              </w:rPr>
            </w:pPr>
            <w:r>
              <w:rPr>
                <w:b/>
                <w:bCs/>
              </w:rPr>
              <w:t>T-doc number</w:t>
            </w:r>
          </w:p>
        </w:tc>
        <w:tc>
          <w:tcPr>
            <w:tcW w:w="1437" w:type="dxa"/>
            <w:vAlign w:val="center"/>
          </w:tcPr>
          <w:p w14:paraId="5A1424A7" w14:textId="77777777" w:rsidR="00B15819" w:rsidRDefault="001F207D">
            <w:pPr>
              <w:spacing w:before="120" w:after="120"/>
              <w:rPr>
                <w:b/>
                <w:bCs/>
              </w:rPr>
            </w:pPr>
            <w:r>
              <w:rPr>
                <w:b/>
                <w:bCs/>
              </w:rPr>
              <w:t>Company</w:t>
            </w:r>
          </w:p>
        </w:tc>
        <w:tc>
          <w:tcPr>
            <w:tcW w:w="6772" w:type="dxa"/>
            <w:vAlign w:val="center"/>
          </w:tcPr>
          <w:p w14:paraId="51CEF122" w14:textId="77777777" w:rsidR="00B15819" w:rsidRDefault="001F207D">
            <w:pPr>
              <w:spacing w:before="120" w:after="120"/>
              <w:rPr>
                <w:b/>
                <w:bCs/>
              </w:rPr>
            </w:pPr>
            <w:r>
              <w:rPr>
                <w:b/>
                <w:bCs/>
              </w:rPr>
              <w:t>Proposals / Observations</w:t>
            </w:r>
          </w:p>
        </w:tc>
      </w:tr>
      <w:tr w:rsidR="00B15819" w14:paraId="0DE8E671" w14:textId="77777777">
        <w:trPr>
          <w:trHeight w:val="468"/>
        </w:trPr>
        <w:tc>
          <w:tcPr>
            <w:tcW w:w="1648" w:type="dxa"/>
          </w:tcPr>
          <w:p w14:paraId="7073E3DD" w14:textId="77777777" w:rsidR="00B15819" w:rsidRDefault="001F207D">
            <w:pPr>
              <w:spacing w:before="120" w:after="120"/>
              <w:rPr>
                <w:rFonts w:asciiTheme="minorHAnsi" w:hAnsiTheme="minorHAnsi" w:cstheme="minorHAnsi"/>
              </w:rPr>
            </w:pPr>
            <w:proofErr w:type="spellStart"/>
            <w:r>
              <w:rPr>
                <w:rFonts w:asciiTheme="minorHAnsi" w:hAnsiTheme="minorHAnsi" w:cstheme="minorHAnsi"/>
              </w:rPr>
              <w:t>R4</w:t>
            </w:r>
            <w:proofErr w:type="spellEnd"/>
            <w:r>
              <w:rPr>
                <w:rFonts w:asciiTheme="minorHAnsi" w:hAnsiTheme="minorHAnsi" w:cstheme="minorHAnsi"/>
              </w:rPr>
              <w:t>-2014975</w:t>
            </w:r>
          </w:p>
        </w:tc>
        <w:tc>
          <w:tcPr>
            <w:tcW w:w="1437" w:type="dxa"/>
          </w:tcPr>
          <w:p w14:paraId="28F97904" w14:textId="77777777" w:rsidR="00B15819" w:rsidRDefault="001F207D">
            <w:pPr>
              <w:spacing w:before="120" w:after="120"/>
              <w:rPr>
                <w:rFonts w:asciiTheme="minorHAnsi" w:hAnsiTheme="minorHAnsi" w:cstheme="minorHAnsi"/>
              </w:rPr>
            </w:pPr>
            <w:r>
              <w:rPr>
                <w:rFonts w:asciiTheme="minorHAnsi" w:hAnsiTheme="minorHAnsi" w:cstheme="minorHAnsi"/>
              </w:rPr>
              <w:t>vivo</w:t>
            </w:r>
          </w:p>
        </w:tc>
        <w:tc>
          <w:tcPr>
            <w:tcW w:w="6772" w:type="dxa"/>
          </w:tcPr>
          <w:p w14:paraId="05A45F4E" w14:textId="77777777" w:rsidR="00B15819" w:rsidRDefault="001F207D">
            <w:pPr>
              <w:spacing w:before="120" w:after="120"/>
              <w:rPr>
                <w:rFonts w:asciiTheme="minorHAnsi" w:hAnsiTheme="minorHAnsi" w:cstheme="minorHAnsi"/>
              </w:rPr>
            </w:pPr>
            <w:r>
              <w:rPr>
                <w:rFonts w:asciiTheme="minorHAnsi" w:hAnsiTheme="minorHAnsi" w:cstheme="minorHAnsi"/>
              </w:rPr>
              <w:t xml:space="preserve">Initial </w:t>
            </w:r>
            <w:proofErr w:type="spellStart"/>
            <w:r>
              <w:rPr>
                <w:rFonts w:asciiTheme="minorHAnsi" w:hAnsiTheme="minorHAnsi" w:cstheme="minorHAnsi"/>
              </w:rPr>
              <w:t>MPR</w:t>
            </w:r>
            <w:proofErr w:type="spellEnd"/>
            <w:r>
              <w:rPr>
                <w:rFonts w:asciiTheme="minorHAnsi" w:hAnsiTheme="minorHAnsi" w:cstheme="minorHAnsi"/>
              </w:rPr>
              <w:t xml:space="preserve"> results for </w:t>
            </w:r>
            <w:proofErr w:type="spellStart"/>
            <w:r>
              <w:rPr>
                <w:rFonts w:asciiTheme="minorHAnsi" w:hAnsiTheme="minorHAnsi" w:cstheme="minorHAnsi"/>
              </w:rPr>
              <w:t>B52.6G</w:t>
            </w:r>
            <w:proofErr w:type="spellEnd"/>
            <w:r>
              <w:rPr>
                <w:rFonts w:asciiTheme="minorHAnsi" w:hAnsiTheme="minorHAnsi" w:cstheme="minorHAnsi"/>
              </w:rPr>
              <w:t xml:space="preserve"> was provided based on CMOS PA models.</w:t>
            </w:r>
          </w:p>
        </w:tc>
      </w:tr>
      <w:tr w:rsidR="00B15819" w14:paraId="72C0E676" w14:textId="77777777">
        <w:trPr>
          <w:trHeight w:val="468"/>
        </w:trPr>
        <w:tc>
          <w:tcPr>
            <w:tcW w:w="1648" w:type="dxa"/>
          </w:tcPr>
          <w:p w14:paraId="3ADD2BE2" w14:textId="77777777" w:rsidR="00B15819" w:rsidRDefault="001F207D">
            <w:pPr>
              <w:spacing w:before="120" w:after="120"/>
              <w:rPr>
                <w:rFonts w:asciiTheme="minorHAnsi" w:hAnsiTheme="minorHAnsi" w:cstheme="minorHAnsi"/>
              </w:rPr>
            </w:pPr>
            <w:proofErr w:type="spellStart"/>
            <w:r>
              <w:rPr>
                <w:rFonts w:asciiTheme="minorHAnsi" w:hAnsiTheme="minorHAnsi" w:cstheme="minorHAnsi"/>
              </w:rPr>
              <w:t>R4</w:t>
            </w:r>
            <w:proofErr w:type="spellEnd"/>
            <w:r>
              <w:rPr>
                <w:rFonts w:asciiTheme="minorHAnsi" w:hAnsiTheme="minorHAnsi" w:cstheme="minorHAnsi"/>
              </w:rPr>
              <w:t>-2015444</w:t>
            </w:r>
          </w:p>
        </w:tc>
        <w:tc>
          <w:tcPr>
            <w:tcW w:w="1437" w:type="dxa"/>
          </w:tcPr>
          <w:p w14:paraId="51E944BB" w14:textId="77777777" w:rsidR="00B15819" w:rsidRDefault="001F207D">
            <w:pPr>
              <w:spacing w:before="120" w:after="120"/>
              <w:rPr>
                <w:rFonts w:asciiTheme="minorHAnsi" w:hAnsiTheme="minorHAnsi" w:cstheme="minorHAnsi"/>
              </w:rPr>
            </w:pPr>
            <w:r>
              <w:rPr>
                <w:rFonts w:asciiTheme="minorHAnsi" w:hAnsiTheme="minorHAnsi" w:cstheme="minorHAnsi"/>
              </w:rPr>
              <w:t xml:space="preserve">Nokia, </w:t>
            </w:r>
            <w:proofErr w:type="spellStart"/>
            <w:r>
              <w:rPr>
                <w:rFonts w:asciiTheme="minorHAnsi" w:hAnsiTheme="minorHAnsi" w:cstheme="minorHAnsi"/>
              </w:rPr>
              <w:t>NSB</w:t>
            </w:r>
            <w:proofErr w:type="spellEnd"/>
          </w:p>
        </w:tc>
        <w:tc>
          <w:tcPr>
            <w:tcW w:w="6772" w:type="dxa"/>
          </w:tcPr>
          <w:p w14:paraId="7CFEACA5" w14:textId="77777777" w:rsidR="00B15819" w:rsidRDefault="001F207D">
            <w:r>
              <w:t xml:space="preserve">Observation 1: Based on our </w:t>
            </w:r>
            <w:proofErr w:type="spellStart"/>
            <w:r>
              <w:t>MPR</w:t>
            </w:r>
            <w:proofErr w:type="spellEnd"/>
            <w:r>
              <w:t xml:space="preserve"> (Maximum power reduction) simulations modulation quality (</w:t>
            </w:r>
            <w:proofErr w:type="spellStart"/>
            <w:r>
              <w:t>EVM</w:t>
            </w:r>
            <w:proofErr w:type="spellEnd"/>
            <w:r>
              <w:t xml:space="preserve">) is often the limiting for the achievable maximum transmit for NR from 52.6 GHz to 71 GHz </w:t>
            </w:r>
          </w:p>
          <w:p w14:paraId="513239AA" w14:textId="77777777" w:rsidR="00B15819" w:rsidRDefault="001F207D">
            <w:r>
              <w:t xml:space="preserve">Observation 2: Implementation losses need special attention to guarantee high </w:t>
            </w:r>
            <w:proofErr w:type="spellStart"/>
            <w:r>
              <w:t>EIRP</w:t>
            </w:r>
            <w:proofErr w:type="spellEnd"/>
            <w:r>
              <w:t xml:space="preserve"> output and therefore good UL link budget. </w:t>
            </w:r>
          </w:p>
          <w:p w14:paraId="0EDB1530" w14:textId="77777777" w:rsidR="00B15819" w:rsidRDefault="001F207D">
            <w:r>
              <w:t xml:space="preserve">Observation 3: Multi-cluster allocations increase the </w:t>
            </w:r>
            <w:proofErr w:type="spellStart"/>
            <w:r>
              <w:t>PAPR</w:t>
            </w:r>
            <w:proofErr w:type="spellEnd"/>
            <w:r>
              <w:t xml:space="preserve"> of the signal, and in some cases causes narrow spectral peaks which easily clash with emission limits, resulting in need of higher </w:t>
            </w:r>
            <w:proofErr w:type="spellStart"/>
            <w:r>
              <w:t>MPR</w:t>
            </w:r>
            <w:proofErr w:type="spellEnd"/>
            <w:r>
              <w:t>.</w:t>
            </w:r>
          </w:p>
          <w:p w14:paraId="05C89188" w14:textId="77777777" w:rsidR="00B15819" w:rsidRDefault="001F207D">
            <w:r>
              <w:t>Observation 4: Co-existence study for this frequency range has already been documented in TR 38.803</w:t>
            </w:r>
          </w:p>
          <w:p w14:paraId="7A83BFA2" w14:textId="77777777" w:rsidR="00B15819" w:rsidRDefault="001F207D">
            <w:r>
              <w:t>Proposal 1: RAN4 strives to keep UE implementation loss budget reasonably small for NR operation above 52.6 GHz to ensure good UL link budget.</w:t>
            </w:r>
          </w:p>
          <w:p w14:paraId="2B5B90A8" w14:textId="77777777" w:rsidR="00B15819" w:rsidRDefault="001F207D">
            <w:r>
              <w:t xml:space="preserve">Proposal 2: RAN4 to consider whether multi-cluster UL allocations are useful for above 52.6 GHz frequency range or whether contiguous allocations are </w:t>
            </w:r>
            <w:proofErr w:type="gramStart"/>
            <w:r>
              <w:t>sufficient</w:t>
            </w:r>
            <w:proofErr w:type="gramEnd"/>
            <w:r>
              <w:t>.</w:t>
            </w:r>
          </w:p>
          <w:p w14:paraId="72C93899" w14:textId="77777777" w:rsidR="00B15819" w:rsidRDefault="001F207D">
            <w:r>
              <w:t xml:space="preserve">Proposal 3: Almost contiguous allocations shall be specified for above 52.6 GHz operation as the </w:t>
            </w:r>
            <w:proofErr w:type="spellStart"/>
            <w:r>
              <w:t>MPR</w:t>
            </w:r>
            <w:proofErr w:type="spellEnd"/>
            <w:r>
              <w:t xml:space="preserve"> impact is smaller than for multi-cluster allocations.</w:t>
            </w:r>
          </w:p>
          <w:p w14:paraId="2C8D2EEF" w14:textId="77777777" w:rsidR="00B15819" w:rsidRDefault="001F207D">
            <w:r>
              <w:t>Proposal 4: Evaluate and update On-Off transient times for NR operation above 52.6 GHz.</w:t>
            </w:r>
          </w:p>
          <w:p w14:paraId="3F4E4949" w14:textId="77777777" w:rsidR="00B15819" w:rsidRDefault="001F207D">
            <w:r>
              <w:t>Proposal 5: RAN4 to evaluate what are reasonable measurement bandwidths to be used above 52.6 GHz.</w:t>
            </w:r>
          </w:p>
          <w:p w14:paraId="395E53C8" w14:textId="77777777" w:rsidR="00B15819" w:rsidRDefault="001F207D">
            <w:r>
              <w:t xml:space="preserve">Proposal 6: Extract the </w:t>
            </w:r>
            <w:proofErr w:type="spellStart"/>
            <w:r>
              <w:t>ACLR</w:t>
            </w:r>
            <w:proofErr w:type="spellEnd"/>
            <w:r>
              <w:t xml:space="preserve"> and ACS requirements from TR 38.803</w:t>
            </w:r>
          </w:p>
        </w:tc>
      </w:tr>
      <w:tr w:rsidR="00B15819" w14:paraId="63133E9E" w14:textId="77777777">
        <w:trPr>
          <w:trHeight w:val="468"/>
        </w:trPr>
        <w:tc>
          <w:tcPr>
            <w:tcW w:w="1648" w:type="dxa"/>
          </w:tcPr>
          <w:p w14:paraId="6D562FA8" w14:textId="77777777" w:rsidR="00B15819" w:rsidRDefault="001F207D">
            <w:pPr>
              <w:spacing w:before="120" w:after="120"/>
              <w:rPr>
                <w:rFonts w:asciiTheme="minorHAnsi" w:hAnsiTheme="minorHAnsi" w:cstheme="minorHAnsi"/>
              </w:rPr>
            </w:pPr>
            <w:proofErr w:type="spellStart"/>
            <w:r>
              <w:rPr>
                <w:rFonts w:asciiTheme="minorHAnsi" w:hAnsiTheme="minorHAnsi" w:cstheme="minorHAnsi"/>
              </w:rPr>
              <w:t>R4</w:t>
            </w:r>
            <w:proofErr w:type="spellEnd"/>
            <w:r>
              <w:rPr>
                <w:rFonts w:asciiTheme="minorHAnsi" w:hAnsiTheme="minorHAnsi" w:cstheme="minorHAnsi"/>
              </w:rPr>
              <w:t>-2016371</w:t>
            </w:r>
          </w:p>
        </w:tc>
        <w:tc>
          <w:tcPr>
            <w:tcW w:w="1437" w:type="dxa"/>
          </w:tcPr>
          <w:p w14:paraId="1E6F245D" w14:textId="77777777" w:rsidR="00B15819" w:rsidRDefault="001F207D">
            <w:pPr>
              <w:spacing w:before="120" w:after="120"/>
              <w:rPr>
                <w:rFonts w:asciiTheme="minorHAnsi" w:hAnsiTheme="minorHAnsi" w:cstheme="minorHAnsi"/>
              </w:rPr>
            </w:pPr>
            <w:r>
              <w:rPr>
                <w:rFonts w:asciiTheme="minorHAnsi" w:hAnsiTheme="minorHAnsi" w:cstheme="minorHAnsi"/>
              </w:rPr>
              <w:t>Huawei</w:t>
            </w:r>
          </w:p>
        </w:tc>
        <w:tc>
          <w:tcPr>
            <w:tcW w:w="6772" w:type="dxa"/>
          </w:tcPr>
          <w:p w14:paraId="28D2BFA8" w14:textId="77777777" w:rsidR="00B15819" w:rsidRDefault="001F207D">
            <w:r>
              <w:t xml:space="preserve">Proposal 1: To include memory effect in the PA models, let’s consider one of the three models: MP, Hammerstein or Wiener. </w:t>
            </w:r>
          </w:p>
          <w:p w14:paraId="380F4887" w14:textId="77777777" w:rsidR="00B15819" w:rsidRDefault="001F207D">
            <w:r>
              <w:t>Proposal 2: Among different estimation methods let’s consider least square error algorithm, as it is simple enough to apply with a reasonable performance.</w:t>
            </w:r>
          </w:p>
          <w:p w14:paraId="3D5E3B3C" w14:textId="77777777" w:rsidR="00B15819" w:rsidRDefault="00B15819"/>
        </w:tc>
      </w:tr>
    </w:tbl>
    <w:p w14:paraId="74561AB9" w14:textId="77777777" w:rsidR="00B15819" w:rsidRDefault="00B15819"/>
    <w:p w14:paraId="264C178E" w14:textId="77777777" w:rsidR="00B15819" w:rsidRDefault="001F207D">
      <w:pPr>
        <w:pStyle w:val="Heading2"/>
      </w:pPr>
      <w:r>
        <w:rPr>
          <w:rFonts w:hint="eastAsia"/>
        </w:rPr>
        <w:lastRenderedPageBreak/>
        <w:t>Open issues</w:t>
      </w:r>
      <w:r>
        <w:t xml:space="preserve"> summary</w:t>
      </w:r>
    </w:p>
    <w:p w14:paraId="50306F3D" w14:textId="77777777" w:rsidR="00B15819" w:rsidRDefault="001F20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t>
      </w:r>
      <w:proofErr w:type="spellStart"/>
      <w:r>
        <w:rPr>
          <w:i/>
          <w:color w:val="0070C0"/>
        </w:rPr>
        <w:t>WF</w:t>
      </w:r>
      <w:proofErr w:type="spellEnd"/>
      <w:r>
        <w:rPr>
          <w:i/>
          <w:color w:val="0070C0"/>
        </w:rPr>
        <w:t xml:space="preserve"> (if applicable)</w:t>
      </w:r>
      <w:r>
        <w:rPr>
          <w:rFonts w:hint="eastAsia"/>
          <w:i/>
          <w:color w:val="0070C0"/>
        </w:rPr>
        <w:t xml:space="preserve"> based on companies</w:t>
      </w:r>
      <w:r>
        <w:rPr>
          <w:i/>
          <w:color w:val="0070C0"/>
        </w:rPr>
        <w:t>’</w:t>
      </w:r>
      <w:r>
        <w:rPr>
          <w:rFonts w:hint="eastAsia"/>
          <w:i/>
          <w:color w:val="0070C0"/>
        </w:rPr>
        <w:t xml:space="preserve"> contributions.</w:t>
      </w:r>
    </w:p>
    <w:p w14:paraId="6D284A07" w14:textId="77777777" w:rsidR="00B15819" w:rsidRDefault="001F207D">
      <w:pPr>
        <w:pStyle w:val="Heading3"/>
        <w:rPr>
          <w:sz w:val="24"/>
          <w:szCs w:val="16"/>
        </w:rPr>
      </w:pPr>
      <w:r>
        <w:rPr>
          <w:sz w:val="24"/>
          <w:szCs w:val="16"/>
        </w:rPr>
        <w:t>Sub-topic 2-1</w:t>
      </w:r>
    </w:p>
    <w:p w14:paraId="3DACEAB3" w14:textId="77777777"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B4AE1E" w14:textId="77777777" w:rsidR="00B15819" w:rsidRDefault="001F207D">
      <w:pPr>
        <w:rPr>
          <w:i/>
          <w:color w:val="0070C0"/>
          <w:lang w:val="en-US" w:eastAsia="zh-CN"/>
        </w:rPr>
      </w:pPr>
      <w:r>
        <w:rPr>
          <w:i/>
          <w:color w:val="0070C0"/>
          <w:lang w:val="en-US" w:eastAsia="zh-CN"/>
        </w:rPr>
        <w:t>Open issues and candidate options before e-meeting:</w:t>
      </w:r>
    </w:p>
    <w:p w14:paraId="07888D9E" w14:textId="77777777" w:rsidR="00B15819" w:rsidRDefault="001F207D">
      <w:pPr>
        <w:rPr>
          <w:b/>
          <w:color w:val="0070C0"/>
          <w:u w:val="single"/>
          <w:lang w:eastAsia="ko-KR"/>
        </w:rPr>
      </w:pPr>
      <w:r>
        <w:rPr>
          <w:b/>
          <w:color w:val="0070C0"/>
          <w:u w:val="single"/>
          <w:lang w:eastAsia="ko-KR"/>
        </w:rPr>
        <w:t>Issue 2-1: PA model for memory effect</w:t>
      </w:r>
    </w:p>
    <w:p w14:paraId="1CAD9C46"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B50F3E8"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Consider one of three modes: MP, Hammerstein, or Wiener (Huawei; </w:t>
      </w:r>
      <w:proofErr w:type="spellStart"/>
      <w:r>
        <w:rPr>
          <w:rFonts w:eastAsia="SimSun"/>
          <w:color w:val="0070C0"/>
          <w:szCs w:val="24"/>
          <w:lang w:eastAsia="zh-CN"/>
        </w:rPr>
        <w:t>R4</w:t>
      </w:r>
      <w:proofErr w:type="spellEnd"/>
      <w:r>
        <w:rPr>
          <w:rFonts w:eastAsia="SimSun"/>
          <w:color w:val="0070C0"/>
          <w:szCs w:val="24"/>
          <w:lang w:eastAsia="zh-CN"/>
        </w:rPr>
        <w:t>-2016371)</w:t>
      </w:r>
    </w:p>
    <w:p w14:paraId="7BA9FA3F"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42F24377"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The option 1 seems a contradict to the </w:t>
      </w:r>
      <w:proofErr w:type="spellStart"/>
      <w:r>
        <w:rPr>
          <w:rFonts w:eastAsia="SimSun"/>
          <w:color w:val="0070C0"/>
          <w:szCs w:val="24"/>
          <w:lang w:eastAsia="zh-CN"/>
        </w:rPr>
        <w:t>WF</w:t>
      </w:r>
      <w:proofErr w:type="spellEnd"/>
      <w:r>
        <w:rPr>
          <w:rFonts w:eastAsia="SimSun"/>
          <w:color w:val="0070C0"/>
          <w:szCs w:val="24"/>
          <w:lang w:eastAsia="zh-CN"/>
        </w:rPr>
        <w:t xml:space="preserve"> (</w:t>
      </w:r>
      <w:proofErr w:type="spellStart"/>
      <w:r>
        <w:rPr>
          <w:rFonts w:eastAsia="SimSun"/>
          <w:color w:val="0070C0"/>
          <w:szCs w:val="24"/>
          <w:lang w:eastAsia="zh-CN"/>
        </w:rPr>
        <w:t>R4</w:t>
      </w:r>
      <w:proofErr w:type="spellEnd"/>
      <w:r>
        <w:rPr>
          <w:rFonts w:eastAsia="SimSun"/>
          <w:color w:val="0070C0"/>
          <w:szCs w:val="24"/>
          <w:lang w:eastAsia="zh-CN"/>
        </w:rPr>
        <w:t xml:space="preserve">-2011840) in </w:t>
      </w:r>
      <w:proofErr w:type="spellStart"/>
      <w:r>
        <w:rPr>
          <w:rFonts w:eastAsia="SimSun"/>
          <w:color w:val="0070C0"/>
          <w:szCs w:val="24"/>
          <w:lang w:eastAsia="zh-CN"/>
        </w:rPr>
        <w:t>RAN4#96e</w:t>
      </w:r>
      <w:proofErr w:type="spellEnd"/>
      <w:r>
        <w:rPr>
          <w:rFonts w:eastAsia="SimSun"/>
          <w:color w:val="0070C0"/>
          <w:szCs w:val="24"/>
          <w:lang w:eastAsia="zh-CN"/>
        </w:rPr>
        <w:t xml:space="preserve"> where there is no common PA model in </w:t>
      </w:r>
      <w:proofErr w:type="gramStart"/>
      <w:r>
        <w:rPr>
          <w:rFonts w:eastAsia="SimSun"/>
          <w:color w:val="0070C0"/>
          <w:szCs w:val="24"/>
          <w:lang w:eastAsia="zh-CN"/>
        </w:rPr>
        <w:t>RAN4</w:t>
      </w:r>
      <w:proofErr w:type="gramEnd"/>
      <w:r>
        <w:rPr>
          <w:rFonts w:eastAsia="SimSun"/>
          <w:color w:val="0070C0"/>
          <w:szCs w:val="24"/>
          <w:lang w:eastAsia="zh-CN"/>
        </w:rPr>
        <w:t xml:space="preserve"> and each company could have their own model including measurement based one. While Huawei further clarify the motivation, 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14:paraId="6312FA61" w14:textId="77777777" w:rsidR="00B15819" w:rsidRDefault="00B15819">
      <w:pPr>
        <w:rPr>
          <w:i/>
          <w:color w:val="0070C0"/>
          <w:lang w:eastAsia="zh-CN"/>
        </w:rPr>
      </w:pPr>
    </w:p>
    <w:p w14:paraId="6A1C4662" w14:textId="77777777" w:rsidR="00B15819" w:rsidRDefault="001F207D">
      <w:pPr>
        <w:pStyle w:val="Heading3"/>
        <w:rPr>
          <w:sz w:val="24"/>
          <w:szCs w:val="16"/>
        </w:rPr>
      </w:pPr>
      <w:r>
        <w:rPr>
          <w:sz w:val="24"/>
          <w:szCs w:val="16"/>
        </w:rPr>
        <w:t>Sub-topic 2-2</w:t>
      </w:r>
    </w:p>
    <w:p w14:paraId="59C51410" w14:textId="77777777" w:rsidR="00B15819" w:rsidRDefault="001F207D">
      <w:pPr>
        <w:rPr>
          <w:i/>
          <w:color w:val="0070C0"/>
          <w:lang w:val="en-US" w:eastAsia="zh-CN"/>
        </w:rPr>
      </w:pPr>
      <w:r>
        <w:rPr>
          <w:rFonts w:hint="eastAsia"/>
          <w:i/>
          <w:color w:val="0070C0"/>
          <w:lang w:val="en-US" w:eastAsia="zh-CN"/>
        </w:rPr>
        <w:t xml:space="preserve">Sub-topic description </w:t>
      </w:r>
    </w:p>
    <w:p w14:paraId="789F8A51"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B8A43D5" w14:textId="77777777" w:rsidR="00B15819" w:rsidRDefault="001F207D">
      <w:pPr>
        <w:rPr>
          <w:b/>
          <w:color w:val="0070C0"/>
          <w:u w:val="single"/>
          <w:lang w:eastAsia="ko-KR"/>
        </w:rPr>
      </w:pPr>
      <w:r>
        <w:rPr>
          <w:b/>
          <w:color w:val="0070C0"/>
          <w:u w:val="single"/>
          <w:lang w:eastAsia="ko-KR"/>
        </w:rPr>
        <w:t>Issue 2-2: Multi-cluster allocation vs contiguous allocation for above 52.6 GHz</w:t>
      </w:r>
    </w:p>
    <w:p w14:paraId="22590657"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5507C7"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Consider whether multi-cluster UL allocations are useful for above 52.6 GHz frequency range or whether contiguous allocations are </w:t>
      </w:r>
      <w:proofErr w:type="gramStart"/>
      <w:r>
        <w:rPr>
          <w:rFonts w:eastAsia="SimSun"/>
          <w:color w:val="0070C0"/>
          <w:szCs w:val="24"/>
          <w:lang w:eastAsia="zh-CN"/>
        </w:rPr>
        <w:t>sufficient</w:t>
      </w:r>
      <w:proofErr w:type="gramEnd"/>
      <w:r>
        <w:rPr>
          <w:rFonts w:eastAsia="SimSun"/>
          <w:color w:val="0070C0"/>
          <w:szCs w:val="24"/>
          <w:lang w:eastAsia="zh-CN"/>
        </w:rPr>
        <w:t xml:space="preserve"> (Nokia; </w:t>
      </w:r>
      <w:proofErr w:type="spellStart"/>
      <w:r>
        <w:rPr>
          <w:rFonts w:eastAsia="SimSun"/>
          <w:color w:val="0070C0"/>
          <w:szCs w:val="24"/>
          <w:lang w:eastAsia="zh-CN"/>
        </w:rPr>
        <w:t>R4</w:t>
      </w:r>
      <w:proofErr w:type="spellEnd"/>
      <w:r>
        <w:rPr>
          <w:rFonts w:eastAsia="SimSun"/>
          <w:color w:val="0070C0"/>
          <w:szCs w:val="24"/>
          <w:lang w:eastAsia="zh-CN"/>
        </w:rPr>
        <w:t>-2015444)</w:t>
      </w:r>
    </w:p>
    <w:p w14:paraId="751844C4"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3F130D7D"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14:paraId="58F938AB" w14:textId="77777777" w:rsidR="00B15819" w:rsidRDefault="00B1581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BFFE42A" w14:textId="77777777" w:rsidR="00B15819" w:rsidRDefault="001F207D">
      <w:pPr>
        <w:pStyle w:val="Heading3"/>
        <w:rPr>
          <w:sz w:val="24"/>
          <w:szCs w:val="16"/>
        </w:rPr>
      </w:pPr>
      <w:r>
        <w:rPr>
          <w:sz w:val="24"/>
          <w:szCs w:val="16"/>
        </w:rPr>
        <w:t>Sub-topic 2-3</w:t>
      </w:r>
    </w:p>
    <w:p w14:paraId="52E11C9D" w14:textId="77777777" w:rsidR="00B15819" w:rsidRDefault="001F207D">
      <w:pPr>
        <w:rPr>
          <w:i/>
          <w:color w:val="0070C0"/>
          <w:lang w:val="en-US" w:eastAsia="zh-CN"/>
        </w:rPr>
      </w:pPr>
      <w:r>
        <w:rPr>
          <w:rFonts w:hint="eastAsia"/>
          <w:i/>
          <w:color w:val="0070C0"/>
          <w:lang w:val="en-US" w:eastAsia="zh-CN"/>
        </w:rPr>
        <w:t xml:space="preserve">Sub-topic description </w:t>
      </w:r>
    </w:p>
    <w:p w14:paraId="21138888"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569868D" w14:textId="77777777" w:rsidR="00B15819" w:rsidRDefault="001F207D">
      <w:pPr>
        <w:rPr>
          <w:b/>
          <w:color w:val="0070C0"/>
          <w:u w:val="single"/>
          <w:lang w:eastAsia="ko-KR"/>
        </w:rPr>
      </w:pPr>
      <w:r>
        <w:rPr>
          <w:b/>
          <w:color w:val="0070C0"/>
          <w:u w:val="single"/>
          <w:lang w:eastAsia="ko-KR"/>
        </w:rPr>
        <w:t>Issue 2-</w:t>
      </w:r>
      <w:r w:rsidR="00D76AF0">
        <w:rPr>
          <w:b/>
          <w:color w:val="0070C0"/>
          <w:u w:val="single"/>
          <w:lang w:eastAsia="ko-KR"/>
        </w:rPr>
        <w:t>3</w:t>
      </w:r>
      <w:r>
        <w:rPr>
          <w:b/>
          <w:color w:val="0070C0"/>
          <w:u w:val="single"/>
          <w:lang w:eastAsia="ko-KR"/>
        </w:rPr>
        <w:t>: Almost contiguous allocation</w:t>
      </w:r>
    </w:p>
    <w:p w14:paraId="3C5B8B17"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EF3D038"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Specify almost contiguous allocation in 52.6 – 71 GHz (Nokia; </w:t>
      </w:r>
      <w:proofErr w:type="spellStart"/>
      <w:r>
        <w:rPr>
          <w:rFonts w:eastAsia="SimSun"/>
          <w:color w:val="0070C0"/>
          <w:szCs w:val="24"/>
          <w:lang w:eastAsia="zh-CN"/>
        </w:rPr>
        <w:t>R4</w:t>
      </w:r>
      <w:proofErr w:type="spellEnd"/>
      <w:r>
        <w:rPr>
          <w:rFonts w:eastAsia="SimSun"/>
          <w:color w:val="0070C0"/>
          <w:szCs w:val="24"/>
          <w:lang w:eastAsia="zh-CN"/>
        </w:rPr>
        <w:t>-2015444)</w:t>
      </w:r>
    </w:p>
    <w:p w14:paraId="0A87A62D"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10FEB7CF"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14:paraId="16DE412A" w14:textId="77777777" w:rsidR="00B15819" w:rsidRDefault="00B15819">
      <w:pPr>
        <w:rPr>
          <w:color w:val="0070C0"/>
          <w:lang w:val="en-US" w:eastAsia="zh-CN"/>
        </w:rPr>
      </w:pPr>
    </w:p>
    <w:p w14:paraId="6776AE3D" w14:textId="77777777" w:rsidR="00B15819" w:rsidRDefault="001F207D">
      <w:pPr>
        <w:pStyle w:val="Heading3"/>
        <w:rPr>
          <w:sz w:val="24"/>
          <w:szCs w:val="16"/>
        </w:rPr>
      </w:pPr>
      <w:r>
        <w:rPr>
          <w:sz w:val="24"/>
          <w:szCs w:val="16"/>
        </w:rPr>
        <w:lastRenderedPageBreak/>
        <w:t>Sub-topic 2-4</w:t>
      </w:r>
    </w:p>
    <w:p w14:paraId="4F074D06" w14:textId="77777777" w:rsidR="00B15819" w:rsidRDefault="001F207D">
      <w:pPr>
        <w:rPr>
          <w:i/>
          <w:color w:val="0070C0"/>
          <w:lang w:val="en-US" w:eastAsia="zh-CN"/>
        </w:rPr>
      </w:pPr>
      <w:r>
        <w:rPr>
          <w:rFonts w:hint="eastAsia"/>
          <w:i/>
          <w:color w:val="0070C0"/>
          <w:lang w:val="en-US" w:eastAsia="zh-CN"/>
        </w:rPr>
        <w:t xml:space="preserve">Sub-topic description </w:t>
      </w:r>
    </w:p>
    <w:p w14:paraId="6622CA7A"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FBE885B" w14:textId="77777777" w:rsidR="00B15819" w:rsidRDefault="001F207D">
      <w:pPr>
        <w:rPr>
          <w:b/>
          <w:color w:val="0070C0"/>
          <w:u w:val="single"/>
          <w:lang w:eastAsia="ko-KR"/>
        </w:rPr>
      </w:pPr>
      <w:r>
        <w:rPr>
          <w:b/>
          <w:color w:val="0070C0"/>
          <w:u w:val="single"/>
          <w:lang w:eastAsia="ko-KR"/>
        </w:rPr>
        <w:t>Issue 2-</w:t>
      </w:r>
      <w:r w:rsidR="00D76AF0">
        <w:rPr>
          <w:b/>
          <w:color w:val="0070C0"/>
          <w:u w:val="single"/>
          <w:lang w:eastAsia="ko-KR"/>
        </w:rPr>
        <w:t>4</w:t>
      </w:r>
      <w:r>
        <w:rPr>
          <w:b/>
          <w:color w:val="0070C0"/>
          <w:u w:val="single"/>
          <w:lang w:eastAsia="ko-KR"/>
        </w:rPr>
        <w:t xml:space="preserve">: On-off transient period </w:t>
      </w:r>
    </w:p>
    <w:p w14:paraId="2B81E353"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0FABFF2"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Evaluate and update On-Off transient times for NR operation above 52.6 GHz (Nokia; </w:t>
      </w:r>
      <w:proofErr w:type="spellStart"/>
      <w:r>
        <w:rPr>
          <w:rFonts w:eastAsia="SimSun"/>
          <w:color w:val="0070C0"/>
          <w:szCs w:val="24"/>
          <w:lang w:eastAsia="zh-CN"/>
        </w:rPr>
        <w:t>R4</w:t>
      </w:r>
      <w:proofErr w:type="spellEnd"/>
      <w:r>
        <w:rPr>
          <w:rFonts w:eastAsia="SimSun"/>
          <w:color w:val="0070C0"/>
          <w:szCs w:val="24"/>
          <w:lang w:eastAsia="zh-CN"/>
        </w:rPr>
        <w:t>-2015444)</w:t>
      </w:r>
    </w:p>
    <w:p w14:paraId="1EA263C2"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Keep the existing </w:t>
      </w:r>
      <w:proofErr w:type="spellStart"/>
      <w:r>
        <w:rPr>
          <w:rFonts w:eastAsia="SimSun"/>
          <w:color w:val="0070C0"/>
          <w:szCs w:val="24"/>
          <w:lang w:eastAsia="zh-CN"/>
        </w:rPr>
        <w:t>FR2</w:t>
      </w:r>
      <w:proofErr w:type="spellEnd"/>
      <w:r>
        <w:rPr>
          <w:rFonts w:eastAsia="SimSun"/>
          <w:color w:val="0070C0"/>
          <w:szCs w:val="24"/>
          <w:lang w:eastAsia="zh-CN"/>
        </w:rPr>
        <w:t xml:space="preserve"> requirement</w:t>
      </w:r>
    </w:p>
    <w:p w14:paraId="56D9CFD5"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7D070DB8"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14:paraId="12A648E7" w14:textId="77777777" w:rsidR="00B15819" w:rsidRDefault="00B15819">
      <w:pPr>
        <w:rPr>
          <w:color w:val="0070C0"/>
          <w:lang w:eastAsia="zh-CN"/>
        </w:rPr>
      </w:pPr>
    </w:p>
    <w:p w14:paraId="10477F8B" w14:textId="77777777" w:rsidR="00B15819" w:rsidRDefault="001F207D">
      <w:pPr>
        <w:pStyle w:val="Heading3"/>
        <w:rPr>
          <w:sz w:val="24"/>
          <w:szCs w:val="16"/>
        </w:rPr>
      </w:pPr>
      <w:r>
        <w:rPr>
          <w:sz w:val="24"/>
          <w:szCs w:val="16"/>
        </w:rPr>
        <w:t>Sub-topic 2-5</w:t>
      </w:r>
    </w:p>
    <w:p w14:paraId="21F49EC3" w14:textId="77777777" w:rsidR="00B15819" w:rsidRDefault="001F207D">
      <w:pPr>
        <w:rPr>
          <w:i/>
          <w:color w:val="0070C0"/>
          <w:lang w:val="en-US" w:eastAsia="zh-CN"/>
        </w:rPr>
      </w:pPr>
      <w:r>
        <w:rPr>
          <w:rFonts w:hint="eastAsia"/>
          <w:i/>
          <w:color w:val="0070C0"/>
          <w:lang w:val="en-US" w:eastAsia="zh-CN"/>
        </w:rPr>
        <w:t xml:space="preserve">Sub-topic description </w:t>
      </w:r>
    </w:p>
    <w:p w14:paraId="407B5936"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71A3333" w14:textId="77777777" w:rsidR="00B15819" w:rsidRDefault="001F207D">
      <w:pPr>
        <w:rPr>
          <w:b/>
          <w:color w:val="0070C0"/>
          <w:u w:val="single"/>
          <w:lang w:eastAsia="ko-KR"/>
        </w:rPr>
      </w:pPr>
      <w:r>
        <w:rPr>
          <w:b/>
          <w:color w:val="0070C0"/>
          <w:u w:val="single"/>
          <w:lang w:eastAsia="ko-KR"/>
        </w:rPr>
        <w:t>Issue 2-</w:t>
      </w:r>
      <w:r w:rsidR="00D76AF0">
        <w:rPr>
          <w:b/>
          <w:color w:val="0070C0"/>
          <w:u w:val="single"/>
          <w:lang w:eastAsia="ko-KR"/>
        </w:rPr>
        <w:t>5</w:t>
      </w:r>
      <w:r>
        <w:rPr>
          <w:b/>
          <w:color w:val="0070C0"/>
          <w:u w:val="single"/>
          <w:lang w:eastAsia="ko-KR"/>
        </w:rPr>
        <w:t xml:space="preserve">: Measurement bandwidth </w:t>
      </w:r>
    </w:p>
    <w:p w14:paraId="232B096A"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14F1D6"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evaluate what are reasonable measurement bandwidths to be used above 52.6 GHz (</w:t>
      </w:r>
      <w:proofErr w:type="spellStart"/>
      <w:r>
        <w:rPr>
          <w:rFonts w:eastAsia="SimSun"/>
          <w:color w:val="0070C0"/>
          <w:szCs w:val="24"/>
          <w:lang w:eastAsia="zh-CN"/>
        </w:rPr>
        <w:t>R4</w:t>
      </w:r>
      <w:proofErr w:type="spellEnd"/>
      <w:r>
        <w:rPr>
          <w:rFonts w:eastAsia="SimSun"/>
          <w:color w:val="0070C0"/>
          <w:szCs w:val="24"/>
          <w:lang w:eastAsia="zh-CN"/>
        </w:rPr>
        <w:t>-2015444)</w:t>
      </w:r>
    </w:p>
    <w:p w14:paraId="4F8E7FC6"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28C8B163"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14:paraId="3649F05E" w14:textId="77777777" w:rsidR="00B15819" w:rsidRDefault="00B15819">
      <w:pPr>
        <w:rPr>
          <w:color w:val="0070C0"/>
          <w:lang w:val="en-US" w:eastAsia="zh-CN"/>
        </w:rPr>
      </w:pPr>
    </w:p>
    <w:p w14:paraId="4D9711FA" w14:textId="77777777" w:rsidR="00B15819" w:rsidRPr="00D834B5" w:rsidRDefault="001F207D">
      <w:pPr>
        <w:pStyle w:val="Heading2"/>
        <w:rPr>
          <w:lang w:val="en-US"/>
        </w:rPr>
      </w:pPr>
      <w:r w:rsidRPr="00D834B5">
        <w:rPr>
          <w:lang w:val="en-US"/>
        </w:rPr>
        <w:t xml:space="preserve">Companies views’ collection for 1st round </w:t>
      </w:r>
    </w:p>
    <w:p w14:paraId="379976C4" w14:textId="77777777" w:rsidR="00B15819" w:rsidRDefault="001F207D">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B15819" w14:paraId="2536E540" w14:textId="77777777" w:rsidTr="00E840EB">
        <w:tc>
          <w:tcPr>
            <w:tcW w:w="1633" w:type="dxa"/>
          </w:tcPr>
          <w:p w14:paraId="156E19F8"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3BE6EDA0"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w:t>
            </w:r>
          </w:p>
        </w:tc>
      </w:tr>
      <w:tr w:rsidR="00B15819" w14:paraId="70106C50" w14:textId="77777777" w:rsidTr="00E840EB">
        <w:tc>
          <w:tcPr>
            <w:tcW w:w="1633" w:type="dxa"/>
          </w:tcPr>
          <w:p w14:paraId="46057EB9" w14:textId="77777777" w:rsidR="00B15819" w:rsidRDefault="001F207D">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5BDB5B11" w14:textId="77777777" w:rsidR="00B15819" w:rsidRDefault="001F207D">
            <w:pPr>
              <w:rPr>
                <w:b/>
                <w:color w:val="0070C0"/>
                <w:u w:val="single"/>
                <w:lang w:eastAsia="ko-KR"/>
              </w:rPr>
            </w:pPr>
            <w:r>
              <w:rPr>
                <w:b/>
                <w:color w:val="0070C0"/>
                <w:u w:val="single"/>
                <w:lang w:eastAsia="ko-KR"/>
              </w:rPr>
              <w:t>Issue 2-2: Multi-cluster allocation vs contiguous allocation for above 52.6 GHz</w:t>
            </w:r>
          </w:p>
          <w:p w14:paraId="09418F8B" w14:textId="77777777" w:rsidR="00B15819" w:rsidRPr="00D834B5" w:rsidRDefault="001F207D" w:rsidP="00D834B5">
            <w:pPr>
              <w:keepLines/>
              <w:numPr>
                <w:ilvl w:val="1"/>
                <w:numId w:val="5"/>
              </w:numPr>
              <w:spacing w:before="120" w:after="120"/>
              <w:ind w:left="1440"/>
              <w:jc w:val="center"/>
              <w:rPr>
                <w:b/>
                <w:color w:val="0070C0"/>
                <w:sz w:val="24"/>
                <w:szCs w:val="24"/>
                <w:lang w:eastAsia="zh-CN"/>
              </w:rPr>
            </w:pPr>
            <w:r w:rsidRPr="00D834B5">
              <w:rPr>
                <w:rFonts w:eastAsia="SimSun"/>
                <w:color w:val="0070C0"/>
                <w:szCs w:val="24"/>
                <w:lang w:eastAsia="zh-CN"/>
              </w:rPr>
              <w:t xml:space="preserve">Option 1: Consider whether multi-cluster UL allocations are useful for above 52.6 GHz frequency range or whether contiguous allocations are </w:t>
            </w:r>
            <w:proofErr w:type="gramStart"/>
            <w:r w:rsidRPr="00D834B5">
              <w:rPr>
                <w:rFonts w:eastAsia="SimSun"/>
                <w:color w:val="0070C0"/>
                <w:szCs w:val="24"/>
                <w:lang w:eastAsia="zh-CN"/>
              </w:rPr>
              <w:t>sufficient</w:t>
            </w:r>
            <w:proofErr w:type="gramEnd"/>
            <w:r w:rsidRPr="00D834B5">
              <w:rPr>
                <w:rFonts w:eastAsia="SimSun"/>
                <w:color w:val="0070C0"/>
                <w:szCs w:val="24"/>
                <w:lang w:eastAsia="zh-CN"/>
              </w:rPr>
              <w:t xml:space="preserve"> (Nokia; </w:t>
            </w:r>
            <w:proofErr w:type="spellStart"/>
            <w:r w:rsidRPr="00D834B5">
              <w:rPr>
                <w:rFonts w:eastAsia="SimSun"/>
                <w:color w:val="0070C0"/>
                <w:szCs w:val="24"/>
                <w:lang w:eastAsia="zh-CN"/>
              </w:rPr>
              <w:t>R4</w:t>
            </w:r>
            <w:proofErr w:type="spellEnd"/>
            <w:r w:rsidRPr="00D834B5">
              <w:rPr>
                <w:rFonts w:eastAsia="SimSun"/>
                <w:color w:val="0070C0"/>
                <w:szCs w:val="24"/>
                <w:lang w:eastAsia="zh-CN"/>
              </w:rPr>
              <w:t>-2015444)</w:t>
            </w:r>
          </w:p>
          <w:p w14:paraId="332C7E58" w14:textId="77777777" w:rsidR="00B15819" w:rsidRDefault="001F207D">
            <w:pPr>
              <w:rPr>
                <w:b/>
                <w:color w:val="0070C0"/>
                <w:u w:val="single"/>
                <w:lang w:eastAsia="ko-KR"/>
              </w:rPr>
            </w:pPr>
            <w:r>
              <w:rPr>
                <w:b/>
                <w:color w:val="0070C0"/>
                <w:u w:val="single"/>
                <w:lang w:eastAsia="ko-KR"/>
              </w:rPr>
              <w:t>Issue 2-3: Almost contiguous allocation</w:t>
            </w:r>
          </w:p>
          <w:p w14:paraId="4CF7CE4F" w14:textId="77777777" w:rsidR="00B15819" w:rsidRPr="00D834B5" w:rsidRDefault="001F207D" w:rsidP="00D834B5">
            <w:pPr>
              <w:numPr>
                <w:ilvl w:val="1"/>
                <w:numId w:val="5"/>
              </w:numPr>
              <w:spacing w:after="120"/>
              <w:ind w:left="1440"/>
              <w:rPr>
                <w:color w:val="0070C0"/>
                <w:szCs w:val="24"/>
                <w:lang w:eastAsia="zh-CN"/>
              </w:rPr>
            </w:pPr>
            <w:r w:rsidRPr="00D834B5">
              <w:rPr>
                <w:rFonts w:eastAsia="SimSun"/>
                <w:color w:val="0070C0"/>
                <w:szCs w:val="24"/>
                <w:lang w:eastAsia="zh-CN"/>
              </w:rPr>
              <w:t xml:space="preserve">Option 1: Specify almost contiguous allocation in 52.6 – 71 GHz (Nokia; </w:t>
            </w:r>
            <w:proofErr w:type="spellStart"/>
            <w:r w:rsidRPr="00D834B5">
              <w:rPr>
                <w:rFonts w:eastAsia="SimSun"/>
                <w:color w:val="0070C0"/>
                <w:szCs w:val="24"/>
                <w:lang w:eastAsia="zh-CN"/>
              </w:rPr>
              <w:t>R4</w:t>
            </w:r>
            <w:proofErr w:type="spellEnd"/>
            <w:r w:rsidRPr="00D834B5">
              <w:rPr>
                <w:rFonts w:eastAsia="SimSun"/>
                <w:color w:val="0070C0"/>
                <w:szCs w:val="24"/>
                <w:lang w:eastAsia="zh-CN"/>
              </w:rPr>
              <w:t>-2015444)</w:t>
            </w:r>
          </w:p>
          <w:p w14:paraId="59B28C75" w14:textId="77777777" w:rsidR="00B15819" w:rsidRDefault="001F207D">
            <w:pPr>
              <w:rPr>
                <w:b/>
                <w:color w:val="0070C0"/>
                <w:u w:val="single"/>
                <w:lang w:eastAsia="ko-KR"/>
              </w:rPr>
            </w:pPr>
            <w:r>
              <w:rPr>
                <w:b/>
                <w:color w:val="0070C0"/>
                <w:u w:val="single"/>
                <w:lang w:eastAsia="ko-KR"/>
              </w:rPr>
              <w:t xml:space="preserve">Issue 2-5: Measurement bandwidth </w:t>
            </w:r>
          </w:p>
          <w:p w14:paraId="31C34397" w14:textId="77777777" w:rsidR="00B15819" w:rsidRPr="00D834B5" w:rsidRDefault="001F207D" w:rsidP="00D834B5">
            <w:pPr>
              <w:numPr>
                <w:ilvl w:val="1"/>
                <w:numId w:val="5"/>
              </w:numPr>
              <w:spacing w:after="120"/>
              <w:ind w:left="1440"/>
              <w:rPr>
                <w:color w:val="0070C0"/>
                <w:szCs w:val="24"/>
                <w:lang w:eastAsia="zh-CN"/>
              </w:rPr>
            </w:pPr>
            <w:r w:rsidRPr="00D834B5">
              <w:rPr>
                <w:rFonts w:eastAsia="SimSun"/>
                <w:color w:val="0070C0"/>
                <w:szCs w:val="24"/>
                <w:lang w:eastAsia="zh-CN"/>
              </w:rPr>
              <w:t>Option 1: evaluate what are reasonable measurement bandwidths to be used above 52.6 GHz (</w:t>
            </w:r>
            <w:proofErr w:type="spellStart"/>
            <w:r w:rsidRPr="00D834B5">
              <w:rPr>
                <w:rFonts w:eastAsia="SimSun"/>
                <w:color w:val="0070C0"/>
                <w:szCs w:val="24"/>
                <w:lang w:eastAsia="zh-CN"/>
              </w:rPr>
              <w:t>R4</w:t>
            </w:r>
            <w:proofErr w:type="spellEnd"/>
            <w:r w:rsidRPr="00D834B5">
              <w:rPr>
                <w:rFonts w:eastAsia="SimSun"/>
                <w:color w:val="0070C0"/>
                <w:szCs w:val="24"/>
                <w:lang w:eastAsia="zh-CN"/>
              </w:rPr>
              <w:t>-2015444)</w:t>
            </w:r>
          </w:p>
          <w:p w14:paraId="2B04BE97" w14:textId="77777777" w:rsidR="00B15819" w:rsidRDefault="00B15819">
            <w:pPr>
              <w:spacing w:after="120"/>
              <w:rPr>
                <w:rFonts w:eastAsiaTheme="minorEastAsia"/>
                <w:color w:val="0070C0"/>
                <w:lang w:val="en-US" w:eastAsia="zh-CN"/>
              </w:rPr>
            </w:pPr>
          </w:p>
        </w:tc>
      </w:tr>
      <w:tr w:rsidR="00B15819" w14:paraId="34594953" w14:textId="77777777" w:rsidTr="00E840EB">
        <w:tc>
          <w:tcPr>
            <w:tcW w:w="1633" w:type="dxa"/>
          </w:tcPr>
          <w:p w14:paraId="41182183" w14:textId="77777777" w:rsidR="00B15819" w:rsidRDefault="001F207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7998" w:type="dxa"/>
          </w:tcPr>
          <w:p w14:paraId="55CA8085" w14:textId="77777777" w:rsidR="00B15819" w:rsidRDefault="001F20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We have discussed PA models many time for different purposes and never agreed. Maybe we shall follow the </w:t>
            </w:r>
            <w:proofErr w:type="spellStart"/>
            <w:r>
              <w:rPr>
                <w:rFonts w:eastAsiaTheme="minorEastAsia"/>
                <w:color w:val="0070C0"/>
                <w:lang w:val="en-US" w:eastAsia="zh-CN"/>
              </w:rPr>
              <w:t>WF</w:t>
            </w:r>
            <w:proofErr w:type="spellEnd"/>
            <w:r>
              <w:rPr>
                <w:rFonts w:eastAsiaTheme="minorEastAsia"/>
                <w:color w:val="0070C0"/>
                <w:lang w:val="en-US" w:eastAsia="zh-CN"/>
              </w:rPr>
              <w:t xml:space="preserve"> from last meeting. </w:t>
            </w:r>
          </w:p>
          <w:p w14:paraId="54B157AA" w14:textId="77777777" w:rsidR="00B15819" w:rsidRDefault="001F20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27CFD6F" w14:textId="77777777" w:rsidR="00B15819" w:rsidRDefault="001F207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w:t>
            </w:r>
          </w:p>
          <w:p w14:paraId="00135BA7" w14:textId="77777777" w:rsidR="00B15819" w:rsidRDefault="001F207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2-4: We prefer option 2. Actually, what is dimensioning for Guard Period is </w:t>
            </w:r>
            <w:proofErr w:type="gramStart"/>
            <w:r>
              <w:rPr>
                <w:rFonts w:eastAsiaTheme="minorEastAsia"/>
                <w:color w:val="0070C0"/>
                <w:lang w:val="en-US" w:eastAsia="zh-CN"/>
              </w:rPr>
              <w:t>min(</w:t>
            </w:r>
            <w:proofErr w:type="spellStart"/>
            <w:proofErr w:type="gramEnd"/>
            <w:r>
              <w:rPr>
                <w:rFonts w:eastAsiaTheme="minorEastAsia"/>
                <w:color w:val="0070C0"/>
                <w:lang w:val="en-US" w:eastAsia="zh-CN"/>
              </w:rPr>
              <w:t>BS_transients</w:t>
            </w:r>
            <w:proofErr w:type="spellEnd"/>
            <w:r>
              <w:rPr>
                <w:rFonts w:eastAsiaTheme="minorEastAsia"/>
                <w:color w:val="0070C0"/>
                <w:lang w:val="en-US" w:eastAsia="zh-CN"/>
              </w:rPr>
              <w:t xml:space="preserve">, </w:t>
            </w:r>
            <w:proofErr w:type="spellStart"/>
            <w:r>
              <w:rPr>
                <w:rFonts w:eastAsiaTheme="minorEastAsia"/>
                <w:color w:val="0070C0"/>
                <w:lang w:val="en-US" w:eastAsia="zh-CN"/>
              </w:rPr>
              <w:t>UE_transients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BS_transients</w:t>
            </w:r>
            <w:proofErr w:type="spellEnd"/>
            <w:r>
              <w:rPr>
                <w:rFonts w:eastAsiaTheme="minorEastAsia"/>
                <w:color w:val="0070C0"/>
                <w:lang w:val="en-US" w:eastAsia="zh-CN"/>
              </w:rPr>
              <w:t xml:space="preserve"> = 3 µs and </w:t>
            </w:r>
            <w:proofErr w:type="spellStart"/>
            <w:r>
              <w:rPr>
                <w:rFonts w:eastAsiaTheme="minorEastAsia"/>
                <w:color w:val="0070C0"/>
                <w:lang w:val="en-US" w:eastAsia="zh-CN"/>
              </w:rPr>
              <w:t>UE_transients</w:t>
            </w:r>
            <w:proofErr w:type="spellEnd"/>
            <w:r>
              <w:rPr>
                <w:rFonts w:eastAsiaTheme="minorEastAsia"/>
                <w:color w:val="0070C0"/>
                <w:lang w:val="en-US" w:eastAsia="zh-CN"/>
              </w:rPr>
              <w:t xml:space="preserve"> = 5 µs.</w:t>
            </w:r>
          </w:p>
          <w:p w14:paraId="01AFBE5C" w14:textId="77777777" w:rsidR="00B15819" w:rsidRDefault="001F207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2-5: </w:t>
            </w:r>
          </w:p>
          <w:p w14:paraId="4E2674BD" w14:textId="77777777" w:rsidR="00B15819" w:rsidRDefault="00B15819">
            <w:pPr>
              <w:rPr>
                <w:b/>
                <w:color w:val="0070C0"/>
                <w:u w:val="single"/>
                <w:lang w:eastAsia="ko-KR"/>
              </w:rPr>
            </w:pPr>
          </w:p>
        </w:tc>
      </w:tr>
      <w:tr w:rsidR="00B15819" w14:paraId="23392A7B" w14:textId="77777777" w:rsidTr="00E840EB">
        <w:tc>
          <w:tcPr>
            <w:tcW w:w="1633" w:type="dxa"/>
          </w:tcPr>
          <w:p w14:paraId="605ED489" w14:textId="77777777" w:rsidR="00B15819" w:rsidRDefault="001F207D">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310C6E60" w14:textId="77777777" w:rsidR="00B15819" w:rsidRDefault="001F207D">
            <w:pPr>
              <w:spacing w:after="120"/>
              <w:rPr>
                <w:rFonts w:eastAsiaTheme="minorEastAsia"/>
                <w:color w:val="0070C0"/>
                <w:lang w:val="en-US" w:eastAsia="zh-CN"/>
              </w:rPr>
            </w:pPr>
            <w:r>
              <w:rPr>
                <w:rFonts w:eastAsiaTheme="minorEastAsia"/>
                <w:color w:val="0070C0"/>
                <w:lang w:val="en-US" w:eastAsia="zh-CN"/>
              </w:rPr>
              <w:t xml:space="preserve">Issue 2-1: We want to keep the </w:t>
            </w:r>
            <w:proofErr w:type="spellStart"/>
            <w:r>
              <w:rPr>
                <w:rFonts w:eastAsiaTheme="minorEastAsia"/>
                <w:color w:val="0070C0"/>
                <w:lang w:val="en-US" w:eastAsia="zh-CN"/>
              </w:rPr>
              <w:t>WF</w:t>
            </w:r>
            <w:proofErr w:type="spellEnd"/>
            <w:r>
              <w:rPr>
                <w:rFonts w:eastAsiaTheme="minorEastAsia"/>
                <w:color w:val="0070C0"/>
                <w:lang w:val="en-US" w:eastAsia="zh-CN"/>
              </w:rPr>
              <w:t xml:space="preserve"> (</w:t>
            </w:r>
            <w:proofErr w:type="spellStart"/>
            <w:r>
              <w:rPr>
                <w:rFonts w:eastAsiaTheme="minorEastAsia"/>
                <w:color w:val="0070C0"/>
                <w:lang w:val="en-US" w:eastAsia="zh-CN"/>
              </w:rPr>
              <w:t>R4</w:t>
            </w:r>
            <w:proofErr w:type="spellEnd"/>
            <w:r>
              <w:rPr>
                <w:rFonts w:eastAsiaTheme="minorEastAsia"/>
                <w:color w:val="0070C0"/>
                <w:lang w:val="en-US" w:eastAsia="zh-CN"/>
              </w:rPr>
              <w:t>-2011840) where no common PA model in RAN4.</w:t>
            </w:r>
          </w:p>
          <w:p w14:paraId="44F33436" w14:textId="77777777" w:rsidR="00B15819" w:rsidRDefault="001F207D">
            <w:pPr>
              <w:spacing w:after="120"/>
              <w:rPr>
                <w:rFonts w:eastAsiaTheme="minorEastAsia"/>
                <w:color w:val="0070C0"/>
                <w:lang w:val="en-US" w:eastAsia="zh-CN"/>
              </w:rPr>
            </w:pPr>
            <w:r>
              <w:rPr>
                <w:rFonts w:eastAsiaTheme="minorEastAsia"/>
                <w:color w:val="0070C0"/>
                <w:lang w:val="en-US" w:eastAsia="zh-CN"/>
              </w:rPr>
              <w:t>Issue 2-2: We would like to understand overall benefit of multi-cluster allocation in 52.6 – 71 GHz.</w:t>
            </w:r>
          </w:p>
          <w:p w14:paraId="4126E591" w14:textId="77777777" w:rsidR="00B15819" w:rsidRDefault="001F207D">
            <w:pPr>
              <w:spacing w:after="120"/>
              <w:rPr>
                <w:rFonts w:eastAsiaTheme="minorEastAsia"/>
                <w:color w:val="0070C0"/>
                <w:lang w:val="en-US" w:eastAsia="zh-CN"/>
              </w:rPr>
            </w:pPr>
            <w:r>
              <w:rPr>
                <w:rFonts w:eastAsiaTheme="minorEastAsia"/>
                <w:color w:val="0070C0"/>
                <w:lang w:val="en-US" w:eastAsia="zh-CN"/>
              </w:rPr>
              <w:t xml:space="preserve">Issue 2-3: We would like to understand the motivation of almost contiguous allocation in 52.6 – 71 GHz as almost contiguous allocation has been specified in only </w:t>
            </w:r>
            <w:proofErr w:type="spellStart"/>
            <w:r>
              <w:rPr>
                <w:rFonts w:eastAsiaTheme="minorEastAsia"/>
                <w:color w:val="0070C0"/>
                <w:lang w:val="en-US" w:eastAsia="zh-CN"/>
              </w:rPr>
              <w:t>FR1</w:t>
            </w:r>
            <w:proofErr w:type="spellEnd"/>
            <w:r>
              <w:rPr>
                <w:rFonts w:eastAsiaTheme="minorEastAsia"/>
                <w:color w:val="0070C0"/>
                <w:lang w:val="en-US" w:eastAsia="zh-CN"/>
              </w:rPr>
              <w:t xml:space="preserve"> and not </w:t>
            </w:r>
            <w:proofErr w:type="spellStart"/>
            <w:r>
              <w:rPr>
                <w:rFonts w:eastAsiaTheme="minorEastAsia"/>
                <w:color w:val="0070C0"/>
                <w:lang w:val="en-US" w:eastAsia="zh-CN"/>
              </w:rPr>
              <w:t>FR2</w:t>
            </w:r>
            <w:proofErr w:type="spellEnd"/>
            <w:r>
              <w:rPr>
                <w:rFonts w:eastAsiaTheme="minorEastAsia"/>
                <w:color w:val="0070C0"/>
                <w:lang w:val="en-US" w:eastAsia="zh-CN"/>
              </w:rPr>
              <w:t>.</w:t>
            </w:r>
          </w:p>
          <w:p w14:paraId="0C41BF60" w14:textId="77777777" w:rsidR="00B15819" w:rsidRDefault="001F207D">
            <w:pPr>
              <w:spacing w:after="120"/>
              <w:rPr>
                <w:rFonts w:eastAsiaTheme="minorEastAsia"/>
                <w:color w:val="0070C0"/>
                <w:lang w:val="en-US" w:eastAsia="zh-CN"/>
              </w:rPr>
            </w:pPr>
            <w:r>
              <w:rPr>
                <w:rFonts w:eastAsiaTheme="minorEastAsia"/>
                <w:color w:val="0070C0"/>
                <w:lang w:val="en-US" w:eastAsia="zh-CN"/>
              </w:rPr>
              <w:t>Issue 2-4: Option 1.</w:t>
            </w:r>
          </w:p>
          <w:p w14:paraId="5157753B" w14:textId="77777777" w:rsidR="00B15819" w:rsidRDefault="001F207D">
            <w:pPr>
              <w:spacing w:after="120"/>
              <w:rPr>
                <w:rFonts w:eastAsiaTheme="minorEastAsia"/>
                <w:color w:val="0070C0"/>
                <w:lang w:val="en-US" w:eastAsia="zh-CN"/>
              </w:rPr>
            </w:pPr>
            <w:r>
              <w:rPr>
                <w:rFonts w:eastAsiaTheme="minorEastAsia"/>
                <w:color w:val="0070C0"/>
                <w:lang w:val="en-US" w:eastAsia="zh-CN"/>
              </w:rPr>
              <w:t xml:space="preserve">Issue 2-5: Option 1. At least evaluation of reasonable </w:t>
            </w:r>
            <w:proofErr w:type="spellStart"/>
            <w:r>
              <w:rPr>
                <w:rFonts w:eastAsiaTheme="minorEastAsia"/>
                <w:color w:val="0070C0"/>
                <w:lang w:val="en-US" w:eastAsia="zh-CN"/>
              </w:rPr>
              <w:t>MBW</w:t>
            </w:r>
            <w:proofErr w:type="spellEnd"/>
            <w:r>
              <w:rPr>
                <w:rFonts w:eastAsiaTheme="minorEastAsia"/>
                <w:color w:val="0070C0"/>
                <w:lang w:val="en-US" w:eastAsia="zh-CN"/>
              </w:rPr>
              <w:t xml:space="preserve"> is necessary. Final decision should be made after </w:t>
            </w:r>
            <w:proofErr w:type="spellStart"/>
            <w:r>
              <w:rPr>
                <w:rFonts w:eastAsiaTheme="minorEastAsia"/>
                <w:color w:val="0070C0"/>
                <w:lang w:val="en-US" w:eastAsia="zh-CN"/>
              </w:rPr>
              <w:t>CBW</w:t>
            </w:r>
            <w:proofErr w:type="spellEnd"/>
            <w:r>
              <w:rPr>
                <w:rFonts w:eastAsiaTheme="minorEastAsia"/>
                <w:color w:val="0070C0"/>
                <w:lang w:val="en-US" w:eastAsia="zh-CN"/>
              </w:rPr>
              <w:t xml:space="preserve"> decision.</w:t>
            </w:r>
          </w:p>
        </w:tc>
      </w:tr>
      <w:tr w:rsidR="00E840EB" w:rsidRPr="00E840EB" w14:paraId="2679728E" w14:textId="77777777" w:rsidTr="00E840EB">
        <w:tc>
          <w:tcPr>
            <w:tcW w:w="1633" w:type="dxa"/>
            <w:hideMark/>
          </w:tcPr>
          <w:p w14:paraId="631F868D" w14:textId="77777777" w:rsidR="00E840EB" w:rsidRPr="00E840EB" w:rsidRDefault="00E840EB" w:rsidP="00E840EB">
            <w:pPr>
              <w:spacing w:after="0" w:line="240" w:lineRule="auto"/>
              <w:rPr>
                <w:rFonts w:ascii="Segoe UI" w:eastAsia="Times New Roman" w:hAnsi="Segoe UI" w:cs="Segoe UI"/>
                <w:lang w:val="fi-FI" w:eastAsia="fi-FI"/>
              </w:rPr>
            </w:pPr>
            <w:r w:rsidRPr="00E840EB">
              <w:rPr>
                <w:rFonts w:eastAsia="Times New Roman"/>
                <w:lang w:val="en-US" w:eastAsia="fi-FI"/>
              </w:rPr>
              <w:t>Nokia, Nokia Shanghai Bell</w:t>
            </w:r>
            <w:r w:rsidRPr="00E840EB">
              <w:rPr>
                <w:rFonts w:eastAsia="Times New Roman"/>
                <w:lang w:val="fi-FI" w:eastAsia="fi-FI"/>
              </w:rPr>
              <w:t> </w:t>
            </w:r>
          </w:p>
        </w:tc>
        <w:tc>
          <w:tcPr>
            <w:tcW w:w="7998" w:type="dxa"/>
            <w:hideMark/>
          </w:tcPr>
          <w:p w14:paraId="4B79AF35" w14:textId="77777777" w:rsidR="00E840EB" w:rsidRPr="00D834B5" w:rsidRDefault="00E840EB" w:rsidP="00E840EB">
            <w:pPr>
              <w:spacing w:after="0" w:line="240" w:lineRule="auto"/>
              <w:rPr>
                <w:rFonts w:ascii="Segoe UI" w:eastAsia="Times New Roman" w:hAnsi="Segoe UI" w:cs="Segoe UI"/>
                <w:lang w:eastAsia="fi-FI"/>
              </w:rPr>
            </w:pPr>
            <w:r w:rsidRPr="00E840EB">
              <w:rPr>
                <w:rFonts w:eastAsia="Times New Roman"/>
                <w:b/>
                <w:bCs/>
                <w:lang w:val="en-US" w:eastAsia="fi-FI"/>
              </w:rPr>
              <w:t>Sub-topic 2-1:</w:t>
            </w:r>
            <w:r w:rsidRPr="00E840EB">
              <w:rPr>
                <w:rFonts w:ascii="DengXian" w:eastAsia="DengXian" w:hAnsi="DengXian" w:cs="Segoe UI" w:hint="eastAsia"/>
                <w:b/>
                <w:bCs/>
                <w:lang w:val="en-US" w:eastAsia="fi-FI"/>
              </w:rPr>
              <w:t> </w:t>
            </w:r>
            <w:r w:rsidRPr="00E840EB">
              <w:rPr>
                <w:rFonts w:eastAsia="Times New Roman"/>
                <w:lang w:val="en-US" w:eastAsia="fi-FI"/>
              </w:rPr>
              <w:t>We don’t think RAN4 should embark on common modeling journey. However, companies </w:t>
            </w:r>
            <w:proofErr w:type="gramStart"/>
            <w:r w:rsidRPr="00E840EB">
              <w:rPr>
                <w:rFonts w:eastAsia="Times New Roman"/>
                <w:lang w:val="en-US" w:eastAsia="fi-FI"/>
              </w:rPr>
              <w:t>are allowed to</w:t>
            </w:r>
            <w:proofErr w:type="gramEnd"/>
            <w:r w:rsidRPr="00E840EB">
              <w:rPr>
                <w:rFonts w:eastAsia="Times New Roman"/>
                <w:lang w:val="en-US" w:eastAsia="fi-FI"/>
              </w:rPr>
              <w:t> present simulation results which include memory effects. We welcome Huawei to present such results to demonstrate the relevance of the model.</w:t>
            </w:r>
            <w:r w:rsidRPr="00D834B5">
              <w:rPr>
                <w:rFonts w:eastAsia="Times New Roman"/>
                <w:lang w:eastAsia="fi-FI"/>
              </w:rPr>
              <w:t> </w:t>
            </w:r>
          </w:p>
          <w:p w14:paraId="164351E2" w14:textId="77777777" w:rsidR="00E840EB" w:rsidRDefault="00E840EB" w:rsidP="00E840EB">
            <w:pPr>
              <w:spacing w:after="0" w:line="240" w:lineRule="auto"/>
              <w:rPr>
                <w:rFonts w:eastAsia="Times New Roman"/>
                <w:b/>
                <w:bCs/>
                <w:lang w:val="en-US" w:eastAsia="fi-FI"/>
              </w:rPr>
            </w:pPr>
          </w:p>
          <w:p w14:paraId="2FA90579" w14:textId="77777777" w:rsidR="00E840EB" w:rsidRDefault="00E840EB" w:rsidP="00E840EB">
            <w:pPr>
              <w:spacing w:after="0" w:line="240" w:lineRule="auto"/>
              <w:rPr>
                <w:rFonts w:eastAsia="Times New Roman"/>
                <w:lang w:eastAsia="fi-FI"/>
              </w:rPr>
            </w:pPr>
            <w:r w:rsidRPr="00E840EB">
              <w:rPr>
                <w:rFonts w:eastAsia="Times New Roman"/>
                <w:b/>
                <w:bCs/>
                <w:lang w:val="en-US" w:eastAsia="fi-FI"/>
              </w:rPr>
              <w:t>Sub-topic 2-2</w:t>
            </w:r>
            <w:r w:rsidRPr="00E840EB">
              <w:rPr>
                <w:rFonts w:ascii="DengXian" w:eastAsia="DengXian" w:hAnsi="DengXian" w:cs="Segoe UI" w:hint="eastAsia"/>
                <w:b/>
                <w:bCs/>
                <w:lang w:val="en-US" w:eastAsia="fi-FI"/>
              </w:rPr>
              <w:t>: </w:t>
            </w:r>
            <w:r w:rsidRPr="00E840EB">
              <w:rPr>
                <w:rFonts w:eastAsia="Times New Roman"/>
                <w:lang w:val="en-US" w:eastAsia="fi-FI"/>
              </w:rPr>
              <w:t>It appears the contribution has a misalignment with the body text and the conclusion section. The proposal is stated more clearly in the body: </w:t>
            </w:r>
            <w:r w:rsidRPr="00E840EB">
              <w:rPr>
                <w:rFonts w:eastAsia="Times New Roman"/>
                <w:b/>
                <w:bCs/>
                <w:lang w:eastAsia="fi-FI"/>
              </w:rPr>
              <w:t>Proposal 2: Requirements for multi-cluster UL allocations are not specified for NR operation above 52.6 GHz. </w:t>
            </w:r>
            <w:proofErr w:type="gramStart"/>
            <w:r w:rsidRPr="00E840EB">
              <w:rPr>
                <w:rFonts w:eastAsia="Times New Roman"/>
                <w:lang w:eastAsia="fi-FI"/>
              </w:rPr>
              <w:t>Clearly</w:t>
            </w:r>
            <w:proofErr w:type="gramEnd"/>
            <w:r w:rsidRPr="00E840EB">
              <w:rPr>
                <w:rFonts w:eastAsia="Times New Roman"/>
                <w:lang w:eastAsia="fi-FI"/>
              </w:rPr>
              <w:t> we do not see multi-cluster useful for this frequency range.</w:t>
            </w:r>
          </w:p>
          <w:p w14:paraId="0243B98B" w14:textId="77777777" w:rsidR="00E840EB" w:rsidRPr="00D834B5" w:rsidRDefault="00E840EB" w:rsidP="00E840EB">
            <w:pPr>
              <w:spacing w:after="0" w:line="240" w:lineRule="auto"/>
              <w:rPr>
                <w:rFonts w:ascii="Segoe UI" w:eastAsia="Times New Roman" w:hAnsi="Segoe UI" w:cs="Segoe UI"/>
                <w:lang w:eastAsia="fi-FI"/>
              </w:rPr>
            </w:pPr>
          </w:p>
          <w:p w14:paraId="7B31C104" w14:textId="77777777" w:rsidR="00E840EB" w:rsidRPr="00D834B5" w:rsidRDefault="00E840EB" w:rsidP="00E840EB">
            <w:pPr>
              <w:spacing w:after="0" w:line="240" w:lineRule="auto"/>
              <w:rPr>
                <w:rFonts w:ascii="Segoe UI" w:eastAsia="Times New Roman" w:hAnsi="Segoe UI" w:cs="Segoe UI"/>
                <w:lang w:eastAsia="fi-FI"/>
              </w:rPr>
            </w:pPr>
            <w:r w:rsidRPr="00E840EB">
              <w:rPr>
                <w:rFonts w:eastAsia="Times New Roman"/>
                <w:b/>
                <w:bCs/>
                <w:lang w:eastAsia="fi-FI"/>
              </w:rPr>
              <w:t>Sub-topic 2-3: </w:t>
            </w:r>
            <w:r w:rsidRPr="00E840EB">
              <w:rPr>
                <w:rFonts w:eastAsia="Times New Roman"/>
                <w:lang w:eastAsia="fi-FI"/>
              </w:rPr>
              <w:t>Option 1</w:t>
            </w:r>
            <w:r w:rsidRPr="00D834B5">
              <w:rPr>
                <w:rFonts w:eastAsia="Times New Roman"/>
                <w:lang w:eastAsia="fi-FI"/>
              </w:rPr>
              <w:t> </w:t>
            </w:r>
          </w:p>
          <w:p w14:paraId="3EC6A726" w14:textId="77777777" w:rsidR="00E840EB" w:rsidRPr="00D834B5" w:rsidRDefault="00E840EB" w:rsidP="00E840EB">
            <w:pPr>
              <w:spacing w:after="0" w:line="240" w:lineRule="auto"/>
              <w:rPr>
                <w:rFonts w:ascii="Segoe UI" w:eastAsia="Times New Roman" w:hAnsi="Segoe UI" w:cs="Segoe UI"/>
                <w:lang w:eastAsia="fi-FI"/>
              </w:rPr>
            </w:pPr>
            <w:r w:rsidRPr="00D834B5">
              <w:rPr>
                <w:rFonts w:eastAsia="Times New Roman"/>
                <w:lang w:eastAsia="fi-FI"/>
              </w:rPr>
              <w:t> </w:t>
            </w:r>
          </w:p>
          <w:p w14:paraId="66072E8D" w14:textId="77777777" w:rsidR="00E840EB" w:rsidRPr="00D834B5" w:rsidRDefault="00E840EB" w:rsidP="00E840EB">
            <w:pPr>
              <w:spacing w:after="0" w:line="240" w:lineRule="auto"/>
              <w:rPr>
                <w:rFonts w:ascii="Segoe UI" w:eastAsia="Times New Roman" w:hAnsi="Segoe UI" w:cs="Segoe UI"/>
                <w:lang w:eastAsia="fi-FI"/>
              </w:rPr>
            </w:pPr>
            <w:r w:rsidRPr="00E840EB">
              <w:rPr>
                <w:rFonts w:eastAsia="Times New Roman"/>
                <w:b/>
                <w:bCs/>
                <w:lang w:eastAsia="fi-FI"/>
              </w:rPr>
              <w:t>Sub-topic 2-4: </w:t>
            </w:r>
            <w:r w:rsidRPr="00E840EB">
              <w:rPr>
                <w:rFonts w:eastAsia="Times New Roman"/>
                <w:lang w:eastAsia="fi-FI"/>
              </w:rPr>
              <w:t>Option 1</w:t>
            </w:r>
            <w:r w:rsidRPr="00E840EB">
              <w:rPr>
                <w:rFonts w:eastAsia="Times New Roman"/>
                <w:b/>
                <w:bCs/>
                <w:lang w:eastAsia="fi-FI"/>
              </w:rPr>
              <w:t>: </w:t>
            </w:r>
            <w:r w:rsidRPr="00E840EB">
              <w:rPr>
                <w:rFonts w:eastAsia="Times New Roman"/>
                <w:lang w:eastAsia="fi-FI"/>
              </w:rPr>
              <w:t>Too long UE Tx Off-On transient impacts negatively on BS demodulation performance in the field and improvements should be strived for.</w:t>
            </w:r>
            <w:r w:rsidRPr="00D834B5">
              <w:rPr>
                <w:rFonts w:eastAsia="Times New Roman"/>
                <w:lang w:eastAsia="fi-FI"/>
              </w:rPr>
              <w:t> </w:t>
            </w:r>
          </w:p>
          <w:p w14:paraId="3C91B795" w14:textId="77777777" w:rsidR="00E840EB" w:rsidRPr="00D834B5" w:rsidRDefault="00E840EB" w:rsidP="00E840EB">
            <w:pPr>
              <w:spacing w:after="0" w:line="240" w:lineRule="auto"/>
              <w:rPr>
                <w:rFonts w:ascii="Segoe UI" w:eastAsia="Times New Roman" w:hAnsi="Segoe UI" w:cs="Segoe UI"/>
                <w:lang w:eastAsia="fi-FI"/>
              </w:rPr>
            </w:pPr>
            <w:r w:rsidRPr="00D834B5">
              <w:rPr>
                <w:rFonts w:eastAsia="Times New Roman"/>
                <w:lang w:eastAsia="fi-FI"/>
              </w:rPr>
              <w:t> </w:t>
            </w:r>
          </w:p>
          <w:p w14:paraId="3D3C993C" w14:textId="77777777" w:rsidR="00E840EB" w:rsidRPr="00E840EB" w:rsidRDefault="00E840EB" w:rsidP="00E840EB">
            <w:pPr>
              <w:spacing w:after="0" w:line="240" w:lineRule="auto"/>
              <w:rPr>
                <w:rFonts w:ascii="Segoe UI" w:eastAsia="Times New Roman" w:hAnsi="Segoe UI" w:cs="Segoe UI"/>
                <w:lang w:val="fi-FI" w:eastAsia="fi-FI"/>
              </w:rPr>
            </w:pPr>
            <w:r w:rsidRPr="00E840EB">
              <w:rPr>
                <w:rFonts w:eastAsia="Times New Roman"/>
                <w:b/>
                <w:bCs/>
                <w:lang w:eastAsia="fi-FI"/>
              </w:rPr>
              <w:t>Sub-topic 2-5: </w:t>
            </w:r>
            <w:r w:rsidRPr="00E840EB">
              <w:rPr>
                <w:rFonts w:eastAsia="Times New Roman"/>
                <w:lang w:eastAsia="fi-FI"/>
              </w:rPr>
              <w:t>Option 1.</w:t>
            </w:r>
            <w:r w:rsidRPr="00E840EB">
              <w:rPr>
                <w:rFonts w:eastAsia="Times New Roman"/>
                <w:lang w:val="fi-FI" w:eastAsia="fi-FI"/>
              </w:rPr>
              <w:t> </w:t>
            </w:r>
          </w:p>
          <w:p w14:paraId="58CF5EEC" w14:textId="77777777" w:rsidR="00E840EB" w:rsidRPr="00E840EB" w:rsidRDefault="00E840EB" w:rsidP="00E840EB">
            <w:pPr>
              <w:spacing w:after="0" w:line="240" w:lineRule="auto"/>
              <w:rPr>
                <w:rFonts w:ascii="Segoe UI" w:eastAsia="Times New Roman" w:hAnsi="Segoe UI" w:cs="Segoe UI"/>
                <w:lang w:val="fi-FI" w:eastAsia="fi-FI"/>
              </w:rPr>
            </w:pPr>
            <w:r w:rsidRPr="00E840EB">
              <w:rPr>
                <w:rFonts w:ascii="DengXian" w:eastAsia="DengXian" w:hAnsi="DengXian" w:cs="Segoe UI" w:hint="eastAsia"/>
                <w:lang w:val="fi-FI" w:eastAsia="fi-FI"/>
              </w:rPr>
              <w:t> </w:t>
            </w:r>
          </w:p>
        </w:tc>
      </w:tr>
      <w:tr w:rsidR="00D76AF0" w:rsidRPr="00E840EB" w14:paraId="6B7F4517" w14:textId="77777777" w:rsidTr="00E840EB">
        <w:tc>
          <w:tcPr>
            <w:tcW w:w="1633" w:type="dxa"/>
          </w:tcPr>
          <w:p w14:paraId="1C2C7DDE" w14:textId="77777777" w:rsidR="00D76AF0" w:rsidRPr="00D76AF0" w:rsidRDefault="00D76AF0" w:rsidP="00D76AF0">
            <w:pPr>
              <w:spacing w:after="0" w:line="240" w:lineRule="auto"/>
              <w:rPr>
                <w:rFonts w:eastAsia="Times New Roman"/>
                <w:lang w:val="en-US" w:eastAsia="fi-FI"/>
              </w:rPr>
            </w:pPr>
            <w:r w:rsidRPr="00D76AF0">
              <w:rPr>
                <w:rFonts w:eastAsiaTheme="minorEastAsia"/>
                <w:color w:val="0070C0"/>
                <w:lang w:val="en-US" w:eastAsia="zh-CN"/>
              </w:rPr>
              <w:t>Huawei</w:t>
            </w:r>
          </w:p>
        </w:tc>
        <w:tc>
          <w:tcPr>
            <w:tcW w:w="7998" w:type="dxa"/>
          </w:tcPr>
          <w:p w14:paraId="71E55DAD" w14:textId="77777777" w:rsidR="00D76AF0" w:rsidRPr="00D834B5" w:rsidRDefault="00D76AF0" w:rsidP="00D76AF0">
            <w:pPr>
              <w:spacing w:after="120"/>
              <w:rPr>
                <w:rFonts w:eastAsiaTheme="minorEastAsia"/>
                <w:color w:val="0070C0"/>
                <w:lang w:val="en-US" w:eastAsia="zh-CN"/>
              </w:rPr>
            </w:pPr>
            <w:r w:rsidRPr="00D834B5">
              <w:rPr>
                <w:rFonts w:eastAsiaTheme="minorEastAsia"/>
                <w:color w:val="0070C0"/>
                <w:lang w:val="en-US" w:eastAsia="zh-CN"/>
              </w:rPr>
              <w:t xml:space="preserve">Issue 2-1: PA model for memory effect </w:t>
            </w:r>
          </w:p>
          <w:p w14:paraId="0747A040" w14:textId="77777777" w:rsidR="00D76AF0" w:rsidRPr="00D76AF0" w:rsidRDefault="00D76AF0" w:rsidP="00D76AF0">
            <w:pPr>
              <w:spacing w:after="120"/>
              <w:rPr>
                <w:rFonts w:eastAsiaTheme="minorEastAsia"/>
                <w:color w:val="0070C0"/>
                <w:lang w:eastAsia="zh-CN"/>
              </w:rPr>
            </w:pPr>
            <w:r w:rsidRPr="00D76AF0">
              <w:rPr>
                <w:rFonts w:eastAsiaTheme="minorEastAsia"/>
                <w:color w:val="0070C0"/>
                <w:lang w:eastAsia="zh-CN"/>
              </w:rPr>
              <w:t xml:space="preserve">Our intention was not to force a common PA model in RAN4. Instead, we encourage the incorporation of memory effect into PA models, given the large </w:t>
            </w:r>
            <w:proofErr w:type="spellStart"/>
            <w:r w:rsidRPr="00D76AF0">
              <w:rPr>
                <w:rFonts w:eastAsiaTheme="minorEastAsia"/>
                <w:color w:val="0070C0"/>
                <w:lang w:eastAsia="zh-CN"/>
              </w:rPr>
              <w:t>CBWs</w:t>
            </w:r>
            <w:proofErr w:type="spellEnd"/>
            <w:r w:rsidRPr="00D76AF0">
              <w:rPr>
                <w:rFonts w:eastAsiaTheme="minorEastAsia"/>
                <w:color w:val="0070C0"/>
                <w:lang w:eastAsia="zh-CN"/>
              </w:rPr>
              <w:t xml:space="preserve"> to be used in this frequency range. Which memory model to be used is up to individual company.</w:t>
            </w:r>
          </w:p>
          <w:p w14:paraId="61DB6807" w14:textId="77777777" w:rsidR="00D76AF0" w:rsidRPr="00D76AF0" w:rsidRDefault="00D76AF0" w:rsidP="00D76AF0">
            <w:pPr>
              <w:spacing w:after="120"/>
              <w:rPr>
                <w:rFonts w:eastAsiaTheme="minorEastAsia"/>
                <w:color w:val="0070C0"/>
                <w:lang w:eastAsia="zh-CN"/>
              </w:rPr>
            </w:pPr>
            <w:r w:rsidRPr="00D76AF0">
              <w:rPr>
                <w:rFonts w:eastAsiaTheme="minorEastAsia"/>
                <w:color w:val="0070C0"/>
                <w:lang w:eastAsia="zh-CN"/>
              </w:rPr>
              <w:t xml:space="preserve">Some more comments in relation to PA model in </w:t>
            </w:r>
            <w:proofErr w:type="spellStart"/>
            <w:r w:rsidRPr="00D76AF0">
              <w:rPr>
                <w:rFonts w:eastAsiaTheme="minorEastAsia"/>
                <w:color w:val="0070C0"/>
                <w:lang w:eastAsia="zh-CN"/>
              </w:rPr>
              <w:t>R4</w:t>
            </w:r>
            <w:proofErr w:type="spellEnd"/>
            <w:r w:rsidRPr="00D76AF0">
              <w:rPr>
                <w:rFonts w:eastAsiaTheme="minorEastAsia"/>
                <w:color w:val="0070C0"/>
                <w:lang w:eastAsia="zh-CN"/>
              </w:rPr>
              <w:t xml:space="preserve">-2015444: It’s important to discuss the </w:t>
            </w:r>
            <w:proofErr w:type="spellStart"/>
            <w:r w:rsidRPr="00D76AF0">
              <w:rPr>
                <w:rFonts w:eastAsiaTheme="minorEastAsia"/>
                <w:color w:val="0070C0"/>
                <w:lang w:eastAsia="zh-CN"/>
              </w:rPr>
              <w:t>EVM</w:t>
            </w:r>
            <w:proofErr w:type="spellEnd"/>
            <w:r w:rsidRPr="00D76AF0">
              <w:rPr>
                <w:rFonts w:eastAsiaTheme="minorEastAsia"/>
                <w:color w:val="0070C0"/>
                <w:lang w:eastAsia="zh-CN"/>
              </w:rPr>
              <w:t xml:space="preserve"> budget for different impairments such as </w:t>
            </w:r>
            <w:proofErr w:type="spellStart"/>
            <w:r w:rsidRPr="00D76AF0">
              <w:rPr>
                <w:rFonts w:eastAsiaTheme="minorEastAsia"/>
                <w:color w:val="0070C0"/>
                <w:lang w:eastAsia="zh-CN"/>
              </w:rPr>
              <w:t>PN</w:t>
            </w:r>
            <w:proofErr w:type="spellEnd"/>
            <w:r w:rsidRPr="00D76AF0">
              <w:rPr>
                <w:rFonts w:eastAsiaTheme="minorEastAsia"/>
                <w:color w:val="0070C0"/>
                <w:lang w:eastAsia="zh-CN"/>
              </w:rPr>
              <w:t xml:space="preserve">, PA nonlinearity, image, etc. If </w:t>
            </w:r>
            <w:proofErr w:type="spellStart"/>
            <w:r w:rsidRPr="00D76AF0">
              <w:rPr>
                <w:rFonts w:eastAsiaTheme="minorEastAsia"/>
                <w:color w:val="0070C0"/>
                <w:lang w:eastAsia="zh-CN"/>
              </w:rPr>
              <w:t>PN</w:t>
            </w:r>
            <w:proofErr w:type="spellEnd"/>
            <w:r w:rsidRPr="00D76AF0">
              <w:rPr>
                <w:rFonts w:eastAsiaTheme="minorEastAsia"/>
                <w:color w:val="0070C0"/>
                <w:lang w:eastAsia="zh-CN"/>
              </w:rPr>
              <w:t xml:space="preserve"> is not modelled in the simulations (as mentioned in this </w:t>
            </w:r>
            <w:proofErr w:type="spellStart"/>
            <w:r w:rsidRPr="00D76AF0">
              <w:rPr>
                <w:rFonts w:eastAsiaTheme="minorEastAsia"/>
                <w:color w:val="0070C0"/>
                <w:lang w:eastAsia="zh-CN"/>
              </w:rPr>
              <w:t>tdoc</w:t>
            </w:r>
            <w:proofErr w:type="spellEnd"/>
            <w:r w:rsidRPr="00D76AF0">
              <w:rPr>
                <w:rFonts w:eastAsiaTheme="minorEastAsia"/>
                <w:color w:val="0070C0"/>
                <w:lang w:eastAsia="zh-CN"/>
              </w:rPr>
              <w:t xml:space="preserve">), the corresponding </w:t>
            </w:r>
            <w:proofErr w:type="spellStart"/>
            <w:r w:rsidRPr="00D76AF0">
              <w:rPr>
                <w:rFonts w:eastAsiaTheme="minorEastAsia"/>
                <w:color w:val="0070C0"/>
                <w:lang w:eastAsia="zh-CN"/>
              </w:rPr>
              <w:t>EVM</w:t>
            </w:r>
            <w:proofErr w:type="spellEnd"/>
            <w:r w:rsidRPr="00D76AF0">
              <w:rPr>
                <w:rFonts w:eastAsiaTheme="minorEastAsia"/>
                <w:color w:val="0070C0"/>
                <w:lang w:eastAsia="zh-CN"/>
              </w:rPr>
              <w:t xml:space="preserve"> budget should be deducted from the overall </w:t>
            </w:r>
            <w:proofErr w:type="spellStart"/>
            <w:r w:rsidRPr="00D76AF0">
              <w:rPr>
                <w:rFonts w:eastAsiaTheme="minorEastAsia"/>
                <w:color w:val="0070C0"/>
                <w:lang w:eastAsia="zh-CN"/>
              </w:rPr>
              <w:t>EVM</w:t>
            </w:r>
            <w:proofErr w:type="spellEnd"/>
            <w:r w:rsidRPr="00D76AF0">
              <w:rPr>
                <w:rFonts w:eastAsiaTheme="minorEastAsia"/>
                <w:color w:val="0070C0"/>
                <w:lang w:eastAsia="zh-CN"/>
              </w:rPr>
              <w:t xml:space="preserve"> target. As a result, even larger </w:t>
            </w:r>
            <w:proofErr w:type="spellStart"/>
            <w:r w:rsidRPr="00D76AF0">
              <w:rPr>
                <w:rFonts w:eastAsiaTheme="minorEastAsia"/>
                <w:color w:val="0070C0"/>
                <w:lang w:eastAsia="zh-CN"/>
              </w:rPr>
              <w:t>MPR</w:t>
            </w:r>
            <w:proofErr w:type="spellEnd"/>
            <w:r w:rsidRPr="00D76AF0">
              <w:rPr>
                <w:rFonts w:eastAsiaTheme="minorEastAsia"/>
                <w:color w:val="0070C0"/>
                <w:lang w:eastAsia="zh-CN"/>
              </w:rPr>
              <w:t xml:space="preserve"> may be required. </w:t>
            </w:r>
          </w:p>
          <w:p w14:paraId="3932B7E6" w14:textId="77777777" w:rsidR="00D76AF0" w:rsidRPr="00D76AF0" w:rsidRDefault="00D76AF0" w:rsidP="00D76AF0">
            <w:pPr>
              <w:spacing w:after="120"/>
              <w:rPr>
                <w:rFonts w:eastAsiaTheme="minorEastAsia"/>
                <w:color w:val="0070C0"/>
                <w:lang w:eastAsia="zh-CN"/>
              </w:rPr>
            </w:pPr>
            <w:r w:rsidRPr="00D76AF0">
              <w:rPr>
                <w:rFonts w:eastAsiaTheme="minorEastAsia"/>
                <w:color w:val="0070C0"/>
                <w:lang w:eastAsia="zh-CN"/>
              </w:rPr>
              <w:t xml:space="preserve">Furthermore, regarding </w:t>
            </w:r>
            <w:proofErr w:type="spellStart"/>
            <w:r w:rsidRPr="00D76AF0">
              <w:rPr>
                <w:rFonts w:eastAsiaTheme="minorEastAsia"/>
                <w:color w:val="0070C0"/>
                <w:lang w:eastAsia="zh-CN"/>
              </w:rPr>
              <w:t>MPR</w:t>
            </w:r>
            <w:proofErr w:type="spellEnd"/>
            <w:r w:rsidRPr="00D76AF0">
              <w:rPr>
                <w:rFonts w:eastAsiaTheme="minorEastAsia"/>
                <w:color w:val="0070C0"/>
                <w:lang w:eastAsia="zh-CN"/>
              </w:rPr>
              <w:t xml:space="preserve">: little </w:t>
            </w:r>
            <w:proofErr w:type="spellStart"/>
            <w:r w:rsidRPr="00D76AF0">
              <w:rPr>
                <w:rFonts w:eastAsiaTheme="minorEastAsia"/>
                <w:color w:val="0070C0"/>
                <w:lang w:eastAsia="zh-CN"/>
              </w:rPr>
              <w:t>MPR</w:t>
            </w:r>
            <w:proofErr w:type="spellEnd"/>
            <w:r w:rsidRPr="00D76AF0">
              <w:rPr>
                <w:rFonts w:eastAsiaTheme="minorEastAsia"/>
                <w:color w:val="0070C0"/>
                <w:lang w:eastAsia="zh-CN"/>
              </w:rPr>
              <w:t xml:space="preserve"> difference observed between 400 MHz and 2160 MHz BW is probably </w:t>
            </w:r>
            <w:proofErr w:type="gramStart"/>
            <w:r w:rsidRPr="00D76AF0">
              <w:rPr>
                <w:rFonts w:eastAsiaTheme="minorEastAsia"/>
                <w:color w:val="0070C0"/>
                <w:lang w:eastAsia="zh-CN"/>
              </w:rPr>
              <w:t>due to the fact that</w:t>
            </w:r>
            <w:proofErr w:type="gramEnd"/>
            <w:r w:rsidRPr="00D76AF0">
              <w:rPr>
                <w:rFonts w:eastAsiaTheme="minorEastAsia"/>
                <w:color w:val="0070C0"/>
                <w:lang w:eastAsia="zh-CN"/>
              </w:rPr>
              <w:t xml:space="preserve"> a memoryless PA model was used. If a </w:t>
            </w:r>
            <w:proofErr w:type="gramStart"/>
            <w:r w:rsidRPr="00D76AF0">
              <w:rPr>
                <w:rFonts w:eastAsiaTheme="minorEastAsia"/>
                <w:color w:val="0070C0"/>
                <w:lang w:eastAsia="zh-CN"/>
              </w:rPr>
              <w:t>memory based</w:t>
            </w:r>
            <w:proofErr w:type="gramEnd"/>
            <w:r w:rsidRPr="00D76AF0">
              <w:rPr>
                <w:rFonts w:eastAsiaTheme="minorEastAsia"/>
                <w:color w:val="0070C0"/>
                <w:lang w:eastAsia="zh-CN"/>
              </w:rPr>
              <w:t xml:space="preserve"> model is used the </w:t>
            </w:r>
            <w:proofErr w:type="spellStart"/>
            <w:r w:rsidRPr="00D76AF0">
              <w:rPr>
                <w:rFonts w:eastAsiaTheme="minorEastAsia"/>
                <w:color w:val="0070C0"/>
                <w:lang w:eastAsia="zh-CN"/>
              </w:rPr>
              <w:t>MPR</w:t>
            </w:r>
            <w:proofErr w:type="spellEnd"/>
            <w:r w:rsidRPr="00D76AF0">
              <w:rPr>
                <w:rFonts w:eastAsiaTheme="minorEastAsia"/>
                <w:color w:val="0070C0"/>
                <w:lang w:eastAsia="zh-CN"/>
              </w:rPr>
              <w:t xml:space="preserve"> difference would be higher because the more the BW, the more the memory effect and the more signal spectral imbalance happens.</w:t>
            </w:r>
          </w:p>
          <w:p w14:paraId="69C5C6D9" w14:textId="77777777" w:rsidR="00D76AF0" w:rsidRPr="00D76AF0" w:rsidRDefault="00D76AF0" w:rsidP="00D76AF0">
            <w:pPr>
              <w:rPr>
                <w:b/>
                <w:color w:val="0070C0"/>
                <w:u w:val="single"/>
                <w:lang w:eastAsia="ko-KR"/>
              </w:rPr>
            </w:pPr>
            <w:r w:rsidRPr="00D76AF0">
              <w:rPr>
                <w:b/>
                <w:color w:val="0070C0"/>
                <w:u w:val="single"/>
                <w:lang w:eastAsia="ko-KR"/>
              </w:rPr>
              <w:t>Issue 2-2: Multi-cluster allocation vs contiguous allocation for above 52.6 GHz</w:t>
            </w:r>
          </w:p>
          <w:p w14:paraId="636A59EE" w14:textId="77777777" w:rsidR="00D76AF0" w:rsidRPr="00D76AF0" w:rsidRDefault="00D76AF0" w:rsidP="00D76AF0">
            <w:pPr>
              <w:rPr>
                <w:color w:val="0070C0"/>
                <w:szCs w:val="24"/>
                <w:lang w:eastAsia="zh-CN"/>
              </w:rPr>
            </w:pPr>
            <w:r w:rsidRPr="00D76AF0">
              <w:rPr>
                <w:color w:val="0070C0"/>
                <w:szCs w:val="24"/>
                <w:lang w:eastAsia="zh-CN"/>
              </w:rPr>
              <w:t xml:space="preserve">Clarification question: is the proposed exclusion of multi-cluster operation applicable to the licensed operation in single CC? More clarification would be needed. Was the assumed </w:t>
            </w:r>
            <w:r w:rsidRPr="00D76AF0">
              <w:rPr>
                <w:color w:val="0070C0"/>
                <w:szCs w:val="24"/>
                <w:lang w:eastAsia="zh-CN"/>
              </w:rPr>
              <w:lastRenderedPageBreak/>
              <w:t xml:space="preserve">transmission for interlaced or contiguous RB allocation (in reference to the figure 1 in </w:t>
            </w:r>
            <w:proofErr w:type="spellStart"/>
            <w:r w:rsidRPr="00D76AF0">
              <w:rPr>
                <w:color w:val="0070C0"/>
                <w:szCs w:val="24"/>
                <w:lang w:eastAsia="zh-CN"/>
              </w:rPr>
              <w:t>R4</w:t>
            </w:r>
            <w:proofErr w:type="spellEnd"/>
            <w:r w:rsidRPr="00D76AF0">
              <w:rPr>
                <w:color w:val="0070C0"/>
                <w:szCs w:val="24"/>
                <w:lang w:eastAsia="zh-CN"/>
              </w:rPr>
              <w:t>-2015444)?</w:t>
            </w:r>
          </w:p>
          <w:p w14:paraId="0208FD45" w14:textId="77777777" w:rsidR="00D76AF0" w:rsidRPr="00D76AF0" w:rsidRDefault="00D76AF0" w:rsidP="00D76AF0">
            <w:pPr>
              <w:rPr>
                <w:color w:val="0070C0"/>
                <w:szCs w:val="24"/>
                <w:lang w:eastAsia="zh-CN"/>
              </w:rPr>
            </w:pPr>
            <w:r w:rsidRPr="00D76AF0">
              <w:rPr>
                <w:color w:val="0070C0"/>
                <w:szCs w:val="24"/>
                <w:lang w:eastAsia="zh-CN"/>
              </w:rPr>
              <w:t>For NR-U, it is possible to support multi-cluster allocation meet the regulation requirement.</w:t>
            </w:r>
          </w:p>
          <w:p w14:paraId="2DE8F292" w14:textId="77777777" w:rsidR="00D76AF0" w:rsidRPr="00D76AF0" w:rsidRDefault="00D76AF0" w:rsidP="00D76AF0">
            <w:pPr>
              <w:rPr>
                <w:b/>
                <w:color w:val="0070C0"/>
                <w:u w:val="single"/>
                <w:lang w:eastAsia="ko-KR"/>
              </w:rPr>
            </w:pPr>
            <w:r w:rsidRPr="00D76AF0">
              <w:rPr>
                <w:b/>
                <w:color w:val="0070C0"/>
                <w:u w:val="single"/>
                <w:lang w:eastAsia="ko-KR"/>
              </w:rPr>
              <w:t>Issue 2-3: Almost contiguous allocation</w:t>
            </w:r>
          </w:p>
          <w:p w14:paraId="5CAE8EDA" w14:textId="77777777" w:rsidR="00D76AF0" w:rsidRPr="00D76AF0" w:rsidRDefault="00D76AF0" w:rsidP="00D76AF0">
            <w:pPr>
              <w:rPr>
                <w:rFonts w:eastAsiaTheme="minorEastAsia"/>
                <w:color w:val="0070C0"/>
                <w:u w:val="single"/>
                <w:lang w:eastAsia="zh-CN"/>
              </w:rPr>
            </w:pPr>
            <w:r w:rsidRPr="00D76AF0">
              <w:rPr>
                <w:rFonts w:eastAsiaTheme="minorEastAsia"/>
                <w:color w:val="0070C0"/>
                <w:u w:val="single"/>
                <w:lang w:eastAsia="zh-CN"/>
              </w:rPr>
              <w:t xml:space="preserve">Need further study, it depends on </w:t>
            </w:r>
            <w:proofErr w:type="spellStart"/>
            <w:r w:rsidRPr="00D76AF0">
              <w:rPr>
                <w:rFonts w:eastAsiaTheme="minorEastAsia"/>
                <w:color w:val="0070C0"/>
                <w:u w:val="single"/>
                <w:lang w:eastAsia="zh-CN"/>
              </w:rPr>
              <w:t>PUCCH</w:t>
            </w:r>
            <w:proofErr w:type="spellEnd"/>
            <w:r w:rsidRPr="00D76AF0">
              <w:rPr>
                <w:rFonts w:eastAsiaTheme="minorEastAsia"/>
                <w:color w:val="0070C0"/>
                <w:u w:val="single"/>
                <w:lang w:eastAsia="zh-CN"/>
              </w:rPr>
              <w:t xml:space="preserve"> design.</w:t>
            </w:r>
          </w:p>
          <w:p w14:paraId="2FAB1A70" w14:textId="77777777" w:rsidR="00D76AF0" w:rsidRPr="00D76AF0" w:rsidRDefault="00D76AF0" w:rsidP="00D76AF0">
            <w:pPr>
              <w:rPr>
                <w:b/>
                <w:color w:val="0070C0"/>
                <w:u w:val="single"/>
                <w:lang w:eastAsia="ko-KR"/>
              </w:rPr>
            </w:pPr>
            <w:r w:rsidRPr="00D76AF0">
              <w:rPr>
                <w:b/>
                <w:color w:val="0070C0"/>
                <w:u w:val="single"/>
                <w:lang w:eastAsia="ko-KR"/>
              </w:rPr>
              <w:t xml:space="preserve">Issue 2-4: On-off transient period </w:t>
            </w:r>
          </w:p>
          <w:p w14:paraId="5221FAFA" w14:textId="77777777" w:rsidR="00D76AF0" w:rsidRPr="00D76AF0" w:rsidRDefault="00D76AF0" w:rsidP="00D76AF0">
            <w:pPr>
              <w:rPr>
                <w:rFonts w:eastAsiaTheme="minorEastAsia"/>
                <w:color w:val="0070C0"/>
                <w:u w:val="single"/>
                <w:lang w:eastAsia="zh-CN"/>
              </w:rPr>
            </w:pPr>
            <w:r w:rsidRPr="00D76AF0">
              <w:rPr>
                <w:rFonts w:eastAsiaTheme="minorEastAsia"/>
                <w:color w:val="0070C0"/>
                <w:u w:val="single"/>
                <w:lang w:eastAsia="zh-CN"/>
              </w:rPr>
              <w:t>Prefer option 2 currently.</w:t>
            </w:r>
          </w:p>
          <w:p w14:paraId="7CA61CD0" w14:textId="77777777" w:rsidR="00D76AF0" w:rsidRPr="00D76AF0" w:rsidRDefault="00D76AF0" w:rsidP="00D76AF0">
            <w:pPr>
              <w:rPr>
                <w:b/>
                <w:color w:val="0070C0"/>
                <w:u w:val="single"/>
                <w:lang w:eastAsia="ko-KR"/>
              </w:rPr>
            </w:pPr>
            <w:r w:rsidRPr="00D76AF0">
              <w:rPr>
                <w:b/>
                <w:color w:val="0070C0"/>
                <w:u w:val="single"/>
                <w:lang w:eastAsia="ko-KR"/>
              </w:rPr>
              <w:t xml:space="preserve">Issue 2-5: Measurement bandwidth </w:t>
            </w:r>
          </w:p>
          <w:p w14:paraId="0BAC4928" w14:textId="77777777" w:rsidR="00D76AF0" w:rsidRPr="00D76AF0" w:rsidRDefault="00D76AF0" w:rsidP="00D76AF0">
            <w:pPr>
              <w:spacing w:after="0" w:line="240" w:lineRule="auto"/>
              <w:rPr>
                <w:rFonts w:eastAsia="Times New Roman"/>
                <w:b/>
                <w:bCs/>
                <w:lang w:val="en-US" w:eastAsia="fi-FI"/>
              </w:rPr>
            </w:pPr>
            <w:r w:rsidRPr="00D76AF0">
              <w:rPr>
                <w:rFonts w:eastAsiaTheme="minorEastAsia"/>
                <w:color w:val="0070C0"/>
                <w:lang w:eastAsia="zh-CN"/>
              </w:rPr>
              <w:t>Should wait for CBM conclusion.</w:t>
            </w:r>
          </w:p>
        </w:tc>
      </w:tr>
      <w:tr w:rsidR="00BF25BE" w:rsidRPr="00E840EB" w14:paraId="46A9C947" w14:textId="77777777" w:rsidTr="00E840EB">
        <w:tc>
          <w:tcPr>
            <w:tcW w:w="1633" w:type="dxa"/>
          </w:tcPr>
          <w:p w14:paraId="0C8A8117" w14:textId="77777777" w:rsidR="00BF25BE" w:rsidRPr="00D76AF0" w:rsidRDefault="00BF25BE" w:rsidP="00D76AF0">
            <w:pPr>
              <w:spacing w:after="0" w:line="240" w:lineRule="auto"/>
              <w:rPr>
                <w:rFonts w:eastAsiaTheme="minorEastAsia"/>
                <w:color w:val="0070C0"/>
                <w:lang w:val="en-US" w:eastAsia="zh-CN"/>
              </w:rPr>
            </w:pPr>
            <w:r>
              <w:rPr>
                <w:rFonts w:eastAsiaTheme="minorEastAsia"/>
                <w:color w:val="0070C0"/>
                <w:lang w:val="en-US" w:eastAsia="zh-CN"/>
              </w:rPr>
              <w:lastRenderedPageBreak/>
              <w:t>Qualcomm</w:t>
            </w:r>
          </w:p>
        </w:tc>
        <w:tc>
          <w:tcPr>
            <w:tcW w:w="7998" w:type="dxa"/>
          </w:tcPr>
          <w:p w14:paraId="3886FB0A" w14:textId="77777777" w:rsidR="00BF25BE" w:rsidRDefault="00BF25BE" w:rsidP="00BF25BE">
            <w:pPr>
              <w:rPr>
                <w:b/>
                <w:color w:val="0070C0"/>
                <w:u w:val="single"/>
                <w:lang w:eastAsia="ko-KR"/>
              </w:rPr>
            </w:pPr>
            <w:r>
              <w:rPr>
                <w:b/>
                <w:color w:val="0070C0"/>
                <w:u w:val="single"/>
                <w:lang w:eastAsia="ko-KR"/>
              </w:rPr>
              <w:t>Issue 2-1: PA model for memory effect</w:t>
            </w:r>
          </w:p>
          <w:p w14:paraId="2D598481" w14:textId="77777777" w:rsidR="00BF25BE" w:rsidRDefault="00BF25BE" w:rsidP="00BF25BE">
            <w:pPr>
              <w:pStyle w:val="ListParagraph"/>
              <w:numPr>
                <w:ilvl w:val="0"/>
                <w:numId w:val="6"/>
              </w:numPr>
              <w:spacing w:line="256" w:lineRule="auto"/>
              <w:ind w:firstLineChars="0"/>
              <w:textAlignment w:val="auto"/>
              <w:rPr>
                <w:rFonts w:eastAsia="Yu Mincho"/>
                <w:b/>
                <w:color w:val="0070C0"/>
                <w:u w:val="single"/>
                <w:lang w:eastAsia="ko-KR"/>
              </w:rPr>
            </w:pPr>
            <w:r>
              <w:rPr>
                <w:rFonts w:eastAsia="Yu Mincho"/>
                <w:b/>
                <w:color w:val="0070C0"/>
                <w:u w:val="single"/>
                <w:lang w:eastAsia="ko-KR"/>
              </w:rPr>
              <w:t>Companies need to use their own models.</w:t>
            </w:r>
          </w:p>
          <w:p w14:paraId="5E3D027B" w14:textId="77777777" w:rsidR="00BF25BE" w:rsidRDefault="00BF25BE" w:rsidP="00BF25BE">
            <w:pPr>
              <w:rPr>
                <w:rFonts w:eastAsia="SimSun"/>
                <w:b/>
                <w:color w:val="0070C0"/>
                <w:u w:val="single"/>
                <w:lang w:eastAsia="ko-KR"/>
              </w:rPr>
            </w:pPr>
            <w:r>
              <w:rPr>
                <w:b/>
                <w:color w:val="0070C0"/>
                <w:u w:val="single"/>
                <w:lang w:eastAsia="ko-KR"/>
              </w:rPr>
              <w:t>Issue 2-2: Multi-cluster allocation vs contiguous allocation for above 52.6 GHz</w:t>
            </w:r>
          </w:p>
          <w:p w14:paraId="65951CAC" w14:textId="77777777" w:rsidR="00BF25BE" w:rsidRDefault="00BF25BE" w:rsidP="00BF25BE">
            <w:pPr>
              <w:pStyle w:val="ListParagraph"/>
              <w:numPr>
                <w:ilvl w:val="0"/>
                <w:numId w:val="7"/>
              </w:numPr>
              <w:spacing w:line="256" w:lineRule="auto"/>
              <w:ind w:firstLineChars="0"/>
              <w:textAlignment w:val="auto"/>
              <w:rPr>
                <w:rFonts w:eastAsia="Yu Mincho"/>
                <w:b/>
                <w:color w:val="0070C0"/>
                <w:u w:val="single"/>
                <w:lang w:eastAsia="ko-KR"/>
              </w:rPr>
            </w:pPr>
            <w:r>
              <w:rPr>
                <w:rFonts w:eastAsia="Yu Mincho"/>
                <w:b/>
                <w:color w:val="0070C0"/>
                <w:u w:val="single"/>
                <w:lang w:eastAsia="ko-KR"/>
              </w:rPr>
              <w:t>The motivation for MC is unclear. This discuss should occur in the WI</w:t>
            </w:r>
          </w:p>
          <w:p w14:paraId="2479D338" w14:textId="77777777" w:rsidR="00BF25BE" w:rsidRDefault="00BF25BE" w:rsidP="00BF25BE">
            <w:pPr>
              <w:rPr>
                <w:rFonts w:eastAsia="SimSun"/>
                <w:b/>
                <w:color w:val="0070C0"/>
                <w:u w:val="single"/>
                <w:lang w:eastAsia="ko-KR"/>
              </w:rPr>
            </w:pPr>
            <w:r>
              <w:rPr>
                <w:b/>
                <w:color w:val="0070C0"/>
                <w:u w:val="single"/>
                <w:lang w:eastAsia="ko-KR"/>
              </w:rPr>
              <w:t>Issue 2-3: Almost contiguous allocation</w:t>
            </w:r>
          </w:p>
          <w:p w14:paraId="70A8D1EC" w14:textId="77777777" w:rsidR="00BF25BE" w:rsidRDefault="00BF25BE" w:rsidP="00BF25BE">
            <w:pPr>
              <w:pStyle w:val="ListParagraph"/>
              <w:numPr>
                <w:ilvl w:val="0"/>
                <w:numId w:val="8"/>
              </w:numPr>
              <w:spacing w:line="256" w:lineRule="auto"/>
              <w:ind w:firstLineChars="0"/>
              <w:textAlignment w:val="auto"/>
              <w:rPr>
                <w:b/>
                <w:color w:val="0070C0"/>
                <w:u w:val="single"/>
                <w:lang w:eastAsia="ko-KR"/>
              </w:rPr>
            </w:pPr>
            <w:r>
              <w:rPr>
                <w:rFonts w:eastAsia="Yu Mincho"/>
                <w:b/>
                <w:color w:val="0070C0"/>
                <w:u w:val="single"/>
                <w:lang w:eastAsia="ko-KR"/>
              </w:rPr>
              <w:t>I don’t understand why this would be needed.</w:t>
            </w:r>
          </w:p>
          <w:p w14:paraId="178A4EFC" w14:textId="77777777" w:rsidR="00BF25BE" w:rsidRDefault="00BF25BE" w:rsidP="00BF25BE">
            <w:pPr>
              <w:rPr>
                <w:b/>
                <w:color w:val="0070C0"/>
                <w:u w:val="single"/>
                <w:lang w:eastAsia="ko-KR"/>
              </w:rPr>
            </w:pPr>
            <w:r>
              <w:rPr>
                <w:b/>
                <w:color w:val="0070C0"/>
                <w:u w:val="single"/>
                <w:lang w:eastAsia="ko-KR"/>
              </w:rPr>
              <w:t xml:space="preserve">Issue 2-4: On-off transient period </w:t>
            </w:r>
          </w:p>
          <w:p w14:paraId="3004E3F4" w14:textId="77777777" w:rsidR="00BF25BE" w:rsidRPr="00BF25BE" w:rsidRDefault="00BF25BE" w:rsidP="00BF25BE">
            <w:pPr>
              <w:spacing w:after="120"/>
              <w:rPr>
                <w:rFonts w:eastAsiaTheme="minorEastAsia"/>
                <w:color w:val="0070C0"/>
                <w:lang w:val="en-US" w:eastAsia="zh-CN"/>
              </w:rPr>
            </w:pPr>
            <w:r>
              <w:rPr>
                <w:b/>
                <w:color w:val="0070C0"/>
                <w:u w:val="single"/>
                <w:lang w:eastAsia="ko-KR"/>
              </w:rPr>
              <w:t xml:space="preserve">This is an important topic and companies should bring in data in the </w:t>
            </w:r>
            <w:proofErr w:type="spellStart"/>
            <w:r>
              <w:rPr>
                <w:b/>
                <w:color w:val="0070C0"/>
                <w:u w:val="single"/>
                <w:lang w:eastAsia="ko-KR"/>
              </w:rPr>
              <w:t>WID</w:t>
            </w:r>
            <w:proofErr w:type="spellEnd"/>
          </w:p>
        </w:tc>
      </w:tr>
    </w:tbl>
    <w:p w14:paraId="7A9B8720" w14:textId="77777777" w:rsidR="00B15819" w:rsidRDefault="001F207D">
      <w:pPr>
        <w:rPr>
          <w:color w:val="0070C0"/>
          <w:lang w:val="en-US" w:eastAsia="zh-CN"/>
        </w:rPr>
      </w:pPr>
      <w:r>
        <w:rPr>
          <w:rFonts w:hint="eastAsia"/>
          <w:color w:val="0070C0"/>
          <w:lang w:val="en-US" w:eastAsia="zh-CN"/>
        </w:rPr>
        <w:t xml:space="preserve"> </w:t>
      </w:r>
    </w:p>
    <w:p w14:paraId="3B9BCAC4" w14:textId="77777777" w:rsidR="00B15819" w:rsidRDefault="001F207D">
      <w:pPr>
        <w:pStyle w:val="Heading3"/>
        <w:rPr>
          <w:sz w:val="24"/>
          <w:szCs w:val="16"/>
        </w:rPr>
      </w:pPr>
      <w:r>
        <w:rPr>
          <w:sz w:val="24"/>
          <w:szCs w:val="16"/>
        </w:rPr>
        <w:t>CRs/TPs comments collection</w:t>
      </w:r>
    </w:p>
    <w:p w14:paraId="62BE89A8" w14:textId="77777777" w:rsidR="00B15819" w:rsidRDefault="001F207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WIs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w:t>
      </w:r>
      <w:proofErr w:type="spellStart"/>
      <w:r>
        <w:rPr>
          <w:rFonts w:hint="eastAsia"/>
          <w:i/>
          <w:color w:val="0070C0"/>
          <w:lang w:val="en-US" w:eastAsia="zh-CN"/>
        </w:rPr>
        <w:t>CRs</w:t>
      </w:r>
      <w:proofErr w:type="spellEnd"/>
      <w:r>
        <w:rPr>
          <w:rFonts w:hint="eastAsia"/>
          <w:i/>
          <w:color w:val="0070C0"/>
          <w:lang w:val="en-US" w:eastAsia="zh-CN"/>
        </w:rPr>
        <w:t xml:space="preserve">. For Rel-16 on-going </w:t>
      </w:r>
      <w:proofErr w:type="spellStart"/>
      <w:r>
        <w:rPr>
          <w:rFonts w:hint="eastAsia"/>
          <w:i/>
          <w:color w:val="0070C0"/>
          <w:lang w:val="en-US" w:eastAsia="zh-CN"/>
        </w:rPr>
        <w:t>WIs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15819" w14:paraId="7DEF2BC5" w14:textId="77777777">
        <w:tc>
          <w:tcPr>
            <w:tcW w:w="1242" w:type="dxa"/>
          </w:tcPr>
          <w:p w14:paraId="42B3E4AC"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A5870E1"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15819" w14:paraId="7454D85B" w14:textId="77777777">
        <w:tc>
          <w:tcPr>
            <w:tcW w:w="1242" w:type="dxa"/>
            <w:vMerge w:val="restart"/>
          </w:tcPr>
          <w:p w14:paraId="5B6F2212"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17AEFF8"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14:paraId="7D69FA10" w14:textId="77777777">
        <w:tc>
          <w:tcPr>
            <w:tcW w:w="1242" w:type="dxa"/>
            <w:vMerge/>
          </w:tcPr>
          <w:p w14:paraId="75FCFE09" w14:textId="77777777" w:rsidR="00B15819" w:rsidRDefault="00B15819">
            <w:pPr>
              <w:spacing w:after="120"/>
              <w:rPr>
                <w:rFonts w:eastAsiaTheme="minorEastAsia"/>
                <w:color w:val="0070C0"/>
                <w:lang w:val="en-US" w:eastAsia="zh-CN"/>
              </w:rPr>
            </w:pPr>
          </w:p>
        </w:tc>
        <w:tc>
          <w:tcPr>
            <w:tcW w:w="8615" w:type="dxa"/>
          </w:tcPr>
          <w:p w14:paraId="05AA9D87"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14:paraId="4160A018" w14:textId="77777777">
        <w:tc>
          <w:tcPr>
            <w:tcW w:w="1242" w:type="dxa"/>
            <w:vMerge/>
          </w:tcPr>
          <w:p w14:paraId="65AB3697" w14:textId="77777777" w:rsidR="00B15819" w:rsidRDefault="00B15819">
            <w:pPr>
              <w:spacing w:after="120"/>
              <w:rPr>
                <w:rFonts w:eastAsiaTheme="minorEastAsia"/>
                <w:color w:val="0070C0"/>
                <w:lang w:val="en-US" w:eastAsia="zh-CN"/>
              </w:rPr>
            </w:pPr>
          </w:p>
        </w:tc>
        <w:tc>
          <w:tcPr>
            <w:tcW w:w="8615" w:type="dxa"/>
          </w:tcPr>
          <w:p w14:paraId="745A2594" w14:textId="77777777" w:rsidR="00B15819" w:rsidRDefault="00B15819">
            <w:pPr>
              <w:spacing w:after="120"/>
              <w:rPr>
                <w:rFonts w:eastAsiaTheme="minorEastAsia"/>
                <w:color w:val="0070C0"/>
                <w:lang w:val="en-US" w:eastAsia="zh-CN"/>
              </w:rPr>
            </w:pPr>
          </w:p>
        </w:tc>
      </w:tr>
      <w:tr w:rsidR="00B15819" w14:paraId="4DAF9D44" w14:textId="77777777">
        <w:tc>
          <w:tcPr>
            <w:tcW w:w="1242" w:type="dxa"/>
            <w:vMerge w:val="restart"/>
          </w:tcPr>
          <w:p w14:paraId="32EA7FFA" w14:textId="77777777" w:rsidR="00B15819" w:rsidRDefault="001F20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3C69B1"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14:paraId="0D47D699" w14:textId="77777777">
        <w:tc>
          <w:tcPr>
            <w:tcW w:w="1242" w:type="dxa"/>
            <w:vMerge/>
          </w:tcPr>
          <w:p w14:paraId="65311E1B" w14:textId="77777777" w:rsidR="00B15819" w:rsidRDefault="00B15819">
            <w:pPr>
              <w:spacing w:after="120"/>
              <w:rPr>
                <w:rFonts w:eastAsiaTheme="minorEastAsia"/>
                <w:color w:val="0070C0"/>
                <w:lang w:val="en-US" w:eastAsia="zh-CN"/>
              </w:rPr>
            </w:pPr>
          </w:p>
        </w:tc>
        <w:tc>
          <w:tcPr>
            <w:tcW w:w="8615" w:type="dxa"/>
          </w:tcPr>
          <w:p w14:paraId="285CDAEF"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14:paraId="09F1FA80" w14:textId="77777777">
        <w:tc>
          <w:tcPr>
            <w:tcW w:w="1242" w:type="dxa"/>
            <w:vMerge/>
          </w:tcPr>
          <w:p w14:paraId="180061E8" w14:textId="77777777" w:rsidR="00B15819" w:rsidRDefault="00B15819">
            <w:pPr>
              <w:spacing w:after="120"/>
              <w:rPr>
                <w:rFonts w:eastAsiaTheme="minorEastAsia"/>
                <w:color w:val="0070C0"/>
                <w:lang w:val="en-US" w:eastAsia="zh-CN"/>
              </w:rPr>
            </w:pPr>
          </w:p>
        </w:tc>
        <w:tc>
          <w:tcPr>
            <w:tcW w:w="8615" w:type="dxa"/>
          </w:tcPr>
          <w:p w14:paraId="61B8CF34" w14:textId="77777777" w:rsidR="00B15819" w:rsidRDefault="00B15819">
            <w:pPr>
              <w:spacing w:after="120"/>
              <w:rPr>
                <w:rFonts w:eastAsiaTheme="minorEastAsia"/>
                <w:color w:val="0070C0"/>
                <w:lang w:val="en-US" w:eastAsia="zh-CN"/>
              </w:rPr>
            </w:pPr>
          </w:p>
        </w:tc>
      </w:tr>
    </w:tbl>
    <w:p w14:paraId="2323B69A" w14:textId="77777777" w:rsidR="00B15819" w:rsidRDefault="00B15819">
      <w:pPr>
        <w:rPr>
          <w:color w:val="0070C0"/>
          <w:lang w:val="en-US" w:eastAsia="zh-CN"/>
        </w:rPr>
      </w:pPr>
    </w:p>
    <w:p w14:paraId="2C20EAF8" w14:textId="77777777" w:rsidR="00B15819" w:rsidRDefault="001F207D">
      <w:pPr>
        <w:pStyle w:val="Heading2"/>
      </w:pPr>
      <w:r>
        <w:t>Summary</w:t>
      </w:r>
      <w:r>
        <w:rPr>
          <w:rFonts w:hint="eastAsia"/>
        </w:rPr>
        <w:t xml:space="preserve"> for 1st round </w:t>
      </w:r>
    </w:p>
    <w:p w14:paraId="05E2E857" w14:textId="77777777" w:rsidR="00B15819" w:rsidRDefault="001F207D">
      <w:pPr>
        <w:pStyle w:val="Heading3"/>
        <w:rPr>
          <w:sz w:val="24"/>
          <w:szCs w:val="16"/>
        </w:rPr>
      </w:pPr>
      <w:r>
        <w:rPr>
          <w:sz w:val="24"/>
          <w:szCs w:val="16"/>
        </w:rPr>
        <w:t xml:space="preserve">Open issues </w:t>
      </w:r>
    </w:p>
    <w:p w14:paraId="6CF80694" w14:textId="77777777"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29"/>
        <w:gridCol w:w="8402"/>
      </w:tblGrid>
      <w:tr w:rsidR="00B15819" w14:paraId="2948C0D0" w14:textId="77777777">
        <w:tc>
          <w:tcPr>
            <w:tcW w:w="1242" w:type="dxa"/>
          </w:tcPr>
          <w:p w14:paraId="022145B8" w14:textId="77777777" w:rsidR="00B15819" w:rsidRDefault="00B15819">
            <w:pPr>
              <w:rPr>
                <w:rFonts w:eastAsiaTheme="minorEastAsia"/>
                <w:b/>
                <w:bCs/>
                <w:color w:val="0070C0"/>
                <w:lang w:val="en-US" w:eastAsia="zh-CN"/>
              </w:rPr>
            </w:pPr>
          </w:p>
        </w:tc>
        <w:tc>
          <w:tcPr>
            <w:tcW w:w="8615" w:type="dxa"/>
          </w:tcPr>
          <w:p w14:paraId="517C5153" w14:textId="77777777" w:rsidR="00B15819" w:rsidRDefault="001F20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15819" w14:paraId="044DF110" w14:textId="77777777">
        <w:tc>
          <w:tcPr>
            <w:tcW w:w="1242" w:type="dxa"/>
          </w:tcPr>
          <w:p w14:paraId="6719A601" w14:textId="77777777" w:rsidR="00B15819" w:rsidRDefault="001F207D">
            <w:pPr>
              <w:rPr>
                <w:rFonts w:eastAsiaTheme="minorEastAsia"/>
                <w:color w:val="0070C0"/>
                <w:lang w:val="en-US" w:eastAsia="zh-CN"/>
              </w:rPr>
            </w:pPr>
            <w:proofErr w:type="spellStart"/>
            <w:r>
              <w:rPr>
                <w:rFonts w:eastAsiaTheme="minorEastAsia" w:hint="eastAsia"/>
                <w:b/>
                <w:bCs/>
                <w:color w:val="0070C0"/>
                <w:lang w:val="en-US" w:eastAsia="zh-CN"/>
              </w:rPr>
              <w:t>Sub-topic#1</w:t>
            </w:r>
            <w:proofErr w:type="spellEnd"/>
          </w:p>
        </w:tc>
        <w:tc>
          <w:tcPr>
            <w:tcW w:w="8615" w:type="dxa"/>
          </w:tcPr>
          <w:p w14:paraId="5E026847" w14:textId="77777777" w:rsidR="00B15819" w:rsidRDefault="001F207D">
            <w:pPr>
              <w:rPr>
                <w:rFonts w:eastAsiaTheme="minorEastAsia"/>
                <w:i/>
                <w:color w:val="0070C0"/>
                <w:lang w:val="en-US" w:eastAsia="zh-CN"/>
              </w:rPr>
            </w:pPr>
            <w:r>
              <w:rPr>
                <w:rFonts w:eastAsiaTheme="minorEastAsia" w:hint="eastAsia"/>
                <w:i/>
                <w:color w:val="0070C0"/>
                <w:lang w:val="en-US" w:eastAsia="zh-CN"/>
              </w:rPr>
              <w:t>Tentative agreements:</w:t>
            </w:r>
          </w:p>
          <w:p w14:paraId="1D67458F" w14:textId="77777777" w:rsidR="001B5CF8" w:rsidRDefault="001B5CF8" w:rsidP="001B5CF8">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Issue 2-2: Multi-cluster allocation vs. contiguous allocation for above 52.6 GHz</w:t>
            </w:r>
          </w:p>
          <w:p w14:paraId="1DE449A8" w14:textId="77777777" w:rsidR="001B5CF8" w:rsidRDefault="001B5CF8" w:rsidP="001B5CF8">
            <w:pPr>
              <w:pStyle w:val="ListParagraph"/>
              <w:ind w:left="936" w:firstLineChars="0" w:firstLine="0"/>
              <w:rPr>
                <w:rFonts w:eastAsiaTheme="minorEastAsia"/>
                <w:i/>
                <w:color w:val="0070C0"/>
                <w:lang w:val="en-US" w:eastAsia="zh-CN"/>
              </w:rPr>
            </w:pPr>
            <w:r>
              <w:rPr>
                <w:rFonts w:eastAsiaTheme="minorEastAsia"/>
                <w:i/>
                <w:color w:val="0070C0"/>
                <w:lang w:val="en-US" w:eastAsia="zh-CN"/>
              </w:rPr>
              <w:t>Tentative agreement: Not specify multi-cluster allocation in 52.6 – 71 GHz</w:t>
            </w:r>
          </w:p>
          <w:p w14:paraId="59EA692D" w14:textId="77777777" w:rsidR="001822AF" w:rsidRPr="00D834B5" w:rsidRDefault="001822AF" w:rsidP="00D834B5">
            <w:pPr>
              <w:rPr>
                <w:rFonts w:eastAsiaTheme="minorEastAsia"/>
                <w:i/>
                <w:color w:val="0070C0"/>
                <w:lang w:val="en-US" w:eastAsia="zh-CN"/>
              </w:rPr>
            </w:pPr>
          </w:p>
          <w:p w14:paraId="10D1D791" w14:textId="77777777" w:rsidR="001B5CF8" w:rsidRDefault="001B5CF8" w:rsidP="001B5CF8">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Issue 2-4: On-off transient period</w:t>
            </w:r>
          </w:p>
          <w:p w14:paraId="5D477E96" w14:textId="77777777" w:rsidR="001B5CF8" w:rsidRDefault="001B5CF8" w:rsidP="001B5CF8">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At least evaluation of improved on-off transient period in </w:t>
            </w:r>
            <w:r w:rsidR="004F75B2">
              <w:rPr>
                <w:rFonts w:eastAsiaTheme="minorEastAsia"/>
                <w:i/>
                <w:color w:val="0070C0"/>
                <w:lang w:val="en-US" w:eastAsia="zh-CN"/>
              </w:rPr>
              <w:t xml:space="preserve">52.6 – 71 GHz </w:t>
            </w:r>
            <w:r w:rsidR="001822AF">
              <w:rPr>
                <w:rFonts w:eastAsiaTheme="minorEastAsia"/>
                <w:i/>
                <w:color w:val="0070C0"/>
                <w:lang w:val="en-US" w:eastAsia="zh-CN"/>
              </w:rPr>
              <w:t>seems to be</w:t>
            </w:r>
            <w:r w:rsidR="004F75B2">
              <w:rPr>
                <w:rFonts w:eastAsiaTheme="minorEastAsia"/>
                <w:i/>
                <w:color w:val="0070C0"/>
                <w:lang w:val="en-US" w:eastAsia="zh-CN"/>
              </w:rPr>
              <w:t xml:space="preserve"> necessary.</w:t>
            </w:r>
          </w:p>
          <w:p w14:paraId="1AD02114" w14:textId="77777777" w:rsidR="001822AF" w:rsidRDefault="001822AF" w:rsidP="001B5CF8">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Tentative agreement: </w:t>
            </w:r>
            <w:r w:rsidR="008941A2">
              <w:rPr>
                <w:rFonts w:eastAsiaTheme="minorEastAsia"/>
                <w:i/>
                <w:color w:val="0070C0"/>
                <w:lang w:val="en-US" w:eastAsia="zh-CN"/>
              </w:rPr>
              <w:t>Agree on evaluation of improved ON-OFF transient period in 52.6 – 71 GHz.</w:t>
            </w:r>
          </w:p>
          <w:p w14:paraId="3D91B4E9" w14:textId="77777777" w:rsidR="008941A2" w:rsidRDefault="008941A2" w:rsidP="001B5CF8">
            <w:pPr>
              <w:pStyle w:val="ListParagraph"/>
              <w:ind w:left="936" w:firstLineChars="0" w:firstLine="0"/>
              <w:rPr>
                <w:rFonts w:eastAsiaTheme="minorEastAsia"/>
                <w:i/>
                <w:color w:val="0070C0"/>
                <w:lang w:val="en-US" w:eastAsia="zh-CN"/>
              </w:rPr>
            </w:pPr>
          </w:p>
          <w:p w14:paraId="19D634C6" w14:textId="77777777" w:rsidR="001822AF" w:rsidRDefault="001822AF" w:rsidP="001822AF">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 xml:space="preserve">Issue </w:t>
            </w:r>
            <w:r w:rsidR="00BF25BE">
              <w:rPr>
                <w:rFonts w:eastAsiaTheme="minorEastAsia"/>
                <w:i/>
                <w:color w:val="0070C0"/>
                <w:lang w:val="en-US" w:eastAsia="zh-CN"/>
              </w:rPr>
              <w:t>2</w:t>
            </w:r>
            <w:r>
              <w:rPr>
                <w:rFonts w:eastAsiaTheme="minorEastAsia"/>
                <w:i/>
                <w:color w:val="0070C0"/>
                <w:lang w:val="en-US" w:eastAsia="zh-CN"/>
              </w:rPr>
              <w:t>-5: Measurement bandwidth</w:t>
            </w:r>
          </w:p>
          <w:p w14:paraId="49B35982" w14:textId="77777777" w:rsidR="001822AF" w:rsidRDefault="001822AF" w:rsidP="001822AF">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It seems companies agree with the motivation. However, it is too early to decide </w:t>
            </w:r>
            <w:proofErr w:type="gramStart"/>
            <w:r>
              <w:rPr>
                <w:rFonts w:eastAsiaTheme="minorEastAsia"/>
                <w:i/>
                <w:color w:val="0070C0"/>
                <w:lang w:val="en-US" w:eastAsia="zh-CN"/>
              </w:rPr>
              <w:t>at the moment</w:t>
            </w:r>
            <w:proofErr w:type="gramEnd"/>
            <w:r>
              <w:rPr>
                <w:rFonts w:eastAsiaTheme="minorEastAsia"/>
                <w:i/>
                <w:color w:val="0070C0"/>
                <w:lang w:val="en-US" w:eastAsia="zh-CN"/>
              </w:rPr>
              <w:t xml:space="preserve"> without agreeing </w:t>
            </w:r>
            <w:r w:rsidR="008D2F89">
              <w:rPr>
                <w:rFonts w:eastAsiaTheme="minorEastAsia"/>
                <w:i/>
                <w:color w:val="0070C0"/>
                <w:lang w:val="en-US" w:eastAsia="zh-CN"/>
              </w:rPr>
              <w:t xml:space="preserve">on </w:t>
            </w:r>
            <w:r>
              <w:rPr>
                <w:rFonts w:eastAsiaTheme="minorEastAsia"/>
                <w:i/>
                <w:color w:val="0070C0"/>
                <w:lang w:val="en-US" w:eastAsia="zh-CN"/>
              </w:rPr>
              <w:t xml:space="preserve">applicable </w:t>
            </w:r>
            <w:proofErr w:type="spellStart"/>
            <w:r>
              <w:rPr>
                <w:rFonts w:eastAsiaTheme="minorEastAsia"/>
                <w:i/>
                <w:color w:val="0070C0"/>
                <w:lang w:val="en-US" w:eastAsia="zh-CN"/>
              </w:rPr>
              <w:t>CBWs</w:t>
            </w:r>
            <w:proofErr w:type="spellEnd"/>
            <w:r>
              <w:rPr>
                <w:rFonts w:eastAsiaTheme="minorEastAsia"/>
                <w:i/>
                <w:color w:val="0070C0"/>
                <w:lang w:val="en-US" w:eastAsia="zh-CN"/>
              </w:rPr>
              <w:t xml:space="preserve">. Suggest </w:t>
            </w:r>
            <w:proofErr w:type="gramStart"/>
            <w:r>
              <w:rPr>
                <w:rFonts w:eastAsiaTheme="minorEastAsia"/>
                <w:i/>
                <w:color w:val="0070C0"/>
                <w:lang w:val="en-US" w:eastAsia="zh-CN"/>
              </w:rPr>
              <w:t>to postpone</w:t>
            </w:r>
            <w:proofErr w:type="gramEnd"/>
            <w:r>
              <w:rPr>
                <w:rFonts w:eastAsiaTheme="minorEastAsia"/>
                <w:i/>
                <w:color w:val="0070C0"/>
                <w:lang w:val="en-US" w:eastAsia="zh-CN"/>
              </w:rPr>
              <w:t xml:space="preserve"> the </w:t>
            </w:r>
            <w:r w:rsidR="008D2F89">
              <w:rPr>
                <w:rFonts w:eastAsiaTheme="minorEastAsia"/>
                <w:i/>
                <w:color w:val="0070C0"/>
                <w:lang w:val="en-US" w:eastAsia="zh-CN"/>
              </w:rPr>
              <w:t>discussion</w:t>
            </w:r>
            <w:r>
              <w:rPr>
                <w:rFonts w:eastAsiaTheme="minorEastAsia"/>
                <w:i/>
                <w:color w:val="0070C0"/>
                <w:lang w:val="en-US" w:eastAsia="zh-CN"/>
              </w:rPr>
              <w:t xml:space="preserve"> in WI phase.</w:t>
            </w:r>
          </w:p>
          <w:p w14:paraId="007DB84E" w14:textId="77777777" w:rsidR="00BF25BE" w:rsidRDefault="008941A2" w:rsidP="00BF25BE">
            <w:pPr>
              <w:pStyle w:val="ListParagraph"/>
              <w:ind w:left="936" w:firstLineChars="0" w:firstLine="0"/>
              <w:rPr>
                <w:rFonts w:eastAsiaTheme="minorEastAsia"/>
                <w:color w:val="0070C0"/>
                <w:lang w:val="en-US" w:eastAsia="zh-CN"/>
              </w:rPr>
            </w:pPr>
            <w:r>
              <w:rPr>
                <w:rFonts w:eastAsiaTheme="minorEastAsia"/>
                <w:i/>
                <w:color w:val="0070C0"/>
                <w:lang w:val="en-US" w:eastAsia="zh-CN"/>
              </w:rPr>
              <w:t xml:space="preserve">Tentative agreement: </w:t>
            </w:r>
            <w:r w:rsidR="00BF25BE">
              <w:rPr>
                <w:rFonts w:eastAsiaTheme="minorEastAsia"/>
                <w:color w:val="0070C0"/>
                <w:lang w:val="en-US" w:eastAsia="zh-CN"/>
              </w:rPr>
              <w:t>Companies are encouraged to share views any technical issue or benefit during the 2</w:t>
            </w:r>
            <w:r w:rsidR="00BF25BE" w:rsidRPr="00047259">
              <w:rPr>
                <w:rFonts w:eastAsiaTheme="minorEastAsia"/>
                <w:color w:val="0070C0"/>
                <w:vertAlign w:val="superscript"/>
                <w:lang w:val="en-US" w:eastAsia="zh-CN"/>
              </w:rPr>
              <w:t>nd</w:t>
            </w:r>
            <w:r w:rsidR="00BF25BE">
              <w:rPr>
                <w:rFonts w:eastAsiaTheme="minorEastAsia"/>
                <w:color w:val="0070C0"/>
                <w:lang w:val="en-US" w:eastAsia="zh-CN"/>
              </w:rPr>
              <w:t xml:space="preserve"> round discussion and potentially in the next meeting. The final decision will be made once </w:t>
            </w:r>
            <w:proofErr w:type="spellStart"/>
            <w:r w:rsidR="00BF25BE">
              <w:rPr>
                <w:rFonts w:eastAsiaTheme="minorEastAsia"/>
                <w:color w:val="0070C0"/>
                <w:lang w:val="en-US" w:eastAsia="zh-CN"/>
              </w:rPr>
              <w:t>CBWs</w:t>
            </w:r>
            <w:proofErr w:type="spellEnd"/>
            <w:r w:rsidR="00BF25BE">
              <w:rPr>
                <w:rFonts w:eastAsiaTheme="minorEastAsia"/>
                <w:color w:val="0070C0"/>
                <w:lang w:val="en-US" w:eastAsia="zh-CN"/>
              </w:rPr>
              <w:t xml:space="preserve"> are decided.</w:t>
            </w:r>
          </w:p>
          <w:p w14:paraId="72144746" w14:textId="77777777" w:rsidR="008941A2" w:rsidRDefault="008941A2" w:rsidP="001822AF">
            <w:pPr>
              <w:pStyle w:val="ListParagraph"/>
              <w:ind w:left="936" w:firstLineChars="0" w:firstLine="0"/>
              <w:rPr>
                <w:rFonts w:eastAsiaTheme="minorEastAsia"/>
                <w:i/>
                <w:color w:val="0070C0"/>
                <w:lang w:val="en-US" w:eastAsia="zh-CN"/>
              </w:rPr>
            </w:pPr>
          </w:p>
          <w:p w14:paraId="0EFF3874" w14:textId="77777777" w:rsidR="008941A2" w:rsidRPr="00D834B5" w:rsidRDefault="008941A2" w:rsidP="00D834B5">
            <w:pPr>
              <w:pStyle w:val="ListParagraph"/>
              <w:ind w:left="936" w:firstLineChars="0" w:firstLine="0"/>
              <w:rPr>
                <w:rFonts w:eastAsiaTheme="minorEastAsia"/>
                <w:i/>
                <w:color w:val="0070C0"/>
                <w:lang w:val="en-US" w:eastAsia="zh-CN"/>
              </w:rPr>
            </w:pPr>
          </w:p>
          <w:p w14:paraId="70256812" w14:textId="77777777" w:rsidR="00B15819" w:rsidRDefault="001F207D">
            <w:pPr>
              <w:rPr>
                <w:rFonts w:eastAsiaTheme="minorEastAsia"/>
                <w:i/>
                <w:color w:val="0070C0"/>
                <w:lang w:val="en-US" w:eastAsia="zh-CN"/>
              </w:rPr>
            </w:pPr>
            <w:r>
              <w:rPr>
                <w:rFonts w:eastAsiaTheme="minorEastAsia" w:hint="eastAsia"/>
                <w:i/>
                <w:color w:val="0070C0"/>
                <w:lang w:val="en-US" w:eastAsia="zh-CN"/>
              </w:rPr>
              <w:t>Candidate options:</w:t>
            </w:r>
          </w:p>
          <w:p w14:paraId="661661A3" w14:textId="77777777" w:rsidR="00B15819" w:rsidRDefault="001F207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3ACA806" w14:textId="77777777" w:rsidR="00BF25BE" w:rsidRDefault="00BF25BE" w:rsidP="00BF25BE">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Issue 2-1: PA model for memory effect</w:t>
            </w:r>
          </w:p>
          <w:p w14:paraId="11B6A0AF" w14:textId="77777777" w:rsidR="00BF25BE" w:rsidRDefault="00BF25BE" w:rsidP="00BF25BE">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It is unlikely to agree on a common PA model in RAN4 and suggested to stay with the previous </w:t>
            </w:r>
            <w:proofErr w:type="spellStart"/>
            <w:r>
              <w:rPr>
                <w:rFonts w:eastAsiaTheme="minorEastAsia"/>
                <w:i/>
                <w:color w:val="0070C0"/>
                <w:lang w:val="en-US" w:eastAsia="zh-CN"/>
              </w:rPr>
              <w:t>WF</w:t>
            </w:r>
            <w:proofErr w:type="spellEnd"/>
            <w:r>
              <w:rPr>
                <w:rFonts w:eastAsiaTheme="minorEastAsia"/>
                <w:i/>
                <w:color w:val="0070C0"/>
                <w:lang w:val="en-US" w:eastAsia="zh-CN"/>
              </w:rPr>
              <w:t xml:space="preserve"> (</w:t>
            </w:r>
            <w:proofErr w:type="spellStart"/>
            <w:r>
              <w:rPr>
                <w:rFonts w:eastAsiaTheme="minorEastAsia"/>
                <w:i/>
                <w:color w:val="0070C0"/>
                <w:lang w:val="en-US" w:eastAsia="zh-CN"/>
              </w:rPr>
              <w:t>R4</w:t>
            </w:r>
            <w:proofErr w:type="spellEnd"/>
            <w:r>
              <w:rPr>
                <w:rFonts w:eastAsiaTheme="minorEastAsia"/>
                <w:i/>
                <w:color w:val="0070C0"/>
                <w:lang w:val="en-US" w:eastAsia="zh-CN"/>
              </w:rPr>
              <w:t xml:space="preserve">-2011840) where companies are free to use any model with a valid calibration. However, given one company wanted to further clarify the motivation, </w:t>
            </w:r>
            <w:r w:rsidR="00832631">
              <w:rPr>
                <w:rFonts w:eastAsiaTheme="minorEastAsia"/>
                <w:i/>
                <w:color w:val="0070C0"/>
                <w:lang w:val="en-US" w:eastAsia="zh-CN"/>
              </w:rPr>
              <w:t>interested companies are encouraged to provide input in the 2</w:t>
            </w:r>
            <w:r w:rsidR="00832631" w:rsidRPr="00D834B5">
              <w:rPr>
                <w:rFonts w:eastAsiaTheme="minorEastAsia"/>
                <w:i/>
                <w:color w:val="0070C0"/>
                <w:vertAlign w:val="superscript"/>
                <w:lang w:val="en-US" w:eastAsia="zh-CN"/>
              </w:rPr>
              <w:t>nd</w:t>
            </w:r>
            <w:r w:rsidR="00832631">
              <w:rPr>
                <w:rFonts w:eastAsiaTheme="minorEastAsia"/>
                <w:i/>
                <w:color w:val="0070C0"/>
                <w:lang w:val="en-US" w:eastAsia="zh-CN"/>
              </w:rPr>
              <w:t xml:space="preserve"> round discussion.</w:t>
            </w:r>
            <w:r>
              <w:rPr>
                <w:rFonts w:eastAsiaTheme="minorEastAsia"/>
                <w:i/>
                <w:color w:val="0070C0"/>
                <w:lang w:val="en-US" w:eastAsia="zh-CN"/>
              </w:rPr>
              <w:t xml:space="preserve"> </w:t>
            </w:r>
          </w:p>
          <w:p w14:paraId="263F1D63" w14:textId="77777777" w:rsidR="00BF25BE" w:rsidRPr="00D834B5" w:rsidRDefault="00BF25BE" w:rsidP="00D834B5">
            <w:pPr>
              <w:pStyle w:val="ListParagraph"/>
              <w:ind w:left="936" w:firstLineChars="0" w:firstLine="0"/>
              <w:rPr>
                <w:rFonts w:eastAsiaTheme="minorEastAsia"/>
                <w:i/>
                <w:color w:val="0070C0"/>
                <w:lang w:val="en-US" w:eastAsia="zh-CN"/>
              </w:rPr>
            </w:pPr>
          </w:p>
          <w:p w14:paraId="5E572133" w14:textId="77777777" w:rsidR="008D2F89" w:rsidRDefault="008941A2" w:rsidP="008D2F89">
            <w:pPr>
              <w:pStyle w:val="ListParagraph"/>
              <w:numPr>
                <w:ilvl w:val="0"/>
                <w:numId w:val="5"/>
              </w:numPr>
              <w:ind w:firstLineChars="0"/>
              <w:rPr>
                <w:rFonts w:eastAsiaTheme="minorEastAsia"/>
                <w:i/>
                <w:color w:val="0070C0"/>
                <w:lang w:val="en-US" w:eastAsia="zh-CN"/>
              </w:rPr>
            </w:pPr>
            <w:r>
              <w:rPr>
                <w:rFonts w:eastAsiaTheme="minorEastAsia"/>
                <w:color w:val="0070C0"/>
                <w:lang w:val="en-US" w:eastAsia="zh-CN"/>
              </w:rPr>
              <w:t xml:space="preserve">Issue 2-3: </w:t>
            </w:r>
            <w:r w:rsidR="008D2F89">
              <w:rPr>
                <w:rFonts w:eastAsiaTheme="minorEastAsia"/>
                <w:i/>
                <w:color w:val="0070C0"/>
                <w:lang w:val="en-US" w:eastAsia="zh-CN"/>
              </w:rPr>
              <w:t>Almost contiguous allocation</w:t>
            </w:r>
          </w:p>
          <w:p w14:paraId="4FA1913F" w14:textId="77777777" w:rsidR="008941A2" w:rsidRPr="00D834B5" w:rsidRDefault="008D2F89" w:rsidP="00D834B5">
            <w:pPr>
              <w:pStyle w:val="ListParagraph"/>
              <w:ind w:left="936" w:firstLineChars="0" w:firstLine="0"/>
              <w:rPr>
                <w:rFonts w:eastAsiaTheme="minorEastAsia"/>
                <w:i/>
                <w:color w:val="0070C0"/>
                <w:lang w:val="en-US" w:eastAsia="zh-CN"/>
              </w:rPr>
            </w:pPr>
            <w:r>
              <w:rPr>
                <w:rFonts w:eastAsiaTheme="minorEastAsia"/>
                <w:i/>
                <w:color w:val="0070C0"/>
                <w:lang w:val="en-US" w:eastAsia="zh-CN"/>
              </w:rPr>
              <w:t>RAN4 needs further discussion on benefit of almost contiguous allocation in 52.6 – 71 GHz. Interested companies are encouraged to provide input in the 2</w:t>
            </w:r>
            <w:r w:rsidRPr="00047259">
              <w:rPr>
                <w:rFonts w:eastAsiaTheme="minorEastAsia"/>
                <w:i/>
                <w:color w:val="0070C0"/>
                <w:vertAlign w:val="superscript"/>
                <w:lang w:val="en-US" w:eastAsia="zh-CN"/>
              </w:rPr>
              <w:t>nd</w:t>
            </w:r>
            <w:r>
              <w:rPr>
                <w:rFonts w:eastAsiaTheme="minorEastAsia"/>
                <w:i/>
                <w:color w:val="0070C0"/>
                <w:lang w:val="en-US" w:eastAsia="zh-CN"/>
              </w:rPr>
              <w:t xml:space="preserve"> round discussion and possibly in the next meeting.</w:t>
            </w:r>
          </w:p>
        </w:tc>
      </w:tr>
    </w:tbl>
    <w:p w14:paraId="3D2597C1" w14:textId="77777777" w:rsidR="00B15819" w:rsidRDefault="00B15819">
      <w:pPr>
        <w:rPr>
          <w:i/>
          <w:color w:val="0070C0"/>
          <w:lang w:val="en-US" w:eastAsia="zh-CN"/>
        </w:rPr>
      </w:pPr>
    </w:p>
    <w:p w14:paraId="663B8FA4" w14:textId="77777777" w:rsidR="00B15819" w:rsidRDefault="001F207D">
      <w:pPr>
        <w:rPr>
          <w:i/>
          <w:color w:val="0070C0"/>
          <w:lang w:val="en-US" w:eastAsia="zh-CN"/>
        </w:rPr>
      </w:pPr>
      <w:r>
        <w:rPr>
          <w:rFonts w:hint="eastAsia"/>
          <w:i/>
          <w:color w:val="0070C0"/>
          <w:lang w:val="en-US" w:eastAsia="zh-CN"/>
        </w:rPr>
        <w:t xml:space="preserve">Suggestion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B15819" w14:paraId="5257A761" w14:textId="77777777">
        <w:trPr>
          <w:trHeight w:val="744"/>
        </w:trPr>
        <w:tc>
          <w:tcPr>
            <w:tcW w:w="1395" w:type="dxa"/>
          </w:tcPr>
          <w:p w14:paraId="16028031" w14:textId="77777777" w:rsidR="00B15819" w:rsidRDefault="00B15819">
            <w:pPr>
              <w:rPr>
                <w:rFonts w:eastAsiaTheme="minorEastAsia"/>
                <w:b/>
                <w:bCs/>
                <w:color w:val="0070C0"/>
                <w:lang w:val="en-US" w:eastAsia="zh-CN"/>
              </w:rPr>
            </w:pPr>
          </w:p>
        </w:tc>
        <w:tc>
          <w:tcPr>
            <w:tcW w:w="4554" w:type="dxa"/>
          </w:tcPr>
          <w:p w14:paraId="78FC83B5" w14:textId="77777777" w:rsidR="00B15819" w:rsidRDefault="001F20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0A55A188" w14:textId="77777777" w:rsidR="00B15819" w:rsidRDefault="001F207D">
            <w:pPr>
              <w:rPr>
                <w:rFonts w:eastAsiaTheme="minorEastAsia"/>
                <w:b/>
                <w:bCs/>
                <w:color w:val="0070C0"/>
                <w:lang w:val="en-US" w:eastAsia="zh-CN"/>
              </w:rPr>
            </w:pPr>
            <w:r>
              <w:rPr>
                <w:rFonts w:eastAsiaTheme="minorEastAsia" w:hint="eastAsia"/>
                <w:b/>
                <w:bCs/>
                <w:color w:val="0070C0"/>
                <w:lang w:val="en-US" w:eastAsia="zh-CN"/>
              </w:rPr>
              <w:t>Assigned Company,</w:t>
            </w:r>
          </w:p>
          <w:p w14:paraId="12228BBE" w14:textId="77777777" w:rsidR="00B15819" w:rsidRDefault="001F20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B15819" w14:paraId="63598CFA" w14:textId="77777777">
        <w:trPr>
          <w:trHeight w:val="358"/>
        </w:trPr>
        <w:tc>
          <w:tcPr>
            <w:tcW w:w="1395" w:type="dxa"/>
          </w:tcPr>
          <w:p w14:paraId="07BD064A" w14:textId="69718ECA" w:rsidR="00B15819" w:rsidRDefault="001F207D">
            <w:pPr>
              <w:rPr>
                <w:rFonts w:eastAsiaTheme="minorEastAsia"/>
                <w:color w:val="0070C0"/>
                <w:lang w:val="en-US" w:eastAsia="zh-CN"/>
              </w:rPr>
            </w:pPr>
            <w:r>
              <w:rPr>
                <w:rFonts w:eastAsiaTheme="minorEastAsia" w:hint="eastAsia"/>
                <w:color w:val="0070C0"/>
                <w:lang w:val="en-US" w:eastAsia="zh-CN"/>
              </w:rPr>
              <w:t>#1</w:t>
            </w:r>
            <w:ins w:id="121" w:author="Kim, Jiwoo" w:date="2020-11-11T15:39:00Z">
              <w:r w:rsidR="003B46B7">
                <w:rPr>
                  <w:rFonts w:eastAsiaTheme="minorEastAsia"/>
                  <w:color w:val="0070C0"/>
                  <w:lang w:val="en-US" w:eastAsia="zh-CN"/>
                </w:rPr>
                <w:t xml:space="preserve"> </w:t>
              </w:r>
              <w:proofErr w:type="spellStart"/>
              <w:r w:rsidR="003B46B7">
                <w:rPr>
                  <w:rFonts w:eastAsiaTheme="minorEastAsia"/>
                  <w:color w:val="0070C0"/>
                  <w:lang w:val="en-US" w:eastAsia="zh-CN"/>
                </w:rPr>
                <w:t>R4</w:t>
              </w:r>
              <w:proofErr w:type="spellEnd"/>
              <w:r w:rsidR="003B46B7">
                <w:rPr>
                  <w:rFonts w:eastAsiaTheme="minorEastAsia"/>
                  <w:color w:val="0070C0"/>
                  <w:lang w:val="en-US" w:eastAsia="zh-CN"/>
                </w:rPr>
                <w:t>-2016998</w:t>
              </w:r>
            </w:ins>
          </w:p>
        </w:tc>
        <w:tc>
          <w:tcPr>
            <w:tcW w:w="4554" w:type="dxa"/>
          </w:tcPr>
          <w:p w14:paraId="79A6F462" w14:textId="5E006EFD" w:rsidR="00B15819" w:rsidRDefault="003B46B7">
            <w:pPr>
              <w:rPr>
                <w:rFonts w:eastAsiaTheme="minorEastAsia"/>
                <w:color w:val="0070C0"/>
                <w:lang w:val="en-US" w:eastAsia="zh-CN"/>
              </w:rPr>
            </w:pPr>
            <w:proofErr w:type="spellStart"/>
            <w:ins w:id="122" w:author="Kim, Jiwoo" w:date="2020-11-11T15:39:00Z">
              <w:r>
                <w:rPr>
                  <w:rFonts w:eastAsiaTheme="minorEastAsia"/>
                  <w:color w:val="0070C0"/>
                  <w:lang w:val="en-US" w:eastAsia="zh-CN"/>
                </w:rPr>
                <w:t>WF</w:t>
              </w:r>
              <w:proofErr w:type="spellEnd"/>
              <w:r>
                <w:rPr>
                  <w:rFonts w:eastAsiaTheme="minorEastAsia"/>
                  <w:color w:val="0070C0"/>
                  <w:lang w:val="en-US" w:eastAsia="zh-CN"/>
                </w:rPr>
                <w:t xml:space="preserve"> on </w:t>
              </w:r>
              <w:proofErr w:type="spellStart"/>
              <w:r>
                <w:rPr>
                  <w:rFonts w:eastAsiaTheme="minorEastAsia"/>
                  <w:color w:val="0070C0"/>
                  <w:lang w:val="en-US" w:eastAsia="zh-CN"/>
                </w:rPr>
                <w:t>FS_52</w:t>
              </w:r>
            </w:ins>
            <w:ins w:id="123" w:author="Kim, Jiwoo" w:date="2020-11-11T15:40:00Z">
              <w:r>
                <w:rPr>
                  <w:rFonts w:eastAsiaTheme="minorEastAsia"/>
                  <w:color w:val="0070C0"/>
                  <w:lang w:val="en-US" w:eastAsia="zh-CN"/>
                </w:rPr>
                <w:t>_to_71GHz_Part2</w:t>
              </w:r>
            </w:ins>
            <w:proofErr w:type="spellEnd"/>
          </w:p>
        </w:tc>
        <w:tc>
          <w:tcPr>
            <w:tcW w:w="2932" w:type="dxa"/>
          </w:tcPr>
          <w:p w14:paraId="14FA59F3" w14:textId="6E489512" w:rsidR="00B15819" w:rsidRDefault="003B46B7">
            <w:pPr>
              <w:rPr>
                <w:rFonts w:eastAsiaTheme="minorEastAsia"/>
                <w:color w:val="0070C0"/>
                <w:lang w:val="en-US" w:eastAsia="zh-CN"/>
              </w:rPr>
            </w:pPr>
            <w:ins w:id="124" w:author="Kim, Jiwoo" w:date="2020-11-11T15:40:00Z">
              <w:r>
                <w:rPr>
                  <w:rFonts w:eastAsiaTheme="minorEastAsia"/>
                  <w:color w:val="0070C0"/>
                  <w:lang w:val="en-US" w:eastAsia="zh-CN"/>
                </w:rPr>
                <w:t>Intel (Moderator)</w:t>
              </w:r>
            </w:ins>
          </w:p>
        </w:tc>
      </w:tr>
    </w:tbl>
    <w:p w14:paraId="7D823A85" w14:textId="77777777" w:rsidR="00B15819" w:rsidRDefault="00B15819">
      <w:pPr>
        <w:rPr>
          <w:i/>
          <w:color w:val="0070C0"/>
          <w:lang w:val="en-US" w:eastAsia="zh-CN"/>
        </w:rPr>
      </w:pPr>
    </w:p>
    <w:p w14:paraId="080BE925" w14:textId="77777777" w:rsidR="00B15819" w:rsidRDefault="001F207D">
      <w:pPr>
        <w:pStyle w:val="Heading3"/>
        <w:rPr>
          <w:sz w:val="24"/>
          <w:szCs w:val="16"/>
        </w:rPr>
      </w:pPr>
      <w:r>
        <w:rPr>
          <w:sz w:val="24"/>
          <w:szCs w:val="16"/>
        </w:rPr>
        <w:t>CRs/TPs</w:t>
      </w:r>
    </w:p>
    <w:p w14:paraId="4BFBE86A" w14:textId="77777777" w:rsidR="00B15819" w:rsidRDefault="001F207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 xml:space="preserve">/TPs Status update suggestion </w:t>
      </w:r>
    </w:p>
    <w:tbl>
      <w:tblPr>
        <w:tblStyle w:val="TableGrid"/>
        <w:tblW w:w="0" w:type="auto"/>
        <w:tblLook w:val="04A0" w:firstRow="1" w:lastRow="0" w:firstColumn="1" w:lastColumn="0" w:noHBand="0" w:noVBand="1"/>
      </w:tblPr>
      <w:tblGrid>
        <w:gridCol w:w="1231"/>
        <w:gridCol w:w="8400"/>
      </w:tblGrid>
      <w:tr w:rsidR="00B15819" w14:paraId="40BC135B" w14:textId="77777777">
        <w:tc>
          <w:tcPr>
            <w:tcW w:w="1242" w:type="dxa"/>
          </w:tcPr>
          <w:p w14:paraId="1A0FF849" w14:textId="77777777" w:rsidR="00B15819" w:rsidRDefault="001F20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1B4D0D3" w14:textId="77777777" w:rsidR="00B15819" w:rsidRDefault="001F207D">
            <w:pPr>
              <w:rPr>
                <w:rFonts w:eastAsia="MS Mincho"/>
                <w:b/>
                <w:bCs/>
                <w:color w:val="0070C0"/>
                <w:lang w:val="en-US" w:eastAsia="zh-CN"/>
              </w:rPr>
            </w:pPr>
            <w:proofErr w:type="spellStart"/>
            <w:r>
              <w:rPr>
                <w:b/>
                <w:bCs/>
                <w:color w:val="0070C0"/>
                <w:lang w:val="en-US" w:eastAsia="zh-CN"/>
              </w:rPr>
              <w:t>CRs</w:t>
            </w:r>
            <w:proofErr w:type="spellEnd"/>
            <w:r>
              <w:rPr>
                <w:b/>
                <w:bCs/>
                <w:color w:val="0070C0"/>
                <w:lang w:val="en-US" w:eastAsia="zh-CN"/>
              </w:rPr>
              <w:t xml:space="preserve">/TPs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14:paraId="468F4376" w14:textId="77777777">
        <w:tc>
          <w:tcPr>
            <w:tcW w:w="1242" w:type="dxa"/>
          </w:tcPr>
          <w:p w14:paraId="0A3F68B2" w14:textId="77777777"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A037F3" w14:textId="77777777" w:rsidR="00B15819" w:rsidRDefault="001F20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BEC13" w14:textId="77777777" w:rsidR="00B15819" w:rsidRDefault="00B15819">
      <w:pPr>
        <w:rPr>
          <w:color w:val="0070C0"/>
          <w:lang w:val="en-US" w:eastAsia="zh-CN"/>
        </w:rPr>
      </w:pPr>
    </w:p>
    <w:p w14:paraId="273C3F17" w14:textId="77777777" w:rsidR="00B15819" w:rsidRPr="00D834B5" w:rsidRDefault="001F207D">
      <w:pPr>
        <w:pStyle w:val="Heading2"/>
        <w:rPr>
          <w:lang w:val="en-US"/>
        </w:rPr>
      </w:pPr>
      <w:r w:rsidRPr="00D834B5">
        <w:rPr>
          <w:lang w:val="en-US"/>
        </w:rPr>
        <w:t>Discussion on 2nd round (if applicable)</w:t>
      </w:r>
    </w:p>
    <w:p w14:paraId="4D4D12F2" w14:textId="77777777" w:rsidR="00D834B5" w:rsidRDefault="00D834B5" w:rsidP="00D834B5">
      <w:pPr>
        <w:pStyle w:val="ListParagraph"/>
        <w:numPr>
          <w:ilvl w:val="0"/>
          <w:numId w:val="5"/>
        </w:numPr>
        <w:ind w:firstLineChars="0"/>
        <w:rPr>
          <w:ins w:id="125" w:author="Kim, Jiwoo" w:date="2020-11-08T21:40:00Z"/>
          <w:rFonts w:eastAsiaTheme="minorEastAsia"/>
          <w:i/>
          <w:color w:val="0070C0"/>
          <w:lang w:val="en-US" w:eastAsia="zh-CN"/>
        </w:rPr>
      </w:pPr>
      <w:ins w:id="126" w:author="Kim, Jiwoo" w:date="2020-11-08T21:40:00Z">
        <w:r>
          <w:rPr>
            <w:rFonts w:eastAsiaTheme="minorEastAsia"/>
            <w:i/>
            <w:color w:val="0070C0"/>
            <w:lang w:val="en-US" w:eastAsia="zh-CN"/>
          </w:rPr>
          <w:t>Issue 2-1: PA model for memory effect</w:t>
        </w:r>
      </w:ins>
    </w:p>
    <w:p w14:paraId="20DCBF18" w14:textId="77777777" w:rsidR="00D834B5" w:rsidRDefault="00D834B5" w:rsidP="00D834B5">
      <w:pPr>
        <w:pStyle w:val="ListParagraph"/>
        <w:ind w:left="936" w:firstLineChars="0" w:firstLine="0"/>
        <w:rPr>
          <w:ins w:id="127" w:author="Kim, Jiwoo" w:date="2020-11-08T21:40:00Z"/>
          <w:rFonts w:eastAsiaTheme="minorEastAsia"/>
          <w:i/>
          <w:color w:val="0070C0"/>
          <w:lang w:val="en-US" w:eastAsia="zh-CN"/>
        </w:rPr>
      </w:pPr>
      <w:ins w:id="128" w:author="Kim, Jiwoo" w:date="2020-11-08T21:40:00Z">
        <w:r>
          <w:rPr>
            <w:rFonts w:eastAsiaTheme="minorEastAsia"/>
            <w:i/>
            <w:color w:val="0070C0"/>
            <w:lang w:val="en-US" w:eastAsia="zh-CN"/>
          </w:rPr>
          <w:t xml:space="preserve">It is unlikely to agree on a common PA model in RAN4 and suggested to stay with the previous </w:t>
        </w:r>
        <w:proofErr w:type="spellStart"/>
        <w:r>
          <w:rPr>
            <w:rFonts w:eastAsiaTheme="minorEastAsia"/>
            <w:i/>
            <w:color w:val="0070C0"/>
            <w:lang w:val="en-US" w:eastAsia="zh-CN"/>
          </w:rPr>
          <w:t>WF</w:t>
        </w:r>
        <w:proofErr w:type="spellEnd"/>
        <w:r>
          <w:rPr>
            <w:rFonts w:eastAsiaTheme="minorEastAsia"/>
            <w:i/>
            <w:color w:val="0070C0"/>
            <w:lang w:val="en-US" w:eastAsia="zh-CN"/>
          </w:rPr>
          <w:t xml:space="preserve"> (</w:t>
        </w:r>
        <w:proofErr w:type="spellStart"/>
        <w:r>
          <w:rPr>
            <w:rFonts w:eastAsiaTheme="minorEastAsia"/>
            <w:i/>
            <w:color w:val="0070C0"/>
            <w:lang w:val="en-US" w:eastAsia="zh-CN"/>
          </w:rPr>
          <w:t>R4</w:t>
        </w:r>
        <w:proofErr w:type="spellEnd"/>
        <w:r>
          <w:rPr>
            <w:rFonts w:eastAsiaTheme="minorEastAsia"/>
            <w:i/>
            <w:color w:val="0070C0"/>
            <w:lang w:val="en-US" w:eastAsia="zh-CN"/>
          </w:rPr>
          <w:t>-2011840) where companies are free to use any model with a valid calibration. However, given one company wanted to further clarify the motivation, interested companies are encouraged to provide input in the 2</w:t>
        </w:r>
        <w:r w:rsidRPr="00D834B5">
          <w:rPr>
            <w:rFonts w:eastAsiaTheme="minorEastAsia"/>
            <w:i/>
            <w:color w:val="0070C0"/>
            <w:vertAlign w:val="superscript"/>
            <w:lang w:val="en-US" w:eastAsia="zh-CN"/>
          </w:rPr>
          <w:t>nd</w:t>
        </w:r>
        <w:r>
          <w:rPr>
            <w:rFonts w:eastAsiaTheme="minorEastAsia"/>
            <w:i/>
            <w:color w:val="0070C0"/>
            <w:lang w:val="en-US" w:eastAsia="zh-CN"/>
          </w:rPr>
          <w:t xml:space="preserve"> round discussion. </w:t>
        </w:r>
      </w:ins>
    </w:p>
    <w:p w14:paraId="4F9BD089" w14:textId="77777777" w:rsidR="00D834B5" w:rsidRDefault="00D834B5" w:rsidP="00D834B5">
      <w:pPr>
        <w:pStyle w:val="ListParagraph"/>
        <w:numPr>
          <w:ilvl w:val="0"/>
          <w:numId w:val="5"/>
        </w:numPr>
        <w:ind w:firstLineChars="0"/>
        <w:rPr>
          <w:ins w:id="129" w:author="Kim, Jiwoo" w:date="2020-11-08T21:40:00Z"/>
          <w:rFonts w:eastAsiaTheme="minorEastAsia"/>
          <w:i/>
          <w:color w:val="0070C0"/>
          <w:lang w:val="en-US" w:eastAsia="zh-CN"/>
        </w:rPr>
      </w:pPr>
      <w:ins w:id="130" w:author="Kim, Jiwoo" w:date="2020-11-08T21:40:00Z">
        <w:r>
          <w:rPr>
            <w:rFonts w:eastAsiaTheme="minorEastAsia"/>
            <w:color w:val="0070C0"/>
            <w:lang w:val="en-US" w:eastAsia="zh-CN"/>
          </w:rPr>
          <w:t xml:space="preserve">Issue 2-3: </w:t>
        </w:r>
        <w:r>
          <w:rPr>
            <w:rFonts w:eastAsiaTheme="minorEastAsia"/>
            <w:i/>
            <w:color w:val="0070C0"/>
            <w:lang w:val="en-US" w:eastAsia="zh-CN"/>
          </w:rPr>
          <w:t>Almost contiguous allocation</w:t>
        </w:r>
      </w:ins>
    </w:p>
    <w:p w14:paraId="279C094A" w14:textId="77777777" w:rsidR="00B15819" w:rsidRDefault="00D834B5" w:rsidP="00D834B5">
      <w:pPr>
        <w:pStyle w:val="ListParagraph"/>
        <w:ind w:left="936" w:firstLineChars="0" w:firstLine="0"/>
        <w:rPr>
          <w:ins w:id="131" w:author="Kim, Jiwoo" w:date="2020-11-08T21:40:00Z"/>
          <w:rFonts w:eastAsiaTheme="minorEastAsia"/>
          <w:i/>
          <w:color w:val="0070C0"/>
          <w:lang w:val="en-US" w:eastAsia="zh-CN"/>
        </w:rPr>
      </w:pPr>
      <w:ins w:id="132" w:author="Kim, Jiwoo" w:date="2020-11-08T21:40:00Z">
        <w:r>
          <w:rPr>
            <w:rFonts w:eastAsiaTheme="minorEastAsia"/>
            <w:i/>
            <w:color w:val="0070C0"/>
            <w:lang w:val="en-US" w:eastAsia="zh-CN"/>
          </w:rPr>
          <w:t>RAN4 needs further discussion on benefit of almost contiguous allocation in 52.6 – 71 GHz. Interested companies are encouraged to provide input in the 2</w:t>
        </w:r>
        <w:r w:rsidRPr="00D834B5">
          <w:rPr>
            <w:rFonts w:eastAsiaTheme="minorEastAsia"/>
            <w:i/>
            <w:color w:val="0070C0"/>
            <w:lang w:val="en-US" w:eastAsia="zh-CN"/>
            <w:rPrChange w:id="133" w:author="Kim, Jiwoo" w:date="2020-11-08T21:40:00Z">
              <w:rPr>
                <w:rFonts w:eastAsiaTheme="minorEastAsia"/>
                <w:i/>
                <w:color w:val="0070C0"/>
                <w:vertAlign w:val="superscript"/>
                <w:lang w:val="en-US" w:eastAsia="zh-CN"/>
              </w:rPr>
            </w:rPrChange>
          </w:rPr>
          <w:t>nd</w:t>
        </w:r>
        <w:r>
          <w:rPr>
            <w:rFonts w:eastAsiaTheme="minorEastAsia"/>
            <w:i/>
            <w:color w:val="0070C0"/>
            <w:lang w:val="en-US" w:eastAsia="zh-CN"/>
          </w:rPr>
          <w:t xml:space="preserve"> round discussion and possibly in the next meeting.</w:t>
        </w:r>
      </w:ins>
    </w:p>
    <w:p w14:paraId="281D167B" w14:textId="77777777" w:rsidR="00D834B5" w:rsidRDefault="00D834B5" w:rsidP="00D834B5">
      <w:pPr>
        <w:rPr>
          <w:ins w:id="134" w:author="Kim, Jiwoo" w:date="2020-11-08T21:40:00Z"/>
          <w:rFonts w:eastAsiaTheme="minorEastAsia"/>
          <w:i/>
          <w:color w:val="0070C0"/>
          <w:lang w:val="en-US" w:eastAsia="zh-CN"/>
        </w:rPr>
      </w:pPr>
    </w:p>
    <w:tbl>
      <w:tblPr>
        <w:tblStyle w:val="TableGrid"/>
        <w:tblW w:w="0" w:type="auto"/>
        <w:tblLook w:val="04A0" w:firstRow="1" w:lastRow="0" w:firstColumn="1" w:lastColumn="0" w:noHBand="0" w:noVBand="1"/>
      </w:tblPr>
      <w:tblGrid>
        <w:gridCol w:w="1237"/>
        <w:gridCol w:w="8394"/>
      </w:tblGrid>
      <w:tr w:rsidR="00D834B5" w:rsidRPr="004A2E22" w14:paraId="04E42BAA" w14:textId="77777777" w:rsidTr="00D834B5">
        <w:trPr>
          <w:ins w:id="135" w:author="Kim, Jiwoo" w:date="2020-11-08T21:41:00Z"/>
        </w:trPr>
        <w:tc>
          <w:tcPr>
            <w:tcW w:w="1237" w:type="dxa"/>
          </w:tcPr>
          <w:p w14:paraId="7EF421CE" w14:textId="77777777" w:rsidR="00D834B5" w:rsidRPr="004A2E22" w:rsidRDefault="00D834B5" w:rsidP="00D834B5">
            <w:pPr>
              <w:spacing w:after="120"/>
              <w:rPr>
                <w:ins w:id="136" w:author="Kim, Jiwoo" w:date="2020-11-08T21:41:00Z"/>
                <w:rFonts w:eastAsiaTheme="minorEastAsia"/>
                <w:b/>
                <w:bCs/>
                <w:color w:val="000000" w:themeColor="text1"/>
                <w:lang w:val="en-US" w:eastAsia="zh-CN"/>
              </w:rPr>
            </w:pPr>
            <w:ins w:id="137" w:author="Kim, Jiwoo" w:date="2020-11-08T21:41:00Z">
              <w:r w:rsidRPr="004A2E22">
                <w:rPr>
                  <w:rFonts w:eastAsiaTheme="minorEastAsia"/>
                  <w:b/>
                  <w:bCs/>
                  <w:color w:val="000000" w:themeColor="text1"/>
                  <w:lang w:val="en-US" w:eastAsia="zh-CN"/>
                </w:rPr>
                <w:t>Company</w:t>
              </w:r>
            </w:ins>
          </w:p>
        </w:tc>
        <w:tc>
          <w:tcPr>
            <w:tcW w:w="8394" w:type="dxa"/>
          </w:tcPr>
          <w:p w14:paraId="76C1D3B8" w14:textId="77777777" w:rsidR="00D834B5" w:rsidRPr="004A2E22" w:rsidRDefault="00D834B5" w:rsidP="00D834B5">
            <w:pPr>
              <w:spacing w:after="120"/>
              <w:rPr>
                <w:ins w:id="138" w:author="Kim, Jiwoo" w:date="2020-11-08T21:41:00Z"/>
                <w:rFonts w:eastAsiaTheme="minorEastAsia"/>
                <w:b/>
                <w:bCs/>
                <w:color w:val="000000" w:themeColor="text1"/>
                <w:lang w:val="en-US" w:eastAsia="zh-CN"/>
              </w:rPr>
            </w:pPr>
            <w:ins w:id="139" w:author="Kim, Jiwoo" w:date="2020-11-08T21:41:00Z">
              <w:r w:rsidRPr="004A2E22">
                <w:rPr>
                  <w:rFonts w:eastAsiaTheme="minorEastAsia"/>
                  <w:b/>
                  <w:bCs/>
                  <w:color w:val="000000" w:themeColor="text1"/>
                  <w:lang w:val="en-US" w:eastAsia="zh-CN"/>
                </w:rPr>
                <w:t>Comments</w:t>
              </w:r>
            </w:ins>
          </w:p>
        </w:tc>
      </w:tr>
      <w:tr w:rsidR="00D834B5" w:rsidRPr="004A2E22" w14:paraId="0E56AFBF" w14:textId="77777777" w:rsidTr="00D834B5">
        <w:trPr>
          <w:ins w:id="140" w:author="Kim, Jiwoo" w:date="2020-11-08T21:41:00Z"/>
        </w:trPr>
        <w:tc>
          <w:tcPr>
            <w:tcW w:w="1237" w:type="dxa"/>
          </w:tcPr>
          <w:p w14:paraId="406BC8F0" w14:textId="77777777" w:rsidR="00D834B5" w:rsidRPr="004A2E22" w:rsidRDefault="00D834B5" w:rsidP="00D834B5">
            <w:pPr>
              <w:spacing w:after="120"/>
              <w:rPr>
                <w:ins w:id="141" w:author="Kim, Jiwoo" w:date="2020-11-08T21:41:00Z"/>
                <w:rFonts w:eastAsiaTheme="minorEastAsia"/>
                <w:color w:val="000000" w:themeColor="text1"/>
                <w:lang w:val="en-US" w:eastAsia="zh-CN"/>
              </w:rPr>
            </w:pPr>
            <w:ins w:id="142" w:author="Kim, Jiwoo" w:date="2020-11-08T21:41:00Z">
              <w:del w:id="143" w:author="Huawei" w:date="2020-11-11T19:46:00Z">
                <w:r w:rsidDel="00065617">
                  <w:rPr>
                    <w:rFonts w:eastAsiaTheme="minorEastAsia"/>
                    <w:color w:val="000000" w:themeColor="text1"/>
                    <w:lang w:val="en-US" w:eastAsia="zh-CN"/>
                  </w:rPr>
                  <w:delText>xxx</w:delText>
                </w:r>
              </w:del>
            </w:ins>
            <w:ins w:id="144" w:author="Huawei" w:date="2020-11-11T19:46:00Z">
              <w:r w:rsidR="00065617">
                <w:rPr>
                  <w:rFonts w:eastAsiaTheme="minorEastAsia"/>
                  <w:color w:val="000000" w:themeColor="text1"/>
                  <w:lang w:val="en-US" w:eastAsia="zh-CN"/>
                </w:rPr>
                <w:t>Huawei</w:t>
              </w:r>
            </w:ins>
          </w:p>
        </w:tc>
        <w:tc>
          <w:tcPr>
            <w:tcW w:w="8394" w:type="dxa"/>
          </w:tcPr>
          <w:p w14:paraId="0208712A" w14:textId="77777777" w:rsidR="00D834B5" w:rsidRDefault="00D834B5" w:rsidP="003F6254">
            <w:pPr>
              <w:pStyle w:val="ListParagraph"/>
              <w:numPr>
                <w:ilvl w:val="0"/>
                <w:numId w:val="5"/>
              </w:numPr>
              <w:ind w:firstLineChars="0"/>
              <w:rPr>
                <w:ins w:id="145" w:author="Kim, Jiwoo" w:date="2020-11-08T21:41:00Z"/>
                <w:rFonts w:eastAsiaTheme="minorEastAsia"/>
                <w:i/>
                <w:color w:val="0070C0"/>
                <w:lang w:val="en-US" w:eastAsia="zh-CN"/>
              </w:rPr>
            </w:pPr>
            <w:ins w:id="146" w:author="Kim, Jiwoo" w:date="2020-11-08T21:41:00Z">
              <w:r>
                <w:rPr>
                  <w:rFonts w:eastAsiaTheme="minorEastAsia"/>
                  <w:i/>
                  <w:color w:val="0070C0"/>
                  <w:lang w:val="en-US" w:eastAsia="zh-CN"/>
                </w:rPr>
                <w:t xml:space="preserve">Issue 2-1: PA model for memory </w:t>
              </w:r>
              <w:del w:id="147" w:author="Huawei" w:date="2020-11-11T19:47:00Z">
                <w:r w:rsidDel="00065617">
                  <w:rPr>
                    <w:rFonts w:eastAsiaTheme="minorEastAsia"/>
                    <w:i/>
                    <w:color w:val="0070C0"/>
                    <w:lang w:val="en-US" w:eastAsia="zh-CN"/>
                  </w:rPr>
                  <w:delText>effec</w:delText>
                </w:r>
              </w:del>
            </w:ins>
            <w:ins w:id="148" w:author="Huawei" w:date="2020-11-11T19:47:00Z">
              <w:r w:rsidR="00065617">
                <w:rPr>
                  <w:rFonts w:eastAsiaTheme="minorEastAsia"/>
                  <w:i/>
                  <w:color w:val="0070C0"/>
                  <w:lang w:val="en-US" w:eastAsia="zh-CN"/>
                </w:rPr>
                <w:t>effect:</w:t>
              </w:r>
            </w:ins>
            <w:ins w:id="149" w:author="Huawei" w:date="2020-11-11T19:57:00Z">
              <w:r w:rsidR="003F6254">
                <w:rPr>
                  <w:rFonts w:eastAsiaTheme="minorEastAsia"/>
                  <w:i/>
                  <w:color w:val="0070C0"/>
                  <w:lang w:val="en-US" w:eastAsia="zh-CN"/>
                </w:rPr>
                <w:t xml:space="preserve"> </w:t>
              </w:r>
            </w:ins>
            <w:ins w:id="150" w:author="Huawei" w:date="2020-11-11T19:47:00Z">
              <w:r w:rsidR="00065617">
                <w:rPr>
                  <w:rFonts w:eastAsiaTheme="minorEastAsia"/>
                  <w:i/>
                  <w:color w:val="0070C0"/>
                  <w:lang w:val="en-US" w:eastAsia="zh-CN"/>
                </w:rPr>
                <w:t xml:space="preserve">the intention of Huawei contribution was not to mandate any specific PA model, not to reopen discussion on common PA model in RAN4. The intention was to capture </w:t>
              </w:r>
            </w:ins>
            <w:ins w:id="151" w:author="Huawei" w:date="2020-11-11T19:48:00Z">
              <w:r w:rsidR="00065617">
                <w:rPr>
                  <w:rFonts w:eastAsiaTheme="minorEastAsia"/>
                  <w:i/>
                  <w:color w:val="0070C0"/>
                  <w:lang w:val="en-US" w:eastAsia="zh-CN"/>
                </w:rPr>
                <w:t xml:space="preserve">companies’ </w:t>
              </w:r>
            </w:ins>
            <w:ins w:id="152" w:author="Huawei" w:date="2020-11-11T19:47:00Z">
              <w:r w:rsidR="00065617">
                <w:rPr>
                  <w:rFonts w:eastAsiaTheme="minorEastAsia"/>
                  <w:i/>
                  <w:color w:val="0070C0"/>
                  <w:lang w:val="en-US" w:eastAsia="zh-CN"/>
                </w:rPr>
                <w:t xml:space="preserve">views </w:t>
              </w:r>
            </w:ins>
            <w:ins w:id="153" w:author="Huawei" w:date="2020-11-11T19:48:00Z">
              <w:r w:rsidR="00065617">
                <w:rPr>
                  <w:rFonts w:eastAsiaTheme="minorEastAsia"/>
                  <w:i/>
                  <w:color w:val="0070C0"/>
                  <w:lang w:val="en-US" w:eastAsia="zh-CN"/>
                </w:rPr>
                <w:t xml:space="preserve">on consideration of PA memory effect in the PA modelling. </w:t>
              </w:r>
            </w:ins>
            <w:ins w:id="154" w:author="Huawei" w:date="2020-11-11T19:49:00Z">
              <w:r w:rsidR="00065617">
                <w:rPr>
                  <w:rFonts w:eastAsiaTheme="minorEastAsia"/>
                  <w:i/>
                  <w:color w:val="0070C0"/>
                  <w:lang w:val="en-US" w:eastAsia="zh-CN"/>
                </w:rPr>
                <w:t xml:space="preserve">Huawei suggests </w:t>
              </w:r>
              <w:proofErr w:type="gramStart"/>
              <w:r w:rsidR="00065617">
                <w:rPr>
                  <w:rFonts w:eastAsiaTheme="minorEastAsia"/>
                  <w:i/>
                  <w:color w:val="0070C0"/>
                  <w:lang w:val="en-US" w:eastAsia="zh-CN"/>
                </w:rPr>
                <w:t>to add</w:t>
              </w:r>
              <w:proofErr w:type="gramEnd"/>
              <w:r w:rsidR="00065617">
                <w:rPr>
                  <w:rFonts w:eastAsiaTheme="minorEastAsia"/>
                  <w:i/>
                  <w:color w:val="0070C0"/>
                  <w:lang w:val="en-US" w:eastAsia="zh-CN"/>
                </w:rPr>
                <w:t xml:space="preserve"> Issue 2-1 to the [141] </w:t>
              </w:r>
              <w:proofErr w:type="spellStart"/>
              <w:r w:rsidR="00065617">
                <w:rPr>
                  <w:rFonts w:eastAsiaTheme="minorEastAsia"/>
                  <w:i/>
                  <w:color w:val="0070C0"/>
                  <w:lang w:val="en-US" w:eastAsia="zh-CN"/>
                </w:rPr>
                <w:t>WF</w:t>
              </w:r>
              <w:proofErr w:type="spellEnd"/>
              <w:r w:rsidR="00065617">
                <w:rPr>
                  <w:rFonts w:eastAsiaTheme="minorEastAsia"/>
                  <w:i/>
                  <w:color w:val="0070C0"/>
                  <w:lang w:val="en-US" w:eastAsia="zh-CN"/>
                </w:rPr>
                <w:t xml:space="preserve"> to encourage companies to provide more inputs on the PA memory effect for next meeting. </w:t>
              </w:r>
            </w:ins>
            <w:ins w:id="155" w:author="Kim, Jiwoo" w:date="2020-11-08T21:41:00Z">
              <w:del w:id="156" w:author="Huawei" w:date="2020-11-11T19:47:00Z">
                <w:r w:rsidDel="00065617">
                  <w:rPr>
                    <w:rFonts w:eastAsiaTheme="minorEastAsia"/>
                    <w:i/>
                    <w:color w:val="0070C0"/>
                    <w:lang w:val="en-US" w:eastAsia="zh-CN"/>
                  </w:rPr>
                  <w:delText>t</w:delText>
                </w:r>
              </w:del>
            </w:ins>
          </w:p>
          <w:p w14:paraId="18EA00CC" w14:textId="77777777" w:rsidR="00D834B5" w:rsidDel="00065617" w:rsidRDefault="00D834B5">
            <w:pPr>
              <w:pStyle w:val="ListParagraph"/>
              <w:numPr>
                <w:ilvl w:val="0"/>
                <w:numId w:val="5"/>
              </w:numPr>
              <w:ind w:firstLineChars="0"/>
              <w:rPr>
                <w:ins w:id="157" w:author="Kim, Jiwoo" w:date="2020-11-08T21:41:00Z"/>
                <w:del w:id="158" w:author="Huawei" w:date="2020-11-11T19:46:00Z"/>
                <w:rFonts w:eastAsiaTheme="minorEastAsia"/>
                <w:i/>
                <w:color w:val="0070C0"/>
                <w:lang w:val="en-US" w:eastAsia="zh-CN"/>
              </w:rPr>
              <w:pPrChange w:id="159" w:author="Torbjörn Elfström" w:date="2020-11-11T19:46:00Z">
                <w:pPr>
                  <w:pStyle w:val="ListParagraph"/>
                  <w:ind w:left="936" w:firstLineChars="0" w:firstLine="0"/>
                </w:pPr>
              </w:pPrChange>
            </w:pPr>
            <w:ins w:id="160" w:author="Kim, Jiwoo" w:date="2020-11-08T21:41:00Z">
              <w:del w:id="161" w:author="Huawei" w:date="2020-11-11T19:46:00Z">
                <w:r w:rsidDel="00065617">
                  <w:rPr>
                    <w:rFonts w:eastAsiaTheme="minorEastAsia"/>
                    <w:i/>
                    <w:color w:val="0070C0"/>
                    <w:lang w:val="en-US" w:eastAsia="zh-CN"/>
                  </w:rPr>
                  <w:delText>It is unlikely to agree on a common PA model in RAN4 and suggested to stay with the previous WF (R4-2011840) where companies are free to use any model with a valid calibration. However, given one company wanted to further clarify the motivation, interested companies are encouraged to provide input in the 2</w:delText>
                </w:r>
                <w:r w:rsidRPr="00D834B5" w:rsidDel="00065617">
                  <w:rPr>
                    <w:rFonts w:eastAsiaTheme="minorEastAsia"/>
                    <w:i/>
                    <w:color w:val="0070C0"/>
                    <w:vertAlign w:val="superscript"/>
                    <w:lang w:val="en-US" w:eastAsia="zh-CN"/>
                  </w:rPr>
                  <w:delText>nd</w:delText>
                </w:r>
                <w:r w:rsidDel="00065617">
                  <w:rPr>
                    <w:rFonts w:eastAsiaTheme="minorEastAsia"/>
                    <w:i/>
                    <w:color w:val="0070C0"/>
                    <w:lang w:val="en-US" w:eastAsia="zh-CN"/>
                  </w:rPr>
                  <w:delText xml:space="preserve"> round discussion. </w:delText>
                </w:r>
              </w:del>
            </w:ins>
          </w:p>
          <w:p w14:paraId="642D4FDA" w14:textId="77777777" w:rsidR="00D834B5" w:rsidRDefault="00D834B5" w:rsidP="003F6254">
            <w:pPr>
              <w:pStyle w:val="ListParagraph"/>
              <w:numPr>
                <w:ilvl w:val="0"/>
                <w:numId w:val="5"/>
              </w:numPr>
              <w:ind w:firstLineChars="0"/>
              <w:rPr>
                <w:ins w:id="162" w:author="Kim, Jiwoo" w:date="2020-11-08T21:41:00Z"/>
                <w:rFonts w:eastAsiaTheme="minorEastAsia"/>
                <w:i/>
                <w:color w:val="0070C0"/>
                <w:lang w:val="en-US" w:eastAsia="zh-CN"/>
              </w:rPr>
            </w:pPr>
            <w:ins w:id="163" w:author="Kim, Jiwoo" w:date="2020-11-08T21:41:00Z">
              <w:r>
                <w:rPr>
                  <w:rFonts w:eastAsiaTheme="minorEastAsia"/>
                  <w:color w:val="0070C0"/>
                  <w:lang w:val="en-US" w:eastAsia="zh-CN"/>
                </w:rPr>
                <w:t xml:space="preserve">Issue 2-3: </w:t>
              </w:r>
              <w:r>
                <w:rPr>
                  <w:rFonts w:eastAsiaTheme="minorEastAsia"/>
                  <w:i/>
                  <w:color w:val="0070C0"/>
                  <w:lang w:val="en-US" w:eastAsia="zh-CN"/>
                </w:rPr>
                <w:t>Almost contiguous allocation</w:t>
              </w:r>
            </w:ins>
            <w:ins w:id="164" w:author="Huawei" w:date="2020-11-11T19:47:00Z">
              <w:r w:rsidR="00065617">
                <w:rPr>
                  <w:rFonts w:eastAsiaTheme="minorEastAsia"/>
                  <w:i/>
                  <w:color w:val="0070C0"/>
                  <w:lang w:val="en-US" w:eastAsia="zh-CN"/>
                </w:rPr>
                <w:t>: more study needed for next meeting</w:t>
              </w:r>
            </w:ins>
          </w:p>
          <w:p w14:paraId="395D4273" w14:textId="77777777" w:rsidR="00D834B5" w:rsidDel="00065617" w:rsidRDefault="00D834B5" w:rsidP="00D834B5">
            <w:pPr>
              <w:pStyle w:val="ListParagraph"/>
              <w:ind w:left="936" w:firstLineChars="0" w:firstLine="0"/>
              <w:rPr>
                <w:ins w:id="165" w:author="Kim, Jiwoo" w:date="2020-11-08T21:41:00Z"/>
                <w:del w:id="166" w:author="Huawei" w:date="2020-11-11T19:46:00Z"/>
                <w:rFonts w:eastAsiaTheme="minorEastAsia"/>
                <w:i/>
                <w:color w:val="0070C0"/>
                <w:lang w:val="en-US" w:eastAsia="zh-CN"/>
              </w:rPr>
            </w:pPr>
            <w:ins w:id="167" w:author="Kim, Jiwoo" w:date="2020-11-08T21:41:00Z">
              <w:del w:id="168" w:author="Huawei" w:date="2020-11-11T19:46:00Z">
                <w:r w:rsidDel="00065617">
                  <w:rPr>
                    <w:rFonts w:eastAsiaTheme="minorEastAsia"/>
                    <w:i/>
                    <w:color w:val="0070C0"/>
                    <w:lang w:val="en-US" w:eastAsia="zh-CN"/>
                  </w:rPr>
                  <w:delText>RAN4 needs further discussion on benefit of almost contiguous allocation in 52.6 – 71 GHz. Interested companies are encouraged to provide input in the 2</w:delText>
                </w:r>
                <w:r w:rsidRPr="00047259" w:rsidDel="00065617">
                  <w:rPr>
                    <w:rFonts w:eastAsiaTheme="minorEastAsia"/>
                    <w:i/>
                    <w:color w:val="0070C0"/>
                    <w:lang w:val="en-US" w:eastAsia="zh-CN"/>
                  </w:rPr>
                  <w:delText>nd</w:delText>
                </w:r>
                <w:r w:rsidDel="00065617">
                  <w:rPr>
                    <w:rFonts w:eastAsiaTheme="minorEastAsia"/>
                    <w:i/>
                    <w:color w:val="0070C0"/>
                    <w:lang w:val="en-US" w:eastAsia="zh-CN"/>
                  </w:rPr>
                  <w:delText xml:space="preserve"> round discussion and possibly in the next meeting.</w:delText>
                </w:r>
              </w:del>
            </w:ins>
          </w:p>
          <w:p w14:paraId="49CB10F7" w14:textId="77777777" w:rsidR="00D834B5" w:rsidRPr="004A2E22" w:rsidRDefault="00D834B5">
            <w:pPr>
              <w:pStyle w:val="ListParagraph"/>
              <w:ind w:left="936" w:firstLineChars="0" w:firstLine="0"/>
              <w:rPr>
                <w:ins w:id="169" w:author="Kim, Jiwoo" w:date="2020-11-08T21:41:00Z"/>
                <w:rFonts w:eastAsiaTheme="minorEastAsia"/>
                <w:color w:val="000000" w:themeColor="text1"/>
                <w:lang w:val="en-US" w:eastAsia="zh-CN"/>
              </w:rPr>
              <w:pPrChange w:id="170" w:author="Torbjörn Elfström" w:date="2020-11-11T19:46:00Z">
                <w:pPr>
                  <w:spacing w:after="120"/>
                </w:pPr>
              </w:pPrChange>
            </w:pPr>
          </w:p>
        </w:tc>
      </w:tr>
      <w:tr w:rsidR="00794EF1" w:rsidRPr="004A2E22" w14:paraId="206626AC" w14:textId="77777777" w:rsidTr="00D834B5">
        <w:trPr>
          <w:ins w:id="171" w:author="Kim, Jiwoo" w:date="2020-11-11T11:22:00Z"/>
        </w:trPr>
        <w:tc>
          <w:tcPr>
            <w:tcW w:w="1237" w:type="dxa"/>
          </w:tcPr>
          <w:p w14:paraId="2EA0E7F6" w14:textId="77777777" w:rsidR="00794EF1" w:rsidDel="00065617" w:rsidRDefault="00794EF1" w:rsidP="00D834B5">
            <w:pPr>
              <w:spacing w:after="120"/>
              <w:rPr>
                <w:ins w:id="172" w:author="Kim, Jiwoo" w:date="2020-11-11T11:22:00Z"/>
                <w:rFonts w:eastAsiaTheme="minorEastAsia"/>
                <w:color w:val="000000" w:themeColor="text1"/>
                <w:lang w:val="en-US" w:eastAsia="zh-CN"/>
              </w:rPr>
            </w:pPr>
            <w:ins w:id="173" w:author="Kim, Jiwoo" w:date="2020-11-11T11:22:00Z">
              <w:r>
                <w:rPr>
                  <w:rFonts w:eastAsiaTheme="minorEastAsia"/>
                  <w:color w:val="000000" w:themeColor="text1"/>
                  <w:lang w:val="en-US" w:eastAsia="zh-CN"/>
                </w:rPr>
                <w:t>Intel</w:t>
              </w:r>
            </w:ins>
          </w:p>
        </w:tc>
        <w:tc>
          <w:tcPr>
            <w:tcW w:w="8394" w:type="dxa"/>
          </w:tcPr>
          <w:p w14:paraId="6DEF9D55" w14:textId="77777777" w:rsidR="00794EF1" w:rsidRDefault="00794EF1" w:rsidP="003F6254">
            <w:pPr>
              <w:pStyle w:val="ListParagraph"/>
              <w:numPr>
                <w:ilvl w:val="0"/>
                <w:numId w:val="5"/>
              </w:numPr>
              <w:ind w:firstLineChars="0"/>
              <w:rPr>
                <w:ins w:id="174" w:author="Kim, Jiwoo" w:date="2020-11-11T11:23:00Z"/>
                <w:rFonts w:eastAsiaTheme="minorEastAsia"/>
                <w:i/>
                <w:color w:val="0070C0"/>
                <w:lang w:val="en-US" w:eastAsia="zh-CN"/>
              </w:rPr>
            </w:pPr>
            <w:ins w:id="175" w:author="Kim, Jiwoo" w:date="2020-11-11T11:23:00Z">
              <w:r>
                <w:rPr>
                  <w:rFonts w:eastAsiaTheme="minorEastAsia"/>
                  <w:i/>
                  <w:color w:val="0070C0"/>
                  <w:lang w:val="en-US" w:eastAsia="zh-CN"/>
                </w:rPr>
                <w:t>Issue 2-1: PA model for memory effect</w:t>
              </w:r>
            </w:ins>
          </w:p>
          <w:p w14:paraId="1C73C556" w14:textId="77777777" w:rsidR="00794EF1" w:rsidRDefault="00794EF1">
            <w:pPr>
              <w:pStyle w:val="ListParagraph"/>
              <w:ind w:left="936" w:firstLineChars="0" w:firstLine="0"/>
              <w:rPr>
                <w:ins w:id="176" w:author="Kim, Jiwoo" w:date="2020-11-11T11:22:00Z"/>
                <w:rFonts w:eastAsiaTheme="minorEastAsia"/>
                <w:i/>
                <w:color w:val="0070C0"/>
                <w:lang w:val="en-US" w:eastAsia="zh-CN"/>
              </w:rPr>
              <w:pPrChange w:id="177" w:author="Kim, Jiwoo" w:date="2020-11-11T11:23:00Z">
                <w:pPr>
                  <w:pStyle w:val="ListParagraph"/>
                  <w:numPr>
                    <w:numId w:val="5"/>
                  </w:numPr>
                  <w:ind w:left="936" w:firstLineChars="0" w:hanging="360"/>
                </w:pPr>
              </w:pPrChange>
            </w:pPr>
            <w:ins w:id="178" w:author="Kim, Jiwoo" w:date="2020-11-11T11:24:00Z">
              <w:r>
                <w:rPr>
                  <w:rFonts w:eastAsiaTheme="minorEastAsia"/>
                  <w:i/>
                  <w:color w:val="0070C0"/>
                  <w:lang w:val="en-US" w:eastAsia="zh-CN"/>
                </w:rPr>
                <w:t xml:space="preserve">We are not sure if </w:t>
              </w:r>
            </w:ins>
            <w:ins w:id="179" w:author="Kim, Jiwoo" w:date="2020-11-11T11:25:00Z">
              <w:r>
                <w:rPr>
                  <w:rFonts w:eastAsiaTheme="minorEastAsia"/>
                  <w:i/>
                  <w:color w:val="0070C0"/>
                  <w:lang w:val="en-US" w:eastAsia="zh-CN"/>
                </w:rPr>
                <w:t xml:space="preserve">merely </w:t>
              </w:r>
            </w:ins>
            <w:ins w:id="180" w:author="Kim, Jiwoo" w:date="2020-11-11T11:24:00Z">
              <w:r>
                <w:rPr>
                  <w:rFonts w:eastAsiaTheme="minorEastAsia"/>
                  <w:i/>
                  <w:color w:val="0070C0"/>
                  <w:lang w:val="en-US" w:eastAsia="zh-CN"/>
                </w:rPr>
                <w:t xml:space="preserve">companies’ views are </w:t>
              </w:r>
            </w:ins>
            <w:ins w:id="181" w:author="Kim, Jiwoo" w:date="2020-11-11T11:25:00Z">
              <w:r>
                <w:rPr>
                  <w:rFonts w:eastAsiaTheme="minorEastAsia"/>
                  <w:i/>
                  <w:color w:val="0070C0"/>
                  <w:lang w:val="en-US" w:eastAsia="zh-CN"/>
                </w:rPr>
                <w:t xml:space="preserve">supposed to be </w:t>
              </w:r>
            </w:ins>
            <w:ins w:id="182" w:author="Kim, Jiwoo" w:date="2020-11-11T11:24:00Z">
              <w:r>
                <w:rPr>
                  <w:rFonts w:eastAsiaTheme="minorEastAsia"/>
                  <w:i/>
                  <w:color w:val="0070C0"/>
                  <w:lang w:val="en-US" w:eastAsia="zh-CN"/>
                </w:rPr>
                <w:t>captured in the TR</w:t>
              </w:r>
            </w:ins>
            <w:ins w:id="183" w:author="Kim, Jiwoo" w:date="2020-11-11T11:29:00Z">
              <w:r>
                <w:rPr>
                  <w:rFonts w:eastAsiaTheme="minorEastAsia"/>
                  <w:i/>
                  <w:color w:val="0070C0"/>
                  <w:lang w:val="en-US" w:eastAsia="zh-CN"/>
                </w:rPr>
                <w:t>, rather the TR shows unified and agreed view from RAN4</w:t>
              </w:r>
            </w:ins>
            <w:ins w:id="184" w:author="Kim, Jiwoo" w:date="2020-11-11T11:24:00Z">
              <w:r>
                <w:rPr>
                  <w:rFonts w:eastAsiaTheme="minorEastAsia"/>
                  <w:i/>
                  <w:color w:val="0070C0"/>
                  <w:lang w:val="en-US" w:eastAsia="zh-CN"/>
                </w:rPr>
                <w:t xml:space="preserve">. </w:t>
              </w:r>
            </w:ins>
            <w:ins w:id="185" w:author="Kim, Jiwoo" w:date="2020-11-11T11:23:00Z">
              <w:r>
                <w:rPr>
                  <w:rFonts w:eastAsiaTheme="minorEastAsia"/>
                  <w:i/>
                  <w:color w:val="0070C0"/>
                  <w:lang w:val="en-US" w:eastAsia="zh-CN"/>
                </w:rPr>
                <w:t>We think this is</w:t>
              </w:r>
            </w:ins>
            <w:ins w:id="186" w:author="Kim, Jiwoo" w:date="2020-11-11T11:26:00Z">
              <w:r>
                <w:rPr>
                  <w:rFonts w:eastAsiaTheme="minorEastAsia"/>
                  <w:i/>
                  <w:color w:val="0070C0"/>
                  <w:lang w:val="en-US" w:eastAsia="zh-CN"/>
                </w:rPr>
                <w:t xml:space="preserve"> an</w:t>
              </w:r>
            </w:ins>
            <w:ins w:id="187" w:author="Kim, Jiwoo" w:date="2020-11-11T11:23:00Z">
              <w:r>
                <w:rPr>
                  <w:rFonts w:eastAsiaTheme="minorEastAsia"/>
                  <w:i/>
                  <w:color w:val="0070C0"/>
                  <w:lang w:val="en-US" w:eastAsia="zh-CN"/>
                </w:rPr>
                <w:t xml:space="preserve"> implementation issue </w:t>
              </w:r>
            </w:ins>
            <w:ins w:id="188" w:author="Kim, Jiwoo" w:date="2020-11-11T11:25:00Z">
              <w:r>
                <w:rPr>
                  <w:rFonts w:eastAsiaTheme="minorEastAsia"/>
                  <w:i/>
                  <w:color w:val="0070C0"/>
                  <w:lang w:val="en-US" w:eastAsia="zh-CN"/>
                </w:rPr>
                <w:t>and totally up to companies which model</w:t>
              </w:r>
            </w:ins>
            <w:ins w:id="189" w:author="Kim, Jiwoo" w:date="2020-11-11T11:26:00Z">
              <w:r>
                <w:rPr>
                  <w:rFonts w:eastAsiaTheme="minorEastAsia"/>
                  <w:i/>
                  <w:color w:val="0070C0"/>
                  <w:lang w:val="en-US" w:eastAsia="zh-CN"/>
                </w:rPr>
                <w:t xml:space="preserve"> and</w:t>
              </w:r>
            </w:ins>
            <w:ins w:id="190" w:author="Kim, Jiwoo" w:date="2020-11-11T11:29:00Z">
              <w:r>
                <w:rPr>
                  <w:rFonts w:eastAsiaTheme="minorEastAsia"/>
                  <w:i/>
                  <w:color w:val="0070C0"/>
                  <w:lang w:val="en-US" w:eastAsia="zh-CN"/>
                </w:rPr>
                <w:t>/or</w:t>
              </w:r>
            </w:ins>
            <w:ins w:id="191" w:author="Kim, Jiwoo" w:date="2020-11-11T11:26:00Z">
              <w:r>
                <w:rPr>
                  <w:rFonts w:eastAsiaTheme="minorEastAsia"/>
                  <w:i/>
                  <w:color w:val="0070C0"/>
                  <w:lang w:val="en-US" w:eastAsia="zh-CN"/>
                </w:rPr>
                <w:t xml:space="preserve"> </w:t>
              </w:r>
            </w:ins>
            <w:ins w:id="192" w:author="Kim, Jiwoo" w:date="2020-11-11T11:29:00Z">
              <w:r>
                <w:rPr>
                  <w:rFonts w:eastAsiaTheme="minorEastAsia"/>
                  <w:i/>
                  <w:color w:val="0070C0"/>
                  <w:lang w:val="en-US" w:eastAsia="zh-CN"/>
                </w:rPr>
                <w:t>algorithm</w:t>
              </w:r>
            </w:ins>
            <w:ins w:id="193" w:author="Kim, Jiwoo" w:date="2020-11-11T11:25:00Z">
              <w:r>
                <w:rPr>
                  <w:rFonts w:eastAsiaTheme="minorEastAsia"/>
                  <w:i/>
                  <w:color w:val="0070C0"/>
                  <w:lang w:val="en-US" w:eastAsia="zh-CN"/>
                </w:rPr>
                <w:t xml:space="preserve"> to use</w:t>
              </w:r>
            </w:ins>
            <w:ins w:id="194" w:author="Kim, Jiwoo" w:date="2020-11-11T11:26:00Z">
              <w:r>
                <w:rPr>
                  <w:rFonts w:eastAsiaTheme="minorEastAsia"/>
                  <w:i/>
                  <w:color w:val="0070C0"/>
                  <w:lang w:val="en-US" w:eastAsia="zh-CN"/>
                </w:rPr>
                <w:t>.</w:t>
              </w:r>
            </w:ins>
          </w:p>
        </w:tc>
      </w:tr>
      <w:tr w:rsidR="0096756F" w:rsidRPr="004A2E22" w14:paraId="75AF5F5A" w14:textId="77777777" w:rsidTr="00D834B5">
        <w:trPr>
          <w:ins w:id="195" w:author="Huawei" w:date="2020-11-11T20:41:00Z"/>
        </w:trPr>
        <w:tc>
          <w:tcPr>
            <w:tcW w:w="1237" w:type="dxa"/>
          </w:tcPr>
          <w:p w14:paraId="09E65154" w14:textId="77777777" w:rsidR="0096756F" w:rsidRDefault="0096756F" w:rsidP="00D834B5">
            <w:pPr>
              <w:spacing w:after="120"/>
              <w:rPr>
                <w:ins w:id="196" w:author="Huawei" w:date="2020-11-11T20:41:00Z"/>
                <w:rFonts w:eastAsiaTheme="minorEastAsia"/>
                <w:color w:val="000000" w:themeColor="text1"/>
                <w:lang w:val="en-US" w:eastAsia="zh-CN"/>
              </w:rPr>
            </w:pPr>
            <w:ins w:id="197" w:author="Huawei" w:date="2020-11-11T20:41:00Z">
              <w:r>
                <w:rPr>
                  <w:rFonts w:eastAsiaTheme="minorEastAsia"/>
                  <w:color w:val="000000" w:themeColor="text1"/>
                  <w:lang w:val="en-US" w:eastAsia="zh-CN"/>
                </w:rPr>
                <w:t>Huawei</w:t>
              </w:r>
            </w:ins>
          </w:p>
        </w:tc>
        <w:tc>
          <w:tcPr>
            <w:tcW w:w="8394" w:type="dxa"/>
          </w:tcPr>
          <w:p w14:paraId="63CAC9DF" w14:textId="77777777" w:rsidR="0096756F" w:rsidRPr="0096756F" w:rsidRDefault="0096756F" w:rsidP="0096756F">
            <w:pPr>
              <w:pStyle w:val="ListParagraph"/>
              <w:numPr>
                <w:ilvl w:val="0"/>
                <w:numId w:val="5"/>
              </w:numPr>
              <w:ind w:firstLineChars="0"/>
              <w:rPr>
                <w:ins w:id="198" w:author="Huawei" w:date="2020-11-11T20:41:00Z"/>
                <w:rFonts w:eastAsiaTheme="minorEastAsia"/>
                <w:i/>
                <w:color w:val="0070C0"/>
                <w:lang w:val="en-US" w:eastAsia="zh-CN"/>
                <w:rPrChange w:id="199" w:author="Huawei" w:date="2020-11-11T20:43:00Z">
                  <w:rPr>
                    <w:ins w:id="200" w:author="Huawei" w:date="2020-11-11T20:41:00Z"/>
                    <w:lang w:val="en-US" w:eastAsia="zh-CN"/>
                  </w:rPr>
                </w:rPrChange>
              </w:rPr>
            </w:pPr>
            <w:ins w:id="201" w:author="Huawei" w:date="2020-11-11T20:41:00Z">
              <w:r>
                <w:rPr>
                  <w:rFonts w:eastAsiaTheme="minorEastAsia"/>
                  <w:i/>
                  <w:color w:val="0070C0"/>
                  <w:lang w:val="en-US" w:eastAsia="zh-CN"/>
                </w:rPr>
                <w:t xml:space="preserve">Issue 2-1: PA model for memory effect: </w:t>
              </w:r>
            </w:ins>
            <w:ins w:id="202" w:author="Huawei" w:date="2020-11-11T20:43:00Z">
              <w:r>
                <w:rPr>
                  <w:rFonts w:eastAsiaTheme="minorEastAsia"/>
                  <w:i/>
                  <w:color w:val="0070C0"/>
                  <w:lang w:val="en-US" w:eastAsia="zh-CN"/>
                </w:rPr>
                <w:t xml:space="preserve">we would like to clarify that </w:t>
              </w:r>
            </w:ins>
            <w:ins w:id="203" w:author="Huawei" w:date="2020-11-11T20:41:00Z">
              <w:r>
                <w:rPr>
                  <w:rFonts w:eastAsiaTheme="minorEastAsia"/>
                  <w:i/>
                  <w:color w:val="0070C0"/>
                  <w:lang w:val="en-US" w:eastAsia="zh-CN"/>
                </w:rPr>
                <w:t xml:space="preserve">we are not </w:t>
              </w:r>
            </w:ins>
            <w:ins w:id="204" w:author="Huawei" w:date="2020-11-11T20:42:00Z">
              <w:r>
                <w:rPr>
                  <w:rFonts w:eastAsiaTheme="minorEastAsia"/>
                  <w:i/>
                  <w:color w:val="0070C0"/>
                  <w:lang w:val="en-US" w:eastAsia="zh-CN"/>
                </w:rPr>
                <w:t>discussing</w:t>
              </w:r>
            </w:ins>
            <w:ins w:id="205" w:author="Huawei" w:date="2020-11-11T20:43:00Z">
              <w:r>
                <w:rPr>
                  <w:rFonts w:eastAsiaTheme="minorEastAsia"/>
                  <w:i/>
                  <w:color w:val="0070C0"/>
                  <w:lang w:val="en-US" w:eastAsia="zh-CN"/>
                </w:rPr>
                <w:t xml:space="preserve"> nor proposing</w:t>
              </w:r>
            </w:ins>
            <w:ins w:id="206" w:author="Huawei" w:date="2020-11-11T20:41:00Z">
              <w:r>
                <w:rPr>
                  <w:rFonts w:eastAsiaTheme="minorEastAsia"/>
                  <w:i/>
                  <w:color w:val="0070C0"/>
                  <w:lang w:val="en-US" w:eastAsia="zh-CN"/>
                </w:rPr>
                <w:t xml:space="preserve"> </w:t>
              </w:r>
            </w:ins>
            <w:ins w:id="207" w:author="Huawei" w:date="2020-11-11T20:42:00Z">
              <w:r>
                <w:rPr>
                  <w:rFonts w:eastAsiaTheme="minorEastAsia"/>
                  <w:i/>
                  <w:color w:val="0070C0"/>
                  <w:lang w:val="en-US" w:eastAsia="zh-CN"/>
                </w:rPr>
                <w:t xml:space="preserve">TP to TR right now. What was suggested </w:t>
              </w:r>
            </w:ins>
            <w:ins w:id="208" w:author="Huawei" w:date="2020-11-11T20:44:00Z">
              <w:r>
                <w:rPr>
                  <w:rFonts w:eastAsiaTheme="minorEastAsia"/>
                  <w:i/>
                  <w:color w:val="0070C0"/>
                  <w:lang w:val="en-US" w:eastAsia="zh-CN"/>
                </w:rPr>
                <w:t xml:space="preserve">by Huawei is to </w:t>
              </w:r>
            </w:ins>
            <w:ins w:id="209" w:author="Huawei" w:date="2020-11-11T20:42:00Z">
              <w:r>
                <w:rPr>
                  <w:rFonts w:eastAsiaTheme="minorEastAsia"/>
                  <w:i/>
                  <w:color w:val="0070C0"/>
                  <w:lang w:val="en-US" w:eastAsia="zh-CN"/>
                </w:rPr>
                <w:t xml:space="preserve">mention in the </w:t>
              </w:r>
              <w:proofErr w:type="spellStart"/>
              <w:r>
                <w:rPr>
                  <w:rFonts w:eastAsiaTheme="minorEastAsia"/>
                  <w:i/>
                  <w:color w:val="0070C0"/>
                  <w:lang w:val="en-US" w:eastAsia="zh-CN"/>
                </w:rPr>
                <w:lastRenderedPageBreak/>
                <w:t>WF</w:t>
              </w:r>
              <w:proofErr w:type="spellEnd"/>
              <w:r>
                <w:rPr>
                  <w:rFonts w:eastAsiaTheme="minorEastAsia"/>
                  <w:i/>
                  <w:color w:val="0070C0"/>
                  <w:lang w:val="en-US" w:eastAsia="zh-CN"/>
                </w:rPr>
                <w:t xml:space="preserve"> that “</w:t>
              </w:r>
            </w:ins>
            <w:ins w:id="210" w:author="Huawei" w:date="2020-11-11T20:43:00Z">
              <w:r w:rsidRPr="0096756F">
                <w:rPr>
                  <w:rFonts w:eastAsiaTheme="minorEastAsia"/>
                  <w:i/>
                  <w:color w:val="0070C0"/>
                  <w:lang w:val="en-US" w:eastAsia="zh-CN"/>
                </w:rPr>
                <w:t xml:space="preserve">Interested companies are encouraged to further study memory effort in PA models and provide inputs </w:t>
              </w:r>
              <w:r>
                <w:rPr>
                  <w:rFonts w:eastAsiaTheme="minorEastAsia"/>
                  <w:i/>
                  <w:color w:val="0070C0"/>
                  <w:lang w:val="en-US" w:eastAsia="zh-CN"/>
                </w:rPr>
                <w:t xml:space="preserve">(discussion papers, and/or TPs) </w:t>
              </w:r>
              <w:r w:rsidRPr="0096756F">
                <w:rPr>
                  <w:rFonts w:eastAsiaTheme="minorEastAsia"/>
                  <w:i/>
                  <w:color w:val="0070C0"/>
                  <w:lang w:val="en-US" w:eastAsia="zh-CN"/>
                </w:rPr>
                <w:t>during SI phase</w:t>
              </w:r>
            </w:ins>
            <w:ins w:id="211" w:author="Huawei" w:date="2020-11-11T20:42:00Z">
              <w:r w:rsidRPr="0096756F">
                <w:rPr>
                  <w:rFonts w:eastAsiaTheme="minorEastAsia"/>
                  <w:i/>
                  <w:color w:val="0070C0"/>
                  <w:lang w:val="en-US" w:eastAsia="zh-CN"/>
                  <w:rPrChange w:id="212" w:author="Huawei" w:date="2020-11-11T20:43:00Z">
                    <w:rPr>
                      <w:lang w:val="en-US" w:eastAsia="zh-CN"/>
                    </w:rPr>
                  </w:rPrChange>
                </w:rPr>
                <w:t>”</w:t>
              </w:r>
            </w:ins>
          </w:p>
        </w:tc>
      </w:tr>
      <w:tr w:rsidR="00E56840" w:rsidRPr="004A2E22" w14:paraId="2FFE2C78" w14:textId="77777777" w:rsidTr="00D834B5">
        <w:trPr>
          <w:ins w:id="213" w:author="Kim, Jiwoo" w:date="2020-11-11T11:55:00Z"/>
        </w:trPr>
        <w:tc>
          <w:tcPr>
            <w:tcW w:w="1237" w:type="dxa"/>
          </w:tcPr>
          <w:p w14:paraId="63E9FCC0" w14:textId="77777777" w:rsidR="00E56840" w:rsidRDefault="00E56840" w:rsidP="00D834B5">
            <w:pPr>
              <w:spacing w:after="120"/>
              <w:rPr>
                <w:ins w:id="214" w:author="Kim, Jiwoo" w:date="2020-11-11T11:55:00Z"/>
                <w:rFonts w:eastAsiaTheme="minorEastAsia"/>
                <w:color w:val="000000" w:themeColor="text1"/>
                <w:lang w:val="en-US" w:eastAsia="zh-CN"/>
              </w:rPr>
            </w:pPr>
            <w:ins w:id="215" w:author="Kim, Jiwoo" w:date="2020-11-11T11:55:00Z">
              <w:r>
                <w:rPr>
                  <w:rFonts w:eastAsiaTheme="minorEastAsia"/>
                  <w:color w:val="000000" w:themeColor="text1"/>
                  <w:lang w:val="en-US" w:eastAsia="zh-CN"/>
                </w:rPr>
                <w:lastRenderedPageBreak/>
                <w:t xml:space="preserve">Intel </w:t>
              </w:r>
            </w:ins>
          </w:p>
        </w:tc>
        <w:tc>
          <w:tcPr>
            <w:tcW w:w="8394" w:type="dxa"/>
          </w:tcPr>
          <w:p w14:paraId="229231BC" w14:textId="77777777" w:rsidR="00E56840" w:rsidRDefault="00E56840" w:rsidP="00E56840">
            <w:pPr>
              <w:ind w:left="576"/>
              <w:rPr>
                <w:ins w:id="216" w:author="Kim, Jiwoo" w:date="2020-11-11T11:55:00Z"/>
                <w:rFonts w:eastAsiaTheme="minorEastAsia"/>
                <w:i/>
                <w:color w:val="0070C0"/>
                <w:lang w:val="en-US" w:eastAsia="zh-CN"/>
              </w:rPr>
            </w:pPr>
            <w:ins w:id="217" w:author="Kim, Jiwoo" w:date="2020-11-11T11:55:00Z">
              <w:r>
                <w:rPr>
                  <w:rFonts w:eastAsiaTheme="minorEastAsia"/>
                  <w:i/>
                  <w:color w:val="0070C0"/>
                  <w:lang w:val="en-US" w:eastAsia="zh-CN"/>
                </w:rPr>
                <w:t>To Huawei</w:t>
              </w:r>
            </w:ins>
          </w:p>
          <w:p w14:paraId="5D8AC6EC" w14:textId="77777777" w:rsidR="00E56840" w:rsidRPr="00E56840" w:rsidRDefault="00E56840">
            <w:pPr>
              <w:ind w:left="576"/>
              <w:rPr>
                <w:ins w:id="218" w:author="Kim, Jiwoo" w:date="2020-11-11T11:55:00Z"/>
                <w:rFonts w:eastAsiaTheme="minorEastAsia"/>
                <w:i/>
                <w:color w:val="0070C0"/>
                <w:lang w:val="en-US" w:eastAsia="zh-CN"/>
                <w:rPrChange w:id="219" w:author="Kim, Jiwoo" w:date="2020-11-11T11:55:00Z">
                  <w:rPr>
                    <w:ins w:id="220" w:author="Kim, Jiwoo" w:date="2020-11-11T11:55:00Z"/>
                    <w:lang w:val="en-US" w:eastAsia="zh-CN"/>
                  </w:rPr>
                </w:rPrChange>
              </w:rPr>
              <w:pPrChange w:id="221" w:author="Kim, Jiwoo" w:date="2020-11-11T11:55:00Z">
                <w:pPr>
                  <w:pStyle w:val="ListParagraph"/>
                  <w:numPr>
                    <w:numId w:val="5"/>
                  </w:numPr>
                  <w:ind w:left="936" w:firstLineChars="0" w:hanging="360"/>
                </w:pPr>
              </w:pPrChange>
            </w:pPr>
            <w:ins w:id="222" w:author="Kim, Jiwoo" w:date="2020-11-11T11:56:00Z">
              <w:r>
                <w:rPr>
                  <w:rFonts w:eastAsiaTheme="minorEastAsia"/>
                  <w:i/>
                  <w:color w:val="0070C0"/>
                  <w:lang w:val="en-US" w:eastAsia="zh-CN"/>
                </w:rPr>
                <w:t xml:space="preserve">Thank </w:t>
              </w:r>
              <w:proofErr w:type="gramStart"/>
              <w:r>
                <w:rPr>
                  <w:rFonts w:eastAsiaTheme="minorEastAsia"/>
                  <w:i/>
                  <w:color w:val="0070C0"/>
                  <w:lang w:val="en-US" w:eastAsia="zh-CN"/>
                </w:rPr>
                <w:t>you Huawei</w:t>
              </w:r>
              <w:proofErr w:type="gramEnd"/>
              <w:r>
                <w:rPr>
                  <w:rFonts w:eastAsiaTheme="minorEastAsia"/>
                  <w:i/>
                  <w:color w:val="0070C0"/>
                  <w:lang w:val="en-US" w:eastAsia="zh-CN"/>
                </w:rPr>
                <w:t xml:space="preserve"> for further clarification. </w:t>
              </w:r>
            </w:ins>
            <w:ins w:id="223" w:author="Kim, Jiwoo" w:date="2020-11-11T12:00:00Z">
              <w:r>
                <w:rPr>
                  <w:rFonts w:eastAsiaTheme="minorEastAsia"/>
                  <w:i/>
                  <w:color w:val="0070C0"/>
                  <w:lang w:val="en-US" w:eastAsia="zh-CN"/>
                </w:rPr>
                <w:t>We</w:t>
              </w:r>
            </w:ins>
            <w:ins w:id="224" w:author="Kim, Jiwoo" w:date="2020-11-11T11:56:00Z">
              <w:r>
                <w:rPr>
                  <w:rFonts w:eastAsiaTheme="minorEastAsia"/>
                  <w:i/>
                  <w:color w:val="0070C0"/>
                  <w:lang w:val="en-US" w:eastAsia="zh-CN"/>
                </w:rPr>
                <w:t>’</w:t>
              </w:r>
            </w:ins>
            <w:ins w:id="225" w:author="Kim, Jiwoo" w:date="2020-11-11T11:57:00Z">
              <w:r>
                <w:rPr>
                  <w:rFonts w:eastAsiaTheme="minorEastAsia"/>
                  <w:i/>
                  <w:color w:val="0070C0"/>
                  <w:lang w:val="en-US" w:eastAsia="zh-CN"/>
                </w:rPr>
                <w:t xml:space="preserve">ve noticed there were two </w:t>
              </w:r>
              <w:proofErr w:type="spellStart"/>
              <w:r>
                <w:rPr>
                  <w:rFonts w:eastAsiaTheme="minorEastAsia"/>
                  <w:i/>
                  <w:color w:val="0070C0"/>
                  <w:lang w:val="en-US" w:eastAsia="zh-CN"/>
                </w:rPr>
                <w:t>WFs</w:t>
              </w:r>
              <w:proofErr w:type="spellEnd"/>
              <w:r>
                <w:rPr>
                  <w:rFonts w:eastAsiaTheme="minorEastAsia"/>
                  <w:i/>
                  <w:color w:val="0070C0"/>
                  <w:lang w:val="en-US" w:eastAsia="zh-CN"/>
                </w:rPr>
                <w:t xml:space="preserve"> </w:t>
              </w:r>
            </w:ins>
            <w:ins w:id="226" w:author="Kim, Jiwoo" w:date="2020-11-11T12:00:00Z">
              <w:r>
                <w:rPr>
                  <w:rFonts w:eastAsiaTheme="minorEastAsia"/>
                  <w:i/>
                  <w:color w:val="0070C0"/>
                  <w:lang w:val="en-US" w:eastAsia="zh-CN"/>
                </w:rPr>
                <w:t>including</w:t>
              </w:r>
            </w:ins>
            <w:ins w:id="227" w:author="Kim, Jiwoo" w:date="2020-11-11T11:57:00Z">
              <w:r>
                <w:rPr>
                  <w:rFonts w:eastAsiaTheme="minorEastAsia"/>
                  <w:i/>
                  <w:color w:val="0070C0"/>
                  <w:lang w:val="en-US" w:eastAsia="zh-CN"/>
                </w:rPr>
                <w:t xml:space="preserve"> PA model which are </w:t>
              </w:r>
              <w:proofErr w:type="spellStart"/>
              <w:r>
                <w:rPr>
                  <w:rFonts w:eastAsiaTheme="minorEastAsia"/>
                  <w:i/>
                  <w:color w:val="0070C0"/>
                  <w:lang w:val="en-US" w:eastAsia="zh-CN"/>
                </w:rPr>
                <w:t>R4</w:t>
              </w:r>
              <w:proofErr w:type="spellEnd"/>
              <w:r>
                <w:rPr>
                  <w:rFonts w:eastAsiaTheme="minorEastAsia"/>
                  <w:i/>
                  <w:color w:val="0070C0"/>
                  <w:lang w:val="en-US" w:eastAsia="zh-CN"/>
                </w:rPr>
                <w:t xml:space="preserve">-2011840 for UE and </w:t>
              </w:r>
              <w:proofErr w:type="spellStart"/>
              <w:r>
                <w:rPr>
                  <w:rFonts w:eastAsiaTheme="minorEastAsia"/>
                  <w:i/>
                  <w:color w:val="0070C0"/>
                  <w:lang w:val="en-US" w:eastAsia="zh-CN"/>
                </w:rPr>
                <w:t>R4</w:t>
              </w:r>
              <w:proofErr w:type="spellEnd"/>
              <w:r>
                <w:rPr>
                  <w:rFonts w:eastAsiaTheme="minorEastAsia"/>
                  <w:i/>
                  <w:color w:val="0070C0"/>
                  <w:lang w:val="en-US" w:eastAsia="zh-CN"/>
                </w:rPr>
                <w:t xml:space="preserve">-2011837 for BS. </w:t>
              </w:r>
            </w:ins>
            <w:ins w:id="228" w:author="Kim, Jiwoo" w:date="2020-11-11T11:58:00Z">
              <w:r>
                <w:rPr>
                  <w:rFonts w:eastAsiaTheme="minorEastAsia"/>
                  <w:i/>
                  <w:color w:val="0070C0"/>
                  <w:lang w:val="en-US" w:eastAsia="zh-CN"/>
                </w:rPr>
                <w:t>Unfortunately, I could not find the sentence you referr</w:t>
              </w:r>
            </w:ins>
            <w:ins w:id="229" w:author="Kim, Jiwoo" w:date="2020-11-11T11:59:00Z">
              <w:r>
                <w:rPr>
                  <w:rFonts w:eastAsiaTheme="minorEastAsia"/>
                  <w:i/>
                  <w:color w:val="0070C0"/>
                  <w:lang w:val="en-US" w:eastAsia="zh-CN"/>
                </w:rPr>
                <w:t xml:space="preserve">ed </w:t>
              </w:r>
            </w:ins>
            <w:ins w:id="230" w:author="Kim, Jiwoo" w:date="2020-11-11T12:03:00Z">
              <w:r w:rsidR="00CF5AF0">
                <w:rPr>
                  <w:rFonts w:eastAsiaTheme="minorEastAsia"/>
                  <w:i/>
                  <w:color w:val="0070C0"/>
                  <w:lang w:val="en-US" w:eastAsia="zh-CN"/>
                </w:rPr>
                <w:t xml:space="preserve">in the </w:t>
              </w:r>
              <w:proofErr w:type="spellStart"/>
              <w:r w:rsidR="00CF5AF0">
                <w:rPr>
                  <w:rFonts w:eastAsiaTheme="minorEastAsia"/>
                  <w:i/>
                  <w:color w:val="0070C0"/>
                  <w:lang w:val="en-US" w:eastAsia="zh-CN"/>
                </w:rPr>
                <w:t>WFs</w:t>
              </w:r>
              <w:proofErr w:type="spellEnd"/>
              <w:r w:rsidR="00CF5AF0">
                <w:rPr>
                  <w:rFonts w:eastAsiaTheme="minorEastAsia"/>
                  <w:i/>
                  <w:color w:val="0070C0"/>
                  <w:lang w:val="en-US" w:eastAsia="zh-CN"/>
                </w:rPr>
                <w:t xml:space="preserve">, </w:t>
              </w:r>
            </w:ins>
            <w:ins w:id="231" w:author="Kim, Jiwoo" w:date="2020-11-11T11:59:00Z">
              <w:r>
                <w:rPr>
                  <w:rFonts w:eastAsiaTheme="minorEastAsia"/>
                  <w:i/>
                  <w:color w:val="0070C0"/>
                  <w:lang w:val="en-US" w:eastAsia="zh-CN"/>
                </w:rPr>
                <w:t>“</w:t>
              </w:r>
              <w:r w:rsidRPr="0096756F">
                <w:rPr>
                  <w:rFonts w:eastAsiaTheme="minorEastAsia"/>
                  <w:i/>
                  <w:color w:val="0070C0"/>
                  <w:lang w:val="en-US" w:eastAsia="zh-CN"/>
                </w:rPr>
                <w:t xml:space="preserve">Interested companies are encouraged to further study memory effort in PA models and provide inputs </w:t>
              </w:r>
              <w:r>
                <w:rPr>
                  <w:rFonts w:eastAsiaTheme="minorEastAsia"/>
                  <w:i/>
                  <w:color w:val="0070C0"/>
                  <w:lang w:val="en-US" w:eastAsia="zh-CN"/>
                </w:rPr>
                <w:t xml:space="preserve">(discussion papers, and/or TPs) </w:t>
              </w:r>
              <w:r w:rsidRPr="0096756F">
                <w:rPr>
                  <w:rFonts w:eastAsiaTheme="minorEastAsia"/>
                  <w:i/>
                  <w:color w:val="0070C0"/>
                  <w:lang w:val="en-US" w:eastAsia="zh-CN"/>
                </w:rPr>
                <w:t>during SI phase</w:t>
              </w:r>
              <w:r>
                <w:rPr>
                  <w:rFonts w:eastAsiaTheme="minorEastAsia"/>
                  <w:i/>
                  <w:color w:val="0070C0"/>
                  <w:lang w:val="en-US" w:eastAsia="zh-CN"/>
                </w:rPr>
                <w:t xml:space="preserve">”. Could you help me to identify </w:t>
              </w:r>
            </w:ins>
            <w:ins w:id="232" w:author="Kim, Jiwoo" w:date="2020-11-11T12:00:00Z">
              <w:r>
                <w:rPr>
                  <w:rFonts w:eastAsiaTheme="minorEastAsia"/>
                  <w:i/>
                  <w:color w:val="0070C0"/>
                  <w:lang w:val="en-US" w:eastAsia="zh-CN"/>
                </w:rPr>
                <w:t>whi</w:t>
              </w:r>
            </w:ins>
            <w:ins w:id="233" w:author="Kim, Jiwoo" w:date="2020-11-11T12:01:00Z">
              <w:r>
                <w:rPr>
                  <w:rFonts w:eastAsiaTheme="minorEastAsia"/>
                  <w:i/>
                  <w:color w:val="0070C0"/>
                  <w:lang w:val="en-US" w:eastAsia="zh-CN"/>
                </w:rPr>
                <w:t xml:space="preserve">ch </w:t>
              </w:r>
            </w:ins>
            <w:proofErr w:type="spellStart"/>
            <w:ins w:id="234" w:author="Kim, Jiwoo" w:date="2020-11-11T11:59:00Z">
              <w:r>
                <w:rPr>
                  <w:rFonts w:eastAsiaTheme="minorEastAsia"/>
                  <w:i/>
                  <w:color w:val="0070C0"/>
                  <w:lang w:val="en-US" w:eastAsia="zh-CN"/>
                </w:rPr>
                <w:t>WF</w:t>
              </w:r>
              <w:proofErr w:type="spellEnd"/>
              <w:r>
                <w:rPr>
                  <w:rFonts w:eastAsiaTheme="minorEastAsia"/>
                  <w:i/>
                  <w:color w:val="0070C0"/>
                  <w:lang w:val="en-US" w:eastAsia="zh-CN"/>
                </w:rPr>
                <w:t xml:space="preserve"> you are referring to?</w:t>
              </w:r>
            </w:ins>
          </w:p>
        </w:tc>
      </w:tr>
      <w:tr w:rsidR="008759FA" w:rsidRPr="004A2E22" w14:paraId="26402B86" w14:textId="77777777" w:rsidTr="00D834B5">
        <w:trPr>
          <w:ins w:id="235" w:author="Huawei" w:date="2020-11-11T21:40:00Z"/>
        </w:trPr>
        <w:tc>
          <w:tcPr>
            <w:tcW w:w="1237" w:type="dxa"/>
          </w:tcPr>
          <w:p w14:paraId="54B39093" w14:textId="06D28A87" w:rsidR="008759FA" w:rsidRPr="008759FA" w:rsidRDefault="008759FA" w:rsidP="00D834B5">
            <w:pPr>
              <w:spacing w:after="120"/>
              <w:rPr>
                <w:ins w:id="236" w:author="Huawei" w:date="2020-11-11T21:40:00Z"/>
                <w:rFonts w:eastAsiaTheme="minorEastAsia"/>
                <w:color w:val="000000" w:themeColor="text1"/>
                <w:lang w:eastAsia="zh-CN"/>
                <w:rPrChange w:id="237" w:author="Huawei" w:date="2020-11-11T21:40:00Z">
                  <w:rPr>
                    <w:ins w:id="238" w:author="Huawei" w:date="2020-11-11T21:40:00Z"/>
                    <w:rFonts w:eastAsiaTheme="minorEastAsia"/>
                    <w:color w:val="000000" w:themeColor="text1"/>
                    <w:lang w:val="en-US" w:eastAsia="zh-CN"/>
                  </w:rPr>
                </w:rPrChange>
              </w:rPr>
            </w:pPr>
            <w:ins w:id="239" w:author="Huawei" w:date="2020-11-11T21:40:00Z">
              <w:r>
                <w:rPr>
                  <w:rFonts w:eastAsiaTheme="minorEastAsia"/>
                  <w:color w:val="000000" w:themeColor="text1"/>
                  <w:lang w:eastAsia="zh-CN"/>
                </w:rPr>
                <w:t>Huawei</w:t>
              </w:r>
            </w:ins>
          </w:p>
        </w:tc>
        <w:tc>
          <w:tcPr>
            <w:tcW w:w="8394" w:type="dxa"/>
          </w:tcPr>
          <w:p w14:paraId="07BE2FE5" w14:textId="323E5715" w:rsidR="008759FA" w:rsidRDefault="008759FA" w:rsidP="008759FA">
            <w:pPr>
              <w:ind w:left="576"/>
              <w:rPr>
                <w:ins w:id="240" w:author="Huawei" w:date="2020-11-11T21:40:00Z"/>
                <w:rFonts w:eastAsiaTheme="minorEastAsia"/>
                <w:i/>
                <w:color w:val="0070C0"/>
                <w:lang w:val="en-US" w:eastAsia="zh-CN"/>
              </w:rPr>
            </w:pPr>
            <w:ins w:id="241" w:author="Huawei" w:date="2020-11-11T21:40:00Z">
              <w:r>
                <w:rPr>
                  <w:rFonts w:eastAsiaTheme="minorEastAsia"/>
                  <w:i/>
                  <w:color w:val="0070C0"/>
                  <w:lang w:val="en-US" w:eastAsia="zh-CN"/>
                </w:rPr>
                <w:t xml:space="preserve">@Intel: please let me clarify my previous comment: that sentence is kind of wording that we suggest to include in Intel’s </w:t>
              </w:r>
              <w:proofErr w:type="spellStart"/>
              <w:r>
                <w:rPr>
                  <w:rFonts w:eastAsiaTheme="minorEastAsia"/>
                  <w:i/>
                  <w:color w:val="0070C0"/>
                  <w:lang w:val="en-US" w:eastAsia="zh-CN"/>
                </w:rPr>
                <w:t>WF</w:t>
              </w:r>
              <w:proofErr w:type="spellEnd"/>
              <w:r>
                <w:rPr>
                  <w:rFonts w:eastAsiaTheme="minorEastAsia"/>
                  <w:i/>
                  <w:color w:val="0070C0"/>
                  <w:lang w:val="en-US" w:eastAsia="zh-CN"/>
                </w:rPr>
                <w:t xml:space="preserve"> during this meeting (</w:t>
              </w:r>
              <w:proofErr w:type="gramStart"/>
              <w:r>
                <w:rPr>
                  <w:rFonts w:eastAsiaTheme="minorEastAsia"/>
                  <w:i/>
                  <w:color w:val="0070C0"/>
                  <w:lang w:val="en-US" w:eastAsia="zh-CN"/>
                </w:rPr>
                <w:t>i.e.“</w:t>
              </w:r>
              <w:proofErr w:type="spellStart"/>
              <w:proofErr w:type="gramEnd"/>
              <w:r w:rsidRPr="000E7B11">
                <w:rPr>
                  <w:rFonts w:eastAsiaTheme="minorEastAsia"/>
                  <w:i/>
                  <w:color w:val="0070C0"/>
                  <w:lang w:eastAsia="zh-CN"/>
                </w:rPr>
                <w:t>WF</w:t>
              </w:r>
              <w:proofErr w:type="spellEnd"/>
              <w:r w:rsidRPr="000E7B11">
                <w:rPr>
                  <w:rFonts w:eastAsiaTheme="minorEastAsia"/>
                  <w:i/>
                  <w:color w:val="0070C0"/>
                  <w:lang w:eastAsia="zh-CN"/>
                </w:rPr>
                <w:t xml:space="preserve"> on FS 52.6 – 71 GHz Part 2 [141]</w:t>
              </w:r>
              <w:r>
                <w:rPr>
                  <w:rFonts w:eastAsiaTheme="minorEastAsia"/>
                  <w:i/>
                  <w:color w:val="0070C0"/>
                  <w:lang w:val="en-US" w:eastAsia="zh-CN"/>
                </w:rPr>
                <w:t>”).</w:t>
              </w:r>
            </w:ins>
          </w:p>
        </w:tc>
      </w:tr>
      <w:tr w:rsidR="005A053F" w:rsidRPr="004A2E22" w14:paraId="3B8631E2" w14:textId="77777777" w:rsidTr="00D834B5">
        <w:trPr>
          <w:ins w:id="242" w:author="Kim, Jiwoo" w:date="2020-11-11T13:10:00Z"/>
        </w:trPr>
        <w:tc>
          <w:tcPr>
            <w:tcW w:w="1237" w:type="dxa"/>
          </w:tcPr>
          <w:p w14:paraId="64564556" w14:textId="7A6E590A" w:rsidR="005A053F" w:rsidRDefault="005A053F" w:rsidP="00D834B5">
            <w:pPr>
              <w:spacing w:after="120"/>
              <w:rPr>
                <w:ins w:id="243" w:author="Kim, Jiwoo" w:date="2020-11-11T13:10:00Z"/>
                <w:rFonts w:eastAsiaTheme="minorEastAsia"/>
                <w:color w:val="000000" w:themeColor="text1"/>
                <w:lang w:eastAsia="zh-CN"/>
              </w:rPr>
            </w:pPr>
            <w:ins w:id="244" w:author="Kim, Jiwoo" w:date="2020-11-11T13:10:00Z">
              <w:r>
                <w:rPr>
                  <w:rFonts w:eastAsiaTheme="minorEastAsia"/>
                  <w:color w:val="000000" w:themeColor="text1"/>
                  <w:lang w:eastAsia="zh-CN"/>
                </w:rPr>
                <w:t>Intel</w:t>
              </w:r>
            </w:ins>
          </w:p>
        </w:tc>
        <w:tc>
          <w:tcPr>
            <w:tcW w:w="8394" w:type="dxa"/>
          </w:tcPr>
          <w:p w14:paraId="5CAEDDF7" w14:textId="3A644501" w:rsidR="005A053F" w:rsidRPr="005A053F" w:rsidRDefault="005A053F" w:rsidP="005A053F">
            <w:pPr>
              <w:ind w:left="576"/>
              <w:rPr>
                <w:ins w:id="245" w:author="Kim, Jiwoo" w:date="2020-11-11T13:10:00Z"/>
                <w:rFonts w:eastAsiaTheme="minorEastAsia"/>
                <w:i/>
                <w:color w:val="0070C0"/>
                <w:lang w:val="en-US" w:eastAsia="zh-CN"/>
              </w:rPr>
            </w:pPr>
            <w:ins w:id="246" w:author="Kim, Jiwoo" w:date="2020-11-11T13:10:00Z">
              <w:r>
                <w:rPr>
                  <w:rFonts w:eastAsiaTheme="minorEastAsia"/>
                  <w:i/>
                  <w:color w:val="0070C0"/>
                  <w:lang w:val="en-US" w:eastAsia="zh-CN"/>
                </w:rPr>
                <w:t xml:space="preserve">To Huawei: Thanks for further clarification. However, it is confusing </w:t>
              </w:r>
            </w:ins>
            <w:ins w:id="247" w:author="Kim, Jiwoo" w:date="2020-11-11T13:21:00Z">
              <w:r w:rsidR="00AB38EE">
                <w:rPr>
                  <w:rFonts w:eastAsiaTheme="minorEastAsia"/>
                  <w:i/>
                  <w:color w:val="0070C0"/>
                  <w:lang w:val="en-US" w:eastAsia="zh-CN"/>
                </w:rPr>
                <w:t xml:space="preserve">now </w:t>
              </w:r>
            </w:ins>
            <w:ins w:id="248" w:author="Kim, Jiwoo" w:date="2020-11-11T13:10:00Z">
              <w:r>
                <w:rPr>
                  <w:rFonts w:eastAsiaTheme="minorEastAsia"/>
                  <w:i/>
                  <w:color w:val="0070C0"/>
                  <w:lang w:val="en-US" w:eastAsia="zh-CN"/>
                </w:rPr>
                <w:t>that the original Huawei’s proposal</w:t>
              </w:r>
            </w:ins>
            <w:ins w:id="249" w:author="Kim, Jiwoo" w:date="2020-11-11T13:14:00Z">
              <w:r>
                <w:rPr>
                  <w:rFonts w:eastAsiaTheme="minorEastAsia"/>
                  <w:i/>
                  <w:color w:val="0070C0"/>
                  <w:lang w:val="en-US" w:eastAsia="zh-CN"/>
                </w:rPr>
                <w:t xml:space="preserve"> is</w:t>
              </w:r>
            </w:ins>
            <w:ins w:id="250" w:author="Kim, Jiwoo" w:date="2020-11-11T13:10:00Z">
              <w:r>
                <w:rPr>
                  <w:rFonts w:eastAsiaTheme="minorEastAsia"/>
                  <w:i/>
                  <w:color w:val="0070C0"/>
                  <w:lang w:val="en-US" w:eastAsia="zh-CN"/>
                </w:rPr>
                <w:t xml:space="preserve"> to </w:t>
              </w:r>
            </w:ins>
            <w:ins w:id="251" w:author="Kim, Jiwoo" w:date="2020-11-11T13:11:00Z">
              <w:r>
                <w:rPr>
                  <w:rFonts w:eastAsiaTheme="minorEastAsia"/>
                  <w:i/>
                  <w:color w:val="0070C0"/>
                  <w:lang w:val="en-US" w:eastAsia="zh-CN"/>
                </w:rPr>
                <w:t>include memory effect in the one</w:t>
              </w:r>
            </w:ins>
            <w:ins w:id="252" w:author="Kim, Jiwoo" w:date="2020-11-11T13:12:00Z">
              <w:r>
                <w:rPr>
                  <w:rFonts w:eastAsiaTheme="minorEastAsia"/>
                  <w:i/>
                  <w:color w:val="0070C0"/>
                  <w:lang w:val="en-US" w:eastAsia="zh-CN"/>
                </w:rPr>
                <w:t xml:space="preserve"> of three models and </w:t>
              </w:r>
            </w:ins>
            <w:ins w:id="253" w:author="Kim, Jiwoo" w:date="2020-11-11T13:15:00Z">
              <w:r>
                <w:rPr>
                  <w:rFonts w:eastAsiaTheme="minorEastAsia"/>
                  <w:i/>
                  <w:color w:val="0070C0"/>
                  <w:lang w:val="en-US" w:eastAsia="zh-CN"/>
                </w:rPr>
                <w:t xml:space="preserve">to use </w:t>
              </w:r>
            </w:ins>
            <w:proofErr w:type="spellStart"/>
            <w:ins w:id="254" w:author="Kim, Jiwoo" w:date="2020-11-11T13:12:00Z">
              <w:r>
                <w:rPr>
                  <w:rFonts w:eastAsiaTheme="minorEastAsia"/>
                  <w:i/>
                  <w:color w:val="0070C0"/>
                  <w:lang w:val="en-US" w:eastAsia="zh-CN"/>
                </w:rPr>
                <w:t>LMS</w:t>
              </w:r>
              <w:proofErr w:type="spellEnd"/>
              <w:r>
                <w:rPr>
                  <w:rFonts w:eastAsiaTheme="minorEastAsia"/>
                  <w:i/>
                  <w:color w:val="0070C0"/>
                  <w:lang w:val="en-US" w:eastAsia="zh-CN"/>
                </w:rPr>
                <w:t xml:space="preserve"> algorithm for </w:t>
              </w:r>
            </w:ins>
            <w:ins w:id="255" w:author="Kim, Jiwoo" w:date="2020-11-11T13:14:00Z">
              <w:r>
                <w:rPr>
                  <w:rFonts w:eastAsiaTheme="minorEastAsia"/>
                  <w:i/>
                  <w:color w:val="0070C0"/>
                  <w:lang w:val="en-US" w:eastAsia="zh-CN"/>
                </w:rPr>
                <w:t>estimation</w:t>
              </w:r>
            </w:ins>
            <w:ins w:id="256" w:author="Kim, Jiwoo" w:date="2020-11-11T13:12:00Z">
              <w:r>
                <w:rPr>
                  <w:rFonts w:eastAsiaTheme="minorEastAsia"/>
                  <w:i/>
                  <w:color w:val="0070C0"/>
                  <w:lang w:val="en-US" w:eastAsia="zh-CN"/>
                </w:rPr>
                <w:t xml:space="preserve"> method.</w:t>
              </w:r>
            </w:ins>
            <w:ins w:id="257" w:author="Kim, Jiwoo" w:date="2020-11-11T13:10:00Z">
              <w:r>
                <w:rPr>
                  <w:rFonts w:eastAsiaTheme="minorEastAsia"/>
                  <w:i/>
                  <w:color w:val="0070C0"/>
                  <w:lang w:val="en-US" w:eastAsia="zh-CN"/>
                </w:rPr>
                <w:t xml:space="preserve"> </w:t>
              </w:r>
            </w:ins>
            <w:ins w:id="258" w:author="Kim, Jiwoo" w:date="2020-11-11T13:12:00Z">
              <w:r>
                <w:rPr>
                  <w:rFonts w:eastAsiaTheme="minorEastAsia"/>
                  <w:i/>
                  <w:color w:val="0070C0"/>
                  <w:lang w:val="en-US" w:eastAsia="zh-CN"/>
                </w:rPr>
                <w:t xml:space="preserve">What is Huawei’s position? Based on the agreed </w:t>
              </w:r>
              <w:proofErr w:type="spellStart"/>
              <w:r>
                <w:rPr>
                  <w:rFonts w:eastAsiaTheme="minorEastAsia"/>
                  <w:i/>
                  <w:color w:val="0070C0"/>
                  <w:lang w:val="en-US" w:eastAsia="zh-CN"/>
                </w:rPr>
                <w:t>WF</w:t>
              </w:r>
              <w:proofErr w:type="spellEnd"/>
              <w:r>
                <w:rPr>
                  <w:rFonts w:eastAsiaTheme="minorEastAsia"/>
                  <w:i/>
                  <w:color w:val="0070C0"/>
                  <w:lang w:val="en-US" w:eastAsia="zh-CN"/>
                </w:rPr>
                <w:t xml:space="preserve"> (</w:t>
              </w:r>
              <w:proofErr w:type="spellStart"/>
              <w:r>
                <w:rPr>
                  <w:rFonts w:eastAsiaTheme="minorEastAsia"/>
                  <w:i/>
                  <w:color w:val="0070C0"/>
                  <w:lang w:val="en-US" w:eastAsia="zh-CN"/>
                </w:rPr>
                <w:t>R4</w:t>
              </w:r>
              <w:proofErr w:type="spellEnd"/>
              <w:r>
                <w:rPr>
                  <w:rFonts w:eastAsiaTheme="minorEastAsia"/>
                  <w:i/>
                  <w:color w:val="0070C0"/>
                  <w:lang w:val="en-US" w:eastAsia="zh-CN"/>
                </w:rPr>
                <w:t>-</w:t>
              </w:r>
            </w:ins>
            <w:ins w:id="259" w:author="Kim, Jiwoo" w:date="2020-11-11T13:13:00Z">
              <w:r>
                <w:rPr>
                  <w:rFonts w:eastAsiaTheme="minorEastAsia"/>
                  <w:i/>
                  <w:color w:val="0070C0"/>
                  <w:lang w:val="en-US" w:eastAsia="zh-CN"/>
                </w:rPr>
                <w:t>2011840), nothing prevents Huawei to use any model</w:t>
              </w:r>
            </w:ins>
            <w:ins w:id="260" w:author="Kim, Jiwoo" w:date="2020-11-11T13:14:00Z">
              <w:r>
                <w:rPr>
                  <w:rFonts w:eastAsiaTheme="minorEastAsia"/>
                  <w:i/>
                  <w:color w:val="0070C0"/>
                  <w:lang w:val="en-US" w:eastAsia="zh-CN"/>
                </w:rPr>
                <w:t xml:space="preserve">. </w:t>
              </w:r>
            </w:ins>
            <w:ins w:id="261" w:author="Kim, Jiwoo" w:date="2020-11-11T13:17:00Z">
              <w:r>
                <w:rPr>
                  <w:rFonts w:eastAsiaTheme="minorEastAsia"/>
                  <w:i/>
                  <w:color w:val="0070C0"/>
                  <w:lang w:val="en-US" w:eastAsia="zh-CN"/>
                </w:rPr>
                <w:t xml:space="preserve">The </w:t>
              </w:r>
              <w:proofErr w:type="spellStart"/>
              <w:r>
                <w:rPr>
                  <w:rFonts w:eastAsiaTheme="minorEastAsia"/>
                  <w:i/>
                  <w:color w:val="0070C0"/>
                  <w:lang w:val="en-US" w:eastAsia="zh-CN"/>
                </w:rPr>
                <w:t>WF</w:t>
              </w:r>
              <w:proofErr w:type="spellEnd"/>
              <w:r>
                <w:rPr>
                  <w:rFonts w:eastAsiaTheme="minorEastAsia"/>
                  <w:i/>
                  <w:color w:val="0070C0"/>
                  <w:lang w:val="en-US" w:eastAsia="zh-CN"/>
                </w:rPr>
                <w:t xml:space="preserve"> already allows </w:t>
              </w:r>
            </w:ins>
            <w:ins w:id="262" w:author="Kim, Jiwoo" w:date="2020-11-11T13:18:00Z">
              <w:r>
                <w:rPr>
                  <w:rFonts w:eastAsiaTheme="minorEastAsia"/>
                  <w:i/>
                  <w:color w:val="0070C0"/>
                  <w:lang w:val="en-US" w:eastAsia="zh-CN"/>
                </w:rPr>
                <w:t xml:space="preserve">freedom to use any model with valid calibration and discussing potential limitations. </w:t>
              </w:r>
            </w:ins>
            <w:ins w:id="263" w:author="Kim, Jiwoo" w:date="2020-11-11T13:19:00Z">
              <w:r>
                <w:rPr>
                  <w:rFonts w:eastAsiaTheme="minorEastAsia"/>
                  <w:i/>
                  <w:color w:val="0070C0"/>
                  <w:lang w:val="en-US" w:eastAsia="zh-CN"/>
                </w:rPr>
                <w:t xml:space="preserve">Based on the agreed </w:t>
              </w:r>
              <w:proofErr w:type="spellStart"/>
              <w:r>
                <w:rPr>
                  <w:rFonts w:eastAsiaTheme="minorEastAsia"/>
                  <w:i/>
                  <w:color w:val="0070C0"/>
                  <w:lang w:val="en-US" w:eastAsia="zh-CN"/>
                </w:rPr>
                <w:t>WF</w:t>
              </w:r>
              <w:proofErr w:type="spellEnd"/>
              <w:r>
                <w:rPr>
                  <w:rFonts w:eastAsiaTheme="minorEastAsia"/>
                  <w:i/>
                  <w:color w:val="0070C0"/>
                  <w:lang w:val="en-US" w:eastAsia="zh-CN"/>
                </w:rPr>
                <w:t xml:space="preserve"> (</w:t>
              </w:r>
              <w:proofErr w:type="spellStart"/>
              <w:r>
                <w:rPr>
                  <w:rFonts w:eastAsiaTheme="minorEastAsia"/>
                  <w:i/>
                  <w:color w:val="0070C0"/>
                  <w:lang w:val="en-US" w:eastAsia="zh-CN"/>
                </w:rPr>
                <w:t>R4</w:t>
              </w:r>
              <w:proofErr w:type="spellEnd"/>
              <w:r>
                <w:rPr>
                  <w:rFonts w:eastAsiaTheme="minorEastAsia"/>
                  <w:i/>
                  <w:color w:val="0070C0"/>
                  <w:lang w:val="en-US" w:eastAsia="zh-CN"/>
                </w:rPr>
                <w:t xml:space="preserve">-2011840), </w:t>
              </w:r>
              <w:r w:rsidR="004A7D56">
                <w:rPr>
                  <w:rFonts w:eastAsiaTheme="minorEastAsia"/>
                  <w:i/>
                  <w:color w:val="0070C0"/>
                  <w:lang w:val="en-US" w:eastAsia="zh-CN"/>
                </w:rPr>
                <w:t xml:space="preserve">it is up to Huawei to bring any results with such </w:t>
              </w:r>
            </w:ins>
            <w:ins w:id="264" w:author="Kim, Jiwoo" w:date="2020-11-11T13:20:00Z">
              <w:r w:rsidR="004A7D56">
                <w:rPr>
                  <w:rFonts w:eastAsiaTheme="minorEastAsia"/>
                  <w:i/>
                  <w:color w:val="0070C0"/>
                  <w:lang w:val="en-US" w:eastAsia="zh-CN"/>
                </w:rPr>
                <w:t>clarifications which is not even limited in SI but also WI phases</w:t>
              </w:r>
            </w:ins>
            <w:ins w:id="265" w:author="Kim, Jiwoo" w:date="2020-11-11T13:23:00Z">
              <w:r w:rsidR="00AB38EE">
                <w:rPr>
                  <w:rFonts w:eastAsiaTheme="minorEastAsia"/>
                  <w:i/>
                  <w:color w:val="0070C0"/>
                  <w:lang w:val="en-US" w:eastAsia="zh-CN"/>
                </w:rPr>
                <w:t>, in our view.</w:t>
              </w:r>
            </w:ins>
          </w:p>
        </w:tc>
      </w:tr>
      <w:tr w:rsidR="005B30D3" w:rsidRPr="004A2E22" w14:paraId="07E146F0" w14:textId="77777777" w:rsidTr="00D834B5">
        <w:trPr>
          <w:ins w:id="266" w:author="Huawei" w:date="2020-11-11T23:32:00Z"/>
        </w:trPr>
        <w:tc>
          <w:tcPr>
            <w:tcW w:w="1237" w:type="dxa"/>
          </w:tcPr>
          <w:p w14:paraId="38E3354E" w14:textId="686B125E" w:rsidR="005B30D3" w:rsidRDefault="005B30D3" w:rsidP="00D834B5">
            <w:pPr>
              <w:spacing w:after="120"/>
              <w:rPr>
                <w:ins w:id="267" w:author="Huawei" w:date="2020-11-11T23:32:00Z"/>
                <w:rFonts w:eastAsiaTheme="minorEastAsia"/>
                <w:color w:val="000000" w:themeColor="text1"/>
                <w:lang w:eastAsia="zh-CN"/>
              </w:rPr>
            </w:pPr>
            <w:ins w:id="268" w:author="Huawei" w:date="2020-11-11T23:32:00Z">
              <w:r>
                <w:rPr>
                  <w:rFonts w:eastAsiaTheme="minorEastAsia"/>
                  <w:color w:val="000000" w:themeColor="text1"/>
                  <w:lang w:eastAsia="zh-CN"/>
                </w:rPr>
                <w:t>Huawei</w:t>
              </w:r>
            </w:ins>
          </w:p>
        </w:tc>
        <w:tc>
          <w:tcPr>
            <w:tcW w:w="8394" w:type="dxa"/>
          </w:tcPr>
          <w:p w14:paraId="7F80B65F" w14:textId="31CB7D04" w:rsidR="005B30D3" w:rsidRDefault="005B30D3" w:rsidP="005A053F">
            <w:pPr>
              <w:ind w:left="576"/>
              <w:rPr>
                <w:ins w:id="269" w:author="Huawei" w:date="2020-11-11T23:32:00Z"/>
                <w:rFonts w:eastAsiaTheme="minorEastAsia"/>
                <w:i/>
                <w:color w:val="0070C0"/>
                <w:lang w:val="en-US" w:eastAsia="zh-CN"/>
              </w:rPr>
            </w:pPr>
            <w:ins w:id="270" w:author="Huawei" w:date="2020-11-11T23:32:00Z">
              <w:r>
                <w:rPr>
                  <w:rFonts w:eastAsiaTheme="minorEastAsia"/>
                  <w:i/>
                  <w:color w:val="0070C0"/>
                  <w:lang w:val="en-US" w:eastAsia="zh-CN"/>
                </w:rPr>
                <w:t xml:space="preserve">@Intel: </w:t>
              </w:r>
              <w:r w:rsidRPr="005B30D3">
                <w:rPr>
                  <w:rFonts w:eastAsiaTheme="minorEastAsia"/>
                  <w:i/>
                  <w:color w:val="0070C0"/>
                  <w:lang w:val="en-US" w:eastAsia="zh-CN"/>
                </w:rPr>
                <w:t xml:space="preserve">The proposed </w:t>
              </w:r>
              <w:proofErr w:type="spellStart"/>
              <w:r w:rsidRPr="005B30D3">
                <w:rPr>
                  <w:rFonts w:eastAsiaTheme="minorEastAsia"/>
                  <w:i/>
                  <w:color w:val="0070C0"/>
                  <w:lang w:val="en-US" w:eastAsia="zh-CN"/>
                </w:rPr>
                <w:t>WF</w:t>
              </w:r>
              <w:proofErr w:type="spellEnd"/>
              <w:r w:rsidRPr="005B30D3">
                <w:rPr>
                  <w:rFonts w:eastAsiaTheme="minorEastAsia"/>
                  <w:i/>
                  <w:color w:val="0070C0"/>
                  <w:lang w:val="en-US" w:eastAsia="zh-CN"/>
                </w:rPr>
                <w:t xml:space="preserve"> text on Issue 2-1 was based on the initial Huawei proposals which were softened to avoid controversies – so there shall be no confusion around it. Our goal here was not to discuss </w:t>
              </w:r>
              <w:proofErr w:type="gramStart"/>
              <w:r w:rsidRPr="005B30D3">
                <w:rPr>
                  <w:rFonts w:eastAsiaTheme="minorEastAsia"/>
                  <w:i/>
                  <w:color w:val="0070C0"/>
                  <w:lang w:val="en-US" w:eastAsia="zh-CN"/>
                </w:rPr>
                <w:t>whether or not</w:t>
              </w:r>
              <w:proofErr w:type="gramEnd"/>
              <w:r w:rsidRPr="005B30D3">
                <w:rPr>
                  <w:rFonts w:eastAsiaTheme="minorEastAsia"/>
                  <w:i/>
                  <w:color w:val="0070C0"/>
                  <w:lang w:val="en-US" w:eastAsia="zh-CN"/>
                </w:rPr>
                <w:t xml:space="preserve"> the PA memory effect can be discussed. The intention was to collect more feedback on the PA memory effect analyses.</w:t>
              </w:r>
            </w:ins>
          </w:p>
        </w:tc>
      </w:tr>
      <w:tr w:rsidR="00F13FAD" w:rsidRPr="004A2E22" w14:paraId="10EADCA5" w14:textId="77777777" w:rsidTr="00D834B5">
        <w:trPr>
          <w:ins w:id="271" w:author="Kim, Jiwoo" w:date="2020-11-11T20:08:00Z"/>
        </w:trPr>
        <w:tc>
          <w:tcPr>
            <w:tcW w:w="1237" w:type="dxa"/>
          </w:tcPr>
          <w:p w14:paraId="1A516FFB" w14:textId="5EB3FAFD" w:rsidR="00F13FAD" w:rsidRDefault="00F13FAD" w:rsidP="00D834B5">
            <w:pPr>
              <w:spacing w:after="120"/>
              <w:rPr>
                <w:ins w:id="272" w:author="Kim, Jiwoo" w:date="2020-11-11T20:08:00Z"/>
                <w:rFonts w:eastAsiaTheme="minorEastAsia"/>
                <w:color w:val="000000" w:themeColor="text1"/>
                <w:lang w:eastAsia="zh-CN"/>
              </w:rPr>
            </w:pPr>
            <w:ins w:id="273" w:author="Kim, Jiwoo" w:date="2020-11-11T20:09:00Z">
              <w:r>
                <w:rPr>
                  <w:rFonts w:eastAsiaTheme="minorEastAsia"/>
                  <w:color w:val="000000" w:themeColor="text1"/>
                  <w:lang w:eastAsia="zh-CN"/>
                </w:rPr>
                <w:t>Moderator (Intel)</w:t>
              </w:r>
            </w:ins>
          </w:p>
        </w:tc>
        <w:tc>
          <w:tcPr>
            <w:tcW w:w="8394" w:type="dxa"/>
          </w:tcPr>
          <w:p w14:paraId="4141B5DE" w14:textId="776C72C7" w:rsidR="00F13FAD" w:rsidRDefault="00F13FAD" w:rsidP="00F13FAD">
            <w:pPr>
              <w:ind w:left="568"/>
              <w:rPr>
                <w:ins w:id="274" w:author="Kim, Jiwoo" w:date="2020-11-11T20:08:00Z"/>
                <w:rFonts w:eastAsiaTheme="minorEastAsia"/>
                <w:i/>
                <w:color w:val="0070C0"/>
                <w:lang w:val="en-US" w:eastAsia="zh-CN"/>
              </w:rPr>
              <w:pPrChange w:id="275" w:author="Kim, Jiwoo" w:date="2020-11-11T20:10:00Z">
                <w:pPr>
                  <w:ind w:left="576"/>
                </w:pPr>
              </w:pPrChange>
            </w:pPr>
            <w:ins w:id="276" w:author="Kim, Jiwoo" w:date="2020-11-11T20:09:00Z">
              <w:r>
                <w:rPr>
                  <w:lang w:eastAsia="ko-KR"/>
                </w:rPr>
                <w:t xml:space="preserve">As the moderator, I would rather avoid misinterpretation by keep repeating a </w:t>
              </w:r>
            </w:ins>
            <w:ins w:id="277" w:author="Kim, Jiwoo" w:date="2020-11-11T20:10:00Z">
              <w:r>
                <w:rPr>
                  <w:lang w:eastAsia="ko-KR"/>
                </w:rPr>
                <w:t>similar content</w:t>
              </w:r>
            </w:ins>
            <w:ins w:id="278" w:author="Kim, Jiwoo" w:date="2020-11-11T20:09:00Z">
              <w:r>
                <w:rPr>
                  <w:lang w:eastAsia="ko-KR"/>
                </w:rPr>
                <w:t xml:space="preserve"> in multiple documents. The previous </w:t>
              </w:r>
              <w:proofErr w:type="spellStart"/>
              <w:r>
                <w:rPr>
                  <w:lang w:eastAsia="ko-KR"/>
                </w:rPr>
                <w:t>WF</w:t>
              </w:r>
              <w:proofErr w:type="spellEnd"/>
              <w:r>
                <w:rPr>
                  <w:lang w:eastAsia="ko-KR"/>
                </w:rPr>
                <w:t xml:space="preserve"> is clear enough and contains other guideline</w:t>
              </w:r>
            </w:ins>
            <w:ins w:id="279" w:author="Kim, Jiwoo" w:date="2020-11-11T20:11:00Z">
              <w:r w:rsidR="00E96C6E">
                <w:rPr>
                  <w:lang w:eastAsia="ko-KR"/>
                </w:rPr>
                <w:t>s</w:t>
              </w:r>
            </w:ins>
            <w:ins w:id="280" w:author="Kim, Jiwoo" w:date="2020-11-11T20:09:00Z">
              <w:r>
                <w:rPr>
                  <w:lang w:eastAsia="ko-KR"/>
                </w:rPr>
                <w:t xml:space="preserve"> for further RAN4 discussions. Instead, I would capture as 2</w:t>
              </w:r>
              <w:r>
                <w:rPr>
                  <w:vertAlign w:val="superscript"/>
                  <w:lang w:eastAsia="ko-KR"/>
                </w:rPr>
                <w:t>nd</w:t>
              </w:r>
              <w:r>
                <w:rPr>
                  <w:lang w:eastAsia="ko-KR"/>
                </w:rPr>
                <w:t xml:space="preserve"> round discussion summary to encourage more input in the next meeting. This </w:t>
              </w:r>
            </w:ins>
            <w:ins w:id="281" w:author="Kim, Jiwoo" w:date="2020-11-11T20:10:00Z">
              <w:r>
                <w:rPr>
                  <w:lang w:eastAsia="ko-KR"/>
                </w:rPr>
                <w:t xml:space="preserve">also </w:t>
              </w:r>
            </w:ins>
            <w:ins w:id="282" w:author="Kim, Jiwoo" w:date="2020-11-11T20:09:00Z">
              <w:r>
                <w:rPr>
                  <w:lang w:eastAsia="ko-KR"/>
                </w:rPr>
                <w:t xml:space="preserve">applies to the almost contiguous allocation discussion. </w:t>
              </w:r>
            </w:ins>
          </w:p>
        </w:tc>
      </w:tr>
    </w:tbl>
    <w:p w14:paraId="44FCBE2D" w14:textId="77777777" w:rsidR="00D834B5" w:rsidRDefault="00D834B5" w:rsidP="00D834B5">
      <w:pPr>
        <w:rPr>
          <w:ins w:id="283" w:author="Huawei" w:date="2020-11-11T21:40:00Z"/>
          <w:rFonts w:eastAsiaTheme="minorEastAsia"/>
          <w:i/>
          <w:color w:val="0070C0"/>
          <w:lang w:val="en-US" w:eastAsia="zh-CN"/>
        </w:rPr>
      </w:pPr>
    </w:p>
    <w:p w14:paraId="14296122" w14:textId="77777777" w:rsidR="008759FA" w:rsidRPr="008759FA" w:rsidRDefault="008759FA" w:rsidP="00D834B5">
      <w:pPr>
        <w:rPr>
          <w:lang w:val="en-US" w:eastAsia="zh-CN"/>
        </w:rPr>
      </w:pPr>
    </w:p>
    <w:p w14:paraId="2F18A23C" w14:textId="77777777" w:rsidR="00B15819" w:rsidRPr="00D834B5" w:rsidRDefault="001F207D">
      <w:pPr>
        <w:pStyle w:val="Heading2"/>
        <w:rPr>
          <w:lang w:val="en-US"/>
        </w:rPr>
      </w:pPr>
      <w:r w:rsidRPr="00D834B5">
        <w:rPr>
          <w:lang w:val="en-US"/>
        </w:rPr>
        <w:t>Summary on 2nd round (if appl</w:t>
      </w:r>
      <w:bookmarkStart w:id="284" w:name="_GoBack"/>
      <w:bookmarkEnd w:id="284"/>
      <w:r w:rsidRPr="00D834B5">
        <w:rPr>
          <w:lang w:val="en-US"/>
        </w:rPr>
        <w:t>icable)</w:t>
      </w:r>
    </w:p>
    <w:p w14:paraId="5F14A220" w14:textId="77777777"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15819" w14:paraId="3F0031D0" w14:textId="77777777">
        <w:tc>
          <w:tcPr>
            <w:tcW w:w="1242" w:type="dxa"/>
          </w:tcPr>
          <w:p w14:paraId="359C86A8" w14:textId="77777777" w:rsidR="00B15819" w:rsidRDefault="001F20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Pr>
                <w:rFonts w:eastAsiaTheme="minorEastAsia"/>
                <w:b/>
                <w:bCs/>
                <w:color w:val="0070C0"/>
                <w:lang w:val="en-US" w:eastAsia="zh-CN"/>
              </w:rPr>
              <w:t>number</w:t>
            </w:r>
          </w:p>
        </w:tc>
        <w:tc>
          <w:tcPr>
            <w:tcW w:w="8615" w:type="dxa"/>
          </w:tcPr>
          <w:p w14:paraId="50E6BD7C" w14:textId="77777777" w:rsidR="00B15819" w:rsidRDefault="001F20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14:paraId="6D147130" w14:textId="77777777">
        <w:tc>
          <w:tcPr>
            <w:tcW w:w="1242" w:type="dxa"/>
          </w:tcPr>
          <w:p w14:paraId="0583C465" w14:textId="77777777"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CC054D" w14:textId="77777777" w:rsidR="00B15819" w:rsidRDefault="001F207D">
            <w:pPr>
              <w:rPr>
                <w:ins w:id="285" w:author="Kim, Jiwoo" w:date="2020-11-11T15:40:00Z"/>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88555BA" w14:textId="6656F180" w:rsidR="003B46B7" w:rsidRDefault="003B46B7">
            <w:pPr>
              <w:rPr>
                <w:ins w:id="286" w:author="Kim, Jiwoo" w:date="2020-11-11T15:41:00Z"/>
                <w:rFonts w:eastAsiaTheme="minorEastAsia"/>
                <w:color w:val="0070C0"/>
                <w:lang w:val="en-US" w:eastAsia="zh-CN"/>
              </w:rPr>
            </w:pPr>
            <w:ins w:id="287" w:author="Kim, Jiwoo" w:date="2020-11-11T15:41:00Z">
              <w:r>
                <w:rPr>
                  <w:rFonts w:eastAsiaTheme="minorEastAsia"/>
                  <w:color w:val="0070C0"/>
                  <w:lang w:val="en-US" w:eastAsia="zh-CN"/>
                </w:rPr>
                <w:t xml:space="preserve">Moderator </w:t>
              </w:r>
            </w:ins>
            <w:ins w:id="288" w:author="Kim, Jiwoo" w:date="2020-11-11T15:53:00Z">
              <w:r w:rsidR="009938CC">
                <w:rPr>
                  <w:rFonts w:eastAsiaTheme="minorEastAsia"/>
                  <w:color w:val="0070C0"/>
                  <w:lang w:val="en-US" w:eastAsia="zh-CN"/>
                </w:rPr>
                <w:t>summary</w:t>
              </w:r>
            </w:ins>
            <w:ins w:id="289" w:author="Kim, Jiwoo" w:date="2020-11-11T15:54:00Z">
              <w:r w:rsidR="009938CC">
                <w:rPr>
                  <w:rFonts w:eastAsiaTheme="minorEastAsia"/>
                  <w:color w:val="0070C0"/>
                  <w:lang w:val="en-US" w:eastAsia="zh-CN"/>
                </w:rPr>
                <w:t xml:space="preserve"> and </w:t>
              </w:r>
            </w:ins>
            <w:ins w:id="290" w:author="Kim, Jiwoo" w:date="2020-11-11T15:41:00Z">
              <w:r>
                <w:rPr>
                  <w:rFonts w:eastAsiaTheme="minorEastAsia"/>
                  <w:color w:val="0070C0"/>
                  <w:lang w:val="en-US" w:eastAsia="zh-CN"/>
                </w:rPr>
                <w:t>recommendation after 2</w:t>
              </w:r>
              <w:r w:rsidRPr="003B46B7">
                <w:rPr>
                  <w:rFonts w:eastAsiaTheme="minorEastAsia"/>
                  <w:color w:val="0070C0"/>
                  <w:vertAlign w:val="superscript"/>
                  <w:lang w:val="en-US" w:eastAsia="zh-CN"/>
                  <w:rPrChange w:id="291" w:author="Kim, Jiwoo" w:date="2020-11-11T15:41:00Z">
                    <w:rPr>
                      <w:rFonts w:eastAsiaTheme="minorEastAsia"/>
                      <w:color w:val="0070C0"/>
                      <w:lang w:val="en-US" w:eastAsia="zh-CN"/>
                    </w:rPr>
                  </w:rPrChange>
                </w:rPr>
                <w:t>nd</w:t>
              </w:r>
              <w:r>
                <w:rPr>
                  <w:rFonts w:eastAsiaTheme="minorEastAsia"/>
                  <w:color w:val="0070C0"/>
                  <w:lang w:val="en-US" w:eastAsia="zh-CN"/>
                </w:rPr>
                <w:t xml:space="preserve"> round discussion</w:t>
              </w:r>
            </w:ins>
          </w:p>
          <w:p w14:paraId="1568C615" w14:textId="44A7DD81" w:rsidR="003B46B7" w:rsidRDefault="003B46B7" w:rsidP="003B46B7">
            <w:pPr>
              <w:pStyle w:val="ListParagraph"/>
              <w:numPr>
                <w:ilvl w:val="0"/>
                <w:numId w:val="5"/>
              </w:numPr>
              <w:ind w:firstLineChars="0"/>
              <w:rPr>
                <w:ins w:id="292" w:author="Kim, Jiwoo" w:date="2020-11-11T15:43:00Z"/>
                <w:rFonts w:eastAsiaTheme="minorEastAsia"/>
                <w:color w:val="0070C0"/>
                <w:lang w:val="en-US" w:eastAsia="zh-CN"/>
              </w:rPr>
            </w:pPr>
            <w:ins w:id="293" w:author="Kim, Jiwoo" w:date="2020-11-11T15:41:00Z">
              <w:r>
                <w:rPr>
                  <w:rFonts w:eastAsiaTheme="minorEastAsia"/>
                  <w:color w:val="0070C0"/>
                  <w:lang w:val="en-US" w:eastAsia="zh-CN"/>
                </w:rPr>
                <w:t xml:space="preserve">Issue 2-1: </w:t>
              </w:r>
            </w:ins>
            <w:ins w:id="294" w:author="Kim, Jiwoo" w:date="2020-11-11T15:42:00Z">
              <w:r>
                <w:rPr>
                  <w:rFonts w:eastAsiaTheme="minorEastAsia"/>
                  <w:color w:val="0070C0"/>
                  <w:lang w:val="en-US" w:eastAsia="zh-CN"/>
                </w:rPr>
                <w:t>PA mod</w:t>
              </w:r>
            </w:ins>
            <w:ins w:id="295" w:author="Kim, Jiwoo" w:date="2020-11-11T15:43:00Z">
              <w:r>
                <w:rPr>
                  <w:rFonts w:eastAsiaTheme="minorEastAsia"/>
                  <w:color w:val="0070C0"/>
                  <w:lang w:val="en-US" w:eastAsia="zh-CN"/>
                </w:rPr>
                <w:t xml:space="preserve">el </w:t>
              </w:r>
            </w:ins>
            <w:ins w:id="296" w:author="Kim, Jiwoo" w:date="2020-11-11T15:44:00Z">
              <w:r>
                <w:rPr>
                  <w:rFonts w:eastAsiaTheme="minorEastAsia"/>
                  <w:color w:val="0070C0"/>
                  <w:lang w:val="en-US" w:eastAsia="zh-CN"/>
                </w:rPr>
                <w:t>for</w:t>
              </w:r>
            </w:ins>
            <w:ins w:id="297" w:author="Kim, Jiwoo" w:date="2020-11-11T15:43:00Z">
              <w:r>
                <w:rPr>
                  <w:rFonts w:eastAsiaTheme="minorEastAsia"/>
                  <w:color w:val="0070C0"/>
                  <w:lang w:val="en-US" w:eastAsia="zh-CN"/>
                </w:rPr>
                <w:t xml:space="preserve"> memory effect</w:t>
              </w:r>
            </w:ins>
          </w:p>
          <w:p w14:paraId="141C4E3E" w14:textId="53580729" w:rsidR="009938CC" w:rsidRDefault="009938CC" w:rsidP="003B46B7">
            <w:pPr>
              <w:pStyle w:val="ListParagraph"/>
              <w:ind w:left="936" w:firstLineChars="0" w:firstLine="0"/>
              <w:rPr>
                <w:ins w:id="298" w:author="Kim, Jiwoo" w:date="2020-11-11T15:54:00Z"/>
                <w:rFonts w:eastAsiaTheme="minorEastAsia"/>
                <w:color w:val="0070C0"/>
                <w:lang w:val="en-US" w:eastAsia="zh-CN"/>
              </w:rPr>
            </w:pPr>
            <w:ins w:id="299" w:author="Kim, Jiwoo" w:date="2020-11-11T15:54:00Z">
              <w:r>
                <w:rPr>
                  <w:rFonts w:eastAsiaTheme="minorEastAsia"/>
                  <w:color w:val="0070C0"/>
                  <w:lang w:val="en-US" w:eastAsia="zh-CN"/>
                </w:rPr>
                <w:t xml:space="preserve">There </w:t>
              </w:r>
            </w:ins>
            <w:ins w:id="300" w:author="Kim, Jiwoo" w:date="2020-11-11T15:56:00Z">
              <w:r>
                <w:rPr>
                  <w:rFonts w:eastAsiaTheme="minorEastAsia"/>
                  <w:color w:val="0070C0"/>
                  <w:lang w:val="en-US" w:eastAsia="zh-CN"/>
                </w:rPr>
                <w:t>was a</w:t>
              </w:r>
            </w:ins>
            <w:ins w:id="301" w:author="Kim, Jiwoo" w:date="2020-11-11T15:54:00Z">
              <w:r>
                <w:rPr>
                  <w:rFonts w:eastAsiaTheme="minorEastAsia"/>
                  <w:color w:val="0070C0"/>
                  <w:lang w:val="en-US" w:eastAsia="zh-CN"/>
                </w:rPr>
                <w:t xml:space="preserve"> proposal to consider one of three models for memory PA model and to use </w:t>
              </w:r>
              <w:proofErr w:type="spellStart"/>
              <w:r>
                <w:rPr>
                  <w:rFonts w:eastAsiaTheme="minorEastAsia"/>
                  <w:color w:val="0070C0"/>
                  <w:lang w:val="en-US" w:eastAsia="zh-CN"/>
                </w:rPr>
                <w:t>LMS</w:t>
              </w:r>
              <w:proofErr w:type="spellEnd"/>
              <w:r>
                <w:rPr>
                  <w:rFonts w:eastAsiaTheme="minorEastAsia"/>
                  <w:color w:val="0070C0"/>
                  <w:lang w:val="en-US" w:eastAsia="zh-CN"/>
                </w:rPr>
                <w:t xml:space="preserve"> algo</w:t>
              </w:r>
            </w:ins>
            <w:ins w:id="302" w:author="Kim, Jiwoo" w:date="2020-11-11T15:55:00Z">
              <w:r>
                <w:rPr>
                  <w:rFonts w:eastAsiaTheme="minorEastAsia"/>
                  <w:color w:val="0070C0"/>
                  <w:lang w:val="en-US" w:eastAsia="zh-CN"/>
                </w:rPr>
                <w:t>rithm for estimation method.</w:t>
              </w:r>
            </w:ins>
            <w:ins w:id="303" w:author="Kim, Jiwoo" w:date="2020-11-11T15:57:00Z">
              <w:r>
                <w:rPr>
                  <w:rFonts w:eastAsiaTheme="minorEastAsia"/>
                  <w:color w:val="0070C0"/>
                  <w:lang w:val="en-US" w:eastAsia="zh-CN"/>
                </w:rPr>
                <w:t xml:space="preserve"> While the moderator understands this is up to implementation, the proponent claimed they want to hear fe</w:t>
              </w:r>
            </w:ins>
            <w:ins w:id="304" w:author="Kim, Jiwoo" w:date="2020-11-11T15:58:00Z">
              <w:r>
                <w:rPr>
                  <w:rFonts w:eastAsiaTheme="minorEastAsia"/>
                  <w:color w:val="0070C0"/>
                  <w:lang w:val="en-US" w:eastAsia="zh-CN"/>
                </w:rPr>
                <w:t>edback on the memory PA models.</w:t>
              </w:r>
            </w:ins>
          </w:p>
          <w:p w14:paraId="3206D32E" w14:textId="36DCEA08" w:rsidR="003B46B7" w:rsidRDefault="003B46B7" w:rsidP="003B46B7">
            <w:pPr>
              <w:pStyle w:val="ListParagraph"/>
              <w:ind w:left="936" w:firstLineChars="0" w:firstLine="0"/>
              <w:rPr>
                <w:ins w:id="305" w:author="Kim, Jiwoo" w:date="2020-11-11T15:45:00Z"/>
                <w:rFonts w:eastAsiaTheme="minorEastAsia"/>
                <w:color w:val="0070C0"/>
                <w:lang w:val="en-US" w:eastAsia="zh-CN"/>
              </w:rPr>
            </w:pPr>
            <w:ins w:id="306" w:author="Kim, Jiwoo" w:date="2020-11-11T15:45:00Z">
              <w:r>
                <w:rPr>
                  <w:rFonts w:eastAsiaTheme="minorEastAsia"/>
                  <w:color w:val="0070C0"/>
                  <w:lang w:val="en-US" w:eastAsia="zh-CN"/>
                </w:rPr>
                <w:lastRenderedPageBreak/>
                <w:t xml:space="preserve">Based on the previous </w:t>
              </w:r>
              <w:proofErr w:type="spellStart"/>
              <w:r>
                <w:rPr>
                  <w:rFonts w:eastAsiaTheme="minorEastAsia"/>
                  <w:color w:val="0070C0"/>
                  <w:lang w:val="en-US" w:eastAsia="zh-CN"/>
                </w:rPr>
                <w:t>WF</w:t>
              </w:r>
              <w:proofErr w:type="spellEnd"/>
              <w:r>
                <w:rPr>
                  <w:rFonts w:eastAsiaTheme="minorEastAsia"/>
                  <w:color w:val="0070C0"/>
                  <w:lang w:val="en-US" w:eastAsia="zh-CN"/>
                </w:rPr>
                <w:t xml:space="preserve"> (</w:t>
              </w:r>
              <w:proofErr w:type="spellStart"/>
              <w:r>
                <w:rPr>
                  <w:rFonts w:eastAsiaTheme="minorEastAsia"/>
                  <w:color w:val="0070C0"/>
                  <w:lang w:val="en-US" w:eastAsia="zh-CN"/>
                </w:rPr>
                <w:t>R4</w:t>
              </w:r>
              <w:proofErr w:type="spellEnd"/>
              <w:r>
                <w:rPr>
                  <w:rFonts w:eastAsiaTheme="minorEastAsia"/>
                  <w:color w:val="0070C0"/>
                  <w:lang w:val="en-US" w:eastAsia="zh-CN"/>
                </w:rPr>
                <w:t>-2011840), i</w:t>
              </w:r>
            </w:ins>
            <w:ins w:id="307" w:author="Kim, Jiwoo" w:date="2020-11-11T15:44:00Z">
              <w:r>
                <w:rPr>
                  <w:rFonts w:eastAsiaTheme="minorEastAsia"/>
                  <w:color w:val="0070C0"/>
                  <w:lang w:val="en-US" w:eastAsia="zh-CN"/>
                </w:rPr>
                <w:t xml:space="preserve">nterested companies are encouraged to provide PA </w:t>
              </w:r>
            </w:ins>
            <w:ins w:id="308" w:author="Kim, Jiwoo" w:date="2020-11-11T15:59:00Z">
              <w:r w:rsidR="009938CC">
                <w:rPr>
                  <w:rFonts w:eastAsiaTheme="minorEastAsia"/>
                  <w:color w:val="0070C0"/>
                  <w:lang w:val="en-US" w:eastAsia="zh-CN"/>
                </w:rPr>
                <w:t xml:space="preserve">model analysis for </w:t>
              </w:r>
            </w:ins>
            <w:ins w:id="309" w:author="Kim, Jiwoo" w:date="2020-11-11T15:44:00Z">
              <w:r>
                <w:rPr>
                  <w:rFonts w:eastAsiaTheme="minorEastAsia"/>
                  <w:color w:val="0070C0"/>
                  <w:lang w:val="en-US" w:eastAsia="zh-CN"/>
                </w:rPr>
                <w:t>memory effect in the next meeting.</w:t>
              </w:r>
            </w:ins>
          </w:p>
          <w:p w14:paraId="44D9FF4E" w14:textId="77777777" w:rsidR="003B46B7" w:rsidRDefault="003B46B7" w:rsidP="003B46B7">
            <w:pPr>
              <w:pStyle w:val="ListParagraph"/>
              <w:numPr>
                <w:ilvl w:val="0"/>
                <w:numId w:val="5"/>
              </w:numPr>
              <w:ind w:firstLineChars="0"/>
              <w:rPr>
                <w:ins w:id="310" w:author="Kim, Jiwoo" w:date="2020-11-11T15:46:00Z"/>
                <w:rFonts w:eastAsiaTheme="minorEastAsia"/>
                <w:color w:val="0070C0"/>
                <w:lang w:val="en-US" w:eastAsia="zh-CN"/>
              </w:rPr>
            </w:pPr>
            <w:ins w:id="311" w:author="Kim, Jiwoo" w:date="2020-11-11T15:45:00Z">
              <w:r>
                <w:rPr>
                  <w:rFonts w:eastAsiaTheme="minorEastAsia"/>
                  <w:color w:val="0070C0"/>
                  <w:lang w:val="en-US" w:eastAsia="zh-CN"/>
                </w:rPr>
                <w:t>Issue 2-2: Almost contiguous allocation</w:t>
              </w:r>
            </w:ins>
          </w:p>
          <w:p w14:paraId="2B120346" w14:textId="4E0696BC" w:rsidR="003B46B7" w:rsidRPr="003B46B7" w:rsidRDefault="003B46B7" w:rsidP="003B46B7">
            <w:pPr>
              <w:pStyle w:val="ListParagraph"/>
              <w:ind w:left="936" w:firstLineChars="0" w:firstLine="0"/>
              <w:rPr>
                <w:rFonts w:eastAsiaTheme="minorEastAsia"/>
                <w:color w:val="0070C0"/>
                <w:lang w:val="en-US" w:eastAsia="zh-CN"/>
                <w:rPrChange w:id="312" w:author="Kim, Jiwoo" w:date="2020-11-11T15:47:00Z">
                  <w:rPr>
                    <w:lang w:val="en-US" w:eastAsia="zh-CN"/>
                  </w:rPr>
                </w:rPrChange>
              </w:rPr>
              <w:pPrChange w:id="313" w:author="Kim, Jiwoo" w:date="2020-11-11T15:47:00Z">
                <w:pPr/>
              </w:pPrChange>
            </w:pPr>
            <w:ins w:id="314" w:author="Kim, Jiwoo" w:date="2020-11-11T15:46:00Z">
              <w:r>
                <w:rPr>
                  <w:rFonts w:eastAsiaTheme="minorEastAsia"/>
                  <w:i/>
                  <w:color w:val="0070C0"/>
                  <w:lang w:val="en-US" w:eastAsia="zh-CN"/>
                </w:rPr>
                <w:t>Interested companies are encouraged to provide motivation and benefit of almost contiguous allocation in the next meeting.</w:t>
              </w:r>
            </w:ins>
          </w:p>
        </w:tc>
      </w:tr>
    </w:tbl>
    <w:p w14:paraId="444739B2" w14:textId="77777777" w:rsidR="00B15819" w:rsidRDefault="00B15819">
      <w:pPr>
        <w:rPr>
          <w:i/>
          <w:color w:val="0070C0"/>
          <w:lang w:val="en-US"/>
        </w:rPr>
      </w:pPr>
    </w:p>
    <w:p w14:paraId="7B7D33DB" w14:textId="77777777" w:rsidR="00B15819" w:rsidRDefault="00B15819">
      <w:pPr>
        <w:rPr>
          <w:lang w:val="en-US" w:eastAsia="zh-CN"/>
        </w:rPr>
      </w:pPr>
    </w:p>
    <w:p w14:paraId="0D3B62BB" w14:textId="77777777" w:rsidR="00B15819" w:rsidRPr="00D834B5" w:rsidRDefault="00B15819">
      <w:pPr>
        <w:rPr>
          <w:lang w:val="en-US" w:eastAsia="zh-CN"/>
        </w:rPr>
      </w:pPr>
    </w:p>
    <w:p w14:paraId="3A475150" w14:textId="77777777" w:rsidR="00B15819" w:rsidRDefault="001F207D">
      <w:pPr>
        <w:pStyle w:val="Heading1"/>
        <w:rPr>
          <w:lang w:eastAsia="ja-JP"/>
        </w:rPr>
      </w:pPr>
      <w:r>
        <w:rPr>
          <w:lang w:eastAsia="ja-JP"/>
        </w:rPr>
        <w:t>Topic #3: Others</w:t>
      </w:r>
    </w:p>
    <w:p w14:paraId="5D073870" w14:textId="77777777" w:rsidR="00B15819" w:rsidRDefault="001F207D">
      <w:pPr>
        <w:rPr>
          <w:i/>
          <w:color w:val="0070C0"/>
          <w:lang w:eastAsia="zh-CN"/>
        </w:rPr>
      </w:pPr>
      <w:r>
        <w:rPr>
          <w:i/>
          <w:color w:val="0070C0"/>
          <w:lang w:eastAsia="zh-CN"/>
        </w:rPr>
        <w:t xml:space="preserve">Main technical topic overview. The structure can be done based on sub-agenda basis. </w:t>
      </w:r>
    </w:p>
    <w:p w14:paraId="790CFA60" w14:textId="77777777" w:rsidR="00B15819" w:rsidRDefault="001F20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3"/>
        <w:gridCol w:w="1418"/>
        <w:gridCol w:w="6600"/>
      </w:tblGrid>
      <w:tr w:rsidR="00B15819" w14:paraId="5BD7902D" w14:textId="77777777">
        <w:trPr>
          <w:trHeight w:val="468"/>
        </w:trPr>
        <w:tc>
          <w:tcPr>
            <w:tcW w:w="1613" w:type="dxa"/>
            <w:vAlign w:val="center"/>
          </w:tcPr>
          <w:p w14:paraId="01EE1EFA" w14:textId="77777777" w:rsidR="00B15819" w:rsidRDefault="001F207D">
            <w:pPr>
              <w:spacing w:before="120" w:after="120"/>
              <w:rPr>
                <w:b/>
                <w:bCs/>
              </w:rPr>
            </w:pPr>
            <w:r>
              <w:rPr>
                <w:b/>
                <w:bCs/>
              </w:rPr>
              <w:t>T-doc number</w:t>
            </w:r>
          </w:p>
        </w:tc>
        <w:tc>
          <w:tcPr>
            <w:tcW w:w="1418" w:type="dxa"/>
            <w:vAlign w:val="center"/>
          </w:tcPr>
          <w:p w14:paraId="27271817" w14:textId="77777777" w:rsidR="00B15819" w:rsidRDefault="001F207D">
            <w:pPr>
              <w:spacing w:before="120" w:after="120"/>
              <w:rPr>
                <w:b/>
                <w:bCs/>
              </w:rPr>
            </w:pPr>
            <w:r>
              <w:rPr>
                <w:b/>
                <w:bCs/>
              </w:rPr>
              <w:t>Company</w:t>
            </w:r>
          </w:p>
        </w:tc>
        <w:tc>
          <w:tcPr>
            <w:tcW w:w="6600" w:type="dxa"/>
            <w:vAlign w:val="center"/>
          </w:tcPr>
          <w:p w14:paraId="21D3F7D6" w14:textId="77777777" w:rsidR="00B15819" w:rsidRDefault="001F207D">
            <w:pPr>
              <w:spacing w:before="120" w:after="120"/>
              <w:rPr>
                <w:b/>
                <w:bCs/>
              </w:rPr>
            </w:pPr>
            <w:r>
              <w:rPr>
                <w:b/>
                <w:bCs/>
              </w:rPr>
              <w:t>Proposals / Observations</w:t>
            </w:r>
          </w:p>
        </w:tc>
      </w:tr>
      <w:tr w:rsidR="00B15819" w14:paraId="1DB947B4" w14:textId="77777777">
        <w:trPr>
          <w:trHeight w:val="468"/>
        </w:trPr>
        <w:tc>
          <w:tcPr>
            <w:tcW w:w="1613" w:type="dxa"/>
          </w:tcPr>
          <w:p w14:paraId="77C2FA77" w14:textId="77777777" w:rsidR="00B15819" w:rsidRDefault="001F207D">
            <w:pPr>
              <w:spacing w:before="120" w:after="120"/>
              <w:rPr>
                <w:rFonts w:asciiTheme="minorHAnsi" w:hAnsiTheme="minorHAnsi" w:cstheme="minorHAnsi"/>
              </w:rPr>
            </w:pPr>
            <w:proofErr w:type="spellStart"/>
            <w:r>
              <w:rPr>
                <w:rFonts w:asciiTheme="minorHAnsi" w:hAnsiTheme="minorHAnsi" w:cstheme="minorHAnsi"/>
              </w:rPr>
              <w:t>R4</w:t>
            </w:r>
            <w:proofErr w:type="spellEnd"/>
            <w:r>
              <w:rPr>
                <w:rFonts w:asciiTheme="minorHAnsi" w:hAnsiTheme="minorHAnsi" w:cstheme="minorHAnsi"/>
              </w:rPr>
              <w:t>-2014894</w:t>
            </w:r>
          </w:p>
        </w:tc>
        <w:tc>
          <w:tcPr>
            <w:tcW w:w="1418" w:type="dxa"/>
          </w:tcPr>
          <w:p w14:paraId="0E0FAB8F" w14:textId="77777777" w:rsidR="00B15819" w:rsidRDefault="001F207D">
            <w:pPr>
              <w:spacing w:before="120" w:after="120"/>
              <w:rPr>
                <w:rFonts w:asciiTheme="minorHAnsi" w:hAnsiTheme="minorHAnsi" w:cstheme="minorHAnsi"/>
              </w:rPr>
            </w:pPr>
            <w:r>
              <w:rPr>
                <w:rFonts w:asciiTheme="minorHAnsi" w:hAnsiTheme="minorHAnsi" w:cstheme="minorHAnsi"/>
              </w:rPr>
              <w:t>Apple</w:t>
            </w:r>
          </w:p>
        </w:tc>
        <w:tc>
          <w:tcPr>
            <w:tcW w:w="6600" w:type="dxa"/>
          </w:tcPr>
          <w:p w14:paraId="0A353809" w14:textId="77777777" w:rsidR="00B15819" w:rsidRDefault="001F207D">
            <w:pPr>
              <w:pStyle w:val="Proposal"/>
              <w:rPr>
                <w:b w:val="0"/>
                <w:bCs/>
              </w:rPr>
            </w:pPr>
            <w:bookmarkStart w:id="315" w:name="_Toc54022173"/>
            <w:bookmarkStart w:id="316" w:name="_Toc54105959"/>
            <w:bookmarkStart w:id="317" w:name="_Toc47614969"/>
            <w:bookmarkStart w:id="318" w:name="_Toc47629682"/>
            <w:r>
              <w:rPr>
                <w:b w:val="0"/>
                <w:bCs/>
              </w:rPr>
              <w:t xml:space="preserve">Proposal: Capture the latest </w:t>
            </w:r>
            <w:proofErr w:type="spellStart"/>
            <w:r>
              <w:rPr>
                <w:b w:val="0"/>
                <w:bCs/>
              </w:rPr>
              <w:t>60GHz</w:t>
            </w:r>
            <w:proofErr w:type="spellEnd"/>
            <w:r>
              <w:rPr>
                <w:b w:val="0"/>
                <w:bCs/>
              </w:rPr>
              <w:t xml:space="preserve"> regulatory status in the ongoing SI.</w:t>
            </w:r>
            <w:bookmarkEnd w:id="315"/>
            <w:bookmarkEnd w:id="316"/>
            <w:bookmarkEnd w:id="317"/>
            <w:bookmarkEnd w:id="318"/>
          </w:p>
          <w:p w14:paraId="36B375C1" w14:textId="77777777" w:rsidR="00B15819" w:rsidRDefault="00B15819">
            <w:pPr>
              <w:spacing w:before="120" w:after="120"/>
              <w:rPr>
                <w:rFonts w:asciiTheme="minorHAnsi" w:hAnsiTheme="minorHAnsi" w:cstheme="minorHAnsi"/>
              </w:rPr>
            </w:pPr>
          </w:p>
        </w:tc>
      </w:tr>
      <w:tr w:rsidR="00B15819" w14:paraId="7A436CDF" w14:textId="77777777">
        <w:trPr>
          <w:trHeight w:val="468"/>
        </w:trPr>
        <w:tc>
          <w:tcPr>
            <w:tcW w:w="1613" w:type="dxa"/>
          </w:tcPr>
          <w:p w14:paraId="68008F04" w14:textId="77777777" w:rsidR="00B15819" w:rsidRDefault="001F207D">
            <w:pPr>
              <w:spacing w:before="120" w:after="120"/>
              <w:rPr>
                <w:rFonts w:asciiTheme="minorHAnsi" w:hAnsiTheme="minorHAnsi" w:cstheme="minorHAnsi"/>
              </w:rPr>
            </w:pPr>
            <w:proofErr w:type="spellStart"/>
            <w:r>
              <w:rPr>
                <w:rFonts w:asciiTheme="minorHAnsi" w:hAnsiTheme="minorHAnsi" w:cstheme="minorHAnsi"/>
              </w:rPr>
              <w:t>R4</w:t>
            </w:r>
            <w:proofErr w:type="spellEnd"/>
            <w:r>
              <w:rPr>
                <w:rFonts w:asciiTheme="minorHAnsi" w:hAnsiTheme="minorHAnsi" w:cstheme="minorHAnsi"/>
              </w:rPr>
              <w:t>-2015728</w:t>
            </w:r>
          </w:p>
        </w:tc>
        <w:tc>
          <w:tcPr>
            <w:tcW w:w="1418" w:type="dxa"/>
          </w:tcPr>
          <w:p w14:paraId="787B895B" w14:textId="77777777" w:rsidR="00B15819" w:rsidRDefault="001F207D">
            <w:pPr>
              <w:spacing w:before="120" w:after="120"/>
              <w:rPr>
                <w:rFonts w:asciiTheme="minorHAnsi" w:hAnsiTheme="minorHAnsi" w:cstheme="minorHAnsi"/>
              </w:rPr>
            </w:pPr>
            <w:r>
              <w:rPr>
                <w:rFonts w:asciiTheme="minorHAnsi" w:hAnsiTheme="minorHAnsi" w:cstheme="minorHAnsi"/>
              </w:rPr>
              <w:t>Ericsson</w:t>
            </w:r>
          </w:p>
        </w:tc>
        <w:tc>
          <w:tcPr>
            <w:tcW w:w="6600" w:type="dxa"/>
          </w:tcPr>
          <w:p w14:paraId="36516065" w14:textId="77777777" w:rsidR="00B15819" w:rsidRDefault="001F207D">
            <w:pPr>
              <w:pStyle w:val="Proposal"/>
              <w:rPr>
                <w:b w:val="0"/>
                <w:bCs/>
              </w:rPr>
            </w:pPr>
            <w:r>
              <w:rPr>
                <w:b w:val="0"/>
                <w:bCs/>
              </w:rPr>
              <w:t>Observation 1</w:t>
            </w:r>
            <w:r>
              <w:rPr>
                <w:b w:val="0"/>
                <w:bCs/>
              </w:rPr>
              <w:tab/>
              <w:t xml:space="preserve">Effective mitigation of ICI caused by phase noise for OFDM can be performed using the existing </w:t>
            </w:r>
            <w:proofErr w:type="spellStart"/>
            <w:r>
              <w:rPr>
                <w:b w:val="0"/>
                <w:bCs/>
              </w:rPr>
              <w:t>Rel</w:t>
            </w:r>
            <w:proofErr w:type="spellEnd"/>
            <w:r>
              <w:rPr>
                <w:b w:val="0"/>
                <w:bCs/>
              </w:rPr>
              <w:t>-15 NR distributed PT-RS structure.</w:t>
            </w:r>
          </w:p>
          <w:p w14:paraId="6AEBD1BD" w14:textId="77777777" w:rsidR="00B15819" w:rsidRDefault="001F207D">
            <w:pPr>
              <w:pStyle w:val="Proposal"/>
              <w:rPr>
                <w:b w:val="0"/>
                <w:bCs/>
              </w:rPr>
            </w:pPr>
            <w:r>
              <w:rPr>
                <w:b w:val="0"/>
                <w:bCs/>
              </w:rPr>
              <w:t>Observation 2</w:t>
            </w:r>
            <w:r>
              <w:rPr>
                <w:b w:val="0"/>
                <w:bCs/>
              </w:rPr>
              <w:tab/>
              <w:t xml:space="preserve">A clustered PT-RS structure does not offer any performance advantage over the existing </w:t>
            </w:r>
            <w:proofErr w:type="spellStart"/>
            <w:r>
              <w:rPr>
                <w:b w:val="0"/>
                <w:bCs/>
              </w:rPr>
              <w:t>Rel</w:t>
            </w:r>
            <w:proofErr w:type="spellEnd"/>
            <w:r>
              <w:rPr>
                <w:b w:val="0"/>
                <w:bCs/>
              </w:rPr>
              <w:t>-15 NR distributed PT-RS structure.</w:t>
            </w:r>
          </w:p>
          <w:p w14:paraId="73DA31B3" w14:textId="77777777" w:rsidR="00B15819" w:rsidRDefault="001F207D">
            <w:pPr>
              <w:pStyle w:val="Proposal"/>
              <w:rPr>
                <w:b w:val="0"/>
                <w:bCs/>
              </w:rPr>
            </w:pPr>
            <w:r>
              <w:rPr>
                <w:b w:val="0"/>
                <w:bCs/>
              </w:rPr>
              <w:t>Proposal 1</w:t>
            </w:r>
            <w:r>
              <w:rPr>
                <w:b w:val="0"/>
                <w:bCs/>
              </w:rPr>
              <w:tab/>
            </w:r>
            <w:r>
              <w:rPr>
                <w:b w:val="0"/>
                <w:bCs/>
              </w:rPr>
              <w:tab/>
              <w:t xml:space="preserve">Retain the same </w:t>
            </w:r>
            <w:proofErr w:type="spellStart"/>
            <w:r>
              <w:rPr>
                <w:b w:val="0"/>
                <w:bCs/>
              </w:rPr>
              <w:t>Rel</w:t>
            </w:r>
            <w:proofErr w:type="spellEnd"/>
            <w:r>
              <w:rPr>
                <w:b w:val="0"/>
                <w:bCs/>
              </w:rPr>
              <w:t>-15 distributed PT-RS structure for OFDM for NR operation in 52.6 to 71 GHz.</w:t>
            </w:r>
          </w:p>
          <w:p w14:paraId="14B18B8D" w14:textId="77777777" w:rsidR="00B15819" w:rsidRDefault="00B15819">
            <w:pPr>
              <w:rPr>
                <w:rFonts w:eastAsia="Times New Roman"/>
                <w:bCs/>
              </w:rPr>
            </w:pPr>
          </w:p>
        </w:tc>
      </w:tr>
    </w:tbl>
    <w:p w14:paraId="07B4A040" w14:textId="77777777" w:rsidR="00B15819" w:rsidRDefault="00B15819"/>
    <w:p w14:paraId="377466D5" w14:textId="77777777" w:rsidR="00B15819" w:rsidRDefault="001F207D">
      <w:pPr>
        <w:pStyle w:val="Heading2"/>
      </w:pPr>
      <w:r>
        <w:rPr>
          <w:rFonts w:hint="eastAsia"/>
        </w:rPr>
        <w:t>Open issues</w:t>
      </w:r>
      <w:r>
        <w:t xml:space="preserve"> summary</w:t>
      </w:r>
    </w:p>
    <w:p w14:paraId="0799B9F9" w14:textId="77777777" w:rsidR="00B15819" w:rsidRDefault="001F20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t>
      </w:r>
      <w:proofErr w:type="spellStart"/>
      <w:r>
        <w:rPr>
          <w:i/>
          <w:color w:val="0070C0"/>
        </w:rPr>
        <w:t>WF</w:t>
      </w:r>
      <w:proofErr w:type="spellEnd"/>
      <w:r>
        <w:rPr>
          <w:i/>
          <w:color w:val="0070C0"/>
        </w:rPr>
        <w:t xml:space="preserve"> (if applicable)</w:t>
      </w:r>
      <w:r>
        <w:rPr>
          <w:rFonts w:hint="eastAsia"/>
          <w:i/>
          <w:color w:val="0070C0"/>
        </w:rPr>
        <w:t xml:space="preserve"> based on companies</w:t>
      </w:r>
      <w:r>
        <w:rPr>
          <w:i/>
          <w:color w:val="0070C0"/>
        </w:rPr>
        <w:t>’</w:t>
      </w:r>
      <w:r>
        <w:rPr>
          <w:rFonts w:hint="eastAsia"/>
          <w:i/>
          <w:color w:val="0070C0"/>
        </w:rPr>
        <w:t xml:space="preserve"> contributions.</w:t>
      </w:r>
    </w:p>
    <w:p w14:paraId="2F80289A" w14:textId="77777777" w:rsidR="00B15819" w:rsidRDefault="001F207D">
      <w:pPr>
        <w:pStyle w:val="Heading3"/>
        <w:rPr>
          <w:sz w:val="24"/>
          <w:szCs w:val="16"/>
        </w:rPr>
      </w:pPr>
      <w:r>
        <w:rPr>
          <w:sz w:val="24"/>
          <w:szCs w:val="16"/>
        </w:rPr>
        <w:t>Sub-topic 3-1</w:t>
      </w:r>
    </w:p>
    <w:p w14:paraId="62A256B0" w14:textId="77777777"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description: Capturing the recent 60 GHz regulatory update in a technical report.</w:t>
      </w:r>
    </w:p>
    <w:p w14:paraId="08E4875E" w14:textId="77777777" w:rsidR="00B15819" w:rsidRDefault="001F207D">
      <w:pPr>
        <w:rPr>
          <w:i/>
          <w:color w:val="0070C0"/>
          <w:lang w:val="en-US" w:eastAsia="zh-CN"/>
        </w:rPr>
      </w:pPr>
      <w:r>
        <w:rPr>
          <w:i/>
          <w:color w:val="0070C0"/>
          <w:lang w:val="en-US" w:eastAsia="zh-CN"/>
        </w:rPr>
        <w:t>Open issues and candidate options before e-meeting:</w:t>
      </w:r>
    </w:p>
    <w:p w14:paraId="4229C411" w14:textId="77777777" w:rsidR="00B15819" w:rsidRDefault="001F207D">
      <w:pPr>
        <w:rPr>
          <w:b/>
          <w:color w:val="0070C0"/>
          <w:u w:val="single"/>
          <w:lang w:eastAsia="ko-KR"/>
        </w:rPr>
      </w:pPr>
      <w:r>
        <w:rPr>
          <w:b/>
          <w:color w:val="0070C0"/>
          <w:u w:val="single"/>
          <w:lang w:eastAsia="ko-KR"/>
        </w:rPr>
        <w:t xml:space="preserve">Issue </w:t>
      </w:r>
      <w:r w:rsidR="00D76AF0">
        <w:rPr>
          <w:b/>
          <w:color w:val="0070C0"/>
          <w:u w:val="single"/>
          <w:lang w:eastAsia="ko-KR"/>
        </w:rPr>
        <w:t>3</w:t>
      </w:r>
      <w:r>
        <w:rPr>
          <w:b/>
          <w:color w:val="0070C0"/>
          <w:u w:val="single"/>
          <w:lang w:eastAsia="ko-KR"/>
        </w:rPr>
        <w:t>-1: Regulatory status update</w:t>
      </w:r>
    </w:p>
    <w:p w14:paraId="57538C60"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B3D34AA"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Capture the latest 60 GHz regulatory status in the TR 38.808</w:t>
      </w:r>
    </w:p>
    <w:p w14:paraId="361A25EA"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capture</w:t>
      </w:r>
    </w:p>
    <w:p w14:paraId="242D58C7"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 xml:space="preserve">Recommended </w:t>
      </w:r>
      <w:proofErr w:type="spellStart"/>
      <w:r>
        <w:rPr>
          <w:rFonts w:eastAsia="SimSun"/>
          <w:color w:val="0070C0"/>
          <w:szCs w:val="24"/>
          <w:lang w:eastAsia="zh-CN"/>
        </w:rPr>
        <w:t>WF</w:t>
      </w:r>
      <w:proofErr w:type="spellEnd"/>
    </w:p>
    <w:p w14:paraId="7AB38ACE"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14:paraId="54E0E9BC" w14:textId="77777777" w:rsidR="00B15819" w:rsidRDefault="00B15819">
      <w:pPr>
        <w:rPr>
          <w:i/>
          <w:color w:val="0070C0"/>
          <w:lang w:eastAsia="zh-CN"/>
        </w:rPr>
      </w:pPr>
    </w:p>
    <w:p w14:paraId="5373B686" w14:textId="77777777" w:rsidR="00B15819" w:rsidRDefault="001F207D">
      <w:pPr>
        <w:pStyle w:val="Heading3"/>
        <w:rPr>
          <w:sz w:val="24"/>
          <w:szCs w:val="16"/>
        </w:rPr>
      </w:pPr>
      <w:r>
        <w:rPr>
          <w:sz w:val="24"/>
          <w:szCs w:val="16"/>
        </w:rPr>
        <w:t>Sub-topic 3-2</w:t>
      </w:r>
    </w:p>
    <w:p w14:paraId="192E1BBB" w14:textId="77777777" w:rsidR="00B15819" w:rsidRDefault="001F207D">
      <w:pPr>
        <w:rPr>
          <w:i/>
          <w:color w:val="0070C0"/>
          <w:lang w:val="en-US" w:eastAsia="zh-CN"/>
        </w:rPr>
      </w:pPr>
      <w:r>
        <w:rPr>
          <w:rFonts w:hint="eastAsia"/>
          <w:i/>
          <w:color w:val="0070C0"/>
          <w:lang w:val="en-US" w:eastAsia="zh-CN"/>
        </w:rPr>
        <w:t xml:space="preserve">Sub-topic description </w:t>
      </w:r>
    </w:p>
    <w:p w14:paraId="18EAA1BD" w14:textId="77777777"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C4B8A1A" w14:textId="77777777" w:rsidR="00B15819" w:rsidRDefault="001F207D">
      <w:pPr>
        <w:rPr>
          <w:b/>
          <w:color w:val="0070C0"/>
          <w:u w:val="single"/>
          <w:lang w:eastAsia="ko-KR"/>
        </w:rPr>
      </w:pPr>
      <w:r>
        <w:rPr>
          <w:b/>
          <w:color w:val="0070C0"/>
          <w:u w:val="single"/>
          <w:lang w:eastAsia="ko-KR"/>
        </w:rPr>
        <w:t xml:space="preserve">Issue </w:t>
      </w:r>
      <w:r w:rsidR="00D76AF0">
        <w:rPr>
          <w:b/>
          <w:color w:val="0070C0"/>
          <w:u w:val="single"/>
          <w:lang w:eastAsia="ko-KR"/>
        </w:rPr>
        <w:t>3</w:t>
      </w:r>
      <w:r>
        <w:rPr>
          <w:b/>
          <w:color w:val="0070C0"/>
          <w:u w:val="single"/>
          <w:lang w:eastAsia="ko-KR"/>
        </w:rPr>
        <w:t xml:space="preserve">-2: PTRS </w:t>
      </w:r>
    </w:p>
    <w:p w14:paraId="78FDFB5B"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2A0D243"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70C0"/>
          <w:szCs w:val="24"/>
          <w:lang w:eastAsia="zh-CN"/>
        </w:rPr>
        <w:tab/>
        <w:t xml:space="preserve">Retain the same </w:t>
      </w:r>
      <w:proofErr w:type="spellStart"/>
      <w:r>
        <w:rPr>
          <w:rFonts w:eastAsia="SimSun"/>
          <w:color w:val="0070C0"/>
          <w:szCs w:val="24"/>
          <w:lang w:eastAsia="zh-CN"/>
        </w:rPr>
        <w:t>Rel</w:t>
      </w:r>
      <w:proofErr w:type="spellEnd"/>
      <w:r>
        <w:rPr>
          <w:rFonts w:eastAsia="SimSun"/>
          <w:color w:val="0070C0"/>
          <w:szCs w:val="24"/>
          <w:lang w:eastAsia="zh-CN"/>
        </w:rPr>
        <w:t>-15 distributed PT-RS structure for OFDM for NR operation in 52.6 to 71 GHz.</w:t>
      </w:r>
    </w:p>
    <w:p w14:paraId="2EAF2617"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RAN4 responsibility</w:t>
      </w:r>
    </w:p>
    <w:p w14:paraId="1054FA5A" w14:textId="77777777"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proofErr w:type="spellStart"/>
      <w:r>
        <w:rPr>
          <w:rFonts w:eastAsia="SimSun"/>
          <w:color w:val="0070C0"/>
          <w:szCs w:val="24"/>
          <w:lang w:eastAsia="zh-CN"/>
        </w:rPr>
        <w:t>WF</w:t>
      </w:r>
      <w:proofErr w:type="spellEnd"/>
    </w:p>
    <w:p w14:paraId="271518CD" w14:textId="77777777"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As RAN4 agreed in the last meeting, PTRS decision is out of RAN4 scope, and </w:t>
      </w:r>
      <w:proofErr w:type="spellStart"/>
      <w:r>
        <w:rPr>
          <w:rFonts w:eastAsia="SimSun"/>
          <w:color w:val="0070C0"/>
          <w:szCs w:val="24"/>
          <w:lang w:eastAsia="zh-CN"/>
        </w:rPr>
        <w:t>RAN1</w:t>
      </w:r>
      <w:proofErr w:type="spellEnd"/>
      <w:r>
        <w:rPr>
          <w:rFonts w:eastAsia="SimSun"/>
          <w:color w:val="0070C0"/>
          <w:szCs w:val="24"/>
          <w:lang w:eastAsia="zh-CN"/>
        </w:rPr>
        <w:t xml:space="preserve"> is responsible for PTRS discussion and there is ongoing discussion in </w:t>
      </w:r>
      <w:proofErr w:type="spellStart"/>
      <w:r>
        <w:rPr>
          <w:rFonts w:eastAsia="SimSun"/>
          <w:color w:val="0070C0"/>
          <w:szCs w:val="24"/>
          <w:lang w:eastAsia="zh-CN"/>
        </w:rPr>
        <w:t>RAN1</w:t>
      </w:r>
      <w:proofErr w:type="spellEnd"/>
      <w:r>
        <w:rPr>
          <w:rFonts w:eastAsia="SimSun"/>
          <w:color w:val="0070C0"/>
          <w:szCs w:val="24"/>
          <w:lang w:eastAsia="zh-CN"/>
        </w:rPr>
        <w:t>. 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14:paraId="6F653C99" w14:textId="77777777" w:rsidR="00B15819" w:rsidRDefault="00B15819">
      <w:pPr>
        <w:rPr>
          <w:color w:val="0070C0"/>
          <w:lang w:val="en-US" w:eastAsia="zh-CN"/>
        </w:rPr>
      </w:pPr>
    </w:p>
    <w:p w14:paraId="19D2A867" w14:textId="77777777" w:rsidR="00B15819" w:rsidRPr="00D834B5" w:rsidRDefault="001F207D">
      <w:pPr>
        <w:pStyle w:val="Heading2"/>
        <w:rPr>
          <w:lang w:val="en-US"/>
        </w:rPr>
      </w:pPr>
      <w:r w:rsidRPr="00D834B5">
        <w:rPr>
          <w:lang w:val="en-US"/>
        </w:rPr>
        <w:t xml:space="preserve">Companies views’ collection for 1st round </w:t>
      </w:r>
    </w:p>
    <w:p w14:paraId="419343C5" w14:textId="77777777" w:rsidR="00B15819" w:rsidRDefault="001F207D">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B15819" w14:paraId="7546FD63" w14:textId="77777777" w:rsidTr="00E840EB">
        <w:tc>
          <w:tcPr>
            <w:tcW w:w="1633" w:type="dxa"/>
          </w:tcPr>
          <w:p w14:paraId="499BB9ED"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6389F5F"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w:t>
            </w:r>
          </w:p>
        </w:tc>
      </w:tr>
      <w:tr w:rsidR="00B15819" w14:paraId="3DACF2B5" w14:textId="77777777" w:rsidTr="00E840EB">
        <w:tc>
          <w:tcPr>
            <w:tcW w:w="1633" w:type="dxa"/>
          </w:tcPr>
          <w:p w14:paraId="3F73C529" w14:textId="77777777" w:rsidR="00B15819" w:rsidRDefault="001F207D">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575F9C05" w14:textId="77777777" w:rsidR="00B15819" w:rsidRDefault="001F207D">
            <w:pPr>
              <w:rPr>
                <w:b/>
                <w:color w:val="0070C0"/>
                <w:u w:val="single"/>
                <w:lang w:eastAsia="ko-KR"/>
              </w:rPr>
            </w:pPr>
            <w:r>
              <w:rPr>
                <w:b/>
                <w:color w:val="0070C0"/>
                <w:u w:val="single"/>
                <w:lang w:eastAsia="ko-KR"/>
              </w:rPr>
              <w:t>Issue 2-1: Regulatory status update</w:t>
            </w:r>
          </w:p>
          <w:p w14:paraId="09F15BC3" w14:textId="77777777" w:rsidR="00B15819" w:rsidRPr="00D834B5" w:rsidRDefault="001F207D" w:rsidP="00D834B5">
            <w:pPr>
              <w:keepLines/>
              <w:numPr>
                <w:ilvl w:val="1"/>
                <w:numId w:val="5"/>
              </w:numPr>
              <w:spacing w:before="120" w:after="120"/>
              <w:ind w:left="1440"/>
              <w:jc w:val="center"/>
              <w:rPr>
                <w:b/>
                <w:color w:val="0070C0"/>
                <w:sz w:val="24"/>
                <w:szCs w:val="24"/>
                <w:lang w:eastAsia="zh-CN"/>
              </w:rPr>
            </w:pPr>
            <w:r w:rsidRPr="00D834B5">
              <w:rPr>
                <w:rFonts w:eastAsia="SimSun"/>
                <w:color w:val="0070C0"/>
                <w:szCs w:val="24"/>
                <w:lang w:eastAsia="zh-CN"/>
              </w:rPr>
              <w:t>Option 1: Capture the latest 60 GHz regulatory status in the TR 38.808</w:t>
            </w:r>
          </w:p>
          <w:p w14:paraId="0B5A098E" w14:textId="77777777" w:rsidR="00B15819" w:rsidRDefault="001F207D">
            <w:pPr>
              <w:rPr>
                <w:b/>
                <w:color w:val="0070C0"/>
                <w:u w:val="single"/>
                <w:lang w:eastAsia="ko-KR"/>
              </w:rPr>
            </w:pPr>
            <w:r>
              <w:rPr>
                <w:b/>
                <w:color w:val="0070C0"/>
                <w:u w:val="single"/>
                <w:lang w:eastAsia="ko-KR"/>
              </w:rPr>
              <w:t xml:space="preserve">Issue 2-2: PTRS </w:t>
            </w:r>
          </w:p>
          <w:p w14:paraId="182D4B87" w14:textId="77777777" w:rsidR="00B15819" w:rsidRPr="00D834B5" w:rsidRDefault="001F207D" w:rsidP="00D834B5">
            <w:pPr>
              <w:numPr>
                <w:ilvl w:val="1"/>
                <w:numId w:val="5"/>
              </w:numPr>
              <w:spacing w:after="120"/>
              <w:ind w:left="1440"/>
              <w:rPr>
                <w:color w:val="0070C0"/>
                <w:szCs w:val="24"/>
                <w:lang w:eastAsia="zh-CN"/>
              </w:rPr>
            </w:pPr>
            <w:r w:rsidRPr="00D834B5">
              <w:rPr>
                <w:rFonts w:eastAsia="SimSun"/>
                <w:color w:val="0070C0"/>
                <w:szCs w:val="24"/>
                <w:lang w:eastAsia="zh-CN"/>
              </w:rPr>
              <w:t xml:space="preserve">Option 1: </w:t>
            </w:r>
            <w:r w:rsidRPr="00D834B5">
              <w:rPr>
                <w:rFonts w:eastAsia="SimSun"/>
                <w:color w:val="0070C0"/>
                <w:szCs w:val="24"/>
                <w:lang w:eastAsia="zh-CN"/>
              </w:rPr>
              <w:tab/>
              <w:t xml:space="preserve">Retain the same </w:t>
            </w:r>
            <w:proofErr w:type="spellStart"/>
            <w:r w:rsidRPr="00D834B5">
              <w:rPr>
                <w:rFonts w:eastAsia="SimSun"/>
                <w:color w:val="0070C0"/>
                <w:szCs w:val="24"/>
                <w:lang w:eastAsia="zh-CN"/>
              </w:rPr>
              <w:t>Rel</w:t>
            </w:r>
            <w:proofErr w:type="spellEnd"/>
            <w:r w:rsidRPr="00D834B5">
              <w:rPr>
                <w:rFonts w:eastAsia="SimSun"/>
                <w:color w:val="0070C0"/>
                <w:szCs w:val="24"/>
                <w:lang w:eastAsia="zh-CN"/>
              </w:rPr>
              <w:t>-15 distributed PT-RS structure for OFDM for NR operation in 52.6 to 71 GHz.</w:t>
            </w:r>
          </w:p>
          <w:p w14:paraId="1CB743B3" w14:textId="77777777" w:rsidR="00B15819" w:rsidRDefault="00B15819">
            <w:pPr>
              <w:spacing w:after="120"/>
              <w:rPr>
                <w:rFonts w:eastAsiaTheme="minorEastAsia"/>
                <w:color w:val="0070C0"/>
                <w:lang w:val="en-US" w:eastAsia="zh-CN"/>
              </w:rPr>
            </w:pPr>
          </w:p>
        </w:tc>
      </w:tr>
      <w:tr w:rsidR="00B15819" w14:paraId="40C9B7F4" w14:textId="77777777" w:rsidTr="00E840EB">
        <w:tc>
          <w:tcPr>
            <w:tcW w:w="1633" w:type="dxa"/>
          </w:tcPr>
          <w:p w14:paraId="2EE7EAF0" w14:textId="77777777" w:rsidR="00B15819" w:rsidRDefault="001F207D">
            <w:pPr>
              <w:spacing w:after="120"/>
              <w:rPr>
                <w:rFonts w:eastAsiaTheme="minorEastAsia"/>
                <w:color w:val="0070C0"/>
                <w:lang w:val="en-US" w:eastAsia="zh-CN"/>
              </w:rPr>
            </w:pPr>
            <w:r>
              <w:rPr>
                <w:rFonts w:eastAsiaTheme="minorEastAsia"/>
                <w:color w:val="0070C0"/>
                <w:lang w:val="en-US" w:eastAsia="zh-CN"/>
              </w:rPr>
              <w:t>Ericsson</w:t>
            </w:r>
          </w:p>
        </w:tc>
        <w:tc>
          <w:tcPr>
            <w:tcW w:w="7998" w:type="dxa"/>
          </w:tcPr>
          <w:p w14:paraId="122CC338" w14:textId="77777777" w:rsidR="00B15819" w:rsidRDefault="001F20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It’s probably a good thing to capture an overview of the regulatory status. We need to check the status is different region to be sure that correct information is captured. </w:t>
            </w:r>
          </w:p>
          <w:p w14:paraId="5A4A0080" w14:textId="77777777" w:rsidR="00B15819" w:rsidRDefault="001F20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agree to Option 1 and Option 2. </w:t>
            </w:r>
          </w:p>
          <w:p w14:paraId="64022170" w14:textId="77777777" w:rsidR="00B15819" w:rsidRPr="00D834B5" w:rsidRDefault="00B15819">
            <w:pPr>
              <w:overflowPunct/>
              <w:autoSpaceDE/>
              <w:autoSpaceDN/>
              <w:adjustRightInd/>
              <w:textAlignment w:val="auto"/>
              <w:rPr>
                <w:b/>
                <w:color w:val="0070C0"/>
                <w:u w:val="single"/>
                <w:lang w:val="en-US" w:eastAsia="ko-KR"/>
              </w:rPr>
            </w:pPr>
          </w:p>
        </w:tc>
      </w:tr>
      <w:tr w:rsidR="00B15819" w14:paraId="2231F357" w14:textId="77777777" w:rsidTr="00E840EB">
        <w:tc>
          <w:tcPr>
            <w:tcW w:w="1633" w:type="dxa"/>
          </w:tcPr>
          <w:p w14:paraId="15A2E58F" w14:textId="77777777" w:rsidR="00B15819" w:rsidRDefault="001F207D">
            <w:pPr>
              <w:spacing w:after="120"/>
              <w:rPr>
                <w:rFonts w:eastAsiaTheme="minorEastAsia"/>
                <w:color w:val="0070C0"/>
                <w:lang w:val="en-US" w:eastAsia="zh-CN"/>
              </w:rPr>
            </w:pPr>
            <w:proofErr w:type="spellStart"/>
            <w:r>
              <w:rPr>
                <w:rFonts w:eastAsiaTheme="minorEastAsia"/>
                <w:color w:val="0070C0"/>
                <w:lang w:val="en-US" w:eastAsia="zh-CN"/>
              </w:rPr>
              <w:t>CableLabs</w:t>
            </w:r>
            <w:proofErr w:type="spellEnd"/>
          </w:p>
        </w:tc>
        <w:tc>
          <w:tcPr>
            <w:tcW w:w="7998" w:type="dxa"/>
          </w:tcPr>
          <w:p w14:paraId="254D513A" w14:textId="77777777" w:rsidR="00B15819" w:rsidRDefault="001F207D">
            <w:pPr>
              <w:spacing w:after="120"/>
              <w:rPr>
                <w:rFonts w:eastAsiaTheme="minorEastAsia"/>
                <w:color w:val="0070C0"/>
                <w:lang w:val="en-US" w:eastAsia="zh-CN"/>
              </w:rPr>
            </w:pPr>
            <w:r>
              <w:rPr>
                <w:rFonts w:eastAsiaTheme="minorEastAsia"/>
                <w:color w:val="0070C0"/>
                <w:lang w:val="en-US" w:eastAsia="zh-CN"/>
              </w:rPr>
              <w:t>Sub-topic 2-1: we support option 1: Capture the latest 60 GHz regulatory status</w:t>
            </w:r>
          </w:p>
        </w:tc>
      </w:tr>
      <w:tr w:rsidR="00B15819" w14:paraId="20ADA26C" w14:textId="77777777" w:rsidTr="00E840EB">
        <w:tc>
          <w:tcPr>
            <w:tcW w:w="1633" w:type="dxa"/>
          </w:tcPr>
          <w:p w14:paraId="71511F34" w14:textId="77777777" w:rsidR="00B15819" w:rsidRDefault="001F207D">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5026FC7C" w14:textId="77777777" w:rsidR="00B15819" w:rsidRDefault="001F207D">
            <w:pPr>
              <w:spacing w:after="120"/>
              <w:rPr>
                <w:rFonts w:eastAsiaTheme="minorEastAsia"/>
                <w:color w:val="0070C0"/>
                <w:lang w:val="en-US" w:eastAsia="zh-CN"/>
              </w:rPr>
            </w:pPr>
            <w:r>
              <w:rPr>
                <w:rFonts w:eastAsiaTheme="minorEastAsia"/>
                <w:color w:val="0070C0"/>
                <w:lang w:val="en-US" w:eastAsia="zh-CN"/>
              </w:rPr>
              <w:t xml:space="preserve">Issue 3-1: We think TR 38.807 is better place to capture the regulatory status where comprehensive </w:t>
            </w:r>
            <w:proofErr w:type="spellStart"/>
            <w:r>
              <w:rPr>
                <w:rFonts w:eastAsiaTheme="minorEastAsia"/>
                <w:color w:val="0070C0"/>
                <w:lang w:val="en-US" w:eastAsia="zh-CN"/>
              </w:rPr>
              <w:t>regulartory</w:t>
            </w:r>
            <w:proofErr w:type="spellEnd"/>
            <w:r>
              <w:rPr>
                <w:rFonts w:eastAsiaTheme="minorEastAsia"/>
                <w:color w:val="0070C0"/>
                <w:lang w:val="en-US" w:eastAsia="zh-CN"/>
              </w:rPr>
              <w:t xml:space="preserve"> </w:t>
            </w:r>
            <w:proofErr w:type="spellStart"/>
            <w:r>
              <w:rPr>
                <w:rFonts w:eastAsiaTheme="minorEastAsia"/>
                <w:color w:val="0070C0"/>
                <w:lang w:val="en-US" w:eastAsia="zh-CN"/>
              </w:rPr>
              <w:t>survery</w:t>
            </w:r>
            <w:proofErr w:type="spellEnd"/>
            <w:r>
              <w:rPr>
                <w:rFonts w:eastAsiaTheme="minorEastAsia"/>
                <w:color w:val="0070C0"/>
                <w:lang w:val="en-US" w:eastAsia="zh-CN"/>
              </w:rPr>
              <w:t xml:space="preserve"> performed. The </w:t>
            </w:r>
            <w:proofErr w:type="spellStart"/>
            <w:r>
              <w:rPr>
                <w:rFonts w:eastAsiaTheme="minorEastAsia"/>
                <w:color w:val="0070C0"/>
                <w:lang w:val="en-US" w:eastAsia="zh-CN"/>
              </w:rPr>
              <w:t>regulartory</w:t>
            </w:r>
            <w:proofErr w:type="spellEnd"/>
            <w:r>
              <w:rPr>
                <w:rFonts w:eastAsiaTheme="minorEastAsia"/>
                <w:color w:val="0070C0"/>
                <w:lang w:val="en-US" w:eastAsia="zh-CN"/>
              </w:rPr>
              <w:t xml:space="preserve"> status is not final decision and only for EU.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current SID does not require regulatory status.</w:t>
            </w:r>
          </w:p>
          <w:p w14:paraId="02B0FEC9" w14:textId="77777777" w:rsidR="00B15819" w:rsidRDefault="00B15819">
            <w:pPr>
              <w:spacing w:after="120"/>
              <w:rPr>
                <w:rFonts w:eastAsiaTheme="minorEastAsia"/>
                <w:color w:val="0070C0"/>
                <w:lang w:val="en-US" w:eastAsia="zh-CN"/>
              </w:rPr>
            </w:pPr>
          </w:p>
          <w:p w14:paraId="5B2B2169" w14:textId="77777777" w:rsidR="00B15819" w:rsidRDefault="001F207D">
            <w:pPr>
              <w:spacing w:after="120"/>
              <w:rPr>
                <w:rFonts w:eastAsiaTheme="minorEastAsia"/>
                <w:color w:val="0070C0"/>
                <w:lang w:val="en-US" w:eastAsia="zh-CN"/>
              </w:rPr>
            </w:pPr>
            <w:r>
              <w:rPr>
                <w:rFonts w:eastAsiaTheme="minorEastAsia"/>
                <w:color w:val="0070C0"/>
                <w:lang w:val="en-US" w:eastAsia="zh-CN"/>
              </w:rPr>
              <w:t xml:space="preserve">Issue 3-2: Option 2. </w:t>
            </w:r>
          </w:p>
        </w:tc>
      </w:tr>
      <w:tr w:rsidR="00E840EB" w:rsidRPr="00E840EB" w14:paraId="2E751542" w14:textId="77777777" w:rsidTr="00E840EB">
        <w:tc>
          <w:tcPr>
            <w:tcW w:w="1633" w:type="dxa"/>
            <w:hideMark/>
          </w:tcPr>
          <w:p w14:paraId="403CDB95" w14:textId="77777777" w:rsidR="00E840EB" w:rsidRPr="00E840EB" w:rsidRDefault="00E840EB" w:rsidP="00E840EB">
            <w:pPr>
              <w:spacing w:after="0" w:line="240" w:lineRule="auto"/>
              <w:rPr>
                <w:rFonts w:ascii="Segoe UI" w:eastAsia="Times New Roman" w:hAnsi="Segoe UI" w:cs="Segoe UI"/>
                <w:sz w:val="18"/>
                <w:szCs w:val="18"/>
                <w:lang w:val="fi-FI" w:eastAsia="fi-FI"/>
              </w:rPr>
            </w:pPr>
            <w:r w:rsidRPr="00E840EB">
              <w:rPr>
                <w:rFonts w:eastAsia="Times New Roman"/>
                <w:sz w:val="22"/>
                <w:szCs w:val="22"/>
                <w:lang w:val="en-US" w:eastAsia="fi-FI"/>
              </w:rPr>
              <w:lastRenderedPageBreak/>
              <w:t>Nokia, Nokia Shanghai Bell</w:t>
            </w:r>
            <w:r w:rsidRPr="00E840EB">
              <w:rPr>
                <w:rFonts w:eastAsia="Times New Roman"/>
                <w:sz w:val="22"/>
                <w:szCs w:val="22"/>
                <w:lang w:val="fi-FI" w:eastAsia="fi-FI"/>
              </w:rPr>
              <w:t> </w:t>
            </w:r>
          </w:p>
        </w:tc>
        <w:tc>
          <w:tcPr>
            <w:tcW w:w="7998" w:type="dxa"/>
            <w:hideMark/>
          </w:tcPr>
          <w:p w14:paraId="79C0AE81" w14:textId="77777777" w:rsidR="00E840EB" w:rsidRPr="00E840EB" w:rsidRDefault="00E840EB" w:rsidP="00E840EB">
            <w:pPr>
              <w:spacing w:after="0" w:line="240" w:lineRule="auto"/>
              <w:rPr>
                <w:rFonts w:ascii="DengXian" w:eastAsia="DengXian" w:hAnsi="DengXian" w:cs="Segoe UI"/>
                <w:sz w:val="22"/>
                <w:szCs w:val="22"/>
                <w:lang w:eastAsia="fi-FI"/>
              </w:rPr>
            </w:pPr>
            <w:r w:rsidRPr="00E840EB">
              <w:rPr>
                <w:rFonts w:eastAsia="Times New Roman"/>
                <w:b/>
                <w:bCs/>
                <w:sz w:val="22"/>
                <w:szCs w:val="22"/>
                <w:lang w:val="en-US" w:eastAsia="fi-FI"/>
              </w:rPr>
              <w:t>Sub-topic 3-1: </w:t>
            </w:r>
            <w:r w:rsidRPr="00E840EB">
              <w:rPr>
                <w:rFonts w:eastAsia="Times New Roman"/>
                <w:sz w:val="22"/>
                <w:szCs w:val="22"/>
                <w:lang w:val="en-US" w:eastAsia="fi-FI"/>
              </w:rPr>
              <w:t>We should not capture the regulatory status at this point of time as the discussions in Europe are still actively on-going and the conclusions are not confirmed by </w:t>
            </w:r>
            <w:proofErr w:type="spellStart"/>
            <w:r w:rsidRPr="00E840EB">
              <w:rPr>
                <w:rFonts w:eastAsia="Times New Roman"/>
                <w:sz w:val="22"/>
                <w:szCs w:val="22"/>
                <w:lang w:val="en-US" w:eastAsia="fi-FI"/>
              </w:rPr>
              <w:t>ECC</w:t>
            </w:r>
            <w:proofErr w:type="spellEnd"/>
            <w:r w:rsidRPr="00E840EB">
              <w:rPr>
                <w:rFonts w:eastAsia="Times New Roman"/>
                <w:sz w:val="22"/>
                <w:szCs w:val="22"/>
                <w:lang w:val="en-US" w:eastAsia="fi-FI"/>
              </w:rPr>
              <w:t> plenary.</w:t>
            </w:r>
            <w:r w:rsidRPr="00E840EB">
              <w:rPr>
                <w:rFonts w:ascii="DengXian" w:eastAsia="DengXian" w:hAnsi="DengXian" w:cs="Segoe UI" w:hint="eastAsia"/>
                <w:sz w:val="22"/>
                <w:szCs w:val="22"/>
                <w:lang w:val="en-US" w:eastAsia="fi-FI"/>
              </w:rPr>
              <w:t>  </w:t>
            </w:r>
            <w:r w:rsidRPr="00D834B5">
              <w:rPr>
                <w:rFonts w:ascii="DengXian" w:eastAsia="DengXian" w:hAnsi="DengXian" w:cs="Segoe UI" w:hint="eastAsia"/>
                <w:sz w:val="22"/>
                <w:szCs w:val="22"/>
                <w:lang w:eastAsia="fi-FI"/>
              </w:rPr>
              <w:t> </w:t>
            </w:r>
          </w:p>
          <w:p w14:paraId="6FF380B9" w14:textId="77777777" w:rsidR="00E840EB" w:rsidRPr="00D834B5" w:rsidRDefault="00E840EB" w:rsidP="00E840EB">
            <w:pPr>
              <w:spacing w:after="0" w:line="240" w:lineRule="auto"/>
              <w:rPr>
                <w:rFonts w:ascii="Segoe UI" w:eastAsia="Times New Roman" w:hAnsi="Segoe UI" w:cs="Segoe UI"/>
                <w:sz w:val="18"/>
                <w:szCs w:val="18"/>
                <w:lang w:eastAsia="fi-FI"/>
              </w:rPr>
            </w:pPr>
          </w:p>
          <w:p w14:paraId="6B9E2EC4" w14:textId="77777777" w:rsidR="00E840EB" w:rsidRPr="00D834B5" w:rsidRDefault="00E840EB" w:rsidP="00E840EB">
            <w:pPr>
              <w:spacing w:after="0" w:line="240" w:lineRule="auto"/>
              <w:rPr>
                <w:rFonts w:ascii="Segoe UI" w:eastAsia="Times New Roman" w:hAnsi="Segoe UI" w:cs="Segoe UI"/>
                <w:sz w:val="18"/>
                <w:szCs w:val="18"/>
                <w:lang w:eastAsia="fi-FI"/>
              </w:rPr>
            </w:pPr>
            <w:r w:rsidRPr="00E840EB">
              <w:rPr>
                <w:rFonts w:eastAsia="Times New Roman"/>
                <w:b/>
                <w:bCs/>
                <w:sz w:val="22"/>
                <w:szCs w:val="22"/>
                <w:lang w:val="en-US" w:eastAsia="fi-FI"/>
              </w:rPr>
              <w:t>Sub-topic 3-2</w:t>
            </w:r>
            <w:r w:rsidRPr="00E840EB">
              <w:rPr>
                <w:rFonts w:ascii="DengXian" w:eastAsia="DengXian" w:hAnsi="DengXian" w:cs="Segoe UI" w:hint="eastAsia"/>
                <w:b/>
                <w:bCs/>
                <w:sz w:val="22"/>
                <w:szCs w:val="22"/>
                <w:lang w:val="en-US" w:eastAsia="fi-FI"/>
              </w:rPr>
              <w:t>: </w:t>
            </w:r>
            <w:r w:rsidRPr="00E840EB">
              <w:rPr>
                <w:rFonts w:eastAsia="Times New Roman"/>
                <w:sz w:val="22"/>
                <w:szCs w:val="22"/>
                <w:lang w:val="en-US" w:eastAsia="fi-FI"/>
              </w:rPr>
              <w:t>PT-RS is also discussed in thread</w:t>
            </w:r>
            <w:r w:rsidRPr="00E840EB">
              <w:rPr>
                <w:rFonts w:eastAsia="Times New Roman"/>
                <w:b/>
                <w:bCs/>
                <w:sz w:val="22"/>
                <w:szCs w:val="22"/>
                <w:lang w:val="en-US" w:eastAsia="fi-FI"/>
              </w:rPr>
              <w:t> [140]. </w:t>
            </w:r>
            <w:r w:rsidRPr="00E840EB">
              <w:rPr>
                <w:rFonts w:eastAsia="Times New Roman"/>
                <w:sz w:val="22"/>
                <w:szCs w:val="22"/>
                <w:lang w:val="en-US" w:eastAsia="fi-FI"/>
              </w:rPr>
              <w:t xml:space="preserve">In previous meeting there was a </w:t>
            </w:r>
            <w:proofErr w:type="spellStart"/>
            <w:r w:rsidRPr="00E840EB">
              <w:rPr>
                <w:rFonts w:eastAsia="Times New Roman"/>
                <w:sz w:val="22"/>
                <w:szCs w:val="22"/>
                <w:lang w:val="en-US" w:eastAsia="fi-FI"/>
              </w:rPr>
              <w:t>WF</w:t>
            </w:r>
            <w:proofErr w:type="spellEnd"/>
            <w:r w:rsidRPr="00E840EB">
              <w:rPr>
                <w:rFonts w:eastAsia="Times New Roman"/>
                <w:sz w:val="22"/>
                <w:szCs w:val="22"/>
                <w:lang w:val="en-US" w:eastAsia="fi-FI"/>
              </w:rPr>
              <w:t xml:space="preserve"> agreed that PT-RS enhancements may be </w:t>
            </w:r>
            <w:proofErr w:type="gramStart"/>
            <w:r w:rsidRPr="00E840EB">
              <w:rPr>
                <w:rFonts w:eastAsia="Times New Roman"/>
                <w:sz w:val="22"/>
                <w:szCs w:val="22"/>
                <w:lang w:val="en-US" w:eastAsia="fi-FI"/>
              </w:rPr>
              <w:t>useful</w:t>
            </w:r>
            <w:proofErr w:type="gramEnd"/>
            <w:r w:rsidRPr="00E840EB">
              <w:rPr>
                <w:rFonts w:eastAsia="Times New Roman"/>
                <w:sz w:val="22"/>
                <w:szCs w:val="22"/>
                <w:lang w:val="en-US" w:eastAsia="fi-FI"/>
              </w:rPr>
              <w:t xml:space="preserve"> and this should be communicated also to </w:t>
            </w:r>
            <w:proofErr w:type="spellStart"/>
            <w:r w:rsidRPr="00E840EB">
              <w:rPr>
                <w:rFonts w:eastAsia="Times New Roman"/>
                <w:sz w:val="22"/>
                <w:szCs w:val="22"/>
                <w:lang w:val="en-US" w:eastAsia="fi-FI"/>
              </w:rPr>
              <w:t>RAN1</w:t>
            </w:r>
            <w:proofErr w:type="spellEnd"/>
            <w:r w:rsidRPr="00E840EB">
              <w:rPr>
                <w:rFonts w:eastAsia="Times New Roman"/>
                <w:sz w:val="22"/>
                <w:szCs w:val="22"/>
                <w:lang w:val="en-US" w:eastAsia="fi-FI"/>
              </w:rPr>
              <w:t xml:space="preserve">. We should act according to the </w:t>
            </w:r>
            <w:proofErr w:type="spellStart"/>
            <w:r w:rsidRPr="00E840EB">
              <w:rPr>
                <w:rFonts w:eastAsia="Times New Roman"/>
                <w:sz w:val="22"/>
                <w:szCs w:val="22"/>
                <w:lang w:val="en-US" w:eastAsia="fi-FI"/>
              </w:rPr>
              <w:t>WF</w:t>
            </w:r>
            <w:proofErr w:type="spellEnd"/>
            <w:r w:rsidRPr="00E840EB">
              <w:rPr>
                <w:rFonts w:eastAsia="Times New Roman"/>
                <w:sz w:val="22"/>
                <w:szCs w:val="22"/>
                <w:lang w:val="en-US" w:eastAsia="fi-FI"/>
              </w:rPr>
              <w:t>. The LS is also part of thread [140]. </w:t>
            </w:r>
            <w:r w:rsidRPr="00E840EB">
              <w:rPr>
                <w:rFonts w:ascii="DengXian" w:eastAsia="DengXian" w:hAnsi="DengXian" w:cs="Segoe UI" w:hint="eastAsia"/>
                <w:sz w:val="22"/>
                <w:szCs w:val="22"/>
                <w:lang w:val="en-US" w:eastAsia="fi-FI"/>
              </w:rPr>
              <w:t> </w:t>
            </w:r>
            <w:r w:rsidRPr="00D834B5">
              <w:rPr>
                <w:rFonts w:ascii="DengXian" w:eastAsia="DengXian" w:hAnsi="DengXian" w:cs="Segoe UI" w:hint="eastAsia"/>
                <w:sz w:val="22"/>
                <w:szCs w:val="22"/>
                <w:lang w:eastAsia="fi-FI"/>
              </w:rPr>
              <w:t> </w:t>
            </w:r>
          </w:p>
        </w:tc>
      </w:tr>
      <w:tr w:rsidR="00A06875" w:rsidRPr="00E840EB" w14:paraId="541CD54E" w14:textId="77777777" w:rsidTr="00E840EB">
        <w:tc>
          <w:tcPr>
            <w:tcW w:w="1633" w:type="dxa"/>
          </w:tcPr>
          <w:p w14:paraId="5CBD48C9" w14:textId="77777777" w:rsidR="00A06875" w:rsidRPr="00E840EB" w:rsidRDefault="00A06875" w:rsidP="00E840EB">
            <w:pPr>
              <w:spacing w:after="0" w:line="240" w:lineRule="auto"/>
              <w:rPr>
                <w:rFonts w:eastAsia="Times New Roman"/>
                <w:sz w:val="22"/>
                <w:szCs w:val="22"/>
                <w:lang w:val="en-US" w:eastAsia="fi-FI"/>
              </w:rPr>
            </w:pPr>
            <w:r>
              <w:rPr>
                <w:rFonts w:eastAsia="Times New Roman"/>
                <w:sz w:val="22"/>
                <w:szCs w:val="22"/>
                <w:lang w:val="en-US" w:eastAsia="fi-FI"/>
              </w:rPr>
              <w:t>Apple</w:t>
            </w:r>
          </w:p>
        </w:tc>
        <w:tc>
          <w:tcPr>
            <w:tcW w:w="7998" w:type="dxa"/>
          </w:tcPr>
          <w:p w14:paraId="649E2F9E" w14:textId="77777777" w:rsidR="0058750C" w:rsidRPr="00D834B5" w:rsidRDefault="0058750C" w:rsidP="00E840EB">
            <w:pPr>
              <w:spacing w:after="0" w:line="240" w:lineRule="auto"/>
              <w:rPr>
                <w:rFonts w:eastAsia="Times New Roman"/>
                <w:b/>
                <w:bCs/>
                <w:sz w:val="22"/>
                <w:szCs w:val="22"/>
                <w:lang w:val="en-US" w:eastAsia="fi-FI"/>
              </w:rPr>
            </w:pPr>
            <w:r w:rsidRPr="00D834B5">
              <w:rPr>
                <w:rFonts w:eastAsia="Times New Roman"/>
                <w:b/>
                <w:bCs/>
                <w:sz w:val="22"/>
                <w:szCs w:val="22"/>
                <w:lang w:val="en-US" w:eastAsia="fi-FI"/>
              </w:rPr>
              <w:t>Sub-topic 3-1:</w:t>
            </w:r>
          </w:p>
          <w:p w14:paraId="2395B01E" w14:textId="77777777" w:rsidR="0058750C" w:rsidRDefault="0058750C" w:rsidP="00E840EB">
            <w:pPr>
              <w:spacing w:after="0" w:line="240" w:lineRule="auto"/>
              <w:rPr>
                <w:rFonts w:eastAsia="Times New Roman"/>
                <w:sz w:val="22"/>
                <w:szCs w:val="22"/>
                <w:lang w:val="en-US" w:eastAsia="fi-FI"/>
              </w:rPr>
            </w:pPr>
          </w:p>
          <w:p w14:paraId="40924212" w14:textId="77777777" w:rsidR="00A06875" w:rsidRDefault="00A06875" w:rsidP="00E840EB">
            <w:pPr>
              <w:spacing w:after="0" w:line="240" w:lineRule="auto"/>
              <w:rPr>
                <w:rFonts w:eastAsia="Times New Roman"/>
                <w:sz w:val="22"/>
                <w:szCs w:val="22"/>
                <w:lang w:val="en-US" w:eastAsia="fi-FI"/>
              </w:rPr>
            </w:pPr>
            <w:r w:rsidRPr="00D834B5">
              <w:rPr>
                <w:rFonts w:eastAsia="Times New Roman"/>
                <w:sz w:val="22"/>
                <w:szCs w:val="22"/>
                <w:lang w:val="en-US" w:eastAsia="fi-FI"/>
              </w:rPr>
              <w:t xml:space="preserve">@Intel: </w:t>
            </w:r>
            <w:r>
              <w:rPr>
                <w:rFonts w:eastAsia="Times New Roman"/>
                <w:sz w:val="22"/>
                <w:szCs w:val="22"/>
                <w:lang w:val="en-US" w:eastAsia="fi-FI"/>
              </w:rPr>
              <w:t xml:space="preserve">We do not have any </w:t>
            </w:r>
            <w:proofErr w:type="gramStart"/>
            <w:r>
              <w:rPr>
                <w:rFonts w:eastAsia="Times New Roman"/>
                <w:sz w:val="22"/>
                <w:szCs w:val="22"/>
                <w:lang w:val="en-US" w:eastAsia="fi-FI"/>
              </w:rPr>
              <w:t>particular preference</w:t>
            </w:r>
            <w:proofErr w:type="gramEnd"/>
            <w:r>
              <w:rPr>
                <w:rFonts w:eastAsia="Times New Roman"/>
                <w:sz w:val="22"/>
                <w:szCs w:val="22"/>
                <w:lang w:val="en-US" w:eastAsia="fi-FI"/>
              </w:rPr>
              <w:t xml:space="preserve"> where the regulatory status can be captured, and it can be TR 38.807 if it is agreeable to everybody. The reason why we did not propose to capture it in TR 38.807 is because usually we do not update TR of the closed </w:t>
            </w:r>
            <w:proofErr w:type="spellStart"/>
            <w:r>
              <w:rPr>
                <w:rFonts w:eastAsia="Times New Roman"/>
                <w:sz w:val="22"/>
                <w:szCs w:val="22"/>
                <w:lang w:val="en-US" w:eastAsia="fi-FI"/>
              </w:rPr>
              <w:t>SIs</w:t>
            </w:r>
            <w:proofErr w:type="spellEnd"/>
            <w:r>
              <w:rPr>
                <w:rFonts w:eastAsia="Times New Roman"/>
                <w:sz w:val="22"/>
                <w:szCs w:val="22"/>
                <w:lang w:val="en-US" w:eastAsia="fi-FI"/>
              </w:rPr>
              <w:t>.</w:t>
            </w:r>
          </w:p>
          <w:p w14:paraId="45FD77D8" w14:textId="77777777" w:rsidR="00A06875" w:rsidRDefault="00A06875" w:rsidP="00E840EB">
            <w:pPr>
              <w:spacing w:after="0" w:line="240" w:lineRule="auto"/>
              <w:rPr>
                <w:rFonts w:eastAsia="Times New Roman"/>
                <w:sz w:val="22"/>
                <w:szCs w:val="22"/>
                <w:lang w:val="en-US" w:eastAsia="fi-FI"/>
              </w:rPr>
            </w:pPr>
          </w:p>
          <w:p w14:paraId="27EB6200" w14:textId="77777777" w:rsidR="00A06875" w:rsidRDefault="00A06875" w:rsidP="00E840EB">
            <w:pPr>
              <w:spacing w:after="0" w:line="240" w:lineRule="auto"/>
              <w:rPr>
                <w:rFonts w:eastAsia="Times New Roman"/>
                <w:sz w:val="22"/>
                <w:szCs w:val="22"/>
                <w:lang w:val="en-US" w:eastAsia="fi-FI"/>
              </w:rPr>
            </w:pPr>
            <w:r>
              <w:rPr>
                <w:rFonts w:eastAsia="Times New Roman"/>
                <w:sz w:val="22"/>
                <w:szCs w:val="22"/>
                <w:lang w:val="en-US" w:eastAsia="fi-FI"/>
              </w:rPr>
              <w:t xml:space="preserve">@Nokia: This is a common practice to update the regulatory status including ongoing discussions. Our input is based on the decisions that already have been made and we will be Ok to remove those parts, which contain information </w:t>
            </w:r>
            <w:r w:rsidR="00956C83">
              <w:rPr>
                <w:rFonts w:eastAsia="Times New Roman"/>
                <w:sz w:val="22"/>
                <w:szCs w:val="22"/>
                <w:lang w:val="en-US" w:eastAsia="fi-FI"/>
              </w:rPr>
              <w:t>regarding</w:t>
            </w:r>
            <w:r>
              <w:rPr>
                <w:rFonts w:eastAsia="Times New Roman"/>
                <w:sz w:val="22"/>
                <w:szCs w:val="22"/>
                <w:lang w:val="en-US" w:eastAsia="fi-FI"/>
              </w:rPr>
              <w:t xml:space="preserve"> ongoing discussions if companies have concerns with that. </w:t>
            </w:r>
          </w:p>
          <w:p w14:paraId="0C1B6D40" w14:textId="77777777" w:rsidR="00A06875" w:rsidRDefault="00A06875" w:rsidP="00E840EB">
            <w:pPr>
              <w:spacing w:after="0" w:line="240" w:lineRule="auto"/>
              <w:rPr>
                <w:rFonts w:eastAsia="Times New Roman"/>
                <w:sz w:val="22"/>
                <w:szCs w:val="22"/>
                <w:lang w:val="en-US" w:eastAsia="fi-FI"/>
              </w:rPr>
            </w:pPr>
          </w:p>
          <w:p w14:paraId="133ADC29" w14:textId="77777777" w:rsidR="00A06875" w:rsidRPr="00D834B5" w:rsidRDefault="00A06875" w:rsidP="00E840EB">
            <w:pPr>
              <w:spacing w:after="0" w:line="240" w:lineRule="auto"/>
              <w:rPr>
                <w:rFonts w:eastAsia="Times New Roman"/>
                <w:sz w:val="22"/>
                <w:szCs w:val="22"/>
                <w:lang w:val="en-US" w:eastAsia="fi-FI"/>
              </w:rPr>
            </w:pPr>
            <w:r>
              <w:rPr>
                <w:rFonts w:eastAsia="Times New Roman"/>
                <w:sz w:val="22"/>
                <w:szCs w:val="22"/>
                <w:lang w:val="en-US" w:eastAsia="fi-FI"/>
              </w:rPr>
              <w:t xml:space="preserve">@all: The reason why Apple input is somewhat EU centric is that because we did not identify any big regulatory related decisions/discussions made in other regions after we completed TR 38.807. We are </w:t>
            </w:r>
            <w:r w:rsidR="00956C83">
              <w:rPr>
                <w:rFonts w:eastAsia="Times New Roman"/>
                <w:sz w:val="22"/>
                <w:szCs w:val="22"/>
                <w:lang w:val="en-US" w:eastAsia="fi-FI"/>
              </w:rPr>
              <w:t>also</w:t>
            </w:r>
            <w:r>
              <w:rPr>
                <w:rFonts w:eastAsia="Times New Roman"/>
                <w:sz w:val="22"/>
                <w:szCs w:val="22"/>
                <w:lang w:val="en-US" w:eastAsia="fi-FI"/>
              </w:rPr>
              <w:t xml:space="preserve"> checking </w:t>
            </w:r>
            <w:r w:rsidR="00956C83">
              <w:rPr>
                <w:rFonts w:eastAsia="Times New Roman"/>
                <w:sz w:val="22"/>
                <w:szCs w:val="22"/>
                <w:lang w:val="en-US" w:eastAsia="fi-FI"/>
              </w:rPr>
              <w:t>now other regions</w:t>
            </w:r>
            <w:r>
              <w:rPr>
                <w:rFonts w:eastAsia="Times New Roman"/>
                <w:sz w:val="22"/>
                <w:szCs w:val="22"/>
                <w:lang w:val="en-US" w:eastAsia="fi-FI"/>
              </w:rPr>
              <w:t xml:space="preserve"> and input from </w:t>
            </w:r>
            <w:r w:rsidR="00956C83">
              <w:rPr>
                <w:rFonts w:eastAsia="Times New Roman"/>
                <w:sz w:val="22"/>
                <w:szCs w:val="22"/>
                <w:lang w:val="en-US" w:eastAsia="fi-FI"/>
              </w:rPr>
              <w:t>all</w:t>
            </w:r>
            <w:r>
              <w:rPr>
                <w:rFonts w:eastAsia="Times New Roman"/>
                <w:sz w:val="22"/>
                <w:szCs w:val="22"/>
                <w:lang w:val="en-US" w:eastAsia="fi-FI"/>
              </w:rPr>
              <w:t xml:space="preserve"> companies is more than welcome, of course.  </w:t>
            </w:r>
          </w:p>
        </w:tc>
      </w:tr>
      <w:tr w:rsidR="00D76AF0" w:rsidRPr="00E840EB" w14:paraId="51DD1A30" w14:textId="77777777" w:rsidTr="00E840EB">
        <w:tc>
          <w:tcPr>
            <w:tcW w:w="1633" w:type="dxa"/>
          </w:tcPr>
          <w:p w14:paraId="712FE4F4" w14:textId="77777777" w:rsidR="00D76AF0" w:rsidRPr="00D76AF0" w:rsidRDefault="00D76AF0" w:rsidP="00D76AF0">
            <w:pPr>
              <w:spacing w:after="0" w:line="240" w:lineRule="auto"/>
              <w:rPr>
                <w:rFonts w:eastAsia="Times New Roman"/>
                <w:sz w:val="22"/>
                <w:szCs w:val="22"/>
                <w:lang w:val="en-US" w:eastAsia="fi-FI"/>
              </w:rPr>
            </w:pPr>
            <w:r w:rsidRPr="00D76AF0">
              <w:rPr>
                <w:rFonts w:eastAsiaTheme="minorEastAsia"/>
                <w:color w:val="000000" w:themeColor="text1"/>
                <w:lang w:val="en-US" w:eastAsia="zh-CN"/>
              </w:rPr>
              <w:t>Huawei</w:t>
            </w:r>
          </w:p>
        </w:tc>
        <w:tc>
          <w:tcPr>
            <w:tcW w:w="7998" w:type="dxa"/>
          </w:tcPr>
          <w:p w14:paraId="556F59C1" w14:textId="77777777" w:rsidR="00D76AF0" w:rsidRPr="00D76AF0" w:rsidRDefault="00D76AF0" w:rsidP="00D76AF0">
            <w:pPr>
              <w:spacing w:after="120"/>
              <w:rPr>
                <w:color w:val="000000" w:themeColor="text1"/>
                <w:lang w:eastAsia="ko-KR"/>
              </w:rPr>
            </w:pPr>
            <w:r w:rsidRPr="00D76AF0">
              <w:rPr>
                <w:rFonts w:eastAsiaTheme="minorEastAsia"/>
                <w:color w:val="000000" w:themeColor="text1"/>
                <w:lang w:val="en-US" w:eastAsia="zh-CN"/>
              </w:rPr>
              <w:t xml:space="preserve">Issue 3-1: </w:t>
            </w:r>
            <w:r w:rsidRPr="00D76AF0">
              <w:rPr>
                <w:color w:val="000000" w:themeColor="text1"/>
                <w:lang w:eastAsia="ko-KR"/>
              </w:rPr>
              <w:t>Regulatory status update</w:t>
            </w:r>
          </w:p>
          <w:p w14:paraId="2BD3175B" w14:textId="77777777" w:rsidR="00D76AF0" w:rsidRPr="00D76AF0" w:rsidRDefault="00D76AF0" w:rsidP="00D76AF0">
            <w:pPr>
              <w:spacing w:after="120"/>
              <w:rPr>
                <w:rFonts w:eastAsiaTheme="minorEastAsia"/>
                <w:color w:val="000000" w:themeColor="text1"/>
                <w:lang w:val="en-US" w:eastAsia="zh-CN"/>
              </w:rPr>
            </w:pPr>
            <w:r w:rsidRPr="00D76AF0">
              <w:rPr>
                <w:rFonts w:eastAsiaTheme="minorEastAsia"/>
                <w:color w:val="000000" w:themeColor="text1"/>
                <w:lang w:val="en-US" w:eastAsia="zh-CN"/>
              </w:rPr>
              <w:t xml:space="preserve">We share the concern captured by the moderator. Still, in our opinion the updated regulatory overview is needed for the </w:t>
            </w:r>
            <w:proofErr w:type="spellStart"/>
            <w:r w:rsidRPr="00D76AF0">
              <w:rPr>
                <w:rFonts w:eastAsiaTheme="minorEastAsia"/>
                <w:color w:val="000000" w:themeColor="text1"/>
                <w:lang w:val="en-US" w:eastAsia="zh-CN"/>
              </w:rPr>
              <w:t>followup</w:t>
            </w:r>
            <w:proofErr w:type="spellEnd"/>
            <w:r w:rsidRPr="00D76AF0">
              <w:rPr>
                <w:rFonts w:eastAsiaTheme="minorEastAsia"/>
                <w:color w:val="000000" w:themeColor="text1"/>
                <w:lang w:val="en-US" w:eastAsia="zh-CN"/>
              </w:rPr>
              <w:t xml:space="preserve"> WI, as it may have impact e.g. on the output power/emissions requirements for certain regions. One potential </w:t>
            </w:r>
            <w:proofErr w:type="spellStart"/>
            <w:r w:rsidRPr="00D76AF0">
              <w:rPr>
                <w:rFonts w:eastAsiaTheme="minorEastAsia"/>
                <w:color w:val="000000" w:themeColor="text1"/>
                <w:lang w:val="en-US" w:eastAsia="zh-CN"/>
              </w:rPr>
              <w:t>WF</w:t>
            </w:r>
            <w:proofErr w:type="spellEnd"/>
            <w:r w:rsidRPr="00D76AF0">
              <w:rPr>
                <w:rFonts w:eastAsiaTheme="minorEastAsia"/>
                <w:color w:val="000000" w:themeColor="text1"/>
                <w:lang w:val="en-US" w:eastAsia="zh-CN"/>
              </w:rPr>
              <w:t xml:space="preserve"> may be to simply mention in TR 38.808 that RAN4 consider updated regulatory status as valid information for the RF requirements discussions during the follow up WI. Then we can come back to this in WI.</w:t>
            </w:r>
          </w:p>
          <w:p w14:paraId="5C33DA85" w14:textId="77777777" w:rsidR="00D76AF0" w:rsidRPr="00D76AF0" w:rsidRDefault="00D76AF0" w:rsidP="00D76AF0">
            <w:pPr>
              <w:spacing w:after="120"/>
              <w:rPr>
                <w:rFonts w:eastAsiaTheme="minorEastAsia"/>
                <w:color w:val="000000" w:themeColor="text1"/>
                <w:lang w:val="en-US" w:eastAsia="zh-CN"/>
              </w:rPr>
            </w:pPr>
            <w:r w:rsidRPr="00D76AF0">
              <w:rPr>
                <w:rFonts w:eastAsiaTheme="minorEastAsia"/>
                <w:color w:val="000000" w:themeColor="text1"/>
                <w:lang w:val="en-US" w:eastAsia="zh-CN"/>
              </w:rPr>
              <w:t xml:space="preserve">Please note that TR 38.808 includes placeholder in section 5.1: </w:t>
            </w:r>
            <w:r w:rsidRPr="00D76AF0">
              <w:rPr>
                <w:i/>
              </w:rPr>
              <w:t>Identification of regulatory aspects for consideration</w:t>
            </w:r>
          </w:p>
          <w:p w14:paraId="4C52FFB3" w14:textId="77777777" w:rsidR="00D76AF0" w:rsidRPr="00D834B5" w:rsidRDefault="00D76AF0" w:rsidP="00D76AF0">
            <w:pPr>
              <w:spacing w:after="120"/>
              <w:rPr>
                <w:rFonts w:eastAsiaTheme="minorEastAsia"/>
                <w:color w:val="000000" w:themeColor="text1"/>
                <w:lang w:val="en-US" w:eastAsia="zh-CN"/>
              </w:rPr>
            </w:pPr>
            <w:r w:rsidRPr="00D834B5">
              <w:rPr>
                <w:rFonts w:eastAsiaTheme="minorEastAsia"/>
                <w:color w:val="000000" w:themeColor="text1"/>
                <w:lang w:val="en-US" w:eastAsia="zh-CN"/>
              </w:rPr>
              <w:t>Issue 3-2: PTRS</w:t>
            </w:r>
          </w:p>
          <w:p w14:paraId="272858A3" w14:textId="77777777" w:rsidR="00D76AF0" w:rsidRPr="00D76AF0" w:rsidRDefault="00D76AF0" w:rsidP="00D76AF0">
            <w:pPr>
              <w:spacing w:after="0" w:line="240" w:lineRule="auto"/>
              <w:rPr>
                <w:rFonts w:eastAsia="Times New Roman"/>
                <w:b/>
                <w:bCs/>
                <w:sz w:val="22"/>
                <w:szCs w:val="22"/>
                <w:lang w:val="en-US" w:eastAsia="fi-FI"/>
              </w:rPr>
            </w:pPr>
            <w:r w:rsidRPr="00D76AF0">
              <w:rPr>
                <w:rFonts w:eastAsiaTheme="minorEastAsia"/>
                <w:color w:val="000000" w:themeColor="text1"/>
                <w:lang w:val="en-US" w:eastAsia="zh-CN"/>
              </w:rPr>
              <w:t xml:space="preserve">PTRS covered in [140] already, where the feedback was provided. </w:t>
            </w:r>
            <w:proofErr w:type="spellStart"/>
            <w:r w:rsidRPr="00D76AF0">
              <w:rPr>
                <w:rFonts w:eastAsiaTheme="minorEastAsia"/>
                <w:color w:val="000000" w:themeColor="text1"/>
                <w:lang w:val="en-US" w:eastAsia="zh-CN"/>
              </w:rPr>
              <w:t>R4</w:t>
            </w:r>
            <w:proofErr w:type="spellEnd"/>
            <w:r w:rsidRPr="00D76AF0">
              <w:rPr>
                <w:rFonts w:eastAsiaTheme="minorEastAsia"/>
                <w:color w:val="000000" w:themeColor="text1"/>
                <w:lang w:val="en-US" w:eastAsia="zh-CN"/>
              </w:rPr>
              <w:t>-2015728 shall be removed from [141].</w:t>
            </w:r>
          </w:p>
        </w:tc>
      </w:tr>
      <w:tr w:rsidR="00BF25BE" w:rsidRPr="00E840EB" w14:paraId="12A2431E" w14:textId="77777777" w:rsidTr="00E840EB">
        <w:tc>
          <w:tcPr>
            <w:tcW w:w="1633" w:type="dxa"/>
          </w:tcPr>
          <w:p w14:paraId="2A428D63" w14:textId="77777777" w:rsidR="00BF25BE" w:rsidRPr="00D76AF0" w:rsidRDefault="00BF25BE" w:rsidP="00D76AF0">
            <w:pPr>
              <w:spacing w:after="0" w:line="240" w:lineRule="auto"/>
              <w:rPr>
                <w:rFonts w:eastAsiaTheme="minorEastAsia"/>
                <w:color w:val="000000" w:themeColor="text1"/>
                <w:lang w:val="en-US" w:eastAsia="zh-CN"/>
              </w:rPr>
            </w:pPr>
            <w:r>
              <w:rPr>
                <w:rFonts w:eastAsiaTheme="minorEastAsia"/>
                <w:color w:val="000000" w:themeColor="text1"/>
                <w:lang w:val="en-US" w:eastAsia="zh-CN"/>
              </w:rPr>
              <w:t>Qualcomm</w:t>
            </w:r>
          </w:p>
        </w:tc>
        <w:tc>
          <w:tcPr>
            <w:tcW w:w="7998" w:type="dxa"/>
          </w:tcPr>
          <w:p w14:paraId="5636E2A9" w14:textId="77777777" w:rsidR="00BF25BE" w:rsidRPr="00D76AF0" w:rsidRDefault="00BF25BE" w:rsidP="00D76AF0">
            <w:pPr>
              <w:spacing w:after="120"/>
              <w:rPr>
                <w:rFonts w:eastAsiaTheme="minorEastAsia"/>
                <w:color w:val="000000" w:themeColor="text1"/>
                <w:lang w:val="en-US" w:eastAsia="zh-CN"/>
              </w:rPr>
            </w:pPr>
            <w:r>
              <w:rPr>
                <w:rFonts w:eastAsiaTheme="minorEastAsia"/>
                <w:color w:val="000000" w:themeColor="text1"/>
                <w:lang w:val="en-US" w:eastAsia="zh-CN"/>
              </w:rPr>
              <w:t>PTRS is being discussed in [140]</w:t>
            </w:r>
          </w:p>
        </w:tc>
      </w:tr>
    </w:tbl>
    <w:p w14:paraId="75F58194" w14:textId="77777777" w:rsidR="00B15819" w:rsidRDefault="001F207D">
      <w:pPr>
        <w:rPr>
          <w:color w:val="0070C0"/>
          <w:lang w:val="en-US" w:eastAsia="zh-CN"/>
        </w:rPr>
      </w:pPr>
      <w:r>
        <w:rPr>
          <w:rFonts w:hint="eastAsia"/>
          <w:color w:val="0070C0"/>
          <w:lang w:val="en-US" w:eastAsia="zh-CN"/>
        </w:rPr>
        <w:t xml:space="preserve"> </w:t>
      </w:r>
    </w:p>
    <w:p w14:paraId="667906FF" w14:textId="77777777" w:rsidR="00B15819" w:rsidRDefault="001F207D">
      <w:pPr>
        <w:pStyle w:val="Heading3"/>
        <w:rPr>
          <w:sz w:val="24"/>
          <w:szCs w:val="16"/>
        </w:rPr>
      </w:pPr>
      <w:r>
        <w:rPr>
          <w:sz w:val="24"/>
          <w:szCs w:val="16"/>
        </w:rPr>
        <w:t>CRs/TPs comments collection</w:t>
      </w:r>
    </w:p>
    <w:p w14:paraId="4C0E44C5" w14:textId="77777777" w:rsidR="00B15819" w:rsidRDefault="001F207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WIs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w:t>
      </w:r>
      <w:proofErr w:type="spellStart"/>
      <w:r>
        <w:rPr>
          <w:rFonts w:hint="eastAsia"/>
          <w:i/>
          <w:color w:val="0070C0"/>
          <w:lang w:val="en-US" w:eastAsia="zh-CN"/>
        </w:rPr>
        <w:t>CRs</w:t>
      </w:r>
      <w:proofErr w:type="spellEnd"/>
      <w:r>
        <w:rPr>
          <w:rFonts w:hint="eastAsia"/>
          <w:i/>
          <w:color w:val="0070C0"/>
          <w:lang w:val="en-US" w:eastAsia="zh-CN"/>
        </w:rPr>
        <w:t xml:space="preserve">. For Rel-16 on-going </w:t>
      </w:r>
      <w:proofErr w:type="spellStart"/>
      <w:r>
        <w:rPr>
          <w:rFonts w:hint="eastAsia"/>
          <w:i/>
          <w:color w:val="0070C0"/>
          <w:lang w:val="en-US" w:eastAsia="zh-CN"/>
        </w:rPr>
        <w:t>WIs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15819" w14:paraId="3EDC1504" w14:textId="77777777">
        <w:tc>
          <w:tcPr>
            <w:tcW w:w="1242" w:type="dxa"/>
          </w:tcPr>
          <w:p w14:paraId="5A711521"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F446B7B" w14:textId="77777777"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15819" w14:paraId="3C2B4F22" w14:textId="77777777">
        <w:tc>
          <w:tcPr>
            <w:tcW w:w="1242" w:type="dxa"/>
            <w:vMerge w:val="restart"/>
          </w:tcPr>
          <w:p w14:paraId="1C1F114C"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E75817"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14:paraId="2D4EC813" w14:textId="77777777">
        <w:tc>
          <w:tcPr>
            <w:tcW w:w="1242" w:type="dxa"/>
            <w:vMerge/>
          </w:tcPr>
          <w:p w14:paraId="6487B107" w14:textId="77777777" w:rsidR="00B15819" w:rsidRDefault="00B15819">
            <w:pPr>
              <w:spacing w:after="120"/>
              <w:rPr>
                <w:rFonts w:eastAsiaTheme="minorEastAsia"/>
                <w:color w:val="0070C0"/>
                <w:lang w:val="en-US" w:eastAsia="zh-CN"/>
              </w:rPr>
            </w:pPr>
          </w:p>
        </w:tc>
        <w:tc>
          <w:tcPr>
            <w:tcW w:w="8615" w:type="dxa"/>
          </w:tcPr>
          <w:p w14:paraId="449F460A"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14:paraId="73AB2A95" w14:textId="77777777">
        <w:tc>
          <w:tcPr>
            <w:tcW w:w="1242" w:type="dxa"/>
            <w:vMerge/>
          </w:tcPr>
          <w:p w14:paraId="425E3D98" w14:textId="77777777" w:rsidR="00B15819" w:rsidRDefault="00B15819">
            <w:pPr>
              <w:spacing w:after="120"/>
              <w:rPr>
                <w:rFonts w:eastAsiaTheme="minorEastAsia"/>
                <w:color w:val="0070C0"/>
                <w:lang w:val="en-US" w:eastAsia="zh-CN"/>
              </w:rPr>
            </w:pPr>
          </w:p>
        </w:tc>
        <w:tc>
          <w:tcPr>
            <w:tcW w:w="8615" w:type="dxa"/>
          </w:tcPr>
          <w:p w14:paraId="346DCF01" w14:textId="77777777" w:rsidR="00B15819" w:rsidRDefault="00B15819">
            <w:pPr>
              <w:spacing w:after="120"/>
              <w:rPr>
                <w:rFonts w:eastAsiaTheme="minorEastAsia"/>
                <w:color w:val="0070C0"/>
                <w:lang w:val="en-US" w:eastAsia="zh-CN"/>
              </w:rPr>
            </w:pPr>
          </w:p>
        </w:tc>
      </w:tr>
      <w:tr w:rsidR="00B15819" w14:paraId="011CB42C" w14:textId="77777777">
        <w:tc>
          <w:tcPr>
            <w:tcW w:w="1242" w:type="dxa"/>
            <w:vMerge w:val="restart"/>
          </w:tcPr>
          <w:p w14:paraId="088D9270" w14:textId="77777777" w:rsidR="00B15819" w:rsidRDefault="001F20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37935A"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14:paraId="5777D965" w14:textId="77777777">
        <w:tc>
          <w:tcPr>
            <w:tcW w:w="1242" w:type="dxa"/>
            <w:vMerge/>
          </w:tcPr>
          <w:p w14:paraId="4538B29B" w14:textId="77777777" w:rsidR="00B15819" w:rsidRDefault="00B15819">
            <w:pPr>
              <w:spacing w:after="120"/>
              <w:rPr>
                <w:rFonts w:eastAsiaTheme="minorEastAsia"/>
                <w:color w:val="0070C0"/>
                <w:lang w:val="en-US" w:eastAsia="zh-CN"/>
              </w:rPr>
            </w:pPr>
          </w:p>
        </w:tc>
        <w:tc>
          <w:tcPr>
            <w:tcW w:w="8615" w:type="dxa"/>
          </w:tcPr>
          <w:p w14:paraId="2B28CE1C" w14:textId="77777777"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14:paraId="2547F658" w14:textId="77777777">
        <w:tc>
          <w:tcPr>
            <w:tcW w:w="1242" w:type="dxa"/>
            <w:vMerge/>
          </w:tcPr>
          <w:p w14:paraId="2BDBCDA3" w14:textId="77777777" w:rsidR="00B15819" w:rsidRDefault="00B15819">
            <w:pPr>
              <w:spacing w:after="120"/>
              <w:rPr>
                <w:rFonts w:eastAsiaTheme="minorEastAsia"/>
                <w:color w:val="0070C0"/>
                <w:lang w:val="en-US" w:eastAsia="zh-CN"/>
              </w:rPr>
            </w:pPr>
          </w:p>
        </w:tc>
        <w:tc>
          <w:tcPr>
            <w:tcW w:w="8615" w:type="dxa"/>
          </w:tcPr>
          <w:p w14:paraId="2A6CA6CE" w14:textId="77777777" w:rsidR="00B15819" w:rsidRDefault="00B15819">
            <w:pPr>
              <w:spacing w:after="120"/>
              <w:rPr>
                <w:rFonts w:eastAsiaTheme="minorEastAsia"/>
                <w:color w:val="0070C0"/>
                <w:lang w:val="en-US" w:eastAsia="zh-CN"/>
              </w:rPr>
            </w:pPr>
          </w:p>
        </w:tc>
      </w:tr>
    </w:tbl>
    <w:p w14:paraId="54C248B6" w14:textId="77777777" w:rsidR="00B15819" w:rsidRDefault="00B15819">
      <w:pPr>
        <w:rPr>
          <w:color w:val="0070C0"/>
          <w:lang w:val="en-US" w:eastAsia="zh-CN"/>
        </w:rPr>
      </w:pPr>
    </w:p>
    <w:p w14:paraId="3C6C578B" w14:textId="77777777" w:rsidR="00B15819" w:rsidRDefault="001F207D">
      <w:pPr>
        <w:pStyle w:val="Heading2"/>
      </w:pPr>
      <w:r>
        <w:t>Summary</w:t>
      </w:r>
      <w:r>
        <w:rPr>
          <w:rFonts w:hint="eastAsia"/>
        </w:rPr>
        <w:t xml:space="preserve"> for 1st round </w:t>
      </w:r>
    </w:p>
    <w:p w14:paraId="236738C7" w14:textId="77777777" w:rsidR="00B15819" w:rsidRDefault="001F207D">
      <w:pPr>
        <w:pStyle w:val="Heading3"/>
        <w:rPr>
          <w:sz w:val="24"/>
          <w:szCs w:val="16"/>
        </w:rPr>
      </w:pPr>
      <w:r>
        <w:rPr>
          <w:sz w:val="24"/>
          <w:szCs w:val="16"/>
        </w:rPr>
        <w:t xml:space="preserve">Open issues </w:t>
      </w:r>
    </w:p>
    <w:p w14:paraId="49F9F67F" w14:textId="77777777"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29"/>
        <w:gridCol w:w="8402"/>
      </w:tblGrid>
      <w:tr w:rsidR="00B15819" w14:paraId="430EDB5C" w14:textId="77777777">
        <w:tc>
          <w:tcPr>
            <w:tcW w:w="1242" w:type="dxa"/>
          </w:tcPr>
          <w:p w14:paraId="15723590" w14:textId="77777777" w:rsidR="00B15819" w:rsidRDefault="00B15819">
            <w:pPr>
              <w:rPr>
                <w:rFonts w:eastAsiaTheme="minorEastAsia"/>
                <w:b/>
                <w:bCs/>
                <w:color w:val="0070C0"/>
                <w:lang w:val="en-US" w:eastAsia="zh-CN"/>
              </w:rPr>
            </w:pPr>
          </w:p>
        </w:tc>
        <w:tc>
          <w:tcPr>
            <w:tcW w:w="8615" w:type="dxa"/>
          </w:tcPr>
          <w:p w14:paraId="597D9D78" w14:textId="77777777" w:rsidR="00B15819" w:rsidRDefault="001F20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15819" w14:paraId="6D164BDD" w14:textId="77777777">
        <w:tc>
          <w:tcPr>
            <w:tcW w:w="1242" w:type="dxa"/>
          </w:tcPr>
          <w:p w14:paraId="2C023F4D" w14:textId="77777777" w:rsidR="00B15819" w:rsidRDefault="001F207D">
            <w:pPr>
              <w:rPr>
                <w:rFonts w:eastAsiaTheme="minorEastAsia"/>
                <w:color w:val="0070C0"/>
                <w:lang w:val="en-US" w:eastAsia="zh-CN"/>
              </w:rPr>
            </w:pPr>
            <w:proofErr w:type="spellStart"/>
            <w:r>
              <w:rPr>
                <w:rFonts w:eastAsiaTheme="minorEastAsia" w:hint="eastAsia"/>
                <w:b/>
                <w:bCs/>
                <w:color w:val="0070C0"/>
                <w:lang w:val="en-US" w:eastAsia="zh-CN"/>
              </w:rPr>
              <w:t>Sub-topic#1</w:t>
            </w:r>
            <w:proofErr w:type="spellEnd"/>
          </w:p>
        </w:tc>
        <w:tc>
          <w:tcPr>
            <w:tcW w:w="8615" w:type="dxa"/>
          </w:tcPr>
          <w:p w14:paraId="6D432F82" w14:textId="77777777" w:rsidR="00B15819" w:rsidRDefault="001F207D">
            <w:pPr>
              <w:rPr>
                <w:rFonts w:eastAsiaTheme="minorEastAsia"/>
                <w:i/>
                <w:color w:val="0070C0"/>
                <w:lang w:val="en-US" w:eastAsia="zh-CN"/>
              </w:rPr>
            </w:pPr>
            <w:r>
              <w:rPr>
                <w:rFonts w:eastAsiaTheme="minorEastAsia" w:hint="eastAsia"/>
                <w:i/>
                <w:color w:val="0070C0"/>
                <w:lang w:val="en-US" w:eastAsia="zh-CN"/>
              </w:rPr>
              <w:t>Tentative agreements:</w:t>
            </w:r>
          </w:p>
          <w:p w14:paraId="45827374" w14:textId="77777777" w:rsidR="00B15819" w:rsidRDefault="001F207D">
            <w:pPr>
              <w:rPr>
                <w:rFonts w:eastAsiaTheme="minorEastAsia"/>
                <w:i/>
                <w:color w:val="0070C0"/>
                <w:lang w:val="en-US" w:eastAsia="zh-CN"/>
              </w:rPr>
            </w:pPr>
            <w:r>
              <w:rPr>
                <w:rFonts w:eastAsiaTheme="minorEastAsia" w:hint="eastAsia"/>
                <w:i/>
                <w:color w:val="0070C0"/>
                <w:lang w:val="en-US" w:eastAsia="zh-CN"/>
              </w:rPr>
              <w:t>Candidate options:</w:t>
            </w:r>
          </w:p>
          <w:p w14:paraId="38941244" w14:textId="77777777" w:rsidR="00B15819" w:rsidRDefault="001F207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38D8E7A" w14:textId="77777777" w:rsidR="00C56070" w:rsidRDefault="003D7838" w:rsidP="00C5607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Issue 3-1: </w:t>
            </w:r>
            <w:r w:rsidR="00C56070">
              <w:rPr>
                <w:rFonts w:eastAsiaTheme="minorEastAsia"/>
                <w:color w:val="0070C0"/>
                <w:lang w:val="en-US" w:eastAsia="zh-CN"/>
              </w:rPr>
              <w:t>Continue discussion in the 2</w:t>
            </w:r>
            <w:r w:rsidR="00C56070" w:rsidRPr="00D834B5">
              <w:rPr>
                <w:rFonts w:eastAsiaTheme="minorEastAsia"/>
                <w:color w:val="0070C0"/>
                <w:vertAlign w:val="superscript"/>
                <w:lang w:val="en-US" w:eastAsia="zh-CN"/>
              </w:rPr>
              <w:t>nd</w:t>
            </w:r>
            <w:r w:rsidR="00C56070">
              <w:rPr>
                <w:rFonts w:eastAsiaTheme="minorEastAsia"/>
                <w:color w:val="0070C0"/>
                <w:lang w:val="en-US" w:eastAsia="zh-CN"/>
              </w:rPr>
              <w:t xml:space="preserve"> round discussion on the issue 3-1 whether ongoing regulatory status is needed to be captured</w:t>
            </w:r>
            <w:r>
              <w:rPr>
                <w:rFonts w:eastAsiaTheme="minorEastAsia"/>
                <w:color w:val="0070C0"/>
                <w:lang w:val="en-US" w:eastAsia="zh-CN"/>
              </w:rPr>
              <w:t xml:space="preserve">. If so, </w:t>
            </w:r>
            <w:r w:rsidR="00C56070">
              <w:rPr>
                <w:rFonts w:eastAsiaTheme="minorEastAsia"/>
                <w:color w:val="0070C0"/>
                <w:lang w:val="en-US" w:eastAsia="zh-CN"/>
              </w:rPr>
              <w:t>where</w:t>
            </w:r>
            <w:r>
              <w:rPr>
                <w:rFonts w:eastAsiaTheme="minorEastAsia"/>
                <w:color w:val="0070C0"/>
                <w:lang w:val="en-US" w:eastAsia="zh-CN"/>
              </w:rPr>
              <w:t xml:space="preserve"> is the right place</w:t>
            </w:r>
            <w:r w:rsidR="00C56070">
              <w:rPr>
                <w:rFonts w:eastAsiaTheme="minorEastAsia"/>
                <w:color w:val="0070C0"/>
                <w:lang w:val="en-US" w:eastAsia="zh-CN"/>
              </w:rPr>
              <w:t>, i.e., TR 38.807 or 38.808.</w:t>
            </w:r>
          </w:p>
          <w:p w14:paraId="089F94A6" w14:textId="77777777" w:rsidR="00C56070" w:rsidRPr="00D834B5" w:rsidRDefault="003D7838" w:rsidP="00D834B5">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Issue 3-2: </w:t>
            </w:r>
            <w:r w:rsidR="00C56070">
              <w:rPr>
                <w:rFonts w:eastAsiaTheme="minorEastAsia"/>
                <w:color w:val="0070C0"/>
                <w:lang w:val="en-US" w:eastAsia="zh-CN"/>
              </w:rPr>
              <w:t>For PTRS, thread 140 also treats the discussion and thread 140 is better place to discuss. No further discussion in this thread 141.</w:t>
            </w:r>
          </w:p>
        </w:tc>
      </w:tr>
    </w:tbl>
    <w:p w14:paraId="0B6959E5" w14:textId="77777777" w:rsidR="00B15819" w:rsidRDefault="00B15819">
      <w:pPr>
        <w:rPr>
          <w:i/>
          <w:color w:val="0070C0"/>
          <w:lang w:val="en-US" w:eastAsia="zh-CN"/>
        </w:rPr>
      </w:pPr>
    </w:p>
    <w:p w14:paraId="63AA5C5D" w14:textId="77777777" w:rsidR="00B15819" w:rsidRDefault="001F207D">
      <w:pPr>
        <w:rPr>
          <w:i/>
          <w:color w:val="0070C0"/>
          <w:lang w:val="en-US" w:eastAsia="zh-CN"/>
        </w:rPr>
      </w:pPr>
      <w:r>
        <w:rPr>
          <w:rFonts w:hint="eastAsia"/>
          <w:i/>
          <w:color w:val="0070C0"/>
          <w:lang w:val="en-US" w:eastAsia="zh-CN"/>
        </w:rPr>
        <w:t xml:space="preserve">Suggestion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B15819" w14:paraId="4785F4F2" w14:textId="77777777">
        <w:trPr>
          <w:trHeight w:val="744"/>
        </w:trPr>
        <w:tc>
          <w:tcPr>
            <w:tcW w:w="1395" w:type="dxa"/>
          </w:tcPr>
          <w:p w14:paraId="19A64224" w14:textId="77777777" w:rsidR="00B15819" w:rsidRDefault="00B15819">
            <w:pPr>
              <w:rPr>
                <w:rFonts w:eastAsiaTheme="minorEastAsia"/>
                <w:b/>
                <w:bCs/>
                <w:color w:val="0070C0"/>
                <w:lang w:val="en-US" w:eastAsia="zh-CN"/>
              </w:rPr>
            </w:pPr>
          </w:p>
        </w:tc>
        <w:tc>
          <w:tcPr>
            <w:tcW w:w="4554" w:type="dxa"/>
          </w:tcPr>
          <w:p w14:paraId="1A441734" w14:textId="77777777" w:rsidR="00B15819" w:rsidRDefault="001F20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413ADB3D" w14:textId="77777777" w:rsidR="00B15819" w:rsidRDefault="001F207D">
            <w:pPr>
              <w:rPr>
                <w:rFonts w:eastAsiaTheme="minorEastAsia"/>
                <w:b/>
                <w:bCs/>
                <w:color w:val="0070C0"/>
                <w:lang w:val="en-US" w:eastAsia="zh-CN"/>
              </w:rPr>
            </w:pPr>
            <w:r>
              <w:rPr>
                <w:rFonts w:eastAsiaTheme="minorEastAsia" w:hint="eastAsia"/>
                <w:b/>
                <w:bCs/>
                <w:color w:val="0070C0"/>
                <w:lang w:val="en-US" w:eastAsia="zh-CN"/>
              </w:rPr>
              <w:t>Assigned Company,</w:t>
            </w:r>
          </w:p>
          <w:p w14:paraId="09F99997" w14:textId="77777777" w:rsidR="00B15819" w:rsidRDefault="001F20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B15819" w14:paraId="7035397C" w14:textId="77777777">
        <w:trPr>
          <w:trHeight w:val="358"/>
        </w:trPr>
        <w:tc>
          <w:tcPr>
            <w:tcW w:w="1395" w:type="dxa"/>
          </w:tcPr>
          <w:p w14:paraId="7912BF81" w14:textId="77777777" w:rsidR="00B15819" w:rsidRDefault="001F20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F499EAA" w14:textId="77777777" w:rsidR="00B15819" w:rsidRDefault="00B15819">
            <w:pPr>
              <w:rPr>
                <w:rFonts w:eastAsiaTheme="minorEastAsia"/>
                <w:color w:val="0070C0"/>
                <w:lang w:val="en-US" w:eastAsia="zh-CN"/>
              </w:rPr>
            </w:pPr>
          </w:p>
        </w:tc>
        <w:tc>
          <w:tcPr>
            <w:tcW w:w="2932" w:type="dxa"/>
          </w:tcPr>
          <w:p w14:paraId="2658C1B1" w14:textId="77777777" w:rsidR="00B15819" w:rsidRDefault="00B15819">
            <w:pPr>
              <w:spacing w:after="0"/>
              <w:rPr>
                <w:rFonts w:eastAsiaTheme="minorEastAsia"/>
                <w:color w:val="0070C0"/>
                <w:lang w:val="en-US" w:eastAsia="zh-CN"/>
              </w:rPr>
            </w:pPr>
          </w:p>
          <w:p w14:paraId="360B664A" w14:textId="77777777" w:rsidR="00B15819" w:rsidRDefault="00B15819">
            <w:pPr>
              <w:spacing w:after="0"/>
              <w:rPr>
                <w:rFonts w:eastAsiaTheme="minorEastAsia"/>
                <w:color w:val="0070C0"/>
                <w:lang w:val="en-US" w:eastAsia="zh-CN"/>
              </w:rPr>
            </w:pPr>
          </w:p>
          <w:p w14:paraId="6E5FE731" w14:textId="77777777" w:rsidR="00B15819" w:rsidRDefault="00B15819">
            <w:pPr>
              <w:rPr>
                <w:rFonts w:eastAsiaTheme="minorEastAsia"/>
                <w:color w:val="0070C0"/>
                <w:lang w:val="en-US" w:eastAsia="zh-CN"/>
              </w:rPr>
            </w:pPr>
          </w:p>
        </w:tc>
      </w:tr>
    </w:tbl>
    <w:p w14:paraId="44EB3F76" w14:textId="77777777" w:rsidR="00B15819" w:rsidRDefault="00B15819">
      <w:pPr>
        <w:rPr>
          <w:i/>
          <w:color w:val="0070C0"/>
          <w:lang w:val="en-US" w:eastAsia="zh-CN"/>
        </w:rPr>
      </w:pPr>
    </w:p>
    <w:p w14:paraId="0FEE5D9F" w14:textId="77777777" w:rsidR="00B15819" w:rsidRDefault="001F207D">
      <w:pPr>
        <w:pStyle w:val="Heading3"/>
        <w:rPr>
          <w:sz w:val="24"/>
          <w:szCs w:val="16"/>
        </w:rPr>
      </w:pPr>
      <w:r>
        <w:rPr>
          <w:sz w:val="24"/>
          <w:szCs w:val="16"/>
        </w:rPr>
        <w:t>CRs/TPs</w:t>
      </w:r>
    </w:p>
    <w:p w14:paraId="468A68BD" w14:textId="77777777" w:rsidR="00B15819" w:rsidRDefault="001F207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 xml:space="preserve">/TPs Status update suggestion </w:t>
      </w:r>
    </w:p>
    <w:tbl>
      <w:tblPr>
        <w:tblStyle w:val="TableGrid"/>
        <w:tblW w:w="0" w:type="auto"/>
        <w:tblLook w:val="04A0" w:firstRow="1" w:lastRow="0" w:firstColumn="1" w:lastColumn="0" w:noHBand="0" w:noVBand="1"/>
      </w:tblPr>
      <w:tblGrid>
        <w:gridCol w:w="1231"/>
        <w:gridCol w:w="8400"/>
      </w:tblGrid>
      <w:tr w:rsidR="00B15819" w14:paraId="7A51E718" w14:textId="77777777">
        <w:tc>
          <w:tcPr>
            <w:tcW w:w="1242" w:type="dxa"/>
          </w:tcPr>
          <w:p w14:paraId="46E0FB8B" w14:textId="77777777" w:rsidR="00B15819" w:rsidRDefault="001F20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01ED804" w14:textId="77777777" w:rsidR="00B15819" w:rsidRDefault="001F207D">
            <w:pPr>
              <w:rPr>
                <w:rFonts w:eastAsia="MS Mincho"/>
                <w:b/>
                <w:bCs/>
                <w:color w:val="0070C0"/>
                <w:lang w:val="en-US" w:eastAsia="zh-CN"/>
              </w:rPr>
            </w:pPr>
            <w:proofErr w:type="spellStart"/>
            <w:r>
              <w:rPr>
                <w:b/>
                <w:bCs/>
                <w:color w:val="0070C0"/>
                <w:lang w:val="en-US" w:eastAsia="zh-CN"/>
              </w:rPr>
              <w:t>CRs</w:t>
            </w:r>
            <w:proofErr w:type="spellEnd"/>
            <w:r>
              <w:rPr>
                <w:b/>
                <w:bCs/>
                <w:color w:val="0070C0"/>
                <w:lang w:val="en-US" w:eastAsia="zh-CN"/>
              </w:rPr>
              <w:t xml:space="preserve">/TPs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14:paraId="73BEA073" w14:textId="77777777">
        <w:tc>
          <w:tcPr>
            <w:tcW w:w="1242" w:type="dxa"/>
          </w:tcPr>
          <w:p w14:paraId="331B7529" w14:textId="77777777"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6A8009" w14:textId="77777777" w:rsidR="00B15819" w:rsidRDefault="001F20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1E4B0B" w14:textId="77777777" w:rsidR="00B15819" w:rsidRDefault="00B15819">
      <w:pPr>
        <w:rPr>
          <w:color w:val="0070C0"/>
          <w:lang w:val="en-US" w:eastAsia="zh-CN"/>
        </w:rPr>
      </w:pPr>
    </w:p>
    <w:p w14:paraId="6C31DB28" w14:textId="77777777" w:rsidR="00B15819" w:rsidRPr="00D834B5" w:rsidRDefault="001F207D">
      <w:pPr>
        <w:pStyle w:val="Heading2"/>
        <w:rPr>
          <w:lang w:val="en-US"/>
        </w:rPr>
      </w:pPr>
      <w:r w:rsidRPr="00D834B5">
        <w:rPr>
          <w:lang w:val="en-US"/>
        </w:rPr>
        <w:t>Discussion on 2nd round (if applicable)</w:t>
      </w:r>
    </w:p>
    <w:p w14:paraId="4FB1789A" w14:textId="77777777" w:rsidR="00D834B5" w:rsidRDefault="00D834B5" w:rsidP="00D834B5">
      <w:pPr>
        <w:pStyle w:val="ListParagraph"/>
        <w:numPr>
          <w:ilvl w:val="0"/>
          <w:numId w:val="5"/>
        </w:numPr>
        <w:ind w:firstLineChars="0"/>
        <w:rPr>
          <w:ins w:id="319" w:author="Kim, Jiwoo" w:date="2020-11-08T21:42:00Z"/>
          <w:rFonts w:eastAsiaTheme="minorEastAsia"/>
          <w:color w:val="0070C0"/>
          <w:lang w:val="en-US" w:eastAsia="zh-CN"/>
        </w:rPr>
      </w:pPr>
      <w:ins w:id="320" w:author="Kim, Jiwoo" w:date="2020-11-08T21:42:00Z">
        <w:r>
          <w:rPr>
            <w:rFonts w:eastAsiaTheme="minorEastAsia"/>
            <w:color w:val="0070C0"/>
            <w:lang w:val="en-US" w:eastAsia="zh-CN"/>
          </w:rPr>
          <w:t>Issue 3-1: Continue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discussion on the issue 3-1 whether ongoing regulatory status is needed to be captured. If so, where is the right place, i.e., TR 38.807 or 38.808.</w:t>
        </w:r>
      </w:ins>
    </w:p>
    <w:tbl>
      <w:tblPr>
        <w:tblStyle w:val="TableGrid"/>
        <w:tblW w:w="0" w:type="auto"/>
        <w:tblLook w:val="04A0" w:firstRow="1" w:lastRow="0" w:firstColumn="1" w:lastColumn="0" w:noHBand="0" w:noVBand="1"/>
      </w:tblPr>
      <w:tblGrid>
        <w:gridCol w:w="1237"/>
        <w:gridCol w:w="8394"/>
      </w:tblGrid>
      <w:tr w:rsidR="00D834B5" w:rsidRPr="004A2E22" w14:paraId="0989F0FC" w14:textId="77777777" w:rsidTr="00D834B5">
        <w:trPr>
          <w:ins w:id="321" w:author="Kim, Jiwoo" w:date="2020-11-08T21:42:00Z"/>
        </w:trPr>
        <w:tc>
          <w:tcPr>
            <w:tcW w:w="1237" w:type="dxa"/>
          </w:tcPr>
          <w:p w14:paraId="666C9B83" w14:textId="77777777" w:rsidR="00D834B5" w:rsidRPr="004A2E22" w:rsidRDefault="00D834B5" w:rsidP="00D834B5">
            <w:pPr>
              <w:spacing w:after="120"/>
              <w:rPr>
                <w:ins w:id="322" w:author="Kim, Jiwoo" w:date="2020-11-08T21:42:00Z"/>
                <w:rFonts w:eastAsiaTheme="minorEastAsia"/>
                <w:b/>
                <w:bCs/>
                <w:color w:val="000000" w:themeColor="text1"/>
                <w:lang w:val="en-US" w:eastAsia="zh-CN"/>
              </w:rPr>
            </w:pPr>
            <w:ins w:id="323" w:author="Kim, Jiwoo" w:date="2020-11-08T21:42:00Z">
              <w:r w:rsidRPr="004A2E22">
                <w:rPr>
                  <w:rFonts w:eastAsiaTheme="minorEastAsia"/>
                  <w:b/>
                  <w:bCs/>
                  <w:color w:val="000000" w:themeColor="text1"/>
                  <w:lang w:val="en-US" w:eastAsia="zh-CN"/>
                </w:rPr>
                <w:t>Company</w:t>
              </w:r>
            </w:ins>
          </w:p>
        </w:tc>
        <w:tc>
          <w:tcPr>
            <w:tcW w:w="8394" w:type="dxa"/>
          </w:tcPr>
          <w:p w14:paraId="6F96DC2F" w14:textId="77777777" w:rsidR="00D834B5" w:rsidRPr="004A2E22" w:rsidRDefault="00D834B5" w:rsidP="00D834B5">
            <w:pPr>
              <w:spacing w:after="120"/>
              <w:rPr>
                <w:ins w:id="324" w:author="Kim, Jiwoo" w:date="2020-11-08T21:42:00Z"/>
                <w:rFonts w:eastAsiaTheme="minorEastAsia"/>
                <w:b/>
                <w:bCs/>
                <w:color w:val="000000" w:themeColor="text1"/>
                <w:lang w:val="en-US" w:eastAsia="zh-CN"/>
              </w:rPr>
            </w:pPr>
            <w:ins w:id="325" w:author="Kim, Jiwoo" w:date="2020-11-08T21:42:00Z">
              <w:r w:rsidRPr="004A2E22">
                <w:rPr>
                  <w:rFonts w:eastAsiaTheme="minorEastAsia"/>
                  <w:b/>
                  <w:bCs/>
                  <w:color w:val="000000" w:themeColor="text1"/>
                  <w:lang w:val="en-US" w:eastAsia="zh-CN"/>
                </w:rPr>
                <w:t>Comments</w:t>
              </w:r>
            </w:ins>
          </w:p>
        </w:tc>
      </w:tr>
      <w:tr w:rsidR="00D834B5" w:rsidRPr="004A2E22" w14:paraId="4BCFA0D8" w14:textId="77777777" w:rsidTr="00D834B5">
        <w:trPr>
          <w:ins w:id="326" w:author="Kim, Jiwoo" w:date="2020-11-08T21:42:00Z"/>
        </w:trPr>
        <w:tc>
          <w:tcPr>
            <w:tcW w:w="1237" w:type="dxa"/>
          </w:tcPr>
          <w:p w14:paraId="0BEEBB68" w14:textId="77777777" w:rsidR="00D834B5" w:rsidRPr="004A2E22" w:rsidRDefault="00D834B5" w:rsidP="00D834B5">
            <w:pPr>
              <w:spacing w:after="120"/>
              <w:rPr>
                <w:ins w:id="327" w:author="Kim, Jiwoo" w:date="2020-11-08T21:42:00Z"/>
                <w:rFonts w:eastAsiaTheme="minorEastAsia"/>
                <w:color w:val="000000" w:themeColor="text1"/>
                <w:lang w:val="en-US" w:eastAsia="zh-CN"/>
              </w:rPr>
            </w:pPr>
            <w:ins w:id="328" w:author="Kim, Jiwoo" w:date="2020-11-08T21:42:00Z">
              <w:r>
                <w:rPr>
                  <w:rFonts w:eastAsiaTheme="minorEastAsia"/>
                  <w:color w:val="000000" w:themeColor="text1"/>
                  <w:lang w:val="en-US" w:eastAsia="zh-CN"/>
                </w:rPr>
                <w:lastRenderedPageBreak/>
                <w:t>xxx</w:t>
              </w:r>
            </w:ins>
          </w:p>
        </w:tc>
        <w:tc>
          <w:tcPr>
            <w:tcW w:w="8394" w:type="dxa"/>
          </w:tcPr>
          <w:p w14:paraId="60983FAC" w14:textId="77777777" w:rsidR="00D834B5" w:rsidRPr="00556A1F" w:rsidRDefault="00D834B5">
            <w:pPr>
              <w:pStyle w:val="ListParagraph"/>
              <w:numPr>
                <w:ilvl w:val="0"/>
                <w:numId w:val="5"/>
              </w:numPr>
              <w:ind w:firstLineChars="0"/>
              <w:rPr>
                <w:ins w:id="329" w:author="Kim, Jiwoo" w:date="2020-11-08T21:42:00Z"/>
                <w:rFonts w:eastAsiaTheme="minorEastAsia"/>
                <w:color w:val="0070C0"/>
                <w:lang w:val="en-US" w:eastAsia="zh-CN"/>
                <w:rPrChange w:id="330" w:author="Kim, Jiwoo" w:date="2020-11-08T21:42:00Z">
                  <w:rPr>
                    <w:ins w:id="331" w:author="Kim, Jiwoo" w:date="2020-11-08T21:42:00Z"/>
                    <w:lang w:val="en-US" w:eastAsia="zh-CN"/>
                  </w:rPr>
                </w:rPrChange>
              </w:rPr>
              <w:pPrChange w:id="332" w:author="Kim, Jiwoo" w:date="2020-11-08T21:42:00Z">
                <w:pPr>
                  <w:spacing w:after="120"/>
                </w:pPr>
              </w:pPrChange>
            </w:pPr>
            <w:ins w:id="333" w:author="Kim, Jiwoo" w:date="2020-11-08T21:42:00Z">
              <w:r>
                <w:rPr>
                  <w:rFonts w:eastAsiaTheme="minorEastAsia"/>
                  <w:color w:val="0070C0"/>
                  <w:lang w:val="en-US" w:eastAsia="zh-CN"/>
                </w:rPr>
                <w:t>Issue 3-1: Continue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discussion on the issue 3-1 whether ongoing regulatory status is needed to be captured. If so, where is the right place, i.e., TR 38.807 or 38.808.</w:t>
              </w:r>
            </w:ins>
          </w:p>
        </w:tc>
      </w:tr>
      <w:tr w:rsidR="00DA1C27" w:rsidRPr="004A2E22" w14:paraId="24B01430" w14:textId="77777777" w:rsidTr="00D834B5">
        <w:trPr>
          <w:ins w:id="334" w:author="Alexander Sayenko" w:date="2020-11-11T15:11:00Z"/>
        </w:trPr>
        <w:tc>
          <w:tcPr>
            <w:tcW w:w="1237" w:type="dxa"/>
          </w:tcPr>
          <w:p w14:paraId="775A65DE" w14:textId="77777777" w:rsidR="00DA1C27" w:rsidRDefault="00DA1C27" w:rsidP="00D834B5">
            <w:pPr>
              <w:spacing w:after="120"/>
              <w:rPr>
                <w:ins w:id="335" w:author="Alexander Sayenko" w:date="2020-11-11T15:11:00Z"/>
                <w:rFonts w:eastAsiaTheme="minorEastAsia"/>
                <w:color w:val="000000" w:themeColor="text1"/>
                <w:lang w:val="en-US" w:eastAsia="zh-CN"/>
              </w:rPr>
            </w:pPr>
            <w:ins w:id="336" w:author="Alexander Sayenko" w:date="2020-11-11T15:11:00Z">
              <w:r>
                <w:rPr>
                  <w:rFonts w:eastAsiaTheme="minorEastAsia"/>
                  <w:color w:val="000000" w:themeColor="text1"/>
                  <w:lang w:val="en-US" w:eastAsia="zh-CN"/>
                </w:rPr>
                <w:t>Apple</w:t>
              </w:r>
            </w:ins>
          </w:p>
        </w:tc>
        <w:tc>
          <w:tcPr>
            <w:tcW w:w="8394" w:type="dxa"/>
          </w:tcPr>
          <w:p w14:paraId="6202E8F6" w14:textId="77777777" w:rsidR="00DA1C27" w:rsidRPr="00DA1C27" w:rsidRDefault="00DA1C27">
            <w:pPr>
              <w:rPr>
                <w:ins w:id="337" w:author="Alexander Sayenko" w:date="2020-11-11T15:11:00Z"/>
                <w:rFonts w:eastAsiaTheme="minorEastAsia"/>
                <w:color w:val="0070C0"/>
                <w:lang w:val="en-US" w:eastAsia="zh-CN"/>
                <w:rPrChange w:id="338" w:author="Alexander Sayenko" w:date="2020-11-11T15:11:00Z">
                  <w:rPr>
                    <w:ins w:id="339" w:author="Alexander Sayenko" w:date="2020-11-11T15:11:00Z"/>
                    <w:lang w:val="en-US" w:eastAsia="zh-CN"/>
                  </w:rPr>
                </w:rPrChange>
              </w:rPr>
              <w:pPrChange w:id="340" w:author="TL" w:date="2020-11-11T15:11:00Z">
                <w:pPr>
                  <w:pStyle w:val="ListParagraph"/>
                  <w:numPr>
                    <w:numId w:val="5"/>
                  </w:numPr>
                  <w:ind w:left="936" w:firstLineChars="0" w:hanging="360"/>
                </w:pPr>
              </w:pPrChange>
            </w:pPr>
            <w:ins w:id="341" w:author="Alexander Sayenko" w:date="2020-11-11T15:11:00Z">
              <w:r>
                <w:rPr>
                  <w:rFonts w:eastAsiaTheme="minorEastAsia"/>
                  <w:color w:val="0070C0"/>
                  <w:lang w:val="en-US" w:eastAsia="zh-CN"/>
                </w:rPr>
                <w:t>Issue 3-1: We have a preference of capturi</w:t>
              </w:r>
            </w:ins>
            <w:ins w:id="342" w:author="Alexander Sayenko" w:date="2020-11-11T15:12:00Z">
              <w:r>
                <w:rPr>
                  <w:rFonts w:eastAsiaTheme="minorEastAsia"/>
                  <w:color w:val="0070C0"/>
                  <w:lang w:val="en-US" w:eastAsia="zh-CN"/>
                </w:rPr>
                <w:t>ng the regulatory status update to facilitate further technical discussions during the normative phase. TR 38.808 would be a better optio</w:t>
              </w:r>
            </w:ins>
            <w:ins w:id="343" w:author="Alexander Sayenko" w:date="2020-11-11T15:13:00Z">
              <w:r>
                <w:rPr>
                  <w:rFonts w:eastAsiaTheme="minorEastAsia"/>
                  <w:color w:val="0070C0"/>
                  <w:lang w:val="en-US" w:eastAsia="zh-CN"/>
                </w:rPr>
                <w:t xml:space="preserve">n because we can provide the corresponding technical input during RAN </w:t>
              </w:r>
              <w:proofErr w:type="spellStart"/>
              <w:r>
                <w:rPr>
                  <w:rFonts w:eastAsiaTheme="minorEastAsia"/>
                  <w:color w:val="0070C0"/>
                  <w:lang w:val="en-US" w:eastAsia="zh-CN"/>
                </w:rPr>
                <w:t>WG4</w:t>
              </w:r>
              <w:proofErr w:type="spellEnd"/>
              <w:r>
                <w:rPr>
                  <w:rFonts w:eastAsiaTheme="minorEastAsia"/>
                  <w:color w:val="0070C0"/>
                  <w:lang w:val="en-US" w:eastAsia="zh-CN"/>
                </w:rPr>
                <w:t xml:space="preserve"> meetings, whereas TR 38.807 is</w:t>
              </w:r>
            </w:ins>
            <w:ins w:id="344" w:author="Alexander Sayenko" w:date="2020-11-11T15:14:00Z">
              <w:r>
                <w:rPr>
                  <w:rFonts w:eastAsiaTheme="minorEastAsia"/>
                  <w:color w:val="0070C0"/>
                  <w:lang w:val="en-US" w:eastAsia="zh-CN"/>
                </w:rPr>
                <w:t xml:space="preserve"> the closed SI, updates to which require TSG RAN contributions.</w:t>
              </w:r>
            </w:ins>
            <w:ins w:id="345" w:author="Alexander Sayenko" w:date="2020-11-11T15:13:00Z">
              <w:r>
                <w:rPr>
                  <w:rFonts w:eastAsiaTheme="minorEastAsia"/>
                  <w:color w:val="0070C0"/>
                  <w:lang w:val="en-US" w:eastAsia="zh-CN"/>
                </w:rPr>
                <w:t xml:space="preserve"> </w:t>
              </w:r>
            </w:ins>
          </w:p>
        </w:tc>
      </w:tr>
      <w:tr w:rsidR="002607BA" w:rsidRPr="004A2E22" w14:paraId="7D255868" w14:textId="77777777" w:rsidTr="00D834B5">
        <w:trPr>
          <w:ins w:id="346" w:author="Kim, Jiwoo" w:date="2020-11-11T10:16:00Z"/>
        </w:trPr>
        <w:tc>
          <w:tcPr>
            <w:tcW w:w="1237" w:type="dxa"/>
          </w:tcPr>
          <w:p w14:paraId="120341B8" w14:textId="77777777" w:rsidR="002607BA" w:rsidRDefault="002607BA" w:rsidP="00D834B5">
            <w:pPr>
              <w:spacing w:after="120"/>
              <w:rPr>
                <w:ins w:id="347" w:author="Kim, Jiwoo" w:date="2020-11-11T10:16:00Z"/>
                <w:rFonts w:eastAsiaTheme="minorEastAsia"/>
                <w:color w:val="000000" w:themeColor="text1"/>
                <w:lang w:val="en-US" w:eastAsia="zh-CN"/>
              </w:rPr>
            </w:pPr>
            <w:ins w:id="348" w:author="Kim, Jiwoo" w:date="2020-11-11T10:16:00Z">
              <w:r>
                <w:rPr>
                  <w:rFonts w:eastAsiaTheme="minorEastAsia"/>
                  <w:color w:val="000000" w:themeColor="text1"/>
                  <w:lang w:val="en-US" w:eastAsia="zh-CN"/>
                </w:rPr>
                <w:t>Intel</w:t>
              </w:r>
            </w:ins>
          </w:p>
        </w:tc>
        <w:tc>
          <w:tcPr>
            <w:tcW w:w="8394" w:type="dxa"/>
          </w:tcPr>
          <w:p w14:paraId="21FCDFE0" w14:textId="77777777" w:rsidR="002607BA" w:rsidRDefault="002607BA">
            <w:pPr>
              <w:rPr>
                <w:ins w:id="349" w:author="Kim, Jiwoo" w:date="2020-11-11T10:16:00Z"/>
                <w:rFonts w:eastAsiaTheme="minorEastAsia"/>
                <w:color w:val="0070C0"/>
                <w:lang w:val="en-US" w:eastAsia="zh-CN"/>
              </w:rPr>
            </w:pPr>
            <w:ins w:id="350" w:author="Kim, Jiwoo" w:date="2020-11-11T10:16:00Z">
              <w:r>
                <w:rPr>
                  <w:rFonts w:eastAsiaTheme="minorEastAsia"/>
                  <w:color w:val="0070C0"/>
                  <w:lang w:val="en-US" w:eastAsia="zh-CN"/>
                </w:rPr>
                <w:t xml:space="preserve">Issue 3-1: </w:t>
              </w:r>
            </w:ins>
            <w:ins w:id="351" w:author="Kim, Jiwoo" w:date="2020-11-11T10:19:00Z">
              <w:r>
                <w:rPr>
                  <w:rFonts w:eastAsiaTheme="minorEastAsia"/>
                  <w:color w:val="0070C0"/>
                  <w:lang w:val="en-US" w:eastAsia="zh-CN"/>
                </w:rPr>
                <w:t>T</w:t>
              </w:r>
            </w:ins>
            <w:ins w:id="352" w:author="Kim, Jiwoo" w:date="2020-11-11T10:18:00Z">
              <w:r>
                <w:rPr>
                  <w:rFonts w:eastAsiaTheme="minorEastAsia"/>
                  <w:color w:val="0070C0"/>
                  <w:lang w:val="en-US" w:eastAsia="zh-CN"/>
                </w:rPr>
                <w:t>he discussion is not final and continent specific</w:t>
              </w:r>
            </w:ins>
            <w:ins w:id="353" w:author="Kim, Jiwoo" w:date="2020-11-11T10:19:00Z">
              <w:r>
                <w:rPr>
                  <w:rFonts w:eastAsiaTheme="minorEastAsia"/>
                  <w:color w:val="0070C0"/>
                  <w:lang w:val="en-US" w:eastAsia="zh-CN"/>
                </w:rPr>
                <w:t xml:space="preserve"> as of now.</w:t>
              </w:r>
            </w:ins>
            <w:ins w:id="354" w:author="Kim, Jiwoo" w:date="2020-11-11T10:18:00Z">
              <w:r>
                <w:rPr>
                  <w:rFonts w:eastAsiaTheme="minorEastAsia"/>
                  <w:color w:val="0070C0"/>
                  <w:lang w:val="en-US" w:eastAsia="zh-CN"/>
                </w:rPr>
                <w:t xml:space="preserve"> </w:t>
              </w:r>
            </w:ins>
            <w:ins w:id="355" w:author="Kim, Jiwoo" w:date="2020-11-11T10:19:00Z">
              <w:r>
                <w:rPr>
                  <w:rFonts w:eastAsiaTheme="minorEastAsia"/>
                  <w:color w:val="0070C0"/>
                  <w:lang w:val="en-US" w:eastAsia="zh-CN"/>
                </w:rPr>
                <w:t xml:space="preserve">The SID does not require regulatory status. Considering TR 38.807 addressed </w:t>
              </w:r>
            </w:ins>
            <w:ins w:id="356" w:author="Kim, Jiwoo" w:date="2020-11-11T10:20:00Z">
              <w:r>
                <w:rPr>
                  <w:rFonts w:eastAsiaTheme="minorEastAsia"/>
                  <w:color w:val="0070C0"/>
                  <w:lang w:val="en-US" w:eastAsia="zh-CN"/>
                </w:rPr>
                <w:t>regulatory situation comprehensively, we think it is better place to capture the ongoing status</w:t>
              </w:r>
            </w:ins>
            <w:ins w:id="357" w:author="Kim, Jiwoo" w:date="2020-11-11T10:23:00Z">
              <w:r>
                <w:rPr>
                  <w:rFonts w:eastAsiaTheme="minorEastAsia"/>
                  <w:color w:val="0070C0"/>
                  <w:lang w:val="en-US" w:eastAsia="zh-CN"/>
                </w:rPr>
                <w:t>, if necessary</w:t>
              </w:r>
            </w:ins>
            <w:ins w:id="358" w:author="Kim, Jiwoo" w:date="2020-11-11T10:20:00Z">
              <w:r>
                <w:rPr>
                  <w:rFonts w:eastAsiaTheme="minorEastAsia"/>
                  <w:color w:val="0070C0"/>
                  <w:lang w:val="en-US" w:eastAsia="zh-CN"/>
                </w:rPr>
                <w:t>. It was closed but i</w:t>
              </w:r>
            </w:ins>
            <w:ins w:id="359" w:author="Kim, Jiwoo" w:date="2020-11-11T10:21:00Z">
              <w:r>
                <w:rPr>
                  <w:rFonts w:eastAsiaTheme="minorEastAsia"/>
                  <w:color w:val="0070C0"/>
                  <w:lang w:val="en-US" w:eastAsia="zh-CN"/>
                </w:rPr>
                <w:t xml:space="preserve">t can be updated always with correct information. </w:t>
              </w:r>
            </w:ins>
          </w:p>
        </w:tc>
      </w:tr>
      <w:tr w:rsidR="00065617" w:rsidRPr="004A2E22" w14:paraId="4B0D041D" w14:textId="77777777" w:rsidTr="00D834B5">
        <w:trPr>
          <w:ins w:id="360" w:author="Huawei" w:date="2020-11-11T19:50:00Z"/>
        </w:trPr>
        <w:tc>
          <w:tcPr>
            <w:tcW w:w="1237" w:type="dxa"/>
          </w:tcPr>
          <w:p w14:paraId="1CBD8B4A" w14:textId="77777777" w:rsidR="00065617" w:rsidRDefault="00065617" w:rsidP="00D834B5">
            <w:pPr>
              <w:spacing w:after="120"/>
              <w:rPr>
                <w:ins w:id="361" w:author="Huawei" w:date="2020-11-11T19:50:00Z"/>
                <w:rFonts w:eastAsiaTheme="minorEastAsia"/>
                <w:color w:val="000000" w:themeColor="text1"/>
                <w:lang w:val="en-US" w:eastAsia="zh-CN"/>
              </w:rPr>
            </w:pPr>
            <w:ins w:id="362" w:author="Huawei" w:date="2020-11-11T19:50:00Z">
              <w:r>
                <w:rPr>
                  <w:rFonts w:eastAsiaTheme="minorEastAsia"/>
                  <w:color w:val="000000" w:themeColor="text1"/>
                  <w:lang w:val="en-US" w:eastAsia="zh-CN"/>
                </w:rPr>
                <w:t>Huawei</w:t>
              </w:r>
            </w:ins>
          </w:p>
        </w:tc>
        <w:tc>
          <w:tcPr>
            <w:tcW w:w="8394" w:type="dxa"/>
          </w:tcPr>
          <w:p w14:paraId="2E9552F3" w14:textId="77777777" w:rsidR="00065617" w:rsidRDefault="00065617">
            <w:pPr>
              <w:rPr>
                <w:ins w:id="363" w:author="Huawei" w:date="2020-11-11T19:52:00Z"/>
                <w:rFonts w:eastAsiaTheme="minorEastAsia"/>
                <w:color w:val="0070C0"/>
                <w:lang w:val="en-US" w:eastAsia="zh-CN"/>
              </w:rPr>
            </w:pPr>
            <w:ins w:id="364" w:author="Huawei" w:date="2020-11-11T19:50:00Z">
              <w:r>
                <w:rPr>
                  <w:rFonts w:eastAsiaTheme="minorEastAsia"/>
                  <w:color w:val="0070C0"/>
                  <w:lang w:val="en-US" w:eastAsia="zh-CN"/>
                </w:rPr>
                <w:t xml:space="preserve">Issue 3-1: the regulatory status was not ready when the NR was standardized. </w:t>
              </w:r>
            </w:ins>
            <w:ins w:id="365" w:author="Huawei" w:date="2020-11-11T19:51:00Z">
              <w:r>
                <w:rPr>
                  <w:rFonts w:eastAsiaTheme="minorEastAsia"/>
                  <w:color w:val="0070C0"/>
                  <w:lang w:val="en-US" w:eastAsia="zh-CN"/>
                </w:rPr>
                <w:t xml:space="preserve">So up-to-date regulatory information is seen as valid information in general </w:t>
              </w:r>
            </w:ins>
            <w:ins w:id="366" w:author="Huawei" w:date="2020-11-11T19:53:00Z">
              <w:r>
                <w:rPr>
                  <w:rFonts w:eastAsiaTheme="minorEastAsia"/>
                  <w:color w:val="0070C0"/>
                  <w:lang w:val="en-US" w:eastAsia="zh-CN"/>
                </w:rPr>
                <w:t>and shall be collected and captured for the WI phase</w:t>
              </w:r>
            </w:ins>
            <w:ins w:id="367" w:author="Huawei" w:date="2020-11-11T19:51:00Z">
              <w:r>
                <w:rPr>
                  <w:rFonts w:eastAsiaTheme="minorEastAsia"/>
                  <w:color w:val="0070C0"/>
                  <w:lang w:val="en-US" w:eastAsia="zh-CN"/>
                </w:rPr>
                <w:t>.</w:t>
              </w:r>
            </w:ins>
            <w:ins w:id="368" w:author="Huawei" w:date="2020-11-11T19:52:00Z">
              <w:r>
                <w:rPr>
                  <w:rFonts w:eastAsiaTheme="minorEastAsia"/>
                  <w:color w:val="0070C0"/>
                  <w:lang w:val="en-US" w:eastAsia="zh-CN"/>
                </w:rPr>
                <w:t xml:space="preserve"> </w:t>
              </w:r>
            </w:ins>
          </w:p>
          <w:p w14:paraId="319C0F8B" w14:textId="77777777" w:rsidR="00065617" w:rsidRDefault="00065617" w:rsidP="003F6254">
            <w:pPr>
              <w:rPr>
                <w:ins w:id="369" w:author="Huawei" w:date="2020-11-11T19:50:00Z"/>
                <w:rFonts w:eastAsiaTheme="minorEastAsia"/>
                <w:color w:val="0070C0"/>
                <w:lang w:val="en-US" w:eastAsia="zh-CN"/>
              </w:rPr>
            </w:pPr>
            <w:ins w:id="370" w:author="Huawei" w:date="2020-11-11T19:53:00Z">
              <w:r>
                <w:rPr>
                  <w:rFonts w:eastAsiaTheme="minorEastAsia"/>
                  <w:color w:val="0070C0"/>
                  <w:lang w:val="en-US" w:eastAsia="zh-CN"/>
                </w:rPr>
                <w:t>Where to place it: it would be good to clarify if RAN4 TR is expected to be g</w:t>
              </w:r>
            </w:ins>
            <w:ins w:id="371" w:author="Huawei" w:date="2020-11-11T19:54:00Z">
              <w:r>
                <w:rPr>
                  <w:rFonts w:eastAsiaTheme="minorEastAsia"/>
                  <w:color w:val="0070C0"/>
                  <w:lang w:val="en-US" w:eastAsia="zh-CN"/>
                </w:rPr>
                <w:t xml:space="preserve">enerated or not (external, or internal?). </w:t>
              </w:r>
            </w:ins>
            <w:ins w:id="372" w:author="Huawei" w:date="2020-11-11T19:56:00Z">
              <w:r w:rsidR="00BC6597">
                <w:rPr>
                  <w:rFonts w:eastAsiaTheme="minorEastAsia"/>
                  <w:color w:val="0070C0"/>
                  <w:lang w:val="en-US" w:eastAsia="zh-CN"/>
                </w:rPr>
                <w:t xml:space="preserve">TR 38.808 or the to-be-created RAN4 WI TR for 52-71 GHz NR operation. </w:t>
              </w:r>
            </w:ins>
          </w:p>
        </w:tc>
      </w:tr>
      <w:tr w:rsidR="00481087" w:rsidRPr="004A2E22" w14:paraId="0B19E334" w14:textId="77777777" w:rsidTr="00D834B5">
        <w:trPr>
          <w:ins w:id="373" w:author="TL" w:date="2020-11-11T22:11:00Z"/>
        </w:trPr>
        <w:tc>
          <w:tcPr>
            <w:tcW w:w="1237" w:type="dxa"/>
          </w:tcPr>
          <w:p w14:paraId="4D63A45A" w14:textId="77777777" w:rsidR="00481087" w:rsidRDefault="00481087" w:rsidP="00481087">
            <w:pPr>
              <w:spacing w:after="120"/>
              <w:rPr>
                <w:ins w:id="374" w:author="TL" w:date="2020-11-11T22:11:00Z"/>
                <w:rFonts w:eastAsiaTheme="minorEastAsia"/>
                <w:color w:val="000000" w:themeColor="text1"/>
                <w:lang w:val="en-US" w:eastAsia="zh-CN"/>
              </w:rPr>
            </w:pPr>
            <w:ins w:id="375" w:author="TL" w:date="2020-11-11T22:11:00Z">
              <w:r>
                <w:rPr>
                  <w:rFonts w:eastAsiaTheme="minorEastAsia"/>
                  <w:color w:val="000000" w:themeColor="text1"/>
                  <w:lang w:val="en-US" w:eastAsia="zh-CN"/>
                </w:rPr>
                <w:t>Nokia, Nokia Shanghai Bell</w:t>
              </w:r>
            </w:ins>
          </w:p>
        </w:tc>
        <w:tc>
          <w:tcPr>
            <w:tcW w:w="8394" w:type="dxa"/>
          </w:tcPr>
          <w:p w14:paraId="02A4E60B" w14:textId="77777777" w:rsidR="00481087" w:rsidRDefault="00481087" w:rsidP="00481087">
            <w:pPr>
              <w:rPr>
                <w:ins w:id="376" w:author="TL" w:date="2020-11-11T22:11:00Z"/>
                <w:rFonts w:eastAsiaTheme="minorEastAsia"/>
                <w:color w:val="0070C0"/>
                <w:lang w:val="en-US" w:eastAsia="zh-CN"/>
              </w:rPr>
            </w:pPr>
            <w:ins w:id="377" w:author="TL" w:date="2020-11-11T22:11:00Z">
              <w:r>
                <w:rPr>
                  <w:rFonts w:eastAsiaTheme="minorEastAsia"/>
                  <w:color w:val="0070C0"/>
                  <w:lang w:val="en-US" w:eastAsia="zh-CN"/>
                </w:rPr>
                <w:t>Issue 3-1: In principle we are fine to record regulatory status. However, it is not useful to capture status for discussions which are actively on-going in regulatory forums and further changes are to be expected even within the SI timeline.</w:t>
              </w:r>
            </w:ins>
          </w:p>
        </w:tc>
      </w:tr>
    </w:tbl>
    <w:p w14:paraId="7B2E0600" w14:textId="77777777" w:rsidR="00B15819" w:rsidRPr="00065617" w:rsidRDefault="00B15819">
      <w:pPr>
        <w:rPr>
          <w:lang w:eastAsia="zh-CN"/>
          <w:rPrChange w:id="378" w:author="Huawei" w:date="2020-11-11T19:54:00Z">
            <w:rPr>
              <w:lang w:val="en-US" w:eastAsia="zh-CN"/>
            </w:rPr>
          </w:rPrChange>
        </w:rPr>
      </w:pPr>
    </w:p>
    <w:p w14:paraId="2FA9231B" w14:textId="77777777" w:rsidR="00B15819" w:rsidRPr="00D834B5" w:rsidRDefault="001F207D">
      <w:pPr>
        <w:pStyle w:val="Heading2"/>
        <w:rPr>
          <w:lang w:val="en-US"/>
        </w:rPr>
      </w:pPr>
      <w:r w:rsidRPr="00D834B5">
        <w:rPr>
          <w:lang w:val="en-US"/>
        </w:rPr>
        <w:t>Summary on 2nd round (if applicable)</w:t>
      </w:r>
    </w:p>
    <w:p w14:paraId="06B489C5" w14:textId="77777777"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15819" w14:paraId="37C907BF" w14:textId="77777777">
        <w:tc>
          <w:tcPr>
            <w:tcW w:w="1242" w:type="dxa"/>
          </w:tcPr>
          <w:p w14:paraId="5715FE91" w14:textId="77777777" w:rsidR="00B15819" w:rsidRDefault="001F20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Pr>
                <w:rFonts w:eastAsiaTheme="minorEastAsia"/>
                <w:b/>
                <w:bCs/>
                <w:color w:val="0070C0"/>
                <w:lang w:val="en-US" w:eastAsia="zh-CN"/>
              </w:rPr>
              <w:t>number</w:t>
            </w:r>
          </w:p>
        </w:tc>
        <w:tc>
          <w:tcPr>
            <w:tcW w:w="8615" w:type="dxa"/>
          </w:tcPr>
          <w:p w14:paraId="01D3DCC4" w14:textId="77777777" w:rsidR="00B15819" w:rsidRDefault="001F20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14:paraId="180085D5" w14:textId="77777777">
        <w:tc>
          <w:tcPr>
            <w:tcW w:w="1242" w:type="dxa"/>
          </w:tcPr>
          <w:p w14:paraId="363AFB3D" w14:textId="77777777"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2DFD34" w14:textId="77777777" w:rsidR="00B15819" w:rsidRDefault="001F207D">
            <w:pPr>
              <w:rPr>
                <w:ins w:id="379" w:author="Kim, Jiwoo" w:date="2020-11-11T15:48:00Z"/>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6F936D8B" w14:textId="2B0729E1" w:rsidR="003B46B7" w:rsidRDefault="003B46B7">
            <w:pPr>
              <w:rPr>
                <w:ins w:id="380" w:author="Kim, Jiwoo" w:date="2020-11-11T15:48:00Z"/>
                <w:rFonts w:eastAsiaTheme="minorEastAsia"/>
                <w:color w:val="0070C0"/>
                <w:lang w:val="en-US" w:eastAsia="zh-CN"/>
              </w:rPr>
            </w:pPr>
            <w:ins w:id="381" w:author="Kim, Jiwoo" w:date="2020-11-11T15:48:00Z">
              <w:r>
                <w:rPr>
                  <w:rFonts w:eastAsiaTheme="minorEastAsia"/>
                  <w:color w:val="0070C0"/>
                  <w:lang w:val="en-US" w:eastAsia="zh-CN"/>
                </w:rPr>
                <w:t xml:space="preserve">Moderator </w:t>
              </w:r>
            </w:ins>
            <w:ins w:id="382" w:author="Kim, Jiwoo" w:date="2020-11-11T15:51:00Z">
              <w:r w:rsidR="009938CC">
                <w:rPr>
                  <w:rFonts w:eastAsiaTheme="minorEastAsia"/>
                  <w:color w:val="0070C0"/>
                  <w:lang w:val="en-US" w:eastAsia="zh-CN"/>
                </w:rPr>
                <w:t xml:space="preserve">summary and </w:t>
              </w:r>
            </w:ins>
            <w:ins w:id="383" w:author="Kim, Jiwoo" w:date="2020-11-11T15:48:00Z">
              <w:r>
                <w:rPr>
                  <w:rFonts w:eastAsiaTheme="minorEastAsia"/>
                  <w:color w:val="0070C0"/>
                  <w:lang w:val="en-US" w:eastAsia="zh-CN"/>
                </w:rPr>
                <w:t>recommendation after 2</w:t>
              </w:r>
              <w:r w:rsidRPr="003B46B7">
                <w:rPr>
                  <w:rFonts w:eastAsiaTheme="minorEastAsia"/>
                  <w:color w:val="0070C0"/>
                  <w:vertAlign w:val="superscript"/>
                  <w:lang w:val="en-US" w:eastAsia="zh-CN"/>
                  <w:rPrChange w:id="384" w:author="Kim, Jiwoo" w:date="2020-11-11T15:48:00Z">
                    <w:rPr>
                      <w:rFonts w:eastAsiaTheme="minorEastAsia"/>
                      <w:color w:val="0070C0"/>
                      <w:lang w:val="en-US" w:eastAsia="zh-CN"/>
                    </w:rPr>
                  </w:rPrChange>
                </w:rPr>
                <w:t>nd</w:t>
              </w:r>
              <w:r>
                <w:rPr>
                  <w:rFonts w:eastAsiaTheme="minorEastAsia"/>
                  <w:color w:val="0070C0"/>
                  <w:lang w:val="en-US" w:eastAsia="zh-CN"/>
                </w:rPr>
                <w:t xml:space="preserve"> round discussion</w:t>
              </w:r>
            </w:ins>
          </w:p>
          <w:p w14:paraId="47B7054B" w14:textId="0869CE28" w:rsidR="003B46B7" w:rsidRDefault="003B46B7">
            <w:pPr>
              <w:rPr>
                <w:ins w:id="385" w:author="Kim, Jiwoo" w:date="2020-11-11T15:51:00Z"/>
                <w:rFonts w:eastAsiaTheme="minorEastAsia"/>
                <w:color w:val="0070C0"/>
                <w:lang w:val="en-US" w:eastAsia="zh-CN"/>
              </w:rPr>
            </w:pPr>
            <w:ins w:id="386" w:author="Kim, Jiwoo" w:date="2020-11-11T15:48:00Z">
              <w:r>
                <w:rPr>
                  <w:rFonts w:eastAsiaTheme="minorEastAsia"/>
                  <w:color w:val="0070C0"/>
                  <w:lang w:val="en-US" w:eastAsia="zh-CN"/>
                </w:rPr>
                <w:t xml:space="preserve">One company </w:t>
              </w:r>
            </w:ins>
            <w:ins w:id="387" w:author="Kim, Jiwoo" w:date="2020-11-11T15:49:00Z">
              <w:r>
                <w:rPr>
                  <w:rFonts w:eastAsiaTheme="minorEastAsia"/>
                  <w:color w:val="0070C0"/>
                  <w:lang w:val="en-US" w:eastAsia="zh-CN"/>
                </w:rPr>
                <w:t xml:space="preserve">wanted to capture </w:t>
              </w:r>
            </w:ins>
            <w:ins w:id="388" w:author="Kim, Jiwoo" w:date="2020-11-11T15:52:00Z">
              <w:r w:rsidR="009938CC">
                <w:rPr>
                  <w:rFonts w:eastAsiaTheme="minorEastAsia"/>
                  <w:color w:val="0070C0"/>
                  <w:lang w:val="en-US" w:eastAsia="zh-CN"/>
                </w:rPr>
                <w:t xml:space="preserve">an </w:t>
              </w:r>
            </w:ins>
            <w:ins w:id="389" w:author="Kim, Jiwoo" w:date="2020-11-11T15:49:00Z">
              <w:r>
                <w:rPr>
                  <w:rFonts w:eastAsiaTheme="minorEastAsia"/>
                  <w:color w:val="0070C0"/>
                  <w:lang w:val="en-US" w:eastAsia="zh-CN"/>
                </w:rPr>
                <w:t xml:space="preserve">ongoing regulatory status in TR 38.808, while three companies </w:t>
              </w:r>
              <w:r w:rsidR="009938CC">
                <w:rPr>
                  <w:rFonts w:eastAsiaTheme="minorEastAsia"/>
                  <w:color w:val="0070C0"/>
                  <w:lang w:val="en-US" w:eastAsia="zh-CN"/>
                </w:rPr>
                <w:t xml:space="preserve">wanted to wait until </w:t>
              </w:r>
            </w:ins>
            <w:ins w:id="390" w:author="Kim, Jiwoo" w:date="2020-11-11T15:50:00Z">
              <w:r w:rsidR="009938CC">
                <w:rPr>
                  <w:rFonts w:eastAsiaTheme="minorEastAsia"/>
                  <w:color w:val="0070C0"/>
                  <w:lang w:val="en-US" w:eastAsia="zh-CN"/>
                </w:rPr>
                <w:t>the decision becomes clear and comprehensive. Where to capture</w:t>
              </w:r>
            </w:ins>
            <w:ins w:id="391" w:author="Kim, Jiwoo" w:date="2020-11-11T15:52:00Z">
              <w:r w:rsidR="009938CC">
                <w:rPr>
                  <w:rFonts w:eastAsiaTheme="minorEastAsia"/>
                  <w:color w:val="0070C0"/>
                  <w:lang w:val="en-US" w:eastAsia="zh-CN"/>
                </w:rPr>
                <w:t>, i.e., TR 38.807 or 38.808,</w:t>
              </w:r>
            </w:ins>
            <w:ins w:id="392" w:author="Kim, Jiwoo" w:date="2020-11-11T15:50:00Z">
              <w:r w:rsidR="009938CC">
                <w:rPr>
                  <w:rFonts w:eastAsiaTheme="minorEastAsia"/>
                  <w:color w:val="0070C0"/>
                  <w:lang w:val="en-US" w:eastAsia="zh-CN"/>
                </w:rPr>
                <w:t xml:space="preserve"> is still </w:t>
              </w:r>
            </w:ins>
            <w:ins w:id="393" w:author="Kim, Jiwoo" w:date="2020-11-11T15:51:00Z">
              <w:r w:rsidR="009938CC">
                <w:rPr>
                  <w:rFonts w:eastAsiaTheme="minorEastAsia"/>
                  <w:color w:val="0070C0"/>
                  <w:lang w:val="en-US" w:eastAsia="zh-CN"/>
                </w:rPr>
                <w:t xml:space="preserve">TBD. </w:t>
              </w:r>
            </w:ins>
          </w:p>
          <w:p w14:paraId="0FC51D44" w14:textId="6899B31D" w:rsidR="009938CC" w:rsidRDefault="009938CC">
            <w:pPr>
              <w:rPr>
                <w:rFonts w:eastAsiaTheme="minorEastAsia"/>
                <w:color w:val="0070C0"/>
                <w:lang w:val="en-US" w:eastAsia="zh-CN"/>
              </w:rPr>
            </w:pPr>
            <w:ins w:id="394" w:author="Kim, Jiwoo" w:date="2020-11-11T15:52:00Z">
              <w:r>
                <w:rPr>
                  <w:rFonts w:eastAsiaTheme="minorEastAsia"/>
                  <w:color w:val="0070C0"/>
                  <w:lang w:val="en-US" w:eastAsia="zh-CN"/>
                </w:rPr>
                <w:t xml:space="preserve">Moderator </w:t>
              </w:r>
            </w:ins>
            <w:ins w:id="395" w:author="Kim, Jiwoo" w:date="2020-11-11T15:53:00Z">
              <w:r>
                <w:rPr>
                  <w:rFonts w:eastAsiaTheme="minorEastAsia"/>
                  <w:color w:val="0070C0"/>
                  <w:lang w:val="en-US" w:eastAsia="zh-CN"/>
                </w:rPr>
                <w:t xml:space="preserve">suggests </w:t>
              </w:r>
            </w:ins>
            <w:ins w:id="396" w:author="Kim, Jiwoo" w:date="2020-11-11T20:06:00Z">
              <w:r w:rsidR="00F13FAD">
                <w:rPr>
                  <w:rFonts w:eastAsiaTheme="minorEastAsia"/>
                  <w:color w:val="0070C0"/>
                  <w:lang w:val="en-US" w:eastAsia="zh-CN"/>
                </w:rPr>
                <w:t>keeping</w:t>
              </w:r>
            </w:ins>
            <w:ins w:id="397" w:author="Kim, Jiwoo" w:date="2020-11-11T15:53:00Z">
              <w:r>
                <w:rPr>
                  <w:rFonts w:eastAsiaTheme="minorEastAsia"/>
                  <w:color w:val="0070C0"/>
                  <w:lang w:val="en-US" w:eastAsia="zh-CN"/>
                </w:rPr>
                <w:t xml:space="preserve"> open the topic in the next meeting.</w:t>
              </w:r>
            </w:ins>
          </w:p>
        </w:tc>
      </w:tr>
    </w:tbl>
    <w:p w14:paraId="671B04D5" w14:textId="77777777" w:rsidR="00B15819" w:rsidRDefault="00B15819">
      <w:pPr>
        <w:rPr>
          <w:i/>
          <w:color w:val="0070C0"/>
          <w:lang w:val="en-US"/>
        </w:rPr>
      </w:pPr>
    </w:p>
    <w:p w14:paraId="12955206" w14:textId="77777777" w:rsidR="00B15819" w:rsidRDefault="00B15819">
      <w:pPr>
        <w:rPr>
          <w:lang w:val="en-US" w:eastAsia="zh-CN"/>
        </w:rPr>
      </w:pPr>
    </w:p>
    <w:p w14:paraId="05786036" w14:textId="77777777" w:rsidR="00B15819" w:rsidRPr="00D834B5" w:rsidRDefault="00B15819">
      <w:pPr>
        <w:rPr>
          <w:lang w:val="en-US" w:eastAsia="zh-CN"/>
        </w:rPr>
      </w:pPr>
    </w:p>
    <w:p w14:paraId="760FBBA6" w14:textId="77777777" w:rsidR="00B15819" w:rsidRPr="00D834B5" w:rsidRDefault="00B15819">
      <w:pPr>
        <w:rPr>
          <w:rFonts w:ascii="Arial" w:hAnsi="Arial"/>
          <w:lang w:val="en-US" w:eastAsia="zh-CN"/>
        </w:rPr>
      </w:pPr>
    </w:p>
    <w:p w14:paraId="549ECCCF" w14:textId="77777777" w:rsidR="00B15819" w:rsidRPr="00D834B5" w:rsidRDefault="00B15819">
      <w:pPr>
        <w:rPr>
          <w:rFonts w:ascii="Arial" w:hAnsi="Arial"/>
          <w:lang w:val="en-US" w:eastAsia="zh-CN"/>
        </w:rPr>
      </w:pPr>
    </w:p>
    <w:sectPr w:rsidR="00B15819" w:rsidRPr="00D834B5">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Phil Coan" w:date="2020-11-11T14:23:00Z" w:initials="PC">
    <w:p w14:paraId="437B0836" w14:textId="0E583544" w:rsidR="003B46B7" w:rsidRDefault="003B46B7">
      <w:pPr>
        <w:pStyle w:val="CommentText"/>
      </w:pPr>
      <w:r>
        <w:rPr>
          <w:rStyle w:val="CommentReference"/>
        </w:rPr>
        <w:annotationRef/>
      </w:r>
      <w:r>
        <w:t xml:space="preserve">This is not true. There was no conclusion on </w:t>
      </w:r>
      <w:proofErr w:type="spellStart"/>
      <w:r>
        <w:t>ACLR</w:t>
      </w:r>
      <w:proofErr w:type="spellEnd"/>
      <w:r>
        <w:t xml:space="preserve"> in this </w:t>
      </w:r>
      <w:proofErr w:type="spellStart"/>
      <w:r>
        <w:t>WF</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7B08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7276" w16cex:dateUtc="2020-11-11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B0836" w16cid:durableId="2356727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3FE2" w14:textId="77777777" w:rsidR="00FE0D32" w:rsidRDefault="00FE0D32" w:rsidP="001F207D">
      <w:pPr>
        <w:spacing w:after="0" w:line="240" w:lineRule="auto"/>
      </w:pPr>
      <w:r>
        <w:separator/>
      </w:r>
    </w:p>
  </w:endnote>
  <w:endnote w:type="continuationSeparator" w:id="0">
    <w:p w14:paraId="56B278D9" w14:textId="77777777" w:rsidR="00FE0D32" w:rsidRDefault="00FE0D32" w:rsidP="001F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00000000" w:usb1="0807000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5694" w14:textId="77777777" w:rsidR="00FE0D32" w:rsidRDefault="00FE0D32" w:rsidP="001F207D">
      <w:pPr>
        <w:spacing w:after="0" w:line="240" w:lineRule="auto"/>
      </w:pPr>
      <w:r>
        <w:separator/>
      </w:r>
    </w:p>
  </w:footnote>
  <w:footnote w:type="continuationSeparator" w:id="0">
    <w:p w14:paraId="1AF33E34" w14:textId="77777777" w:rsidR="00FE0D32" w:rsidRDefault="00FE0D32" w:rsidP="001F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DE8"/>
    <w:multiLevelType w:val="hybridMultilevel"/>
    <w:tmpl w:val="A4B43DF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 w15:restartNumberingAfterBreak="0">
    <w:nsid w:val="17583343"/>
    <w:multiLevelType w:val="hybridMultilevel"/>
    <w:tmpl w:val="B37C4140"/>
    <w:lvl w:ilvl="0" w:tplc="B1EAFD7A">
      <w:start w:val="1"/>
      <w:numFmt w:val="bullet"/>
      <w:lvlText w:val="•"/>
      <w:lvlJc w:val="left"/>
      <w:pPr>
        <w:tabs>
          <w:tab w:val="num" w:pos="720"/>
        </w:tabs>
        <w:ind w:left="720" w:hanging="360"/>
      </w:pPr>
      <w:rPr>
        <w:rFonts w:ascii="Arial" w:hAnsi="Arial" w:hint="default"/>
      </w:rPr>
    </w:lvl>
    <w:lvl w:ilvl="1" w:tplc="DA86CB64">
      <w:start w:val="1"/>
      <w:numFmt w:val="bullet"/>
      <w:lvlText w:val="•"/>
      <w:lvlJc w:val="left"/>
      <w:pPr>
        <w:tabs>
          <w:tab w:val="num" w:pos="1440"/>
        </w:tabs>
        <w:ind w:left="1440" w:hanging="360"/>
      </w:pPr>
      <w:rPr>
        <w:rFonts w:ascii="Arial" w:hAnsi="Arial" w:hint="default"/>
      </w:rPr>
    </w:lvl>
    <w:lvl w:ilvl="2" w:tplc="35046714" w:tentative="1">
      <w:start w:val="1"/>
      <w:numFmt w:val="bullet"/>
      <w:lvlText w:val="•"/>
      <w:lvlJc w:val="left"/>
      <w:pPr>
        <w:tabs>
          <w:tab w:val="num" w:pos="2160"/>
        </w:tabs>
        <w:ind w:left="2160" w:hanging="360"/>
      </w:pPr>
      <w:rPr>
        <w:rFonts w:ascii="Arial" w:hAnsi="Arial" w:hint="default"/>
      </w:rPr>
    </w:lvl>
    <w:lvl w:ilvl="3" w:tplc="CCEE6326" w:tentative="1">
      <w:start w:val="1"/>
      <w:numFmt w:val="bullet"/>
      <w:lvlText w:val="•"/>
      <w:lvlJc w:val="left"/>
      <w:pPr>
        <w:tabs>
          <w:tab w:val="num" w:pos="2880"/>
        </w:tabs>
        <w:ind w:left="2880" w:hanging="360"/>
      </w:pPr>
      <w:rPr>
        <w:rFonts w:ascii="Arial" w:hAnsi="Arial" w:hint="default"/>
      </w:rPr>
    </w:lvl>
    <w:lvl w:ilvl="4" w:tplc="039010E2" w:tentative="1">
      <w:start w:val="1"/>
      <w:numFmt w:val="bullet"/>
      <w:lvlText w:val="•"/>
      <w:lvlJc w:val="left"/>
      <w:pPr>
        <w:tabs>
          <w:tab w:val="num" w:pos="3600"/>
        </w:tabs>
        <w:ind w:left="3600" w:hanging="360"/>
      </w:pPr>
      <w:rPr>
        <w:rFonts w:ascii="Arial" w:hAnsi="Arial" w:hint="default"/>
      </w:rPr>
    </w:lvl>
    <w:lvl w:ilvl="5" w:tplc="F19EF9B2" w:tentative="1">
      <w:start w:val="1"/>
      <w:numFmt w:val="bullet"/>
      <w:lvlText w:val="•"/>
      <w:lvlJc w:val="left"/>
      <w:pPr>
        <w:tabs>
          <w:tab w:val="num" w:pos="4320"/>
        </w:tabs>
        <w:ind w:left="4320" w:hanging="360"/>
      </w:pPr>
      <w:rPr>
        <w:rFonts w:ascii="Arial" w:hAnsi="Arial" w:hint="default"/>
      </w:rPr>
    </w:lvl>
    <w:lvl w:ilvl="6" w:tplc="E4543172" w:tentative="1">
      <w:start w:val="1"/>
      <w:numFmt w:val="bullet"/>
      <w:lvlText w:val="•"/>
      <w:lvlJc w:val="left"/>
      <w:pPr>
        <w:tabs>
          <w:tab w:val="num" w:pos="5040"/>
        </w:tabs>
        <w:ind w:left="5040" w:hanging="360"/>
      </w:pPr>
      <w:rPr>
        <w:rFonts w:ascii="Arial" w:hAnsi="Arial" w:hint="default"/>
      </w:rPr>
    </w:lvl>
    <w:lvl w:ilvl="7" w:tplc="2B8011CA" w:tentative="1">
      <w:start w:val="1"/>
      <w:numFmt w:val="bullet"/>
      <w:lvlText w:val="•"/>
      <w:lvlJc w:val="left"/>
      <w:pPr>
        <w:tabs>
          <w:tab w:val="num" w:pos="5760"/>
        </w:tabs>
        <w:ind w:left="5760" w:hanging="360"/>
      </w:pPr>
      <w:rPr>
        <w:rFonts w:ascii="Arial" w:hAnsi="Arial" w:hint="default"/>
      </w:rPr>
    </w:lvl>
    <w:lvl w:ilvl="8" w:tplc="B2120E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411198"/>
    <w:multiLevelType w:val="hybridMultilevel"/>
    <w:tmpl w:val="5B8691B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58A0549"/>
    <w:multiLevelType w:val="hybridMultilevel"/>
    <w:tmpl w:val="C86428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4CE7F1E"/>
    <w:multiLevelType w:val="multilevel"/>
    <w:tmpl w:val="64CE7F1E"/>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5"/>
    <w:lvlOverride w:ilvl="0">
      <w:startOverride w:val="1"/>
    </w:lvlOverride>
  </w:num>
  <w:num w:numId="3">
    <w:abstractNumId w:val="7"/>
  </w:num>
  <w:num w:numId="4">
    <w:abstractNumId w:val="8"/>
  </w:num>
  <w:num w:numId="5">
    <w:abstractNumId w:val="6"/>
  </w:num>
  <w:num w:numId="6">
    <w:abstractNumId w:val="0"/>
  </w:num>
  <w:num w:numId="7">
    <w:abstractNumId w:val="2"/>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Jiwoo">
    <w15:presenceInfo w15:providerId="AD" w15:userId="S::jiwoo.kim@intel.com::fb274f52-7448-4f5f-8282-633eb88d7d5c"/>
  </w15:person>
  <w15:person w15:author="Phil Coan">
    <w15:presenceInfo w15:providerId="AD" w15:userId="S::pcoan@qti.qualcomm.com::04375f44-fba0-4aa5-85d4-5697be737c01"/>
  </w15:person>
  <w15:person w15:author="Torbjörn Elfström">
    <w15:presenceInfo w15:providerId="AD" w15:userId="S::torbjorn.elfstrom@ericsson.com::35983d28-740d-4b8c-b6f2-a2caa74c9900"/>
  </w15:person>
  <w15:person w15:author="Huawei">
    <w15:presenceInfo w15:providerId="None" w15:userId="Huawei"/>
  </w15:person>
  <w15:person w15:author="TL">
    <w15:presenceInfo w15:providerId="None" w15:userId="TL"/>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65617"/>
    <w:rsid w:val="0007382E"/>
    <w:rsid w:val="000766E1"/>
    <w:rsid w:val="00077FF6"/>
    <w:rsid w:val="00080D82"/>
    <w:rsid w:val="00081692"/>
    <w:rsid w:val="00082C1D"/>
    <w:rsid w:val="00082C46"/>
    <w:rsid w:val="00085A0E"/>
    <w:rsid w:val="00087548"/>
    <w:rsid w:val="000914CF"/>
    <w:rsid w:val="00093E7E"/>
    <w:rsid w:val="00096465"/>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442F"/>
    <w:rsid w:val="000E537B"/>
    <w:rsid w:val="000E57D0"/>
    <w:rsid w:val="000E7858"/>
    <w:rsid w:val="000F39CA"/>
    <w:rsid w:val="00107927"/>
    <w:rsid w:val="00110E26"/>
    <w:rsid w:val="00111321"/>
    <w:rsid w:val="00112228"/>
    <w:rsid w:val="00112888"/>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22AF"/>
    <w:rsid w:val="00183D4C"/>
    <w:rsid w:val="00183F6D"/>
    <w:rsid w:val="0018670E"/>
    <w:rsid w:val="001914FF"/>
    <w:rsid w:val="0019219A"/>
    <w:rsid w:val="00195077"/>
    <w:rsid w:val="001A033F"/>
    <w:rsid w:val="001A08AA"/>
    <w:rsid w:val="001A59CB"/>
    <w:rsid w:val="001B297C"/>
    <w:rsid w:val="001B5CF8"/>
    <w:rsid w:val="001C1409"/>
    <w:rsid w:val="001C2AE6"/>
    <w:rsid w:val="001C4A89"/>
    <w:rsid w:val="001C6177"/>
    <w:rsid w:val="001D0363"/>
    <w:rsid w:val="001D7D94"/>
    <w:rsid w:val="001E0A28"/>
    <w:rsid w:val="001E4218"/>
    <w:rsid w:val="001F0B20"/>
    <w:rsid w:val="001F207D"/>
    <w:rsid w:val="00200A62"/>
    <w:rsid w:val="00203740"/>
    <w:rsid w:val="002138EA"/>
    <w:rsid w:val="00213F84"/>
    <w:rsid w:val="00214FBD"/>
    <w:rsid w:val="0022140F"/>
    <w:rsid w:val="00222897"/>
    <w:rsid w:val="00222B0C"/>
    <w:rsid w:val="00235394"/>
    <w:rsid w:val="00235577"/>
    <w:rsid w:val="002435CA"/>
    <w:rsid w:val="0024469F"/>
    <w:rsid w:val="00252DB8"/>
    <w:rsid w:val="002537BC"/>
    <w:rsid w:val="00255C58"/>
    <w:rsid w:val="002607BA"/>
    <w:rsid w:val="00260EC7"/>
    <w:rsid w:val="00261539"/>
    <w:rsid w:val="0026179F"/>
    <w:rsid w:val="002666AE"/>
    <w:rsid w:val="002714B5"/>
    <w:rsid w:val="00274E1A"/>
    <w:rsid w:val="002775B1"/>
    <w:rsid w:val="002775B9"/>
    <w:rsid w:val="002811C4"/>
    <w:rsid w:val="00282213"/>
    <w:rsid w:val="00284016"/>
    <w:rsid w:val="002858BF"/>
    <w:rsid w:val="002861D3"/>
    <w:rsid w:val="002939AF"/>
    <w:rsid w:val="00294491"/>
    <w:rsid w:val="00294BDE"/>
    <w:rsid w:val="002A0CED"/>
    <w:rsid w:val="002A4CD0"/>
    <w:rsid w:val="002A7DA6"/>
    <w:rsid w:val="002B516C"/>
    <w:rsid w:val="002B5327"/>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5F89"/>
    <w:rsid w:val="003260D7"/>
    <w:rsid w:val="00332C7F"/>
    <w:rsid w:val="003332A4"/>
    <w:rsid w:val="00336697"/>
    <w:rsid w:val="003418CB"/>
    <w:rsid w:val="00355873"/>
    <w:rsid w:val="0035660F"/>
    <w:rsid w:val="003628B9"/>
    <w:rsid w:val="00362D8F"/>
    <w:rsid w:val="00367724"/>
    <w:rsid w:val="003770F6"/>
    <w:rsid w:val="00383E37"/>
    <w:rsid w:val="00393042"/>
    <w:rsid w:val="00394AD5"/>
    <w:rsid w:val="00395625"/>
    <w:rsid w:val="0039642D"/>
    <w:rsid w:val="003A2E40"/>
    <w:rsid w:val="003B0158"/>
    <w:rsid w:val="003B40B6"/>
    <w:rsid w:val="003B46B7"/>
    <w:rsid w:val="003B56DB"/>
    <w:rsid w:val="003B755E"/>
    <w:rsid w:val="003C228E"/>
    <w:rsid w:val="003C51E7"/>
    <w:rsid w:val="003C6893"/>
    <w:rsid w:val="003C6DE2"/>
    <w:rsid w:val="003D1EFD"/>
    <w:rsid w:val="003D28BF"/>
    <w:rsid w:val="003D2F2A"/>
    <w:rsid w:val="003D4215"/>
    <w:rsid w:val="003D4C47"/>
    <w:rsid w:val="003D7719"/>
    <w:rsid w:val="003D7838"/>
    <w:rsid w:val="003E40EE"/>
    <w:rsid w:val="003F1C1B"/>
    <w:rsid w:val="003F6254"/>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572"/>
    <w:rsid w:val="004412A0"/>
    <w:rsid w:val="00443345"/>
    <w:rsid w:val="00446408"/>
    <w:rsid w:val="00450F27"/>
    <w:rsid w:val="004510E5"/>
    <w:rsid w:val="00456A75"/>
    <w:rsid w:val="00461E39"/>
    <w:rsid w:val="00462D3A"/>
    <w:rsid w:val="00463521"/>
    <w:rsid w:val="00471125"/>
    <w:rsid w:val="0047437A"/>
    <w:rsid w:val="00480E42"/>
    <w:rsid w:val="00481087"/>
    <w:rsid w:val="00484C5D"/>
    <w:rsid w:val="0048543E"/>
    <w:rsid w:val="004868C1"/>
    <w:rsid w:val="0048750F"/>
    <w:rsid w:val="004A2899"/>
    <w:rsid w:val="004A495F"/>
    <w:rsid w:val="004A7544"/>
    <w:rsid w:val="004A7D56"/>
    <w:rsid w:val="004B6B0F"/>
    <w:rsid w:val="004C0755"/>
    <w:rsid w:val="004C7DC8"/>
    <w:rsid w:val="004D737D"/>
    <w:rsid w:val="004E2659"/>
    <w:rsid w:val="004E39EE"/>
    <w:rsid w:val="004E475C"/>
    <w:rsid w:val="004E56E0"/>
    <w:rsid w:val="004E7329"/>
    <w:rsid w:val="004F2CB0"/>
    <w:rsid w:val="004F75B2"/>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6039"/>
    <w:rsid w:val="00556A1F"/>
    <w:rsid w:val="005622D3"/>
    <w:rsid w:val="00571777"/>
    <w:rsid w:val="00575180"/>
    <w:rsid w:val="00580FF5"/>
    <w:rsid w:val="0058519C"/>
    <w:rsid w:val="0058750C"/>
    <w:rsid w:val="0059149A"/>
    <w:rsid w:val="005956EE"/>
    <w:rsid w:val="005A053F"/>
    <w:rsid w:val="005A083E"/>
    <w:rsid w:val="005B30D3"/>
    <w:rsid w:val="005B4802"/>
    <w:rsid w:val="005B7736"/>
    <w:rsid w:val="005C1EA6"/>
    <w:rsid w:val="005D0B99"/>
    <w:rsid w:val="005D308E"/>
    <w:rsid w:val="005D3A48"/>
    <w:rsid w:val="005D7AF8"/>
    <w:rsid w:val="005E366A"/>
    <w:rsid w:val="005F2145"/>
    <w:rsid w:val="006016E1"/>
    <w:rsid w:val="00602D27"/>
    <w:rsid w:val="006143DE"/>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971BD"/>
    <w:rsid w:val="006A30A2"/>
    <w:rsid w:val="006A6D23"/>
    <w:rsid w:val="006B25DE"/>
    <w:rsid w:val="006C1C3B"/>
    <w:rsid w:val="006C4E43"/>
    <w:rsid w:val="006C643E"/>
    <w:rsid w:val="006D2932"/>
    <w:rsid w:val="006D3671"/>
    <w:rsid w:val="006E0A73"/>
    <w:rsid w:val="006E0FEE"/>
    <w:rsid w:val="006E6C11"/>
    <w:rsid w:val="006F5891"/>
    <w:rsid w:val="006F7C0C"/>
    <w:rsid w:val="00700755"/>
    <w:rsid w:val="0070646B"/>
    <w:rsid w:val="00711DBC"/>
    <w:rsid w:val="007130A2"/>
    <w:rsid w:val="00715463"/>
    <w:rsid w:val="00730655"/>
    <w:rsid w:val="00731D77"/>
    <w:rsid w:val="00732360"/>
    <w:rsid w:val="0073390A"/>
    <w:rsid w:val="00734E64"/>
    <w:rsid w:val="00736B37"/>
    <w:rsid w:val="00740A35"/>
    <w:rsid w:val="007520B4"/>
    <w:rsid w:val="00762D93"/>
    <w:rsid w:val="007655D5"/>
    <w:rsid w:val="007657A7"/>
    <w:rsid w:val="007763C1"/>
    <w:rsid w:val="00777271"/>
    <w:rsid w:val="00777E82"/>
    <w:rsid w:val="00781359"/>
    <w:rsid w:val="00786921"/>
    <w:rsid w:val="00794EF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60DC"/>
    <w:rsid w:val="007E7062"/>
    <w:rsid w:val="007F0E1E"/>
    <w:rsid w:val="007F29A7"/>
    <w:rsid w:val="00805BE8"/>
    <w:rsid w:val="00816078"/>
    <w:rsid w:val="008177E3"/>
    <w:rsid w:val="00823954"/>
    <w:rsid w:val="00823AA9"/>
    <w:rsid w:val="008255B9"/>
    <w:rsid w:val="00825CD8"/>
    <w:rsid w:val="00827324"/>
    <w:rsid w:val="008323A1"/>
    <w:rsid w:val="00832631"/>
    <w:rsid w:val="00835D8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FA"/>
    <w:rsid w:val="00875A32"/>
    <w:rsid w:val="00881CEC"/>
    <w:rsid w:val="00886D1F"/>
    <w:rsid w:val="00891EE1"/>
    <w:rsid w:val="00893987"/>
    <w:rsid w:val="008941A2"/>
    <w:rsid w:val="008963EF"/>
    <w:rsid w:val="0089688E"/>
    <w:rsid w:val="008A1FBE"/>
    <w:rsid w:val="008B3194"/>
    <w:rsid w:val="008B5AE7"/>
    <w:rsid w:val="008C60E9"/>
    <w:rsid w:val="008D1B7C"/>
    <w:rsid w:val="008D2F89"/>
    <w:rsid w:val="008D6657"/>
    <w:rsid w:val="008E0B65"/>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C83"/>
    <w:rsid w:val="00961BB2"/>
    <w:rsid w:val="00962108"/>
    <w:rsid w:val="009638D6"/>
    <w:rsid w:val="0096756F"/>
    <w:rsid w:val="0097408E"/>
    <w:rsid w:val="00974BB2"/>
    <w:rsid w:val="00974FA7"/>
    <w:rsid w:val="009756E5"/>
    <w:rsid w:val="00977A8C"/>
    <w:rsid w:val="00980557"/>
    <w:rsid w:val="009838DF"/>
    <w:rsid w:val="00983910"/>
    <w:rsid w:val="009932AC"/>
    <w:rsid w:val="009938CC"/>
    <w:rsid w:val="00994351"/>
    <w:rsid w:val="00996A8F"/>
    <w:rsid w:val="009A05CA"/>
    <w:rsid w:val="009A1DBF"/>
    <w:rsid w:val="009A47A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32DD"/>
    <w:rsid w:val="00A06875"/>
    <w:rsid w:val="00A0758F"/>
    <w:rsid w:val="00A13D31"/>
    <w:rsid w:val="00A1570A"/>
    <w:rsid w:val="00A211B4"/>
    <w:rsid w:val="00A33DDF"/>
    <w:rsid w:val="00A34547"/>
    <w:rsid w:val="00A376B7"/>
    <w:rsid w:val="00A41BF5"/>
    <w:rsid w:val="00A44778"/>
    <w:rsid w:val="00A469E7"/>
    <w:rsid w:val="00A604A4"/>
    <w:rsid w:val="00A61B7D"/>
    <w:rsid w:val="00A6605B"/>
    <w:rsid w:val="00A66ADC"/>
    <w:rsid w:val="00A7147D"/>
    <w:rsid w:val="00A778CE"/>
    <w:rsid w:val="00A81B15"/>
    <w:rsid w:val="00A837FF"/>
    <w:rsid w:val="00A84DC8"/>
    <w:rsid w:val="00A85DBC"/>
    <w:rsid w:val="00A87FEB"/>
    <w:rsid w:val="00A90B77"/>
    <w:rsid w:val="00A93F9F"/>
    <w:rsid w:val="00A9420E"/>
    <w:rsid w:val="00A97648"/>
    <w:rsid w:val="00AA1CFD"/>
    <w:rsid w:val="00AA2239"/>
    <w:rsid w:val="00AA33D2"/>
    <w:rsid w:val="00AA47D5"/>
    <w:rsid w:val="00AB0117"/>
    <w:rsid w:val="00AB0C57"/>
    <w:rsid w:val="00AB1195"/>
    <w:rsid w:val="00AB38EE"/>
    <w:rsid w:val="00AB4182"/>
    <w:rsid w:val="00AC27DB"/>
    <w:rsid w:val="00AC6D6B"/>
    <w:rsid w:val="00AD67FE"/>
    <w:rsid w:val="00AD7736"/>
    <w:rsid w:val="00AE10CE"/>
    <w:rsid w:val="00AE6323"/>
    <w:rsid w:val="00AE70D4"/>
    <w:rsid w:val="00AE7868"/>
    <w:rsid w:val="00AE7980"/>
    <w:rsid w:val="00AF0407"/>
    <w:rsid w:val="00AF4D8B"/>
    <w:rsid w:val="00AF6E51"/>
    <w:rsid w:val="00B067CA"/>
    <w:rsid w:val="00B12B26"/>
    <w:rsid w:val="00B12F53"/>
    <w:rsid w:val="00B15819"/>
    <w:rsid w:val="00B163F8"/>
    <w:rsid w:val="00B2472D"/>
    <w:rsid w:val="00B24CA0"/>
    <w:rsid w:val="00B2549F"/>
    <w:rsid w:val="00B4108D"/>
    <w:rsid w:val="00B53D6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1B9"/>
    <w:rsid w:val="00BA259A"/>
    <w:rsid w:val="00BA259C"/>
    <w:rsid w:val="00BA29D3"/>
    <w:rsid w:val="00BA307F"/>
    <w:rsid w:val="00BA4571"/>
    <w:rsid w:val="00BA5280"/>
    <w:rsid w:val="00BB14F1"/>
    <w:rsid w:val="00BB572E"/>
    <w:rsid w:val="00BB74FD"/>
    <w:rsid w:val="00BC5982"/>
    <w:rsid w:val="00BC60BF"/>
    <w:rsid w:val="00BC6597"/>
    <w:rsid w:val="00BD28BF"/>
    <w:rsid w:val="00BD6404"/>
    <w:rsid w:val="00BE33AE"/>
    <w:rsid w:val="00BE5D0D"/>
    <w:rsid w:val="00BF046F"/>
    <w:rsid w:val="00BF25BE"/>
    <w:rsid w:val="00C01D50"/>
    <w:rsid w:val="00C056DC"/>
    <w:rsid w:val="00C1329B"/>
    <w:rsid w:val="00C24C05"/>
    <w:rsid w:val="00C24D2F"/>
    <w:rsid w:val="00C26222"/>
    <w:rsid w:val="00C31283"/>
    <w:rsid w:val="00C33C48"/>
    <w:rsid w:val="00C340E5"/>
    <w:rsid w:val="00C35AA7"/>
    <w:rsid w:val="00C43BA1"/>
    <w:rsid w:val="00C43DAB"/>
    <w:rsid w:val="00C46090"/>
    <w:rsid w:val="00C47F08"/>
    <w:rsid w:val="00C514A6"/>
    <w:rsid w:val="00C56070"/>
    <w:rsid w:val="00C5739F"/>
    <w:rsid w:val="00C57CF0"/>
    <w:rsid w:val="00C649BD"/>
    <w:rsid w:val="00C65891"/>
    <w:rsid w:val="00C66A92"/>
    <w:rsid w:val="00C66AC9"/>
    <w:rsid w:val="00C724D3"/>
    <w:rsid w:val="00C77DD9"/>
    <w:rsid w:val="00C83BE6"/>
    <w:rsid w:val="00C85354"/>
    <w:rsid w:val="00C86ABA"/>
    <w:rsid w:val="00C87B97"/>
    <w:rsid w:val="00C910D5"/>
    <w:rsid w:val="00C941FF"/>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8A2"/>
    <w:rsid w:val="00CF4156"/>
    <w:rsid w:val="00CF5AF0"/>
    <w:rsid w:val="00D03D00"/>
    <w:rsid w:val="00D05C30"/>
    <w:rsid w:val="00D11359"/>
    <w:rsid w:val="00D27431"/>
    <w:rsid w:val="00D3188C"/>
    <w:rsid w:val="00D35F9B"/>
    <w:rsid w:val="00D36B69"/>
    <w:rsid w:val="00D408DD"/>
    <w:rsid w:val="00D45C78"/>
    <w:rsid w:val="00D45D72"/>
    <w:rsid w:val="00D520E4"/>
    <w:rsid w:val="00D53A38"/>
    <w:rsid w:val="00D575DD"/>
    <w:rsid w:val="00D57DFA"/>
    <w:rsid w:val="00D60770"/>
    <w:rsid w:val="00D61792"/>
    <w:rsid w:val="00D617A7"/>
    <w:rsid w:val="00D67FCF"/>
    <w:rsid w:val="00D709CE"/>
    <w:rsid w:val="00D71F73"/>
    <w:rsid w:val="00D76AF0"/>
    <w:rsid w:val="00D80786"/>
    <w:rsid w:val="00D81CAB"/>
    <w:rsid w:val="00D834B5"/>
    <w:rsid w:val="00D8576F"/>
    <w:rsid w:val="00D8677F"/>
    <w:rsid w:val="00D97F0C"/>
    <w:rsid w:val="00DA1C27"/>
    <w:rsid w:val="00DA3A86"/>
    <w:rsid w:val="00DC2500"/>
    <w:rsid w:val="00DC77DC"/>
    <w:rsid w:val="00DD0453"/>
    <w:rsid w:val="00DD0C2C"/>
    <w:rsid w:val="00DD19DE"/>
    <w:rsid w:val="00DD28BC"/>
    <w:rsid w:val="00DE31F0"/>
    <w:rsid w:val="00DE3235"/>
    <w:rsid w:val="00DE3D1C"/>
    <w:rsid w:val="00DE7FD1"/>
    <w:rsid w:val="00E0227D"/>
    <w:rsid w:val="00E04B84"/>
    <w:rsid w:val="00E06466"/>
    <w:rsid w:val="00E06FDA"/>
    <w:rsid w:val="00E160A5"/>
    <w:rsid w:val="00E1713D"/>
    <w:rsid w:val="00E20A43"/>
    <w:rsid w:val="00E23898"/>
    <w:rsid w:val="00E319F1"/>
    <w:rsid w:val="00E33CD2"/>
    <w:rsid w:val="00E35B91"/>
    <w:rsid w:val="00E40E90"/>
    <w:rsid w:val="00E45C7E"/>
    <w:rsid w:val="00E531EB"/>
    <w:rsid w:val="00E54874"/>
    <w:rsid w:val="00E54B6F"/>
    <w:rsid w:val="00E55ACA"/>
    <w:rsid w:val="00E56840"/>
    <w:rsid w:val="00E57B74"/>
    <w:rsid w:val="00E65BC6"/>
    <w:rsid w:val="00E661FF"/>
    <w:rsid w:val="00E726EB"/>
    <w:rsid w:val="00E80B52"/>
    <w:rsid w:val="00E81508"/>
    <w:rsid w:val="00E824C3"/>
    <w:rsid w:val="00E840B3"/>
    <w:rsid w:val="00E840EB"/>
    <w:rsid w:val="00E84D10"/>
    <w:rsid w:val="00E8629F"/>
    <w:rsid w:val="00E91008"/>
    <w:rsid w:val="00E9374E"/>
    <w:rsid w:val="00E94F54"/>
    <w:rsid w:val="00E96C6E"/>
    <w:rsid w:val="00E97AD5"/>
    <w:rsid w:val="00EA0804"/>
    <w:rsid w:val="00EA1111"/>
    <w:rsid w:val="00EA3B4F"/>
    <w:rsid w:val="00EA3C24"/>
    <w:rsid w:val="00EA73DF"/>
    <w:rsid w:val="00EA7C5E"/>
    <w:rsid w:val="00EB61AE"/>
    <w:rsid w:val="00EC322D"/>
    <w:rsid w:val="00ED3548"/>
    <w:rsid w:val="00ED383A"/>
    <w:rsid w:val="00EF0A11"/>
    <w:rsid w:val="00EF0F42"/>
    <w:rsid w:val="00EF1EC5"/>
    <w:rsid w:val="00EF4C88"/>
    <w:rsid w:val="00EF55EB"/>
    <w:rsid w:val="00F00DCC"/>
    <w:rsid w:val="00F0156F"/>
    <w:rsid w:val="00F02619"/>
    <w:rsid w:val="00F05AC8"/>
    <w:rsid w:val="00F07167"/>
    <w:rsid w:val="00F072D8"/>
    <w:rsid w:val="00F07CE0"/>
    <w:rsid w:val="00F13D05"/>
    <w:rsid w:val="00F13FAD"/>
    <w:rsid w:val="00F1679D"/>
    <w:rsid w:val="00F1682C"/>
    <w:rsid w:val="00F20B91"/>
    <w:rsid w:val="00F24B8B"/>
    <w:rsid w:val="00F30D2E"/>
    <w:rsid w:val="00F35516"/>
    <w:rsid w:val="00F35790"/>
    <w:rsid w:val="00F4136D"/>
    <w:rsid w:val="00F4212E"/>
    <w:rsid w:val="00F42C20"/>
    <w:rsid w:val="00F43E34"/>
    <w:rsid w:val="00F53053"/>
    <w:rsid w:val="00F53FE2"/>
    <w:rsid w:val="00F559AF"/>
    <w:rsid w:val="00F575FF"/>
    <w:rsid w:val="00F618EF"/>
    <w:rsid w:val="00F636BB"/>
    <w:rsid w:val="00F64CCA"/>
    <w:rsid w:val="00F65582"/>
    <w:rsid w:val="00F66E75"/>
    <w:rsid w:val="00F77EB0"/>
    <w:rsid w:val="00F87CDD"/>
    <w:rsid w:val="00F933F0"/>
    <w:rsid w:val="00F937A3"/>
    <w:rsid w:val="00F94715"/>
    <w:rsid w:val="00F966A0"/>
    <w:rsid w:val="00F96A3D"/>
    <w:rsid w:val="00FA4718"/>
    <w:rsid w:val="00FA5848"/>
    <w:rsid w:val="00FA7F3D"/>
    <w:rsid w:val="00FB38D8"/>
    <w:rsid w:val="00FC051F"/>
    <w:rsid w:val="00FC06FF"/>
    <w:rsid w:val="00FC69B4"/>
    <w:rsid w:val="00FC78A2"/>
    <w:rsid w:val="00FD0694"/>
    <w:rsid w:val="00FD25BE"/>
    <w:rsid w:val="00FD2E70"/>
    <w:rsid w:val="00FD7AA7"/>
    <w:rsid w:val="00FE0D32"/>
    <w:rsid w:val="00FF02B5"/>
    <w:rsid w:val="00FF1FCB"/>
    <w:rsid w:val="00FF52D4"/>
    <w:rsid w:val="00FF6AA4"/>
    <w:rsid w:val="00FF6B09"/>
    <w:rsid w:val="6ED94D1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8EC30"/>
  <w15:docId w15:val="{F7E8D074-B00C-4CCC-8976-7B8BCEDA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3" w:qFormat="1"/>
    <w:lsdException w:name="Lis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
    <w:name w:val="Proposal"/>
    <w:basedOn w:val="Normal"/>
    <w:qFormat/>
    <w:pPr>
      <w:tabs>
        <w:tab w:val="left" w:pos="1701"/>
      </w:tabs>
      <w:ind w:left="1701" w:hanging="1701"/>
    </w:pPr>
    <w:rPr>
      <w:rFonts w:eastAsia="Times New Roman"/>
      <w:b/>
    </w:rPr>
  </w:style>
  <w:style w:type="paragraph" w:customStyle="1" w:styleId="Observation">
    <w:name w:val="Observation"/>
    <w:basedOn w:val="Normal"/>
    <w:qFormat/>
    <w:pPr>
      <w:numPr>
        <w:numId w:val="2"/>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aragraph">
    <w:name w:val="paragraph"/>
    <w:basedOn w:val="Normal"/>
    <w:rsid w:val="00B12F53"/>
    <w:pPr>
      <w:spacing w:before="100" w:beforeAutospacing="1" w:after="100" w:afterAutospacing="1" w:line="240" w:lineRule="auto"/>
    </w:pPr>
    <w:rPr>
      <w:rFonts w:eastAsia="Times New Roman"/>
      <w:sz w:val="24"/>
      <w:szCs w:val="24"/>
      <w:lang w:val="fi-FI" w:eastAsia="fi-FI"/>
    </w:rPr>
  </w:style>
  <w:style w:type="character" w:customStyle="1" w:styleId="normaltextrun">
    <w:name w:val="normaltextrun"/>
    <w:basedOn w:val="DefaultParagraphFont"/>
    <w:rsid w:val="00B12F53"/>
  </w:style>
  <w:style w:type="character" w:customStyle="1" w:styleId="eop">
    <w:name w:val="eop"/>
    <w:basedOn w:val="DefaultParagraphFont"/>
    <w:rsid w:val="00B1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675">
      <w:bodyDiv w:val="1"/>
      <w:marLeft w:val="0"/>
      <w:marRight w:val="0"/>
      <w:marTop w:val="0"/>
      <w:marBottom w:val="0"/>
      <w:divBdr>
        <w:top w:val="none" w:sz="0" w:space="0" w:color="auto"/>
        <w:left w:val="none" w:sz="0" w:space="0" w:color="auto"/>
        <w:bottom w:val="none" w:sz="0" w:space="0" w:color="auto"/>
        <w:right w:val="none" w:sz="0" w:space="0" w:color="auto"/>
      </w:divBdr>
    </w:div>
    <w:div w:id="89400419">
      <w:bodyDiv w:val="1"/>
      <w:marLeft w:val="0"/>
      <w:marRight w:val="0"/>
      <w:marTop w:val="0"/>
      <w:marBottom w:val="0"/>
      <w:divBdr>
        <w:top w:val="none" w:sz="0" w:space="0" w:color="auto"/>
        <w:left w:val="none" w:sz="0" w:space="0" w:color="auto"/>
        <w:bottom w:val="none" w:sz="0" w:space="0" w:color="auto"/>
        <w:right w:val="none" w:sz="0" w:space="0" w:color="auto"/>
      </w:divBdr>
    </w:div>
    <w:div w:id="115951587">
      <w:bodyDiv w:val="1"/>
      <w:marLeft w:val="0"/>
      <w:marRight w:val="0"/>
      <w:marTop w:val="0"/>
      <w:marBottom w:val="0"/>
      <w:divBdr>
        <w:top w:val="none" w:sz="0" w:space="0" w:color="auto"/>
        <w:left w:val="none" w:sz="0" w:space="0" w:color="auto"/>
        <w:bottom w:val="none" w:sz="0" w:space="0" w:color="auto"/>
        <w:right w:val="none" w:sz="0" w:space="0" w:color="auto"/>
      </w:divBdr>
    </w:div>
    <w:div w:id="232736911">
      <w:bodyDiv w:val="1"/>
      <w:marLeft w:val="0"/>
      <w:marRight w:val="0"/>
      <w:marTop w:val="0"/>
      <w:marBottom w:val="0"/>
      <w:divBdr>
        <w:top w:val="none" w:sz="0" w:space="0" w:color="auto"/>
        <w:left w:val="none" w:sz="0" w:space="0" w:color="auto"/>
        <w:bottom w:val="none" w:sz="0" w:space="0" w:color="auto"/>
        <w:right w:val="none" w:sz="0" w:space="0" w:color="auto"/>
      </w:divBdr>
      <w:divsChild>
        <w:div w:id="404574877">
          <w:marLeft w:val="0"/>
          <w:marRight w:val="0"/>
          <w:marTop w:val="0"/>
          <w:marBottom w:val="0"/>
          <w:divBdr>
            <w:top w:val="none" w:sz="0" w:space="0" w:color="auto"/>
            <w:left w:val="none" w:sz="0" w:space="0" w:color="auto"/>
            <w:bottom w:val="none" w:sz="0" w:space="0" w:color="auto"/>
            <w:right w:val="none" w:sz="0" w:space="0" w:color="auto"/>
          </w:divBdr>
          <w:divsChild>
            <w:div w:id="230577896">
              <w:marLeft w:val="0"/>
              <w:marRight w:val="0"/>
              <w:marTop w:val="0"/>
              <w:marBottom w:val="0"/>
              <w:divBdr>
                <w:top w:val="none" w:sz="0" w:space="0" w:color="auto"/>
                <w:left w:val="none" w:sz="0" w:space="0" w:color="auto"/>
                <w:bottom w:val="none" w:sz="0" w:space="0" w:color="auto"/>
                <w:right w:val="none" w:sz="0" w:space="0" w:color="auto"/>
              </w:divBdr>
            </w:div>
          </w:divsChild>
        </w:div>
        <w:div w:id="2053722450">
          <w:marLeft w:val="0"/>
          <w:marRight w:val="0"/>
          <w:marTop w:val="0"/>
          <w:marBottom w:val="0"/>
          <w:divBdr>
            <w:top w:val="none" w:sz="0" w:space="0" w:color="auto"/>
            <w:left w:val="none" w:sz="0" w:space="0" w:color="auto"/>
            <w:bottom w:val="none" w:sz="0" w:space="0" w:color="auto"/>
            <w:right w:val="none" w:sz="0" w:space="0" w:color="auto"/>
          </w:divBdr>
          <w:divsChild>
            <w:div w:id="1756515569">
              <w:marLeft w:val="0"/>
              <w:marRight w:val="0"/>
              <w:marTop w:val="0"/>
              <w:marBottom w:val="0"/>
              <w:divBdr>
                <w:top w:val="none" w:sz="0" w:space="0" w:color="auto"/>
                <w:left w:val="none" w:sz="0" w:space="0" w:color="auto"/>
                <w:bottom w:val="none" w:sz="0" w:space="0" w:color="auto"/>
                <w:right w:val="none" w:sz="0" w:space="0" w:color="auto"/>
              </w:divBdr>
            </w:div>
            <w:div w:id="1353149641">
              <w:marLeft w:val="0"/>
              <w:marRight w:val="0"/>
              <w:marTop w:val="0"/>
              <w:marBottom w:val="0"/>
              <w:divBdr>
                <w:top w:val="none" w:sz="0" w:space="0" w:color="auto"/>
                <w:left w:val="none" w:sz="0" w:space="0" w:color="auto"/>
                <w:bottom w:val="none" w:sz="0" w:space="0" w:color="auto"/>
                <w:right w:val="none" w:sz="0" w:space="0" w:color="auto"/>
              </w:divBdr>
            </w:div>
            <w:div w:id="1948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836">
      <w:bodyDiv w:val="1"/>
      <w:marLeft w:val="0"/>
      <w:marRight w:val="0"/>
      <w:marTop w:val="0"/>
      <w:marBottom w:val="0"/>
      <w:divBdr>
        <w:top w:val="none" w:sz="0" w:space="0" w:color="auto"/>
        <w:left w:val="none" w:sz="0" w:space="0" w:color="auto"/>
        <w:bottom w:val="none" w:sz="0" w:space="0" w:color="auto"/>
        <w:right w:val="none" w:sz="0" w:space="0" w:color="auto"/>
      </w:divBdr>
    </w:div>
    <w:div w:id="574242412">
      <w:bodyDiv w:val="1"/>
      <w:marLeft w:val="0"/>
      <w:marRight w:val="0"/>
      <w:marTop w:val="0"/>
      <w:marBottom w:val="0"/>
      <w:divBdr>
        <w:top w:val="none" w:sz="0" w:space="0" w:color="auto"/>
        <w:left w:val="none" w:sz="0" w:space="0" w:color="auto"/>
        <w:bottom w:val="none" w:sz="0" w:space="0" w:color="auto"/>
        <w:right w:val="none" w:sz="0" w:space="0" w:color="auto"/>
      </w:divBdr>
      <w:divsChild>
        <w:div w:id="1235317882">
          <w:marLeft w:val="1080"/>
          <w:marRight w:val="0"/>
          <w:marTop w:val="100"/>
          <w:marBottom w:val="0"/>
          <w:divBdr>
            <w:top w:val="none" w:sz="0" w:space="0" w:color="auto"/>
            <w:left w:val="none" w:sz="0" w:space="0" w:color="auto"/>
            <w:bottom w:val="none" w:sz="0" w:space="0" w:color="auto"/>
            <w:right w:val="none" w:sz="0" w:space="0" w:color="auto"/>
          </w:divBdr>
        </w:div>
      </w:divsChild>
    </w:div>
    <w:div w:id="606816486">
      <w:bodyDiv w:val="1"/>
      <w:marLeft w:val="0"/>
      <w:marRight w:val="0"/>
      <w:marTop w:val="0"/>
      <w:marBottom w:val="0"/>
      <w:divBdr>
        <w:top w:val="none" w:sz="0" w:space="0" w:color="auto"/>
        <w:left w:val="none" w:sz="0" w:space="0" w:color="auto"/>
        <w:bottom w:val="none" w:sz="0" w:space="0" w:color="auto"/>
        <w:right w:val="none" w:sz="0" w:space="0" w:color="auto"/>
      </w:divBdr>
    </w:div>
    <w:div w:id="820996799">
      <w:bodyDiv w:val="1"/>
      <w:marLeft w:val="0"/>
      <w:marRight w:val="0"/>
      <w:marTop w:val="0"/>
      <w:marBottom w:val="0"/>
      <w:divBdr>
        <w:top w:val="none" w:sz="0" w:space="0" w:color="auto"/>
        <w:left w:val="none" w:sz="0" w:space="0" w:color="auto"/>
        <w:bottom w:val="none" w:sz="0" w:space="0" w:color="auto"/>
        <w:right w:val="none" w:sz="0" w:space="0" w:color="auto"/>
      </w:divBdr>
    </w:div>
    <w:div w:id="922224306">
      <w:bodyDiv w:val="1"/>
      <w:marLeft w:val="0"/>
      <w:marRight w:val="0"/>
      <w:marTop w:val="0"/>
      <w:marBottom w:val="0"/>
      <w:divBdr>
        <w:top w:val="none" w:sz="0" w:space="0" w:color="auto"/>
        <w:left w:val="none" w:sz="0" w:space="0" w:color="auto"/>
        <w:bottom w:val="none" w:sz="0" w:space="0" w:color="auto"/>
        <w:right w:val="none" w:sz="0" w:space="0" w:color="auto"/>
      </w:divBdr>
    </w:div>
    <w:div w:id="1109474394">
      <w:bodyDiv w:val="1"/>
      <w:marLeft w:val="0"/>
      <w:marRight w:val="0"/>
      <w:marTop w:val="0"/>
      <w:marBottom w:val="0"/>
      <w:divBdr>
        <w:top w:val="none" w:sz="0" w:space="0" w:color="auto"/>
        <w:left w:val="none" w:sz="0" w:space="0" w:color="auto"/>
        <w:bottom w:val="none" w:sz="0" w:space="0" w:color="auto"/>
        <w:right w:val="none" w:sz="0" w:space="0" w:color="auto"/>
      </w:divBdr>
    </w:div>
    <w:div w:id="1129007495">
      <w:bodyDiv w:val="1"/>
      <w:marLeft w:val="0"/>
      <w:marRight w:val="0"/>
      <w:marTop w:val="0"/>
      <w:marBottom w:val="0"/>
      <w:divBdr>
        <w:top w:val="none" w:sz="0" w:space="0" w:color="auto"/>
        <w:left w:val="none" w:sz="0" w:space="0" w:color="auto"/>
        <w:bottom w:val="none" w:sz="0" w:space="0" w:color="auto"/>
        <w:right w:val="none" w:sz="0" w:space="0" w:color="auto"/>
      </w:divBdr>
      <w:divsChild>
        <w:div w:id="695085459">
          <w:marLeft w:val="0"/>
          <w:marRight w:val="0"/>
          <w:marTop w:val="0"/>
          <w:marBottom w:val="0"/>
          <w:divBdr>
            <w:top w:val="none" w:sz="0" w:space="0" w:color="auto"/>
            <w:left w:val="none" w:sz="0" w:space="0" w:color="auto"/>
            <w:bottom w:val="none" w:sz="0" w:space="0" w:color="auto"/>
            <w:right w:val="none" w:sz="0" w:space="0" w:color="auto"/>
          </w:divBdr>
          <w:divsChild>
            <w:div w:id="1531915455">
              <w:marLeft w:val="0"/>
              <w:marRight w:val="0"/>
              <w:marTop w:val="0"/>
              <w:marBottom w:val="0"/>
              <w:divBdr>
                <w:top w:val="none" w:sz="0" w:space="0" w:color="auto"/>
                <w:left w:val="none" w:sz="0" w:space="0" w:color="auto"/>
                <w:bottom w:val="none" w:sz="0" w:space="0" w:color="auto"/>
                <w:right w:val="none" w:sz="0" w:space="0" w:color="auto"/>
              </w:divBdr>
            </w:div>
          </w:divsChild>
        </w:div>
        <w:div w:id="487088430">
          <w:marLeft w:val="0"/>
          <w:marRight w:val="0"/>
          <w:marTop w:val="0"/>
          <w:marBottom w:val="0"/>
          <w:divBdr>
            <w:top w:val="none" w:sz="0" w:space="0" w:color="auto"/>
            <w:left w:val="none" w:sz="0" w:space="0" w:color="auto"/>
            <w:bottom w:val="none" w:sz="0" w:space="0" w:color="auto"/>
            <w:right w:val="none" w:sz="0" w:space="0" w:color="auto"/>
          </w:divBdr>
          <w:divsChild>
            <w:div w:id="206962942">
              <w:marLeft w:val="0"/>
              <w:marRight w:val="0"/>
              <w:marTop w:val="0"/>
              <w:marBottom w:val="0"/>
              <w:divBdr>
                <w:top w:val="none" w:sz="0" w:space="0" w:color="auto"/>
                <w:left w:val="none" w:sz="0" w:space="0" w:color="auto"/>
                <w:bottom w:val="none" w:sz="0" w:space="0" w:color="auto"/>
                <w:right w:val="none" w:sz="0" w:space="0" w:color="auto"/>
              </w:divBdr>
            </w:div>
            <w:div w:id="165413005">
              <w:marLeft w:val="0"/>
              <w:marRight w:val="0"/>
              <w:marTop w:val="0"/>
              <w:marBottom w:val="0"/>
              <w:divBdr>
                <w:top w:val="none" w:sz="0" w:space="0" w:color="auto"/>
                <w:left w:val="none" w:sz="0" w:space="0" w:color="auto"/>
                <w:bottom w:val="none" w:sz="0" w:space="0" w:color="auto"/>
                <w:right w:val="none" w:sz="0" w:space="0" w:color="auto"/>
              </w:divBdr>
            </w:div>
            <w:div w:id="939802550">
              <w:marLeft w:val="0"/>
              <w:marRight w:val="0"/>
              <w:marTop w:val="0"/>
              <w:marBottom w:val="0"/>
              <w:divBdr>
                <w:top w:val="none" w:sz="0" w:space="0" w:color="auto"/>
                <w:left w:val="none" w:sz="0" w:space="0" w:color="auto"/>
                <w:bottom w:val="none" w:sz="0" w:space="0" w:color="auto"/>
                <w:right w:val="none" w:sz="0" w:space="0" w:color="auto"/>
              </w:divBdr>
            </w:div>
            <w:div w:id="1276447086">
              <w:marLeft w:val="0"/>
              <w:marRight w:val="0"/>
              <w:marTop w:val="0"/>
              <w:marBottom w:val="0"/>
              <w:divBdr>
                <w:top w:val="none" w:sz="0" w:space="0" w:color="auto"/>
                <w:left w:val="none" w:sz="0" w:space="0" w:color="auto"/>
                <w:bottom w:val="none" w:sz="0" w:space="0" w:color="auto"/>
                <w:right w:val="none" w:sz="0" w:space="0" w:color="auto"/>
              </w:divBdr>
            </w:div>
            <w:div w:id="1452283847">
              <w:marLeft w:val="0"/>
              <w:marRight w:val="0"/>
              <w:marTop w:val="0"/>
              <w:marBottom w:val="0"/>
              <w:divBdr>
                <w:top w:val="none" w:sz="0" w:space="0" w:color="auto"/>
                <w:left w:val="none" w:sz="0" w:space="0" w:color="auto"/>
                <w:bottom w:val="none" w:sz="0" w:space="0" w:color="auto"/>
                <w:right w:val="none" w:sz="0" w:space="0" w:color="auto"/>
              </w:divBdr>
            </w:div>
            <w:div w:id="790977436">
              <w:marLeft w:val="0"/>
              <w:marRight w:val="0"/>
              <w:marTop w:val="0"/>
              <w:marBottom w:val="0"/>
              <w:divBdr>
                <w:top w:val="none" w:sz="0" w:space="0" w:color="auto"/>
                <w:left w:val="none" w:sz="0" w:space="0" w:color="auto"/>
                <w:bottom w:val="none" w:sz="0" w:space="0" w:color="auto"/>
                <w:right w:val="none" w:sz="0" w:space="0" w:color="auto"/>
              </w:divBdr>
            </w:div>
            <w:div w:id="243415471">
              <w:marLeft w:val="0"/>
              <w:marRight w:val="0"/>
              <w:marTop w:val="0"/>
              <w:marBottom w:val="0"/>
              <w:divBdr>
                <w:top w:val="none" w:sz="0" w:space="0" w:color="auto"/>
                <w:left w:val="none" w:sz="0" w:space="0" w:color="auto"/>
                <w:bottom w:val="none" w:sz="0" w:space="0" w:color="auto"/>
                <w:right w:val="none" w:sz="0" w:space="0" w:color="auto"/>
              </w:divBdr>
            </w:div>
            <w:div w:id="94060636">
              <w:marLeft w:val="0"/>
              <w:marRight w:val="0"/>
              <w:marTop w:val="0"/>
              <w:marBottom w:val="0"/>
              <w:divBdr>
                <w:top w:val="none" w:sz="0" w:space="0" w:color="auto"/>
                <w:left w:val="none" w:sz="0" w:space="0" w:color="auto"/>
                <w:bottom w:val="none" w:sz="0" w:space="0" w:color="auto"/>
                <w:right w:val="none" w:sz="0" w:space="0" w:color="auto"/>
              </w:divBdr>
            </w:div>
            <w:div w:id="3656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4188">
      <w:bodyDiv w:val="1"/>
      <w:marLeft w:val="0"/>
      <w:marRight w:val="0"/>
      <w:marTop w:val="0"/>
      <w:marBottom w:val="0"/>
      <w:divBdr>
        <w:top w:val="none" w:sz="0" w:space="0" w:color="auto"/>
        <w:left w:val="none" w:sz="0" w:space="0" w:color="auto"/>
        <w:bottom w:val="none" w:sz="0" w:space="0" w:color="auto"/>
        <w:right w:val="none" w:sz="0" w:space="0" w:color="auto"/>
      </w:divBdr>
      <w:divsChild>
        <w:div w:id="1872844315">
          <w:marLeft w:val="0"/>
          <w:marRight w:val="0"/>
          <w:marTop w:val="0"/>
          <w:marBottom w:val="0"/>
          <w:divBdr>
            <w:top w:val="none" w:sz="0" w:space="0" w:color="auto"/>
            <w:left w:val="none" w:sz="0" w:space="0" w:color="auto"/>
            <w:bottom w:val="none" w:sz="0" w:space="0" w:color="auto"/>
            <w:right w:val="none" w:sz="0" w:space="0" w:color="auto"/>
          </w:divBdr>
          <w:divsChild>
            <w:div w:id="1040976636">
              <w:marLeft w:val="0"/>
              <w:marRight w:val="0"/>
              <w:marTop w:val="0"/>
              <w:marBottom w:val="0"/>
              <w:divBdr>
                <w:top w:val="none" w:sz="0" w:space="0" w:color="auto"/>
                <w:left w:val="none" w:sz="0" w:space="0" w:color="auto"/>
                <w:bottom w:val="none" w:sz="0" w:space="0" w:color="auto"/>
                <w:right w:val="none" w:sz="0" w:space="0" w:color="auto"/>
              </w:divBdr>
            </w:div>
          </w:divsChild>
        </w:div>
        <w:div w:id="1564289902">
          <w:marLeft w:val="0"/>
          <w:marRight w:val="0"/>
          <w:marTop w:val="0"/>
          <w:marBottom w:val="0"/>
          <w:divBdr>
            <w:top w:val="none" w:sz="0" w:space="0" w:color="auto"/>
            <w:left w:val="none" w:sz="0" w:space="0" w:color="auto"/>
            <w:bottom w:val="none" w:sz="0" w:space="0" w:color="auto"/>
            <w:right w:val="none" w:sz="0" w:space="0" w:color="auto"/>
          </w:divBdr>
          <w:divsChild>
            <w:div w:id="1525897187">
              <w:marLeft w:val="0"/>
              <w:marRight w:val="0"/>
              <w:marTop w:val="0"/>
              <w:marBottom w:val="0"/>
              <w:divBdr>
                <w:top w:val="none" w:sz="0" w:space="0" w:color="auto"/>
                <w:left w:val="none" w:sz="0" w:space="0" w:color="auto"/>
                <w:bottom w:val="none" w:sz="0" w:space="0" w:color="auto"/>
                <w:right w:val="none" w:sz="0" w:space="0" w:color="auto"/>
              </w:divBdr>
            </w:div>
            <w:div w:id="1141384205">
              <w:marLeft w:val="0"/>
              <w:marRight w:val="0"/>
              <w:marTop w:val="0"/>
              <w:marBottom w:val="0"/>
              <w:divBdr>
                <w:top w:val="none" w:sz="0" w:space="0" w:color="auto"/>
                <w:left w:val="none" w:sz="0" w:space="0" w:color="auto"/>
                <w:bottom w:val="none" w:sz="0" w:space="0" w:color="auto"/>
                <w:right w:val="none" w:sz="0" w:space="0" w:color="auto"/>
              </w:divBdr>
            </w:div>
            <w:div w:id="279843380">
              <w:marLeft w:val="0"/>
              <w:marRight w:val="0"/>
              <w:marTop w:val="0"/>
              <w:marBottom w:val="0"/>
              <w:divBdr>
                <w:top w:val="none" w:sz="0" w:space="0" w:color="auto"/>
                <w:left w:val="none" w:sz="0" w:space="0" w:color="auto"/>
                <w:bottom w:val="none" w:sz="0" w:space="0" w:color="auto"/>
                <w:right w:val="none" w:sz="0" w:space="0" w:color="auto"/>
              </w:divBdr>
            </w:div>
            <w:div w:id="1505583272">
              <w:marLeft w:val="0"/>
              <w:marRight w:val="0"/>
              <w:marTop w:val="0"/>
              <w:marBottom w:val="0"/>
              <w:divBdr>
                <w:top w:val="none" w:sz="0" w:space="0" w:color="auto"/>
                <w:left w:val="none" w:sz="0" w:space="0" w:color="auto"/>
                <w:bottom w:val="none" w:sz="0" w:space="0" w:color="auto"/>
                <w:right w:val="none" w:sz="0" w:space="0" w:color="auto"/>
              </w:divBdr>
            </w:div>
            <w:div w:id="880285060">
              <w:marLeft w:val="0"/>
              <w:marRight w:val="0"/>
              <w:marTop w:val="0"/>
              <w:marBottom w:val="0"/>
              <w:divBdr>
                <w:top w:val="none" w:sz="0" w:space="0" w:color="auto"/>
                <w:left w:val="none" w:sz="0" w:space="0" w:color="auto"/>
                <w:bottom w:val="none" w:sz="0" w:space="0" w:color="auto"/>
                <w:right w:val="none" w:sz="0" w:space="0" w:color="auto"/>
              </w:divBdr>
            </w:div>
            <w:div w:id="19074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1710">
      <w:bodyDiv w:val="1"/>
      <w:marLeft w:val="0"/>
      <w:marRight w:val="0"/>
      <w:marTop w:val="0"/>
      <w:marBottom w:val="0"/>
      <w:divBdr>
        <w:top w:val="none" w:sz="0" w:space="0" w:color="auto"/>
        <w:left w:val="none" w:sz="0" w:space="0" w:color="auto"/>
        <w:bottom w:val="none" w:sz="0" w:space="0" w:color="auto"/>
        <w:right w:val="none" w:sz="0" w:space="0" w:color="auto"/>
      </w:divBdr>
      <w:divsChild>
        <w:div w:id="1511405868">
          <w:marLeft w:val="0"/>
          <w:marRight w:val="0"/>
          <w:marTop w:val="0"/>
          <w:marBottom w:val="0"/>
          <w:divBdr>
            <w:top w:val="none" w:sz="0" w:space="0" w:color="auto"/>
            <w:left w:val="none" w:sz="0" w:space="0" w:color="auto"/>
            <w:bottom w:val="none" w:sz="0" w:space="0" w:color="auto"/>
            <w:right w:val="none" w:sz="0" w:space="0" w:color="auto"/>
          </w:divBdr>
        </w:div>
        <w:div w:id="1722709328">
          <w:marLeft w:val="0"/>
          <w:marRight w:val="0"/>
          <w:marTop w:val="0"/>
          <w:marBottom w:val="0"/>
          <w:divBdr>
            <w:top w:val="none" w:sz="0" w:space="0" w:color="auto"/>
            <w:left w:val="none" w:sz="0" w:space="0" w:color="auto"/>
            <w:bottom w:val="none" w:sz="0" w:space="0" w:color="auto"/>
            <w:right w:val="none" w:sz="0" w:space="0" w:color="auto"/>
          </w:divBdr>
        </w:div>
        <w:div w:id="560602907">
          <w:marLeft w:val="0"/>
          <w:marRight w:val="0"/>
          <w:marTop w:val="0"/>
          <w:marBottom w:val="0"/>
          <w:divBdr>
            <w:top w:val="none" w:sz="0" w:space="0" w:color="auto"/>
            <w:left w:val="none" w:sz="0" w:space="0" w:color="auto"/>
            <w:bottom w:val="none" w:sz="0" w:space="0" w:color="auto"/>
            <w:right w:val="none" w:sz="0" w:space="0" w:color="auto"/>
          </w:divBdr>
        </w:div>
      </w:divsChild>
    </w:div>
    <w:div w:id="192560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CFEA4-AA4A-435C-96D2-99217909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26</Pages>
  <Words>8256</Words>
  <Characters>47063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Kim, Jiwoo</cp:lastModifiedBy>
  <cp:revision>4</cp:revision>
  <cp:lastPrinted>2019-04-25T01:09:00Z</cp:lastPrinted>
  <dcterms:created xsi:type="dcterms:W3CDTF">2020-11-12T04:06:00Z</dcterms:created>
  <dcterms:modified xsi:type="dcterms:W3CDTF">2020-11-12T04:12:00Z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1605127958</vt:lpwstr>
  </property>
</Properties>
</file>