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B" w:rsidRPr="005547EB" w:rsidRDefault="005547EB" w:rsidP="005547EB">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XXXXX</w:t>
      </w:r>
    </w:p>
    <w:p w:rsidR="005547EB" w:rsidRPr="005547EB" w:rsidRDefault="005547EB" w:rsidP="005547EB">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5547EB"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332BB" w:rsidRPr="006332BB">
        <w:rPr>
          <w:rFonts w:ascii="Arial" w:hAnsi="Arial" w:cs="Arial"/>
          <w:color w:val="000000"/>
          <w:sz w:val="22"/>
          <w:lang w:eastAsia="zh-CN"/>
        </w:rPr>
        <w:t>1</w:t>
      </w:r>
      <w:r w:rsidR="00614328">
        <w:rPr>
          <w:rFonts w:ascii="Arial" w:hAnsi="Arial" w:cs="Arial"/>
          <w:color w:val="000000"/>
          <w:sz w:val="22"/>
          <w:lang w:eastAsia="zh-CN"/>
        </w:rPr>
        <w:t>0.2</w:t>
      </w:r>
      <w:r w:rsidR="00614328">
        <w:rPr>
          <w:rFonts w:ascii="Arial" w:hAnsi="Arial" w:cs="Arial" w:hint="eastAsia"/>
          <w:color w:val="000000"/>
          <w:sz w:val="22"/>
          <w:lang w:eastAsia="zh-CN"/>
        </w:rPr>
        <w:t>6</w:t>
      </w:r>
      <w:r w:rsidR="00614328">
        <w:rPr>
          <w:rFonts w:ascii="Arial" w:hAnsi="Arial" w:cs="Arial"/>
          <w:color w:val="000000"/>
          <w:sz w:val="22"/>
          <w:lang w:eastAsia="zh-CN"/>
        </w:rPr>
        <w:t>, 10.2</w:t>
      </w:r>
      <w:r w:rsidR="00614328">
        <w:rPr>
          <w:rFonts w:ascii="Arial" w:hAnsi="Arial" w:cs="Arial" w:hint="eastAsia"/>
          <w:color w:val="000000"/>
          <w:sz w:val="22"/>
          <w:lang w:eastAsia="zh-CN"/>
        </w:rPr>
        <w:t>7</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A37F27">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A37F27">
        <w:rPr>
          <w:rFonts w:ascii="Arial" w:hAnsi="Arial" w:cs="Arial" w:hint="eastAsia"/>
          <w:color w:val="000000"/>
          <w:sz w:val="22"/>
          <w:lang w:eastAsia="zh-CN"/>
        </w:rPr>
        <w:t>129</w:t>
      </w:r>
      <w:r w:rsidR="008F22C6">
        <w:rPr>
          <w:rFonts w:ascii="Arial" w:hAnsi="Arial" w:cs="Arial" w:hint="eastAsia"/>
          <w:color w:val="000000"/>
          <w:sz w:val="22"/>
          <w:lang w:eastAsia="zh-CN"/>
        </w:rPr>
        <w:t>]</w:t>
      </w:r>
      <w:r w:rsidR="006332BB" w:rsidRPr="006332BB">
        <w:t xml:space="preserve"> </w:t>
      </w:r>
      <w:r w:rsidR="006332BB" w:rsidRPr="006332BB">
        <w:rPr>
          <w:rFonts w:ascii="Arial" w:hAnsi="Arial" w:cs="Arial"/>
          <w:color w:val="000000"/>
          <w:sz w:val="22"/>
          <w:lang w:eastAsia="zh-CN"/>
        </w:rPr>
        <w:t>NR_SUL_bands</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567E2D" w:rsidRPr="00567E2D" w:rsidRDefault="00567E2D" w:rsidP="00567E2D">
      <w:pPr>
        <w:rPr>
          <w:lang w:eastAsia="zh-CN"/>
        </w:rPr>
      </w:pPr>
      <w:r w:rsidRPr="00567E2D">
        <w:rPr>
          <w:lang w:eastAsia="zh-CN"/>
        </w:rPr>
        <w:t xml:space="preserve">WID on introduction of </w:t>
      </w:r>
      <w:r w:rsidRPr="00567E2D">
        <w:rPr>
          <w:rFonts w:hint="eastAsia"/>
          <w:lang w:eastAsia="zh-CN"/>
        </w:rPr>
        <w:t>1880</w:t>
      </w:r>
      <w:r w:rsidRPr="00567E2D">
        <w:rPr>
          <w:lang w:eastAsia="zh-CN"/>
        </w:rPr>
        <w:t>-</w:t>
      </w:r>
      <w:r w:rsidRPr="00567E2D">
        <w:rPr>
          <w:rFonts w:hint="eastAsia"/>
          <w:lang w:eastAsia="zh-CN"/>
        </w:rPr>
        <w:t>1920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w:t>
      </w:r>
      <w:r w:rsidR="00301B44">
        <w:rPr>
          <w:rFonts w:hint="eastAsia"/>
          <w:lang w:eastAsia="zh-CN"/>
        </w:rPr>
        <w:t>1363</w:t>
      </w:r>
      <w:r>
        <w:rPr>
          <w:rFonts w:hint="eastAsia"/>
          <w:lang w:eastAsia="zh-CN"/>
        </w:rPr>
        <w:t>)</w:t>
      </w:r>
      <w:r w:rsidRPr="00567E2D">
        <w:rPr>
          <w:lang w:eastAsia="zh-CN"/>
        </w:rPr>
        <w:t xml:space="preserve"> </w:t>
      </w:r>
      <w:r>
        <w:rPr>
          <w:rFonts w:hint="eastAsia"/>
          <w:lang w:eastAsia="zh-CN"/>
        </w:rPr>
        <w:t xml:space="preserve">and </w:t>
      </w:r>
      <w:r w:rsidRPr="00567E2D">
        <w:rPr>
          <w:rFonts w:hint="eastAsia"/>
          <w:lang w:eastAsia="zh-CN"/>
        </w:rPr>
        <w:t>2300</w:t>
      </w:r>
      <w:r w:rsidRPr="00567E2D">
        <w:rPr>
          <w:lang w:eastAsia="zh-CN"/>
        </w:rPr>
        <w:t>-</w:t>
      </w:r>
      <w:r w:rsidRPr="00567E2D">
        <w:rPr>
          <w:rFonts w:hint="eastAsia"/>
          <w:lang w:eastAsia="zh-CN"/>
        </w:rPr>
        <w:t>2400</w:t>
      </w:r>
      <w:r w:rsidRPr="00567E2D">
        <w:rPr>
          <w:lang w:eastAsia="zh-CN"/>
        </w:rPr>
        <w:t>MHz</w:t>
      </w:r>
      <w:r w:rsidRPr="00567E2D">
        <w:rPr>
          <w:rFonts w:hint="eastAsia"/>
          <w:lang w:eastAsia="zh-CN"/>
        </w:rPr>
        <w:t xml:space="preserve"> </w:t>
      </w:r>
      <w:r w:rsidRPr="00567E2D">
        <w:rPr>
          <w:lang w:eastAsia="zh-CN"/>
        </w:rPr>
        <w:t>SUL</w:t>
      </w:r>
      <w:r w:rsidRPr="00567E2D">
        <w:rPr>
          <w:rFonts w:hint="eastAsia"/>
          <w:lang w:eastAsia="zh-CN"/>
        </w:rPr>
        <w:t xml:space="preserve"> </w:t>
      </w:r>
      <w:r w:rsidRPr="00567E2D">
        <w:rPr>
          <w:lang w:eastAsia="zh-CN"/>
        </w:rPr>
        <w:t>band</w:t>
      </w:r>
      <w:r>
        <w:rPr>
          <w:rFonts w:hint="eastAsia"/>
          <w:lang w:eastAsia="zh-CN"/>
        </w:rPr>
        <w:t xml:space="preserve"> (RP-201364)</w:t>
      </w:r>
      <w:r w:rsidRPr="00567E2D">
        <w:rPr>
          <w:lang w:eastAsia="zh-CN"/>
        </w:rPr>
        <w:t xml:space="preserve"> for NR</w:t>
      </w:r>
      <w:r>
        <w:rPr>
          <w:rFonts w:hint="eastAsia"/>
          <w:lang w:eastAsia="zh-CN"/>
        </w:rPr>
        <w:t xml:space="preserve"> were approved in RAN#88-e meeting</w:t>
      </w:r>
      <w:r w:rsidR="003350DE">
        <w:rPr>
          <w:rFonts w:hint="eastAsia"/>
          <w:lang w:eastAsia="zh-CN"/>
        </w:rPr>
        <w:t>.</w:t>
      </w:r>
    </w:p>
    <w:p w:rsidR="008D3532" w:rsidRPr="00301B44" w:rsidRDefault="003F191C" w:rsidP="00301B44">
      <w:pPr>
        <w:rPr>
          <w:lang w:eastAsia="zh-CN"/>
        </w:rPr>
      </w:pPr>
      <w:r w:rsidRPr="00301B44">
        <w:rPr>
          <w:rFonts w:hint="eastAsia"/>
          <w:lang w:eastAsia="zh-CN"/>
        </w:rPr>
        <w:t xml:space="preserve">This email discussion includes </w:t>
      </w:r>
      <w:r w:rsidRPr="00301B44">
        <w:rPr>
          <w:lang w:eastAsia="zh-CN"/>
        </w:rPr>
        <w:t>contributions</w:t>
      </w:r>
      <w:r w:rsidR="00E31D25" w:rsidRPr="00301B44">
        <w:rPr>
          <w:rFonts w:hint="eastAsia"/>
          <w:lang w:eastAsia="zh-CN"/>
        </w:rPr>
        <w:t xml:space="preserve"> </w:t>
      </w:r>
      <w:r w:rsidRPr="00301B44">
        <w:rPr>
          <w:lang w:eastAsia="zh-CN"/>
        </w:rPr>
        <w:t xml:space="preserve">in </w:t>
      </w:r>
      <w:r w:rsidR="008935A6">
        <w:rPr>
          <w:rFonts w:hint="eastAsia"/>
          <w:lang w:eastAsia="zh-CN"/>
        </w:rPr>
        <w:t>agenda 10.26 and 10.27</w:t>
      </w:r>
      <w:r w:rsidRPr="00301B44">
        <w:rPr>
          <w:rFonts w:hint="eastAsia"/>
          <w:lang w:eastAsia="zh-CN"/>
        </w:rPr>
        <w:t>, t</w:t>
      </w:r>
      <w:r w:rsidR="003C535E" w:rsidRPr="00301B44">
        <w:rPr>
          <w:lang w:eastAsia="zh-CN"/>
        </w:rPr>
        <w:t>he</w:t>
      </w:r>
      <w:r w:rsidR="008D3532" w:rsidRPr="00301B44">
        <w:rPr>
          <w:lang w:eastAsia="zh-CN"/>
        </w:rPr>
        <w:t xml:space="preserve"> target</w:t>
      </w:r>
      <w:r w:rsidR="003C535E" w:rsidRPr="00301B44">
        <w:rPr>
          <w:rFonts w:hint="eastAsia"/>
          <w:lang w:eastAsia="zh-CN"/>
        </w:rPr>
        <w:t>s</w:t>
      </w:r>
      <w:r w:rsidR="008D3532" w:rsidRPr="00301B44">
        <w:rPr>
          <w:lang w:eastAsia="zh-CN"/>
        </w:rPr>
        <w:t xml:space="preserve"> of email discussion</w:t>
      </w:r>
      <w:r w:rsidR="003C535E" w:rsidRPr="00301B44">
        <w:rPr>
          <w:rFonts w:hint="eastAsia"/>
          <w:lang w:eastAsia="zh-CN"/>
        </w:rPr>
        <w:t xml:space="preserve"> </w:t>
      </w:r>
      <w:r w:rsidR="00FD1B36" w:rsidRPr="00301B44">
        <w:rPr>
          <w:rFonts w:hint="eastAsia"/>
          <w:lang w:eastAsia="zh-CN"/>
        </w:rPr>
        <w:t>based on companies</w:t>
      </w:r>
      <w:r w:rsidR="00FD1B36" w:rsidRPr="00301B44">
        <w:rPr>
          <w:lang w:eastAsia="zh-CN"/>
        </w:rPr>
        <w:t>’</w:t>
      </w:r>
      <w:r w:rsidR="00FD1B36" w:rsidRPr="00301B44">
        <w:rPr>
          <w:rFonts w:hint="eastAsia"/>
          <w:lang w:eastAsia="zh-CN"/>
        </w:rPr>
        <w:t xml:space="preserve"> contribution</w:t>
      </w:r>
      <w:r w:rsidR="00561FCB" w:rsidRPr="00301B44">
        <w:rPr>
          <w:rFonts w:hint="eastAsia"/>
          <w:lang w:eastAsia="zh-CN"/>
        </w:rPr>
        <w:t xml:space="preserve">s </w:t>
      </w:r>
      <w:r w:rsidR="00FD1B36" w:rsidRPr="004E17EF">
        <w:rPr>
          <w:rFonts w:hint="eastAsia"/>
          <w:lang w:eastAsia="zh-CN"/>
        </w:rPr>
        <w:t xml:space="preserve">submitted in this e-meeting </w:t>
      </w:r>
      <w:r w:rsidR="008D3532" w:rsidRPr="00301B44">
        <w:rPr>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4509CB" w:rsidRPr="00B11598" w:rsidRDefault="004509CB" w:rsidP="004509CB">
      <w:pPr>
        <w:pStyle w:val="afe"/>
        <w:numPr>
          <w:ilvl w:val="1"/>
          <w:numId w:val="2"/>
        </w:numPr>
        <w:overflowPunct/>
        <w:autoSpaceDE/>
        <w:autoSpaceDN/>
        <w:adjustRightInd/>
        <w:spacing w:after="120"/>
        <w:ind w:left="1440" w:firstLineChars="0"/>
        <w:textAlignment w:val="auto"/>
        <w:rPr>
          <w:rFonts w:eastAsiaTheme="minorEastAsia"/>
          <w:szCs w:val="24"/>
          <w:lang w:eastAsia="zh-CN"/>
        </w:rPr>
      </w:pPr>
      <w:r>
        <w:rPr>
          <w:rFonts w:eastAsiaTheme="minorEastAsia" w:hint="eastAsia"/>
          <w:szCs w:val="24"/>
          <w:lang w:eastAsia="zh-CN"/>
        </w:rPr>
        <w:t>How to introduce the c</w:t>
      </w:r>
      <w:r w:rsidRPr="00B11598">
        <w:rPr>
          <w:rFonts w:eastAsiaTheme="minorEastAsia"/>
          <w:szCs w:val="24"/>
          <w:lang w:eastAsia="zh-CN"/>
        </w:rPr>
        <w:t xml:space="preserve">larification </w:t>
      </w:r>
      <w:r w:rsidRPr="00B11598">
        <w:rPr>
          <w:rFonts w:eastAsiaTheme="minorEastAsia" w:hint="eastAsia"/>
          <w:szCs w:val="24"/>
          <w:lang w:eastAsia="zh-CN"/>
        </w:rPr>
        <w:t xml:space="preserve">note to </w:t>
      </w:r>
      <w:r w:rsidRPr="00B11598">
        <w:rPr>
          <w:rFonts w:eastAsiaTheme="minorEastAsia"/>
          <w:szCs w:val="24"/>
          <w:lang w:eastAsia="zh-CN"/>
        </w:rPr>
        <w:t>indicat</w:t>
      </w:r>
      <w:r w:rsidRPr="00B11598">
        <w:rPr>
          <w:rFonts w:eastAsiaTheme="minorEastAsia" w:hint="eastAsia"/>
          <w:szCs w:val="24"/>
          <w:lang w:eastAsia="zh-CN"/>
        </w:rPr>
        <w:t>e</w:t>
      </w:r>
      <w:r w:rsidRPr="00B11598">
        <w:rPr>
          <w:rFonts w:eastAsiaTheme="minorEastAsia"/>
          <w:szCs w:val="24"/>
          <w:lang w:eastAsia="zh-CN"/>
        </w:rPr>
        <w:t xml:space="preserve"> that </w:t>
      </w:r>
      <w:r w:rsidRPr="00B11598">
        <w:rPr>
          <w:rFonts w:eastAsiaTheme="minorEastAsia" w:hint="eastAsia"/>
          <w:szCs w:val="24"/>
          <w:lang w:eastAsia="zh-CN"/>
        </w:rPr>
        <w:t xml:space="preserve">there is no co-existence </w:t>
      </w:r>
      <w:r w:rsidR="00374FC1">
        <w:rPr>
          <w:rFonts w:eastAsiaTheme="minorEastAsia" w:hint="eastAsia"/>
          <w:szCs w:val="24"/>
          <w:lang w:eastAsia="zh-CN"/>
        </w:rPr>
        <w:t>issue</w:t>
      </w:r>
      <w:r w:rsidRPr="00B11598">
        <w:rPr>
          <w:rFonts w:eastAsiaTheme="minorEastAsia" w:hint="eastAsia"/>
          <w:szCs w:val="24"/>
          <w:lang w:eastAsia="zh-CN"/>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4E6217" w:rsidRDefault="00301B44" w:rsidP="004E6217">
      <w:pPr>
        <w:pStyle w:val="afe"/>
        <w:numPr>
          <w:ilvl w:val="1"/>
          <w:numId w:val="2"/>
        </w:numPr>
        <w:overflowPunct/>
        <w:autoSpaceDE/>
        <w:autoSpaceDN/>
        <w:adjustRightInd/>
        <w:spacing w:after="120"/>
        <w:ind w:left="1440" w:firstLineChars="0"/>
        <w:textAlignment w:val="auto"/>
        <w:rPr>
          <w:rFonts w:eastAsiaTheme="minorEastAsia"/>
          <w:szCs w:val="24"/>
          <w:lang w:eastAsia="zh-CN"/>
        </w:rPr>
      </w:pPr>
      <w:r w:rsidRPr="004E6217">
        <w:rPr>
          <w:rFonts w:eastAsiaTheme="minorEastAsia" w:hint="eastAsia"/>
          <w:szCs w:val="24"/>
          <w:lang w:eastAsia="zh-CN"/>
        </w:rPr>
        <w:t>Strive to approve CRs</w:t>
      </w:r>
      <w:r w:rsidR="008B40B3" w:rsidRPr="004E6217">
        <w:rPr>
          <w:rFonts w:eastAsiaTheme="minorEastAsia" w:hint="eastAsia"/>
          <w:szCs w:val="24"/>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D768C7">
        <w:rPr>
          <w:rFonts w:hint="eastAsia"/>
          <w:lang w:eastAsia="zh-CN"/>
        </w:rPr>
        <w:t>I</w:t>
      </w:r>
      <w:r w:rsidR="00B50CBD" w:rsidRPr="00B50CBD">
        <w:rPr>
          <w:lang w:eastAsia="ja-JP"/>
        </w:rPr>
        <w:t xml:space="preserve">ntroduction of </w:t>
      </w:r>
      <w:r w:rsidR="00B50CBD" w:rsidRPr="00B50CBD">
        <w:rPr>
          <w:rFonts w:hint="eastAsia"/>
          <w:lang w:eastAsia="ja-JP"/>
        </w:rPr>
        <w:t>1880</w:t>
      </w:r>
      <w:r w:rsidR="00B50CBD" w:rsidRPr="00B50CBD">
        <w:rPr>
          <w:lang w:eastAsia="ja-JP"/>
        </w:rPr>
        <w:t>-</w:t>
      </w:r>
      <w:r w:rsidR="00B50CBD" w:rsidRPr="00B50CBD">
        <w:rPr>
          <w:rFonts w:hint="eastAsia"/>
          <w:lang w:eastAsia="ja-JP"/>
        </w:rPr>
        <w:t>1920</w:t>
      </w:r>
      <w:r w:rsidR="00B50CBD" w:rsidRPr="00B50CBD">
        <w:rPr>
          <w:lang w:eastAsia="ja-JP"/>
        </w:rPr>
        <w:t>MHz</w:t>
      </w:r>
      <w:r w:rsidR="00B50CBD" w:rsidRPr="00B50CBD">
        <w:rPr>
          <w:rFonts w:hint="eastAsia"/>
          <w:lang w:eastAsia="ja-JP"/>
        </w:rPr>
        <w:t xml:space="preserve"> </w:t>
      </w:r>
      <w:r w:rsidR="00B50CBD" w:rsidRPr="00B50CBD">
        <w:rPr>
          <w:lang w:eastAsia="ja-JP"/>
        </w:rPr>
        <w:t>SUL</w:t>
      </w:r>
      <w:r w:rsidR="00B50CBD" w:rsidRPr="00B50CBD">
        <w:rPr>
          <w:rFonts w:hint="eastAsia"/>
          <w:lang w:eastAsia="ja-JP"/>
        </w:rPr>
        <w:t xml:space="preserve"> </w:t>
      </w:r>
      <w:r w:rsidR="00B50CBD" w:rsidRPr="00B50CBD">
        <w:rPr>
          <w:lang w:eastAsia="ja-JP"/>
        </w:rPr>
        <w:t>band for NR</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9" w:history="1">
              <w:r w:rsidR="004509CB">
                <w:rPr>
                  <w:rStyle w:val="ac"/>
                  <w:rFonts w:ascii="Arial" w:hAnsi="Arial" w:cs="Arial"/>
                  <w:b/>
                  <w:bCs/>
                  <w:sz w:val="16"/>
                  <w:szCs w:val="16"/>
                </w:rPr>
                <w:t>R4-2015290</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CA1A08" w:rsidRPr="00CA1A08" w:rsidRDefault="00CA1A08" w:rsidP="00CA1A08">
            <w:pPr>
              <w:rPr>
                <w:b/>
                <w:lang w:val="en-US" w:eastAsia="zh-CN"/>
              </w:rPr>
            </w:pPr>
            <w:r w:rsidRPr="00CA1A08">
              <w:rPr>
                <w:b/>
                <w:lang w:val="en-US" w:eastAsia="zh-CN"/>
              </w:rPr>
              <w:t>Proposal 1:</w:t>
            </w:r>
            <w:r>
              <w:rPr>
                <w:b/>
                <w:lang w:val="en-US" w:eastAsia="zh-CN"/>
              </w:rPr>
              <w:t xml:space="preserve"> Introduce the new SUL band for 1880 – 1920MHz as band n98.</w:t>
            </w:r>
          </w:p>
          <w:p w:rsidR="004509CB" w:rsidRPr="004509CB" w:rsidRDefault="00CA1A08" w:rsidP="00CA1A0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n98 following band n39.</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0" w:history="1">
              <w:r w:rsidR="004509CB">
                <w:rPr>
                  <w:rStyle w:val="ac"/>
                  <w:rFonts w:ascii="Arial" w:hAnsi="Arial" w:cs="Arial"/>
                  <w:b/>
                  <w:bCs/>
                  <w:sz w:val="16"/>
                  <w:szCs w:val="16"/>
                </w:rPr>
                <w:t>R4-2015291</w:t>
              </w:r>
            </w:hyperlink>
          </w:p>
        </w:tc>
        <w:tc>
          <w:tcPr>
            <w:tcW w:w="1115" w:type="dxa"/>
          </w:tcPr>
          <w:p w:rsidR="004509CB" w:rsidRDefault="004509CB">
            <w:pPr>
              <w:rPr>
                <w:rFonts w:ascii="Arial" w:eastAsia="宋体" w:hAnsi="Arial" w:cs="Arial"/>
                <w:sz w:val="16"/>
                <w:szCs w:val="16"/>
                <w:lang w:eastAsia="zh-CN"/>
              </w:rPr>
            </w:pPr>
            <w:r w:rsidRPr="004509CB">
              <w:rPr>
                <w:rFonts w:ascii="Arial" w:eastAsia="宋体" w:hAnsi="Arial" w:cs="Arial"/>
                <w:sz w:val="16"/>
                <w:szCs w:val="16"/>
                <w:lang w:eastAsia="zh-CN"/>
              </w:rPr>
              <w:t>Huawei, HiSilicon</w:t>
            </w:r>
          </w:p>
        </w:tc>
        <w:tc>
          <w:tcPr>
            <w:tcW w:w="7568" w:type="dxa"/>
          </w:tcPr>
          <w:p w:rsidR="004509CB" w:rsidRPr="00CA1A08" w:rsidRDefault="00CA1A08" w:rsidP="00746C0E">
            <w:pPr>
              <w:rPr>
                <w:rFonts w:eastAsiaTheme="minorEastAsia"/>
                <w:b/>
                <w:lang w:val="en-US" w:eastAsia="zh-CN"/>
              </w:rPr>
            </w:pPr>
            <w:r w:rsidRPr="00CA1A08">
              <w:rPr>
                <w:b/>
                <w:lang w:val="en-US" w:eastAsia="zh-CN"/>
              </w:rPr>
              <w:t>Proposal 1:</w:t>
            </w:r>
            <w:r w:rsidRPr="00245D5E">
              <w:rPr>
                <w:b/>
                <w:lang w:val="en-US" w:eastAsia="zh-CN"/>
              </w:rPr>
              <w:t xml:space="preserve"> Proposal:  </w:t>
            </w:r>
            <w:r>
              <w:rPr>
                <w:b/>
                <w:lang w:val="en-US" w:eastAsia="zh-CN"/>
              </w:rPr>
              <w:t xml:space="preserve">Specify BS spurious emissions requirements for the new SUL band n98 in all the BS specs </w:t>
            </w:r>
            <w:r w:rsidRPr="005F32D0">
              <w:rPr>
                <w:b/>
                <w:lang w:val="en-US" w:eastAsia="zh-CN"/>
              </w:rPr>
              <w:t>such as TS 38.104, 38.141-1/-2, 36.104, 36.141, 37.104, 37.141, 37.105, 37.145-1/-2, whenever necessary.</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1" w:history="1">
              <w:r w:rsidR="004509CB">
                <w:rPr>
                  <w:rStyle w:val="ac"/>
                  <w:rFonts w:ascii="Arial" w:hAnsi="Arial" w:cs="Arial"/>
                  <w:b/>
                  <w:bCs/>
                  <w:sz w:val="16"/>
                  <w:szCs w:val="16"/>
                </w:rPr>
                <w:t>R4-2014330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38.101-1</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2" w:history="1">
              <w:r w:rsidR="004509CB">
                <w:rPr>
                  <w:rStyle w:val="ac"/>
                  <w:rFonts w:ascii="Arial" w:hAnsi="Arial" w:cs="Arial"/>
                  <w:b/>
                  <w:bCs/>
                  <w:sz w:val="16"/>
                  <w:szCs w:val="16"/>
                </w:rPr>
                <w:t>R4-2014331</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w:t>
            </w:r>
          </w:p>
        </w:tc>
        <w:tc>
          <w:tcPr>
            <w:tcW w:w="7568" w:type="dxa"/>
          </w:tcPr>
          <w:p w:rsidR="004509CB" w:rsidRPr="004509CB" w:rsidRDefault="004509CB">
            <w:pPr>
              <w:rPr>
                <w:b/>
                <w:lang w:val="en-US" w:eastAsia="zh-CN"/>
              </w:rPr>
            </w:pPr>
            <w:r w:rsidRPr="004509CB">
              <w:rPr>
                <w:b/>
                <w:lang w:val="en-US" w:eastAsia="zh-CN"/>
              </w:rPr>
              <w:t>Introduction of 1880-1920MHz SUL band into Rel-17 TS 38.104</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3" w:history="1">
              <w:r w:rsidR="004509CB">
                <w:rPr>
                  <w:rStyle w:val="ac"/>
                  <w:rFonts w:ascii="Arial" w:hAnsi="Arial" w:cs="Arial"/>
                  <w:b/>
                  <w:bCs/>
                  <w:sz w:val="16"/>
                  <w:szCs w:val="16"/>
                </w:rPr>
                <w:t>R4-2014332</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36.104</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4" w:history="1">
              <w:r w:rsidR="004509CB">
                <w:rPr>
                  <w:rStyle w:val="ac"/>
                  <w:rFonts w:ascii="Arial" w:hAnsi="Arial" w:cs="Arial"/>
                  <w:b/>
                  <w:bCs/>
                  <w:sz w:val="16"/>
                  <w:szCs w:val="16"/>
                </w:rPr>
                <w:t>R4-2014333</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36.141</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5" w:history="1">
              <w:r w:rsidR="004509CB">
                <w:rPr>
                  <w:rStyle w:val="ac"/>
                  <w:rFonts w:ascii="Arial" w:hAnsi="Arial" w:cs="Arial"/>
                  <w:b/>
                  <w:bCs/>
                  <w:sz w:val="16"/>
                  <w:szCs w:val="16"/>
                </w:rPr>
                <w:t>R4-2014334</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37.104</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6" w:history="1">
              <w:r w:rsidR="004509CB">
                <w:rPr>
                  <w:rStyle w:val="ac"/>
                  <w:rFonts w:ascii="Arial" w:hAnsi="Arial" w:cs="Arial"/>
                  <w:b/>
                  <w:bCs/>
                  <w:sz w:val="16"/>
                  <w:szCs w:val="16"/>
                </w:rPr>
                <w:t>R4-2014335</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37.105</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7" w:history="1">
              <w:r w:rsidR="004509CB">
                <w:rPr>
                  <w:rStyle w:val="ac"/>
                  <w:rFonts w:ascii="Arial" w:hAnsi="Arial" w:cs="Arial"/>
                  <w:b/>
                  <w:bCs/>
                  <w:sz w:val="16"/>
                  <w:szCs w:val="16"/>
                </w:rPr>
                <w:t>R4-2014336</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37.141</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8" w:history="1">
              <w:r w:rsidR="004509CB">
                <w:rPr>
                  <w:rStyle w:val="ac"/>
                  <w:rFonts w:ascii="Arial" w:hAnsi="Arial" w:cs="Arial"/>
                  <w:b/>
                  <w:bCs/>
                  <w:sz w:val="16"/>
                  <w:szCs w:val="16"/>
                </w:rPr>
                <w:t>R4-2014337</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37.145-1</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19" w:history="1">
              <w:r w:rsidR="004509CB">
                <w:rPr>
                  <w:rStyle w:val="ac"/>
                  <w:rFonts w:ascii="Arial" w:hAnsi="Arial" w:cs="Arial"/>
                  <w:b/>
                  <w:bCs/>
                  <w:sz w:val="16"/>
                  <w:szCs w:val="16"/>
                </w:rPr>
                <w:t>R4-2014338</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37.145-2</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20" w:history="1">
              <w:r w:rsidR="004509CB">
                <w:rPr>
                  <w:rStyle w:val="ac"/>
                  <w:rFonts w:ascii="Arial" w:hAnsi="Arial" w:cs="Arial"/>
                  <w:b/>
                  <w:bCs/>
                  <w:sz w:val="16"/>
                  <w:szCs w:val="16"/>
                </w:rPr>
                <w:t>R4-2014339</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38.141-1</w:t>
            </w:r>
          </w:p>
        </w:tc>
      </w:tr>
      <w:tr w:rsidR="004509CB" w:rsidTr="00E0157C">
        <w:trPr>
          <w:trHeight w:val="468"/>
        </w:trPr>
        <w:tc>
          <w:tcPr>
            <w:tcW w:w="1174" w:type="dxa"/>
          </w:tcPr>
          <w:p w:rsidR="004509CB" w:rsidRDefault="00BA501B">
            <w:pPr>
              <w:rPr>
                <w:rFonts w:ascii="Arial" w:eastAsia="宋体" w:hAnsi="Arial" w:cs="Arial"/>
                <w:b/>
                <w:bCs/>
                <w:color w:val="0000FF"/>
                <w:sz w:val="16"/>
                <w:szCs w:val="16"/>
                <w:u w:val="single"/>
              </w:rPr>
            </w:pPr>
            <w:hyperlink r:id="rId21" w:history="1">
              <w:r w:rsidR="004509CB">
                <w:rPr>
                  <w:rStyle w:val="ac"/>
                  <w:rFonts w:ascii="Arial" w:hAnsi="Arial" w:cs="Arial"/>
                  <w:b/>
                  <w:bCs/>
                  <w:sz w:val="16"/>
                  <w:szCs w:val="16"/>
                </w:rPr>
                <w:t>R4-2014340</w:t>
              </w:r>
            </w:hyperlink>
          </w:p>
        </w:tc>
        <w:tc>
          <w:tcPr>
            <w:tcW w:w="1115" w:type="dxa"/>
          </w:tcPr>
          <w:p w:rsidR="004509CB" w:rsidRDefault="004509CB">
            <w:pPr>
              <w:rPr>
                <w:rFonts w:ascii="Arial" w:eastAsia="宋体" w:hAnsi="Arial" w:cs="Arial"/>
                <w:sz w:val="16"/>
                <w:szCs w:val="16"/>
              </w:rPr>
            </w:pPr>
            <w:r>
              <w:rPr>
                <w:rFonts w:ascii="Arial" w:hAnsi="Arial" w:cs="Arial"/>
                <w:sz w:val="16"/>
                <w:szCs w:val="16"/>
              </w:rPr>
              <w:t>CMCC, Huawei, HiSilicon</w:t>
            </w:r>
          </w:p>
        </w:tc>
        <w:tc>
          <w:tcPr>
            <w:tcW w:w="7568" w:type="dxa"/>
          </w:tcPr>
          <w:p w:rsidR="004509CB" w:rsidRPr="004509CB" w:rsidRDefault="004509CB">
            <w:pPr>
              <w:rPr>
                <w:b/>
                <w:lang w:val="en-US" w:eastAsia="zh-CN"/>
              </w:rPr>
            </w:pPr>
            <w:r w:rsidRPr="004509CB">
              <w:rPr>
                <w:b/>
                <w:lang w:val="en-US" w:eastAsia="zh-CN"/>
              </w:rPr>
              <w:t>Introduction of 1880-1920MHz SUL band into Rel-17 TS 38.141-2</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BC6AAC" w:rsidRPr="00BC6AAC" w:rsidRDefault="00571777" w:rsidP="00BC6AAC">
      <w:pPr>
        <w:pStyle w:val="3"/>
        <w:rPr>
          <w:sz w:val="24"/>
          <w:szCs w:val="16"/>
        </w:rPr>
      </w:pPr>
      <w:r w:rsidRPr="00BC6AAC">
        <w:rPr>
          <w:sz w:val="24"/>
          <w:szCs w:val="16"/>
        </w:rPr>
        <w:t>Sub-</w:t>
      </w:r>
      <w:r w:rsidR="00142BB9" w:rsidRPr="00BC6AAC">
        <w:rPr>
          <w:sz w:val="24"/>
          <w:szCs w:val="16"/>
        </w:rPr>
        <w:t>topic</w:t>
      </w:r>
      <w:r w:rsidRPr="00BC6AAC">
        <w:rPr>
          <w:sz w:val="24"/>
          <w:szCs w:val="16"/>
        </w:rPr>
        <w:t xml:space="preserve"> 1-1</w:t>
      </w:r>
      <w:r w:rsidR="00BC6AAC" w:rsidRPr="00BC6AAC">
        <w:rPr>
          <w:rFonts w:hint="eastAsia"/>
          <w:sz w:val="24"/>
          <w:szCs w:val="16"/>
        </w:rPr>
        <w:t xml:space="preserve"> </w:t>
      </w:r>
      <w:r w:rsidR="0067018C">
        <w:rPr>
          <w:rFonts w:hint="eastAsia"/>
          <w:sz w:val="24"/>
          <w:szCs w:val="16"/>
        </w:rPr>
        <w:t>Band definition</w:t>
      </w:r>
    </w:p>
    <w:p w:rsidR="00C64A44" w:rsidRPr="00C64A44" w:rsidRDefault="00234967" w:rsidP="00C64A44">
      <w:pPr>
        <w:rPr>
          <w:b/>
          <w:bCs/>
          <w:color w:val="0070C0"/>
          <w:u w:val="single"/>
          <w:lang w:eastAsia="zh-CN"/>
        </w:rPr>
      </w:pPr>
      <w:r>
        <w:rPr>
          <w:b/>
          <w:bCs/>
          <w:color w:val="0070C0"/>
          <w:u w:val="single"/>
          <w:lang w:eastAsia="zh-CN"/>
        </w:rPr>
        <w:t>Issue 1-1</w:t>
      </w:r>
      <w:r w:rsidR="00C64A44">
        <w:rPr>
          <w:b/>
          <w:bCs/>
          <w:color w:val="0070C0"/>
          <w:u w:val="single"/>
          <w:lang w:eastAsia="zh-CN"/>
        </w:rPr>
        <w:t>:</w:t>
      </w:r>
      <w:r w:rsidR="00C64A44">
        <w:rPr>
          <w:rFonts w:hint="eastAsia"/>
          <w:b/>
          <w:bCs/>
          <w:color w:val="0070C0"/>
          <w:u w:val="single"/>
          <w:lang w:eastAsia="zh-CN"/>
        </w:rPr>
        <w:t xml:space="preserve"> </w:t>
      </w:r>
      <w:r w:rsidR="00C64A44" w:rsidRPr="00C64A44">
        <w:rPr>
          <w:rFonts w:hint="eastAsia"/>
          <w:b/>
          <w:bCs/>
          <w:color w:val="0070C0"/>
          <w:u w:val="single"/>
          <w:lang w:eastAsia="zh-CN"/>
        </w:rPr>
        <w:t>How to introduce the c</w:t>
      </w:r>
      <w:r w:rsidR="00C64A44" w:rsidRPr="00C64A44">
        <w:rPr>
          <w:b/>
          <w:bCs/>
          <w:color w:val="0070C0"/>
          <w:u w:val="single"/>
          <w:lang w:eastAsia="zh-CN"/>
        </w:rPr>
        <w:t xml:space="preserve">larification </w:t>
      </w:r>
      <w:r w:rsidR="00C64A44" w:rsidRPr="00C64A44">
        <w:rPr>
          <w:rFonts w:hint="eastAsia"/>
          <w:b/>
          <w:bCs/>
          <w:color w:val="0070C0"/>
          <w:u w:val="single"/>
          <w:lang w:eastAsia="zh-CN"/>
        </w:rPr>
        <w:t xml:space="preserve">note to </w:t>
      </w:r>
      <w:r w:rsidR="00C64A44" w:rsidRPr="00C64A44">
        <w:rPr>
          <w:b/>
          <w:bCs/>
          <w:color w:val="0070C0"/>
          <w:u w:val="single"/>
          <w:lang w:eastAsia="zh-CN"/>
        </w:rPr>
        <w:t>indicat</w:t>
      </w:r>
      <w:r w:rsidR="00C64A44" w:rsidRPr="00C64A44">
        <w:rPr>
          <w:rFonts w:hint="eastAsia"/>
          <w:b/>
          <w:bCs/>
          <w:color w:val="0070C0"/>
          <w:u w:val="single"/>
          <w:lang w:eastAsia="zh-CN"/>
        </w:rPr>
        <w:t>e</w:t>
      </w:r>
      <w:r w:rsidR="00C64A44" w:rsidRPr="00C64A44">
        <w:rPr>
          <w:b/>
          <w:bCs/>
          <w:color w:val="0070C0"/>
          <w:u w:val="single"/>
          <w:lang w:eastAsia="zh-CN"/>
        </w:rPr>
        <w:t xml:space="preserve"> that </w:t>
      </w:r>
      <w:r w:rsidR="00C64A44" w:rsidRPr="00C64A44">
        <w:rPr>
          <w:rFonts w:hint="eastAsia"/>
          <w:b/>
          <w:bCs/>
          <w:color w:val="0070C0"/>
          <w:u w:val="single"/>
          <w:lang w:eastAsia="zh-CN"/>
        </w:rPr>
        <w:t xml:space="preserve">there is no co-existence issue </w:t>
      </w:r>
      <w:r w:rsidR="00C64A44">
        <w:rPr>
          <w:rFonts w:hint="eastAsia"/>
          <w:b/>
          <w:bCs/>
          <w:color w:val="0070C0"/>
          <w:u w:val="single"/>
          <w:lang w:eastAsia="zh-CN"/>
        </w:rPr>
        <w:t>with Band 39</w:t>
      </w:r>
      <w:r w:rsidR="007E24D2">
        <w:rPr>
          <w:rFonts w:hint="eastAsia"/>
          <w:b/>
          <w:bCs/>
          <w:color w:val="0070C0"/>
          <w:u w:val="single"/>
          <w:lang w:eastAsia="zh-CN"/>
        </w:rPr>
        <w:t>.</w:t>
      </w:r>
    </w:p>
    <w:p w:rsidR="00BC6AAC" w:rsidRPr="00045592" w:rsidRDefault="00BC6AAC" w:rsidP="00BC6AA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C64A44" w:rsidRPr="0067018C" w:rsidRDefault="0067018C" w:rsidP="00C64A44">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BC6AAC" w:rsidRPr="00045592" w:rsidRDefault="00BC6AAC" w:rsidP="00BC6AA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BC6AAC" w:rsidRPr="00BC6AAC" w:rsidRDefault="00BC6AAC" w:rsidP="00BC6AA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BD7964">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BD7964">
        <w:tc>
          <w:tcPr>
            <w:tcW w:w="1242" w:type="dxa"/>
            <w:vMerge w:val="restart"/>
          </w:tcPr>
          <w:p w:rsidR="00571777" w:rsidRPr="003418CB" w:rsidRDefault="00BA501B" w:rsidP="006A6205">
            <w:pPr>
              <w:rPr>
                <w:rFonts w:eastAsiaTheme="minorEastAsia"/>
                <w:color w:val="0070C0"/>
                <w:lang w:val="en-US" w:eastAsia="zh-CN"/>
              </w:rPr>
            </w:pPr>
            <w:hyperlink r:id="rId22" w:history="1">
              <w:r w:rsidR="0067018C">
                <w:rPr>
                  <w:rStyle w:val="ac"/>
                  <w:rFonts w:ascii="Arial" w:hAnsi="Arial" w:cs="Arial"/>
                  <w:b/>
                  <w:bCs/>
                  <w:sz w:val="16"/>
                  <w:szCs w:val="16"/>
                </w:rPr>
                <w:t>R4-2014330</w:t>
              </w:r>
            </w:hyperlink>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BD7964">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571777">
            <w:pPr>
              <w:spacing w:after="120"/>
              <w:rPr>
                <w:color w:val="0070C0"/>
                <w:lang w:val="en-US" w:eastAsia="zh-CN"/>
              </w:rPr>
            </w:pPr>
            <w:hyperlink r:id="rId23" w:history="1">
              <w:r w:rsidR="0067018C">
                <w:rPr>
                  <w:rStyle w:val="ac"/>
                  <w:rFonts w:ascii="Arial" w:hAnsi="Arial" w:cs="Arial"/>
                  <w:b/>
                  <w:bCs/>
                  <w:sz w:val="16"/>
                  <w:szCs w:val="16"/>
                </w:rPr>
                <w:t>R4-2014331</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571777">
            <w:pPr>
              <w:spacing w:after="120"/>
              <w:rPr>
                <w:color w:val="0070C0"/>
                <w:lang w:val="en-US" w:eastAsia="zh-CN"/>
              </w:rPr>
            </w:pPr>
            <w:hyperlink r:id="rId24" w:history="1">
              <w:r w:rsidR="0067018C">
                <w:rPr>
                  <w:rStyle w:val="ac"/>
                  <w:rFonts w:ascii="Arial" w:hAnsi="Arial" w:cs="Arial"/>
                  <w:b/>
                  <w:bCs/>
                  <w:sz w:val="16"/>
                  <w:szCs w:val="16"/>
                </w:rPr>
                <w:t>R4-2014332</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25"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3</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26"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4</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27"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5</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28"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29"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6</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30"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8</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31" w:history="1">
              <w:r w:rsidR="0067018C">
                <w:rPr>
                  <w:rStyle w:val="ac"/>
                  <w:rFonts w:ascii="Arial" w:hAnsi="Arial" w:cs="Arial"/>
                  <w:b/>
                  <w:bCs/>
                  <w:sz w:val="16"/>
                  <w:szCs w:val="16"/>
                </w:rPr>
                <w:t>R4-201433</w:t>
              </w:r>
              <w:r w:rsidR="0067018C">
                <w:rPr>
                  <w:rStyle w:val="ac"/>
                  <w:rFonts w:ascii="Arial" w:eastAsiaTheme="minorEastAsia" w:hAnsi="Arial" w:cs="Arial" w:hint="eastAsia"/>
                  <w:b/>
                  <w:bCs/>
                  <w:sz w:val="16"/>
                  <w:szCs w:val="16"/>
                  <w:lang w:eastAsia="zh-CN"/>
                </w:rPr>
                <w:t>9</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r w:rsidR="00DB0D1C" w:rsidRPr="00571777" w:rsidTr="00BD7964">
        <w:tc>
          <w:tcPr>
            <w:tcW w:w="1242" w:type="dxa"/>
            <w:vMerge w:val="restart"/>
          </w:tcPr>
          <w:p w:rsidR="00DB0D1C" w:rsidRDefault="00BA501B" w:rsidP="0067018C">
            <w:pPr>
              <w:spacing w:after="120"/>
              <w:rPr>
                <w:color w:val="0070C0"/>
                <w:lang w:val="en-US" w:eastAsia="zh-CN"/>
              </w:rPr>
            </w:pPr>
            <w:hyperlink r:id="rId32" w:history="1">
              <w:r w:rsidR="0067018C">
                <w:rPr>
                  <w:rStyle w:val="ac"/>
                  <w:rFonts w:ascii="Arial" w:hAnsi="Arial" w:cs="Arial"/>
                  <w:b/>
                  <w:bCs/>
                  <w:sz w:val="16"/>
                  <w:szCs w:val="16"/>
                </w:rPr>
                <w:t>R4-20143</w:t>
              </w:r>
              <w:r w:rsidR="0067018C">
                <w:rPr>
                  <w:rStyle w:val="ac"/>
                  <w:rFonts w:ascii="Arial" w:eastAsiaTheme="minorEastAsia" w:hAnsi="Arial" w:cs="Arial" w:hint="eastAsia"/>
                  <w:b/>
                  <w:bCs/>
                  <w:sz w:val="16"/>
                  <w:szCs w:val="16"/>
                  <w:lang w:eastAsia="zh-CN"/>
                </w:rPr>
                <w:t>40</w:t>
              </w:r>
            </w:hyperlink>
          </w:p>
        </w:tc>
        <w:tc>
          <w:tcPr>
            <w:tcW w:w="8615" w:type="dxa"/>
          </w:tcPr>
          <w:p w:rsidR="00DB0D1C" w:rsidRPr="003418CB" w:rsidRDefault="00DB0D1C"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0D1C" w:rsidRPr="00571777" w:rsidTr="00BD7964">
        <w:tc>
          <w:tcPr>
            <w:tcW w:w="1242" w:type="dxa"/>
            <w:vMerge/>
          </w:tcPr>
          <w:p w:rsidR="00DB0D1C" w:rsidRDefault="00DB0D1C" w:rsidP="00571777">
            <w:pPr>
              <w:spacing w:after="120"/>
              <w:rPr>
                <w:color w:val="0070C0"/>
                <w:lang w:val="en-US" w:eastAsia="zh-CN"/>
              </w:rPr>
            </w:pPr>
          </w:p>
        </w:tc>
        <w:tc>
          <w:tcPr>
            <w:tcW w:w="8615" w:type="dxa"/>
          </w:tcPr>
          <w:p w:rsidR="00DB0D1C" w:rsidRDefault="00DB0D1C" w:rsidP="00BD7964">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BD7964">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BD7964">
            <w:pPr>
              <w:rPr>
                <w:rFonts w:eastAsiaTheme="minorEastAsia"/>
                <w:b/>
                <w:bCs/>
                <w:color w:val="0070C0"/>
                <w:lang w:val="en-US" w:eastAsia="zh-CN"/>
              </w:rPr>
            </w:pPr>
          </w:p>
        </w:tc>
        <w:tc>
          <w:tcPr>
            <w:tcW w:w="4554" w:type="dxa"/>
          </w:tcPr>
          <w:p w:rsidR="00962108" w:rsidRPr="000D530B" w:rsidRDefault="00962108"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BD7964">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BD7964">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BD7964">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lastRenderedPageBreak/>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BD7964">
        <w:tc>
          <w:tcPr>
            <w:tcW w:w="1242" w:type="dxa"/>
          </w:tcPr>
          <w:p w:rsidR="00B24CA0" w:rsidRPr="00045592" w:rsidRDefault="00B24CA0"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D7964">
        <w:tc>
          <w:tcPr>
            <w:tcW w:w="1242" w:type="dxa"/>
          </w:tcPr>
          <w:p w:rsidR="00B24CA0" w:rsidRPr="003418CB" w:rsidRDefault="00B24CA0"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Default="00DD28BC" w:rsidP="004E6E29">
      <w:pPr>
        <w:rPr>
          <w:rFonts w:ascii="Arial" w:hAnsi="Arial"/>
          <w:lang w:val="sv-SE" w:eastAsia="zh-CN"/>
        </w:rPr>
      </w:pPr>
    </w:p>
    <w:p w:rsidR="00ED355D" w:rsidRDefault="00ED355D" w:rsidP="004E6E29">
      <w:pPr>
        <w:rPr>
          <w:rFonts w:ascii="Arial" w:hAnsi="Arial"/>
          <w:lang w:val="sv-SE" w:eastAsia="zh-CN"/>
        </w:rPr>
      </w:pPr>
    </w:p>
    <w:p w:rsidR="00ED355D" w:rsidRDefault="00ED355D" w:rsidP="004E6E29">
      <w:pPr>
        <w:rPr>
          <w:rFonts w:ascii="Arial" w:hAnsi="Arial"/>
          <w:lang w:val="sv-SE" w:eastAsia="zh-CN"/>
        </w:rPr>
      </w:pPr>
    </w:p>
    <w:p w:rsidR="00150A91" w:rsidRDefault="00150A91" w:rsidP="00150A91">
      <w:pPr>
        <w:pStyle w:val="1"/>
        <w:rPr>
          <w:lang w:eastAsia="zh-CN"/>
        </w:rPr>
      </w:pPr>
      <w:r>
        <w:rPr>
          <w:lang w:eastAsia="ja-JP"/>
        </w:rPr>
        <w:t>Topic</w:t>
      </w:r>
      <w:r w:rsidRPr="00805BE8">
        <w:rPr>
          <w:lang w:eastAsia="ja-JP"/>
        </w:rPr>
        <w:t xml:space="preserve"> </w:t>
      </w:r>
      <w:r>
        <w:rPr>
          <w:lang w:eastAsia="ja-JP"/>
        </w:rPr>
        <w:t>#</w:t>
      </w:r>
      <w:r>
        <w:rPr>
          <w:rFonts w:hint="eastAsia"/>
          <w:lang w:eastAsia="zh-CN"/>
        </w:rPr>
        <w:t>2</w:t>
      </w:r>
      <w:r>
        <w:rPr>
          <w:lang w:eastAsia="ja-JP"/>
        </w:rPr>
        <w:t xml:space="preserve">: </w:t>
      </w:r>
      <w:r w:rsidR="00312E42">
        <w:rPr>
          <w:rFonts w:hint="eastAsia"/>
          <w:lang w:eastAsia="zh-CN"/>
        </w:rPr>
        <w:t>I</w:t>
      </w:r>
      <w:r w:rsidRPr="00B50CBD">
        <w:rPr>
          <w:lang w:eastAsia="ja-JP"/>
        </w:rPr>
        <w:t xml:space="preserve">ntroduction of </w:t>
      </w:r>
      <w:r>
        <w:rPr>
          <w:rFonts w:cs="Arial" w:hint="eastAsia"/>
          <w:lang w:eastAsia="zh-CN"/>
        </w:rPr>
        <w:t>2300-2400</w:t>
      </w:r>
      <w:r w:rsidRPr="005D1BBB">
        <w:rPr>
          <w:rFonts w:cs="Arial" w:hint="eastAsia"/>
          <w:lang w:eastAsia="zh-CN"/>
        </w:rPr>
        <w:t>MHz</w:t>
      </w:r>
      <w:r w:rsidRPr="00B50CBD">
        <w:rPr>
          <w:rFonts w:hint="eastAsia"/>
          <w:lang w:eastAsia="ja-JP"/>
        </w:rPr>
        <w:t xml:space="preserve"> </w:t>
      </w:r>
      <w:r w:rsidRPr="00B50CBD">
        <w:rPr>
          <w:lang w:eastAsia="ja-JP"/>
        </w:rPr>
        <w:t>SUL</w:t>
      </w:r>
      <w:r w:rsidRPr="00B50CBD">
        <w:rPr>
          <w:rFonts w:hint="eastAsia"/>
          <w:lang w:eastAsia="ja-JP"/>
        </w:rPr>
        <w:t xml:space="preserve"> </w:t>
      </w:r>
      <w:r w:rsidRPr="00B50CBD">
        <w:rPr>
          <w:lang w:eastAsia="ja-JP"/>
        </w:rPr>
        <w:t>band for NR</w:t>
      </w:r>
    </w:p>
    <w:p w:rsidR="00312E42" w:rsidRPr="00CB0305" w:rsidRDefault="00312E42" w:rsidP="00312E42">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69"/>
        <w:gridCol w:w="1221"/>
        <w:gridCol w:w="7467"/>
      </w:tblGrid>
      <w:tr w:rsidR="007B08ED" w:rsidRPr="00F53FE2" w:rsidTr="00D20C1F">
        <w:trPr>
          <w:trHeight w:val="468"/>
        </w:trPr>
        <w:tc>
          <w:tcPr>
            <w:tcW w:w="1169" w:type="dxa"/>
            <w:vAlign w:val="center"/>
          </w:tcPr>
          <w:p w:rsidR="007B08ED" w:rsidRPr="00805BE8" w:rsidRDefault="007B08ED" w:rsidP="00BD7964">
            <w:pPr>
              <w:spacing w:before="120" w:after="120"/>
              <w:rPr>
                <w:b/>
                <w:bCs/>
              </w:rPr>
            </w:pPr>
            <w:r w:rsidRPr="00805BE8">
              <w:rPr>
                <w:b/>
                <w:bCs/>
              </w:rPr>
              <w:t>T-doc number</w:t>
            </w:r>
          </w:p>
        </w:tc>
        <w:tc>
          <w:tcPr>
            <w:tcW w:w="1221" w:type="dxa"/>
            <w:vAlign w:val="center"/>
          </w:tcPr>
          <w:p w:rsidR="007B08ED" w:rsidRPr="00805BE8" w:rsidRDefault="007B08ED" w:rsidP="00BD7964">
            <w:pPr>
              <w:spacing w:before="120" w:after="120"/>
              <w:rPr>
                <w:b/>
                <w:bCs/>
              </w:rPr>
            </w:pPr>
            <w:r w:rsidRPr="00805BE8">
              <w:rPr>
                <w:b/>
                <w:bCs/>
              </w:rPr>
              <w:t>Company</w:t>
            </w:r>
          </w:p>
        </w:tc>
        <w:tc>
          <w:tcPr>
            <w:tcW w:w="7467" w:type="dxa"/>
            <w:vAlign w:val="center"/>
          </w:tcPr>
          <w:p w:rsidR="007B08ED" w:rsidRPr="00805BE8" w:rsidRDefault="007B08ED" w:rsidP="00BD7964">
            <w:pPr>
              <w:spacing w:before="120" w:after="120"/>
              <w:rPr>
                <w:b/>
                <w:bCs/>
              </w:rPr>
            </w:pPr>
            <w:r w:rsidRPr="00805BE8">
              <w:rPr>
                <w:b/>
                <w:bCs/>
              </w:rPr>
              <w:t>Proposals</w:t>
            </w:r>
            <w:r>
              <w:rPr>
                <w:b/>
                <w:bCs/>
              </w:rPr>
              <w:t xml:space="preserve"> / Observations</w:t>
            </w:r>
          </w:p>
        </w:tc>
      </w:tr>
      <w:tr w:rsidR="00AB6DD8" w:rsidTr="00D20C1F">
        <w:trPr>
          <w:trHeight w:val="468"/>
        </w:trPr>
        <w:tc>
          <w:tcPr>
            <w:tcW w:w="1169" w:type="dxa"/>
          </w:tcPr>
          <w:p w:rsidR="00AB6DD8" w:rsidRDefault="00BA501B">
            <w:pPr>
              <w:rPr>
                <w:rFonts w:ascii="Arial" w:eastAsia="宋体" w:hAnsi="Arial" w:cs="Arial"/>
                <w:b/>
                <w:bCs/>
                <w:color w:val="0000FF"/>
                <w:sz w:val="16"/>
                <w:szCs w:val="16"/>
                <w:u w:val="single"/>
              </w:rPr>
            </w:pPr>
            <w:hyperlink r:id="rId33" w:history="1">
              <w:r w:rsidR="00AB6DD8">
                <w:rPr>
                  <w:rStyle w:val="ac"/>
                  <w:rFonts w:ascii="Arial" w:hAnsi="Arial" w:cs="Arial"/>
                  <w:b/>
                  <w:bCs/>
                  <w:sz w:val="16"/>
                  <w:szCs w:val="16"/>
                </w:rPr>
                <w:t>R4-2015288</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245D5E" w:rsidRDefault="00AB6DD8" w:rsidP="00AB6DD8">
            <w:pPr>
              <w:rPr>
                <w:b/>
                <w:lang w:val="en-US" w:eastAsia="zh-CN"/>
              </w:rPr>
            </w:pPr>
            <w:r w:rsidRPr="00245D5E">
              <w:rPr>
                <w:b/>
                <w:lang w:val="en-US" w:eastAsia="zh-CN"/>
              </w:rPr>
              <w:t>Proposal</w:t>
            </w:r>
            <w:r>
              <w:rPr>
                <w:b/>
                <w:lang w:val="en-US" w:eastAsia="zh-CN"/>
              </w:rPr>
              <w:t xml:space="preserve"> 1</w:t>
            </w:r>
            <w:r w:rsidRPr="00245D5E">
              <w:rPr>
                <w:b/>
                <w:lang w:val="en-US" w:eastAsia="zh-CN"/>
              </w:rPr>
              <w:t xml:space="preserve">:  </w:t>
            </w:r>
            <w:r>
              <w:rPr>
                <w:b/>
                <w:lang w:val="en-US" w:eastAsia="zh-CN"/>
              </w:rPr>
              <w:t>Introduce the new SUL band for 2300 – 2400MHz as band n97.</w:t>
            </w:r>
          </w:p>
          <w:p w:rsidR="00AB6DD8" w:rsidRPr="00AB6DD8" w:rsidRDefault="00AB6DD8" w:rsidP="00AB6DD8">
            <w:pPr>
              <w:rPr>
                <w:b/>
                <w:lang w:val="en-US" w:eastAsia="zh-CN"/>
              </w:rPr>
            </w:pPr>
            <w:r w:rsidRPr="00245D5E">
              <w:rPr>
                <w:b/>
                <w:lang w:val="en-US" w:eastAsia="zh-CN"/>
              </w:rPr>
              <w:t>Proposal</w:t>
            </w:r>
            <w:r>
              <w:rPr>
                <w:b/>
                <w:lang w:val="en-US" w:eastAsia="zh-CN"/>
              </w:rPr>
              <w:t xml:space="preserve"> 2</w:t>
            </w:r>
            <w:r w:rsidRPr="00245D5E">
              <w:rPr>
                <w:b/>
                <w:lang w:val="en-US" w:eastAsia="zh-CN"/>
              </w:rPr>
              <w:t xml:space="preserve">:  </w:t>
            </w:r>
            <w:r>
              <w:rPr>
                <w:b/>
                <w:lang w:val="en-US" w:eastAsia="zh-CN"/>
              </w:rPr>
              <w:t>Specify UE RF requirements for the new SUL band n97 following band n40.</w:t>
            </w:r>
          </w:p>
        </w:tc>
      </w:tr>
      <w:tr w:rsidR="00AB6DD8" w:rsidTr="00D20C1F">
        <w:trPr>
          <w:trHeight w:val="468"/>
        </w:trPr>
        <w:tc>
          <w:tcPr>
            <w:tcW w:w="1169" w:type="dxa"/>
          </w:tcPr>
          <w:p w:rsidR="00AB6DD8" w:rsidRDefault="00BA501B">
            <w:pPr>
              <w:rPr>
                <w:rFonts w:ascii="Arial" w:eastAsia="宋体" w:hAnsi="Arial" w:cs="Arial"/>
                <w:b/>
                <w:bCs/>
                <w:color w:val="0000FF"/>
                <w:sz w:val="16"/>
                <w:szCs w:val="16"/>
                <w:u w:val="single"/>
              </w:rPr>
            </w:pPr>
            <w:hyperlink r:id="rId34" w:history="1">
              <w:r w:rsidR="00AB6DD8">
                <w:rPr>
                  <w:rStyle w:val="ac"/>
                  <w:rFonts w:ascii="Arial" w:hAnsi="Arial" w:cs="Arial"/>
                  <w:b/>
                  <w:bCs/>
                  <w:sz w:val="16"/>
                  <w:szCs w:val="16"/>
                </w:rPr>
                <w:t>R4-2015289</w:t>
              </w:r>
            </w:hyperlink>
          </w:p>
        </w:tc>
        <w:tc>
          <w:tcPr>
            <w:tcW w:w="1221" w:type="dxa"/>
          </w:tcPr>
          <w:p w:rsidR="00AB6DD8" w:rsidRDefault="00AB6DD8">
            <w:pPr>
              <w:rPr>
                <w:rFonts w:ascii="Arial" w:eastAsia="宋体" w:hAnsi="Arial" w:cs="Arial"/>
                <w:sz w:val="16"/>
                <w:szCs w:val="16"/>
              </w:rPr>
            </w:pPr>
            <w:r>
              <w:rPr>
                <w:rFonts w:ascii="Arial" w:hAnsi="Arial" w:cs="Arial"/>
                <w:sz w:val="16"/>
                <w:szCs w:val="16"/>
              </w:rPr>
              <w:t>Huawei, HiSilicon</w:t>
            </w:r>
          </w:p>
        </w:tc>
        <w:tc>
          <w:tcPr>
            <w:tcW w:w="7467" w:type="dxa"/>
          </w:tcPr>
          <w:p w:rsidR="00AB6DD8" w:rsidRPr="00AB6DD8" w:rsidRDefault="00AB6DD8" w:rsidP="00AB6DD8">
            <w:pPr>
              <w:rPr>
                <w:b/>
                <w:lang w:val="en-US" w:eastAsia="zh-CN"/>
              </w:rPr>
            </w:pPr>
            <w:r w:rsidRPr="00245D5E">
              <w:rPr>
                <w:b/>
                <w:lang w:val="en-US" w:eastAsia="zh-CN"/>
              </w:rPr>
              <w:t xml:space="preserve">Proposal:  </w:t>
            </w:r>
            <w:r>
              <w:rPr>
                <w:b/>
                <w:lang w:val="en-US" w:eastAsia="zh-CN"/>
              </w:rPr>
              <w:t xml:space="preserve">Specify BS spurious emissions requirements for the new SUL band n97 in all the BS specs </w:t>
            </w:r>
            <w:r w:rsidRPr="005F32D0">
              <w:rPr>
                <w:b/>
                <w:lang w:val="en-US" w:eastAsia="zh-CN"/>
              </w:rPr>
              <w:t>such as TS 38.104, 38.141-1/-2, 36.104, 36.141, 37.104, 37.141, 37.105, 37.145-1/-2, whenever necessary.</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35" w:history="1">
              <w:r w:rsidR="00D20C1F">
                <w:rPr>
                  <w:rStyle w:val="ac"/>
                  <w:rFonts w:ascii="Arial" w:hAnsi="Arial" w:cs="Arial"/>
                  <w:b/>
                  <w:bCs/>
                  <w:sz w:val="16"/>
                  <w:szCs w:val="16"/>
                </w:rPr>
                <w:t>R4-2014341</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38.101-1</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36" w:history="1">
              <w:r w:rsidR="00D20C1F">
                <w:rPr>
                  <w:rStyle w:val="ac"/>
                  <w:rFonts w:ascii="Arial" w:hAnsi="Arial" w:cs="Arial"/>
                  <w:b/>
                  <w:bCs/>
                  <w:sz w:val="16"/>
                  <w:szCs w:val="16"/>
                </w:rPr>
                <w:t>R4-2014342</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w:t>
            </w:r>
          </w:p>
        </w:tc>
        <w:tc>
          <w:tcPr>
            <w:tcW w:w="7467" w:type="dxa"/>
          </w:tcPr>
          <w:p w:rsidR="00D20C1F" w:rsidRPr="00896BBE" w:rsidRDefault="00D20C1F">
            <w:pPr>
              <w:rPr>
                <w:b/>
                <w:lang w:val="en-US" w:eastAsia="zh-CN"/>
              </w:rPr>
            </w:pPr>
            <w:r w:rsidRPr="00896BBE">
              <w:rPr>
                <w:b/>
                <w:lang w:val="en-US" w:eastAsia="zh-CN"/>
              </w:rPr>
              <w:t>Introduction of 2300-2400MHz SUL band into Rel-17 TS 38.104</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37" w:history="1">
              <w:r w:rsidR="00D20C1F">
                <w:rPr>
                  <w:rStyle w:val="ac"/>
                  <w:rFonts w:ascii="Arial" w:hAnsi="Arial" w:cs="Arial"/>
                  <w:b/>
                  <w:bCs/>
                  <w:sz w:val="16"/>
                  <w:szCs w:val="16"/>
                </w:rPr>
                <w:t>R4-2014343</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36.104</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38" w:history="1">
              <w:r w:rsidR="00D20C1F">
                <w:rPr>
                  <w:rStyle w:val="ac"/>
                  <w:rFonts w:ascii="Arial" w:hAnsi="Arial" w:cs="Arial"/>
                  <w:b/>
                  <w:bCs/>
                  <w:sz w:val="16"/>
                  <w:szCs w:val="16"/>
                </w:rPr>
                <w:t>R4-2014344</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36.141</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39" w:history="1">
              <w:r w:rsidR="00D20C1F">
                <w:rPr>
                  <w:rStyle w:val="ac"/>
                  <w:rFonts w:ascii="Arial" w:hAnsi="Arial" w:cs="Arial"/>
                  <w:b/>
                  <w:bCs/>
                  <w:sz w:val="16"/>
                  <w:szCs w:val="16"/>
                </w:rPr>
                <w:t>R4-2014345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37.104</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40" w:history="1">
              <w:r w:rsidR="00D20C1F">
                <w:rPr>
                  <w:rStyle w:val="ac"/>
                  <w:rFonts w:ascii="Arial" w:hAnsi="Arial" w:cs="Arial"/>
                  <w:b/>
                  <w:bCs/>
                  <w:sz w:val="16"/>
                  <w:szCs w:val="16"/>
                </w:rPr>
                <w:t>R4-2014346</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37.105</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41" w:history="1">
              <w:r w:rsidR="00D20C1F">
                <w:rPr>
                  <w:rStyle w:val="ac"/>
                  <w:rFonts w:ascii="Arial" w:hAnsi="Arial" w:cs="Arial"/>
                  <w:b/>
                  <w:bCs/>
                  <w:sz w:val="16"/>
                  <w:szCs w:val="16"/>
                </w:rPr>
                <w:t>R4-2014347</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37.141</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42" w:history="1">
              <w:r w:rsidR="00D20C1F">
                <w:rPr>
                  <w:rStyle w:val="ac"/>
                  <w:rFonts w:ascii="Arial" w:hAnsi="Arial" w:cs="Arial"/>
                  <w:b/>
                  <w:bCs/>
                  <w:sz w:val="16"/>
                  <w:szCs w:val="16"/>
                </w:rPr>
                <w:t>R4-2014348</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37.145-1</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43" w:history="1">
              <w:r w:rsidR="00D20C1F">
                <w:rPr>
                  <w:rStyle w:val="ac"/>
                  <w:rFonts w:ascii="Arial" w:hAnsi="Arial" w:cs="Arial"/>
                  <w:b/>
                  <w:bCs/>
                  <w:sz w:val="16"/>
                  <w:szCs w:val="16"/>
                </w:rPr>
                <w:t>R4-2014349</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37.145-2</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44" w:history="1">
              <w:r w:rsidR="00D20C1F">
                <w:rPr>
                  <w:rStyle w:val="ac"/>
                  <w:rFonts w:ascii="Arial" w:hAnsi="Arial" w:cs="Arial"/>
                  <w:b/>
                  <w:bCs/>
                  <w:sz w:val="16"/>
                  <w:szCs w:val="16"/>
                </w:rPr>
                <w:t>R4-2014350</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CMCC, Huawei, HiSilicon</w:t>
            </w:r>
          </w:p>
        </w:tc>
        <w:tc>
          <w:tcPr>
            <w:tcW w:w="7467" w:type="dxa"/>
          </w:tcPr>
          <w:p w:rsidR="00D20C1F" w:rsidRPr="00896BBE" w:rsidRDefault="00D20C1F">
            <w:pPr>
              <w:rPr>
                <w:b/>
                <w:lang w:val="en-US" w:eastAsia="zh-CN"/>
              </w:rPr>
            </w:pPr>
            <w:r w:rsidRPr="00896BBE">
              <w:rPr>
                <w:b/>
                <w:lang w:val="en-US" w:eastAsia="zh-CN"/>
              </w:rPr>
              <w:t>Introduction of 2300-2400MHz SUL band into Rel-17 TS 38.141-1</w:t>
            </w:r>
          </w:p>
        </w:tc>
      </w:tr>
      <w:tr w:rsidR="00D20C1F" w:rsidTr="00D20C1F">
        <w:trPr>
          <w:trHeight w:val="468"/>
        </w:trPr>
        <w:tc>
          <w:tcPr>
            <w:tcW w:w="1169" w:type="dxa"/>
          </w:tcPr>
          <w:p w:rsidR="00D20C1F" w:rsidRDefault="00BA501B">
            <w:pPr>
              <w:rPr>
                <w:rFonts w:ascii="Arial" w:eastAsia="宋体" w:hAnsi="Arial" w:cs="Arial"/>
                <w:b/>
                <w:bCs/>
                <w:color w:val="0000FF"/>
                <w:sz w:val="16"/>
                <w:szCs w:val="16"/>
                <w:u w:val="single"/>
              </w:rPr>
            </w:pPr>
            <w:hyperlink r:id="rId45" w:history="1">
              <w:r w:rsidR="00D20C1F">
                <w:rPr>
                  <w:rStyle w:val="ac"/>
                  <w:rFonts w:ascii="Arial" w:hAnsi="Arial" w:cs="Arial"/>
                  <w:b/>
                  <w:bCs/>
                  <w:sz w:val="16"/>
                  <w:szCs w:val="16"/>
                </w:rPr>
                <w:t>R4-2014355</w:t>
              </w:r>
            </w:hyperlink>
          </w:p>
        </w:tc>
        <w:tc>
          <w:tcPr>
            <w:tcW w:w="1221" w:type="dxa"/>
          </w:tcPr>
          <w:p w:rsidR="00D20C1F" w:rsidRDefault="00D20C1F">
            <w:pPr>
              <w:rPr>
                <w:rFonts w:ascii="Arial" w:eastAsia="宋体" w:hAnsi="Arial" w:cs="Arial"/>
                <w:sz w:val="16"/>
                <w:szCs w:val="16"/>
              </w:rPr>
            </w:pPr>
            <w:r>
              <w:rPr>
                <w:rFonts w:ascii="Arial" w:hAnsi="Arial" w:cs="Arial"/>
                <w:sz w:val="16"/>
                <w:szCs w:val="16"/>
              </w:rPr>
              <w:t>CCMCC, Huawei, HiSilicon</w:t>
            </w:r>
          </w:p>
        </w:tc>
        <w:tc>
          <w:tcPr>
            <w:tcW w:w="7467" w:type="dxa"/>
          </w:tcPr>
          <w:p w:rsidR="00D20C1F" w:rsidRPr="00896BBE" w:rsidRDefault="00D20C1F" w:rsidP="00D20C1F">
            <w:pPr>
              <w:rPr>
                <w:b/>
                <w:lang w:val="en-US" w:eastAsia="zh-CN"/>
              </w:rPr>
            </w:pPr>
            <w:r w:rsidRPr="00896BBE">
              <w:rPr>
                <w:b/>
                <w:lang w:val="en-US" w:eastAsia="zh-CN"/>
              </w:rPr>
              <w:t>Introduction of 2300-2400MHz SUL band into Rel-17 TS 38.141-2</w:t>
            </w:r>
          </w:p>
          <w:p w:rsidR="00D20C1F" w:rsidRPr="00896BBE" w:rsidRDefault="00D20C1F">
            <w:pPr>
              <w:rPr>
                <w:b/>
                <w:lang w:val="en-US" w:eastAsia="zh-CN"/>
              </w:rPr>
            </w:pPr>
          </w:p>
        </w:tc>
      </w:tr>
    </w:tbl>
    <w:p w:rsidR="007B08ED" w:rsidRPr="007B08ED" w:rsidRDefault="007B08ED" w:rsidP="00312E42">
      <w:pPr>
        <w:rPr>
          <w:lang w:eastAsia="zh-CN"/>
        </w:rPr>
      </w:pPr>
    </w:p>
    <w:p w:rsidR="000A7CE4" w:rsidRPr="004A7544" w:rsidRDefault="000A7CE4" w:rsidP="000A7CE4">
      <w:pPr>
        <w:pStyle w:val="2"/>
      </w:pPr>
      <w:r w:rsidRPr="004A7544">
        <w:rPr>
          <w:rFonts w:hint="eastAsia"/>
        </w:rPr>
        <w:t>Open issues</w:t>
      </w:r>
      <w:r>
        <w:t xml:space="preserve"> summary</w:t>
      </w:r>
    </w:p>
    <w:p w:rsidR="000A7CE4" w:rsidRDefault="000A7CE4" w:rsidP="000A7CE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0A7CE4" w:rsidRPr="00BC6AAC" w:rsidRDefault="000A7CE4" w:rsidP="000A7CE4">
      <w:pPr>
        <w:pStyle w:val="3"/>
        <w:rPr>
          <w:sz w:val="24"/>
          <w:szCs w:val="16"/>
        </w:rPr>
      </w:pPr>
      <w:r w:rsidRPr="00BC6AAC">
        <w:rPr>
          <w:sz w:val="24"/>
          <w:szCs w:val="16"/>
        </w:rPr>
        <w:t>Sub-topic</w:t>
      </w:r>
      <w:r>
        <w:rPr>
          <w:sz w:val="24"/>
          <w:szCs w:val="16"/>
        </w:rPr>
        <w:t xml:space="preserve"> </w:t>
      </w:r>
      <w:r>
        <w:rPr>
          <w:rFonts w:hint="eastAsia"/>
          <w:sz w:val="24"/>
          <w:szCs w:val="16"/>
        </w:rPr>
        <w:t>2</w:t>
      </w:r>
      <w:r w:rsidRPr="00BC6AAC">
        <w:rPr>
          <w:sz w:val="24"/>
          <w:szCs w:val="16"/>
        </w:rPr>
        <w:t>-1</w:t>
      </w:r>
      <w:r w:rsidRPr="00BC6AAC">
        <w:rPr>
          <w:rFonts w:hint="eastAsia"/>
          <w:sz w:val="24"/>
          <w:szCs w:val="16"/>
        </w:rPr>
        <w:t xml:space="preserve"> </w:t>
      </w:r>
      <w:r w:rsidR="007E24D2">
        <w:rPr>
          <w:rFonts w:hint="eastAsia"/>
          <w:sz w:val="24"/>
          <w:szCs w:val="16"/>
        </w:rPr>
        <w:t>Band definition</w:t>
      </w:r>
    </w:p>
    <w:p w:rsidR="007E24D2" w:rsidRPr="00C64A44" w:rsidRDefault="007E24D2" w:rsidP="007E24D2">
      <w:pPr>
        <w:rPr>
          <w:b/>
          <w:bCs/>
          <w:color w:val="0070C0"/>
          <w:u w:val="single"/>
          <w:lang w:eastAsia="zh-CN"/>
        </w:rPr>
      </w:pPr>
      <w:r>
        <w:rPr>
          <w:b/>
          <w:bCs/>
          <w:color w:val="0070C0"/>
          <w:u w:val="single"/>
          <w:lang w:eastAsia="zh-CN"/>
        </w:rPr>
        <w:t xml:space="preserve">Issue </w:t>
      </w:r>
      <w:r>
        <w:rPr>
          <w:rFonts w:hint="eastAsia"/>
          <w:b/>
          <w:bCs/>
          <w:color w:val="0070C0"/>
          <w:u w:val="single"/>
          <w:lang w:eastAsia="zh-CN"/>
        </w:rPr>
        <w:t>2</w:t>
      </w:r>
      <w:r>
        <w:rPr>
          <w:b/>
          <w:bCs/>
          <w:color w:val="0070C0"/>
          <w:u w:val="single"/>
          <w:lang w:eastAsia="zh-CN"/>
        </w:rPr>
        <w:t>-1:</w:t>
      </w:r>
      <w:r>
        <w:rPr>
          <w:rFonts w:hint="eastAsia"/>
          <w:b/>
          <w:bCs/>
          <w:color w:val="0070C0"/>
          <w:u w:val="single"/>
          <w:lang w:eastAsia="zh-CN"/>
        </w:rPr>
        <w:t xml:space="preserve"> </w:t>
      </w:r>
      <w:r w:rsidRPr="00C64A44">
        <w:rPr>
          <w:rFonts w:hint="eastAsia"/>
          <w:b/>
          <w:bCs/>
          <w:color w:val="0070C0"/>
          <w:u w:val="single"/>
          <w:lang w:eastAsia="zh-CN"/>
        </w:rPr>
        <w:t>How to introduce the c</w:t>
      </w:r>
      <w:r w:rsidRPr="00C64A44">
        <w:rPr>
          <w:b/>
          <w:bCs/>
          <w:color w:val="0070C0"/>
          <w:u w:val="single"/>
          <w:lang w:eastAsia="zh-CN"/>
        </w:rPr>
        <w:t xml:space="preserve">larification </w:t>
      </w:r>
      <w:r w:rsidRPr="00C64A44">
        <w:rPr>
          <w:rFonts w:hint="eastAsia"/>
          <w:b/>
          <w:bCs/>
          <w:color w:val="0070C0"/>
          <w:u w:val="single"/>
          <w:lang w:eastAsia="zh-CN"/>
        </w:rPr>
        <w:t xml:space="preserve">note to </w:t>
      </w:r>
      <w:r w:rsidRPr="00C64A44">
        <w:rPr>
          <w:b/>
          <w:bCs/>
          <w:color w:val="0070C0"/>
          <w:u w:val="single"/>
          <w:lang w:eastAsia="zh-CN"/>
        </w:rPr>
        <w:t>indicat</w:t>
      </w:r>
      <w:r w:rsidRPr="00C64A44">
        <w:rPr>
          <w:rFonts w:hint="eastAsia"/>
          <w:b/>
          <w:bCs/>
          <w:color w:val="0070C0"/>
          <w:u w:val="single"/>
          <w:lang w:eastAsia="zh-CN"/>
        </w:rPr>
        <w:t>e</w:t>
      </w:r>
      <w:r w:rsidRPr="00C64A44">
        <w:rPr>
          <w:b/>
          <w:bCs/>
          <w:color w:val="0070C0"/>
          <w:u w:val="single"/>
          <w:lang w:eastAsia="zh-CN"/>
        </w:rPr>
        <w:t xml:space="preserve"> that </w:t>
      </w:r>
      <w:r w:rsidRPr="00C64A44">
        <w:rPr>
          <w:rFonts w:hint="eastAsia"/>
          <w:b/>
          <w:bCs/>
          <w:color w:val="0070C0"/>
          <w:u w:val="single"/>
          <w:lang w:eastAsia="zh-CN"/>
        </w:rPr>
        <w:t xml:space="preserve">there is no co-existence issue </w:t>
      </w:r>
      <w:r>
        <w:rPr>
          <w:rFonts w:hint="eastAsia"/>
          <w:b/>
          <w:bCs/>
          <w:color w:val="0070C0"/>
          <w:u w:val="single"/>
          <w:lang w:eastAsia="zh-CN"/>
        </w:rPr>
        <w:t>with Band 40.</w:t>
      </w:r>
    </w:p>
    <w:p w:rsidR="007E24D2" w:rsidRPr="00045592" w:rsidRDefault="007E24D2" w:rsidP="007E24D2">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E24D2" w:rsidRPr="0067018C" w:rsidRDefault="007E24D2" w:rsidP="007E24D2">
      <w:pPr>
        <w:pStyle w:val="afe"/>
        <w:numPr>
          <w:ilvl w:val="1"/>
          <w:numId w:val="2"/>
        </w:numPr>
        <w:overflowPunct/>
        <w:autoSpaceDE/>
        <w:autoSpaceDN/>
        <w:adjustRightInd/>
        <w:spacing w:after="120"/>
        <w:ind w:left="1440" w:firstLineChars="0"/>
        <w:textAlignment w:val="auto"/>
        <w:rPr>
          <w:rFonts w:eastAsiaTheme="minorEastAsia"/>
          <w:color w:val="0070C0"/>
          <w:szCs w:val="24"/>
          <w:lang w:eastAsia="zh-CN"/>
        </w:rPr>
      </w:pPr>
      <w:r>
        <w:rPr>
          <w:rFonts w:eastAsiaTheme="minorEastAsia"/>
          <w:color w:val="0070C0"/>
          <w:szCs w:val="24"/>
          <w:lang w:eastAsia="zh-CN"/>
        </w:rPr>
        <w:t>Note</w:t>
      </w:r>
      <w:r>
        <w:rPr>
          <w:rFonts w:eastAsiaTheme="minorEastAsia" w:hint="eastAsia"/>
          <w:color w:val="0070C0"/>
          <w:szCs w:val="24"/>
          <w:lang w:eastAsia="zh-CN"/>
        </w:rPr>
        <w:t>：</w:t>
      </w:r>
      <w:r w:rsidRPr="0067018C">
        <w:rPr>
          <w:rFonts w:eastAsiaTheme="minorEastAsia"/>
          <w:color w:val="0070C0"/>
          <w:szCs w:val="24"/>
          <w:lang w:eastAsia="zh-CN"/>
        </w:rPr>
        <w:t>The requirements for this band are applicable only where no other NR or E-UTRA TDD operating band(s) are used within the frequency range of this band in the same geographical area. For scenarios where other NR or E-UTRA TDD operating band(s) are used within the frequency range of this band in the same geographical area, special co-existence requirements may apply that are not covered by the 3GPP specifications.</w:t>
      </w:r>
    </w:p>
    <w:p w:rsidR="007E24D2" w:rsidRPr="00045592" w:rsidRDefault="007E24D2" w:rsidP="007E24D2">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24D2" w:rsidRPr="00BC6AAC" w:rsidRDefault="007E24D2" w:rsidP="007E24D2">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E24D2" w:rsidRPr="007E24D2" w:rsidRDefault="007E24D2" w:rsidP="000A7CE4">
      <w:pPr>
        <w:rPr>
          <w:b/>
          <w:bCs/>
          <w:color w:val="0070C0"/>
          <w:u w:val="single"/>
          <w:lang w:eastAsia="zh-CN"/>
        </w:rPr>
      </w:pPr>
    </w:p>
    <w:p w:rsidR="000A7CE4" w:rsidRPr="00035C50" w:rsidRDefault="000A7CE4" w:rsidP="000A7CE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0A7CE4" w:rsidRPr="00805BE8" w:rsidRDefault="000A7CE4" w:rsidP="000A7CE4">
      <w:pPr>
        <w:pStyle w:val="3"/>
        <w:rPr>
          <w:sz w:val="24"/>
          <w:szCs w:val="16"/>
        </w:rPr>
      </w:pPr>
      <w:r w:rsidRPr="00805BE8">
        <w:rPr>
          <w:sz w:val="24"/>
          <w:szCs w:val="16"/>
        </w:rPr>
        <w:t xml:space="preserve">Open issues </w:t>
      </w:r>
    </w:p>
    <w:tbl>
      <w:tblPr>
        <w:tblStyle w:val="afd"/>
        <w:tblW w:w="0" w:type="auto"/>
        <w:tblLook w:val="04A0"/>
      </w:tblPr>
      <w:tblGrid>
        <w:gridCol w:w="1242"/>
        <w:gridCol w:w="8615"/>
      </w:tblGrid>
      <w:tr w:rsidR="000A7CE4"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0A7CE4" w:rsidRPr="00805BE8" w:rsidRDefault="000A7CE4" w:rsidP="00BD7964">
            <w:pPr>
              <w:spacing w:after="120"/>
              <w:rPr>
                <w:rFonts w:eastAsiaTheme="minorEastAsia"/>
                <w:b/>
                <w:bCs/>
                <w:color w:val="0070C0"/>
                <w:lang w:val="en-US" w:eastAsia="zh-CN"/>
              </w:rPr>
            </w:pPr>
            <w:r>
              <w:rPr>
                <w:rFonts w:eastAsiaTheme="minorEastAsia"/>
                <w:b/>
                <w:bCs/>
                <w:color w:val="0070C0"/>
                <w:lang w:val="en-US" w:eastAsia="zh-CN"/>
              </w:rPr>
              <w:t>Comments</w:t>
            </w:r>
          </w:p>
        </w:tc>
      </w:tr>
      <w:tr w:rsidR="000A7CE4" w:rsidTr="00BD7964">
        <w:tc>
          <w:tcPr>
            <w:tcW w:w="1242"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p>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0A7CE4" w:rsidRDefault="000A7CE4" w:rsidP="00BD796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Others:</w:t>
            </w:r>
          </w:p>
        </w:tc>
      </w:tr>
    </w:tbl>
    <w:p w:rsidR="000A7CE4" w:rsidRDefault="000A7CE4" w:rsidP="000A7CE4">
      <w:pPr>
        <w:rPr>
          <w:color w:val="0070C0"/>
          <w:lang w:val="en-US" w:eastAsia="zh-CN"/>
        </w:rPr>
      </w:pPr>
      <w:r w:rsidRPr="003418CB">
        <w:rPr>
          <w:rFonts w:hint="eastAsia"/>
          <w:color w:val="0070C0"/>
          <w:lang w:val="en-US" w:eastAsia="zh-CN"/>
        </w:rPr>
        <w:t xml:space="preserve"> </w:t>
      </w:r>
    </w:p>
    <w:p w:rsidR="000A7CE4" w:rsidRPr="00805BE8" w:rsidRDefault="000A7CE4" w:rsidP="000A7CE4">
      <w:pPr>
        <w:pStyle w:val="3"/>
        <w:rPr>
          <w:sz w:val="24"/>
          <w:szCs w:val="16"/>
        </w:rPr>
      </w:pPr>
      <w:r w:rsidRPr="00805BE8">
        <w:rPr>
          <w:sz w:val="24"/>
          <w:szCs w:val="16"/>
        </w:rPr>
        <w:lastRenderedPageBreak/>
        <w:t>CRs/TPs comments collection</w:t>
      </w:r>
    </w:p>
    <w:p w:rsidR="000A7CE4" w:rsidRPr="00855107" w:rsidRDefault="000A7CE4" w:rsidP="000A7CE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0A7CE4" w:rsidRPr="00571777" w:rsidTr="00BD7964">
        <w:tc>
          <w:tcPr>
            <w:tcW w:w="1242"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A7CE4" w:rsidRPr="00571777" w:rsidTr="00BD7964">
        <w:tc>
          <w:tcPr>
            <w:tcW w:w="1242" w:type="dxa"/>
            <w:vMerge w:val="restart"/>
          </w:tcPr>
          <w:p w:rsidR="000A7CE4" w:rsidRPr="003418CB" w:rsidRDefault="00BA501B" w:rsidP="00BD7964">
            <w:pPr>
              <w:rPr>
                <w:rFonts w:eastAsiaTheme="minorEastAsia"/>
                <w:color w:val="0070C0"/>
                <w:lang w:val="en-US" w:eastAsia="zh-CN"/>
              </w:rPr>
            </w:pPr>
            <w:hyperlink r:id="rId46" w:history="1">
              <w:r w:rsidR="006C2701">
                <w:rPr>
                  <w:rStyle w:val="ac"/>
                  <w:rFonts w:ascii="Arial" w:hAnsi="Arial" w:cs="Arial"/>
                  <w:b/>
                  <w:bCs/>
                  <w:sz w:val="16"/>
                  <w:szCs w:val="16"/>
                </w:rPr>
                <w:t>R4-2014341</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rFonts w:eastAsiaTheme="minorEastAsia"/>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47"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2</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48"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3</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49"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4</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50"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51"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6</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52"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7</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53"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8</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54" w:history="1">
              <w:r w:rsidR="006C2701">
                <w:rPr>
                  <w:rStyle w:val="ac"/>
                  <w:rFonts w:ascii="Arial" w:hAnsi="Arial" w:cs="Arial"/>
                  <w:b/>
                  <w:bCs/>
                  <w:sz w:val="16"/>
                  <w:szCs w:val="16"/>
                </w:rPr>
                <w:t>R4-201434</w:t>
              </w:r>
              <w:r w:rsidR="006C2701">
                <w:rPr>
                  <w:rStyle w:val="ac"/>
                  <w:rFonts w:ascii="Arial" w:eastAsiaTheme="minorEastAsia" w:hAnsi="Arial" w:cs="Arial" w:hint="eastAsia"/>
                  <w:b/>
                  <w:bCs/>
                  <w:sz w:val="16"/>
                  <w:szCs w:val="16"/>
                  <w:lang w:eastAsia="zh-CN"/>
                </w:rPr>
                <w:t>9</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Default="00BA501B" w:rsidP="006C2701">
            <w:pPr>
              <w:spacing w:after="120"/>
              <w:rPr>
                <w:color w:val="0070C0"/>
                <w:lang w:val="en-US" w:eastAsia="zh-CN"/>
              </w:rPr>
            </w:pPr>
            <w:hyperlink r:id="rId55" w:history="1">
              <w:r w:rsidR="006C2701">
                <w:rPr>
                  <w:rStyle w:val="ac"/>
                  <w:rFonts w:ascii="Arial" w:hAnsi="Arial" w:cs="Arial"/>
                  <w:b/>
                  <w:bCs/>
                  <w:sz w:val="16"/>
                  <w:szCs w:val="16"/>
                </w:rPr>
                <w:t>R4-20143</w:t>
              </w:r>
              <w:r w:rsidR="006C2701">
                <w:rPr>
                  <w:rStyle w:val="ac"/>
                  <w:rFonts w:ascii="Arial" w:eastAsiaTheme="minorEastAsia" w:hAnsi="Arial" w:cs="Arial" w:hint="eastAsia"/>
                  <w:b/>
                  <w:bCs/>
                  <w:sz w:val="16"/>
                  <w:szCs w:val="16"/>
                  <w:lang w:eastAsia="zh-CN"/>
                </w:rPr>
                <w:t>50</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r w:rsidR="000A7CE4" w:rsidRPr="00571777" w:rsidTr="00BD7964">
        <w:tc>
          <w:tcPr>
            <w:tcW w:w="1242" w:type="dxa"/>
            <w:vMerge w:val="restart"/>
          </w:tcPr>
          <w:p w:rsidR="000A7CE4" w:rsidRPr="006C2701" w:rsidRDefault="00BA501B" w:rsidP="006C2701">
            <w:pPr>
              <w:spacing w:after="120"/>
              <w:rPr>
                <w:rFonts w:eastAsiaTheme="minorEastAsia"/>
                <w:color w:val="0070C0"/>
                <w:lang w:val="en-US" w:eastAsia="zh-CN"/>
              </w:rPr>
            </w:pPr>
            <w:hyperlink r:id="rId56" w:history="1">
              <w:r w:rsidR="006C2701">
                <w:rPr>
                  <w:rStyle w:val="ac"/>
                  <w:rFonts w:ascii="Arial" w:hAnsi="Arial" w:cs="Arial"/>
                  <w:b/>
                  <w:bCs/>
                  <w:sz w:val="16"/>
                  <w:szCs w:val="16"/>
                </w:rPr>
                <w:t>R4-20143</w:t>
              </w:r>
              <w:r w:rsidR="006C2701">
                <w:rPr>
                  <w:rStyle w:val="ac"/>
                  <w:rFonts w:ascii="Arial" w:eastAsiaTheme="minorEastAsia" w:hAnsi="Arial" w:cs="Arial" w:hint="eastAsia"/>
                  <w:b/>
                  <w:bCs/>
                  <w:sz w:val="16"/>
                  <w:szCs w:val="16"/>
                  <w:lang w:eastAsia="zh-CN"/>
                </w:rPr>
                <w:t>55</w:t>
              </w:r>
            </w:hyperlink>
          </w:p>
        </w:tc>
        <w:tc>
          <w:tcPr>
            <w:tcW w:w="8615" w:type="dxa"/>
          </w:tcPr>
          <w:p w:rsidR="000A7CE4" w:rsidRPr="003418CB" w:rsidRDefault="000A7CE4" w:rsidP="00BD7964">
            <w:pPr>
              <w:spacing w:after="120"/>
              <w:rPr>
                <w:rFonts w:eastAsiaTheme="minorEastAsia"/>
                <w:color w:val="0070C0"/>
                <w:lang w:val="en-US" w:eastAsia="zh-CN"/>
              </w:rPr>
            </w:pPr>
            <w:r>
              <w:rPr>
                <w:rFonts w:eastAsiaTheme="minorEastAsia" w:hint="eastAsia"/>
                <w:color w:val="0070C0"/>
                <w:lang w:val="en-US" w:eastAsia="zh-CN"/>
              </w:rPr>
              <w:t>Company A</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A7CE4" w:rsidRPr="00571777" w:rsidTr="00BD7964">
        <w:tc>
          <w:tcPr>
            <w:tcW w:w="1242" w:type="dxa"/>
            <w:vMerge/>
          </w:tcPr>
          <w:p w:rsidR="000A7CE4" w:rsidRDefault="000A7CE4" w:rsidP="00BD7964">
            <w:pPr>
              <w:spacing w:after="120"/>
              <w:rPr>
                <w:color w:val="0070C0"/>
                <w:lang w:val="en-US" w:eastAsia="zh-CN"/>
              </w:rPr>
            </w:pPr>
          </w:p>
        </w:tc>
        <w:tc>
          <w:tcPr>
            <w:tcW w:w="8615" w:type="dxa"/>
          </w:tcPr>
          <w:p w:rsidR="000A7CE4" w:rsidRDefault="000A7CE4" w:rsidP="00BD7964">
            <w:pPr>
              <w:spacing w:after="120"/>
              <w:rPr>
                <w:rFonts w:eastAsiaTheme="minorEastAsia"/>
                <w:color w:val="0070C0"/>
                <w:lang w:val="en-US" w:eastAsia="zh-CN"/>
              </w:rPr>
            </w:pPr>
          </w:p>
        </w:tc>
      </w:tr>
    </w:tbl>
    <w:p w:rsidR="000A7CE4" w:rsidRPr="00035C50" w:rsidRDefault="000A7CE4" w:rsidP="000A7CE4">
      <w:pPr>
        <w:pStyle w:val="2"/>
      </w:pPr>
      <w:r w:rsidRPr="00035C50">
        <w:lastRenderedPageBreak/>
        <w:t>Summary</w:t>
      </w:r>
      <w:r w:rsidRPr="00035C50">
        <w:rPr>
          <w:rFonts w:hint="eastAsia"/>
        </w:rPr>
        <w:t xml:space="preserve"> for 1st round </w:t>
      </w:r>
    </w:p>
    <w:p w:rsidR="000A7CE4" w:rsidRPr="00805BE8" w:rsidRDefault="000A7CE4" w:rsidP="000A7CE4">
      <w:pPr>
        <w:pStyle w:val="3"/>
        <w:rPr>
          <w:sz w:val="24"/>
          <w:szCs w:val="16"/>
        </w:rPr>
      </w:pPr>
      <w:r w:rsidRPr="00805BE8">
        <w:rPr>
          <w:sz w:val="24"/>
          <w:szCs w:val="16"/>
        </w:rPr>
        <w:t xml:space="preserve">Open issues </w:t>
      </w:r>
    </w:p>
    <w:p w:rsidR="000A7CE4" w:rsidRDefault="000A7CE4" w:rsidP="000A7CE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p>
        </w:tc>
        <w:tc>
          <w:tcPr>
            <w:tcW w:w="8615"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A7CE4" w:rsidTr="00BD7964">
        <w:tc>
          <w:tcPr>
            <w:tcW w:w="1242" w:type="dxa"/>
          </w:tcPr>
          <w:p w:rsidR="000A7CE4" w:rsidRPr="003418CB" w:rsidRDefault="000A7CE4" w:rsidP="00BD7964">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A7CE4" w:rsidRPr="00855107" w:rsidRDefault="000A7CE4" w:rsidP="00BD7964">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A7CE4" w:rsidRPr="00855107" w:rsidRDefault="000A7CE4" w:rsidP="00BD7964">
            <w:pPr>
              <w:rPr>
                <w:rFonts w:eastAsiaTheme="minorEastAsia"/>
                <w:i/>
                <w:color w:val="0070C0"/>
                <w:lang w:val="en-US" w:eastAsia="zh-CN"/>
              </w:rPr>
            </w:pPr>
            <w:r>
              <w:rPr>
                <w:rFonts w:eastAsiaTheme="minorEastAsia" w:hint="eastAsia"/>
                <w:i/>
                <w:color w:val="0070C0"/>
                <w:lang w:val="en-US" w:eastAsia="zh-CN"/>
              </w:rPr>
              <w:t>Candidate options:</w:t>
            </w:r>
          </w:p>
          <w:p w:rsidR="000A7CE4" w:rsidRPr="003418CB" w:rsidRDefault="000A7CE4" w:rsidP="00BD796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0A7CE4" w:rsidRDefault="000A7CE4" w:rsidP="000A7CE4">
      <w:pPr>
        <w:rPr>
          <w:i/>
          <w:color w:val="0070C0"/>
          <w:lang w:val="en-US" w:eastAsia="zh-CN"/>
        </w:rPr>
      </w:pPr>
    </w:p>
    <w:p w:rsidR="000A7CE4" w:rsidRDefault="000A7CE4" w:rsidP="000A7C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0A7CE4" w:rsidRPr="00004165" w:rsidTr="00BD7964">
        <w:trPr>
          <w:trHeight w:val="744"/>
        </w:trPr>
        <w:tc>
          <w:tcPr>
            <w:tcW w:w="1395" w:type="dxa"/>
          </w:tcPr>
          <w:p w:rsidR="000A7CE4" w:rsidRPr="000D530B" w:rsidRDefault="000A7CE4" w:rsidP="00BD7964">
            <w:pPr>
              <w:rPr>
                <w:rFonts w:eastAsiaTheme="minorEastAsia"/>
                <w:b/>
                <w:bCs/>
                <w:color w:val="0070C0"/>
                <w:lang w:val="en-US" w:eastAsia="zh-CN"/>
              </w:rPr>
            </w:pPr>
          </w:p>
        </w:tc>
        <w:tc>
          <w:tcPr>
            <w:tcW w:w="4554" w:type="dxa"/>
          </w:tcPr>
          <w:p w:rsidR="000A7CE4" w:rsidRPr="000D530B" w:rsidRDefault="000A7CE4" w:rsidP="00BD796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0A7CE4" w:rsidRDefault="000A7CE4" w:rsidP="00BD7964">
            <w:pPr>
              <w:rPr>
                <w:rFonts w:eastAsiaTheme="minorEastAsia"/>
                <w:b/>
                <w:bCs/>
                <w:color w:val="0070C0"/>
                <w:lang w:val="en-US" w:eastAsia="zh-CN"/>
              </w:rPr>
            </w:pPr>
            <w:r>
              <w:rPr>
                <w:rFonts w:eastAsiaTheme="minorEastAsia" w:hint="eastAsia"/>
                <w:b/>
                <w:bCs/>
                <w:color w:val="0070C0"/>
                <w:lang w:val="en-US" w:eastAsia="zh-CN"/>
              </w:rPr>
              <w:t>Assigned Company,</w:t>
            </w:r>
          </w:p>
          <w:p w:rsidR="000A7CE4" w:rsidRPr="00B24CA0" w:rsidRDefault="000A7CE4" w:rsidP="00BD7964">
            <w:pPr>
              <w:rPr>
                <w:rFonts w:eastAsiaTheme="minorEastAsia"/>
                <w:b/>
                <w:bCs/>
                <w:color w:val="0070C0"/>
                <w:lang w:val="en-US" w:eastAsia="zh-CN"/>
              </w:rPr>
            </w:pPr>
            <w:r>
              <w:rPr>
                <w:rFonts w:eastAsiaTheme="minorEastAsia" w:hint="eastAsia"/>
                <w:b/>
                <w:bCs/>
                <w:color w:val="0070C0"/>
                <w:lang w:val="en-US" w:eastAsia="zh-CN"/>
              </w:rPr>
              <w:t>WF or LS lead</w:t>
            </w:r>
          </w:p>
        </w:tc>
      </w:tr>
      <w:tr w:rsidR="000A7CE4" w:rsidTr="00BD7964">
        <w:trPr>
          <w:trHeight w:val="358"/>
        </w:trPr>
        <w:tc>
          <w:tcPr>
            <w:tcW w:w="1395"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#1</w:t>
            </w:r>
          </w:p>
        </w:tc>
        <w:tc>
          <w:tcPr>
            <w:tcW w:w="4554" w:type="dxa"/>
          </w:tcPr>
          <w:p w:rsidR="000A7CE4" w:rsidRPr="003418CB" w:rsidRDefault="000A7CE4" w:rsidP="00BD7964">
            <w:pPr>
              <w:rPr>
                <w:rFonts w:eastAsiaTheme="minorEastAsia"/>
                <w:color w:val="0070C0"/>
                <w:lang w:val="en-US" w:eastAsia="zh-CN"/>
              </w:rPr>
            </w:pPr>
          </w:p>
        </w:tc>
        <w:tc>
          <w:tcPr>
            <w:tcW w:w="2932" w:type="dxa"/>
          </w:tcPr>
          <w:p w:rsidR="000A7CE4" w:rsidRDefault="000A7CE4" w:rsidP="00BD7964">
            <w:pPr>
              <w:spacing w:after="0"/>
              <w:rPr>
                <w:rFonts w:eastAsiaTheme="minorEastAsia"/>
                <w:color w:val="0070C0"/>
                <w:lang w:val="en-US" w:eastAsia="zh-CN"/>
              </w:rPr>
            </w:pPr>
          </w:p>
          <w:p w:rsidR="000A7CE4" w:rsidRDefault="000A7CE4" w:rsidP="00BD7964">
            <w:pPr>
              <w:spacing w:after="0"/>
              <w:rPr>
                <w:rFonts w:eastAsiaTheme="minorEastAsia"/>
                <w:color w:val="0070C0"/>
                <w:lang w:val="en-US" w:eastAsia="zh-CN"/>
              </w:rPr>
            </w:pPr>
          </w:p>
          <w:p w:rsidR="000A7CE4" w:rsidRPr="003418CB" w:rsidRDefault="000A7CE4" w:rsidP="00BD7964">
            <w:pPr>
              <w:rPr>
                <w:rFonts w:eastAsiaTheme="minorEastAsia"/>
                <w:color w:val="0070C0"/>
                <w:lang w:val="en-US" w:eastAsia="zh-CN"/>
              </w:rPr>
            </w:pPr>
          </w:p>
        </w:tc>
      </w:tr>
    </w:tbl>
    <w:p w:rsidR="000A7CE4" w:rsidRPr="00805BE8" w:rsidRDefault="000A7CE4" w:rsidP="000A7CE4">
      <w:pPr>
        <w:rPr>
          <w:i/>
          <w:color w:val="0070C0"/>
          <w:lang w:eastAsia="zh-CN"/>
        </w:rPr>
      </w:pPr>
    </w:p>
    <w:p w:rsidR="000A7CE4" w:rsidRPr="00805BE8" w:rsidRDefault="000A7CE4" w:rsidP="000A7CE4">
      <w:pPr>
        <w:pStyle w:val="3"/>
        <w:rPr>
          <w:sz w:val="24"/>
          <w:szCs w:val="16"/>
        </w:rPr>
      </w:pPr>
      <w:r w:rsidRPr="00805BE8">
        <w:rPr>
          <w:sz w:val="24"/>
          <w:szCs w:val="16"/>
        </w:rPr>
        <w:t>CRs/TPs</w:t>
      </w:r>
    </w:p>
    <w:p w:rsidR="000A7CE4" w:rsidRPr="00805BE8" w:rsidRDefault="000A7CE4" w:rsidP="000A7CE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tblPr>
      <w:tblGrid>
        <w:gridCol w:w="1242"/>
        <w:gridCol w:w="8615"/>
      </w:tblGrid>
      <w:tr w:rsidR="000A7CE4" w:rsidRPr="00004165" w:rsidTr="00BD7964">
        <w:tc>
          <w:tcPr>
            <w:tcW w:w="1242" w:type="dxa"/>
          </w:tcPr>
          <w:p w:rsidR="000A7CE4" w:rsidRPr="00805BE8" w:rsidRDefault="000A7CE4" w:rsidP="00BD7964">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0A7CE4" w:rsidRPr="00805BE8" w:rsidRDefault="000A7CE4" w:rsidP="00BD796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A7CE4" w:rsidTr="00BD7964">
        <w:tc>
          <w:tcPr>
            <w:tcW w:w="1242" w:type="dxa"/>
          </w:tcPr>
          <w:p w:rsidR="000A7CE4" w:rsidRPr="003418CB" w:rsidRDefault="000A7CE4" w:rsidP="00BD7964">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0A7CE4" w:rsidRPr="003418CB" w:rsidRDefault="000A7CE4" w:rsidP="00BD796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0A7CE4" w:rsidRPr="003418CB" w:rsidRDefault="000A7CE4" w:rsidP="000A7CE4">
      <w:pPr>
        <w:rPr>
          <w:color w:val="0070C0"/>
          <w:lang w:val="en-US" w:eastAsia="zh-CN"/>
        </w:rPr>
      </w:pPr>
    </w:p>
    <w:p w:rsidR="000A7CE4" w:rsidRPr="000A7CE4" w:rsidRDefault="000A7CE4" w:rsidP="000A7CE4">
      <w:pPr>
        <w:rPr>
          <w:color w:val="0070C0"/>
          <w:lang w:val="en-US" w:eastAsia="zh-CN"/>
        </w:rPr>
      </w:pPr>
    </w:p>
    <w:p w:rsidR="00312E42" w:rsidRDefault="00312E42" w:rsidP="00312E42">
      <w:pPr>
        <w:pStyle w:val="2"/>
      </w:pPr>
      <w:r>
        <w:rPr>
          <w:rFonts w:hint="eastAsia"/>
        </w:rPr>
        <w:t>Discussion on 2nd round</w:t>
      </w:r>
      <w:r>
        <w:t xml:space="preserve"> (if applicable)</w:t>
      </w:r>
    </w:p>
    <w:p w:rsidR="00312E42" w:rsidRDefault="00312E42" w:rsidP="00312E42">
      <w:pPr>
        <w:rPr>
          <w:lang w:val="sv-SE" w:eastAsia="zh-CN"/>
        </w:rPr>
      </w:pPr>
    </w:p>
    <w:p w:rsidR="00312E42" w:rsidRDefault="00312E42" w:rsidP="00312E42">
      <w:pPr>
        <w:pStyle w:val="2"/>
      </w:pPr>
      <w:r>
        <w:rPr>
          <w:rFonts w:hint="eastAsia"/>
        </w:rPr>
        <w:t>Summary on 2nd round</w:t>
      </w:r>
      <w:r>
        <w:t xml:space="preserve"> (if applicable)</w:t>
      </w:r>
    </w:p>
    <w:p w:rsidR="00312E42" w:rsidRDefault="00312E42" w:rsidP="00312E4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312E42" w:rsidRPr="00004165" w:rsidTr="00BD7964">
        <w:tc>
          <w:tcPr>
            <w:tcW w:w="1242" w:type="dxa"/>
          </w:tcPr>
          <w:p w:rsidR="00312E42" w:rsidRPr="00045592" w:rsidRDefault="00312E42" w:rsidP="00BD796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312E42" w:rsidRPr="00045592" w:rsidRDefault="00312E42" w:rsidP="00BD796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2E42" w:rsidTr="00BD7964">
        <w:tc>
          <w:tcPr>
            <w:tcW w:w="1242" w:type="dxa"/>
          </w:tcPr>
          <w:p w:rsidR="00312E42" w:rsidRPr="003418CB" w:rsidRDefault="00312E42" w:rsidP="00BD796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312E42" w:rsidRPr="003418CB" w:rsidRDefault="00312E42" w:rsidP="00BD796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12E42" w:rsidRPr="00045592" w:rsidRDefault="00312E42" w:rsidP="00312E42">
      <w:pPr>
        <w:rPr>
          <w:i/>
          <w:color w:val="0070C0"/>
          <w:lang w:val="en-US"/>
        </w:rPr>
      </w:pPr>
    </w:p>
    <w:p w:rsidR="00312E42" w:rsidRPr="00805BE8" w:rsidRDefault="00312E42" w:rsidP="00312E42">
      <w:pPr>
        <w:rPr>
          <w:lang w:val="en-US" w:eastAsia="zh-CN"/>
        </w:rPr>
      </w:pPr>
    </w:p>
    <w:p w:rsidR="00312E42" w:rsidRPr="00805BE8" w:rsidRDefault="00312E42" w:rsidP="00312E42">
      <w:pPr>
        <w:rPr>
          <w:rFonts w:ascii="Arial" w:hAnsi="Arial"/>
          <w:lang w:val="sv-SE" w:eastAsia="zh-CN"/>
        </w:rPr>
      </w:pPr>
    </w:p>
    <w:p w:rsidR="00312E42" w:rsidRPr="00312E42" w:rsidRDefault="00312E42" w:rsidP="00312E42">
      <w:pPr>
        <w:rPr>
          <w:lang w:val="sv-SE" w:eastAsia="zh-CN"/>
        </w:rPr>
      </w:pPr>
    </w:p>
    <w:p w:rsidR="00150A91" w:rsidRPr="00150A91" w:rsidRDefault="00150A91" w:rsidP="004E6E29">
      <w:pPr>
        <w:rPr>
          <w:rFonts w:ascii="Arial" w:hAnsi="Arial"/>
          <w:lang w:val="sv-SE" w:eastAsia="zh-CN"/>
        </w:rPr>
      </w:pPr>
    </w:p>
    <w:sectPr w:rsidR="00150A91" w:rsidRPr="00150A91"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59" w:rsidRDefault="006C6E59">
      <w:r>
        <w:separator/>
      </w:r>
    </w:p>
  </w:endnote>
  <w:endnote w:type="continuationSeparator" w:id="0">
    <w:p w:rsidR="006C6E59" w:rsidRDefault="006C6E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59" w:rsidRDefault="006C6E59">
      <w:r>
        <w:separator/>
      </w:r>
    </w:p>
  </w:footnote>
  <w:footnote w:type="continuationSeparator" w:id="0">
    <w:p w:rsidR="006C6E59" w:rsidRDefault="006C6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1">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5">
    <w:nsid w:val="7BC330F5"/>
    <w:multiLevelType w:val="hybridMultilevel"/>
    <w:tmpl w:val="C2769C2A"/>
    <w:lvl w:ilvl="0" w:tplc="0409000B">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FDC06492">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 w:numId="8">
    <w:abstractNumId w:val="1"/>
  </w:num>
  <w:num w:numId="9">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6">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5B7E"/>
    <w:rsid w:val="00035C50"/>
    <w:rsid w:val="000457A1"/>
    <w:rsid w:val="00046BCE"/>
    <w:rsid w:val="00050001"/>
    <w:rsid w:val="00051FEC"/>
    <w:rsid w:val="00052041"/>
    <w:rsid w:val="0005326A"/>
    <w:rsid w:val="0006266D"/>
    <w:rsid w:val="00065506"/>
    <w:rsid w:val="0007382E"/>
    <w:rsid w:val="000766E1"/>
    <w:rsid w:val="00077FF6"/>
    <w:rsid w:val="00080996"/>
    <w:rsid w:val="00080D82"/>
    <w:rsid w:val="00081692"/>
    <w:rsid w:val="00082C46"/>
    <w:rsid w:val="00084DFB"/>
    <w:rsid w:val="00085A0E"/>
    <w:rsid w:val="00087548"/>
    <w:rsid w:val="00092ED3"/>
    <w:rsid w:val="00093997"/>
    <w:rsid w:val="00093E7E"/>
    <w:rsid w:val="000A15B8"/>
    <w:rsid w:val="000A1830"/>
    <w:rsid w:val="000A185C"/>
    <w:rsid w:val="000A4121"/>
    <w:rsid w:val="000A4AA3"/>
    <w:rsid w:val="000A550E"/>
    <w:rsid w:val="000A7CE4"/>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71B0"/>
    <w:rsid w:val="00132535"/>
    <w:rsid w:val="00136D4C"/>
    <w:rsid w:val="0013712E"/>
    <w:rsid w:val="00140DBB"/>
    <w:rsid w:val="00142BB9"/>
    <w:rsid w:val="00144F96"/>
    <w:rsid w:val="00150A91"/>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670E"/>
    <w:rsid w:val="001876B8"/>
    <w:rsid w:val="0019219A"/>
    <w:rsid w:val="00195077"/>
    <w:rsid w:val="0019789C"/>
    <w:rsid w:val="001A033F"/>
    <w:rsid w:val="001A08AA"/>
    <w:rsid w:val="001A57E5"/>
    <w:rsid w:val="001A59CB"/>
    <w:rsid w:val="001A641A"/>
    <w:rsid w:val="001B02C9"/>
    <w:rsid w:val="001B0751"/>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1F7086"/>
    <w:rsid w:val="00200A62"/>
    <w:rsid w:val="00200AAD"/>
    <w:rsid w:val="00203740"/>
    <w:rsid w:val="00212724"/>
    <w:rsid w:val="002138EA"/>
    <w:rsid w:val="00213F84"/>
    <w:rsid w:val="00214FBD"/>
    <w:rsid w:val="00220DAE"/>
    <w:rsid w:val="00222897"/>
    <w:rsid w:val="00222B0C"/>
    <w:rsid w:val="00233500"/>
    <w:rsid w:val="00234967"/>
    <w:rsid w:val="00235394"/>
    <w:rsid w:val="00235577"/>
    <w:rsid w:val="00236CD2"/>
    <w:rsid w:val="0024065B"/>
    <w:rsid w:val="002435CA"/>
    <w:rsid w:val="0024469F"/>
    <w:rsid w:val="00246953"/>
    <w:rsid w:val="002505BA"/>
    <w:rsid w:val="00252DB8"/>
    <w:rsid w:val="002537BC"/>
    <w:rsid w:val="00255C58"/>
    <w:rsid w:val="00260EC7"/>
    <w:rsid w:val="00261539"/>
    <w:rsid w:val="0026179F"/>
    <w:rsid w:val="002666AE"/>
    <w:rsid w:val="00274E1A"/>
    <w:rsid w:val="002775B1"/>
    <w:rsid w:val="002775B9"/>
    <w:rsid w:val="002811C4"/>
    <w:rsid w:val="00282213"/>
    <w:rsid w:val="00284016"/>
    <w:rsid w:val="0028511F"/>
    <w:rsid w:val="002858BF"/>
    <w:rsid w:val="002939AF"/>
    <w:rsid w:val="00293D91"/>
    <w:rsid w:val="00294491"/>
    <w:rsid w:val="00294BDE"/>
    <w:rsid w:val="00294E79"/>
    <w:rsid w:val="002A03F2"/>
    <w:rsid w:val="002A0CED"/>
    <w:rsid w:val="002A4CD0"/>
    <w:rsid w:val="002A63C0"/>
    <w:rsid w:val="002A7DA6"/>
    <w:rsid w:val="002B2AC2"/>
    <w:rsid w:val="002B4B05"/>
    <w:rsid w:val="002B516C"/>
    <w:rsid w:val="002B5E1D"/>
    <w:rsid w:val="002B60C1"/>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1B44"/>
    <w:rsid w:val="003022A5"/>
    <w:rsid w:val="00307E51"/>
    <w:rsid w:val="00311363"/>
    <w:rsid w:val="00312E42"/>
    <w:rsid w:val="00314056"/>
    <w:rsid w:val="00314C02"/>
    <w:rsid w:val="00315497"/>
    <w:rsid w:val="00315867"/>
    <w:rsid w:val="00321150"/>
    <w:rsid w:val="00323A55"/>
    <w:rsid w:val="003260D7"/>
    <w:rsid w:val="00333420"/>
    <w:rsid w:val="003350DE"/>
    <w:rsid w:val="00336697"/>
    <w:rsid w:val="003418CB"/>
    <w:rsid w:val="00344729"/>
    <w:rsid w:val="003545D7"/>
    <w:rsid w:val="00355873"/>
    <w:rsid w:val="0035660F"/>
    <w:rsid w:val="00362607"/>
    <w:rsid w:val="003628B9"/>
    <w:rsid w:val="00362D8F"/>
    <w:rsid w:val="00367724"/>
    <w:rsid w:val="00374FC1"/>
    <w:rsid w:val="003770F6"/>
    <w:rsid w:val="00380C0F"/>
    <w:rsid w:val="003824AB"/>
    <w:rsid w:val="00383E37"/>
    <w:rsid w:val="00387D61"/>
    <w:rsid w:val="00392B05"/>
    <w:rsid w:val="00393042"/>
    <w:rsid w:val="00394AD5"/>
    <w:rsid w:val="0039642D"/>
    <w:rsid w:val="003A2DCE"/>
    <w:rsid w:val="003A2E40"/>
    <w:rsid w:val="003A3533"/>
    <w:rsid w:val="003A48A0"/>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11"/>
    <w:rsid w:val="00430497"/>
    <w:rsid w:val="00434DC1"/>
    <w:rsid w:val="004350F4"/>
    <w:rsid w:val="00437D5A"/>
    <w:rsid w:val="004412A0"/>
    <w:rsid w:val="00443010"/>
    <w:rsid w:val="00446408"/>
    <w:rsid w:val="004509CB"/>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71E2"/>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217"/>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01B0"/>
    <w:rsid w:val="00541573"/>
    <w:rsid w:val="0054348A"/>
    <w:rsid w:val="005547EB"/>
    <w:rsid w:val="0055510E"/>
    <w:rsid w:val="00561FCB"/>
    <w:rsid w:val="00567E2D"/>
    <w:rsid w:val="00571777"/>
    <w:rsid w:val="00580FF5"/>
    <w:rsid w:val="0058519C"/>
    <w:rsid w:val="005910AC"/>
    <w:rsid w:val="0059149A"/>
    <w:rsid w:val="005956EE"/>
    <w:rsid w:val="00597B8D"/>
    <w:rsid w:val="005A083E"/>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1055E"/>
    <w:rsid w:val="0061131F"/>
    <w:rsid w:val="0061301B"/>
    <w:rsid w:val="00614328"/>
    <w:rsid w:val="006144A1"/>
    <w:rsid w:val="00615EBB"/>
    <w:rsid w:val="00616096"/>
    <w:rsid w:val="006160A2"/>
    <w:rsid w:val="00625E2D"/>
    <w:rsid w:val="006302AA"/>
    <w:rsid w:val="006332BB"/>
    <w:rsid w:val="006363BD"/>
    <w:rsid w:val="006412DC"/>
    <w:rsid w:val="00642BC6"/>
    <w:rsid w:val="00642DAD"/>
    <w:rsid w:val="00644790"/>
    <w:rsid w:val="006501AF"/>
    <w:rsid w:val="00650DDE"/>
    <w:rsid w:val="00651028"/>
    <w:rsid w:val="0065505B"/>
    <w:rsid w:val="00665845"/>
    <w:rsid w:val="006670AC"/>
    <w:rsid w:val="0067018C"/>
    <w:rsid w:val="00672307"/>
    <w:rsid w:val="006752D0"/>
    <w:rsid w:val="00675F53"/>
    <w:rsid w:val="006808C6"/>
    <w:rsid w:val="00681FC2"/>
    <w:rsid w:val="00682668"/>
    <w:rsid w:val="0069145A"/>
    <w:rsid w:val="00691D5C"/>
    <w:rsid w:val="00692A68"/>
    <w:rsid w:val="00695D85"/>
    <w:rsid w:val="006A30A2"/>
    <w:rsid w:val="006A6205"/>
    <w:rsid w:val="006A6D23"/>
    <w:rsid w:val="006B25DE"/>
    <w:rsid w:val="006B2EB9"/>
    <w:rsid w:val="006B4BF7"/>
    <w:rsid w:val="006C0AB1"/>
    <w:rsid w:val="006C1C3B"/>
    <w:rsid w:val="006C2701"/>
    <w:rsid w:val="006C4E43"/>
    <w:rsid w:val="006C643E"/>
    <w:rsid w:val="006C6E59"/>
    <w:rsid w:val="006D2932"/>
    <w:rsid w:val="006D3671"/>
    <w:rsid w:val="006D464F"/>
    <w:rsid w:val="006E0A73"/>
    <w:rsid w:val="006E0FEE"/>
    <w:rsid w:val="006E6C11"/>
    <w:rsid w:val="006F7C0C"/>
    <w:rsid w:val="00700755"/>
    <w:rsid w:val="00705234"/>
    <w:rsid w:val="0070646B"/>
    <w:rsid w:val="007130A2"/>
    <w:rsid w:val="00715463"/>
    <w:rsid w:val="00727879"/>
    <w:rsid w:val="00730655"/>
    <w:rsid w:val="00731D77"/>
    <w:rsid w:val="00732360"/>
    <w:rsid w:val="0073390A"/>
    <w:rsid w:val="00734E64"/>
    <w:rsid w:val="00736B37"/>
    <w:rsid w:val="00740A35"/>
    <w:rsid w:val="00741E34"/>
    <w:rsid w:val="0074381D"/>
    <w:rsid w:val="00746C0E"/>
    <w:rsid w:val="007520B4"/>
    <w:rsid w:val="007529F2"/>
    <w:rsid w:val="007655D5"/>
    <w:rsid w:val="00767BBB"/>
    <w:rsid w:val="007763C1"/>
    <w:rsid w:val="00777E82"/>
    <w:rsid w:val="00781359"/>
    <w:rsid w:val="00786921"/>
    <w:rsid w:val="00787F55"/>
    <w:rsid w:val="0079235B"/>
    <w:rsid w:val="00794F40"/>
    <w:rsid w:val="007A0740"/>
    <w:rsid w:val="007A1EAA"/>
    <w:rsid w:val="007A79FD"/>
    <w:rsid w:val="007B08E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24D2"/>
    <w:rsid w:val="007E7062"/>
    <w:rsid w:val="007F0E1E"/>
    <w:rsid w:val="007F29A7"/>
    <w:rsid w:val="00802C05"/>
    <w:rsid w:val="00805A98"/>
    <w:rsid w:val="00805BE8"/>
    <w:rsid w:val="00811326"/>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3728"/>
    <w:rsid w:val="00866D5B"/>
    <w:rsid w:val="00866FF5"/>
    <w:rsid w:val="00873E1F"/>
    <w:rsid w:val="00874C16"/>
    <w:rsid w:val="008822EE"/>
    <w:rsid w:val="00886D1F"/>
    <w:rsid w:val="00891EE1"/>
    <w:rsid w:val="008935A6"/>
    <w:rsid w:val="00893987"/>
    <w:rsid w:val="008963EF"/>
    <w:rsid w:val="0089688E"/>
    <w:rsid w:val="00896BBE"/>
    <w:rsid w:val="008A1FBE"/>
    <w:rsid w:val="008A3411"/>
    <w:rsid w:val="008A45AC"/>
    <w:rsid w:val="008B14F5"/>
    <w:rsid w:val="008B3194"/>
    <w:rsid w:val="008B40B3"/>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5D73"/>
    <w:rsid w:val="00916077"/>
    <w:rsid w:val="009170A2"/>
    <w:rsid w:val="009208A6"/>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627"/>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741C"/>
    <w:rsid w:val="00A04856"/>
    <w:rsid w:val="00A0758F"/>
    <w:rsid w:val="00A1570A"/>
    <w:rsid w:val="00A211B4"/>
    <w:rsid w:val="00A24B69"/>
    <w:rsid w:val="00A27475"/>
    <w:rsid w:val="00A3004E"/>
    <w:rsid w:val="00A30107"/>
    <w:rsid w:val="00A33DDF"/>
    <w:rsid w:val="00A34547"/>
    <w:rsid w:val="00A376B7"/>
    <w:rsid w:val="00A37F27"/>
    <w:rsid w:val="00A40A71"/>
    <w:rsid w:val="00A41BF5"/>
    <w:rsid w:val="00A43B90"/>
    <w:rsid w:val="00A44778"/>
    <w:rsid w:val="00A469E7"/>
    <w:rsid w:val="00A604A4"/>
    <w:rsid w:val="00A61B7D"/>
    <w:rsid w:val="00A62EAF"/>
    <w:rsid w:val="00A6605B"/>
    <w:rsid w:val="00A66ADC"/>
    <w:rsid w:val="00A70FDA"/>
    <w:rsid w:val="00A7147D"/>
    <w:rsid w:val="00A81B15"/>
    <w:rsid w:val="00A82640"/>
    <w:rsid w:val="00A837FF"/>
    <w:rsid w:val="00A84DC8"/>
    <w:rsid w:val="00A85DBC"/>
    <w:rsid w:val="00A87FEB"/>
    <w:rsid w:val="00A926D1"/>
    <w:rsid w:val="00A9392F"/>
    <w:rsid w:val="00A93F9F"/>
    <w:rsid w:val="00A9420E"/>
    <w:rsid w:val="00A97648"/>
    <w:rsid w:val="00AA0DF9"/>
    <w:rsid w:val="00AA0E01"/>
    <w:rsid w:val="00AA1CFD"/>
    <w:rsid w:val="00AA2239"/>
    <w:rsid w:val="00AA33D2"/>
    <w:rsid w:val="00AA7102"/>
    <w:rsid w:val="00AB0C57"/>
    <w:rsid w:val="00AB1195"/>
    <w:rsid w:val="00AB4182"/>
    <w:rsid w:val="00AB615F"/>
    <w:rsid w:val="00AB6DD8"/>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2B26"/>
    <w:rsid w:val="00B163F8"/>
    <w:rsid w:val="00B204EF"/>
    <w:rsid w:val="00B2472D"/>
    <w:rsid w:val="00B24CA0"/>
    <w:rsid w:val="00B2549F"/>
    <w:rsid w:val="00B262C1"/>
    <w:rsid w:val="00B4108D"/>
    <w:rsid w:val="00B46C67"/>
    <w:rsid w:val="00B50CBD"/>
    <w:rsid w:val="00B560FD"/>
    <w:rsid w:val="00B57265"/>
    <w:rsid w:val="00B6131F"/>
    <w:rsid w:val="00B62F20"/>
    <w:rsid w:val="00B633AE"/>
    <w:rsid w:val="00B665D2"/>
    <w:rsid w:val="00B6737C"/>
    <w:rsid w:val="00B7214D"/>
    <w:rsid w:val="00B74372"/>
    <w:rsid w:val="00B75525"/>
    <w:rsid w:val="00B80283"/>
    <w:rsid w:val="00B8095F"/>
    <w:rsid w:val="00B80B0C"/>
    <w:rsid w:val="00B80B11"/>
    <w:rsid w:val="00B831AE"/>
    <w:rsid w:val="00B8446C"/>
    <w:rsid w:val="00B84F0E"/>
    <w:rsid w:val="00B86B26"/>
    <w:rsid w:val="00B87725"/>
    <w:rsid w:val="00BA259A"/>
    <w:rsid w:val="00BA259C"/>
    <w:rsid w:val="00BA29D3"/>
    <w:rsid w:val="00BA307F"/>
    <w:rsid w:val="00BA32D1"/>
    <w:rsid w:val="00BA501B"/>
    <w:rsid w:val="00BA5280"/>
    <w:rsid w:val="00BB14F1"/>
    <w:rsid w:val="00BB180B"/>
    <w:rsid w:val="00BB41AD"/>
    <w:rsid w:val="00BB572E"/>
    <w:rsid w:val="00BB58CD"/>
    <w:rsid w:val="00BB74FD"/>
    <w:rsid w:val="00BC5982"/>
    <w:rsid w:val="00BC60BF"/>
    <w:rsid w:val="00BC6AAC"/>
    <w:rsid w:val="00BD28BF"/>
    <w:rsid w:val="00BD2ED2"/>
    <w:rsid w:val="00BD6404"/>
    <w:rsid w:val="00BD7964"/>
    <w:rsid w:val="00BE1502"/>
    <w:rsid w:val="00BE1C92"/>
    <w:rsid w:val="00BE33AE"/>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F08"/>
    <w:rsid w:val="00C514A6"/>
    <w:rsid w:val="00C568DD"/>
    <w:rsid w:val="00C5739F"/>
    <w:rsid w:val="00C57CF0"/>
    <w:rsid w:val="00C649BD"/>
    <w:rsid w:val="00C64A44"/>
    <w:rsid w:val="00C65891"/>
    <w:rsid w:val="00C66AC9"/>
    <w:rsid w:val="00C67DEF"/>
    <w:rsid w:val="00C724D3"/>
    <w:rsid w:val="00C77DD9"/>
    <w:rsid w:val="00C82C12"/>
    <w:rsid w:val="00C83BE6"/>
    <w:rsid w:val="00C85354"/>
    <w:rsid w:val="00C86ABA"/>
    <w:rsid w:val="00C943F3"/>
    <w:rsid w:val="00CA08C6"/>
    <w:rsid w:val="00CA0A77"/>
    <w:rsid w:val="00CA1A08"/>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2944"/>
    <w:rsid w:val="00CD307E"/>
    <w:rsid w:val="00CD6A1B"/>
    <w:rsid w:val="00CE0A7F"/>
    <w:rsid w:val="00CE11EA"/>
    <w:rsid w:val="00CE1718"/>
    <w:rsid w:val="00CE45A2"/>
    <w:rsid w:val="00CE5B3C"/>
    <w:rsid w:val="00CF1665"/>
    <w:rsid w:val="00CF4156"/>
    <w:rsid w:val="00CF5534"/>
    <w:rsid w:val="00CF6431"/>
    <w:rsid w:val="00CF659D"/>
    <w:rsid w:val="00D01E6F"/>
    <w:rsid w:val="00D03C87"/>
    <w:rsid w:val="00D03D00"/>
    <w:rsid w:val="00D05C30"/>
    <w:rsid w:val="00D07A75"/>
    <w:rsid w:val="00D11359"/>
    <w:rsid w:val="00D12787"/>
    <w:rsid w:val="00D20C1F"/>
    <w:rsid w:val="00D215F9"/>
    <w:rsid w:val="00D3188C"/>
    <w:rsid w:val="00D35F9B"/>
    <w:rsid w:val="00D36B69"/>
    <w:rsid w:val="00D3711D"/>
    <w:rsid w:val="00D408DD"/>
    <w:rsid w:val="00D45D72"/>
    <w:rsid w:val="00D520E4"/>
    <w:rsid w:val="00D53A38"/>
    <w:rsid w:val="00D575DD"/>
    <w:rsid w:val="00D576F4"/>
    <w:rsid w:val="00D57DFA"/>
    <w:rsid w:val="00D65F1A"/>
    <w:rsid w:val="00D67FCF"/>
    <w:rsid w:val="00D709CE"/>
    <w:rsid w:val="00D71F73"/>
    <w:rsid w:val="00D768C7"/>
    <w:rsid w:val="00D76EED"/>
    <w:rsid w:val="00D80786"/>
    <w:rsid w:val="00D81CAB"/>
    <w:rsid w:val="00D8576F"/>
    <w:rsid w:val="00D8677F"/>
    <w:rsid w:val="00D97F0C"/>
    <w:rsid w:val="00D97FEF"/>
    <w:rsid w:val="00DA2BF6"/>
    <w:rsid w:val="00DA3A86"/>
    <w:rsid w:val="00DA46EE"/>
    <w:rsid w:val="00DA6103"/>
    <w:rsid w:val="00DA79CA"/>
    <w:rsid w:val="00DB0D1C"/>
    <w:rsid w:val="00DB3C19"/>
    <w:rsid w:val="00DB53F8"/>
    <w:rsid w:val="00DB7E96"/>
    <w:rsid w:val="00DC2500"/>
    <w:rsid w:val="00DC5BB6"/>
    <w:rsid w:val="00DC77DC"/>
    <w:rsid w:val="00DD0453"/>
    <w:rsid w:val="00DD0C2C"/>
    <w:rsid w:val="00DD19DE"/>
    <w:rsid w:val="00DD28BC"/>
    <w:rsid w:val="00DD2DA6"/>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319F1"/>
    <w:rsid w:val="00E31D25"/>
    <w:rsid w:val="00E3341F"/>
    <w:rsid w:val="00E33CD2"/>
    <w:rsid w:val="00E40E90"/>
    <w:rsid w:val="00E45C7E"/>
    <w:rsid w:val="00E4603B"/>
    <w:rsid w:val="00E53189"/>
    <w:rsid w:val="00E531EB"/>
    <w:rsid w:val="00E54874"/>
    <w:rsid w:val="00E54B6F"/>
    <w:rsid w:val="00E55ACA"/>
    <w:rsid w:val="00E57B74"/>
    <w:rsid w:val="00E65BC6"/>
    <w:rsid w:val="00E661FF"/>
    <w:rsid w:val="00E6694B"/>
    <w:rsid w:val="00E726EB"/>
    <w:rsid w:val="00E80B52"/>
    <w:rsid w:val="00E824C3"/>
    <w:rsid w:val="00E83173"/>
    <w:rsid w:val="00E840B3"/>
    <w:rsid w:val="00E84D10"/>
    <w:rsid w:val="00E8629F"/>
    <w:rsid w:val="00E91008"/>
    <w:rsid w:val="00E9374E"/>
    <w:rsid w:val="00E94F54"/>
    <w:rsid w:val="00E97AD5"/>
    <w:rsid w:val="00EA1111"/>
    <w:rsid w:val="00EA3B4F"/>
    <w:rsid w:val="00EA3C24"/>
    <w:rsid w:val="00EA73DF"/>
    <w:rsid w:val="00EB61AE"/>
    <w:rsid w:val="00EC322D"/>
    <w:rsid w:val="00ED355D"/>
    <w:rsid w:val="00ED383A"/>
    <w:rsid w:val="00ED6482"/>
    <w:rsid w:val="00EF1EC5"/>
    <w:rsid w:val="00EF4C88"/>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7EB0"/>
    <w:rsid w:val="00F87CDD"/>
    <w:rsid w:val="00F933F0"/>
    <w:rsid w:val="00F937A3"/>
    <w:rsid w:val="00F94001"/>
    <w:rsid w:val="00F94715"/>
    <w:rsid w:val="00F96A3D"/>
    <w:rsid w:val="00FA0814"/>
    <w:rsid w:val="00FA4718"/>
    <w:rsid w:val="00FA5848"/>
    <w:rsid w:val="00FA7F3D"/>
    <w:rsid w:val="00FB0CC7"/>
    <w:rsid w:val="00FB28F6"/>
    <w:rsid w:val="00FB38D8"/>
    <w:rsid w:val="00FB5C69"/>
    <w:rsid w:val="00FB6E34"/>
    <w:rsid w:val="00FC051F"/>
    <w:rsid w:val="00FC06FF"/>
    <w:rsid w:val="00FC69B4"/>
    <w:rsid w:val="00FD0694"/>
    <w:rsid w:val="00FD1B36"/>
    <w:rsid w:val="00FD25BE"/>
    <w:rsid w:val="00FD2E70"/>
    <w:rsid w:val="00FD7AA7"/>
    <w:rsid w:val="00FE0EBB"/>
    <w:rsid w:val="00FF0B3B"/>
    <w:rsid w:val="00FF1FCB"/>
    <w:rsid w:val="00FF52D4"/>
    <w:rsid w:val="00FF6913"/>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qFormat/>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rsid w:val="009D2DED"/>
    <w:pPr>
      <w:spacing w:before="120" w:after="120"/>
    </w:pPr>
    <w:rPr>
      <w:b/>
    </w:rPr>
  </w:style>
  <w:style w:type="character" w:styleId="ac">
    <w:name w:val="Hyperlink"/>
    <w:uiPriority w:val="99"/>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qFormat/>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 w:type="paragraph" w:customStyle="1" w:styleId="CharChar">
    <w:name w:val="Char Char"/>
    <w:semiHidden/>
    <w:rsid w:val="00BC6AAC"/>
    <w:pPr>
      <w:keepNext/>
      <w:numPr>
        <w:numId w:val="7"/>
      </w:numPr>
      <w:autoSpaceDE w:val="0"/>
      <w:autoSpaceDN w:val="0"/>
      <w:adjustRightInd w:val="0"/>
      <w:spacing w:before="60" w:after="60"/>
      <w:jc w:val="both"/>
    </w:pPr>
    <w:rPr>
      <w:rFonts w:ascii="Arial" w:eastAsia="宋体" w:hAnsi="Arial" w:cs="Arial"/>
      <w:color w:val="0000FF"/>
      <w:kern w:val="2"/>
      <w:lang w:val="en-US" w:eastAsia="zh-CN"/>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76681526">
      <w:bodyDiv w:val="1"/>
      <w:marLeft w:val="0"/>
      <w:marRight w:val="0"/>
      <w:marTop w:val="0"/>
      <w:marBottom w:val="0"/>
      <w:divBdr>
        <w:top w:val="none" w:sz="0" w:space="0" w:color="auto"/>
        <w:left w:val="none" w:sz="0" w:space="0" w:color="auto"/>
        <w:bottom w:val="none" w:sz="0" w:space="0" w:color="auto"/>
        <w:right w:val="none" w:sz="0" w:space="0" w:color="auto"/>
      </w:divBdr>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09866226">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5881713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1736007">
      <w:bodyDiv w:val="1"/>
      <w:marLeft w:val="0"/>
      <w:marRight w:val="0"/>
      <w:marTop w:val="0"/>
      <w:marBottom w:val="0"/>
      <w:divBdr>
        <w:top w:val="none" w:sz="0" w:space="0" w:color="auto"/>
        <w:left w:val="none" w:sz="0" w:space="0" w:color="auto"/>
        <w:bottom w:val="none" w:sz="0" w:space="0" w:color="auto"/>
        <w:right w:val="none" w:sz="0" w:space="0" w:color="auto"/>
      </w:divBdr>
    </w:div>
    <w:div w:id="392431900">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02916535">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45067324">
      <w:bodyDiv w:val="1"/>
      <w:marLeft w:val="0"/>
      <w:marRight w:val="0"/>
      <w:marTop w:val="0"/>
      <w:marBottom w:val="0"/>
      <w:divBdr>
        <w:top w:val="none" w:sz="0" w:space="0" w:color="auto"/>
        <w:left w:val="none" w:sz="0" w:space="0" w:color="auto"/>
        <w:bottom w:val="none" w:sz="0" w:space="0" w:color="auto"/>
        <w:right w:val="none" w:sz="0" w:space="0" w:color="auto"/>
      </w:divBdr>
    </w:div>
    <w:div w:id="567810183">
      <w:bodyDiv w:val="1"/>
      <w:marLeft w:val="0"/>
      <w:marRight w:val="0"/>
      <w:marTop w:val="0"/>
      <w:marBottom w:val="0"/>
      <w:divBdr>
        <w:top w:val="none" w:sz="0" w:space="0" w:color="auto"/>
        <w:left w:val="none" w:sz="0" w:space="0" w:color="auto"/>
        <w:bottom w:val="none" w:sz="0" w:space="0" w:color="auto"/>
        <w:right w:val="none" w:sz="0" w:space="0" w:color="auto"/>
      </w:divBdr>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18802511">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17440597">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075292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105619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670760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2363309">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681615021">
      <w:bodyDiv w:val="1"/>
      <w:marLeft w:val="0"/>
      <w:marRight w:val="0"/>
      <w:marTop w:val="0"/>
      <w:marBottom w:val="0"/>
      <w:divBdr>
        <w:top w:val="none" w:sz="0" w:space="0" w:color="auto"/>
        <w:left w:val="none" w:sz="0" w:space="0" w:color="auto"/>
        <w:bottom w:val="none" w:sz="0" w:space="0" w:color="auto"/>
        <w:right w:val="none" w:sz="0" w:space="0" w:color="auto"/>
      </w:divBdr>
    </w:div>
    <w:div w:id="1702589507">
      <w:bodyDiv w:val="1"/>
      <w:marLeft w:val="0"/>
      <w:marRight w:val="0"/>
      <w:marTop w:val="0"/>
      <w:marBottom w:val="0"/>
      <w:divBdr>
        <w:top w:val="none" w:sz="0" w:space="0" w:color="auto"/>
        <w:left w:val="none" w:sz="0" w:space="0" w:color="auto"/>
        <w:bottom w:val="none" w:sz="0" w:space="0" w:color="auto"/>
        <w:right w:val="none" w:sz="0" w:space="0" w:color="auto"/>
      </w:divBdr>
    </w:div>
    <w:div w:id="172270869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349888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20417623">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8991982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6567248">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0569558">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339291">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32.zip" TargetMode="External"/><Relationship Id="rId18" Type="http://schemas.openxmlformats.org/officeDocument/2006/relationships/hyperlink" Target="https://www.3gpp.org/ftp/TSG_RAN/WG4_Radio/TSGR4_97_e/Docs/R4-2014337.zip" TargetMode="External"/><Relationship Id="rId26" Type="http://schemas.openxmlformats.org/officeDocument/2006/relationships/hyperlink" Target="https://www.3gpp.org/ftp/TSG_RAN/WG4_Radio/TSGR4_97_e/Docs/R4-2014332.zip" TargetMode="External"/><Relationship Id="rId39" Type="http://schemas.openxmlformats.org/officeDocument/2006/relationships/hyperlink" Target="https://www.3gpp.org/ftp/TSG_RAN/WG4_Radio/TSGR4_97_e/Docs/R4-2014345.zip" TargetMode="External"/><Relationship Id="rId21" Type="http://schemas.openxmlformats.org/officeDocument/2006/relationships/hyperlink" Target="https://www.3gpp.org/ftp/TSG_RAN/WG4_Radio/TSGR4_97_e/Docs/R4-2014340.zip" TargetMode="External"/><Relationship Id="rId34" Type="http://schemas.openxmlformats.org/officeDocument/2006/relationships/hyperlink" Target="https://www.3gpp.org/ftp/TSG_RAN/WG4_Radio/TSGR4_97_e/Docs/R4-2015289.zip" TargetMode="External"/><Relationship Id="rId42" Type="http://schemas.openxmlformats.org/officeDocument/2006/relationships/hyperlink" Target="https://www.3gpp.org/ftp/TSG_RAN/WG4_Radio/TSGR4_97_e/Docs/R4-2014348.zip" TargetMode="External"/><Relationship Id="rId47" Type="http://schemas.openxmlformats.org/officeDocument/2006/relationships/hyperlink" Target="https://www.3gpp.org/ftp/TSG_RAN/WG4_Radio/TSGR4_97_e/Docs/R4-2014341.zip" TargetMode="External"/><Relationship Id="rId50" Type="http://schemas.openxmlformats.org/officeDocument/2006/relationships/hyperlink" Target="https://www.3gpp.org/ftp/TSG_RAN/WG4_Radio/TSGR4_97_e/Docs/R4-2014341.zip" TargetMode="External"/><Relationship Id="rId55" Type="http://schemas.openxmlformats.org/officeDocument/2006/relationships/hyperlink" Target="https://www.3gpp.org/ftp/TSG_RAN/WG4_Radio/TSGR4_97_e/Docs/R4-2014341.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4331.zip" TargetMode="External"/><Relationship Id="rId17" Type="http://schemas.openxmlformats.org/officeDocument/2006/relationships/hyperlink" Target="https://www.3gpp.org/ftp/TSG_RAN/WG4_Radio/TSGR4_97_e/Docs/R4-2014336.zip" TargetMode="External"/><Relationship Id="rId25" Type="http://schemas.openxmlformats.org/officeDocument/2006/relationships/hyperlink" Target="https://www.3gpp.org/ftp/TSG_RAN/WG4_Radio/TSGR4_97_e/Docs/R4-2014332.zip" TargetMode="External"/><Relationship Id="rId33" Type="http://schemas.openxmlformats.org/officeDocument/2006/relationships/hyperlink" Target="https://www.3gpp.org/ftp/TSG_RAN/WG4_Radio/TSGR4_97_e/Docs/R4-2015288.zip" TargetMode="External"/><Relationship Id="rId38" Type="http://schemas.openxmlformats.org/officeDocument/2006/relationships/hyperlink" Target="https://www.3gpp.org/ftp/TSG_RAN/WG4_Radio/TSGR4_97_e/Docs/R4-2014344.zip" TargetMode="External"/><Relationship Id="rId46" Type="http://schemas.openxmlformats.org/officeDocument/2006/relationships/hyperlink" Target="https://www.3gpp.org/ftp/TSG_RAN/WG4_Radio/TSGR4_97_e/Docs/R4-201434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335.zip" TargetMode="External"/><Relationship Id="rId20" Type="http://schemas.openxmlformats.org/officeDocument/2006/relationships/hyperlink" Target="https://www.3gpp.org/ftp/TSG_RAN/WG4_Radio/TSGR4_97_e/Docs/R4-2014339.zip" TargetMode="External"/><Relationship Id="rId29" Type="http://schemas.openxmlformats.org/officeDocument/2006/relationships/hyperlink" Target="https://www.3gpp.org/ftp/TSG_RAN/WG4_Radio/TSGR4_97_e/Docs/R4-2014332.zip" TargetMode="External"/><Relationship Id="rId41" Type="http://schemas.openxmlformats.org/officeDocument/2006/relationships/hyperlink" Target="https://www.3gpp.org/ftp/TSG_RAN/WG4_Radio/TSGR4_97_e/Docs/R4-2014347.zip" TargetMode="External"/><Relationship Id="rId54" Type="http://schemas.openxmlformats.org/officeDocument/2006/relationships/hyperlink" Target="https://www.3gpp.org/ftp/TSG_RAN/WG4_Radio/TSGR4_97_e/Docs/R4-201434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30.zip" TargetMode="External"/><Relationship Id="rId24" Type="http://schemas.openxmlformats.org/officeDocument/2006/relationships/hyperlink" Target="https://www.3gpp.org/ftp/TSG_RAN/WG4_Radio/TSGR4_97_e/Docs/R4-2014332.zip" TargetMode="External"/><Relationship Id="rId32" Type="http://schemas.openxmlformats.org/officeDocument/2006/relationships/hyperlink" Target="https://www.3gpp.org/ftp/TSG_RAN/WG4_Radio/TSGR4_97_e/Docs/R4-2014332.zip" TargetMode="External"/><Relationship Id="rId37" Type="http://schemas.openxmlformats.org/officeDocument/2006/relationships/hyperlink" Target="https://www.3gpp.org/ftp/TSG_RAN/WG4_Radio/TSGR4_97_e/Docs/R4-2014343.zip" TargetMode="External"/><Relationship Id="rId40" Type="http://schemas.openxmlformats.org/officeDocument/2006/relationships/hyperlink" Target="https://www.3gpp.org/ftp/TSG_RAN/WG4_Radio/TSGR4_97_e/Docs/R4-2014346.zip" TargetMode="External"/><Relationship Id="rId45" Type="http://schemas.openxmlformats.org/officeDocument/2006/relationships/hyperlink" Target="https://www.3gpp.org/ftp/TSG_RAN/WG4_Radio/TSGR4_97_e/Docs/R4-2014355.zip" TargetMode="External"/><Relationship Id="rId53" Type="http://schemas.openxmlformats.org/officeDocument/2006/relationships/hyperlink" Target="https://www.3gpp.org/ftp/TSG_RAN/WG4_Radio/TSGR4_97_e/Docs/R4-2014341.zip" TargetMode="External"/><Relationship Id="rId58" Type="http://schemas.openxmlformats.org/officeDocument/2006/relationships/theme" Target="theme/theme1.xm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97_e/Docs/R4-2014334.zip" TargetMode="External"/><Relationship Id="rId23" Type="http://schemas.openxmlformats.org/officeDocument/2006/relationships/hyperlink" Target="https://www.3gpp.org/ftp/TSG_RAN/WG4_Radio/TSGR4_97_e/Docs/R4-2014331.zip" TargetMode="External"/><Relationship Id="rId28" Type="http://schemas.openxmlformats.org/officeDocument/2006/relationships/hyperlink" Target="https://www.3gpp.org/ftp/TSG_RAN/WG4_Radio/TSGR4_97_e/Docs/R4-2014332.zip" TargetMode="External"/><Relationship Id="rId36" Type="http://schemas.openxmlformats.org/officeDocument/2006/relationships/hyperlink" Target="https://www.3gpp.org/ftp/TSG_RAN/WG4_Radio/TSGR4_97_e/Docs/R4-2014342.zip" TargetMode="External"/><Relationship Id="rId49" Type="http://schemas.openxmlformats.org/officeDocument/2006/relationships/hyperlink" Target="https://www.3gpp.org/ftp/TSG_RAN/WG4_Radio/TSGR4_97_e/Docs/R4-2014341.zip" TargetMode="External"/><Relationship Id="rId57" Type="http://schemas.openxmlformats.org/officeDocument/2006/relationships/fontTable" Target="fontTable.xml"/><Relationship Id="rId10" Type="http://schemas.openxmlformats.org/officeDocument/2006/relationships/hyperlink" Target="https://www.3gpp.org/ftp/TSG_RAN/WG4_Radio/TSGR4_97_e/Docs/R4-2015291.zip" TargetMode="External"/><Relationship Id="rId19" Type="http://schemas.openxmlformats.org/officeDocument/2006/relationships/hyperlink" Target="https://www.3gpp.org/ftp/TSG_RAN/WG4_Radio/TSGR4_97_e/Docs/R4-2014338.zip" TargetMode="External"/><Relationship Id="rId31" Type="http://schemas.openxmlformats.org/officeDocument/2006/relationships/hyperlink" Target="https://www.3gpp.org/ftp/TSG_RAN/WG4_Radio/TSGR4_97_e/Docs/R4-2014332.zip" TargetMode="External"/><Relationship Id="rId44" Type="http://schemas.openxmlformats.org/officeDocument/2006/relationships/hyperlink" Target="https://www.3gpp.org/ftp/TSG_RAN/WG4_Radio/TSGR4_97_e/Docs/R4-2014350.zip" TargetMode="External"/><Relationship Id="rId52" Type="http://schemas.openxmlformats.org/officeDocument/2006/relationships/hyperlink" Target="https://www.3gpp.org/ftp/TSG_RAN/WG4_Radio/TSGR4_97_e/Docs/R4-2014341.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290.zip" TargetMode="External"/><Relationship Id="rId14" Type="http://schemas.openxmlformats.org/officeDocument/2006/relationships/hyperlink" Target="https://www.3gpp.org/ftp/TSG_RAN/WG4_Radio/TSGR4_97_e/Docs/R4-2014333.zip" TargetMode="External"/><Relationship Id="rId22" Type="http://schemas.openxmlformats.org/officeDocument/2006/relationships/hyperlink" Target="https://www.3gpp.org/ftp/TSG_RAN/WG4_Radio/TSGR4_97_e/Docs/R4-2014330.zip" TargetMode="External"/><Relationship Id="rId27" Type="http://schemas.openxmlformats.org/officeDocument/2006/relationships/hyperlink" Target="https://www.3gpp.org/ftp/TSG_RAN/WG4_Radio/TSGR4_97_e/Docs/R4-2014332.zip" TargetMode="External"/><Relationship Id="rId30" Type="http://schemas.openxmlformats.org/officeDocument/2006/relationships/hyperlink" Target="https://www.3gpp.org/ftp/TSG_RAN/WG4_Radio/TSGR4_97_e/Docs/R4-2014332.zip" TargetMode="External"/><Relationship Id="rId35" Type="http://schemas.openxmlformats.org/officeDocument/2006/relationships/hyperlink" Target="https://www.3gpp.org/ftp/TSG_RAN/WG4_Radio/TSGR4_97_e/Docs/R4-2014341.zip" TargetMode="External"/><Relationship Id="rId43" Type="http://schemas.openxmlformats.org/officeDocument/2006/relationships/hyperlink" Target="https://www.3gpp.org/ftp/TSG_RAN/WG4_Radio/TSGR4_97_e/Docs/R4-2014349.zip" TargetMode="External"/><Relationship Id="rId48" Type="http://schemas.openxmlformats.org/officeDocument/2006/relationships/hyperlink" Target="https://www.3gpp.org/ftp/TSG_RAN/WG4_Radio/TSGR4_97_e/Docs/R4-2014341.zip" TargetMode="External"/><Relationship Id="rId56" Type="http://schemas.openxmlformats.org/officeDocument/2006/relationships/hyperlink" Target="https://www.3gpp.org/ftp/TSG_RAN/WG4_Radio/TSGR4_97_e/Docs/R4-2014341.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341.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AEB7-973D-4C9C-85D1-856CA195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541</TotalTime>
  <Pages>9</Pages>
  <Words>2040</Words>
  <Characters>11629</Characters>
  <Application>Microsoft Office Word</Application>
  <DocSecurity>0</DocSecurity>
  <Lines>96</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13642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473</cp:revision>
  <cp:lastPrinted>2019-04-25T01:09:00Z</cp:lastPrinted>
  <dcterms:created xsi:type="dcterms:W3CDTF">2020-04-17T07:01:00Z</dcterms:created>
  <dcterms:modified xsi:type="dcterms:W3CDTF">2020-10-29T01:22:00Z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(2)iFiTmJLePInrusFeyyiWaehTikPQV5LyA+xpt9gRViWHYIsysTBaFSqW7v44HcVokQKfP/vW
q9Jb+hgXlaUYjJP9xg3sbzg0VvXEremgqK3YjRSel9Qln3QF7U5d9SITg7mkdp2wMt9CFF6/
nOZWkjx8d9sDI0iufCo1faxabekEFKX5SCfNy6noALbMifnQAxDR0sTX5mY3viaa84YVn4SF
gKXlG2aVfLJ8hzXL9s</vt:lpwstr>
  </property>
  <property fmtid="{D5CDD505-2E9C-101B-9397-08002B2CF9AE}" pid="14" name="_2015_ms_pID_7253431">
    <vt:lpwstr>GahTrXPXnmD+M9EfTck0PtviCMBpEHhCS5mvKY1OaBVRYjROPqHLMH
wQVoJjfyXIcNQSQJ42zp/CCofrgdLVM3ILaBga32CoaRfASTX45vxL15FU05OpVunxrWoFSL
1SpulqsASFHd51kr5o6nCtRb8ByONQk8d3sXZsSEeh2x91wGw93vN8ph32PunxJTtY1G/1pX
78Z1SgKagDHv1QUt</vt:lpwstr>
  </property>
</Properties>
</file>