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ae"/>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0C0506" w:rsidRDefault="00267559">
      <w:pPr>
        <w:pStyle w:val="2"/>
        <w:rPr>
          <w:lang w:val="en-US"/>
        </w:rPr>
      </w:pPr>
      <w:r w:rsidRPr="000C0506">
        <w:rPr>
          <w:lang w:val="en-US"/>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af3"/>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50BEB" w14:paraId="4C0732CB" w14:textId="77777777">
        <w:tc>
          <w:tcPr>
            <w:tcW w:w="1232" w:type="dxa"/>
            <w:vMerge w:val="restart"/>
          </w:tcPr>
          <w:p w14:paraId="16ED4AF8" w14:textId="37500A9B"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50BEB" w:rsidRDefault="00550BEB" w:rsidP="00FF4E63">
            <w:pPr>
              <w:spacing w:after="0"/>
              <w:rPr>
                <w:rFonts w:eastAsiaTheme="minorEastAsia"/>
                <w:color w:val="000000" w:themeColor="text1"/>
                <w:lang w:val="en-US" w:eastAsia="zh-CN"/>
              </w:rPr>
            </w:pPr>
            <w:r>
              <w:rPr>
                <w:rFonts w:eastAsiaTheme="minorEastAsia"/>
                <w:color w:val="000000" w:themeColor="text1"/>
                <w:lang w:val="en-US" w:eastAsia="zh-CN"/>
              </w:rPr>
              <w:t xml:space="preserve">Skyworks: We support proposals 4 and 5, for proposal 5 doing the work in </w:t>
            </w:r>
            <w:r>
              <w:rPr>
                <w:lang w:val="en-CA"/>
              </w:rPr>
              <w:t>NR_bands_R17_BWs WI is also an option and is possibly more mature.</w:t>
            </w:r>
            <w:r>
              <w:rPr>
                <w:rFonts w:eastAsiaTheme="minorEastAsia"/>
                <w:color w:val="000000" w:themeColor="text1"/>
                <w:lang w:val="en-US" w:eastAsia="zh-CN"/>
              </w:rPr>
              <w:t xml:space="preserve"> Proposal 6 and 7 may not be an option if pagination is not fixed, may be MCC input is needed, the same issue exists in REFSENS tables and is even “wider”</w:t>
            </w:r>
          </w:p>
          <w:p w14:paraId="2861D3CD" w14:textId="08055809" w:rsidR="00550BEB" w:rsidRDefault="00550BEB" w:rsidP="00FF4E63">
            <w:pPr>
              <w:spacing w:after="0"/>
              <w:rPr>
                <w:rFonts w:eastAsiaTheme="minorEastAsia"/>
                <w:color w:val="000000" w:themeColor="text1"/>
                <w:lang w:val="en-US" w:eastAsia="zh-CN"/>
              </w:rPr>
            </w:pPr>
            <w:r>
              <w:rPr>
                <w:rFonts w:eastAsiaTheme="minorEastAsia"/>
                <w:color w:val="000000" w:themeColor="text1"/>
                <w:lang w:val="en-US" w:eastAsia="zh-CN"/>
              </w:rPr>
              <w:t>There is some overlap with my WF but I will clean tomorrow when both WF will be more stable</w:t>
            </w:r>
          </w:p>
        </w:tc>
      </w:tr>
      <w:tr w:rsidR="00550BEB" w14:paraId="55189885" w14:textId="77777777">
        <w:tc>
          <w:tcPr>
            <w:tcW w:w="1232" w:type="dxa"/>
            <w:vMerge/>
          </w:tcPr>
          <w:p w14:paraId="4B346EFC" w14:textId="77777777" w:rsidR="00550BEB" w:rsidRDefault="00550BEB">
            <w:pPr>
              <w:spacing w:after="120"/>
              <w:rPr>
                <w:rFonts w:eastAsiaTheme="minorEastAsia"/>
                <w:color w:val="000000" w:themeColor="text1"/>
                <w:lang w:val="en-US" w:eastAsia="zh-CN"/>
              </w:rPr>
            </w:pPr>
          </w:p>
        </w:tc>
        <w:tc>
          <w:tcPr>
            <w:tcW w:w="8399" w:type="dxa"/>
          </w:tcPr>
          <w:p w14:paraId="3592A033" w14:textId="4021D6C7" w:rsidR="00550BEB" w:rsidRDefault="00550BE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 Please change OPPO’s view to Option 1. Originally our main concern is whether certain bands can support 35/45 MHZ CBW. This issue has been carried out in other discussion. To simplify the implementation, we support Option 1, from Rel-17 onwards. However, we are also open to CBW optionally supported in earlier release. </w:t>
            </w:r>
          </w:p>
        </w:tc>
      </w:tr>
      <w:tr w:rsidR="00550BEB" w14:paraId="299B539F" w14:textId="77777777">
        <w:tc>
          <w:tcPr>
            <w:tcW w:w="1232" w:type="dxa"/>
            <w:vMerge/>
          </w:tcPr>
          <w:p w14:paraId="2BA017E9" w14:textId="77777777" w:rsidR="00550BEB" w:rsidRDefault="00550BEB">
            <w:pPr>
              <w:spacing w:after="120"/>
              <w:rPr>
                <w:rFonts w:eastAsiaTheme="minorEastAsia"/>
                <w:color w:val="000000" w:themeColor="text1"/>
                <w:lang w:val="en-US" w:eastAsia="zh-CN"/>
              </w:rPr>
            </w:pPr>
          </w:p>
        </w:tc>
        <w:tc>
          <w:tcPr>
            <w:tcW w:w="8399" w:type="dxa"/>
          </w:tcPr>
          <w:p w14:paraId="37C20735" w14:textId="799320BE" w:rsidR="00550BEB" w:rsidRDefault="00550BEB" w:rsidP="00857385">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based on companies’ comments, it seems that it can be a general agreement that the wider channel bandwidth than existing widest Rel-16 channel bandwidth for the band should be optional for Rel-17. P6 and P7 is out of scope of the WF.</w:t>
            </w:r>
          </w:p>
        </w:tc>
      </w:tr>
      <w:tr w:rsidR="00550BEB" w14:paraId="2A6A5361" w14:textId="77777777">
        <w:tc>
          <w:tcPr>
            <w:tcW w:w="1232" w:type="dxa"/>
            <w:vMerge/>
          </w:tcPr>
          <w:p w14:paraId="46E3CCA9" w14:textId="77777777" w:rsidR="00550BEB" w:rsidRDefault="00550BEB">
            <w:pPr>
              <w:spacing w:after="120"/>
              <w:rPr>
                <w:rFonts w:eastAsiaTheme="minorEastAsia"/>
                <w:color w:val="000000" w:themeColor="text1"/>
                <w:lang w:val="en-US" w:eastAsia="zh-CN"/>
              </w:rPr>
            </w:pPr>
          </w:p>
        </w:tc>
        <w:tc>
          <w:tcPr>
            <w:tcW w:w="8399" w:type="dxa"/>
          </w:tcPr>
          <w:p w14:paraId="2C2F3754" w14:textId="36D578D3"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MTK: For proposals 4 and 5, we share the same view as Skyworks. For proposals 1 and 2, we prefer, from Rel-16</w:t>
            </w:r>
            <w:r>
              <w:rPr>
                <w:rFonts w:eastAsia="PMingLiU" w:hint="eastAsia"/>
                <w:color w:val="000000" w:themeColor="text1"/>
                <w:lang w:val="en-US" w:eastAsia="zh-TW"/>
              </w:rPr>
              <w:t xml:space="preserve">. </w:t>
            </w:r>
            <w:r>
              <w:rPr>
                <w:rFonts w:eastAsia="PMingLiU"/>
                <w:color w:val="000000" w:themeColor="text1"/>
                <w:lang w:val="en-US" w:eastAsia="zh-TW"/>
              </w:rPr>
              <w:t xml:space="preserve">In this WF, it mentions that </w:t>
            </w:r>
            <w:r w:rsidRPr="00020082">
              <w:rPr>
                <w:rFonts w:eastAsia="PMingLiU"/>
                <w:color w:val="000000" w:themeColor="text1"/>
                <w:lang w:eastAsia="zh-TW"/>
              </w:rPr>
              <w:t xml:space="preserve">RAN4 can decouple commercial implementation/deployment plans from release independence. </w:t>
            </w:r>
            <w:r>
              <w:rPr>
                <w:rFonts w:eastAsia="PMingLiU"/>
                <w:color w:val="000000" w:themeColor="text1"/>
                <w:lang w:val="en-US" w:eastAsia="zh-TW"/>
              </w:rPr>
              <w:t xml:space="preserve">Therefore, in terms of standard itself, </w:t>
            </w:r>
            <w:r>
              <w:rPr>
                <w:rFonts w:eastAsiaTheme="minorEastAsia"/>
                <w:lang w:eastAsia="zh-CN"/>
              </w:rPr>
              <w:t>we are also open to CBW optionally supported in earlier release.</w:t>
            </w:r>
          </w:p>
        </w:tc>
      </w:tr>
      <w:tr w:rsidR="00550BEB" w14:paraId="6EBD2B7D" w14:textId="77777777">
        <w:tc>
          <w:tcPr>
            <w:tcW w:w="1232" w:type="dxa"/>
            <w:vMerge/>
          </w:tcPr>
          <w:p w14:paraId="4C0D7D1D" w14:textId="77777777" w:rsidR="00550BEB" w:rsidRDefault="00550BEB">
            <w:pPr>
              <w:spacing w:after="120"/>
              <w:rPr>
                <w:rFonts w:eastAsiaTheme="minorEastAsia"/>
                <w:color w:val="000000" w:themeColor="text1"/>
                <w:lang w:val="en-US" w:eastAsia="zh-CN"/>
              </w:rPr>
            </w:pPr>
          </w:p>
        </w:tc>
        <w:tc>
          <w:tcPr>
            <w:tcW w:w="8399" w:type="dxa"/>
          </w:tcPr>
          <w:p w14:paraId="3C85A950" w14:textId="0A279348"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Apple: For proposal 1 our preference is from Rel-17. For proposal 3, we cannot agree that 35 MHz is mandatory in Rel-17. Our understanding is that any brand-new channel bandwidth introduced in the current release shall at least be optional in the current release irrespective of whether it is the widest bandwidth for certain bands or not. The optionality or mandate can be further discussed in the next release. One good example is 90 MHz which was introduced in Rel-15 later than 100 MHz for bands n41, n77, and n78 and specified as optional in Rel-15. Same principle applies to 35 MHz and 45 MHz as well,</w:t>
            </w:r>
          </w:p>
        </w:tc>
      </w:tr>
      <w:tr w:rsidR="00550BEB" w14:paraId="03EBBF73" w14:textId="77777777">
        <w:tc>
          <w:tcPr>
            <w:tcW w:w="1232" w:type="dxa"/>
            <w:vMerge/>
          </w:tcPr>
          <w:p w14:paraId="08780DD2" w14:textId="77777777" w:rsidR="00550BEB" w:rsidRDefault="00550BEB">
            <w:pPr>
              <w:spacing w:after="120"/>
              <w:rPr>
                <w:rFonts w:eastAsiaTheme="minorEastAsia"/>
                <w:color w:val="000000" w:themeColor="text1"/>
                <w:lang w:val="en-US" w:eastAsia="zh-CN"/>
              </w:rPr>
            </w:pPr>
          </w:p>
        </w:tc>
        <w:tc>
          <w:tcPr>
            <w:tcW w:w="8399" w:type="dxa"/>
          </w:tcPr>
          <w:p w14:paraId="7830F91E" w14:textId="77777777"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 xml:space="preserve">T-Mobile USA: </w:t>
            </w:r>
          </w:p>
          <w:p w14:paraId="586D5F52" w14:textId="6E45E212" w:rsidR="006E036C" w:rsidRDefault="006E036C">
            <w:pPr>
              <w:spacing w:after="120"/>
              <w:rPr>
                <w:rFonts w:eastAsiaTheme="minorEastAsia"/>
                <w:color w:val="000000" w:themeColor="text1"/>
                <w:lang w:val="en-US" w:eastAsia="zh-CN"/>
              </w:rPr>
            </w:pPr>
            <w:r>
              <w:rPr>
                <w:rFonts w:eastAsiaTheme="minorEastAsia"/>
                <w:color w:val="000000" w:themeColor="text1"/>
                <w:lang w:val="en-US" w:eastAsia="zh-CN"/>
              </w:rPr>
              <w:t>To Skyworks:</w:t>
            </w:r>
            <w:r w:rsidR="001845FA">
              <w:rPr>
                <w:rFonts w:eastAsiaTheme="minorEastAsia"/>
                <w:color w:val="000000" w:themeColor="text1"/>
                <w:lang w:val="en-US" w:eastAsia="zh-CN"/>
              </w:rPr>
              <w:t xml:space="preserve"> </w:t>
            </w:r>
            <w:r w:rsidR="006B6F7B">
              <w:rPr>
                <w:rFonts w:eastAsiaTheme="minorEastAsia"/>
                <w:color w:val="000000" w:themeColor="text1"/>
                <w:lang w:val="en-US" w:eastAsia="zh-CN"/>
              </w:rPr>
              <w:t xml:space="preserve">I modified Proposal 5 </w:t>
            </w:r>
            <w:r w:rsidR="00CC2AAD">
              <w:rPr>
                <w:rFonts w:eastAsiaTheme="minorEastAsia"/>
                <w:color w:val="000000" w:themeColor="text1"/>
                <w:lang w:val="en-US" w:eastAsia="zh-CN"/>
              </w:rPr>
              <w:t xml:space="preserve">(now proposal 4 because one was deleted). Please let me know if this looks OK&gt; </w:t>
            </w:r>
          </w:p>
          <w:p w14:paraId="5F01EAE6" w14:textId="77777777" w:rsidR="00CD70F8" w:rsidRDefault="009346B2">
            <w:pPr>
              <w:spacing w:after="120"/>
              <w:rPr>
                <w:rFonts w:eastAsiaTheme="minorEastAsia"/>
                <w:color w:val="000000" w:themeColor="text1"/>
                <w:lang w:val="en-US" w:eastAsia="zh-CN"/>
              </w:rPr>
            </w:pPr>
            <w:r>
              <w:rPr>
                <w:rFonts w:eastAsiaTheme="minorEastAsia"/>
                <w:color w:val="000000" w:themeColor="text1"/>
                <w:lang w:val="en-US" w:eastAsia="zh-CN"/>
              </w:rPr>
              <w:t xml:space="preserve">To Huawei, We don’t think that Proposal 6 </w:t>
            </w:r>
            <w:r w:rsidR="00E801CD">
              <w:rPr>
                <w:rFonts w:eastAsiaTheme="minorEastAsia"/>
                <w:color w:val="000000" w:themeColor="text1"/>
                <w:lang w:val="en-US" w:eastAsia="zh-CN"/>
              </w:rPr>
              <w:t>is</w:t>
            </w:r>
            <w:r>
              <w:rPr>
                <w:rFonts w:eastAsiaTheme="minorEastAsia"/>
                <w:color w:val="000000" w:themeColor="text1"/>
                <w:lang w:val="en-US" w:eastAsia="zh-CN"/>
              </w:rPr>
              <w:t xml:space="preserve"> out of scope for the WF. The reason is that we were told that new MBD tables would need to be created to handle 35 and 45 MHz because there is not </w:t>
            </w:r>
            <w:r>
              <w:rPr>
                <w:rFonts w:eastAsiaTheme="minorEastAsia"/>
                <w:color w:val="000000" w:themeColor="text1"/>
                <w:lang w:val="en-US" w:eastAsia="zh-CN"/>
              </w:rPr>
              <w:lastRenderedPageBreak/>
              <w:t>enough room for them.</w:t>
            </w:r>
            <w:r w:rsidR="00BD566A">
              <w:rPr>
                <w:rFonts w:eastAsiaTheme="minorEastAsia"/>
                <w:color w:val="000000" w:themeColor="text1"/>
                <w:lang w:val="en-US" w:eastAsia="zh-CN"/>
              </w:rPr>
              <w:t xml:space="preserve"> Since other tables have been turned </w:t>
            </w:r>
            <w:r w:rsidR="00E801CD">
              <w:rPr>
                <w:rFonts w:eastAsiaTheme="minorEastAsia"/>
                <w:color w:val="000000" w:themeColor="text1"/>
                <w:lang w:val="en-US" w:eastAsia="zh-CN"/>
              </w:rPr>
              <w:t xml:space="preserve">to landscape mode, </w:t>
            </w:r>
            <w:r w:rsidR="00EA0EBC">
              <w:rPr>
                <w:rFonts w:eastAsiaTheme="minorEastAsia"/>
                <w:color w:val="000000" w:themeColor="text1"/>
                <w:lang w:val="en-US" w:eastAsia="zh-CN"/>
              </w:rPr>
              <w:t>we think the sen</w:t>
            </w:r>
            <w:r w:rsidR="00CD70F8">
              <w:rPr>
                <w:rFonts w:eastAsiaTheme="minorEastAsia"/>
                <w:color w:val="000000" w:themeColor="text1"/>
                <w:lang w:val="en-US" w:eastAsia="zh-CN"/>
              </w:rPr>
              <w:t xml:space="preserve">sitivity tables could be as well. We agree Proposal 7 was out of scope and it was deleted. </w:t>
            </w:r>
          </w:p>
          <w:p w14:paraId="46E1D6F2" w14:textId="03F8DA38" w:rsidR="009346B2" w:rsidRDefault="00CD70F8">
            <w:pPr>
              <w:spacing w:after="120"/>
              <w:rPr>
                <w:rFonts w:eastAsiaTheme="minorEastAsia"/>
                <w:color w:val="000000" w:themeColor="text1"/>
                <w:lang w:val="en-US" w:eastAsia="zh-CN"/>
              </w:rPr>
            </w:pPr>
            <w:r>
              <w:rPr>
                <w:rFonts w:eastAsiaTheme="minorEastAsia"/>
                <w:color w:val="000000" w:themeColor="text1"/>
                <w:lang w:val="en-US" w:eastAsia="zh-CN"/>
              </w:rPr>
              <w:t>To MTK: Petri has pointed out that channel BWs are already release independent to Rel-15 in 38.307. If we now make these new channel BWs only release independent to Rel-16 it will create work in 38.307</w:t>
            </w:r>
            <w:r w:rsidR="0018237B">
              <w:rPr>
                <w:rFonts w:eastAsiaTheme="minorEastAsia"/>
                <w:color w:val="000000" w:themeColor="text1"/>
                <w:lang w:val="en-US" w:eastAsia="zh-CN"/>
              </w:rPr>
              <w:t>. We appreciate your understanding.</w:t>
            </w:r>
          </w:p>
          <w:p w14:paraId="00B6E7EA" w14:textId="07370B4A" w:rsidR="00CD70F8" w:rsidRDefault="00B072C6" w:rsidP="0001088C">
            <w:pPr>
              <w:spacing w:after="120"/>
              <w:rPr>
                <w:rFonts w:eastAsiaTheme="minorEastAsia"/>
                <w:color w:val="000000" w:themeColor="text1"/>
                <w:lang w:val="en-US" w:eastAsia="zh-CN"/>
              </w:rPr>
            </w:pPr>
            <w:r>
              <w:rPr>
                <w:rFonts w:eastAsiaTheme="minorEastAsia"/>
                <w:color w:val="000000" w:themeColor="text1"/>
                <w:lang w:val="en-US" w:eastAsia="zh-CN"/>
              </w:rPr>
              <w:t xml:space="preserve">To Apple: While normally we agree that a new channel BW is only mandatory in the release following when it is introduced, with the expected schedule slip, Release 17 may not be completed until June of 2022. Since the normal release schedule is 18 months, it seems like 18 </w:t>
            </w:r>
            <w:r w:rsidR="0001088C">
              <w:rPr>
                <w:rFonts w:eastAsiaTheme="minorEastAsia"/>
                <w:color w:val="000000" w:themeColor="text1"/>
                <w:lang w:val="en-US" w:eastAsia="zh-CN"/>
              </w:rPr>
              <w:t>m</w:t>
            </w:r>
            <w:r>
              <w:rPr>
                <w:rFonts w:eastAsiaTheme="minorEastAsia"/>
                <w:color w:val="000000" w:themeColor="text1"/>
                <w:lang w:val="en-US" w:eastAsia="zh-CN"/>
              </w:rPr>
              <w:t xml:space="preserve">onths is long enough </w:t>
            </w:r>
            <w:r w:rsidR="0001088C">
              <w:rPr>
                <w:rFonts w:eastAsiaTheme="minorEastAsia"/>
                <w:color w:val="000000" w:themeColor="text1"/>
                <w:lang w:val="en-US" w:eastAsia="zh-CN"/>
              </w:rPr>
              <w:t xml:space="preserve">to announce that </w:t>
            </w:r>
            <w:r>
              <w:rPr>
                <w:rFonts w:eastAsiaTheme="minorEastAsia"/>
                <w:color w:val="000000" w:themeColor="text1"/>
                <w:lang w:val="en-US" w:eastAsia="zh-CN"/>
              </w:rPr>
              <w:t>the new channel BW to be mandatory. However, in the spirit of compromise we can accept 35 MHz being optional to Rel-17</w:t>
            </w:r>
            <w:r w:rsidR="0001088C">
              <w:rPr>
                <w:rFonts w:eastAsiaTheme="minorEastAsia"/>
                <w:color w:val="000000" w:themeColor="text1"/>
                <w:lang w:val="en-US" w:eastAsia="zh-CN"/>
              </w:rPr>
              <w:t xml:space="preserve">, and we can work on commercial agreements to push for Rel-16 implementations. </w:t>
            </w:r>
          </w:p>
        </w:tc>
      </w:tr>
    </w:tbl>
    <w:p w14:paraId="6A3A5AE9" w14:textId="77777777" w:rsidR="005C271A" w:rsidRDefault="005C271A">
      <w:pPr>
        <w:rPr>
          <w:lang w:val="sv-SE" w:eastAsia="zh-CN"/>
        </w:rPr>
      </w:pPr>
    </w:p>
    <w:p w14:paraId="5BBE8A43" w14:textId="77777777" w:rsidR="005C271A" w:rsidRPr="000C0506" w:rsidRDefault="00267559">
      <w:pPr>
        <w:pStyle w:val="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21774438" w:rsidR="005C271A" w:rsidRDefault="001026B3">
            <w:pPr>
              <w:rPr>
                <w:rFonts w:eastAsiaTheme="minorEastAsia"/>
                <w:b/>
                <w:bCs/>
                <w:lang w:val="en-US" w:eastAsia="zh-CN"/>
              </w:rPr>
            </w:pPr>
            <w:ins w:id="10" w:author="Huawei" w:date="2020-11-12T12:19:00Z">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ins>
          </w:p>
        </w:tc>
        <w:tc>
          <w:tcPr>
            <w:tcW w:w="8137" w:type="dxa"/>
          </w:tcPr>
          <w:p w14:paraId="09DE4CB3" w14:textId="518F64E1" w:rsidR="005C271A" w:rsidRDefault="001026B3">
            <w:pPr>
              <w:rPr>
                <w:ins w:id="11" w:author="Huawei" w:date="2020-11-12T12:32:00Z"/>
                <w:rFonts w:eastAsiaTheme="minorEastAsia"/>
                <w:lang w:eastAsia="zh-CN"/>
              </w:rPr>
            </w:pPr>
            <w:ins w:id="12" w:author="Huawei" w:date="2020-11-12T12:21:00Z">
              <w:r>
                <w:rPr>
                  <w:rFonts w:eastAsiaTheme="minorEastAsia"/>
                  <w:color w:val="000000" w:themeColor="text1"/>
                  <w:lang w:val="en-US" w:eastAsia="zh-CN"/>
                </w:rPr>
                <w:t>On release independence</w:t>
              </w:r>
            </w:ins>
            <w:ins w:id="13" w:author="Huawei" w:date="2020-11-12T12:22:00Z">
              <w:r>
                <w:rPr>
                  <w:rFonts w:eastAsiaTheme="minorEastAsia"/>
                  <w:color w:val="000000" w:themeColor="text1"/>
                  <w:lang w:val="en-US" w:eastAsia="zh-CN"/>
                </w:rPr>
                <w:t xml:space="preserve">, option 2 </w:t>
              </w:r>
            </w:ins>
            <w:ins w:id="14" w:author="Huawei" w:date="2020-11-12T13:10:00Z">
              <w:r w:rsidR="00CC1162">
                <w:rPr>
                  <w:rFonts w:eastAsiaTheme="minorEastAsia"/>
                  <w:color w:val="000000" w:themeColor="text1"/>
                  <w:lang w:val="en-US" w:eastAsia="zh-CN"/>
                </w:rPr>
                <w:t>release indepen</w:t>
              </w:r>
            </w:ins>
            <w:ins w:id="15" w:author="Huawei" w:date="2020-11-12T13:11:00Z">
              <w:r w:rsidR="00CC1162">
                <w:rPr>
                  <w:rFonts w:eastAsiaTheme="minorEastAsia"/>
                  <w:color w:val="000000" w:themeColor="text1"/>
                  <w:lang w:val="en-US" w:eastAsia="zh-CN"/>
                </w:rPr>
                <w:t xml:space="preserve">dent from Rel-15 </w:t>
              </w:r>
            </w:ins>
            <w:ins w:id="16" w:author="Huawei" w:date="2020-11-12T12:22:00Z">
              <w:r>
                <w:rPr>
                  <w:rFonts w:eastAsiaTheme="minorEastAsia"/>
                  <w:color w:val="000000" w:themeColor="text1"/>
                  <w:lang w:val="en-US" w:eastAsia="zh-CN"/>
                </w:rPr>
                <w:t>ha</w:t>
              </w:r>
            </w:ins>
            <w:ins w:id="17" w:author="Huawei" w:date="2020-11-12T12:23:00Z">
              <w:r>
                <w:rPr>
                  <w:rFonts w:eastAsiaTheme="minorEastAsia"/>
                  <w:color w:val="000000" w:themeColor="text1"/>
                  <w:lang w:val="en-US" w:eastAsia="zh-CN"/>
                </w:rPr>
                <w:t xml:space="preserve">s the support of most companies. </w:t>
              </w:r>
            </w:ins>
            <w:ins w:id="18" w:author="Huawei" w:date="2020-11-12T12:25:00Z">
              <w:r>
                <w:rPr>
                  <w:rFonts w:eastAsiaTheme="minorEastAsia"/>
                  <w:color w:val="000000" w:themeColor="text1"/>
                  <w:lang w:val="en-US" w:eastAsia="zh-CN"/>
                </w:rPr>
                <w:t>3 companies show the preference on option 1 and some are</w:t>
              </w:r>
            </w:ins>
            <w:ins w:id="19" w:author="Huawei" w:date="2020-11-12T12:26:00Z">
              <w:r>
                <w:rPr>
                  <w:rFonts w:eastAsiaTheme="minorEastAsia"/>
                  <w:color w:val="000000" w:themeColor="text1"/>
                  <w:lang w:val="en-US" w:eastAsia="zh-CN"/>
                </w:rPr>
                <w:t xml:space="preserve"> open to CBW </w:t>
              </w:r>
              <w:r>
                <w:rPr>
                  <w:rFonts w:eastAsiaTheme="minorEastAsia"/>
                  <w:lang w:eastAsia="zh-CN"/>
                </w:rPr>
                <w:t>optionally supported in earlier release.</w:t>
              </w:r>
            </w:ins>
            <w:ins w:id="20" w:author="Huawei" w:date="2020-11-12T12:28:00Z">
              <w:r>
                <w:rPr>
                  <w:rFonts w:eastAsiaTheme="minorEastAsia"/>
                  <w:lang w:eastAsia="zh-CN"/>
                </w:rPr>
                <w:t xml:space="preserve"> As a compromise, </w:t>
              </w:r>
            </w:ins>
            <w:ins w:id="21" w:author="Huawei" w:date="2020-11-12T12:29:00Z">
              <w:r w:rsidR="008225BA">
                <w:rPr>
                  <w:rFonts w:eastAsiaTheme="minorEastAsia"/>
                  <w:lang w:eastAsia="zh-CN"/>
                </w:rPr>
                <w:t xml:space="preserve">35 MHz and 45 MHz are optional </w:t>
              </w:r>
            </w:ins>
            <w:ins w:id="22" w:author="Huawei" w:date="2020-11-12T12:32:00Z">
              <w:r w:rsidR="008225BA">
                <w:rPr>
                  <w:rFonts w:eastAsiaTheme="minorEastAsia"/>
                  <w:lang w:eastAsia="zh-CN"/>
                </w:rPr>
                <w:t>to</w:t>
              </w:r>
            </w:ins>
            <w:ins w:id="23" w:author="Huawei" w:date="2020-11-12T12:29:00Z">
              <w:r w:rsidR="008225BA">
                <w:rPr>
                  <w:rFonts w:eastAsiaTheme="minorEastAsia"/>
                  <w:lang w:eastAsia="zh-CN"/>
                </w:rPr>
                <w:t xml:space="preserve"> Rel-17 and will </w:t>
              </w:r>
            </w:ins>
            <w:ins w:id="24" w:author="Huawei" w:date="2020-11-12T12:30:00Z">
              <w:r w:rsidR="008225BA">
                <w:rPr>
                  <w:rFonts w:eastAsiaTheme="minorEastAsia"/>
                  <w:lang w:eastAsia="zh-CN"/>
                </w:rPr>
                <w:t xml:space="preserve">leave </w:t>
              </w:r>
            </w:ins>
            <w:ins w:id="25" w:author="Huawei" w:date="2020-11-12T12:31:00Z">
              <w:r w:rsidR="008225BA">
                <w:rPr>
                  <w:rFonts w:eastAsiaTheme="minorEastAsia"/>
                  <w:lang w:eastAsia="zh-CN"/>
                </w:rPr>
                <w:t xml:space="preserve">it to </w:t>
              </w:r>
              <w:r w:rsidR="008225BA" w:rsidRPr="008225BA">
                <w:rPr>
                  <w:rFonts w:eastAsiaTheme="minorEastAsia"/>
                  <w:lang w:eastAsia="zh-CN"/>
                </w:rPr>
                <w:t>commercial</w:t>
              </w:r>
              <w:r w:rsidR="008225BA">
                <w:rPr>
                  <w:rFonts w:eastAsiaTheme="minorEastAsia"/>
                  <w:lang w:eastAsia="zh-CN"/>
                </w:rPr>
                <w:t xml:space="preserve"> choice.</w:t>
              </w:r>
            </w:ins>
            <w:ins w:id="26" w:author="Huawei" w:date="2020-11-12T12:26:00Z">
              <w:r>
                <w:rPr>
                  <w:rFonts w:eastAsiaTheme="minorEastAsia"/>
                  <w:lang w:eastAsia="zh-CN"/>
                </w:rPr>
                <w:t xml:space="preserve"> </w:t>
              </w:r>
            </w:ins>
          </w:p>
          <w:p w14:paraId="4C5D218D" w14:textId="17436A82" w:rsidR="008225BA" w:rsidRPr="001026B3" w:rsidRDefault="008225BA">
            <w:pPr>
              <w:rPr>
                <w:rFonts w:eastAsiaTheme="minorEastAsia"/>
                <w:b/>
                <w:bCs/>
                <w:lang w:val="en-US" w:eastAsia="zh-CN"/>
              </w:rPr>
            </w:pPr>
            <w:ins w:id="27" w:author="Huawei" w:date="2020-11-12T12:32:00Z">
              <w:r>
                <w:rPr>
                  <w:rFonts w:eastAsiaTheme="minorEastAsia"/>
                  <w:lang w:eastAsia="zh-CN"/>
                </w:rPr>
                <w:t>Moder</w:t>
              </w:r>
            </w:ins>
            <w:ins w:id="28" w:author="Huawei" w:date="2020-11-12T12:33:00Z">
              <w:r>
                <w:rPr>
                  <w:rFonts w:eastAsiaTheme="minorEastAsia"/>
                  <w:lang w:eastAsia="zh-CN"/>
                </w:rPr>
                <w:t xml:space="preserve">ator suggestion: </w:t>
              </w:r>
            </w:ins>
            <w:ins w:id="29" w:author="Huawei" w:date="2020-11-12T12:34:00Z">
              <w:r>
                <w:rPr>
                  <w:rFonts w:eastAsiaTheme="minorEastAsia"/>
                  <w:lang w:eastAsia="zh-CN"/>
                </w:rPr>
                <w:t>Appro</w:t>
              </w:r>
            </w:ins>
            <w:ins w:id="30" w:author="Huawei" w:date="2020-11-12T12:35:00Z">
              <w:r>
                <w:rPr>
                  <w:rFonts w:eastAsiaTheme="minorEastAsia"/>
                  <w:lang w:eastAsia="zh-CN"/>
                </w:rPr>
                <w:t xml:space="preserve">ve the WF if no objection received before </w:t>
              </w:r>
            </w:ins>
            <w:ins w:id="31" w:author="Huawei" w:date="2020-11-12T12:38:00Z">
              <w:r w:rsidR="008C219B">
                <w:rPr>
                  <w:rFonts w:eastAsiaTheme="minorEastAsia"/>
                  <w:lang w:eastAsia="zh-CN"/>
                </w:rPr>
                <w:t>4</w:t>
              </w:r>
              <w:r w:rsidRPr="008225BA">
                <w:rPr>
                  <w:rFonts w:eastAsiaTheme="minorEastAsia"/>
                  <w:lang w:eastAsia="zh-CN"/>
                </w:rPr>
                <w:t>pm UTC, Nov. 12</w:t>
              </w:r>
            </w:ins>
            <w:ins w:id="32" w:author="Huawei" w:date="2020-11-12T13:11:00Z">
              <w:r w:rsidR="00CC1162">
                <w:rPr>
                  <w:rFonts w:eastAsiaTheme="minorEastAsia"/>
                  <w:lang w:eastAsia="zh-CN"/>
                </w:rPr>
                <w:t xml:space="preserve"> (2 hours</w:t>
              </w:r>
            </w:ins>
            <w:ins w:id="33" w:author="Huawei" w:date="2020-11-12T13:12:00Z">
              <w:r w:rsidR="00CC1162">
                <w:rPr>
                  <w:rFonts w:eastAsiaTheme="minorEastAsia"/>
                  <w:lang w:eastAsia="zh-CN"/>
                </w:rPr>
                <w:t xml:space="preserve"> before the submission deadline</w:t>
              </w:r>
            </w:ins>
            <w:ins w:id="34" w:author="Huawei" w:date="2020-11-12T13:11:00Z">
              <w:r w:rsidR="00CC1162">
                <w:rPr>
                  <w:rFonts w:eastAsiaTheme="minorEastAsia"/>
                  <w:lang w:eastAsia="zh-CN"/>
                </w:rPr>
                <w:t>)</w:t>
              </w:r>
            </w:ins>
          </w:p>
        </w:tc>
      </w:tr>
      <w:tr w:rsidR="005C271A" w14:paraId="294A7D47" w14:textId="77777777">
        <w:tc>
          <w:tcPr>
            <w:tcW w:w="1494" w:type="dxa"/>
          </w:tcPr>
          <w:p w14:paraId="596FB51A" w14:textId="77777777" w:rsidR="005C271A" w:rsidRDefault="005C271A">
            <w:pPr>
              <w:rPr>
                <w:rFonts w:eastAsiaTheme="minorEastAsia"/>
                <w:lang w:eastAsia="zh-CN"/>
              </w:rPr>
            </w:pPr>
            <w:bookmarkStart w:id="35" w:name="_GoBack"/>
            <w:bookmarkEnd w:id="35"/>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t>Topic #2: Spectrum utilization</w:t>
      </w:r>
    </w:p>
    <w:p w14:paraId="32CD6152"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lastRenderedPageBreak/>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CD11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2"/>
        <w:rPr>
          <w:lang w:val="en-US"/>
        </w:rPr>
      </w:pPr>
      <w:r w:rsidRPr="000C0506">
        <w:rPr>
          <w:lang w:val="en-US"/>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lastRenderedPageBreak/>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FFB3FD" w14:textId="77777777" w:rsidR="00101675" w:rsidRDefault="00101675" w:rsidP="00101675">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733E8111" w14:textId="1FEED461"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宋体"/>
          <w:szCs w:val="24"/>
          <w:lang w:eastAsia="zh-CN"/>
        </w:rPr>
        <w:t>.</w:t>
      </w:r>
    </w:p>
    <w:p w14:paraId="46FA9502" w14:textId="77777777" w:rsidR="00101675" w:rsidRDefault="00101675" w:rsidP="00101675">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r>
              <w:rPr>
                <w:rFonts w:eastAsiaTheme="minorEastAsia"/>
                <w:lang w:val="en-US" w:eastAsia="zh-CN"/>
              </w:rPr>
              <w:t>Nokia</w:t>
            </w:r>
          </w:p>
        </w:tc>
        <w:tc>
          <w:tcPr>
            <w:tcW w:w="8292" w:type="dxa"/>
          </w:tcPr>
          <w:p w14:paraId="0F5F0D78" w14:textId="512931AA" w:rsidR="00101675" w:rsidRDefault="00C34224" w:rsidP="00C16E8F">
            <w:pPr>
              <w:spacing w:after="120"/>
              <w:rPr>
                <w:rFonts w:eastAsiaTheme="minorEastAsia"/>
                <w:lang w:val="en-US" w:eastAsia="zh-CN"/>
              </w:rPr>
            </w:pPr>
            <w:r>
              <w:rPr>
                <w:rFonts w:eastAsiaTheme="minorEastAsia"/>
                <w:lang w:val="en-US" w:eastAsia="zh-CN"/>
              </w:rPr>
              <w:t>We’d like to discuss the following issue.</w:t>
            </w:r>
          </w:p>
          <w:p w14:paraId="25424316" w14:textId="77777777" w:rsidR="00C34224" w:rsidRDefault="00C34224" w:rsidP="00C16E8F">
            <w:pPr>
              <w:spacing w:after="120"/>
              <w:rPr>
                <w:rFonts w:eastAsiaTheme="minorEastAsia"/>
                <w:lang w:val="en-US" w:eastAsia="zh-CN"/>
              </w:rPr>
            </w:pPr>
            <w:r>
              <w:rPr>
                <w:rFonts w:eastAsiaTheme="minorEastAsia"/>
                <w:lang w:val="en-US" w:eastAsia="zh-CN"/>
              </w:rPr>
              <w:t xml:space="preserve">Let’s assuming we use NRB=243 for 45 MHz (15kHz SCS). </w:t>
            </w:r>
          </w:p>
          <w:p w14:paraId="34633354" w14:textId="3A5A2111" w:rsidR="00C34224" w:rsidRDefault="00C34224" w:rsidP="00C16E8F">
            <w:pPr>
              <w:spacing w:after="120"/>
              <w:rPr>
                <w:rFonts w:eastAsiaTheme="minorEastAsia"/>
                <w:lang w:val="en-US" w:eastAsia="zh-CN"/>
              </w:rPr>
            </w:pPr>
            <w:r>
              <w:rPr>
                <w:rFonts w:eastAsiaTheme="minorEastAsia"/>
                <w:lang w:val="en-US" w:eastAsia="zh-CN"/>
              </w:rPr>
              <w:t>As the legacy UE does not support this channel bandwidth, 40 MHz channel (NRB=216) needs to be nested within the transmission bandwidth configuration for the legacy UEs.</w:t>
            </w:r>
          </w:p>
          <w:p w14:paraId="357E9C84" w14:textId="0559964B" w:rsidR="00C34224" w:rsidRDefault="00C34224" w:rsidP="00C16E8F">
            <w:pPr>
              <w:spacing w:after="120"/>
              <w:rPr>
                <w:rFonts w:eastAsiaTheme="minorEastAsia"/>
                <w:lang w:val="en-US" w:eastAsia="zh-CN"/>
              </w:rPr>
            </w:pPr>
            <w:r>
              <w:rPr>
                <w:rFonts w:eastAsiaTheme="minorEastAsia"/>
                <w:lang w:val="en-US" w:eastAsia="zh-CN"/>
              </w:rPr>
              <w:t>There is no common 100 kHz channel raster for 40 MHz and 45 MHz channel bandwidth, as far as we keep the same subcarrier and PRB grid among them. Thus, this grid nesting does not work.</w:t>
            </w:r>
          </w:p>
          <w:p w14:paraId="0BAC3ABF" w14:textId="327767A2" w:rsidR="00C34224" w:rsidRDefault="00C34224" w:rsidP="00C16E8F">
            <w:pPr>
              <w:spacing w:after="120"/>
              <w:rPr>
                <w:rFonts w:eastAsiaTheme="minorEastAsia"/>
                <w:lang w:val="en-US" w:eastAsia="zh-CN"/>
              </w:rPr>
            </w:pPr>
            <w:r>
              <w:rPr>
                <w:rFonts w:eastAsiaTheme="minorEastAsia"/>
                <w:lang w:val="en-US" w:eastAsia="zh-CN"/>
              </w:rPr>
              <w:t xml:space="preserve">We would like to hear from companies how the network can deploy NRB=243 while supporting legacy UEs. NRB=242 would work better since channel raster, subcarrier and PRB grids are well aligned with a legacy channel bandwidth. </w:t>
            </w:r>
          </w:p>
          <w:p w14:paraId="613992DE" w14:textId="190DC1D5" w:rsidR="00C34224" w:rsidRDefault="00C34224" w:rsidP="00C16E8F">
            <w:pPr>
              <w:spacing w:after="120"/>
              <w:rPr>
                <w:rFonts w:eastAsiaTheme="minorEastAsia"/>
                <w:lang w:val="en-US" w:eastAsia="zh-CN"/>
              </w:rPr>
            </w:pPr>
            <w:r>
              <w:rPr>
                <w:rFonts w:eastAsiaTheme="minorEastAsia"/>
                <w:lang w:val="en-US" w:eastAsia="zh-CN"/>
              </w:rPr>
              <w:t>Can all UE support NRB configuration different from 243 (i.e., 242) for 45 MHz channel bandwidth?</w:t>
            </w:r>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r>
              <w:rPr>
                <w:rFonts w:eastAsiaTheme="minorEastAsia"/>
                <w:lang w:val="en-US" w:eastAsia="zh-CN"/>
              </w:rPr>
              <w:t>Skyworks</w:t>
            </w:r>
          </w:p>
        </w:tc>
        <w:tc>
          <w:tcPr>
            <w:tcW w:w="8292" w:type="dxa"/>
          </w:tcPr>
          <w:p w14:paraId="21E6843C" w14:textId="54F62EEB" w:rsidR="00101675" w:rsidRDefault="00C63888" w:rsidP="00A10D03">
            <w:pPr>
              <w:spacing w:after="120"/>
              <w:rPr>
                <w:rFonts w:eastAsiaTheme="minorEastAsia"/>
                <w:lang w:val="en-US" w:eastAsia="zh-CN"/>
              </w:rPr>
            </w:pPr>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r w:rsidR="00A10D03">
              <w:rPr>
                <w:rFonts w:eastAsiaTheme="minorEastAsia"/>
                <w:lang w:val="en-US" w:eastAsia="zh-CN"/>
              </w:rPr>
              <w:t xml:space="preserve">value </w:t>
            </w:r>
            <w:r>
              <w:rPr>
                <w:rFonts w:eastAsiaTheme="minorEastAsia"/>
                <w:lang w:val="en-US" w:eastAsia="zh-CN"/>
              </w:rPr>
              <w:t>especially for SCS15kHz to be able to study A-MPR</w:t>
            </w:r>
            <w:r w:rsidR="00A10D03">
              <w:rPr>
                <w:rFonts w:eastAsiaTheme="minorEastAsia"/>
                <w:lang w:val="en-US" w:eastAsia="zh-CN"/>
              </w:rPr>
              <w:t>/MSD</w:t>
            </w:r>
            <w:r>
              <w:rPr>
                <w:rFonts w:eastAsiaTheme="minorEastAsia"/>
                <w:lang w:val="en-US" w:eastAsia="zh-CN"/>
              </w:rPr>
              <w:t xml:space="preserve"> </w:t>
            </w:r>
            <w:r w:rsidR="00A10D03">
              <w:rPr>
                <w:rFonts w:eastAsiaTheme="minorEastAsia"/>
                <w:lang w:val="en-US" w:eastAsia="zh-CN"/>
              </w:rPr>
              <w:t>when</w:t>
            </w:r>
            <w:r>
              <w:rPr>
                <w:rFonts w:eastAsiaTheme="minorEastAsia"/>
                <w:lang w:val="en-US" w:eastAsia="zh-CN"/>
              </w:rPr>
              <w:t xml:space="preserve"> applicable</w:t>
            </w:r>
            <w:r w:rsidR="00A10D03">
              <w:rPr>
                <w:rFonts w:eastAsiaTheme="minorEastAsia"/>
                <w:lang w:val="en-US" w:eastAsia="zh-CN"/>
              </w:rPr>
              <w:t xml:space="preserve"> or we study with 243 and accept that the resuts is the same for 242RBs</w:t>
            </w:r>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2FA145C4" w14:textId="7A34FEC8" w:rsidR="00101675" w:rsidRDefault="00BD13BE" w:rsidP="00BD13BE">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Nokia: in our understanding of the case, for 45MHz case, network can allocate 40 MHz legacy UE to NRB=215 to solve the RB grid nesting issue. </w:t>
            </w:r>
          </w:p>
        </w:tc>
      </w:tr>
      <w:tr w:rsidR="008C219B" w14:paraId="2F176CAC" w14:textId="77777777" w:rsidTr="00C16E8F">
        <w:tc>
          <w:tcPr>
            <w:tcW w:w="1339" w:type="dxa"/>
          </w:tcPr>
          <w:p w14:paraId="2D06E9B5" w14:textId="45CAE5DD" w:rsidR="008C219B" w:rsidRDefault="008C219B" w:rsidP="008C219B">
            <w:pPr>
              <w:spacing w:after="120"/>
              <w:rPr>
                <w:rFonts w:eastAsiaTheme="minorEastAsia"/>
                <w:lang w:val="en-US" w:eastAsia="zh-CN"/>
              </w:rPr>
            </w:pPr>
            <w:r>
              <w:rPr>
                <w:rFonts w:eastAsiaTheme="minorEastAsia"/>
                <w:lang w:val="en-US" w:eastAsia="zh-CN"/>
              </w:rPr>
              <w:t>Nokia2</w:t>
            </w:r>
          </w:p>
        </w:tc>
        <w:tc>
          <w:tcPr>
            <w:tcW w:w="8292" w:type="dxa"/>
          </w:tcPr>
          <w:p w14:paraId="7D408411" w14:textId="13E11F03" w:rsidR="008C219B" w:rsidRDefault="008C219B" w:rsidP="008C219B">
            <w:pPr>
              <w:spacing w:after="120"/>
              <w:rPr>
                <w:rFonts w:eastAsiaTheme="minorEastAsia"/>
                <w:lang w:val="en-US" w:eastAsia="zh-CN"/>
              </w:rPr>
            </w:pPr>
            <w:r>
              <w:rPr>
                <w:rFonts w:eastAsiaTheme="minorEastAsia"/>
                <w:lang w:val="en-US" w:eastAsia="zh-CN"/>
              </w:rPr>
              <w:t>Thank you for the feedbacks. If the Huawei approach works for all UEs, we are fine not to revisit the SU values. Can other UE vendors confirm that gNB can configure NRB=215 for legacy UEs?</w:t>
            </w: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2"/>
        <w:rPr>
          <w:lang w:val="en-US"/>
        </w:rPr>
      </w:pPr>
      <w:r w:rsidRPr="000C0506">
        <w:rPr>
          <w:lang w:val="en-US"/>
        </w:rPr>
        <w:t>Summary on 2nd round (if applicable)</w:t>
      </w:r>
    </w:p>
    <w:tbl>
      <w:tblPr>
        <w:tblStyle w:val="af3"/>
        <w:tblW w:w="9631" w:type="dxa"/>
        <w:tblLayout w:type="fixed"/>
        <w:tblLook w:val="04A0" w:firstRow="1" w:lastRow="0" w:firstColumn="1" w:lastColumn="0" w:noHBand="0" w:noVBand="1"/>
      </w:tblPr>
      <w:tblGrid>
        <w:gridCol w:w="1494"/>
        <w:gridCol w:w="8137"/>
      </w:tblGrid>
      <w:tr w:rsidR="008C219B" w14:paraId="61E98325" w14:textId="77777777" w:rsidTr="00FB09B5">
        <w:tc>
          <w:tcPr>
            <w:tcW w:w="1494" w:type="dxa"/>
          </w:tcPr>
          <w:p w14:paraId="4B8D83B1" w14:textId="77777777" w:rsidR="008C219B" w:rsidRPr="00360BDD" w:rsidRDefault="008C219B" w:rsidP="008C219B">
            <w:pPr>
              <w:rPr>
                <w:lang w:eastAsia="ko-KR"/>
              </w:rPr>
            </w:pPr>
            <w:r w:rsidRPr="00360BDD">
              <w:rPr>
                <w:lang w:eastAsia="ko-KR"/>
              </w:rPr>
              <w:t>Spectrum utilization</w:t>
            </w:r>
          </w:p>
          <w:p w14:paraId="3C7B72D8" w14:textId="1091FC6C" w:rsidR="008C219B" w:rsidRDefault="008C219B" w:rsidP="00FB09B5">
            <w:pPr>
              <w:rPr>
                <w:rFonts w:eastAsiaTheme="minorEastAsia"/>
                <w:b/>
                <w:bCs/>
                <w:lang w:val="en-US" w:eastAsia="zh-CN"/>
              </w:rPr>
            </w:pPr>
          </w:p>
        </w:tc>
        <w:tc>
          <w:tcPr>
            <w:tcW w:w="8137" w:type="dxa"/>
          </w:tcPr>
          <w:p w14:paraId="1E6DD87F" w14:textId="77777777" w:rsidR="008C219B" w:rsidRDefault="008C219B" w:rsidP="00FB09B5">
            <w:pPr>
              <w:rPr>
                <w:rFonts w:eastAsiaTheme="minorEastAsia"/>
                <w:lang w:val="en-US" w:eastAsia="zh-CN"/>
              </w:rPr>
            </w:pPr>
            <w:ins w:id="36" w:author="Huawei" w:date="2020-11-12T12:45:00Z">
              <w:r w:rsidRPr="008C219B">
                <w:rPr>
                  <w:rFonts w:eastAsiaTheme="minorEastAsia"/>
                  <w:lang w:val="en-US" w:eastAsia="zh-CN"/>
                </w:rPr>
                <w:t xml:space="preserve">No consensus on the RB </w:t>
              </w:r>
            </w:ins>
            <w:ins w:id="37" w:author="Huawei" w:date="2020-11-12T12:46:00Z">
              <w:r w:rsidRPr="008C219B">
                <w:rPr>
                  <w:rFonts w:eastAsiaTheme="minorEastAsia"/>
                  <w:lang w:val="en-US" w:eastAsia="zh-CN"/>
                </w:rPr>
                <w:t xml:space="preserve">grid nesting issue. Moderator suggest to </w:t>
              </w:r>
            </w:ins>
            <w:ins w:id="38" w:author="Huawei" w:date="2020-11-12T12:47:00Z">
              <w:r w:rsidRPr="008C219B">
                <w:rPr>
                  <w:rFonts w:eastAsiaTheme="minorEastAsia"/>
                  <w:lang w:val="en-US" w:eastAsia="zh-CN"/>
                </w:rPr>
                <w:t xml:space="preserve">keep the </w:t>
              </w:r>
              <w:r>
                <w:rPr>
                  <w:rFonts w:eastAsiaTheme="minorEastAsia"/>
                  <w:lang w:val="en-US" w:eastAsia="zh-CN"/>
                </w:rPr>
                <w:t>square bracket until next meeting. Meanwhile A-MPR</w:t>
              </w:r>
            </w:ins>
            <w:ins w:id="39" w:author="Huawei" w:date="2020-11-12T12:48:00Z">
              <w:r>
                <w:rPr>
                  <w:rFonts w:eastAsiaTheme="minorEastAsia"/>
                  <w:lang w:val="en-US" w:eastAsia="zh-CN"/>
                </w:rPr>
                <w:t>/MSD study can still use agreed SU</w:t>
              </w:r>
            </w:ins>
            <w:ins w:id="40" w:author="Huawei" w:date="2020-11-12T12:49:00Z">
              <w:r w:rsidR="00360BDD">
                <w:rPr>
                  <w:rFonts w:eastAsiaTheme="minorEastAsia"/>
                  <w:lang w:val="en-US" w:eastAsia="zh-CN"/>
                </w:rPr>
                <w:t>.</w:t>
              </w:r>
            </w:ins>
          </w:p>
          <w:p w14:paraId="5CF29922" w14:textId="06D2390E" w:rsidR="00360BDD" w:rsidRPr="001026B3" w:rsidRDefault="00360BDD" w:rsidP="00FB09B5">
            <w:pPr>
              <w:rPr>
                <w:rFonts w:eastAsiaTheme="minorEastAsia"/>
                <w:b/>
                <w:bCs/>
                <w:lang w:val="en-US" w:eastAsia="zh-CN"/>
              </w:rPr>
            </w:pPr>
            <w:ins w:id="41" w:author="Huawei" w:date="2020-11-12T12:50:00Z">
              <w:r>
                <w:t xml:space="preserve">R4-2015043 to be </w:t>
              </w:r>
              <w:r w:rsidRPr="00CC1162">
                <w:rPr>
                  <w:highlight w:val="yellow"/>
                  <w:rPrChange w:id="42" w:author="Huawei" w:date="2020-11-12T13:12:00Z">
                    <w:rPr/>
                  </w:rPrChange>
                </w:rPr>
                <w:t>noted</w:t>
              </w:r>
            </w:ins>
          </w:p>
        </w:tc>
      </w:tr>
      <w:tr w:rsidR="008C219B" w14:paraId="38A53C9C" w14:textId="77777777" w:rsidTr="00FB09B5">
        <w:tc>
          <w:tcPr>
            <w:tcW w:w="1494" w:type="dxa"/>
          </w:tcPr>
          <w:p w14:paraId="5658FB75" w14:textId="77777777" w:rsidR="008C219B" w:rsidRDefault="008C219B" w:rsidP="00FB09B5">
            <w:pPr>
              <w:rPr>
                <w:rFonts w:eastAsiaTheme="minorEastAsia"/>
                <w:lang w:eastAsia="zh-CN"/>
              </w:rPr>
            </w:pPr>
          </w:p>
        </w:tc>
        <w:tc>
          <w:tcPr>
            <w:tcW w:w="8137" w:type="dxa"/>
          </w:tcPr>
          <w:p w14:paraId="2EB38941" w14:textId="77777777" w:rsidR="008C219B" w:rsidRDefault="008C219B" w:rsidP="00FB09B5">
            <w:pPr>
              <w:rPr>
                <w:rFonts w:eastAsiaTheme="minorEastAsia"/>
                <w:lang w:val="en-US" w:eastAsia="zh-CN"/>
              </w:rPr>
            </w:pPr>
          </w:p>
        </w:tc>
      </w:tr>
    </w:tbl>
    <w:p w14:paraId="6A6E606A" w14:textId="77777777" w:rsidR="005C271A" w:rsidRPr="008C219B" w:rsidRDefault="005C271A">
      <w:pPr>
        <w:rPr>
          <w:lang w:eastAsia="zh-CN"/>
        </w:rPr>
      </w:pPr>
    </w:p>
    <w:p w14:paraId="2775A68A" w14:textId="77777777" w:rsidR="005C271A" w:rsidRDefault="00267559">
      <w:pPr>
        <w:pStyle w:val="1"/>
        <w:rPr>
          <w:lang w:eastAsia="ja-JP"/>
        </w:rPr>
      </w:pPr>
      <w:r>
        <w:rPr>
          <w:lang w:eastAsia="ja-JP"/>
        </w:rPr>
        <w:t>Topic #3: UE RF requirements</w:t>
      </w:r>
    </w:p>
    <w:p w14:paraId="6782C26A" w14:textId="77777777"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c"/>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78FE3A" w14:textId="77777777" w:rsidR="005C271A" w:rsidRDefault="00267559">
      <w:pPr>
        <w:pStyle w:val="afc"/>
        <w:numPr>
          <w:ilvl w:val="0"/>
          <w:numId w:val="5"/>
        </w:numPr>
        <w:spacing w:after="0" w:line="240" w:lineRule="auto"/>
        <w:ind w:firstLineChars="0"/>
        <w:contextualSpacing/>
        <w:textAlignment w:val="auto"/>
        <w:rPr>
          <w:lang w:val="en-US"/>
        </w:rPr>
      </w:pPr>
      <w:bookmarkStart w:id="43" w:name="OLE_LINK22"/>
      <w:bookmarkStart w:id="44" w:name="OLE_LINK23"/>
      <w:r>
        <w:t>UL BW limitation</w:t>
      </w:r>
      <w:bookmarkEnd w:id="43"/>
      <w:bookmarkEnd w:id="44"/>
      <w:r>
        <w:t xml:space="preserve"> to 20 MHz for n8 and n71 should seriously be considered as default operation to guarantee the best DL operation in 35 MHz and reduce spec/test impact.</w:t>
      </w:r>
    </w:p>
    <w:p w14:paraId="1CBDDEEC" w14:textId="77777777"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45" w:name="OLE_LINK19"/>
      <w:r>
        <w:rPr>
          <w:b/>
          <w:u w:val="single"/>
          <w:lang w:eastAsia="ko-KR"/>
        </w:rPr>
        <w:t>Issue 3-4:  n3 35MHz and 45MHz REFSENS</w:t>
      </w:r>
    </w:p>
    <w:bookmarkEnd w:id="45"/>
    <w:p w14:paraId="337510D6"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4DDF4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B953E7"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lastRenderedPageBreak/>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46" w:name="OLE_LINK17"/>
            <w:r>
              <w:rPr>
                <w:rFonts w:ascii="Arial" w:hAnsi="Arial" w:cs="Arial"/>
                <w:b/>
                <w:bCs/>
                <w:sz w:val="16"/>
                <w:szCs w:val="16"/>
                <w:lang w:val="en-US" w:eastAsia="zh-CN"/>
              </w:rPr>
              <w:t>R4-2016600</w:t>
            </w:r>
            <w:bookmarkEnd w:id="46"/>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47"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076F10"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47"/>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6D76DD"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d"/>
        <w:spacing w:after="0"/>
        <w:ind w:left="936"/>
        <w:rPr>
          <w:rFonts w:ascii="Arial" w:hAnsi="Arial" w:cs="Arial"/>
        </w:rPr>
      </w:pPr>
    </w:p>
    <w:p w14:paraId="39229EED" w14:textId="77777777"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48" w:name="OLE_LINK15"/>
      <w:r>
        <w:rPr>
          <w:rFonts w:eastAsia="宋体"/>
          <w:szCs w:val="24"/>
          <w:lang w:eastAsia="zh-CN"/>
        </w:rPr>
        <w:t>R4-2014173</w:t>
      </w:r>
      <w:bookmarkEnd w:id="48"/>
      <w:r>
        <w:rPr>
          <w:rFonts w:eastAsia="宋体"/>
          <w:szCs w:val="24"/>
          <w:lang w:eastAsia="zh-CN"/>
        </w:rPr>
        <w:t xml:space="preserve">, </w:t>
      </w:r>
    </w:p>
    <w:p w14:paraId="7E54551F" w14:textId="77777777"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49"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49"/>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c"/>
        <w:ind w:left="936" w:firstLineChars="0" w:firstLine="0"/>
      </w:pPr>
      <w:r>
        <w:rPr>
          <w:b/>
          <w:bCs/>
        </w:rPr>
        <w:lastRenderedPageBreak/>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BB7C98"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138D8DD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2"/>
        <w:rPr>
          <w:lang w:val="en-US"/>
        </w:rPr>
      </w:pPr>
      <w:r w:rsidRPr="000C0506">
        <w:rPr>
          <w:lang w:val="en-US"/>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lastRenderedPageBreak/>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lastRenderedPageBreak/>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afc"/>
              <w:overflowPunct/>
              <w:autoSpaceDE/>
              <w:autoSpaceDN/>
              <w:adjustRightInd/>
              <w:spacing w:after="120"/>
              <w:ind w:firstLineChars="0" w:firstLine="0"/>
              <w:textAlignment w:val="auto"/>
              <w:rPr>
                <w:rFonts w:eastAsiaTheme="minorEastAsia"/>
                <w:lang w:val="en-US" w:eastAsia="zh-CN"/>
              </w:rPr>
            </w:pPr>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r>
              <w:rPr>
                <w:rFonts w:eastAsia="宋体"/>
                <w:szCs w:val="24"/>
                <w:lang w:eastAsia="zh-CN"/>
              </w:rPr>
              <w:t xml:space="preserve"> UL configuration</w:t>
            </w:r>
            <w:r>
              <w:rPr>
                <w:rFonts w:eastAsia="宋体"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lastRenderedPageBreak/>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3"/>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宋体"/>
                <w:szCs w:val="24"/>
                <w:lang w:eastAsia="zh-CN"/>
              </w:rPr>
            </w:pPr>
            <w:r>
              <w:rPr>
                <w:rFonts w:eastAsia="宋体"/>
                <w:szCs w:val="24"/>
                <w:lang w:eastAsia="zh-CN"/>
              </w:rPr>
              <w:t xml:space="preserve">Prefer </w:t>
            </w:r>
            <w:r w:rsidRPr="00E171B3">
              <w:rPr>
                <w:rFonts w:eastAsia="宋体"/>
                <w:szCs w:val="24"/>
                <w:lang w:eastAsia="zh-CN"/>
              </w:rPr>
              <w:t>to use same NS_03 AMPR for 35MHz and 45MHz as specified in TS38.101-1</w:t>
            </w:r>
            <w:r>
              <w:rPr>
                <w:rFonts w:eastAsia="宋体"/>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4F52D6F" w14:textId="77777777" w:rsidR="001C3BE5" w:rsidRDefault="001C3BE5" w:rsidP="001C3BE5">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宋体"/>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lastRenderedPageBreak/>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宋体"/>
                <w:szCs w:val="24"/>
                <w:lang w:eastAsia="zh-CN"/>
              </w:rPr>
              <w:t>The A-MPR value for</w:t>
            </w:r>
            <w:r>
              <w:t xml:space="preserve"> NS_46</w:t>
            </w:r>
            <w:r>
              <w:rPr>
                <w:rFonts w:eastAsia="宋体"/>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651AC5D"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564E20C2"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宋体"/>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af3"/>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r w:rsidR="006702C2">
              <w:rPr>
                <w:rFonts w:eastAsiaTheme="minorEastAsia"/>
                <w:color w:val="000000" w:themeColor="text1"/>
                <w:lang w:val="en-US" w:eastAsia="zh-CN"/>
              </w:rPr>
              <w:t xml:space="preserve">The equation based approach is fine to us. And </w:t>
            </w:r>
            <w:r>
              <w:rPr>
                <w:rFonts w:eastAsiaTheme="minorEastAsia"/>
                <w:color w:val="000000" w:themeColor="text1"/>
                <w:lang w:val="en-US" w:eastAsia="zh-CN"/>
              </w:rPr>
              <w:t>if operators are ok with the UL BW limitation approach, we think it will be a good way forward.</w:t>
            </w:r>
          </w:p>
          <w:p w14:paraId="003D4140" w14:textId="78986CF0" w:rsidR="006702C2" w:rsidRDefault="006702C2" w:rsidP="006702C2">
            <w:pPr>
              <w:spacing w:after="120"/>
              <w:rPr>
                <w:rFonts w:eastAsiaTheme="minorEastAsia"/>
                <w:color w:val="000000" w:themeColor="text1"/>
                <w:lang w:val="en-US" w:eastAsia="zh-CN"/>
              </w:rPr>
            </w:pPr>
            <w:r>
              <w:rPr>
                <w:rFonts w:eastAsiaTheme="minorEastAsia"/>
                <w:color w:val="000000" w:themeColor="text1"/>
                <w:lang w:val="en-US" w:eastAsia="zh-CN"/>
              </w:rPr>
              <w:t>On adding new channel BW for band-combinations, our</w:t>
            </w:r>
            <w:r w:rsidR="00360BDD">
              <w:rPr>
                <w:rFonts w:eastAsiaTheme="minorEastAsia"/>
                <w:color w:val="000000" w:themeColor="text1"/>
                <w:lang w:val="en-US" w:eastAsia="zh-CN"/>
              </w:rPr>
              <w:t xml:space="preserve"> preference is to study it at o</w:t>
            </w:r>
            <w:r>
              <w:rPr>
                <w:rFonts w:eastAsiaTheme="minorEastAsia"/>
                <w:color w:val="000000" w:themeColor="text1"/>
                <w:lang w:val="en-US" w:eastAsia="zh-CN"/>
              </w:rPr>
              <w:t>ther</w:t>
            </w:r>
            <w:r w:rsidRPr="006702C2">
              <w:rPr>
                <w:rFonts w:eastAsiaTheme="minorEastAsia"/>
                <w:color w:val="000000" w:themeColor="text1"/>
                <w:lang w:val="en-US" w:eastAsia="zh-CN"/>
              </w:rPr>
              <w:t xml:space="preserve"> WI</w:t>
            </w:r>
            <w:r>
              <w:rPr>
                <w:rFonts w:eastAsiaTheme="minorEastAsia"/>
                <w:color w:val="000000" w:themeColor="text1"/>
                <w:lang w:val="en-US" w:eastAsia="zh-CN"/>
              </w:rPr>
              <w:t xml:space="preserve"> after the WI is complete</w:t>
            </w: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rFonts w:eastAsiaTheme="minorEastAsia"/>
                <w:color w:val="000000" w:themeColor="text1"/>
                <w:lang w:val="en-US" w:eastAsia="zh-CN"/>
              </w:rPr>
            </w:pPr>
            <w:r>
              <w:rPr>
                <w:rFonts w:eastAsiaTheme="minorEastAsia"/>
                <w:color w:val="000000" w:themeColor="text1"/>
                <w:lang w:val="en-US" w:eastAsia="zh-CN"/>
              </w:rPr>
              <w:t>Skyworks:  for Issue 3-5, 3-7 and 3-10 on UL configuration the both UL BW limitation and RB limitation should be discussed. For 3-6 a</w:t>
            </w:r>
            <w:r w:rsidR="00D9262B">
              <w:rPr>
                <w:rFonts w:eastAsiaTheme="minorEastAsia"/>
                <w:color w:val="000000" w:themeColor="text1"/>
                <w:lang w:val="en-US" w:eastAsia="zh-CN"/>
              </w:rPr>
              <w:t>n</w:t>
            </w:r>
            <w:r>
              <w:rPr>
                <w:rFonts w:eastAsiaTheme="minorEastAsia"/>
                <w:color w:val="000000" w:themeColor="text1"/>
                <w:lang w:val="en-US" w:eastAsia="zh-CN"/>
              </w:rPr>
              <w:t>d 3-9, for n25 UL BW limitation to 40MHz is an option.</w:t>
            </w:r>
          </w:p>
          <w:p w14:paraId="26243180" w14:textId="20531D90" w:rsidR="00A10D03" w:rsidRDefault="00A10D03" w:rsidP="00A10D03">
            <w:pPr>
              <w:spacing w:after="120"/>
              <w:rPr>
                <w:rFonts w:eastAsiaTheme="minorEastAsia"/>
                <w:color w:val="000000" w:themeColor="text1"/>
                <w:lang w:val="en-US" w:eastAsia="zh-CN"/>
              </w:rPr>
            </w:pPr>
            <w:r>
              <w:rPr>
                <w:rFonts w:eastAsiaTheme="minorEastAsia"/>
                <w:color w:val="000000" w:themeColor="text1"/>
                <w:lang w:val="en-US" w:eastAsia="zh-CN"/>
              </w:rPr>
              <w:t>Some overlap between the two WF needs to be aligned</w:t>
            </w:r>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46834876" w14:textId="3FE654DF" w:rsidR="000C0506" w:rsidRDefault="00D44644"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Apple: It is highly appreciated if the proponent companies or WF source company </w:t>
            </w:r>
            <w:r w:rsidR="00270AFE">
              <w:rPr>
                <w:rFonts w:eastAsiaTheme="minorEastAsia"/>
                <w:color w:val="000000" w:themeColor="text1"/>
                <w:lang w:val="en-US" w:eastAsia="zh-CN"/>
              </w:rPr>
              <w:t>can</w:t>
            </w:r>
            <w:r>
              <w:rPr>
                <w:rFonts w:eastAsiaTheme="minorEastAsia"/>
                <w:color w:val="000000" w:themeColor="text1"/>
                <w:lang w:val="en-US" w:eastAsia="zh-CN"/>
              </w:rPr>
              <w:t xml:space="preserve"> help clarify how the UL RB numbers were chosen as we do not see them scale down over channel BW</w:t>
            </w:r>
            <w:r w:rsidR="004C54FD">
              <w:rPr>
                <w:rFonts w:eastAsiaTheme="minorEastAsia"/>
                <w:color w:val="000000" w:themeColor="text1"/>
                <w:lang w:val="en-US" w:eastAsia="zh-CN"/>
              </w:rPr>
              <w:t xml:space="preserve"> for n3 and n25</w:t>
            </w:r>
            <w:r>
              <w:rPr>
                <w:rFonts w:eastAsiaTheme="minorEastAsia"/>
                <w:color w:val="000000" w:themeColor="text1"/>
                <w:lang w:val="en-US" w:eastAsia="zh-CN"/>
              </w:rPr>
              <w:t>. Also we need to know the RB start position for each UL configuration in order to evaluate REFSENS requirements.</w:t>
            </w:r>
          </w:p>
          <w:p w14:paraId="0F16640F" w14:textId="4CC4C2CF" w:rsidR="00D44644" w:rsidRDefault="00D44644"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For </w:t>
            </w:r>
            <w:r w:rsidR="00270AFE">
              <w:rPr>
                <w:rFonts w:eastAsiaTheme="minorEastAsia"/>
                <w:color w:val="000000" w:themeColor="text1"/>
                <w:lang w:val="en-US" w:eastAsia="zh-CN"/>
              </w:rPr>
              <w:t>20MHz UL/35MHz DL for n8 and n71, do we assume UL is fully allocated for REFSENS re-evaluation?</w:t>
            </w:r>
            <w:r>
              <w:rPr>
                <w:rFonts w:eastAsiaTheme="minorEastAsia"/>
                <w:color w:val="000000" w:themeColor="text1"/>
                <w:lang w:val="en-US" w:eastAsia="zh-CN"/>
              </w:rPr>
              <w:t xml:space="preserve"> </w:t>
            </w: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019970A3" w14:textId="77777777" w:rsidR="00F100BA" w:rsidRDefault="00F100BA" w:rsidP="00F100BA">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Thanks apple for the comments. </w:t>
            </w:r>
          </w:p>
          <w:p w14:paraId="4B1A5A11" w14:textId="00F80DFE" w:rsidR="00F100BA" w:rsidRDefault="00F100BA" w:rsidP="00F100BA">
            <w:pPr>
              <w:spacing w:after="120"/>
              <w:rPr>
                <w:rFonts w:eastAsiaTheme="minorEastAsia"/>
                <w:color w:val="000000" w:themeColor="text1"/>
                <w:lang w:eastAsia="zh-CN"/>
              </w:rPr>
            </w:pPr>
            <w:r w:rsidRPr="00F100BA">
              <w:rPr>
                <w:rFonts w:eastAsiaTheme="minorEastAsia"/>
                <w:color w:val="000000" w:themeColor="text1"/>
                <w:lang w:eastAsia="zh-CN"/>
              </w:rPr>
              <w:t>UL configuration was chosen in [</w:t>
            </w:r>
            <w:r>
              <w:rPr>
                <w:rFonts w:eastAsiaTheme="minorEastAsia"/>
                <w:color w:val="000000" w:themeColor="text1"/>
                <w:lang w:eastAsia="zh-CN"/>
              </w:rPr>
              <w:t>QCs paper</w:t>
            </w:r>
            <w:r w:rsidRPr="00F100BA">
              <w:rPr>
                <w:rFonts w:eastAsiaTheme="minorEastAsia"/>
                <w:color w:val="000000" w:themeColor="text1"/>
                <w:lang w:eastAsia="zh-CN"/>
              </w:rPr>
              <w:t>] by keeping the T-R offset / UL allocation ratio the same as the ratio from the next lowest supported UL BW</w:t>
            </w:r>
            <w:r>
              <w:rPr>
                <w:rFonts w:eastAsiaTheme="minorEastAsia"/>
                <w:color w:val="000000" w:themeColor="text1"/>
                <w:lang w:val="en-US" w:eastAsia="zh-CN"/>
              </w:rPr>
              <w:t xml:space="preserve">. </w:t>
            </w:r>
            <w:r>
              <w:rPr>
                <w:rFonts w:eastAsiaTheme="minorEastAsia"/>
                <w:color w:val="000000" w:themeColor="text1"/>
                <w:lang w:eastAsia="zh-CN"/>
              </w:rPr>
              <w:t xml:space="preserve">We will not </w:t>
            </w:r>
            <w:r w:rsidRPr="00F100BA">
              <w:rPr>
                <w:rFonts w:eastAsiaTheme="minorEastAsia"/>
                <w:color w:val="000000" w:themeColor="text1"/>
                <w:lang w:eastAsia="zh-CN"/>
              </w:rPr>
              <w:t>preclude</w:t>
            </w:r>
            <w:r>
              <w:rPr>
                <w:rFonts w:eastAsiaTheme="minorEastAsia"/>
                <w:color w:val="000000" w:themeColor="text1"/>
                <w:lang w:eastAsia="zh-CN"/>
              </w:rPr>
              <w:t xml:space="preserve"> other methods</w:t>
            </w:r>
            <w:r w:rsidRPr="00F100BA">
              <w:rPr>
                <w:rFonts w:eastAsiaTheme="minorEastAsia"/>
                <w:color w:val="000000" w:themeColor="text1"/>
                <w:lang w:eastAsia="zh-CN"/>
              </w:rPr>
              <w:t>.</w:t>
            </w:r>
            <w:r>
              <w:rPr>
                <w:rFonts w:eastAsiaTheme="minorEastAsia"/>
                <w:color w:val="000000" w:themeColor="text1"/>
                <w:lang w:eastAsia="zh-CN"/>
              </w:rPr>
              <w:t xml:space="preserve"> UL configuration is tentatively agreed in sq brackets.</w:t>
            </w:r>
          </w:p>
          <w:p w14:paraId="1B93D93A" w14:textId="77777777" w:rsidR="00F100BA" w:rsidRPr="00F100BA" w:rsidRDefault="00F100BA" w:rsidP="00FF4E63">
            <w:pPr>
              <w:spacing w:after="120"/>
              <w:rPr>
                <w:rFonts w:eastAsiaTheme="minorEastAsia"/>
                <w:color w:val="000000" w:themeColor="text1"/>
                <w:lang w:val="en-US" w:eastAsia="zh-CN"/>
              </w:rPr>
            </w:pPr>
            <w:r w:rsidRPr="00F100BA">
              <w:rPr>
                <w:rFonts w:eastAsiaTheme="minorEastAsia"/>
                <w:color w:val="000000" w:themeColor="text1"/>
                <w:lang w:eastAsia="zh-CN"/>
              </w:rPr>
              <w:t>Assume UL RB allocation is closest to DL band</w:t>
            </w:r>
          </w:p>
          <w:p w14:paraId="12014CE1" w14:textId="0EF8798E" w:rsidR="00F100BA" w:rsidRDefault="00F100BA" w:rsidP="00F100BA">
            <w:pPr>
              <w:spacing w:after="120"/>
              <w:rPr>
                <w:rFonts w:eastAsiaTheme="minorEastAsia"/>
                <w:color w:val="000000" w:themeColor="text1"/>
                <w:lang w:eastAsia="zh-CN"/>
              </w:rPr>
            </w:pPr>
            <w:r w:rsidRPr="00F100BA">
              <w:rPr>
                <w:rFonts w:eastAsiaTheme="minorEastAsia"/>
                <w:color w:val="000000" w:themeColor="text1"/>
                <w:lang w:eastAsia="zh-CN"/>
              </w:rPr>
              <w:t>DL band is fully allocated.</w:t>
            </w:r>
          </w:p>
          <w:p w14:paraId="4A9C5B26" w14:textId="395B5C7E" w:rsidR="000C0506" w:rsidRDefault="00F100BA" w:rsidP="000C0506">
            <w:pPr>
              <w:spacing w:after="120"/>
              <w:rPr>
                <w:rFonts w:eastAsiaTheme="minorEastAsia"/>
                <w:color w:val="000000" w:themeColor="text1"/>
                <w:lang w:val="en-US" w:eastAsia="zh-CN"/>
              </w:rPr>
            </w:pPr>
            <w:r>
              <w:rPr>
                <w:rFonts w:eastAsiaTheme="minorEastAsia"/>
                <w:color w:val="000000" w:themeColor="text1"/>
                <w:lang w:eastAsia="zh-CN"/>
              </w:rPr>
              <w:t>The WF has been updated for Apple’s review.</w:t>
            </w: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4F2C7048" w:rsidR="005C271A" w:rsidRPr="000C0506" w:rsidRDefault="00360BDD">
            <w:pPr>
              <w:rPr>
                <w:rFonts w:eastAsiaTheme="minorEastAsia"/>
                <w:lang w:val="fr-FR" w:eastAsia="zh-CN"/>
              </w:rPr>
            </w:pPr>
            <w:r w:rsidRPr="000C0506">
              <w:rPr>
                <w:rFonts w:eastAsiaTheme="minorEastAsia"/>
                <w:color w:val="000000" w:themeColor="text1"/>
                <w:lang w:val="en-US" w:eastAsia="zh-CN"/>
              </w:rPr>
              <w:t>R4-2016863</w:t>
            </w:r>
          </w:p>
        </w:tc>
        <w:tc>
          <w:tcPr>
            <w:tcW w:w="8137" w:type="dxa"/>
          </w:tcPr>
          <w:p w14:paraId="305C4AE4" w14:textId="257C4FDD" w:rsidR="005C271A" w:rsidRDefault="00360BDD">
            <w:pPr>
              <w:rPr>
                <w:ins w:id="50" w:author="Huawei" w:date="2020-11-12T12:56:00Z"/>
                <w:rFonts w:eastAsiaTheme="minorEastAsia"/>
                <w:lang w:val="fr-FR" w:eastAsia="zh-CN"/>
              </w:rPr>
            </w:pPr>
            <w:ins w:id="51" w:author="Huawei" w:date="2020-11-12T12:56:00Z">
              <w:r>
                <w:rPr>
                  <w:rFonts w:eastAsiaTheme="minorEastAsia" w:hint="eastAsia"/>
                  <w:lang w:val="fr-FR" w:eastAsia="zh-CN"/>
                </w:rPr>
                <w:t>Co</w:t>
              </w:r>
              <w:r>
                <w:rPr>
                  <w:rFonts w:eastAsiaTheme="minorEastAsia"/>
                  <w:lang w:val="fr-FR" w:eastAsia="zh-CN"/>
                </w:rPr>
                <w:t xml:space="preserve">mmemts </w:t>
              </w:r>
            </w:ins>
            <w:ins w:id="52" w:author="Huawei" w:date="2020-11-12T12:57:00Z">
              <w:r>
                <w:rPr>
                  <w:rFonts w:eastAsiaTheme="minorEastAsia"/>
                  <w:lang w:val="fr-FR" w:eastAsia="zh-CN"/>
                </w:rPr>
                <w:t>in 2</w:t>
              </w:r>
              <w:r w:rsidRPr="00360BDD">
                <w:rPr>
                  <w:rFonts w:eastAsiaTheme="minorEastAsia"/>
                  <w:vertAlign w:val="superscript"/>
                  <w:lang w:val="fr-FR" w:eastAsia="zh-CN"/>
                  <w:rPrChange w:id="53" w:author="Huawei" w:date="2020-11-12T12:57:00Z">
                    <w:rPr>
                      <w:rFonts w:eastAsiaTheme="minorEastAsia"/>
                      <w:lang w:val="fr-FR" w:eastAsia="zh-CN"/>
                    </w:rPr>
                  </w:rPrChange>
                </w:rPr>
                <w:t>nd</w:t>
              </w:r>
              <w:r>
                <w:rPr>
                  <w:rFonts w:eastAsiaTheme="minorEastAsia"/>
                  <w:lang w:val="fr-FR" w:eastAsia="zh-CN"/>
                </w:rPr>
                <w:t xml:space="preserve"> round </w:t>
              </w:r>
            </w:ins>
            <w:ins w:id="54" w:author="Huawei" w:date="2020-11-12T12:56:00Z">
              <w:r>
                <w:rPr>
                  <w:rFonts w:eastAsiaTheme="minorEastAsia"/>
                  <w:lang w:val="fr-FR" w:eastAsia="zh-CN"/>
                </w:rPr>
                <w:t>have been addressed in the WF.</w:t>
              </w:r>
            </w:ins>
          </w:p>
          <w:p w14:paraId="4A70C14A" w14:textId="0FA0317A" w:rsidR="00360BDD" w:rsidRPr="000C0506" w:rsidRDefault="00360BDD">
            <w:pPr>
              <w:rPr>
                <w:rFonts w:eastAsiaTheme="minorEastAsia"/>
                <w:lang w:val="fr-FR" w:eastAsia="zh-CN"/>
              </w:rPr>
            </w:pPr>
            <w:ins w:id="55" w:author="Huawei" w:date="2020-11-12T12:56:00Z">
              <w:r>
                <w:rPr>
                  <w:rFonts w:eastAsiaTheme="minorEastAsia"/>
                  <w:lang w:val="fr-FR" w:eastAsia="zh-CN"/>
                </w:rPr>
                <w:t xml:space="preserve">To be </w:t>
              </w:r>
              <w:r w:rsidRPr="00360BDD">
                <w:rPr>
                  <w:rFonts w:eastAsiaTheme="minorEastAsia"/>
                  <w:highlight w:val="green"/>
                  <w:lang w:val="fr-FR" w:eastAsia="zh-CN"/>
                  <w:rPrChange w:id="56" w:author="Huawei" w:date="2020-11-12T12:57:00Z">
                    <w:rPr>
                      <w:rFonts w:eastAsiaTheme="minorEastAsia"/>
                      <w:lang w:val="fr-FR" w:eastAsia="zh-CN"/>
                    </w:rPr>
                  </w:rPrChange>
                </w:rPr>
                <w:t>approved</w:t>
              </w:r>
            </w:ins>
          </w:p>
        </w:tc>
      </w:tr>
      <w:tr w:rsidR="00360BDD" w:rsidRPr="002A7589" w14:paraId="12EA1837" w14:textId="77777777">
        <w:tc>
          <w:tcPr>
            <w:tcW w:w="1494" w:type="dxa"/>
          </w:tcPr>
          <w:p w14:paraId="6DCFA95D" w14:textId="2463B9EE" w:rsidR="00360BDD" w:rsidRPr="000C0506" w:rsidRDefault="00360BDD" w:rsidP="00360BDD">
            <w:pPr>
              <w:rPr>
                <w:rFonts w:eastAsiaTheme="minorEastAsia"/>
                <w:lang w:val="fr-FR" w:eastAsia="zh-CN"/>
              </w:rPr>
            </w:pPr>
            <w:r w:rsidRPr="000C0506">
              <w:rPr>
                <w:rFonts w:eastAsiaTheme="minorEastAsia"/>
                <w:color w:val="000000" w:themeColor="text1"/>
                <w:lang w:val="en-US" w:eastAsia="zh-CN"/>
              </w:rPr>
              <w:t>R4-2016864</w:t>
            </w:r>
          </w:p>
        </w:tc>
        <w:tc>
          <w:tcPr>
            <w:tcW w:w="8137" w:type="dxa"/>
          </w:tcPr>
          <w:p w14:paraId="375033B7" w14:textId="77777777" w:rsidR="00360BDD" w:rsidRDefault="00360BDD" w:rsidP="00360BDD">
            <w:pPr>
              <w:rPr>
                <w:ins w:id="57" w:author="Huawei" w:date="2020-11-12T12:57:00Z"/>
                <w:rFonts w:eastAsiaTheme="minorEastAsia"/>
                <w:lang w:val="fr-FR" w:eastAsia="zh-CN"/>
              </w:rPr>
            </w:pPr>
            <w:ins w:id="58" w:author="Huawei" w:date="2020-11-12T12:57:00Z">
              <w:r>
                <w:rPr>
                  <w:rFonts w:eastAsiaTheme="minorEastAsia" w:hint="eastAsia"/>
                  <w:lang w:val="fr-FR" w:eastAsia="zh-CN"/>
                </w:rPr>
                <w:t>Co</w:t>
              </w:r>
              <w:r>
                <w:rPr>
                  <w:rFonts w:eastAsiaTheme="minorEastAsia"/>
                  <w:lang w:val="fr-FR" w:eastAsia="zh-CN"/>
                </w:rPr>
                <w:t>mmemts in 2</w:t>
              </w:r>
              <w:r w:rsidRPr="00FB09B5">
                <w:rPr>
                  <w:rFonts w:eastAsiaTheme="minorEastAsia"/>
                  <w:vertAlign w:val="superscript"/>
                  <w:lang w:val="fr-FR" w:eastAsia="zh-CN"/>
                </w:rPr>
                <w:t>nd</w:t>
              </w:r>
              <w:r>
                <w:rPr>
                  <w:rFonts w:eastAsiaTheme="minorEastAsia"/>
                  <w:lang w:val="fr-FR" w:eastAsia="zh-CN"/>
                </w:rPr>
                <w:t xml:space="preserve"> round have been addressed in the WF.</w:t>
              </w:r>
            </w:ins>
          </w:p>
          <w:p w14:paraId="52A15942" w14:textId="1ADCB74B" w:rsidR="00360BDD" w:rsidRPr="000C0506" w:rsidRDefault="00360BDD" w:rsidP="00360BDD">
            <w:pPr>
              <w:rPr>
                <w:rFonts w:eastAsiaTheme="minorEastAsia"/>
                <w:lang w:val="fr-FR" w:eastAsia="zh-CN"/>
              </w:rPr>
            </w:pPr>
            <w:ins w:id="59" w:author="Huawei" w:date="2020-11-12T12:57:00Z">
              <w:r>
                <w:rPr>
                  <w:rFonts w:eastAsiaTheme="minorEastAsia"/>
                  <w:lang w:val="fr-FR" w:eastAsia="zh-CN"/>
                </w:rPr>
                <w:t xml:space="preserve">To be </w:t>
              </w:r>
              <w:r w:rsidRPr="00FB09B5">
                <w:rPr>
                  <w:rFonts w:eastAsiaTheme="minorEastAsia"/>
                  <w:highlight w:val="green"/>
                  <w:lang w:val="fr-FR" w:eastAsia="zh-CN"/>
                </w:rPr>
                <w:t>approved</w:t>
              </w:r>
            </w:ins>
          </w:p>
        </w:tc>
      </w:tr>
    </w:tbl>
    <w:p w14:paraId="2E8DFA41" w14:textId="77777777" w:rsidR="005C271A" w:rsidRPr="000C0506" w:rsidRDefault="005C271A">
      <w:pPr>
        <w:rPr>
          <w:i/>
          <w:color w:val="0070C0"/>
          <w:lang w:val="fr-FR"/>
        </w:rPr>
      </w:pPr>
    </w:p>
    <w:p w14:paraId="17C6590C" w14:textId="77777777" w:rsidR="005C271A" w:rsidRDefault="00267559">
      <w:pPr>
        <w:pStyle w:val="1"/>
        <w:rPr>
          <w:lang w:eastAsia="ja-JP"/>
        </w:rPr>
      </w:pPr>
      <w:r>
        <w:rPr>
          <w:lang w:eastAsia="ja-JP"/>
        </w:rPr>
        <w:lastRenderedPageBreak/>
        <w:t>Topic #4: UE draft CRs</w:t>
      </w:r>
    </w:p>
    <w:p w14:paraId="2F52D523"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2"/>
        <w:rPr>
          <w:lang w:val="en-US"/>
        </w:rPr>
      </w:pPr>
      <w:r w:rsidRPr="000C0506">
        <w:rPr>
          <w:lang w:val="en-US"/>
        </w:rPr>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lastRenderedPageBreak/>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It was suggested by</w:t>
      </w:r>
      <w:r w:rsidRPr="00902748">
        <w:rPr>
          <w:rFonts w:eastAsia="宋体"/>
          <w:szCs w:val="24"/>
          <w:lang w:eastAsia="zh-CN"/>
        </w:rPr>
        <w:t xml:space="preserve"> </w:t>
      </w:r>
      <w:r>
        <w:rPr>
          <w:rFonts w:eastAsia="宋体"/>
          <w:szCs w:val="24"/>
          <w:lang w:eastAsia="zh-CN"/>
        </w:rPr>
        <w:t>m</w:t>
      </w:r>
      <w:r w:rsidRPr="00902748">
        <w:rPr>
          <w:rFonts w:eastAsia="宋体"/>
          <w:szCs w:val="24"/>
          <w:lang w:eastAsia="zh-CN"/>
        </w:rPr>
        <w:t>oderator</w:t>
      </w:r>
      <w:r>
        <w:rPr>
          <w:rFonts w:eastAsia="宋体"/>
          <w:szCs w:val="24"/>
          <w:lang w:eastAsia="zh-CN"/>
        </w:rPr>
        <w:t xml:space="preserve"> to revise the draft CR in 1</w:t>
      </w:r>
      <w:r w:rsidRPr="00902748">
        <w:rPr>
          <w:rFonts w:eastAsia="宋体"/>
          <w:szCs w:val="24"/>
          <w:vertAlign w:val="superscript"/>
          <w:lang w:eastAsia="zh-CN"/>
        </w:rPr>
        <w:t>st</w:t>
      </w:r>
      <w:r>
        <w:rPr>
          <w:rFonts w:eastAsia="宋体"/>
          <w:szCs w:val="24"/>
          <w:lang w:eastAsia="zh-CN"/>
        </w:rPr>
        <w:t xml:space="preserve"> round summary, while it was noted in the chairman note.</w:t>
      </w:r>
    </w:p>
    <w:p w14:paraId="51748182" w14:textId="65F43579" w:rsidR="00C16E8F" w:rsidRDefault="00C16E8F"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sidR="00902748">
        <w:rPr>
          <w:rFonts w:eastAsia="宋体"/>
          <w:szCs w:val="24"/>
          <w:lang w:eastAsia="zh-CN"/>
        </w:rPr>
        <w:t xml:space="preserve">further check companies’ view </w:t>
      </w:r>
      <w:r w:rsidR="009B6AE0">
        <w:rPr>
          <w:rFonts w:eastAsia="宋体"/>
          <w:szCs w:val="24"/>
          <w:lang w:eastAsia="zh-CN"/>
        </w:rPr>
        <w:t>on</w:t>
      </w:r>
      <w:r w:rsidR="00902748">
        <w:rPr>
          <w:rFonts w:eastAsia="宋体"/>
          <w:szCs w:val="24"/>
          <w:lang w:eastAsia="zh-CN"/>
        </w:rPr>
        <w:t xml:space="preserve"> focus</w:t>
      </w:r>
      <w:r w:rsidR="009B6AE0">
        <w:rPr>
          <w:rFonts w:eastAsia="宋体"/>
          <w:szCs w:val="24"/>
          <w:lang w:eastAsia="zh-CN"/>
        </w:rPr>
        <w:t>ing</w:t>
      </w:r>
      <w:r w:rsidR="00902748">
        <w:rPr>
          <w:rFonts w:eastAsia="宋体"/>
          <w:szCs w:val="24"/>
          <w:lang w:eastAsia="zh-CN"/>
        </w:rPr>
        <w:t xml:space="preserve"> on WF in 2</w:t>
      </w:r>
      <w:r w:rsidR="00902748" w:rsidRPr="00902748">
        <w:rPr>
          <w:rFonts w:eastAsia="宋体"/>
          <w:szCs w:val="24"/>
          <w:vertAlign w:val="superscript"/>
          <w:lang w:eastAsia="zh-CN"/>
        </w:rPr>
        <w:t>nd</w:t>
      </w:r>
      <w:r w:rsidR="00902748">
        <w:rPr>
          <w:rFonts w:eastAsia="宋体"/>
          <w:szCs w:val="24"/>
          <w:lang w:eastAsia="zh-CN"/>
        </w:rPr>
        <w:t xml:space="preserve"> </w:t>
      </w:r>
      <w:r w:rsidR="00902748" w:rsidRPr="00902748">
        <w:rPr>
          <w:rFonts w:eastAsia="宋体"/>
          <w:szCs w:val="24"/>
          <w:lang w:eastAsia="zh-CN"/>
        </w:rPr>
        <w:t>round</w:t>
      </w:r>
      <w:r w:rsidR="00902748">
        <w:rPr>
          <w:rFonts w:eastAsia="宋体"/>
          <w:szCs w:val="24"/>
          <w:lang w:eastAsia="zh-CN"/>
        </w:rPr>
        <w:t xml:space="preserve"> discussion and come back the draft CR next meeting.</w:t>
      </w:r>
    </w:p>
    <w:p w14:paraId="7D994159" w14:textId="77777777" w:rsidR="00C16E8F" w:rsidRDefault="00C16E8F" w:rsidP="00C16E8F">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23DE25F4" w14:textId="17C29E2D" w:rsidR="00C16E8F" w:rsidRDefault="00BD13BE" w:rsidP="00C16E8F">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onsidering the WF discussion is still ongoing, we can focus on WF in 2</w:t>
            </w:r>
            <w:r w:rsidRPr="00FF4E63">
              <w:rPr>
                <w:rFonts w:eastAsiaTheme="minorEastAsia"/>
                <w:vertAlign w:val="superscript"/>
                <w:lang w:val="en-US" w:eastAsia="zh-CN"/>
              </w:rPr>
              <w:t>nd</w:t>
            </w:r>
            <w:r>
              <w:rPr>
                <w:rFonts w:eastAsiaTheme="minorEastAsia"/>
                <w:lang w:val="en-US" w:eastAsia="zh-CN"/>
              </w:rPr>
              <w:t xml:space="preserve"> round and come back the draft CR next meeting</w:t>
            </w:r>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2"/>
        <w:rPr>
          <w:lang w:val="en-US"/>
        </w:rPr>
      </w:pPr>
      <w:r w:rsidRPr="000C0506">
        <w:rPr>
          <w:lang w:val="en-US"/>
        </w:rPr>
        <w:t>Summary on 2nd round (if applicable)</w:t>
      </w:r>
    </w:p>
    <w:tbl>
      <w:tblPr>
        <w:tblStyle w:val="af3"/>
        <w:tblW w:w="9631" w:type="dxa"/>
        <w:tblLayout w:type="fixed"/>
        <w:tblLook w:val="04A0" w:firstRow="1" w:lastRow="0" w:firstColumn="1" w:lastColumn="0" w:noHBand="0" w:noVBand="1"/>
      </w:tblPr>
      <w:tblGrid>
        <w:gridCol w:w="1494"/>
        <w:gridCol w:w="8137"/>
      </w:tblGrid>
      <w:tr w:rsidR="00201B6B" w:rsidRPr="002A7589" w14:paraId="0B7C42E2" w14:textId="77777777" w:rsidTr="00FB09B5">
        <w:tc>
          <w:tcPr>
            <w:tcW w:w="1494" w:type="dxa"/>
          </w:tcPr>
          <w:p w14:paraId="11EE8489" w14:textId="77777777" w:rsidR="00201B6B" w:rsidRDefault="00201B6B" w:rsidP="00FB09B5">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065F2788" w14:textId="77777777" w:rsidR="00201B6B" w:rsidRDefault="00201B6B" w:rsidP="00FB09B5">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201B6B" w:rsidRPr="002A7589" w14:paraId="24DA0AF8" w14:textId="77777777" w:rsidTr="00FB09B5">
        <w:tc>
          <w:tcPr>
            <w:tcW w:w="1494" w:type="dxa"/>
          </w:tcPr>
          <w:p w14:paraId="391E8D9A" w14:textId="0144D93F" w:rsidR="00201B6B" w:rsidRPr="00201B6B" w:rsidRDefault="00201B6B" w:rsidP="00FB09B5">
            <w:pPr>
              <w:rPr>
                <w:rFonts w:eastAsia="Malgun Gothic"/>
                <w:lang w:eastAsia="ko-KR"/>
              </w:rPr>
            </w:pPr>
            <w:r w:rsidRPr="00201B6B">
              <w:rPr>
                <w:lang w:eastAsia="ko-KR"/>
              </w:rPr>
              <w:t>UE draft CRs</w:t>
            </w:r>
          </w:p>
        </w:tc>
        <w:tc>
          <w:tcPr>
            <w:tcW w:w="8137" w:type="dxa"/>
          </w:tcPr>
          <w:p w14:paraId="2E9F5ACD" w14:textId="77777777" w:rsidR="00201B6B" w:rsidRDefault="00201B6B" w:rsidP="00FB09B5">
            <w:pPr>
              <w:rPr>
                <w:ins w:id="60" w:author="Huawei" w:date="2020-11-12T13:02:00Z"/>
                <w:rFonts w:eastAsiaTheme="minorEastAsia"/>
                <w:lang w:val="en-US" w:eastAsia="zh-CN"/>
              </w:rPr>
            </w:pPr>
            <w:ins w:id="61" w:author="Huawei" w:date="2020-11-12T13:01:00Z">
              <w:r>
                <w:rPr>
                  <w:rFonts w:eastAsiaTheme="minorEastAsia"/>
                  <w:lang w:val="fr-FR" w:eastAsia="zh-CN"/>
                </w:rPr>
                <w:t>We focus on the WFs in 2</w:t>
              </w:r>
              <w:r w:rsidRPr="00CC1162">
                <w:rPr>
                  <w:rFonts w:eastAsiaTheme="minorEastAsia"/>
                  <w:vertAlign w:val="superscript"/>
                  <w:lang w:val="fr-FR" w:eastAsia="zh-CN"/>
                </w:rPr>
                <w:t>nd</w:t>
              </w:r>
              <w:r>
                <w:rPr>
                  <w:rFonts w:eastAsiaTheme="minorEastAsia"/>
                  <w:lang w:val="fr-FR" w:eastAsia="zh-CN"/>
                </w:rPr>
                <w:t xml:space="preserve"> </w:t>
              </w:r>
            </w:ins>
            <w:ins w:id="62" w:author="Huawei" w:date="2020-11-12T13:02:00Z">
              <w:r>
                <w:rPr>
                  <w:rFonts w:eastAsiaTheme="minorEastAsia"/>
                  <w:lang w:val="fr-FR" w:eastAsia="zh-CN"/>
                </w:rPr>
                <w:t xml:space="preserve">round and </w:t>
              </w:r>
              <w:r>
                <w:rPr>
                  <w:rFonts w:eastAsiaTheme="minorEastAsia"/>
                  <w:lang w:val="en-US" w:eastAsia="zh-CN"/>
                </w:rPr>
                <w:t>come back the draft CR next meeting.</w:t>
              </w:r>
            </w:ins>
          </w:p>
          <w:p w14:paraId="64B5931F" w14:textId="77D62237" w:rsidR="00201B6B" w:rsidRPr="000C0506" w:rsidRDefault="00201B6B" w:rsidP="00FB09B5">
            <w:pPr>
              <w:rPr>
                <w:rFonts w:eastAsiaTheme="minorEastAsia"/>
                <w:lang w:val="fr-FR" w:eastAsia="zh-CN"/>
              </w:rPr>
            </w:pPr>
            <w:ins w:id="63" w:author="Huawei" w:date="2020-11-12T13:02:00Z">
              <w:r>
                <w:rPr>
                  <w:rFonts w:eastAsiaTheme="minorEastAsia"/>
                  <w:lang w:val="en-US" w:eastAsia="zh-CN"/>
                </w:rPr>
                <w:t xml:space="preserve">All </w:t>
              </w:r>
            </w:ins>
            <w:ins w:id="64" w:author="Huawei" w:date="2020-11-12T13:14:00Z">
              <w:r w:rsidR="00CC1162">
                <w:rPr>
                  <w:rFonts w:eastAsiaTheme="minorEastAsia"/>
                  <w:lang w:val="en-US" w:eastAsia="zh-CN"/>
                </w:rPr>
                <w:t xml:space="preserve">UE </w:t>
              </w:r>
            </w:ins>
            <w:ins w:id="65" w:author="Huawei" w:date="2020-11-12T13:02:00Z">
              <w:r>
                <w:rPr>
                  <w:rFonts w:eastAsiaTheme="minorEastAsia"/>
                  <w:lang w:val="en-US" w:eastAsia="zh-CN"/>
                </w:rPr>
                <w:t xml:space="preserve">draft CRs can be </w:t>
              </w:r>
              <w:r w:rsidRPr="00CC1162">
                <w:rPr>
                  <w:rFonts w:eastAsiaTheme="minorEastAsia"/>
                  <w:highlight w:val="yellow"/>
                  <w:lang w:val="en-US" w:eastAsia="zh-CN"/>
                </w:rPr>
                <w:t>noted.</w:t>
              </w:r>
            </w:ins>
          </w:p>
        </w:tc>
      </w:tr>
      <w:tr w:rsidR="00201B6B" w:rsidRPr="002A7589" w14:paraId="5F2B8978" w14:textId="77777777" w:rsidTr="00FB09B5">
        <w:tc>
          <w:tcPr>
            <w:tcW w:w="1494" w:type="dxa"/>
          </w:tcPr>
          <w:p w14:paraId="5BE3857D" w14:textId="219D7A51" w:rsidR="00201B6B" w:rsidRPr="000C0506" w:rsidRDefault="00201B6B" w:rsidP="00FB09B5">
            <w:pPr>
              <w:rPr>
                <w:rFonts w:eastAsiaTheme="minorEastAsia"/>
                <w:lang w:val="fr-FR" w:eastAsia="zh-CN"/>
              </w:rPr>
            </w:pPr>
          </w:p>
        </w:tc>
        <w:tc>
          <w:tcPr>
            <w:tcW w:w="8137" w:type="dxa"/>
          </w:tcPr>
          <w:p w14:paraId="004B2DE0" w14:textId="191A50E1" w:rsidR="00201B6B" w:rsidRPr="000C0506" w:rsidRDefault="00201B6B" w:rsidP="00FB09B5">
            <w:pPr>
              <w:rPr>
                <w:rFonts w:eastAsiaTheme="minorEastAsia"/>
                <w:lang w:val="fr-FR" w:eastAsia="zh-CN"/>
              </w:rPr>
            </w:pPr>
          </w:p>
        </w:tc>
      </w:tr>
    </w:tbl>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66" w:name="OLE_LINK5"/>
            <w:bookmarkStart w:id="67" w:name="OLE_LINK6"/>
            <w:r>
              <w:lastRenderedPageBreak/>
              <w:t>R4-2016115</w:t>
            </w:r>
            <w:bookmarkEnd w:id="66"/>
            <w:bookmarkEnd w:id="67"/>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68" w:name="OLE_LINK9"/>
            <w:r>
              <w:t>R4-2016122</w:t>
            </w:r>
            <w:bookmarkEnd w:id="68"/>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2"/>
        <w:rPr>
          <w:lang w:val="en-US"/>
        </w:rPr>
      </w:pPr>
      <w:r w:rsidRPr="000C0506">
        <w:rPr>
          <w:lang w:val="en-US"/>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lastRenderedPageBreak/>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lastRenderedPageBreak/>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2"/>
        <w:rPr>
          <w:lang w:val="en-US"/>
        </w:rPr>
      </w:pPr>
      <w:r w:rsidRPr="000C0506">
        <w:rPr>
          <w:lang w:val="en-US"/>
        </w:rPr>
        <w:lastRenderedPageBreak/>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afc"/>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ascii="Arial" w:hAnsi="Arial" w:cs="Arial"/>
        </w:rPr>
        <w:t>Note: on the draft CRs, we would like to</w:t>
      </w:r>
      <w:r>
        <w:rPr>
          <w:rFonts w:eastAsia="宋体"/>
          <w:szCs w:val="24"/>
          <w:lang w:eastAsia="zh-CN"/>
        </w:rPr>
        <w:t xml:space="preserve"> further check companies’ view on focusing on WF in 2</w:t>
      </w:r>
      <w:r w:rsidRPr="00902748">
        <w:rPr>
          <w:rFonts w:eastAsia="宋体"/>
          <w:szCs w:val="24"/>
          <w:vertAlign w:val="superscript"/>
          <w:lang w:eastAsia="zh-CN"/>
        </w:rPr>
        <w:t>nd</w:t>
      </w:r>
      <w:r>
        <w:rPr>
          <w:rFonts w:eastAsia="宋体"/>
          <w:szCs w:val="24"/>
          <w:lang w:eastAsia="zh-CN"/>
        </w:rPr>
        <w:t xml:space="preserve"> </w:t>
      </w:r>
      <w:r w:rsidRPr="00902748">
        <w:rPr>
          <w:rFonts w:eastAsia="宋体"/>
          <w:szCs w:val="24"/>
          <w:lang w:eastAsia="zh-CN"/>
        </w:rPr>
        <w:t>round</w:t>
      </w:r>
      <w:r>
        <w:rPr>
          <w:rFonts w:eastAsia="宋体"/>
          <w:szCs w:val="24"/>
          <w:lang w:eastAsia="zh-CN"/>
        </w:rPr>
        <w:t xml:space="preserve"> discussion and come back the draft CR next meeting.</w:t>
      </w:r>
    </w:p>
    <w:p w14:paraId="01516AD3" w14:textId="0D46C514" w:rsidR="009B6AE0" w:rsidRPr="009B6AE0" w:rsidRDefault="009B6AE0" w:rsidP="009B6AE0">
      <w:pPr>
        <w:pStyle w:val="afc"/>
        <w:ind w:left="620" w:firstLineChars="0" w:firstLine="0"/>
        <w:rPr>
          <w:rFonts w:ascii="Arial" w:hAnsi="Arial" w:cs="Arial"/>
        </w:rPr>
      </w:pPr>
    </w:p>
    <w:tbl>
      <w:tblPr>
        <w:tblStyle w:val="af3"/>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2"/>
        <w:rPr>
          <w:lang w:val="en-US"/>
        </w:rPr>
      </w:pPr>
      <w:r w:rsidRPr="000C0506">
        <w:rPr>
          <w:lang w:val="en-US"/>
        </w:rPr>
        <w:lastRenderedPageBreak/>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838"/>
        <w:gridCol w:w="7793"/>
      </w:tblGrid>
      <w:tr w:rsidR="00201B6B" w:rsidRPr="002A7589" w14:paraId="23628EA2" w14:textId="77777777" w:rsidTr="00201B6B">
        <w:tc>
          <w:tcPr>
            <w:tcW w:w="1838" w:type="dxa"/>
          </w:tcPr>
          <w:p w14:paraId="559CB4E2" w14:textId="77777777" w:rsidR="00201B6B" w:rsidRDefault="00201B6B" w:rsidP="00FB09B5">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7793" w:type="dxa"/>
          </w:tcPr>
          <w:p w14:paraId="77D43783" w14:textId="77777777" w:rsidR="00201B6B" w:rsidRDefault="00201B6B" w:rsidP="00FB09B5">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201B6B" w:rsidRPr="002A7589" w14:paraId="6E25882A" w14:textId="77777777" w:rsidTr="00201B6B">
        <w:tc>
          <w:tcPr>
            <w:tcW w:w="1838" w:type="dxa"/>
          </w:tcPr>
          <w:p w14:paraId="0255EE0C" w14:textId="476B9CD3" w:rsidR="00201B6B" w:rsidRPr="00201B6B" w:rsidRDefault="00201B6B" w:rsidP="00FB09B5">
            <w:pPr>
              <w:rPr>
                <w:rFonts w:eastAsiaTheme="minorEastAsia"/>
                <w:bCs/>
                <w:lang w:val="en-US" w:eastAsia="zh-CN"/>
              </w:rPr>
            </w:pPr>
            <w:r w:rsidRPr="00201B6B">
              <w:rPr>
                <w:rFonts w:hint="eastAsia"/>
                <w:lang w:eastAsia="ko-KR"/>
              </w:rPr>
              <w:t>W</w:t>
            </w:r>
            <w:r w:rsidRPr="00201B6B">
              <w:rPr>
                <w:lang w:eastAsia="ko-KR"/>
              </w:rPr>
              <w:t>F R4-2016865</w:t>
            </w:r>
          </w:p>
        </w:tc>
        <w:tc>
          <w:tcPr>
            <w:tcW w:w="7793" w:type="dxa"/>
          </w:tcPr>
          <w:p w14:paraId="023ABFE5" w14:textId="0457E437" w:rsidR="00201B6B" w:rsidRDefault="00201B6B" w:rsidP="00201B6B">
            <w:pPr>
              <w:rPr>
                <w:ins w:id="69" w:author="Huawei" w:date="2020-11-12T13:05:00Z"/>
                <w:rFonts w:eastAsiaTheme="minorEastAsia"/>
                <w:lang w:val="fr-FR" w:eastAsia="zh-CN"/>
              </w:rPr>
            </w:pPr>
            <w:ins w:id="70" w:author="Huawei" w:date="2020-11-12T13:07:00Z">
              <w:r>
                <w:rPr>
                  <w:rFonts w:eastAsiaTheme="minorEastAsia"/>
                  <w:lang w:val="fr-FR" w:eastAsia="zh-CN"/>
                </w:rPr>
                <w:t xml:space="preserve">The </w:t>
              </w:r>
            </w:ins>
            <w:ins w:id="71" w:author="Huawei" w:date="2020-11-12T13:08:00Z">
              <w:r>
                <w:rPr>
                  <w:rFonts w:eastAsiaTheme="minorEastAsia"/>
                  <w:lang w:val="fr-FR" w:eastAsia="zh-CN"/>
                </w:rPr>
                <w:t>draft WF is agreeable</w:t>
              </w:r>
            </w:ins>
            <w:ins w:id="72" w:author="Huawei" w:date="2020-11-12T13:05:00Z">
              <w:r>
                <w:rPr>
                  <w:rFonts w:eastAsiaTheme="minorEastAsia"/>
                  <w:lang w:val="fr-FR" w:eastAsia="zh-CN"/>
                </w:rPr>
                <w:t>.</w:t>
              </w:r>
            </w:ins>
          </w:p>
          <w:p w14:paraId="3599F3AA" w14:textId="22E05E9A" w:rsidR="00201B6B" w:rsidRDefault="00201B6B" w:rsidP="00201B6B">
            <w:pPr>
              <w:rPr>
                <w:rFonts w:eastAsiaTheme="minorEastAsia"/>
                <w:b/>
                <w:bCs/>
                <w:lang w:val="fr-FR" w:eastAsia="zh-CN"/>
              </w:rPr>
            </w:pPr>
            <w:ins w:id="73" w:author="Huawei" w:date="2020-11-12T13:05:00Z">
              <w:r>
                <w:rPr>
                  <w:rFonts w:eastAsiaTheme="minorEastAsia"/>
                  <w:lang w:val="fr-FR" w:eastAsia="zh-CN"/>
                </w:rPr>
                <w:t xml:space="preserve">To be </w:t>
              </w:r>
              <w:r w:rsidRPr="00FB09B5">
                <w:rPr>
                  <w:rFonts w:eastAsiaTheme="minorEastAsia"/>
                  <w:highlight w:val="green"/>
                  <w:lang w:val="fr-FR" w:eastAsia="zh-CN"/>
                </w:rPr>
                <w:t>approved</w:t>
              </w:r>
            </w:ins>
          </w:p>
        </w:tc>
      </w:tr>
      <w:tr w:rsidR="00201B6B" w:rsidRPr="002A7589" w14:paraId="59A59D2B" w14:textId="77777777" w:rsidTr="00201B6B">
        <w:tc>
          <w:tcPr>
            <w:tcW w:w="1838" w:type="dxa"/>
          </w:tcPr>
          <w:p w14:paraId="1706A203" w14:textId="39D83A83" w:rsidR="00201B6B" w:rsidRPr="00201B6B" w:rsidRDefault="00201B6B" w:rsidP="00FB09B5">
            <w:pPr>
              <w:rPr>
                <w:rFonts w:eastAsia="Malgun Gothic"/>
                <w:lang w:eastAsia="ko-KR"/>
              </w:rPr>
            </w:pPr>
            <w:r>
              <w:rPr>
                <w:lang w:eastAsia="ko-KR"/>
              </w:rPr>
              <w:t>BS</w:t>
            </w:r>
            <w:r w:rsidRPr="00201B6B">
              <w:rPr>
                <w:lang w:eastAsia="ko-KR"/>
              </w:rPr>
              <w:t xml:space="preserve"> draft CRs</w:t>
            </w:r>
          </w:p>
        </w:tc>
        <w:tc>
          <w:tcPr>
            <w:tcW w:w="7793" w:type="dxa"/>
          </w:tcPr>
          <w:p w14:paraId="10ABD0A1" w14:textId="5E32A029" w:rsidR="00201B6B" w:rsidRDefault="00201B6B" w:rsidP="00201B6B">
            <w:pPr>
              <w:rPr>
                <w:ins w:id="74" w:author="Huawei" w:date="2020-11-12T13:05:00Z"/>
                <w:rFonts w:eastAsiaTheme="minorEastAsia"/>
                <w:lang w:val="en-US" w:eastAsia="zh-CN"/>
              </w:rPr>
            </w:pPr>
            <w:ins w:id="75" w:author="Huawei" w:date="2020-11-12T13:05:00Z">
              <w:r>
                <w:rPr>
                  <w:rFonts w:eastAsiaTheme="minorEastAsia"/>
                  <w:lang w:val="fr-FR" w:eastAsia="zh-CN"/>
                </w:rPr>
                <w:t>We focus on the WFs in 2</w:t>
              </w:r>
              <w:r w:rsidRPr="00FB09B5">
                <w:rPr>
                  <w:rFonts w:eastAsiaTheme="minorEastAsia"/>
                  <w:vertAlign w:val="superscript"/>
                  <w:lang w:val="fr-FR" w:eastAsia="zh-CN"/>
                </w:rPr>
                <w:t>nd</w:t>
              </w:r>
              <w:r>
                <w:rPr>
                  <w:rFonts w:eastAsiaTheme="minorEastAsia"/>
                  <w:lang w:val="fr-FR" w:eastAsia="zh-CN"/>
                </w:rPr>
                <w:t xml:space="preserve"> round and </w:t>
              </w:r>
              <w:r>
                <w:rPr>
                  <w:rFonts w:eastAsiaTheme="minorEastAsia"/>
                  <w:lang w:val="en-US" w:eastAsia="zh-CN"/>
                </w:rPr>
                <w:t>come back the draft CR</w:t>
              </w:r>
            </w:ins>
            <w:ins w:id="76" w:author="Huawei" w:date="2020-11-12T13:14:00Z">
              <w:r w:rsidR="00CC1162">
                <w:rPr>
                  <w:rFonts w:eastAsiaTheme="minorEastAsia"/>
                  <w:lang w:val="en-US" w:eastAsia="zh-CN"/>
                </w:rPr>
                <w:t>s</w:t>
              </w:r>
            </w:ins>
            <w:ins w:id="77" w:author="Huawei" w:date="2020-11-12T13:05:00Z">
              <w:r>
                <w:rPr>
                  <w:rFonts w:eastAsiaTheme="minorEastAsia"/>
                  <w:lang w:val="en-US" w:eastAsia="zh-CN"/>
                </w:rPr>
                <w:t xml:space="preserve"> next meeting.</w:t>
              </w:r>
            </w:ins>
          </w:p>
          <w:p w14:paraId="3E1F8106" w14:textId="42D4FA67" w:rsidR="00201B6B" w:rsidRPr="000C0506" w:rsidRDefault="00201B6B" w:rsidP="00201B6B">
            <w:pPr>
              <w:rPr>
                <w:rFonts w:eastAsiaTheme="minorEastAsia"/>
                <w:lang w:val="fr-FR" w:eastAsia="zh-CN"/>
              </w:rPr>
            </w:pPr>
            <w:ins w:id="78" w:author="Huawei" w:date="2020-11-12T13:05:00Z">
              <w:r>
                <w:rPr>
                  <w:rFonts w:eastAsiaTheme="minorEastAsia"/>
                  <w:lang w:val="en-US" w:eastAsia="zh-CN"/>
                </w:rPr>
                <w:t xml:space="preserve">All </w:t>
              </w:r>
            </w:ins>
            <w:ins w:id="79" w:author="Huawei" w:date="2020-11-12T13:14:00Z">
              <w:r w:rsidR="00CC1162">
                <w:rPr>
                  <w:rFonts w:eastAsiaTheme="minorEastAsia"/>
                  <w:lang w:val="en-US" w:eastAsia="zh-CN"/>
                </w:rPr>
                <w:t xml:space="preserve">BS </w:t>
              </w:r>
            </w:ins>
            <w:ins w:id="80" w:author="Huawei" w:date="2020-11-12T13:05:00Z">
              <w:r>
                <w:rPr>
                  <w:rFonts w:eastAsiaTheme="minorEastAsia"/>
                  <w:lang w:val="en-US" w:eastAsia="zh-CN"/>
                </w:rPr>
                <w:t xml:space="preserve">draft CRs can be </w:t>
              </w:r>
              <w:r w:rsidRPr="00FB09B5">
                <w:rPr>
                  <w:rFonts w:eastAsiaTheme="minorEastAsia"/>
                  <w:highlight w:val="yellow"/>
                  <w:lang w:val="en-US" w:eastAsia="zh-CN"/>
                </w:rPr>
                <w:t>noted.</w:t>
              </w:r>
            </w:ins>
          </w:p>
        </w:tc>
      </w:tr>
      <w:tr w:rsidR="00201B6B" w:rsidRPr="002A7589" w14:paraId="26CCD51B" w14:textId="77777777" w:rsidTr="00201B6B">
        <w:tc>
          <w:tcPr>
            <w:tcW w:w="1838" w:type="dxa"/>
          </w:tcPr>
          <w:p w14:paraId="418B5A3B" w14:textId="77777777" w:rsidR="00201B6B" w:rsidRPr="000C0506" w:rsidRDefault="00201B6B" w:rsidP="00FB09B5">
            <w:pPr>
              <w:rPr>
                <w:rFonts w:eastAsiaTheme="minorEastAsia"/>
                <w:lang w:val="fr-FR" w:eastAsia="zh-CN"/>
              </w:rPr>
            </w:pPr>
          </w:p>
        </w:tc>
        <w:tc>
          <w:tcPr>
            <w:tcW w:w="7793" w:type="dxa"/>
          </w:tcPr>
          <w:p w14:paraId="1A115A95" w14:textId="77777777" w:rsidR="00201B6B" w:rsidRPr="000C0506" w:rsidRDefault="00201B6B" w:rsidP="00FB09B5">
            <w:pPr>
              <w:rPr>
                <w:rFonts w:eastAsiaTheme="minorEastAsia"/>
                <w:lang w:val="fr-FR" w:eastAsia="zh-CN"/>
              </w:rPr>
            </w:pPr>
          </w:p>
        </w:tc>
      </w:tr>
    </w:tbl>
    <w:p w14:paraId="56960DCF" w14:textId="77777777" w:rsidR="00201B6B" w:rsidRPr="00201B6B" w:rsidRDefault="00201B6B">
      <w:pPr>
        <w:rPr>
          <w:rFonts w:ascii="Arial" w:hAnsi="Arial"/>
          <w:lang w:eastAsia="zh-CN"/>
        </w:rPr>
      </w:pPr>
    </w:p>
    <w:sectPr w:rsidR="00201B6B" w:rsidRPr="00201B6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812A6" w14:textId="77777777" w:rsidR="00F65B3D" w:rsidRDefault="00F65B3D" w:rsidP="00267559">
      <w:pPr>
        <w:spacing w:after="0" w:line="240" w:lineRule="auto"/>
      </w:pPr>
      <w:r>
        <w:separator/>
      </w:r>
    </w:p>
  </w:endnote>
  <w:endnote w:type="continuationSeparator" w:id="0">
    <w:p w14:paraId="46322702" w14:textId="77777777" w:rsidR="00F65B3D" w:rsidRDefault="00F65B3D"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6BD8" w14:textId="77777777" w:rsidR="00F65B3D" w:rsidRDefault="00F65B3D" w:rsidP="00267559">
      <w:pPr>
        <w:spacing w:after="0" w:line="240" w:lineRule="auto"/>
      </w:pPr>
      <w:r>
        <w:separator/>
      </w:r>
    </w:p>
  </w:footnote>
  <w:footnote w:type="continuationSeparator" w:id="0">
    <w:p w14:paraId="35A30AD2" w14:textId="77777777" w:rsidR="00F65B3D" w:rsidRDefault="00F65B3D"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1947AA9"/>
    <w:multiLevelType w:val="hybridMultilevel"/>
    <w:tmpl w:val="EED035F4"/>
    <w:lvl w:ilvl="0" w:tplc="239C7032">
      <w:start w:val="1"/>
      <w:numFmt w:val="bullet"/>
      <w:lvlText w:val="•"/>
      <w:lvlJc w:val="left"/>
      <w:pPr>
        <w:tabs>
          <w:tab w:val="num" w:pos="720"/>
        </w:tabs>
        <w:ind w:left="720" w:hanging="360"/>
      </w:pPr>
      <w:rPr>
        <w:rFonts w:ascii="Arial" w:hAnsi="Arial" w:hint="default"/>
      </w:rPr>
    </w:lvl>
    <w:lvl w:ilvl="1" w:tplc="C15455B4" w:tentative="1">
      <w:start w:val="1"/>
      <w:numFmt w:val="bullet"/>
      <w:lvlText w:val="•"/>
      <w:lvlJc w:val="left"/>
      <w:pPr>
        <w:tabs>
          <w:tab w:val="num" w:pos="1440"/>
        </w:tabs>
        <w:ind w:left="1440" w:hanging="360"/>
      </w:pPr>
      <w:rPr>
        <w:rFonts w:ascii="Arial" w:hAnsi="Arial" w:hint="default"/>
      </w:rPr>
    </w:lvl>
    <w:lvl w:ilvl="2" w:tplc="53A2BD70" w:tentative="1">
      <w:start w:val="1"/>
      <w:numFmt w:val="bullet"/>
      <w:lvlText w:val="•"/>
      <w:lvlJc w:val="left"/>
      <w:pPr>
        <w:tabs>
          <w:tab w:val="num" w:pos="2160"/>
        </w:tabs>
        <w:ind w:left="2160" w:hanging="360"/>
      </w:pPr>
      <w:rPr>
        <w:rFonts w:ascii="Arial" w:hAnsi="Arial" w:hint="default"/>
      </w:rPr>
    </w:lvl>
    <w:lvl w:ilvl="3" w:tplc="0E448EE6" w:tentative="1">
      <w:start w:val="1"/>
      <w:numFmt w:val="bullet"/>
      <w:lvlText w:val="•"/>
      <w:lvlJc w:val="left"/>
      <w:pPr>
        <w:tabs>
          <w:tab w:val="num" w:pos="2880"/>
        </w:tabs>
        <w:ind w:left="2880" w:hanging="360"/>
      </w:pPr>
      <w:rPr>
        <w:rFonts w:ascii="Arial" w:hAnsi="Arial" w:hint="default"/>
      </w:rPr>
    </w:lvl>
    <w:lvl w:ilvl="4" w:tplc="6FC8D560" w:tentative="1">
      <w:start w:val="1"/>
      <w:numFmt w:val="bullet"/>
      <w:lvlText w:val="•"/>
      <w:lvlJc w:val="left"/>
      <w:pPr>
        <w:tabs>
          <w:tab w:val="num" w:pos="3600"/>
        </w:tabs>
        <w:ind w:left="3600" w:hanging="360"/>
      </w:pPr>
      <w:rPr>
        <w:rFonts w:ascii="Arial" w:hAnsi="Arial" w:hint="default"/>
      </w:rPr>
    </w:lvl>
    <w:lvl w:ilvl="5" w:tplc="5E7E6FA6" w:tentative="1">
      <w:start w:val="1"/>
      <w:numFmt w:val="bullet"/>
      <w:lvlText w:val="•"/>
      <w:lvlJc w:val="left"/>
      <w:pPr>
        <w:tabs>
          <w:tab w:val="num" w:pos="4320"/>
        </w:tabs>
        <w:ind w:left="4320" w:hanging="360"/>
      </w:pPr>
      <w:rPr>
        <w:rFonts w:ascii="Arial" w:hAnsi="Arial" w:hint="default"/>
      </w:rPr>
    </w:lvl>
    <w:lvl w:ilvl="6" w:tplc="9678E22A" w:tentative="1">
      <w:start w:val="1"/>
      <w:numFmt w:val="bullet"/>
      <w:lvlText w:val="•"/>
      <w:lvlJc w:val="left"/>
      <w:pPr>
        <w:tabs>
          <w:tab w:val="num" w:pos="5040"/>
        </w:tabs>
        <w:ind w:left="5040" w:hanging="360"/>
      </w:pPr>
      <w:rPr>
        <w:rFonts w:ascii="Arial" w:hAnsi="Arial" w:hint="default"/>
      </w:rPr>
    </w:lvl>
    <w:lvl w:ilvl="7" w:tplc="099028A8" w:tentative="1">
      <w:start w:val="1"/>
      <w:numFmt w:val="bullet"/>
      <w:lvlText w:val="•"/>
      <w:lvlJc w:val="left"/>
      <w:pPr>
        <w:tabs>
          <w:tab w:val="num" w:pos="5760"/>
        </w:tabs>
        <w:ind w:left="5760" w:hanging="360"/>
      </w:pPr>
      <w:rPr>
        <w:rFonts w:ascii="Arial" w:hAnsi="Arial" w:hint="default"/>
      </w:rPr>
    </w:lvl>
    <w:lvl w:ilvl="8" w:tplc="0A3AD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0"/>
  </w:num>
  <w:num w:numId="7">
    <w:abstractNumId w:val="1"/>
  </w:num>
  <w:num w:numId="8">
    <w:abstractNumId w:val="7"/>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8C"/>
    <w:rsid w:val="000108F9"/>
    <w:rsid w:val="00020C56"/>
    <w:rsid w:val="00026ACC"/>
    <w:rsid w:val="00026DA0"/>
    <w:rsid w:val="0003171D"/>
    <w:rsid w:val="00031C1D"/>
    <w:rsid w:val="000351B3"/>
    <w:rsid w:val="00035C50"/>
    <w:rsid w:val="000457A1"/>
    <w:rsid w:val="00050001"/>
    <w:rsid w:val="00052041"/>
    <w:rsid w:val="0005326A"/>
    <w:rsid w:val="000557BC"/>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26B3"/>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237B"/>
    <w:rsid w:val="00183D4C"/>
    <w:rsid w:val="00183F6D"/>
    <w:rsid w:val="001845FA"/>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1B6B"/>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0AFE"/>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0BDD"/>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1BE9"/>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54FD"/>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0BEB"/>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1FB2"/>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2B1C"/>
    <w:rsid w:val="00695D85"/>
    <w:rsid w:val="006A30A2"/>
    <w:rsid w:val="006A6D23"/>
    <w:rsid w:val="006B25DE"/>
    <w:rsid w:val="006B6F7B"/>
    <w:rsid w:val="006C1C3B"/>
    <w:rsid w:val="006C4E43"/>
    <w:rsid w:val="006C643E"/>
    <w:rsid w:val="006D1171"/>
    <w:rsid w:val="006D2007"/>
    <w:rsid w:val="006D2922"/>
    <w:rsid w:val="006D2932"/>
    <w:rsid w:val="006D3671"/>
    <w:rsid w:val="006D54CD"/>
    <w:rsid w:val="006E036C"/>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5BA"/>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219B"/>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46B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072C6"/>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566A"/>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1162"/>
    <w:rsid w:val="00CC25B4"/>
    <w:rsid w:val="00CC2AAD"/>
    <w:rsid w:val="00CC5F88"/>
    <w:rsid w:val="00CC69C8"/>
    <w:rsid w:val="00CC77A2"/>
    <w:rsid w:val="00CD2D80"/>
    <w:rsid w:val="00CD307E"/>
    <w:rsid w:val="00CD3C6B"/>
    <w:rsid w:val="00CD6A1B"/>
    <w:rsid w:val="00CD70F8"/>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4644"/>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1CD"/>
    <w:rsid w:val="00E80B52"/>
    <w:rsid w:val="00E824C3"/>
    <w:rsid w:val="00E840B3"/>
    <w:rsid w:val="00E84D10"/>
    <w:rsid w:val="00E8629F"/>
    <w:rsid w:val="00E91008"/>
    <w:rsid w:val="00E933F8"/>
    <w:rsid w:val="00E9374E"/>
    <w:rsid w:val="00E94F54"/>
    <w:rsid w:val="00E97AD5"/>
    <w:rsid w:val="00EA0EBC"/>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00BA"/>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3D"/>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B7462"/>
    <w:rsid w:val="00FC051F"/>
    <w:rsid w:val="00FC06FF"/>
    <w:rsid w:val="00FC3B18"/>
    <w:rsid w:val="00FC5B17"/>
    <w:rsid w:val="00FC69B4"/>
    <w:rsid w:val="00FD0694"/>
    <w:rsid w:val="00FD25BE"/>
    <w:rsid w:val="00FD2E70"/>
    <w:rsid w:val="00FD3708"/>
    <w:rsid w:val="00FD77DD"/>
    <w:rsid w:val="00FD7AA7"/>
    <w:rsid w:val="00FE52C0"/>
    <w:rsid w:val="00FF1FCB"/>
    <w:rsid w:val="00FF4E63"/>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E"/>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044">
      <w:bodyDiv w:val="1"/>
      <w:marLeft w:val="0"/>
      <w:marRight w:val="0"/>
      <w:marTop w:val="0"/>
      <w:marBottom w:val="0"/>
      <w:divBdr>
        <w:top w:val="none" w:sz="0" w:space="0" w:color="auto"/>
        <w:left w:val="none" w:sz="0" w:space="0" w:color="auto"/>
        <w:bottom w:val="none" w:sz="0" w:space="0" w:color="auto"/>
        <w:right w:val="none" w:sz="0" w:space="0" w:color="auto"/>
      </w:divBdr>
    </w:div>
    <w:div w:id="1764256706">
      <w:bodyDiv w:val="1"/>
      <w:marLeft w:val="0"/>
      <w:marRight w:val="0"/>
      <w:marTop w:val="0"/>
      <w:marBottom w:val="0"/>
      <w:divBdr>
        <w:top w:val="none" w:sz="0" w:space="0" w:color="auto"/>
        <w:left w:val="none" w:sz="0" w:space="0" w:color="auto"/>
        <w:bottom w:val="none" w:sz="0" w:space="0" w:color="auto"/>
        <w:right w:val="none" w:sz="0" w:space="0" w:color="auto"/>
      </w:divBdr>
      <w:divsChild>
        <w:div w:id="357857678">
          <w:marLeft w:val="360"/>
          <w:marRight w:val="0"/>
          <w:marTop w:val="200"/>
          <w:marBottom w:val="0"/>
          <w:divBdr>
            <w:top w:val="none" w:sz="0" w:space="0" w:color="auto"/>
            <w:left w:val="none" w:sz="0" w:space="0" w:color="auto"/>
            <w:bottom w:val="none" w:sz="0" w:space="0" w:color="auto"/>
            <w:right w:val="none" w:sz="0" w:space="0" w:color="auto"/>
          </w:divBdr>
        </w:div>
        <w:div w:id="121739961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2.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AA6884-001F-4225-893F-50E5D41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30</Pages>
  <Words>7741</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cp:revision>
  <cp:lastPrinted>2019-04-25T01:09:00Z</cp:lastPrinted>
  <dcterms:created xsi:type="dcterms:W3CDTF">2020-11-11T20:01:00Z</dcterms:created>
  <dcterms:modified xsi:type="dcterms:W3CDTF">2020-11-12T05:19:00Z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1605138155</vt:lpwstr>
  </property>
</Properties>
</file>