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A3E39C" w14:textId="3C45D66E" w:rsidR="002516A7" w:rsidRPr="00F37DB2" w:rsidRDefault="002516A7" w:rsidP="00551498">
      <w:pPr>
        <w:pStyle w:val="af3"/>
        <w:rPr>
          <w:rFonts w:eastAsia="宋体"/>
          <w:bCs w:val="0"/>
          <w:sz w:val="24"/>
          <w:lang w:eastAsia="zh-CN"/>
        </w:rPr>
      </w:pPr>
      <w:bookmarkStart w:id="0" w:name="OLE_LINK64"/>
      <w:bookmarkStart w:id="1" w:name="_Toc518912749"/>
      <w:r w:rsidRPr="00AA3E79">
        <w:rPr>
          <w:rFonts w:eastAsia="宋体"/>
          <w:bCs w:val="0"/>
          <w:sz w:val="24"/>
          <w:lang w:eastAsia="zh-CN"/>
        </w:rPr>
        <w:t>3GPP TSG-RAN WG4 Meeting # 95-e</w:t>
      </w:r>
      <w:r w:rsidRPr="00F37DB2">
        <w:rPr>
          <w:rFonts w:eastAsia="宋体"/>
          <w:bCs w:val="0"/>
          <w:sz w:val="24"/>
          <w:lang w:eastAsia="zh-CN"/>
        </w:rPr>
        <w:t xml:space="preserve">                                </w:t>
      </w:r>
      <w:r>
        <w:rPr>
          <w:rFonts w:eastAsia="宋体"/>
          <w:bCs w:val="0"/>
          <w:sz w:val="24"/>
          <w:lang w:eastAsia="zh-CN"/>
        </w:rPr>
        <w:t xml:space="preserve">                              </w:t>
      </w:r>
      <w:r w:rsidRPr="00F37DB2">
        <w:rPr>
          <w:rFonts w:eastAsia="宋体"/>
          <w:bCs w:val="0"/>
          <w:sz w:val="24"/>
          <w:lang w:eastAsia="zh-CN"/>
        </w:rPr>
        <w:t>R4-200</w:t>
      </w:r>
      <w:r w:rsidR="00131BD5">
        <w:rPr>
          <w:rFonts w:eastAsia="宋体"/>
          <w:bCs w:val="0"/>
          <w:sz w:val="24"/>
          <w:lang w:eastAsia="zh-CN"/>
        </w:rPr>
        <w:t>8</w:t>
      </w:r>
      <w:r w:rsidR="00534D91">
        <w:rPr>
          <w:rFonts w:eastAsia="宋体"/>
          <w:bCs w:val="0"/>
          <w:sz w:val="24"/>
          <w:lang w:eastAsia="zh-CN"/>
        </w:rPr>
        <w:t>444</w:t>
      </w:r>
      <w:bookmarkStart w:id="2" w:name="_GoBack"/>
      <w:bookmarkEnd w:id="2"/>
    </w:p>
    <w:p w14:paraId="385FCDD6" w14:textId="77777777" w:rsidR="002516A7" w:rsidRPr="002B55F8" w:rsidRDefault="002516A7" w:rsidP="002516A7">
      <w:pPr>
        <w:pStyle w:val="a6"/>
        <w:tabs>
          <w:tab w:val="left" w:pos="8040"/>
        </w:tabs>
        <w:spacing w:line="280" w:lineRule="exact"/>
        <w:rPr>
          <w:rFonts w:cs="Arial"/>
          <w:sz w:val="24"/>
          <w:szCs w:val="24"/>
        </w:rPr>
      </w:pPr>
      <w:r w:rsidRPr="00AA3E79">
        <w:rPr>
          <w:rFonts w:cs="Arial"/>
          <w:sz w:val="24"/>
          <w:szCs w:val="24"/>
        </w:rPr>
        <w:t>Electronic Meeting, 25 May – 5 June, 2020</w:t>
      </w:r>
    </w:p>
    <w:tbl>
      <w:tblPr>
        <w:tblW w:w="0" w:type="auto"/>
        <w:tblInd w:w="42" w:type="dxa"/>
        <w:tblLayout w:type="fixed"/>
        <w:tblCellMar>
          <w:left w:w="42" w:type="dxa"/>
          <w:right w:w="42" w:type="dxa"/>
        </w:tblCellMar>
        <w:tblLook w:val="04A0" w:firstRow="1" w:lastRow="0" w:firstColumn="1" w:lastColumn="0" w:noHBand="0" w:noVBand="1"/>
      </w:tblPr>
      <w:tblGrid>
        <w:gridCol w:w="142"/>
        <w:gridCol w:w="2126"/>
        <w:gridCol w:w="709"/>
        <w:gridCol w:w="1276"/>
        <w:gridCol w:w="709"/>
        <w:gridCol w:w="425"/>
        <w:gridCol w:w="2693"/>
        <w:gridCol w:w="1418"/>
        <w:gridCol w:w="143"/>
      </w:tblGrid>
      <w:tr w:rsidR="002974C3" w14:paraId="3AD21E66" w14:textId="77777777" w:rsidTr="00E612A6">
        <w:tc>
          <w:tcPr>
            <w:tcW w:w="9641" w:type="dxa"/>
            <w:gridSpan w:val="9"/>
            <w:tcBorders>
              <w:top w:val="single" w:sz="4" w:space="0" w:color="auto"/>
              <w:left w:val="single" w:sz="4" w:space="0" w:color="auto"/>
              <w:bottom w:val="nil"/>
              <w:right w:val="single" w:sz="4" w:space="0" w:color="auto"/>
            </w:tcBorders>
            <w:hideMark/>
          </w:tcPr>
          <w:bookmarkEnd w:id="0"/>
          <w:p w14:paraId="30AB686E" w14:textId="7542F698" w:rsidR="002974C3" w:rsidRDefault="002974C3" w:rsidP="000A0C88">
            <w:pPr>
              <w:pStyle w:val="CRCoverPage"/>
              <w:spacing w:after="0"/>
              <w:jc w:val="right"/>
              <w:rPr>
                <w:i/>
                <w:noProof/>
              </w:rPr>
            </w:pPr>
            <w:r>
              <w:rPr>
                <w:i/>
                <w:noProof/>
                <w:sz w:val="14"/>
              </w:rPr>
              <w:t>CR-Form-v11.</w:t>
            </w:r>
            <w:r w:rsidR="000A0C88">
              <w:rPr>
                <w:i/>
                <w:noProof/>
                <w:sz w:val="14"/>
              </w:rPr>
              <w:t>4</w:t>
            </w:r>
          </w:p>
        </w:tc>
      </w:tr>
      <w:tr w:rsidR="002974C3" w14:paraId="53F49AF5" w14:textId="77777777" w:rsidTr="00E612A6">
        <w:tc>
          <w:tcPr>
            <w:tcW w:w="9641" w:type="dxa"/>
            <w:gridSpan w:val="9"/>
            <w:tcBorders>
              <w:top w:val="nil"/>
              <w:left w:val="single" w:sz="4" w:space="0" w:color="auto"/>
              <w:bottom w:val="nil"/>
              <w:right w:val="single" w:sz="4" w:space="0" w:color="auto"/>
            </w:tcBorders>
            <w:hideMark/>
          </w:tcPr>
          <w:p w14:paraId="29E5121D" w14:textId="78E8F0C4" w:rsidR="002974C3" w:rsidRDefault="002974C3" w:rsidP="00E612A6">
            <w:pPr>
              <w:pStyle w:val="CRCoverPage"/>
              <w:spacing w:after="0"/>
              <w:jc w:val="center"/>
              <w:rPr>
                <w:noProof/>
              </w:rPr>
            </w:pPr>
            <w:r>
              <w:rPr>
                <w:b/>
                <w:noProof/>
                <w:sz w:val="32"/>
              </w:rPr>
              <w:t>CHANGE REQUEST</w:t>
            </w:r>
          </w:p>
        </w:tc>
      </w:tr>
      <w:tr w:rsidR="002974C3" w14:paraId="3D02D903" w14:textId="77777777" w:rsidTr="00E612A6">
        <w:tc>
          <w:tcPr>
            <w:tcW w:w="9641" w:type="dxa"/>
            <w:gridSpan w:val="9"/>
            <w:tcBorders>
              <w:top w:val="nil"/>
              <w:left w:val="single" w:sz="4" w:space="0" w:color="auto"/>
              <w:bottom w:val="nil"/>
              <w:right w:val="single" w:sz="4" w:space="0" w:color="auto"/>
            </w:tcBorders>
          </w:tcPr>
          <w:p w14:paraId="69E97A39" w14:textId="77777777" w:rsidR="002974C3" w:rsidRDefault="002974C3" w:rsidP="00E612A6">
            <w:pPr>
              <w:pStyle w:val="CRCoverPage"/>
              <w:spacing w:after="0"/>
              <w:rPr>
                <w:noProof/>
                <w:sz w:val="8"/>
                <w:szCs w:val="8"/>
              </w:rPr>
            </w:pPr>
          </w:p>
        </w:tc>
      </w:tr>
      <w:tr w:rsidR="002974C3" w14:paraId="5D6AFD15" w14:textId="77777777" w:rsidTr="00E612A6">
        <w:tc>
          <w:tcPr>
            <w:tcW w:w="142" w:type="dxa"/>
            <w:tcBorders>
              <w:top w:val="nil"/>
              <w:left w:val="single" w:sz="4" w:space="0" w:color="auto"/>
              <w:bottom w:val="nil"/>
              <w:right w:val="nil"/>
            </w:tcBorders>
          </w:tcPr>
          <w:p w14:paraId="314C2F0B" w14:textId="77777777" w:rsidR="002974C3" w:rsidRDefault="002974C3" w:rsidP="00E612A6">
            <w:pPr>
              <w:pStyle w:val="CRCoverPage"/>
              <w:spacing w:after="0"/>
              <w:jc w:val="right"/>
              <w:rPr>
                <w:noProof/>
              </w:rPr>
            </w:pPr>
          </w:p>
        </w:tc>
        <w:tc>
          <w:tcPr>
            <w:tcW w:w="2126" w:type="dxa"/>
            <w:shd w:val="pct30" w:color="FFFF00" w:fill="auto"/>
            <w:hideMark/>
          </w:tcPr>
          <w:p w14:paraId="52B58280" w14:textId="5D9AB94F" w:rsidR="002974C3" w:rsidRDefault="002974C3" w:rsidP="004659FA">
            <w:pPr>
              <w:pStyle w:val="CRCoverPage"/>
              <w:spacing w:after="0"/>
              <w:jc w:val="center"/>
              <w:rPr>
                <w:b/>
                <w:noProof/>
                <w:sz w:val="28"/>
              </w:rPr>
            </w:pPr>
            <w:r>
              <w:rPr>
                <w:b/>
                <w:noProof/>
                <w:sz w:val="28"/>
              </w:rPr>
              <w:t>3</w:t>
            </w:r>
            <w:r w:rsidR="004659FA">
              <w:rPr>
                <w:b/>
                <w:noProof/>
                <w:sz w:val="28"/>
                <w:lang w:eastAsia="ja-JP"/>
              </w:rPr>
              <w:t>8</w:t>
            </w:r>
            <w:r w:rsidR="00883C62">
              <w:rPr>
                <w:b/>
                <w:noProof/>
                <w:sz w:val="28"/>
                <w:lang w:eastAsia="ja-JP"/>
              </w:rPr>
              <w:t>.101</w:t>
            </w:r>
            <w:r w:rsidR="004659FA">
              <w:rPr>
                <w:b/>
                <w:noProof/>
                <w:sz w:val="28"/>
                <w:lang w:eastAsia="ja-JP"/>
              </w:rPr>
              <w:t>-</w:t>
            </w:r>
            <w:r w:rsidR="00EC07F7">
              <w:rPr>
                <w:b/>
                <w:noProof/>
                <w:sz w:val="28"/>
                <w:lang w:eastAsia="ja-JP"/>
              </w:rPr>
              <w:t>1</w:t>
            </w:r>
          </w:p>
        </w:tc>
        <w:tc>
          <w:tcPr>
            <w:tcW w:w="709" w:type="dxa"/>
            <w:hideMark/>
          </w:tcPr>
          <w:p w14:paraId="185C499C" w14:textId="77777777" w:rsidR="002974C3" w:rsidRDefault="002974C3" w:rsidP="00E612A6">
            <w:pPr>
              <w:pStyle w:val="CRCoverPage"/>
              <w:spacing w:after="0"/>
              <w:jc w:val="center"/>
              <w:rPr>
                <w:noProof/>
              </w:rPr>
            </w:pPr>
            <w:r>
              <w:rPr>
                <w:b/>
                <w:noProof/>
                <w:sz w:val="28"/>
              </w:rPr>
              <w:t>CR</w:t>
            </w:r>
          </w:p>
        </w:tc>
        <w:tc>
          <w:tcPr>
            <w:tcW w:w="1276" w:type="dxa"/>
            <w:shd w:val="pct30" w:color="FFFF00" w:fill="auto"/>
          </w:tcPr>
          <w:p w14:paraId="2780A8BC" w14:textId="5564D4AE" w:rsidR="002974C3" w:rsidRDefault="00BC534E" w:rsidP="00EC07F7">
            <w:pPr>
              <w:pStyle w:val="CRCoverPage"/>
              <w:spacing w:after="0"/>
              <w:jc w:val="center"/>
              <w:rPr>
                <w:noProof/>
                <w:lang w:eastAsia="zh-CN"/>
              </w:rPr>
            </w:pPr>
            <w:r>
              <w:rPr>
                <w:b/>
                <w:noProof/>
                <w:sz w:val="28"/>
              </w:rPr>
              <w:t>Draft</w:t>
            </w:r>
          </w:p>
        </w:tc>
        <w:tc>
          <w:tcPr>
            <w:tcW w:w="709" w:type="dxa"/>
            <w:hideMark/>
          </w:tcPr>
          <w:p w14:paraId="0DD5FD95" w14:textId="77777777" w:rsidR="002974C3" w:rsidRDefault="002974C3" w:rsidP="00E612A6">
            <w:pPr>
              <w:pStyle w:val="CRCoverPage"/>
              <w:tabs>
                <w:tab w:val="right" w:pos="625"/>
              </w:tabs>
              <w:spacing w:after="0"/>
              <w:jc w:val="center"/>
              <w:rPr>
                <w:noProof/>
              </w:rPr>
            </w:pPr>
            <w:r>
              <w:rPr>
                <w:b/>
                <w:bCs/>
                <w:noProof/>
                <w:sz w:val="28"/>
              </w:rPr>
              <w:t>rev</w:t>
            </w:r>
          </w:p>
        </w:tc>
        <w:tc>
          <w:tcPr>
            <w:tcW w:w="425" w:type="dxa"/>
            <w:shd w:val="pct30" w:color="FFFF00" w:fill="auto"/>
            <w:hideMark/>
          </w:tcPr>
          <w:p w14:paraId="656DE2F7" w14:textId="77777777" w:rsidR="002974C3" w:rsidRDefault="002974C3" w:rsidP="00E612A6">
            <w:pPr>
              <w:pStyle w:val="CRCoverPage"/>
              <w:spacing w:after="0"/>
              <w:jc w:val="center"/>
              <w:rPr>
                <w:b/>
                <w:noProof/>
              </w:rPr>
            </w:pPr>
            <w:r>
              <w:rPr>
                <w:b/>
                <w:noProof/>
                <w:sz w:val="32"/>
              </w:rPr>
              <w:t>-</w:t>
            </w:r>
          </w:p>
        </w:tc>
        <w:tc>
          <w:tcPr>
            <w:tcW w:w="2693" w:type="dxa"/>
            <w:hideMark/>
          </w:tcPr>
          <w:p w14:paraId="43A91385" w14:textId="77777777" w:rsidR="002974C3" w:rsidRDefault="002974C3" w:rsidP="00E612A6">
            <w:pPr>
              <w:pStyle w:val="CRCoverPage"/>
              <w:tabs>
                <w:tab w:val="right" w:pos="1825"/>
              </w:tabs>
              <w:spacing w:after="0"/>
              <w:jc w:val="center"/>
              <w:rPr>
                <w:noProof/>
              </w:rPr>
            </w:pPr>
            <w:r>
              <w:rPr>
                <w:b/>
                <w:noProof/>
                <w:sz w:val="28"/>
                <w:szCs w:val="28"/>
              </w:rPr>
              <w:t>Current version:</w:t>
            </w:r>
          </w:p>
        </w:tc>
        <w:tc>
          <w:tcPr>
            <w:tcW w:w="1418" w:type="dxa"/>
            <w:shd w:val="pct30" w:color="FFFF00" w:fill="auto"/>
            <w:hideMark/>
          </w:tcPr>
          <w:p w14:paraId="485E9D79" w14:textId="559751C0" w:rsidR="002974C3" w:rsidRDefault="000B5C6A" w:rsidP="00BC534E">
            <w:pPr>
              <w:pStyle w:val="CRCoverPage"/>
              <w:spacing w:after="0"/>
              <w:jc w:val="center"/>
              <w:rPr>
                <w:noProof/>
              </w:rPr>
            </w:pPr>
            <w:r w:rsidRPr="000B5C6A">
              <w:rPr>
                <w:b/>
                <w:noProof/>
                <w:color w:val="000000" w:themeColor="text1"/>
                <w:sz w:val="32"/>
              </w:rPr>
              <w:t>1</w:t>
            </w:r>
            <w:r w:rsidR="00E76F5D">
              <w:rPr>
                <w:b/>
                <w:noProof/>
                <w:color w:val="000000" w:themeColor="text1"/>
                <w:sz w:val="32"/>
              </w:rPr>
              <w:t>6</w:t>
            </w:r>
            <w:r w:rsidRPr="000B5C6A">
              <w:rPr>
                <w:b/>
                <w:noProof/>
                <w:color w:val="000000" w:themeColor="text1"/>
                <w:sz w:val="32"/>
              </w:rPr>
              <w:t>.</w:t>
            </w:r>
            <w:r w:rsidR="00BC534E">
              <w:rPr>
                <w:b/>
                <w:noProof/>
                <w:color w:val="000000" w:themeColor="text1"/>
                <w:sz w:val="32"/>
              </w:rPr>
              <w:t>3</w:t>
            </w:r>
            <w:r w:rsidRPr="000B5C6A">
              <w:rPr>
                <w:b/>
                <w:noProof/>
                <w:color w:val="000000" w:themeColor="text1"/>
                <w:sz w:val="32"/>
              </w:rPr>
              <w:t>.0</w:t>
            </w:r>
          </w:p>
        </w:tc>
        <w:tc>
          <w:tcPr>
            <w:tcW w:w="143" w:type="dxa"/>
            <w:tcBorders>
              <w:top w:val="nil"/>
              <w:left w:val="nil"/>
              <w:bottom w:val="nil"/>
              <w:right w:val="single" w:sz="4" w:space="0" w:color="auto"/>
            </w:tcBorders>
          </w:tcPr>
          <w:p w14:paraId="70CC01B9" w14:textId="77777777" w:rsidR="002974C3" w:rsidRDefault="002974C3" w:rsidP="00E612A6">
            <w:pPr>
              <w:pStyle w:val="CRCoverPage"/>
              <w:spacing w:after="0"/>
              <w:rPr>
                <w:noProof/>
              </w:rPr>
            </w:pPr>
          </w:p>
        </w:tc>
      </w:tr>
      <w:tr w:rsidR="002974C3" w14:paraId="6AD6BB24" w14:textId="77777777" w:rsidTr="00E612A6">
        <w:tc>
          <w:tcPr>
            <w:tcW w:w="9641" w:type="dxa"/>
            <w:gridSpan w:val="9"/>
            <w:tcBorders>
              <w:top w:val="nil"/>
              <w:left w:val="single" w:sz="4" w:space="0" w:color="auto"/>
              <w:bottom w:val="nil"/>
              <w:right w:val="single" w:sz="4" w:space="0" w:color="auto"/>
            </w:tcBorders>
          </w:tcPr>
          <w:p w14:paraId="6C7BF79A" w14:textId="77777777" w:rsidR="002974C3" w:rsidRDefault="002974C3" w:rsidP="00E612A6">
            <w:pPr>
              <w:pStyle w:val="CRCoverPage"/>
              <w:spacing w:after="0"/>
              <w:rPr>
                <w:noProof/>
              </w:rPr>
            </w:pPr>
          </w:p>
        </w:tc>
      </w:tr>
      <w:tr w:rsidR="002974C3" w:rsidRPr="004468C1" w14:paraId="1755CEFB" w14:textId="77777777" w:rsidTr="00E612A6">
        <w:tc>
          <w:tcPr>
            <w:tcW w:w="9641" w:type="dxa"/>
            <w:gridSpan w:val="9"/>
            <w:tcBorders>
              <w:top w:val="single" w:sz="4" w:space="0" w:color="auto"/>
              <w:left w:val="nil"/>
              <w:bottom w:val="nil"/>
              <w:right w:val="nil"/>
            </w:tcBorders>
            <w:hideMark/>
          </w:tcPr>
          <w:p w14:paraId="4AD63902" w14:textId="77777777" w:rsidR="002974C3" w:rsidRDefault="002974C3" w:rsidP="00E612A6">
            <w:pPr>
              <w:pStyle w:val="CRCoverPage"/>
              <w:spacing w:after="0"/>
              <w:jc w:val="center"/>
              <w:rPr>
                <w:rFonts w:cs="Arial"/>
                <w:i/>
                <w:noProof/>
              </w:rPr>
            </w:pPr>
            <w:r>
              <w:rPr>
                <w:rFonts w:cs="Arial"/>
                <w:i/>
                <w:noProof/>
              </w:rPr>
              <w:t xml:space="preserve">For </w:t>
            </w:r>
            <w:hyperlink r:id="rId9" w:anchor="_blank" w:history="1">
              <w:r>
                <w:rPr>
                  <w:rStyle w:val="ac"/>
                  <w:rFonts w:cs="Arial"/>
                  <w:b/>
                  <w:i/>
                  <w:noProof/>
                  <w:color w:val="FF0000"/>
                </w:rPr>
                <w:t>HE</w:t>
              </w:r>
              <w:bookmarkStart w:id="3" w:name="_Hlt497126619"/>
              <w:r>
                <w:rPr>
                  <w:rStyle w:val="ac"/>
                  <w:rFonts w:cs="Arial"/>
                  <w:b/>
                  <w:i/>
                  <w:noProof/>
                  <w:color w:val="FF0000"/>
                </w:rPr>
                <w:t>L</w:t>
              </w:r>
              <w:bookmarkEnd w:id="3"/>
              <w:r>
                <w:rPr>
                  <w:rStyle w:val="ac"/>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ac"/>
                  <w:rFonts w:cs="Arial"/>
                  <w:i/>
                  <w:noProof/>
                </w:rPr>
                <w:t>http://www.3gpp.org/Change-Requests</w:t>
              </w:r>
            </w:hyperlink>
            <w:r>
              <w:rPr>
                <w:rFonts w:cs="Arial"/>
                <w:i/>
                <w:noProof/>
              </w:rPr>
              <w:t>.</w:t>
            </w:r>
          </w:p>
        </w:tc>
      </w:tr>
      <w:tr w:rsidR="002974C3" w:rsidRPr="004468C1" w14:paraId="53518117" w14:textId="77777777" w:rsidTr="00E612A6">
        <w:tc>
          <w:tcPr>
            <w:tcW w:w="9641" w:type="dxa"/>
            <w:gridSpan w:val="9"/>
          </w:tcPr>
          <w:p w14:paraId="51F23113" w14:textId="77777777" w:rsidR="002974C3" w:rsidRDefault="002974C3" w:rsidP="00E612A6">
            <w:pPr>
              <w:pStyle w:val="CRCoverPage"/>
              <w:spacing w:after="0"/>
              <w:rPr>
                <w:noProof/>
                <w:sz w:val="8"/>
                <w:szCs w:val="8"/>
              </w:rPr>
            </w:pPr>
          </w:p>
        </w:tc>
      </w:tr>
    </w:tbl>
    <w:p w14:paraId="78D22B5D" w14:textId="77777777" w:rsidR="002974C3" w:rsidRDefault="002974C3" w:rsidP="002974C3">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2974C3" w14:paraId="1661726B" w14:textId="77777777" w:rsidTr="00E612A6">
        <w:tc>
          <w:tcPr>
            <w:tcW w:w="2835" w:type="dxa"/>
            <w:hideMark/>
          </w:tcPr>
          <w:p w14:paraId="31D69116" w14:textId="77777777" w:rsidR="002974C3" w:rsidRDefault="002974C3" w:rsidP="00E612A6">
            <w:pPr>
              <w:pStyle w:val="CRCoverPage"/>
              <w:tabs>
                <w:tab w:val="right" w:pos="2751"/>
              </w:tabs>
              <w:spacing w:after="0"/>
              <w:rPr>
                <w:b/>
                <w:i/>
                <w:noProof/>
              </w:rPr>
            </w:pPr>
            <w:r>
              <w:rPr>
                <w:b/>
                <w:i/>
                <w:noProof/>
              </w:rPr>
              <w:t>Proposed change affects:</w:t>
            </w:r>
          </w:p>
        </w:tc>
        <w:tc>
          <w:tcPr>
            <w:tcW w:w="1418" w:type="dxa"/>
            <w:hideMark/>
          </w:tcPr>
          <w:p w14:paraId="0F88CE0A" w14:textId="77777777" w:rsidR="002974C3" w:rsidRDefault="002974C3" w:rsidP="00E612A6">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E550F55" w14:textId="77777777" w:rsidR="002974C3" w:rsidRDefault="002974C3" w:rsidP="00E612A6">
            <w:pPr>
              <w:pStyle w:val="CRCoverPage"/>
              <w:spacing w:after="0"/>
              <w:jc w:val="center"/>
              <w:rPr>
                <w:b/>
                <w:caps/>
                <w:noProof/>
              </w:rPr>
            </w:pPr>
          </w:p>
        </w:tc>
        <w:tc>
          <w:tcPr>
            <w:tcW w:w="709" w:type="dxa"/>
            <w:tcBorders>
              <w:top w:val="nil"/>
              <w:left w:val="single" w:sz="4" w:space="0" w:color="auto"/>
              <w:bottom w:val="nil"/>
              <w:right w:val="nil"/>
            </w:tcBorders>
            <w:hideMark/>
          </w:tcPr>
          <w:p w14:paraId="7039DE1B" w14:textId="77777777" w:rsidR="002974C3" w:rsidRDefault="002974C3" w:rsidP="00E612A6">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770AB4C8" w14:textId="77777777" w:rsidR="002974C3" w:rsidRDefault="002974C3" w:rsidP="00E612A6">
            <w:pPr>
              <w:pStyle w:val="CRCoverPage"/>
              <w:spacing w:after="0"/>
              <w:jc w:val="center"/>
              <w:rPr>
                <w:b/>
                <w:caps/>
                <w:noProof/>
              </w:rPr>
            </w:pPr>
            <w:r>
              <w:rPr>
                <w:b/>
                <w:caps/>
                <w:noProof/>
              </w:rPr>
              <w:t>x</w:t>
            </w:r>
          </w:p>
        </w:tc>
        <w:tc>
          <w:tcPr>
            <w:tcW w:w="2126" w:type="dxa"/>
            <w:hideMark/>
          </w:tcPr>
          <w:p w14:paraId="70C649F9" w14:textId="77777777" w:rsidR="002974C3" w:rsidRDefault="002974C3" w:rsidP="00E612A6">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210D643" w14:textId="77777777" w:rsidR="002974C3" w:rsidRDefault="002974C3" w:rsidP="00E612A6">
            <w:pPr>
              <w:pStyle w:val="CRCoverPage"/>
              <w:spacing w:after="0"/>
              <w:jc w:val="center"/>
              <w:rPr>
                <w:b/>
                <w:caps/>
                <w:noProof/>
              </w:rPr>
            </w:pPr>
          </w:p>
        </w:tc>
        <w:tc>
          <w:tcPr>
            <w:tcW w:w="1418" w:type="dxa"/>
            <w:hideMark/>
          </w:tcPr>
          <w:p w14:paraId="5AF8851B" w14:textId="77777777" w:rsidR="002974C3" w:rsidRDefault="002974C3" w:rsidP="00E612A6">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174291" w14:textId="77777777" w:rsidR="002974C3" w:rsidRDefault="002974C3" w:rsidP="00E612A6">
            <w:pPr>
              <w:pStyle w:val="CRCoverPage"/>
              <w:spacing w:after="0"/>
              <w:jc w:val="center"/>
              <w:rPr>
                <w:b/>
                <w:bCs/>
                <w:caps/>
                <w:noProof/>
              </w:rPr>
            </w:pPr>
          </w:p>
        </w:tc>
      </w:tr>
    </w:tbl>
    <w:p w14:paraId="336F4020" w14:textId="77777777" w:rsidR="002974C3" w:rsidRDefault="002974C3" w:rsidP="002974C3">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425"/>
        <w:gridCol w:w="284"/>
        <w:gridCol w:w="284"/>
        <w:gridCol w:w="567"/>
        <w:gridCol w:w="1701"/>
        <w:gridCol w:w="710"/>
        <w:gridCol w:w="284"/>
        <w:gridCol w:w="424"/>
        <w:gridCol w:w="993"/>
        <w:gridCol w:w="2128"/>
      </w:tblGrid>
      <w:tr w:rsidR="002974C3" w14:paraId="4F6EA824" w14:textId="77777777" w:rsidTr="00FA38A5">
        <w:tc>
          <w:tcPr>
            <w:tcW w:w="9645" w:type="dxa"/>
            <w:gridSpan w:val="11"/>
          </w:tcPr>
          <w:p w14:paraId="4DFBC984" w14:textId="77777777" w:rsidR="002974C3" w:rsidRDefault="002974C3" w:rsidP="00E612A6">
            <w:pPr>
              <w:pStyle w:val="CRCoverPage"/>
              <w:spacing w:after="0"/>
              <w:rPr>
                <w:noProof/>
                <w:sz w:val="8"/>
                <w:szCs w:val="8"/>
              </w:rPr>
            </w:pPr>
          </w:p>
        </w:tc>
      </w:tr>
      <w:tr w:rsidR="002974C3" w:rsidRPr="004468C1" w14:paraId="0E53B938" w14:textId="77777777" w:rsidTr="00FA38A5">
        <w:tc>
          <w:tcPr>
            <w:tcW w:w="1845" w:type="dxa"/>
            <w:tcBorders>
              <w:top w:val="single" w:sz="4" w:space="0" w:color="auto"/>
              <w:left w:val="single" w:sz="4" w:space="0" w:color="auto"/>
              <w:bottom w:val="nil"/>
              <w:right w:val="nil"/>
            </w:tcBorders>
            <w:hideMark/>
          </w:tcPr>
          <w:p w14:paraId="63354917" w14:textId="77777777" w:rsidR="002974C3" w:rsidRDefault="002974C3" w:rsidP="00E612A6">
            <w:pPr>
              <w:pStyle w:val="CRCoverPage"/>
              <w:tabs>
                <w:tab w:val="right" w:pos="1759"/>
              </w:tabs>
              <w:spacing w:after="0"/>
              <w:rPr>
                <w:b/>
                <w:i/>
                <w:noProof/>
              </w:rPr>
            </w:pPr>
            <w:r>
              <w:rPr>
                <w:b/>
                <w:i/>
                <w:noProof/>
              </w:rPr>
              <w:t>Title:</w:t>
            </w:r>
            <w:r>
              <w:rPr>
                <w:b/>
                <w:i/>
                <w:noProof/>
              </w:rPr>
              <w:tab/>
            </w:r>
          </w:p>
        </w:tc>
        <w:tc>
          <w:tcPr>
            <w:tcW w:w="7800" w:type="dxa"/>
            <w:gridSpan w:val="10"/>
            <w:tcBorders>
              <w:top w:val="single" w:sz="4" w:space="0" w:color="auto"/>
              <w:left w:val="nil"/>
              <w:bottom w:val="nil"/>
              <w:right w:val="single" w:sz="4" w:space="0" w:color="auto"/>
            </w:tcBorders>
            <w:shd w:val="pct30" w:color="FFFF00" w:fill="auto"/>
            <w:hideMark/>
          </w:tcPr>
          <w:p w14:paraId="0E41D34C" w14:textId="5B4BCE73" w:rsidR="002974C3" w:rsidRDefault="00881FF1" w:rsidP="007C48A1">
            <w:pPr>
              <w:pStyle w:val="CRCoverPage"/>
              <w:spacing w:after="0"/>
              <w:ind w:firstLineChars="50" w:firstLine="100"/>
              <w:rPr>
                <w:noProof/>
              </w:rPr>
            </w:pPr>
            <w:proofErr w:type="spellStart"/>
            <w:r w:rsidRPr="00881FF1">
              <w:rPr>
                <w:lang w:val="en-US" w:eastAsia="zh-CN"/>
              </w:rPr>
              <w:t>DraftCR</w:t>
            </w:r>
            <w:proofErr w:type="spellEnd"/>
            <w:r w:rsidRPr="00881FF1">
              <w:rPr>
                <w:lang w:val="en-US" w:eastAsia="zh-CN"/>
              </w:rPr>
              <w:t xml:space="preserve"> to specify configured transmitted power for NR V2X in band n47</w:t>
            </w:r>
          </w:p>
        </w:tc>
      </w:tr>
      <w:tr w:rsidR="002974C3" w:rsidRPr="004468C1" w14:paraId="6812C4D9" w14:textId="77777777" w:rsidTr="00FA38A5">
        <w:tc>
          <w:tcPr>
            <w:tcW w:w="1845" w:type="dxa"/>
            <w:tcBorders>
              <w:top w:val="nil"/>
              <w:left w:val="single" w:sz="4" w:space="0" w:color="auto"/>
              <w:bottom w:val="nil"/>
              <w:right w:val="nil"/>
            </w:tcBorders>
          </w:tcPr>
          <w:p w14:paraId="3CF54C12" w14:textId="77777777" w:rsidR="002974C3" w:rsidRDefault="002974C3" w:rsidP="00E612A6">
            <w:pPr>
              <w:pStyle w:val="CRCoverPage"/>
              <w:spacing w:after="0"/>
              <w:rPr>
                <w:b/>
                <w:i/>
                <w:noProof/>
                <w:sz w:val="8"/>
                <w:szCs w:val="8"/>
              </w:rPr>
            </w:pPr>
          </w:p>
        </w:tc>
        <w:tc>
          <w:tcPr>
            <w:tcW w:w="7800" w:type="dxa"/>
            <w:gridSpan w:val="10"/>
            <w:tcBorders>
              <w:top w:val="nil"/>
              <w:left w:val="nil"/>
              <w:bottom w:val="nil"/>
              <w:right w:val="single" w:sz="4" w:space="0" w:color="auto"/>
            </w:tcBorders>
          </w:tcPr>
          <w:p w14:paraId="29742742" w14:textId="77777777" w:rsidR="002974C3" w:rsidRDefault="002974C3" w:rsidP="00E612A6">
            <w:pPr>
              <w:pStyle w:val="CRCoverPage"/>
              <w:spacing w:after="0"/>
              <w:rPr>
                <w:noProof/>
                <w:sz w:val="8"/>
                <w:szCs w:val="8"/>
              </w:rPr>
            </w:pPr>
          </w:p>
        </w:tc>
      </w:tr>
      <w:tr w:rsidR="002974C3" w14:paraId="259BAE5B" w14:textId="77777777" w:rsidTr="00FA38A5">
        <w:tc>
          <w:tcPr>
            <w:tcW w:w="1845" w:type="dxa"/>
            <w:tcBorders>
              <w:top w:val="nil"/>
              <w:left w:val="single" w:sz="4" w:space="0" w:color="auto"/>
              <w:bottom w:val="nil"/>
              <w:right w:val="nil"/>
            </w:tcBorders>
            <w:hideMark/>
          </w:tcPr>
          <w:p w14:paraId="3316A9AD" w14:textId="77777777" w:rsidR="002974C3" w:rsidRDefault="002974C3" w:rsidP="00E612A6">
            <w:pPr>
              <w:pStyle w:val="CRCoverPage"/>
              <w:tabs>
                <w:tab w:val="right" w:pos="1759"/>
              </w:tabs>
              <w:spacing w:after="0"/>
              <w:rPr>
                <w:b/>
                <w:i/>
                <w:noProof/>
              </w:rPr>
            </w:pPr>
            <w:r>
              <w:rPr>
                <w:b/>
                <w:i/>
                <w:noProof/>
              </w:rPr>
              <w:t>Source to WG:</w:t>
            </w:r>
          </w:p>
        </w:tc>
        <w:tc>
          <w:tcPr>
            <w:tcW w:w="7800" w:type="dxa"/>
            <w:gridSpan w:val="10"/>
            <w:tcBorders>
              <w:top w:val="nil"/>
              <w:left w:val="nil"/>
              <w:bottom w:val="nil"/>
              <w:right w:val="single" w:sz="4" w:space="0" w:color="auto"/>
            </w:tcBorders>
            <w:shd w:val="pct30" w:color="FFFF00" w:fill="auto"/>
            <w:hideMark/>
          </w:tcPr>
          <w:p w14:paraId="07781A75" w14:textId="3217236C" w:rsidR="002974C3" w:rsidRDefault="003D3E72" w:rsidP="001501D2">
            <w:pPr>
              <w:pStyle w:val="CRCoverPage"/>
              <w:spacing w:after="0"/>
              <w:ind w:left="100"/>
              <w:rPr>
                <w:noProof/>
              </w:rPr>
            </w:pPr>
            <w:r>
              <w:rPr>
                <w:noProof/>
              </w:rPr>
              <w:t>Huawei, HiSilicon</w:t>
            </w:r>
          </w:p>
        </w:tc>
      </w:tr>
      <w:tr w:rsidR="002974C3" w14:paraId="6C824A84" w14:textId="77777777" w:rsidTr="00FA38A5">
        <w:tc>
          <w:tcPr>
            <w:tcW w:w="1845" w:type="dxa"/>
            <w:tcBorders>
              <w:top w:val="nil"/>
              <w:left w:val="single" w:sz="4" w:space="0" w:color="auto"/>
              <w:bottom w:val="nil"/>
              <w:right w:val="nil"/>
            </w:tcBorders>
            <w:hideMark/>
          </w:tcPr>
          <w:p w14:paraId="607CA735" w14:textId="77777777" w:rsidR="002974C3" w:rsidRDefault="002974C3" w:rsidP="00E612A6">
            <w:pPr>
              <w:pStyle w:val="CRCoverPage"/>
              <w:tabs>
                <w:tab w:val="right" w:pos="1759"/>
              </w:tabs>
              <w:spacing w:after="0"/>
              <w:rPr>
                <w:b/>
                <w:i/>
                <w:noProof/>
              </w:rPr>
            </w:pPr>
            <w:r>
              <w:rPr>
                <w:b/>
                <w:i/>
                <w:noProof/>
              </w:rPr>
              <w:t>Source to TSG:</w:t>
            </w:r>
          </w:p>
        </w:tc>
        <w:tc>
          <w:tcPr>
            <w:tcW w:w="7800" w:type="dxa"/>
            <w:gridSpan w:val="10"/>
            <w:tcBorders>
              <w:top w:val="nil"/>
              <w:left w:val="nil"/>
              <w:bottom w:val="nil"/>
              <w:right w:val="single" w:sz="4" w:space="0" w:color="auto"/>
            </w:tcBorders>
            <w:shd w:val="pct30" w:color="FFFF00" w:fill="auto"/>
            <w:hideMark/>
          </w:tcPr>
          <w:p w14:paraId="29278767" w14:textId="77777777" w:rsidR="002974C3" w:rsidRDefault="002974C3" w:rsidP="00E612A6">
            <w:pPr>
              <w:pStyle w:val="CRCoverPage"/>
              <w:spacing w:after="0"/>
              <w:ind w:left="100"/>
              <w:rPr>
                <w:noProof/>
              </w:rPr>
            </w:pPr>
            <w:r>
              <w:rPr>
                <w:noProof/>
              </w:rPr>
              <w:t>R4</w:t>
            </w:r>
          </w:p>
        </w:tc>
      </w:tr>
      <w:tr w:rsidR="002974C3" w14:paraId="2431B688" w14:textId="77777777" w:rsidTr="00FA38A5">
        <w:tc>
          <w:tcPr>
            <w:tcW w:w="1845" w:type="dxa"/>
            <w:tcBorders>
              <w:top w:val="nil"/>
              <w:left w:val="single" w:sz="4" w:space="0" w:color="auto"/>
              <w:bottom w:val="nil"/>
              <w:right w:val="nil"/>
            </w:tcBorders>
          </w:tcPr>
          <w:p w14:paraId="5D718A76" w14:textId="77777777" w:rsidR="002974C3" w:rsidRDefault="002974C3" w:rsidP="00E612A6">
            <w:pPr>
              <w:pStyle w:val="CRCoverPage"/>
              <w:spacing w:after="0"/>
              <w:rPr>
                <w:b/>
                <w:i/>
                <w:noProof/>
                <w:sz w:val="8"/>
                <w:szCs w:val="8"/>
              </w:rPr>
            </w:pPr>
          </w:p>
        </w:tc>
        <w:tc>
          <w:tcPr>
            <w:tcW w:w="7800" w:type="dxa"/>
            <w:gridSpan w:val="10"/>
            <w:tcBorders>
              <w:top w:val="nil"/>
              <w:left w:val="nil"/>
              <w:bottom w:val="nil"/>
              <w:right w:val="single" w:sz="4" w:space="0" w:color="auto"/>
            </w:tcBorders>
          </w:tcPr>
          <w:p w14:paraId="67D9A8E8" w14:textId="77777777" w:rsidR="002974C3" w:rsidRDefault="002974C3" w:rsidP="00E612A6">
            <w:pPr>
              <w:pStyle w:val="CRCoverPage"/>
              <w:spacing w:after="0"/>
              <w:rPr>
                <w:noProof/>
                <w:sz w:val="8"/>
                <w:szCs w:val="8"/>
              </w:rPr>
            </w:pPr>
          </w:p>
        </w:tc>
      </w:tr>
      <w:tr w:rsidR="002974C3" w14:paraId="5880D319" w14:textId="77777777" w:rsidTr="00FA38A5">
        <w:tc>
          <w:tcPr>
            <w:tcW w:w="1845" w:type="dxa"/>
            <w:tcBorders>
              <w:top w:val="nil"/>
              <w:left w:val="single" w:sz="4" w:space="0" w:color="auto"/>
              <w:bottom w:val="nil"/>
              <w:right w:val="nil"/>
            </w:tcBorders>
            <w:hideMark/>
          </w:tcPr>
          <w:p w14:paraId="2234489D" w14:textId="77777777" w:rsidR="002974C3" w:rsidRDefault="002974C3" w:rsidP="00E612A6">
            <w:pPr>
              <w:pStyle w:val="CRCoverPage"/>
              <w:tabs>
                <w:tab w:val="right" w:pos="1759"/>
              </w:tabs>
              <w:spacing w:after="0"/>
              <w:rPr>
                <w:b/>
                <w:i/>
                <w:noProof/>
              </w:rPr>
            </w:pPr>
            <w:r>
              <w:rPr>
                <w:b/>
                <w:i/>
                <w:noProof/>
              </w:rPr>
              <w:t>Work item code:</w:t>
            </w:r>
          </w:p>
        </w:tc>
        <w:tc>
          <w:tcPr>
            <w:tcW w:w="3261" w:type="dxa"/>
            <w:gridSpan w:val="5"/>
            <w:shd w:val="pct30" w:color="FFFF00" w:fill="auto"/>
            <w:hideMark/>
          </w:tcPr>
          <w:p w14:paraId="4AD27445" w14:textId="7DC71587" w:rsidR="002974C3" w:rsidRPr="002974C3" w:rsidRDefault="00BC534E" w:rsidP="00C41BAC">
            <w:pPr>
              <w:pStyle w:val="CRCoverPage"/>
              <w:spacing w:after="0"/>
              <w:ind w:left="100"/>
              <w:rPr>
                <w:noProof/>
                <w:lang w:val="sv-SE"/>
              </w:rPr>
            </w:pPr>
            <w:r w:rsidRPr="00BC534E">
              <w:t>5G_V2X_NRSL-Core</w:t>
            </w:r>
          </w:p>
        </w:tc>
        <w:tc>
          <w:tcPr>
            <w:tcW w:w="994" w:type="dxa"/>
            <w:gridSpan w:val="2"/>
          </w:tcPr>
          <w:p w14:paraId="06C34E9E" w14:textId="137667D2" w:rsidR="002974C3" w:rsidRPr="002974C3" w:rsidRDefault="002974C3" w:rsidP="00E612A6">
            <w:pPr>
              <w:pStyle w:val="CRCoverPage"/>
              <w:spacing w:after="0"/>
              <w:ind w:right="100"/>
              <w:rPr>
                <w:noProof/>
                <w:lang w:val="sv-SE"/>
              </w:rPr>
            </w:pPr>
          </w:p>
        </w:tc>
        <w:tc>
          <w:tcPr>
            <w:tcW w:w="1417" w:type="dxa"/>
            <w:gridSpan w:val="2"/>
            <w:hideMark/>
          </w:tcPr>
          <w:p w14:paraId="0DABA4D2" w14:textId="77777777" w:rsidR="002974C3" w:rsidRDefault="002974C3" w:rsidP="00E612A6">
            <w:pPr>
              <w:pStyle w:val="CRCoverPage"/>
              <w:spacing w:after="0"/>
              <w:jc w:val="right"/>
              <w:rPr>
                <w:noProof/>
              </w:rPr>
            </w:pPr>
            <w:r>
              <w:rPr>
                <w:b/>
                <w:i/>
                <w:noProof/>
              </w:rPr>
              <w:t>Date:</w:t>
            </w:r>
          </w:p>
        </w:tc>
        <w:tc>
          <w:tcPr>
            <w:tcW w:w="2128" w:type="dxa"/>
            <w:tcBorders>
              <w:top w:val="nil"/>
              <w:left w:val="nil"/>
              <w:bottom w:val="nil"/>
              <w:right w:val="single" w:sz="4" w:space="0" w:color="auto"/>
            </w:tcBorders>
            <w:shd w:val="pct30" w:color="FFFF00" w:fill="auto"/>
            <w:hideMark/>
          </w:tcPr>
          <w:p w14:paraId="0CDEC038" w14:textId="4B6D8E64" w:rsidR="002974C3" w:rsidRDefault="002974C3" w:rsidP="00BC534E">
            <w:pPr>
              <w:pStyle w:val="CRCoverPage"/>
              <w:spacing w:after="0"/>
              <w:ind w:left="100"/>
              <w:rPr>
                <w:noProof/>
              </w:rPr>
            </w:pPr>
            <w:r>
              <w:rPr>
                <w:noProof/>
              </w:rPr>
              <w:t>20</w:t>
            </w:r>
            <w:r w:rsidR="00144EC5">
              <w:rPr>
                <w:noProof/>
              </w:rPr>
              <w:t>20</w:t>
            </w:r>
            <w:r>
              <w:rPr>
                <w:noProof/>
              </w:rPr>
              <w:t>-</w:t>
            </w:r>
            <w:r w:rsidR="00144EC5">
              <w:rPr>
                <w:noProof/>
              </w:rPr>
              <w:t>0</w:t>
            </w:r>
            <w:r w:rsidR="00BC534E">
              <w:rPr>
                <w:noProof/>
              </w:rPr>
              <w:t>4</w:t>
            </w:r>
            <w:r w:rsidR="009C4AE0">
              <w:rPr>
                <w:noProof/>
              </w:rPr>
              <w:t>-</w:t>
            </w:r>
            <w:r w:rsidR="00BC534E">
              <w:rPr>
                <w:noProof/>
              </w:rPr>
              <w:t>09</w:t>
            </w:r>
          </w:p>
        </w:tc>
      </w:tr>
      <w:tr w:rsidR="002974C3" w14:paraId="1C07DBEA" w14:textId="77777777" w:rsidTr="00FA38A5">
        <w:tc>
          <w:tcPr>
            <w:tcW w:w="1845" w:type="dxa"/>
            <w:tcBorders>
              <w:top w:val="nil"/>
              <w:left w:val="single" w:sz="4" w:space="0" w:color="auto"/>
              <w:bottom w:val="nil"/>
              <w:right w:val="nil"/>
            </w:tcBorders>
          </w:tcPr>
          <w:p w14:paraId="612F4D1B" w14:textId="77777777" w:rsidR="002974C3" w:rsidRDefault="002974C3" w:rsidP="00E612A6">
            <w:pPr>
              <w:pStyle w:val="CRCoverPage"/>
              <w:spacing w:after="0"/>
              <w:rPr>
                <w:b/>
                <w:i/>
                <w:noProof/>
                <w:sz w:val="8"/>
                <w:szCs w:val="8"/>
              </w:rPr>
            </w:pPr>
          </w:p>
        </w:tc>
        <w:tc>
          <w:tcPr>
            <w:tcW w:w="1560" w:type="dxa"/>
            <w:gridSpan w:val="4"/>
          </w:tcPr>
          <w:p w14:paraId="6EADFBA4" w14:textId="77777777" w:rsidR="002974C3" w:rsidRDefault="002974C3" w:rsidP="00E612A6">
            <w:pPr>
              <w:pStyle w:val="CRCoverPage"/>
              <w:spacing w:after="0"/>
              <w:rPr>
                <w:noProof/>
                <w:sz w:val="8"/>
                <w:szCs w:val="8"/>
              </w:rPr>
            </w:pPr>
          </w:p>
        </w:tc>
        <w:tc>
          <w:tcPr>
            <w:tcW w:w="2695" w:type="dxa"/>
            <w:gridSpan w:val="3"/>
          </w:tcPr>
          <w:p w14:paraId="239BC5EE" w14:textId="77777777" w:rsidR="002974C3" w:rsidRDefault="002974C3" w:rsidP="00E612A6">
            <w:pPr>
              <w:pStyle w:val="CRCoverPage"/>
              <w:spacing w:after="0"/>
              <w:rPr>
                <w:noProof/>
                <w:sz w:val="8"/>
                <w:szCs w:val="8"/>
              </w:rPr>
            </w:pPr>
          </w:p>
        </w:tc>
        <w:tc>
          <w:tcPr>
            <w:tcW w:w="1417" w:type="dxa"/>
            <w:gridSpan w:val="2"/>
          </w:tcPr>
          <w:p w14:paraId="2A04FEF9" w14:textId="77777777" w:rsidR="002974C3" w:rsidRDefault="002974C3" w:rsidP="00E612A6">
            <w:pPr>
              <w:pStyle w:val="CRCoverPage"/>
              <w:spacing w:after="0"/>
              <w:rPr>
                <w:noProof/>
                <w:sz w:val="8"/>
                <w:szCs w:val="8"/>
              </w:rPr>
            </w:pPr>
          </w:p>
        </w:tc>
        <w:tc>
          <w:tcPr>
            <w:tcW w:w="2128" w:type="dxa"/>
            <w:tcBorders>
              <w:top w:val="nil"/>
              <w:left w:val="nil"/>
              <w:bottom w:val="nil"/>
              <w:right w:val="single" w:sz="4" w:space="0" w:color="auto"/>
            </w:tcBorders>
          </w:tcPr>
          <w:p w14:paraId="1CB66330" w14:textId="77777777" w:rsidR="002974C3" w:rsidRDefault="002974C3" w:rsidP="00E612A6">
            <w:pPr>
              <w:pStyle w:val="CRCoverPage"/>
              <w:spacing w:after="0"/>
              <w:rPr>
                <w:noProof/>
                <w:sz w:val="8"/>
                <w:szCs w:val="8"/>
              </w:rPr>
            </w:pPr>
          </w:p>
        </w:tc>
      </w:tr>
      <w:tr w:rsidR="002974C3" w14:paraId="0723F24E" w14:textId="77777777" w:rsidTr="00FA38A5">
        <w:trPr>
          <w:cantSplit/>
        </w:trPr>
        <w:tc>
          <w:tcPr>
            <w:tcW w:w="1845" w:type="dxa"/>
            <w:tcBorders>
              <w:top w:val="nil"/>
              <w:left w:val="single" w:sz="4" w:space="0" w:color="auto"/>
              <w:bottom w:val="nil"/>
              <w:right w:val="nil"/>
            </w:tcBorders>
            <w:hideMark/>
          </w:tcPr>
          <w:p w14:paraId="748C71AD" w14:textId="77777777" w:rsidR="002974C3" w:rsidRDefault="002974C3" w:rsidP="00E612A6">
            <w:pPr>
              <w:pStyle w:val="CRCoverPage"/>
              <w:tabs>
                <w:tab w:val="right" w:pos="1759"/>
              </w:tabs>
              <w:spacing w:after="0"/>
              <w:rPr>
                <w:b/>
                <w:i/>
                <w:noProof/>
              </w:rPr>
            </w:pPr>
            <w:r>
              <w:rPr>
                <w:b/>
                <w:i/>
                <w:noProof/>
              </w:rPr>
              <w:t>Category:</w:t>
            </w:r>
          </w:p>
        </w:tc>
        <w:tc>
          <w:tcPr>
            <w:tcW w:w="425" w:type="dxa"/>
            <w:shd w:val="pct30" w:color="FFFF00" w:fill="auto"/>
            <w:hideMark/>
          </w:tcPr>
          <w:p w14:paraId="4AF1F99A" w14:textId="0C68807C" w:rsidR="002974C3" w:rsidRDefault="00655116" w:rsidP="00E612A6">
            <w:pPr>
              <w:pStyle w:val="CRCoverPage"/>
              <w:spacing w:after="0"/>
              <w:ind w:left="100"/>
              <w:rPr>
                <w:b/>
                <w:noProof/>
              </w:rPr>
            </w:pPr>
            <w:r>
              <w:rPr>
                <w:b/>
                <w:noProof/>
              </w:rPr>
              <w:t>F</w:t>
            </w:r>
          </w:p>
        </w:tc>
        <w:tc>
          <w:tcPr>
            <w:tcW w:w="3830" w:type="dxa"/>
            <w:gridSpan w:val="6"/>
          </w:tcPr>
          <w:p w14:paraId="4001573F" w14:textId="77777777" w:rsidR="002974C3" w:rsidRDefault="002974C3" w:rsidP="00E612A6">
            <w:pPr>
              <w:pStyle w:val="CRCoverPage"/>
              <w:spacing w:after="0"/>
              <w:rPr>
                <w:noProof/>
              </w:rPr>
            </w:pPr>
          </w:p>
        </w:tc>
        <w:tc>
          <w:tcPr>
            <w:tcW w:w="1417" w:type="dxa"/>
            <w:gridSpan w:val="2"/>
            <w:hideMark/>
          </w:tcPr>
          <w:p w14:paraId="0E7CDE9C" w14:textId="77777777" w:rsidR="002974C3" w:rsidRDefault="002974C3" w:rsidP="00E612A6">
            <w:pPr>
              <w:pStyle w:val="CRCoverPage"/>
              <w:spacing w:after="0"/>
              <w:jc w:val="right"/>
              <w:rPr>
                <w:b/>
                <w:i/>
                <w:noProof/>
              </w:rPr>
            </w:pPr>
            <w:r>
              <w:rPr>
                <w:b/>
                <w:i/>
                <w:noProof/>
              </w:rPr>
              <w:t>Release:</w:t>
            </w:r>
          </w:p>
        </w:tc>
        <w:tc>
          <w:tcPr>
            <w:tcW w:w="2128" w:type="dxa"/>
            <w:tcBorders>
              <w:top w:val="nil"/>
              <w:left w:val="nil"/>
              <w:bottom w:val="nil"/>
              <w:right w:val="single" w:sz="4" w:space="0" w:color="auto"/>
            </w:tcBorders>
            <w:shd w:val="pct30" w:color="FFFF00" w:fill="auto"/>
            <w:hideMark/>
          </w:tcPr>
          <w:p w14:paraId="6774CE87" w14:textId="3C391338" w:rsidR="002974C3" w:rsidRDefault="002974C3" w:rsidP="00E76F5D">
            <w:pPr>
              <w:pStyle w:val="CRCoverPage"/>
              <w:spacing w:after="0"/>
              <w:ind w:left="100"/>
              <w:rPr>
                <w:noProof/>
              </w:rPr>
            </w:pPr>
            <w:r>
              <w:rPr>
                <w:noProof/>
              </w:rPr>
              <w:t>Rel-1</w:t>
            </w:r>
            <w:r w:rsidR="00E76F5D">
              <w:rPr>
                <w:noProof/>
              </w:rPr>
              <w:t>6</w:t>
            </w:r>
          </w:p>
        </w:tc>
      </w:tr>
      <w:tr w:rsidR="002974C3" w:rsidRPr="004468C1" w14:paraId="61423FF8" w14:textId="77777777" w:rsidTr="00FA38A5">
        <w:tc>
          <w:tcPr>
            <w:tcW w:w="1845" w:type="dxa"/>
            <w:tcBorders>
              <w:top w:val="nil"/>
              <w:left w:val="single" w:sz="4" w:space="0" w:color="auto"/>
              <w:bottom w:val="single" w:sz="4" w:space="0" w:color="auto"/>
              <w:right w:val="nil"/>
            </w:tcBorders>
          </w:tcPr>
          <w:p w14:paraId="091344F9" w14:textId="77777777" w:rsidR="002974C3" w:rsidRDefault="002974C3" w:rsidP="00E612A6">
            <w:pPr>
              <w:pStyle w:val="CRCoverPage"/>
              <w:spacing w:after="0"/>
              <w:rPr>
                <w:b/>
                <w:i/>
                <w:noProof/>
              </w:rPr>
            </w:pPr>
          </w:p>
        </w:tc>
        <w:tc>
          <w:tcPr>
            <w:tcW w:w="4679" w:type="dxa"/>
            <w:gridSpan w:val="8"/>
            <w:tcBorders>
              <w:top w:val="nil"/>
              <w:left w:val="nil"/>
              <w:bottom w:val="single" w:sz="4" w:space="0" w:color="auto"/>
              <w:right w:val="nil"/>
            </w:tcBorders>
            <w:hideMark/>
          </w:tcPr>
          <w:p w14:paraId="4349C57F" w14:textId="77777777" w:rsidR="002974C3" w:rsidRDefault="002974C3" w:rsidP="00E612A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02A6618" w14:textId="77777777" w:rsidR="002974C3" w:rsidRDefault="002974C3" w:rsidP="00E612A6">
            <w:pPr>
              <w:pStyle w:val="CRCoverPage"/>
              <w:rPr>
                <w:noProof/>
              </w:rPr>
            </w:pPr>
            <w:r>
              <w:rPr>
                <w:noProof/>
                <w:sz w:val="18"/>
              </w:rPr>
              <w:t>Detailed explanations of the above categories can</w:t>
            </w:r>
            <w:r>
              <w:rPr>
                <w:noProof/>
                <w:sz w:val="18"/>
              </w:rPr>
              <w:br/>
              <w:t xml:space="preserve">be found in 3GPP </w:t>
            </w:r>
            <w:hyperlink r:id="rId11" w:history="1">
              <w:r>
                <w:rPr>
                  <w:rStyle w:val="ac"/>
                  <w:noProof/>
                  <w:sz w:val="18"/>
                </w:rPr>
                <w:t>TR 21.900</w:t>
              </w:r>
            </w:hyperlink>
            <w:r>
              <w:rPr>
                <w:noProof/>
                <w:sz w:val="18"/>
              </w:rPr>
              <w:t>.</w:t>
            </w:r>
          </w:p>
        </w:tc>
        <w:tc>
          <w:tcPr>
            <w:tcW w:w="3121" w:type="dxa"/>
            <w:gridSpan w:val="2"/>
            <w:tcBorders>
              <w:top w:val="nil"/>
              <w:left w:val="nil"/>
              <w:bottom w:val="single" w:sz="4" w:space="0" w:color="auto"/>
              <w:right w:val="single" w:sz="4" w:space="0" w:color="auto"/>
            </w:tcBorders>
            <w:hideMark/>
          </w:tcPr>
          <w:p w14:paraId="759B48BC" w14:textId="77777777" w:rsidR="002974C3" w:rsidRDefault="002974C3" w:rsidP="00E612A6">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4" w:name="OLE_LINK1"/>
            <w:r>
              <w:rPr>
                <w:i/>
                <w:noProof/>
                <w:sz w:val="18"/>
              </w:rPr>
              <w:t>Rel-13</w:t>
            </w:r>
            <w:r>
              <w:rPr>
                <w:i/>
                <w:noProof/>
                <w:sz w:val="18"/>
              </w:rPr>
              <w:tab/>
              <w:t>(Release 13)</w:t>
            </w:r>
            <w:bookmarkEnd w:id="4"/>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2974C3" w:rsidRPr="004468C1" w14:paraId="4F64DF71" w14:textId="77777777" w:rsidTr="00FA38A5">
        <w:tc>
          <w:tcPr>
            <w:tcW w:w="1845" w:type="dxa"/>
          </w:tcPr>
          <w:p w14:paraId="459CF611" w14:textId="77777777" w:rsidR="002974C3" w:rsidRDefault="002974C3" w:rsidP="00E612A6">
            <w:pPr>
              <w:pStyle w:val="CRCoverPage"/>
              <w:spacing w:after="0"/>
              <w:rPr>
                <w:b/>
                <w:i/>
                <w:noProof/>
                <w:sz w:val="8"/>
                <w:szCs w:val="8"/>
              </w:rPr>
            </w:pPr>
          </w:p>
        </w:tc>
        <w:tc>
          <w:tcPr>
            <w:tcW w:w="7800" w:type="dxa"/>
            <w:gridSpan w:val="10"/>
          </w:tcPr>
          <w:p w14:paraId="3198D660" w14:textId="77777777" w:rsidR="002974C3" w:rsidRDefault="002974C3" w:rsidP="00E612A6">
            <w:pPr>
              <w:pStyle w:val="CRCoverPage"/>
              <w:spacing w:after="0"/>
              <w:rPr>
                <w:noProof/>
                <w:sz w:val="8"/>
                <w:szCs w:val="8"/>
              </w:rPr>
            </w:pPr>
          </w:p>
        </w:tc>
      </w:tr>
      <w:tr w:rsidR="002974C3" w:rsidRPr="00346BFE" w14:paraId="308D8493" w14:textId="77777777" w:rsidTr="00883C62">
        <w:tc>
          <w:tcPr>
            <w:tcW w:w="2270" w:type="dxa"/>
            <w:gridSpan w:val="2"/>
            <w:tcBorders>
              <w:top w:val="single" w:sz="4" w:space="0" w:color="auto"/>
              <w:left w:val="single" w:sz="4" w:space="0" w:color="auto"/>
              <w:bottom w:val="nil"/>
              <w:right w:val="nil"/>
            </w:tcBorders>
            <w:hideMark/>
          </w:tcPr>
          <w:p w14:paraId="6BDCBF39" w14:textId="77777777" w:rsidR="002974C3" w:rsidRDefault="002974C3" w:rsidP="00E612A6">
            <w:pPr>
              <w:pStyle w:val="CRCoverPage"/>
              <w:tabs>
                <w:tab w:val="right" w:pos="2184"/>
              </w:tabs>
              <w:spacing w:after="0"/>
              <w:rPr>
                <w:b/>
                <w:i/>
                <w:noProof/>
              </w:rPr>
            </w:pPr>
            <w:r>
              <w:rPr>
                <w:b/>
                <w:i/>
                <w:noProof/>
              </w:rPr>
              <w:t>Reason for change:</w:t>
            </w:r>
          </w:p>
        </w:tc>
        <w:tc>
          <w:tcPr>
            <w:tcW w:w="7375" w:type="dxa"/>
            <w:gridSpan w:val="9"/>
            <w:tcBorders>
              <w:top w:val="single" w:sz="4" w:space="0" w:color="auto"/>
              <w:left w:val="nil"/>
              <w:bottom w:val="nil"/>
              <w:right w:val="single" w:sz="4" w:space="0" w:color="auto"/>
            </w:tcBorders>
            <w:shd w:val="pct30" w:color="FFFF00" w:fill="auto"/>
          </w:tcPr>
          <w:p w14:paraId="1754F025" w14:textId="6D7720CF" w:rsidR="00731462" w:rsidRPr="0010414D" w:rsidRDefault="00BC534E" w:rsidP="00881FF1">
            <w:pPr>
              <w:pStyle w:val="CRCoverPage"/>
              <w:spacing w:after="0"/>
              <w:rPr>
                <w:noProof/>
                <w:lang w:eastAsia="zh-CN"/>
              </w:rPr>
            </w:pPr>
            <w:r>
              <w:rPr>
                <w:lang w:val="en-US" w:eastAsia="zh-CN"/>
              </w:rPr>
              <w:t>T</w:t>
            </w:r>
            <w:r w:rsidRPr="00BC534E">
              <w:rPr>
                <w:lang w:val="en-US" w:eastAsia="zh-CN"/>
              </w:rPr>
              <w:t xml:space="preserve">o specify </w:t>
            </w:r>
            <w:r w:rsidR="00881FF1">
              <w:rPr>
                <w:lang w:val="en-US" w:eastAsia="zh-CN"/>
              </w:rPr>
              <w:t>configured transmitted power</w:t>
            </w:r>
            <w:r w:rsidRPr="00BC534E">
              <w:rPr>
                <w:lang w:val="en-US" w:eastAsia="zh-CN"/>
              </w:rPr>
              <w:t xml:space="preserve"> for NR V2X</w:t>
            </w:r>
            <w:r w:rsidR="00881FF1">
              <w:rPr>
                <w:lang w:val="en-US" w:eastAsia="zh-CN"/>
              </w:rPr>
              <w:t>.</w:t>
            </w:r>
          </w:p>
        </w:tc>
      </w:tr>
      <w:tr w:rsidR="002974C3" w:rsidRPr="004468C1" w14:paraId="2A45B9D6" w14:textId="77777777" w:rsidTr="00FA38A5">
        <w:tc>
          <w:tcPr>
            <w:tcW w:w="2270" w:type="dxa"/>
            <w:gridSpan w:val="2"/>
            <w:tcBorders>
              <w:top w:val="nil"/>
              <w:left w:val="single" w:sz="4" w:space="0" w:color="auto"/>
              <w:bottom w:val="nil"/>
              <w:right w:val="nil"/>
            </w:tcBorders>
            <w:hideMark/>
          </w:tcPr>
          <w:p w14:paraId="01DF8B32" w14:textId="77777777" w:rsidR="002974C3" w:rsidRDefault="002974C3" w:rsidP="00E612A6">
            <w:pPr>
              <w:pStyle w:val="CRCoverPage"/>
              <w:tabs>
                <w:tab w:val="right" w:pos="2184"/>
              </w:tabs>
              <w:spacing w:after="0"/>
              <w:rPr>
                <w:b/>
                <w:i/>
                <w:noProof/>
              </w:rPr>
            </w:pPr>
            <w:r>
              <w:rPr>
                <w:b/>
                <w:i/>
                <w:noProof/>
              </w:rPr>
              <w:t>Summary of change:</w:t>
            </w:r>
          </w:p>
        </w:tc>
        <w:tc>
          <w:tcPr>
            <w:tcW w:w="7375" w:type="dxa"/>
            <w:gridSpan w:val="9"/>
            <w:tcBorders>
              <w:top w:val="nil"/>
              <w:left w:val="nil"/>
              <w:bottom w:val="nil"/>
              <w:right w:val="single" w:sz="4" w:space="0" w:color="auto"/>
            </w:tcBorders>
            <w:shd w:val="pct30" w:color="FFFF00" w:fill="auto"/>
          </w:tcPr>
          <w:p w14:paraId="77EBC086" w14:textId="30F41AAC" w:rsidR="00731462" w:rsidRDefault="00881FF1" w:rsidP="00655116">
            <w:pPr>
              <w:pStyle w:val="CRCoverPage"/>
              <w:spacing w:after="0"/>
              <w:rPr>
                <w:noProof/>
                <w:lang w:eastAsia="zh-CN"/>
              </w:rPr>
            </w:pPr>
            <w:r>
              <w:rPr>
                <w:lang w:val="en-US" w:eastAsia="zh-CN"/>
              </w:rPr>
              <w:t>T</w:t>
            </w:r>
            <w:r w:rsidRPr="00BC534E">
              <w:rPr>
                <w:lang w:val="en-US" w:eastAsia="zh-CN"/>
              </w:rPr>
              <w:t>o specify</w:t>
            </w:r>
            <w:bookmarkStart w:id="5" w:name="OLE_LINK35"/>
            <w:r w:rsidRPr="00BC534E">
              <w:rPr>
                <w:lang w:val="en-US" w:eastAsia="zh-CN"/>
              </w:rPr>
              <w:t xml:space="preserve"> </w:t>
            </w:r>
            <w:r>
              <w:rPr>
                <w:lang w:val="en-US" w:eastAsia="zh-CN"/>
              </w:rPr>
              <w:t>configured transmitted power</w:t>
            </w:r>
            <w:r w:rsidRPr="00BC534E">
              <w:rPr>
                <w:lang w:val="en-US" w:eastAsia="zh-CN"/>
              </w:rPr>
              <w:t xml:space="preserve"> for NR V2X</w:t>
            </w:r>
            <w:bookmarkEnd w:id="5"/>
            <w:r>
              <w:rPr>
                <w:lang w:val="en-US" w:eastAsia="zh-CN"/>
              </w:rPr>
              <w:t>.</w:t>
            </w:r>
          </w:p>
        </w:tc>
      </w:tr>
      <w:tr w:rsidR="002974C3" w:rsidRPr="004468C1" w14:paraId="45CBF9BE" w14:textId="77777777" w:rsidTr="00883C62">
        <w:tc>
          <w:tcPr>
            <w:tcW w:w="2270" w:type="dxa"/>
            <w:gridSpan w:val="2"/>
            <w:tcBorders>
              <w:top w:val="nil"/>
              <w:left w:val="single" w:sz="4" w:space="0" w:color="auto"/>
              <w:bottom w:val="single" w:sz="4" w:space="0" w:color="auto"/>
              <w:right w:val="nil"/>
            </w:tcBorders>
            <w:hideMark/>
          </w:tcPr>
          <w:p w14:paraId="183ED374" w14:textId="16614166" w:rsidR="002974C3" w:rsidRDefault="002974C3" w:rsidP="00E612A6">
            <w:pPr>
              <w:pStyle w:val="CRCoverPage"/>
              <w:tabs>
                <w:tab w:val="right" w:pos="2184"/>
              </w:tabs>
              <w:spacing w:after="0"/>
              <w:rPr>
                <w:b/>
                <w:i/>
                <w:noProof/>
              </w:rPr>
            </w:pPr>
            <w:r>
              <w:rPr>
                <w:b/>
                <w:i/>
                <w:noProof/>
              </w:rPr>
              <w:t>Consequences if not approved:</w:t>
            </w:r>
          </w:p>
        </w:tc>
        <w:tc>
          <w:tcPr>
            <w:tcW w:w="7375" w:type="dxa"/>
            <w:gridSpan w:val="9"/>
            <w:tcBorders>
              <w:top w:val="nil"/>
              <w:left w:val="nil"/>
              <w:bottom w:val="single" w:sz="4" w:space="0" w:color="auto"/>
              <w:right w:val="single" w:sz="4" w:space="0" w:color="auto"/>
            </w:tcBorders>
            <w:shd w:val="pct30" w:color="FFFF00" w:fill="auto"/>
          </w:tcPr>
          <w:p w14:paraId="3D42C6A8" w14:textId="7769F898" w:rsidR="0017090B" w:rsidRDefault="00881FF1" w:rsidP="00881FF1">
            <w:pPr>
              <w:pStyle w:val="CRCoverPage"/>
              <w:tabs>
                <w:tab w:val="left" w:pos="4808"/>
              </w:tabs>
              <w:spacing w:after="0"/>
              <w:rPr>
                <w:noProof/>
                <w:lang w:eastAsia="zh-CN"/>
              </w:rPr>
            </w:pPr>
            <w:r>
              <w:rPr>
                <w:lang w:val="en-US" w:eastAsia="zh-CN"/>
              </w:rPr>
              <w:t>The configured transmitted power</w:t>
            </w:r>
            <w:r w:rsidRPr="00BC534E">
              <w:rPr>
                <w:lang w:val="en-US" w:eastAsia="zh-CN"/>
              </w:rPr>
              <w:t xml:space="preserve"> for NR V2X</w:t>
            </w:r>
            <w:r w:rsidR="00BC534E">
              <w:rPr>
                <w:lang w:val="en-US" w:eastAsia="zh-CN"/>
              </w:rPr>
              <w:t xml:space="preserve"> can’t be completed.</w:t>
            </w:r>
          </w:p>
        </w:tc>
      </w:tr>
      <w:tr w:rsidR="002974C3" w:rsidRPr="004468C1" w14:paraId="28A49923" w14:textId="77777777" w:rsidTr="00FA38A5">
        <w:tc>
          <w:tcPr>
            <w:tcW w:w="2270" w:type="dxa"/>
            <w:gridSpan w:val="2"/>
          </w:tcPr>
          <w:p w14:paraId="3D38B847" w14:textId="0AD5F426" w:rsidR="002974C3" w:rsidRDefault="002974C3" w:rsidP="00E612A6">
            <w:pPr>
              <w:pStyle w:val="CRCoverPage"/>
              <w:spacing w:after="0"/>
              <w:rPr>
                <w:b/>
                <w:i/>
                <w:noProof/>
                <w:sz w:val="8"/>
                <w:szCs w:val="8"/>
              </w:rPr>
            </w:pPr>
          </w:p>
        </w:tc>
        <w:tc>
          <w:tcPr>
            <w:tcW w:w="7375" w:type="dxa"/>
            <w:gridSpan w:val="9"/>
          </w:tcPr>
          <w:p w14:paraId="440255DB" w14:textId="77777777" w:rsidR="002974C3" w:rsidRDefault="002974C3" w:rsidP="00E612A6">
            <w:pPr>
              <w:pStyle w:val="CRCoverPage"/>
              <w:spacing w:after="0"/>
              <w:rPr>
                <w:noProof/>
                <w:sz w:val="8"/>
                <w:szCs w:val="8"/>
              </w:rPr>
            </w:pPr>
          </w:p>
        </w:tc>
      </w:tr>
      <w:tr w:rsidR="002974C3" w14:paraId="5FD2EC10" w14:textId="77777777" w:rsidTr="00FA38A5">
        <w:tc>
          <w:tcPr>
            <w:tcW w:w="2270" w:type="dxa"/>
            <w:gridSpan w:val="2"/>
            <w:tcBorders>
              <w:top w:val="single" w:sz="4" w:space="0" w:color="auto"/>
              <w:left w:val="single" w:sz="4" w:space="0" w:color="auto"/>
              <w:bottom w:val="nil"/>
              <w:right w:val="nil"/>
            </w:tcBorders>
            <w:hideMark/>
          </w:tcPr>
          <w:p w14:paraId="4D93A0BE" w14:textId="77777777" w:rsidR="002974C3" w:rsidRDefault="002974C3" w:rsidP="00E612A6">
            <w:pPr>
              <w:pStyle w:val="CRCoverPage"/>
              <w:tabs>
                <w:tab w:val="right" w:pos="2184"/>
              </w:tabs>
              <w:spacing w:after="0"/>
              <w:rPr>
                <w:b/>
                <w:i/>
                <w:noProof/>
              </w:rPr>
            </w:pPr>
            <w:r>
              <w:rPr>
                <w:b/>
                <w:i/>
                <w:noProof/>
              </w:rPr>
              <w:t>Clauses affected:</w:t>
            </w:r>
          </w:p>
        </w:tc>
        <w:tc>
          <w:tcPr>
            <w:tcW w:w="7375" w:type="dxa"/>
            <w:gridSpan w:val="9"/>
            <w:tcBorders>
              <w:top w:val="single" w:sz="4" w:space="0" w:color="auto"/>
              <w:left w:val="nil"/>
              <w:bottom w:val="nil"/>
              <w:right w:val="single" w:sz="4" w:space="0" w:color="auto"/>
            </w:tcBorders>
            <w:shd w:val="pct30" w:color="FFFF00" w:fill="auto"/>
            <w:hideMark/>
          </w:tcPr>
          <w:p w14:paraId="338A6860" w14:textId="7F3FDD17" w:rsidR="002974C3" w:rsidRDefault="0081075D" w:rsidP="00881FF1">
            <w:pPr>
              <w:pStyle w:val="CRCoverPage"/>
              <w:spacing w:after="0"/>
              <w:rPr>
                <w:noProof/>
                <w:lang w:eastAsia="zh-CN"/>
              </w:rPr>
            </w:pPr>
            <w:r>
              <w:rPr>
                <w:noProof/>
                <w:lang w:eastAsia="zh-CN"/>
              </w:rPr>
              <w:t xml:space="preserve">2, </w:t>
            </w:r>
            <w:r w:rsidR="006E4E88">
              <w:rPr>
                <w:noProof/>
                <w:lang w:eastAsia="zh-CN"/>
              </w:rPr>
              <w:t>6.2E.</w:t>
            </w:r>
            <w:r w:rsidR="00881FF1">
              <w:rPr>
                <w:noProof/>
                <w:lang w:eastAsia="zh-CN"/>
              </w:rPr>
              <w:t>4</w:t>
            </w:r>
          </w:p>
        </w:tc>
      </w:tr>
      <w:tr w:rsidR="002974C3" w14:paraId="4ABD3877" w14:textId="77777777" w:rsidTr="00FA38A5">
        <w:tc>
          <w:tcPr>
            <w:tcW w:w="2270" w:type="dxa"/>
            <w:gridSpan w:val="2"/>
            <w:tcBorders>
              <w:top w:val="nil"/>
              <w:left w:val="single" w:sz="4" w:space="0" w:color="auto"/>
              <w:bottom w:val="nil"/>
              <w:right w:val="nil"/>
            </w:tcBorders>
          </w:tcPr>
          <w:p w14:paraId="39B6FCB4" w14:textId="77777777" w:rsidR="002974C3" w:rsidRDefault="002974C3" w:rsidP="00E612A6">
            <w:pPr>
              <w:pStyle w:val="CRCoverPage"/>
              <w:spacing w:after="0"/>
              <w:rPr>
                <w:b/>
                <w:i/>
                <w:noProof/>
                <w:sz w:val="8"/>
                <w:szCs w:val="8"/>
              </w:rPr>
            </w:pPr>
          </w:p>
        </w:tc>
        <w:tc>
          <w:tcPr>
            <w:tcW w:w="7375" w:type="dxa"/>
            <w:gridSpan w:val="9"/>
            <w:tcBorders>
              <w:top w:val="nil"/>
              <w:left w:val="nil"/>
              <w:bottom w:val="nil"/>
              <w:right w:val="single" w:sz="4" w:space="0" w:color="auto"/>
            </w:tcBorders>
          </w:tcPr>
          <w:p w14:paraId="3C094588" w14:textId="77777777" w:rsidR="002974C3" w:rsidRDefault="002974C3" w:rsidP="00E612A6">
            <w:pPr>
              <w:pStyle w:val="CRCoverPage"/>
              <w:spacing w:after="0"/>
              <w:rPr>
                <w:noProof/>
                <w:sz w:val="8"/>
                <w:szCs w:val="8"/>
              </w:rPr>
            </w:pPr>
          </w:p>
        </w:tc>
      </w:tr>
      <w:tr w:rsidR="002974C3" w14:paraId="2997819F" w14:textId="77777777" w:rsidTr="00FA38A5">
        <w:tc>
          <w:tcPr>
            <w:tcW w:w="2270" w:type="dxa"/>
            <w:gridSpan w:val="2"/>
            <w:tcBorders>
              <w:top w:val="nil"/>
              <w:left w:val="single" w:sz="4" w:space="0" w:color="auto"/>
              <w:bottom w:val="nil"/>
              <w:right w:val="nil"/>
            </w:tcBorders>
          </w:tcPr>
          <w:p w14:paraId="582C00B3" w14:textId="77777777" w:rsidR="002974C3" w:rsidRDefault="002974C3" w:rsidP="00E612A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14:paraId="2B23BA35" w14:textId="77777777" w:rsidR="002974C3" w:rsidRDefault="002974C3" w:rsidP="00E612A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14AB3B4E" w14:textId="77777777" w:rsidR="002974C3" w:rsidRDefault="002974C3" w:rsidP="00E612A6">
            <w:pPr>
              <w:pStyle w:val="CRCoverPage"/>
              <w:spacing w:after="0"/>
              <w:jc w:val="center"/>
              <w:rPr>
                <w:b/>
                <w:caps/>
                <w:noProof/>
              </w:rPr>
            </w:pPr>
            <w:r>
              <w:rPr>
                <w:b/>
                <w:caps/>
                <w:noProof/>
              </w:rPr>
              <w:t>N</w:t>
            </w:r>
          </w:p>
        </w:tc>
        <w:tc>
          <w:tcPr>
            <w:tcW w:w="2978" w:type="dxa"/>
            <w:gridSpan w:val="3"/>
          </w:tcPr>
          <w:p w14:paraId="080ECDB8" w14:textId="77777777" w:rsidR="002974C3" w:rsidRDefault="002974C3" w:rsidP="00E612A6">
            <w:pPr>
              <w:pStyle w:val="CRCoverPage"/>
              <w:tabs>
                <w:tab w:val="right" w:pos="2893"/>
              </w:tabs>
              <w:spacing w:after="0"/>
              <w:rPr>
                <w:noProof/>
              </w:rPr>
            </w:pPr>
          </w:p>
        </w:tc>
        <w:tc>
          <w:tcPr>
            <w:tcW w:w="3829" w:type="dxa"/>
            <w:gridSpan w:val="4"/>
            <w:tcBorders>
              <w:top w:val="nil"/>
              <w:left w:val="nil"/>
              <w:bottom w:val="nil"/>
              <w:right w:val="single" w:sz="4" w:space="0" w:color="auto"/>
            </w:tcBorders>
          </w:tcPr>
          <w:p w14:paraId="3AF6D007" w14:textId="77777777" w:rsidR="002974C3" w:rsidRDefault="002974C3" w:rsidP="00E612A6">
            <w:pPr>
              <w:pStyle w:val="CRCoverPage"/>
              <w:spacing w:after="0"/>
              <w:ind w:left="99"/>
              <w:rPr>
                <w:noProof/>
              </w:rPr>
            </w:pPr>
          </w:p>
        </w:tc>
      </w:tr>
      <w:tr w:rsidR="002974C3" w14:paraId="02DFCEFD" w14:textId="77777777" w:rsidTr="00FA38A5">
        <w:tc>
          <w:tcPr>
            <w:tcW w:w="2270" w:type="dxa"/>
            <w:gridSpan w:val="2"/>
            <w:tcBorders>
              <w:top w:val="nil"/>
              <w:left w:val="single" w:sz="4" w:space="0" w:color="auto"/>
              <w:bottom w:val="nil"/>
              <w:right w:val="nil"/>
            </w:tcBorders>
            <w:hideMark/>
          </w:tcPr>
          <w:p w14:paraId="34548BE0" w14:textId="77777777" w:rsidR="002974C3" w:rsidRDefault="002974C3" w:rsidP="00E612A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tcPr>
          <w:p w14:paraId="2A86E56C" w14:textId="77777777" w:rsidR="002974C3" w:rsidRDefault="002974C3" w:rsidP="00E612A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141C19EF" w14:textId="77777777" w:rsidR="002974C3" w:rsidRDefault="002974C3" w:rsidP="00E612A6">
            <w:pPr>
              <w:pStyle w:val="CRCoverPage"/>
              <w:spacing w:after="0"/>
              <w:jc w:val="center"/>
              <w:rPr>
                <w:b/>
                <w:caps/>
                <w:noProof/>
              </w:rPr>
            </w:pPr>
            <w:r>
              <w:rPr>
                <w:b/>
                <w:caps/>
                <w:noProof/>
              </w:rPr>
              <w:t>X</w:t>
            </w:r>
          </w:p>
        </w:tc>
        <w:tc>
          <w:tcPr>
            <w:tcW w:w="2978" w:type="dxa"/>
            <w:gridSpan w:val="3"/>
            <w:hideMark/>
          </w:tcPr>
          <w:p w14:paraId="151B940F" w14:textId="77777777" w:rsidR="002974C3" w:rsidRDefault="002974C3" w:rsidP="00E612A6">
            <w:pPr>
              <w:pStyle w:val="CRCoverPage"/>
              <w:tabs>
                <w:tab w:val="right" w:pos="2893"/>
              </w:tabs>
              <w:spacing w:after="0"/>
              <w:rPr>
                <w:noProof/>
              </w:rPr>
            </w:pPr>
            <w:r>
              <w:rPr>
                <w:noProof/>
              </w:rPr>
              <w:t xml:space="preserve"> Other core specifications</w:t>
            </w:r>
            <w:r>
              <w:rPr>
                <w:noProof/>
              </w:rPr>
              <w:tab/>
            </w:r>
          </w:p>
        </w:tc>
        <w:tc>
          <w:tcPr>
            <w:tcW w:w="3829" w:type="dxa"/>
            <w:gridSpan w:val="4"/>
            <w:tcBorders>
              <w:top w:val="nil"/>
              <w:left w:val="nil"/>
              <w:bottom w:val="nil"/>
              <w:right w:val="single" w:sz="4" w:space="0" w:color="auto"/>
            </w:tcBorders>
            <w:shd w:val="pct30" w:color="FFFF00" w:fill="auto"/>
            <w:hideMark/>
          </w:tcPr>
          <w:p w14:paraId="5E0BB9B2" w14:textId="77777777" w:rsidR="002974C3" w:rsidRDefault="002974C3" w:rsidP="00E612A6">
            <w:pPr>
              <w:pStyle w:val="CRCoverPage"/>
              <w:spacing w:after="0"/>
              <w:ind w:left="99"/>
              <w:rPr>
                <w:noProof/>
              </w:rPr>
            </w:pPr>
            <w:r>
              <w:rPr>
                <w:noProof/>
              </w:rPr>
              <w:t xml:space="preserve">TS/TR ... CR ... </w:t>
            </w:r>
          </w:p>
        </w:tc>
      </w:tr>
      <w:tr w:rsidR="002974C3" w14:paraId="67A17E40" w14:textId="77777777" w:rsidTr="00FA38A5">
        <w:tc>
          <w:tcPr>
            <w:tcW w:w="2270" w:type="dxa"/>
            <w:gridSpan w:val="2"/>
            <w:tcBorders>
              <w:top w:val="nil"/>
              <w:left w:val="single" w:sz="4" w:space="0" w:color="auto"/>
              <w:bottom w:val="nil"/>
              <w:right w:val="nil"/>
            </w:tcBorders>
            <w:hideMark/>
          </w:tcPr>
          <w:p w14:paraId="5F1473E9" w14:textId="77777777" w:rsidR="002974C3" w:rsidRDefault="002974C3" w:rsidP="00E612A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hideMark/>
          </w:tcPr>
          <w:p w14:paraId="2EAF8DBC" w14:textId="37F40CA1" w:rsidR="002974C3" w:rsidRDefault="002974C3" w:rsidP="00E612A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FDD38D8" w14:textId="289545D8" w:rsidR="002974C3" w:rsidRDefault="005E5F38" w:rsidP="00E612A6">
            <w:pPr>
              <w:pStyle w:val="CRCoverPage"/>
              <w:spacing w:after="0"/>
              <w:jc w:val="center"/>
              <w:rPr>
                <w:b/>
                <w:caps/>
                <w:noProof/>
              </w:rPr>
            </w:pPr>
            <w:r>
              <w:rPr>
                <w:b/>
                <w:caps/>
                <w:noProof/>
              </w:rPr>
              <w:t>x</w:t>
            </w:r>
          </w:p>
        </w:tc>
        <w:tc>
          <w:tcPr>
            <w:tcW w:w="2978" w:type="dxa"/>
            <w:gridSpan w:val="3"/>
            <w:hideMark/>
          </w:tcPr>
          <w:p w14:paraId="04DA7E41" w14:textId="77777777" w:rsidR="002974C3" w:rsidRDefault="002974C3" w:rsidP="00E612A6">
            <w:pPr>
              <w:pStyle w:val="CRCoverPage"/>
              <w:spacing w:after="0"/>
              <w:rPr>
                <w:noProof/>
              </w:rPr>
            </w:pPr>
            <w:r>
              <w:rPr>
                <w:noProof/>
              </w:rPr>
              <w:t xml:space="preserve"> Test specifications</w:t>
            </w:r>
          </w:p>
        </w:tc>
        <w:tc>
          <w:tcPr>
            <w:tcW w:w="3829" w:type="dxa"/>
            <w:gridSpan w:val="4"/>
            <w:tcBorders>
              <w:top w:val="nil"/>
              <w:left w:val="nil"/>
              <w:bottom w:val="nil"/>
              <w:right w:val="single" w:sz="4" w:space="0" w:color="auto"/>
            </w:tcBorders>
            <w:shd w:val="pct30" w:color="FFFF00" w:fill="auto"/>
            <w:hideMark/>
          </w:tcPr>
          <w:p w14:paraId="4D2A378A" w14:textId="65F0DD91" w:rsidR="002974C3" w:rsidRDefault="002974C3" w:rsidP="006625EB">
            <w:pPr>
              <w:pStyle w:val="CRCoverPage"/>
              <w:spacing w:after="0"/>
              <w:ind w:left="99"/>
              <w:rPr>
                <w:noProof/>
              </w:rPr>
            </w:pPr>
            <w:r>
              <w:rPr>
                <w:noProof/>
              </w:rPr>
              <w:t>TS/T</w:t>
            </w:r>
            <w:r w:rsidR="006625EB">
              <w:rPr>
                <w:noProof/>
              </w:rPr>
              <w:t>S</w:t>
            </w:r>
            <w:r w:rsidR="005E5F38">
              <w:rPr>
                <w:noProof/>
              </w:rPr>
              <w:t xml:space="preserve"> ... CR ...</w:t>
            </w:r>
          </w:p>
        </w:tc>
      </w:tr>
      <w:tr w:rsidR="002974C3" w14:paraId="3244D8D5" w14:textId="77777777" w:rsidTr="00FA38A5">
        <w:tc>
          <w:tcPr>
            <w:tcW w:w="2270" w:type="dxa"/>
            <w:gridSpan w:val="2"/>
            <w:tcBorders>
              <w:top w:val="nil"/>
              <w:left w:val="single" w:sz="4" w:space="0" w:color="auto"/>
              <w:bottom w:val="nil"/>
              <w:right w:val="nil"/>
            </w:tcBorders>
            <w:hideMark/>
          </w:tcPr>
          <w:p w14:paraId="39754447" w14:textId="77777777" w:rsidR="002974C3" w:rsidRDefault="002974C3" w:rsidP="00E612A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62C92844" w14:textId="77777777" w:rsidR="002974C3" w:rsidRDefault="002974C3" w:rsidP="00E612A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5A1A95B0" w14:textId="77777777" w:rsidR="002974C3" w:rsidRDefault="002974C3" w:rsidP="00E612A6">
            <w:pPr>
              <w:pStyle w:val="CRCoverPage"/>
              <w:spacing w:after="0"/>
              <w:jc w:val="center"/>
              <w:rPr>
                <w:b/>
                <w:caps/>
                <w:noProof/>
              </w:rPr>
            </w:pPr>
            <w:r>
              <w:rPr>
                <w:b/>
                <w:caps/>
                <w:noProof/>
              </w:rPr>
              <w:t>X</w:t>
            </w:r>
          </w:p>
        </w:tc>
        <w:tc>
          <w:tcPr>
            <w:tcW w:w="2978" w:type="dxa"/>
            <w:gridSpan w:val="3"/>
            <w:hideMark/>
          </w:tcPr>
          <w:p w14:paraId="48ED6ABC" w14:textId="77777777" w:rsidR="002974C3" w:rsidRDefault="002974C3" w:rsidP="00E612A6">
            <w:pPr>
              <w:pStyle w:val="CRCoverPage"/>
              <w:spacing w:after="0"/>
              <w:rPr>
                <w:noProof/>
              </w:rPr>
            </w:pPr>
            <w:r>
              <w:rPr>
                <w:noProof/>
              </w:rPr>
              <w:t xml:space="preserve"> O&amp;M Specifications</w:t>
            </w:r>
          </w:p>
        </w:tc>
        <w:tc>
          <w:tcPr>
            <w:tcW w:w="3829" w:type="dxa"/>
            <w:gridSpan w:val="4"/>
            <w:tcBorders>
              <w:top w:val="nil"/>
              <w:left w:val="nil"/>
              <w:bottom w:val="nil"/>
              <w:right w:val="single" w:sz="4" w:space="0" w:color="auto"/>
            </w:tcBorders>
            <w:shd w:val="pct30" w:color="FFFF00" w:fill="auto"/>
            <w:hideMark/>
          </w:tcPr>
          <w:p w14:paraId="57249A6B" w14:textId="77777777" w:rsidR="002974C3" w:rsidRDefault="002974C3" w:rsidP="00E612A6">
            <w:pPr>
              <w:pStyle w:val="CRCoverPage"/>
              <w:spacing w:after="0"/>
              <w:ind w:left="99"/>
              <w:rPr>
                <w:noProof/>
              </w:rPr>
            </w:pPr>
            <w:r>
              <w:rPr>
                <w:noProof/>
              </w:rPr>
              <w:t xml:space="preserve">TS/TR ... CR ... </w:t>
            </w:r>
          </w:p>
        </w:tc>
      </w:tr>
      <w:tr w:rsidR="002974C3" w14:paraId="271ACE4F" w14:textId="77777777" w:rsidTr="00FA38A5">
        <w:tc>
          <w:tcPr>
            <w:tcW w:w="2270" w:type="dxa"/>
            <w:gridSpan w:val="2"/>
            <w:tcBorders>
              <w:top w:val="nil"/>
              <w:left w:val="single" w:sz="4" w:space="0" w:color="auto"/>
              <w:bottom w:val="nil"/>
              <w:right w:val="nil"/>
            </w:tcBorders>
          </w:tcPr>
          <w:p w14:paraId="163F34AE" w14:textId="77777777" w:rsidR="002974C3" w:rsidRDefault="002974C3" w:rsidP="00E612A6">
            <w:pPr>
              <w:pStyle w:val="CRCoverPage"/>
              <w:spacing w:after="0"/>
              <w:rPr>
                <w:b/>
                <w:i/>
                <w:noProof/>
              </w:rPr>
            </w:pPr>
          </w:p>
        </w:tc>
        <w:tc>
          <w:tcPr>
            <w:tcW w:w="7375" w:type="dxa"/>
            <w:gridSpan w:val="9"/>
            <w:tcBorders>
              <w:top w:val="nil"/>
              <w:left w:val="nil"/>
              <w:bottom w:val="nil"/>
              <w:right w:val="single" w:sz="4" w:space="0" w:color="auto"/>
            </w:tcBorders>
          </w:tcPr>
          <w:p w14:paraId="11D4ADC3" w14:textId="77777777" w:rsidR="002974C3" w:rsidRDefault="002974C3" w:rsidP="00E612A6">
            <w:pPr>
              <w:pStyle w:val="CRCoverPage"/>
              <w:spacing w:after="0"/>
              <w:rPr>
                <w:noProof/>
              </w:rPr>
            </w:pPr>
          </w:p>
        </w:tc>
      </w:tr>
      <w:tr w:rsidR="002974C3" w14:paraId="7D62F683" w14:textId="77777777" w:rsidTr="00FA38A5">
        <w:tc>
          <w:tcPr>
            <w:tcW w:w="2270" w:type="dxa"/>
            <w:gridSpan w:val="2"/>
            <w:tcBorders>
              <w:top w:val="nil"/>
              <w:left w:val="single" w:sz="4" w:space="0" w:color="auto"/>
              <w:bottom w:val="single" w:sz="4" w:space="0" w:color="auto"/>
              <w:right w:val="nil"/>
            </w:tcBorders>
            <w:hideMark/>
          </w:tcPr>
          <w:p w14:paraId="4A697694" w14:textId="77777777" w:rsidR="002974C3" w:rsidRDefault="002974C3" w:rsidP="00E612A6">
            <w:pPr>
              <w:pStyle w:val="CRCoverPage"/>
              <w:tabs>
                <w:tab w:val="right" w:pos="2184"/>
              </w:tabs>
              <w:spacing w:after="0"/>
              <w:rPr>
                <w:b/>
                <w:i/>
                <w:noProof/>
              </w:rPr>
            </w:pPr>
            <w:r>
              <w:rPr>
                <w:b/>
                <w:i/>
                <w:noProof/>
              </w:rPr>
              <w:t>Other comments:</w:t>
            </w:r>
          </w:p>
        </w:tc>
        <w:tc>
          <w:tcPr>
            <w:tcW w:w="7375" w:type="dxa"/>
            <w:gridSpan w:val="9"/>
            <w:tcBorders>
              <w:top w:val="nil"/>
              <w:left w:val="nil"/>
              <w:bottom w:val="single" w:sz="4" w:space="0" w:color="auto"/>
              <w:right w:val="single" w:sz="4" w:space="0" w:color="auto"/>
            </w:tcBorders>
            <w:shd w:val="pct30" w:color="FFFF00" w:fill="auto"/>
          </w:tcPr>
          <w:p w14:paraId="4AF6E95A" w14:textId="77777777" w:rsidR="002974C3" w:rsidRDefault="002974C3" w:rsidP="00E612A6">
            <w:pPr>
              <w:pStyle w:val="CRCoverPage"/>
              <w:spacing w:after="0"/>
              <w:ind w:left="100"/>
              <w:rPr>
                <w:noProof/>
              </w:rPr>
            </w:pPr>
          </w:p>
        </w:tc>
      </w:tr>
      <w:bookmarkEnd w:id="1"/>
    </w:tbl>
    <w:p w14:paraId="44987B7A" w14:textId="5F99FFCC" w:rsidR="00BB182E" w:rsidRDefault="00BB182E" w:rsidP="007C48A1">
      <w:pPr>
        <w:spacing w:after="0"/>
        <w:rPr>
          <w:rFonts w:ascii="Arial" w:eastAsia="Yu Mincho" w:hAnsi="Arial" w:cs="Arial"/>
          <w:color w:val="0000FF"/>
          <w:sz w:val="32"/>
          <w:szCs w:val="32"/>
          <w:lang w:eastAsia="ja-JP"/>
        </w:rPr>
      </w:pPr>
    </w:p>
    <w:p w14:paraId="2DE53AE1" w14:textId="77777777" w:rsidR="007C48A1" w:rsidRDefault="007C48A1" w:rsidP="007C48A1">
      <w:pPr>
        <w:spacing w:after="0"/>
        <w:rPr>
          <w:rFonts w:ascii="Arial" w:eastAsia="Yu Mincho" w:hAnsi="Arial" w:cs="Arial"/>
          <w:color w:val="0000FF"/>
          <w:sz w:val="32"/>
          <w:szCs w:val="32"/>
          <w:lang w:eastAsia="ja-JP"/>
        </w:rPr>
      </w:pPr>
    </w:p>
    <w:p w14:paraId="4E108634" w14:textId="77777777" w:rsidR="007C48A1" w:rsidRDefault="007C48A1" w:rsidP="007C48A1">
      <w:pPr>
        <w:spacing w:after="0"/>
        <w:rPr>
          <w:rFonts w:ascii="Arial" w:eastAsia="Yu Mincho" w:hAnsi="Arial" w:cs="Arial"/>
          <w:color w:val="0000FF"/>
          <w:sz w:val="32"/>
          <w:szCs w:val="32"/>
          <w:lang w:eastAsia="ja-JP"/>
        </w:rPr>
      </w:pPr>
    </w:p>
    <w:p w14:paraId="6AF96922" w14:textId="77777777" w:rsidR="007C48A1" w:rsidRDefault="007C48A1" w:rsidP="007C48A1">
      <w:pPr>
        <w:spacing w:after="0"/>
        <w:rPr>
          <w:rFonts w:ascii="Arial" w:eastAsia="Yu Mincho" w:hAnsi="Arial" w:cs="Arial"/>
          <w:color w:val="0000FF"/>
          <w:sz w:val="32"/>
          <w:szCs w:val="32"/>
          <w:lang w:eastAsia="ja-JP"/>
        </w:rPr>
      </w:pPr>
    </w:p>
    <w:p w14:paraId="7D431AEF" w14:textId="77777777" w:rsidR="007C48A1" w:rsidRDefault="007C48A1" w:rsidP="007C48A1">
      <w:pPr>
        <w:spacing w:after="0"/>
        <w:rPr>
          <w:rFonts w:ascii="Arial" w:eastAsia="Yu Mincho" w:hAnsi="Arial" w:cs="Arial"/>
          <w:color w:val="0000FF"/>
          <w:sz w:val="32"/>
          <w:szCs w:val="32"/>
          <w:lang w:eastAsia="ja-JP"/>
        </w:rPr>
      </w:pPr>
    </w:p>
    <w:p w14:paraId="126D3E16" w14:textId="77777777" w:rsidR="007C48A1" w:rsidRDefault="007C48A1" w:rsidP="007C48A1">
      <w:pPr>
        <w:spacing w:after="0"/>
        <w:rPr>
          <w:rFonts w:ascii="Arial" w:eastAsia="Yu Mincho" w:hAnsi="Arial" w:cs="Arial"/>
          <w:color w:val="0000FF"/>
          <w:sz w:val="32"/>
          <w:szCs w:val="32"/>
          <w:lang w:eastAsia="ja-JP"/>
        </w:rPr>
      </w:pPr>
    </w:p>
    <w:p w14:paraId="03F37DD4" w14:textId="77777777" w:rsidR="007C48A1" w:rsidRDefault="007C48A1" w:rsidP="007C48A1">
      <w:pPr>
        <w:spacing w:after="0"/>
        <w:rPr>
          <w:rFonts w:ascii="Arial" w:eastAsia="Yu Mincho" w:hAnsi="Arial" w:cs="Arial"/>
          <w:color w:val="0000FF"/>
          <w:sz w:val="32"/>
          <w:szCs w:val="32"/>
          <w:lang w:eastAsia="ja-JP"/>
        </w:rPr>
      </w:pPr>
    </w:p>
    <w:p w14:paraId="2F2EEB75" w14:textId="77777777" w:rsidR="007C48A1" w:rsidRDefault="007C48A1" w:rsidP="007C48A1">
      <w:pPr>
        <w:spacing w:after="0"/>
        <w:rPr>
          <w:rFonts w:ascii="Arial" w:eastAsia="Yu Mincho" w:hAnsi="Arial" w:cs="Arial"/>
          <w:color w:val="0000FF"/>
          <w:sz w:val="32"/>
          <w:szCs w:val="32"/>
          <w:lang w:eastAsia="ja-JP"/>
        </w:rPr>
      </w:pPr>
    </w:p>
    <w:p w14:paraId="360BBF3F" w14:textId="77777777" w:rsidR="007C48A1" w:rsidRDefault="007C48A1" w:rsidP="007C48A1">
      <w:pPr>
        <w:spacing w:after="0"/>
        <w:rPr>
          <w:rFonts w:ascii="Arial" w:eastAsia="Yu Mincho" w:hAnsi="Arial" w:cs="Arial"/>
          <w:color w:val="0000FF"/>
          <w:sz w:val="32"/>
          <w:szCs w:val="32"/>
          <w:lang w:eastAsia="ja-JP"/>
        </w:rPr>
      </w:pPr>
    </w:p>
    <w:p w14:paraId="00420043" w14:textId="77777777" w:rsidR="00881FF1" w:rsidRDefault="00881FF1" w:rsidP="007C48A1">
      <w:pPr>
        <w:spacing w:after="0"/>
        <w:rPr>
          <w:rFonts w:ascii="Arial" w:eastAsia="Yu Mincho" w:hAnsi="Arial" w:cs="Arial"/>
          <w:color w:val="0000FF"/>
          <w:sz w:val="32"/>
          <w:szCs w:val="32"/>
          <w:lang w:eastAsia="ja-JP"/>
        </w:rPr>
      </w:pPr>
    </w:p>
    <w:p w14:paraId="5BC1BE07" w14:textId="77777777" w:rsidR="007C48A1" w:rsidRDefault="007C48A1" w:rsidP="007C48A1">
      <w:pPr>
        <w:pStyle w:val="2"/>
        <w:spacing w:after="240"/>
        <w:ind w:left="0" w:firstLine="0"/>
        <w:rPr>
          <w:ins w:id="6" w:author="Huawei" w:date="2020-04-07T14:42:00Z"/>
          <w:b/>
          <w:noProof/>
          <w:snapToGrid w:val="0"/>
          <w:color w:val="FF0000"/>
          <w:sz w:val="28"/>
          <w:lang w:eastAsia="zh-CN"/>
        </w:rPr>
      </w:pPr>
      <w:r w:rsidRPr="003860D0">
        <w:rPr>
          <w:rFonts w:hint="eastAsia"/>
          <w:b/>
          <w:noProof/>
          <w:snapToGrid w:val="0"/>
          <w:color w:val="FF0000"/>
          <w:sz w:val="28"/>
          <w:lang w:eastAsia="zh-CN"/>
        </w:rPr>
        <w:lastRenderedPageBreak/>
        <w:t>&lt;Start of Changes&gt;</w:t>
      </w:r>
    </w:p>
    <w:p w14:paraId="5ADD7524" w14:textId="77777777" w:rsidR="0081075D" w:rsidRDefault="0081075D" w:rsidP="0081075D">
      <w:pPr>
        <w:pStyle w:val="10"/>
      </w:pPr>
      <w:r>
        <w:t>References</w:t>
      </w:r>
    </w:p>
    <w:p w14:paraId="7CE3D891" w14:textId="77777777" w:rsidR="0081075D" w:rsidRDefault="0081075D" w:rsidP="0081075D">
      <w:r>
        <w:t>The following documents contain provisions which, through reference in this text, constitute provisions of the present document.</w:t>
      </w:r>
    </w:p>
    <w:p w14:paraId="4BF8217F" w14:textId="77777777" w:rsidR="0081075D" w:rsidRDefault="0081075D" w:rsidP="0081075D">
      <w:bookmarkStart w:id="7" w:name="OLE_LINK4"/>
      <w:bookmarkStart w:id="8" w:name="OLE_LINK3"/>
      <w:bookmarkStart w:id="9" w:name="OLE_LINK2"/>
      <w:r>
        <w:t>References are either specific (identified by date of publication, edition number, version number, etc.) or non</w:t>
      </w:r>
      <w:r>
        <w:noBreakHyphen/>
        <w:t>specific.</w:t>
      </w:r>
    </w:p>
    <w:p w14:paraId="0929D17E" w14:textId="77777777" w:rsidR="0081075D" w:rsidRDefault="0081075D" w:rsidP="0081075D">
      <w:r>
        <w:t>For a specific reference, subsequent revisions do not apply.</w:t>
      </w:r>
    </w:p>
    <w:p w14:paraId="245685C6" w14:textId="77777777" w:rsidR="0081075D" w:rsidRDefault="0081075D" w:rsidP="0081075D">
      <w:r>
        <w:t>For a non-specific reference, the latest version applies. In the case of a reference to a 3GPP document (including a GSM document), a non-specific reference implicitly refers to the latest version of that document in the same Release as the present document.</w:t>
      </w:r>
    </w:p>
    <w:bookmarkEnd w:id="7"/>
    <w:bookmarkEnd w:id="8"/>
    <w:bookmarkEnd w:id="9"/>
    <w:p w14:paraId="2656BCD8" w14:textId="77777777" w:rsidR="0081075D" w:rsidRDefault="0081075D" w:rsidP="0081075D">
      <w:pPr>
        <w:pStyle w:val="EX"/>
      </w:pPr>
      <w:r>
        <w:t>[1]</w:t>
      </w:r>
      <w:r>
        <w:tab/>
        <w:t>3GPP TR 21.905: "Vocabulary for 3GPP Specifications".</w:t>
      </w:r>
    </w:p>
    <w:p w14:paraId="689781FC" w14:textId="77777777" w:rsidR="0081075D" w:rsidRDefault="0081075D" w:rsidP="0081075D">
      <w:pPr>
        <w:pStyle w:val="EX"/>
      </w:pPr>
      <w:r>
        <w:t>[2]</w:t>
      </w:r>
      <w:r>
        <w:tab/>
        <w:t>3GPP TS 38.101-2: "NR; User Equipment (UE) radio transmission and reception; Part 2: Range 2 Standalone".</w:t>
      </w:r>
    </w:p>
    <w:p w14:paraId="17628062" w14:textId="77777777" w:rsidR="0081075D" w:rsidRDefault="0081075D" w:rsidP="0081075D">
      <w:pPr>
        <w:pStyle w:val="EX"/>
      </w:pPr>
      <w:r>
        <w:t>[3]</w:t>
      </w:r>
      <w:r>
        <w:tab/>
        <w:t>3GPP TS 38.101-3: "NR; User Equipment (UE) radio transmission and reception; Part 3: Range 1 and Range 2 Interworking operation with other radios".</w:t>
      </w:r>
    </w:p>
    <w:p w14:paraId="38E3EF4B" w14:textId="77777777" w:rsidR="0081075D" w:rsidRDefault="0081075D" w:rsidP="0081075D">
      <w:pPr>
        <w:pStyle w:val="EX"/>
      </w:pPr>
      <w:r>
        <w:t>[4]</w:t>
      </w:r>
      <w:r>
        <w:tab/>
        <w:t>3GPP TS 38.521-1: "NR; User Equipment (UE) conformance specification; Radio transmission and reception; Part 1: Range 1 Standalone".</w:t>
      </w:r>
    </w:p>
    <w:p w14:paraId="1B5FD2DC" w14:textId="77777777" w:rsidR="0081075D" w:rsidRDefault="0081075D" w:rsidP="0081075D">
      <w:pPr>
        <w:pStyle w:val="EX"/>
      </w:pPr>
      <w:r>
        <w:t>[5]</w:t>
      </w:r>
      <w:r>
        <w:tab/>
        <w:t>Recommendation ITU-R M.1545: "Measurement uncertainty as it applies to test limits for the terrestrial component of International Mobile Telecommunications-2000".</w:t>
      </w:r>
    </w:p>
    <w:p w14:paraId="462907C1" w14:textId="77777777" w:rsidR="0081075D" w:rsidRDefault="0081075D" w:rsidP="0081075D">
      <w:pPr>
        <w:pStyle w:val="EX"/>
      </w:pPr>
      <w:r>
        <w:t>[6]</w:t>
      </w:r>
      <w:r>
        <w:tab/>
        <w:t>3GPP TS 38.211: "NR; Physical channels and modulation".</w:t>
      </w:r>
    </w:p>
    <w:p w14:paraId="2F1B5C0B" w14:textId="77777777" w:rsidR="0081075D" w:rsidRDefault="0081075D" w:rsidP="0081075D">
      <w:pPr>
        <w:pStyle w:val="EX"/>
      </w:pPr>
      <w:r>
        <w:t>[7]</w:t>
      </w:r>
      <w:r>
        <w:tab/>
        <w:t>3GPP TS 38.331: "Radio Resource Control (RRC) protocol specification".</w:t>
      </w:r>
    </w:p>
    <w:p w14:paraId="47A6DF2C" w14:textId="77777777" w:rsidR="0081075D" w:rsidRDefault="0081075D" w:rsidP="0081075D">
      <w:pPr>
        <w:pStyle w:val="EX"/>
      </w:pPr>
      <w:r>
        <w:t>[8]</w:t>
      </w:r>
      <w:r>
        <w:tab/>
        <w:t>3GPP TS 38.213: "NR; Physical layer procedures for control".</w:t>
      </w:r>
    </w:p>
    <w:p w14:paraId="67CC7845" w14:textId="77777777" w:rsidR="0081075D" w:rsidRDefault="0081075D" w:rsidP="0081075D">
      <w:pPr>
        <w:pStyle w:val="EX"/>
      </w:pPr>
      <w:r>
        <w:t>[9]</w:t>
      </w:r>
      <w:r>
        <w:tab/>
        <w:t>ITU-R Recommendation SM.329-10, "Unwanted emissions in the spurious domain".</w:t>
      </w:r>
    </w:p>
    <w:p w14:paraId="18FAD746" w14:textId="2A2ECE60" w:rsidR="0081075D" w:rsidRDefault="0081075D" w:rsidP="0081075D">
      <w:pPr>
        <w:pStyle w:val="EX"/>
      </w:pPr>
      <w:r>
        <w:t>[10]</w:t>
      </w:r>
      <w:r>
        <w:tab/>
        <w:t>3GPP TS 38.214: "NR; Physical layer procedures for data".</w:t>
      </w:r>
    </w:p>
    <w:p w14:paraId="5011BB68" w14:textId="3D6FCD16" w:rsidR="0081075D" w:rsidRDefault="0081075D" w:rsidP="0081075D">
      <w:pPr>
        <w:pStyle w:val="EX"/>
      </w:pPr>
      <w:ins w:id="10" w:author="Huawei" w:date="2020-04-07T14:44:00Z">
        <w:r w:rsidRPr="001D386E">
          <w:rPr>
            <w:rFonts w:hint="eastAsia"/>
            <w:lang w:eastAsia="zh-CN" w:bidi="bn-IN"/>
          </w:rPr>
          <w:t>[</w:t>
        </w:r>
        <w:r>
          <w:rPr>
            <w:lang w:eastAsia="zh-CN" w:bidi="bn-IN"/>
          </w:rPr>
          <w:t>xx2</w:t>
        </w:r>
        <w:r w:rsidRPr="001D386E">
          <w:rPr>
            <w:rFonts w:hint="eastAsia"/>
            <w:lang w:eastAsia="zh-CN" w:bidi="bn-IN"/>
          </w:rPr>
          <w:t>]</w:t>
        </w:r>
        <w:r>
          <w:rPr>
            <w:lang w:eastAsia="zh-CN" w:bidi="bn-IN"/>
          </w:rPr>
          <w:tab/>
        </w:r>
        <w:r w:rsidRPr="001D386E">
          <w:rPr>
            <w:lang w:eastAsia="zh-CN"/>
          </w:rPr>
          <w:t>ETSI TS 102 792</w:t>
        </w:r>
        <w:r w:rsidRPr="001D386E">
          <w:rPr>
            <w:rFonts w:hint="eastAsia"/>
            <w:lang w:eastAsia="zh-CN"/>
          </w:rPr>
          <w:t xml:space="preserve">: </w:t>
        </w:r>
        <w:r w:rsidRPr="001D386E">
          <w:rPr>
            <w:lang w:eastAsia="zh-CN"/>
          </w:rPr>
          <w:t>"Intelligent Transport Systems (ITS);</w:t>
        </w:r>
        <w:r w:rsidRPr="001D386E">
          <w:rPr>
            <w:rFonts w:hint="eastAsia"/>
            <w:lang w:eastAsia="zh-CN"/>
          </w:rPr>
          <w:t xml:space="preserve"> </w:t>
        </w:r>
        <w:r w:rsidRPr="001D386E">
          <w:rPr>
            <w:lang w:eastAsia="zh-CN"/>
          </w:rPr>
          <w:t>Mitigation techniques to avoid</w:t>
        </w:r>
        <w:r w:rsidRPr="001D386E">
          <w:rPr>
            <w:rFonts w:hint="eastAsia"/>
            <w:lang w:eastAsia="zh-CN"/>
          </w:rPr>
          <w:t xml:space="preserve"> </w:t>
        </w:r>
        <w:r w:rsidRPr="001D386E">
          <w:rPr>
            <w:lang w:eastAsia="zh-CN"/>
          </w:rPr>
          <w:t>interference between European CEN Dedicated Short Range Communication (CEN DSRC)</w:t>
        </w:r>
        <w:r w:rsidRPr="001D386E">
          <w:rPr>
            <w:rFonts w:hint="eastAsia"/>
            <w:lang w:eastAsia="zh-CN"/>
          </w:rPr>
          <w:t xml:space="preserve"> </w:t>
        </w:r>
        <w:r w:rsidRPr="001D386E">
          <w:rPr>
            <w:lang w:eastAsia="zh-CN"/>
          </w:rPr>
          <w:t>equipment and Intelligent Transport Systems (ITS) operating in the 5 GHz frequency range"</w:t>
        </w:r>
        <w:r w:rsidRPr="001D386E">
          <w:rPr>
            <w:rFonts w:hint="eastAsia"/>
            <w:lang w:eastAsia="zh-CN"/>
          </w:rPr>
          <w:t>.</w:t>
        </w:r>
      </w:ins>
    </w:p>
    <w:p w14:paraId="563834F0" w14:textId="6F91AE64" w:rsidR="0081075D" w:rsidRDefault="0081075D" w:rsidP="0081075D">
      <w:pPr>
        <w:pStyle w:val="2"/>
        <w:spacing w:after="240"/>
        <w:ind w:left="0" w:firstLine="0"/>
        <w:rPr>
          <w:b/>
          <w:noProof/>
          <w:snapToGrid w:val="0"/>
          <w:color w:val="FF0000"/>
          <w:sz w:val="28"/>
          <w:lang w:eastAsia="zh-CN"/>
        </w:rPr>
      </w:pPr>
      <w:r w:rsidRPr="003860D0">
        <w:rPr>
          <w:rFonts w:hint="eastAsia"/>
          <w:b/>
          <w:noProof/>
          <w:snapToGrid w:val="0"/>
          <w:color w:val="FF0000"/>
          <w:sz w:val="28"/>
          <w:lang w:eastAsia="zh-CN"/>
        </w:rPr>
        <w:t>&lt;</w:t>
      </w:r>
      <w:r>
        <w:rPr>
          <w:b/>
          <w:noProof/>
          <w:snapToGrid w:val="0"/>
          <w:color w:val="FF0000"/>
          <w:sz w:val="28"/>
          <w:lang w:eastAsia="zh-CN"/>
        </w:rPr>
        <w:t>N</w:t>
      </w:r>
      <w:r>
        <w:rPr>
          <w:rFonts w:hint="eastAsia"/>
          <w:b/>
          <w:noProof/>
          <w:snapToGrid w:val="0"/>
          <w:color w:val="FF0000"/>
          <w:sz w:val="28"/>
          <w:lang w:eastAsia="zh-CN"/>
        </w:rPr>
        <w:t>ext</w:t>
      </w:r>
      <w:r w:rsidRPr="003860D0">
        <w:rPr>
          <w:rFonts w:hint="eastAsia"/>
          <w:b/>
          <w:noProof/>
          <w:snapToGrid w:val="0"/>
          <w:color w:val="FF0000"/>
          <w:sz w:val="28"/>
          <w:lang w:eastAsia="zh-CN"/>
        </w:rPr>
        <w:t xml:space="preserve"> of Changes&gt;</w:t>
      </w:r>
    </w:p>
    <w:p w14:paraId="2AA66AB4" w14:textId="2A2ECE60" w:rsidR="00881FF1" w:rsidRPr="001C0CC4" w:rsidRDefault="00881FF1" w:rsidP="00881FF1">
      <w:pPr>
        <w:pStyle w:val="30"/>
        <w:ind w:left="0" w:firstLine="0"/>
        <w:rPr>
          <w:ins w:id="11" w:author="Suhwan Lim" w:date="2020-02-10T13:37:00Z"/>
          <w:lang w:eastAsia="zh-CN"/>
        </w:rPr>
      </w:pPr>
      <w:bookmarkStart w:id="12" w:name="_Toc29801740"/>
      <w:bookmarkStart w:id="13" w:name="_Toc29802164"/>
      <w:bookmarkStart w:id="14" w:name="_Toc29802789"/>
      <w:ins w:id="15" w:author="Suhwan Lim" w:date="2020-03-03T17:19:00Z">
        <w:del w:id="16" w:author="Huawei" w:date="2020-04-07T14:37:00Z">
          <w:r w:rsidDel="00881FF1">
            <w:delText>[</w:delText>
          </w:r>
        </w:del>
      </w:ins>
      <w:ins w:id="17" w:author="Suhwan Lim" w:date="2020-02-10T13:37:00Z">
        <w:r w:rsidRPr="001C0CC4">
          <w:t>6.2</w:t>
        </w:r>
      </w:ins>
      <w:ins w:id="18" w:author="Suhwan Lim" w:date="2020-02-13T14:20:00Z">
        <w:r>
          <w:t>E</w:t>
        </w:r>
      </w:ins>
      <w:ins w:id="19" w:author="Suhwan Lim" w:date="2020-02-10T13:37:00Z">
        <w:r w:rsidRPr="001C0CC4">
          <w:t>.4</w:t>
        </w:r>
        <w:r w:rsidRPr="001C0CC4">
          <w:tab/>
          <w:t>Configured transmitted power</w:t>
        </w:r>
      </w:ins>
      <w:bookmarkEnd w:id="12"/>
      <w:bookmarkEnd w:id="13"/>
      <w:bookmarkEnd w:id="14"/>
      <w:ins w:id="20" w:author="Suhwan Lim" w:date="2020-02-10T13:38:00Z">
        <w:r>
          <w:t xml:space="preserve"> for NR V2X</w:t>
        </w:r>
      </w:ins>
      <w:ins w:id="21" w:author="Suhwan Lim" w:date="2020-03-03T17:19:00Z">
        <w:del w:id="22" w:author="Huawei" w:date="2020-04-07T14:37:00Z">
          <w:r w:rsidDel="00881FF1">
            <w:delText>]</w:delText>
          </w:r>
        </w:del>
      </w:ins>
    </w:p>
    <w:p w14:paraId="4D5841F9" w14:textId="0C843AA1" w:rsidR="00881FF1" w:rsidRPr="00AF5673" w:rsidRDefault="00881FF1" w:rsidP="00881FF1">
      <w:pPr>
        <w:rPr>
          <w:ins w:id="23" w:author="Suhwan Lim" w:date="2020-02-10T13:39:00Z"/>
          <w:lang w:bidi="bn-IN"/>
        </w:rPr>
      </w:pPr>
      <w:ins w:id="24" w:author="Suhwan Lim" w:date="2020-03-03T17:19:00Z">
        <w:del w:id="25" w:author="Huawei" w:date="2020-04-07T14:37:00Z">
          <w:r w:rsidDel="00881FF1">
            <w:rPr>
              <w:lang w:eastAsia="zh-CN"/>
            </w:rPr>
            <w:delText>[</w:delText>
          </w:r>
        </w:del>
      </w:ins>
      <w:ins w:id="26" w:author="Suhwan Lim" w:date="2020-02-10T13:39:00Z">
        <w:r w:rsidRPr="00AF5673">
          <w:rPr>
            <w:lang w:eastAsia="zh-CN"/>
          </w:rPr>
          <w:t>T</w:t>
        </w:r>
        <w:r w:rsidRPr="00AF5673">
          <w:t xml:space="preserve">he NR </w:t>
        </w:r>
        <w:r w:rsidRPr="00AF5673">
          <w:rPr>
            <w:rFonts w:hint="eastAsia"/>
            <w:lang w:eastAsia="zh-CN"/>
          </w:rPr>
          <w:t xml:space="preserve">V2X </w:t>
        </w:r>
        <w:r w:rsidRPr="00AF5673">
          <w:t>UE is allowed to set its configured maximum output power</w:t>
        </w:r>
        <w:r w:rsidRPr="00AF5673">
          <w:rPr>
            <w:lang w:bidi="bn-IN"/>
          </w:rPr>
          <w:t xml:space="preserve"> </w:t>
        </w:r>
        <w:proofErr w:type="spellStart"/>
        <w:r w:rsidRPr="00AF5673">
          <w:rPr>
            <w:lang w:bidi="bn-IN"/>
          </w:rPr>
          <w:t>P</w:t>
        </w:r>
        <w:r w:rsidRPr="00AF5673">
          <w:rPr>
            <w:vertAlign w:val="subscript"/>
            <w:lang w:bidi="bn-IN"/>
          </w:rPr>
          <w:t>CMAX</w:t>
        </w:r>
        <w:proofErr w:type="gramStart"/>
        <w:r w:rsidRPr="00AF5673">
          <w:rPr>
            <w:rFonts w:cs="Vrinda"/>
            <w:vertAlign w:val="subscript"/>
            <w:lang w:bidi="bn-IN"/>
          </w:rPr>
          <w:t>,</w:t>
        </w:r>
      </w:ins>
      <w:ins w:id="27" w:author="Huawei" w:date="2020-04-07T14:37:00Z">
        <w:r>
          <w:rPr>
            <w:rFonts w:cs="Vrinda"/>
            <w:vertAlign w:val="subscript"/>
            <w:lang w:bidi="bn-IN"/>
          </w:rPr>
          <w:t>f,</w:t>
        </w:r>
      </w:ins>
      <w:ins w:id="28" w:author="Suhwan Lim" w:date="2020-02-10T13:39:00Z">
        <w:r w:rsidRPr="00AF5673">
          <w:rPr>
            <w:rFonts w:cs="Vrinda"/>
            <w:i/>
            <w:vertAlign w:val="subscript"/>
            <w:lang w:bidi="bn-IN"/>
          </w:rPr>
          <w:t>c</w:t>
        </w:r>
        <w:proofErr w:type="spellEnd"/>
        <w:proofErr w:type="gramEnd"/>
        <w:r w:rsidRPr="00AF5673">
          <w:rPr>
            <w:rFonts w:cs="Vrinda"/>
            <w:lang w:bidi="bn-IN"/>
          </w:rPr>
          <w:t xml:space="preserve"> for </w:t>
        </w:r>
        <w:r>
          <w:rPr>
            <w:rFonts w:cs="Vrinda"/>
            <w:lang w:bidi="bn-IN"/>
          </w:rPr>
          <w:t xml:space="preserve">carrier f of serving cell </w:t>
        </w:r>
        <w:r w:rsidRPr="00AF5673">
          <w:rPr>
            <w:rFonts w:cs="Vrinda"/>
            <w:i/>
            <w:lang w:bidi="bn-IN"/>
          </w:rPr>
          <w:t>c</w:t>
        </w:r>
        <w:r>
          <w:rPr>
            <w:rFonts w:cs="Vrinda"/>
            <w:i/>
            <w:lang w:bidi="bn-IN"/>
          </w:rPr>
          <w:t xml:space="preserve"> </w:t>
        </w:r>
        <w:r w:rsidRPr="00CA0907">
          <w:rPr>
            <w:rFonts w:cs="Vrinda"/>
            <w:lang w:bidi="bn-IN"/>
          </w:rPr>
          <w:t>in each slot</w:t>
        </w:r>
        <w:r w:rsidRPr="00AF5673">
          <w:t xml:space="preserve">. </w:t>
        </w:r>
        <w:r w:rsidRPr="00AF5673">
          <w:rPr>
            <w:lang w:bidi="bn-IN"/>
          </w:rPr>
          <w:t xml:space="preserve">The configured maximum output power </w:t>
        </w:r>
        <w:proofErr w:type="spellStart"/>
        <w:r w:rsidRPr="00AF5673">
          <w:rPr>
            <w:lang w:bidi="bn-IN"/>
          </w:rPr>
          <w:t>P</w:t>
        </w:r>
        <w:r w:rsidRPr="00AF5673">
          <w:rPr>
            <w:vertAlign w:val="subscript"/>
            <w:lang w:bidi="bn-IN"/>
          </w:rPr>
          <w:t>CMAX</w:t>
        </w:r>
        <w:proofErr w:type="gramStart"/>
        <w:r w:rsidRPr="00AF5673">
          <w:rPr>
            <w:rFonts w:cs="Vrinda"/>
            <w:vertAlign w:val="subscript"/>
            <w:lang w:bidi="bn-IN"/>
          </w:rPr>
          <w:t>,</w:t>
        </w:r>
        <w:r w:rsidRPr="00AF5673">
          <w:rPr>
            <w:rFonts w:cs="Vrinda"/>
            <w:i/>
            <w:vertAlign w:val="subscript"/>
            <w:lang w:bidi="bn-IN"/>
          </w:rPr>
          <w:t>c</w:t>
        </w:r>
        <w:proofErr w:type="spellEnd"/>
        <w:proofErr w:type="gramEnd"/>
        <w:r w:rsidRPr="00AF5673">
          <w:rPr>
            <w:lang w:bidi="bn-IN"/>
          </w:rPr>
          <w:t xml:space="preserve"> is set within the following bounds:</w:t>
        </w:r>
      </w:ins>
    </w:p>
    <w:p w14:paraId="4DE7CB57" w14:textId="77777777" w:rsidR="00881FF1" w:rsidRPr="00AF5673" w:rsidRDefault="00881FF1" w:rsidP="00881FF1">
      <w:pPr>
        <w:jc w:val="center"/>
        <w:rPr>
          <w:ins w:id="29" w:author="Suhwan Lim" w:date="2020-02-10T13:39:00Z"/>
          <w:lang w:bidi="bn-IN"/>
        </w:rPr>
      </w:pPr>
      <w:proofErr w:type="spellStart"/>
      <w:ins w:id="30" w:author="Suhwan Lim" w:date="2020-02-10T13:39:00Z">
        <w:r w:rsidRPr="00AF5673">
          <w:rPr>
            <w:lang w:bidi="bn-IN"/>
          </w:rPr>
          <w:t>P</w:t>
        </w:r>
        <w:r w:rsidRPr="00AF5673">
          <w:rPr>
            <w:vertAlign w:val="subscript"/>
            <w:lang w:bidi="bn-IN"/>
          </w:rPr>
          <w:t>CMAX_L</w:t>
        </w:r>
        <w:proofErr w:type="gramStart"/>
        <w:r w:rsidRPr="00AF5673">
          <w:rPr>
            <w:vertAlign w:val="subscript"/>
            <w:lang w:bidi="bn-IN"/>
          </w:rPr>
          <w:t>,</w:t>
        </w:r>
        <w:r>
          <w:rPr>
            <w:vertAlign w:val="subscript"/>
            <w:lang w:bidi="bn-IN"/>
          </w:rPr>
          <w:t>f,</w:t>
        </w:r>
      </w:ins>
      <w:ins w:id="31" w:author="Suhwan Lim" w:date="2020-03-31T14:04:00Z">
        <w:r>
          <w:rPr>
            <w:vertAlign w:val="subscript"/>
            <w:lang w:bidi="bn-IN"/>
          </w:rPr>
          <w:t>c</w:t>
        </w:r>
      </w:ins>
      <w:proofErr w:type="spellEnd"/>
      <w:proofErr w:type="gramEnd"/>
      <w:ins w:id="32" w:author="Suhwan Lim" w:date="2020-02-10T13:39:00Z">
        <w:r w:rsidRPr="00AF5673">
          <w:rPr>
            <w:lang w:bidi="bn-IN"/>
          </w:rPr>
          <w:t xml:space="preserve"> ≤  </w:t>
        </w:r>
        <w:proofErr w:type="spellStart"/>
        <w:r w:rsidRPr="00AF5673">
          <w:rPr>
            <w:lang w:bidi="bn-IN"/>
          </w:rPr>
          <w:t>P</w:t>
        </w:r>
        <w:r w:rsidRPr="00AF5673">
          <w:rPr>
            <w:vertAlign w:val="subscript"/>
            <w:lang w:bidi="bn-IN"/>
          </w:rPr>
          <w:t>CMAX,</w:t>
        </w:r>
        <w:r>
          <w:rPr>
            <w:vertAlign w:val="subscript"/>
            <w:lang w:bidi="bn-IN"/>
          </w:rPr>
          <w:t>f,</w:t>
        </w:r>
        <w:r w:rsidRPr="00AF5673">
          <w:rPr>
            <w:i/>
            <w:vertAlign w:val="subscript"/>
            <w:lang w:bidi="bn-IN"/>
          </w:rPr>
          <w:t>c</w:t>
        </w:r>
        <w:proofErr w:type="spellEnd"/>
        <w:r w:rsidRPr="00AF5673">
          <w:rPr>
            <w:vertAlign w:val="subscript"/>
            <w:lang w:bidi="bn-IN"/>
          </w:rPr>
          <w:t xml:space="preserve"> </w:t>
        </w:r>
        <w:r w:rsidRPr="00AF5673">
          <w:rPr>
            <w:lang w:bidi="bn-IN"/>
          </w:rPr>
          <w:t xml:space="preserve"> ≤  </w:t>
        </w:r>
        <w:proofErr w:type="spellStart"/>
        <w:r w:rsidRPr="00AF5673">
          <w:rPr>
            <w:lang w:bidi="bn-IN"/>
          </w:rPr>
          <w:t>P</w:t>
        </w:r>
        <w:r w:rsidRPr="00AF5673">
          <w:rPr>
            <w:vertAlign w:val="subscript"/>
            <w:lang w:bidi="bn-IN"/>
          </w:rPr>
          <w:t>CMAX_H,</w:t>
        </w:r>
        <w:r>
          <w:rPr>
            <w:vertAlign w:val="subscript"/>
            <w:lang w:bidi="bn-IN"/>
          </w:rPr>
          <w:t>f,</w:t>
        </w:r>
        <w:r w:rsidRPr="00AF5673">
          <w:rPr>
            <w:i/>
            <w:vertAlign w:val="subscript"/>
            <w:lang w:bidi="bn-IN"/>
          </w:rPr>
          <w:t>c</w:t>
        </w:r>
        <w:proofErr w:type="spellEnd"/>
        <w:r w:rsidRPr="00AF5673">
          <w:rPr>
            <w:lang w:bidi="bn-IN"/>
          </w:rPr>
          <w:t xml:space="preserve"> with</w:t>
        </w:r>
      </w:ins>
    </w:p>
    <w:p w14:paraId="5070B94C" w14:textId="77777777" w:rsidR="00881FF1" w:rsidRPr="00AF5673" w:rsidRDefault="00881FF1" w:rsidP="00881FF1">
      <w:pPr>
        <w:pStyle w:val="EQ"/>
        <w:rPr>
          <w:ins w:id="33" w:author="Suhwan Lim" w:date="2020-02-10T13:39:00Z"/>
          <w:noProof w:val="0"/>
          <w:lang w:bidi="bn-IN"/>
        </w:rPr>
      </w:pPr>
      <w:ins w:id="34" w:author="Suhwan Lim" w:date="2020-02-10T13:39:00Z">
        <w:r w:rsidRPr="00AF5673">
          <w:rPr>
            <w:noProof w:val="0"/>
            <w:lang w:bidi="bn-IN"/>
          </w:rPr>
          <w:tab/>
        </w:r>
        <w:proofErr w:type="spellStart"/>
        <w:r w:rsidRPr="00AF5673">
          <w:rPr>
            <w:noProof w:val="0"/>
            <w:lang w:bidi="bn-IN"/>
          </w:rPr>
          <w:t>P</w:t>
        </w:r>
        <w:r w:rsidRPr="00AF5673">
          <w:rPr>
            <w:noProof w:val="0"/>
            <w:vertAlign w:val="subscript"/>
            <w:lang w:bidi="bn-IN"/>
          </w:rPr>
          <w:t>CMAX_L</w:t>
        </w:r>
        <w:r w:rsidRPr="00AF5673">
          <w:rPr>
            <w:rFonts w:cs="Vrinda"/>
            <w:noProof w:val="0"/>
            <w:vertAlign w:val="subscript"/>
            <w:lang w:bidi="bn-IN"/>
          </w:rPr>
          <w:t>,</w:t>
        </w:r>
        <w:r>
          <w:rPr>
            <w:rFonts w:cs="Vrinda"/>
            <w:noProof w:val="0"/>
            <w:vertAlign w:val="subscript"/>
            <w:lang w:bidi="bn-IN"/>
          </w:rPr>
          <w:t>f</w:t>
        </w:r>
        <w:proofErr w:type="spellEnd"/>
        <w:r>
          <w:rPr>
            <w:rFonts w:cs="Vrinda"/>
            <w:noProof w:val="0"/>
            <w:vertAlign w:val="subscript"/>
            <w:lang w:bidi="bn-IN"/>
          </w:rPr>
          <w:t xml:space="preserve">, </w:t>
        </w:r>
        <w:r w:rsidRPr="00AF5673">
          <w:rPr>
            <w:rFonts w:cs="Vrinda"/>
            <w:i/>
            <w:noProof w:val="0"/>
            <w:vertAlign w:val="subscript"/>
            <w:lang w:bidi="bn-IN"/>
          </w:rPr>
          <w:t>c</w:t>
        </w:r>
        <w:r w:rsidRPr="00AF5673">
          <w:rPr>
            <w:noProof w:val="0"/>
            <w:lang w:bidi="bn-IN"/>
          </w:rPr>
          <w:t xml:space="preserve"> = MIN {</w:t>
        </w:r>
        <w:proofErr w:type="spellStart"/>
        <w:r w:rsidRPr="00AF5673">
          <w:rPr>
            <w:noProof w:val="0"/>
            <w:lang w:bidi="bn-IN"/>
          </w:rPr>
          <w:t>P</w:t>
        </w:r>
        <w:r w:rsidRPr="00AF5673">
          <w:rPr>
            <w:noProof w:val="0"/>
            <w:vertAlign w:val="subscript"/>
            <w:lang w:bidi="bn-IN"/>
          </w:rPr>
          <w:t>EMAX</w:t>
        </w:r>
        <w:r w:rsidRPr="00AF5673">
          <w:rPr>
            <w:rFonts w:cs="Vrinda"/>
            <w:noProof w:val="0"/>
            <w:vertAlign w:val="subscript"/>
            <w:lang w:bidi="bn-IN"/>
          </w:rPr>
          <w:t>,</w:t>
        </w:r>
        <w:r w:rsidRPr="00AF5673">
          <w:rPr>
            <w:rFonts w:cs="Vrinda"/>
            <w:i/>
            <w:noProof w:val="0"/>
            <w:vertAlign w:val="subscript"/>
            <w:lang w:bidi="bn-IN"/>
          </w:rPr>
          <w:t>c</w:t>
        </w:r>
        <w:proofErr w:type="spellEnd"/>
        <w:r w:rsidRPr="00AF5673">
          <w:rPr>
            <w:noProof w:val="0"/>
            <w:vertAlign w:val="subscript"/>
            <w:lang w:bidi="bn-IN"/>
          </w:rPr>
          <w:t xml:space="preserve"> </w:t>
        </w:r>
        <w:r w:rsidRPr="00AF5673">
          <w:rPr>
            <w:noProof w:val="0"/>
            <w:lang w:bidi="bn-IN"/>
          </w:rPr>
          <w:t xml:space="preserve">– </w:t>
        </w:r>
        <w:r w:rsidRPr="00AF5673">
          <w:rPr>
            <w:rFonts w:ascii="Symbol" w:hAnsi="Symbol"/>
            <w:noProof w:val="0"/>
            <w:lang w:bidi="bn-IN"/>
          </w:rPr>
          <w:t></w:t>
        </w:r>
        <w:proofErr w:type="spellStart"/>
        <w:r w:rsidRPr="00AF5673">
          <w:rPr>
            <w:noProof w:val="0"/>
            <w:lang w:bidi="bn-IN"/>
          </w:rPr>
          <w:t>T</w:t>
        </w:r>
        <w:r w:rsidRPr="00AF5673">
          <w:rPr>
            <w:noProof w:val="0"/>
            <w:vertAlign w:val="subscript"/>
            <w:lang w:bidi="bn-IN"/>
          </w:rPr>
          <w:t>C</w:t>
        </w:r>
        <w:r w:rsidRPr="00AF5673">
          <w:rPr>
            <w:rFonts w:cs="Vrinda"/>
            <w:noProof w:val="0"/>
            <w:vertAlign w:val="subscript"/>
            <w:lang w:bidi="bn-IN"/>
          </w:rPr>
          <w:t>,</w:t>
        </w:r>
        <w:r w:rsidRPr="00AF5673">
          <w:rPr>
            <w:rFonts w:cs="Vrinda"/>
            <w:i/>
            <w:noProof w:val="0"/>
            <w:vertAlign w:val="subscript"/>
            <w:lang w:bidi="bn-IN"/>
          </w:rPr>
          <w:t>c</w:t>
        </w:r>
        <w:proofErr w:type="spellEnd"/>
        <w:r w:rsidRPr="00AF5673">
          <w:rPr>
            <w:noProof w:val="0"/>
            <w:lang w:bidi="bn-IN"/>
          </w:rPr>
          <w:t xml:space="preserve">,  </w:t>
        </w:r>
        <w:r>
          <w:rPr>
            <w:noProof w:val="0"/>
            <w:lang w:bidi="bn-IN"/>
          </w:rPr>
          <w:t>(</w:t>
        </w:r>
        <w:proofErr w:type="spellStart"/>
        <w:r w:rsidRPr="00AF5673">
          <w:rPr>
            <w:noProof w:val="0"/>
            <w:lang w:bidi="bn-IN"/>
          </w:rPr>
          <w:t>P</w:t>
        </w:r>
        <w:r w:rsidRPr="00AF5673">
          <w:rPr>
            <w:noProof w:val="0"/>
            <w:vertAlign w:val="subscript"/>
            <w:lang w:bidi="bn-IN"/>
          </w:rPr>
          <w:t>PowerClass</w:t>
        </w:r>
        <w:proofErr w:type="spellEnd"/>
        <w:r w:rsidRPr="00AF5673">
          <w:rPr>
            <w:noProof w:val="0"/>
            <w:lang w:bidi="bn-IN"/>
          </w:rPr>
          <w:t xml:space="preserve"> </w:t>
        </w:r>
        <w:r w:rsidRPr="001C0CC4">
          <w:rPr>
            <w:lang w:eastAsia="zh-CN"/>
          </w:rPr>
          <w:t>– ΔP</w:t>
        </w:r>
        <w:r w:rsidRPr="001C0CC4">
          <w:rPr>
            <w:vertAlign w:val="subscript"/>
            <w:lang w:eastAsia="zh-CN"/>
          </w:rPr>
          <w:t>PowerClass</w:t>
        </w:r>
        <w:r w:rsidRPr="00CA0907">
          <w:rPr>
            <w:lang w:eastAsia="zh-CN"/>
          </w:rPr>
          <w:t>)</w:t>
        </w:r>
        <w:r>
          <w:rPr>
            <w:noProof w:val="0"/>
            <w:lang w:bidi="bn-IN"/>
          </w:rPr>
          <w:t xml:space="preserve"> </w:t>
        </w:r>
        <w:r w:rsidRPr="00AF5673">
          <w:rPr>
            <w:noProof w:val="0"/>
            <w:lang w:bidi="bn-IN"/>
          </w:rPr>
          <w:t>–– MAX(</w:t>
        </w:r>
        <w:r>
          <w:rPr>
            <w:noProof w:val="0"/>
            <w:lang w:bidi="bn-IN"/>
          </w:rPr>
          <w:t>MAX(</w:t>
        </w:r>
        <w:proofErr w:type="spellStart"/>
        <w:r w:rsidRPr="00AF5673">
          <w:rPr>
            <w:noProof w:val="0"/>
            <w:lang w:bidi="bn-IN"/>
          </w:rPr>
          <w:t>MPR</w:t>
        </w:r>
        <w:r w:rsidRPr="00AF5673">
          <w:rPr>
            <w:rFonts w:cs="Vrinda"/>
            <w:i/>
            <w:noProof w:val="0"/>
            <w:vertAlign w:val="subscript"/>
            <w:lang w:bidi="bn-IN"/>
          </w:rPr>
          <w:t>c</w:t>
        </w:r>
        <w:proofErr w:type="spellEnd"/>
        <w:r w:rsidRPr="00AF5673">
          <w:rPr>
            <w:noProof w:val="0"/>
            <w:lang w:bidi="bn-IN"/>
          </w:rPr>
          <w:t xml:space="preserve"> </w:t>
        </w:r>
        <w:r>
          <w:rPr>
            <w:noProof w:val="0"/>
            <w:lang w:bidi="bn-IN"/>
          </w:rPr>
          <w:t>,</w:t>
        </w:r>
        <w:r w:rsidRPr="00AF5673">
          <w:rPr>
            <w:noProof w:val="0"/>
            <w:lang w:bidi="bn-IN"/>
          </w:rPr>
          <w:t xml:space="preserve"> A-</w:t>
        </w:r>
        <w:proofErr w:type="spellStart"/>
        <w:r w:rsidRPr="00AF5673">
          <w:rPr>
            <w:noProof w:val="0"/>
            <w:lang w:bidi="bn-IN"/>
          </w:rPr>
          <w:t>MPR</w:t>
        </w:r>
        <w:r w:rsidRPr="00AF5673">
          <w:rPr>
            <w:rFonts w:cs="Vrinda"/>
            <w:i/>
            <w:noProof w:val="0"/>
            <w:vertAlign w:val="subscript"/>
            <w:lang w:bidi="bn-IN"/>
          </w:rPr>
          <w:t>c</w:t>
        </w:r>
        <w:proofErr w:type="spellEnd"/>
        <w:r>
          <w:rPr>
            <w:noProof w:val="0"/>
            <w:lang w:bidi="bn-IN"/>
          </w:rPr>
          <w:t>)</w:t>
        </w:r>
        <w:r w:rsidRPr="00AF5673">
          <w:rPr>
            <w:noProof w:val="0"/>
            <w:lang w:bidi="bn-IN"/>
          </w:rPr>
          <w:t>+</w:t>
        </w:r>
        <w:r w:rsidRPr="00AF5673">
          <w:t xml:space="preserve"> ΔT</w:t>
        </w:r>
        <w:r w:rsidRPr="00AF5673">
          <w:rPr>
            <w:vertAlign w:val="subscript"/>
          </w:rPr>
          <w:t>IB,c</w:t>
        </w:r>
        <w:r w:rsidRPr="00AF5673">
          <w:rPr>
            <w:noProof w:val="0"/>
            <w:lang w:bidi="bn-IN"/>
          </w:rPr>
          <w:t xml:space="preserve"> + </w:t>
        </w:r>
        <w:r w:rsidRPr="00AF5673">
          <w:rPr>
            <w:rFonts w:ascii="Symbol" w:hAnsi="Symbol"/>
            <w:noProof w:val="0"/>
            <w:lang w:bidi="bn-IN"/>
          </w:rPr>
          <w:t></w:t>
        </w:r>
        <w:proofErr w:type="spellStart"/>
        <w:r w:rsidRPr="00AF5673">
          <w:rPr>
            <w:noProof w:val="0"/>
            <w:lang w:bidi="bn-IN"/>
          </w:rPr>
          <w:t>T</w:t>
        </w:r>
        <w:r w:rsidRPr="00AF5673">
          <w:rPr>
            <w:noProof w:val="0"/>
            <w:vertAlign w:val="subscript"/>
            <w:lang w:bidi="bn-IN"/>
          </w:rPr>
          <w:t>C</w:t>
        </w:r>
        <w:r w:rsidRPr="00AF5673">
          <w:rPr>
            <w:rFonts w:cs="Vrinda"/>
            <w:noProof w:val="0"/>
            <w:vertAlign w:val="subscript"/>
            <w:lang w:bidi="bn-IN"/>
          </w:rPr>
          <w:t>,</w:t>
        </w:r>
        <w:r w:rsidRPr="00AF5673">
          <w:rPr>
            <w:rFonts w:cs="Vrinda"/>
            <w:i/>
            <w:noProof w:val="0"/>
            <w:vertAlign w:val="subscript"/>
            <w:lang w:bidi="bn-IN"/>
          </w:rPr>
          <w:t>c</w:t>
        </w:r>
        <w:proofErr w:type="spellEnd"/>
        <w:r w:rsidRPr="00AF5673">
          <w:rPr>
            <w:rFonts w:cs="Vrinda"/>
            <w:noProof w:val="0"/>
            <w:lang w:bidi="bn-IN"/>
          </w:rPr>
          <w:t xml:space="preserve"> </w:t>
        </w:r>
        <w:r w:rsidRPr="00AF5673">
          <w:rPr>
            <w:noProof w:val="0"/>
            <w:lang w:bidi="bn-IN"/>
          </w:rPr>
          <w:t xml:space="preserve">+ </w:t>
        </w:r>
        <w:r w:rsidRPr="001C0CC4">
          <w:t>∆T</w:t>
        </w:r>
        <w:r w:rsidRPr="001C0CC4">
          <w:rPr>
            <w:vertAlign w:val="subscript"/>
            <w:lang w:eastAsia="zh-CN"/>
          </w:rPr>
          <w:t>RxSRS</w:t>
        </w:r>
        <w:r w:rsidRPr="00AF5673">
          <w:rPr>
            <w:noProof w:val="0"/>
            <w:lang w:bidi="bn-IN"/>
          </w:rPr>
          <w:t>, P-</w:t>
        </w:r>
        <w:proofErr w:type="spellStart"/>
        <w:r w:rsidRPr="00AF5673">
          <w:rPr>
            <w:noProof w:val="0"/>
            <w:lang w:bidi="bn-IN"/>
          </w:rPr>
          <w:t>MPR</w:t>
        </w:r>
        <w:r w:rsidRPr="00AF5673">
          <w:rPr>
            <w:rFonts w:cs="Vrinda"/>
            <w:i/>
            <w:noProof w:val="0"/>
            <w:vertAlign w:val="subscript"/>
            <w:lang w:bidi="bn-IN"/>
          </w:rPr>
          <w:t>c</w:t>
        </w:r>
        <w:proofErr w:type="spellEnd"/>
        <w:r w:rsidRPr="00AF5673">
          <w:rPr>
            <w:noProof w:val="0"/>
            <w:lang w:bidi="bn-IN"/>
          </w:rPr>
          <w:t>)</w:t>
        </w:r>
        <w:r w:rsidRPr="00AF5673">
          <w:rPr>
            <w:rFonts w:hint="eastAsia"/>
            <w:noProof w:val="0"/>
            <w:lang w:eastAsia="zh-CN" w:bidi="bn-IN"/>
          </w:rPr>
          <w:t xml:space="preserve">, </w:t>
        </w:r>
        <w:proofErr w:type="spellStart"/>
        <w:r w:rsidRPr="00AF5673">
          <w:rPr>
            <w:noProof w:val="0"/>
            <w:lang w:bidi="bn-IN"/>
          </w:rPr>
          <w:t>P</w:t>
        </w:r>
        <w:r w:rsidRPr="00AF5673">
          <w:rPr>
            <w:rFonts w:hint="eastAsia"/>
            <w:noProof w:val="0"/>
            <w:vertAlign w:val="subscript"/>
            <w:lang w:eastAsia="zh-CN" w:bidi="bn-IN"/>
          </w:rPr>
          <w:t>Regulatory,c</w:t>
        </w:r>
        <w:proofErr w:type="spellEnd"/>
        <w:r w:rsidRPr="00AF5673">
          <w:rPr>
            <w:noProof w:val="0"/>
            <w:lang w:bidi="bn-IN"/>
          </w:rPr>
          <w:t xml:space="preserve"> }</w:t>
        </w:r>
      </w:ins>
    </w:p>
    <w:p w14:paraId="0F8179A5" w14:textId="77777777" w:rsidR="00881FF1" w:rsidRPr="00AF5673" w:rsidRDefault="00881FF1" w:rsidP="00881FF1">
      <w:pPr>
        <w:pStyle w:val="EQ"/>
        <w:ind w:firstLineChars="50" w:firstLine="100"/>
        <w:rPr>
          <w:ins w:id="35" w:author="Suhwan Lim" w:date="2020-02-10T13:39:00Z"/>
          <w:noProof w:val="0"/>
          <w:lang w:bidi="bn-IN"/>
        </w:rPr>
      </w:pPr>
      <w:proofErr w:type="spellStart"/>
      <w:ins w:id="36" w:author="Suhwan Lim" w:date="2020-02-10T13:39:00Z">
        <w:r w:rsidRPr="00AF5673">
          <w:rPr>
            <w:noProof w:val="0"/>
            <w:lang w:bidi="bn-IN"/>
          </w:rPr>
          <w:t>P</w:t>
        </w:r>
        <w:r w:rsidRPr="00AF5673">
          <w:rPr>
            <w:noProof w:val="0"/>
            <w:vertAlign w:val="subscript"/>
            <w:lang w:bidi="bn-IN"/>
          </w:rPr>
          <w:t>CMAX_H</w:t>
        </w:r>
        <w:proofErr w:type="gramStart"/>
        <w:r w:rsidRPr="00AF5673">
          <w:rPr>
            <w:rFonts w:cs="Vrinda"/>
            <w:noProof w:val="0"/>
            <w:vertAlign w:val="subscript"/>
            <w:lang w:bidi="bn-IN"/>
          </w:rPr>
          <w:t>,</w:t>
        </w:r>
        <w:r>
          <w:rPr>
            <w:rFonts w:cs="Vrinda"/>
            <w:noProof w:val="0"/>
            <w:vertAlign w:val="subscript"/>
            <w:lang w:bidi="bn-IN"/>
          </w:rPr>
          <w:t>f</w:t>
        </w:r>
        <w:proofErr w:type="spellEnd"/>
        <w:proofErr w:type="gramEnd"/>
        <w:r>
          <w:rPr>
            <w:rFonts w:cs="Vrinda"/>
            <w:noProof w:val="0"/>
            <w:vertAlign w:val="subscript"/>
            <w:lang w:bidi="bn-IN"/>
          </w:rPr>
          <w:t xml:space="preserve">, </w:t>
        </w:r>
        <w:r w:rsidRPr="00AF5673">
          <w:rPr>
            <w:rFonts w:cs="Vrinda"/>
            <w:i/>
            <w:noProof w:val="0"/>
            <w:vertAlign w:val="subscript"/>
            <w:lang w:bidi="bn-IN"/>
          </w:rPr>
          <w:t>c</w:t>
        </w:r>
        <w:r w:rsidRPr="00AF5673">
          <w:rPr>
            <w:noProof w:val="0"/>
            <w:lang w:bidi="bn-IN"/>
          </w:rPr>
          <w:t xml:space="preserve"> = MIN {</w:t>
        </w:r>
        <w:proofErr w:type="spellStart"/>
        <w:r w:rsidRPr="00AF5673">
          <w:rPr>
            <w:noProof w:val="0"/>
            <w:lang w:bidi="bn-IN"/>
          </w:rPr>
          <w:t>P</w:t>
        </w:r>
        <w:r w:rsidRPr="00AF5673">
          <w:rPr>
            <w:noProof w:val="0"/>
            <w:vertAlign w:val="subscript"/>
            <w:lang w:bidi="bn-IN"/>
          </w:rPr>
          <w:t>EMAX</w:t>
        </w:r>
        <w:r w:rsidRPr="00AF5673">
          <w:rPr>
            <w:rFonts w:cs="Vrinda"/>
            <w:noProof w:val="0"/>
            <w:vertAlign w:val="subscript"/>
            <w:lang w:bidi="bn-IN"/>
          </w:rPr>
          <w:t>,</w:t>
        </w:r>
        <w:r w:rsidRPr="00AF5673">
          <w:rPr>
            <w:rFonts w:cs="Vrinda"/>
            <w:i/>
            <w:noProof w:val="0"/>
            <w:vertAlign w:val="subscript"/>
            <w:lang w:bidi="bn-IN"/>
          </w:rPr>
          <w:t>c</w:t>
        </w:r>
        <w:proofErr w:type="spellEnd"/>
        <w:r w:rsidRPr="00AF5673">
          <w:rPr>
            <w:noProof w:val="0"/>
            <w:lang w:bidi="bn-IN"/>
          </w:rPr>
          <w:t xml:space="preserve">,  </w:t>
        </w:r>
        <w:r>
          <w:rPr>
            <w:noProof w:val="0"/>
            <w:lang w:bidi="bn-IN"/>
          </w:rPr>
          <w:t>(</w:t>
        </w:r>
        <w:proofErr w:type="spellStart"/>
        <w:r w:rsidRPr="00AF5673">
          <w:rPr>
            <w:noProof w:val="0"/>
            <w:lang w:bidi="bn-IN"/>
          </w:rPr>
          <w:t>P</w:t>
        </w:r>
        <w:r w:rsidRPr="00AF5673">
          <w:rPr>
            <w:noProof w:val="0"/>
            <w:vertAlign w:val="subscript"/>
            <w:lang w:bidi="bn-IN"/>
          </w:rPr>
          <w:t>PowerClass</w:t>
        </w:r>
        <w:proofErr w:type="spellEnd"/>
        <w:r w:rsidRPr="001C0CC4">
          <w:rPr>
            <w:lang w:eastAsia="zh-CN"/>
          </w:rPr>
          <w:t>– ΔP</w:t>
        </w:r>
        <w:r w:rsidRPr="001C0CC4">
          <w:rPr>
            <w:vertAlign w:val="subscript"/>
            <w:lang w:eastAsia="zh-CN"/>
          </w:rPr>
          <w:t>PowerClass</w:t>
        </w:r>
        <w:r w:rsidRPr="00CB1611">
          <w:rPr>
            <w:lang w:eastAsia="zh-CN"/>
          </w:rPr>
          <w:t>)</w:t>
        </w:r>
        <w:r w:rsidRPr="00AF5673">
          <w:rPr>
            <w:rFonts w:hint="eastAsia"/>
            <w:noProof w:val="0"/>
            <w:lang w:eastAsia="zh-CN" w:bidi="bn-IN"/>
          </w:rPr>
          <w:t xml:space="preserve">,  </w:t>
        </w:r>
        <w:proofErr w:type="spellStart"/>
        <w:r w:rsidRPr="00AF5673">
          <w:rPr>
            <w:noProof w:val="0"/>
            <w:lang w:bidi="bn-IN"/>
          </w:rPr>
          <w:t>P</w:t>
        </w:r>
        <w:r w:rsidRPr="00AF5673">
          <w:rPr>
            <w:rFonts w:hint="eastAsia"/>
            <w:noProof w:val="0"/>
            <w:vertAlign w:val="subscript"/>
            <w:lang w:eastAsia="zh-CN" w:bidi="bn-IN"/>
          </w:rPr>
          <w:t>Regulatory,c</w:t>
        </w:r>
        <w:proofErr w:type="spellEnd"/>
        <w:r w:rsidRPr="00AF5673">
          <w:rPr>
            <w:noProof w:val="0"/>
            <w:lang w:bidi="bn-IN"/>
          </w:rPr>
          <w:t xml:space="preserve"> }</w:t>
        </w:r>
      </w:ins>
    </w:p>
    <w:p w14:paraId="75246B08" w14:textId="77777777" w:rsidR="00881FF1" w:rsidRPr="00AF5673" w:rsidRDefault="00881FF1" w:rsidP="00881FF1">
      <w:pPr>
        <w:ind w:firstLineChars="100" w:firstLine="200"/>
        <w:rPr>
          <w:ins w:id="37" w:author="Suhwan Lim" w:date="2020-02-10T13:39:00Z"/>
          <w:lang w:bidi="bn-IN"/>
        </w:rPr>
      </w:pPr>
      <w:proofErr w:type="gramStart"/>
      <w:ins w:id="38" w:author="Suhwan Lim" w:date="2020-02-10T13:39:00Z">
        <w:r w:rsidRPr="00AF5673">
          <w:rPr>
            <w:lang w:bidi="bn-IN"/>
          </w:rPr>
          <w:t>where</w:t>
        </w:r>
        <w:proofErr w:type="gramEnd"/>
      </w:ins>
    </w:p>
    <w:p w14:paraId="112B05AC" w14:textId="239B03C7" w:rsidR="00881FF1" w:rsidRPr="00881FF1" w:rsidRDefault="00881FF1" w:rsidP="00881FF1">
      <w:pPr>
        <w:ind w:leftChars="242" w:left="484"/>
        <w:rPr>
          <w:ins w:id="39" w:author="Suhwan Lim" w:date="2020-02-10T13:39:00Z"/>
          <w:lang w:eastAsia="ko-KR" w:bidi="bn-IN"/>
        </w:rPr>
      </w:pPr>
      <w:ins w:id="40" w:author="Huawei" w:date="2020-04-07T14:38:00Z">
        <w:r w:rsidRPr="00843F80">
          <w:rPr>
            <w:rFonts w:cs="Vrinda"/>
            <w:lang w:eastAsia="ko-KR" w:bidi="bn-IN"/>
          </w:rPr>
          <w:t>-</w:t>
        </w:r>
        <w:r w:rsidRPr="00843F80">
          <w:rPr>
            <w:rFonts w:cs="Vrinda"/>
            <w:lang w:eastAsia="ko-KR" w:bidi="bn-IN"/>
          </w:rPr>
          <w:tab/>
        </w:r>
        <w:proofErr w:type="spellStart"/>
        <w:r w:rsidRPr="00AF5673">
          <w:rPr>
            <w:lang w:bidi="bn-IN"/>
          </w:rPr>
          <w:t>P</w:t>
        </w:r>
        <w:r w:rsidRPr="00AF5673">
          <w:rPr>
            <w:vertAlign w:val="subscript"/>
            <w:lang w:bidi="bn-IN"/>
          </w:rPr>
          <w:t>CMAX</w:t>
        </w:r>
        <w:proofErr w:type="gramStart"/>
        <w:r w:rsidRPr="00AF5673">
          <w:rPr>
            <w:vertAlign w:val="subscript"/>
            <w:lang w:bidi="bn-IN"/>
          </w:rPr>
          <w:t>,</w:t>
        </w:r>
        <w:r>
          <w:rPr>
            <w:vertAlign w:val="subscript"/>
            <w:lang w:bidi="bn-IN"/>
          </w:rPr>
          <w:t>f,</w:t>
        </w:r>
        <w:r w:rsidRPr="00AF5673">
          <w:rPr>
            <w:i/>
            <w:vertAlign w:val="subscript"/>
            <w:lang w:bidi="bn-IN"/>
          </w:rPr>
          <w:t>c</w:t>
        </w:r>
        <w:proofErr w:type="spellEnd"/>
        <w:proofErr w:type="gramEnd"/>
        <w:r>
          <w:rPr>
            <w:i/>
            <w:vertAlign w:val="subscript"/>
            <w:lang w:bidi="bn-IN"/>
          </w:rPr>
          <w:t xml:space="preserve"> </w:t>
        </w:r>
        <w:r>
          <w:rPr>
            <w:lang w:bidi="bn-IN"/>
          </w:rPr>
          <w:t xml:space="preserve">is configured for PSSCH\PSCCH, S-SSB and PSFCH, </w:t>
        </w:r>
        <w:r w:rsidRPr="00AF5673">
          <w:rPr>
            <w:lang w:bidi="bn-IN"/>
          </w:rPr>
          <w:t>respectively</w:t>
        </w:r>
        <w:r>
          <w:rPr>
            <w:lang w:bidi="bn-IN"/>
          </w:rPr>
          <w:t>;</w:t>
        </w:r>
      </w:ins>
    </w:p>
    <w:p w14:paraId="3A856363" w14:textId="376FEA7D" w:rsidR="00881FF1" w:rsidRPr="00AF5673" w:rsidRDefault="00881FF1" w:rsidP="00881FF1">
      <w:pPr>
        <w:ind w:leftChars="242" w:left="484"/>
        <w:rPr>
          <w:ins w:id="41" w:author="Suhwan Lim" w:date="2020-02-10T13:39:00Z"/>
          <w:lang w:eastAsia="ko-KR" w:bidi="bn-IN"/>
        </w:rPr>
      </w:pPr>
      <w:ins w:id="42" w:author="Suhwan Lim" w:date="2020-02-10T13:39:00Z">
        <w:r w:rsidRPr="00AF5673">
          <w:rPr>
            <w:rFonts w:cs="Vrinda"/>
            <w:lang w:eastAsia="ko-KR" w:bidi="bn-IN"/>
          </w:rPr>
          <w:lastRenderedPageBreak/>
          <w:t xml:space="preserve">- For the total transmitted power </w:t>
        </w:r>
        <w:r w:rsidRPr="00AF5673">
          <w:t>P</w:t>
        </w:r>
        <w:r w:rsidRPr="00AF5673">
          <w:rPr>
            <w:vertAlign w:val="subscript"/>
          </w:rPr>
          <w:t>CMAX</w:t>
        </w:r>
      </w:ins>
      <w:ins w:id="43" w:author="Huawei" w:date="2020-04-07T14:39:00Z">
        <w:r w:rsidRPr="00AF5673">
          <w:rPr>
            <w:vertAlign w:val="subscript"/>
          </w:rPr>
          <w:t>,</w:t>
        </w:r>
        <w:r>
          <w:rPr>
            <w:vertAlign w:val="subscript"/>
          </w:rPr>
          <w:t>PSSCH\PSCCH</w:t>
        </w:r>
        <w:r>
          <w:t xml:space="preserve">, </w:t>
        </w:r>
        <w:r w:rsidRPr="00AF5673">
          <w:t>P</w:t>
        </w:r>
        <w:r w:rsidRPr="00AF5673">
          <w:rPr>
            <w:vertAlign w:val="subscript"/>
          </w:rPr>
          <w:t>CMAX,</w:t>
        </w:r>
        <w:r>
          <w:rPr>
            <w:vertAlign w:val="subscript"/>
          </w:rPr>
          <w:t>S-SSB</w:t>
        </w:r>
        <w:r>
          <w:t xml:space="preserve"> and </w:t>
        </w:r>
        <w:r w:rsidRPr="00AF5673">
          <w:t>P</w:t>
        </w:r>
        <w:r w:rsidRPr="00AF5673">
          <w:rPr>
            <w:vertAlign w:val="subscript"/>
          </w:rPr>
          <w:t>CMAX,</w:t>
        </w:r>
        <w:r>
          <w:rPr>
            <w:vertAlign w:val="subscript"/>
          </w:rPr>
          <w:t>PSFCH</w:t>
        </w:r>
      </w:ins>
      <w:ins w:id="44" w:author="Suhwan Lim" w:date="2020-02-10T13:39:00Z">
        <w:del w:id="45" w:author="Huawei" w:date="2020-04-07T14:39:00Z">
          <w:r w:rsidRPr="00AF5673" w:rsidDel="00881FF1">
            <w:rPr>
              <w:vertAlign w:val="subscript"/>
            </w:rPr>
            <w:delText>,c</w:delText>
          </w:r>
          <w:r w:rsidRPr="00AF5673" w:rsidDel="00881FF1">
            <w:rPr>
              <w:rFonts w:cs="Vrinda"/>
              <w:lang w:eastAsia="ko-KR" w:bidi="bn-IN"/>
            </w:rPr>
            <w:delText xml:space="preserve"> of PSSCH and PSCCH</w:delText>
          </w:r>
        </w:del>
        <w:r w:rsidRPr="00AF5673">
          <w:rPr>
            <w:rFonts w:cs="Vrinda"/>
            <w:lang w:eastAsia="ko-KR" w:bidi="bn-IN"/>
          </w:rPr>
          <w:t>,</w:t>
        </w:r>
        <w:r w:rsidRPr="00AF5673">
          <w:rPr>
            <w:noProof/>
            <w:position w:val="-14"/>
            <w:lang w:val="en-US" w:eastAsia="ko-KR"/>
          </w:rPr>
          <w:t xml:space="preserve"> </w:t>
        </w:r>
        <w:proofErr w:type="spellStart"/>
        <w:r w:rsidRPr="00AF5673">
          <w:t>P</w:t>
        </w:r>
        <w:r w:rsidRPr="00AF5673">
          <w:rPr>
            <w:vertAlign w:val="subscript"/>
          </w:rPr>
          <w:t>EMAX,c</w:t>
        </w:r>
        <w:proofErr w:type="spellEnd"/>
        <w:r w:rsidRPr="00AF5673">
          <w:t xml:space="preserve"> is the value given by IE </w:t>
        </w:r>
      </w:ins>
      <w:bookmarkStart w:id="46" w:name="OLE_LINK50"/>
      <w:ins w:id="47" w:author="Huawei" w:date="2020-04-07T17:54:00Z">
        <w:r w:rsidR="00F3516B">
          <w:t>[</w:t>
        </w:r>
      </w:ins>
      <w:proofErr w:type="spellStart"/>
      <w:ins w:id="48" w:author="Suhwan Lim" w:date="2020-02-10T13:39:00Z">
        <w:r w:rsidRPr="00AF5673">
          <w:rPr>
            <w:i/>
          </w:rPr>
          <w:t>maxTxPower</w:t>
        </w:r>
      </w:ins>
      <w:bookmarkEnd w:id="46"/>
      <w:proofErr w:type="spellEnd"/>
      <w:ins w:id="49" w:author="Huawei" w:date="2020-04-07T17:54:00Z">
        <w:r w:rsidR="00F3516B" w:rsidRPr="00F3516B">
          <w:t>]</w:t>
        </w:r>
      </w:ins>
      <w:ins w:id="50" w:author="Suhwan Lim" w:date="2020-02-10T13:39:00Z">
        <w:r w:rsidRPr="00AF5673">
          <w:t>, defined by [TS 38.331], when the UE is not associated with a serving cell on the NR V2X carrier .</w:t>
        </w:r>
      </w:ins>
    </w:p>
    <w:p w14:paraId="2A42A6E1" w14:textId="2D83B58E" w:rsidR="00881FF1" w:rsidRPr="00AF5673" w:rsidDel="00881FF1" w:rsidRDefault="00881FF1" w:rsidP="00881FF1">
      <w:pPr>
        <w:ind w:leftChars="242" w:left="484"/>
        <w:rPr>
          <w:ins w:id="51" w:author="Suhwan Lim" w:date="2020-02-10T13:39:00Z"/>
          <w:del w:id="52" w:author="Huawei" w:date="2020-04-07T14:39:00Z"/>
          <w:lang w:eastAsia="ko-KR" w:bidi="bn-IN"/>
        </w:rPr>
      </w:pPr>
      <w:ins w:id="53" w:author="Suhwan Lim" w:date="2020-02-10T13:39:00Z">
        <w:del w:id="54" w:author="Huawei" w:date="2020-04-07T14:39:00Z">
          <w:r w:rsidRPr="00AF5673" w:rsidDel="00881FF1">
            <w:rPr>
              <w:lang w:eastAsia="ko-KR" w:bidi="bn-IN"/>
            </w:rPr>
            <w:delText>-</w:delText>
          </w:r>
          <w:r w:rsidRPr="00AF5673" w:rsidDel="00881FF1">
            <w:rPr>
              <w:lang w:eastAsia="ko-KR" w:bidi="bn-IN"/>
            </w:rPr>
            <w:tab/>
            <w:delText>For</w:delText>
          </w:r>
        </w:del>
      </w:ins>
      <w:ins w:id="55" w:author="Suhwan Lim" w:date="2020-02-13T14:24:00Z">
        <w:del w:id="56" w:author="Huawei" w:date="2020-04-07T14:39:00Z">
          <w:r w:rsidDel="00881FF1">
            <w:rPr>
              <w:lang w:eastAsia="ko-KR" w:bidi="bn-IN"/>
            </w:rPr>
            <w:delText xml:space="preserve"> P</w:delText>
          </w:r>
          <w:r w:rsidRPr="005912FE" w:rsidDel="00881FF1">
            <w:rPr>
              <w:i/>
              <w:vertAlign w:val="subscript"/>
              <w:lang w:eastAsia="ko-KR" w:bidi="bn-IN"/>
            </w:rPr>
            <w:delText xml:space="preserve">CMAX, </w:delText>
          </w:r>
        </w:del>
      </w:ins>
      <w:ins w:id="57" w:author="Suhwan Lim" w:date="2020-03-03T17:19:00Z">
        <w:del w:id="58" w:author="Huawei" w:date="2020-04-07T14:39:00Z">
          <w:r w:rsidDel="00881FF1">
            <w:rPr>
              <w:i/>
              <w:vertAlign w:val="subscript"/>
              <w:lang w:eastAsia="ko-KR" w:bidi="bn-IN"/>
            </w:rPr>
            <w:delText>PSBCH/S-PSS</w:delText>
          </w:r>
        </w:del>
      </w:ins>
      <w:ins w:id="59" w:author="Suhwan Lim" w:date="2020-02-10T13:39:00Z">
        <w:del w:id="60" w:author="Huawei" w:date="2020-04-07T14:39:00Z">
          <w:r w:rsidRPr="00AF5673" w:rsidDel="00881FF1">
            <w:rPr>
              <w:lang w:eastAsia="ko-KR" w:bidi="bn-IN"/>
            </w:rPr>
            <w:delText>, P</w:delText>
          </w:r>
          <w:r w:rsidRPr="00AF5673" w:rsidDel="00881FF1">
            <w:rPr>
              <w:vertAlign w:val="subscript"/>
              <w:lang w:eastAsia="ko-KR" w:bidi="bn-IN"/>
            </w:rPr>
            <w:delText>EMAX,</w:delText>
          </w:r>
          <w:r w:rsidRPr="00AF5673" w:rsidDel="00881FF1">
            <w:rPr>
              <w:i/>
              <w:vertAlign w:val="subscript"/>
              <w:lang w:eastAsia="ko-KR" w:bidi="bn-IN"/>
            </w:rPr>
            <w:delText>c</w:delText>
          </w:r>
          <w:r w:rsidRPr="00AF5673" w:rsidDel="00881FF1">
            <w:rPr>
              <w:lang w:eastAsia="ko-KR" w:bidi="bn-IN"/>
            </w:rPr>
            <w:delText xml:space="preserve"> </w:delText>
          </w:r>
          <w:r w:rsidRPr="00AF5673" w:rsidDel="00881FF1">
            <w:rPr>
              <w:rFonts w:hint="eastAsia"/>
              <w:lang w:eastAsia="ko-KR" w:bidi="bn-IN"/>
            </w:rPr>
            <w:delText xml:space="preserve">is </w:delText>
          </w:r>
          <w:r w:rsidRPr="00AF5673" w:rsidDel="00881FF1">
            <w:rPr>
              <w:lang w:eastAsia="ko-KR" w:bidi="bn-IN"/>
            </w:rPr>
            <w:delText xml:space="preserve">the value given by the IE </w:delText>
          </w:r>
          <w:r w:rsidRPr="00AF5673" w:rsidDel="00881FF1">
            <w:rPr>
              <w:i/>
              <w:lang w:val="en-US" w:eastAsia="ko-KR" w:bidi="bn-IN"/>
            </w:rPr>
            <w:delText>maxTxPower</w:delText>
          </w:r>
          <w:r w:rsidRPr="00AF5673" w:rsidDel="00881FF1">
            <w:rPr>
              <w:rFonts w:hint="eastAsia"/>
              <w:lang w:eastAsia="ko-KR" w:bidi="bn-IN"/>
            </w:rPr>
            <w:delText xml:space="preserve"> in [</w:delText>
          </w:r>
          <w:r w:rsidRPr="00AF5673" w:rsidDel="00881FF1">
            <w:delText>TS 38.331</w:delText>
          </w:r>
          <w:r w:rsidRPr="00AF5673" w:rsidDel="00881FF1">
            <w:rPr>
              <w:rFonts w:hint="eastAsia"/>
              <w:lang w:eastAsia="ko-KR" w:bidi="bn-IN"/>
            </w:rPr>
            <w:delText xml:space="preserve">] </w:delText>
          </w:r>
          <w:r w:rsidRPr="00AF5673" w:rsidDel="00881FF1">
            <w:rPr>
              <w:lang w:eastAsia="ko-KR" w:bidi="bn-IN"/>
            </w:rPr>
            <w:delText xml:space="preserve">when the </w:delText>
          </w:r>
          <w:r w:rsidRPr="00AF5673" w:rsidDel="00881FF1">
            <w:rPr>
              <w:rFonts w:hint="eastAsia"/>
              <w:lang w:eastAsia="ko-KR" w:bidi="bn-IN"/>
            </w:rPr>
            <w:delText xml:space="preserve">UE is </w:delText>
          </w:r>
          <w:r w:rsidRPr="00AF5673" w:rsidDel="00881FF1">
            <w:rPr>
              <w:lang w:eastAsia="ko-KR" w:bidi="bn-IN"/>
            </w:rPr>
            <w:delText>not associated with a serving cell on the V2X carrier.</w:delText>
          </w:r>
        </w:del>
      </w:ins>
    </w:p>
    <w:p w14:paraId="5A08DE61" w14:textId="68C501EC" w:rsidR="00881FF1" w:rsidRPr="00AF5673" w:rsidRDefault="00881FF1" w:rsidP="00881FF1">
      <w:pPr>
        <w:ind w:leftChars="242" w:left="484"/>
        <w:rPr>
          <w:ins w:id="61" w:author="Suhwan Lim" w:date="2020-02-10T13:39:00Z"/>
          <w:lang w:eastAsia="ko-KR" w:bidi="bn-IN"/>
        </w:rPr>
      </w:pPr>
      <w:ins w:id="62" w:author="Suhwan Lim" w:date="2020-02-10T13:39:00Z">
        <w:del w:id="63" w:author="Huawei" w:date="2020-04-07T14:39:00Z">
          <w:r w:rsidRPr="00AF5673" w:rsidDel="00881FF1">
            <w:rPr>
              <w:lang w:eastAsia="ko-KR" w:bidi="bn-IN"/>
            </w:rPr>
            <w:delText>-</w:delText>
          </w:r>
          <w:r w:rsidRPr="00AF5673" w:rsidDel="00881FF1">
            <w:rPr>
              <w:lang w:eastAsia="ko-KR" w:bidi="bn-IN"/>
            </w:rPr>
            <w:tab/>
            <w:delText>For</w:delText>
          </w:r>
        </w:del>
      </w:ins>
      <w:ins w:id="64" w:author="Suhwan Lim" w:date="2020-02-13T14:26:00Z">
        <w:del w:id="65" w:author="Huawei" w:date="2020-04-07T14:39:00Z">
          <w:r w:rsidDel="00881FF1">
            <w:rPr>
              <w:lang w:eastAsia="ko-KR" w:bidi="bn-IN"/>
            </w:rPr>
            <w:delText xml:space="preserve"> P</w:delText>
          </w:r>
          <w:r w:rsidRPr="005912FE" w:rsidDel="00881FF1">
            <w:rPr>
              <w:i/>
              <w:vertAlign w:val="subscript"/>
              <w:lang w:eastAsia="ko-KR" w:bidi="bn-IN"/>
            </w:rPr>
            <w:delText>CMAX, S</w:delText>
          </w:r>
        </w:del>
      </w:ins>
      <w:ins w:id="66" w:author="Suhwan Lim" w:date="2020-03-03T17:20:00Z">
        <w:del w:id="67" w:author="Huawei" w:date="2020-04-07T14:39:00Z">
          <w:r w:rsidDel="00881FF1">
            <w:rPr>
              <w:i/>
              <w:vertAlign w:val="subscript"/>
              <w:lang w:eastAsia="ko-KR" w:bidi="bn-IN"/>
            </w:rPr>
            <w:delText>-</w:delText>
          </w:r>
        </w:del>
      </w:ins>
      <w:ins w:id="68" w:author="Suhwan Lim" w:date="2020-02-13T14:26:00Z">
        <w:del w:id="69" w:author="Huawei" w:date="2020-04-07T14:39:00Z">
          <w:r w:rsidRPr="005912FE" w:rsidDel="00881FF1">
            <w:rPr>
              <w:i/>
              <w:vertAlign w:val="subscript"/>
              <w:lang w:eastAsia="ko-KR" w:bidi="bn-IN"/>
            </w:rPr>
            <w:delText>S</w:delText>
          </w:r>
          <w:r w:rsidDel="00881FF1">
            <w:rPr>
              <w:i/>
              <w:vertAlign w:val="subscript"/>
              <w:lang w:eastAsia="ko-KR" w:bidi="bn-IN"/>
            </w:rPr>
            <w:delText>SS</w:delText>
          </w:r>
        </w:del>
      </w:ins>
      <w:ins w:id="70" w:author="Suhwan Lim" w:date="2020-02-10T13:39:00Z">
        <w:del w:id="71" w:author="Huawei" w:date="2020-04-07T14:39:00Z">
          <w:r w:rsidRPr="00AF5673" w:rsidDel="00881FF1">
            <w:rPr>
              <w:lang w:eastAsia="ko-KR" w:bidi="bn-IN"/>
            </w:rPr>
            <w:delText xml:space="preserve">, the value is as calculated for </w:delText>
          </w:r>
        </w:del>
      </w:ins>
      <w:ins w:id="72" w:author="Suhwan Lim" w:date="2020-02-13T14:25:00Z">
        <w:del w:id="73" w:author="Huawei" w:date="2020-04-07T14:39:00Z">
          <w:r w:rsidRPr="005912FE" w:rsidDel="00881FF1">
            <w:rPr>
              <w:lang w:eastAsia="ko-KR" w:bidi="bn-IN"/>
            </w:rPr>
            <w:delText xml:space="preserve"> </w:delText>
          </w:r>
          <w:r w:rsidDel="00881FF1">
            <w:rPr>
              <w:lang w:eastAsia="ko-KR" w:bidi="bn-IN"/>
            </w:rPr>
            <w:delText>P</w:delText>
          </w:r>
          <w:r w:rsidRPr="005912FE" w:rsidDel="00881FF1">
            <w:rPr>
              <w:i/>
              <w:vertAlign w:val="subscript"/>
              <w:lang w:eastAsia="ko-KR" w:bidi="bn-IN"/>
            </w:rPr>
            <w:delText>CMAX, SSB</w:delText>
          </w:r>
        </w:del>
      </w:ins>
      <w:ins w:id="74" w:author="Suhwan Lim" w:date="2020-02-10T13:39:00Z">
        <w:del w:id="75" w:author="Huawei" w:date="2020-04-07T14:39:00Z">
          <w:r w:rsidRPr="00AF5673" w:rsidDel="00881FF1">
            <w:rPr>
              <w:lang w:eastAsia="ko-KR" w:bidi="bn-IN"/>
            </w:rPr>
            <w:delText xml:space="preserve"> and applying the MPR for SSSS as specified in maximum output power reducti</w:delText>
          </w:r>
          <w:r w:rsidDel="00881FF1">
            <w:rPr>
              <w:lang w:eastAsia="ko-KR" w:bidi="bn-IN"/>
            </w:rPr>
            <w:delText>on in subclause 6.2</w:delText>
          </w:r>
        </w:del>
      </w:ins>
      <w:ins w:id="76" w:author="Suhwan Lim" w:date="2020-02-13T14:21:00Z">
        <w:del w:id="77" w:author="Huawei" w:date="2020-04-07T14:39:00Z">
          <w:r w:rsidDel="00881FF1">
            <w:rPr>
              <w:lang w:eastAsia="ko-KR" w:bidi="bn-IN"/>
            </w:rPr>
            <w:delText>E</w:delText>
          </w:r>
        </w:del>
      </w:ins>
      <w:ins w:id="78" w:author="Suhwan Lim" w:date="2020-02-10T13:39:00Z">
        <w:del w:id="79" w:author="Huawei" w:date="2020-04-07T14:39:00Z">
          <w:r w:rsidDel="00881FF1">
            <w:rPr>
              <w:lang w:eastAsia="ko-KR" w:bidi="bn-IN"/>
            </w:rPr>
            <w:delText>.2</w:delText>
          </w:r>
          <w:r w:rsidRPr="00AF5673" w:rsidDel="00881FF1">
            <w:rPr>
              <w:rFonts w:hint="eastAsia"/>
              <w:lang w:eastAsia="ko-KR" w:bidi="bn-IN"/>
            </w:rPr>
            <w:delText>.</w:delText>
          </w:r>
        </w:del>
      </w:ins>
    </w:p>
    <w:p w14:paraId="21480482" w14:textId="77777777" w:rsidR="00881FF1" w:rsidRPr="00AF5673" w:rsidRDefault="00881FF1" w:rsidP="00881FF1">
      <w:pPr>
        <w:ind w:leftChars="240" w:left="480"/>
        <w:rPr>
          <w:ins w:id="80" w:author="Suhwan Lim" w:date="2020-02-10T13:39:00Z"/>
          <w:lang w:bidi="bn-IN"/>
        </w:rPr>
      </w:pPr>
      <w:ins w:id="81" w:author="Suhwan Lim" w:date="2020-02-10T13:39:00Z">
        <w:r w:rsidRPr="00AF5673">
          <w:rPr>
            <w:lang w:bidi="bn-IN"/>
          </w:rPr>
          <w:t xml:space="preserve">- </w:t>
        </w:r>
        <w:proofErr w:type="spellStart"/>
        <w:r w:rsidRPr="00AF5673">
          <w:rPr>
            <w:lang w:bidi="bn-IN"/>
          </w:rPr>
          <w:t>P</w:t>
        </w:r>
        <w:r w:rsidRPr="00AF5673">
          <w:rPr>
            <w:vertAlign w:val="subscript"/>
            <w:lang w:bidi="bn-IN"/>
          </w:rPr>
          <w:t>PowerClass</w:t>
        </w:r>
        <w:proofErr w:type="spellEnd"/>
        <w:r w:rsidRPr="00AF5673">
          <w:rPr>
            <w:lang w:bidi="bn-IN"/>
          </w:rPr>
          <w:t xml:space="preserve"> is the maximum UE power specified in Table 6.2.1-1 without taking into account the tolerance specified in the </w:t>
        </w:r>
        <w:r w:rsidRPr="00AF5673" w:rsidDel="00A6410D">
          <w:rPr>
            <w:lang w:bidi="bn-IN"/>
          </w:rPr>
          <w:t>T</w:t>
        </w:r>
        <w:r w:rsidRPr="00AF5673">
          <w:rPr>
            <w:lang w:bidi="bn-IN"/>
          </w:rPr>
          <w:t>able 6.2.1-1;</w:t>
        </w:r>
      </w:ins>
    </w:p>
    <w:p w14:paraId="62E1BDD3" w14:textId="75E585A6" w:rsidR="00881FF1" w:rsidRPr="00AF5673" w:rsidRDefault="00881FF1" w:rsidP="00881FF1">
      <w:pPr>
        <w:ind w:leftChars="100" w:left="200" w:firstLineChars="150" w:firstLine="300"/>
        <w:rPr>
          <w:ins w:id="82" w:author="Suhwan Lim" w:date="2020-02-10T13:39:00Z"/>
          <w:lang w:bidi="bn-IN"/>
        </w:rPr>
      </w:pPr>
      <w:ins w:id="83" w:author="Suhwan Lim" w:date="2020-02-10T13:39:00Z">
        <w:r w:rsidRPr="00AF5673">
          <w:rPr>
            <w:lang w:bidi="bn-IN"/>
          </w:rPr>
          <w:t>-</w:t>
        </w:r>
        <w:r w:rsidRPr="00AF5673">
          <w:rPr>
            <w:lang w:bidi="bn-IN"/>
          </w:rPr>
          <w:tab/>
          <w:t xml:space="preserve"> </w:t>
        </w:r>
        <w:proofErr w:type="spellStart"/>
        <w:r w:rsidRPr="00AF5673">
          <w:rPr>
            <w:lang w:bidi="bn-IN"/>
          </w:rPr>
          <w:t>MPR</w:t>
        </w:r>
        <w:r w:rsidRPr="00AF5673">
          <w:rPr>
            <w:rFonts w:cs="Vrinda"/>
            <w:i/>
            <w:vertAlign w:val="subscript"/>
            <w:lang w:bidi="bn-IN"/>
          </w:rPr>
          <w:t>c</w:t>
        </w:r>
        <w:proofErr w:type="spellEnd"/>
        <w:r w:rsidRPr="00AF5673">
          <w:rPr>
            <w:lang w:bidi="bn-IN"/>
          </w:rPr>
          <w:t xml:space="preserve"> and A-</w:t>
        </w:r>
        <w:proofErr w:type="spellStart"/>
        <w:r w:rsidRPr="00AF5673">
          <w:rPr>
            <w:lang w:bidi="bn-IN"/>
          </w:rPr>
          <w:t>MPR</w:t>
        </w:r>
        <w:r w:rsidRPr="00AF5673">
          <w:rPr>
            <w:rFonts w:cs="Vrinda"/>
            <w:i/>
            <w:vertAlign w:val="subscript"/>
            <w:lang w:bidi="bn-IN"/>
          </w:rPr>
          <w:t>c</w:t>
        </w:r>
        <w:proofErr w:type="spellEnd"/>
        <w:r w:rsidRPr="00AF5673">
          <w:rPr>
            <w:lang w:bidi="bn-IN"/>
          </w:rPr>
          <w:t xml:space="preserve"> for serving cell </w:t>
        </w:r>
        <w:proofErr w:type="spellStart"/>
        <w:r w:rsidRPr="00AF5673">
          <w:rPr>
            <w:i/>
            <w:lang w:bidi="bn-IN"/>
          </w:rPr>
          <w:t>c</w:t>
        </w:r>
        <w:r w:rsidRPr="00AF5673">
          <w:rPr>
            <w:lang w:bidi="bn-IN"/>
          </w:rPr>
          <w:t xml:space="preserve"> are</w:t>
        </w:r>
        <w:proofErr w:type="spellEnd"/>
        <w:r w:rsidRPr="00AF5673">
          <w:rPr>
            <w:lang w:bidi="bn-IN"/>
          </w:rPr>
          <w:t xml:space="preserve"> specified in </w:t>
        </w:r>
        <w:proofErr w:type="spellStart"/>
        <w:r w:rsidRPr="00AF5673">
          <w:rPr>
            <w:lang w:bidi="bn-IN"/>
          </w:rPr>
          <w:t>subclause</w:t>
        </w:r>
        <w:proofErr w:type="spellEnd"/>
        <w:r w:rsidRPr="00AF5673">
          <w:rPr>
            <w:lang w:bidi="bn-IN"/>
          </w:rPr>
          <w:t xml:space="preserve"> 6.2</w:t>
        </w:r>
      </w:ins>
      <w:ins w:id="84" w:author="Suhwan Lim" w:date="2020-02-13T14:21:00Z">
        <w:r>
          <w:rPr>
            <w:lang w:bidi="bn-IN"/>
          </w:rPr>
          <w:t>E</w:t>
        </w:r>
      </w:ins>
      <w:ins w:id="85" w:author="Suhwan Lim" w:date="2020-02-10T13:39:00Z">
        <w:r w:rsidRPr="00AF5673">
          <w:rPr>
            <w:lang w:bidi="bn-IN"/>
          </w:rPr>
          <w:t xml:space="preserve">.2 and </w:t>
        </w:r>
        <w:proofErr w:type="spellStart"/>
        <w:r w:rsidRPr="00AF5673">
          <w:rPr>
            <w:lang w:bidi="bn-IN"/>
          </w:rPr>
          <w:t>subclause</w:t>
        </w:r>
        <w:proofErr w:type="spellEnd"/>
        <w:r w:rsidRPr="00AF5673">
          <w:rPr>
            <w:lang w:bidi="bn-IN"/>
          </w:rPr>
          <w:t xml:space="preserve"> 6.2</w:t>
        </w:r>
      </w:ins>
      <w:ins w:id="86" w:author="Suhwan Lim" w:date="2020-02-13T14:21:00Z">
        <w:r>
          <w:rPr>
            <w:lang w:bidi="bn-IN"/>
          </w:rPr>
          <w:t>E</w:t>
        </w:r>
      </w:ins>
      <w:ins w:id="87" w:author="Suhwan Lim" w:date="2020-02-10T13:39:00Z">
        <w:r w:rsidRPr="00AF5673">
          <w:rPr>
            <w:lang w:bidi="bn-IN"/>
          </w:rPr>
          <w:t>.3</w:t>
        </w:r>
      </w:ins>
      <w:ins w:id="88" w:author="Huawei" w:date="2020-04-07T14:40:00Z">
        <w:r>
          <w:rPr>
            <w:lang w:bidi="bn-IN"/>
          </w:rPr>
          <w:t xml:space="preserve"> for PSSCH\PSCCH, S-SSB and PSFCH</w:t>
        </w:r>
      </w:ins>
      <w:ins w:id="89" w:author="Suhwan Lim" w:date="2020-02-10T13:39:00Z">
        <w:r w:rsidRPr="00AF5673">
          <w:rPr>
            <w:lang w:bidi="bn-IN"/>
          </w:rPr>
          <w:t>, respectively;</w:t>
        </w:r>
      </w:ins>
    </w:p>
    <w:p w14:paraId="093C3640" w14:textId="77777777" w:rsidR="00881FF1" w:rsidRPr="00AF5673" w:rsidRDefault="00881FF1" w:rsidP="00881FF1">
      <w:pPr>
        <w:ind w:leftChars="100" w:left="200" w:firstLineChars="150" w:firstLine="300"/>
        <w:rPr>
          <w:ins w:id="90" w:author="Suhwan Lim" w:date="2020-02-10T13:39:00Z"/>
          <w:lang w:bidi="bn-IN"/>
        </w:rPr>
      </w:pPr>
      <w:ins w:id="91" w:author="Suhwan Lim" w:date="2020-02-10T13:39:00Z">
        <w:r w:rsidRPr="00AF5673">
          <w:rPr>
            <w:lang w:bidi="bn-IN"/>
          </w:rPr>
          <w:t>-</w:t>
        </w:r>
        <w:r w:rsidRPr="00AF5673">
          <w:rPr>
            <w:lang w:bidi="bn-IN"/>
          </w:rPr>
          <w:tab/>
        </w:r>
        <w:r w:rsidRPr="00AF5673">
          <w:rPr>
            <w:rFonts w:ascii="Symbol" w:hAnsi="Symbol"/>
            <w:lang w:bidi="bn-IN"/>
          </w:rPr>
          <w:t></w:t>
        </w:r>
        <w:r w:rsidRPr="00AF5673">
          <w:rPr>
            <w:rFonts w:ascii="Symbol" w:hAnsi="Symbol"/>
            <w:lang w:bidi="bn-IN"/>
          </w:rPr>
          <w:t></w:t>
        </w:r>
        <w:proofErr w:type="spellStart"/>
        <w:r w:rsidRPr="00AF5673">
          <w:rPr>
            <w:iCs/>
            <w:lang w:bidi="bn-IN"/>
          </w:rPr>
          <w:t>T</w:t>
        </w:r>
        <w:r w:rsidRPr="00AF5673">
          <w:rPr>
            <w:iCs/>
            <w:vertAlign w:val="subscript"/>
            <w:lang w:bidi="bn-IN"/>
          </w:rPr>
          <w:t>IB</w:t>
        </w:r>
        <w:proofErr w:type="gramStart"/>
        <w:r w:rsidRPr="00AF5673">
          <w:rPr>
            <w:iCs/>
            <w:vertAlign w:val="subscript"/>
            <w:lang w:bidi="bn-IN"/>
          </w:rPr>
          <w:t>,c</w:t>
        </w:r>
        <w:proofErr w:type="spellEnd"/>
        <w:proofErr w:type="gramEnd"/>
        <w:r w:rsidRPr="00AF5673">
          <w:rPr>
            <w:lang w:bidi="bn-IN"/>
          </w:rPr>
          <w:t xml:space="preserve">, </w:t>
        </w:r>
        <w:r w:rsidRPr="00AF5673">
          <w:rPr>
            <w:rFonts w:ascii="Symbol" w:hAnsi="Symbol"/>
            <w:lang w:bidi="bn-IN"/>
          </w:rPr>
          <w:t></w:t>
        </w:r>
        <w:proofErr w:type="spellStart"/>
        <w:r w:rsidRPr="00AF5673">
          <w:rPr>
            <w:lang w:bidi="bn-IN"/>
          </w:rPr>
          <w:t>T</w:t>
        </w:r>
        <w:r w:rsidRPr="00AF5673">
          <w:rPr>
            <w:vertAlign w:val="subscript"/>
            <w:lang w:bidi="bn-IN"/>
          </w:rPr>
          <w:t>C</w:t>
        </w:r>
        <w:r w:rsidRPr="00AF5673">
          <w:rPr>
            <w:rFonts w:cs="Vrinda"/>
            <w:vertAlign w:val="subscript"/>
            <w:lang w:bidi="bn-IN"/>
          </w:rPr>
          <w:t>,</w:t>
        </w:r>
        <w:r w:rsidRPr="00AF5673">
          <w:rPr>
            <w:rFonts w:cs="Vrinda"/>
            <w:i/>
            <w:vertAlign w:val="subscript"/>
            <w:lang w:bidi="bn-IN"/>
          </w:rPr>
          <w:t>c</w:t>
        </w:r>
        <w:proofErr w:type="spellEnd"/>
        <w:r w:rsidRPr="00AF5673">
          <w:rPr>
            <w:lang w:bidi="bn-IN"/>
          </w:rPr>
          <w:t xml:space="preserve">, </w:t>
        </w:r>
        <w:r w:rsidRPr="001C0CC4">
          <w:t>∆</w:t>
        </w:r>
        <w:proofErr w:type="spellStart"/>
        <w:r w:rsidRPr="001C0CC4">
          <w:t>T</w:t>
        </w:r>
        <w:r w:rsidRPr="001C0CC4">
          <w:rPr>
            <w:vertAlign w:val="subscript"/>
          </w:rPr>
          <w:t>RxSRS</w:t>
        </w:r>
        <w:proofErr w:type="spellEnd"/>
        <w:r w:rsidRPr="00CA0907">
          <w:t xml:space="preserve">, </w:t>
        </w:r>
        <w:r w:rsidRPr="00AF5673">
          <w:rPr>
            <w:rFonts w:ascii="Symbol" w:hAnsi="Symbol"/>
            <w:lang w:bidi="bn-IN"/>
          </w:rPr>
          <w:t></w:t>
        </w:r>
        <w:proofErr w:type="spellStart"/>
        <w:r>
          <w:rPr>
            <w:lang w:bidi="bn-IN"/>
          </w:rPr>
          <w:t>P</w:t>
        </w:r>
        <w:r w:rsidRPr="00AF5673">
          <w:rPr>
            <w:vertAlign w:val="subscript"/>
            <w:lang w:bidi="bn-IN"/>
          </w:rPr>
          <w:t>P</w:t>
        </w:r>
        <w:r>
          <w:rPr>
            <w:vertAlign w:val="subscript"/>
            <w:lang w:bidi="bn-IN"/>
          </w:rPr>
          <w:t>oweclass</w:t>
        </w:r>
        <w:proofErr w:type="spellEnd"/>
        <w:r w:rsidRPr="00AF5673">
          <w:rPr>
            <w:lang w:bidi="bn-IN"/>
          </w:rPr>
          <w:t xml:space="preserve"> and P-</w:t>
        </w:r>
        <w:proofErr w:type="spellStart"/>
        <w:r w:rsidRPr="00AF5673">
          <w:rPr>
            <w:lang w:bidi="bn-IN"/>
          </w:rPr>
          <w:t>MPR</w:t>
        </w:r>
        <w:r w:rsidRPr="00AF5673">
          <w:rPr>
            <w:rFonts w:cs="Vrinda"/>
            <w:i/>
            <w:vertAlign w:val="subscript"/>
            <w:lang w:bidi="bn-IN"/>
          </w:rPr>
          <w:t>c</w:t>
        </w:r>
        <w:proofErr w:type="spellEnd"/>
        <w:r w:rsidRPr="00AF5673">
          <w:rPr>
            <w:lang w:bidi="bn-IN"/>
          </w:rPr>
          <w:t xml:space="preserve"> are specified in </w:t>
        </w:r>
        <w:proofErr w:type="spellStart"/>
        <w:r w:rsidRPr="00AF5673">
          <w:t>subclause</w:t>
        </w:r>
        <w:proofErr w:type="spellEnd"/>
        <w:r w:rsidRPr="00AF5673">
          <w:t xml:space="preserve"> 6.2.4 </w:t>
        </w:r>
      </w:ins>
    </w:p>
    <w:p w14:paraId="65F9EC9F" w14:textId="458A3DA1" w:rsidR="00881FF1" w:rsidRPr="00146824" w:rsidRDefault="00881FF1" w:rsidP="00881FF1">
      <w:pPr>
        <w:ind w:leftChars="242" w:left="484"/>
        <w:rPr>
          <w:ins w:id="92" w:author="Suhwan Lim" w:date="2020-02-10T13:39:00Z"/>
          <w:lang w:eastAsia="ko-KR" w:bidi="bn-IN"/>
        </w:rPr>
      </w:pPr>
      <w:ins w:id="93" w:author="Suhwan Lim" w:date="2020-02-10T13:39:00Z">
        <w:r w:rsidRPr="00AF5673">
          <w:rPr>
            <w:lang w:bidi="bn-IN"/>
          </w:rPr>
          <w:t xml:space="preserve">- </w:t>
        </w:r>
        <w:proofErr w:type="spellStart"/>
        <w:r w:rsidRPr="00AF5673">
          <w:rPr>
            <w:lang w:bidi="bn-IN"/>
          </w:rPr>
          <w:t>P</w:t>
        </w:r>
        <w:r w:rsidRPr="00AF5673">
          <w:rPr>
            <w:rFonts w:hint="eastAsia"/>
            <w:vertAlign w:val="subscript"/>
            <w:lang w:eastAsia="zh-CN" w:bidi="bn-IN"/>
          </w:rPr>
          <w:t>Regulatory,c</w:t>
        </w:r>
        <w:proofErr w:type="spellEnd"/>
        <w:r w:rsidRPr="00AF5673">
          <w:rPr>
            <w:rFonts w:ascii="Symbol" w:hAnsi="Symbol"/>
            <w:lang w:bidi="bn-IN"/>
          </w:rPr>
          <w:t></w:t>
        </w:r>
        <w:r w:rsidRPr="00AF5673">
          <w:rPr>
            <w:lang w:bidi="bn-IN"/>
          </w:rPr>
          <w:t xml:space="preserve">= </w:t>
        </w:r>
        <w:r w:rsidRPr="00AF5673">
          <w:rPr>
            <w:rFonts w:hint="eastAsia"/>
            <w:lang w:eastAsia="zh-CN" w:bidi="bn-IN"/>
          </w:rPr>
          <w:t>10</w:t>
        </w:r>
        <w:r w:rsidRPr="00AF5673">
          <w:rPr>
            <w:lang w:bidi="bn-IN"/>
          </w:rPr>
          <w:t xml:space="preserve"> </w:t>
        </w:r>
      </w:ins>
      <w:ins w:id="94" w:author="Huawei" w:date="2020-04-07T14:40:00Z">
        <w:r w:rsidRPr="001D386E">
          <w:rPr>
            <w:lang w:eastAsia="zh-CN" w:bidi="bn-IN"/>
          </w:rPr>
          <w:t xml:space="preserve">- </w:t>
        </w:r>
        <w:proofErr w:type="spellStart"/>
        <w:r w:rsidRPr="001D386E">
          <w:t>G</w:t>
        </w:r>
        <w:r w:rsidRPr="001D386E">
          <w:rPr>
            <w:vertAlign w:val="subscript"/>
          </w:rPr>
          <w:t>post</w:t>
        </w:r>
        <w:proofErr w:type="spellEnd"/>
        <w:r w:rsidRPr="001D386E">
          <w:rPr>
            <w:vertAlign w:val="subscript"/>
          </w:rPr>
          <w:t xml:space="preserve"> connector</w:t>
        </w:r>
        <w:r w:rsidRPr="00AF5673">
          <w:rPr>
            <w:lang w:bidi="bn-IN"/>
          </w:rPr>
          <w:t xml:space="preserve"> </w:t>
        </w:r>
      </w:ins>
      <w:proofErr w:type="spellStart"/>
      <w:ins w:id="95" w:author="Suhwan Lim" w:date="2020-02-10T13:39:00Z">
        <w:r w:rsidRPr="00AF5673">
          <w:rPr>
            <w:lang w:bidi="bn-IN"/>
          </w:rPr>
          <w:t>dB</w:t>
        </w:r>
        <w:r w:rsidRPr="00AF5673">
          <w:rPr>
            <w:rFonts w:hint="eastAsia"/>
            <w:lang w:eastAsia="zh-CN" w:bidi="bn-IN"/>
          </w:rPr>
          <w:t>m</w:t>
        </w:r>
        <w:proofErr w:type="spellEnd"/>
        <w:r w:rsidRPr="00AF5673">
          <w:rPr>
            <w:lang w:bidi="bn-IN"/>
          </w:rPr>
          <w:t xml:space="preserve"> </w:t>
        </w:r>
      </w:ins>
      <w:ins w:id="96" w:author="Huawei" w:date="2020-04-07T14:41:00Z">
        <w:r w:rsidRPr="001D386E">
          <w:rPr>
            <w:lang w:bidi="bn-IN"/>
          </w:rPr>
          <w:t xml:space="preserve">the V2X UE </w:t>
        </w:r>
        <w:r w:rsidRPr="001D386E">
          <w:rPr>
            <w:rFonts w:hint="eastAsia"/>
            <w:lang w:eastAsia="zh-CN" w:bidi="bn-IN"/>
          </w:rPr>
          <w:t>is within the protected zone [</w:t>
        </w:r>
        <w:r>
          <w:rPr>
            <w:lang w:eastAsia="zh-CN" w:bidi="bn-IN"/>
          </w:rPr>
          <w:t>xx2</w:t>
        </w:r>
        <w:r w:rsidRPr="001D386E">
          <w:rPr>
            <w:rFonts w:hint="eastAsia"/>
            <w:lang w:eastAsia="zh-CN" w:bidi="bn-IN"/>
          </w:rPr>
          <w:t xml:space="preserve">] of </w:t>
        </w:r>
        <w:r w:rsidRPr="001D386E">
          <w:rPr>
            <w:lang w:bidi="bn-IN"/>
          </w:rPr>
          <w:t xml:space="preserve">CEN DSRC tolling system </w:t>
        </w:r>
        <w:r w:rsidRPr="001D386E">
          <w:rPr>
            <w:rFonts w:hint="eastAsia"/>
            <w:lang w:eastAsia="zh-CN" w:bidi="bn-IN"/>
          </w:rPr>
          <w:t xml:space="preserve">and operating in Band </w:t>
        </w:r>
        <w:r>
          <w:rPr>
            <w:lang w:eastAsia="zh-CN" w:bidi="bn-IN"/>
          </w:rPr>
          <w:t>n</w:t>
        </w:r>
        <w:r w:rsidRPr="001D386E">
          <w:rPr>
            <w:rFonts w:hint="eastAsia"/>
            <w:lang w:eastAsia="zh-CN" w:bidi="bn-IN"/>
          </w:rPr>
          <w:t>47</w:t>
        </w:r>
      </w:ins>
      <w:ins w:id="97" w:author="Suhwan Lim" w:date="2020-02-10T13:39:00Z">
        <w:del w:id="98" w:author="Huawei" w:date="2020-04-07T14:41:00Z">
          <w:r w:rsidRPr="00AF5673" w:rsidDel="00881FF1">
            <w:rPr>
              <w:lang w:bidi="bn-IN"/>
            </w:rPr>
            <w:delText>when the CEN DSRC tolling system is nearby NR V2X UE</w:delText>
          </w:r>
        </w:del>
        <w:r w:rsidRPr="00AF5673">
          <w:rPr>
            <w:lang w:bidi="bn-IN"/>
          </w:rPr>
          <w:t xml:space="preserve">; </w:t>
        </w:r>
        <w:proofErr w:type="spellStart"/>
        <w:r w:rsidRPr="00AF5673">
          <w:rPr>
            <w:lang w:bidi="bn-IN"/>
          </w:rPr>
          <w:t>P</w:t>
        </w:r>
        <w:r w:rsidRPr="00AF5673">
          <w:rPr>
            <w:rFonts w:hint="eastAsia"/>
            <w:vertAlign w:val="subscript"/>
            <w:lang w:eastAsia="zh-CN" w:bidi="bn-IN"/>
          </w:rPr>
          <w:t>Regulatory,c</w:t>
        </w:r>
        <w:proofErr w:type="spellEnd"/>
        <w:r w:rsidRPr="00AF5673">
          <w:rPr>
            <w:rFonts w:ascii="Symbol" w:hAnsi="Symbol"/>
            <w:lang w:bidi="bn-IN"/>
          </w:rPr>
          <w:t></w:t>
        </w:r>
        <w:r w:rsidRPr="00AF5673">
          <w:rPr>
            <w:lang w:bidi="bn-IN"/>
          </w:rPr>
          <w:t xml:space="preserve">= </w:t>
        </w:r>
        <w:r w:rsidRPr="00AF5673">
          <w:rPr>
            <w:rFonts w:hint="eastAsia"/>
            <w:lang w:eastAsia="zh-CN" w:bidi="bn-IN"/>
          </w:rPr>
          <w:t>33</w:t>
        </w:r>
        <w:r w:rsidRPr="00AF5673">
          <w:rPr>
            <w:lang w:bidi="bn-IN"/>
          </w:rPr>
          <w:t xml:space="preserve"> </w:t>
        </w:r>
      </w:ins>
      <w:ins w:id="99" w:author="Huawei" w:date="2020-04-07T14:41:00Z">
        <w:r w:rsidRPr="001D386E">
          <w:rPr>
            <w:lang w:eastAsia="zh-CN" w:bidi="bn-IN"/>
          </w:rPr>
          <w:t xml:space="preserve">- </w:t>
        </w:r>
        <w:proofErr w:type="spellStart"/>
        <w:r w:rsidRPr="001D386E">
          <w:t>G</w:t>
        </w:r>
        <w:r w:rsidRPr="001D386E">
          <w:rPr>
            <w:vertAlign w:val="subscript"/>
          </w:rPr>
          <w:t>post</w:t>
        </w:r>
        <w:proofErr w:type="spellEnd"/>
        <w:r w:rsidRPr="001D386E">
          <w:rPr>
            <w:vertAlign w:val="subscript"/>
          </w:rPr>
          <w:t xml:space="preserve"> connector</w:t>
        </w:r>
        <w:r w:rsidRPr="001D386E">
          <w:rPr>
            <w:lang w:bidi="bn-IN"/>
          </w:rPr>
          <w:t xml:space="preserve"> </w:t>
        </w:r>
      </w:ins>
      <w:proofErr w:type="spellStart"/>
      <w:ins w:id="100" w:author="Suhwan Lim" w:date="2020-02-10T13:39:00Z">
        <w:r w:rsidRPr="00AF5673">
          <w:rPr>
            <w:lang w:bidi="bn-IN"/>
          </w:rPr>
          <w:t>dB</w:t>
        </w:r>
        <w:r w:rsidRPr="00AF5673">
          <w:rPr>
            <w:rFonts w:hint="eastAsia"/>
            <w:lang w:eastAsia="zh-CN" w:bidi="bn-IN"/>
          </w:rPr>
          <w:t>m</w:t>
        </w:r>
        <w:proofErr w:type="spellEnd"/>
        <w:r w:rsidRPr="00AF5673">
          <w:rPr>
            <w:lang w:bidi="bn-IN"/>
          </w:rPr>
          <w:t xml:space="preserve"> otherwise.</w:t>
        </w:r>
      </w:ins>
    </w:p>
    <w:p w14:paraId="3FF77284" w14:textId="77777777" w:rsidR="00881FF1" w:rsidRDefault="00881FF1" w:rsidP="00881FF1">
      <w:pPr>
        <w:rPr>
          <w:ins w:id="101" w:author="Suhwan Lim" w:date="2020-02-10T13:39:00Z"/>
          <w:i/>
          <w:color w:val="FF0000"/>
          <w:lang w:eastAsia="ko-KR"/>
        </w:rPr>
      </w:pPr>
    </w:p>
    <w:p w14:paraId="12F11B3B" w14:textId="1CC1D557" w:rsidR="00881FF1" w:rsidRDefault="00881FF1" w:rsidP="00881FF1">
      <w:pPr>
        <w:rPr>
          <w:ins w:id="102" w:author="Suhwan Lim" w:date="2020-02-10T13:39:00Z"/>
          <w:i/>
          <w:color w:val="FF0000"/>
          <w:lang w:eastAsia="ko-KR"/>
        </w:rPr>
      </w:pPr>
      <w:ins w:id="103" w:author="Suhwan Lim" w:date="2020-02-10T13:39:00Z">
        <w:r w:rsidRPr="001D386E">
          <w:t>The maximum output power P</w:t>
        </w:r>
        <w:r w:rsidRPr="001D386E">
          <w:rPr>
            <w:i/>
            <w:vertAlign w:val="subscript"/>
          </w:rPr>
          <w:t>CMAX</w:t>
        </w:r>
        <w:proofErr w:type="gramStart"/>
        <w:r w:rsidRPr="001D386E">
          <w:rPr>
            <w:i/>
            <w:vertAlign w:val="subscript"/>
          </w:rPr>
          <w:t>,PSSCH</w:t>
        </w:r>
        <w:proofErr w:type="gramEnd"/>
        <w:r w:rsidRPr="001D386E">
          <w:rPr>
            <w:i/>
          </w:rPr>
          <w:t xml:space="preserve"> </w:t>
        </w:r>
        <w:r w:rsidRPr="001D386E">
          <w:t>and P</w:t>
        </w:r>
        <w:r w:rsidRPr="001D386E">
          <w:rPr>
            <w:i/>
            <w:vertAlign w:val="subscript"/>
          </w:rPr>
          <w:t xml:space="preserve">CMAX,PSCCH </w:t>
        </w:r>
        <w:r w:rsidRPr="001D386E">
          <w:t xml:space="preserve">are derived from </w:t>
        </w:r>
        <w:proofErr w:type="spellStart"/>
        <w:r w:rsidRPr="001D386E">
          <w:t>P</w:t>
        </w:r>
        <w:r w:rsidRPr="001D386E">
          <w:rPr>
            <w:vertAlign w:val="subscript"/>
          </w:rPr>
          <w:t>CMAX,c</w:t>
        </w:r>
        <w:proofErr w:type="spellEnd"/>
        <w:r w:rsidRPr="001D386E">
          <w:t xml:space="preserve"> based on </w:t>
        </w:r>
        <w:r>
          <w:t xml:space="preserve">0dB </w:t>
        </w:r>
      </w:ins>
      <w:ins w:id="104" w:author="Huawei" w:date="2020-04-07T14:44:00Z">
        <w:r w:rsidR="0081075D">
          <w:t xml:space="preserve">PSD </w:t>
        </w:r>
      </w:ins>
      <w:ins w:id="105" w:author="Suhwan Lim" w:date="2020-02-10T13:39:00Z">
        <w:r>
          <w:t>offset between PSSCH and PSCCH</w:t>
        </w:r>
        <w:r w:rsidRPr="001D386E">
          <w:t xml:space="preserve">. </w:t>
        </w:r>
      </w:ins>
    </w:p>
    <w:p w14:paraId="46AE61C7" w14:textId="77777777" w:rsidR="00881FF1" w:rsidRDefault="00881FF1" w:rsidP="00881FF1">
      <w:pPr>
        <w:rPr>
          <w:ins w:id="106" w:author="Suhwan Lim" w:date="2020-02-10T14:01:00Z"/>
        </w:rPr>
      </w:pPr>
      <w:ins w:id="107" w:author="Suhwan Lim" w:date="2020-02-10T13:39:00Z">
        <w:r w:rsidRPr="001D386E">
          <w:t xml:space="preserve">For the measured configured maximum output power </w:t>
        </w:r>
        <w:proofErr w:type="spellStart"/>
        <w:r w:rsidRPr="001D386E">
          <w:rPr>
            <w:rFonts w:cs="Vrinda"/>
            <w:lang w:bidi="bn-IN"/>
          </w:rPr>
          <w:t>P</w:t>
        </w:r>
        <w:r w:rsidRPr="001D386E">
          <w:rPr>
            <w:rFonts w:cs="Vrinda"/>
            <w:vertAlign w:val="subscript"/>
            <w:lang w:bidi="bn-IN"/>
          </w:rPr>
          <w:t>UMAX</w:t>
        </w:r>
        <w:proofErr w:type="gramStart"/>
        <w:r w:rsidRPr="001D386E">
          <w:rPr>
            <w:rFonts w:cs="Vrinda"/>
            <w:vertAlign w:val="subscript"/>
            <w:lang w:bidi="bn-IN"/>
          </w:rPr>
          <w:t>,</w:t>
        </w:r>
        <w:r w:rsidRPr="001D386E">
          <w:rPr>
            <w:rFonts w:cs="Vrinda"/>
            <w:i/>
            <w:vertAlign w:val="subscript"/>
            <w:lang w:bidi="bn-IN"/>
          </w:rPr>
          <w:t>c</w:t>
        </w:r>
        <w:proofErr w:type="spellEnd"/>
        <w:proofErr w:type="gramEnd"/>
        <w:r w:rsidRPr="001D386E">
          <w:rPr>
            <w:rFonts w:cs="Vrinda"/>
            <w:lang w:bidi="bn-IN"/>
          </w:rPr>
          <w:t xml:space="preserve"> </w:t>
        </w:r>
        <w:r>
          <w:t>for NR</w:t>
        </w:r>
        <w:r w:rsidRPr="001D386E">
          <w:t xml:space="preserve"> V2X </w:t>
        </w:r>
        <w:proofErr w:type="spellStart"/>
        <w:r w:rsidRPr="001D386E">
          <w:t>sidelink</w:t>
        </w:r>
        <w:proofErr w:type="spellEnd"/>
        <w:r w:rsidRPr="001D386E">
          <w:t xml:space="preserve"> transmissions non-concurrent with </w:t>
        </w:r>
        <w:r>
          <w:t>NR</w:t>
        </w:r>
        <w:r w:rsidRPr="001D386E">
          <w:t xml:space="preserve"> uplink transmissions, the same r</w:t>
        </w:r>
        <w:r>
          <w:t xml:space="preserve">equirement as in </w:t>
        </w:r>
        <w:proofErr w:type="spellStart"/>
        <w:r>
          <w:t>subclause</w:t>
        </w:r>
        <w:proofErr w:type="spellEnd"/>
        <w:r>
          <w:t xml:space="preserve"> 6.2.4 </w:t>
        </w:r>
        <w:r w:rsidRPr="001D386E">
          <w:t>shall be applied.</w:t>
        </w:r>
      </w:ins>
    </w:p>
    <w:p w14:paraId="2AE9E3BD" w14:textId="77777777" w:rsidR="00881FF1" w:rsidRDefault="00881FF1" w:rsidP="00881FF1">
      <w:pPr>
        <w:rPr>
          <w:ins w:id="108" w:author="Suhwan Lim" w:date="2020-02-10T14:01:00Z"/>
        </w:rPr>
      </w:pPr>
    </w:p>
    <w:p w14:paraId="69D29855" w14:textId="77777777" w:rsidR="00881FF1" w:rsidRDefault="00881FF1" w:rsidP="00881FF1">
      <w:pPr>
        <w:rPr>
          <w:ins w:id="109" w:author="Suhwan Lim" w:date="2020-03-26T15:08:00Z"/>
        </w:rPr>
      </w:pPr>
      <w:ins w:id="110" w:author="Suhwan Lim" w:date="2020-03-26T15:08:00Z">
        <w:r>
          <w:t>For NR V2</w:t>
        </w:r>
        <w:r>
          <w:rPr>
            <w:rFonts w:hint="eastAsia"/>
            <w:lang w:eastAsia="zh-CN"/>
          </w:rPr>
          <w:t>X</w:t>
        </w:r>
        <w:r>
          <w:rPr>
            <w:lang w:eastAsia="zh-CN"/>
          </w:rPr>
          <w:t xml:space="preserve"> </w:t>
        </w:r>
        <w:r>
          <w:t>UE supporting SL MIMO, the transmitted power is configured per each UE.</w:t>
        </w:r>
      </w:ins>
    </w:p>
    <w:p w14:paraId="4F2AEA71" w14:textId="77777777" w:rsidR="00881FF1" w:rsidRDefault="00881FF1" w:rsidP="00881FF1">
      <w:pPr>
        <w:rPr>
          <w:ins w:id="111" w:author="Suhwan Lim" w:date="2020-03-26T15:08:00Z"/>
          <w:lang w:eastAsia="zh-CN"/>
        </w:rPr>
      </w:pPr>
      <w:ins w:id="112" w:author="Suhwan Lim" w:date="2020-03-26T15:08:00Z">
        <w:r>
          <w:t xml:space="preserve">For </w:t>
        </w:r>
        <w:r>
          <w:rPr>
            <w:rFonts w:hint="eastAsia"/>
            <w:lang w:eastAsia="zh-CN"/>
          </w:rPr>
          <w:t>NR</w:t>
        </w:r>
        <w:r>
          <w:rPr>
            <w:lang w:eastAsia="zh-CN"/>
          </w:rPr>
          <w:t xml:space="preserve"> </w:t>
        </w:r>
        <w:r>
          <w:rPr>
            <w:rFonts w:hint="eastAsia"/>
            <w:lang w:eastAsia="zh-CN"/>
          </w:rPr>
          <w:t>V2X</w:t>
        </w:r>
        <w:r>
          <w:rPr>
            <w:lang w:eastAsia="zh-CN"/>
          </w:rPr>
          <w:t xml:space="preserve"> </w:t>
        </w:r>
        <w:r>
          <w:t xml:space="preserve">UE with two transmit antenna connectors in closed-loop spatial </w:t>
        </w:r>
        <w:proofErr w:type="spellStart"/>
        <w:r>
          <w:t>amultiplexing</w:t>
        </w:r>
        <w:proofErr w:type="spellEnd"/>
        <w:r>
          <w:t xml:space="preserve"> scheme, the tolerance is specified in Table 6.</w:t>
        </w:r>
        <w:r>
          <w:rPr>
            <w:lang w:eastAsia="zh-CN"/>
          </w:rPr>
          <w:t>2E.4</w:t>
        </w:r>
        <w:r>
          <w:t>-1. The requirements shall be met with SL MIMO configurations specified in Table 6.2</w:t>
        </w:r>
        <w:r>
          <w:rPr>
            <w:lang w:eastAsia="zh-CN"/>
          </w:rPr>
          <w:t>D</w:t>
        </w:r>
        <w:r>
          <w:t>.</w:t>
        </w:r>
        <w:r>
          <w:rPr>
            <w:lang w:eastAsia="zh-CN"/>
          </w:rPr>
          <w:t>1</w:t>
        </w:r>
        <w:r>
          <w:t>-2.</w:t>
        </w:r>
      </w:ins>
    </w:p>
    <w:p w14:paraId="3C70CAAA" w14:textId="77777777" w:rsidR="00881FF1" w:rsidRDefault="00881FF1" w:rsidP="00881FF1">
      <w:pPr>
        <w:pStyle w:val="TH"/>
        <w:rPr>
          <w:ins w:id="113" w:author="Suhwan Lim" w:date="2020-03-26T15:08:00Z"/>
          <w:rFonts w:eastAsia="Times New Roman"/>
          <w:lang w:eastAsia="en-GB"/>
        </w:rPr>
      </w:pPr>
      <w:ins w:id="114" w:author="Suhwan Lim" w:date="2020-03-26T15:08:00Z">
        <w:r>
          <w:t xml:space="preserve">Table </w:t>
        </w:r>
        <w:r>
          <w:rPr>
            <w:lang w:eastAsia="zh-CN"/>
          </w:rPr>
          <w:t>6.2</w:t>
        </w:r>
        <w:r>
          <w:rPr>
            <w:rFonts w:hint="eastAsia"/>
            <w:lang w:eastAsia="zh-CN"/>
          </w:rPr>
          <w:t>E</w:t>
        </w:r>
        <w:r>
          <w:rPr>
            <w:lang w:eastAsia="zh-CN"/>
          </w:rPr>
          <w:t>.4-1</w:t>
        </w:r>
        <w:r>
          <w:t xml:space="preserve">: </w:t>
        </w:r>
        <w:proofErr w:type="spellStart"/>
        <w:r>
          <w:t>P</w:t>
        </w:r>
        <w:r>
          <w:rPr>
            <w:vertAlign w:val="subscript"/>
          </w:rPr>
          <w:t>CMAX</w:t>
        </w:r>
        <w:proofErr w:type="gramStart"/>
        <w:r>
          <w:rPr>
            <w:rFonts w:cs="Vrinda"/>
            <w:vertAlign w:val="subscript"/>
            <w:lang w:bidi="bn-IN"/>
          </w:rPr>
          <w:t>,</w:t>
        </w:r>
        <w:r>
          <w:rPr>
            <w:rFonts w:cs="Vrinda"/>
            <w:i/>
            <w:vertAlign w:val="subscript"/>
            <w:lang w:bidi="bn-IN"/>
          </w:rPr>
          <w:t>c</w:t>
        </w:r>
        <w:proofErr w:type="spellEnd"/>
        <w:proofErr w:type="gramEnd"/>
        <w:r>
          <w:t xml:space="preserve"> tolerance in closed-loop spatial multiplexing scheme</w:t>
        </w:r>
      </w:ins>
    </w:p>
    <w:tbl>
      <w:tblPr>
        <w:tblW w:w="61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5"/>
        <w:gridCol w:w="2081"/>
        <w:gridCol w:w="2090"/>
      </w:tblGrid>
      <w:tr w:rsidR="00881FF1" w14:paraId="74A928BB" w14:textId="77777777" w:rsidTr="00B479CB">
        <w:trPr>
          <w:trHeight w:val="240"/>
          <w:jc w:val="center"/>
          <w:ins w:id="115" w:author="Suhwan Lim" w:date="2020-03-26T15:08:00Z"/>
        </w:trPr>
        <w:tc>
          <w:tcPr>
            <w:tcW w:w="1955" w:type="dxa"/>
            <w:tcBorders>
              <w:top w:val="single" w:sz="4" w:space="0" w:color="auto"/>
              <w:left w:val="single" w:sz="4" w:space="0" w:color="auto"/>
              <w:bottom w:val="single" w:sz="4" w:space="0" w:color="auto"/>
              <w:right w:val="single" w:sz="4" w:space="0" w:color="auto"/>
            </w:tcBorders>
            <w:vAlign w:val="center"/>
            <w:hideMark/>
          </w:tcPr>
          <w:p w14:paraId="4E1BBEE3" w14:textId="77777777" w:rsidR="00881FF1" w:rsidRDefault="00881FF1" w:rsidP="00B479CB">
            <w:pPr>
              <w:pStyle w:val="TAH"/>
              <w:rPr>
                <w:ins w:id="116" w:author="Suhwan Lim" w:date="2020-03-26T15:08:00Z"/>
              </w:rPr>
            </w:pPr>
            <w:proofErr w:type="spellStart"/>
            <w:ins w:id="117" w:author="Suhwan Lim" w:date="2020-03-26T15:08:00Z">
              <w:r>
                <w:t>P</w:t>
              </w:r>
              <w:r>
                <w:rPr>
                  <w:vertAlign w:val="subscript"/>
                </w:rPr>
                <w:t>CMAX</w:t>
              </w:r>
              <w:r>
                <w:rPr>
                  <w:rFonts w:cs="Vrinda"/>
                  <w:vertAlign w:val="subscript"/>
                  <w:lang w:bidi="bn-IN"/>
                </w:rPr>
                <w:t>,</w:t>
              </w:r>
              <w:r>
                <w:rPr>
                  <w:rFonts w:cs="Vrinda"/>
                  <w:i/>
                  <w:vertAlign w:val="subscript"/>
                  <w:lang w:bidi="bn-IN"/>
                </w:rPr>
                <w:t>c</w:t>
              </w:r>
              <w:proofErr w:type="spellEnd"/>
              <w:r>
                <w:rPr>
                  <w:vertAlign w:val="subscript"/>
                </w:rPr>
                <w:br/>
              </w:r>
              <w:r>
                <w:t>(</w:t>
              </w:r>
              <w:proofErr w:type="spellStart"/>
              <w:r>
                <w:t>dBm</w:t>
              </w:r>
              <w:proofErr w:type="spellEnd"/>
              <w:r>
                <w:t>)</w:t>
              </w:r>
            </w:ins>
          </w:p>
        </w:tc>
        <w:tc>
          <w:tcPr>
            <w:tcW w:w="2081" w:type="dxa"/>
            <w:tcBorders>
              <w:top w:val="single" w:sz="4" w:space="0" w:color="auto"/>
              <w:left w:val="single" w:sz="4" w:space="0" w:color="auto"/>
              <w:bottom w:val="single" w:sz="4" w:space="0" w:color="auto"/>
              <w:right w:val="single" w:sz="4" w:space="0" w:color="auto"/>
            </w:tcBorders>
            <w:vAlign w:val="center"/>
            <w:hideMark/>
          </w:tcPr>
          <w:p w14:paraId="1976F038" w14:textId="77777777" w:rsidR="00881FF1" w:rsidRDefault="00881FF1" w:rsidP="00B479CB">
            <w:pPr>
              <w:pStyle w:val="TAH"/>
              <w:rPr>
                <w:ins w:id="118" w:author="Suhwan Lim" w:date="2020-03-26T15:08:00Z"/>
              </w:rPr>
            </w:pPr>
            <w:ins w:id="119" w:author="Suhwan Lim" w:date="2020-03-26T15:08:00Z">
              <w:r>
                <w:t>Tolerance</w:t>
              </w:r>
              <w:r>
                <w:br/>
                <w:t>T</w:t>
              </w:r>
              <w:r>
                <w:rPr>
                  <w:vertAlign w:val="subscript"/>
                </w:rPr>
                <w:t>LOW</w:t>
              </w:r>
              <w:r>
                <w:t>(</w:t>
              </w:r>
              <w:proofErr w:type="spellStart"/>
              <w:r>
                <w:t>P</w:t>
              </w:r>
              <w:r>
                <w:rPr>
                  <w:vertAlign w:val="subscript"/>
                </w:rPr>
                <w:t>CMAX_L</w:t>
              </w:r>
              <w:r>
                <w:rPr>
                  <w:rFonts w:cs="Vrinda"/>
                  <w:vertAlign w:val="subscript"/>
                  <w:lang w:bidi="bn-IN"/>
                </w:rPr>
                <w:t>,</w:t>
              </w:r>
              <w:r>
                <w:rPr>
                  <w:rFonts w:cs="Vrinda"/>
                  <w:i/>
                  <w:vertAlign w:val="subscript"/>
                  <w:lang w:bidi="bn-IN"/>
                </w:rPr>
                <w:t>c</w:t>
              </w:r>
              <w:proofErr w:type="spellEnd"/>
              <w:r>
                <w:t>) (dB)</w:t>
              </w:r>
            </w:ins>
          </w:p>
        </w:tc>
        <w:tc>
          <w:tcPr>
            <w:tcW w:w="2090" w:type="dxa"/>
            <w:tcBorders>
              <w:top w:val="single" w:sz="4" w:space="0" w:color="auto"/>
              <w:left w:val="single" w:sz="4" w:space="0" w:color="auto"/>
              <w:bottom w:val="single" w:sz="4" w:space="0" w:color="auto"/>
              <w:right w:val="single" w:sz="4" w:space="0" w:color="auto"/>
            </w:tcBorders>
            <w:hideMark/>
          </w:tcPr>
          <w:p w14:paraId="02EA6173" w14:textId="77777777" w:rsidR="00881FF1" w:rsidRDefault="00881FF1" w:rsidP="00B479CB">
            <w:pPr>
              <w:pStyle w:val="TAH"/>
              <w:rPr>
                <w:ins w:id="120" w:author="Suhwan Lim" w:date="2020-03-26T15:08:00Z"/>
              </w:rPr>
            </w:pPr>
            <w:ins w:id="121" w:author="Suhwan Lim" w:date="2020-03-26T15:08:00Z">
              <w:r>
                <w:t>Tolerance</w:t>
              </w:r>
              <w:r>
                <w:br/>
                <w:t>T</w:t>
              </w:r>
              <w:r>
                <w:rPr>
                  <w:vertAlign w:val="subscript"/>
                </w:rPr>
                <w:t>HIGH</w:t>
              </w:r>
              <w:r>
                <w:t>(</w:t>
              </w:r>
              <w:proofErr w:type="spellStart"/>
              <w:r>
                <w:t>P</w:t>
              </w:r>
              <w:r>
                <w:rPr>
                  <w:vertAlign w:val="subscript"/>
                </w:rPr>
                <w:t>CMAX_H</w:t>
              </w:r>
              <w:r>
                <w:rPr>
                  <w:rFonts w:cs="Vrinda"/>
                  <w:vertAlign w:val="subscript"/>
                  <w:lang w:bidi="bn-IN"/>
                </w:rPr>
                <w:t>,</w:t>
              </w:r>
              <w:r>
                <w:rPr>
                  <w:rFonts w:cs="Vrinda"/>
                  <w:i/>
                  <w:vertAlign w:val="subscript"/>
                  <w:lang w:bidi="bn-IN"/>
                </w:rPr>
                <w:t>c</w:t>
              </w:r>
              <w:proofErr w:type="spellEnd"/>
              <w:r>
                <w:t>) (dB)</w:t>
              </w:r>
            </w:ins>
          </w:p>
        </w:tc>
      </w:tr>
      <w:tr w:rsidR="00881FF1" w14:paraId="36C908DB" w14:textId="77777777" w:rsidTr="00B479CB">
        <w:trPr>
          <w:trHeight w:val="240"/>
          <w:jc w:val="center"/>
          <w:ins w:id="122" w:author="Suhwan Lim" w:date="2020-03-26T15:08:00Z"/>
        </w:trPr>
        <w:tc>
          <w:tcPr>
            <w:tcW w:w="1955" w:type="dxa"/>
            <w:tcBorders>
              <w:top w:val="single" w:sz="4" w:space="0" w:color="auto"/>
              <w:left w:val="single" w:sz="4" w:space="0" w:color="auto"/>
              <w:bottom w:val="single" w:sz="4" w:space="0" w:color="auto"/>
              <w:right w:val="single" w:sz="4" w:space="0" w:color="auto"/>
            </w:tcBorders>
            <w:vAlign w:val="center"/>
            <w:hideMark/>
          </w:tcPr>
          <w:p w14:paraId="188C715E" w14:textId="77777777" w:rsidR="00881FF1" w:rsidRDefault="00881FF1" w:rsidP="00B479CB">
            <w:pPr>
              <w:pStyle w:val="TAC"/>
              <w:rPr>
                <w:ins w:id="123" w:author="Suhwan Lim" w:date="2020-03-26T15:08:00Z"/>
                <w:rFonts w:eastAsia="CG Times (WN)" w:cs="Arial"/>
              </w:rPr>
            </w:pPr>
            <w:proofErr w:type="spellStart"/>
            <w:ins w:id="124" w:author="Suhwan Lim" w:date="2020-03-26T15:08:00Z">
              <w:r>
                <w:rPr>
                  <w:rFonts w:eastAsia="CG Times (WN)" w:cs="Arial"/>
                </w:rPr>
                <w:t>P</w:t>
              </w:r>
              <w:r>
                <w:rPr>
                  <w:rFonts w:eastAsia="CG Times (WN)" w:cs="Arial"/>
                  <w:vertAlign w:val="subscript"/>
                </w:rPr>
                <w:t>CMAX</w:t>
              </w:r>
              <w:r>
                <w:rPr>
                  <w:rFonts w:eastAsia="CG Times (WN)" w:cs="Vrinda"/>
                  <w:vertAlign w:val="subscript"/>
                  <w:lang w:bidi="bn-IN"/>
                </w:rPr>
                <w:t>,</w:t>
              </w:r>
              <w:r>
                <w:rPr>
                  <w:rFonts w:eastAsia="CG Times (WN)" w:cs="Vrinda"/>
                  <w:i/>
                  <w:vertAlign w:val="subscript"/>
                  <w:lang w:bidi="bn-IN"/>
                </w:rPr>
                <w:t>c</w:t>
              </w:r>
              <w:proofErr w:type="spellEnd"/>
              <w:r>
                <w:rPr>
                  <w:rFonts w:eastAsia="CG Times (WN)" w:cs="Arial"/>
                </w:rPr>
                <w:t xml:space="preserve"> = 26</w:t>
              </w:r>
            </w:ins>
          </w:p>
        </w:tc>
        <w:tc>
          <w:tcPr>
            <w:tcW w:w="2081" w:type="dxa"/>
            <w:tcBorders>
              <w:top w:val="single" w:sz="4" w:space="0" w:color="auto"/>
              <w:left w:val="single" w:sz="4" w:space="0" w:color="auto"/>
              <w:bottom w:val="single" w:sz="4" w:space="0" w:color="auto"/>
              <w:right w:val="single" w:sz="4" w:space="0" w:color="auto"/>
            </w:tcBorders>
            <w:hideMark/>
          </w:tcPr>
          <w:p w14:paraId="5EE5EF0D" w14:textId="77777777" w:rsidR="00881FF1" w:rsidRDefault="00881FF1" w:rsidP="00B479CB">
            <w:pPr>
              <w:pStyle w:val="TAC"/>
              <w:rPr>
                <w:ins w:id="125" w:author="Suhwan Lim" w:date="2020-03-26T15:08:00Z"/>
                <w:rFonts w:eastAsia="CG Times (WN)" w:cs="Arial"/>
              </w:rPr>
            </w:pPr>
            <w:ins w:id="126" w:author="Suhwan Lim" w:date="2020-03-26T15:08:00Z">
              <w:r>
                <w:rPr>
                  <w:rFonts w:eastAsia="CG Times (WN)" w:cs="Arial"/>
                </w:rPr>
                <w:t>3.0</w:t>
              </w:r>
            </w:ins>
          </w:p>
        </w:tc>
        <w:tc>
          <w:tcPr>
            <w:tcW w:w="2090" w:type="dxa"/>
            <w:tcBorders>
              <w:top w:val="single" w:sz="4" w:space="0" w:color="auto"/>
              <w:left w:val="single" w:sz="4" w:space="0" w:color="auto"/>
              <w:bottom w:val="single" w:sz="4" w:space="0" w:color="auto"/>
              <w:right w:val="single" w:sz="4" w:space="0" w:color="auto"/>
            </w:tcBorders>
            <w:hideMark/>
          </w:tcPr>
          <w:p w14:paraId="36109FA3" w14:textId="77777777" w:rsidR="00881FF1" w:rsidRDefault="00881FF1" w:rsidP="00B479CB">
            <w:pPr>
              <w:pStyle w:val="TAC"/>
              <w:rPr>
                <w:ins w:id="127" w:author="Suhwan Lim" w:date="2020-03-26T15:08:00Z"/>
                <w:rFonts w:eastAsia="CG Times (WN)" w:cs="Arial"/>
              </w:rPr>
            </w:pPr>
            <w:ins w:id="128" w:author="Suhwan Lim" w:date="2020-03-26T15:08:00Z">
              <w:r>
                <w:rPr>
                  <w:rFonts w:eastAsia="CG Times (WN)" w:cs="Arial"/>
                </w:rPr>
                <w:t>2.0</w:t>
              </w:r>
            </w:ins>
          </w:p>
        </w:tc>
      </w:tr>
      <w:tr w:rsidR="00881FF1" w14:paraId="6C33B039" w14:textId="77777777" w:rsidTr="00B479CB">
        <w:trPr>
          <w:trHeight w:val="240"/>
          <w:jc w:val="center"/>
          <w:ins w:id="129" w:author="Suhwan Lim" w:date="2020-03-26T15:08:00Z"/>
        </w:trPr>
        <w:tc>
          <w:tcPr>
            <w:tcW w:w="1955" w:type="dxa"/>
            <w:tcBorders>
              <w:top w:val="single" w:sz="4" w:space="0" w:color="auto"/>
              <w:left w:val="single" w:sz="4" w:space="0" w:color="auto"/>
              <w:bottom w:val="single" w:sz="4" w:space="0" w:color="auto"/>
              <w:right w:val="single" w:sz="4" w:space="0" w:color="auto"/>
            </w:tcBorders>
            <w:vAlign w:val="center"/>
            <w:hideMark/>
          </w:tcPr>
          <w:p w14:paraId="59658ED3" w14:textId="77777777" w:rsidR="00881FF1" w:rsidRDefault="00881FF1" w:rsidP="00B479CB">
            <w:pPr>
              <w:pStyle w:val="TAC"/>
              <w:rPr>
                <w:ins w:id="130" w:author="Suhwan Lim" w:date="2020-03-26T15:08:00Z"/>
                <w:rFonts w:eastAsia="CG Times (WN)" w:cs="Arial"/>
              </w:rPr>
            </w:pPr>
            <w:ins w:id="131" w:author="Suhwan Lim" w:date="2020-03-26T15:08:00Z">
              <w:r>
                <w:rPr>
                  <w:rFonts w:eastAsia="CG Times (WN)" w:cs="Arial"/>
                </w:rPr>
                <w:t xml:space="preserve">23 ≤ </w:t>
              </w:r>
              <w:proofErr w:type="spellStart"/>
              <w:r>
                <w:rPr>
                  <w:rFonts w:eastAsia="CG Times (WN)" w:cs="Arial"/>
                </w:rPr>
                <w:t>P</w:t>
              </w:r>
              <w:r>
                <w:rPr>
                  <w:rFonts w:eastAsia="CG Times (WN)" w:cs="Arial"/>
                  <w:vertAlign w:val="subscript"/>
                </w:rPr>
                <w:t>CMAX</w:t>
              </w:r>
              <w:r>
                <w:rPr>
                  <w:rFonts w:eastAsia="CG Times (WN)" w:cs="Vrinda"/>
                  <w:vertAlign w:val="subscript"/>
                  <w:lang w:bidi="bn-IN"/>
                </w:rPr>
                <w:t>,</w:t>
              </w:r>
              <w:r>
                <w:rPr>
                  <w:rFonts w:eastAsia="CG Times (WN)" w:cs="Vrinda"/>
                  <w:i/>
                  <w:vertAlign w:val="subscript"/>
                  <w:lang w:bidi="bn-IN"/>
                </w:rPr>
                <w:t>c</w:t>
              </w:r>
              <w:proofErr w:type="spellEnd"/>
              <w:r>
                <w:rPr>
                  <w:rFonts w:eastAsia="CG Times (WN)" w:cs="Arial"/>
                </w:rPr>
                <w:t xml:space="preserve"> &lt; 26</w:t>
              </w:r>
            </w:ins>
          </w:p>
        </w:tc>
        <w:tc>
          <w:tcPr>
            <w:tcW w:w="2081" w:type="dxa"/>
            <w:tcBorders>
              <w:top w:val="single" w:sz="4" w:space="0" w:color="auto"/>
              <w:left w:val="single" w:sz="4" w:space="0" w:color="auto"/>
              <w:bottom w:val="single" w:sz="4" w:space="0" w:color="auto"/>
              <w:right w:val="single" w:sz="4" w:space="0" w:color="auto"/>
            </w:tcBorders>
            <w:hideMark/>
          </w:tcPr>
          <w:p w14:paraId="2825299E" w14:textId="77777777" w:rsidR="00881FF1" w:rsidRDefault="00881FF1" w:rsidP="00B479CB">
            <w:pPr>
              <w:pStyle w:val="TAC"/>
              <w:rPr>
                <w:ins w:id="132" w:author="Suhwan Lim" w:date="2020-03-26T15:08:00Z"/>
                <w:rFonts w:eastAsia="CG Times (WN)" w:cs="Arial"/>
              </w:rPr>
            </w:pPr>
            <w:ins w:id="133" w:author="Suhwan Lim" w:date="2020-03-26T15:08:00Z">
              <w:r>
                <w:rPr>
                  <w:rFonts w:eastAsia="CG Times (WN)" w:cs="Arial"/>
                </w:rPr>
                <w:t>3.0</w:t>
              </w:r>
            </w:ins>
          </w:p>
        </w:tc>
        <w:tc>
          <w:tcPr>
            <w:tcW w:w="2090" w:type="dxa"/>
            <w:tcBorders>
              <w:top w:val="single" w:sz="4" w:space="0" w:color="auto"/>
              <w:left w:val="single" w:sz="4" w:space="0" w:color="auto"/>
              <w:bottom w:val="single" w:sz="4" w:space="0" w:color="auto"/>
              <w:right w:val="single" w:sz="4" w:space="0" w:color="auto"/>
            </w:tcBorders>
            <w:hideMark/>
          </w:tcPr>
          <w:p w14:paraId="34BA5AA1" w14:textId="77777777" w:rsidR="00881FF1" w:rsidRDefault="00881FF1" w:rsidP="00B479CB">
            <w:pPr>
              <w:pStyle w:val="TAC"/>
              <w:rPr>
                <w:ins w:id="134" w:author="Suhwan Lim" w:date="2020-03-26T15:08:00Z"/>
                <w:rFonts w:eastAsia="CG Times (WN)" w:cs="Arial"/>
              </w:rPr>
            </w:pPr>
            <w:ins w:id="135" w:author="Suhwan Lim" w:date="2020-03-26T15:08:00Z">
              <w:r>
                <w:rPr>
                  <w:rFonts w:eastAsia="CG Times (WN)" w:cs="Arial"/>
                </w:rPr>
                <w:t>2.0</w:t>
              </w:r>
            </w:ins>
          </w:p>
        </w:tc>
      </w:tr>
      <w:tr w:rsidR="00881FF1" w14:paraId="0A925E40" w14:textId="77777777" w:rsidTr="00B479CB">
        <w:trPr>
          <w:trHeight w:val="240"/>
          <w:jc w:val="center"/>
          <w:ins w:id="136" w:author="Suhwan Lim" w:date="2020-03-26T15:08:00Z"/>
        </w:trPr>
        <w:tc>
          <w:tcPr>
            <w:tcW w:w="1955" w:type="dxa"/>
            <w:tcBorders>
              <w:top w:val="single" w:sz="4" w:space="0" w:color="auto"/>
              <w:left w:val="single" w:sz="4" w:space="0" w:color="auto"/>
              <w:bottom w:val="single" w:sz="4" w:space="0" w:color="auto"/>
              <w:right w:val="single" w:sz="4" w:space="0" w:color="auto"/>
            </w:tcBorders>
            <w:vAlign w:val="center"/>
            <w:hideMark/>
          </w:tcPr>
          <w:p w14:paraId="15FC5D77" w14:textId="77777777" w:rsidR="00881FF1" w:rsidRDefault="00881FF1" w:rsidP="00B479CB">
            <w:pPr>
              <w:pStyle w:val="TAC"/>
              <w:rPr>
                <w:ins w:id="137" w:author="Suhwan Lim" w:date="2020-03-26T15:08:00Z"/>
                <w:rFonts w:eastAsia="CG Times (WN)" w:cs="Arial"/>
              </w:rPr>
            </w:pPr>
            <w:ins w:id="138" w:author="Suhwan Lim" w:date="2020-03-26T15:08:00Z">
              <w:r>
                <w:rPr>
                  <w:rFonts w:eastAsia="CG Times (WN)" w:cs="Arial"/>
                </w:rPr>
                <w:t xml:space="preserve">22 ≤ </w:t>
              </w:r>
              <w:proofErr w:type="spellStart"/>
              <w:r>
                <w:rPr>
                  <w:rFonts w:eastAsia="CG Times (WN)" w:cs="Arial"/>
                </w:rPr>
                <w:t>P</w:t>
              </w:r>
              <w:r>
                <w:rPr>
                  <w:rFonts w:eastAsia="CG Times (WN)" w:cs="Arial"/>
                  <w:vertAlign w:val="subscript"/>
                </w:rPr>
                <w:t>CMAX</w:t>
              </w:r>
              <w:r>
                <w:rPr>
                  <w:rFonts w:eastAsia="CG Times (WN)" w:cs="Vrinda"/>
                  <w:vertAlign w:val="subscript"/>
                  <w:lang w:bidi="bn-IN"/>
                </w:rPr>
                <w:t>,</w:t>
              </w:r>
              <w:r>
                <w:rPr>
                  <w:rFonts w:eastAsia="CG Times (WN)" w:cs="Vrinda"/>
                  <w:i/>
                  <w:vertAlign w:val="subscript"/>
                  <w:lang w:bidi="bn-IN"/>
                </w:rPr>
                <w:t>c</w:t>
              </w:r>
              <w:proofErr w:type="spellEnd"/>
              <w:r>
                <w:rPr>
                  <w:rFonts w:eastAsia="CG Times (WN)" w:cs="Arial"/>
                </w:rPr>
                <w:t xml:space="preserve"> &lt; 23</w:t>
              </w:r>
            </w:ins>
          </w:p>
        </w:tc>
        <w:tc>
          <w:tcPr>
            <w:tcW w:w="2081" w:type="dxa"/>
            <w:tcBorders>
              <w:top w:val="single" w:sz="4" w:space="0" w:color="auto"/>
              <w:left w:val="single" w:sz="4" w:space="0" w:color="auto"/>
              <w:bottom w:val="single" w:sz="4" w:space="0" w:color="auto"/>
              <w:right w:val="single" w:sz="4" w:space="0" w:color="auto"/>
            </w:tcBorders>
            <w:hideMark/>
          </w:tcPr>
          <w:p w14:paraId="0D9A614B" w14:textId="77777777" w:rsidR="00881FF1" w:rsidRDefault="00881FF1" w:rsidP="00B479CB">
            <w:pPr>
              <w:pStyle w:val="TAC"/>
              <w:rPr>
                <w:ins w:id="139" w:author="Suhwan Lim" w:date="2020-03-26T15:08:00Z"/>
                <w:rFonts w:eastAsia="CG Times (WN)" w:cs="Arial"/>
              </w:rPr>
            </w:pPr>
            <w:ins w:id="140" w:author="Suhwan Lim" w:date="2020-03-26T15:08:00Z">
              <w:r>
                <w:rPr>
                  <w:rFonts w:eastAsia="CG Times (WN)" w:cs="Arial"/>
                </w:rPr>
                <w:t>5.0</w:t>
              </w:r>
            </w:ins>
          </w:p>
        </w:tc>
        <w:tc>
          <w:tcPr>
            <w:tcW w:w="2090" w:type="dxa"/>
            <w:tcBorders>
              <w:top w:val="single" w:sz="4" w:space="0" w:color="auto"/>
              <w:left w:val="single" w:sz="4" w:space="0" w:color="auto"/>
              <w:bottom w:val="single" w:sz="4" w:space="0" w:color="auto"/>
              <w:right w:val="single" w:sz="4" w:space="0" w:color="auto"/>
            </w:tcBorders>
            <w:hideMark/>
          </w:tcPr>
          <w:p w14:paraId="76934386" w14:textId="77777777" w:rsidR="00881FF1" w:rsidRDefault="00881FF1" w:rsidP="00B479CB">
            <w:pPr>
              <w:pStyle w:val="TAC"/>
              <w:rPr>
                <w:ins w:id="141" w:author="Suhwan Lim" w:date="2020-03-26T15:08:00Z"/>
                <w:rFonts w:eastAsia="CG Times (WN)" w:cs="Arial"/>
              </w:rPr>
            </w:pPr>
            <w:ins w:id="142" w:author="Suhwan Lim" w:date="2020-03-26T15:08:00Z">
              <w:r>
                <w:rPr>
                  <w:rFonts w:eastAsia="CG Times (WN)" w:cs="Arial"/>
                </w:rPr>
                <w:t>2.0</w:t>
              </w:r>
            </w:ins>
          </w:p>
        </w:tc>
      </w:tr>
      <w:tr w:rsidR="00881FF1" w14:paraId="15798341" w14:textId="77777777" w:rsidTr="00B479CB">
        <w:trPr>
          <w:trHeight w:val="255"/>
          <w:jc w:val="center"/>
          <w:ins w:id="143" w:author="Suhwan Lim" w:date="2020-03-26T15:08:00Z"/>
        </w:trPr>
        <w:tc>
          <w:tcPr>
            <w:tcW w:w="1955" w:type="dxa"/>
            <w:tcBorders>
              <w:top w:val="single" w:sz="4" w:space="0" w:color="auto"/>
              <w:left w:val="single" w:sz="4" w:space="0" w:color="auto"/>
              <w:bottom w:val="single" w:sz="4" w:space="0" w:color="auto"/>
              <w:right w:val="single" w:sz="4" w:space="0" w:color="auto"/>
            </w:tcBorders>
            <w:vAlign w:val="center"/>
            <w:hideMark/>
          </w:tcPr>
          <w:p w14:paraId="2C366663" w14:textId="77777777" w:rsidR="00881FF1" w:rsidRDefault="00881FF1" w:rsidP="00B479CB">
            <w:pPr>
              <w:pStyle w:val="TAC"/>
              <w:rPr>
                <w:ins w:id="144" w:author="Suhwan Lim" w:date="2020-03-26T15:08:00Z"/>
                <w:rFonts w:eastAsia="CG Times (WN)" w:cs="Arial"/>
              </w:rPr>
            </w:pPr>
            <w:ins w:id="145" w:author="Suhwan Lim" w:date="2020-03-26T15:08:00Z">
              <w:r>
                <w:rPr>
                  <w:rFonts w:eastAsia="CG Times (WN)" w:cs="Arial"/>
                </w:rPr>
                <w:t xml:space="preserve">21 ≤ </w:t>
              </w:r>
              <w:proofErr w:type="spellStart"/>
              <w:r>
                <w:rPr>
                  <w:rFonts w:eastAsia="CG Times (WN)" w:cs="Arial"/>
                </w:rPr>
                <w:t>P</w:t>
              </w:r>
              <w:r>
                <w:rPr>
                  <w:rFonts w:eastAsia="CG Times (WN)" w:cs="Arial"/>
                  <w:vertAlign w:val="subscript"/>
                </w:rPr>
                <w:t>CMAX</w:t>
              </w:r>
              <w:r>
                <w:rPr>
                  <w:rFonts w:eastAsia="CG Times (WN)" w:cs="Vrinda"/>
                  <w:vertAlign w:val="subscript"/>
                  <w:lang w:bidi="bn-IN"/>
                </w:rPr>
                <w:t>,</w:t>
              </w:r>
              <w:r>
                <w:rPr>
                  <w:rFonts w:eastAsia="CG Times (WN)" w:cs="Vrinda"/>
                  <w:i/>
                  <w:vertAlign w:val="subscript"/>
                  <w:lang w:bidi="bn-IN"/>
                </w:rPr>
                <w:t>c</w:t>
              </w:r>
              <w:proofErr w:type="spellEnd"/>
              <w:r>
                <w:rPr>
                  <w:rFonts w:eastAsia="CG Times (WN)" w:cs="Arial"/>
                </w:rPr>
                <w:t xml:space="preserve"> &lt; 22</w:t>
              </w:r>
            </w:ins>
          </w:p>
        </w:tc>
        <w:tc>
          <w:tcPr>
            <w:tcW w:w="2081" w:type="dxa"/>
            <w:tcBorders>
              <w:top w:val="single" w:sz="4" w:space="0" w:color="auto"/>
              <w:left w:val="single" w:sz="4" w:space="0" w:color="auto"/>
              <w:bottom w:val="single" w:sz="4" w:space="0" w:color="auto"/>
              <w:right w:val="single" w:sz="4" w:space="0" w:color="auto"/>
            </w:tcBorders>
            <w:hideMark/>
          </w:tcPr>
          <w:p w14:paraId="3E02B317" w14:textId="77777777" w:rsidR="00881FF1" w:rsidRDefault="00881FF1" w:rsidP="00B479CB">
            <w:pPr>
              <w:pStyle w:val="TAC"/>
              <w:rPr>
                <w:ins w:id="146" w:author="Suhwan Lim" w:date="2020-03-26T15:08:00Z"/>
                <w:rFonts w:eastAsia="CG Times (WN)" w:cs="Arial"/>
              </w:rPr>
            </w:pPr>
            <w:ins w:id="147" w:author="Suhwan Lim" w:date="2020-03-26T15:08:00Z">
              <w:r>
                <w:rPr>
                  <w:rFonts w:eastAsia="CG Times (WN)" w:cs="Arial"/>
                </w:rPr>
                <w:t>5.0</w:t>
              </w:r>
            </w:ins>
          </w:p>
        </w:tc>
        <w:tc>
          <w:tcPr>
            <w:tcW w:w="2090" w:type="dxa"/>
            <w:tcBorders>
              <w:top w:val="single" w:sz="4" w:space="0" w:color="auto"/>
              <w:left w:val="single" w:sz="4" w:space="0" w:color="auto"/>
              <w:bottom w:val="single" w:sz="4" w:space="0" w:color="auto"/>
              <w:right w:val="single" w:sz="4" w:space="0" w:color="auto"/>
            </w:tcBorders>
            <w:hideMark/>
          </w:tcPr>
          <w:p w14:paraId="089D4C01" w14:textId="77777777" w:rsidR="00881FF1" w:rsidRDefault="00881FF1" w:rsidP="00B479CB">
            <w:pPr>
              <w:pStyle w:val="TAC"/>
              <w:rPr>
                <w:ins w:id="148" w:author="Suhwan Lim" w:date="2020-03-26T15:08:00Z"/>
                <w:rFonts w:eastAsia="CG Times (WN)" w:cs="Arial"/>
              </w:rPr>
            </w:pPr>
            <w:ins w:id="149" w:author="Suhwan Lim" w:date="2020-03-26T15:08:00Z">
              <w:r>
                <w:rPr>
                  <w:rFonts w:eastAsia="CG Times (WN)" w:cs="Arial"/>
                </w:rPr>
                <w:t>3.0</w:t>
              </w:r>
            </w:ins>
          </w:p>
        </w:tc>
      </w:tr>
      <w:tr w:rsidR="00881FF1" w14:paraId="77BD9B46" w14:textId="77777777" w:rsidTr="00B479CB">
        <w:trPr>
          <w:trHeight w:val="255"/>
          <w:jc w:val="center"/>
          <w:ins w:id="150" w:author="Suhwan Lim" w:date="2020-03-26T15:08:00Z"/>
        </w:trPr>
        <w:tc>
          <w:tcPr>
            <w:tcW w:w="1955" w:type="dxa"/>
            <w:tcBorders>
              <w:top w:val="single" w:sz="4" w:space="0" w:color="auto"/>
              <w:left w:val="single" w:sz="4" w:space="0" w:color="auto"/>
              <w:bottom w:val="single" w:sz="4" w:space="0" w:color="auto"/>
              <w:right w:val="single" w:sz="4" w:space="0" w:color="auto"/>
            </w:tcBorders>
            <w:vAlign w:val="center"/>
            <w:hideMark/>
          </w:tcPr>
          <w:p w14:paraId="71AD13A0" w14:textId="77777777" w:rsidR="00881FF1" w:rsidRDefault="00881FF1" w:rsidP="00B479CB">
            <w:pPr>
              <w:pStyle w:val="TAC"/>
              <w:rPr>
                <w:ins w:id="151" w:author="Suhwan Lim" w:date="2020-03-26T15:08:00Z"/>
                <w:rFonts w:eastAsia="CG Times (WN)" w:cs="Arial"/>
              </w:rPr>
            </w:pPr>
            <w:ins w:id="152" w:author="Suhwan Lim" w:date="2020-03-26T15:08:00Z">
              <w:r>
                <w:rPr>
                  <w:rFonts w:eastAsia="CG Times (WN)" w:cs="Arial"/>
                </w:rPr>
                <w:t xml:space="preserve">20 ≤ </w:t>
              </w:r>
              <w:proofErr w:type="spellStart"/>
              <w:r>
                <w:rPr>
                  <w:rFonts w:eastAsia="CG Times (WN)" w:cs="Arial"/>
                </w:rPr>
                <w:t>P</w:t>
              </w:r>
              <w:r>
                <w:rPr>
                  <w:rFonts w:eastAsia="CG Times (WN)" w:cs="Arial"/>
                  <w:vertAlign w:val="subscript"/>
                </w:rPr>
                <w:t>CMAX</w:t>
              </w:r>
              <w:r>
                <w:rPr>
                  <w:rFonts w:eastAsia="CG Times (WN)" w:cs="Vrinda"/>
                  <w:vertAlign w:val="subscript"/>
                  <w:lang w:bidi="bn-IN"/>
                </w:rPr>
                <w:t>,</w:t>
              </w:r>
              <w:r>
                <w:rPr>
                  <w:rFonts w:eastAsia="CG Times (WN)" w:cs="Vrinda"/>
                  <w:i/>
                  <w:vertAlign w:val="subscript"/>
                  <w:lang w:bidi="bn-IN"/>
                </w:rPr>
                <w:t>c</w:t>
              </w:r>
              <w:proofErr w:type="spellEnd"/>
              <w:r>
                <w:rPr>
                  <w:rFonts w:eastAsia="CG Times (WN)" w:cs="Arial"/>
                </w:rPr>
                <w:t xml:space="preserve"> &lt; 21</w:t>
              </w:r>
            </w:ins>
          </w:p>
        </w:tc>
        <w:tc>
          <w:tcPr>
            <w:tcW w:w="2081" w:type="dxa"/>
            <w:tcBorders>
              <w:top w:val="single" w:sz="4" w:space="0" w:color="auto"/>
              <w:left w:val="single" w:sz="4" w:space="0" w:color="auto"/>
              <w:bottom w:val="single" w:sz="4" w:space="0" w:color="auto"/>
              <w:right w:val="single" w:sz="4" w:space="0" w:color="auto"/>
            </w:tcBorders>
            <w:hideMark/>
          </w:tcPr>
          <w:p w14:paraId="17D6D81D" w14:textId="77777777" w:rsidR="00881FF1" w:rsidRDefault="00881FF1" w:rsidP="00B479CB">
            <w:pPr>
              <w:pStyle w:val="TAC"/>
              <w:rPr>
                <w:ins w:id="153" w:author="Suhwan Lim" w:date="2020-03-26T15:08:00Z"/>
                <w:rFonts w:eastAsia="CG Times (WN)" w:cs="Arial"/>
              </w:rPr>
            </w:pPr>
            <w:ins w:id="154" w:author="Suhwan Lim" w:date="2020-03-26T15:08:00Z">
              <w:r>
                <w:rPr>
                  <w:rFonts w:eastAsia="CG Times (WN)" w:cs="Arial"/>
                </w:rPr>
                <w:t>6.0</w:t>
              </w:r>
            </w:ins>
          </w:p>
        </w:tc>
        <w:tc>
          <w:tcPr>
            <w:tcW w:w="2090" w:type="dxa"/>
            <w:tcBorders>
              <w:top w:val="single" w:sz="4" w:space="0" w:color="auto"/>
              <w:left w:val="single" w:sz="4" w:space="0" w:color="auto"/>
              <w:bottom w:val="single" w:sz="4" w:space="0" w:color="auto"/>
              <w:right w:val="single" w:sz="4" w:space="0" w:color="auto"/>
            </w:tcBorders>
            <w:hideMark/>
          </w:tcPr>
          <w:p w14:paraId="282D9519" w14:textId="77777777" w:rsidR="00881FF1" w:rsidRDefault="00881FF1" w:rsidP="00B479CB">
            <w:pPr>
              <w:pStyle w:val="TAC"/>
              <w:rPr>
                <w:ins w:id="155" w:author="Suhwan Lim" w:date="2020-03-26T15:08:00Z"/>
                <w:rFonts w:eastAsia="CG Times (WN)" w:cs="Arial"/>
              </w:rPr>
            </w:pPr>
            <w:ins w:id="156" w:author="Suhwan Lim" w:date="2020-03-26T15:08:00Z">
              <w:r>
                <w:rPr>
                  <w:rFonts w:eastAsia="CG Times (WN)" w:cs="Arial"/>
                </w:rPr>
                <w:t>4.0</w:t>
              </w:r>
            </w:ins>
          </w:p>
        </w:tc>
      </w:tr>
      <w:tr w:rsidR="00881FF1" w14:paraId="6EBCFA25" w14:textId="77777777" w:rsidTr="00B479CB">
        <w:trPr>
          <w:trHeight w:val="247"/>
          <w:jc w:val="center"/>
          <w:ins w:id="157" w:author="Suhwan Lim" w:date="2020-03-26T15:08:00Z"/>
        </w:trPr>
        <w:tc>
          <w:tcPr>
            <w:tcW w:w="1955" w:type="dxa"/>
            <w:tcBorders>
              <w:top w:val="single" w:sz="4" w:space="0" w:color="auto"/>
              <w:left w:val="single" w:sz="4" w:space="0" w:color="auto"/>
              <w:bottom w:val="single" w:sz="4" w:space="0" w:color="auto"/>
              <w:right w:val="single" w:sz="4" w:space="0" w:color="auto"/>
            </w:tcBorders>
            <w:vAlign w:val="center"/>
            <w:hideMark/>
          </w:tcPr>
          <w:p w14:paraId="3FFAB94D" w14:textId="77777777" w:rsidR="00881FF1" w:rsidRDefault="00881FF1" w:rsidP="00B479CB">
            <w:pPr>
              <w:pStyle w:val="TAC"/>
              <w:rPr>
                <w:ins w:id="158" w:author="Suhwan Lim" w:date="2020-03-26T15:08:00Z"/>
                <w:rFonts w:eastAsia="CG Times (WN)" w:cs="Arial"/>
              </w:rPr>
            </w:pPr>
            <w:ins w:id="159" w:author="Suhwan Lim" w:date="2020-03-26T15:08:00Z">
              <w:r>
                <w:rPr>
                  <w:rFonts w:eastAsia="CG Times (WN)" w:cs="Arial"/>
                </w:rPr>
                <w:t xml:space="preserve">16 ≤ </w:t>
              </w:r>
              <w:proofErr w:type="spellStart"/>
              <w:r>
                <w:rPr>
                  <w:rFonts w:eastAsia="CG Times (WN)" w:cs="Arial"/>
                </w:rPr>
                <w:t>P</w:t>
              </w:r>
              <w:r>
                <w:rPr>
                  <w:rFonts w:eastAsia="CG Times (WN)" w:cs="Arial"/>
                  <w:vertAlign w:val="subscript"/>
                </w:rPr>
                <w:t>CMAX</w:t>
              </w:r>
              <w:r>
                <w:rPr>
                  <w:rFonts w:eastAsia="CG Times (WN)" w:cs="Vrinda"/>
                  <w:vertAlign w:val="subscript"/>
                  <w:lang w:bidi="bn-IN"/>
                </w:rPr>
                <w:t>,</w:t>
              </w:r>
              <w:r>
                <w:rPr>
                  <w:rFonts w:eastAsia="CG Times (WN)" w:cs="Vrinda"/>
                  <w:i/>
                  <w:vertAlign w:val="subscript"/>
                  <w:lang w:bidi="bn-IN"/>
                </w:rPr>
                <w:t>c</w:t>
              </w:r>
              <w:proofErr w:type="spellEnd"/>
              <w:r>
                <w:rPr>
                  <w:rFonts w:eastAsia="CG Times (WN)" w:cs="Arial"/>
                </w:rPr>
                <w:t xml:space="preserve"> &lt; 20</w:t>
              </w:r>
            </w:ins>
          </w:p>
        </w:tc>
        <w:tc>
          <w:tcPr>
            <w:tcW w:w="4171" w:type="dxa"/>
            <w:gridSpan w:val="2"/>
            <w:tcBorders>
              <w:top w:val="single" w:sz="4" w:space="0" w:color="auto"/>
              <w:left w:val="single" w:sz="4" w:space="0" w:color="auto"/>
              <w:bottom w:val="single" w:sz="4" w:space="0" w:color="auto"/>
              <w:right w:val="single" w:sz="4" w:space="0" w:color="auto"/>
            </w:tcBorders>
            <w:hideMark/>
          </w:tcPr>
          <w:p w14:paraId="10A395F8" w14:textId="77777777" w:rsidR="00881FF1" w:rsidRDefault="00881FF1" w:rsidP="00B479CB">
            <w:pPr>
              <w:pStyle w:val="TAC"/>
              <w:rPr>
                <w:ins w:id="160" w:author="Suhwan Lim" w:date="2020-03-26T15:08:00Z"/>
                <w:rFonts w:eastAsia="CG Times (WN)" w:cs="Arial"/>
              </w:rPr>
            </w:pPr>
            <w:ins w:id="161" w:author="Suhwan Lim" w:date="2020-03-26T15:08:00Z">
              <w:r>
                <w:rPr>
                  <w:rFonts w:eastAsia="CG Times (WN)" w:cs="Arial"/>
                </w:rPr>
                <w:t>5.0</w:t>
              </w:r>
            </w:ins>
          </w:p>
        </w:tc>
      </w:tr>
      <w:tr w:rsidR="00881FF1" w14:paraId="0E82A85D" w14:textId="77777777" w:rsidTr="00B479CB">
        <w:trPr>
          <w:trHeight w:val="225"/>
          <w:jc w:val="center"/>
          <w:ins w:id="162" w:author="Suhwan Lim" w:date="2020-03-26T15:08:00Z"/>
        </w:trPr>
        <w:tc>
          <w:tcPr>
            <w:tcW w:w="1955" w:type="dxa"/>
            <w:tcBorders>
              <w:top w:val="single" w:sz="4" w:space="0" w:color="auto"/>
              <w:left w:val="single" w:sz="4" w:space="0" w:color="auto"/>
              <w:bottom w:val="single" w:sz="4" w:space="0" w:color="auto"/>
              <w:right w:val="single" w:sz="4" w:space="0" w:color="auto"/>
            </w:tcBorders>
            <w:vAlign w:val="center"/>
            <w:hideMark/>
          </w:tcPr>
          <w:p w14:paraId="62D56057" w14:textId="77777777" w:rsidR="00881FF1" w:rsidRDefault="00881FF1" w:rsidP="00B479CB">
            <w:pPr>
              <w:pStyle w:val="TAC"/>
              <w:rPr>
                <w:ins w:id="163" w:author="Suhwan Lim" w:date="2020-03-26T15:08:00Z"/>
                <w:rFonts w:eastAsia="CG Times (WN)" w:cs="Arial"/>
              </w:rPr>
            </w:pPr>
            <w:ins w:id="164" w:author="Suhwan Lim" w:date="2020-03-26T15:08:00Z">
              <w:r>
                <w:rPr>
                  <w:rFonts w:eastAsia="CG Times (WN)" w:cs="Arial"/>
                </w:rPr>
                <w:t xml:space="preserve">11 ≤ </w:t>
              </w:r>
              <w:proofErr w:type="spellStart"/>
              <w:r>
                <w:rPr>
                  <w:rFonts w:eastAsia="CG Times (WN)" w:cs="Arial"/>
                </w:rPr>
                <w:t>P</w:t>
              </w:r>
              <w:r>
                <w:rPr>
                  <w:rFonts w:eastAsia="CG Times (WN)" w:cs="Arial"/>
                  <w:vertAlign w:val="subscript"/>
                </w:rPr>
                <w:t>CMAX</w:t>
              </w:r>
              <w:r>
                <w:rPr>
                  <w:rFonts w:eastAsia="CG Times (WN)" w:cs="Vrinda"/>
                  <w:vertAlign w:val="subscript"/>
                  <w:lang w:bidi="bn-IN"/>
                </w:rPr>
                <w:t>,</w:t>
              </w:r>
              <w:r>
                <w:rPr>
                  <w:rFonts w:eastAsia="CG Times (WN)" w:cs="Vrinda"/>
                  <w:i/>
                  <w:vertAlign w:val="subscript"/>
                  <w:lang w:bidi="bn-IN"/>
                </w:rPr>
                <w:t>c</w:t>
              </w:r>
              <w:proofErr w:type="spellEnd"/>
              <w:r>
                <w:rPr>
                  <w:rFonts w:eastAsia="CG Times (WN)" w:cs="Arial"/>
                </w:rPr>
                <w:t xml:space="preserve"> &lt; 16</w:t>
              </w:r>
            </w:ins>
          </w:p>
        </w:tc>
        <w:tc>
          <w:tcPr>
            <w:tcW w:w="4171" w:type="dxa"/>
            <w:gridSpan w:val="2"/>
            <w:tcBorders>
              <w:top w:val="single" w:sz="4" w:space="0" w:color="auto"/>
              <w:left w:val="single" w:sz="4" w:space="0" w:color="auto"/>
              <w:bottom w:val="single" w:sz="4" w:space="0" w:color="auto"/>
              <w:right w:val="single" w:sz="4" w:space="0" w:color="auto"/>
            </w:tcBorders>
            <w:hideMark/>
          </w:tcPr>
          <w:p w14:paraId="2EDDD009" w14:textId="77777777" w:rsidR="00881FF1" w:rsidRDefault="00881FF1" w:rsidP="00B479CB">
            <w:pPr>
              <w:pStyle w:val="TAC"/>
              <w:rPr>
                <w:ins w:id="165" w:author="Suhwan Lim" w:date="2020-03-26T15:08:00Z"/>
                <w:rFonts w:eastAsia="CG Times (WN)" w:cs="Arial"/>
              </w:rPr>
            </w:pPr>
            <w:ins w:id="166" w:author="Suhwan Lim" w:date="2020-03-26T15:08:00Z">
              <w:r>
                <w:rPr>
                  <w:rFonts w:eastAsia="CG Times (WN)" w:cs="Arial"/>
                </w:rPr>
                <w:t>6.0</w:t>
              </w:r>
            </w:ins>
          </w:p>
        </w:tc>
      </w:tr>
      <w:tr w:rsidR="00881FF1" w14:paraId="4DD112C2" w14:textId="77777777" w:rsidTr="00B479CB">
        <w:trPr>
          <w:trHeight w:val="225"/>
          <w:jc w:val="center"/>
          <w:ins w:id="167" w:author="Suhwan Lim" w:date="2020-03-26T15:08:00Z"/>
        </w:trPr>
        <w:tc>
          <w:tcPr>
            <w:tcW w:w="1955" w:type="dxa"/>
            <w:tcBorders>
              <w:top w:val="single" w:sz="4" w:space="0" w:color="auto"/>
              <w:left w:val="single" w:sz="4" w:space="0" w:color="auto"/>
              <w:bottom w:val="single" w:sz="4" w:space="0" w:color="auto"/>
              <w:right w:val="single" w:sz="4" w:space="0" w:color="auto"/>
            </w:tcBorders>
            <w:vAlign w:val="center"/>
            <w:hideMark/>
          </w:tcPr>
          <w:p w14:paraId="4581A903" w14:textId="77777777" w:rsidR="00881FF1" w:rsidRDefault="00881FF1" w:rsidP="00B479CB">
            <w:pPr>
              <w:pStyle w:val="TAC"/>
              <w:rPr>
                <w:ins w:id="168" w:author="Suhwan Lim" w:date="2020-03-26T15:08:00Z"/>
                <w:rFonts w:eastAsia="CG Times (WN)" w:cs="Arial"/>
              </w:rPr>
            </w:pPr>
            <w:ins w:id="169" w:author="Suhwan Lim" w:date="2020-03-26T15:08:00Z">
              <w:r>
                <w:rPr>
                  <w:rFonts w:eastAsia="CG Times (WN)" w:cs="Arial"/>
                </w:rPr>
                <w:t xml:space="preserve">-40 ≤ </w:t>
              </w:r>
              <w:proofErr w:type="spellStart"/>
              <w:r>
                <w:rPr>
                  <w:rFonts w:eastAsia="CG Times (WN)" w:cs="Arial"/>
                </w:rPr>
                <w:t>P</w:t>
              </w:r>
              <w:r>
                <w:rPr>
                  <w:rFonts w:eastAsia="CG Times (WN)" w:cs="Arial"/>
                  <w:vertAlign w:val="subscript"/>
                </w:rPr>
                <w:t>CMAX</w:t>
              </w:r>
              <w:r>
                <w:rPr>
                  <w:rFonts w:eastAsia="CG Times (WN)" w:cs="Vrinda"/>
                  <w:vertAlign w:val="subscript"/>
                  <w:lang w:bidi="bn-IN"/>
                </w:rPr>
                <w:t>,</w:t>
              </w:r>
              <w:r>
                <w:rPr>
                  <w:rFonts w:eastAsia="CG Times (WN)" w:cs="Vrinda"/>
                  <w:i/>
                  <w:vertAlign w:val="subscript"/>
                  <w:lang w:bidi="bn-IN"/>
                </w:rPr>
                <w:t>c</w:t>
              </w:r>
              <w:proofErr w:type="spellEnd"/>
              <w:r>
                <w:rPr>
                  <w:rFonts w:eastAsia="CG Times (WN)" w:cs="Arial"/>
                </w:rPr>
                <w:t xml:space="preserve"> &lt; 11</w:t>
              </w:r>
            </w:ins>
          </w:p>
        </w:tc>
        <w:tc>
          <w:tcPr>
            <w:tcW w:w="4171" w:type="dxa"/>
            <w:gridSpan w:val="2"/>
            <w:tcBorders>
              <w:top w:val="single" w:sz="4" w:space="0" w:color="auto"/>
              <w:left w:val="single" w:sz="4" w:space="0" w:color="auto"/>
              <w:bottom w:val="single" w:sz="4" w:space="0" w:color="auto"/>
              <w:right w:val="single" w:sz="4" w:space="0" w:color="auto"/>
            </w:tcBorders>
            <w:hideMark/>
          </w:tcPr>
          <w:p w14:paraId="1A3DBEE5" w14:textId="77777777" w:rsidR="00881FF1" w:rsidRDefault="00881FF1" w:rsidP="00B479CB">
            <w:pPr>
              <w:pStyle w:val="TAC"/>
              <w:rPr>
                <w:ins w:id="170" w:author="Suhwan Lim" w:date="2020-03-26T15:08:00Z"/>
                <w:rFonts w:eastAsia="CG Times (WN)" w:cs="Arial"/>
              </w:rPr>
            </w:pPr>
            <w:ins w:id="171" w:author="Suhwan Lim" w:date="2020-03-26T15:08:00Z">
              <w:r>
                <w:rPr>
                  <w:rFonts w:eastAsia="CG Times (WN)" w:cs="Arial"/>
                </w:rPr>
                <w:t>7.0</w:t>
              </w:r>
            </w:ins>
          </w:p>
        </w:tc>
      </w:tr>
    </w:tbl>
    <w:p w14:paraId="68C985D3" w14:textId="77777777" w:rsidR="00881FF1" w:rsidRDefault="00881FF1" w:rsidP="00881FF1">
      <w:pPr>
        <w:rPr>
          <w:ins w:id="172" w:author="Suhwan Lim" w:date="2020-03-31T14:00:00Z"/>
        </w:rPr>
      </w:pPr>
    </w:p>
    <w:p w14:paraId="161FD854" w14:textId="77777777" w:rsidR="00881FF1" w:rsidRDefault="00881FF1" w:rsidP="00881FF1">
      <w:pPr>
        <w:pStyle w:val="40"/>
        <w:ind w:left="0" w:firstLine="0"/>
        <w:rPr>
          <w:ins w:id="173" w:author="Suhwan Lim" w:date="2020-03-31T14:00:00Z"/>
        </w:rPr>
      </w:pPr>
      <w:bookmarkStart w:id="174" w:name="_Toc29802807"/>
      <w:bookmarkStart w:id="175" w:name="_Toc29802182"/>
      <w:bookmarkStart w:id="176" w:name="_Toc29801758"/>
      <w:bookmarkStart w:id="177" w:name="_Toc21344272"/>
      <w:ins w:id="178" w:author="Suhwan Lim" w:date="2020-03-31T14:00:00Z">
        <w:r>
          <w:t>6.2E.4.1</w:t>
        </w:r>
        <w:r>
          <w:tab/>
          <w:t xml:space="preserve">Configured transmitted power for </w:t>
        </w:r>
        <w:bookmarkEnd w:id="174"/>
        <w:bookmarkEnd w:id="175"/>
        <w:bookmarkEnd w:id="176"/>
        <w:bookmarkEnd w:id="177"/>
        <w:r>
          <w:t>V2X con-current operation</w:t>
        </w:r>
      </w:ins>
    </w:p>
    <w:p w14:paraId="5EBADED6" w14:textId="77777777" w:rsidR="00881FF1" w:rsidRDefault="00881FF1" w:rsidP="00881FF1">
      <w:pPr>
        <w:jc w:val="both"/>
        <w:rPr>
          <w:ins w:id="179" w:author="Suhwan Lim" w:date="2020-03-31T14:00:00Z"/>
          <w:lang w:eastAsia="ko-KR"/>
        </w:rPr>
      </w:pPr>
      <w:ins w:id="180" w:author="Suhwan Lim" w:date="2020-03-31T14:00:00Z">
        <w:r>
          <w:t xml:space="preserve">When a UE is configured for simultaneous NR V2X </w:t>
        </w:r>
        <w:proofErr w:type="spellStart"/>
        <w:r>
          <w:t>sidelink</w:t>
        </w:r>
        <w:proofErr w:type="spellEnd"/>
        <w:r>
          <w:t xml:space="preserve"> and NR uplink transmissions for inter-band con-current operation, the UE is allowed to set its configured maximum output power </w:t>
        </w:r>
        <w:proofErr w:type="spellStart"/>
        <w:r>
          <w:t>P</w:t>
        </w:r>
        <w:r>
          <w:rPr>
            <w:vertAlign w:val="subscript"/>
          </w:rPr>
          <w:t>CMAX,</w:t>
        </w:r>
        <w:r>
          <w:rPr>
            <w:i/>
            <w:vertAlign w:val="subscript"/>
          </w:rPr>
          <w:t>c</w:t>
        </w:r>
        <w:r>
          <w:rPr>
            <w:vertAlign w:val="subscript"/>
          </w:rPr>
          <w:t>,</w:t>
        </w:r>
        <w:r>
          <w:rPr>
            <w:rFonts w:hint="eastAsia"/>
            <w:i/>
            <w:vertAlign w:val="subscript"/>
            <w:lang w:eastAsia="zh-CN"/>
          </w:rPr>
          <w:t>NR</w:t>
        </w:r>
        <w:proofErr w:type="spellEnd"/>
        <w:r>
          <w:rPr>
            <w:vertAlign w:val="subscript"/>
          </w:rPr>
          <w:t xml:space="preserve"> </w:t>
        </w:r>
        <w:r>
          <w:t>and P</w:t>
        </w:r>
        <w:r>
          <w:rPr>
            <w:vertAlign w:val="subscript"/>
          </w:rPr>
          <w:t>CMAX,</w:t>
        </w:r>
        <w:r>
          <w:rPr>
            <w:i/>
            <w:vertAlign w:val="subscript"/>
          </w:rPr>
          <w:t>c</w:t>
        </w:r>
        <w:r>
          <w:rPr>
            <w:vertAlign w:val="subscript"/>
          </w:rPr>
          <w:t>,</w:t>
        </w:r>
        <w:r>
          <w:rPr>
            <w:i/>
            <w:vertAlign w:val="subscript"/>
          </w:rPr>
          <w:t>V2X</w:t>
        </w:r>
        <w:r>
          <w:rPr>
            <w:vertAlign w:val="subscript"/>
          </w:rPr>
          <w:t xml:space="preserve"> </w:t>
        </w:r>
        <w:r>
          <w:t xml:space="preserve">for the configured NR uplink carrier and the configured NR V2X carrier, respectively, and its total configured maximum output power </w:t>
        </w:r>
        <w:proofErr w:type="spellStart"/>
        <w:r>
          <w:t>P</w:t>
        </w:r>
        <w:r>
          <w:rPr>
            <w:vertAlign w:val="subscript"/>
          </w:rPr>
          <w:t>CMAX,c</w:t>
        </w:r>
        <w:proofErr w:type="spellEnd"/>
        <w:r>
          <w:t>.</w:t>
        </w:r>
      </w:ins>
    </w:p>
    <w:p w14:paraId="4203AD28" w14:textId="77777777" w:rsidR="00881FF1" w:rsidRDefault="00881FF1" w:rsidP="00881FF1">
      <w:pPr>
        <w:jc w:val="both"/>
        <w:rPr>
          <w:ins w:id="181" w:author="Suhwan Lim" w:date="2020-03-31T14:00:00Z"/>
        </w:rPr>
      </w:pPr>
      <w:ins w:id="182" w:author="Suhwan Lim" w:date="2020-03-31T14:00:00Z">
        <w:r>
          <w:t xml:space="preserve">The </w:t>
        </w:r>
        <w:r>
          <w:rPr>
            <w:lang w:bidi="bn-IN"/>
          </w:rPr>
          <w:t>configured maximum output power P</w:t>
        </w:r>
        <w:r>
          <w:rPr>
            <w:vertAlign w:val="subscript"/>
            <w:lang w:bidi="bn-IN"/>
          </w:rPr>
          <w:t>CMAX</w:t>
        </w:r>
        <w:r>
          <w:rPr>
            <w:i/>
            <w:vertAlign w:val="subscript"/>
          </w:rPr>
          <w:t xml:space="preserve"> </w:t>
        </w:r>
        <w:proofErr w:type="spellStart"/>
        <w:r>
          <w:rPr>
            <w:i/>
            <w:vertAlign w:val="subscript"/>
          </w:rPr>
          <w:t>c</w:t>
        </w:r>
        <w:proofErr w:type="gramStart"/>
        <w:r>
          <w:rPr>
            <w:vertAlign w:val="subscript"/>
          </w:rPr>
          <w:t>,</w:t>
        </w:r>
        <w:r>
          <w:rPr>
            <w:i/>
            <w:vertAlign w:val="subscript"/>
          </w:rPr>
          <w:t>NR</w:t>
        </w:r>
        <w:proofErr w:type="spellEnd"/>
        <w:proofErr w:type="gramEnd"/>
        <w:r>
          <w:rPr>
            <w:i/>
          </w:rPr>
          <w:t xml:space="preserve">(p) </w:t>
        </w:r>
        <w:r>
          <w:t xml:space="preserve">in </w:t>
        </w:r>
        <w:r w:rsidRPr="00933118">
          <w:t xml:space="preserve">slot </w:t>
        </w:r>
        <w:r w:rsidRPr="00933118">
          <w:rPr>
            <w:i/>
          </w:rPr>
          <w:t>p</w:t>
        </w:r>
        <w:r>
          <w:rPr>
            <w:i/>
          </w:rPr>
          <w:t xml:space="preserve"> </w:t>
        </w:r>
        <w:r>
          <w:t>for the configured NR uplink carrier shall be set within the bounds:</w:t>
        </w:r>
      </w:ins>
    </w:p>
    <w:p w14:paraId="2216A336" w14:textId="77777777" w:rsidR="00881FF1" w:rsidRDefault="00881FF1" w:rsidP="00881FF1">
      <w:pPr>
        <w:pStyle w:val="EQ"/>
        <w:jc w:val="center"/>
        <w:rPr>
          <w:ins w:id="183" w:author="Suhwan Lim" w:date="2020-03-31T14:00:00Z"/>
          <w:lang w:val="sv-SE" w:eastAsia="zh-CN"/>
        </w:rPr>
      </w:pPr>
      <w:ins w:id="184" w:author="Suhwan Lim" w:date="2020-03-31T14:00:00Z">
        <w:r>
          <w:rPr>
            <w:lang w:val="sv-SE" w:bidi="bn-IN"/>
          </w:rPr>
          <w:t>P</w:t>
        </w:r>
        <w:r>
          <w:rPr>
            <w:vertAlign w:val="subscript"/>
            <w:lang w:val="sv-SE" w:bidi="bn-IN"/>
          </w:rPr>
          <w:t>CMAX_</w:t>
        </w:r>
        <w:r>
          <w:rPr>
            <w:vertAlign w:val="subscript"/>
            <w:lang w:val="sv-SE" w:eastAsia="zh-CN" w:bidi="bn-IN"/>
          </w:rPr>
          <w:t>L</w:t>
        </w:r>
        <w:r>
          <w:rPr>
            <w:vertAlign w:val="subscript"/>
            <w:lang w:val="sv-SE" w:bidi="bn-IN"/>
          </w:rPr>
          <w:t>,</w:t>
        </w:r>
        <w:r>
          <w:rPr>
            <w:i/>
            <w:vertAlign w:val="subscript"/>
            <w:lang w:val="sv-SE" w:bidi="bn-IN"/>
          </w:rPr>
          <w:t>c,NR</w:t>
        </w:r>
        <w:r>
          <w:rPr>
            <w:lang w:val="sv-SE" w:eastAsia="zh-CN"/>
          </w:rPr>
          <w:t xml:space="preserve"> (</w:t>
        </w:r>
        <w:r>
          <w:rPr>
            <w:i/>
            <w:lang w:val="sv-SE" w:eastAsia="zh-CN"/>
          </w:rPr>
          <w:t>p</w:t>
        </w:r>
        <w:r>
          <w:rPr>
            <w:lang w:val="sv-SE" w:eastAsia="zh-CN"/>
          </w:rPr>
          <w:t xml:space="preserve">) </w:t>
        </w:r>
        <w:r>
          <w:rPr>
            <w:lang w:val="sv-SE" w:bidi="bn-IN"/>
          </w:rPr>
          <w:t xml:space="preserve">≤  </w:t>
        </w:r>
        <w:r>
          <w:rPr>
            <w:rFonts w:cs="Geneva"/>
            <w:lang w:val="sv-SE" w:bidi="bn-IN"/>
          </w:rPr>
          <w:t>P</w:t>
        </w:r>
        <w:r>
          <w:rPr>
            <w:rFonts w:cs="Geneva"/>
            <w:vertAlign w:val="subscript"/>
            <w:lang w:val="sv-SE" w:bidi="bn-IN"/>
          </w:rPr>
          <w:t>CMAX,</w:t>
        </w:r>
        <w:r>
          <w:rPr>
            <w:rFonts w:cs="Geneva"/>
            <w:i/>
            <w:vertAlign w:val="subscript"/>
            <w:lang w:val="sv-SE" w:bidi="bn-IN"/>
          </w:rPr>
          <w:t xml:space="preserve">c,NR </w:t>
        </w:r>
        <w:r>
          <w:rPr>
            <w:lang w:val="sv-SE" w:eastAsia="zh-CN"/>
          </w:rPr>
          <w:t>(</w:t>
        </w:r>
        <w:r>
          <w:rPr>
            <w:i/>
            <w:lang w:val="sv-SE" w:eastAsia="zh-CN"/>
          </w:rPr>
          <w:t>p</w:t>
        </w:r>
        <w:r>
          <w:rPr>
            <w:lang w:val="sv-SE" w:eastAsia="zh-CN"/>
          </w:rPr>
          <w:t xml:space="preserve">) </w:t>
        </w:r>
        <w:r>
          <w:rPr>
            <w:lang w:val="sv-SE" w:bidi="bn-IN"/>
          </w:rPr>
          <w:t>≤  P</w:t>
        </w:r>
        <w:r>
          <w:rPr>
            <w:vertAlign w:val="subscript"/>
            <w:lang w:val="sv-SE" w:bidi="bn-IN"/>
          </w:rPr>
          <w:t>CMAX_H,</w:t>
        </w:r>
        <w:r>
          <w:rPr>
            <w:i/>
            <w:vertAlign w:val="subscript"/>
            <w:lang w:val="sv-SE" w:bidi="bn-IN"/>
          </w:rPr>
          <w:t>c,NR</w:t>
        </w:r>
        <w:r>
          <w:rPr>
            <w:lang w:val="sv-SE" w:eastAsia="zh-CN"/>
          </w:rPr>
          <w:t xml:space="preserve"> (</w:t>
        </w:r>
        <w:r>
          <w:rPr>
            <w:i/>
            <w:lang w:val="sv-SE" w:eastAsia="zh-CN"/>
          </w:rPr>
          <w:t>p</w:t>
        </w:r>
        <w:r>
          <w:rPr>
            <w:lang w:val="sv-SE" w:eastAsia="zh-CN"/>
          </w:rPr>
          <w:t>)</w:t>
        </w:r>
      </w:ins>
    </w:p>
    <w:p w14:paraId="598013A0" w14:textId="77777777" w:rsidR="00881FF1" w:rsidRDefault="00881FF1" w:rsidP="00881FF1">
      <w:pPr>
        <w:jc w:val="both"/>
        <w:rPr>
          <w:ins w:id="185" w:author="Suhwan Lim" w:date="2020-03-31T14:00:00Z"/>
          <w:lang w:eastAsia="ko-KR"/>
        </w:rPr>
      </w:pPr>
      <w:proofErr w:type="gramStart"/>
      <w:ins w:id="186" w:author="Suhwan Lim" w:date="2020-03-31T14:00:00Z">
        <w:r>
          <w:t>where</w:t>
        </w:r>
        <w:proofErr w:type="gramEnd"/>
        <w:r>
          <w:t xml:space="preserve"> </w:t>
        </w:r>
        <w:r>
          <w:rPr>
            <w:lang w:val="sv-SE" w:bidi="bn-IN"/>
          </w:rPr>
          <w:t>P</w:t>
        </w:r>
        <w:r>
          <w:rPr>
            <w:vertAlign w:val="subscript"/>
            <w:lang w:val="sv-SE" w:bidi="bn-IN"/>
          </w:rPr>
          <w:t>CMAX_L,</w:t>
        </w:r>
        <w:r>
          <w:rPr>
            <w:i/>
            <w:vertAlign w:val="subscript"/>
            <w:lang w:val="sv-SE" w:bidi="bn-IN"/>
          </w:rPr>
          <w:t xml:space="preserve">c,NR </w:t>
        </w:r>
        <w:r>
          <w:rPr>
            <w:lang w:val="sv-SE" w:bidi="bn-IN"/>
          </w:rPr>
          <w:t>and</w:t>
        </w:r>
        <w:r>
          <w:rPr>
            <w:i/>
            <w:vertAlign w:val="subscript"/>
            <w:lang w:val="sv-SE" w:bidi="bn-IN"/>
          </w:rPr>
          <w:t xml:space="preserve"> </w:t>
        </w:r>
        <w:r>
          <w:rPr>
            <w:lang w:val="sv-SE" w:bidi="bn-IN"/>
          </w:rPr>
          <w:t>P</w:t>
        </w:r>
        <w:r>
          <w:rPr>
            <w:vertAlign w:val="subscript"/>
            <w:lang w:val="sv-SE" w:bidi="bn-IN"/>
          </w:rPr>
          <w:t>CMAX_H,</w:t>
        </w:r>
        <w:r>
          <w:rPr>
            <w:i/>
            <w:vertAlign w:val="subscript"/>
            <w:lang w:val="sv-SE" w:bidi="bn-IN"/>
          </w:rPr>
          <w:t>c,NR</w:t>
        </w:r>
        <w:r>
          <w:rPr>
            <w:i/>
            <w:lang w:val="sv-SE" w:bidi="bn-IN"/>
          </w:rPr>
          <w:t xml:space="preserve"> </w:t>
        </w:r>
        <w:r>
          <w:rPr>
            <w:lang w:val="sv-SE" w:bidi="bn-IN"/>
          </w:rPr>
          <w:t xml:space="preserve">are the limits for a serving cell c as specified in </w:t>
        </w:r>
        <w:proofErr w:type="spellStart"/>
        <w:r>
          <w:t>subclause</w:t>
        </w:r>
        <w:proofErr w:type="spellEnd"/>
        <w:r>
          <w:t xml:space="preserve"> 6.2.4.</w:t>
        </w:r>
      </w:ins>
    </w:p>
    <w:p w14:paraId="217DC621" w14:textId="77777777" w:rsidR="00881FF1" w:rsidRDefault="00881FF1" w:rsidP="00881FF1">
      <w:pPr>
        <w:jc w:val="both"/>
        <w:rPr>
          <w:ins w:id="187" w:author="Suhwan Lim" w:date="2020-03-31T14:00:00Z"/>
        </w:rPr>
      </w:pPr>
      <w:ins w:id="188" w:author="Suhwan Lim" w:date="2020-03-31T14:00:00Z">
        <w:r>
          <w:lastRenderedPageBreak/>
          <w:t xml:space="preserve">The </w:t>
        </w:r>
        <w:r>
          <w:rPr>
            <w:lang w:bidi="bn-IN"/>
          </w:rPr>
          <w:t>configured maximum output power P</w:t>
        </w:r>
        <w:r>
          <w:rPr>
            <w:vertAlign w:val="subscript"/>
            <w:lang w:bidi="bn-IN"/>
          </w:rPr>
          <w:t>CMAX</w:t>
        </w:r>
        <w:r>
          <w:rPr>
            <w:i/>
            <w:vertAlign w:val="subscript"/>
          </w:rPr>
          <w:t xml:space="preserve"> c</w:t>
        </w:r>
        <w:proofErr w:type="gramStart"/>
        <w:r>
          <w:rPr>
            <w:vertAlign w:val="subscript"/>
          </w:rPr>
          <w:t>,</w:t>
        </w:r>
        <w:r>
          <w:rPr>
            <w:i/>
            <w:vertAlign w:val="subscript"/>
          </w:rPr>
          <w:t>V2X</w:t>
        </w:r>
        <w:proofErr w:type="gramEnd"/>
        <w:r>
          <w:rPr>
            <w:i/>
            <w:vertAlign w:val="subscript"/>
          </w:rPr>
          <w:t xml:space="preserve"> </w:t>
        </w:r>
        <w:r>
          <w:rPr>
            <w:i/>
          </w:rPr>
          <w:t xml:space="preserve">(q) </w:t>
        </w:r>
        <w:r>
          <w:t>in slot</w:t>
        </w:r>
        <w:r>
          <w:rPr>
            <w:i/>
          </w:rPr>
          <w:t xml:space="preserve"> q </w:t>
        </w:r>
        <w:r>
          <w:t>for the configured NR V2X carrier shall be set within the bounds:</w:t>
        </w:r>
      </w:ins>
    </w:p>
    <w:p w14:paraId="7126B421" w14:textId="77777777" w:rsidR="00881FF1" w:rsidRDefault="00881FF1" w:rsidP="00881FF1">
      <w:pPr>
        <w:pStyle w:val="EQ"/>
        <w:jc w:val="center"/>
        <w:rPr>
          <w:ins w:id="189" w:author="Suhwan Lim" w:date="2020-03-31T14:00:00Z"/>
          <w:lang w:val="sv-SE" w:eastAsia="zh-CN"/>
        </w:rPr>
      </w:pPr>
      <w:ins w:id="190" w:author="Suhwan Lim" w:date="2020-03-31T14:00:00Z">
        <w:r>
          <w:rPr>
            <w:rFonts w:cs="Geneva"/>
            <w:lang w:val="sv-SE" w:bidi="bn-IN"/>
          </w:rPr>
          <w:t>P</w:t>
        </w:r>
        <w:r>
          <w:rPr>
            <w:rFonts w:cs="Geneva"/>
            <w:vertAlign w:val="subscript"/>
            <w:lang w:val="sv-SE" w:bidi="bn-IN"/>
          </w:rPr>
          <w:t>CMAX,</w:t>
        </w:r>
        <w:r>
          <w:rPr>
            <w:rFonts w:cs="Geneva"/>
            <w:i/>
            <w:vertAlign w:val="subscript"/>
            <w:lang w:val="sv-SE" w:bidi="bn-IN"/>
          </w:rPr>
          <w:t xml:space="preserve">c,V2X </w:t>
        </w:r>
        <w:r>
          <w:rPr>
            <w:lang w:val="sv-SE" w:eastAsia="zh-CN"/>
          </w:rPr>
          <w:t>(</w:t>
        </w:r>
        <w:r>
          <w:rPr>
            <w:i/>
            <w:lang w:val="sv-SE" w:eastAsia="zh-CN"/>
          </w:rPr>
          <w:t>q</w:t>
        </w:r>
        <w:r>
          <w:rPr>
            <w:lang w:val="sv-SE" w:eastAsia="zh-CN"/>
          </w:rPr>
          <w:t xml:space="preserve">) </w:t>
        </w:r>
        <w:r>
          <w:rPr>
            <w:lang w:val="sv-SE" w:bidi="bn-IN"/>
          </w:rPr>
          <w:t>≤  P</w:t>
        </w:r>
        <w:r>
          <w:rPr>
            <w:vertAlign w:val="subscript"/>
            <w:lang w:val="sv-SE" w:bidi="bn-IN"/>
          </w:rPr>
          <w:t>CMAX_H,</w:t>
        </w:r>
        <w:r>
          <w:rPr>
            <w:i/>
            <w:vertAlign w:val="subscript"/>
            <w:lang w:val="sv-SE" w:bidi="bn-IN"/>
          </w:rPr>
          <w:t>c,V2X</w:t>
        </w:r>
        <w:r>
          <w:rPr>
            <w:lang w:val="sv-SE" w:eastAsia="zh-CN"/>
          </w:rPr>
          <w:t xml:space="preserve"> (</w:t>
        </w:r>
        <w:r>
          <w:rPr>
            <w:i/>
            <w:lang w:val="sv-SE" w:eastAsia="zh-CN"/>
          </w:rPr>
          <w:t>q</w:t>
        </w:r>
        <w:r>
          <w:rPr>
            <w:lang w:val="sv-SE" w:eastAsia="zh-CN"/>
          </w:rPr>
          <w:t>)</w:t>
        </w:r>
      </w:ins>
    </w:p>
    <w:p w14:paraId="74D95583" w14:textId="77777777" w:rsidR="00881FF1" w:rsidRDefault="00881FF1" w:rsidP="00881FF1">
      <w:pPr>
        <w:jc w:val="both"/>
        <w:rPr>
          <w:ins w:id="191" w:author="Suhwan Lim" w:date="2020-03-31T14:00:00Z"/>
          <w:lang w:eastAsia="ko-KR"/>
        </w:rPr>
      </w:pPr>
      <w:proofErr w:type="gramStart"/>
      <w:ins w:id="192" w:author="Suhwan Lim" w:date="2020-03-31T14:00:00Z">
        <w:r>
          <w:t>where</w:t>
        </w:r>
        <w:proofErr w:type="gramEnd"/>
        <w:r>
          <w:t xml:space="preserve"> </w:t>
        </w:r>
        <w:r>
          <w:rPr>
            <w:lang w:val="sv-SE" w:bidi="bn-IN"/>
          </w:rPr>
          <w:t>P</w:t>
        </w:r>
        <w:r>
          <w:rPr>
            <w:vertAlign w:val="subscript"/>
            <w:lang w:val="sv-SE" w:bidi="bn-IN"/>
          </w:rPr>
          <w:t>CMAX_H,</w:t>
        </w:r>
        <w:r>
          <w:rPr>
            <w:i/>
            <w:vertAlign w:val="subscript"/>
            <w:lang w:val="sv-SE" w:bidi="bn-IN"/>
          </w:rPr>
          <w:t>c,V2X</w:t>
        </w:r>
        <w:r>
          <w:rPr>
            <w:i/>
            <w:lang w:val="sv-SE" w:bidi="bn-IN"/>
          </w:rPr>
          <w:t xml:space="preserve"> </w:t>
        </w:r>
        <w:r>
          <w:rPr>
            <w:lang w:val="sv-SE" w:bidi="bn-IN"/>
          </w:rPr>
          <w:t xml:space="preserve">is the limit as specified in </w:t>
        </w:r>
        <w:proofErr w:type="spellStart"/>
        <w:r>
          <w:t>subclause</w:t>
        </w:r>
        <w:proofErr w:type="spellEnd"/>
        <w:r>
          <w:t xml:space="preserve"> 6.2E.4.</w:t>
        </w:r>
      </w:ins>
    </w:p>
    <w:p w14:paraId="50B288C9" w14:textId="77777777" w:rsidR="00881FF1" w:rsidRDefault="00881FF1" w:rsidP="00881FF1">
      <w:pPr>
        <w:rPr>
          <w:ins w:id="193" w:author="Suhwan Lim" w:date="2020-03-31T14:00:00Z"/>
          <w:lang w:bidi="bn-IN"/>
        </w:rPr>
      </w:pPr>
      <w:ins w:id="194" w:author="Suhwan Lim" w:date="2020-03-31T14:00:00Z">
        <w:r>
          <w:rPr>
            <w:lang w:bidi="bn-IN"/>
          </w:rPr>
          <w:t xml:space="preserve">The total UE configured maximum output power </w:t>
        </w:r>
        <w:r>
          <w:rPr>
            <w:rFonts w:cs="Geneva"/>
            <w:lang w:bidi="bn-IN"/>
          </w:rPr>
          <w:t>P</w:t>
        </w:r>
        <w:r>
          <w:rPr>
            <w:rFonts w:cs="Geneva"/>
            <w:vertAlign w:val="subscript"/>
            <w:lang w:bidi="bn-IN"/>
          </w:rPr>
          <w:t xml:space="preserve">CMAX </w:t>
        </w:r>
        <w:r>
          <w:t>(</w:t>
        </w:r>
        <w:proofErr w:type="spellStart"/>
        <w:r>
          <w:rPr>
            <w:i/>
          </w:rPr>
          <w:t>p</w:t>
        </w:r>
        <w:proofErr w:type="gramStart"/>
        <w:r>
          <w:rPr>
            <w:i/>
          </w:rPr>
          <w:t>,q</w:t>
        </w:r>
        <w:proofErr w:type="spellEnd"/>
        <w:proofErr w:type="gramEnd"/>
        <w:r>
          <w:t xml:space="preserve">) </w:t>
        </w:r>
        <w:r>
          <w:rPr>
            <w:rFonts w:cs="Geneva"/>
            <w:lang w:bidi="bn-IN"/>
          </w:rPr>
          <w:t xml:space="preserve">in a slot </w:t>
        </w:r>
        <w:r>
          <w:rPr>
            <w:rFonts w:cs="Geneva"/>
            <w:i/>
            <w:lang w:bidi="bn-IN"/>
          </w:rPr>
          <w:t xml:space="preserve">p </w:t>
        </w:r>
        <w:r>
          <w:rPr>
            <w:rFonts w:cs="Geneva"/>
            <w:lang w:bidi="bn-IN"/>
          </w:rPr>
          <w:t xml:space="preserve">of NR uplink carrier and a slot </w:t>
        </w:r>
        <w:r>
          <w:rPr>
            <w:rFonts w:cs="Geneva"/>
            <w:i/>
            <w:lang w:bidi="bn-IN"/>
          </w:rPr>
          <w:t xml:space="preserve">q </w:t>
        </w:r>
        <w:r>
          <w:rPr>
            <w:rFonts w:cs="Geneva"/>
            <w:lang w:bidi="bn-IN"/>
          </w:rPr>
          <w:t xml:space="preserve">of NR V2X </w:t>
        </w:r>
        <w:proofErr w:type="spellStart"/>
        <w:r>
          <w:rPr>
            <w:rFonts w:cs="Geneva"/>
            <w:lang w:bidi="bn-IN"/>
          </w:rPr>
          <w:t>sidelink</w:t>
        </w:r>
        <w:proofErr w:type="spellEnd"/>
        <w:r>
          <w:rPr>
            <w:rFonts w:cs="Geneva"/>
            <w:lang w:bidi="bn-IN"/>
          </w:rPr>
          <w:t xml:space="preserve"> that overlap in time </w:t>
        </w:r>
        <w:r>
          <w:rPr>
            <w:lang w:bidi="bn-IN"/>
          </w:rPr>
          <w:t>shall be set within the following bounds for synchronous and asynchronous operation unless stated otherwise:</w:t>
        </w:r>
      </w:ins>
    </w:p>
    <w:p w14:paraId="6C366D25" w14:textId="77777777" w:rsidR="00881FF1" w:rsidRDefault="00881FF1" w:rsidP="00881FF1">
      <w:pPr>
        <w:pStyle w:val="EQ"/>
        <w:jc w:val="center"/>
        <w:rPr>
          <w:ins w:id="195" w:author="Suhwan Lim" w:date="2020-03-31T14:00:00Z"/>
        </w:rPr>
      </w:pPr>
      <w:ins w:id="196" w:author="Suhwan Lim" w:date="2020-03-31T14:00:00Z">
        <w:r>
          <w:rPr>
            <w:lang w:bidi="bn-IN"/>
          </w:rPr>
          <w:t>P</w:t>
        </w:r>
        <w:r>
          <w:rPr>
            <w:vertAlign w:val="subscript"/>
            <w:lang w:bidi="bn-IN"/>
          </w:rPr>
          <w:t xml:space="preserve">CMAX_L </w:t>
        </w:r>
        <w:r>
          <w:t>(</w:t>
        </w:r>
        <w:r>
          <w:rPr>
            <w:i/>
          </w:rPr>
          <w:t>p,q</w:t>
        </w:r>
        <w:r>
          <w:t xml:space="preserve">) </w:t>
        </w:r>
        <w:r>
          <w:rPr>
            <w:lang w:bidi="bn-IN"/>
          </w:rPr>
          <w:t xml:space="preserve">≤  </w:t>
        </w:r>
        <w:r>
          <w:rPr>
            <w:rFonts w:cs="Geneva"/>
            <w:lang w:bidi="bn-IN"/>
          </w:rPr>
          <w:t>P</w:t>
        </w:r>
        <w:r>
          <w:rPr>
            <w:rFonts w:cs="Geneva"/>
            <w:vertAlign w:val="subscript"/>
            <w:lang w:bidi="bn-IN"/>
          </w:rPr>
          <w:t xml:space="preserve">CMAX </w:t>
        </w:r>
        <w:r>
          <w:t>(</w:t>
        </w:r>
        <w:r>
          <w:rPr>
            <w:i/>
          </w:rPr>
          <w:t>p,q</w:t>
        </w:r>
        <w:r>
          <w:t xml:space="preserve">)  </w:t>
        </w:r>
        <w:r>
          <w:rPr>
            <w:lang w:bidi="bn-IN"/>
          </w:rPr>
          <w:t xml:space="preserve">≤  </w:t>
        </w:r>
        <w:r>
          <w:rPr>
            <w:rFonts w:cs="Geneva"/>
            <w:lang w:bidi="bn-IN"/>
          </w:rPr>
          <w:t>P</w:t>
        </w:r>
        <w:r>
          <w:rPr>
            <w:rFonts w:cs="Geneva"/>
            <w:vertAlign w:val="subscript"/>
            <w:lang w:bidi="bn-IN"/>
          </w:rPr>
          <w:t xml:space="preserve">CMAX_H </w:t>
        </w:r>
        <w:r>
          <w:t>(</w:t>
        </w:r>
        <w:r>
          <w:rPr>
            <w:i/>
          </w:rPr>
          <w:t>p,q</w:t>
        </w:r>
        <w:r>
          <w:t>)</w:t>
        </w:r>
      </w:ins>
    </w:p>
    <w:p w14:paraId="7F061461" w14:textId="77777777" w:rsidR="00881FF1" w:rsidRDefault="00881FF1" w:rsidP="00881FF1">
      <w:pPr>
        <w:rPr>
          <w:ins w:id="197" w:author="Suhwan Lim" w:date="2020-03-31T14:00:00Z"/>
          <w:lang w:bidi="bn-IN"/>
        </w:rPr>
      </w:pPr>
      <w:proofErr w:type="gramStart"/>
      <w:ins w:id="198" w:author="Suhwan Lim" w:date="2020-03-31T14:00:00Z">
        <w:r>
          <w:rPr>
            <w:lang w:val="en-US"/>
          </w:rPr>
          <w:t>with</w:t>
        </w:r>
        <w:proofErr w:type="gramEnd"/>
      </w:ins>
    </w:p>
    <w:p w14:paraId="2748DBD4" w14:textId="77777777" w:rsidR="00881FF1" w:rsidRDefault="00881FF1" w:rsidP="00881FF1">
      <w:pPr>
        <w:pStyle w:val="EQ"/>
        <w:jc w:val="center"/>
        <w:rPr>
          <w:ins w:id="199" w:author="Suhwan Lim" w:date="2020-03-31T14:00:00Z"/>
          <w:noProof w:val="0"/>
          <w:lang w:bidi="bn-IN"/>
        </w:rPr>
      </w:pPr>
      <w:ins w:id="200" w:author="Suhwan Lim" w:date="2020-03-31T14:00:00Z">
        <w:r>
          <w:rPr>
            <w:noProof w:val="0"/>
            <w:lang w:bidi="bn-IN"/>
          </w:rPr>
          <w:t>P</w:t>
        </w:r>
        <w:r>
          <w:rPr>
            <w:noProof w:val="0"/>
            <w:vertAlign w:val="subscript"/>
            <w:lang w:bidi="bn-IN"/>
          </w:rPr>
          <w:t xml:space="preserve">CMAX_L </w:t>
        </w:r>
        <w:r>
          <w:t>(</w:t>
        </w:r>
        <w:r>
          <w:rPr>
            <w:i/>
          </w:rPr>
          <w:t>p,q</w:t>
        </w:r>
        <w:r>
          <w:t xml:space="preserve">) = </w:t>
        </w:r>
        <w:r>
          <w:rPr>
            <w:lang w:bidi="bn-IN"/>
          </w:rPr>
          <w:t xml:space="preserve"> P</w:t>
        </w:r>
        <w:r>
          <w:rPr>
            <w:vertAlign w:val="subscript"/>
            <w:lang w:bidi="bn-IN"/>
          </w:rPr>
          <w:t>CMAX_L,</w:t>
        </w:r>
        <w:r>
          <w:rPr>
            <w:i/>
            <w:vertAlign w:val="subscript"/>
            <w:lang w:bidi="bn-IN"/>
          </w:rPr>
          <w:t>c,NR</w:t>
        </w:r>
        <w:r>
          <w:rPr>
            <w:lang w:bidi="bn-IN"/>
          </w:rPr>
          <w:t xml:space="preserve"> </w:t>
        </w:r>
        <w:r>
          <w:rPr>
            <w:lang w:val="en-US" w:eastAsia="zh-CN"/>
          </w:rPr>
          <w:t>(</w:t>
        </w:r>
        <w:r>
          <w:rPr>
            <w:i/>
            <w:lang w:val="en-US" w:eastAsia="zh-CN"/>
          </w:rPr>
          <w:t>p</w:t>
        </w:r>
        <w:r>
          <w:rPr>
            <w:lang w:val="en-US" w:eastAsia="zh-CN"/>
          </w:rPr>
          <w:t>)</w:t>
        </w:r>
      </w:ins>
    </w:p>
    <w:p w14:paraId="312620F8" w14:textId="77777777" w:rsidR="00881FF1" w:rsidRDefault="00881FF1" w:rsidP="00881FF1">
      <w:pPr>
        <w:pStyle w:val="EQ"/>
        <w:jc w:val="center"/>
        <w:rPr>
          <w:ins w:id="201" w:author="Suhwan Lim" w:date="2020-03-31T14:00:00Z"/>
          <w:noProof w:val="0"/>
          <w:lang w:bidi="bn-IN"/>
        </w:rPr>
      </w:pPr>
      <w:ins w:id="202" w:author="Suhwan Lim" w:date="2020-03-31T14:00:00Z">
        <w:r>
          <w:rPr>
            <w:noProof w:val="0"/>
            <w:lang w:bidi="bn-IN"/>
          </w:rPr>
          <w:t>P</w:t>
        </w:r>
        <w:r>
          <w:rPr>
            <w:noProof w:val="0"/>
            <w:vertAlign w:val="subscript"/>
            <w:lang w:bidi="bn-IN"/>
          </w:rPr>
          <w:t xml:space="preserve">CMAX_H </w:t>
        </w:r>
        <w:r>
          <w:t>(</w:t>
        </w:r>
        <w:r>
          <w:rPr>
            <w:i/>
          </w:rPr>
          <w:t>p,q</w:t>
        </w:r>
        <w:r>
          <w:t xml:space="preserve">) = </w:t>
        </w:r>
        <w:r>
          <w:rPr>
            <w:noProof w:val="0"/>
            <w:lang w:bidi="bn-IN"/>
          </w:rPr>
          <w:t>10 log</w:t>
        </w:r>
        <w:r>
          <w:rPr>
            <w:noProof w:val="0"/>
            <w:vertAlign w:val="subscript"/>
            <w:lang w:bidi="bn-IN"/>
          </w:rPr>
          <w:t>10</w:t>
        </w:r>
        <w:r>
          <w:rPr>
            <w:noProof w:val="0"/>
            <w:lang w:bidi="bn-IN"/>
          </w:rPr>
          <w:t xml:space="preserve"> </w:t>
        </w:r>
        <w:r>
          <w:t>[</w:t>
        </w:r>
        <w:r>
          <w:rPr>
            <w:lang w:bidi="bn-IN"/>
          </w:rPr>
          <w:t>p</w:t>
        </w:r>
        <w:r>
          <w:rPr>
            <w:vertAlign w:val="subscript"/>
            <w:lang w:bidi="bn-IN"/>
          </w:rPr>
          <w:t>CMAX_H,</w:t>
        </w:r>
        <w:r>
          <w:rPr>
            <w:i/>
            <w:vertAlign w:val="subscript"/>
            <w:lang w:eastAsia="zh-CN" w:bidi="bn-IN"/>
          </w:rPr>
          <w:t>c,NR</w:t>
        </w:r>
        <w:r>
          <w:rPr>
            <w:vertAlign w:val="subscript"/>
            <w:lang w:bidi="bn-IN"/>
          </w:rPr>
          <w:t xml:space="preserve"> </w:t>
        </w:r>
        <w:r>
          <w:rPr>
            <w:lang w:bidi="bn-IN"/>
          </w:rPr>
          <w:t>(</w:t>
        </w:r>
        <w:r>
          <w:rPr>
            <w:i/>
            <w:lang w:bidi="bn-IN"/>
          </w:rPr>
          <w:t>p</w:t>
        </w:r>
        <w:r>
          <w:rPr>
            <w:lang w:bidi="bn-IN"/>
          </w:rPr>
          <w:t>) + p</w:t>
        </w:r>
        <w:r>
          <w:rPr>
            <w:vertAlign w:val="subscript"/>
            <w:lang w:bidi="bn-IN"/>
          </w:rPr>
          <w:t>CMAX_H,</w:t>
        </w:r>
        <w:r>
          <w:rPr>
            <w:i/>
            <w:vertAlign w:val="subscript"/>
            <w:lang w:eastAsia="zh-CN" w:bidi="bn-IN"/>
          </w:rPr>
          <w:t>c,V2X</w:t>
        </w:r>
        <w:r>
          <w:rPr>
            <w:vertAlign w:val="subscript"/>
            <w:lang w:bidi="bn-IN"/>
          </w:rPr>
          <w:t xml:space="preserve"> </w:t>
        </w:r>
        <w:r>
          <w:rPr>
            <w:lang w:bidi="bn-IN"/>
          </w:rPr>
          <w:t>(</w:t>
        </w:r>
        <w:r>
          <w:rPr>
            <w:i/>
            <w:lang w:bidi="bn-IN"/>
          </w:rPr>
          <w:t>q</w:t>
        </w:r>
        <w:r>
          <w:rPr>
            <w:lang w:bidi="bn-IN"/>
          </w:rPr>
          <w:t>)]</w:t>
        </w:r>
      </w:ins>
    </w:p>
    <w:p w14:paraId="1ECB927A" w14:textId="77777777" w:rsidR="00881FF1" w:rsidRDefault="00881FF1" w:rsidP="00881FF1">
      <w:pPr>
        <w:rPr>
          <w:ins w:id="203" w:author="Suhwan Lim" w:date="2020-03-31T14:00:00Z"/>
          <w:lang w:bidi="bn-IN"/>
        </w:rPr>
      </w:pPr>
      <w:proofErr w:type="gramStart"/>
      <w:ins w:id="204" w:author="Suhwan Lim" w:date="2020-03-31T14:00:00Z">
        <w:r>
          <w:t>where</w:t>
        </w:r>
        <w:proofErr w:type="gramEnd"/>
        <w:r>
          <w:t xml:space="preserve"> </w:t>
        </w:r>
        <w:r>
          <w:rPr>
            <w:lang w:bidi="bn-IN"/>
          </w:rPr>
          <w:t>p</w:t>
        </w:r>
        <w:r>
          <w:rPr>
            <w:vertAlign w:val="subscript"/>
            <w:lang w:bidi="bn-IN"/>
          </w:rPr>
          <w:t>CMAX_H</w:t>
        </w:r>
        <w:r>
          <w:rPr>
            <w:i/>
            <w:vertAlign w:val="subscript"/>
            <w:lang w:bidi="bn-IN"/>
          </w:rPr>
          <w:t>,c,V2X</w:t>
        </w:r>
        <w:r>
          <w:rPr>
            <w:lang w:bidi="bn-IN"/>
          </w:rPr>
          <w:t xml:space="preserve"> and </w:t>
        </w:r>
        <w:proofErr w:type="spellStart"/>
        <w:r>
          <w:rPr>
            <w:lang w:bidi="bn-IN"/>
          </w:rPr>
          <w:t>p</w:t>
        </w:r>
        <w:r>
          <w:rPr>
            <w:vertAlign w:val="subscript"/>
            <w:lang w:bidi="bn-IN"/>
          </w:rPr>
          <w:t>CMAX_H,</w:t>
        </w:r>
        <w:r>
          <w:rPr>
            <w:i/>
            <w:vertAlign w:val="subscript"/>
            <w:lang w:eastAsia="zh-CN" w:bidi="bn-IN"/>
          </w:rPr>
          <w:t>c,NR</w:t>
        </w:r>
        <w:proofErr w:type="spellEnd"/>
        <w:r>
          <w:rPr>
            <w:vertAlign w:val="subscript"/>
            <w:lang w:bidi="bn-IN"/>
          </w:rPr>
          <w:t xml:space="preserve"> </w:t>
        </w:r>
        <w:r>
          <w:rPr>
            <w:lang w:bidi="bn-IN"/>
          </w:rPr>
          <w:t>are the limits P</w:t>
        </w:r>
        <w:r>
          <w:rPr>
            <w:vertAlign w:val="subscript"/>
            <w:lang w:bidi="bn-IN"/>
          </w:rPr>
          <w:t>CMAX_H,</w:t>
        </w:r>
        <w:r>
          <w:rPr>
            <w:i/>
            <w:vertAlign w:val="subscript"/>
            <w:lang w:bidi="bn-IN"/>
          </w:rPr>
          <w:t>c,V2X</w:t>
        </w:r>
        <w:r>
          <w:rPr>
            <w:lang w:bidi="bn-IN"/>
          </w:rPr>
          <w:t xml:space="preserve"> </w:t>
        </w:r>
        <w:r>
          <w:rPr>
            <w:lang w:val="en-US" w:eastAsia="zh-CN"/>
          </w:rPr>
          <w:t>(</w:t>
        </w:r>
        <w:r>
          <w:rPr>
            <w:i/>
            <w:lang w:val="en-US" w:eastAsia="zh-CN"/>
          </w:rPr>
          <w:t>q</w:t>
        </w:r>
        <w:r>
          <w:rPr>
            <w:lang w:val="en-US" w:eastAsia="zh-CN"/>
          </w:rPr>
          <w:t xml:space="preserve">) and </w:t>
        </w:r>
        <w:r>
          <w:rPr>
            <w:lang w:val="sv-SE" w:bidi="bn-IN"/>
          </w:rPr>
          <w:t>P</w:t>
        </w:r>
        <w:r>
          <w:rPr>
            <w:vertAlign w:val="subscript"/>
            <w:lang w:val="sv-SE" w:bidi="bn-IN"/>
          </w:rPr>
          <w:t>CMAX_H,</w:t>
        </w:r>
        <w:r>
          <w:rPr>
            <w:i/>
            <w:vertAlign w:val="subscript"/>
            <w:lang w:val="sv-SE" w:bidi="bn-IN"/>
          </w:rPr>
          <w:t>c,NR</w:t>
        </w:r>
        <w:r>
          <w:rPr>
            <w:lang w:val="sv-SE" w:eastAsia="zh-CN"/>
          </w:rPr>
          <w:t xml:space="preserve"> (</w:t>
        </w:r>
        <w:r>
          <w:rPr>
            <w:i/>
            <w:lang w:val="sv-SE" w:eastAsia="zh-CN"/>
          </w:rPr>
          <w:t>p</w:t>
        </w:r>
        <w:r>
          <w:rPr>
            <w:lang w:val="sv-SE" w:eastAsia="zh-CN"/>
          </w:rPr>
          <w:t xml:space="preserve">) </w:t>
        </w:r>
        <w:r>
          <w:rPr>
            <w:lang w:bidi="bn-IN"/>
          </w:rPr>
          <w:t>expressed in linear scale.</w:t>
        </w:r>
      </w:ins>
    </w:p>
    <w:p w14:paraId="02BF17A2" w14:textId="77777777" w:rsidR="00881FF1" w:rsidRDefault="00881FF1" w:rsidP="00881FF1">
      <w:pPr>
        <w:rPr>
          <w:ins w:id="205" w:author="Suhwan Lim" w:date="2020-03-31T14:00:00Z"/>
        </w:rPr>
      </w:pPr>
      <w:ins w:id="206" w:author="Suhwan Lim" w:date="2020-03-31T14:00:00Z">
        <w:r>
          <w:rPr>
            <w:lang w:bidi="bn-IN"/>
          </w:rPr>
          <w:t xml:space="preserve">The </w:t>
        </w:r>
        <w:r>
          <w:t xml:space="preserve">measured total maximum output power </w:t>
        </w:r>
        <w:r>
          <w:rPr>
            <w:rFonts w:cs="Geneva"/>
            <w:lang w:bidi="bn-IN"/>
          </w:rPr>
          <w:t>P</w:t>
        </w:r>
        <w:r>
          <w:rPr>
            <w:rFonts w:cs="Geneva"/>
            <w:vertAlign w:val="subscript"/>
            <w:lang w:bidi="bn-IN"/>
          </w:rPr>
          <w:t>UMAX</w:t>
        </w:r>
        <w:r>
          <w:rPr>
            <w:rFonts w:cs="Geneva"/>
            <w:lang w:bidi="bn-IN"/>
          </w:rPr>
          <w:t xml:space="preserve"> over </w:t>
        </w:r>
        <w:r>
          <w:rPr>
            <w:lang w:bidi="bn-IN"/>
          </w:rPr>
          <w:t xml:space="preserve">both the NR uplink and NR V2X carriers </w:t>
        </w:r>
        <w:r>
          <w:t>is</w:t>
        </w:r>
      </w:ins>
    </w:p>
    <w:p w14:paraId="77FA5600" w14:textId="77777777" w:rsidR="00881FF1" w:rsidRDefault="00881FF1" w:rsidP="00881FF1">
      <w:pPr>
        <w:keepLines/>
        <w:tabs>
          <w:tab w:val="center" w:pos="4536"/>
          <w:tab w:val="right" w:pos="9072"/>
        </w:tabs>
        <w:jc w:val="center"/>
        <w:rPr>
          <w:ins w:id="207" w:author="Suhwan Lim" w:date="2020-03-31T14:00:00Z"/>
          <w:noProof/>
          <w:vertAlign w:val="subscript"/>
          <w:lang w:val="sv-SE" w:bidi="bn-IN"/>
        </w:rPr>
      </w:pPr>
      <w:ins w:id="208" w:author="Suhwan Lim" w:date="2020-03-31T14:00:00Z">
        <w:r>
          <w:rPr>
            <w:noProof/>
            <w:lang w:val="sv-SE" w:bidi="bn-IN"/>
          </w:rPr>
          <w:t>P</w:t>
        </w:r>
        <w:r>
          <w:rPr>
            <w:noProof/>
            <w:vertAlign w:val="subscript"/>
            <w:lang w:val="sv-SE" w:bidi="bn-IN"/>
          </w:rPr>
          <w:t>UMAX</w:t>
        </w:r>
        <w:r>
          <w:rPr>
            <w:noProof/>
            <w:lang w:val="sv-SE" w:bidi="bn-IN"/>
          </w:rPr>
          <w:t xml:space="preserve"> </w:t>
        </w:r>
        <w:r>
          <w:rPr>
            <w:noProof/>
            <w:lang w:val="sv-SE"/>
          </w:rPr>
          <w:t xml:space="preserve">= </w:t>
        </w:r>
        <w:r>
          <w:rPr>
            <w:lang w:val="sv-SE" w:bidi="bn-IN"/>
          </w:rPr>
          <w:t>10 log</w:t>
        </w:r>
        <w:r>
          <w:rPr>
            <w:vertAlign w:val="subscript"/>
            <w:lang w:val="sv-SE" w:bidi="bn-IN"/>
          </w:rPr>
          <w:t>10</w:t>
        </w:r>
        <w:r>
          <w:rPr>
            <w:lang w:val="sv-SE" w:bidi="bn-IN"/>
          </w:rPr>
          <w:t xml:space="preserve"> </w:t>
        </w:r>
        <w:r>
          <w:rPr>
            <w:lang w:val="sv-SE"/>
          </w:rPr>
          <w:t>[</w:t>
        </w:r>
        <w:r>
          <w:rPr>
            <w:lang w:val="sv-SE" w:bidi="bn-IN"/>
          </w:rPr>
          <w:t>p</w:t>
        </w:r>
        <w:r>
          <w:rPr>
            <w:vertAlign w:val="subscript"/>
            <w:lang w:val="sv-SE" w:bidi="bn-IN"/>
          </w:rPr>
          <w:t>UMAX,</w:t>
        </w:r>
        <w:r>
          <w:rPr>
            <w:i/>
            <w:vertAlign w:val="subscript"/>
            <w:lang w:val="sv-SE" w:eastAsia="zh-CN" w:bidi="bn-IN"/>
          </w:rPr>
          <w:t>c,NR</w:t>
        </w:r>
        <w:r>
          <w:rPr>
            <w:lang w:val="sv-SE" w:bidi="bn-IN"/>
          </w:rPr>
          <w:t xml:space="preserve"> + p</w:t>
        </w:r>
        <w:r>
          <w:rPr>
            <w:vertAlign w:val="subscript"/>
            <w:lang w:val="sv-SE" w:bidi="bn-IN"/>
          </w:rPr>
          <w:t>UMAX,</w:t>
        </w:r>
        <w:r>
          <w:rPr>
            <w:i/>
            <w:vertAlign w:val="subscript"/>
            <w:lang w:val="sv-SE" w:eastAsia="zh-CN" w:bidi="bn-IN"/>
          </w:rPr>
          <w:t>c,V2X</w:t>
        </w:r>
        <w:r>
          <w:rPr>
            <w:lang w:val="sv-SE" w:bidi="bn-IN"/>
          </w:rPr>
          <w:t>],</w:t>
        </w:r>
      </w:ins>
    </w:p>
    <w:p w14:paraId="59C22806" w14:textId="77777777" w:rsidR="00881FF1" w:rsidRDefault="00881FF1" w:rsidP="00881FF1">
      <w:pPr>
        <w:rPr>
          <w:ins w:id="209" w:author="Suhwan Lim" w:date="2020-03-31T14:00:00Z"/>
          <w:lang w:bidi="bn-IN"/>
        </w:rPr>
      </w:pPr>
      <w:ins w:id="210" w:author="Suhwan Lim" w:date="2020-03-31T14:00:00Z">
        <w:r>
          <w:t>where</w:t>
        </w:r>
        <w:r>
          <w:rPr>
            <w:lang w:bidi="bn-IN"/>
          </w:rPr>
          <w:t xml:space="preserve"> </w:t>
        </w:r>
        <w:proofErr w:type="spellStart"/>
        <w:r>
          <w:rPr>
            <w:lang w:bidi="bn-IN"/>
          </w:rPr>
          <w:t>p</w:t>
        </w:r>
        <w:r>
          <w:rPr>
            <w:vertAlign w:val="subscript"/>
            <w:lang w:bidi="bn-IN"/>
          </w:rPr>
          <w:t>UMAX,</w:t>
        </w:r>
        <w:r>
          <w:rPr>
            <w:i/>
            <w:vertAlign w:val="subscript"/>
            <w:lang w:bidi="bn-IN"/>
          </w:rPr>
          <w:t>c,NR</w:t>
        </w:r>
        <w:proofErr w:type="spellEnd"/>
        <w:r>
          <w:rPr>
            <w:i/>
            <w:vertAlign w:val="subscript"/>
            <w:lang w:bidi="bn-IN"/>
          </w:rPr>
          <w:t xml:space="preserve"> </w:t>
        </w:r>
        <w:r>
          <w:rPr>
            <w:lang w:bidi="bn-IN"/>
          </w:rPr>
          <w:t xml:space="preserve"> denotes the measured output power </w:t>
        </w:r>
        <w:r>
          <w:rPr>
            <w:lang w:eastAsia="zh-CN"/>
          </w:rPr>
          <w:t xml:space="preserve">of serving cell </w:t>
        </w:r>
        <w:r>
          <w:rPr>
            <w:i/>
            <w:lang w:bidi="bn-IN"/>
          </w:rPr>
          <w:t>c</w:t>
        </w:r>
        <w:r>
          <w:rPr>
            <w:lang w:bidi="bn-IN"/>
          </w:rPr>
          <w:t xml:space="preserve"> for the configured NR uplink carrier, and p</w:t>
        </w:r>
        <w:r>
          <w:rPr>
            <w:vertAlign w:val="subscript"/>
            <w:lang w:bidi="bn-IN"/>
          </w:rPr>
          <w:t>UMAX,</w:t>
        </w:r>
        <w:r>
          <w:rPr>
            <w:i/>
            <w:vertAlign w:val="subscript"/>
            <w:lang w:bidi="bn-IN"/>
          </w:rPr>
          <w:t xml:space="preserve">c,V2X  </w:t>
        </w:r>
        <w:r>
          <w:rPr>
            <w:lang w:bidi="bn-IN"/>
          </w:rPr>
          <w:t xml:space="preserve">denotes the measured output power for the configured NR V2X carrier </w:t>
        </w:r>
        <w:r>
          <w:t xml:space="preserve">expressed </w:t>
        </w:r>
        <w:r>
          <w:rPr>
            <w:lang w:bidi="bn-IN"/>
          </w:rPr>
          <w:t>in linear scale.</w:t>
        </w:r>
      </w:ins>
    </w:p>
    <w:p w14:paraId="08865FDA" w14:textId="77777777" w:rsidR="00881FF1" w:rsidRDefault="00881FF1" w:rsidP="00881FF1">
      <w:pPr>
        <w:jc w:val="both"/>
        <w:rPr>
          <w:ins w:id="211" w:author="Suhwan Lim" w:date="2020-03-31T14:00:00Z"/>
          <w:lang w:bidi="bn-IN"/>
        </w:rPr>
      </w:pPr>
      <w:ins w:id="212" w:author="Suhwan Lim" w:date="2020-03-31T14:00:00Z">
        <w:r>
          <w:t xml:space="preserve">When a UE is configured for synchronous V2X </w:t>
        </w:r>
        <w:proofErr w:type="spellStart"/>
        <w:r>
          <w:t>sidelink</w:t>
        </w:r>
        <w:proofErr w:type="spellEnd"/>
        <w:r>
          <w:t xml:space="preserve"> and uplink transmissions,</w:t>
        </w:r>
      </w:ins>
    </w:p>
    <w:p w14:paraId="2617D05D" w14:textId="77777777" w:rsidR="00881FF1" w:rsidRDefault="00881FF1" w:rsidP="00881FF1">
      <w:pPr>
        <w:pStyle w:val="EQ"/>
        <w:jc w:val="center"/>
        <w:rPr>
          <w:ins w:id="213" w:author="Suhwan Lim" w:date="2020-03-31T14:00:00Z"/>
        </w:rPr>
      </w:pPr>
      <w:ins w:id="214" w:author="Suhwan Lim" w:date="2020-03-31T14:00:00Z">
        <w:r>
          <w:rPr>
            <w:rFonts w:cs="Geneva"/>
            <w:lang w:bidi="bn-IN"/>
          </w:rPr>
          <w:t>P</w:t>
        </w:r>
        <w:r>
          <w:rPr>
            <w:rFonts w:cs="Geneva"/>
            <w:vertAlign w:val="subscript"/>
            <w:lang w:bidi="bn-IN"/>
          </w:rPr>
          <w:t>CMAX_L</w:t>
        </w:r>
        <w:r>
          <w:t>(</w:t>
        </w:r>
        <w:r>
          <w:rPr>
            <w:i/>
          </w:rPr>
          <w:t>p,</w:t>
        </w:r>
        <w:r>
          <w:rPr>
            <w:i/>
            <w:lang w:bidi="bn-IN"/>
          </w:rPr>
          <w:t xml:space="preserve"> q</w:t>
        </w:r>
        <w:r>
          <w:t>)</w:t>
        </w:r>
        <w:r>
          <w:rPr>
            <w:lang w:bidi="bn-IN"/>
          </w:rPr>
          <w:t xml:space="preserve"> </w:t>
        </w:r>
        <w:r>
          <w:rPr>
            <w:rFonts w:cs="Geneva"/>
            <w:vertAlign w:val="subscript"/>
            <w:lang w:bidi="bn-IN"/>
          </w:rPr>
          <w:t xml:space="preserve"> </w:t>
        </w:r>
        <w:r>
          <w:t xml:space="preserve"> –  T</w:t>
        </w:r>
        <w:r>
          <w:rPr>
            <w:rFonts w:eastAsia="Geneva"/>
            <w:vertAlign w:val="subscript"/>
            <w:lang w:eastAsia="zh-CN"/>
          </w:rPr>
          <w:t>LOW</w:t>
        </w:r>
        <w:r>
          <w:t xml:space="preserve"> (</w:t>
        </w:r>
        <w:r>
          <w:rPr>
            <w:rFonts w:cs="Geneva"/>
            <w:lang w:bidi="bn-IN"/>
          </w:rPr>
          <w:t>P</w:t>
        </w:r>
        <w:r>
          <w:rPr>
            <w:rFonts w:cs="Geneva"/>
            <w:vertAlign w:val="subscript"/>
            <w:lang w:bidi="bn-IN"/>
          </w:rPr>
          <w:t>CMAX_L</w:t>
        </w:r>
        <w:r>
          <w:t>(</w:t>
        </w:r>
        <w:r>
          <w:rPr>
            <w:i/>
          </w:rPr>
          <w:t>p,</w:t>
        </w:r>
        <w:r>
          <w:rPr>
            <w:i/>
            <w:lang w:bidi="bn-IN"/>
          </w:rPr>
          <w:t xml:space="preserve"> q</w:t>
        </w:r>
        <w:r>
          <w:t>))  ≤  P</w:t>
        </w:r>
        <w:r>
          <w:rPr>
            <w:rFonts w:cs="Geneva"/>
            <w:vertAlign w:val="subscript"/>
            <w:lang w:bidi="bn-IN"/>
          </w:rPr>
          <w:t>U</w:t>
        </w:r>
        <w:r>
          <w:rPr>
            <w:vertAlign w:val="subscript"/>
          </w:rPr>
          <w:t xml:space="preserve">MAX </w:t>
        </w:r>
        <w:r>
          <w:t xml:space="preserve"> ≤  </w:t>
        </w:r>
        <w:r>
          <w:rPr>
            <w:rFonts w:cs="Geneva"/>
            <w:lang w:bidi="bn-IN"/>
          </w:rPr>
          <w:t>P</w:t>
        </w:r>
        <w:r>
          <w:rPr>
            <w:rFonts w:cs="Geneva"/>
            <w:vertAlign w:val="subscript"/>
            <w:lang w:bidi="bn-IN"/>
          </w:rPr>
          <w:t>CMAX_H</w:t>
        </w:r>
        <w:r>
          <w:t>(</w:t>
        </w:r>
        <w:r>
          <w:rPr>
            <w:i/>
          </w:rPr>
          <w:t>p,</w:t>
        </w:r>
        <w:r>
          <w:rPr>
            <w:i/>
            <w:lang w:bidi="bn-IN"/>
          </w:rPr>
          <w:t xml:space="preserve"> q</w:t>
        </w:r>
        <w:r>
          <w:t>)</w:t>
        </w:r>
        <w:r>
          <w:rPr>
            <w:lang w:bidi="bn-IN"/>
          </w:rPr>
          <w:t xml:space="preserve"> </w:t>
        </w:r>
        <w:r>
          <w:t xml:space="preserve"> + T</w:t>
        </w:r>
        <w:r>
          <w:rPr>
            <w:rFonts w:eastAsia="Geneva"/>
            <w:vertAlign w:val="subscript"/>
            <w:lang w:eastAsia="zh-CN"/>
          </w:rPr>
          <w:t>HIGH</w:t>
        </w:r>
        <w:r>
          <w:t xml:space="preserve"> (</w:t>
        </w:r>
        <w:r>
          <w:rPr>
            <w:rFonts w:cs="Geneva"/>
            <w:lang w:bidi="bn-IN"/>
          </w:rPr>
          <w:t>P</w:t>
        </w:r>
        <w:r>
          <w:rPr>
            <w:rFonts w:cs="Geneva"/>
            <w:vertAlign w:val="subscript"/>
            <w:lang w:bidi="bn-IN"/>
          </w:rPr>
          <w:t>CMAX_H</w:t>
        </w:r>
        <w:r>
          <w:t>(</w:t>
        </w:r>
        <w:r>
          <w:rPr>
            <w:i/>
          </w:rPr>
          <w:t>p,</w:t>
        </w:r>
        <w:r>
          <w:rPr>
            <w:i/>
            <w:lang w:bidi="bn-IN"/>
          </w:rPr>
          <w:t xml:space="preserve"> q</w:t>
        </w:r>
        <w:r>
          <w:t>))</w:t>
        </w:r>
      </w:ins>
    </w:p>
    <w:p w14:paraId="06095AC3" w14:textId="7AA15307" w:rsidR="00BC534E" w:rsidRPr="001D6894" w:rsidRDefault="00881FF1" w:rsidP="00881FF1">
      <w:proofErr w:type="gramStart"/>
      <w:ins w:id="215" w:author="Suhwan Lim" w:date="2020-03-31T14:00:00Z">
        <w:r>
          <w:rPr>
            <w:lang w:bidi="bn-IN"/>
          </w:rPr>
          <w:t>where</w:t>
        </w:r>
        <w:proofErr w:type="gramEnd"/>
        <w:r>
          <w:rPr>
            <w:lang w:bidi="bn-IN"/>
          </w:rPr>
          <w:t xml:space="preserve"> P</w:t>
        </w:r>
        <w:r>
          <w:rPr>
            <w:vertAlign w:val="subscript"/>
            <w:lang w:bidi="bn-IN"/>
          </w:rPr>
          <w:t xml:space="preserve">CMAX_L </w:t>
        </w:r>
        <w:r>
          <w:t>(</w:t>
        </w:r>
        <w:proofErr w:type="spellStart"/>
        <w:r>
          <w:rPr>
            <w:i/>
          </w:rPr>
          <w:t>p,q</w:t>
        </w:r>
        <w:proofErr w:type="spellEnd"/>
        <w:r>
          <w:t xml:space="preserve">) and </w:t>
        </w:r>
        <w:r>
          <w:rPr>
            <w:lang w:bidi="bn-IN"/>
          </w:rPr>
          <w:t>P</w:t>
        </w:r>
        <w:r>
          <w:rPr>
            <w:vertAlign w:val="subscript"/>
            <w:lang w:bidi="bn-IN"/>
          </w:rPr>
          <w:t xml:space="preserve">CMAX_H </w:t>
        </w:r>
        <w:r>
          <w:t>(</w:t>
        </w:r>
        <w:proofErr w:type="spellStart"/>
        <w:r>
          <w:rPr>
            <w:i/>
          </w:rPr>
          <w:t>p,q</w:t>
        </w:r>
        <w:proofErr w:type="spellEnd"/>
        <w:r>
          <w:t>) are the limits for the pair (</w:t>
        </w:r>
        <w:proofErr w:type="spellStart"/>
        <w:r>
          <w:rPr>
            <w:i/>
          </w:rPr>
          <w:t>p,q</w:t>
        </w:r>
        <w:proofErr w:type="spellEnd"/>
        <w:r>
          <w:t xml:space="preserve">) </w:t>
        </w:r>
        <w:r>
          <w:rPr>
            <w:lang w:bidi="bn-IN"/>
          </w:rPr>
          <w:t xml:space="preserve">and with the tolerances </w:t>
        </w:r>
        <w:r>
          <w:t>T</w:t>
        </w:r>
        <w:r>
          <w:rPr>
            <w:vertAlign w:val="subscript"/>
          </w:rPr>
          <w:t>LOW</w:t>
        </w:r>
        <w:r>
          <w:t>(P</w:t>
        </w:r>
        <w:r>
          <w:rPr>
            <w:vertAlign w:val="subscript"/>
          </w:rPr>
          <w:t>CMAX</w:t>
        </w:r>
        <w:r>
          <w:t>) and T</w:t>
        </w:r>
        <w:r>
          <w:rPr>
            <w:vertAlign w:val="subscript"/>
          </w:rPr>
          <w:t>HIGH</w:t>
        </w:r>
        <w:r>
          <w:t>(P</w:t>
        </w:r>
        <w:r>
          <w:rPr>
            <w:vertAlign w:val="subscript"/>
          </w:rPr>
          <w:t>CMAX</w:t>
        </w:r>
        <w:r>
          <w:t>) for applicable values of P</w:t>
        </w:r>
        <w:r>
          <w:rPr>
            <w:vertAlign w:val="subscript"/>
          </w:rPr>
          <w:t>CMAX</w:t>
        </w:r>
        <w:r>
          <w:t xml:space="preserve"> specified in Table </w:t>
        </w:r>
        <w:r>
          <w:rPr>
            <w:lang w:eastAsia="zh-CN"/>
          </w:rPr>
          <w:t>6.2</w:t>
        </w:r>
        <w:r>
          <w:rPr>
            <w:rFonts w:hint="eastAsia"/>
            <w:lang w:eastAsia="zh-CN"/>
          </w:rPr>
          <w:t>E</w:t>
        </w:r>
        <w:r>
          <w:rPr>
            <w:lang w:eastAsia="zh-CN"/>
          </w:rPr>
          <w:t>.4-1</w:t>
        </w:r>
        <w:r>
          <w:t xml:space="preserve">. </w:t>
        </w:r>
        <w:r>
          <w:rPr>
            <w:lang w:bidi="bn-IN"/>
          </w:rPr>
          <w:t>P</w:t>
        </w:r>
        <w:r>
          <w:rPr>
            <w:vertAlign w:val="subscript"/>
            <w:lang w:bidi="bn-IN"/>
          </w:rPr>
          <w:t>CMAX_L</w:t>
        </w:r>
        <w:r>
          <w:t xml:space="preserve"> may be modified for any </w:t>
        </w:r>
        <w:r>
          <w:rPr>
            <w:lang w:bidi="bn-IN"/>
          </w:rPr>
          <w:t xml:space="preserve">overlapping portion of slots </w:t>
        </w:r>
        <w:r>
          <w:rPr>
            <w:i/>
          </w:rPr>
          <w:t>(p,</w:t>
        </w:r>
        <w:r>
          <w:rPr>
            <w:i/>
            <w:lang w:bidi="bn-IN"/>
          </w:rPr>
          <w:t xml:space="preserve"> q</w:t>
        </w:r>
        <w:r>
          <w:rPr>
            <w:i/>
          </w:rPr>
          <w:t>)</w:t>
        </w:r>
        <w:r>
          <w:rPr>
            <w:lang w:bidi="bn-IN"/>
          </w:rPr>
          <w:t xml:space="preserve"> and </w:t>
        </w:r>
        <w:r>
          <w:rPr>
            <w:i/>
          </w:rPr>
          <w:t>(p</w:t>
        </w:r>
        <w:r>
          <w:rPr>
            <w:i/>
            <w:lang w:bidi="bn-IN"/>
          </w:rPr>
          <w:t xml:space="preserve"> +1</w:t>
        </w:r>
        <w:r>
          <w:rPr>
            <w:i/>
          </w:rPr>
          <w:t>,</w:t>
        </w:r>
        <w:r>
          <w:rPr>
            <w:i/>
            <w:lang w:bidi="bn-IN"/>
          </w:rPr>
          <w:t xml:space="preserve"> q+1).</w:t>
        </w:r>
      </w:ins>
    </w:p>
    <w:p w14:paraId="31DF976E" w14:textId="614D49B7" w:rsidR="00BC534E" w:rsidRDefault="00BC534E" w:rsidP="00BC534E">
      <w:pPr>
        <w:rPr>
          <w:b/>
          <w:noProof/>
          <w:snapToGrid w:val="0"/>
          <w:color w:val="FF0000"/>
          <w:sz w:val="28"/>
          <w:lang w:eastAsia="zh-CN"/>
        </w:rPr>
      </w:pPr>
    </w:p>
    <w:p w14:paraId="5822E114" w14:textId="0EE7D173" w:rsidR="007C48A1" w:rsidRPr="004F3956" w:rsidRDefault="007C48A1" w:rsidP="007C48A1">
      <w:pPr>
        <w:pStyle w:val="2"/>
        <w:spacing w:after="240"/>
        <w:ind w:left="0" w:firstLine="0"/>
        <w:rPr>
          <w:b/>
          <w:noProof/>
          <w:snapToGrid w:val="0"/>
          <w:color w:val="FF0000"/>
          <w:sz w:val="28"/>
          <w:lang w:eastAsia="zh-CN"/>
        </w:rPr>
      </w:pPr>
      <w:r w:rsidRPr="003860D0">
        <w:rPr>
          <w:rFonts w:hint="eastAsia"/>
          <w:b/>
          <w:noProof/>
          <w:snapToGrid w:val="0"/>
          <w:color w:val="FF0000"/>
          <w:sz w:val="28"/>
          <w:lang w:eastAsia="zh-CN"/>
        </w:rPr>
        <w:t>&lt;</w:t>
      </w:r>
      <w:r>
        <w:rPr>
          <w:b/>
          <w:noProof/>
          <w:snapToGrid w:val="0"/>
          <w:color w:val="FF0000"/>
          <w:sz w:val="28"/>
          <w:lang w:eastAsia="zh-CN"/>
        </w:rPr>
        <w:t>End</w:t>
      </w:r>
      <w:r w:rsidRPr="003860D0">
        <w:rPr>
          <w:rFonts w:hint="eastAsia"/>
          <w:b/>
          <w:noProof/>
          <w:snapToGrid w:val="0"/>
          <w:color w:val="FF0000"/>
          <w:sz w:val="28"/>
          <w:lang w:eastAsia="zh-CN"/>
        </w:rPr>
        <w:t xml:space="preserve"> of Changes&gt;</w:t>
      </w:r>
    </w:p>
    <w:p w14:paraId="7BB4A242" w14:textId="77777777" w:rsidR="007C48A1" w:rsidRPr="007C48A1" w:rsidRDefault="007C48A1" w:rsidP="007C48A1">
      <w:pPr>
        <w:spacing w:after="0"/>
        <w:rPr>
          <w:rFonts w:ascii="Arial" w:eastAsia="Yu Mincho" w:hAnsi="Arial" w:cs="Arial"/>
          <w:color w:val="0000FF"/>
          <w:sz w:val="32"/>
          <w:szCs w:val="32"/>
          <w:lang w:eastAsia="ja-JP"/>
        </w:rPr>
      </w:pPr>
    </w:p>
    <w:sectPr w:rsidR="007C48A1" w:rsidRPr="007C48A1" w:rsidSect="007C48A1">
      <w:headerReference w:type="default" r:id="rId12"/>
      <w:footerReference w:type="default" r:id="rId13"/>
      <w:footnotePr>
        <w:numRestart w:val="eachSect"/>
      </w:footnotePr>
      <w:pgSz w:w="11907" w:h="16840" w:code="9"/>
      <w:pgMar w:top="1416" w:right="1133" w:bottom="1133"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C65F04" w14:textId="77777777" w:rsidR="000C5C77" w:rsidRDefault="000C5C77">
      <w:r>
        <w:separator/>
      </w:r>
    </w:p>
    <w:p w14:paraId="5237EC2D" w14:textId="77777777" w:rsidR="000C5C77" w:rsidRDefault="000C5C77"/>
  </w:endnote>
  <w:endnote w:type="continuationSeparator" w:id="0">
    <w:p w14:paraId="466D7585" w14:textId="77777777" w:rsidR="000C5C77" w:rsidRDefault="000C5C77">
      <w:r>
        <w:continuationSeparator/>
      </w:r>
    </w:p>
    <w:p w14:paraId="704257B0" w14:textId="77777777" w:rsidR="000C5C77" w:rsidRDefault="000C5C77"/>
  </w:endnote>
  <w:endnote w:type="continuationNotice" w:id="1">
    <w:p w14:paraId="5816C411" w14:textId="77777777" w:rsidR="000C5C77" w:rsidRDefault="000C5C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Yu Mincho">
    <w:altName w:val="MS Gothic"/>
    <w:charset w:val="80"/>
    <w:family w:val="roman"/>
    <w:pitch w:val="variable"/>
    <w:sig w:usb0="00000000" w:usb1="2AC7FCFF" w:usb2="00000012" w:usb3="00000000" w:csb0="0002009F" w:csb1="00000000"/>
  </w:font>
  <w:font w:name="TimesNewRomanPSMT">
    <w:altName w:val="Times New Roman"/>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Osaka">
    <w:altName w:val="MS Gothic"/>
    <w:panose1 w:val="00000000000000000000"/>
    <w:charset w:val="80"/>
    <w:family w:val="auto"/>
    <w:notTrueType/>
    <w:pitch w:val="variable"/>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Book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v4.2.0">
    <w:altName w:val="Times New Roman"/>
    <w:charset w:val="00"/>
    <w:family w:val="auto"/>
    <w:pitch w:val="default"/>
    <w:sig w:usb0="00000000" w:usb1="00000000" w:usb2="00000000" w:usb3="00000000" w:csb0="00040001"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Intel Clear">
    <w:altName w:val="Calibri"/>
    <w:charset w:val="00"/>
    <w:family w:val="swiss"/>
    <w:pitch w:val="variable"/>
    <w:sig w:usb0="00000001" w:usb1="400060FB" w:usb2="00000028" w:usb3="00000000" w:csb0="0000019F" w:csb1="00000000"/>
  </w:font>
  <w:font w:name="Vrinda">
    <w:panose1 w:val="00000400000000000000"/>
    <w:charset w:val="01"/>
    <w:family w:val="roman"/>
    <w:notTrueType/>
    <w:pitch w:val="variable"/>
  </w:font>
  <w:font w:name="Geneva">
    <w:altName w:val="Arial"/>
    <w:panose1 w:val="00000000000000000000"/>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C71B0" w14:textId="77777777" w:rsidR="006B7886" w:rsidRDefault="006B7886">
    <w:pPr>
      <w:pStyle w:val="ab"/>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D34703" w14:textId="77777777" w:rsidR="000C5C77" w:rsidRDefault="000C5C77">
      <w:r>
        <w:separator/>
      </w:r>
    </w:p>
    <w:p w14:paraId="0857FA1C" w14:textId="77777777" w:rsidR="000C5C77" w:rsidRDefault="000C5C77"/>
  </w:footnote>
  <w:footnote w:type="continuationSeparator" w:id="0">
    <w:p w14:paraId="7BC36C41" w14:textId="77777777" w:rsidR="000C5C77" w:rsidRDefault="000C5C77">
      <w:r>
        <w:continuationSeparator/>
      </w:r>
    </w:p>
    <w:p w14:paraId="131CF28D" w14:textId="77777777" w:rsidR="000C5C77" w:rsidRDefault="000C5C77"/>
  </w:footnote>
  <w:footnote w:type="continuationNotice" w:id="1">
    <w:p w14:paraId="6B4A9F51" w14:textId="77777777" w:rsidR="000C5C77" w:rsidRDefault="000C5C77">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16F688" w14:textId="77777777" w:rsidR="006B7886" w:rsidRDefault="006B788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534D91">
      <w:rPr>
        <w:rFonts w:ascii="Arial" w:hAnsi="Arial" w:cs="Arial"/>
        <w:b/>
        <w:noProof/>
        <w:sz w:val="18"/>
        <w:szCs w:val="18"/>
      </w:rPr>
      <w:t>4</w:t>
    </w:r>
    <w:r>
      <w:rPr>
        <w:rFonts w:ascii="Arial" w:hAnsi="Arial" w:cs="Arial"/>
        <w:b/>
        <w:sz w:val="18"/>
        <w:szCs w:val="18"/>
      </w:rPr>
      <w:fldChar w:fldCharType="end"/>
    </w:r>
  </w:p>
  <w:p w14:paraId="0AFC69E5" w14:textId="77777777" w:rsidR="006B7886" w:rsidRDefault="006B7886">
    <w:pPr>
      <w:pStyle w:val="a6"/>
    </w:pPr>
  </w:p>
  <w:p w14:paraId="1077294C" w14:textId="77777777" w:rsidR="006B7886" w:rsidRDefault="006B788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8"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9"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5B11356"/>
    <w:multiLevelType w:val="hybridMultilevel"/>
    <w:tmpl w:val="D25CCC9C"/>
    <w:lvl w:ilvl="0" w:tplc="418C15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6B36369D"/>
    <w:multiLevelType w:val="hybridMultilevel"/>
    <w:tmpl w:val="57CA6170"/>
    <w:lvl w:ilvl="0" w:tplc="CAACE0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F1D6A21"/>
    <w:multiLevelType w:val="singleLevel"/>
    <w:tmpl w:val="6F1D6A21"/>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3"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6"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4"/>
  </w:num>
  <w:num w:numId="3">
    <w:abstractNumId w:val="1"/>
  </w:num>
  <w:num w:numId="4">
    <w:abstractNumId w:val="9"/>
  </w:num>
  <w:num w:numId="5">
    <w:abstractNumId w:val="6"/>
  </w:num>
  <w:num w:numId="6">
    <w:abstractNumId w:val="13"/>
  </w:num>
  <w:num w:numId="7">
    <w:abstractNumId w:val="15"/>
  </w:num>
  <w:num w:numId="8">
    <w:abstractNumId w:val="16"/>
  </w:num>
  <w:num w:numId="9">
    <w:abstractNumId w:val="4"/>
  </w:num>
  <w:num w:numId="10">
    <w:abstractNumId w:val="2"/>
  </w:num>
  <w:num w:numId="11">
    <w:abstractNumId w:val="7"/>
  </w:num>
  <w:num w:numId="12">
    <w:abstractNumId w:val="8"/>
  </w:num>
  <w:num w:numId="13">
    <w:abstractNumId w:val="5"/>
  </w:num>
  <w:num w:numId="14">
    <w:abstractNumId w:val="12"/>
  </w:num>
  <w:num w:numId="15">
    <w:abstractNumId w:val="0"/>
  </w:num>
  <w:num w:numId="16">
    <w:abstractNumId w:val="10"/>
  </w:num>
  <w:num w:numId="17">
    <w:abstractNumId w:val="11"/>
  </w:num>
  <w:numIdMacAtCleanup w:val="1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Suhwan Lim">
    <w15:presenceInfo w15:providerId="None" w15:userId="Suhwan L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intFractionalCharacterWidth/>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468E"/>
    <w:rsid w:val="0000477B"/>
    <w:rsid w:val="00004B1F"/>
    <w:rsid w:val="000151E2"/>
    <w:rsid w:val="00017A17"/>
    <w:rsid w:val="00021452"/>
    <w:rsid w:val="00022E4A"/>
    <w:rsid w:val="0002497B"/>
    <w:rsid w:val="000254D0"/>
    <w:rsid w:val="000259F0"/>
    <w:rsid w:val="000272C0"/>
    <w:rsid w:val="00034CC3"/>
    <w:rsid w:val="000354AA"/>
    <w:rsid w:val="00037C65"/>
    <w:rsid w:val="00040BEF"/>
    <w:rsid w:val="00047713"/>
    <w:rsid w:val="00047B3F"/>
    <w:rsid w:val="00053B2D"/>
    <w:rsid w:val="0005406E"/>
    <w:rsid w:val="00054A3B"/>
    <w:rsid w:val="00056E45"/>
    <w:rsid w:val="00060890"/>
    <w:rsid w:val="00060ACB"/>
    <w:rsid w:val="00062114"/>
    <w:rsid w:val="000705FD"/>
    <w:rsid w:val="00072B30"/>
    <w:rsid w:val="0007562D"/>
    <w:rsid w:val="00076B9F"/>
    <w:rsid w:val="00077590"/>
    <w:rsid w:val="000841E5"/>
    <w:rsid w:val="000874D5"/>
    <w:rsid w:val="00091D60"/>
    <w:rsid w:val="00092956"/>
    <w:rsid w:val="00094F0E"/>
    <w:rsid w:val="00094F36"/>
    <w:rsid w:val="00096493"/>
    <w:rsid w:val="000A0C88"/>
    <w:rsid w:val="000A1C8D"/>
    <w:rsid w:val="000A555E"/>
    <w:rsid w:val="000A6394"/>
    <w:rsid w:val="000B0963"/>
    <w:rsid w:val="000B0D95"/>
    <w:rsid w:val="000B3818"/>
    <w:rsid w:val="000B5C6A"/>
    <w:rsid w:val="000B6F05"/>
    <w:rsid w:val="000C038A"/>
    <w:rsid w:val="000C1982"/>
    <w:rsid w:val="000C2D69"/>
    <w:rsid w:val="000C3B22"/>
    <w:rsid w:val="000C3DCD"/>
    <w:rsid w:val="000C55AD"/>
    <w:rsid w:val="000C584A"/>
    <w:rsid w:val="000C5C77"/>
    <w:rsid w:val="000C6598"/>
    <w:rsid w:val="000C7EB0"/>
    <w:rsid w:val="000D1D9A"/>
    <w:rsid w:val="000D466A"/>
    <w:rsid w:val="000D696A"/>
    <w:rsid w:val="000E0008"/>
    <w:rsid w:val="000E207F"/>
    <w:rsid w:val="000F1F4C"/>
    <w:rsid w:val="000F38A4"/>
    <w:rsid w:val="000F3CF7"/>
    <w:rsid w:val="000F4704"/>
    <w:rsid w:val="000F57B6"/>
    <w:rsid w:val="000F5F05"/>
    <w:rsid w:val="000F74FF"/>
    <w:rsid w:val="000F7DB3"/>
    <w:rsid w:val="0010414D"/>
    <w:rsid w:val="00107586"/>
    <w:rsid w:val="001105DB"/>
    <w:rsid w:val="00110BC6"/>
    <w:rsid w:val="001115C2"/>
    <w:rsid w:val="00114983"/>
    <w:rsid w:val="00121197"/>
    <w:rsid w:val="00121EC7"/>
    <w:rsid w:val="001273B8"/>
    <w:rsid w:val="001310A1"/>
    <w:rsid w:val="00131542"/>
    <w:rsid w:val="00131BD5"/>
    <w:rsid w:val="0013221E"/>
    <w:rsid w:val="00133CBF"/>
    <w:rsid w:val="00142FE0"/>
    <w:rsid w:val="00144EC5"/>
    <w:rsid w:val="00145D43"/>
    <w:rsid w:val="001501D2"/>
    <w:rsid w:val="0015133E"/>
    <w:rsid w:val="00156F51"/>
    <w:rsid w:val="00160755"/>
    <w:rsid w:val="001618DF"/>
    <w:rsid w:val="00163AA7"/>
    <w:rsid w:val="001646ED"/>
    <w:rsid w:val="0017090B"/>
    <w:rsid w:val="001759EE"/>
    <w:rsid w:val="00176554"/>
    <w:rsid w:val="00181694"/>
    <w:rsid w:val="001837BE"/>
    <w:rsid w:val="0018506F"/>
    <w:rsid w:val="001874A5"/>
    <w:rsid w:val="00187BA5"/>
    <w:rsid w:val="00192C46"/>
    <w:rsid w:val="001949A1"/>
    <w:rsid w:val="00194C65"/>
    <w:rsid w:val="0019560D"/>
    <w:rsid w:val="001A118F"/>
    <w:rsid w:val="001A410E"/>
    <w:rsid w:val="001A5572"/>
    <w:rsid w:val="001A60AC"/>
    <w:rsid w:val="001A7354"/>
    <w:rsid w:val="001A7B60"/>
    <w:rsid w:val="001B5955"/>
    <w:rsid w:val="001B7A65"/>
    <w:rsid w:val="001B7ED1"/>
    <w:rsid w:val="001C0E95"/>
    <w:rsid w:val="001C1A73"/>
    <w:rsid w:val="001C39C1"/>
    <w:rsid w:val="001D2238"/>
    <w:rsid w:val="001E071E"/>
    <w:rsid w:val="001E1BCE"/>
    <w:rsid w:val="001E2E85"/>
    <w:rsid w:val="001E3B3B"/>
    <w:rsid w:val="001E41F3"/>
    <w:rsid w:val="001E4DA4"/>
    <w:rsid w:val="001E68D3"/>
    <w:rsid w:val="001E7356"/>
    <w:rsid w:val="001F6E1B"/>
    <w:rsid w:val="001F7F06"/>
    <w:rsid w:val="00204A46"/>
    <w:rsid w:val="0021185C"/>
    <w:rsid w:val="00212E6D"/>
    <w:rsid w:val="002139DE"/>
    <w:rsid w:val="00217C2D"/>
    <w:rsid w:val="0022140A"/>
    <w:rsid w:val="00226A7B"/>
    <w:rsid w:val="0022753A"/>
    <w:rsid w:val="00233050"/>
    <w:rsid w:val="002333C0"/>
    <w:rsid w:val="002376B7"/>
    <w:rsid w:val="00242901"/>
    <w:rsid w:val="002443E9"/>
    <w:rsid w:val="00245F7F"/>
    <w:rsid w:val="00247037"/>
    <w:rsid w:val="002516A7"/>
    <w:rsid w:val="00252365"/>
    <w:rsid w:val="00252A8F"/>
    <w:rsid w:val="00252EAB"/>
    <w:rsid w:val="00254F60"/>
    <w:rsid w:val="00255ED1"/>
    <w:rsid w:val="002567EC"/>
    <w:rsid w:val="00257232"/>
    <w:rsid w:val="0026004D"/>
    <w:rsid w:val="00264393"/>
    <w:rsid w:val="002701AC"/>
    <w:rsid w:val="00275D12"/>
    <w:rsid w:val="0028237D"/>
    <w:rsid w:val="00282D34"/>
    <w:rsid w:val="00282EAF"/>
    <w:rsid w:val="00284128"/>
    <w:rsid w:val="00284D63"/>
    <w:rsid w:val="002860C4"/>
    <w:rsid w:val="00290D77"/>
    <w:rsid w:val="00291AD7"/>
    <w:rsid w:val="00291C0D"/>
    <w:rsid w:val="00293A09"/>
    <w:rsid w:val="002974C3"/>
    <w:rsid w:val="002A01CC"/>
    <w:rsid w:val="002B2848"/>
    <w:rsid w:val="002B2D51"/>
    <w:rsid w:val="002B45FF"/>
    <w:rsid w:val="002B5741"/>
    <w:rsid w:val="002C0282"/>
    <w:rsid w:val="002D7929"/>
    <w:rsid w:val="002E6789"/>
    <w:rsid w:val="002E7F0C"/>
    <w:rsid w:val="002F5EE1"/>
    <w:rsid w:val="002F62B9"/>
    <w:rsid w:val="002F703B"/>
    <w:rsid w:val="00301273"/>
    <w:rsid w:val="003019CC"/>
    <w:rsid w:val="00301A20"/>
    <w:rsid w:val="00305409"/>
    <w:rsid w:val="00305AAD"/>
    <w:rsid w:val="003075B9"/>
    <w:rsid w:val="00310487"/>
    <w:rsid w:val="003115CB"/>
    <w:rsid w:val="00312A5F"/>
    <w:rsid w:val="003152C7"/>
    <w:rsid w:val="0031558A"/>
    <w:rsid w:val="00321AA1"/>
    <w:rsid w:val="00324A97"/>
    <w:rsid w:val="003312C6"/>
    <w:rsid w:val="00331919"/>
    <w:rsid w:val="00331C5C"/>
    <w:rsid w:val="00332820"/>
    <w:rsid w:val="003354F3"/>
    <w:rsid w:val="003400B6"/>
    <w:rsid w:val="00340DF0"/>
    <w:rsid w:val="00342E0D"/>
    <w:rsid w:val="00346BFE"/>
    <w:rsid w:val="00346CE8"/>
    <w:rsid w:val="00347378"/>
    <w:rsid w:val="003516D2"/>
    <w:rsid w:val="00356A37"/>
    <w:rsid w:val="00357667"/>
    <w:rsid w:val="00357902"/>
    <w:rsid w:val="003713C2"/>
    <w:rsid w:val="0037593D"/>
    <w:rsid w:val="0037670F"/>
    <w:rsid w:val="00377455"/>
    <w:rsid w:val="00377B76"/>
    <w:rsid w:val="00380415"/>
    <w:rsid w:val="00382BD0"/>
    <w:rsid w:val="00383903"/>
    <w:rsid w:val="0038776B"/>
    <w:rsid w:val="00387932"/>
    <w:rsid w:val="00391BB9"/>
    <w:rsid w:val="00391E79"/>
    <w:rsid w:val="00392890"/>
    <w:rsid w:val="00393A1F"/>
    <w:rsid w:val="0039435F"/>
    <w:rsid w:val="003945DE"/>
    <w:rsid w:val="00394803"/>
    <w:rsid w:val="00394ED7"/>
    <w:rsid w:val="00395E72"/>
    <w:rsid w:val="00396702"/>
    <w:rsid w:val="003A2562"/>
    <w:rsid w:val="003A3069"/>
    <w:rsid w:val="003A394C"/>
    <w:rsid w:val="003A394E"/>
    <w:rsid w:val="003A46F5"/>
    <w:rsid w:val="003A5791"/>
    <w:rsid w:val="003A5D30"/>
    <w:rsid w:val="003B058F"/>
    <w:rsid w:val="003B79F6"/>
    <w:rsid w:val="003C1174"/>
    <w:rsid w:val="003C294D"/>
    <w:rsid w:val="003C504E"/>
    <w:rsid w:val="003C765F"/>
    <w:rsid w:val="003D2DAB"/>
    <w:rsid w:val="003D3E72"/>
    <w:rsid w:val="003D5A6F"/>
    <w:rsid w:val="003D61D8"/>
    <w:rsid w:val="003E1A36"/>
    <w:rsid w:val="003E3330"/>
    <w:rsid w:val="003F35F7"/>
    <w:rsid w:val="003F7C32"/>
    <w:rsid w:val="00400008"/>
    <w:rsid w:val="00404BB5"/>
    <w:rsid w:val="00410F96"/>
    <w:rsid w:val="00411B16"/>
    <w:rsid w:val="00415190"/>
    <w:rsid w:val="0041732B"/>
    <w:rsid w:val="00417405"/>
    <w:rsid w:val="00421CB5"/>
    <w:rsid w:val="00422221"/>
    <w:rsid w:val="00422922"/>
    <w:rsid w:val="004242F1"/>
    <w:rsid w:val="004244D7"/>
    <w:rsid w:val="00426125"/>
    <w:rsid w:val="00427493"/>
    <w:rsid w:val="004275B7"/>
    <w:rsid w:val="004303D1"/>
    <w:rsid w:val="00431DBC"/>
    <w:rsid w:val="00433234"/>
    <w:rsid w:val="0043474B"/>
    <w:rsid w:val="00434961"/>
    <w:rsid w:val="00435AEC"/>
    <w:rsid w:val="00435B00"/>
    <w:rsid w:val="004524F3"/>
    <w:rsid w:val="00455913"/>
    <w:rsid w:val="00465337"/>
    <w:rsid w:val="004659FA"/>
    <w:rsid w:val="0047378B"/>
    <w:rsid w:val="00476059"/>
    <w:rsid w:val="00476198"/>
    <w:rsid w:val="004773D5"/>
    <w:rsid w:val="00477662"/>
    <w:rsid w:val="0048225D"/>
    <w:rsid w:val="00482EFE"/>
    <w:rsid w:val="00485DA6"/>
    <w:rsid w:val="00490476"/>
    <w:rsid w:val="00496501"/>
    <w:rsid w:val="004967EE"/>
    <w:rsid w:val="004A01D4"/>
    <w:rsid w:val="004A1EFE"/>
    <w:rsid w:val="004A25CD"/>
    <w:rsid w:val="004A27B2"/>
    <w:rsid w:val="004A294A"/>
    <w:rsid w:val="004A7BDA"/>
    <w:rsid w:val="004B079B"/>
    <w:rsid w:val="004B15B5"/>
    <w:rsid w:val="004B2E38"/>
    <w:rsid w:val="004B75B7"/>
    <w:rsid w:val="004C3E8D"/>
    <w:rsid w:val="004C5FB0"/>
    <w:rsid w:val="004C689F"/>
    <w:rsid w:val="004C7FB5"/>
    <w:rsid w:val="004D2ADA"/>
    <w:rsid w:val="004D54A6"/>
    <w:rsid w:val="004E7AAA"/>
    <w:rsid w:val="004E7CF1"/>
    <w:rsid w:val="004F030B"/>
    <w:rsid w:val="004F063B"/>
    <w:rsid w:val="004F09B8"/>
    <w:rsid w:val="004F1646"/>
    <w:rsid w:val="004F3108"/>
    <w:rsid w:val="004F3956"/>
    <w:rsid w:val="004F4250"/>
    <w:rsid w:val="004F6550"/>
    <w:rsid w:val="0050173C"/>
    <w:rsid w:val="00504DD5"/>
    <w:rsid w:val="00504E23"/>
    <w:rsid w:val="00505B4D"/>
    <w:rsid w:val="00510613"/>
    <w:rsid w:val="00514C90"/>
    <w:rsid w:val="0051580D"/>
    <w:rsid w:val="00520BC9"/>
    <w:rsid w:val="00521382"/>
    <w:rsid w:val="00525190"/>
    <w:rsid w:val="005304E0"/>
    <w:rsid w:val="00530AA0"/>
    <w:rsid w:val="00530DBD"/>
    <w:rsid w:val="00534D91"/>
    <w:rsid w:val="0053738F"/>
    <w:rsid w:val="00546F46"/>
    <w:rsid w:val="00550D0E"/>
    <w:rsid w:val="00552452"/>
    <w:rsid w:val="0057147F"/>
    <w:rsid w:val="00571B04"/>
    <w:rsid w:val="00573333"/>
    <w:rsid w:val="00574717"/>
    <w:rsid w:val="005768D3"/>
    <w:rsid w:val="005819DA"/>
    <w:rsid w:val="00585591"/>
    <w:rsid w:val="005858FF"/>
    <w:rsid w:val="00587F37"/>
    <w:rsid w:val="0059092C"/>
    <w:rsid w:val="005916D6"/>
    <w:rsid w:val="00592D74"/>
    <w:rsid w:val="005959CD"/>
    <w:rsid w:val="005968B4"/>
    <w:rsid w:val="00597BEC"/>
    <w:rsid w:val="005C5989"/>
    <w:rsid w:val="005C5AE4"/>
    <w:rsid w:val="005C7269"/>
    <w:rsid w:val="005C7340"/>
    <w:rsid w:val="005D1494"/>
    <w:rsid w:val="005D2E8D"/>
    <w:rsid w:val="005D30D4"/>
    <w:rsid w:val="005D4F46"/>
    <w:rsid w:val="005E2C44"/>
    <w:rsid w:val="005E58A0"/>
    <w:rsid w:val="005E5F38"/>
    <w:rsid w:val="005F055C"/>
    <w:rsid w:val="005F71C4"/>
    <w:rsid w:val="00602368"/>
    <w:rsid w:val="006023E9"/>
    <w:rsid w:val="006107BC"/>
    <w:rsid w:val="00611314"/>
    <w:rsid w:val="00621188"/>
    <w:rsid w:val="0062196C"/>
    <w:rsid w:val="006244E2"/>
    <w:rsid w:val="006257ED"/>
    <w:rsid w:val="00626E28"/>
    <w:rsid w:val="0063118D"/>
    <w:rsid w:val="00634539"/>
    <w:rsid w:val="00634DDC"/>
    <w:rsid w:val="00640A64"/>
    <w:rsid w:val="006416D0"/>
    <w:rsid w:val="006470D8"/>
    <w:rsid w:val="00650CED"/>
    <w:rsid w:val="00651888"/>
    <w:rsid w:val="006535B1"/>
    <w:rsid w:val="00655116"/>
    <w:rsid w:val="00661124"/>
    <w:rsid w:val="006623AA"/>
    <w:rsid w:val="006625EB"/>
    <w:rsid w:val="00662FC7"/>
    <w:rsid w:val="00670276"/>
    <w:rsid w:val="00671014"/>
    <w:rsid w:val="006713D4"/>
    <w:rsid w:val="00672832"/>
    <w:rsid w:val="00683B4F"/>
    <w:rsid w:val="00695479"/>
    <w:rsid w:val="00695808"/>
    <w:rsid w:val="006A2B23"/>
    <w:rsid w:val="006B33DE"/>
    <w:rsid w:val="006B3955"/>
    <w:rsid w:val="006B42A3"/>
    <w:rsid w:val="006B46FB"/>
    <w:rsid w:val="006B4E52"/>
    <w:rsid w:val="006B7886"/>
    <w:rsid w:val="006B7FED"/>
    <w:rsid w:val="006C0ED7"/>
    <w:rsid w:val="006C1CD3"/>
    <w:rsid w:val="006C3EA8"/>
    <w:rsid w:val="006C4009"/>
    <w:rsid w:val="006C50DC"/>
    <w:rsid w:val="006C56AC"/>
    <w:rsid w:val="006C6322"/>
    <w:rsid w:val="006C7D3B"/>
    <w:rsid w:val="006D3353"/>
    <w:rsid w:val="006D44CC"/>
    <w:rsid w:val="006D72E2"/>
    <w:rsid w:val="006E1737"/>
    <w:rsid w:val="006E1E62"/>
    <w:rsid w:val="006E21FB"/>
    <w:rsid w:val="006E44F7"/>
    <w:rsid w:val="006E4E88"/>
    <w:rsid w:val="006E606C"/>
    <w:rsid w:val="006F1B88"/>
    <w:rsid w:val="006F7C60"/>
    <w:rsid w:val="00701BDB"/>
    <w:rsid w:val="00706AC2"/>
    <w:rsid w:val="00714DC9"/>
    <w:rsid w:val="00716154"/>
    <w:rsid w:val="007161A9"/>
    <w:rsid w:val="00716A8D"/>
    <w:rsid w:val="00717448"/>
    <w:rsid w:val="00720923"/>
    <w:rsid w:val="00720B0C"/>
    <w:rsid w:val="00725188"/>
    <w:rsid w:val="00727B02"/>
    <w:rsid w:val="00730CE6"/>
    <w:rsid w:val="00730D30"/>
    <w:rsid w:val="00731462"/>
    <w:rsid w:val="00733887"/>
    <w:rsid w:val="00733E84"/>
    <w:rsid w:val="00740C98"/>
    <w:rsid w:val="00741972"/>
    <w:rsid w:val="00746A65"/>
    <w:rsid w:val="0075137D"/>
    <w:rsid w:val="0075149D"/>
    <w:rsid w:val="007550C0"/>
    <w:rsid w:val="00755A0C"/>
    <w:rsid w:val="00755EA9"/>
    <w:rsid w:val="00756EDF"/>
    <w:rsid w:val="007571F0"/>
    <w:rsid w:val="00757BFF"/>
    <w:rsid w:val="00760160"/>
    <w:rsid w:val="00766726"/>
    <w:rsid w:val="007724CA"/>
    <w:rsid w:val="00774504"/>
    <w:rsid w:val="00776B92"/>
    <w:rsid w:val="00776EBF"/>
    <w:rsid w:val="00780642"/>
    <w:rsid w:val="00780823"/>
    <w:rsid w:val="007824B7"/>
    <w:rsid w:val="00784360"/>
    <w:rsid w:val="0078484C"/>
    <w:rsid w:val="00786BF6"/>
    <w:rsid w:val="00790308"/>
    <w:rsid w:val="00792342"/>
    <w:rsid w:val="007924DE"/>
    <w:rsid w:val="007925D2"/>
    <w:rsid w:val="00793238"/>
    <w:rsid w:val="00795AA3"/>
    <w:rsid w:val="00796840"/>
    <w:rsid w:val="007A0A2C"/>
    <w:rsid w:val="007A0D7E"/>
    <w:rsid w:val="007A529E"/>
    <w:rsid w:val="007A5521"/>
    <w:rsid w:val="007A5800"/>
    <w:rsid w:val="007B04A7"/>
    <w:rsid w:val="007B2ADF"/>
    <w:rsid w:val="007B512A"/>
    <w:rsid w:val="007B52F1"/>
    <w:rsid w:val="007B653D"/>
    <w:rsid w:val="007C0948"/>
    <w:rsid w:val="007C2097"/>
    <w:rsid w:val="007C213A"/>
    <w:rsid w:val="007C48A1"/>
    <w:rsid w:val="007D0515"/>
    <w:rsid w:val="007D19E4"/>
    <w:rsid w:val="007D443E"/>
    <w:rsid w:val="007D5142"/>
    <w:rsid w:val="007D6A07"/>
    <w:rsid w:val="007D725E"/>
    <w:rsid w:val="007D7755"/>
    <w:rsid w:val="007E1F60"/>
    <w:rsid w:val="007E2F18"/>
    <w:rsid w:val="007E4B8E"/>
    <w:rsid w:val="007E50E0"/>
    <w:rsid w:val="007F0820"/>
    <w:rsid w:val="007F26C5"/>
    <w:rsid w:val="007F71B6"/>
    <w:rsid w:val="007F780F"/>
    <w:rsid w:val="00802564"/>
    <w:rsid w:val="00803016"/>
    <w:rsid w:val="00804A49"/>
    <w:rsid w:val="00805018"/>
    <w:rsid w:val="0080685B"/>
    <w:rsid w:val="0081075D"/>
    <w:rsid w:val="00810CFA"/>
    <w:rsid w:val="00813116"/>
    <w:rsid w:val="00814791"/>
    <w:rsid w:val="00815854"/>
    <w:rsid w:val="008160CE"/>
    <w:rsid w:val="00817091"/>
    <w:rsid w:val="008172A6"/>
    <w:rsid w:val="008203D4"/>
    <w:rsid w:val="00821B6B"/>
    <w:rsid w:val="008245C6"/>
    <w:rsid w:val="0082663D"/>
    <w:rsid w:val="00826ABB"/>
    <w:rsid w:val="008279FA"/>
    <w:rsid w:val="00834864"/>
    <w:rsid w:val="0083625E"/>
    <w:rsid w:val="00836E29"/>
    <w:rsid w:val="00840964"/>
    <w:rsid w:val="008436E3"/>
    <w:rsid w:val="00844AF5"/>
    <w:rsid w:val="00846FB7"/>
    <w:rsid w:val="00852587"/>
    <w:rsid w:val="00853609"/>
    <w:rsid w:val="008626E7"/>
    <w:rsid w:val="00865539"/>
    <w:rsid w:val="00870EE7"/>
    <w:rsid w:val="0087223B"/>
    <w:rsid w:val="0087290A"/>
    <w:rsid w:val="00873D94"/>
    <w:rsid w:val="00881E66"/>
    <w:rsid w:val="00881FF1"/>
    <w:rsid w:val="00882CA8"/>
    <w:rsid w:val="00883C62"/>
    <w:rsid w:val="0088413C"/>
    <w:rsid w:val="00885550"/>
    <w:rsid w:val="00896C88"/>
    <w:rsid w:val="00896ED1"/>
    <w:rsid w:val="008A0BE1"/>
    <w:rsid w:val="008A426B"/>
    <w:rsid w:val="008A4B68"/>
    <w:rsid w:val="008A5C5D"/>
    <w:rsid w:val="008B2A4B"/>
    <w:rsid w:val="008B6DDC"/>
    <w:rsid w:val="008B7B94"/>
    <w:rsid w:val="008C421F"/>
    <w:rsid w:val="008C43AB"/>
    <w:rsid w:val="008C50EB"/>
    <w:rsid w:val="008C63DB"/>
    <w:rsid w:val="008D2127"/>
    <w:rsid w:val="008D4C71"/>
    <w:rsid w:val="008D6B2C"/>
    <w:rsid w:val="008D72AD"/>
    <w:rsid w:val="008E0C22"/>
    <w:rsid w:val="008E4276"/>
    <w:rsid w:val="008E616E"/>
    <w:rsid w:val="008E7A3A"/>
    <w:rsid w:val="008E7FB7"/>
    <w:rsid w:val="008F009E"/>
    <w:rsid w:val="008F3C7D"/>
    <w:rsid w:val="008F61F2"/>
    <w:rsid w:val="008F686C"/>
    <w:rsid w:val="00900235"/>
    <w:rsid w:val="00902AE8"/>
    <w:rsid w:val="00903BA0"/>
    <w:rsid w:val="00904ADE"/>
    <w:rsid w:val="00904AED"/>
    <w:rsid w:val="00906172"/>
    <w:rsid w:val="00906BEA"/>
    <w:rsid w:val="00907084"/>
    <w:rsid w:val="0090780C"/>
    <w:rsid w:val="00907CDF"/>
    <w:rsid w:val="00913B7D"/>
    <w:rsid w:val="00913D2B"/>
    <w:rsid w:val="00914CDF"/>
    <w:rsid w:val="00917493"/>
    <w:rsid w:val="009209A0"/>
    <w:rsid w:val="00920ABC"/>
    <w:rsid w:val="00921059"/>
    <w:rsid w:val="009241F4"/>
    <w:rsid w:val="009261E0"/>
    <w:rsid w:val="009322FA"/>
    <w:rsid w:val="00936061"/>
    <w:rsid w:val="00937DF7"/>
    <w:rsid w:val="009409B5"/>
    <w:rsid w:val="00942853"/>
    <w:rsid w:val="00943C10"/>
    <w:rsid w:val="00945347"/>
    <w:rsid w:val="00951956"/>
    <w:rsid w:val="009522AD"/>
    <w:rsid w:val="00953A5A"/>
    <w:rsid w:val="00953E12"/>
    <w:rsid w:val="00966B96"/>
    <w:rsid w:val="00971659"/>
    <w:rsid w:val="0097250B"/>
    <w:rsid w:val="00973203"/>
    <w:rsid w:val="009745D2"/>
    <w:rsid w:val="009746DB"/>
    <w:rsid w:val="00976393"/>
    <w:rsid w:val="009777D9"/>
    <w:rsid w:val="00980529"/>
    <w:rsid w:val="009811BD"/>
    <w:rsid w:val="00982FA7"/>
    <w:rsid w:val="00984E6A"/>
    <w:rsid w:val="00986C93"/>
    <w:rsid w:val="00991B88"/>
    <w:rsid w:val="00992FE9"/>
    <w:rsid w:val="00993975"/>
    <w:rsid w:val="00995C8D"/>
    <w:rsid w:val="009A579D"/>
    <w:rsid w:val="009A61CE"/>
    <w:rsid w:val="009B02E0"/>
    <w:rsid w:val="009B1F7B"/>
    <w:rsid w:val="009B4E35"/>
    <w:rsid w:val="009C4AE0"/>
    <w:rsid w:val="009C7ACE"/>
    <w:rsid w:val="009C7FAA"/>
    <w:rsid w:val="009D1D19"/>
    <w:rsid w:val="009D2028"/>
    <w:rsid w:val="009D48A4"/>
    <w:rsid w:val="009D7612"/>
    <w:rsid w:val="009E0023"/>
    <w:rsid w:val="009E3297"/>
    <w:rsid w:val="009F1256"/>
    <w:rsid w:val="009F13A0"/>
    <w:rsid w:val="009F5B4E"/>
    <w:rsid w:val="009F71EE"/>
    <w:rsid w:val="009F734F"/>
    <w:rsid w:val="009F7664"/>
    <w:rsid w:val="00A01A1F"/>
    <w:rsid w:val="00A11721"/>
    <w:rsid w:val="00A11A0B"/>
    <w:rsid w:val="00A13068"/>
    <w:rsid w:val="00A131FC"/>
    <w:rsid w:val="00A13F59"/>
    <w:rsid w:val="00A159A6"/>
    <w:rsid w:val="00A16EAE"/>
    <w:rsid w:val="00A20935"/>
    <w:rsid w:val="00A22AFE"/>
    <w:rsid w:val="00A245D8"/>
    <w:rsid w:val="00A246B6"/>
    <w:rsid w:val="00A247BF"/>
    <w:rsid w:val="00A24FD0"/>
    <w:rsid w:val="00A254A3"/>
    <w:rsid w:val="00A30219"/>
    <w:rsid w:val="00A30E0A"/>
    <w:rsid w:val="00A33C3C"/>
    <w:rsid w:val="00A344FF"/>
    <w:rsid w:val="00A34DC9"/>
    <w:rsid w:val="00A35041"/>
    <w:rsid w:val="00A35493"/>
    <w:rsid w:val="00A40900"/>
    <w:rsid w:val="00A47E70"/>
    <w:rsid w:val="00A51F48"/>
    <w:rsid w:val="00A52FC0"/>
    <w:rsid w:val="00A53B77"/>
    <w:rsid w:val="00A54E47"/>
    <w:rsid w:val="00A61319"/>
    <w:rsid w:val="00A62535"/>
    <w:rsid w:val="00A72308"/>
    <w:rsid w:val="00A7671C"/>
    <w:rsid w:val="00A77924"/>
    <w:rsid w:val="00A801D1"/>
    <w:rsid w:val="00A80DFA"/>
    <w:rsid w:val="00A813BA"/>
    <w:rsid w:val="00A83E6D"/>
    <w:rsid w:val="00A84A68"/>
    <w:rsid w:val="00A84D89"/>
    <w:rsid w:val="00A86BCD"/>
    <w:rsid w:val="00A87C05"/>
    <w:rsid w:val="00A90153"/>
    <w:rsid w:val="00A925FA"/>
    <w:rsid w:val="00A95464"/>
    <w:rsid w:val="00A95708"/>
    <w:rsid w:val="00A95A91"/>
    <w:rsid w:val="00A96C4A"/>
    <w:rsid w:val="00A9777F"/>
    <w:rsid w:val="00AA142D"/>
    <w:rsid w:val="00AA15F2"/>
    <w:rsid w:val="00AA2F50"/>
    <w:rsid w:val="00AA3950"/>
    <w:rsid w:val="00AA518C"/>
    <w:rsid w:val="00AA6354"/>
    <w:rsid w:val="00AB1AEC"/>
    <w:rsid w:val="00AB2ECC"/>
    <w:rsid w:val="00AB5694"/>
    <w:rsid w:val="00AC0074"/>
    <w:rsid w:val="00AC0372"/>
    <w:rsid w:val="00AC350A"/>
    <w:rsid w:val="00AD16D4"/>
    <w:rsid w:val="00AD1CD8"/>
    <w:rsid w:val="00AD20E0"/>
    <w:rsid w:val="00AD225E"/>
    <w:rsid w:val="00AD4876"/>
    <w:rsid w:val="00AD6204"/>
    <w:rsid w:val="00AD7CEB"/>
    <w:rsid w:val="00AE4B98"/>
    <w:rsid w:val="00AF04B6"/>
    <w:rsid w:val="00AF1B95"/>
    <w:rsid w:val="00AF37A9"/>
    <w:rsid w:val="00B01638"/>
    <w:rsid w:val="00B0558C"/>
    <w:rsid w:val="00B06B7B"/>
    <w:rsid w:val="00B11B66"/>
    <w:rsid w:val="00B13B14"/>
    <w:rsid w:val="00B156C6"/>
    <w:rsid w:val="00B2296F"/>
    <w:rsid w:val="00B258BB"/>
    <w:rsid w:val="00B26D36"/>
    <w:rsid w:val="00B3023C"/>
    <w:rsid w:val="00B319C5"/>
    <w:rsid w:val="00B31B10"/>
    <w:rsid w:val="00B349C8"/>
    <w:rsid w:val="00B36333"/>
    <w:rsid w:val="00B37790"/>
    <w:rsid w:val="00B4294A"/>
    <w:rsid w:val="00B42E54"/>
    <w:rsid w:val="00B432DD"/>
    <w:rsid w:val="00B4596D"/>
    <w:rsid w:val="00B45EB0"/>
    <w:rsid w:val="00B478E0"/>
    <w:rsid w:val="00B536CB"/>
    <w:rsid w:val="00B56BD1"/>
    <w:rsid w:val="00B57DF8"/>
    <w:rsid w:val="00B602EA"/>
    <w:rsid w:val="00B61174"/>
    <w:rsid w:val="00B67B97"/>
    <w:rsid w:val="00B70772"/>
    <w:rsid w:val="00B7097E"/>
    <w:rsid w:val="00B71FCE"/>
    <w:rsid w:val="00B74A12"/>
    <w:rsid w:val="00B91417"/>
    <w:rsid w:val="00B945F5"/>
    <w:rsid w:val="00B94791"/>
    <w:rsid w:val="00B95244"/>
    <w:rsid w:val="00B965F6"/>
    <w:rsid w:val="00B968C8"/>
    <w:rsid w:val="00BA1AAE"/>
    <w:rsid w:val="00BA1CB3"/>
    <w:rsid w:val="00BA1E4D"/>
    <w:rsid w:val="00BA20DE"/>
    <w:rsid w:val="00BA2EB0"/>
    <w:rsid w:val="00BA3EC5"/>
    <w:rsid w:val="00BB0021"/>
    <w:rsid w:val="00BB182E"/>
    <w:rsid w:val="00BB347D"/>
    <w:rsid w:val="00BB3F2B"/>
    <w:rsid w:val="00BB5AD4"/>
    <w:rsid w:val="00BB5DFC"/>
    <w:rsid w:val="00BC534E"/>
    <w:rsid w:val="00BC65F6"/>
    <w:rsid w:val="00BC7393"/>
    <w:rsid w:val="00BD0A52"/>
    <w:rsid w:val="00BD15E4"/>
    <w:rsid w:val="00BD1D3B"/>
    <w:rsid w:val="00BD2112"/>
    <w:rsid w:val="00BD279D"/>
    <w:rsid w:val="00BD2C9D"/>
    <w:rsid w:val="00BD36A4"/>
    <w:rsid w:val="00BD6BB8"/>
    <w:rsid w:val="00BE03F4"/>
    <w:rsid w:val="00BE1BF8"/>
    <w:rsid w:val="00BE6F23"/>
    <w:rsid w:val="00BF1AE6"/>
    <w:rsid w:val="00BF2BAF"/>
    <w:rsid w:val="00BF40E6"/>
    <w:rsid w:val="00BF45AD"/>
    <w:rsid w:val="00C01F2C"/>
    <w:rsid w:val="00C0281D"/>
    <w:rsid w:val="00C04CB0"/>
    <w:rsid w:val="00C053C7"/>
    <w:rsid w:val="00C06465"/>
    <w:rsid w:val="00C06816"/>
    <w:rsid w:val="00C109B2"/>
    <w:rsid w:val="00C10C55"/>
    <w:rsid w:val="00C1269E"/>
    <w:rsid w:val="00C179E2"/>
    <w:rsid w:val="00C27A8A"/>
    <w:rsid w:val="00C302B6"/>
    <w:rsid w:val="00C30F6D"/>
    <w:rsid w:val="00C335A6"/>
    <w:rsid w:val="00C36F10"/>
    <w:rsid w:val="00C37143"/>
    <w:rsid w:val="00C41BAC"/>
    <w:rsid w:val="00C42558"/>
    <w:rsid w:val="00C4409E"/>
    <w:rsid w:val="00C44A18"/>
    <w:rsid w:val="00C52A8B"/>
    <w:rsid w:val="00C538E8"/>
    <w:rsid w:val="00C54764"/>
    <w:rsid w:val="00C6090C"/>
    <w:rsid w:val="00C6131F"/>
    <w:rsid w:val="00C63B86"/>
    <w:rsid w:val="00C63F90"/>
    <w:rsid w:val="00C64F26"/>
    <w:rsid w:val="00C67DEA"/>
    <w:rsid w:val="00C75CE8"/>
    <w:rsid w:val="00C75E99"/>
    <w:rsid w:val="00C762A1"/>
    <w:rsid w:val="00C76C5E"/>
    <w:rsid w:val="00C83F2E"/>
    <w:rsid w:val="00C85CD8"/>
    <w:rsid w:val="00C8648F"/>
    <w:rsid w:val="00C87471"/>
    <w:rsid w:val="00C87B42"/>
    <w:rsid w:val="00C928EA"/>
    <w:rsid w:val="00C95985"/>
    <w:rsid w:val="00C974D6"/>
    <w:rsid w:val="00C978B0"/>
    <w:rsid w:val="00CA2DA1"/>
    <w:rsid w:val="00CA3AB1"/>
    <w:rsid w:val="00CB0421"/>
    <w:rsid w:val="00CB1B1A"/>
    <w:rsid w:val="00CB5018"/>
    <w:rsid w:val="00CB6606"/>
    <w:rsid w:val="00CB6ABA"/>
    <w:rsid w:val="00CC101A"/>
    <w:rsid w:val="00CC3D2D"/>
    <w:rsid w:val="00CC41A4"/>
    <w:rsid w:val="00CC4A60"/>
    <w:rsid w:val="00CC5026"/>
    <w:rsid w:val="00CC562A"/>
    <w:rsid w:val="00CC57D3"/>
    <w:rsid w:val="00CD0B8B"/>
    <w:rsid w:val="00CD32FB"/>
    <w:rsid w:val="00CD5504"/>
    <w:rsid w:val="00CD76D8"/>
    <w:rsid w:val="00CE23D0"/>
    <w:rsid w:val="00CE729A"/>
    <w:rsid w:val="00CF0F5D"/>
    <w:rsid w:val="00CF15C3"/>
    <w:rsid w:val="00CF6ACF"/>
    <w:rsid w:val="00CF71D3"/>
    <w:rsid w:val="00D012E4"/>
    <w:rsid w:val="00D022F7"/>
    <w:rsid w:val="00D03F9A"/>
    <w:rsid w:val="00D042FD"/>
    <w:rsid w:val="00D05173"/>
    <w:rsid w:val="00D06598"/>
    <w:rsid w:val="00D071DB"/>
    <w:rsid w:val="00D07AC1"/>
    <w:rsid w:val="00D10A4D"/>
    <w:rsid w:val="00D1176E"/>
    <w:rsid w:val="00D121DD"/>
    <w:rsid w:val="00D12C35"/>
    <w:rsid w:val="00D1363A"/>
    <w:rsid w:val="00D140F1"/>
    <w:rsid w:val="00D1556B"/>
    <w:rsid w:val="00D15E8B"/>
    <w:rsid w:val="00D24B3B"/>
    <w:rsid w:val="00D24F09"/>
    <w:rsid w:val="00D252DD"/>
    <w:rsid w:val="00D26437"/>
    <w:rsid w:val="00D26F8C"/>
    <w:rsid w:val="00D349C5"/>
    <w:rsid w:val="00D37543"/>
    <w:rsid w:val="00D40EED"/>
    <w:rsid w:val="00D42FAB"/>
    <w:rsid w:val="00D46012"/>
    <w:rsid w:val="00D4757B"/>
    <w:rsid w:val="00D51CAA"/>
    <w:rsid w:val="00D54FAB"/>
    <w:rsid w:val="00D56779"/>
    <w:rsid w:val="00D56B41"/>
    <w:rsid w:val="00D63E12"/>
    <w:rsid w:val="00D64699"/>
    <w:rsid w:val="00D663A7"/>
    <w:rsid w:val="00D779DF"/>
    <w:rsid w:val="00D807A6"/>
    <w:rsid w:val="00D80E31"/>
    <w:rsid w:val="00D80FEE"/>
    <w:rsid w:val="00D81114"/>
    <w:rsid w:val="00D816F1"/>
    <w:rsid w:val="00D845BA"/>
    <w:rsid w:val="00D849DF"/>
    <w:rsid w:val="00D908AB"/>
    <w:rsid w:val="00D91524"/>
    <w:rsid w:val="00D91B47"/>
    <w:rsid w:val="00D941F9"/>
    <w:rsid w:val="00D944C9"/>
    <w:rsid w:val="00D95281"/>
    <w:rsid w:val="00DA1808"/>
    <w:rsid w:val="00DA224B"/>
    <w:rsid w:val="00DA5EED"/>
    <w:rsid w:val="00DB2BA8"/>
    <w:rsid w:val="00DB32BC"/>
    <w:rsid w:val="00DB409B"/>
    <w:rsid w:val="00DB5E65"/>
    <w:rsid w:val="00DB6C6A"/>
    <w:rsid w:val="00DB7A3B"/>
    <w:rsid w:val="00DB7C60"/>
    <w:rsid w:val="00DC0DA6"/>
    <w:rsid w:val="00DC6207"/>
    <w:rsid w:val="00DC795B"/>
    <w:rsid w:val="00DC7CCC"/>
    <w:rsid w:val="00DD208B"/>
    <w:rsid w:val="00DD3FF1"/>
    <w:rsid w:val="00DE34CF"/>
    <w:rsid w:val="00DE6355"/>
    <w:rsid w:val="00DF0ECF"/>
    <w:rsid w:val="00DF2CFF"/>
    <w:rsid w:val="00DF3B4F"/>
    <w:rsid w:val="00DF648F"/>
    <w:rsid w:val="00E032CC"/>
    <w:rsid w:val="00E051CB"/>
    <w:rsid w:val="00E05690"/>
    <w:rsid w:val="00E05FA9"/>
    <w:rsid w:val="00E05FF3"/>
    <w:rsid w:val="00E11F59"/>
    <w:rsid w:val="00E15130"/>
    <w:rsid w:val="00E16BC1"/>
    <w:rsid w:val="00E212A3"/>
    <w:rsid w:val="00E227BD"/>
    <w:rsid w:val="00E2532D"/>
    <w:rsid w:val="00E323A9"/>
    <w:rsid w:val="00E426D1"/>
    <w:rsid w:val="00E50A3E"/>
    <w:rsid w:val="00E53103"/>
    <w:rsid w:val="00E54519"/>
    <w:rsid w:val="00E5591E"/>
    <w:rsid w:val="00E612A6"/>
    <w:rsid w:val="00E6204B"/>
    <w:rsid w:val="00E63034"/>
    <w:rsid w:val="00E670BF"/>
    <w:rsid w:val="00E725F8"/>
    <w:rsid w:val="00E76F5D"/>
    <w:rsid w:val="00E83344"/>
    <w:rsid w:val="00E850FD"/>
    <w:rsid w:val="00E85A93"/>
    <w:rsid w:val="00E879EC"/>
    <w:rsid w:val="00E9049D"/>
    <w:rsid w:val="00E90E66"/>
    <w:rsid w:val="00E94CBB"/>
    <w:rsid w:val="00E95229"/>
    <w:rsid w:val="00E96873"/>
    <w:rsid w:val="00EA3851"/>
    <w:rsid w:val="00EA5745"/>
    <w:rsid w:val="00EA680A"/>
    <w:rsid w:val="00EA79BE"/>
    <w:rsid w:val="00EB1DF7"/>
    <w:rsid w:val="00EB3363"/>
    <w:rsid w:val="00EC07F7"/>
    <w:rsid w:val="00EC3296"/>
    <w:rsid w:val="00EC339E"/>
    <w:rsid w:val="00EC3921"/>
    <w:rsid w:val="00EC41DE"/>
    <w:rsid w:val="00ED71DB"/>
    <w:rsid w:val="00EE1302"/>
    <w:rsid w:val="00EE6CD6"/>
    <w:rsid w:val="00EE7D7C"/>
    <w:rsid w:val="00EF40DE"/>
    <w:rsid w:val="00EF5F8E"/>
    <w:rsid w:val="00F00152"/>
    <w:rsid w:val="00F01D95"/>
    <w:rsid w:val="00F06E42"/>
    <w:rsid w:val="00F1213E"/>
    <w:rsid w:val="00F12348"/>
    <w:rsid w:val="00F1472A"/>
    <w:rsid w:val="00F17AED"/>
    <w:rsid w:val="00F25D98"/>
    <w:rsid w:val="00F270C7"/>
    <w:rsid w:val="00F300FB"/>
    <w:rsid w:val="00F30167"/>
    <w:rsid w:val="00F30488"/>
    <w:rsid w:val="00F321FF"/>
    <w:rsid w:val="00F32CEB"/>
    <w:rsid w:val="00F3516B"/>
    <w:rsid w:val="00F3698D"/>
    <w:rsid w:val="00F37BB9"/>
    <w:rsid w:val="00F37C59"/>
    <w:rsid w:val="00F47686"/>
    <w:rsid w:val="00F5041C"/>
    <w:rsid w:val="00F51C75"/>
    <w:rsid w:val="00F53A6E"/>
    <w:rsid w:val="00F53A83"/>
    <w:rsid w:val="00F60C72"/>
    <w:rsid w:val="00F62D3B"/>
    <w:rsid w:val="00F64042"/>
    <w:rsid w:val="00F6432C"/>
    <w:rsid w:val="00F66861"/>
    <w:rsid w:val="00F66BDC"/>
    <w:rsid w:val="00F70105"/>
    <w:rsid w:val="00F70330"/>
    <w:rsid w:val="00F714A3"/>
    <w:rsid w:val="00F71B8A"/>
    <w:rsid w:val="00F73852"/>
    <w:rsid w:val="00F742CE"/>
    <w:rsid w:val="00F762AA"/>
    <w:rsid w:val="00F768A7"/>
    <w:rsid w:val="00F84579"/>
    <w:rsid w:val="00F85784"/>
    <w:rsid w:val="00F90513"/>
    <w:rsid w:val="00F96C37"/>
    <w:rsid w:val="00FA07EB"/>
    <w:rsid w:val="00FA2360"/>
    <w:rsid w:val="00FA38A5"/>
    <w:rsid w:val="00FA51EB"/>
    <w:rsid w:val="00FA79AD"/>
    <w:rsid w:val="00FB2A78"/>
    <w:rsid w:val="00FB2CBB"/>
    <w:rsid w:val="00FB32CA"/>
    <w:rsid w:val="00FB41B6"/>
    <w:rsid w:val="00FB5B05"/>
    <w:rsid w:val="00FB62A1"/>
    <w:rsid w:val="00FB6386"/>
    <w:rsid w:val="00FB66A5"/>
    <w:rsid w:val="00FB71B4"/>
    <w:rsid w:val="00FC58B4"/>
    <w:rsid w:val="00FC7EA3"/>
    <w:rsid w:val="00FD03E4"/>
    <w:rsid w:val="00FD0D84"/>
    <w:rsid w:val="00FD13AC"/>
    <w:rsid w:val="00FD1C19"/>
    <w:rsid w:val="00FD580E"/>
    <w:rsid w:val="00FD6BF5"/>
    <w:rsid w:val="00FD7292"/>
    <w:rsid w:val="00FE0027"/>
    <w:rsid w:val="00FE0433"/>
    <w:rsid w:val="00FE086B"/>
    <w:rsid w:val="00FE0CEC"/>
    <w:rsid w:val="00FE2CC2"/>
    <w:rsid w:val="00FE34DD"/>
    <w:rsid w:val="00FF0090"/>
    <w:rsid w:val="00FF2F3C"/>
    <w:rsid w:val="00FF46E0"/>
    <w:rsid w:val="00FF485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7F4CB0"/>
  <w15:docId w15:val="{65DD881C-27C8-4AC8-91FC-E16E44260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D63E12"/>
    <w:pPr>
      <w:spacing w:after="180"/>
    </w:pPr>
    <w:rPr>
      <w:rFonts w:ascii="Times New Roman" w:hAnsi="Times New Roman"/>
      <w:lang w:val="en-GB"/>
    </w:rPr>
  </w:style>
  <w:style w:type="paragraph" w:styleId="10">
    <w:name w:val="heading 1"/>
    <w:aliases w:val="Char,NMP Heading 1,H1,h1,app heading 1,l1,Memo Heading 1,h11,h12,h13,h14,h15,h16,h17,h111,h121,h131,h141,h151,h161,h18,h112,h122,h132,h142,h152,h162,h19,h113,h123,h133,h143,h153,h163,1,Section of paper,Heading 1_a,Huvudrubrik,heading 1,Titre§"/>
    <w:next w:val="a1"/>
    <w:link w:val="1Char"/>
    <w:qFormat/>
    <w:rsid w:val="00D63E12"/>
    <w:pPr>
      <w:keepNext/>
      <w:keepLines/>
      <w:pBdr>
        <w:top w:val="single" w:sz="12" w:space="3" w:color="auto"/>
      </w:pBdr>
      <w:spacing w:before="240" w:after="180"/>
      <w:ind w:left="1134" w:hanging="1134"/>
      <w:outlineLvl w:val="0"/>
    </w:pPr>
    <w:rPr>
      <w:rFonts w:ascii="Arial" w:hAnsi="Arial"/>
      <w:sz w:val="36"/>
      <w:lang w:val="en-GB"/>
    </w:rPr>
  </w:style>
  <w:style w:type="paragraph" w:styleId="2">
    <w:name w:val="heading 2"/>
    <w:aliases w:val="Char Char,Head2A,2,H2,h2,DO NOT USE_h2,h21,UNDERRUBRIK 1-2,Head 2,l2,TitreProp,Header 2,ITT t2,PA Major Section,Livello 2,R2,H21,Heading 2 Hidden,Head1,2nd level,heading 2,I2,Section Title,Heading2,list2,H2-Heading 2,Header&#10;2,Header2,22,headin,2&#10;2"/>
    <w:basedOn w:val="10"/>
    <w:next w:val="a1"/>
    <w:link w:val="2Char"/>
    <w:qFormat/>
    <w:rsid w:val="00D63E12"/>
    <w:pPr>
      <w:pBdr>
        <w:top w:val="none" w:sz="0" w:space="0" w:color="auto"/>
      </w:pBdr>
      <w:spacing w:before="180"/>
      <w:outlineLvl w:val="1"/>
    </w:pPr>
    <w:rPr>
      <w:sz w:val="32"/>
    </w:rPr>
  </w:style>
  <w:style w:type="paragraph" w:styleId="30">
    <w:name w:val="heading 3"/>
    <w:aliases w:val="Underrubrik2,H3,h3,Memo Heading 3,no break,0H,hello,h31,3,l3,list 3,Head 3,h32,h33,h34,h35,h36,h37,h38,h311,h321,h331,h341,h351,h361,h371,h39,h312,h322,h332,h342,h352,h362,h372,h310,h313,h323,h333,h343,h353,h363,h373,h314,h324,h334,h344,h354,1.1.1"/>
    <w:basedOn w:val="2"/>
    <w:next w:val="a1"/>
    <w:link w:val="3Char"/>
    <w:qFormat/>
    <w:rsid w:val="00D63E12"/>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 4,Heading 14,Heading 141,Heading 142,4,subsub,subsubsect,...,Memo"/>
    <w:basedOn w:val="30"/>
    <w:next w:val="a1"/>
    <w:link w:val="4Char"/>
    <w:qFormat/>
    <w:rsid w:val="00D63E12"/>
    <w:pPr>
      <w:ind w:left="1418" w:hanging="1418"/>
      <w:outlineLvl w:val="3"/>
    </w:pPr>
    <w:rPr>
      <w:sz w:val="24"/>
    </w:rPr>
  </w:style>
  <w:style w:type="paragraph" w:styleId="5">
    <w:name w:val="heading 5"/>
    <w:aliases w:val="h5,Heading5,Head5,H5,M5,mh2,Module heading 2,heading 8,Numbered Sub-list,Heading 81,标题 81,Heading 811,Heading 8111"/>
    <w:basedOn w:val="40"/>
    <w:next w:val="a1"/>
    <w:link w:val="5Char"/>
    <w:qFormat/>
    <w:rsid w:val="00D63E12"/>
    <w:pPr>
      <w:ind w:left="1701" w:hanging="1701"/>
      <w:outlineLvl w:val="4"/>
    </w:pPr>
    <w:rPr>
      <w:sz w:val="22"/>
    </w:rPr>
  </w:style>
  <w:style w:type="paragraph" w:styleId="6">
    <w:name w:val="heading 6"/>
    <w:aliases w:val="T1,Header 6"/>
    <w:basedOn w:val="H6"/>
    <w:next w:val="a1"/>
    <w:link w:val="6Char"/>
    <w:qFormat/>
    <w:rsid w:val="00D63E12"/>
    <w:pPr>
      <w:outlineLvl w:val="5"/>
    </w:pPr>
  </w:style>
  <w:style w:type="paragraph" w:styleId="7">
    <w:name w:val="heading 7"/>
    <w:basedOn w:val="H6"/>
    <w:next w:val="a1"/>
    <w:link w:val="7Char"/>
    <w:qFormat/>
    <w:rsid w:val="00D63E12"/>
    <w:pPr>
      <w:outlineLvl w:val="6"/>
    </w:pPr>
  </w:style>
  <w:style w:type="paragraph" w:styleId="8">
    <w:name w:val="heading 8"/>
    <w:basedOn w:val="10"/>
    <w:next w:val="a1"/>
    <w:link w:val="8Char"/>
    <w:qFormat/>
    <w:rsid w:val="00D63E12"/>
    <w:pPr>
      <w:ind w:left="0" w:firstLine="0"/>
      <w:outlineLvl w:val="7"/>
    </w:pPr>
  </w:style>
  <w:style w:type="paragraph" w:styleId="9">
    <w:name w:val="heading 9"/>
    <w:basedOn w:val="8"/>
    <w:next w:val="a1"/>
    <w:link w:val="9Char"/>
    <w:qFormat/>
    <w:rsid w:val="00D63E12"/>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1"/>
    <w:uiPriority w:val="39"/>
    <w:rsid w:val="00D63E12"/>
    <w:pPr>
      <w:spacing w:before="180"/>
      <w:ind w:left="2693" w:hanging="2693"/>
    </w:pPr>
    <w:rPr>
      <w:b/>
    </w:rPr>
  </w:style>
  <w:style w:type="paragraph" w:styleId="11">
    <w:name w:val="toc 1"/>
    <w:uiPriority w:val="39"/>
    <w:rsid w:val="00D63E12"/>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rsid w:val="00D63E12"/>
    <w:pPr>
      <w:framePr w:wrap="notBeside" w:hAnchor="margin" w:yAlign="center"/>
      <w:widowControl w:val="0"/>
      <w:spacing w:line="240" w:lineRule="atLeast"/>
      <w:jc w:val="right"/>
    </w:pPr>
    <w:rPr>
      <w:rFonts w:ascii="Arial" w:hAnsi="Arial"/>
      <w:b/>
      <w:sz w:val="34"/>
      <w:lang w:val="en-GB"/>
    </w:rPr>
  </w:style>
  <w:style w:type="paragraph" w:styleId="50">
    <w:name w:val="toc 5"/>
    <w:basedOn w:val="41"/>
    <w:uiPriority w:val="39"/>
    <w:rsid w:val="00D63E12"/>
    <w:pPr>
      <w:ind w:left="1701" w:hanging="1701"/>
    </w:pPr>
  </w:style>
  <w:style w:type="paragraph" w:styleId="41">
    <w:name w:val="toc 4"/>
    <w:basedOn w:val="31"/>
    <w:uiPriority w:val="39"/>
    <w:rsid w:val="00D63E12"/>
    <w:pPr>
      <w:ind w:left="1418" w:hanging="1418"/>
    </w:pPr>
  </w:style>
  <w:style w:type="paragraph" w:styleId="31">
    <w:name w:val="toc 3"/>
    <w:basedOn w:val="20"/>
    <w:rsid w:val="00D63E12"/>
    <w:pPr>
      <w:ind w:left="1134" w:hanging="1134"/>
    </w:pPr>
  </w:style>
  <w:style w:type="paragraph" w:styleId="20">
    <w:name w:val="toc 2"/>
    <w:basedOn w:val="11"/>
    <w:uiPriority w:val="39"/>
    <w:rsid w:val="00D63E12"/>
    <w:pPr>
      <w:keepNext w:val="0"/>
      <w:spacing w:before="0"/>
      <w:ind w:left="851" w:hanging="851"/>
    </w:pPr>
    <w:rPr>
      <w:sz w:val="20"/>
    </w:rPr>
  </w:style>
  <w:style w:type="paragraph" w:styleId="21">
    <w:name w:val="index 2"/>
    <w:basedOn w:val="12"/>
    <w:rsid w:val="00D63E12"/>
    <w:pPr>
      <w:ind w:left="284"/>
    </w:pPr>
  </w:style>
  <w:style w:type="paragraph" w:styleId="12">
    <w:name w:val="index 1"/>
    <w:basedOn w:val="a1"/>
    <w:rsid w:val="00D63E12"/>
    <w:pPr>
      <w:keepLines/>
      <w:spacing w:after="0"/>
    </w:pPr>
  </w:style>
  <w:style w:type="paragraph" w:customStyle="1" w:styleId="ZH">
    <w:name w:val="ZH"/>
    <w:rsid w:val="00D63E12"/>
    <w:pPr>
      <w:framePr w:wrap="notBeside" w:vAnchor="page" w:hAnchor="margin" w:xAlign="center" w:y="6805"/>
      <w:widowControl w:val="0"/>
    </w:pPr>
    <w:rPr>
      <w:rFonts w:ascii="Arial" w:hAnsi="Arial"/>
      <w:noProof/>
      <w:lang w:val="en-GB"/>
    </w:rPr>
  </w:style>
  <w:style w:type="paragraph" w:customStyle="1" w:styleId="TT">
    <w:name w:val="TT"/>
    <w:basedOn w:val="10"/>
    <w:next w:val="a1"/>
    <w:rsid w:val="00D63E12"/>
    <w:pPr>
      <w:outlineLvl w:val="9"/>
    </w:pPr>
  </w:style>
  <w:style w:type="paragraph" w:styleId="22">
    <w:name w:val="List Number 2"/>
    <w:basedOn w:val="a5"/>
    <w:rsid w:val="00D63E12"/>
    <w:pPr>
      <w:ind w:left="851"/>
    </w:pPr>
  </w:style>
  <w:style w:type="paragraph" w:styleId="a6">
    <w:name w:val="header"/>
    <w:aliases w:val="header odd,header odd1,header odd2,header odd3,header odd4,header odd5,header odd6,header,header1,header2,header3,header odd11,header odd21,header odd7,header4,header odd8,header odd9,header5,header odd12,header11,header21,header odd22,header31,h"/>
    <w:link w:val="Char"/>
    <w:rsid w:val="00D63E12"/>
    <w:pPr>
      <w:widowControl w:val="0"/>
    </w:pPr>
    <w:rPr>
      <w:rFonts w:ascii="Arial" w:hAnsi="Arial"/>
      <w:b/>
      <w:noProof/>
      <w:sz w:val="18"/>
      <w:lang w:val="en-GB"/>
    </w:rPr>
  </w:style>
  <w:style w:type="character" w:styleId="a7">
    <w:name w:val="footnote reference"/>
    <w:aliases w:val="Appel note de bas de p,Nota,Footnote symbol,Footnote"/>
    <w:rsid w:val="00D63E12"/>
    <w:rPr>
      <w:b/>
      <w:position w:val="6"/>
      <w:sz w:val="16"/>
    </w:rPr>
  </w:style>
  <w:style w:type="paragraph" w:styleId="a8">
    <w:name w:val="footnote text"/>
    <w:aliases w:val="footnote text1,footnote text2,footnote text3,footnote text4,footnote text5,footnote text6,footnote text7,footnote text11,footnote text21,footnote text31,footnote text41,footnote text51,footnote text61,footnote text8,ALTS FOOTNOTE"/>
    <w:basedOn w:val="a1"/>
    <w:link w:val="Char0"/>
    <w:rsid w:val="00D63E12"/>
    <w:pPr>
      <w:keepLines/>
      <w:spacing w:after="0"/>
      <w:ind w:left="454" w:hanging="454"/>
    </w:pPr>
    <w:rPr>
      <w:sz w:val="16"/>
    </w:rPr>
  </w:style>
  <w:style w:type="paragraph" w:customStyle="1" w:styleId="TAH">
    <w:name w:val="TAH"/>
    <w:basedOn w:val="TAC"/>
    <w:link w:val="TAHCar"/>
    <w:qFormat/>
    <w:rsid w:val="00D63E12"/>
    <w:rPr>
      <w:b/>
    </w:rPr>
  </w:style>
  <w:style w:type="paragraph" w:customStyle="1" w:styleId="TAC">
    <w:name w:val="TAC"/>
    <w:basedOn w:val="TAL"/>
    <w:link w:val="TACChar"/>
    <w:qFormat/>
    <w:rsid w:val="00D63E12"/>
    <w:pPr>
      <w:jc w:val="center"/>
    </w:pPr>
  </w:style>
  <w:style w:type="paragraph" w:customStyle="1" w:styleId="TF">
    <w:name w:val="TF"/>
    <w:aliases w:val="left"/>
    <w:basedOn w:val="TH"/>
    <w:link w:val="TFChar"/>
    <w:rsid w:val="00D63E12"/>
    <w:pPr>
      <w:keepNext w:val="0"/>
      <w:spacing w:before="0" w:after="240"/>
    </w:pPr>
  </w:style>
  <w:style w:type="paragraph" w:customStyle="1" w:styleId="NO">
    <w:name w:val="NO"/>
    <w:basedOn w:val="a1"/>
    <w:link w:val="NOChar"/>
    <w:rsid w:val="00D63E12"/>
    <w:pPr>
      <w:keepLines/>
      <w:ind w:left="1135" w:hanging="851"/>
    </w:pPr>
  </w:style>
  <w:style w:type="paragraph" w:styleId="90">
    <w:name w:val="toc 9"/>
    <w:basedOn w:val="80"/>
    <w:uiPriority w:val="39"/>
    <w:rsid w:val="00D63E12"/>
    <w:pPr>
      <w:ind w:left="1418" w:hanging="1418"/>
    </w:pPr>
  </w:style>
  <w:style w:type="paragraph" w:customStyle="1" w:styleId="EX">
    <w:name w:val="EX"/>
    <w:basedOn w:val="a1"/>
    <w:link w:val="EXChar"/>
    <w:rsid w:val="00D63E12"/>
    <w:pPr>
      <w:keepLines/>
      <w:ind w:left="1702" w:hanging="1418"/>
    </w:pPr>
  </w:style>
  <w:style w:type="paragraph" w:customStyle="1" w:styleId="FP">
    <w:name w:val="FP"/>
    <w:basedOn w:val="a1"/>
    <w:rsid w:val="00D63E12"/>
    <w:pPr>
      <w:spacing w:after="0"/>
    </w:pPr>
  </w:style>
  <w:style w:type="paragraph" w:customStyle="1" w:styleId="LD">
    <w:name w:val="LD"/>
    <w:rsid w:val="00D63E12"/>
    <w:pPr>
      <w:keepNext/>
      <w:keepLines/>
      <w:spacing w:line="180" w:lineRule="exact"/>
    </w:pPr>
    <w:rPr>
      <w:rFonts w:ascii="MS LineDraw" w:hAnsi="MS LineDraw"/>
      <w:noProof/>
      <w:lang w:val="en-GB"/>
    </w:rPr>
  </w:style>
  <w:style w:type="paragraph" w:customStyle="1" w:styleId="NW">
    <w:name w:val="NW"/>
    <w:basedOn w:val="NO"/>
    <w:rsid w:val="00D63E12"/>
    <w:pPr>
      <w:spacing w:after="0"/>
    </w:pPr>
  </w:style>
  <w:style w:type="paragraph" w:customStyle="1" w:styleId="EW">
    <w:name w:val="EW"/>
    <w:basedOn w:val="EX"/>
    <w:rsid w:val="00D63E12"/>
    <w:pPr>
      <w:spacing w:after="0"/>
    </w:pPr>
  </w:style>
  <w:style w:type="paragraph" w:styleId="60">
    <w:name w:val="toc 6"/>
    <w:basedOn w:val="50"/>
    <w:next w:val="a1"/>
    <w:uiPriority w:val="39"/>
    <w:rsid w:val="00D63E12"/>
    <w:pPr>
      <w:ind w:left="1985" w:hanging="1985"/>
    </w:pPr>
  </w:style>
  <w:style w:type="paragraph" w:styleId="70">
    <w:name w:val="toc 7"/>
    <w:basedOn w:val="60"/>
    <w:next w:val="a1"/>
    <w:uiPriority w:val="39"/>
    <w:rsid w:val="00D63E12"/>
    <w:pPr>
      <w:ind w:left="2268" w:hanging="2268"/>
    </w:pPr>
  </w:style>
  <w:style w:type="paragraph" w:styleId="23">
    <w:name w:val="List Bullet 2"/>
    <w:basedOn w:val="a9"/>
    <w:link w:val="2Char0"/>
    <w:rsid w:val="00D63E12"/>
    <w:pPr>
      <w:ind w:left="851"/>
    </w:pPr>
  </w:style>
  <w:style w:type="paragraph" w:styleId="32">
    <w:name w:val="List Bullet 3"/>
    <w:basedOn w:val="23"/>
    <w:link w:val="3Char0"/>
    <w:rsid w:val="00D63E12"/>
    <w:pPr>
      <w:ind w:left="1135"/>
    </w:pPr>
  </w:style>
  <w:style w:type="paragraph" w:styleId="a5">
    <w:name w:val="List Number"/>
    <w:basedOn w:val="aa"/>
    <w:rsid w:val="00D63E12"/>
  </w:style>
  <w:style w:type="paragraph" w:customStyle="1" w:styleId="EQ">
    <w:name w:val="EQ"/>
    <w:basedOn w:val="a1"/>
    <w:next w:val="a1"/>
    <w:link w:val="EQChar"/>
    <w:rsid w:val="00D63E12"/>
    <w:pPr>
      <w:keepLines/>
      <w:tabs>
        <w:tab w:val="center" w:pos="4536"/>
        <w:tab w:val="right" w:pos="9072"/>
      </w:tabs>
    </w:pPr>
    <w:rPr>
      <w:noProof/>
    </w:rPr>
  </w:style>
  <w:style w:type="paragraph" w:customStyle="1" w:styleId="TH">
    <w:name w:val="TH"/>
    <w:basedOn w:val="a1"/>
    <w:link w:val="THChar"/>
    <w:qFormat/>
    <w:rsid w:val="00D63E12"/>
    <w:pPr>
      <w:keepNext/>
      <w:keepLines/>
      <w:spacing w:before="60"/>
      <w:jc w:val="center"/>
    </w:pPr>
    <w:rPr>
      <w:rFonts w:ascii="Arial" w:hAnsi="Arial"/>
      <w:b/>
    </w:rPr>
  </w:style>
  <w:style w:type="paragraph" w:customStyle="1" w:styleId="NF">
    <w:name w:val="NF"/>
    <w:basedOn w:val="NO"/>
    <w:rsid w:val="00D63E12"/>
    <w:pPr>
      <w:keepNext/>
      <w:spacing w:after="0"/>
    </w:pPr>
    <w:rPr>
      <w:rFonts w:ascii="Arial" w:hAnsi="Arial"/>
      <w:sz w:val="18"/>
    </w:rPr>
  </w:style>
  <w:style w:type="paragraph" w:customStyle="1" w:styleId="PL">
    <w:name w:val="PL"/>
    <w:rsid w:val="00D63E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D63E12"/>
    <w:pPr>
      <w:jc w:val="right"/>
    </w:pPr>
  </w:style>
  <w:style w:type="paragraph" w:customStyle="1" w:styleId="H6">
    <w:name w:val="H6"/>
    <w:basedOn w:val="5"/>
    <w:next w:val="a1"/>
    <w:link w:val="H6Char"/>
    <w:rsid w:val="00D63E12"/>
    <w:pPr>
      <w:ind w:left="1985" w:hanging="1985"/>
      <w:outlineLvl w:val="9"/>
    </w:pPr>
    <w:rPr>
      <w:sz w:val="20"/>
    </w:rPr>
  </w:style>
  <w:style w:type="paragraph" w:customStyle="1" w:styleId="TAN">
    <w:name w:val="TAN"/>
    <w:basedOn w:val="TAL"/>
    <w:link w:val="TANChar"/>
    <w:qFormat/>
    <w:rsid w:val="00D63E12"/>
    <w:pPr>
      <w:ind w:left="851" w:hanging="851"/>
    </w:pPr>
  </w:style>
  <w:style w:type="paragraph" w:customStyle="1" w:styleId="TAL">
    <w:name w:val="TAL"/>
    <w:basedOn w:val="a1"/>
    <w:link w:val="TALCar"/>
    <w:qFormat/>
    <w:rsid w:val="00D63E12"/>
    <w:pPr>
      <w:keepNext/>
      <w:keepLines/>
      <w:spacing w:after="0"/>
    </w:pPr>
    <w:rPr>
      <w:rFonts w:ascii="Arial" w:hAnsi="Arial"/>
      <w:sz w:val="18"/>
    </w:rPr>
  </w:style>
  <w:style w:type="paragraph" w:customStyle="1" w:styleId="ZA">
    <w:name w:val="ZA"/>
    <w:rsid w:val="00D63E12"/>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D63E12"/>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rsid w:val="00D63E12"/>
    <w:pPr>
      <w:framePr w:wrap="notBeside" w:vAnchor="page" w:hAnchor="margin" w:y="15764"/>
      <w:widowControl w:val="0"/>
    </w:pPr>
    <w:rPr>
      <w:rFonts w:ascii="Arial" w:hAnsi="Arial"/>
      <w:noProof/>
      <w:sz w:val="32"/>
      <w:lang w:val="en-GB"/>
    </w:rPr>
  </w:style>
  <w:style w:type="paragraph" w:customStyle="1" w:styleId="ZU">
    <w:name w:val="ZU"/>
    <w:rsid w:val="00D63E12"/>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rsid w:val="00D63E12"/>
    <w:pPr>
      <w:framePr w:wrap="notBeside" w:y="16161"/>
    </w:pPr>
  </w:style>
  <w:style w:type="character" w:customStyle="1" w:styleId="ZGSM">
    <w:name w:val="ZGSM"/>
    <w:qFormat/>
    <w:rsid w:val="00D63E12"/>
  </w:style>
  <w:style w:type="paragraph" w:styleId="24">
    <w:name w:val="List 2"/>
    <w:basedOn w:val="aa"/>
    <w:link w:val="2Char1"/>
    <w:rsid w:val="00D63E12"/>
    <w:pPr>
      <w:ind w:left="851"/>
    </w:pPr>
  </w:style>
  <w:style w:type="paragraph" w:customStyle="1" w:styleId="ZG">
    <w:name w:val="ZG"/>
    <w:rsid w:val="00D63E12"/>
    <w:pPr>
      <w:framePr w:wrap="notBeside" w:vAnchor="page" w:hAnchor="margin" w:xAlign="right" w:y="6805"/>
      <w:widowControl w:val="0"/>
      <w:jc w:val="right"/>
    </w:pPr>
    <w:rPr>
      <w:rFonts w:ascii="Arial" w:hAnsi="Arial"/>
      <w:noProof/>
      <w:lang w:val="en-GB"/>
    </w:rPr>
  </w:style>
  <w:style w:type="paragraph" w:styleId="33">
    <w:name w:val="List 3"/>
    <w:basedOn w:val="24"/>
    <w:rsid w:val="00D63E12"/>
    <w:pPr>
      <w:ind w:left="1135"/>
    </w:pPr>
  </w:style>
  <w:style w:type="paragraph" w:styleId="42">
    <w:name w:val="List 4"/>
    <w:basedOn w:val="33"/>
    <w:rsid w:val="00D63E12"/>
    <w:pPr>
      <w:ind w:left="1418"/>
    </w:pPr>
  </w:style>
  <w:style w:type="paragraph" w:styleId="51">
    <w:name w:val="List 5"/>
    <w:basedOn w:val="42"/>
    <w:rsid w:val="00D63E12"/>
    <w:pPr>
      <w:ind w:left="1702"/>
    </w:pPr>
  </w:style>
  <w:style w:type="paragraph" w:customStyle="1" w:styleId="EditorsNote">
    <w:name w:val="Editor's Note"/>
    <w:aliases w:val="EN"/>
    <w:basedOn w:val="NO"/>
    <w:rsid w:val="00D63E12"/>
    <w:rPr>
      <w:color w:val="FF0000"/>
    </w:rPr>
  </w:style>
  <w:style w:type="paragraph" w:styleId="aa">
    <w:name w:val="List"/>
    <w:basedOn w:val="a1"/>
    <w:link w:val="Char1"/>
    <w:rsid w:val="00D63E12"/>
    <w:pPr>
      <w:ind w:left="568" w:hanging="284"/>
    </w:pPr>
  </w:style>
  <w:style w:type="paragraph" w:styleId="a9">
    <w:name w:val="List Bullet"/>
    <w:basedOn w:val="aa"/>
    <w:link w:val="Char2"/>
    <w:rsid w:val="00D63E12"/>
  </w:style>
  <w:style w:type="paragraph" w:styleId="43">
    <w:name w:val="List Bullet 4"/>
    <w:basedOn w:val="32"/>
    <w:rsid w:val="00D63E12"/>
    <w:pPr>
      <w:ind w:left="1418"/>
    </w:pPr>
  </w:style>
  <w:style w:type="paragraph" w:styleId="52">
    <w:name w:val="List Bullet 5"/>
    <w:basedOn w:val="43"/>
    <w:rsid w:val="00D63E12"/>
    <w:pPr>
      <w:ind w:left="1702"/>
    </w:pPr>
  </w:style>
  <w:style w:type="paragraph" w:customStyle="1" w:styleId="B10">
    <w:name w:val="B1"/>
    <w:basedOn w:val="aa"/>
    <w:link w:val="B1Char"/>
    <w:qFormat/>
    <w:rsid w:val="00D63E12"/>
  </w:style>
  <w:style w:type="paragraph" w:customStyle="1" w:styleId="B20">
    <w:name w:val="B2"/>
    <w:basedOn w:val="24"/>
    <w:link w:val="B2Char"/>
    <w:rsid w:val="00D63E12"/>
  </w:style>
  <w:style w:type="paragraph" w:customStyle="1" w:styleId="B30">
    <w:name w:val="B3"/>
    <w:basedOn w:val="33"/>
    <w:link w:val="B3Char"/>
    <w:rsid w:val="00D63E12"/>
  </w:style>
  <w:style w:type="paragraph" w:customStyle="1" w:styleId="B4">
    <w:name w:val="B4"/>
    <w:basedOn w:val="42"/>
    <w:rsid w:val="00D63E12"/>
  </w:style>
  <w:style w:type="paragraph" w:customStyle="1" w:styleId="B5">
    <w:name w:val="B5"/>
    <w:basedOn w:val="51"/>
    <w:rsid w:val="00D63E12"/>
  </w:style>
  <w:style w:type="paragraph" w:styleId="ab">
    <w:name w:val="footer"/>
    <w:aliases w:val="footer odd,footer,fo,pie de página"/>
    <w:basedOn w:val="a6"/>
    <w:link w:val="Char3"/>
    <w:rsid w:val="00D63E12"/>
    <w:pPr>
      <w:jc w:val="center"/>
    </w:pPr>
    <w:rPr>
      <w:i/>
    </w:rPr>
  </w:style>
  <w:style w:type="paragraph" w:customStyle="1" w:styleId="ZTD">
    <w:name w:val="ZTD"/>
    <w:basedOn w:val="ZB"/>
    <w:rsid w:val="00D63E12"/>
    <w:pPr>
      <w:framePr w:hRule="auto" w:wrap="notBeside" w:y="852"/>
    </w:pPr>
    <w:rPr>
      <w:i w:val="0"/>
      <w:sz w:val="40"/>
    </w:rPr>
  </w:style>
  <w:style w:type="paragraph" w:customStyle="1" w:styleId="CRCoverPage">
    <w:name w:val="CR Cover Page"/>
    <w:link w:val="CRCoverPageChar"/>
    <w:rsid w:val="00D63E12"/>
    <w:pPr>
      <w:spacing w:after="120"/>
    </w:pPr>
    <w:rPr>
      <w:rFonts w:ascii="Arial" w:hAnsi="Arial"/>
      <w:lang w:val="en-GB"/>
    </w:rPr>
  </w:style>
  <w:style w:type="paragraph" w:customStyle="1" w:styleId="tdoc-header">
    <w:name w:val="tdoc-header"/>
    <w:rsid w:val="00D63E12"/>
    <w:rPr>
      <w:rFonts w:ascii="Arial" w:hAnsi="Arial"/>
      <w:noProof/>
      <w:sz w:val="24"/>
      <w:lang w:val="en-GB"/>
    </w:rPr>
  </w:style>
  <w:style w:type="character" w:styleId="ac">
    <w:name w:val="Hyperlink"/>
    <w:rsid w:val="00D63E12"/>
    <w:rPr>
      <w:color w:val="0000FF"/>
      <w:u w:val="single"/>
    </w:rPr>
  </w:style>
  <w:style w:type="character" w:styleId="ad">
    <w:name w:val="annotation reference"/>
    <w:uiPriority w:val="99"/>
    <w:rsid w:val="00D63E12"/>
    <w:rPr>
      <w:sz w:val="16"/>
    </w:rPr>
  </w:style>
  <w:style w:type="paragraph" w:styleId="ae">
    <w:name w:val="annotation text"/>
    <w:basedOn w:val="a1"/>
    <w:link w:val="Char4"/>
    <w:uiPriority w:val="99"/>
    <w:rsid w:val="00D63E12"/>
  </w:style>
  <w:style w:type="character" w:styleId="af">
    <w:name w:val="FollowedHyperlink"/>
    <w:rsid w:val="00D63E12"/>
    <w:rPr>
      <w:color w:val="800080"/>
      <w:u w:val="single"/>
    </w:rPr>
  </w:style>
  <w:style w:type="paragraph" w:styleId="af0">
    <w:name w:val="Balloon Text"/>
    <w:basedOn w:val="a1"/>
    <w:link w:val="Char5"/>
    <w:rsid w:val="00D63E12"/>
    <w:rPr>
      <w:rFonts w:ascii="Tahoma" w:hAnsi="Tahoma"/>
      <w:sz w:val="16"/>
      <w:szCs w:val="16"/>
    </w:rPr>
  </w:style>
  <w:style w:type="paragraph" w:styleId="af1">
    <w:name w:val="annotation subject"/>
    <w:basedOn w:val="ae"/>
    <w:next w:val="ae"/>
    <w:link w:val="Char6"/>
    <w:rsid w:val="00D63E12"/>
    <w:rPr>
      <w:b/>
      <w:bCs/>
    </w:rPr>
  </w:style>
  <w:style w:type="paragraph" w:styleId="af2">
    <w:name w:val="Document Map"/>
    <w:basedOn w:val="a1"/>
    <w:link w:val="Char7"/>
    <w:rsid w:val="00D63E12"/>
    <w:pPr>
      <w:shd w:val="clear" w:color="auto" w:fill="000080"/>
    </w:pPr>
    <w:rPr>
      <w:rFonts w:ascii="Tahoma" w:hAnsi="Tahoma"/>
    </w:rPr>
  </w:style>
  <w:style w:type="character" w:customStyle="1" w:styleId="UnresolvedMention1">
    <w:name w:val="Unresolved Mention1"/>
    <w:uiPriority w:val="99"/>
    <w:semiHidden/>
    <w:unhideWhenUsed/>
    <w:rsid w:val="00D63E12"/>
    <w:rPr>
      <w:color w:val="808080"/>
      <w:shd w:val="clear" w:color="auto" w:fill="E6E6E6"/>
    </w:rPr>
  </w:style>
  <w:style w:type="paragraph" w:customStyle="1" w:styleId="TAJ">
    <w:name w:val="TAJ"/>
    <w:basedOn w:val="a1"/>
    <w:rsid w:val="00D63E12"/>
    <w:pPr>
      <w:keepNext/>
      <w:keepLines/>
      <w:overflowPunct w:val="0"/>
      <w:autoSpaceDE w:val="0"/>
      <w:autoSpaceDN w:val="0"/>
      <w:adjustRightInd w:val="0"/>
      <w:spacing w:after="0"/>
      <w:jc w:val="both"/>
      <w:textAlignment w:val="baseline"/>
    </w:pPr>
    <w:rPr>
      <w:rFonts w:ascii="Arial" w:hAnsi="Arial"/>
      <w:sz w:val="18"/>
    </w:rPr>
  </w:style>
  <w:style w:type="paragraph" w:customStyle="1" w:styleId="B1">
    <w:name w:val="B1+"/>
    <w:basedOn w:val="B10"/>
    <w:rsid w:val="00D63E12"/>
    <w:pPr>
      <w:numPr>
        <w:numId w:val="1"/>
      </w:numPr>
      <w:tabs>
        <w:tab w:val="clear" w:pos="737"/>
      </w:tabs>
      <w:overflowPunct w:val="0"/>
      <w:autoSpaceDE w:val="0"/>
      <w:autoSpaceDN w:val="0"/>
      <w:adjustRightInd w:val="0"/>
      <w:ind w:left="360" w:hanging="360"/>
      <w:textAlignment w:val="baseline"/>
    </w:pPr>
  </w:style>
  <w:style w:type="character" w:customStyle="1" w:styleId="TACChar">
    <w:name w:val="TAC Char"/>
    <w:link w:val="TAC"/>
    <w:qFormat/>
    <w:rsid w:val="00D63E12"/>
    <w:rPr>
      <w:rFonts w:ascii="Arial" w:hAnsi="Arial"/>
      <w:sz w:val="18"/>
      <w:lang w:val="en-GB"/>
    </w:rPr>
  </w:style>
  <w:style w:type="character" w:customStyle="1" w:styleId="THChar">
    <w:name w:val="TH Char"/>
    <w:link w:val="TH"/>
    <w:qFormat/>
    <w:rsid w:val="00D63E12"/>
    <w:rPr>
      <w:rFonts w:ascii="Arial" w:hAnsi="Arial"/>
      <w:b/>
      <w:lang w:val="en-GB"/>
    </w:rPr>
  </w:style>
  <w:style w:type="character" w:customStyle="1" w:styleId="TAHCar">
    <w:name w:val="TAH Car"/>
    <w:link w:val="TAH"/>
    <w:qFormat/>
    <w:rsid w:val="00D63E12"/>
    <w:rPr>
      <w:rFonts w:ascii="Arial" w:hAnsi="Arial"/>
      <w:b/>
      <w:sz w:val="18"/>
      <w:lang w:val="en-GB"/>
    </w:rPr>
  </w:style>
  <w:style w:type="character" w:customStyle="1" w:styleId="3Char">
    <w:name w:val="标题 3 Char"/>
    <w:aliases w:val="Underrubrik2 Char,H3 Char,h3 Char,Memo Heading 3 Char,no break Char,0H Char,hello Char,h31 Char,3 Char,l3 Char,list 3 Char,Head 3 Char,h32 Char,h33 Char,h34 Char,h35 Char,h36 Char,h37 Char,h38 Char,h311 Char,h321 Char,h331 Char,h341 Char"/>
    <w:link w:val="30"/>
    <w:rsid w:val="00D63E12"/>
    <w:rPr>
      <w:rFonts w:ascii="Arial" w:hAnsi="Arial"/>
      <w:sz w:val="28"/>
      <w:lang w:val="en-GB"/>
    </w:rPr>
  </w:style>
  <w:style w:type="character" w:customStyle="1" w:styleId="NOChar">
    <w:name w:val="NO Char"/>
    <w:link w:val="NO"/>
    <w:qFormat/>
    <w:rsid w:val="00D63E12"/>
    <w:rPr>
      <w:rFonts w:ascii="Times New Roman" w:hAnsi="Times New Roman"/>
      <w:lang w:val="en-GB"/>
    </w:rPr>
  </w:style>
  <w:style w:type="character" w:customStyle="1" w:styleId="TANChar">
    <w:name w:val="TAN Char"/>
    <w:link w:val="TAN"/>
    <w:qFormat/>
    <w:rsid w:val="00D63E12"/>
    <w:rPr>
      <w:rFonts w:ascii="Arial" w:hAnsi="Arial"/>
      <w:sz w:val="18"/>
      <w:lang w:val="en-GB"/>
    </w:rPr>
  </w:style>
  <w:style w:type="character" w:customStyle="1" w:styleId="B1Char">
    <w:name w:val="B1 Char"/>
    <w:link w:val="B10"/>
    <w:locked/>
    <w:rsid w:val="00D63E12"/>
    <w:rPr>
      <w:rFonts w:ascii="Times New Roman" w:hAnsi="Times New Roman"/>
      <w:lang w:val="en-GB"/>
    </w:rPr>
  </w:style>
  <w:style w:type="character" w:customStyle="1" w:styleId="B2Char">
    <w:name w:val="B2 Char"/>
    <w:link w:val="B20"/>
    <w:locked/>
    <w:rsid w:val="00D63E12"/>
    <w:rPr>
      <w:rFonts w:ascii="Times New Roman" w:hAnsi="Times New Roman"/>
      <w:lang w:val="en-GB"/>
    </w:rPr>
  </w:style>
  <w:style w:type="character" w:customStyle="1" w:styleId="4Char">
    <w:name w:val="标题 4 Char"/>
    <w:aliases w:val="h4 Char4,H4 Char4,H41 Char4,h41 Char4,H42 Char4,h42 Char4,H43 Char4,h43 Char4,H411 Char4,h411 Char4,H421 Char4,h421 Char4,H44 Char4,h44 Char4,H412 Char4,h412 Char4,H422 Char4,h422 Char4,H431 Char4,h431 Char4,H45 Char4,h45 Char4,H413 Char4"/>
    <w:link w:val="40"/>
    <w:rsid w:val="00D63E12"/>
    <w:rPr>
      <w:rFonts w:ascii="Arial" w:hAnsi="Arial"/>
      <w:sz w:val="24"/>
      <w:lang w:val="en-GB"/>
    </w:rPr>
  </w:style>
  <w:style w:type="character" w:customStyle="1" w:styleId="5Char">
    <w:name w:val="标题 5 Char"/>
    <w:aliases w:val="h5 Char5,Heading5 Char4,Head5 Char4,H5 Char4,M5 Char4,mh2 Char4,Module heading 2 Char4,heading 8 Char4,Numbered Sub-list Char3,Heading 81 Char,标题 81 Char,Heading 811 Char,Heading 8111 Char"/>
    <w:link w:val="5"/>
    <w:rsid w:val="00D63E12"/>
    <w:rPr>
      <w:rFonts w:ascii="Arial" w:hAnsi="Arial"/>
      <w:sz w:val="22"/>
      <w:lang w:val="en-GB"/>
    </w:rPr>
  </w:style>
  <w:style w:type="character" w:customStyle="1" w:styleId="TALCar">
    <w:name w:val="TAL Car"/>
    <w:link w:val="TAL"/>
    <w:qFormat/>
    <w:rsid w:val="00D63E12"/>
    <w:rPr>
      <w:rFonts w:ascii="Arial" w:hAnsi="Arial"/>
      <w:sz w:val="18"/>
      <w:lang w:val="en-GB"/>
    </w:rPr>
  </w:style>
  <w:style w:type="paragraph" w:customStyle="1" w:styleId="af3">
    <w:name w:val="样式 页眉"/>
    <w:basedOn w:val="a6"/>
    <w:link w:val="Char8"/>
    <w:rsid w:val="001310A1"/>
    <w:pPr>
      <w:overflowPunct w:val="0"/>
      <w:autoSpaceDE w:val="0"/>
      <w:autoSpaceDN w:val="0"/>
      <w:adjustRightInd w:val="0"/>
      <w:textAlignment w:val="baseline"/>
    </w:pPr>
    <w:rPr>
      <w:rFonts w:eastAsia="Arial"/>
      <w:bCs/>
      <w:sz w:val="22"/>
    </w:rPr>
  </w:style>
  <w:style w:type="character" w:customStyle="1" w:styleId="Char5">
    <w:name w:val="批注框文本 Char"/>
    <w:link w:val="af0"/>
    <w:rsid w:val="00D63E12"/>
    <w:rPr>
      <w:rFonts w:ascii="Tahoma" w:hAnsi="Tahoma"/>
      <w:sz w:val="16"/>
      <w:szCs w:val="16"/>
      <w:lang w:val="en-GB"/>
    </w:rPr>
  </w:style>
  <w:style w:type="character" w:customStyle="1" w:styleId="Char4">
    <w:name w:val="批注文字 Char"/>
    <w:link w:val="ae"/>
    <w:uiPriority w:val="99"/>
    <w:rsid w:val="00D63E12"/>
    <w:rPr>
      <w:rFonts w:ascii="Times New Roman" w:hAnsi="Times New Roman"/>
      <w:lang w:val="en-GB"/>
    </w:rPr>
  </w:style>
  <w:style w:type="character" w:customStyle="1" w:styleId="TFChar">
    <w:name w:val="TF Char"/>
    <w:link w:val="TF"/>
    <w:rsid w:val="00D63E12"/>
    <w:rPr>
      <w:rFonts w:ascii="Arial" w:hAnsi="Arial"/>
      <w:b/>
      <w:lang w:val="en-GB"/>
    </w:rPr>
  </w:style>
  <w:style w:type="character" w:customStyle="1" w:styleId="TALChar">
    <w:name w:val="TAL Char"/>
    <w:qFormat/>
    <w:locked/>
    <w:rsid w:val="00D63E12"/>
    <w:rPr>
      <w:rFonts w:ascii="Arial" w:hAnsi="Arial" w:cs="Arial"/>
      <w:sz w:val="18"/>
      <w:lang w:val="en-GB"/>
    </w:rPr>
  </w:style>
  <w:style w:type="character" w:customStyle="1" w:styleId="2Char">
    <w:name w:val="标题 2 Char"/>
    <w:aliases w:val="Char Char Char1,Head2A Char5,2 Char5,H2 Char5,h2 Char5,DO NOT USE_h2 Char5,h21 Char5,UNDERRUBRIK 1-2 Char5,Head 2 Char5,l2 Char5,TitreProp Char5,Header 2 Char5,ITT t2 Char5,PA Major Section Char5,Livello 2 Char5,R2 Char5,H21 Char5,Head1 Char"/>
    <w:link w:val="2"/>
    <w:rsid w:val="00D63E12"/>
    <w:rPr>
      <w:rFonts w:ascii="Arial" w:hAnsi="Arial"/>
      <w:sz w:val="32"/>
      <w:lang w:val="en-GB"/>
    </w:rPr>
  </w:style>
  <w:style w:type="paragraph" w:customStyle="1" w:styleId="TableText">
    <w:name w:val="TableText"/>
    <w:basedOn w:val="af4"/>
    <w:rsid w:val="00D63E12"/>
    <w:pPr>
      <w:keepNext/>
      <w:keepLines/>
      <w:snapToGrid w:val="0"/>
      <w:spacing w:after="180"/>
      <w:ind w:left="0"/>
      <w:jc w:val="center"/>
    </w:pPr>
    <w:rPr>
      <w:kern w:val="2"/>
    </w:rPr>
  </w:style>
  <w:style w:type="paragraph" w:styleId="af4">
    <w:name w:val="Body Text Indent"/>
    <w:basedOn w:val="a1"/>
    <w:link w:val="Char9"/>
    <w:rsid w:val="00D63E12"/>
    <w:pPr>
      <w:overflowPunct w:val="0"/>
      <w:autoSpaceDE w:val="0"/>
      <w:autoSpaceDN w:val="0"/>
      <w:adjustRightInd w:val="0"/>
      <w:spacing w:after="120"/>
      <w:ind w:left="360"/>
      <w:textAlignment w:val="baseline"/>
    </w:pPr>
  </w:style>
  <w:style w:type="character" w:customStyle="1" w:styleId="Char9">
    <w:name w:val="正文文本缩进 Char"/>
    <w:link w:val="af4"/>
    <w:rsid w:val="00D63E12"/>
    <w:rPr>
      <w:rFonts w:ascii="Times New Roman" w:hAnsi="Times New Roman"/>
      <w:lang w:val="en-GB"/>
    </w:rPr>
  </w:style>
  <w:style w:type="character" w:customStyle="1" w:styleId="Char7">
    <w:name w:val="文档结构图 Char"/>
    <w:link w:val="af2"/>
    <w:rsid w:val="00D63E12"/>
    <w:rPr>
      <w:rFonts w:ascii="Tahoma" w:hAnsi="Tahoma"/>
      <w:shd w:val="clear" w:color="auto" w:fill="000080"/>
      <w:lang w:val="en-GB"/>
    </w:rPr>
  </w:style>
  <w:style w:type="character" w:customStyle="1" w:styleId="Char6">
    <w:name w:val="批注主题 Char"/>
    <w:link w:val="af1"/>
    <w:rsid w:val="00D63E12"/>
    <w:rPr>
      <w:rFonts w:ascii="Times New Roman" w:hAnsi="Times New Roman"/>
      <w:b/>
      <w:bCs/>
      <w:lang w:val="en-GB"/>
    </w:rPr>
  </w:style>
  <w:style w:type="character" w:customStyle="1" w:styleId="EXChar">
    <w:name w:val="EX Char"/>
    <w:link w:val="EX"/>
    <w:locked/>
    <w:rsid w:val="00D63E12"/>
    <w:rPr>
      <w:rFonts w:ascii="Times New Roman" w:hAnsi="Times New Roman"/>
      <w:lang w:val="en-GB"/>
    </w:rPr>
  </w:style>
  <w:style w:type="paragraph" w:customStyle="1" w:styleId="B2">
    <w:name w:val="B2+"/>
    <w:basedOn w:val="B20"/>
    <w:rsid w:val="00D63E12"/>
    <w:pPr>
      <w:numPr>
        <w:numId w:val="2"/>
      </w:numPr>
      <w:overflowPunct w:val="0"/>
      <w:autoSpaceDE w:val="0"/>
      <w:autoSpaceDN w:val="0"/>
      <w:adjustRightInd w:val="0"/>
      <w:textAlignment w:val="baseline"/>
    </w:pPr>
  </w:style>
  <w:style w:type="paragraph" w:customStyle="1" w:styleId="B3">
    <w:name w:val="B3+"/>
    <w:basedOn w:val="B30"/>
    <w:rsid w:val="00D63E12"/>
    <w:pPr>
      <w:numPr>
        <w:numId w:val="3"/>
      </w:numPr>
      <w:tabs>
        <w:tab w:val="left" w:pos="1134"/>
      </w:tabs>
      <w:overflowPunct w:val="0"/>
      <w:autoSpaceDE w:val="0"/>
      <w:autoSpaceDN w:val="0"/>
      <w:adjustRightInd w:val="0"/>
      <w:textAlignment w:val="baseline"/>
    </w:pPr>
  </w:style>
  <w:style w:type="paragraph" w:customStyle="1" w:styleId="BL">
    <w:name w:val="BL"/>
    <w:basedOn w:val="a1"/>
    <w:rsid w:val="00D63E12"/>
    <w:pPr>
      <w:numPr>
        <w:numId w:val="4"/>
      </w:numPr>
      <w:tabs>
        <w:tab w:val="left" w:pos="851"/>
      </w:tabs>
      <w:overflowPunct w:val="0"/>
      <w:autoSpaceDE w:val="0"/>
      <w:autoSpaceDN w:val="0"/>
      <w:adjustRightInd w:val="0"/>
      <w:textAlignment w:val="baseline"/>
    </w:pPr>
  </w:style>
  <w:style w:type="paragraph" w:customStyle="1" w:styleId="BN">
    <w:name w:val="BN"/>
    <w:basedOn w:val="a1"/>
    <w:rsid w:val="00D63E12"/>
    <w:pPr>
      <w:numPr>
        <w:numId w:val="5"/>
      </w:numPr>
      <w:tabs>
        <w:tab w:val="clear" w:pos="737"/>
      </w:tabs>
      <w:overflowPunct w:val="0"/>
      <w:autoSpaceDE w:val="0"/>
      <w:autoSpaceDN w:val="0"/>
      <w:adjustRightInd w:val="0"/>
      <w:ind w:left="800" w:hanging="400"/>
      <w:textAlignment w:val="baseline"/>
    </w:p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8"/>
    <w:rsid w:val="00D63E12"/>
    <w:rPr>
      <w:rFonts w:ascii="Times New Roman" w:hAnsi="Times New Roman"/>
      <w:sz w:val="16"/>
      <w:lang w:val="en-GB"/>
    </w:rPr>
  </w:style>
  <w:style w:type="paragraph" w:customStyle="1" w:styleId="FL">
    <w:name w:val="FL"/>
    <w:basedOn w:val="a1"/>
    <w:rsid w:val="00D63E12"/>
    <w:pPr>
      <w:keepNext/>
      <w:keepLines/>
      <w:overflowPunct w:val="0"/>
      <w:autoSpaceDE w:val="0"/>
      <w:autoSpaceDN w:val="0"/>
      <w:adjustRightInd w:val="0"/>
      <w:spacing w:before="60"/>
      <w:jc w:val="center"/>
      <w:textAlignment w:val="baseline"/>
    </w:pPr>
    <w:rPr>
      <w:rFonts w:ascii="Arial" w:hAnsi="Arial"/>
      <w:b/>
    </w:rPr>
  </w:style>
  <w:style w:type="paragraph" w:customStyle="1" w:styleId="TB1">
    <w:name w:val="TB1"/>
    <w:basedOn w:val="a1"/>
    <w:qFormat/>
    <w:rsid w:val="00D63E12"/>
    <w:pPr>
      <w:keepNext/>
      <w:keepLines/>
      <w:numPr>
        <w:numId w:val="6"/>
      </w:numPr>
      <w:tabs>
        <w:tab w:val="left" w:pos="720"/>
      </w:tabs>
      <w:overflowPunct w:val="0"/>
      <w:autoSpaceDE w:val="0"/>
      <w:autoSpaceDN w:val="0"/>
      <w:adjustRightInd w:val="0"/>
      <w:spacing w:after="0"/>
      <w:ind w:left="737" w:hanging="380"/>
      <w:textAlignment w:val="baseline"/>
    </w:pPr>
    <w:rPr>
      <w:rFonts w:ascii="Arial" w:hAnsi="Arial"/>
      <w:sz w:val="18"/>
    </w:rPr>
  </w:style>
  <w:style w:type="paragraph" w:customStyle="1" w:styleId="TB2">
    <w:name w:val="TB2"/>
    <w:basedOn w:val="a1"/>
    <w:qFormat/>
    <w:rsid w:val="00D63E12"/>
    <w:pPr>
      <w:keepNext/>
      <w:keepLines/>
      <w:numPr>
        <w:numId w:val="7"/>
      </w:numPr>
      <w:tabs>
        <w:tab w:val="left" w:pos="1109"/>
      </w:tabs>
      <w:overflowPunct w:val="0"/>
      <w:autoSpaceDE w:val="0"/>
      <w:autoSpaceDN w:val="0"/>
      <w:adjustRightInd w:val="0"/>
      <w:spacing w:after="0"/>
      <w:ind w:left="1100" w:hanging="380"/>
      <w:textAlignment w:val="baseline"/>
    </w:pPr>
    <w:rPr>
      <w:rFonts w:ascii="Arial" w:hAnsi="Arial"/>
      <w:sz w:val="18"/>
    </w:rPr>
  </w:style>
  <w:style w:type="paragraph" w:customStyle="1" w:styleId="Guidance">
    <w:name w:val="Guidance"/>
    <w:basedOn w:val="a1"/>
    <w:link w:val="GuidanceChar"/>
    <w:rsid w:val="00D63E12"/>
    <w:rPr>
      <w:rFonts w:eastAsia="Times New Roman"/>
      <w:i/>
      <w:color w:val="0000FF"/>
    </w:rPr>
  </w:style>
  <w:style w:type="character" w:customStyle="1" w:styleId="Char">
    <w:name w:val="页眉 Char"/>
    <w:aliases w:val="header odd Char1,header odd1 Char1,header odd2 Char1,header odd3 Char1,header odd4 Char1,header odd5 Char1,header odd6 Char1,header Char1,header1 Char1,header2 Char1,header3 Char1,header odd11 Char1,header odd21 Char1,header odd7 Char1,h Char"/>
    <w:link w:val="a6"/>
    <w:locked/>
    <w:rsid w:val="001310A1"/>
    <w:rPr>
      <w:rFonts w:ascii="Arial" w:hAnsi="Arial"/>
      <w:b/>
      <w:noProof/>
      <w:sz w:val="18"/>
      <w:lang w:val="en-GB"/>
    </w:rPr>
  </w:style>
  <w:style w:type="paragraph" w:styleId="af5">
    <w:name w:val="Normal (Web)"/>
    <w:basedOn w:val="a1"/>
    <w:uiPriority w:val="99"/>
    <w:unhideWhenUsed/>
    <w:rsid w:val="001310A1"/>
    <w:pPr>
      <w:overflowPunct w:val="0"/>
      <w:autoSpaceDE w:val="0"/>
      <w:autoSpaceDN w:val="0"/>
      <w:adjustRightInd w:val="0"/>
      <w:spacing w:before="100" w:beforeAutospacing="1" w:after="100" w:afterAutospacing="1"/>
      <w:textAlignment w:val="baseline"/>
    </w:pPr>
    <w:rPr>
      <w:rFonts w:eastAsia="Yu Mincho"/>
      <w:sz w:val="24"/>
      <w:szCs w:val="24"/>
      <w:lang w:val="en-US"/>
    </w:rPr>
  </w:style>
  <w:style w:type="paragraph" w:styleId="af6">
    <w:name w:val="caption"/>
    <w:aliases w:val="cap,cap Char,Caption Char,Caption Char1 Char,cap Char Char1,Caption Char Char1 Char,cap Char2 Char,Ca,Caption Char C...,cap1,cap2,cap11,Légende-figure,Légende-figure Char,Beschrifubg,Beschriftung Char,label,cap11 Char Char Char,captions,cap3,cap4,C"/>
    <w:basedOn w:val="a1"/>
    <w:next w:val="a1"/>
    <w:link w:val="Chara"/>
    <w:uiPriority w:val="35"/>
    <w:unhideWhenUsed/>
    <w:qFormat/>
    <w:rsid w:val="001310A1"/>
    <w:pPr>
      <w:overflowPunct w:val="0"/>
      <w:autoSpaceDE w:val="0"/>
      <w:autoSpaceDN w:val="0"/>
      <w:adjustRightInd w:val="0"/>
      <w:textAlignment w:val="baseline"/>
    </w:pPr>
    <w:rPr>
      <w:rFonts w:eastAsia="Yu Mincho"/>
      <w:b/>
      <w:bCs/>
    </w:rPr>
  </w:style>
  <w:style w:type="paragraph" w:styleId="af7">
    <w:name w:val="Revision"/>
    <w:hidden/>
    <w:uiPriority w:val="99"/>
    <w:semiHidden/>
    <w:rsid w:val="00D63E12"/>
    <w:rPr>
      <w:rFonts w:ascii="Times New Roman" w:hAnsi="Times New Roman"/>
      <w:lang w:val="en-GB"/>
    </w:rPr>
  </w:style>
  <w:style w:type="character" w:customStyle="1" w:styleId="fontstyle01">
    <w:name w:val="fontstyle01"/>
    <w:rsid w:val="001310A1"/>
    <w:rPr>
      <w:rFonts w:ascii="TimesNewRomanPSMT" w:hAnsi="TimesNewRomanPSMT" w:hint="default"/>
      <w:b w:val="0"/>
      <w:bCs w:val="0"/>
      <w:i w:val="0"/>
      <w:iCs w:val="0"/>
      <w:color w:val="000000"/>
      <w:sz w:val="20"/>
      <w:szCs w:val="20"/>
    </w:rPr>
  </w:style>
  <w:style w:type="table" w:styleId="af8">
    <w:name w:val="Table Grid"/>
    <w:basedOn w:val="a3"/>
    <w:uiPriority w:val="59"/>
    <w:rsid w:val="00D63E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QChar">
    <w:name w:val="EQ Char"/>
    <w:link w:val="EQ"/>
    <w:locked/>
    <w:rsid w:val="001310A1"/>
    <w:rPr>
      <w:rFonts w:ascii="Times New Roman" w:hAnsi="Times New Roman"/>
      <w:noProof/>
      <w:lang w:val="en-GB"/>
    </w:rPr>
  </w:style>
  <w:style w:type="paragraph" w:customStyle="1" w:styleId="Default">
    <w:name w:val="Default"/>
    <w:rsid w:val="001310A1"/>
    <w:pPr>
      <w:widowControl w:val="0"/>
      <w:autoSpaceDE w:val="0"/>
      <w:autoSpaceDN w:val="0"/>
      <w:adjustRightInd w:val="0"/>
    </w:pPr>
    <w:rPr>
      <w:rFonts w:ascii="Arial" w:eastAsia="MS Mincho" w:hAnsi="Arial" w:cs="Arial"/>
      <w:color w:val="000000"/>
      <w:sz w:val="24"/>
      <w:szCs w:val="24"/>
      <w:lang w:eastAsia="fr-FR"/>
    </w:rPr>
  </w:style>
  <w:style w:type="paragraph" w:styleId="af9">
    <w:name w:val="List Paragraph"/>
    <w:basedOn w:val="a1"/>
    <w:link w:val="Charb"/>
    <w:uiPriority w:val="34"/>
    <w:qFormat/>
    <w:rsid w:val="001310A1"/>
    <w:pPr>
      <w:overflowPunct w:val="0"/>
      <w:autoSpaceDE w:val="0"/>
      <w:autoSpaceDN w:val="0"/>
      <w:adjustRightInd w:val="0"/>
      <w:ind w:left="720"/>
      <w:contextualSpacing/>
      <w:textAlignment w:val="baseline"/>
    </w:pPr>
    <w:rPr>
      <w:rFonts w:eastAsia="MS Mincho"/>
    </w:rPr>
  </w:style>
  <w:style w:type="character" w:customStyle="1" w:styleId="Charb">
    <w:name w:val="列出段落 Char"/>
    <w:link w:val="af9"/>
    <w:uiPriority w:val="34"/>
    <w:locked/>
    <w:rsid w:val="001310A1"/>
    <w:rPr>
      <w:rFonts w:ascii="Times New Roman" w:eastAsia="MS Mincho" w:hAnsi="Times New Roman"/>
      <w:lang w:val="en-GB"/>
    </w:rPr>
  </w:style>
  <w:style w:type="character" w:customStyle="1" w:styleId="CRCoverPageChar">
    <w:name w:val="CR Cover Page Char"/>
    <w:link w:val="CRCoverPage"/>
    <w:rsid w:val="00D63E12"/>
    <w:rPr>
      <w:rFonts w:ascii="Arial" w:hAnsi="Arial"/>
      <w:lang w:val="en-GB"/>
    </w:rPr>
  </w:style>
  <w:style w:type="character" w:customStyle="1" w:styleId="1Char">
    <w:name w:val="标题 1 Char"/>
    <w:aliases w:val="Char Char2,NMP Heading 1 Char,H1 Char,h1 Char,app heading 1 Char,l1 Char,Memo Heading 1 Char,h11 Char,h12 Char,h13 Char,h14 Char,h15 Char,h16 Char,h17 Char,h111 Char,h121 Char,h131 Char,h141 Char,h151 Char,h161 Char,h18 Char,h112 Char1,1 Char"/>
    <w:link w:val="10"/>
    <w:rsid w:val="001310A1"/>
    <w:rPr>
      <w:rFonts w:ascii="Arial" w:hAnsi="Arial"/>
      <w:sz w:val="36"/>
      <w:lang w:val="en-GB"/>
    </w:rPr>
  </w:style>
  <w:style w:type="character" w:customStyle="1" w:styleId="H6Char">
    <w:name w:val="H6 Char"/>
    <w:link w:val="H6"/>
    <w:rsid w:val="001310A1"/>
    <w:rPr>
      <w:rFonts w:ascii="Arial" w:hAnsi="Arial"/>
      <w:lang w:val="en-GB"/>
    </w:rPr>
  </w:style>
  <w:style w:type="character" w:customStyle="1" w:styleId="6Char">
    <w:name w:val="标题 6 Char"/>
    <w:aliases w:val="T1 Char4,Header 6 Char"/>
    <w:link w:val="6"/>
    <w:rsid w:val="001310A1"/>
    <w:rPr>
      <w:rFonts w:ascii="Arial" w:hAnsi="Arial"/>
      <w:lang w:val="en-GB"/>
    </w:rPr>
  </w:style>
  <w:style w:type="paragraph" w:styleId="afa">
    <w:name w:val="index heading"/>
    <w:basedOn w:val="a1"/>
    <w:next w:val="a1"/>
    <w:rsid w:val="001310A1"/>
    <w:pPr>
      <w:pBdr>
        <w:top w:val="single" w:sz="12" w:space="0" w:color="auto"/>
      </w:pBdr>
      <w:overflowPunct w:val="0"/>
      <w:autoSpaceDE w:val="0"/>
      <w:autoSpaceDN w:val="0"/>
      <w:adjustRightInd w:val="0"/>
      <w:spacing w:before="360" w:after="240"/>
      <w:textAlignment w:val="baseline"/>
    </w:pPr>
    <w:rPr>
      <w:rFonts w:eastAsia="MS Mincho"/>
      <w:b/>
      <w:i/>
      <w:sz w:val="26"/>
    </w:rPr>
  </w:style>
  <w:style w:type="paragraph" w:styleId="afb">
    <w:name w:val="Plain Text"/>
    <w:basedOn w:val="a1"/>
    <w:link w:val="Charc"/>
    <w:rsid w:val="001310A1"/>
    <w:pPr>
      <w:overflowPunct w:val="0"/>
      <w:autoSpaceDE w:val="0"/>
      <w:autoSpaceDN w:val="0"/>
      <w:adjustRightInd w:val="0"/>
      <w:textAlignment w:val="baseline"/>
    </w:pPr>
    <w:rPr>
      <w:rFonts w:ascii="Courier New" w:eastAsia="MS Mincho" w:hAnsi="Courier New"/>
      <w:lang w:val="nb-NO" w:eastAsia="ja-JP"/>
    </w:rPr>
  </w:style>
  <w:style w:type="character" w:customStyle="1" w:styleId="Charc">
    <w:name w:val="纯文本 Char"/>
    <w:link w:val="afb"/>
    <w:rsid w:val="001310A1"/>
    <w:rPr>
      <w:rFonts w:ascii="Courier New" w:eastAsia="MS Mincho" w:hAnsi="Courier New"/>
      <w:lang w:val="nb-NO" w:eastAsia="ja-JP"/>
    </w:rPr>
  </w:style>
  <w:style w:type="paragraph" w:styleId="afc">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1"/>
    <w:link w:val="Chard"/>
    <w:rsid w:val="001310A1"/>
    <w:pPr>
      <w:overflowPunct w:val="0"/>
      <w:autoSpaceDE w:val="0"/>
      <w:autoSpaceDN w:val="0"/>
      <w:adjustRightInd w:val="0"/>
      <w:textAlignment w:val="baseline"/>
    </w:pPr>
    <w:rPr>
      <w:rFonts w:eastAsia="MS Mincho"/>
      <w:lang w:eastAsia="ja-JP"/>
    </w:rPr>
  </w:style>
  <w:style w:type="character" w:customStyle="1" w:styleId="BodyTextChar">
    <w:name w:val="Body Text Char"/>
    <w:aliases w:val="bt Car Char1"/>
    <w:rsid w:val="001310A1"/>
    <w:rPr>
      <w:rFonts w:ascii="Times New Roman" w:hAnsi="Times New Roman"/>
      <w:lang w:val="en-GB"/>
    </w:rPr>
  </w:style>
  <w:style w:type="character" w:customStyle="1" w:styleId="Chard">
    <w:name w:val="正文文本 Char"/>
    <w:aliases w:val="bt Char4,Corps de texte Car Char3,Corps de texte Car1 Car Char3,Corps de texte Car Car Car Char3,Corps de texte Car1 Car Car Car Char3,Corps de texte Car Car Car Car Car Char3,Corps de texte Car1 Car Car Car Car Car Char3,bt Car Char"/>
    <w:link w:val="afc"/>
    <w:rsid w:val="001310A1"/>
    <w:rPr>
      <w:rFonts w:ascii="Times New Roman" w:eastAsia="MS Mincho" w:hAnsi="Times New Roman"/>
      <w:lang w:val="en-GB" w:eastAsia="ja-JP"/>
    </w:rPr>
  </w:style>
  <w:style w:type="paragraph" w:styleId="25">
    <w:name w:val="Body Text 2"/>
    <w:basedOn w:val="a1"/>
    <w:link w:val="2Char2"/>
    <w:rsid w:val="001310A1"/>
    <w:pPr>
      <w:overflowPunct w:val="0"/>
      <w:autoSpaceDE w:val="0"/>
      <w:autoSpaceDN w:val="0"/>
      <w:adjustRightInd w:val="0"/>
      <w:textAlignment w:val="baseline"/>
    </w:pPr>
    <w:rPr>
      <w:rFonts w:eastAsia="MS Mincho"/>
      <w:i/>
    </w:rPr>
  </w:style>
  <w:style w:type="character" w:customStyle="1" w:styleId="2Char2">
    <w:name w:val="正文文本 2 Char"/>
    <w:link w:val="25"/>
    <w:rsid w:val="001310A1"/>
    <w:rPr>
      <w:rFonts w:ascii="Times New Roman" w:eastAsia="MS Mincho" w:hAnsi="Times New Roman"/>
      <w:i/>
      <w:lang w:val="en-GB"/>
    </w:rPr>
  </w:style>
  <w:style w:type="paragraph" w:styleId="34">
    <w:name w:val="Body Text 3"/>
    <w:basedOn w:val="a1"/>
    <w:link w:val="3Char1"/>
    <w:rsid w:val="001310A1"/>
    <w:pPr>
      <w:keepNext/>
      <w:keepLines/>
      <w:overflowPunct w:val="0"/>
      <w:autoSpaceDE w:val="0"/>
      <w:autoSpaceDN w:val="0"/>
      <w:adjustRightInd w:val="0"/>
      <w:textAlignment w:val="baseline"/>
    </w:pPr>
    <w:rPr>
      <w:rFonts w:eastAsia="Osaka"/>
      <w:color w:val="000000"/>
    </w:rPr>
  </w:style>
  <w:style w:type="character" w:customStyle="1" w:styleId="3Char1">
    <w:name w:val="正文文本 3 Char"/>
    <w:link w:val="34"/>
    <w:rsid w:val="001310A1"/>
    <w:rPr>
      <w:rFonts w:ascii="Times New Roman" w:eastAsia="Osaka" w:hAnsi="Times New Roman"/>
      <w:color w:val="000000"/>
      <w:lang w:val="en-GB"/>
    </w:rPr>
  </w:style>
  <w:style w:type="character" w:styleId="afd">
    <w:name w:val="page number"/>
    <w:rsid w:val="001310A1"/>
  </w:style>
  <w:style w:type="paragraph" w:customStyle="1" w:styleId="CharCharCharCharChar">
    <w:name w:val="Char Char Char Char Char"/>
    <w:semiHidden/>
    <w:rsid w:val="001310A1"/>
    <w:pPr>
      <w:keepNext/>
      <w:numPr>
        <w:numId w:val="8"/>
      </w:numPr>
      <w:autoSpaceDE w:val="0"/>
      <w:autoSpaceDN w:val="0"/>
      <w:adjustRightInd w:val="0"/>
      <w:spacing w:before="60" w:after="60"/>
      <w:jc w:val="both"/>
    </w:pPr>
    <w:rPr>
      <w:rFonts w:ascii="Arial" w:hAnsi="Arial" w:cs="Arial"/>
      <w:color w:val="0000FF"/>
      <w:kern w:val="2"/>
      <w:lang w:eastAsia="zh-CN"/>
    </w:rPr>
  </w:style>
  <w:style w:type="character" w:customStyle="1" w:styleId="Char8">
    <w:name w:val="样式 页眉 Char"/>
    <w:link w:val="af3"/>
    <w:rsid w:val="001310A1"/>
    <w:rPr>
      <w:rFonts w:ascii="Arial" w:eastAsia="Arial" w:hAnsi="Arial"/>
      <w:b/>
      <w:bCs/>
      <w:noProof/>
      <w:sz w:val="22"/>
      <w:lang w:val="en-GB"/>
    </w:rPr>
  </w:style>
  <w:style w:type="paragraph" w:customStyle="1" w:styleId="CharChar">
    <w:name w:val="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e">
    <w:name w:val="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
    <w:name w:val="Char 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harChar1">
    <w:name w:val="Char Char1"/>
    <w:rsid w:val="001310A1"/>
    <w:rPr>
      <w:lang w:val="en-GB" w:eastAsia="ja-JP" w:bidi="ar-SA"/>
    </w:rPr>
  </w:style>
  <w:style w:type="paragraph" w:customStyle="1" w:styleId="1Char0">
    <w:name w:val="(文字) (文字)1 Char (文字) (文字)"/>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1CharChar">
    <w:name w:val="Char Char1 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1">
    <w:name w:val="(文字) (文字)1 Char (文字) (文字) Char (文字) (文字)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rsid w:val="001310A1"/>
    <w:rPr>
      <w:rFonts w:eastAsia="MS Mincho"/>
      <w:lang w:val="en-GB" w:eastAsia="en-US" w:bidi="ar-SA"/>
    </w:rPr>
  </w:style>
  <w:style w:type="paragraph" w:customStyle="1" w:styleId="1CharChar">
    <w:name w:val="(文字) (文字)1 Char (文字) (文字)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1CharCharCharChar">
    <w:name w:val="(文字) (文字)1 Char (文字) (文字) Char (文字) (文字)1 Char (文字) (文字) Char 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Char1">
    <w:name w:val="Char Char Char Char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2CharChar">
    <w:name w:val="Char Char2 Char Char"/>
    <w:basedOn w:val="a1"/>
    <w:rsid w:val="001310A1"/>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1310A1"/>
    <w:rPr>
      <w:lang w:val="en-GB" w:eastAsia="ja-JP" w:bidi="ar-SA"/>
    </w:rPr>
  </w:style>
  <w:style w:type="character" w:customStyle="1" w:styleId="capChar2">
    <w:name w:val="cap Char2"/>
    <w:aliases w:val="cap Char Char2,Caption Char Char1,Caption Char1 Char Char1,cap Char Char1 Char1,Caption Char Char1 Char Char1,cap Char2 Char Char Char1"/>
    <w:rsid w:val="001310A1"/>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1310A1"/>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1310A1"/>
    <w:rPr>
      <w:rFonts w:ascii="Arial" w:hAnsi="Arial"/>
      <w:sz w:val="32"/>
      <w:lang w:val="en-GB" w:eastAsia="ja-JP" w:bidi="ar-SA"/>
    </w:rPr>
  </w:style>
  <w:style w:type="character" w:customStyle="1" w:styleId="CharChar4">
    <w:name w:val="Char Char4"/>
    <w:rsid w:val="001310A1"/>
    <w:rPr>
      <w:rFonts w:ascii="Courier New" w:hAnsi="Courier New"/>
      <w:lang w:val="nb-NO" w:eastAsia="ja-JP" w:bidi="ar-SA"/>
    </w:rPr>
  </w:style>
  <w:style w:type="character" w:customStyle="1" w:styleId="AndreaLeonardi">
    <w:name w:val="Andrea Leonardi"/>
    <w:semiHidden/>
    <w:rsid w:val="001310A1"/>
    <w:rPr>
      <w:rFonts w:ascii="Arial" w:hAnsi="Arial" w:cs="Arial"/>
      <w:color w:val="auto"/>
      <w:sz w:val="20"/>
      <w:szCs w:val="20"/>
    </w:rPr>
  </w:style>
  <w:style w:type="character" w:customStyle="1" w:styleId="B1Char1">
    <w:name w:val="B1 Char1"/>
    <w:rsid w:val="001310A1"/>
    <w:rPr>
      <w:lang w:val="en-GB"/>
    </w:rPr>
  </w:style>
  <w:style w:type="character" w:customStyle="1" w:styleId="msoins0">
    <w:name w:val="msoins"/>
    <w:basedOn w:val="a2"/>
    <w:rsid w:val="001310A1"/>
  </w:style>
  <w:style w:type="character" w:customStyle="1" w:styleId="Heading1Char">
    <w:name w:val="Heading 1 Char"/>
    <w:rsid w:val="001310A1"/>
    <w:rPr>
      <w:rFonts w:ascii="Arial" w:hAnsi="Arial"/>
      <w:sz w:val="36"/>
      <w:lang w:val="en-GB" w:eastAsia="en-US" w:bidi="ar-SA"/>
    </w:rPr>
  </w:style>
  <w:style w:type="character" w:customStyle="1" w:styleId="NOCharChar">
    <w:name w:val="NO Char Char"/>
    <w:rsid w:val="001310A1"/>
    <w:rPr>
      <w:lang w:val="en-GB" w:eastAsia="en-US" w:bidi="ar-SA"/>
    </w:rPr>
  </w:style>
  <w:style w:type="character" w:customStyle="1" w:styleId="NOZchn">
    <w:name w:val="NO Zchn"/>
    <w:rsid w:val="001310A1"/>
    <w:rPr>
      <w:lang w:val="en-GB" w:eastAsia="en-US" w:bidi="ar-SA"/>
    </w:rPr>
  </w:style>
  <w:style w:type="paragraph" w:customStyle="1" w:styleId="CharCharCharCharCharChar">
    <w:name w:val="Char Char Char Char Char Char"/>
    <w:semiHidden/>
    <w:rsid w:val="001310A1"/>
    <w:pPr>
      <w:keepNext/>
      <w:autoSpaceDE w:val="0"/>
      <w:autoSpaceDN w:val="0"/>
      <w:adjustRightInd w:val="0"/>
      <w:spacing w:before="60" w:after="60"/>
      <w:ind w:left="567" w:hanging="283"/>
      <w:jc w:val="both"/>
    </w:pPr>
    <w:rPr>
      <w:rFonts w:ascii="Arial" w:hAnsi="Arial" w:cs="Arial"/>
      <w:color w:val="0000FF"/>
      <w:kern w:val="2"/>
      <w:lang w:eastAsia="zh-CN"/>
    </w:rPr>
  </w:style>
  <w:style w:type="paragraph" w:customStyle="1" w:styleId="afe">
    <w:name w:val="(文字) (文字)"/>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T1Char">
    <w:name w:val="T1 Char"/>
    <w:aliases w:val="Header 6 Char Char"/>
    <w:rsid w:val="001310A1"/>
  </w:style>
  <w:style w:type="character" w:customStyle="1" w:styleId="T1Char1">
    <w:name w:val="T1 Char1"/>
    <w:aliases w:val="Header 6 Char Char1"/>
    <w:rsid w:val="001310A1"/>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 Char"/>
    <w:rsid w:val="001310A1"/>
    <w:rPr>
      <w:rFonts w:ascii="Arial" w:eastAsia="MS Mincho" w:hAnsi="Arial"/>
      <w:sz w:val="24"/>
      <w:lang w:val="en-GB" w:eastAsia="en-US" w:bidi="ar-SA"/>
    </w:rPr>
  </w:style>
  <w:style w:type="character" w:customStyle="1" w:styleId="h5Char">
    <w:name w:val="h5 Char"/>
    <w:aliases w:val="Heading5 Char,Head5 Char,H5 Char,M5 Char,mh2 Char,Module heading 2 Char,heading 8 Char,Numbered Sub-list Char Char,Numbered Sub-list Char,Heading 81 Char Char,5 Char,h5 Char3,Heading 5 Char1,Heading 81 Char1"/>
    <w:rsid w:val="001310A1"/>
    <w:rPr>
      <w:rFonts w:ascii="Arial" w:eastAsia="MS Mincho" w:hAnsi="Arial"/>
      <w:sz w:val="22"/>
      <w:lang w:val="en-GB" w:eastAsia="en-US" w:bidi="ar-SA"/>
    </w:rPr>
  </w:style>
  <w:style w:type="paragraph" w:customStyle="1" w:styleId="CarCar">
    <w:name w:val="Car C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1310A1"/>
    <w:rPr>
      <w:rFonts w:ascii="Arial" w:hAnsi="Arial"/>
      <w:sz w:val="32"/>
      <w:lang w:val="en-GB" w:eastAsia="en-US" w:bidi="ar-SA"/>
    </w:rPr>
  </w:style>
  <w:style w:type="character" w:customStyle="1" w:styleId="TACCar">
    <w:name w:val="TAC Car"/>
    <w:rsid w:val="001310A1"/>
    <w:rPr>
      <w:rFonts w:ascii="Arial" w:hAnsi="Arial"/>
      <w:sz w:val="18"/>
      <w:lang w:val="en-GB" w:eastAsia="ja-JP" w:bidi="ar-SA"/>
    </w:rPr>
  </w:style>
  <w:style w:type="paragraph" w:customStyle="1" w:styleId="ZchnZchn1">
    <w:name w:val="Zchn Zchn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TAL0">
    <w:name w:val="TAL (文字)"/>
    <w:rsid w:val="001310A1"/>
    <w:rPr>
      <w:rFonts w:ascii="Arial" w:hAnsi="Arial"/>
      <w:sz w:val="18"/>
      <w:lang w:val="en-GB" w:eastAsia="ja-JP"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1310A1"/>
    <w:rPr>
      <w:rFonts w:ascii="Arial" w:hAnsi="Arial"/>
      <w:sz w:val="32"/>
      <w:lang w:val="en-GB" w:eastAsia="en-US" w:bidi="ar-SA"/>
    </w:rPr>
  </w:style>
  <w:style w:type="paragraph" w:customStyle="1" w:styleId="26">
    <w:name w:val="(文字) (文字)2"/>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1310A1"/>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1310A1"/>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
    <w:rsid w:val="001310A1"/>
    <w:rPr>
      <w:rFonts w:ascii="Arial" w:eastAsia="MS Mincho" w:hAnsi="Arial"/>
      <w:sz w:val="22"/>
      <w:lang w:val="en-GB" w:eastAsia="en-US" w:bidi="ar-SA"/>
    </w:rPr>
  </w:style>
  <w:style w:type="paragraph" w:customStyle="1" w:styleId="35">
    <w:name w:val="(文字) (文字)3"/>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chnZchn2">
    <w:name w:val="Zchn Zchn2"/>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44">
    <w:name w:val="(文字) (文字)4"/>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T1Char2">
    <w:name w:val="T1 Char2"/>
    <w:aliases w:val="Header 6 Char Char2"/>
    <w:rsid w:val="001310A1"/>
  </w:style>
  <w:style w:type="paragraph" w:customStyle="1" w:styleId="13">
    <w:name w:val="(文字) (文字)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styleId="27">
    <w:name w:val="Body Text Indent 2"/>
    <w:basedOn w:val="a1"/>
    <w:link w:val="2Char3"/>
    <w:rsid w:val="001310A1"/>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2Char3">
    <w:name w:val="正文文本缩进 2 Char"/>
    <w:link w:val="27"/>
    <w:rsid w:val="001310A1"/>
    <w:rPr>
      <w:rFonts w:ascii="Times New Roman" w:eastAsia="MS Mincho" w:hAnsi="Times New Roman"/>
      <w:lang w:val="en-GB" w:eastAsia="en-GB"/>
    </w:rPr>
  </w:style>
  <w:style w:type="paragraph" w:styleId="aff">
    <w:name w:val="Normal Indent"/>
    <w:basedOn w:val="a1"/>
    <w:rsid w:val="001310A1"/>
    <w:pPr>
      <w:spacing w:after="0"/>
      <w:ind w:left="851"/>
    </w:pPr>
    <w:rPr>
      <w:rFonts w:eastAsia="MS Mincho"/>
      <w:lang w:val="it-IT" w:eastAsia="en-GB"/>
    </w:rPr>
  </w:style>
  <w:style w:type="paragraph" w:styleId="53">
    <w:name w:val="List Number 5"/>
    <w:basedOn w:val="a1"/>
    <w:rsid w:val="001310A1"/>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1"/>
    <w:rsid w:val="001310A1"/>
    <w:pPr>
      <w:numPr>
        <w:numId w:val="10"/>
      </w:numPr>
      <w:tabs>
        <w:tab w:val="num" w:pos="926"/>
      </w:tabs>
      <w:overflowPunct w:val="0"/>
      <w:autoSpaceDE w:val="0"/>
      <w:autoSpaceDN w:val="0"/>
      <w:adjustRightInd w:val="0"/>
      <w:ind w:left="926"/>
      <w:textAlignment w:val="baseline"/>
    </w:pPr>
    <w:rPr>
      <w:rFonts w:eastAsia="MS Mincho"/>
      <w:lang w:eastAsia="en-GB"/>
    </w:rPr>
  </w:style>
  <w:style w:type="paragraph" w:styleId="4">
    <w:name w:val="List Number 4"/>
    <w:basedOn w:val="a1"/>
    <w:rsid w:val="001310A1"/>
    <w:pPr>
      <w:numPr>
        <w:numId w:val="9"/>
      </w:numPr>
      <w:tabs>
        <w:tab w:val="num" w:pos="1209"/>
      </w:tabs>
      <w:overflowPunct w:val="0"/>
      <w:autoSpaceDE w:val="0"/>
      <w:autoSpaceDN w:val="0"/>
      <w:adjustRightInd w:val="0"/>
      <w:ind w:left="1209"/>
      <w:textAlignment w:val="baseline"/>
    </w:pPr>
    <w:rPr>
      <w:rFonts w:eastAsia="MS Mincho"/>
      <w:lang w:eastAsia="en-GB"/>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1310A1"/>
    <w:rPr>
      <w:rFonts w:ascii="Arial" w:hAnsi="Arial"/>
      <w:sz w:val="36"/>
      <w:lang w:val="en-GB" w:eastAsia="en-US" w:bidi="ar-SA"/>
    </w:rPr>
  </w:style>
  <w:style w:type="character" w:customStyle="1" w:styleId="CharChar7">
    <w:name w:val="Char Char7"/>
    <w:semiHidden/>
    <w:rsid w:val="001310A1"/>
    <w:rPr>
      <w:rFonts w:ascii="Tahoma" w:hAnsi="Tahoma" w:cs="Tahoma"/>
      <w:shd w:val="clear" w:color="auto" w:fill="000080"/>
      <w:lang w:val="en-GB" w:eastAsia="en-US"/>
    </w:rPr>
  </w:style>
  <w:style w:type="character" w:customStyle="1" w:styleId="ZchnZchn5">
    <w:name w:val="Zchn Zchn5"/>
    <w:rsid w:val="001310A1"/>
    <w:rPr>
      <w:rFonts w:ascii="Courier New" w:eastAsia="Batang" w:hAnsi="Courier New"/>
      <w:lang w:val="nb-NO" w:eastAsia="en-US" w:bidi="ar-SA"/>
    </w:rPr>
  </w:style>
  <w:style w:type="character" w:customStyle="1" w:styleId="CharChar10">
    <w:name w:val="Char Char10"/>
    <w:semiHidden/>
    <w:rsid w:val="001310A1"/>
    <w:rPr>
      <w:rFonts w:ascii="Times New Roman" w:hAnsi="Times New Roman"/>
      <w:lang w:val="en-GB" w:eastAsia="en-US"/>
    </w:rPr>
  </w:style>
  <w:style w:type="character" w:customStyle="1" w:styleId="CharChar9">
    <w:name w:val="Char Char9"/>
    <w:semiHidden/>
    <w:rsid w:val="001310A1"/>
    <w:rPr>
      <w:rFonts w:ascii="Tahoma" w:hAnsi="Tahoma" w:cs="Tahoma"/>
      <w:sz w:val="16"/>
      <w:szCs w:val="16"/>
      <w:lang w:val="en-GB" w:eastAsia="en-US"/>
    </w:rPr>
  </w:style>
  <w:style w:type="character" w:customStyle="1" w:styleId="CharChar8">
    <w:name w:val="Char Char8"/>
    <w:semiHidden/>
    <w:rsid w:val="001310A1"/>
    <w:rPr>
      <w:rFonts w:ascii="Times New Roman" w:hAnsi="Times New Roman"/>
      <w:b/>
      <w:bCs/>
      <w:lang w:val="en-GB" w:eastAsia="en-US"/>
    </w:rPr>
  </w:style>
  <w:style w:type="paragraph" w:customStyle="1" w:styleId="14">
    <w:name w:val="修订1"/>
    <w:hidden/>
    <w:semiHidden/>
    <w:rsid w:val="001310A1"/>
    <w:rPr>
      <w:rFonts w:ascii="Times New Roman" w:eastAsia="Batang" w:hAnsi="Times New Roman"/>
      <w:lang w:val="en-GB"/>
    </w:rPr>
  </w:style>
  <w:style w:type="paragraph" w:styleId="aff0">
    <w:name w:val="endnote text"/>
    <w:basedOn w:val="a1"/>
    <w:link w:val="Charf"/>
    <w:rsid w:val="001310A1"/>
    <w:pPr>
      <w:snapToGrid w:val="0"/>
    </w:pPr>
  </w:style>
  <w:style w:type="character" w:customStyle="1" w:styleId="Charf">
    <w:name w:val="尾注文本 Char"/>
    <w:link w:val="aff0"/>
    <w:rsid w:val="001310A1"/>
    <w:rPr>
      <w:rFonts w:ascii="Times New Roman" w:eastAsia="宋体" w:hAnsi="Times New Roman"/>
      <w:lang w:val="en-GB"/>
    </w:rPr>
  </w:style>
  <w:style w:type="character" w:styleId="aff1">
    <w:name w:val="endnote reference"/>
    <w:rsid w:val="001310A1"/>
    <w:rPr>
      <w:vertAlign w:val="superscript"/>
    </w:rPr>
  </w:style>
  <w:style w:type="character" w:customStyle="1" w:styleId="btChar3">
    <w:name w:val="bt Char3"/>
    <w:aliases w:val="bt Car Char Char3"/>
    <w:rsid w:val="001310A1"/>
    <w:rPr>
      <w:lang w:val="en-GB" w:eastAsia="ja-JP" w:bidi="ar-SA"/>
    </w:rPr>
  </w:style>
  <w:style w:type="paragraph" w:styleId="aff2">
    <w:name w:val="Title"/>
    <w:basedOn w:val="a1"/>
    <w:next w:val="a1"/>
    <w:link w:val="Charf0"/>
    <w:qFormat/>
    <w:rsid w:val="001310A1"/>
    <w:pPr>
      <w:overflowPunct w:val="0"/>
      <w:autoSpaceDE w:val="0"/>
      <w:autoSpaceDN w:val="0"/>
      <w:adjustRightInd w:val="0"/>
      <w:spacing w:before="240" w:after="60"/>
      <w:textAlignment w:val="baseline"/>
      <w:outlineLvl w:val="0"/>
    </w:pPr>
    <w:rPr>
      <w:rFonts w:ascii="Courier New" w:eastAsia="MS Mincho" w:hAnsi="Courier New"/>
      <w:lang w:val="nb-NO"/>
    </w:rPr>
  </w:style>
  <w:style w:type="character" w:customStyle="1" w:styleId="Charf0">
    <w:name w:val="标题 Char"/>
    <w:link w:val="aff2"/>
    <w:rsid w:val="001310A1"/>
    <w:rPr>
      <w:rFonts w:ascii="Courier New" w:eastAsia="MS Mincho" w:hAnsi="Courier New"/>
      <w:lang w:val="nb-NO"/>
    </w:rPr>
  </w:style>
  <w:style w:type="character" w:customStyle="1" w:styleId="h5Char2">
    <w:name w:val="h5 Char2"/>
    <w:aliases w:val="Heading5 Char2,Head5 Char2,H5 Char2,M5 Char2,mh2 Char2,Module heading 2 Char2,heading 8 Char2,Numbered Sub-list Char1,Heading 81 Char Char1"/>
    <w:rsid w:val="001310A1"/>
    <w:rPr>
      <w:rFonts w:ascii="Arial" w:hAnsi="Arial"/>
      <w:sz w:val="22"/>
      <w:lang w:val="en-GB" w:eastAsia="ja-JP" w:bidi="ar-SA"/>
    </w:rPr>
  </w:style>
  <w:style w:type="paragraph" w:styleId="aff3">
    <w:name w:val="Date"/>
    <w:basedOn w:val="a1"/>
    <w:next w:val="a1"/>
    <w:link w:val="Charf1"/>
    <w:rsid w:val="001310A1"/>
    <w:pPr>
      <w:overflowPunct w:val="0"/>
      <w:autoSpaceDE w:val="0"/>
      <w:autoSpaceDN w:val="0"/>
      <w:adjustRightInd w:val="0"/>
      <w:textAlignment w:val="baseline"/>
    </w:pPr>
    <w:rPr>
      <w:rFonts w:eastAsia="MS Mincho"/>
    </w:rPr>
  </w:style>
  <w:style w:type="character" w:customStyle="1" w:styleId="Charf1">
    <w:name w:val="日期 Char"/>
    <w:link w:val="aff3"/>
    <w:rsid w:val="001310A1"/>
    <w:rPr>
      <w:rFonts w:ascii="Times New Roman" w:eastAsia="MS Mincho" w:hAnsi="Times New Roman"/>
      <w:lang w:val="en-GB"/>
    </w:rPr>
  </w:style>
  <w:style w:type="character" w:customStyle="1" w:styleId="Chara">
    <w:name w:val="题注 Char"/>
    <w:aliases w:val="cap Char1,cap Char Char,Caption Char Char,Caption Char1 Char Char,cap Char Char1 Char,Caption Char Char1 Char Char,cap Char2 Char Char,Ca Char,Caption Char C... Char,cap1 Char,cap2 Char,cap11 Char,Légende-figure Char1,Légende-figure Char Char"/>
    <w:link w:val="af6"/>
    <w:uiPriority w:val="35"/>
    <w:rsid w:val="001310A1"/>
    <w:rPr>
      <w:rFonts w:ascii="Times New Roman" w:eastAsia="Yu Mincho" w:hAnsi="Times New Roman"/>
      <w:b/>
      <w:bCs/>
      <w:lang w:val="en-GB"/>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1310A1"/>
    <w:rPr>
      <w:rFonts w:ascii="Arial" w:hAnsi="Arial"/>
      <w:sz w:val="24"/>
      <w:lang w:val="en-GB"/>
    </w:rPr>
  </w:style>
  <w:style w:type="paragraph" w:customStyle="1" w:styleId="AutoCorrect">
    <w:name w:val="AutoCorrect"/>
    <w:rsid w:val="001310A1"/>
    <w:rPr>
      <w:rFonts w:ascii="Times New Roman" w:eastAsia="MS Mincho" w:hAnsi="Times New Roman"/>
      <w:sz w:val="24"/>
      <w:szCs w:val="24"/>
      <w:lang w:val="en-GB" w:eastAsia="ko-KR"/>
    </w:rPr>
  </w:style>
  <w:style w:type="paragraph" w:customStyle="1" w:styleId="-PAGE-">
    <w:name w:val="- PAGE -"/>
    <w:rsid w:val="001310A1"/>
    <w:rPr>
      <w:rFonts w:ascii="Times New Roman" w:eastAsia="MS Mincho" w:hAnsi="Times New Roman"/>
      <w:sz w:val="24"/>
      <w:szCs w:val="24"/>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1310A1"/>
    <w:rPr>
      <w:rFonts w:ascii="Arial" w:eastAsia="Batang" w:hAnsi="Arial" w:cs="Times New Roman"/>
      <w:b/>
      <w:bCs/>
      <w:i/>
      <w:iCs/>
      <w:sz w:val="28"/>
      <w:szCs w:val="28"/>
      <w:lang w:val="en-GB" w:eastAsia="en-US" w:bidi="ar-SA"/>
    </w:rPr>
  </w:style>
  <w:style w:type="paragraph" w:customStyle="1" w:styleId="Createdby">
    <w:name w:val="Created by"/>
    <w:rsid w:val="001310A1"/>
    <w:rPr>
      <w:rFonts w:ascii="Times New Roman" w:eastAsia="MS Mincho" w:hAnsi="Times New Roman"/>
      <w:sz w:val="24"/>
      <w:szCs w:val="24"/>
      <w:lang w:val="en-GB" w:eastAsia="ko-KR"/>
    </w:rPr>
  </w:style>
  <w:style w:type="paragraph" w:customStyle="1" w:styleId="Createdon">
    <w:name w:val="Created on"/>
    <w:rsid w:val="001310A1"/>
    <w:rPr>
      <w:rFonts w:ascii="Times New Roman" w:eastAsia="MS Mincho" w:hAnsi="Times New Roman"/>
      <w:sz w:val="24"/>
      <w:szCs w:val="24"/>
      <w:lang w:val="en-GB" w:eastAsia="ko-KR"/>
    </w:rPr>
  </w:style>
  <w:style w:type="paragraph" w:customStyle="1" w:styleId="Lastprinted">
    <w:name w:val="Last printed"/>
    <w:rsid w:val="001310A1"/>
    <w:rPr>
      <w:rFonts w:ascii="Times New Roman" w:eastAsia="MS Mincho" w:hAnsi="Times New Roman"/>
      <w:sz w:val="24"/>
      <w:szCs w:val="24"/>
      <w:lang w:val="en-GB" w:eastAsia="ko-KR"/>
    </w:rPr>
  </w:style>
  <w:style w:type="paragraph" w:customStyle="1" w:styleId="Lastsavedby">
    <w:name w:val="Last saved by"/>
    <w:rsid w:val="001310A1"/>
    <w:rPr>
      <w:rFonts w:ascii="Times New Roman" w:eastAsia="MS Mincho" w:hAnsi="Times New Roman"/>
      <w:sz w:val="24"/>
      <w:szCs w:val="24"/>
      <w:lang w:val="en-GB" w:eastAsia="ko-KR"/>
    </w:rPr>
  </w:style>
  <w:style w:type="paragraph" w:customStyle="1" w:styleId="Filename">
    <w:name w:val="Filename"/>
    <w:rsid w:val="001310A1"/>
    <w:rPr>
      <w:rFonts w:ascii="Times New Roman" w:eastAsia="MS Mincho" w:hAnsi="Times New Roman"/>
      <w:sz w:val="24"/>
      <w:szCs w:val="24"/>
      <w:lang w:val="en-GB" w:eastAsia="ko-KR"/>
    </w:rPr>
  </w:style>
  <w:style w:type="paragraph" w:customStyle="1" w:styleId="Filenameandpath">
    <w:name w:val="Filename and path"/>
    <w:rsid w:val="001310A1"/>
    <w:rPr>
      <w:rFonts w:ascii="Times New Roman" w:eastAsia="MS Mincho" w:hAnsi="Times New Roman"/>
      <w:sz w:val="24"/>
      <w:szCs w:val="24"/>
      <w:lang w:val="en-GB" w:eastAsia="ko-KR"/>
    </w:rPr>
  </w:style>
  <w:style w:type="paragraph" w:customStyle="1" w:styleId="AuthorPageDate">
    <w:name w:val="Author  Page #  Date"/>
    <w:rsid w:val="001310A1"/>
    <w:rPr>
      <w:rFonts w:ascii="Times New Roman" w:eastAsia="MS Mincho" w:hAnsi="Times New Roman"/>
      <w:sz w:val="24"/>
      <w:szCs w:val="24"/>
      <w:lang w:val="en-GB" w:eastAsia="ko-KR"/>
    </w:rPr>
  </w:style>
  <w:style w:type="paragraph" w:customStyle="1" w:styleId="ConfidentialPageDate">
    <w:name w:val="Confidential  Page #  Date"/>
    <w:rsid w:val="001310A1"/>
    <w:rPr>
      <w:rFonts w:ascii="Times New Roman" w:eastAsia="MS Mincho" w:hAnsi="Times New Roman"/>
      <w:sz w:val="24"/>
      <w:szCs w:val="24"/>
      <w:lang w:val="en-GB" w:eastAsia="ko-KR"/>
    </w:rPr>
  </w:style>
  <w:style w:type="paragraph" w:customStyle="1" w:styleId="INDENT1">
    <w:name w:val="INDENT1"/>
    <w:basedOn w:val="a1"/>
    <w:rsid w:val="001310A1"/>
    <w:pPr>
      <w:overflowPunct w:val="0"/>
      <w:autoSpaceDE w:val="0"/>
      <w:autoSpaceDN w:val="0"/>
      <w:adjustRightInd w:val="0"/>
      <w:ind w:left="851"/>
      <w:textAlignment w:val="baseline"/>
    </w:pPr>
    <w:rPr>
      <w:rFonts w:eastAsia="MS Mincho"/>
      <w:lang w:eastAsia="ja-JP"/>
    </w:rPr>
  </w:style>
  <w:style w:type="paragraph" w:customStyle="1" w:styleId="INDENT2">
    <w:name w:val="INDENT2"/>
    <w:basedOn w:val="a1"/>
    <w:rsid w:val="001310A1"/>
    <w:pPr>
      <w:overflowPunct w:val="0"/>
      <w:autoSpaceDE w:val="0"/>
      <w:autoSpaceDN w:val="0"/>
      <w:adjustRightInd w:val="0"/>
      <w:ind w:left="1135" w:hanging="284"/>
      <w:textAlignment w:val="baseline"/>
    </w:pPr>
    <w:rPr>
      <w:rFonts w:eastAsia="MS Mincho"/>
      <w:lang w:eastAsia="ja-JP"/>
    </w:rPr>
  </w:style>
  <w:style w:type="paragraph" w:customStyle="1" w:styleId="INDENT3">
    <w:name w:val="INDENT3"/>
    <w:basedOn w:val="a1"/>
    <w:rsid w:val="001310A1"/>
    <w:pPr>
      <w:overflowPunct w:val="0"/>
      <w:autoSpaceDE w:val="0"/>
      <w:autoSpaceDN w:val="0"/>
      <w:adjustRightInd w:val="0"/>
      <w:ind w:left="1701" w:hanging="567"/>
      <w:textAlignment w:val="baseline"/>
    </w:pPr>
    <w:rPr>
      <w:rFonts w:eastAsia="MS Mincho"/>
      <w:lang w:eastAsia="ja-JP"/>
    </w:rPr>
  </w:style>
  <w:style w:type="paragraph" w:customStyle="1" w:styleId="FigureTitle">
    <w:name w:val="Figure_Title"/>
    <w:basedOn w:val="a1"/>
    <w:next w:val="a1"/>
    <w:rsid w:val="001310A1"/>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S Mincho"/>
      <w:b/>
      <w:sz w:val="24"/>
      <w:lang w:eastAsia="ja-JP"/>
    </w:rPr>
  </w:style>
  <w:style w:type="character" w:styleId="aff4">
    <w:name w:val="Strong"/>
    <w:qFormat/>
    <w:rsid w:val="001310A1"/>
    <w:rPr>
      <w:b/>
      <w:bCs/>
    </w:rPr>
  </w:style>
  <w:style w:type="paragraph" w:customStyle="1" w:styleId="enumlev2">
    <w:name w:val="enumlev2"/>
    <w:basedOn w:val="a1"/>
    <w:rsid w:val="001310A1"/>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MS Mincho"/>
      <w:lang w:val="en-US" w:eastAsia="ja-JP"/>
    </w:rPr>
  </w:style>
  <w:style w:type="paragraph" w:customStyle="1" w:styleId="CouvRecTitle">
    <w:name w:val="Couv Rec Title"/>
    <w:basedOn w:val="a1"/>
    <w:rsid w:val="001310A1"/>
    <w:pPr>
      <w:keepNext/>
      <w:keepLines/>
      <w:overflowPunct w:val="0"/>
      <w:autoSpaceDE w:val="0"/>
      <w:autoSpaceDN w:val="0"/>
      <w:adjustRightInd w:val="0"/>
      <w:spacing w:before="240"/>
      <w:ind w:left="1418"/>
      <w:textAlignment w:val="baseline"/>
    </w:pPr>
    <w:rPr>
      <w:rFonts w:ascii="Arial" w:eastAsia="MS Mincho" w:hAnsi="Arial"/>
      <w:b/>
      <w:sz w:val="36"/>
      <w:lang w:val="en-US" w:eastAsia="ja-JP"/>
    </w:rPr>
  </w:style>
  <w:style w:type="paragraph" w:customStyle="1" w:styleId="Figure">
    <w:name w:val="Figure"/>
    <w:basedOn w:val="a1"/>
    <w:rsid w:val="001310A1"/>
    <w:pPr>
      <w:tabs>
        <w:tab w:val="num" w:pos="1440"/>
      </w:tabs>
      <w:spacing w:before="180" w:after="240" w:line="280" w:lineRule="atLeast"/>
      <w:ind w:left="720" w:hanging="360"/>
      <w:jc w:val="center"/>
    </w:pPr>
    <w:rPr>
      <w:rFonts w:ascii="Arial" w:eastAsia="MS Mincho" w:hAnsi="Arial"/>
      <w:b/>
      <w:lang w:val="en-US" w:eastAsia="ja-JP"/>
    </w:rPr>
  </w:style>
  <w:style w:type="paragraph" w:customStyle="1" w:styleId="15">
    <w:name w:val="修订1"/>
    <w:hidden/>
    <w:semiHidden/>
    <w:rsid w:val="001310A1"/>
    <w:rPr>
      <w:rFonts w:ascii="Times New Roman" w:eastAsia="Batang" w:hAnsi="Times New Roman"/>
      <w:lang w:val="en-GB"/>
    </w:rPr>
  </w:style>
  <w:style w:type="table" w:customStyle="1" w:styleId="TableGrid1">
    <w:name w:val="Table Grid1"/>
    <w:basedOn w:val="a3"/>
    <w:next w:val="af8"/>
    <w:uiPriority w:val="39"/>
    <w:rsid w:val="001310A1"/>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1"/>
    <w:rsid w:val="001310A1"/>
    <w:pPr>
      <w:tabs>
        <w:tab w:val="left" w:pos="1418"/>
      </w:tabs>
      <w:overflowPunct w:val="0"/>
      <w:autoSpaceDE w:val="0"/>
      <w:autoSpaceDN w:val="0"/>
      <w:adjustRightInd w:val="0"/>
      <w:spacing w:after="120"/>
      <w:textAlignment w:val="baseline"/>
    </w:pPr>
    <w:rPr>
      <w:rFonts w:ascii="Arial" w:eastAsia="MS Mincho" w:hAnsi="Arial"/>
      <w:sz w:val="24"/>
      <w:lang w:val="fr-FR"/>
    </w:rPr>
  </w:style>
  <w:style w:type="paragraph" w:customStyle="1" w:styleId="PageXofY">
    <w:name w:val="Page X of Y"/>
    <w:rsid w:val="001310A1"/>
    <w:rPr>
      <w:rFonts w:ascii="Times New Roman" w:hAnsi="Times New Roman"/>
      <w:sz w:val="24"/>
      <w:szCs w:val="24"/>
      <w:lang w:val="en-GB" w:eastAsia="ko-KR"/>
    </w:rPr>
  </w:style>
  <w:style w:type="paragraph" w:customStyle="1" w:styleId="ATC">
    <w:name w:val="ATC"/>
    <w:basedOn w:val="a1"/>
    <w:rsid w:val="001310A1"/>
    <w:pPr>
      <w:overflowPunct w:val="0"/>
      <w:autoSpaceDE w:val="0"/>
      <w:autoSpaceDN w:val="0"/>
      <w:adjustRightInd w:val="0"/>
      <w:textAlignment w:val="baseline"/>
    </w:pPr>
    <w:rPr>
      <w:rFonts w:eastAsia="MS Mincho"/>
      <w:lang w:eastAsia="ja-JP"/>
    </w:rPr>
  </w:style>
  <w:style w:type="paragraph" w:customStyle="1" w:styleId="RecCCITT">
    <w:name w:val="Rec_CCITT_#"/>
    <w:basedOn w:val="a1"/>
    <w:rsid w:val="001310A1"/>
    <w:pPr>
      <w:keepNext/>
      <w:keepLines/>
      <w:overflowPunct w:val="0"/>
      <w:autoSpaceDE w:val="0"/>
      <w:autoSpaceDN w:val="0"/>
      <w:adjustRightInd w:val="0"/>
      <w:textAlignment w:val="baseline"/>
    </w:pPr>
    <w:rPr>
      <w:b/>
      <w:lang w:eastAsia="ja-JP"/>
    </w:rPr>
  </w:style>
  <w:style w:type="paragraph" w:customStyle="1" w:styleId="1CharChar1Char">
    <w:name w:val="(文字) (文字)1 Char (文字) (文字) Char (文字) (文字)1 Char (文字) (文字)"/>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2AChar">
    <w:name w:val="Head2A Char"/>
    <w:aliases w:val="2 Char,H2 Char,h2 Char,DO NOT USE_h2 Char,h21 Char,UNDERRUBRIK 1-2 Char Char,UNDERRUBRIK 1-2 Char,Head 2 Char,l2 Char,TitreProp Char,Header 2 Char,ITT t2 Char,PA Major Section Char,Livello 2 Char,R2 Char,H21 Char,Heading 2 Hidden Char"/>
    <w:rsid w:val="001310A1"/>
    <w:rPr>
      <w:rFonts w:ascii="Arial" w:hAnsi="Arial"/>
      <w:sz w:val="32"/>
      <w:lang w:val="en-GB" w:eastAsia="en-US" w:bidi="ar-SA"/>
    </w:rPr>
  </w:style>
  <w:style w:type="paragraph" w:customStyle="1" w:styleId="MTDisplayEquation">
    <w:name w:val="MTDisplayEquation"/>
    <w:basedOn w:val="a1"/>
    <w:rsid w:val="001310A1"/>
    <w:pPr>
      <w:tabs>
        <w:tab w:val="center" w:pos="4820"/>
        <w:tab w:val="right" w:pos="9640"/>
      </w:tabs>
    </w:pPr>
    <w:rPr>
      <w:lang w:eastAsia="ja-JP"/>
    </w:rPr>
  </w:style>
  <w:style w:type="paragraph" w:customStyle="1" w:styleId="Separation">
    <w:name w:val="Separation"/>
    <w:basedOn w:val="10"/>
    <w:next w:val="a1"/>
    <w:rsid w:val="001310A1"/>
    <w:pPr>
      <w:pBdr>
        <w:top w:val="none" w:sz="0" w:space="0" w:color="auto"/>
      </w:pBdr>
    </w:pPr>
    <w:rPr>
      <w:rFonts w:eastAsia="MS Mincho"/>
      <w:b/>
      <w:color w:val="0000FF"/>
      <w:szCs w:val="36"/>
      <w:lang w:eastAsia="ja-JP"/>
    </w:rPr>
  </w:style>
  <w:style w:type="paragraph" w:customStyle="1" w:styleId="TaOC">
    <w:name w:val="TaOC"/>
    <w:basedOn w:val="TAC"/>
    <w:rsid w:val="001310A1"/>
    <w:pPr>
      <w:overflowPunct w:val="0"/>
      <w:autoSpaceDE w:val="0"/>
      <w:autoSpaceDN w:val="0"/>
      <w:adjustRightInd w:val="0"/>
      <w:textAlignment w:val="baseline"/>
    </w:pPr>
    <w:rPr>
      <w:szCs w:val="18"/>
      <w:lang w:eastAsia="ja-JP"/>
    </w:rPr>
  </w:style>
  <w:style w:type="character" w:customStyle="1" w:styleId="T1Char3">
    <w:name w:val="T1 Char3"/>
    <w:aliases w:val="Header 6 Char Char3"/>
    <w:rsid w:val="001310A1"/>
    <w:rPr>
      <w:rFonts w:ascii="Arial" w:hAnsi="Arial"/>
      <w:lang w:val="en-GB" w:eastAsia="en-US" w:bidi="ar-SA"/>
    </w:rPr>
  </w:style>
  <w:style w:type="table" w:customStyle="1" w:styleId="Tabellengitternetz1">
    <w:name w:val="Tabellengitternetz1"/>
    <w:basedOn w:val="a3"/>
    <w:next w:val="af8"/>
    <w:rsid w:val="001310A1"/>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3"/>
    <w:next w:val="af8"/>
    <w:rsid w:val="001310A1"/>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3"/>
    <w:next w:val="af8"/>
    <w:rsid w:val="001310A1"/>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3"/>
    <w:next w:val="af8"/>
    <w:rsid w:val="001310A1"/>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3"/>
    <w:next w:val="af8"/>
    <w:rsid w:val="001310A1"/>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3"/>
    <w:next w:val="af8"/>
    <w:rsid w:val="001310A1"/>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3"/>
    <w:next w:val="af8"/>
    <w:rsid w:val="001310A1"/>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3"/>
    <w:next w:val="af8"/>
    <w:rsid w:val="001310A1"/>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3"/>
    <w:next w:val="af8"/>
    <w:rsid w:val="001310A1"/>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1"/>
    <w:rsid w:val="001310A1"/>
    <w:pPr>
      <w:tabs>
        <w:tab w:val="num" w:pos="928"/>
      </w:tabs>
      <w:ind w:left="928" w:hanging="360"/>
    </w:pPr>
    <w:rPr>
      <w:rFonts w:eastAsia="Batang"/>
    </w:rPr>
  </w:style>
  <w:style w:type="table" w:customStyle="1" w:styleId="TableGrid2">
    <w:name w:val="Table Grid2"/>
    <w:basedOn w:val="a3"/>
    <w:next w:val="af8"/>
    <w:rsid w:val="001310A1"/>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rsid w:val="001310A1"/>
    <w:pPr>
      <w:keepNext w:val="0"/>
      <w:keepLines w:val="0"/>
      <w:spacing w:before="240"/>
      <w:ind w:left="1980" w:hanging="1980"/>
    </w:pPr>
    <w:rPr>
      <w:rFonts w:eastAsia="MS Mincho"/>
      <w:bCs/>
    </w:rPr>
  </w:style>
  <w:style w:type="paragraph" w:customStyle="1" w:styleId="StyleHeading6After9pt">
    <w:name w:val="Style Heading 6 + After:  9 pt"/>
    <w:basedOn w:val="6"/>
    <w:rsid w:val="001310A1"/>
    <w:pPr>
      <w:keepNext w:val="0"/>
      <w:keepLines w:val="0"/>
      <w:spacing w:before="240"/>
      <w:ind w:left="0" w:firstLine="0"/>
    </w:pPr>
    <w:rPr>
      <w:rFonts w:eastAsia="MS Mincho"/>
      <w:bCs/>
    </w:rPr>
  </w:style>
  <w:style w:type="table" w:customStyle="1" w:styleId="TableGrid3">
    <w:name w:val="Table Grid3"/>
    <w:basedOn w:val="a3"/>
    <w:next w:val="af8"/>
    <w:rsid w:val="001310A1"/>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吹き出し3"/>
    <w:basedOn w:val="a1"/>
    <w:semiHidden/>
    <w:rsid w:val="001310A1"/>
    <w:rPr>
      <w:rFonts w:ascii="Tahoma" w:eastAsia="MS Mincho" w:hAnsi="Tahoma" w:cs="Tahoma"/>
      <w:sz w:val="16"/>
      <w:szCs w:val="16"/>
    </w:rPr>
  </w:style>
  <w:style w:type="paragraph" w:customStyle="1" w:styleId="JK-text-simpledoc">
    <w:name w:val="JK - text - simple doc"/>
    <w:basedOn w:val="afc"/>
    <w:autoRedefine/>
    <w:rsid w:val="001310A1"/>
    <w:pPr>
      <w:tabs>
        <w:tab w:val="num" w:pos="928"/>
        <w:tab w:val="num" w:pos="1097"/>
      </w:tabs>
      <w:overflowPunct/>
      <w:autoSpaceDE/>
      <w:autoSpaceDN/>
      <w:adjustRightInd/>
      <w:spacing w:after="120" w:line="288" w:lineRule="auto"/>
      <w:ind w:left="1097" w:hanging="360"/>
      <w:textAlignment w:val="auto"/>
    </w:pPr>
    <w:rPr>
      <w:rFonts w:ascii="Arial" w:eastAsia="宋体" w:hAnsi="Arial" w:cs="Arial"/>
      <w:lang w:val="en-US" w:eastAsia="en-US"/>
    </w:rPr>
  </w:style>
  <w:style w:type="paragraph" w:customStyle="1" w:styleId="b11">
    <w:name w:val="b1"/>
    <w:basedOn w:val="a1"/>
    <w:rsid w:val="001310A1"/>
    <w:pPr>
      <w:spacing w:before="100" w:beforeAutospacing="1" w:after="100" w:afterAutospacing="1"/>
    </w:pPr>
    <w:rPr>
      <w:rFonts w:eastAsia="MS Mincho"/>
      <w:sz w:val="24"/>
      <w:szCs w:val="24"/>
      <w:lang w:val="en-US"/>
    </w:rPr>
  </w:style>
  <w:style w:type="paragraph" w:customStyle="1" w:styleId="16">
    <w:name w:val="吹き出し1"/>
    <w:basedOn w:val="a1"/>
    <w:semiHidden/>
    <w:rsid w:val="001310A1"/>
    <w:rPr>
      <w:rFonts w:ascii="Tahoma" w:eastAsia="MS Mincho" w:hAnsi="Tahoma" w:cs="Tahoma"/>
      <w:sz w:val="16"/>
      <w:szCs w:val="16"/>
    </w:rPr>
  </w:style>
  <w:style w:type="paragraph" w:customStyle="1" w:styleId="ZchnZchn">
    <w:name w:val="Zchn Zchn"/>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eroddChar">
    <w:name w:val="header odd Char"/>
    <w:aliases w:val="header odd1 Char,header odd2 Char,header odd3 Char,header odd4 Char,header odd5 Char,header odd6 Char,header Char,header1 Char,header2 Char,header3 Char,header odd11 Char,header odd21 Char,header odd7 Char,header4 Char,header odd8 Char"/>
    <w:locked/>
    <w:rsid w:val="001310A1"/>
    <w:rPr>
      <w:rFonts w:ascii="Arial" w:hAnsi="Arial"/>
      <w:b/>
      <w:noProof/>
      <w:sz w:val="18"/>
      <w:lang w:val="en-GB" w:eastAsia="en-US" w:bidi="ar-SA"/>
    </w:rPr>
  </w:style>
  <w:style w:type="paragraph" w:customStyle="1" w:styleId="28">
    <w:name w:val="吹き出し2"/>
    <w:basedOn w:val="a1"/>
    <w:semiHidden/>
    <w:rsid w:val="001310A1"/>
    <w:rPr>
      <w:rFonts w:ascii="Tahoma" w:eastAsia="MS Mincho" w:hAnsi="Tahoma" w:cs="Tahoma"/>
      <w:sz w:val="16"/>
      <w:szCs w:val="16"/>
    </w:rPr>
  </w:style>
  <w:style w:type="paragraph" w:customStyle="1" w:styleId="Note">
    <w:name w:val="Note"/>
    <w:basedOn w:val="B10"/>
    <w:rsid w:val="001310A1"/>
    <w:pPr>
      <w:overflowPunct w:val="0"/>
      <w:autoSpaceDE w:val="0"/>
      <w:autoSpaceDN w:val="0"/>
      <w:adjustRightInd w:val="0"/>
      <w:textAlignment w:val="baseline"/>
    </w:pPr>
    <w:rPr>
      <w:rFonts w:eastAsia="MS Mincho"/>
      <w:lang w:eastAsia="en-GB"/>
    </w:rPr>
  </w:style>
  <w:style w:type="paragraph" w:customStyle="1" w:styleId="tabletext0">
    <w:name w:val="table text"/>
    <w:basedOn w:val="a1"/>
    <w:next w:val="a1"/>
    <w:rsid w:val="001310A1"/>
    <w:pPr>
      <w:overflowPunct w:val="0"/>
      <w:autoSpaceDE w:val="0"/>
      <w:autoSpaceDN w:val="0"/>
      <w:adjustRightInd w:val="0"/>
      <w:textAlignment w:val="baseline"/>
    </w:pPr>
    <w:rPr>
      <w:rFonts w:eastAsia="MS Mincho"/>
      <w:i/>
      <w:lang w:eastAsia="en-GB"/>
    </w:rPr>
  </w:style>
  <w:style w:type="paragraph" w:customStyle="1" w:styleId="TOC91">
    <w:name w:val="TOC 91"/>
    <w:basedOn w:val="80"/>
    <w:rsid w:val="001310A1"/>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1">
    <w:name w:val="Caption1"/>
    <w:basedOn w:val="a1"/>
    <w:next w:val="a1"/>
    <w:rsid w:val="001310A1"/>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a1"/>
    <w:rsid w:val="001310A1"/>
    <w:pPr>
      <w:overflowPunct w:val="0"/>
      <w:autoSpaceDE w:val="0"/>
      <w:autoSpaceDN w:val="0"/>
      <w:adjustRightInd w:val="0"/>
      <w:spacing w:after="0"/>
      <w:textAlignment w:val="baseline"/>
    </w:pPr>
    <w:rPr>
      <w:rFonts w:eastAsia="MS Mincho"/>
      <w:b/>
      <w:lang w:eastAsia="en-GB"/>
    </w:rPr>
  </w:style>
  <w:style w:type="paragraph" w:customStyle="1" w:styleId="HO">
    <w:name w:val="HO"/>
    <w:basedOn w:val="a1"/>
    <w:rsid w:val="001310A1"/>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1"/>
    <w:rsid w:val="001310A1"/>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1310A1"/>
    <w:pPr>
      <w:spacing w:after="240" w:line="240" w:lineRule="atLeast"/>
      <w:ind w:left="1191" w:right="113" w:hanging="1191"/>
    </w:pPr>
    <w:rPr>
      <w:rFonts w:ascii="Times New Roman" w:eastAsia="MS Mincho" w:hAnsi="Times New Roman"/>
      <w:lang w:val="en-GB"/>
    </w:rPr>
  </w:style>
  <w:style w:type="paragraph" w:customStyle="1" w:styleId="ZC">
    <w:name w:val="ZC"/>
    <w:rsid w:val="001310A1"/>
    <w:pPr>
      <w:spacing w:line="360" w:lineRule="atLeast"/>
      <w:jc w:val="center"/>
    </w:pPr>
    <w:rPr>
      <w:rFonts w:ascii="Times New Roman" w:eastAsia="MS Mincho" w:hAnsi="Times New Roman"/>
      <w:lang w:val="en-GB"/>
    </w:rPr>
  </w:style>
  <w:style w:type="paragraph" w:customStyle="1" w:styleId="FooterCentred">
    <w:name w:val="FooterCentred"/>
    <w:basedOn w:val="ab"/>
    <w:rsid w:val="001310A1"/>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bCs/>
      <w:i w:val="0"/>
      <w:iCs/>
      <w:noProof w:val="0"/>
      <w:sz w:val="20"/>
      <w:szCs w:val="18"/>
      <w:lang w:eastAsia="en-GB"/>
    </w:rPr>
  </w:style>
  <w:style w:type="paragraph" w:customStyle="1" w:styleId="CRfront">
    <w:name w:val="CR_front"/>
    <w:basedOn w:val="a1"/>
    <w:rsid w:val="001310A1"/>
    <w:pPr>
      <w:overflowPunct w:val="0"/>
      <w:autoSpaceDE w:val="0"/>
      <w:autoSpaceDN w:val="0"/>
      <w:adjustRightInd w:val="0"/>
      <w:textAlignment w:val="baseline"/>
    </w:pPr>
    <w:rPr>
      <w:rFonts w:eastAsia="MS Mincho"/>
      <w:lang w:eastAsia="en-GB"/>
    </w:rPr>
  </w:style>
  <w:style w:type="paragraph" w:customStyle="1" w:styleId="NumberedList">
    <w:name w:val="Numbered List"/>
    <w:basedOn w:val="a1"/>
    <w:rsid w:val="001310A1"/>
    <w:pPr>
      <w:tabs>
        <w:tab w:val="left" w:pos="360"/>
      </w:tabs>
      <w:overflowPunct w:val="0"/>
      <w:autoSpaceDE w:val="0"/>
      <w:autoSpaceDN w:val="0"/>
      <w:adjustRightInd w:val="0"/>
      <w:spacing w:before="120" w:after="120"/>
      <w:ind w:left="360" w:hanging="360"/>
      <w:textAlignment w:val="baseline"/>
    </w:pPr>
    <w:rPr>
      <w:rFonts w:eastAsia="MS Mincho"/>
      <w:lang w:val="en-US" w:eastAsia="en-GB"/>
    </w:rPr>
  </w:style>
  <w:style w:type="paragraph" w:customStyle="1" w:styleId="xl40">
    <w:name w:val="xl40"/>
    <w:basedOn w:val="a1"/>
    <w:rsid w:val="001310A1"/>
    <w:pPr>
      <w:shd w:val="clear" w:color="000000" w:fill="FFFF00"/>
      <w:spacing w:before="100" w:beforeAutospacing="1" w:after="100" w:afterAutospacing="1"/>
      <w:jc w:val="center"/>
    </w:pPr>
    <w:rPr>
      <w:rFonts w:ascii="Arial" w:hAnsi="Arial" w:cs="Arial"/>
      <w:b/>
      <w:bCs/>
      <w:color w:val="000000"/>
      <w:sz w:val="16"/>
      <w:szCs w:val="16"/>
      <w:lang w:eastAsia="en-GB"/>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12 Char,h122 Char"/>
    <w:rsid w:val="001310A1"/>
    <w:rPr>
      <w:rFonts w:ascii="Arial" w:hAnsi="Arial"/>
      <w:sz w:val="36"/>
      <w:lang w:val="en-GB" w:eastAsia="en-US" w:bidi="ar-SA"/>
    </w:rPr>
  </w:style>
  <w:style w:type="paragraph" w:customStyle="1" w:styleId="TableTitle">
    <w:name w:val="TableTitle"/>
    <w:basedOn w:val="25"/>
    <w:next w:val="25"/>
    <w:rsid w:val="001310A1"/>
    <w:pPr>
      <w:keepNext/>
      <w:keepLines/>
      <w:spacing w:after="60"/>
      <w:ind w:left="210"/>
      <w:jc w:val="center"/>
    </w:pPr>
    <w:rPr>
      <w:b/>
      <w:i w:val="0"/>
      <w:lang w:eastAsia="en-GB"/>
    </w:rPr>
  </w:style>
  <w:style w:type="paragraph" w:customStyle="1" w:styleId="TableofFigures1">
    <w:name w:val="Table of Figures1"/>
    <w:basedOn w:val="a1"/>
    <w:next w:val="a1"/>
    <w:rsid w:val="001310A1"/>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a1"/>
    <w:next w:val="a1"/>
    <w:rsid w:val="001310A1"/>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a1"/>
    <w:rsid w:val="001310A1"/>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1"/>
    <w:rsid w:val="001310A1"/>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1"/>
    <w:rsid w:val="001310A1"/>
    <w:pPr>
      <w:overflowPunct w:val="0"/>
      <w:autoSpaceDE w:val="0"/>
      <w:autoSpaceDN w:val="0"/>
      <w:adjustRightInd w:val="0"/>
      <w:spacing w:after="0"/>
      <w:jc w:val="center"/>
      <w:textAlignment w:val="baseline"/>
    </w:pPr>
    <w:rPr>
      <w:rFonts w:ascii="Arial" w:eastAsia="MS Mincho" w:hAnsi="Arial"/>
      <w:b/>
      <w:sz w:val="16"/>
      <w:lang w:eastAsia="ja-JP"/>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1310A1"/>
    <w:rPr>
      <w:rFonts w:ascii="Arial" w:hAnsi="Arial"/>
      <w:sz w:val="28"/>
      <w:lang w:val="en-GB" w:eastAsia="en-US" w:bidi="ar-SA"/>
    </w:rPr>
  </w:style>
  <w:style w:type="paragraph" w:customStyle="1" w:styleId="Heading3Underrubrik2H3">
    <w:name w:val="Heading 3.Underrubrik2.H3"/>
    <w:basedOn w:val="Heading2Head2A2"/>
    <w:next w:val="a1"/>
    <w:rsid w:val="001310A1"/>
    <w:pPr>
      <w:spacing w:before="120"/>
      <w:outlineLvl w:val="2"/>
    </w:pPr>
    <w:rPr>
      <w:sz w:val="28"/>
    </w:rPr>
  </w:style>
  <w:style w:type="paragraph" w:customStyle="1" w:styleId="Heading2Head2A2">
    <w:name w:val="Heading 2.Head2A.2"/>
    <w:basedOn w:val="10"/>
    <w:next w:val="a1"/>
    <w:rsid w:val="001310A1"/>
    <w:pPr>
      <w:pBdr>
        <w:top w:val="none" w:sz="0" w:space="0" w:color="auto"/>
      </w:pBdr>
      <w:overflowPunct w:val="0"/>
      <w:autoSpaceDE w:val="0"/>
      <w:autoSpaceDN w:val="0"/>
      <w:adjustRightInd w:val="0"/>
      <w:spacing w:before="180"/>
      <w:textAlignment w:val="baseline"/>
      <w:outlineLvl w:val="1"/>
    </w:pPr>
    <w:rPr>
      <w:sz w:val="32"/>
      <w:szCs w:val="36"/>
      <w:lang w:eastAsia="es-ES"/>
    </w:rPr>
  </w:style>
  <w:style w:type="paragraph" w:customStyle="1" w:styleId="TitleText">
    <w:name w:val="Title Text"/>
    <w:basedOn w:val="a1"/>
    <w:next w:val="a1"/>
    <w:rsid w:val="001310A1"/>
    <w:pPr>
      <w:overflowPunct w:val="0"/>
      <w:autoSpaceDE w:val="0"/>
      <w:autoSpaceDN w:val="0"/>
      <w:adjustRightInd w:val="0"/>
      <w:spacing w:after="220"/>
      <w:textAlignment w:val="baseline"/>
    </w:pPr>
    <w:rPr>
      <w:rFonts w:eastAsia="MS Mincho"/>
      <w:b/>
      <w:lang w:val="en-US" w:eastAsia="en-GB"/>
    </w:rPr>
  </w:style>
  <w:style w:type="paragraph" w:customStyle="1" w:styleId="Para1">
    <w:name w:val="Para1"/>
    <w:basedOn w:val="a1"/>
    <w:rsid w:val="001310A1"/>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1"/>
    <w:rsid w:val="001310A1"/>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doctable">
    <w:name w:val="Tdoc_table"/>
    <w:rsid w:val="001310A1"/>
    <w:pPr>
      <w:ind w:left="244" w:hanging="244"/>
    </w:pPr>
    <w:rPr>
      <w:rFonts w:ascii="Arial" w:hAnsi="Arial"/>
      <w:noProof/>
      <w:color w:val="000000"/>
      <w:lang w:val="en-GB"/>
    </w:rPr>
  </w:style>
  <w:style w:type="paragraph" w:customStyle="1" w:styleId="Bullets">
    <w:name w:val="Bullets"/>
    <w:basedOn w:val="afc"/>
    <w:rsid w:val="001310A1"/>
    <w:pPr>
      <w:widowControl w:val="0"/>
      <w:spacing w:after="120"/>
      <w:ind w:left="283" w:hanging="283"/>
    </w:pPr>
    <w:rPr>
      <w:lang w:eastAsia="de-DE"/>
    </w:rPr>
  </w:style>
  <w:style w:type="paragraph" w:customStyle="1" w:styleId="11BodyText">
    <w:name w:val="11 BodyText"/>
    <w:basedOn w:val="a1"/>
    <w:rsid w:val="001310A1"/>
    <w:pPr>
      <w:spacing w:after="220"/>
      <w:ind w:left="1298"/>
    </w:pPr>
    <w:rPr>
      <w:rFonts w:ascii="Arial" w:hAnsi="Arial"/>
      <w:lang w:val="en-US" w:eastAsia="en-GB"/>
    </w:rPr>
  </w:style>
  <w:style w:type="numbering" w:customStyle="1" w:styleId="17">
    <w:name w:val="无列表1"/>
    <w:next w:val="a4"/>
    <w:semiHidden/>
    <w:rsid w:val="001310A1"/>
  </w:style>
  <w:style w:type="paragraph" w:customStyle="1" w:styleId="berschrift2Head2A2">
    <w:name w:val="Überschrift 2.Head2A.2"/>
    <w:basedOn w:val="10"/>
    <w:next w:val="a1"/>
    <w:rsid w:val="001310A1"/>
    <w:pPr>
      <w:pBdr>
        <w:top w:val="none" w:sz="0" w:space="0" w:color="auto"/>
      </w:pBdr>
      <w:spacing w:before="180"/>
      <w:outlineLvl w:val="1"/>
    </w:pPr>
    <w:rPr>
      <w:rFonts w:eastAsia="MS Mincho"/>
      <w:sz w:val="32"/>
      <w:szCs w:val="36"/>
      <w:lang w:eastAsia="de-DE"/>
    </w:rPr>
  </w:style>
  <w:style w:type="table" w:customStyle="1" w:styleId="37">
    <w:name w:val="网格型3"/>
    <w:basedOn w:val="a3"/>
    <w:next w:val="af8"/>
    <w:rsid w:val="001310A1"/>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3"/>
    <w:next w:val="af8"/>
    <w:rsid w:val="001310A1"/>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a1"/>
    <w:rsid w:val="001310A1"/>
    <w:pPr>
      <w:keepNext/>
      <w:keepLines/>
      <w:overflowPunct w:val="0"/>
      <w:autoSpaceDE w:val="0"/>
      <w:autoSpaceDN w:val="0"/>
      <w:adjustRightInd w:val="0"/>
      <w:spacing w:after="0"/>
      <w:ind w:right="134"/>
      <w:jc w:val="right"/>
      <w:textAlignment w:val="baseline"/>
    </w:pPr>
    <w:rPr>
      <w:rFonts w:ascii="Arial" w:eastAsia="MS Mincho" w:hAnsi="Arial" w:cs="Arial"/>
      <w:sz w:val="18"/>
      <w:szCs w:val="18"/>
      <w:lang w:val="en-US"/>
    </w:rPr>
  </w:style>
  <w:style w:type="paragraph" w:customStyle="1" w:styleId="StyleTAC">
    <w:name w:val="Style TAC +"/>
    <w:basedOn w:val="TAC"/>
    <w:next w:val="TAC"/>
    <w:link w:val="StyleTACChar"/>
    <w:autoRedefine/>
    <w:rsid w:val="001310A1"/>
    <w:rPr>
      <w:rFonts w:eastAsia="MS Mincho"/>
      <w:kern w:val="2"/>
    </w:rPr>
  </w:style>
  <w:style w:type="character" w:customStyle="1" w:styleId="StyleTACChar">
    <w:name w:val="Style TAC + Char"/>
    <w:link w:val="StyleTAC"/>
    <w:rsid w:val="001310A1"/>
    <w:rPr>
      <w:rFonts w:ascii="Arial" w:eastAsia="MS Mincho" w:hAnsi="Arial"/>
      <w:kern w:val="2"/>
      <w:sz w:val="18"/>
      <w:lang w:val="en-GB"/>
    </w:rPr>
  </w:style>
  <w:style w:type="character" w:customStyle="1" w:styleId="CharChar29">
    <w:name w:val="Char Char29"/>
    <w:rsid w:val="001310A1"/>
    <w:rPr>
      <w:rFonts w:ascii="Arial" w:hAnsi="Arial"/>
      <w:sz w:val="36"/>
      <w:lang w:val="en-GB" w:eastAsia="en-US" w:bidi="ar-SA"/>
    </w:rPr>
  </w:style>
  <w:style w:type="character" w:customStyle="1" w:styleId="CharChar28">
    <w:name w:val="Char Char28"/>
    <w:rsid w:val="001310A1"/>
    <w:rPr>
      <w:rFonts w:ascii="Arial" w:hAnsi="Arial"/>
      <w:sz w:val="32"/>
      <w:lang w:val="en-GB"/>
    </w:rPr>
  </w:style>
  <w:style w:type="paragraph" w:customStyle="1" w:styleId="berschrift3h3H3Underrubrik2">
    <w:name w:val="Überschrift 3.h3.H3.Underrubrik2"/>
    <w:basedOn w:val="2"/>
    <w:next w:val="a1"/>
    <w:rsid w:val="001310A1"/>
    <w:pPr>
      <w:spacing w:before="120"/>
      <w:outlineLvl w:val="2"/>
    </w:pPr>
    <w:rPr>
      <w:rFonts w:eastAsia="MS Mincho"/>
      <w:sz w:val="28"/>
      <w:szCs w:val="32"/>
      <w:lang w:eastAsia="de-DE"/>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1310A1"/>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1310A1"/>
    <w:rPr>
      <w:rFonts w:ascii="Arial" w:hAnsi="Arial"/>
      <w:sz w:val="22"/>
      <w:lang w:val="en-GB" w:eastAsia="en-GB" w:bidi="ar-SA"/>
    </w:rPr>
  </w:style>
  <w:style w:type="character" w:customStyle="1" w:styleId="7Char">
    <w:name w:val="标题 7 Char"/>
    <w:link w:val="7"/>
    <w:rsid w:val="001310A1"/>
    <w:rPr>
      <w:rFonts w:ascii="Arial" w:hAnsi="Arial"/>
      <w:lang w:val="en-GB"/>
    </w:rPr>
  </w:style>
  <w:style w:type="character" w:customStyle="1" w:styleId="8Char">
    <w:name w:val="标题 8 Char"/>
    <w:link w:val="8"/>
    <w:rsid w:val="001310A1"/>
    <w:rPr>
      <w:rFonts w:ascii="Arial" w:hAnsi="Arial"/>
      <w:sz w:val="36"/>
      <w:lang w:val="en-GB"/>
    </w:rPr>
  </w:style>
  <w:style w:type="character" w:customStyle="1" w:styleId="9Char">
    <w:name w:val="标题 9 Char"/>
    <w:link w:val="9"/>
    <w:rsid w:val="001310A1"/>
    <w:rPr>
      <w:rFonts w:ascii="Arial" w:hAnsi="Arial"/>
      <w:sz w:val="36"/>
      <w:lang w:val="en-GB"/>
    </w:rPr>
  </w:style>
  <w:style w:type="character" w:customStyle="1" w:styleId="Char3">
    <w:name w:val="页脚 Char"/>
    <w:aliases w:val="footer odd Char,footer Char,fo Char,pie de página Char"/>
    <w:link w:val="ab"/>
    <w:rsid w:val="001310A1"/>
    <w:rPr>
      <w:rFonts w:ascii="Arial" w:hAnsi="Arial"/>
      <w:b/>
      <w:i/>
      <w:noProof/>
      <w:sz w:val="18"/>
      <w:lang w:val="en-GB"/>
    </w:rPr>
  </w:style>
  <w:style w:type="paragraph" w:customStyle="1" w:styleId="54">
    <w:name w:val="吹き出し5"/>
    <w:basedOn w:val="a1"/>
    <w:semiHidden/>
    <w:rsid w:val="001310A1"/>
    <w:rPr>
      <w:rFonts w:ascii="Tahoma" w:eastAsia="MS Mincho" w:hAnsi="Tahoma" w:cs="Tahoma"/>
      <w:sz w:val="16"/>
      <w:szCs w:val="16"/>
    </w:rPr>
  </w:style>
  <w:style w:type="character" w:customStyle="1" w:styleId="B1Zchn">
    <w:name w:val="B1 Zchn"/>
    <w:rsid w:val="001310A1"/>
    <w:rPr>
      <w:rFonts w:ascii="Times New Roman" w:hAnsi="Times New Roman"/>
      <w:lang w:val="en-GB"/>
    </w:rPr>
  </w:style>
  <w:style w:type="paragraph" w:customStyle="1" w:styleId="Reference">
    <w:name w:val="Reference"/>
    <w:basedOn w:val="a1"/>
    <w:rsid w:val="001310A1"/>
    <w:pPr>
      <w:spacing w:after="0"/>
      <w:ind w:left="567" w:hanging="283"/>
    </w:pPr>
    <w:rPr>
      <w:rFonts w:eastAsia="MS Mincho"/>
      <w:lang w:eastAsia="en-GB"/>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1310A1"/>
    <w:rPr>
      <w:rFonts w:ascii="Times New Roman" w:eastAsia="Times New Roman" w:hAnsi="Times New Roman"/>
      <w:lang w:val="en-GB" w:eastAsia="ja-JP"/>
    </w:rPr>
  </w:style>
  <w:style w:type="paragraph" w:customStyle="1" w:styleId="CharCharCharCharChar0">
    <w:name w:val="Char Char Char 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0">
    <w:name w:val="Char 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1">
    <w:name w:val="(文字) (文字)1 Char (文字) (文字)"/>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1CharChar0">
    <w:name w:val="Char Char1 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10">
    <w:name w:val="(文字) (文字)1 Char (文字) (文字) Char (文字) (文字)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0">
    <w:name w:val="(文字) (文字)1 Char (文字) (文字)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1CharCharCharChar0">
    <w:name w:val="(文字) (文字)1 Char (文字) (文字) Char (文字) (文字)1 Char (文字) (文字) Char 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Char10">
    <w:name w:val="Char Char Char Char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2CharChar0">
    <w:name w:val="Char Char2 Char Char"/>
    <w:basedOn w:val="a1"/>
    <w:rsid w:val="001310A1"/>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0">
    <w:name w:val="Char Char Char Char Char Char"/>
    <w:semiHidden/>
    <w:rsid w:val="001310A1"/>
    <w:pPr>
      <w:keepNext/>
      <w:autoSpaceDE w:val="0"/>
      <w:autoSpaceDN w:val="0"/>
      <w:adjustRightInd w:val="0"/>
      <w:spacing w:before="60" w:after="60"/>
      <w:ind w:left="567" w:hanging="283"/>
      <w:jc w:val="both"/>
    </w:pPr>
    <w:rPr>
      <w:rFonts w:ascii="Arial" w:hAnsi="Arial" w:cs="Arial"/>
      <w:color w:val="0000FF"/>
      <w:kern w:val="2"/>
      <w:lang w:eastAsia="zh-CN"/>
    </w:rPr>
  </w:style>
  <w:style w:type="paragraph" w:customStyle="1" w:styleId="aff5">
    <w:name w:val="(文字) (文字)"/>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arCar0">
    <w:name w:val="Car C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chnZchn10">
    <w:name w:val="Zchn Zchn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29">
    <w:name w:val="(文字) (文字)2"/>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38">
    <w:name w:val="(文字) (文字)3"/>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chnZchn20">
    <w:name w:val="Zchn Zchn2"/>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46">
    <w:name w:val="(文字) (文字)4"/>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8">
    <w:name w:val="(文字) (文字)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1Char0">
    <w:name w:val="(文字) (文字)1 Char (文字) (文字) Char (文字) (文字)1 Char (文字) (文字)"/>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chnZchn0">
    <w:name w:val="Zchn Zchn"/>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harChar11">
    <w:name w:val="Char Char1"/>
    <w:rsid w:val="001310A1"/>
    <w:rPr>
      <w:lang w:val="en-GB" w:eastAsia="ja-JP" w:bidi="ar-SA"/>
    </w:rPr>
  </w:style>
  <w:style w:type="character" w:customStyle="1" w:styleId="CharChar40">
    <w:name w:val="Char Char4"/>
    <w:rsid w:val="001310A1"/>
    <w:rPr>
      <w:rFonts w:ascii="Courier New" w:hAnsi="Courier New" w:cs="Courier New" w:hint="default"/>
      <w:lang w:val="nb-NO" w:eastAsia="ja-JP" w:bidi="ar-SA"/>
    </w:rPr>
  </w:style>
  <w:style w:type="character" w:customStyle="1" w:styleId="CharChar70">
    <w:name w:val="Char Char7"/>
    <w:semiHidden/>
    <w:rsid w:val="001310A1"/>
    <w:rPr>
      <w:rFonts w:ascii="Tahoma" w:hAnsi="Tahoma" w:cs="Tahoma" w:hint="default"/>
      <w:shd w:val="clear" w:color="auto" w:fill="000080"/>
      <w:lang w:val="en-GB" w:eastAsia="en-US"/>
    </w:rPr>
  </w:style>
  <w:style w:type="paragraph" w:customStyle="1" w:styleId="1030302">
    <w:name w:val="样式 样式 标题 1 + 两端对齐 段前: 0.3 行 段后: 0.3 行 行距: 单倍行距 + 段前: 0.2 行 段后: ..."/>
    <w:basedOn w:val="a1"/>
    <w:autoRedefine/>
    <w:rsid w:val="001310A1"/>
    <w:pPr>
      <w:keepNext/>
      <w:tabs>
        <w:tab w:val="num" w:pos="0"/>
      </w:tabs>
      <w:spacing w:beforeLines="20" w:afterLines="10"/>
      <w:ind w:right="284"/>
      <w:jc w:val="both"/>
      <w:outlineLvl w:val="0"/>
    </w:pPr>
    <w:rPr>
      <w:rFonts w:ascii="Arial" w:hAnsi="Arial" w:cs="宋体"/>
      <w:b/>
      <w:bCs/>
      <w:sz w:val="28"/>
      <w:lang w:val="en-US" w:eastAsia="zh-CN"/>
    </w:rPr>
  </w:style>
  <w:style w:type="character" w:customStyle="1" w:styleId="CharChar100">
    <w:name w:val="Char Char10"/>
    <w:semiHidden/>
    <w:rsid w:val="001310A1"/>
    <w:rPr>
      <w:rFonts w:ascii="Times New Roman" w:hAnsi="Times New Roman" w:cs="Times New Roman" w:hint="default"/>
      <w:lang w:val="en-GB" w:eastAsia="en-US"/>
    </w:rPr>
  </w:style>
  <w:style w:type="character" w:customStyle="1" w:styleId="CharChar90">
    <w:name w:val="Char Char9"/>
    <w:semiHidden/>
    <w:rsid w:val="001310A1"/>
    <w:rPr>
      <w:rFonts w:ascii="Tahoma" w:hAnsi="Tahoma" w:cs="Tahoma" w:hint="default"/>
      <w:sz w:val="16"/>
      <w:szCs w:val="16"/>
      <w:lang w:val="en-GB" w:eastAsia="en-US"/>
    </w:rPr>
  </w:style>
  <w:style w:type="character" w:customStyle="1" w:styleId="CharChar80">
    <w:name w:val="Char Char8"/>
    <w:semiHidden/>
    <w:rsid w:val="001310A1"/>
    <w:rPr>
      <w:rFonts w:ascii="Times New Roman" w:hAnsi="Times New Roman" w:cs="Times New Roman" w:hint="default"/>
      <w:b/>
      <w:bCs/>
      <w:lang w:val="en-GB" w:eastAsia="en-US"/>
    </w:rPr>
  </w:style>
  <w:style w:type="character" w:customStyle="1" w:styleId="CharChar290">
    <w:name w:val="Char Char29"/>
    <w:rsid w:val="001310A1"/>
    <w:rPr>
      <w:rFonts w:ascii="Arial" w:hAnsi="Arial" w:cs="Arial" w:hint="default"/>
      <w:sz w:val="36"/>
      <w:lang w:val="en-GB" w:eastAsia="en-US" w:bidi="ar-SA"/>
    </w:rPr>
  </w:style>
  <w:style w:type="character" w:customStyle="1" w:styleId="CharChar280">
    <w:name w:val="Char Char28"/>
    <w:rsid w:val="001310A1"/>
    <w:rPr>
      <w:rFonts w:ascii="Arial" w:hAnsi="Arial" w:cs="Arial" w:hint="default"/>
      <w:sz w:val="32"/>
      <w:lang w:val="en-GB"/>
    </w:rPr>
  </w:style>
  <w:style w:type="character" w:customStyle="1" w:styleId="GuidanceChar">
    <w:name w:val="Guidance Char"/>
    <w:link w:val="Guidance"/>
    <w:rsid w:val="001310A1"/>
    <w:rPr>
      <w:rFonts w:ascii="Times New Roman" w:eastAsia="Times New Roman" w:hAnsi="Times New Roman"/>
      <w:i/>
      <w:color w:val="0000FF"/>
      <w:lang w:val="en-GB"/>
    </w:rPr>
  </w:style>
  <w:style w:type="character" w:customStyle="1" w:styleId="msoins00">
    <w:name w:val="msoins0"/>
    <w:rsid w:val="001310A1"/>
  </w:style>
  <w:style w:type="character" w:customStyle="1" w:styleId="B3Char">
    <w:name w:val="B3 Char"/>
    <w:link w:val="B30"/>
    <w:rsid w:val="001310A1"/>
    <w:rPr>
      <w:rFonts w:ascii="Times New Roman" w:hAnsi="Times New Roman"/>
      <w:lang w:val="en-GB"/>
    </w:rPr>
  </w:style>
  <w:style w:type="paragraph" w:customStyle="1" w:styleId="CharChar24">
    <w:name w:val="Char Char24"/>
    <w:basedOn w:val="a1"/>
    <w:semiHidden/>
    <w:rsid w:val="001310A1"/>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10"/>
    <w:semiHidden/>
    <w:rsid w:val="001310A1"/>
    <w:pPr>
      <w:tabs>
        <w:tab w:val="num" w:pos="45"/>
      </w:tabs>
      <w:overflowPunct w:val="0"/>
      <w:autoSpaceDE w:val="0"/>
      <w:autoSpaceDN w:val="0"/>
      <w:adjustRightInd w:val="0"/>
      <w:ind w:left="405" w:hanging="405"/>
      <w:textAlignment w:val="baseline"/>
    </w:pPr>
    <w:rPr>
      <w:rFonts w:eastAsia="Arial"/>
    </w:rPr>
  </w:style>
  <w:style w:type="paragraph" w:styleId="aff6">
    <w:name w:val="table of figures"/>
    <w:basedOn w:val="a1"/>
    <w:next w:val="a1"/>
    <w:rsid w:val="001310A1"/>
    <w:pPr>
      <w:overflowPunct w:val="0"/>
      <w:autoSpaceDE w:val="0"/>
      <w:autoSpaceDN w:val="0"/>
      <w:adjustRightInd w:val="0"/>
      <w:ind w:left="400" w:hanging="400"/>
      <w:jc w:val="center"/>
      <w:textAlignment w:val="baseline"/>
    </w:pPr>
    <w:rPr>
      <w:rFonts w:eastAsia="Yu Mincho"/>
      <w:b/>
    </w:rPr>
  </w:style>
  <w:style w:type="paragraph" w:styleId="39">
    <w:name w:val="Body Text Indent 3"/>
    <w:basedOn w:val="a1"/>
    <w:link w:val="3Char2"/>
    <w:rsid w:val="001310A1"/>
    <w:pPr>
      <w:overflowPunct w:val="0"/>
      <w:autoSpaceDE w:val="0"/>
      <w:autoSpaceDN w:val="0"/>
      <w:adjustRightInd w:val="0"/>
      <w:ind w:left="1080"/>
      <w:textAlignment w:val="baseline"/>
    </w:pPr>
    <w:rPr>
      <w:rFonts w:eastAsia="Yu Mincho"/>
    </w:rPr>
  </w:style>
  <w:style w:type="character" w:customStyle="1" w:styleId="3Char2">
    <w:name w:val="正文文本缩进 3 Char"/>
    <w:link w:val="39"/>
    <w:rsid w:val="001310A1"/>
    <w:rPr>
      <w:rFonts w:ascii="Times New Roman" w:eastAsia="Yu Mincho" w:hAnsi="Times New Roman"/>
      <w:lang w:val="en-GB"/>
    </w:rPr>
  </w:style>
  <w:style w:type="paragraph" w:customStyle="1" w:styleId="MotorolaResponse1">
    <w:name w:val="Motorola Response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f2">
    <w:name w:val="(文字) (文字)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enumlev1">
    <w:name w:val="enumlev1"/>
    <w:basedOn w:val="a1"/>
    <w:link w:val="enumlev1Char"/>
    <w:semiHidden/>
    <w:rsid w:val="001310A1"/>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semiHidden/>
    <w:rsid w:val="001310A1"/>
    <w:rPr>
      <w:rFonts w:ascii="Times New Roman" w:eastAsia="Batang" w:hAnsi="Times New Roman"/>
      <w:sz w:val="24"/>
      <w:lang w:val="fr-FR"/>
    </w:rPr>
  </w:style>
  <w:style w:type="paragraph" w:customStyle="1" w:styleId="FBCharCharCharChar1">
    <w:name w:val="FB Char Char Char Char1"/>
    <w:next w:val="a1"/>
    <w:semiHidden/>
    <w:rsid w:val="001310A1"/>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rsid w:val="001310A1"/>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a1"/>
    <w:semiHidden/>
    <w:rsid w:val="001310A1"/>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
    <w:name w:val="Heading4"/>
    <w:basedOn w:val="30"/>
    <w:link w:val="Heading4Char"/>
    <w:semiHidden/>
    <w:rsid w:val="001310A1"/>
    <w:pPr>
      <w:keepNext w:val="0"/>
      <w:keepLines w:val="0"/>
      <w:numPr>
        <w:ilvl w:val="2"/>
      </w:numPr>
      <w:tabs>
        <w:tab w:val="num" w:pos="1100"/>
      </w:tabs>
      <w:spacing w:beforeAutospacing="1" w:afterLines="100"/>
      <w:ind w:left="930" w:hanging="510"/>
    </w:pPr>
    <w:rPr>
      <w:rFonts w:eastAsia="Arial"/>
    </w:rPr>
  </w:style>
  <w:style w:type="character" w:customStyle="1" w:styleId="Heading4Char">
    <w:name w:val="Heading4 Char"/>
    <w:link w:val="Heading4"/>
    <w:semiHidden/>
    <w:rsid w:val="001310A1"/>
    <w:rPr>
      <w:rFonts w:ascii="Arial" w:eastAsia="Arial" w:hAnsi="Arial"/>
      <w:sz w:val="28"/>
      <w:lang w:val="en-GB"/>
    </w:rPr>
  </w:style>
  <w:style w:type="paragraph" w:customStyle="1" w:styleId="a">
    <w:name w:val="表格题注"/>
    <w:next w:val="a1"/>
    <w:rsid w:val="001310A1"/>
    <w:pPr>
      <w:numPr>
        <w:numId w:val="11"/>
      </w:numPr>
      <w:spacing w:beforeLines="50" w:afterLines="50"/>
      <w:jc w:val="center"/>
    </w:pPr>
    <w:rPr>
      <w:rFonts w:ascii="Times New Roman" w:eastAsia="Yu Mincho" w:hAnsi="Times New Roman"/>
      <w:b/>
      <w:lang w:val="en-GB" w:eastAsia="zh-CN"/>
    </w:rPr>
  </w:style>
  <w:style w:type="paragraph" w:customStyle="1" w:styleId="a0">
    <w:name w:val="插图题注"/>
    <w:next w:val="a1"/>
    <w:rsid w:val="001310A1"/>
    <w:pPr>
      <w:numPr>
        <w:numId w:val="12"/>
      </w:numPr>
      <w:jc w:val="center"/>
    </w:pPr>
    <w:rPr>
      <w:rFonts w:ascii="Times New Roman" w:eastAsia="Yu Mincho" w:hAnsi="Times New Roman"/>
      <w:b/>
      <w:lang w:val="en-GB" w:eastAsia="zh-CN"/>
    </w:rPr>
  </w:style>
  <w:style w:type="character" w:customStyle="1" w:styleId="textbodybold1">
    <w:name w:val="textbodybold1"/>
    <w:rsid w:val="001310A1"/>
    <w:rPr>
      <w:rFonts w:ascii="Arial" w:hAnsi="Arial" w:cs="Arial" w:hint="default"/>
      <w:b/>
      <w:bCs/>
      <w:color w:val="902630"/>
      <w:sz w:val="18"/>
      <w:szCs w:val="18"/>
      <w:bdr w:val="none" w:sz="0" w:space="0" w:color="auto" w:frame="1"/>
    </w:rPr>
  </w:style>
  <w:style w:type="paragraph" w:customStyle="1" w:styleId="CharCharCharChar">
    <w:name w:val="Char Char Char Char"/>
    <w:basedOn w:val="a1"/>
    <w:rsid w:val="001310A1"/>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rsid w:val="001310A1"/>
    <w:rPr>
      <w:vanish w:val="0"/>
      <w:color w:val="FF0000"/>
      <w:lang w:eastAsia="en-US"/>
    </w:rPr>
  </w:style>
  <w:style w:type="character" w:customStyle="1" w:styleId="ZchnZchn50">
    <w:name w:val="Zchn Zchn5"/>
    <w:rsid w:val="001310A1"/>
    <w:rPr>
      <w:rFonts w:ascii="Courier New" w:eastAsia="Batang" w:hAnsi="Courier New"/>
      <w:lang w:val="nb-NO" w:eastAsia="en-US" w:bidi="ar-SA"/>
    </w:rPr>
  </w:style>
  <w:style w:type="character" w:customStyle="1" w:styleId="Char1">
    <w:name w:val="列表 Char"/>
    <w:link w:val="aa"/>
    <w:rsid w:val="001310A1"/>
    <w:rPr>
      <w:rFonts w:ascii="Times New Roman" w:hAnsi="Times New Roman"/>
      <w:lang w:val="en-GB"/>
    </w:rPr>
  </w:style>
  <w:style w:type="character" w:customStyle="1" w:styleId="2Char1">
    <w:name w:val="列表 2 Char"/>
    <w:link w:val="24"/>
    <w:rsid w:val="001310A1"/>
    <w:rPr>
      <w:rFonts w:ascii="Times New Roman" w:hAnsi="Times New Roman"/>
      <w:lang w:val="en-GB"/>
    </w:rPr>
  </w:style>
  <w:style w:type="character" w:customStyle="1" w:styleId="3Char0">
    <w:name w:val="列表项目符号 3 Char"/>
    <w:link w:val="32"/>
    <w:rsid w:val="001310A1"/>
    <w:rPr>
      <w:rFonts w:ascii="Times New Roman" w:hAnsi="Times New Roman"/>
      <w:lang w:val="en-GB"/>
    </w:rPr>
  </w:style>
  <w:style w:type="character" w:customStyle="1" w:styleId="2Char0">
    <w:name w:val="列表项目符号 2 Char"/>
    <w:link w:val="23"/>
    <w:rsid w:val="001310A1"/>
    <w:rPr>
      <w:rFonts w:ascii="Times New Roman" w:hAnsi="Times New Roman"/>
      <w:lang w:val="en-GB"/>
    </w:rPr>
  </w:style>
  <w:style w:type="character" w:customStyle="1" w:styleId="Char2">
    <w:name w:val="列表项目符号 Char"/>
    <w:link w:val="a9"/>
    <w:rsid w:val="001310A1"/>
    <w:rPr>
      <w:rFonts w:ascii="Times New Roman" w:hAnsi="Times New Roman"/>
      <w:lang w:val="en-GB"/>
    </w:rPr>
  </w:style>
  <w:style w:type="character" w:customStyle="1" w:styleId="1Char2">
    <w:name w:val="样式1 Char"/>
    <w:link w:val="1"/>
    <w:rsid w:val="001310A1"/>
    <w:rPr>
      <w:rFonts w:ascii="Arial" w:hAnsi="Arial"/>
      <w:sz w:val="18"/>
      <w:lang w:val="en-GB" w:eastAsia="ja-JP"/>
    </w:rPr>
  </w:style>
  <w:style w:type="character" w:customStyle="1" w:styleId="superscript">
    <w:name w:val="superscript"/>
    <w:rsid w:val="001310A1"/>
    <w:rPr>
      <w:rFonts w:ascii="Bookman" w:hAnsi="Bookman"/>
      <w:position w:val="6"/>
      <w:sz w:val="18"/>
    </w:rPr>
  </w:style>
  <w:style w:type="character" w:customStyle="1" w:styleId="NOChar1">
    <w:name w:val="NO Char1"/>
    <w:rsid w:val="001310A1"/>
    <w:rPr>
      <w:rFonts w:eastAsia="MS Mincho"/>
      <w:lang w:val="en-GB" w:eastAsia="en-US" w:bidi="ar-SA"/>
    </w:rPr>
  </w:style>
  <w:style w:type="paragraph" w:customStyle="1" w:styleId="textintend1">
    <w:name w:val="text intend 1"/>
    <w:basedOn w:val="text"/>
    <w:rsid w:val="001310A1"/>
    <w:pPr>
      <w:widowControl/>
      <w:tabs>
        <w:tab w:val="left" w:pos="992"/>
      </w:tabs>
      <w:spacing w:after="120"/>
      <w:ind w:left="992" w:hanging="425"/>
    </w:pPr>
    <w:rPr>
      <w:rFonts w:eastAsia="MS Mincho"/>
      <w:lang w:val="en-US"/>
    </w:rPr>
  </w:style>
  <w:style w:type="paragraph" w:customStyle="1" w:styleId="TabList">
    <w:name w:val="TabList"/>
    <w:basedOn w:val="a1"/>
    <w:rsid w:val="001310A1"/>
    <w:pPr>
      <w:tabs>
        <w:tab w:val="left" w:pos="1134"/>
      </w:tabs>
      <w:spacing w:after="0"/>
    </w:pPr>
    <w:rPr>
      <w:rFonts w:eastAsia="MS Mincho"/>
    </w:rPr>
  </w:style>
  <w:style w:type="character" w:customStyle="1" w:styleId="BodyText2Char1">
    <w:name w:val="Body Text 2 Char1"/>
    <w:rsid w:val="001310A1"/>
    <w:rPr>
      <w:lang w:val="en-GB"/>
    </w:rPr>
  </w:style>
  <w:style w:type="character" w:customStyle="1" w:styleId="EndnoteTextChar1">
    <w:name w:val="Endnote Text Char1"/>
    <w:rsid w:val="001310A1"/>
    <w:rPr>
      <w:lang w:val="en-GB"/>
    </w:rPr>
  </w:style>
  <w:style w:type="character" w:customStyle="1" w:styleId="TitleChar1">
    <w:name w:val="Title Char1"/>
    <w:rsid w:val="001310A1"/>
    <w:rPr>
      <w:rFonts w:ascii="Cambria" w:eastAsia="Times New Roman" w:hAnsi="Cambria" w:cs="Times New Roman"/>
      <w:b/>
      <w:bCs/>
      <w:kern w:val="28"/>
      <w:sz w:val="32"/>
      <w:szCs w:val="32"/>
      <w:lang w:val="en-GB"/>
    </w:rPr>
  </w:style>
  <w:style w:type="paragraph" w:customStyle="1" w:styleId="textintend2">
    <w:name w:val="text intend 2"/>
    <w:basedOn w:val="text"/>
    <w:rsid w:val="001310A1"/>
    <w:pPr>
      <w:widowControl/>
      <w:tabs>
        <w:tab w:val="left" w:pos="1418"/>
      </w:tabs>
      <w:spacing w:after="120"/>
      <w:ind w:left="1418" w:hanging="426"/>
    </w:pPr>
    <w:rPr>
      <w:rFonts w:eastAsia="MS Mincho"/>
      <w:lang w:val="en-US"/>
    </w:rPr>
  </w:style>
  <w:style w:type="character" w:customStyle="1" w:styleId="BodyTextIndent2Char1">
    <w:name w:val="Body Text Indent 2 Char1"/>
    <w:rsid w:val="001310A1"/>
    <w:rPr>
      <w:lang w:val="en-GB"/>
    </w:rPr>
  </w:style>
  <w:style w:type="character" w:customStyle="1" w:styleId="BodyTextIndentChar1">
    <w:name w:val="Body Text Indent Char1"/>
    <w:rsid w:val="001310A1"/>
    <w:rPr>
      <w:lang w:val="en-GB"/>
    </w:rPr>
  </w:style>
  <w:style w:type="character" w:customStyle="1" w:styleId="BodyText3Char1">
    <w:name w:val="Body Text 3 Char1"/>
    <w:rsid w:val="001310A1"/>
    <w:rPr>
      <w:sz w:val="16"/>
      <w:szCs w:val="16"/>
      <w:lang w:val="en-GB"/>
    </w:rPr>
  </w:style>
  <w:style w:type="paragraph" w:customStyle="1" w:styleId="text">
    <w:name w:val="text"/>
    <w:basedOn w:val="a1"/>
    <w:rsid w:val="001310A1"/>
    <w:pPr>
      <w:widowControl w:val="0"/>
      <w:spacing w:after="240"/>
      <w:jc w:val="both"/>
    </w:pPr>
    <w:rPr>
      <w:sz w:val="24"/>
      <w:lang w:val="en-AU"/>
    </w:rPr>
  </w:style>
  <w:style w:type="paragraph" w:customStyle="1" w:styleId="berschrift1H1">
    <w:name w:val="Überschrift 1.H1"/>
    <w:basedOn w:val="a1"/>
    <w:next w:val="a1"/>
    <w:rsid w:val="001310A1"/>
    <w:pPr>
      <w:keepNext/>
      <w:keepLines/>
      <w:pBdr>
        <w:top w:val="single" w:sz="12" w:space="3" w:color="auto"/>
      </w:pBdr>
      <w:tabs>
        <w:tab w:val="left" w:pos="735"/>
      </w:tabs>
      <w:spacing w:before="240"/>
      <w:ind w:left="735" w:hanging="735"/>
      <w:outlineLvl w:val="0"/>
    </w:pPr>
    <w:rPr>
      <w:rFonts w:ascii="Arial" w:hAnsi="Arial"/>
      <w:sz w:val="36"/>
      <w:lang w:eastAsia="de-DE"/>
    </w:rPr>
  </w:style>
  <w:style w:type="paragraph" w:customStyle="1" w:styleId="textintend3">
    <w:name w:val="text intend 3"/>
    <w:basedOn w:val="text"/>
    <w:rsid w:val="001310A1"/>
    <w:pPr>
      <w:widowControl/>
      <w:tabs>
        <w:tab w:val="left" w:pos="1843"/>
      </w:tabs>
      <w:spacing w:after="120"/>
      <w:ind w:left="1843" w:hanging="425"/>
    </w:pPr>
    <w:rPr>
      <w:rFonts w:eastAsia="MS Mincho"/>
      <w:lang w:val="en-US"/>
    </w:rPr>
  </w:style>
  <w:style w:type="paragraph" w:customStyle="1" w:styleId="normalpuce">
    <w:name w:val="normal puce"/>
    <w:basedOn w:val="a1"/>
    <w:rsid w:val="001310A1"/>
    <w:pPr>
      <w:widowControl w:val="0"/>
      <w:tabs>
        <w:tab w:val="left" w:pos="360"/>
      </w:tabs>
      <w:spacing w:before="60" w:after="60"/>
      <w:ind w:left="360" w:hanging="360"/>
      <w:jc w:val="both"/>
    </w:pPr>
    <w:rPr>
      <w:rFonts w:eastAsia="MS Mincho"/>
    </w:rPr>
  </w:style>
  <w:style w:type="paragraph" w:customStyle="1" w:styleId="para">
    <w:name w:val="para"/>
    <w:basedOn w:val="a1"/>
    <w:rsid w:val="001310A1"/>
    <w:pPr>
      <w:spacing w:after="240"/>
      <w:jc w:val="both"/>
    </w:pPr>
    <w:rPr>
      <w:rFonts w:ascii="Helvetica" w:hAnsi="Helvetica"/>
    </w:rPr>
  </w:style>
  <w:style w:type="paragraph" w:customStyle="1" w:styleId="List1">
    <w:name w:val="List1"/>
    <w:basedOn w:val="a1"/>
    <w:rsid w:val="001310A1"/>
    <w:pPr>
      <w:spacing w:before="120" w:after="0" w:line="280" w:lineRule="atLeast"/>
      <w:ind w:left="360" w:hanging="360"/>
      <w:jc w:val="both"/>
    </w:pPr>
    <w:rPr>
      <w:rFonts w:ascii="Bookman" w:hAnsi="Bookman"/>
      <w:lang w:val="en-US"/>
    </w:rPr>
  </w:style>
  <w:style w:type="paragraph" w:customStyle="1" w:styleId="1">
    <w:name w:val="样式1"/>
    <w:basedOn w:val="TAN"/>
    <w:link w:val="1Char2"/>
    <w:qFormat/>
    <w:rsid w:val="001310A1"/>
    <w:pPr>
      <w:numPr>
        <w:numId w:val="13"/>
      </w:numPr>
      <w:overflowPunct w:val="0"/>
      <w:autoSpaceDE w:val="0"/>
      <w:autoSpaceDN w:val="0"/>
      <w:adjustRightInd w:val="0"/>
      <w:textAlignment w:val="baseline"/>
    </w:pPr>
    <w:rPr>
      <w:lang w:eastAsia="ja-JP"/>
    </w:rPr>
  </w:style>
  <w:style w:type="paragraph" w:customStyle="1" w:styleId="TdocText">
    <w:name w:val="Tdoc_Text"/>
    <w:basedOn w:val="a1"/>
    <w:rsid w:val="001310A1"/>
    <w:pPr>
      <w:spacing w:before="120" w:after="0"/>
      <w:jc w:val="both"/>
    </w:pPr>
    <w:rPr>
      <w:lang w:val="en-US"/>
    </w:rPr>
  </w:style>
  <w:style w:type="paragraph" w:customStyle="1" w:styleId="centered">
    <w:name w:val="centered"/>
    <w:basedOn w:val="a1"/>
    <w:rsid w:val="001310A1"/>
    <w:pPr>
      <w:widowControl w:val="0"/>
      <w:spacing w:before="120" w:after="0" w:line="280" w:lineRule="atLeast"/>
      <w:jc w:val="center"/>
    </w:pPr>
    <w:rPr>
      <w:rFonts w:ascii="Bookman" w:hAnsi="Bookman"/>
      <w:lang w:val="en-US"/>
    </w:rPr>
  </w:style>
  <w:style w:type="paragraph" w:customStyle="1" w:styleId="References">
    <w:name w:val="References"/>
    <w:basedOn w:val="a1"/>
    <w:rsid w:val="001310A1"/>
    <w:pPr>
      <w:numPr>
        <w:numId w:val="14"/>
      </w:numPr>
      <w:tabs>
        <w:tab w:val="clear" w:pos="360"/>
        <w:tab w:val="num" w:pos="432"/>
      </w:tabs>
      <w:spacing w:after="80"/>
      <w:ind w:left="432" w:hanging="432"/>
    </w:pPr>
    <w:rPr>
      <w:sz w:val="18"/>
      <w:lang w:val="en-US"/>
    </w:rPr>
  </w:style>
  <w:style w:type="paragraph" w:customStyle="1" w:styleId="LightGrid-Accent31">
    <w:name w:val="Light Grid - Accent 31"/>
    <w:basedOn w:val="a1"/>
    <w:qFormat/>
    <w:rsid w:val="001310A1"/>
    <w:pPr>
      <w:overflowPunct w:val="0"/>
      <w:autoSpaceDE w:val="0"/>
      <w:autoSpaceDN w:val="0"/>
      <w:adjustRightInd w:val="0"/>
      <w:ind w:left="720"/>
      <w:contextualSpacing/>
      <w:textAlignment w:val="baseline"/>
    </w:pPr>
  </w:style>
  <w:style w:type="paragraph" w:customStyle="1" w:styleId="LightList-Accent31">
    <w:name w:val="Light List - Accent 31"/>
    <w:semiHidden/>
    <w:rsid w:val="001310A1"/>
    <w:rPr>
      <w:rFonts w:ascii="Times New Roman" w:eastAsia="Batang" w:hAnsi="Times New Roman"/>
      <w:lang w:val="en-GB"/>
    </w:rPr>
  </w:style>
  <w:style w:type="paragraph" w:customStyle="1" w:styleId="TOC910">
    <w:name w:val="TOC 91"/>
    <w:basedOn w:val="80"/>
    <w:rsid w:val="001310A1"/>
    <w:pPr>
      <w:overflowPunct w:val="0"/>
      <w:autoSpaceDE w:val="0"/>
      <w:autoSpaceDN w:val="0"/>
      <w:adjustRightInd w:val="0"/>
      <w:ind w:left="1418" w:hanging="1418"/>
      <w:textAlignment w:val="baseline"/>
    </w:pPr>
    <w:rPr>
      <w:rFonts w:eastAsia="MS Mincho"/>
      <w:noProof w:val="0"/>
      <w:lang w:eastAsia="en-GB"/>
    </w:rPr>
  </w:style>
  <w:style w:type="paragraph" w:customStyle="1" w:styleId="Caption10">
    <w:name w:val="Caption1"/>
    <w:basedOn w:val="a1"/>
    <w:next w:val="a1"/>
    <w:rsid w:val="001310A1"/>
    <w:pPr>
      <w:overflowPunct w:val="0"/>
      <w:autoSpaceDE w:val="0"/>
      <w:autoSpaceDN w:val="0"/>
      <w:adjustRightInd w:val="0"/>
      <w:spacing w:before="120" w:after="120"/>
      <w:textAlignment w:val="baseline"/>
    </w:pPr>
    <w:rPr>
      <w:rFonts w:eastAsia="MS Mincho"/>
      <w:b/>
      <w:lang w:eastAsia="en-GB"/>
    </w:rPr>
  </w:style>
  <w:style w:type="paragraph" w:customStyle="1" w:styleId="TableofFigures10">
    <w:name w:val="Table of Figures1"/>
    <w:basedOn w:val="a1"/>
    <w:next w:val="a1"/>
    <w:rsid w:val="001310A1"/>
    <w:pPr>
      <w:overflowPunct w:val="0"/>
      <w:autoSpaceDE w:val="0"/>
      <w:autoSpaceDN w:val="0"/>
      <w:adjustRightInd w:val="0"/>
      <w:ind w:left="400" w:hanging="400"/>
      <w:jc w:val="center"/>
      <w:textAlignment w:val="baseline"/>
    </w:pPr>
    <w:rPr>
      <w:rFonts w:eastAsia="MS Mincho"/>
      <w:b/>
      <w:lang w:eastAsia="en-GB"/>
    </w:rPr>
  </w:style>
  <w:style w:type="numbering" w:customStyle="1" w:styleId="19">
    <w:name w:val="リストなし1"/>
    <w:next w:val="a4"/>
    <w:uiPriority w:val="99"/>
    <w:semiHidden/>
    <w:unhideWhenUsed/>
    <w:rsid w:val="001310A1"/>
  </w:style>
  <w:style w:type="paragraph" w:customStyle="1" w:styleId="81">
    <w:name w:val="表 (赤)  81"/>
    <w:basedOn w:val="a1"/>
    <w:uiPriority w:val="34"/>
    <w:qFormat/>
    <w:rsid w:val="001310A1"/>
    <w:pPr>
      <w:overflowPunct w:val="0"/>
      <w:autoSpaceDE w:val="0"/>
      <w:autoSpaceDN w:val="0"/>
      <w:adjustRightInd w:val="0"/>
      <w:ind w:left="720"/>
      <w:contextualSpacing/>
      <w:textAlignment w:val="baseline"/>
    </w:pPr>
    <w:rPr>
      <w:lang w:eastAsia="en-GB"/>
    </w:rPr>
  </w:style>
  <w:style w:type="paragraph" w:customStyle="1" w:styleId="note0">
    <w:name w:val="note"/>
    <w:basedOn w:val="a1"/>
    <w:rsid w:val="001310A1"/>
    <w:pPr>
      <w:spacing w:before="100" w:beforeAutospacing="1" w:after="100" w:afterAutospacing="1"/>
    </w:pPr>
    <w:rPr>
      <w:sz w:val="24"/>
      <w:szCs w:val="24"/>
      <w:lang w:val="en-US" w:eastAsia="zh-CN"/>
    </w:rPr>
  </w:style>
  <w:style w:type="table" w:styleId="2a">
    <w:name w:val="Table Classic 2"/>
    <w:basedOn w:val="a3"/>
    <w:rsid w:val="001310A1"/>
    <w:pPr>
      <w:spacing w:after="180"/>
    </w:pPr>
    <w:rPr>
      <w:rFonts w:ascii="Times New Roman" w:hAnsi="Times New Roman"/>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rsid w:val="001310A1"/>
    <w:rPr>
      <w:rFonts w:ascii="Times New Roman" w:hAnsi="Times New Roman"/>
      <w:lang w:val="en-GB"/>
    </w:rPr>
  </w:style>
  <w:style w:type="character" w:styleId="aff7">
    <w:name w:val="Placeholder Text"/>
    <w:uiPriority w:val="99"/>
    <w:unhideWhenUsed/>
    <w:rsid w:val="001310A1"/>
    <w:rPr>
      <w:color w:val="808080"/>
    </w:rPr>
  </w:style>
  <w:style w:type="paragraph" w:customStyle="1" w:styleId="LGTdoc">
    <w:name w:val="LGTdoc_본문"/>
    <w:basedOn w:val="a1"/>
    <w:rsid w:val="001310A1"/>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a1"/>
    <w:link w:val="ECCParagraphZchn"/>
    <w:qFormat/>
    <w:rsid w:val="001310A1"/>
    <w:pPr>
      <w:spacing w:after="240"/>
      <w:jc w:val="both"/>
    </w:pPr>
    <w:rPr>
      <w:rFonts w:ascii="Arial" w:hAnsi="Arial"/>
      <w:szCs w:val="24"/>
    </w:rPr>
  </w:style>
  <w:style w:type="paragraph" w:customStyle="1" w:styleId="ECCFootnote">
    <w:name w:val="ECC Footnote"/>
    <w:basedOn w:val="a1"/>
    <w:autoRedefine/>
    <w:uiPriority w:val="99"/>
    <w:rsid w:val="001310A1"/>
    <w:pPr>
      <w:spacing w:after="0"/>
      <w:ind w:left="454" w:hanging="454"/>
    </w:pPr>
    <w:rPr>
      <w:rFonts w:ascii="Arial" w:hAnsi="Arial"/>
      <w:sz w:val="16"/>
      <w:szCs w:val="24"/>
      <w:lang w:val="en-US"/>
    </w:rPr>
  </w:style>
  <w:style w:type="character" w:customStyle="1" w:styleId="ECCParagraphZchn">
    <w:name w:val="ECC Paragraph Zchn"/>
    <w:link w:val="ECCParagraph"/>
    <w:locked/>
    <w:rsid w:val="001310A1"/>
    <w:rPr>
      <w:rFonts w:ascii="Arial" w:eastAsia="宋体" w:hAnsi="Arial"/>
      <w:szCs w:val="24"/>
      <w:lang w:val="en-GB"/>
    </w:rPr>
  </w:style>
  <w:style w:type="paragraph" w:customStyle="1" w:styleId="Text1">
    <w:name w:val="Text 1"/>
    <w:basedOn w:val="a1"/>
    <w:rsid w:val="001310A1"/>
    <w:pPr>
      <w:spacing w:after="240"/>
      <w:ind w:left="482"/>
      <w:jc w:val="both"/>
    </w:pPr>
    <w:rPr>
      <w:sz w:val="24"/>
      <w:lang w:eastAsia="fr-BE"/>
    </w:rPr>
  </w:style>
  <w:style w:type="paragraph" w:customStyle="1" w:styleId="NumPar4">
    <w:name w:val="NumPar 4"/>
    <w:basedOn w:val="40"/>
    <w:next w:val="a1"/>
    <w:uiPriority w:val="99"/>
    <w:rsid w:val="001310A1"/>
    <w:pPr>
      <w:keepNext w:val="0"/>
      <w:keepLines w:val="0"/>
      <w:numPr>
        <w:numId w:val="15"/>
      </w:numPr>
      <w:tabs>
        <w:tab w:val="clear" w:pos="1492"/>
        <w:tab w:val="num" w:pos="2880"/>
      </w:tabs>
      <w:spacing w:before="0" w:after="240"/>
      <w:ind w:left="2880" w:hanging="960"/>
      <w:jc w:val="both"/>
      <w:outlineLvl w:val="9"/>
    </w:pPr>
    <w:rPr>
      <w:rFonts w:ascii="Times New Roman" w:hAnsi="Times New Roman"/>
    </w:rPr>
  </w:style>
  <w:style w:type="character" w:customStyle="1" w:styleId="nowrap1">
    <w:name w:val="nowrap1"/>
    <w:basedOn w:val="a2"/>
    <w:rsid w:val="001310A1"/>
  </w:style>
  <w:style w:type="paragraph" w:customStyle="1" w:styleId="cita">
    <w:name w:val="cita"/>
    <w:basedOn w:val="a1"/>
    <w:rsid w:val="001310A1"/>
    <w:pPr>
      <w:spacing w:before="200" w:after="100" w:afterAutospacing="1"/>
    </w:pPr>
    <w:rPr>
      <w:rFonts w:ascii="宋体" w:hAnsi="宋体" w:cs="宋体"/>
      <w:sz w:val="15"/>
      <w:szCs w:val="15"/>
      <w:lang w:val="en-US" w:eastAsia="zh-CN"/>
    </w:rPr>
  </w:style>
  <w:style w:type="paragraph" w:customStyle="1" w:styleId="gpotblnote">
    <w:name w:val="gpotbl_note"/>
    <w:basedOn w:val="a1"/>
    <w:rsid w:val="001310A1"/>
    <w:pPr>
      <w:spacing w:before="100" w:beforeAutospacing="1" w:after="100" w:afterAutospacing="1"/>
      <w:ind w:firstLine="480"/>
    </w:pPr>
    <w:rPr>
      <w:rFonts w:ascii="宋体" w:hAnsi="宋体" w:cs="宋体"/>
      <w:sz w:val="24"/>
      <w:szCs w:val="24"/>
      <w:lang w:val="en-US" w:eastAsia="zh-CN"/>
    </w:rPr>
  </w:style>
  <w:style w:type="paragraph" w:customStyle="1" w:styleId="Atl">
    <w:name w:val="Atl"/>
    <w:basedOn w:val="a1"/>
    <w:rsid w:val="001310A1"/>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60">
    <w:name w:val="16"/>
    <w:basedOn w:val="a1"/>
    <w:rsid w:val="001310A1"/>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a1"/>
    <w:rsid w:val="001310A1"/>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10"/>
    <w:next w:val="a1"/>
    <w:autoRedefine/>
    <w:rsid w:val="001310A1"/>
    <w:pPr>
      <w:keepLines w:val="0"/>
      <w:pBdr>
        <w:top w:val="none" w:sz="0" w:space="0" w:color="auto"/>
      </w:pBdr>
      <w:overflowPunct w:val="0"/>
      <w:autoSpaceDE w:val="0"/>
      <w:autoSpaceDN w:val="0"/>
      <w:adjustRightInd w:val="0"/>
      <w:ind w:left="0" w:firstLine="0"/>
      <w:textAlignment w:val="baseline"/>
    </w:pPr>
    <w:rPr>
      <w:b/>
      <w:noProof/>
      <w:color w:val="339966"/>
      <w:kern w:val="28"/>
      <w:sz w:val="28"/>
      <w:szCs w:val="28"/>
      <w:lang w:val="en-US" w:eastAsia="zh-CN"/>
    </w:rPr>
  </w:style>
  <w:style w:type="paragraph" w:customStyle="1" w:styleId="xl29">
    <w:name w:val="xl29"/>
    <w:basedOn w:val="a1"/>
    <w:rsid w:val="001310A1"/>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hAnsi="Arial" w:cs="Arial"/>
      <w:b/>
      <w:bCs/>
      <w:sz w:val="24"/>
      <w:szCs w:val="24"/>
      <w:lang w:eastAsia="en-GB"/>
    </w:rPr>
  </w:style>
  <w:style w:type="character" w:customStyle="1" w:styleId="im-content1">
    <w:name w:val="im-content1"/>
    <w:rsid w:val="001310A1"/>
    <w:rPr>
      <w:vanish w:val="0"/>
      <w:webHidden w:val="0"/>
      <w:color w:val="000000"/>
      <w:specVanish w:val="0"/>
    </w:rPr>
  </w:style>
  <w:style w:type="paragraph" w:customStyle="1" w:styleId="Equation">
    <w:name w:val="Equation"/>
    <w:basedOn w:val="a1"/>
    <w:next w:val="a1"/>
    <w:link w:val="EquationChar"/>
    <w:qFormat/>
    <w:rsid w:val="001310A1"/>
    <w:pPr>
      <w:tabs>
        <w:tab w:val="center" w:pos="4620"/>
        <w:tab w:val="right" w:pos="9240"/>
      </w:tabs>
      <w:autoSpaceDE w:val="0"/>
      <w:autoSpaceDN w:val="0"/>
      <w:adjustRightInd w:val="0"/>
      <w:snapToGrid w:val="0"/>
      <w:spacing w:after="120"/>
      <w:jc w:val="both"/>
    </w:pPr>
    <w:rPr>
      <w:sz w:val="22"/>
      <w:szCs w:val="22"/>
    </w:rPr>
  </w:style>
  <w:style w:type="character" w:customStyle="1" w:styleId="EquationChar">
    <w:name w:val="Equation Char"/>
    <w:link w:val="Equation"/>
    <w:rsid w:val="001310A1"/>
    <w:rPr>
      <w:rFonts w:ascii="Times New Roman" w:eastAsia="宋体" w:hAnsi="Times New Roman"/>
      <w:sz w:val="22"/>
      <w:szCs w:val="22"/>
    </w:rPr>
  </w:style>
  <w:style w:type="character" w:customStyle="1" w:styleId="apple-converted-space">
    <w:name w:val="apple-converted-space"/>
    <w:rsid w:val="001310A1"/>
  </w:style>
  <w:style w:type="character" w:customStyle="1" w:styleId="shorttext">
    <w:name w:val="short_text"/>
    <w:rsid w:val="001310A1"/>
  </w:style>
  <w:style w:type="character" w:styleId="aff8">
    <w:name w:val="Subtle Reference"/>
    <w:uiPriority w:val="31"/>
    <w:qFormat/>
    <w:rsid w:val="00D63E12"/>
    <w:rPr>
      <w:smallCaps/>
      <w:color w:val="5A5A5A"/>
    </w:rPr>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rsid w:val="001310A1"/>
    <w:rPr>
      <w:rFonts w:ascii="Yu Gothic Light" w:eastAsia="Yu Gothic Light" w:hAnsi="Yu Gothic Light" w:cs="Times New Roman"/>
      <w:sz w:val="24"/>
      <w:szCs w:val="24"/>
      <w:lang w:val="en-GB" w:eastAsia="en-US"/>
    </w:rPr>
  </w:style>
  <w:style w:type="character" w:customStyle="1" w:styleId="210">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rsid w:val="001310A1"/>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rsid w:val="001310A1"/>
    <w:rPr>
      <w:rFonts w:ascii="Yu Gothic Light" w:eastAsia="Yu Gothic Light" w:hAnsi="Yu Gothic Light" w:cs="Times New Roman"/>
      <w:lang w:val="en-GB" w:eastAsia="en-US"/>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rsid w:val="001310A1"/>
    <w:rPr>
      <w:rFonts w:ascii="Times New Roman" w:eastAsia="Yu Mincho" w:hAnsi="Times New Roman"/>
      <w:b/>
      <w:bCs/>
      <w:lang w:val="en-GB" w:eastAsia="en-US"/>
    </w:rPr>
  </w:style>
  <w:style w:type="character" w:customStyle="1" w:styleId="510">
    <w:name w:val="見出し 5 (文字)1"/>
    <w:aliases w:val="h5 (文字)1,Heading5 (文字)1,Head5 (文字)1,H5 (文字)1,M5 (文字)1,mh2 (文字)1,Module heading 2 (文字)1,heading 8 (文字)1,Numbered Sub-list (文字)1,Heading 81 (文字)1"/>
    <w:semiHidden/>
    <w:rsid w:val="001310A1"/>
    <w:rPr>
      <w:rFonts w:ascii="Yu Gothic Light" w:eastAsia="Yu Gothic Light" w:hAnsi="Yu Gothic Light" w:cs="Times New Roman"/>
      <w:lang w:val="en-GB" w:eastAsia="en-US"/>
    </w:rPr>
  </w:style>
  <w:style w:type="paragraph" w:customStyle="1" w:styleId="msonormal0">
    <w:name w:val="msonormal"/>
    <w:basedOn w:val="a1"/>
    <w:rsid w:val="001310A1"/>
    <w:pPr>
      <w:overflowPunct w:val="0"/>
      <w:autoSpaceDE w:val="0"/>
      <w:autoSpaceDN w:val="0"/>
      <w:adjustRightInd w:val="0"/>
      <w:spacing w:before="100" w:beforeAutospacing="1" w:after="100" w:afterAutospacing="1"/>
    </w:pPr>
    <w:rPr>
      <w:rFonts w:eastAsia="Yu Mincho"/>
      <w:sz w:val="24"/>
      <w:szCs w:val="24"/>
      <w:lang w:val="en-US"/>
    </w:rPr>
  </w:style>
  <w:style w:type="character" w:customStyle="1" w:styleId="1a">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rsid w:val="001310A1"/>
    <w:rPr>
      <w:rFonts w:ascii="Times New Roman" w:eastAsia="Yu Mincho" w:hAnsi="Times New Roman"/>
      <w:lang w:val="en-GB" w:eastAsia="en-US"/>
    </w:rPr>
  </w:style>
  <w:style w:type="character" w:customStyle="1" w:styleId="1b">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rsid w:val="001310A1"/>
    <w:rPr>
      <w:rFonts w:ascii="Times New Roman" w:eastAsia="Yu Mincho" w:hAnsi="Times New Roman"/>
      <w:lang w:val="en-GB" w:eastAsia="en-US"/>
    </w:rPr>
  </w:style>
  <w:style w:type="character" w:customStyle="1" w:styleId="1c">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rsid w:val="001310A1"/>
    <w:rPr>
      <w:rFonts w:ascii="Times New Roman" w:eastAsia="Yu Mincho" w:hAnsi="Times New Roman"/>
      <w:lang w:val="en-GB" w:eastAsia="en-US"/>
    </w:rPr>
  </w:style>
  <w:style w:type="paragraph" w:customStyle="1" w:styleId="47">
    <w:name w:val="吹き出し4"/>
    <w:basedOn w:val="a1"/>
    <w:semiHidden/>
    <w:rsid w:val="001310A1"/>
    <w:rPr>
      <w:rFonts w:ascii="Tahoma" w:eastAsia="MS Mincho" w:hAnsi="Tahoma" w:cs="Tahoma"/>
      <w:sz w:val="16"/>
      <w:szCs w:val="16"/>
    </w:rPr>
  </w:style>
  <w:style w:type="paragraph" w:customStyle="1" w:styleId="tac0">
    <w:name w:val="tac"/>
    <w:basedOn w:val="a1"/>
    <w:uiPriority w:val="99"/>
    <w:rsid w:val="005E58A0"/>
    <w:pPr>
      <w:keepNext/>
      <w:autoSpaceDE w:val="0"/>
      <w:autoSpaceDN w:val="0"/>
      <w:spacing w:after="0"/>
      <w:jc w:val="center"/>
    </w:pPr>
    <w:rPr>
      <w:rFonts w:ascii="Arial" w:eastAsiaTheme="minorHAnsi" w:hAnsi="Arial" w:cs="Arial"/>
      <w:sz w:val="18"/>
      <w:szCs w:val="18"/>
      <w:lang w:val="en-US"/>
    </w:rPr>
  </w:style>
  <w:style w:type="numbering" w:customStyle="1" w:styleId="NoList1">
    <w:name w:val="No List1"/>
    <w:next w:val="a4"/>
    <w:uiPriority w:val="99"/>
    <w:semiHidden/>
    <w:unhideWhenUsed/>
    <w:rsid w:val="00D4757B"/>
  </w:style>
  <w:style w:type="character" w:customStyle="1" w:styleId="UnresolvedMention10">
    <w:name w:val="Unresolved Mention1"/>
    <w:uiPriority w:val="99"/>
    <w:semiHidden/>
    <w:unhideWhenUsed/>
    <w:rsid w:val="00D4757B"/>
    <w:rPr>
      <w:color w:val="808080"/>
      <w:shd w:val="clear" w:color="auto" w:fill="E6E6E6"/>
    </w:rPr>
  </w:style>
  <w:style w:type="table" w:customStyle="1" w:styleId="TableGrid4">
    <w:name w:val="Table Grid4"/>
    <w:basedOn w:val="a3"/>
    <w:next w:val="af8"/>
    <w:rsid w:val="00D475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3"/>
    <w:next w:val="af8"/>
    <w:uiPriority w:val="39"/>
    <w:rsid w:val="00D4757B"/>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3"/>
    <w:next w:val="af8"/>
    <w:rsid w:val="00D4757B"/>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3"/>
    <w:next w:val="af8"/>
    <w:rsid w:val="00D4757B"/>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3"/>
    <w:next w:val="af8"/>
    <w:rsid w:val="00D4757B"/>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3"/>
    <w:next w:val="af8"/>
    <w:rsid w:val="00D4757B"/>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3"/>
    <w:next w:val="af8"/>
    <w:rsid w:val="00D4757B"/>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3"/>
    <w:next w:val="af8"/>
    <w:rsid w:val="00D4757B"/>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3"/>
    <w:next w:val="af8"/>
    <w:rsid w:val="00D4757B"/>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3"/>
    <w:next w:val="af8"/>
    <w:rsid w:val="00D4757B"/>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3"/>
    <w:next w:val="af8"/>
    <w:rsid w:val="00D4757B"/>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3"/>
    <w:next w:val="af8"/>
    <w:rsid w:val="00D4757B"/>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3"/>
    <w:next w:val="af8"/>
    <w:rsid w:val="00D4757B"/>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a4"/>
    <w:semiHidden/>
    <w:rsid w:val="00D4757B"/>
  </w:style>
  <w:style w:type="table" w:customStyle="1" w:styleId="311">
    <w:name w:val="网格型31"/>
    <w:basedOn w:val="a3"/>
    <w:next w:val="af8"/>
    <w:rsid w:val="00D4757B"/>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
    <w:basedOn w:val="a3"/>
    <w:next w:val="af8"/>
    <w:rsid w:val="00D4757B"/>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a4"/>
    <w:uiPriority w:val="99"/>
    <w:semiHidden/>
    <w:unhideWhenUsed/>
    <w:rsid w:val="00D4757B"/>
  </w:style>
  <w:style w:type="table" w:customStyle="1" w:styleId="TableClassic21">
    <w:name w:val="Table Classic 21"/>
    <w:basedOn w:val="a3"/>
    <w:next w:val="2a"/>
    <w:rsid w:val="00D4757B"/>
    <w:pPr>
      <w:spacing w:after="180"/>
    </w:pPr>
    <w:rPr>
      <w:rFonts w:ascii="Times New Roman" w:hAnsi="Times New Roman"/>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styleId="TOC">
    <w:name w:val="TOC Heading"/>
    <w:basedOn w:val="10"/>
    <w:next w:val="a1"/>
    <w:uiPriority w:val="39"/>
    <w:unhideWhenUsed/>
    <w:qFormat/>
    <w:rsid w:val="00290D77"/>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Times New Roman" w:hAnsi="Calibri Light"/>
      <w:color w:val="2F5496"/>
      <w:sz w:val="32"/>
      <w:szCs w:val="32"/>
      <w:lang w:val="en-US" w:eastAsia="ko-KR"/>
    </w:rPr>
  </w:style>
  <w:style w:type="numbering" w:customStyle="1" w:styleId="NoList2">
    <w:name w:val="No List2"/>
    <w:next w:val="a4"/>
    <w:uiPriority w:val="99"/>
    <w:semiHidden/>
    <w:unhideWhenUsed/>
    <w:rsid w:val="00290D77"/>
  </w:style>
  <w:style w:type="numbering" w:customStyle="1" w:styleId="NoList3">
    <w:name w:val="No List3"/>
    <w:next w:val="a4"/>
    <w:uiPriority w:val="99"/>
    <w:semiHidden/>
    <w:unhideWhenUsed/>
    <w:rsid w:val="00290D77"/>
  </w:style>
  <w:style w:type="numbering" w:customStyle="1" w:styleId="NoList4">
    <w:name w:val="No List4"/>
    <w:next w:val="a4"/>
    <w:uiPriority w:val="99"/>
    <w:semiHidden/>
    <w:unhideWhenUsed/>
    <w:rsid w:val="00290D77"/>
  </w:style>
  <w:style w:type="numbering" w:customStyle="1" w:styleId="NoList5">
    <w:name w:val="No List5"/>
    <w:next w:val="a4"/>
    <w:uiPriority w:val="99"/>
    <w:semiHidden/>
    <w:unhideWhenUsed/>
    <w:rsid w:val="00290D77"/>
  </w:style>
  <w:style w:type="numbering" w:customStyle="1" w:styleId="NoList11">
    <w:name w:val="No List11"/>
    <w:next w:val="a4"/>
    <w:uiPriority w:val="99"/>
    <w:semiHidden/>
    <w:unhideWhenUsed/>
    <w:rsid w:val="00290D77"/>
  </w:style>
  <w:style w:type="numbering" w:customStyle="1" w:styleId="NoList21">
    <w:name w:val="No List21"/>
    <w:next w:val="a4"/>
    <w:uiPriority w:val="99"/>
    <w:semiHidden/>
    <w:unhideWhenUsed/>
    <w:rsid w:val="00290D77"/>
  </w:style>
  <w:style w:type="numbering" w:customStyle="1" w:styleId="NoList31">
    <w:name w:val="No List31"/>
    <w:next w:val="a4"/>
    <w:uiPriority w:val="99"/>
    <w:semiHidden/>
    <w:unhideWhenUsed/>
    <w:rsid w:val="00290D77"/>
  </w:style>
  <w:style w:type="numbering" w:customStyle="1" w:styleId="NoList41">
    <w:name w:val="No List41"/>
    <w:next w:val="a4"/>
    <w:uiPriority w:val="99"/>
    <w:semiHidden/>
    <w:unhideWhenUsed/>
    <w:rsid w:val="00290D77"/>
  </w:style>
  <w:style w:type="numbering" w:customStyle="1" w:styleId="NoList6">
    <w:name w:val="No List6"/>
    <w:next w:val="a4"/>
    <w:uiPriority w:val="99"/>
    <w:semiHidden/>
    <w:unhideWhenUsed/>
    <w:rsid w:val="00290D77"/>
  </w:style>
  <w:style w:type="character" w:styleId="aff9">
    <w:name w:val="Emphasis"/>
    <w:basedOn w:val="a2"/>
    <w:qFormat/>
    <w:rsid w:val="00290D77"/>
    <w:rPr>
      <w:i/>
      <w:iCs/>
    </w:rPr>
  </w:style>
  <w:style w:type="paragraph" w:customStyle="1" w:styleId="CharCharCharCharChar1">
    <w:name w:val="Char Char Char Char Char"/>
    <w:semiHidden/>
    <w:rsid w:val="00B74A12"/>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0">
    <w:name w:val="Char Char"/>
    <w:semiHidden/>
    <w:rsid w:val="00B74A12"/>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f3">
    <w:name w:val="Char"/>
    <w:semiHidden/>
    <w:rsid w:val="00B74A12"/>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1">
    <w:name w:val="Char Char Char"/>
    <w:semiHidden/>
    <w:rsid w:val="00B74A12"/>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harChar12">
    <w:name w:val="Char Char1"/>
    <w:rsid w:val="00B74A12"/>
    <w:rPr>
      <w:lang w:val="en-GB" w:eastAsia="ja-JP" w:bidi="ar-SA"/>
    </w:rPr>
  </w:style>
  <w:style w:type="paragraph" w:customStyle="1" w:styleId="1Char3">
    <w:name w:val="(文字) (文字)1 Char (文字) (文字)"/>
    <w:semiHidden/>
    <w:rsid w:val="00B74A12"/>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1CharChar1">
    <w:name w:val="Char Char1 Char Char"/>
    <w:semiHidden/>
    <w:rsid w:val="00B74A12"/>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11">
    <w:name w:val="(文字) (文字)1 Char (文字) (文字) Char (文字) (文字)1"/>
    <w:semiHidden/>
    <w:rsid w:val="00B74A12"/>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2">
    <w:name w:val="(文字) (文字)1 Char (文字) (文字) Char"/>
    <w:semiHidden/>
    <w:rsid w:val="00B74A12"/>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1CharCharCharChar1">
    <w:name w:val="(文字) (文字)1 Char (文字) (文字) Char (文字) (文字)1 Char (文字) (文字) Char Char Char"/>
    <w:semiHidden/>
    <w:rsid w:val="00B74A12"/>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Char11">
    <w:name w:val="Char Char Char Char1"/>
    <w:semiHidden/>
    <w:rsid w:val="00B74A12"/>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2CharChar1">
    <w:name w:val="Char Char2 Char Char"/>
    <w:basedOn w:val="a1"/>
    <w:rsid w:val="00B74A12"/>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
    <w:rsid w:val="00B74A12"/>
    <w:rPr>
      <w:rFonts w:ascii="Courier New" w:hAnsi="Courier New"/>
      <w:lang w:val="nb-NO" w:eastAsia="ja-JP" w:bidi="ar-SA"/>
    </w:rPr>
  </w:style>
  <w:style w:type="paragraph" w:customStyle="1" w:styleId="CharCharCharCharCharChar1">
    <w:name w:val="Char Char Char Char Char Char"/>
    <w:semiHidden/>
    <w:rsid w:val="00B74A12"/>
    <w:pPr>
      <w:keepNext/>
      <w:autoSpaceDE w:val="0"/>
      <w:autoSpaceDN w:val="0"/>
      <w:adjustRightInd w:val="0"/>
      <w:spacing w:before="60" w:after="60"/>
      <w:ind w:left="567" w:hanging="283"/>
      <w:jc w:val="both"/>
    </w:pPr>
    <w:rPr>
      <w:rFonts w:ascii="Arial" w:hAnsi="Arial" w:cs="Arial"/>
      <w:color w:val="0000FF"/>
      <w:kern w:val="2"/>
      <w:lang w:eastAsia="zh-CN"/>
    </w:rPr>
  </w:style>
  <w:style w:type="paragraph" w:customStyle="1" w:styleId="affa">
    <w:name w:val="(文字) (文字)"/>
    <w:semiHidden/>
    <w:rsid w:val="00B74A12"/>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arCar1">
    <w:name w:val="Car Car"/>
    <w:semiHidden/>
    <w:rsid w:val="00B74A12"/>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chnZchn11">
    <w:name w:val="Zchn Zchn1"/>
    <w:semiHidden/>
    <w:rsid w:val="00B74A12"/>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2b">
    <w:name w:val="(文字) (文字)2"/>
    <w:semiHidden/>
    <w:rsid w:val="00B74A12"/>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3a">
    <w:name w:val="(文字) (文字)3"/>
    <w:semiHidden/>
    <w:rsid w:val="00B74A12"/>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chnZchn21">
    <w:name w:val="Zchn Zchn2"/>
    <w:semiHidden/>
    <w:rsid w:val="00B74A12"/>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48">
    <w:name w:val="(文字) (文字)4"/>
    <w:semiHidden/>
    <w:rsid w:val="00B74A12"/>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d">
    <w:name w:val="(文字) (文字)1"/>
    <w:semiHidden/>
    <w:rsid w:val="00B74A12"/>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harChar71">
    <w:name w:val="Char Char7"/>
    <w:semiHidden/>
    <w:rsid w:val="00B74A12"/>
    <w:rPr>
      <w:rFonts w:ascii="Tahoma" w:hAnsi="Tahoma" w:cs="Tahoma"/>
      <w:shd w:val="clear" w:color="auto" w:fill="000080"/>
      <w:lang w:val="en-GB" w:eastAsia="en-US"/>
    </w:rPr>
  </w:style>
  <w:style w:type="character" w:customStyle="1" w:styleId="ZchnZchn51">
    <w:name w:val="Zchn Zchn5"/>
    <w:rsid w:val="00B74A12"/>
    <w:rPr>
      <w:rFonts w:ascii="Courier New" w:eastAsia="Batang" w:hAnsi="Courier New"/>
      <w:lang w:val="nb-NO" w:eastAsia="en-US" w:bidi="ar-SA"/>
    </w:rPr>
  </w:style>
  <w:style w:type="character" w:customStyle="1" w:styleId="CharChar101">
    <w:name w:val="Char Char10"/>
    <w:semiHidden/>
    <w:rsid w:val="00B74A12"/>
    <w:rPr>
      <w:rFonts w:ascii="Times New Roman" w:hAnsi="Times New Roman"/>
      <w:lang w:val="en-GB" w:eastAsia="en-US"/>
    </w:rPr>
  </w:style>
  <w:style w:type="character" w:customStyle="1" w:styleId="CharChar91">
    <w:name w:val="Char Char9"/>
    <w:semiHidden/>
    <w:rsid w:val="00B74A12"/>
    <w:rPr>
      <w:rFonts w:ascii="Tahoma" w:hAnsi="Tahoma" w:cs="Tahoma"/>
      <w:sz w:val="16"/>
      <w:szCs w:val="16"/>
      <w:lang w:val="en-GB" w:eastAsia="en-US"/>
    </w:rPr>
  </w:style>
  <w:style w:type="character" w:customStyle="1" w:styleId="CharChar81">
    <w:name w:val="Char Char8"/>
    <w:semiHidden/>
    <w:rsid w:val="00B74A12"/>
    <w:rPr>
      <w:rFonts w:ascii="Times New Roman" w:hAnsi="Times New Roman"/>
      <w:b/>
      <w:bCs/>
      <w:lang w:val="en-GB" w:eastAsia="en-US"/>
    </w:rPr>
  </w:style>
  <w:style w:type="paragraph" w:customStyle="1" w:styleId="p20">
    <w:name w:val="p20"/>
    <w:basedOn w:val="a1"/>
    <w:rsid w:val="00B74A12"/>
    <w:pPr>
      <w:snapToGrid w:val="0"/>
      <w:spacing w:after="0"/>
      <w:textAlignment w:val="baseline"/>
    </w:pPr>
    <w:rPr>
      <w:rFonts w:ascii="Arial" w:hAnsi="Arial" w:cs="Arial"/>
      <w:sz w:val="18"/>
      <w:szCs w:val="18"/>
      <w:lang w:val="en-US" w:eastAsia="zh-CN"/>
    </w:rPr>
  </w:style>
  <w:style w:type="paragraph" w:customStyle="1" w:styleId="1CharChar1Char1">
    <w:name w:val="(文字) (文字)1 Char (文字) (文字) Char (文字) (文字)1 Char (文字) (文字)"/>
    <w:semiHidden/>
    <w:rsid w:val="00B74A12"/>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affb">
    <w:name w:val="吹き出し"/>
    <w:basedOn w:val="a1"/>
    <w:semiHidden/>
    <w:rsid w:val="00B74A12"/>
    <w:rPr>
      <w:rFonts w:ascii="Tahoma" w:eastAsia="MS Mincho" w:hAnsi="Tahoma" w:cs="Tahoma"/>
      <w:sz w:val="16"/>
      <w:szCs w:val="16"/>
      <w:lang w:eastAsia="ko-KR"/>
    </w:rPr>
  </w:style>
  <w:style w:type="paragraph" w:customStyle="1" w:styleId="ZchnZchn3">
    <w:name w:val="Zchn Zchn"/>
    <w:semiHidden/>
    <w:rsid w:val="00B74A12"/>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91">
    <w:name w:val="目录 91"/>
    <w:basedOn w:val="80"/>
    <w:rsid w:val="00B74A12"/>
    <w:pPr>
      <w:overflowPunct w:val="0"/>
      <w:autoSpaceDE w:val="0"/>
      <w:autoSpaceDN w:val="0"/>
      <w:adjustRightInd w:val="0"/>
      <w:ind w:left="1418" w:hanging="1418"/>
      <w:textAlignment w:val="baseline"/>
    </w:pPr>
    <w:rPr>
      <w:rFonts w:eastAsia="MS Mincho"/>
      <w:lang w:eastAsia="en-GB"/>
    </w:rPr>
  </w:style>
  <w:style w:type="paragraph" w:customStyle="1" w:styleId="1e">
    <w:name w:val="题注1"/>
    <w:basedOn w:val="a1"/>
    <w:next w:val="a1"/>
    <w:rsid w:val="00B74A12"/>
    <w:pPr>
      <w:overflowPunct w:val="0"/>
      <w:autoSpaceDE w:val="0"/>
      <w:autoSpaceDN w:val="0"/>
      <w:adjustRightInd w:val="0"/>
      <w:spacing w:before="120" w:after="120"/>
      <w:textAlignment w:val="baseline"/>
    </w:pPr>
    <w:rPr>
      <w:rFonts w:eastAsia="MS Mincho"/>
      <w:b/>
      <w:lang w:eastAsia="en-GB"/>
    </w:rPr>
  </w:style>
  <w:style w:type="paragraph" w:customStyle="1" w:styleId="1f">
    <w:name w:val="图表目录1"/>
    <w:basedOn w:val="a1"/>
    <w:next w:val="a1"/>
    <w:rsid w:val="00B74A12"/>
    <w:pPr>
      <w:overflowPunct w:val="0"/>
      <w:autoSpaceDE w:val="0"/>
      <w:autoSpaceDN w:val="0"/>
      <w:adjustRightInd w:val="0"/>
      <w:ind w:left="400" w:hanging="400"/>
      <w:jc w:val="center"/>
      <w:textAlignment w:val="baseline"/>
    </w:pPr>
    <w:rPr>
      <w:rFonts w:eastAsia="MS Mincho"/>
      <w:b/>
      <w:lang w:eastAsia="en-GB"/>
    </w:rPr>
  </w:style>
  <w:style w:type="character" w:customStyle="1" w:styleId="CharChar291">
    <w:name w:val="Char Char29"/>
    <w:rsid w:val="00B74A12"/>
    <w:rPr>
      <w:rFonts w:ascii="Arial" w:hAnsi="Arial"/>
      <w:sz w:val="36"/>
      <w:lang w:val="en-GB" w:eastAsia="en-US" w:bidi="ar-SA"/>
    </w:rPr>
  </w:style>
  <w:style w:type="character" w:customStyle="1" w:styleId="CharChar281">
    <w:name w:val="Char Char28"/>
    <w:rsid w:val="00B74A12"/>
    <w:rPr>
      <w:rFonts w:ascii="Arial" w:hAnsi="Arial"/>
      <w:sz w:val="32"/>
      <w:lang w:val="en-GB"/>
    </w:rPr>
  </w:style>
  <w:style w:type="paragraph" w:customStyle="1" w:styleId="tac00">
    <w:name w:val="tac0"/>
    <w:basedOn w:val="a1"/>
    <w:rsid w:val="00B74A12"/>
    <w:pPr>
      <w:keepNext/>
      <w:spacing w:after="0"/>
      <w:jc w:val="center"/>
    </w:pPr>
    <w:rPr>
      <w:rFonts w:ascii="Arial" w:eastAsia="Calibri" w:hAnsi="Arial" w:cs="Arial"/>
      <w:lang w:val="fi-FI" w:eastAsia="fi-FI"/>
    </w:rPr>
  </w:style>
  <w:style w:type="paragraph" w:customStyle="1" w:styleId="tah0">
    <w:name w:val="tah0"/>
    <w:basedOn w:val="a1"/>
    <w:rsid w:val="00B74A12"/>
    <w:pPr>
      <w:keepNext/>
      <w:widowControl w:val="0"/>
      <w:spacing w:after="0"/>
      <w:jc w:val="center"/>
    </w:pPr>
    <w:rPr>
      <w:rFonts w:ascii="Intel Clear" w:eastAsia="Times New Roman" w:hAnsi="Intel Clear" w:cs="Intel Clear"/>
      <w:b/>
      <w:bCs/>
      <w:kern w:val="2"/>
      <w:sz w:val="21"/>
      <w:szCs w:val="22"/>
      <w:lang w:val="fi-FI" w:eastAsia="fi-FI"/>
    </w:rPr>
  </w:style>
  <w:style w:type="paragraph" w:customStyle="1" w:styleId="Norma">
    <w:name w:val="Norma"/>
    <w:basedOn w:val="10"/>
    <w:rsid w:val="00903BA0"/>
    <w:pPr>
      <w:overflowPunct w:val="0"/>
      <w:autoSpaceDE w:val="0"/>
      <w:autoSpaceDN w:val="0"/>
      <w:adjustRightInd w:val="0"/>
      <w:textAlignment w:val="baseline"/>
    </w:pPr>
    <w:rPr>
      <w:szCs w:val="36"/>
      <w:lang w:eastAsia="zh-CN"/>
    </w:rPr>
  </w:style>
  <w:style w:type="character" w:customStyle="1" w:styleId="UnresolvedMention">
    <w:name w:val="Unresolved Mention"/>
    <w:uiPriority w:val="99"/>
    <w:unhideWhenUsed/>
    <w:rsid w:val="00903BA0"/>
    <w:rPr>
      <w:color w:val="808080"/>
      <w:shd w:val="clear" w:color="auto" w:fill="E6E6E6"/>
    </w:rPr>
  </w:style>
  <w:style w:type="paragraph" w:customStyle="1" w:styleId="2c">
    <w:name w:val="修订2"/>
    <w:hidden/>
    <w:semiHidden/>
    <w:rsid w:val="00903BA0"/>
    <w:rPr>
      <w:rFonts w:ascii="Times New Roman" w:eastAsia="Batang" w:hAnsi="Times New Roman"/>
      <w:lang w:val="en-GB"/>
    </w:rPr>
  </w:style>
  <w:style w:type="paragraph" w:customStyle="1" w:styleId="TOC92">
    <w:name w:val="TOC 92"/>
    <w:basedOn w:val="80"/>
    <w:rsid w:val="00903BA0"/>
    <w:pPr>
      <w:overflowPunct w:val="0"/>
      <w:autoSpaceDE w:val="0"/>
      <w:autoSpaceDN w:val="0"/>
      <w:adjustRightInd w:val="0"/>
      <w:ind w:left="1418" w:hanging="1418"/>
      <w:textAlignment w:val="baseline"/>
    </w:pPr>
    <w:rPr>
      <w:rFonts w:eastAsia="MS Mincho"/>
      <w:lang w:eastAsia="en-GB"/>
    </w:rPr>
  </w:style>
  <w:style w:type="paragraph" w:customStyle="1" w:styleId="Caption2">
    <w:name w:val="Caption2"/>
    <w:basedOn w:val="a1"/>
    <w:next w:val="a1"/>
    <w:rsid w:val="00903BA0"/>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a1"/>
    <w:next w:val="a1"/>
    <w:rsid w:val="00903BA0"/>
    <w:pPr>
      <w:overflowPunct w:val="0"/>
      <w:autoSpaceDE w:val="0"/>
      <w:autoSpaceDN w:val="0"/>
      <w:adjustRightInd w:val="0"/>
      <w:ind w:left="400" w:hanging="400"/>
      <w:jc w:val="center"/>
      <w:textAlignment w:val="baseline"/>
    </w:pPr>
    <w:rPr>
      <w:rFonts w:eastAsia="MS Mincho"/>
      <w:b/>
      <w:lang w:eastAsia="en-GB"/>
    </w:rPr>
  </w:style>
  <w:style w:type="paragraph" w:customStyle="1" w:styleId="TOC93">
    <w:name w:val="TOC 93"/>
    <w:basedOn w:val="80"/>
    <w:rsid w:val="00903BA0"/>
    <w:pPr>
      <w:overflowPunct w:val="0"/>
      <w:autoSpaceDE w:val="0"/>
      <w:autoSpaceDN w:val="0"/>
      <w:adjustRightInd w:val="0"/>
      <w:ind w:left="1418" w:hanging="1418"/>
      <w:textAlignment w:val="baseline"/>
    </w:pPr>
    <w:rPr>
      <w:rFonts w:eastAsia="MS Mincho"/>
      <w:lang w:eastAsia="en-GB"/>
    </w:rPr>
  </w:style>
  <w:style w:type="paragraph" w:customStyle="1" w:styleId="Caption3">
    <w:name w:val="Caption3"/>
    <w:basedOn w:val="a1"/>
    <w:next w:val="a1"/>
    <w:rsid w:val="00903BA0"/>
    <w:pPr>
      <w:overflowPunct w:val="0"/>
      <w:autoSpaceDE w:val="0"/>
      <w:autoSpaceDN w:val="0"/>
      <w:adjustRightInd w:val="0"/>
      <w:spacing w:before="120" w:after="120"/>
      <w:textAlignment w:val="baseline"/>
    </w:pPr>
    <w:rPr>
      <w:rFonts w:eastAsia="MS Mincho"/>
      <w:b/>
      <w:lang w:eastAsia="en-GB"/>
    </w:rPr>
  </w:style>
  <w:style w:type="paragraph" w:customStyle="1" w:styleId="TableofFigures3">
    <w:name w:val="Table of Figures3"/>
    <w:basedOn w:val="a1"/>
    <w:next w:val="a1"/>
    <w:rsid w:val="00903BA0"/>
    <w:pPr>
      <w:overflowPunct w:val="0"/>
      <w:autoSpaceDE w:val="0"/>
      <w:autoSpaceDN w:val="0"/>
      <w:adjustRightInd w:val="0"/>
      <w:ind w:left="400" w:hanging="400"/>
      <w:jc w:val="center"/>
      <w:textAlignment w:val="baseline"/>
    </w:pPr>
    <w:rPr>
      <w:rFonts w:eastAsia="MS Mincho"/>
      <w:b/>
      <w:lang w:eastAsia="en-GB"/>
    </w:rPr>
  </w:style>
  <w:style w:type="paragraph" w:customStyle="1" w:styleId="TOC94">
    <w:name w:val="TOC 94"/>
    <w:basedOn w:val="80"/>
    <w:rsid w:val="00903BA0"/>
    <w:pPr>
      <w:overflowPunct w:val="0"/>
      <w:autoSpaceDE w:val="0"/>
      <w:autoSpaceDN w:val="0"/>
      <w:adjustRightInd w:val="0"/>
      <w:ind w:left="1418" w:hanging="1418"/>
      <w:textAlignment w:val="baseline"/>
    </w:pPr>
    <w:rPr>
      <w:rFonts w:eastAsia="MS Mincho"/>
      <w:lang w:eastAsia="en-GB"/>
    </w:rPr>
  </w:style>
  <w:style w:type="paragraph" w:customStyle="1" w:styleId="Caption4">
    <w:name w:val="Caption4"/>
    <w:basedOn w:val="a1"/>
    <w:next w:val="a1"/>
    <w:rsid w:val="00903BA0"/>
    <w:pPr>
      <w:overflowPunct w:val="0"/>
      <w:autoSpaceDE w:val="0"/>
      <w:autoSpaceDN w:val="0"/>
      <w:adjustRightInd w:val="0"/>
      <w:spacing w:before="120" w:after="120"/>
      <w:textAlignment w:val="baseline"/>
    </w:pPr>
    <w:rPr>
      <w:rFonts w:eastAsia="MS Mincho"/>
      <w:b/>
      <w:lang w:eastAsia="en-GB"/>
    </w:rPr>
  </w:style>
  <w:style w:type="paragraph" w:customStyle="1" w:styleId="TableofFigures4">
    <w:name w:val="Table of Figures4"/>
    <w:basedOn w:val="a1"/>
    <w:next w:val="a1"/>
    <w:rsid w:val="00903BA0"/>
    <w:pPr>
      <w:overflowPunct w:val="0"/>
      <w:autoSpaceDE w:val="0"/>
      <w:autoSpaceDN w:val="0"/>
      <w:adjustRightInd w:val="0"/>
      <w:ind w:left="400" w:hanging="400"/>
      <w:jc w:val="center"/>
      <w:textAlignment w:val="baseline"/>
    </w:pPr>
    <w:rPr>
      <w:rFonts w:eastAsia="MS Mincho"/>
      <w:b/>
      <w:lang w:eastAsia="en-GB"/>
    </w:rPr>
  </w:style>
  <w:style w:type="paragraph" w:customStyle="1" w:styleId="TOC95">
    <w:name w:val="TOC 95"/>
    <w:basedOn w:val="80"/>
    <w:rsid w:val="00903BA0"/>
    <w:pPr>
      <w:overflowPunct w:val="0"/>
      <w:autoSpaceDE w:val="0"/>
      <w:autoSpaceDN w:val="0"/>
      <w:adjustRightInd w:val="0"/>
      <w:ind w:left="1418" w:hanging="1418"/>
      <w:textAlignment w:val="baseline"/>
    </w:pPr>
    <w:rPr>
      <w:rFonts w:eastAsia="MS Mincho"/>
      <w:lang w:eastAsia="en-GB"/>
    </w:rPr>
  </w:style>
  <w:style w:type="paragraph" w:customStyle="1" w:styleId="Caption5">
    <w:name w:val="Caption5"/>
    <w:basedOn w:val="a1"/>
    <w:next w:val="a1"/>
    <w:rsid w:val="00903BA0"/>
    <w:pPr>
      <w:overflowPunct w:val="0"/>
      <w:autoSpaceDE w:val="0"/>
      <w:autoSpaceDN w:val="0"/>
      <w:adjustRightInd w:val="0"/>
      <w:spacing w:before="120" w:after="120"/>
      <w:textAlignment w:val="baseline"/>
    </w:pPr>
    <w:rPr>
      <w:rFonts w:eastAsia="MS Mincho"/>
      <w:b/>
      <w:lang w:eastAsia="en-GB"/>
    </w:rPr>
  </w:style>
  <w:style w:type="paragraph" w:customStyle="1" w:styleId="TableofFigures5">
    <w:name w:val="Table of Figures5"/>
    <w:basedOn w:val="a1"/>
    <w:next w:val="a1"/>
    <w:rsid w:val="00903BA0"/>
    <w:pPr>
      <w:overflowPunct w:val="0"/>
      <w:autoSpaceDE w:val="0"/>
      <w:autoSpaceDN w:val="0"/>
      <w:adjustRightInd w:val="0"/>
      <w:ind w:left="400" w:hanging="400"/>
      <w:jc w:val="center"/>
      <w:textAlignment w:val="baseline"/>
    </w:pPr>
    <w:rPr>
      <w:rFonts w:eastAsia="MS Mincho"/>
      <w:b/>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641825">
      <w:bodyDiv w:val="1"/>
      <w:marLeft w:val="0"/>
      <w:marRight w:val="0"/>
      <w:marTop w:val="0"/>
      <w:marBottom w:val="0"/>
      <w:divBdr>
        <w:top w:val="none" w:sz="0" w:space="0" w:color="auto"/>
        <w:left w:val="none" w:sz="0" w:space="0" w:color="auto"/>
        <w:bottom w:val="none" w:sz="0" w:space="0" w:color="auto"/>
        <w:right w:val="none" w:sz="0" w:space="0" w:color="auto"/>
      </w:divBdr>
    </w:div>
    <w:div w:id="327441083">
      <w:bodyDiv w:val="1"/>
      <w:marLeft w:val="0"/>
      <w:marRight w:val="0"/>
      <w:marTop w:val="0"/>
      <w:marBottom w:val="0"/>
      <w:divBdr>
        <w:top w:val="none" w:sz="0" w:space="0" w:color="auto"/>
        <w:left w:val="none" w:sz="0" w:space="0" w:color="auto"/>
        <w:bottom w:val="none" w:sz="0" w:space="0" w:color="auto"/>
        <w:right w:val="none" w:sz="0" w:space="0" w:color="auto"/>
      </w:divBdr>
    </w:div>
    <w:div w:id="397871162">
      <w:bodyDiv w:val="1"/>
      <w:marLeft w:val="0"/>
      <w:marRight w:val="0"/>
      <w:marTop w:val="0"/>
      <w:marBottom w:val="0"/>
      <w:divBdr>
        <w:top w:val="none" w:sz="0" w:space="0" w:color="auto"/>
        <w:left w:val="none" w:sz="0" w:space="0" w:color="auto"/>
        <w:bottom w:val="none" w:sz="0" w:space="0" w:color="auto"/>
        <w:right w:val="none" w:sz="0" w:space="0" w:color="auto"/>
      </w:divBdr>
    </w:div>
    <w:div w:id="573664180">
      <w:bodyDiv w:val="1"/>
      <w:marLeft w:val="0"/>
      <w:marRight w:val="0"/>
      <w:marTop w:val="0"/>
      <w:marBottom w:val="0"/>
      <w:divBdr>
        <w:top w:val="none" w:sz="0" w:space="0" w:color="auto"/>
        <w:left w:val="none" w:sz="0" w:space="0" w:color="auto"/>
        <w:bottom w:val="none" w:sz="0" w:space="0" w:color="auto"/>
        <w:right w:val="none" w:sz="0" w:space="0" w:color="auto"/>
      </w:divBdr>
    </w:div>
    <w:div w:id="623462226">
      <w:bodyDiv w:val="1"/>
      <w:marLeft w:val="0"/>
      <w:marRight w:val="0"/>
      <w:marTop w:val="0"/>
      <w:marBottom w:val="0"/>
      <w:divBdr>
        <w:top w:val="none" w:sz="0" w:space="0" w:color="auto"/>
        <w:left w:val="none" w:sz="0" w:space="0" w:color="auto"/>
        <w:bottom w:val="none" w:sz="0" w:space="0" w:color="auto"/>
        <w:right w:val="none" w:sz="0" w:space="0" w:color="auto"/>
      </w:divBdr>
    </w:div>
    <w:div w:id="708803008">
      <w:bodyDiv w:val="1"/>
      <w:marLeft w:val="0"/>
      <w:marRight w:val="0"/>
      <w:marTop w:val="0"/>
      <w:marBottom w:val="0"/>
      <w:divBdr>
        <w:top w:val="none" w:sz="0" w:space="0" w:color="auto"/>
        <w:left w:val="none" w:sz="0" w:space="0" w:color="auto"/>
        <w:bottom w:val="none" w:sz="0" w:space="0" w:color="auto"/>
        <w:right w:val="none" w:sz="0" w:space="0" w:color="auto"/>
      </w:divBdr>
    </w:div>
    <w:div w:id="1163473674">
      <w:bodyDiv w:val="1"/>
      <w:marLeft w:val="0"/>
      <w:marRight w:val="0"/>
      <w:marTop w:val="0"/>
      <w:marBottom w:val="0"/>
      <w:divBdr>
        <w:top w:val="none" w:sz="0" w:space="0" w:color="auto"/>
        <w:left w:val="none" w:sz="0" w:space="0" w:color="auto"/>
        <w:bottom w:val="none" w:sz="0" w:space="0" w:color="auto"/>
        <w:right w:val="none" w:sz="0" w:space="0" w:color="auto"/>
      </w:divBdr>
    </w:div>
    <w:div w:id="1361124892">
      <w:bodyDiv w:val="1"/>
      <w:marLeft w:val="0"/>
      <w:marRight w:val="0"/>
      <w:marTop w:val="0"/>
      <w:marBottom w:val="0"/>
      <w:divBdr>
        <w:top w:val="none" w:sz="0" w:space="0" w:color="auto"/>
        <w:left w:val="none" w:sz="0" w:space="0" w:color="auto"/>
        <w:bottom w:val="none" w:sz="0" w:space="0" w:color="auto"/>
        <w:right w:val="none" w:sz="0" w:space="0" w:color="auto"/>
      </w:divBdr>
    </w:div>
    <w:div w:id="1617984866">
      <w:bodyDiv w:val="1"/>
      <w:marLeft w:val="0"/>
      <w:marRight w:val="0"/>
      <w:marTop w:val="0"/>
      <w:marBottom w:val="0"/>
      <w:divBdr>
        <w:top w:val="none" w:sz="0" w:space="0" w:color="auto"/>
        <w:left w:val="none" w:sz="0" w:space="0" w:color="auto"/>
        <w:bottom w:val="none" w:sz="0" w:space="0" w:color="auto"/>
        <w:right w:val="none" w:sz="0" w:space="0" w:color="auto"/>
      </w:divBdr>
    </w:div>
    <w:div w:id="1654211121">
      <w:bodyDiv w:val="1"/>
      <w:marLeft w:val="0"/>
      <w:marRight w:val="0"/>
      <w:marTop w:val="0"/>
      <w:marBottom w:val="0"/>
      <w:divBdr>
        <w:top w:val="none" w:sz="0" w:space="0" w:color="auto"/>
        <w:left w:val="none" w:sz="0" w:space="0" w:color="auto"/>
        <w:bottom w:val="none" w:sz="0" w:space="0" w:color="auto"/>
        <w:right w:val="none" w:sz="0" w:space="0" w:color="auto"/>
      </w:divBdr>
    </w:div>
    <w:div w:id="1669871491">
      <w:bodyDiv w:val="1"/>
      <w:marLeft w:val="0"/>
      <w:marRight w:val="0"/>
      <w:marTop w:val="0"/>
      <w:marBottom w:val="0"/>
      <w:divBdr>
        <w:top w:val="none" w:sz="0" w:space="0" w:color="auto"/>
        <w:left w:val="none" w:sz="0" w:space="0" w:color="auto"/>
        <w:bottom w:val="none" w:sz="0" w:space="0" w:color="auto"/>
        <w:right w:val="none" w:sz="0" w:space="0" w:color="auto"/>
      </w:divBdr>
    </w:div>
    <w:div w:id="1732534173">
      <w:bodyDiv w:val="1"/>
      <w:marLeft w:val="0"/>
      <w:marRight w:val="0"/>
      <w:marTop w:val="0"/>
      <w:marBottom w:val="0"/>
      <w:divBdr>
        <w:top w:val="none" w:sz="0" w:space="0" w:color="auto"/>
        <w:left w:val="none" w:sz="0" w:space="0" w:color="auto"/>
        <w:bottom w:val="none" w:sz="0" w:space="0" w:color="auto"/>
        <w:right w:val="none" w:sz="0" w:space="0" w:color="auto"/>
      </w:divBdr>
    </w:div>
    <w:div w:id="2118404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CB42AC-EDD4-448C-815E-B3BE432AE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4</Pages>
  <Words>1303</Words>
  <Characters>7430</Characters>
  <Application>Microsoft Office Word</Application>
  <DocSecurity>0</DocSecurity>
  <Lines>61</Lines>
  <Paragraphs>17</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3GPP TS 38.101-3</vt:lpstr>
      <vt:lpstr>Chengdu, China, 8 – 12 October 2018</vt:lpstr>
    </vt:vector>
  </TitlesOfParts>
  <Manager/>
  <Company/>
  <LinksUpToDate>false</LinksUpToDate>
  <CharactersWithSpaces>8716</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38.101-3</dc:title>
  <dc:subject>NR; User Equipment (UE) radio transmission and reception; Part 3: Range 1 and Range 2 Interworking operation with other radios (Release 15)</dc:subject>
  <dc:creator/>
  <cp:keywords/>
  <dc:description/>
  <cp:lastModifiedBy>Huawei</cp:lastModifiedBy>
  <cp:revision>31</cp:revision>
  <cp:lastPrinted>1900-01-01T08:00:00Z</cp:lastPrinted>
  <dcterms:created xsi:type="dcterms:W3CDTF">2019-08-16T03:38:00Z</dcterms:created>
  <dcterms:modified xsi:type="dcterms:W3CDTF">2020-06-01T06:53:00Z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(3)kiZu0mqIb/1OdE/ebE6fTGTbA7KJfncOQbYc6eU8Z1O8tX3P3iHMELs5vAnGkUf5UwJfBLZ7
GhitHuROH7eqRllIl0k8CQ7j8P1JUxsMTSYueRWOw8gUCEsnpOJPnva0MH99+ncwUuS5NsI5
qGDCvfeYYUmkTiwo9wrxaalNajiT6ILjknirXF4m1iIDihGJNeHXO2qLgUWzyM3XzpzdpFEb
eVlvaa5p+J1XYHKk5P</vt:lpwstr>
  </property>
  <property fmtid="{D5CDD505-2E9C-101B-9397-08002B2CF9AE}" pid="4" name="_2015_ms_pID_7253431">
    <vt:lpwstr>JfwYp1eHkcxZBTRScAqJIMsgMcL6LE4prb53zOz8e7vknSlFAUFdPE
CTK6/uokirgNjfj4sg4GgbCfXQqfjyDqNHf6Ulp27zFTDgfOrwYrz3ErlIV78qO+4aj4zXH6
HI084kvpqhhQ0UMixek+QCo3Nmu3/PPO68X0ts+MywI/XyJK0XnDiYSyFqQhK8WU/vHN8ShQ
AfkHVPDIqxmCA8CqYLGnaVy9tEBm681kLMtM</vt:lpwstr>
  </property>
  <property fmtid="{D5CDD505-2E9C-101B-9397-08002B2CF9AE}" pid="5" name="_2015_ms_pID_7253432">
    <vt:lpwstr>7DbamiWLzgQ85YP2uWL283U=</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1554086950</vt:lpwstr>
  </property>
</Properties>
</file>