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7CE24" w14:textId="42EBDA94" w:rsidR="00EA56DF" w:rsidRPr="00997DE2" w:rsidRDefault="00EA56DF" w:rsidP="00EA56D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3566D3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566D3" w:rsidRPr="003566D3">
        <w:rPr>
          <w:rFonts w:eastAsia="宋体" w:cs="Arial"/>
          <w:b/>
          <w:sz w:val="24"/>
          <w:lang w:val="en-US" w:eastAsia="zh-CN"/>
        </w:rPr>
        <w:t>R4-2001567</w:t>
      </w:r>
    </w:p>
    <w:bookmarkEnd w:id="0"/>
    <w:bookmarkEnd w:id="1"/>
    <w:p w14:paraId="200A36FA" w14:textId="007E27C6" w:rsidR="003566D3" w:rsidRPr="00D02B0E" w:rsidRDefault="003566D3" w:rsidP="003566D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 w:rsidR="00015079">
        <w:rPr>
          <w:sz w:val="24"/>
        </w:rPr>
        <w:t>ruary</w:t>
      </w:r>
      <w:r>
        <w:rPr>
          <w:sz w:val="24"/>
        </w:rPr>
        <w:t xml:space="preserve"> </w:t>
      </w:r>
      <w:bookmarkStart w:id="2" w:name="_GoBack"/>
      <w:bookmarkEnd w:id="2"/>
      <w:r w:rsidRPr="00547020">
        <w:rPr>
          <w:sz w:val="24"/>
        </w:rPr>
        <w:t>– 6th Mar</w:t>
      </w:r>
      <w:r w:rsidR="00015079">
        <w:rPr>
          <w:sz w:val="24"/>
        </w:rPr>
        <w:t>ch</w:t>
      </w:r>
      <w:r>
        <w:rPr>
          <w:sz w:val="24"/>
        </w:rPr>
        <w:t>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14:paraId="49AC94D1" w14:textId="77777777" w:rsidR="00070561" w:rsidRPr="003566D3" w:rsidRDefault="00070561" w:rsidP="00F90E24">
      <w:pPr>
        <w:pStyle w:val="a4"/>
        <w:jc w:val="both"/>
        <w:rPr>
          <w:noProof w:val="0"/>
        </w:rPr>
      </w:pPr>
    </w:p>
    <w:p w14:paraId="7CD60531" w14:textId="4B63F159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C282C" w:rsidRPr="007C282C">
        <w:rPr>
          <w:rFonts w:ascii="Arial" w:eastAsia="宋体" w:hAnsi="Arial"/>
          <w:b/>
          <w:sz w:val="24"/>
          <w:lang w:val="en-US" w:eastAsia="zh-CN"/>
        </w:rPr>
        <w:t>Further discussion on UE one-shot timing adjustment requirements</w:t>
      </w:r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35B7CE7F" w14:textId="49AFC799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46181">
        <w:rPr>
          <w:rFonts w:ascii="Arial" w:eastAsia="宋体" w:hAnsi="Arial"/>
          <w:b/>
          <w:sz w:val="24"/>
          <w:lang w:val="en-US" w:eastAsia="zh-CN"/>
        </w:rPr>
        <w:t>6</w:t>
      </w:r>
      <w:r w:rsidR="00C93E26" w:rsidRPr="00C93E26">
        <w:rPr>
          <w:rFonts w:ascii="Arial" w:eastAsia="宋体" w:hAnsi="Arial"/>
          <w:b/>
          <w:sz w:val="24"/>
          <w:lang w:val="en-US" w:eastAsia="zh-CN"/>
        </w:rPr>
        <w:t>.10.</w:t>
      </w:r>
      <w:r w:rsidR="004819F0">
        <w:rPr>
          <w:rFonts w:ascii="Arial" w:eastAsia="宋体" w:hAnsi="Arial"/>
          <w:b/>
          <w:sz w:val="24"/>
          <w:lang w:val="en-US" w:eastAsia="zh-CN"/>
        </w:rPr>
        <w:t>7</w:t>
      </w:r>
      <w:r w:rsidR="00C93E26" w:rsidRPr="00C93E26">
        <w:rPr>
          <w:rFonts w:ascii="Arial" w:eastAsia="宋体" w:hAnsi="Arial"/>
          <w:b/>
          <w:sz w:val="24"/>
          <w:lang w:val="en-US" w:eastAsia="zh-CN"/>
        </w:rPr>
        <w:t>.1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09BF6E5F" w:rsidR="00E1495C" w:rsidRDefault="006C0168" w:rsidP="00F342E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one-shot timing adjustment requirements had been </w:t>
      </w:r>
      <w:r w:rsidR="00C53C81">
        <w:rPr>
          <w:rFonts w:eastAsia="宋体"/>
          <w:sz w:val="22"/>
          <w:lang w:eastAsia="zh-CN"/>
        </w:rPr>
        <w:t xml:space="preserve">introduced into </w:t>
      </w:r>
      <w:r w:rsidR="00491A95">
        <w:rPr>
          <w:rFonts w:eastAsia="宋体"/>
          <w:sz w:val="22"/>
          <w:lang w:eastAsia="zh-CN"/>
        </w:rPr>
        <w:t xml:space="preserve">TS38.133, however, the </w:t>
      </w:r>
      <w:r w:rsidR="00F342E3">
        <w:rPr>
          <w:rFonts w:eastAsia="宋体"/>
          <w:sz w:val="22"/>
          <w:szCs w:val="22"/>
          <w:lang w:val="en-US" w:eastAsia="zh-CN"/>
        </w:rPr>
        <w:t xml:space="preserve">value of timing threshold H used </w:t>
      </w:r>
      <w:r w:rsidR="00454B34">
        <w:rPr>
          <w:rFonts w:eastAsia="宋体"/>
          <w:sz w:val="22"/>
          <w:szCs w:val="22"/>
          <w:lang w:val="en-US" w:eastAsia="zh-CN"/>
        </w:rPr>
        <w:t xml:space="preserve">to define when UE performs </w:t>
      </w:r>
      <w:r w:rsidR="00F342E3">
        <w:rPr>
          <w:rFonts w:eastAsia="宋体"/>
          <w:sz w:val="22"/>
          <w:lang w:eastAsia="zh-CN"/>
        </w:rPr>
        <w:t>one-shot timing adjustment</w:t>
      </w:r>
      <w:r w:rsidR="00F342E3" w:rsidRPr="00F342E3">
        <w:rPr>
          <w:rFonts w:eastAsia="宋体"/>
          <w:sz w:val="22"/>
          <w:lang w:eastAsia="zh-CN"/>
        </w:rPr>
        <w:t xml:space="preserve"> </w:t>
      </w:r>
      <w:r w:rsidR="00454B34">
        <w:rPr>
          <w:rFonts w:eastAsia="宋体"/>
          <w:sz w:val="22"/>
          <w:lang w:eastAsia="zh-CN"/>
        </w:rPr>
        <w:t>had been discussed for several meeting cycles and no agreement has been achieved</w:t>
      </w:r>
      <w:r w:rsidR="00F342E3">
        <w:rPr>
          <w:rFonts w:eastAsia="宋体"/>
          <w:sz w:val="22"/>
          <w:lang w:eastAsia="zh-CN"/>
        </w:rPr>
        <w:t xml:space="preserve">. </w:t>
      </w:r>
      <w:r w:rsidR="00105C3C"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="00105C3C"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</w:t>
      </w:r>
      <w:r w:rsidR="00B62910">
        <w:rPr>
          <w:rFonts w:eastAsia="宋体"/>
          <w:sz w:val="22"/>
          <w:lang w:eastAsia="zh-CN"/>
        </w:rPr>
        <w:t xml:space="preserve">one-shot </w:t>
      </w:r>
      <w:r w:rsidR="007B2D45">
        <w:rPr>
          <w:rFonts w:eastAsia="宋体"/>
          <w:sz w:val="22"/>
          <w:lang w:eastAsia="zh-CN"/>
        </w:rPr>
        <w:t>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="00105C3C" w:rsidRPr="00105C3C">
        <w:rPr>
          <w:rFonts w:eastAsia="宋体"/>
          <w:sz w:val="22"/>
          <w:lang w:eastAsia="zh-CN"/>
        </w:rPr>
        <w:t>.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1EA3EAB9" w:rsidR="001704E4" w:rsidRDefault="000459D7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The UE one-shot timing adjustment requirements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59D7" w14:paraId="3C428BA8" w14:textId="77777777" w:rsidTr="000459D7">
        <w:tc>
          <w:tcPr>
            <w:tcW w:w="9621" w:type="dxa"/>
          </w:tcPr>
          <w:p w14:paraId="17A69B8D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rPr>
                <w:lang w:eastAsia="zh-CN"/>
              </w:rPr>
              <w:t xml:space="preserve">When the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exceeds H then the UE shall </w:t>
            </w:r>
            <w:r w:rsidRPr="00BE78B0">
              <w:rPr>
                <w:rFonts w:cs="v4.2.0"/>
              </w:rPr>
              <w:t>adjust its transmission timing in one adjustment only once provided that the</w:t>
            </w:r>
            <w:r w:rsidRPr="00BE78B0">
              <w:rPr>
                <w:rFonts w:cs="v4.2.0"/>
                <w:lang w:eastAsia="ko-KR"/>
              </w:rPr>
              <w:t xml:space="preserve"> following conditions are met at the UE. Otherwise when the </w:t>
            </w:r>
            <w:r w:rsidRPr="00BE78B0">
              <w:rPr>
                <w:lang w:eastAsia="zh-CN"/>
              </w:rPr>
              <w:t xml:space="preserve">the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≤ H </w:t>
            </w:r>
            <w:r w:rsidRPr="00BE78B0">
              <w:rPr>
                <w:rFonts w:cs="v4.2.0"/>
                <w:lang w:eastAsia="ko-KR"/>
              </w:rPr>
              <w:t xml:space="preserve">then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  <w:lang w:eastAsia="ko-KR"/>
              </w:rPr>
              <w:t xml:space="preserve"> 7.1.2.1</w:t>
            </w:r>
            <w:r w:rsidRPr="00BE78B0">
              <w:rPr>
                <w:rFonts w:cs="v4.2.0"/>
              </w:rPr>
              <w:t>.</w:t>
            </w:r>
          </w:p>
          <w:p w14:paraId="6DAA22DF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 xml:space="preserve">SSB_RP and SSB </w:t>
            </w:r>
            <w:r w:rsidRPr="00BE78B0">
              <w:rPr>
                <w:lang w:val="en-US"/>
              </w:rPr>
              <w:t>Ês/Iot</w:t>
            </w:r>
            <w:r w:rsidRPr="00BE78B0">
              <w:t xml:space="preserve"> according to Annex B.2.6.1 for a corresponding operating Band,</w:t>
            </w:r>
          </w:p>
          <w:p w14:paraId="3308BD1F" w14:textId="77777777" w:rsidR="000459D7" w:rsidRPr="00BE78B0" w:rsidRDefault="000459D7" w:rsidP="000459D7">
            <w:pPr>
              <w:rPr>
                <w:rFonts w:cs="v4.2.0"/>
                <w:lang w:val="en-US"/>
              </w:rPr>
            </w:pPr>
            <w:r w:rsidRPr="00BE78B0">
              <w:rPr>
                <w:rFonts w:cs="v4.2.0"/>
              </w:rPr>
              <w:t>The UE transmit timing immediately after applying the one shot timing adjustment shall be:</w:t>
            </w:r>
            <w:r w:rsidRPr="00BE78B0">
              <w:rPr>
                <w:rFonts w:cs="v4.2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v4.2.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)+2</m:t>
              </m:r>
              <m:r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w:sym w:font="Symbol" w:char="F0B4"/>
              </m:r>
              <m:r>
                <w:rPr>
                  <w:rFonts w:ascii="Cambria Math" w:hAnsi="Cambria Math" w:cs="v4.2.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</m:t>
              </m:r>
            </m:oMath>
            <w:r w:rsidRPr="00BE78B0">
              <w:rPr>
                <w:rFonts w:cs="v4.2.0"/>
                <w:lang w:val="en-US"/>
              </w:rPr>
              <w:t xml:space="preserve">. </w:t>
            </w:r>
            <w:r w:rsidRPr="00BE78B0">
              <w:rPr>
                <w:rFonts w:cs="v4.2.0"/>
              </w:rPr>
              <w:t xml:space="preserve">After applying the one shot timing adjustment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</w:rPr>
              <w:t xml:space="preserve"> 7.1.2.1.</w:t>
            </w:r>
          </w:p>
          <w:p w14:paraId="714C2EB1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t xml:space="preserve">Where: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44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T=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7C"/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EA"/>
              </m:r>
            </m:oMath>
          </w:p>
          <w:p w14:paraId="12A833BD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1</w:t>
            </w:r>
            <w:r w:rsidRPr="00BE78B0">
              <w:t xml:space="preserve"> is the reception time at the UE just before the one shot timing adjustment,</w:t>
            </w:r>
          </w:p>
          <w:p w14:paraId="59D5A1D1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2</w:t>
            </w:r>
            <w:r w:rsidRPr="00BE78B0">
              <w:t xml:space="preserve"> is the reception time to be used at the UE just after the one shot timing adjustment,</w:t>
            </w:r>
          </w:p>
          <w:p w14:paraId="7C3C9C3B" w14:textId="67BA5E2D" w:rsidR="000459D7" w:rsidRPr="000459D7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H is defined in table 7.1.2.2-1.</w:t>
            </w:r>
          </w:p>
        </w:tc>
      </w:tr>
    </w:tbl>
    <w:p w14:paraId="2FCAD9BF" w14:textId="15A6F1AE" w:rsidR="000459D7" w:rsidRDefault="00AB4BA0" w:rsidP="00AE2917">
      <w:pPr>
        <w:adjustRightInd w:val="0"/>
        <w:snapToGrid w:val="0"/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time drift between T</w:t>
      </w:r>
      <w:r w:rsidRPr="004C51EF">
        <w:rPr>
          <w:rFonts w:eastAsia="宋体"/>
          <w:sz w:val="22"/>
          <w:vertAlign w:val="subscript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 and T</w:t>
      </w:r>
      <w:r w:rsidRPr="004C51EF"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 is caused by UE performing beam switching. </w:t>
      </w:r>
      <w:r w:rsidR="00B43B0F">
        <w:rPr>
          <w:rFonts w:eastAsia="宋体"/>
          <w:sz w:val="22"/>
          <w:lang w:eastAsia="zh-CN"/>
        </w:rPr>
        <w:t>T</w:t>
      </w:r>
      <w:r w:rsidR="00B43B0F" w:rsidRPr="004C51EF">
        <w:rPr>
          <w:rFonts w:eastAsia="宋体"/>
          <w:sz w:val="22"/>
          <w:vertAlign w:val="subscript"/>
          <w:lang w:eastAsia="zh-CN"/>
        </w:rPr>
        <w:t>1</w:t>
      </w:r>
      <w:r w:rsidR="00B43B0F">
        <w:rPr>
          <w:rFonts w:eastAsia="宋体"/>
          <w:sz w:val="22"/>
          <w:lang w:eastAsia="zh-CN"/>
        </w:rPr>
        <w:t xml:space="preserve"> is assumed as the </w:t>
      </w:r>
      <w:r w:rsidR="00F45B74">
        <w:rPr>
          <w:rFonts w:eastAsia="宋体"/>
          <w:sz w:val="22"/>
          <w:lang w:eastAsia="zh-CN"/>
        </w:rPr>
        <w:t xml:space="preserve">actual </w:t>
      </w:r>
      <w:r w:rsidR="00B43B0F">
        <w:rPr>
          <w:rFonts w:eastAsia="宋体"/>
          <w:sz w:val="22"/>
          <w:lang w:eastAsia="zh-CN"/>
        </w:rPr>
        <w:t xml:space="preserve">reception timing </w:t>
      </w:r>
      <w:r w:rsidR="00F45B74">
        <w:rPr>
          <w:rFonts w:eastAsia="宋体"/>
          <w:sz w:val="22"/>
          <w:lang w:eastAsia="zh-CN"/>
        </w:rPr>
        <w:t xml:space="preserve">before </w:t>
      </w:r>
      <w:r w:rsidR="00B43B0F">
        <w:rPr>
          <w:rFonts w:eastAsia="宋体"/>
          <w:sz w:val="22"/>
          <w:lang w:eastAsia="zh-CN"/>
        </w:rPr>
        <w:t xml:space="preserve">beam </w:t>
      </w:r>
      <w:r w:rsidR="00F45B74">
        <w:rPr>
          <w:rFonts w:eastAsia="宋体"/>
          <w:sz w:val="22"/>
          <w:lang w:eastAsia="zh-CN"/>
        </w:rPr>
        <w:t xml:space="preserve">change </w:t>
      </w:r>
      <w:r w:rsidR="00B43B0F">
        <w:rPr>
          <w:rFonts w:eastAsia="宋体"/>
          <w:sz w:val="22"/>
          <w:lang w:eastAsia="zh-CN"/>
        </w:rPr>
        <w:t>and T</w:t>
      </w:r>
      <w:r w:rsidR="00B43B0F" w:rsidRPr="004C51EF">
        <w:rPr>
          <w:rFonts w:eastAsia="宋体"/>
          <w:sz w:val="22"/>
          <w:vertAlign w:val="subscript"/>
          <w:lang w:eastAsia="zh-CN"/>
        </w:rPr>
        <w:t>2</w:t>
      </w:r>
      <w:r w:rsidR="00B43B0F">
        <w:rPr>
          <w:rFonts w:eastAsia="宋体"/>
          <w:sz w:val="22"/>
          <w:lang w:eastAsia="zh-CN"/>
        </w:rPr>
        <w:t xml:space="preserve"> is assumed as the </w:t>
      </w:r>
      <w:r w:rsidR="00F45B74">
        <w:rPr>
          <w:rFonts w:eastAsia="宋体"/>
          <w:sz w:val="22"/>
          <w:lang w:eastAsia="zh-CN"/>
        </w:rPr>
        <w:t xml:space="preserve">actual </w:t>
      </w:r>
      <w:r w:rsidR="00B43B0F">
        <w:rPr>
          <w:rFonts w:eastAsia="宋体"/>
          <w:sz w:val="22"/>
          <w:lang w:eastAsia="zh-CN"/>
        </w:rPr>
        <w:t xml:space="preserve">reception timing </w:t>
      </w:r>
      <w:r w:rsidR="00F45B74">
        <w:rPr>
          <w:rFonts w:eastAsia="宋体"/>
          <w:sz w:val="22"/>
          <w:lang w:eastAsia="zh-CN"/>
        </w:rPr>
        <w:t>after</w:t>
      </w:r>
      <w:r w:rsidR="00B43B0F">
        <w:rPr>
          <w:rFonts w:eastAsia="宋体"/>
          <w:sz w:val="22"/>
          <w:lang w:eastAsia="zh-CN"/>
        </w:rPr>
        <w:t xml:space="preserve"> target beam</w:t>
      </w:r>
      <w:r w:rsidR="00F45B74">
        <w:rPr>
          <w:rFonts w:eastAsia="宋体"/>
          <w:sz w:val="22"/>
          <w:lang w:eastAsia="zh-CN"/>
        </w:rPr>
        <w:t xml:space="preserve"> change</w:t>
      </w:r>
      <w:r w:rsidR="00B43B0F">
        <w:rPr>
          <w:rFonts w:eastAsia="宋体"/>
          <w:sz w:val="22"/>
          <w:lang w:eastAsia="zh-CN"/>
        </w:rPr>
        <w:t xml:space="preserve">. </w:t>
      </w:r>
      <w:r w:rsidR="006E125B">
        <w:rPr>
          <w:rFonts w:eastAsia="宋体" w:hint="eastAsia"/>
          <w:sz w:val="22"/>
          <w:lang w:eastAsia="zh-CN"/>
        </w:rPr>
        <w:t xml:space="preserve">However, due to UE </w:t>
      </w:r>
      <w:bookmarkStart w:id="9" w:name="OLE_LINK3"/>
      <w:bookmarkStart w:id="10" w:name="OLE_LINK4"/>
      <w:r w:rsidR="00792A33">
        <w:rPr>
          <w:rFonts w:eastAsia="宋体"/>
          <w:sz w:val="22"/>
          <w:lang w:eastAsia="zh-CN"/>
        </w:rPr>
        <w:t>impairments</w:t>
      </w:r>
      <w:bookmarkEnd w:id="9"/>
      <w:bookmarkEnd w:id="10"/>
      <w:r w:rsidR="006E125B">
        <w:rPr>
          <w:rFonts w:eastAsia="宋体" w:hint="eastAsia"/>
          <w:sz w:val="22"/>
          <w:lang w:eastAsia="zh-CN"/>
        </w:rPr>
        <w:t>, there will be a</w:t>
      </w:r>
      <w:r w:rsidR="00F11221">
        <w:rPr>
          <w:rFonts w:eastAsia="宋体"/>
          <w:sz w:val="22"/>
          <w:lang w:eastAsia="zh-CN"/>
        </w:rPr>
        <w:t>n</w:t>
      </w:r>
      <w:r w:rsidR="006E125B">
        <w:rPr>
          <w:rFonts w:eastAsia="宋体" w:hint="eastAsia"/>
          <w:sz w:val="22"/>
          <w:lang w:eastAsia="zh-CN"/>
        </w:rPr>
        <w:t xml:space="preserve"> </w:t>
      </w:r>
      <w:r w:rsidR="00F11221">
        <w:rPr>
          <w:rFonts w:eastAsia="宋体"/>
          <w:sz w:val="22"/>
          <w:lang w:eastAsia="zh-CN"/>
        </w:rPr>
        <w:t xml:space="preserve">error between the detected </w:t>
      </w:r>
      <w:r w:rsidR="00F11221" w:rsidRPr="00F11221">
        <w:rPr>
          <w:rFonts w:eastAsia="宋体"/>
          <w:sz w:val="22"/>
          <w:lang w:eastAsia="zh-CN"/>
        </w:rPr>
        <w:t>reception tim</w:t>
      </w:r>
      <w:r w:rsidR="00F11221">
        <w:rPr>
          <w:rFonts w:eastAsia="宋体"/>
          <w:sz w:val="22"/>
          <w:lang w:eastAsia="zh-CN"/>
        </w:rPr>
        <w:t xml:space="preserve">ing and the </w:t>
      </w:r>
      <w:r w:rsidR="00F45B74">
        <w:rPr>
          <w:rFonts w:eastAsia="宋体"/>
          <w:sz w:val="22"/>
          <w:lang w:eastAsia="zh-CN"/>
        </w:rPr>
        <w:t xml:space="preserve">actual </w:t>
      </w:r>
      <w:r w:rsidR="00792A33" w:rsidRPr="00F11221">
        <w:rPr>
          <w:rFonts w:eastAsia="宋体"/>
          <w:sz w:val="22"/>
          <w:lang w:eastAsia="zh-CN"/>
        </w:rPr>
        <w:t>reception tim</w:t>
      </w:r>
      <w:r w:rsidR="00792A33">
        <w:rPr>
          <w:rFonts w:eastAsia="宋体"/>
          <w:sz w:val="22"/>
          <w:lang w:eastAsia="zh-CN"/>
        </w:rPr>
        <w:t>ing.</w:t>
      </w:r>
    </w:p>
    <w:p w14:paraId="0D5BDC14" w14:textId="37CFFA09" w:rsidR="00DD228F" w:rsidRDefault="00D81407" w:rsidP="001704E4">
      <w:pPr>
        <w:adjustRightInd w:val="0"/>
        <w:snapToGrid w:val="0"/>
        <w:spacing w:after="120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It is assumed t</w:t>
      </w:r>
      <w:r w:rsidRPr="00D81407">
        <w:rPr>
          <w:rFonts w:eastAsia="宋体"/>
          <w:sz w:val="22"/>
          <w:szCs w:val="22"/>
          <w:lang w:eastAsia="zh-CN"/>
        </w:rPr>
        <w:t xml:space="preserve">hat </w:t>
      </w:r>
      <w:r w:rsidRPr="00D81407">
        <w:rPr>
          <w:rFonts w:eastAsia="宋体"/>
          <w:position w:val="-12"/>
          <w:sz w:val="22"/>
          <w:szCs w:val="22"/>
          <w:lang w:eastAsia="zh-CN"/>
        </w:rPr>
        <w:object w:dxaOrig="220" w:dyaOrig="400" w14:anchorId="0EC4A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05pt;height:19.45pt" o:ole="">
            <v:imagedata r:id="rId13" o:title=""/>
          </v:shape>
          <o:OLEObject Type="Embed" ProgID="Equation.DSMT4" ShapeID="_x0000_i1025" DrawAspect="Content" ObjectID="_1643236349" r:id="rId14"/>
        </w:object>
      </w:r>
      <w:r w:rsidR="00272C60">
        <w:rPr>
          <w:rFonts w:eastAsia="宋体"/>
          <w:sz w:val="22"/>
          <w:szCs w:val="22"/>
          <w:lang w:eastAsia="zh-CN"/>
        </w:rPr>
        <w:t>=</w:t>
      </w:r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</w:t>
      </w:r>
      <w:r w:rsidR="00F45B74">
        <w:rPr>
          <w:rFonts w:eastAsia="宋体"/>
          <w:sz w:val="22"/>
          <w:lang w:eastAsia="zh-CN"/>
        </w:rPr>
        <w:t>before</w:t>
      </w:r>
      <w:r w:rsidR="00B43B0F">
        <w:rPr>
          <w:rFonts w:eastAsia="宋体"/>
          <w:sz w:val="22"/>
          <w:lang w:eastAsia="zh-CN"/>
        </w:rPr>
        <w:t xml:space="preserve"> beam</w:t>
      </w:r>
      <w:r w:rsidRPr="00D81407">
        <w:rPr>
          <w:sz w:val="22"/>
          <w:szCs w:val="22"/>
        </w:rPr>
        <w:t xml:space="preserve"> </w:t>
      </w:r>
      <w:r w:rsidR="00F45B74">
        <w:rPr>
          <w:sz w:val="22"/>
          <w:szCs w:val="22"/>
        </w:rPr>
        <w:t xml:space="preserve">change </w:t>
      </w:r>
      <w:r w:rsidRPr="00D81407">
        <w:rPr>
          <w:sz w:val="22"/>
          <w:szCs w:val="22"/>
        </w:rPr>
        <w:t xml:space="preserve">and </w:t>
      </w:r>
      <w:bookmarkStart w:id="11" w:name="OLE_LINK5"/>
      <w:bookmarkStart w:id="12" w:name="OLE_LINK6"/>
      <w:r w:rsidRPr="00D81407">
        <w:rPr>
          <w:rFonts w:eastAsia="宋体"/>
          <w:position w:val="-12"/>
          <w:sz w:val="22"/>
          <w:szCs w:val="22"/>
          <w:lang w:eastAsia="zh-CN"/>
        </w:rPr>
        <w:object w:dxaOrig="260" w:dyaOrig="400" w14:anchorId="45C9921B">
          <v:shape id="_x0000_i1026" type="#_x0000_t75" style="width:13.25pt;height:19.45pt" o:ole="">
            <v:imagedata r:id="rId15" o:title=""/>
          </v:shape>
          <o:OLEObject Type="Embed" ProgID="Equation.DSMT4" ShapeID="_x0000_i1026" DrawAspect="Content" ObjectID="_1643236350" r:id="rId16"/>
        </w:object>
      </w:r>
      <w:bookmarkEnd w:id="11"/>
      <w:bookmarkEnd w:id="12"/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</w:t>
      </w:r>
      <w:r w:rsidR="00F45B74">
        <w:rPr>
          <w:rFonts w:eastAsia="宋体"/>
          <w:sz w:val="22"/>
          <w:lang w:eastAsia="zh-CN"/>
        </w:rPr>
        <w:t>after</w:t>
      </w:r>
      <w:r w:rsidR="00B43B0F">
        <w:rPr>
          <w:rFonts w:eastAsia="宋体"/>
          <w:sz w:val="22"/>
          <w:lang w:eastAsia="zh-CN"/>
        </w:rPr>
        <w:t xml:space="preserve"> beam</w:t>
      </w:r>
      <w:r w:rsidR="00F45B74">
        <w:rPr>
          <w:rFonts w:eastAsia="宋体"/>
          <w:sz w:val="22"/>
          <w:lang w:eastAsia="zh-CN"/>
        </w:rPr>
        <w:t xml:space="preserve"> change</w:t>
      </w:r>
      <w:r w:rsidR="00D74C5F">
        <w:rPr>
          <w:sz w:val="22"/>
          <w:szCs w:val="22"/>
        </w:rPr>
        <w:t xml:space="preserve">, which can be </w:t>
      </w:r>
      <w:bookmarkStart w:id="13" w:name="OLE_LINK11"/>
      <w:bookmarkStart w:id="14" w:name="OLE_LINK12"/>
      <w:r w:rsidR="00D74C5F">
        <w:rPr>
          <w:sz w:val="22"/>
          <w:szCs w:val="22"/>
        </w:rPr>
        <w:t>expressed as</w:t>
      </w:r>
      <w:bookmarkEnd w:id="13"/>
      <w:bookmarkEnd w:id="14"/>
      <w:r w:rsidR="00D74C5F">
        <w:rPr>
          <w:sz w:val="22"/>
          <w:szCs w:val="22"/>
        </w:rPr>
        <w:t xml:space="preserve"> follows:</w:t>
      </w:r>
    </w:p>
    <w:bookmarkStart w:id="15" w:name="OLE_LINK7"/>
    <w:bookmarkStart w:id="16" w:name="OLE_LINK8"/>
    <w:p w14:paraId="6E0E0BD0" w14:textId="5581FE29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00" w:dyaOrig="420" w14:anchorId="0BDA6C86">
          <v:shape id="_x0000_i1027" type="#_x0000_t75" style="width:64.5pt;height:20.75pt" o:ole="">
            <v:imagedata r:id="rId17" o:title=""/>
          </v:shape>
          <o:OLEObject Type="Embed" ProgID="Equation.DSMT4" ShapeID="_x0000_i1027" DrawAspect="Content" ObjectID="_1643236351" r:id="rId18"/>
        </w:object>
      </w:r>
      <w:bookmarkEnd w:id="15"/>
      <w:bookmarkEnd w:id="16"/>
    </w:p>
    <w:bookmarkStart w:id="17" w:name="OLE_LINK9"/>
    <w:bookmarkStart w:id="18" w:name="OLE_LINK10"/>
    <w:p w14:paraId="77004E8C" w14:textId="667B9C08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59" w:dyaOrig="420" w14:anchorId="6AE82260">
          <v:shape id="_x0000_i1028" type="#_x0000_t75" style="width:67.6pt;height:20.75pt" o:ole="">
            <v:imagedata r:id="rId19" o:title=""/>
          </v:shape>
          <o:OLEObject Type="Embed" ProgID="Equation.DSMT4" ShapeID="_x0000_i1028" DrawAspect="Content" ObjectID="_1643236352" r:id="rId20"/>
        </w:object>
      </w:r>
      <w:bookmarkEnd w:id="17"/>
      <w:bookmarkEnd w:id="18"/>
    </w:p>
    <w:p w14:paraId="31111BD8" w14:textId="44FADC1D" w:rsidR="00D74C5F" w:rsidRPr="00DD04B5" w:rsidRDefault="00A2442A" w:rsidP="00A2442A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 xml:space="preserve">, </w:t>
      </w:r>
      <w:r w:rsidRPr="00DD04B5">
        <w:rPr>
          <w:position w:val="-14"/>
          <w:sz w:val="22"/>
          <w:szCs w:val="22"/>
        </w:rPr>
        <w:object w:dxaOrig="580" w:dyaOrig="380" w14:anchorId="200C5057">
          <v:shape id="_x0000_i1029" type="#_x0000_t75" style="width:28.7pt;height:19pt" o:ole="">
            <v:imagedata r:id="rId21" o:title=""/>
          </v:shape>
          <o:OLEObject Type="Embed" ProgID="Equation.DSMT4" ShapeID="_x0000_i1029" DrawAspect="Content" ObjectID="_1643236353" r:id="rId22"/>
        </w:object>
      </w:r>
      <w:r w:rsidRPr="00DD04B5">
        <w:rPr>
          <w:sz w:val="22"/>
          <w:szCs w:val="22"/>
        </w:rPr>
        <w:t xml:space="preserve"> and </w:t>
      </w:r>
      <w:r w:rsidRPr="00DD04B5">
        <w:rPr>
          <w:position w:val="-14"/>
          <w:sz w:val="22"/>
          <w:szCs w:val="22"/>
        </w:rPr>
        <w:object w:dxaOrig="600" w:dyaOrig="380" w14:anchorId="07FD3333">
          <v:shape id="_x0000_i1030" type="#_x0000_t75" style="width:30.05pt;height:19pt" o:ole="">
            <v:imagedata r:id="rId23" o:title=""/>
          </v:shape>
          <o:OLEObject Type="Embed" ProgID="Equation.DSMT4" ShapeID="_x0000_i1030" DrawAspect="Content" ObjectID="_1643236354" r:id="rId24"/>
        </w:object>
      </w:r>
      <w:r w:rsidRPr="00DD04B5">
        <w:rPr>
          <w:sz w:val="22"/>
          <w:szCs w:val="22"/>
        </w:rPr>
        <w:t xml:space="preserve"> are the corresponding </w:t>
      </w:r>
      <w:r w:rsidR="00DD04B5" w:rsidRPr="00DD04B5">
        <w:rPr>
          <w:sz w:val="22"/>
          <w:szCs w:val="22"/>
        </w:rPr>
        <w:t xml:space="preserve">timing error </w:t>
      </w:r>
      <w:r w:rsidR="00F45B74">
        <w:rPr>
          <w:sz w:val="22"/>
          <w:szCs w:val="22"/>
        </w:rPr>
        <w:t xml:space="preserve">before and </w:t>
      </w:r>
      <w:r w:rsidR="00F45B74" w:rsidRPr="00DD04B5">
        <w:rPr>
          <w:sz w:val="22"/>
          <w:szCs w:val="22"/>
        </w:rPr>
        <w:t>after</w:t>
      </w:r>
      <w:r w:rsidR="00DD04B5" w:rsidRPr="00DD04B5">
        <w:rPr>
          <w:sz w:val="22"/>
          <w:szCs w:val="22"/>
        </w:rPr>
        <w:t xml:space="preserve"> beam</w:t>
      </w:r>
      <w:r w:rsidR="00F45B74">
        <w:rPr>
          <w:sz w:val="22"/>
          <w:szCs w:val="22"/>
        </w:rPr>
        <w:t xml:space="preserve"> change</w:t>
      </w:r>
      <w:r w:rsidR="00DD04B5" w:rsidRPr="00DD04B5">
        <w:rPr>
          <w:sz w:val="22"/>
          <w:szCs w:val="22"/>
        </w:rPr>
        <w:t>.</w:t>
      </w:r>
      <w:r w:rsidR="00DD04B5">
        <w:rPr>
          <w:sz w:val="22"/>
          <w:szCs w:val="22"/>
        </w:rPr>
        <w:t xml:space="preserve"> Then, the UE observed </w:t>
      </w:r>
      <w:bookmarkStart w:id="19" w:name="OLE_LINK13"/>
      <w:r w:rsidR="00DD04B5">
        <w:rPr>
          <w:sz w:val="22"/>
          <w:szCs w:val="22"/>
        </w:rPr>
        <w:t xml:space="preserve">timing difference between </w:t>
      </w:r>
      <w:r w:rsidR="00F45B74">
        <w:rPr>
          <w:sz w:val="22"/>
          <w:szCs w:val="22"/>
        </w:rPr>
        <w:t xml:space="preserve">before and </w:t>
      </w:r>
      <w:r w:rsidR="00F45B74" w:rsidRPr="00DD04B5">
        <w:rPr>
          <w:sz w:val="22"/>
          <w:szCs w:val="22"/>
        </w:rPr>
        <w:t>after</w:t>
      </w:r>
      <w:r w:rsidR="004C51EF" w:rsidRPr="00DD04B5">
        <w:rPr>
          <w:sz w:val="22"/>
          <w:szCs w:val="22"/>
        </w:rPr>
        <w:t xml:space="preserve"> </w:t>
      </w:r>
      <w:r w:rsidR="00DD04B5" w:rsidRPr="00DD04B5">
        <w:rPr>
          <w:sz w:val="22"/>
          <w:szCs w:val="22"/>
        </w:rPr>
        <w:t xml:space="preserve">beam </w:t>
      </w:r>
      <w:bookmarkEnd w:id="19"/>
      <w:r w:rsidR="00F45B74">
        <w:rPr>
          <w:sz w:val="22"/>
          <w:szCs w:val="22"/>
        </w:rPr>
        <w:t xml:space="preserve">change </w:t>
      </w:r>
      <w:r w:rsidR="00DD04B5">
        <w:rPr>
          <w:sz w:val="22"/>
          <w:szCs w:val="22"/>
        </w:rPr>
        <w:t xml:space="preserve">can be expressed as </w:t>
      </w:r>
      <w:r w:rsidR="00DD04B5" w:rsidRPr="008E0AB4">
        <w:rPr>
          <w:position w:val="-4"/>
        </w:rPr>
        <w:object w:dxaOrig="380" w:dyaOrig="320" w14:anchorId="2A82395F">
          <v:shape id="_x0000_i1031" type="#_x0000_t75" style="width:19pt;height:16.35pt" o:ole="">
            <v:imagedata r:id="rId25" o:title=""/>
          </v:shape>
          <o:OLEObject Type="Embed" ProgID="Equation.DSMT4" ShapeID="_x0000_i1031" DrawAspect="Content" ObjectID="_1643236355" r:id="rId26"/>
        </w:object>
      </w:r>
      <w:r w:rsidR="00DD04B5">
        <w:t>.</w:t>
      </w:r>
    </w:p>
    <w:bookmarkStart w:id="20" w:name="OLE_LINK14"/>
    <w:bookmarkStart w:id="21" w:name="OLE_LINK15"/>
    <w:p w14:paraId="72A91B15" w14:textId="34F098B4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D74C5F">
        <w:rPr>
          <w:rFonts w:eastAsia="宋体"/>
          <w:position w:val="-16"/>
          <w:sz w:val="22"/>
          <w:szCs w:val="22"/>
          <w:lang w:eastAsia="zh-CN"/>
        </w:rPr>
        <w:object w:dxaOrig="5580" w:dyaOrig="440" w14:anchorId="4F6370F0">
          <v:shape id="_x0000_i1032" type="#_x0000_t75" style="width:279.15pt;height:21.65pt" o:ole="">
            <v:imagedata r:id="rId27" o:title=""/>
          </v:shape>
          <o:OLEObject Type="Embed" ProgID="Equation.DSMT4" ShapeID="_x0000_i1032" DrawAspect="Content" ObjectID="_1643236356" r:id="rId28"/>
        </w:object>
      </w:r>
      <w:bookmarkEnd w:id="20"/>
      <w:bookmarkEnd w:id="21"/>
    </w:p>
    <w:p w14:paraId="3057B41F" w14:textId="2B2DB90A" w:rsidR="00AE2917" w:rsidRDefault="00DD04B5" w:rsidP="001704E4">
      <w:pPr>
        <w:adjustRightInd w:val="0"/>
        <w:snapToGrid w:val="0"/>
        <w:spacing w:after="120"/>
        <w:rPr>
          <w:sz w:val="22"/>
          <w:szCs w:val="22"/>
        </w:rPr>
      </w:pPr>
      <w:r w:rsidRPr="00DD04B5">
        <w:rPr>
          <w:rFonts w:eastAsia="宋体"/>
          <w:sz w:val="22"/>
          <w:szCs w:val="22"/>
          <w:lang w:eastAsia="zh-CN"/>
        </w:rPr>
        <w:lastRenderedPageBreak/>
        <w:t>Where</w:t>
      </w:r>
      <w:r w:rsidRPr="00DD04B5"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E54BEB" w:rsidRPr="008E0AB4">
        <w:rPr>
          <w:position w:val="-4"/>
        </w:rPr>
        <w:object w:dxaOrig="380" w:dyaOrig="260" w14:anchorId="2FD3F06B">
          <v:shape id="_x0000_i1033" type="#_x0000_t75" style="width:19pt;height:13.25pt" o:ole="">
            <v:imagedata r:id="rId29" o:title=""/>
          </v:shape>
          <o:OLEObject Type="Embed" ProgID="Equation.DSMT4" ShapeID="_x0000_i1033" DrawAspect="Content" ObjectID="_1643236357" r:id="rId30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is</w:t>
      </w:r>
      <w:r w:rsidRPr="00DD04B5">
        <w:rPr>
          <w:rFonts w:eastAsia="宋体"/>
          <w:sz w:val="22"/>
          <w:szCs w:val="22"/>
          <w:lang w:eastAsia="zh-CN"/>
        </w:rPr>
        <w:t xml:space="preserve"> the actual</w:t>
      </w:r>
      <w:r w:rsidRPr="00DD04B5">
        <w:rPr>
          <w:sz w:val="22"/>
          <w:szCs w:val="22"/>
        </w:rPr>
        <w:t xml:space="preserve"> </w:t>
      </w:r>
      <w:r w:rsidR="00AE2917">
        <w:rPr>
          <w:sz w:val="22"/>
          <w:szCs w:val="22"/>
        </w:rPr>
        <w:t xml:space="preserve">downlink </w:t>
      </w:r>
      <w:r>
        <w:rPr>
          <w:sz w:val="22"/>
          <w:szCs w:val="22"/>
        </w:rPr>
        <w:t xml:space="preserve">timing difference between before and </w:t>
      </w:r>
      <w:r w:rsidRPr="00DD04B5">
        <w:rPr>
          <w:sz w:val="22"/>
          <w:szCs w:val="22"/>
        </w:rPr>
        <w:t xml:space="preserve">after beam </w:t>
      </w:r>
      <w:r w:rsidR="00AE2917">
        <w:rPr>
          <w:sz w:val="22"/>
          <w:szCs w:val="22"/>
        </w:rPr>
        <w:t>switching</w:t>
      </w:r>
      <w:r>
        <w:rPr>
          <w:sz w:val="22"/>
          <w:szCs w:val="22"/>
        </w:rPr>
        <w:t>.</w:t>
      </w:r>
    </w:p>
    <w:p w14:paraId="4E1A9612" w14:textId="12BE605B" w:rsidR="00877553" w:rsidRPr="00494AED" w:rsidRDefault="00AE2917" w:rsidP="001704E4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According to the current UE transmit timing requirements, 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the timing </w:t>
      </w:r>
      <w:r w:rsidR="00710089">
        <w:rPr>
          <w:rFonts w:eastAsiaTheme="minorEastAsia"/>
          <w:sz w:val="22"/>
          <w:szCs w:val="22"/>
          <w:lang w:eastAsia="zh-CN"/>
        </w:rPr>
        <w:t>error</w:t>
      </w:r>
      <w:r>
        <w:rPr>
          <w:rFonts w:eastAsiaTheme="minorEastAsia"/>
          <w:sz w:val="22"/>
          <w:szCs w:val="22"/>
          <w:lang w:eastAsia="zh-CN"/>
        </w:rPr>
        <w:t xml:space="preserve"> required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for UE perform reception timing detection 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is defined </w:t>
      </w:r>
      <w:r w:rsidR="00710089">
        <w:rPr>
          <w:rFonts w:eastAsiaTheme="minorEastAsia"/>
          <w:sz w:val="22"/>
          <w:szCs w:val="22"/>
          <w:lang w:eastAsia="zh-CN"/>
        </w:rPr>
        <w:t>within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94AED">
        <w:rPr>
          <w:rFonts w:eastAsiaTheme="minorEastAsia" w:hint="eastAsia"/>
          <w:sz w:val="22"/>
          <w:szCs w:val="22"/>
          <w:lang w:eastAsia="zh-CN"/>
        </w:rPr>
        <w:t>T</w:t>
      </w:r>
      <w:r w:rsidR="00494AED" w:rsidRPr="001431EA">
        <w:rPr>
          <w:rFonts w:eastAsiaTheme="minorEastAsia" w:hint="eastAsia"/>
          <w:sz w:val="22"/>
          <w:szCs w:val="22"/>
          <w:vertAlign w:val="subscript"/>
          <w:lang w:eastAsia="zh-CN"/>
        </w:rPr>
        <w:t>e</w:t>
      </w:r>
      <w:r w:rsidR="00710089">
        <w:rPr>
          <w:rFonts w:eastAsiaTheme="minorEastAsia"/>
          <w:sz w:val="22"/>
          <w:szCs w:val="22"/>
          <w:lang w:eastAsia="zh-CN"/>
        </w:rPr>
        <w:t>. Then,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the value</w:t>
      </w:r>
      <w:r w:rsidR="0052701C">
        <w:rPr>
          <w:rFonts w:eastAsiaTheme="minorEastAsia"/>
          <w:sz w:val="22"/>
          <w:szCs w:val="22"/>
          <w:lang w:eastAsia="zh-CN"/>
        </w:rPr>
        <w:t>s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52701C" w:rsidRPr="00DD04B5">
        <w:rPr>
          <w:position w:val="-14"/>
          <w:sz w:val="22"/>
          <w:szCs w:val="22"/>
        </w:rPr>
        <w:object w:dxaOrig="580" w:dyaOrig="380" w14:anchorId="5B15DE5A">
          <v:shape id="_x0000_i1034" type="#_x0000_t75" style="width:28.7pt;height:19pt" o:ole="">
            <v:imagedata r:id="rId21" o:title=""/>
          </v:shape>
          <o:OLEObject Type="Embed" ProgID="Equation.DSMT4" ShapeID="_x0000_i1034" DrawAspect="Content" ObjectID="_1643236358" r:id="rId31"/>
        </w:object>
      </w:r>
      <w:r w:rsidR="0052701C" w:rsidRPr="00DD04B5">
        <w:rPr>
          <w:sz w:val="22"/>
          <w:szCs w:val="22"/>
        </w:rPr>
        <w:t xml:space="preserve"> and </w:t>
      </w:r>
      <w:r w:rsidR="0052701C" w:rsidRPr="00DD04B5">
        <w:rPr>
          <w:position w:val="-14"/>
          <w:sz w:val="22"/>
          <w:szCs w:val="22"/>
        </w:rPr>
        <w:object w:dxaOrig="600" w:dyaOrig="380" w14:anchorId="710001C7">
          <v:shape id="_x0000_i1035" type="#_x0000_t75" style="width:30.05pt;height:19pt" o:ole="">
            <v:imagedata r:id="rId23" o:title=""/>
          </v:shape>
          <o:OLEObject Type="Embed" ProgID="Equation.DSMT4" ShapeID="_x0000_i1035" DrawAspect="Content" ObjectID="_1643236359" r:id="rId32"/>
        </w:object>
      </w:r>
      <w:r w:rsidR="0052701C">
        <w:rPr>
          <w:sz w:val="22"/>
          <w:szCs w:val="22"/>
        </w:rPr>
        <w:t xml:space="preserve"> </w:t>
      </w:r>
      <w:r w:rsidR="001D708A">
        <w:rPr>
          <w:sz w:val="22"/>
          <w:szCs w:val="22"/>
        </w:rPr>
        <w:t xml:space="preserve">are </w:t>
      </w:r>
      <w:r w:rsidR="001D708A">
        <w:rPr>
          <w:rFonts w:eastAsiaTheme="minorEastAsia"/>
          <w:sz w:val="22"/>
          <w:szCs w:val="22"/>
          <w:lang w:eastAsia="zh-CN"/>
        </w:rPr>
        <w:t>assumed to be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within the range of [</w:t>
      </w:r>
      <w:r w:rsidR="00AD4E91">
        <w:rPr>
          <w:rFonts w:eastAsiaTheme="minorEastAsia"/>
          <w:sz w:val="22"/>
          <w:szCs w:val="22"/>
          <w:lang w:eastAsia="zh-CN"/>
        </w:rPr>
        <w:t>-T</w:t>
      </w:r>
      <w:r w:rsidR="00AD4E91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AD4E91">
        <w:rPr>
          <w:rFonts w:eastAsiaTheme="minorEastAsia"/>
          <w:sz w:val="22"/>
          <w:szCs w:val="22"/>
          <w:lang w:eastAsia="zh-CN"/>
        </w:rPr>
        <w:t xml:space="preserve">, </w:t>
      </w:r>
      <w:r w:rsidR="003D001B">
        <w:rPr>
          <w:rFonts w:eastAsiaTheme="minorEastAsia"/>
          <w:sz w:val="22"/>
          <w:szCs w:val="22"/>
          <w:lang w:eastAsia="zh-CN"/>
        </w:rPr>
        <w:t>T</w:t>
      </w:r>
      <w:r w:rsidR="003D001B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494AED">
        <w:rPr>
          <w:rFonts w:eastAsiaTheme="minorEastAsia" w:hint="eastAsia"/>
          <w:sz w:val="22"/>
          <w:szCs w:val="22"/>
          <w:lang w:eastAsia="zh-CN"/>
        </w:rPr>
        <w:t>]</w:t>
      </w:r>
      <w:r w:rsidR="00710089">
        <w:rPr>
          <w:rFonts w:eastAsiaTheme="minorEastAsia"/>
          <w:sz w:val="22"/>
          <w:szCs w:val="22"/>
          <w:lang w:eastAsia="zh-CN"/>
        </w:rPr>
        <w:t xml:space="preserve">, and timing detection error of </w:t>
      </w:r>
      <w:r w:rsidR="00710089" w:rsidRPr="008E0AB4">
        <w:rPr>
          <w:position w:val="-4"/>
        </w:rPr>
        <w:object w:dxaOrig="380" w:dyaOrig="260" w14:anchorId="583E9A50">
          <v:shape id="_x0000_i1036" type="#_x0000_t75" style="width:19pt;height:13.25pt" o:ole="">
            <v:imagedata r:id="rId29" o:title=""/>
          </v:shape>
          <o:OLEObject Type="Embed" ProgID="Equation.DSMT4" ShapeID="_x0000_i1036" DrawAspect="Content" ObjectID="_1643236360" r:id="rId33"/>
        </w:object>
      </w:r>
      <w:r w:rsidR="00710089">
        <w:rPr>
          <w:sz w:val="22"/>
          <w:szCs w:val="22"/>
        </w:rPr>
        <w:t xml:space="preserve"> </w:t>
      </w:r>
      <w:r w:rsidR="00710089">
        <w:rPr>
          <w:rFonts w:eastAsiaTheme="minorEastAsia"/>
          <w:sz w:val="22"/>
          <w:szCs w:val="22"/>
          <w:lang w:eastAsia="zh-CN"/>
        </w:rPr>
        <w:t xml:space="preserve">would be </w:t>
      </w:r>
      <w:r w:rsidR="00710089">
        <w:rPr>
          <w:rFonts w:eastAsiaTheme="minorEastAsia" w:hint="eastAsia"/>
          <w:sz w:val="22"/>
          <w:szCs w:val="22"/>
          <w:lang w:eastAsia="zh-CN"/>
        </w:rPr>
        <w:t xml:space="preserve">within the range of </w:t>
      </w:r>
      <w:r w:rsidR="001431EA">
        <w:rPr>
          <w:rFonts w:eastAsiaTheme="minorEastAsia" w:hint="eastAsia"/>
          <w:sz w:val="22"/>
          <w:szCs w:val="22"/>
          <w:lang w:eastAsia="zh-CN"/>
        </w:rPr>
        <w:t>[</w:t>
      </w:r>
      <w:r w:rsidR="001431EA">
        <w:rPr>
          <w:rFonts w:eastAsiaTheme="minorEastAsia"/>
          <w:sz w:val="22"/>
          <w:szCs w:val="22"/>
          <w:lang w:eastAsia="zh-CN"/>
        </w:rPr>
        <w:t>-2T</w:t>
      </w:r>
      <w:r w:rsidR="001431EA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1431EA">
        <w:rPr>
          <w:rFonts w:eastAsiaTheme="minorEastAsia"/>
          <w:sz w:val="22"/>
          <w:szCs w:val="22"/>
          <w:lang w:eastAsia="zh-CN"/>
        </w:rPr>
        <w:t>, 2T</w:t>
      </w:r>
      <w:r w:rsidR="001431EA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1431EA">
        <w:rPr>
          <w:rFonts w:eastAsiaTheme="minorEastAsia" w:hint="eastAsia"/>
          <w:sz w:val="22"/>
          <w:szCs w:val="22"/>
          <w:lang w:eastAsia="zh-CN"/>
        </w:rPr>
        <w:t>]</w:t>
      </w:r>
      <w:r w:rsidR="00494AED">
        <w:rPr>
          <w:rFonts w:eastAsiaTheme="minorEastAsia" w:hint="eastAsia"/>
          <w:sz w:val="22"/>
          <w:szCs w:val="22"/>
          <w:lang w:eastAsia="zh-CN"/>
        </w:rPr>
        <w:t>.</w:t>
      </w:r>
      <w:r w:rsidR="003D001B">
        <w:rPr>
          <w:rFonts w:eastAsiaTheme="minorEastAsia"/>
          <w:sz w:val="22"/>
          <w:szCs w:val="22"/>
          <w:lang w:eastAsia="zh-CN"/>
        </w:rPr>
        <w:t xml:space="preserve"> If the </w:t>
      </w:r>
      <w:r w:rsidR="003D001B">
        <w:rPr>
          <w:rFonts w:eastAsiaTheme="minorEastAsia" w:hint="eastAsia"/>
          <w:sz w:val="22"/>
          <w:szCs w:val="22"/>
          <w:lang w:eastAsia="zh-CN"/>
        </w:rPr>
        <w:t>value of</w:t>
      </w:r>
      <w:r w:rsidR="003D001B">
        <w:rPr>
          <w:rFonts w:eastAsiaTheme="minorEastAsia"/>
          <w:sz w:val="22"/>
          <w:szCs w:val="22"/>
          <w:lang w:eastAsia="zh-CN"/>
        </w:rPr>
        <w:t xml:space="preserve"> </w:t>
      </w:r>
      <w:r w:rsidR="003D001B" w:rsidRPr="008E0AB4">
        <w:rPr>
          <w:position w:val="-4"/>
        </w:rPr>
        <w:object w:dxaOrig="380" w:dyaOrig="260" w14:anchorId="7E5649F1">
          <v:shape id="_x0000_i1037" type="#_x0000_t75" style="width:19pt;height:13.25pt" o:ole="">
            <v:imagedata r:id="rId29" o:title=""/>
          </v:shape>
          <o:OLEObject Type="Embed" ProgID="Equation.DSMT4" ShapeID="_x0000_i1037" DrawAspect="Content" ObjectID="_1643236361" r:id="rId34"/>
        </w:object>
      </w:r>
      <w:r w:rsidR="003D001B" w:rsidRPr="003D001B">
        <w:rPr>
          <w:sz w:val="22"/>
        </w:rPr>
        <w:t xml:space="preserve"> is </w:t>
      </w:r>
      <w:r w:rsidR="00AD4E91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AD4E91">
        <w:rPr>
          <w:rFonts w:eastAsiaTheme="minorEastAsia"/>
          <w:sz w:val="22"/>
          <w:szCs w:val="22"/>
          <w:lang w:eastAsia="zh-CN"/>
        </w:rPr>
        <w:t>-2T</w:t>
      </w:r>
      <w:r w:rsidR="00AD4E91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AD4E91">
        <w:rPr>
          <w:rFonts w:eastAsiaTheme="minorEastAsia"/>
          <w:sz w:val="22"/>
          <w:szCs w:val="22"/>
          <w:lang w:eastAsia="zh-CN"/>
        </w:rPr>
        <w:t>, 2T</w:t>
      </w:r>
      <w:r w:rsidR="00AD4E91" w:rsidRPr="001431EA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AD4E91">
        <w:rPr>
          <w:rFonts w:eastAsiaTheme="minorEastAsia" w:hint="eastAsia"/>
          <w:sz w:val="22"/>
          <w:szCs w:val="22"/>
          <w:lang w:eastAsia="zh-CN"/>
        </w:rPr>
        <w:t>]</w:t>
      </w:r>
      <w:r w:rsidR="00AD4E91">
        <w:rPr>
          <w:rFonts w:eastAsiaTheme="minorEastAsia"/>
          <w:sz w:val="22"/>
          <w:szCs w:val="22"/>
          <w:lang w:eastAsia="zh-CN"/>
        </w:rPr>
        <w:t>, then</w:t>
      </w:r>
      <w:r w:rsidR="00E4458E">
        <w:rPr>
          <w:rFonts w:eastAsiaTheme="minorEastAsia"/>
          <w:sz w:val="22"/>
          <w:szCs w:val="22"/>
          <w:lang w:eastAsia="zh-CN"/>
        </w:rPr>
        <w:t xml:space="preserve"> UE might not observe the timing </w:t>
      </w:r>
      <w:r w:rsidR="00E4458E">
        <w:rPr>
          <w:sz w:val="22"/>
          <w:szCs w:val="22"/>
        </w:rPr>
        <w:t xml:space="preserve">difference between </w:t>
      </w:r>
      <w:r w:rsidR="00C15391">
        <w:rPr>
          <w:sz w:val="22"/>
          <w:szCs w:val="22"/>
        </w:rPr>
        <w:t xml:space="preserve">source </w:t>
      </w:r>
      <w:r w:rsidR="00C15391" w:rsidRPr="00DD04B5">
        <w:rPr>
          <w:sz w:val="22"/>
          <w:szCs w:val="22"/>
        </w:rPr>
        <w:t xml:space="preserve">and </w:t>
      </w:r>
      <w:r w:rsidR="00C15391">
        <w:rPr>
          <w:sz w:val="22"/>
          <w:szCs w:val="22"/>
        </w:rPr>
        <w:t>target</w:t>
      </w:r>
      <w:r w:rsidR="00E4458E" w:rsidRPr="00DD04B5">
        <w:rPr>
          <w:sz w:val="22"/>
          <w:szCs w:val="22"/>
        </w:rPr>
        <w:t xml:space="preserve"> beam </w:t>
      </w:r>
      <w:r w:rsidR="00EB5AFB">
        <w:rPr>
          <w:sz w:val="22"/>
          <w:szCs w:val="22"/>
        </w:rPr>
        <w:t>due to timing detection error</w:t>
      </w:r>
      <w:r w:rsidR="000D7727">
        <w:rPr>
          <w:sz w:val="22"/>
          <w:szCs w:val="22"/>
        </w:rPr>
        <w:t>.</w:t>
      </w:r>
    </w:p>
    <w:p w14:paraId="70545ECF" w14:textId="0EE8DB28" w:rsidR="009254CF" w:rsidRDefault="009254CF" w:rsidP="009254C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the timing difference between before and after beam transition is </w:t>
      </w:r>
      <w:r w:rsidR="002A08D5">
        <w:rPr>
          <w:rFonts w:eastAsia="宋体"/>
          <w:b/>
          <w:i/>
          <w:sz w:val="22"/>
          <w:lang w:eastAsia="zh-CN"/>
        </w:rPr>
        <w:t>smaller</w:t>
      </w:r>
      <w:r>
        <w:rPr>
          <w:rFonts w:eastAsia="宋体"/>
          <w:b/>
          <w:i/>
          <w:sz w:val="22"/>
          <w:lang w:eastAsia="zh-CN"/>
        </w:rPr>
        <w:t xml:space="preserve">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065EF7E8" w14:textId="37CB7C99" w:rsidR="003F0AFF" w:rsidRDefault="003F0AFF" w:rsidP="003F0AF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The timing threshold H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B61CC2">
        <w:rPr>
          <w:rFonts w:eastAsia="宋体"/>
          <w:b/>
          <w:i/>
          <w:sz w:val="22"/>
          <w:lang w:eastAsia="zh-CN"/>
        </w:rPr>
        <w:t>should</w:t>
      </w:r>
      <w:r>
        <w:rPr>
          <w:rFonts w:eastAsia="宋体"/>
          <w:b/>
          <w:i/>
          <w:sz w:val="22"/>
          <w:lang w:eastAsia="zh-CN"/>
        </w:rPr>
        <w:t xml:space="preserve"> be </w:t>
      </w:r>
      <w:r w:rsidR="00B61CC2">
        <w:rPr>
          <w:rFonts w:eastAsia="宋体"/>
          <w:b/>
          <w:i/>
          <w:sz w:val="22"/>
          <w:lang w:eastAsia="zh-CN"/>
        </w:rPr>
        <w:t>larger than</w:t>
      </w:r>
      <w:r>
        <w:rPr>
          <w:rFonts w:eastAsia="宋体"/>
          <w:b/>
          <w:i/>
          <w:sz w:val="22"/>
          <w:lang w:eastAsia="zh-CN"/>
        </w:rPr>
        <w:t xml:space="preserve"> 2Te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024C171E" w14:textId="77777777" w:rsidR="00822F1F" w:rsidRDefault="007B7579" w:rsidP="001704E4">
      <w:pPr>
        <w:adjustRightInd w:val="0"/>
        <w:snapToGrid w:val="0"/>
        <w:spacing w:after="120"/>
        <w:rPr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Ac</w:t>
      </w:r>
      <w:r>
        <w:rPr>
          <w:rFonts w:eastAsia="宋体"/>
          <w:sz w:val="22"/>
          <w:szCs w:val="22"/>
          <w:lang w:eastAsia="zh-CN"/>
        </w:rPr>
        <w:t xml:space="preserve">cording to the current definition, </w:t>
      </w:r>
      <w:r w:rsidR="00147C05">
        <w:rPr>
          <w:rFonts w:eastAsia="宋体"/>
          <w:sz w:val="22"/>
          <w:szCs w:val="22"/>
          <w:lang w:eastAsia="zh-CN"/>
        </w:rPr>
        <w:t xml:space="preserve">UE is required to perform one-shot timing adjustment when </w:t>
      </w:r>
      <w:r w:rsidR="002A5EE5" w:rsidRPr="00475F31">
        <w:rPr>
          <w:sz w:val="22"/>
          <w:szCs w:val="22"/>
          <w:lang w:eastAsia="zh-CN"/>
        </w:rPr>
        <w:sym w:font="Symbol" w:char="F044"/>
      </w:r>
      <w:r w:rsidR="002A5EE5" w:rsidRPr="00475F31">
        <w:rPr>
          <w:sz w:val="22"/>
          <w:szCs w:val="22"/>
          <w:lang w:eastAsia="zh-CN"/>
        </w:rPr>
        <w:t xml:space="preserve">T </w:t>
      </w:r>
      <w:r w:rsidR="002A5EE5">
        <w:rPr>
          <w:sz w:val="22"/>
          <w:szCs w:val="22"/>
          <w:lang w:eastAsia="zh-CN"/>
        </w:rPr>
        <w:t>&gt;</w:t>
      </w:r>
      <w:r w:rsidR="002A5EE5" w:rsidRPr="00475F31">
        <w:rPr>
          <w:sz w:val="22"/>
          <w:szCs w:val="22"/>
          <w:lang w:eastAsia="zh-CN"/>
        </w:rPr>
        <w:t xml:space="preserve"> H</w:t>
      </w:r>
      <w:r w:rsidR="002A5EE5">
        <w:rPr>
          <w:sz w:val="22"/>
          <w:szCs w:val="22"/>
          <w:lang w:eastAsia="zh-CN"/>
        </w:rPr>
        <w:t xml:space="preserve"> and to </w:t>
      </w:r>
      <w:r w:rsidR="002A5EE5">
        <w:rPr>
          <w:rFonts w:eastAsia="宋体"/>
          <w:sz w:val="22"/>
          <w:szCs w:val="22"/>
          <w:lang w:eastAsia="zh-CN"/>
        </w:rPr>
        <w:t xml:space="preserve">perform </w:t>
      </w:r>
      <w:r w:rsidR="002A5EE5" w:rsidRPr="00475F31">
        <w:rPr>
          <w:rFonts w:eastAsiaTheme="minorEastAsia"/>
          <w:sz w:val="22"/>
          <w:szCs w:val="22"/>
          <w:lang w:eastAsia="zh-CN"/>
        </w:rPr>
        <w:t>gradual</w:t>
      </w:r>
      <w:r w:rsidR="002A5EE5">
        <w:rPr>
          <w:rFonts w:eastAsia="宋体"/>
          <w:sz w:val="22"/>
          <w:szCs w:val="22"/>
          <w:lang w:eastAsia="zh-CN"/>
        </w:rPr>
        <w:t xml:space="preserve"> timing adjustment when </w:t>
      </w:r>
      <w:r w:rsidR="002A5EE5" w:rsidRPr="00475F31">
        <w:rPr>
          <w:sz w:val="22"/>
          <w:szCs w:val="22"/>
          <w:lang w:eastAsia="zh-CN"/>
        </w:rPr>
        <w:sym w:font="Symbol" w:char="F044"/>
      </w:r>
      <w:r w:rsidR="002A5EE5" w:rsidRPr="00475F31">
        <w:rPr>
          <w:sz w:val="22"/>
          <w:szCs w:val="22"/>
          <w:lang w:eastAsia="zh-CN"/>
        </w:rPr>
        <w:t>T ≤ H</w:t>
      </w:r>
      <w:r w:rsidR="002A5EE5">
        <w:rPr>
          <w:sz w:val="22"/>
          <w:szCs w:val="22"/>
          <w:lang w:eastAsia="zh-CN"/>
        </w:rPr>
        <w:t xml:space="preserve">. However, there exists a timing error between the detected reception time and the </w:t>
      </w:r>
      <w:r w:rsidR="00822F1F">
        <w:rPr>
          <w:sz w:val="22"/>
          <w:szCs w:val="22"/>
          <w:lang w:eastAsia="zh-CN"/>
        </w:rPr>
        <w:t>actual reception time.</w:t>
      </w:r>
    </w:p>
    <w:p w14:paraId="726C5A7D" w14:textId="713B7281" w:rsidR="00822F1F" w:rsidRDefault="00C15391" w:rsidP="001704E4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</w:t>
      </w:r>
      <w:r w:rsidR="00822F1F">
        <w:rPr>
          <w:rFonts w:eastAsia="宋体"/>
          <w:sz w:val="22"/>
          <w:szCs w:val="22"/>
          <w:lang w:eastAsia="zh-CN"/>
        </w:rPr>
        <w:t xml:space="preserve"> case #1, assuming that T</w:t>
      </w:r>
      <w:r w:rsidR="00822F1F" w:rsidRPr="00E21D96">
        <w:rPr>
          <w:rFonts w:eastAsia="宋体"/>
          <w:sz w:val="22"/>
          <w:szCs w:val="22"/>
          <w:vertAlign w:val="subscript"/>
          <w:lang w:eastAsia="zh-CN"/>
        </w:rPr>
        <w:t>2</w:t>
      </w:r>
      <w:r w:rsidR="00822F1F">
        <w:rPr>
          <w:rFonts w:eastAsia="宋体"/>
          <w:sz w:val="22"/>
          <w:szCs w:val="22"/>
          <w:lang w:eastAsia="zh-CN"/>
        </w:rPr>
        <w:t xml:space="preserve"> equals to </w:t>
      </w:r>
      <w:r w:rsidR="003833E7">
        <w:rPr>
          <w:rFonts w:eastAsia="宋体" w:hint="eastAsia"/>
          <w:sz w:val="22"/>
          <w:szCs w:val="22"/>
          <w:lang w:eastAsia="zh-CN"/>
        </w:rPr>
        <w:t>(</w:t>
      </w:r>
      <w:r w:rsidR="00822F1F">
        <w:rPr>
          <w:rFonts w:eastAsia="宋体"/>
          <w:sz w:val="22"/>
          <w:szCs w:val="22"/>
          <w:lang w:eastAsia="zh-CN"/>
        </w:rPr>
        <w:t>T</w:t>
      </w:r>
      <w:r w:rsidR="00822F1F" w:rsidRPr="00E21D96">
        <w:rPr>
          <w:rFonts w:eastAsia="宋体"/>
          <w:sz w:val="22"/>
          <w:szCs w:val="22"/>
          <w:vertAlign w:val="subscript"/>
          <w:lang w:eastAsia="zh-CN"/>
        </w:rPr>
        <w:t>1</w:t>
      </w:r>
      <w:r w:rsidR="00822F1F">
        <w:rPr>
          <w:rFonts w:eastAsia="宋体"/>
          <w:sz w:val="22"/>
          <w:szCs w:val="22"/>
          <w:lang w:eastAsia="zh-CN"/>
        </w:rPr>
        <w:t>+</w:t>
      </w:r>
      <w:r w:rsidR="003833E7">
        <w:rPr>
          <w:rFonts w:eastAsia="宋体"/>
          <w:sz w:val="22"/>
          <w:szCs w:val="22"/>
          <w:lang w:eastAsia="zh-CN"/>
        </w:rPr>
        <w:t>H+2</w:t>
      </w:r>
      <w:r w:rsidR="00822F1F">
        <w:rPr>
          <w:rFonts w:eastAsia="宋体"/>
          <w:sz w:val="22"/>
          <w:szCs w:val="22"/>
          <w:lang w:eastAsia="zh-CN"/>
        </w:rPr>
        <w:t>T</w:t>
      </w:r>
      <w:r w:rsidR="00822F1F" w:rsidRPr="00E21D96">
        <w:rPr>
          <w:rFonts w:eastAsia="宋体"/>
          <w:sz w:val="22"/>
          <w:szCs w:val="22"/>
          <w:vertAlign w:val="subscript"/>
          <w:lang w:eastAsia="zh-CN"/>
        </w:rPr>
        <w:t>e</w:t>
      </w:r>
      <w:r w:rsidR="003833E7">
        <w:rPr>
          <w:rFonts w:eastAsia="宋体"/>
          <w:sz w:val="22"/>
          <w:szCs w:val="22"/>
          <w:lang w:eastAsia="zh-CN"/>
        </w:rPr>
        <w:t>)</w:t>
      </w:r>
      <w:r w:rsidR="00822F1F">
        <w:rPr>
          <w:rFonts w:eastAsia="宋体"/>
          <w:sz w:val="22"/>
          <w:szCs w:val="22"/>
          <w:lang w:eastAsia="zh-CN"/>
        </w:rPr>
        <w:t xml:space="preserve">, UE </w:t>
      </w:r>
      <w:r>
        <w:rPr>
          <w:rFonts w:eastAsia="宋体"/>
          <w:sz w:val="22"/>
          <w:szCs w:val="22"/>
          <w:lang w:eastAsia="zh-CN"/>
        </w:rPr>
        <w:t>is required</w:t>
      </w:r>
      <w:r w:rsidR="00822F1F">
        <w:rPr>
          <w:rFonts w:eastAsia="宋体"/>
          <w:sz w:val="22"/>
          <w:szCs w:val="22"/>
          <w:lang w:eastAsia="zh-CN"/>
        </w:rPr>
        <w:t xml:space="preserve"> to perform one-shot timing adjustment. However, due to UE detect</w:t>
      </w:r>
      <w:r>
        <w:rPr>
          <w:rFonts w:eastAsia="宋体"/>
          <w:sz w:val="22"/>
          <w:szCs w:val="22"/>
          <w:lang w:eastAsia="zh-CN"/>
        </w:rPr>
        <w:t>ing</w:t>
      </w:r>
      <w:r w:rsidR="00822F1F">
        <w:rPr>
          <w:rFonts w:eastAsia="宋体"/>
          <w:sz w:val="22"/>
          <w:szCs w:val="22"/>
          <w:lang w:eastAsia="zh-CN"/>
        </w:rPr>
        <w:t xml:space="preserve"> error, </w:t>
      </w:r>
      <w:r w:rsidR="00822F1F" w:rsidRPr="00475F31">
        <w:rPr>
          <w:rFonts w:eastAsia="宋体"/>
          <w:position w:val="-12"/>
          <w:sz w:val="22"/>
          <w:szCs w:val="22"/>
          <w:lang w:eastAsia="zh-CN"/>
        </w:rPr>
        <w:object w:dxaOrig="220" w:dyaOrig="400" w14:anchorId="783D87BD">
          <v:shape id="_x0000_i1038" type="#_x0000_t75" style="width:11.05pt;height:19.45pt" o:ole="">
            <v:imagedata r:id="rId13" o:title=""/>
          </v:shape>
          <o:OLEObject Type="Embed" ProgID="Equation.DSMT4" ShapeID="_x0000_i1038" DrawAspect="Content" ObjectID="_1643236362" r:id="rId35"/>
        </w:object>
      </w:r>
      <w:r w:rsidR="00822F1F">
        <w:rPr>
          <w:rFonts w:eastAsia="宋体"/>
          <w:sz w:val="22"/>
          <w:szCs w:val="22"/>
          <w:lang w:eastAsia="zh-CN"/>
        </w:rPr>
        <w:t xml:space="preserve"> could be</w:t>
      </w:r>
      <w:r w:rsidR="00822F1F" w:rsidRPr="00475F31">
        <w:rPr>
          <w:rFonts w:eastAsiaTheme="minorEastAsia"/>
          <w:sz w:val="22"/>
          <w:szCs w:val="22"/>
          <w:lang w:eastAsia="zh-CN"/>
        </w:rPr>
        <w:t xml:space="preserve"> </w:t>
      </w:r>
      <w:r w:rsidR="00822F1F">
        <w:rPr>
          <w:rFonts w:eastAsiaTheme="minorEastAsia"/>
          <w:sz w:val="22"/>
          <w:szCs w:val="22"/>
          <w:lang w:eastAsia="zh-CN"/>
        </w:rPr>
        <w:t>(</w:t>
      </w:r>
      <w:r w:rsidR="00822F1F" w:rsidRPr="00475F31">
        <w:rPr>
          <w:rFonts w:eastAsiaTheme="minorEastAsia"/>
          <w:sz w:val="22"/>
          <w:szCs w:val="22"/>
          <w:lang w:eastAsia="zh-CN"/>
        </w:rPr>
        <w:t>T</w:t>
      </w:r>
      <w:r w:rsidR="00822F1F" w:rsidRPr="00E21D96">
        <w:rPr>
          <w:rFonts w:eastAsiaTheme="minorEastAsia"/>
          <w:sz w:val="22"/>
          <w:szCs w:val="22"/>
          <w:vertAlign w:val="subscript"/>
          <w:lang w:eastAsia="zh-CN"/>
        </w:rPr>
        <w:t>1</w:t>
      </w:r>
      <w:r w:rsidR="00822F1F" w:rsidRPr="00475F31">
        <w:rPr>
          <w:rFonts w:eastAsiaTheme="minorEastAsia"/>
          <w:sz w:val="22"/>
          <w:szCs w:val="22"/>
          <w:lang w:eastAsia="zh-CN"/>
        </w:rPr>
        <w:t>+T</w:t>
      </w:r>
      <w:r w:rsidR="00822F1F" w:rsidRPr="00E21D96">
        <w:rPr>
          <w:rFonts w:eastAsiaTheme="minorEastAsia"/>
          <w:sz w:val="22"/>
          <w:szCs w:val="22"/>
          <w:vertAlign w:val="subscript"/>
          <w:lang w:eastAsia="zh-CN"/>
        </w:rPr>
        <w:t>e</w:t>
      </w:r>
      <w:r>
        <w:rPr>
          <w:rFonts w:eastAsiaTheme="minorEastAsia"/>
          <w:sz w:val="22"/>
          <w:szCs w:val="22"/>
          <w:lang w:eastAsia="zh-CN"/>
        </w:rPr>
        <w:t>)</w:t>
      </w:r>
      <w:r w:rsidR="00822F1F">
        <w:rPr>
          <w:rFonts w:eastAsiaTheme="minorEastAsia"/>
          <w:sz w:val="22"/>
          <w:szCs w:val="22"/>
          <w:lang w:eastAsia="zh-CN"/>
        </w:rPr>
        <w:t xml:space="preserve"> and </w:t>
      </w:r>
      <w:r w:rsidR="00822F1F" w:rsidRPr="00475F31">
        <w:rPr>
          <w:rFonts w:eastAsia="宋体"/>
          <w:position w:val="-12"/>
          <w:sz w:val="22"/>
          <w:szCs w:val="22"/>
          <w:lang w:eastAsia="zh-CN"/>
        </w:rPr>
        <w:object w:dxaOrig="260" w:dyaOrig="400" w14:anchorId="706CB5B8">
          <v:shape id="_x0000_i1039" type="#_x0000_t75" style="width:13.25pt;height:19.45pt" o:ole="">
            <v:imagedata r:id="rId15" o:title=""/>
          </v:shape>
          <o:OLEObject Type="Embed" ProgID="Equation.DSMT4" ShapeID="_x0000_i1039" DrawAspect="Content" ObjectID="_1643236363" r:id="rId36"/>
        </w:object>
      </w:r>
      <w:r w:rsidRPr="00C15391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could be</w:t>
      </w:r>
      <w:r w:rsidR="00822F1F" w:rsidRPr="00475F3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(</w:t>
      </w:r>
      <w:r w:rsidR="00822F1F" w:rsidRPr="00475F31">
        <w:rPr>
          <w:rFonts w:eastAsiaTheme="minorEastAsia"/>
          <w:sz w:val="22"/>
          <w:szCs w:val="22"/>
          <w:lang w:eastAsia="zh-CN"/>
        </w:rPr>
        <w:t>T</w:t>
      </w:r>
      <w:r w:rsidR="00822F1F" w:rsidRPr="00E21D96">
        <w:rPr>
          <w:rFonts w:eastAsiaTheme="minorEastAsia"/>
          <w:sz w:val="22"/>
          <w:szCs w:val="22"/>
          <w:vertAlign w:val="subscript"/>
          <w:lang w:eastAsia="zh-CN"/>
        </w:rPr>
        <w:t>2</w:t>
      </w:r>
      <w:r w:rsidR="00822F1F" w:rsidRPr="00475F31">
        <w:rPr>
          <w:rFonts w:eastAsiaTheme="minorEastAsia"/>
          <w:sz w:val="22"/>
          <w:szCs w:val="22"/>
          <w:lang w:eastAsia="zh-CN"/>
        </w:rPr>
        <w:t>-T</w:t>
      </w:r>
      <w:r w:rsidR="00822F1F" w:rsidRPr="00E21D96">
        <w:rPr>
          <w:rFonts w:eastAsiaTheme="minorEastAsia"/>
          <w:sz w:val="22"/>
          <w:szCs w:val="22"/>
          <w:vertAlign w:val="subscript"/>
          <w:lang w:eastAsia="zh-CN"/>
        </w:rPr>
        <w:t>e</w:t>
      </w:r>
      <w:r>
        <w:rPr>
          <w:rFonts w:eastAsiaTheme="minorEastAsia"/>
          <w:sz w:val="22"/>
          <w:szCs w:val="22"/>
          <w:lang w:eastAsia="zh-CN"/>
        </w:rPr>
        <w:t xml:space="preserve">). Then, UE observes the timing change is </w:t>
      </w:r>
      <w:r w:rsidR="003833E7">
        <w:rPr>
          <w:rFonts w:eastAsia="宋体"/>
          <w:sz w:val="22"/>
          <w:szCs w:val="22"/>
          <w:lang w:eastAsia="zh-CN"/>
        </w:rPr>
        <w:t>H</w:t>
      </w:r>
      <w:r>
        <w:rPr>
          <w:rFonts w:eastAsiaTheme="minorEastAsia"/>
          <w:sz w:val="22"/>
          <w:szCs w:val="22"/>
          <w:lang w:eastAsia="zh-CN"/>
        </w:rPr>
        <w:t xml:space="preserve"> and would not perform </w:t>
      </w:r>
      <w:r>
        <w:rPr>
          <w:rFonts w:eastAsia="宋体"/>
          <w:sz w:val="22"/>
          <w:szCs w:val="22"/>
          <w:lang w:eastAsia="zh-CN"/>
        </w:rPr>
        <w:t>one-shot timing adjustment.</w:t>
      </w:r>
    </w:p>
    <w:p w14:paraId="55C54AAB" w14:textId="75C9CE66" w:rsidR="00C15391" w:rsidRDefault="00C15391" w:rsidP="00C15391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case #2, assuming that T</w:t>
      </w:r>
      <w:r w:rsidRPr="00E21D96">
        <w:rPr>
          <w:rFonts w:eastAsia="宋体"/>
          <w:sz w:val="22"/>
          <w:szCs w:val="22"/>
          <w:vertAlign w:val="subscript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 xml:space="preserve"> equals to </w:t>
      </w:r>
      <w:r w:rsidR="003833E7">
        <w:rPr>
          <w:rFonts w:eastAsia="宋体"/>
          <w:sz w:val="22"/>
          <w:szCs w:val="22"/>
          <w:lang w:eastAsia="zh-CN"/>
        </w:rPr>
        <w:t>(</w:t>
      </w:r>
      <w:r>
        <w:rPr>
          <w:rFonts w:eastAsia="宋体"/>
          <w:sz w:val="22"/>
          <w:szCs w:val="22"/>
          <w:lang w:eastAsia="zh-CN"/>
        </w:rPr>
        <w:t>T</w:t>
      </w:r>
      <w:r w:rsidRPr="00E21D96">
        <w:rPr>
          <w:rFonts w:eastAsia="宋体"/>
          <w:sz w:val="22"/>
          <w:szCs w:val="22"/>
          <w:vertAlign w:val="subscript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+</w:t>
      </w:r>
      <w:r w:rsidR="003833E7">
        <w:rPr>
          <w:rFonts w:eastAsia="宋体"/>
          <w:sz w:val="22"/>
          <w:szCs w:val="22"/>
          <w:lang w:eastAsia="zh-CN"/>
        </w:rPr>
        <w:t>H-1.9</w:t>
      </w:r>
      <w:r>
        <w:rPr>
          <w:rFonts w:eastAsia="宋体"/>
          <w:sz w:val="22"/>
          <w:szCs w:val="22"/>
          <w:lang w:eastAsia="zh-CN"/>
        </w:rPr>
        <w:t>T</w:t>
      </w:r>
      <w:r w:rsidRPr="00E21D96">
        <w:rPr>
          <w:rFonts w:eastAsia="宋体"/>
          <w:sz w:val="22"/>
          <w:szCs w:val="22"/>
          <w:vertAlign w:val="subscript"/>
          <w:lang w:eastAsia="zh-CN"/>
        </w:rPr>
        <w:t>e</w:t>
      </w:r>
      <w:r w:rsidR="003833E7">
        <w:rPr>
          <w:rFonts w:eastAsia="宋体"/>
          <w:sz w:val="22"/>
          <w:szCs w:val="22"/>
          <w:lang w:eastAsia="zh-CN"/>
        </w:rPr>
        <w:t>)</w:t>
      </w:r>
      <w:r>
        <w:rPr>
          <w:rFonts w:eastAsia="宋体"/>
          <w:sz w:val="22"/>
          <w:szCs w:val="22"/>
          <w:lang w:eastAsia="zh-CN"/>
        </w:rPr>
        <w:t xml:space="preserve">, UE is required to perform </w:t>
      </w:r>
      <w:r w:rsidRPr="00475F31">
        <w:rPr>
          <w:rFonts w:eastAsiaTheme="minorEastAsia"/>
          <w:sz w:val="22"/>
          <w:szCs w:val="22"/>
          <w:lang w:eastAsia="zh-CN"/>
        </w:rPr>
        <w:t>gradual</w:t>
      </w:r>
      <w:r>
        <w:rPr>
          <w:rFonts w:eastAsia="宋体"/>
          <w:sz w:val="22"/>
          <w:szCs w:val="22"/>
          <w:lang w:eastAsia="zh-CN"/>
        </w:rPr>
        <w:t xml:space="preserve"> timing adjustment. However, due to UE detecting error, </w:t>
      </w:r>
      <w:r w:rsidRPr="00475F31">
        <w:rPr>
          <w:rFonts w:eastAsia="宋体"/>
          <w:position w:val="-12"/>
          <w:sz w:val="22"/>
          <w:szCs w:val="22"/>
          <w:lang w:eastAsia="zh-CN"/>
        </w:rPr>
        <w:object w:dxaOrig="220" w:dyaOrig="400" w14:anchorId="0A24FD85">
          <v:shape id="_x0000_i1040" type="#_x0000_t75" style="width:11.05pt;height:19.45pt" o:ole="">
            <v:imagedata r:id="rId13" o:title=""/>
          </v:shape>
          <o:OLEObject Type="Embed" ProgID="Equation.DSMT4" ShapeID="_x0000_i1040" DrawAspect="Content" ObjectID="_1643236364" r:id="rId37"/>
        </w:object>
      </w:r>
      <w:r>
        <w:rPr>
          <w:rFonts w:eastAsia="宋体"/>
          <w:sz w:val="22"/>
          <w:szCs w:val="22"/>
          <w:lang w:eastAsia="zh-CN"/>
        </w:rPr>
        <w:t xml:space="preserve"> could be</w:t>
      </w:r>
      <w:r w:rsidRPr="00475F3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(</w:t>
      </w:r>
      <w:r w:rsidRPr="00475F31">
        <w:rPr>
          <w:rFonts w:eastAsiaTheme="minorEastAsia"/>
          <w:sz w:val="22"/>
          <w:szCs w:val="22"/>
          <w:lang w:eastAsia="zh-CN"/>
        </w:rPr>
        <w:t>T1</w:t>
      </w:r>
      <w:r>
        <w:rPr>
          <w:rFonts w:eastAsiaTheme="minorEastAsia"/>
          <w:sz w:val="22"/>
          <w:szCs w:val="22"/>
          <w:lang w:eastAsia="zh-CN"/>
        </w:rPr>
        <w:t>-</w:t>
      </w:r>
      <w:r w:rsidRPr="00475F31">
        <w:rPr>
          <w:rFonts w:eastAsiaTheme="minorEastAsia"/>
          <w:sz w:val="22"/>
          <w:szCs w:val="22"/>
          <w:lang w:eastAsia="zh-CN"/>
        </w:rPr>
        <w:t>Te</w:t>
      </w:r>
      <w:r>
        <w:rPr>
          <w:rFonts w:eastAsiaTheme="minorEastAsia"/>
          <w:sz w:val="22"/>
          <w:szCs w:val="22"/>
          <w:lang w:eastAsia="zh-CN"/>
        </w:rPr>
        <w:t xml:space="preserve">) and </w:t>
      </w:r>
      <w:r w:rsidRPr="00475F31">
        <w:rPr>
          <w:rFonts w:eastAsia="宋体"/>
          <w:position w:val="-12"/>
          <w:sz w:val="22"/>
          <w:szCs w:val="22"/>
          <w:lang w:eastAsia="zh-CN"/>
        </w:rPr>
        <w:object w:dxaOrig="260" w:dyaOrig="400" w14:anchorId="481E8446">
          <v:shape id="_x0000_i1041" type="#_x0000_t75" style="width:13.25pt;height:19.45pt" o:ole="">
            <v:imagedata r:id="rId15" o:title=""/>
          </v:shape>
          <o:OLEObject Type="Embed" ProgID="Equation.DSMT4" ShapeID="_x0000_i1041" DrawAspect="Content" ObjectID="_1643236365" r:id="rId38"/>
        </w:object>
      </w:r>
      <w:r w:rsidRPr="00C15391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could be</w:t>
      </w:r>
      <w:r w:rsidRPr="00475F3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(</w:t>
      </w:r>
      <w:r w:rsidRPr="00475F31">
        <w:rPr>
          <w:rFonts w:eastAsiaTheme="minorEastAsia"/>
          <w:sz w:val="22"/>
          <w:szCs w:val="22"/>
          <w:lang w:eastAsia="zh-CN"/>
        </w:rPr>
        <w:t>T</w:t>
      </w:r>
      <w:r w:rsidRPr="00E21D96">
        <w:rPr>
          <w:rFonts w:eastAsiaTheme="minorEastAsia"/>
          <w:sz w:val="22"/>
          <w:szCs w:val="22"/>
          <w:vertAlign w:val="subscript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>+</w:t>
      </w:r>
      <w:r w:rsidRPr="00475F31">
        <w:rPr>
          <w:rFonts w:eastAsiaTheme="minorEastAsia"/>
          <w:sz w:val="22"/>
          <w:szCs w:val="22"/>
          <w:lang w:eastAsia="zh-CN"/>
        </w:rPr>
        <w:t>T</w:t>
      </w:r>
      <w:r w:rsidRPr="00E21D96">
        <w:rPr>
          <w:rFonts w:eastAsiaTheme="minorEastAsia"/>
          <w:sz w:val="22"/>
          <w:szCs w:val="22"/>
          <w:vertAlign w:val="subscript"/>
          <w:lang w:eastAsia="zh-CN"/>
        </w:rPr>
        <w:t>e</w:t>
      </w:r>
      <w:r>
        <w:rPr>
          <w:rFonts w:eastAsiaTheme="minorEastAsia"/>
          <w:sz w:val="22"/>
          <w:szCs w:val="22"/>
          <w:lang w:eastAsia="zh-CN"/>
        </w:rPr>
        <w:t xml:space="preserve">). Then, UE observes the timing change is </w:t>
      </w:r>
      <w:r w:rsidR="001D708A">
        <w:rPr>
          <w:rFonts w:eastAsiaTheme="minorEastAsia"/>
          <w:sz w:val="22"/>
          <w:szCs w:val="22"/>
          <w:lang w:eastAsia="zh-CN"/>
        </w:rPr>
        <w:t>(</w:t>
      </w:r>
      <w:r w:rsidR="003833E7">
        <w:rPr>
          <w:rFonts w:eastAsia="宋体"/>
          <w:sz w:val="22"/>
          <w:szCs w:val="22"/>
          <w:lang w:eastAsia="zh-CN"/>
        </w:rPr>
        <w:t>H+0</w:t>
      </w:r>
      <w:r w:rsidR="003833E7">
        <w:rPr>
          <w:rFonts w:eastAsiaTheme="minorEastAsia"/>
          <w:sz w:val="22"/>
          <w:szCs w:val="22"/>
          <w:lang w:eastAsia="zh-CN"/>
        </w:rPr>
        <w:t>.1</w:t>
      </w:r>
      <w:r>
        <w:rPr>
          <w:rFonts w:eastAsiaTheme="minorEastAsia"/>
          <w:sz w:val="22"/>
          <w:szCs w:val="22"/>
          <w:lang w:eastAsia="zh-CN"/>
        </w:rPr>
        <w:t>T</w:t>
      </w:r>
      <w:r w:rsidRPr="00E21D96">
        <w:rPr>
          <w:rFonts w:eastAsiaTheme="minorEastAsia"/>
          <w:sz w:val="22"/>
          <w:szCs w:val="22"/>
          <w:vertAlign w:val="subscript"/>
          <w:lang w:eastAsia="zh-CN"/>
        </w:rPr>
        <w:t>e</w:t>
      </w:r>
      <w:r w:rsidR="001D708A">
        <w:rPr>
          <w:rFonts w:eastAsia="宋体"/>
          <w:sz w:val="22"/>
          <w:szCs w:val="22"/>
          <w:lang w:eastAsia="zh-CN"/>
        </w:rPr>
        <w:t>)</w:t>
      </w:r>
      <w:r>
        <w:rPr>
          <w:rFonts w:eastAsiaTheme="minorEastAsia"/>
          <w:sz w:val="22"/>
          <w:szCs w:val="22"/>
          <w:lang w:eastAsia="zh-CN"/>
        </w:rPr>
        <w:t xml:space="preserve"> and would perform </w:t>
      </w:r>
      <w:r>
        <w:rPr>
          <w:rFonts w:eastAsia="宋体"/>
          <w:sz w:val="22"/>
          <w:szCs w:val="22"/>
          <w:lang w:eastAsia="zh-CN"/>
        </w:rPr>
        <w:t>one-shot timing adjustment.</w:t>
      </w:r>
    </w:p>
    <w:p w14:paraId="383ADFAC" w14:textId="4628D85D" w:rsidR="00C15391" w:rsidRPr="00C15391" w:rsidRDefault="00C15391" w:rsidP="001704E4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Hence, according to the current one-shot timing adjustment requirements, </w:t>
      </w:r>
      <w:r w:rsidR="001D708A">
        <w:rPr>
          <w:rFonts w:eastAsia="宋体"/>
          <w:sz w:val="22"/>
          <w:szCs w:val="22"/>
          <w:lang w:eastAsia="zh-CN"/>
        </w:rPr>
        <w:t>when the timing change is within (H-2T</w:t>
      </w:r>
      <w:r w:rsidR="001D708A" w:rsidRPr="00E21D96">
        <w:rPr>
          <w:rFonts w:eastAsia="宋体"/>
          <w:sz w:val="22"/>
          <w:szCs w:val="22"/>
          <w:vertAlign w:val="subscript"/>
          <w:lang w:eastAsia="zh-CN"/>
        </w:rPr>
        <w:t>e</w:t>
      </w:r>
      <w:r w:rsidR="001D708A">
        <w:rPr>
          <w:rFonts w:eastAsia="宋体"/>
          <w:sz w:val="22"/>
          <w:szCs w:val="22"/>
          <w:lang w:eastAsia="zh-CN"/>
        </w:rPr>
        <w:t>, H+2T</w:t>
      </w:r>
      <w:r w:rsidR="001D708A" w:rsidRPr="00E21D96">
        <w:rPr>
          <w:rFonts w:eastAsia="宋体"/>
          <w:sz w:val="22"/>
          <w:szCs w:val="22"/>
          <w:vertAlign w:val="subscript"/>
          <w:lang w:eastAsia="zh-CN"/>
        </w:rPr>
        <w:t>e</w:t>
      </w:r>
      <w:r w:rsidR="001D708A">
        <w:rPr>
          <w:rFonts w:eastAsia="宋体"/>
          <w:sz w:val="22"/>
          <w:szCs w:val="22"/>
          <w:lang w:eastAsia="zh-CN"/>
        </w:rPr>
        <w:t xml:space="preserve">], </w:t>
      </w:r>
      <w:r w:rsidRPr="00C15391">
        <w:rPr>
          <w:rFonts w:eastAsia="宋体"/>
          <w:sz w:val="22"/>
          <w:szCs w:val="22"/>
          <w:lang w:eastAsia="zh-CN"/>
        </w:rPr>
        <w:t xml:space="preserve">it is difficult for the UE to correctly determine </w:t>
      </w:r>
      <w:r w:rsidR="001D708A">
        <w:rPr>
          <w:rFonts w:eastAsia="宋体"/>
          <w:sz w:val="22"/>
          <w:szCs w:val="22"/>
          <w:lang w:eastAsia="zh-CN"/>
        </w:rPr>
        <w:t>when</w:t>
      </w:r>
      <w:r w:rsidRPr="00C15391">
        <w:rPr>
          <w:rFonts w:eastAsia="宋体"/>
          <w:sz w:val="22"/>
          <w:szCs w:val="22"/>
          <w:lang w:eastAsia="zh-CN"/>
        </w:rPr>
        <w:t xml:space="preserve"> to perform one-shot timing adjustment</w:t>
      </w:r>
      <w:r>
        <w:rPr>
          <w:rFonts w:eastAsia="宋体"/>
          <w:sz w:val="22"/>
          <w:szCs w:val="22"/>
          <w:lang w:eastAsia="zh-CN"/>
        </w:rPr>
        <w:t>.</w:t>
      </w:r>
    </w:p>
    <w:p w14:paraId="166E121C" w14:textId="3C0B9301" w:rsidR="00EE21D5" w:rsidRDefault="00EE21D5" w:rsidP="00EE21D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70706B" w:rsidRPr="0070706B">
        <w:rPr>
          <w:rFonts w:eastAsia="宋体"/>
          <w:b/>
          <w:i/>
          <w:sz w:val="22"/>
          <w:szCs w:val="22"/>
          <w:lang w:eastAsia="zh-CN"/>
        </w:rPr>
        <w:t>w</w:t>
      </w:r>
      <w:r w:rsidR="0070706B" w:rsidRPr="00C206AB">
        <w:rPr>
          <w:rFonts w:eastAsia="宋体"/>
          <w:b/>
          <w:i/>
          <w:sz w:val="22"/>
          <w:szCs w:val="22"/>
          <w:lang w:eastAsia="zh-CN"/>
        </w:rPr>
        <w:t xml:space="preserve">hen </w:t>
      </w:r>
      <w:r w:rsidR="00C206AB" w:rsidRPr="00C206AB">
        <w:rPr>
          <w:b/>
          <w:i/>
          <w:sz w:val="22"/>
          <w:szCs w:val="22"/>
          <w:lang w:eastAsia="zh-CN"/>
        </w:rPr>
        <w:t xml:space="preserve">the magnitude of the </w:t>
      </w:r>
      <w:r w:rsidR="00C206AB" w:rsidRPr="00C206AB">
        <w:rPr>
          <w:b/>
          <w:i/>
          <w:sz w:val="22"/>
          <w:szCs w:val="22"/>
          <w:lang w:eastAsia="zh-CN"/>
        </w:rPr>
        <w:sym w:font="Symbol" w:char="F044"/>
      </w:r>
      <w:r w:rsidR="00C206AB" w:rsidRPr="00C206AB">
        <w:rPr>
          <w:b/>
          <w:i/>
          <w:sz w:val="22"/>
          <w:szCs w:val="22"/>
          <w:lang w:eastAsia="zh-CN"/>
        </w:rPr>
        <w:t>T</w:t>
      </w:r>
      <w:r w:rsidR="0070706B" w:rsidRPr="0070706B">
        <w:rPr>
          <w:rFonts w:eastAsia="宋体"/>
          <w:b/>
          <w:i/>
          <w:sz w:val="22"/>
          <w:szCs w:val="22"/>
          <w:lang w:eastAsia="zh-CN"/>
        </w:rPr>
        <w:t xml:space="preserve"> is within (H-2T</w:t>
      </w:r>
      <w:r w:rsidR="0070706B" w:rsidRPr="0070706B">
        <w:rPr>
          <w:rFonts w:eastAsia="宋体"/>
          <w:b/>
          <w:i/>
          <w:sz w:val="22"/>
          <w:szCs w:val="22"/>
          <w:vertAlign w:val="subscript"/>
          <w:lang w:eastAsia="zh-CN"/>
        </w:rPr>
        <w:t>e</w:t>
      </w:r>
      <w:r w:rsidR="0070706B" w:rsidRPr="0070706B">
        <w:rPr>
          <w:rFonts w:eastAsia="宋体"/>
          <w:b/>
          <w:i/>
          <w:sz w:val="22"/>
          <w:szCs w:val="22"/>
          <w:lang w:eastAsia="zh-CN"/>
        </w:rPr>
        <w:t>, H+2T</w:t>
      </w:r>
      <w:r w:rsidR="0070706B" w:rsidRPr="0070706B">
        <w:rPr>
          <w:rFonts w:eastAsia="宋体"/>
          <w:b/>
          <w:i/>
          <w:sz w:val="22"/>
          <w:szCs w:val="22"/>
          <w:vertAlign w:val="subscript"/>
          <w:lang w:eastAsia="zh-CN"/>
        </w:rPr>
        <w:t>e</w:t>
      </w:r>
      <w:r w:rsidR="0070706B" w:rsidRPr="0070706B">
        <w:rPr>
          <w:rFonts w:eastAsia="宋体"/>
          <w:b/>
          <w:i/>
          <w:sz w:val="22"/>
          <w:szCs w:val="22"/>
          <w:lang w:eastAsia="zh-CN"/>
        </w:rPr>
        <w:t>]</w:t>
      </w:r>
      <w:r w:rsidRPr="0070706B">
        <w:rPr>
          <w:rFonts w:eastAsia="宋体"/>
          <w:b/>
          <w:i/>
          <w:sz w:val="22"/>
          <w:lang w:eastAsia="zh-CN"/>
        </w:rPr>
        <w:t xml:space="preserve">, </w:t>
      </w:r>
      <w:r w:rsidRPr="00EE21D5">
        <w:rPr>
          <w:rFonts w:eastAsia="宋体"/>
          <w:b/>
          <w:i/>
          <w:sz w:val="22"/>
          <w:lang w:eastAsia="zh-CN"/>
        </w:rPr>
        <w:t xml:space="preserve">it is difficult for the UE to correctly determine when to perform a </w:t>
      </w:r>
      <w:r>
        <w:rPr>
          <w:rFonts w:eastAsia="宋体"/>
          <w:b/>
          <w:i/>
          <w:sz w:val="22"/>
          <w:lang w:eastAsia="zh-CN"/>
        </w:rPr>
        <w:t>one-shot</w:t>
      </w:r>
      <w:r w:rsidRPr="00EE21D5">
        <w:rPr>
          <w:rFonts w:eastAsia="宋体"/>
          <w:b/>
          <w:i/>
          <w:sz w:val="22"/>
          <w:lang w:eastAsia="zh-CN"/>
        </w:rPr>
        <w:t xml:space="preserve"> timing adjustment.</w:t>
      </w:r>
    </w:p>
    <w:p w14:paraId="6AFFEE5C" w14:textId="5957E105" w:rsidR="0070706B" w:rsidRDefault="0070706B" w:rsidP="0070706B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Since it is </w:t>
      </w:r>
      <w:r>
        <w:rPr>
          <w:rFonts w:eastAsia="宋体" w:hint="eastAsia"/>
          <w:sz w:val="22"/>
          <w:szCs w:val="22"/>
          <w:lang w:eastAsia="zh-CN"/>
        </w:rPr>
        <w:t>difficu</w:t>
      </w:r>
      <w:r>
        <w:rPr>
          <w:rFonts w:eastAsia="宋体"/>
          <w:sz w:val="22"/>
          <w:szCs w:val="22"/>
          <w:lang w:eastAsia="zh-CN"/>
        </w:rPr>
        <w:t>l</w:t>
      </w: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 for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UE to implement the</w:t>
      </w:r>
      <w:r w:rsidRPr="0070706B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existing </w:t>
      </w:r>
      <w:r w:rsidRPr="0070706B">
        <w:rPr>
          <w:rFonts w:eastAsia="宋体"/>
          <w:sz w:val="22"/>
          <w:szCs w:val="22"/>
          <w:lang w:eastAsia="zh-CN"/>
        </w:rPr>
        <w:t>one-shot timing adjustment</w:t>
      </w:r>
      <w:r>
        <w:rPr>
          <w:rFonts w:eastAsia="宋体"/>
          <w:sz w:val="22"/>
          <w:szCs w:val="22"/>
          <w:lang w:eastAsia="zh-CN"/>
        </w:rPr>
        <w:t xml:space="preserve"> requirements, we suggest to remove the one-shot timing adjustment requirements.</w:t>
      </w:r>
    </w:p>
    <w:p w14:paraId="57400A23" w14:textId="0166E44B" w:rsidR="002A08D5" w:rsidRDefault="002A08D5" w:rsidP="002A08D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B61CC2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</w:t>
      </w:r>
      <w:r w:rsidR="003833E7">
        <w:rPr>
          <w:rFonts w:eastAsia="宋体"/>
          <w:b/>
          <w:i/>
          <w:sz w:val="22"/>
          <w:lang w:eastAsia="zh-CN"/>
        </w:rPr>
        <w:t>to remove the</w:t>
      </w:r>
      <w:r>
        <w:rPr>
          <w:rFonts w:eastAsia="宋体"/>
          <w:b/>
          <w:i/>
          <w:sz w:val="22"/>
          <w:lang w:eastAsia="zh-CN"/>
        </w:rPr>
        <w:t xml:space="preserve"> one-shot </w:t>
      </w:r>
      <w:r w:rsidR="003833E7">
        <w:rPr>
          <w:rFonts w:eastAsia="宋体"/>
          <w:b/>
          <w:i/>
          <w:sz w:val="22"/>
          <w:lang w:eastAsia="zh-CN"/>
        </w:rPr>
        <w:t xml:space="preserve">timing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3833E7">
        <w:rPr>
          <w:rFonts w:eastAsia="宋体"/>
          <w:b/>
          <w:i/>
          <w:sz w:val="22"/>
          <w:lang w:eastAsia="zh-CN"/>
        </w:rPr>
        <w:t>requirements</w:t>
      </w:r>
      <w:r w:rsidR="0070706B">
        <w:rPr>
          <w:rFonts w:eastAsia="宋体"/>
          <w:b/>
          <w:i/>
          <w:sz w:val="22"/>
          <w:lang w:eastAsia="zh-CN"/>
        </w:rPr>
        <w:t xml:space="preserve"> due to implementation difficulties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2CBC00B4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0C5091">
        <w:rPr>
          <w:rFonts w:eastAsia="宋体"/>
          <w:sz w:val="22"/>
          <w:lang w:eastAsia="zh-CN"/>
        </w:rPr>
        <w:t>some remaining issues of</w:t>
      </w:r>
      <w:r>
        <w:rPr>
          <w:rFonts w:eastAsia="宋体"/>
          <w:sz w:val="22"/>
          <w:lang w:eastAsia="zh-CN"/>
        </w:rPr>
        <w:t xml:space="preserve"> UE timing requirements</w:t>
      </w:r>
      <w:r w:rsidR="000C5091">
        <w:rPr>
          <w:rFonts w:eastAsia="宋体"/>
          <w:sz w:val="22"/>
          <w:lang w:eastAsia="zh-CN"/>
        </w:rPr>
        <w:t xml:space="preserve"> for beam switch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4EB6BAED" w14:textId="77777777" w:rsidR="0070706B" w:rsidRDefault="0070706B" w:rsidP="0070706B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the timing difference between before and after beam transition is smaller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01CB444" w14:textId="77777777" w:rsidR="00B61CC2" w:rsidRDefault="00B61CC2" w:rsidP="00B61C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The timing threshold H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should be larger than 2Te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2B29D511" w14:textId="77777777" w:rsidR="00C206AB" w:rsidRDefault="00C206AB" w:rsidP="00C206AB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Pr="0070706B">
        <w:rPr>
          <w:rFonts w:eastAsia="宋体"/>
          <w:b/>
          <w:i/>
          <w:sz w:val="22"/>
          <w:szCs w:val="22"/>
          <w:lang w:eastAsia="zh-CN"/>
        </w:rPr>
        <w:t>w</w:t>
      </w:r>
      <w:r w:rsidRPr="00C206AB">
        <w:rPr>
          <w:rFonts w:eastAsia="宋体"/>
          <w:b/>
          <w:i/>
          <w:sz w:val="22"/>
          <w:szCs w:val="22"/>
          <w:lang w:eastAsia="zh-CN"/>
        </w:rPr>
        <w:t xml:space="preserve">hen </w:t>
      </w:r>
      <w:r w:rsidRPr="00C206AB">
        <w:rPr>
          <w:b/>
          <w:i/>
          <w:sz w:val="22"/>
          <w:szCs w:val="22"/>
          <w:lang w:eastAsia="zh-CN"/>
        </w:rPr>
        <w:t xml:space="preserve">the magnitude of the </w:t>
      </w:r>
      <w:r w:rsidRPr="00C206AB">
        <w:rPr>
          <w:b/>
          <w:i/>
          <w:sz w:val="22"/>
          <w:szCs w:val="22"/>
          <w:lang w:eastAsia="zh-CN"/>
        </w:rPr>
        <w:sym w:font="Symbol" w:char="F044"/>
      </w:r>
      <w:r w:rsidRPr="00C206AB">
        <w:rPr>
          <w:b/>
          <w:i/>
          <w:sz w:val="22"/>
          <w:szCs w:val="22"/>
          <w:lang w:eastAsia="zh-CN"/>
        </w:rPr>
        <w:t>T</w:t>
      </w:r>
      <w:r w:rsidRPr="0070706B">
        <w:rPr>
          <w:rFonts w:eastAsia="宋体"/>
          <w:b/>
          <w:i/>
          <w:sz w:val="22"/>
          <w:szCs w:val="22"/>
          <w:lang w:eastAsia="zh-CN"/>
        </w:rPr>
        <w:t xml:space="preserve"> is within (H-2T</w:t>
      </w:r>
      <w:r w:rsidRPr="0070706B">
        <w:rPr>
          <w:rFonts w:eastAsia="宋体"/>
          <w:b/>
          <w:i/>
          <w:sz w:val="22"/>
          <w:szCs w:val="22"/>
          <w:vertAlign w:val="subscript"/>
          <w:lang w:eastAsia="zh-CN"/>
        </w:rPr>
        <w:t>e</w:t>
      </w:r>
      <w:r w:rsidRPr="0070706B">
        <w:rPr>
          <w:rFonts w:eastAsia="宋体"/>
          <w:b/>
          <w:i/>
          <w:sz w:val="22"/>
          <w:szCs w:val="22"/>
          <w:lang w:eastAsia="zh-CN"/>
        </w:rPr>
        <w:t>, H+2T</w:t>
      </w:r>
      <w:r w:rsidRPr="0070706B">
        <w:rPr>
          <w:rFonts w:eastAsia="宋体"/>
          <w:b/>
          <w:i/>
          <w:sz w:val="22"/>
          <w:szCs w:val="22"/>
          <w:vertAlign w:val="subscript"/>
          <w:lang w:eastAsia="zh-CN"/>
        </w:rPr>
        <w:t>e</w:t>
      </w:r>
      <w:r w:rsidRPr="0070706B">
        <w:rPr>
          <w:rFonts w:eastAsia="宋体"/>
          <w:b/>
          <w:i/>
          <w:sz w:val="22"/>
          <w:szCs w:val="22"/>
          <w:lang w:eastAsia="zh-CN"/>
        </w:rPr>
        <w:t>]</w:t>
      </w:r>
      <w:r w:rsidRPr="0070706B">
        <w:rPr>
          <w:rFonts w:eastAsia="宋体"/>
          <w:b/>
          <w:i/>
          <w:sz w:val="22"/>
          <w:lang w:eastAsia="zh-CN"/>
        </w:rPr>
        <w:t xml:space="preserve">, </w:t>
      </w:r>
      <w:r w:rsidRPr="00EE21D5">
        <w:rPr>
          <w:rFonts w:eastAsia="宋体"/>
          <w:b/>
          <w:i/>
          <w:sz w:val="22"/>
          <w:lang w:eastAsia="zh-CN"/>
        </w:rPr>
        <w:t xml:space="preserve">it is difficult for the UE to correctly determine when to perform a </w:t>
      </w:r>
      <w:r>
        <w:rPr>
          <w:rFonts w:eastAsia="宋体"/>
          <w:b/>
          <w:i/>
          <w:sz w:val="22"/>
          <w:lang w:eastAsia="zh-CN"/>
        </w:rPr>
        <w:t>one-shot</w:t>
      </w:r>
      <w:r w:rsidRPr="00EE21D5">
        <w:rPr>
          <w:rFonts w:eastAsia="宋体"/>
          <w:b/>
          <w:i/>
          <w:sz w:val="22"/>
          <w:lang w:eastAsia="zh-CN"/>
        </w:rPr>
        <w:t xml:space="preserve"> timing adjustment.</w:t>
      </w:r>
    </w:p>
    <w:p w14:paraId="40754729" w14:textId="77777777" w:rsidR="00B61CC2" w:rsidRDefault="00B61CC2" w:rsidP="00B61C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to remove the one-shot timing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requirements due to implementation difficulties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0186900D" w14:textId="77777777" w:rsidR="00A005FF" w:rsidRPr="00B61CC2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18FBBD71" w14:textId="6453AA77" w:rsidR="00633738" w:rsidRDefault="00633738" w:rsidP="00495E56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22" w:name="OLE_LINK682"/>
      <w:bookmarkStart w:id="23" w:name="OLE_LINK683"/>
      <w:bookmarkStart w:id="24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</w:t>
      </w:r>
      <w:r w:rsidR="00027C48">
        <w:rPr>
          <w:rFonts w:eastAsia="宋体"/>
          <w:sz w:val="22"/>
          <w:lang w:eastAsia="zh-CN"/>
        </w:rPr>
        <w:t>15947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027C48" w:rsidRPr="00027C48">
        <w:rPr>
          <w:rFonts w:eastAsia="宋体"/>
          <w:sz w:val="22"/>
          <w:lang w:eastAsia="zh-CN"/>
        </w:rPr>
        <w:t>Way forward on one shot timing adjustment NR RRM requirements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027C48" w:rsidRPr="00027C48">
        <w:rPr>
          <w:rFonts w:eastAsia="宋体"/>
          <w:sz w:val="22"/>
          <w:lang w:eastAsia="zh-CN"/>
        </w:rPr>
        <w:t>ZTE, Ericsson</w:t>
      </w:r>
      <w:r w:rsidRPr="00875080">
        <w:rPr>
          <w:rFonts w:eastAsia="宋体"/>
          <w:sz w:val="22"/>
          <w:lang w:eastAsia="zh-CN"/>
        </w:rPr>
        <w:t>.</w:t>
      </w:r>
      <w:bookmarkEnd w:id="22"/>
      <w:bookmarkEnd w:id="23"/>
      <w:bookmarkEnd w:id="24"/>
    </w:p>
    <w:sectPr w:rsidR="00633738" w:rsidSect="00CD43C3">
      <w:footerReference w:type="even" r:id="rId39"/>
      <w:footerReference w:type="default" r:id="rId40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ACDD6" w14:textId="77777777" w:rsidR="00CF5D2E" w:rsidRDefault="00CF5D2E">
      <w:r>
        <w:separator/>
      </w:r>
    </w:p>
  </w:endnote>
  <w:endnote w:type="continuationSeparator" w:id="0">
    <w:p w14:paraId="44696616" w14:textId="77777777" w:rsidR="00CF5D2E" w:rsidRDefault="00CF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5079">
      <w:rPr>
        <w:rStyle w:val="af1"/>
      </w:rPr>
      <w:t>3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EFDF9" w14:textId="77777777" w:rsidR="00CF5D2E" w:rsidRDefault="00CF5D2E">
      <w:r>
        <w:separator/>
      </w:r>
    </w:p>
  </w:footnote>
  <w:footnote w:type="continuationSeparator" w:id="0">
    <w:p w14:paraId="1C28A3FD" w14:textId="77777777" w:rsidR="00CF5D2E" w:rsidRDefault="00CF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31F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079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27C48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9D7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0C1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91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727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1EA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05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60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6AC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C768F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08A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91E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D2A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3F73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60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CE0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A58"/>
    <w:rsid w:val="00296B7E"/>
    <w:rsid w:val="00296FCC"/>
    <w:rsid w:val="002976AF"/>
    <w:rsid w:val="00297836"/>
    <w:rsid w:val="00297B7D"/>
    <w:rsid w:val="002A02A9"/>
    <w:rsid w:val="002A083B"/>
    <w:rsid w:val="002A08D5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5EE5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795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78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C0"/>
    <w:rsid w:val="00327A9C"/>
    <w:rsid w:val="00327B03"/>
    <w:rsid w:val="00327CCF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9DF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DFA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6D3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3E7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01D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353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01B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2FD"/>
    <w:rsid w:val="003E75CF"/>
    <w:rsid w:val="003E771E"/>
    <w:rsid w:val="003E7B41"/>
    <w:rsid w:val="003F06FE"/>
    <w:rsid w:val="003F072F"/>
    <w:rsid w:val="003F082A"/>
    <w:rsid w:val="003F0AFF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64D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B34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27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31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9F0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95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AED"/>
    <w:rsid w:val="00494EE6"/>
    <w:rsid w:val="00495292"/>
    <w:rsid w:val="004955E5"/>
    <w:rsid w:val="00495637"/>
    <w:rsid w:val="00495E31"/>
    <w:rsid w:val="00495E56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978DF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24E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1EF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6ABA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1C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C3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181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903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2A6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2E2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05B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EFE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514"/>
    <w:rsid w:val="006866C0"/>
    <w:rsid w:val="006866EF"/>
    <w:rsid w:val="00687024"/>
    <w:rsid w:val="00687092"/>
    <w:rsid w:val="006870D0"/>
    <w:rsid w:val="00687EB2"/>
    <w:rsid w:val="00690267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E3F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63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56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168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25B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8E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2D4D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40A"/>
    <w:rsid w:val="00705C3E"/>
    <w:rsid w:val="00705EB8"/>
    <w:rsid w:val="00706009"/>
    <w:rsid w:val="00706076"/>
    <w:rsid w:val="00706435"/>
    <w:rsid w:val="00706633"/>
    <w:rsid w:val="00706CEE"/>
    <w:rsid w:val="0070706B"/>
    <w:rsid w:val="007070F0"/>
    <w:rsid w:val="00707221"/>
    <w:rsid w:val="0070733C"/>
    <w:rsid w:val="0070764E"/>
    <w:rsid w:val="007076F5"/>
    <w:rsid w:val="007079C2"/>
    <w:rsid w:val="00707A97"/>
    <w:rsid w:val="00707CFB"/>
    <w:rsid w:val="00710089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1E04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3E9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A33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579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82C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07E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2F1F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4"/>
    <w:rsid w:val="00853FC5"/>
    <w:rsid w:val="00854AA4"/>
    <w:rsid w:val="00854FE9"/>
    <w:rsid w:val="00855972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553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4B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3DF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B2E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4C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323"/>
    <w:rsid w:val="00930579"/>
    <w:rsid w:val="00930B8E"/>
    <w:rsid w:val="00930DBE"/>
    <w:rsid w:val="00930DF0"/>
    <w:rsid w:val="00930E36"/>
    <w:rsid w:val="0093104C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5D8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7AD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4A5B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453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F5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42A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ED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030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4174"/>
    <w:rsid w:val="00A952EA"/>
    <w:rsid w:val="00A9577D"/>
    <w:rsid w:val="00A95885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923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BA0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29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3C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E91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917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254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B0F"/>
    <w:rsid w:val="00B43D1D"/>
    <w:rsid w:val="00B45A8A"/>
    <w:rsid w:val="00B46047"/>
    <w:rsid w:val="00B463E4"/>
    <w:rsid w:val="00B47751"/>
    <w:rsid w:val="00B5088F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CC2"/>
    <w:rsid w:val="00B62114"/>
    <w:rsid w:val="00B62507"/>
    <w:rsid w:val="00B627B4"/>
    <w:rsid w:val="00B62910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7DC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58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20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633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1F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391"/>
    <w:rsid w:val="00C15D84"/>
    <w:rsid w:val="00C16491"/>
    <w:rsid w:val="00C165C8"/>
    <w:rsid w:val="00C1751B"/>
    <w:rsid w:val="00C175EC"/>
    <w:rsid w:val="00C203A5"/>
    <w:rsid w:val="00C205E5"/>
    <w:rsid w:val="00C206AB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8C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FAB"/>
    <w:rsid w:val="00C520B6"/>
    <w:rsid w:val="00C52110"/>
    <w:rsid w:val="00C52CCA"/>
    <w:rsid w:val="00C537E4"/>
    <w:rsid w:val="00C538FC"/>
    <w:rsid w:val="00C53C81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B6C"/>
    <w:rsid w:val="00C77CF8"/>
    <w:rsid w:val="00C803A0"/>
    <w:rsid w:val="00C80655"/>
    <w:rsid w:val="00C8088F"/>
    <w:rsid w:val="00C80D33"/>
    <w:rsid w:val="00C80D4F"/>
    <w:rsid w:val="00C81167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26"/>
    <w:rsid w:val="00C93E8F"/>
    <w:rsid w:val="00C9421C"/>
    <w:rsid w:val="00C94449"/>
    <w:rsid w:val="00C945DA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447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78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73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5AB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D2E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D11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C7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EE"/>
    <w:rsid w:val="00D31226"/>
    <w:rsid w:val="00D312EC"/>
    <w:rsid w:val="00D31E5F"/>
    <w:rsid w:val="00D31F32"/>
    <w:rsid w:val="00D3265C"/>
    <w:rsid w:val="00D3268A"/>
    <w:rsid w:val="00D32F25"/>
    <w:rsid w:val="00D33266"/>
    <w:rsid w:val="00D33CD3"/>
    <w:rsid w:val="00D33F91"/>
    <w:rsid w:val="00D34745"/>
    <w:rsid w:val="00D34814"/>
    <w:rsid w:val="00D3489B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0A0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54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C5F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407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61D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EED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4B5"/>
    <w:rsid w:val="00DD0A9D"/>
    <w:rsid w:val="00DD106E"/>
    <w:rsid w:val="00DD10DC"/>
    <w:rsid w:val="00DD116B"/>
    <w:rsid w:val="00DD176C"/>
    <w:rsid w:val="00DD1F95"/>
    <w:rsid w:val="00DD2054"/>
    <w:rsid w:val="00DD228F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888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D96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CD1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58E"/>
    <w:rsid w:val="00E4476D"/>
    <w:rsid w:val="00E44888"/>
    <w:rsid w:val="00E4693E"/>
    <w:rsid w:val="00E47DB0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BEB"/>
    <w:rsid w:val="00E54DBA"/>
    <w:rsid w:val="00E54FA0"/>
    <w:rsid w:val="00E571BB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6DF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AFB"/>
    <w:rsid w:val="00EB5C05"/>
    <w:rsid w:val="00EB5F88"/>
    <w:rsid w:val="00EB5FA4"/>
    <w:rsid w:val="00EB668F"/>
    <w:rsid w:val="00EB6EEC"/>
    <w:rsid w:val="00EB7442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D5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93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3CE3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221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2E3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74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AB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5E1"/>
    <w:rsid w:val="00F85696"/>
    <w:rsid w:val="00F856F0"/>
    <w:rsid w:val="00F85976"/>
    <w:rsid w:val="00F85AC5"/>
    <w:rsid w:val="00F85AE6"/>
    <w:rsid w:val="00F85E80"/>
    <w:rsid w:val="00F86163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751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6DA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0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AE6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4C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7A5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oter" Target="footer1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5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20BA2E-8435-4F79-9969-3D66487C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2020-02-14T14:04:00Z</dcterms:created>
  <dcterms:modified xsi:type="dcterms:W3CDTF">2020-02-14T15:13:00Z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(3)cHVg1HTk1BJjGdBQBIi5qS1JNNUR6tf4IREqfeRUisYcTQMWXP+JGiqUTl7sCUUoVQP6R/3W
s1RvpYmWP1WJSXuQRGOBrwLbYIKI4F0Canx8TY7ybBndCRdf2Rv5WdGwUeCJO0YEJT1STpYP
H2SXiS4V5nl64KgiY7n7yN6dN8F72gVGbujUHpj/vZvmVLz6Ay6pVugd/3dm/A+KHzFj9Cpd
Q/Y818oAQa7sshCDdM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W1sOLPhdzGesg49JIPTqdubSrwdGn8A6lrP4bBVJzF8fcTG3uJ5iTh
KLI3rWGQxqQNum7/E2ZXAIROHhI2F2vOA0Rx/YLxPBDc+S5WtNSSFtfrGfY0HTsh5oOfFIiB
VMiDIRUHI7eMip5W4/z7gf9XTXvC5HyFcVKY6w43Uo9sERpP47I6t8aLgPbDMFHihVPvcDIW
H4PaROpaJziNXWtt9gO6suMxe1tAXQE/SV8z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/X73LxEU9moy4oNuYHsnJ18cgLDAary2Q2a8
kf6unppKvD4G3BGKS2v7EtjTcDvsUVX/NoHSXdeO9QfX0bCShuM=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