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AC763" w14:textId="69955F9B"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00677EBD">
        <w:rPr>
          <w:rFonts w:eastAsia="SimSun" w:cstheme="minorHAnsi"/>
          <w:b/>
          <w:sz w:val="24"/>
          <w:szCs w:val="20"/>
          <w:lang w:val="en-GB" w:eastAsia="en-US"/>
        </w:rPr>
        <w:t>WG4 Meeting #93</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9E26D1" w:rsidRPr="009E26D1">
        <w:rPr>
          <w:rFonts w:eastAsia="SimSun" w:cstheme="minorHAnsi"/>
          <w:b/>
          <w:bCs/>
          <w:sz w:val="24"/>
          <w:szCs w:val="20"/>
          <w:lang w:val="en-GB"/>
        </w:rPr>
        <w:t>R4-1914005</w:t>
      </w:r>
    </w:p>
    <w:bookmarkEnd w:id="0"/>
    <w:bookmarkEnd w:id="1"/>
    <w:p w14:paraId="01EFE408" w14:textId="77777777" w:rsidR="003E2CEC" w:rsidRPr="003E2CEC" w:rsidRDefault="00E37C9C"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Reno</w:t>
      </w:r>
      <w:r w:rsidR="003E2CEC" w:rsidRPr="003E2CEC">
        <w:rPr>
          <w:rFonts w:cstheme="minorHAnsi"/>
          <w:b/>
          <w:sz w:val="24"/>
          <w:lang w:val="en-GB" w:eastAsia="zh-CN"/>
        </w:rPr>
        <w:t xml:space="preserve">, </w:t>
      </w:r>
      <w:r>
        <w:rPr>
          <w:rFonts w:cstheme="minorHAnsi"/>
          <w:b/>
          <w:sz w:val="24"/>
          <w:lang w:val="en-GB" w:eastAsia="zh-CN"/>
        </w:rPr>
        <w:t>USA</w:t>
      </w:r>
      <w:r w:rsidR="003E2CEC" w:rsidRPr="003E2CEC">
        <w:rPr>
          <w:rFonts w:cstheme="minorHAnsi"/>
          <w:b/>
          <w:sz w:val="24"/>
          <w:lang w:val="en-GB" w:eastAsia="zh-CN"/>
        </w:rPr>
        <w:t xml:space="preserve">, </w:t>
      </w:r>
      <w:r>
        <w:rPr>
          <w:rFonts w:cstheme="minorHAnsi"/>
          <w:b/>
          <w:sz w:val="24"/>
          <w:lang w:val="en-GB" w:eastAsia="zh-CN"/>
        </w:rPr>
        <w:t>18 November – 22 November 2019</w:t>
      </w:r>
    </w:p>
    <w:p w14:paraId="6B0BA9D2" w14:textId="77777777"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397ECFDC" w14:textId="77777777" w:rsidR="003E2CEC" w:rsidRPr="003E2CEC" w:rsidRDefault="003E2CEC" w:rsidP="003E2CEC">
      <w:pPr>
        <w:spacing w:after="160" w:line="259" w:lineRule="auto"/>
        <w:ind w:left="1985" w:hanging="1985"/>
        <w:rPr>
          <w:rFonts w:eastAsia="Calibri" w:cstheme="minorHAnsi"/>
          <w:b/>
          <w:bCs/>
          <w:sz w:val="24"/>
          <w:lang w:val="en-GB" w:eastAsia="en-US"/>
        </w:rPr>
      </w:pPr>
    </w:p>
    <w:p w14:paraId="50F8EAFC" w14:textId="77777777"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EF4C35">
        <w:rPr>
          <w:rFonts w:eastAsia="Calibri" w:cstheme="minorHAnsi"/>
          <w:b/>
          <w:bCs/>
          <w:sz w:val="24"/>
          <w:lang w:val="en-GB" w:eastAsia="en-US"/>
        </w:rPr>
        <w:t xml:space="preserve">Requirements for </w:t>
      </w:r>
      <w:r w:rsidR="0007242A">
        <w:rPr>
          <w:rFonts w:eastAsia="Calibri" w:cstheme="minorHAnsi"/>
          <w:b/>
          <w:bCs/>
          <w:sz w:val="24"/>
          <w:lang w:val="en-GB" w:eastAsia="en-US"/>
        </w:rPr>
        <w:t xml:space="preserve">BWP </w:t>
      </w:r>
      <w:r w:rsidR="0020090F">
        <w:rPr>
          <w:rFonts w:eastAsia="Calibri" w:cstheme="minorHAnsi"/>
          <w:b/>
          <w:bCs/>
          <w:sz w:val="24"/>
          <w:lang w:val="en-GB" w:eastAsia="en-US"/>
        </w:rPr>
        <w:t>switch</w:t>
      </w:r>
      <w:r w:rsidR="0007242A">
        <w:rPr>
          <w:rFonts w:eastAsia="Calibri" w:cstheme="minorHAnsi"/>
          <w:b/>
          <w:bCs/>
          <w:sz w:val="24"/>
          <w:lang w:val="en-GB" w:eastAsia="en-US"/>
        </w:rPr>
        <w:t xml:space="preserve"> </w:t>
      </w:r>
      <w:r w:rsidR="00E3559F">
        <w:rPr>
          <w:rFonts w:eastAsia="Calibri" w:cstheme="minorHAnsi"/>
          <w:b/>
          <w:bCs/>
          <w:sz w:val="24"/>
          <w:lang w:val="en-GB" w:eastAsia="en-US"/>
        </w:rPr>
        <w:t xml:space="preserve">delay </w:t>
      </w:r>
      <w:r w:rsidR="0007242A">
        <w:rPr>
          <w:rFonts w:eastAsia="Calibri" w:cstheme="minorHAnsi"/>
          <w:b/>
          <w:bCs/>
          <w:sz w:val="24"/>
          <w:lang w:val="en-GB" w:eastAsia="en-US"/>
        </w:rPr>
        <w:t>on multiple CC</w:t>
      </w:r>
    </w:p>
    <w:p w14:paraId="785BAAFF" w14:textId="77777777"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6FBBF697" w14:textId="77777777" w:rsidR="003E2CEC" w:rsidRPr="003E2CEC" w:rsidRDefault="003E2CEC" w:rsidP="003E2CEC">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r>
      <w:r w:rsidR="001048AC">
        <w:rPr>
          <w:rFonts w:eastAsia="ＭＳ 明朝" w:cstheme="minorHAnsi"/>
          <w:b/>
          <w:bCs/>
          <w:sz w:val="24"/>
          <w:szCs w:val="20"/>
          <w:lang w:val="en-GB" w:eastAsia="en-US"/>
        </w:rPr>
        <w:t>9.15.1.4</w:t>
      </w:r>
    </w:p>
    <w:p w14:paraId="18EFE5BC" w14:textId="77777777"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14:paraId="464D1FE8" w14:textId="77777777" w:rsidR="003E2CEC" w:rsidRPr="00477941" w:rsidRDefault="003E2CEC" w:rsidP="003E2CEC">
      <w:pPr>
        <w:pStyle w:val="RAN4H1"/>
        <w:rPr>
          <w:rFonts w:cs="Arial"/>
        </w:rPr>
      </w:pPr>
      <w:r w:rsidRPr="00477941">
        <w:rPr>
          <w:rFonts w:cs="Arial"/>
        </w:rPr>
        <w:t>Introduction</w:t>
      </w:r>
    </w:p>
    <w:p w14:paraId="17CDF37B" w14:textId="2D9C74BC" w:rsidR="003E2CEC" w:rsidRPr="003E2CEC" w:rsidRDefault="004E3DBA" w:rsidP="003E2CEC">
      <w:pPr>
        <w:spacing w:after="160" w:line="259" w:lineRule="auto"/>
        <w:rPr>
          <w:rFonts w:eastAsiaTheme="minorHAnsi" w:cstheme="minorHAnsi"/>
          <w:lang w:val="en-GB" w:eastAsia="en-US"/>
        </w:rPr>
      </w:pPr>
      <w:r>
        <w:rPr>
          <w:rFonts w:eastAsiaTheme="minorHAnsi" w:cstheme="minorHAnsi"/>
          <w:lang w:val="en-GB" w:eastAsia="en-US"/>
        </w:rPr>
        <w:t>As part of NR RRM enhancement WI, RAN4 needs to define the i</w:t>
      </w:r>
      <w:r w:rsidRPr="004E3DBA">
        <w:rPr>
          <w:rFonts w:eastAsiaTheme="minorHAnsi" w:cstheme="minorHAnsi"/>
          <w:lang w:val="en-GB" w:eastAsia="en-US"/>
        </w:rPr>
        <w:t>nterruption and BWP switching delay requirement</w:t>
      </w:r>
      <w:r>
        <w:rPr>
          <w:rFonts w:eastAsiaTheme="minorHAnsi" w:cstheme="minorHAnsi"/>
          <w:lang w:val="en-GB" w:eastAsia="en-US"/>
        </w:rPr>
        <w:t>s</w:t>
      </w:r>
      <w:r w:rsidRPr="004E3DBA">
        <w:rPr>
          <w:rFonts w:eastAsiaTheme="minorHAnsi" w:cstheme="minorHAnsi"/>
          <w:lang w:val="en-GB" w:eastAsia="en-US"/>
        </w:rPr>
        <w:t xml:space="preserve"> when UE is configured or indicated to change BWP on multiple CCs</w:t>
      </w:r>
      <w:r>
        <w:rPr>
          <w:rFonts w:eastAsiaTheme="minorHAnsi" w:cstheme="minorHAnsi"/>
          <w:lang w:val="en-GB" w:eastAsia="en-US"/>
        </w:rPr>
        <w:t>.</w:t>
      </w:r>
      <w:r w:rsidR="001C1C90">
        <w:rPr>
          <w:rFonts w:eastAsiaTheme="minorHAnsi" w:cstheme="minorHAnsi"/>
          <w:lang w:val="en-GB" w:eastAsia="en-US"/>
        </w:rPr>
        <w:t xml:space="preserve"> In this contribution, we provide our views on BWP switching on multiple CC.</w:t>
      </w:r>
      <w:r>
        <w:rPr>
          <w:rFonts w:eastAsiaTheme="minorHAnsi" w:cstheme="minorHAnsi"/>
          <w:lang w:val="en-GB" w:eastAsia="en-US"/>
        </w:rPr>
        <w:t xml:space="preserve"> </w:t>
      </w:r>
    </w:p>
    <w:p w14:paraId="5302743F" w14:textId="77777777" w:rsidR="003E2CEC" w:rsidRPr="00477941" w:rsidRDefault="003E2CEC" w:rsidP="003E2CEC">
      <w:pPr>
        <w:pStyle w:val="RAN4H1"/>
        <w:rPr>
          <w:rFonts w:cs="Arial"/>
        </w:rPr>
      </w:pPr>
      <w:r w:rsidRPr="00477941">
        <w:rPr>
          <w:rFonts w:cs="Arial"/>
        </w:rPr>
        <w:t>Discussion</w:t>
      </w:r>
    </w:p>
    <w:p w14:paraId="2032886E" w14:textId="3DBB19D9" w:rsidR="008F5DE4" w:rsidRDefault="00957BAB" w:rsidP="003E2CEC">
      <w:pPr>
        <w:spacing w:after="160" w:line="259" w:lineRule="auto"/>
        <w:rPr>
          <w:rFonts w:eastAsiaTheme="minorHAnsi" w:cstheme="minorHAnsi"/>
          <w:lang w:val="en-GB" w:eastAsia="en-US"/>
        </w:rPr>
      </w:pPr>
      <w:r>
        <w:rPr>
          <w:rFonts w:eastAsiaTheme="minorHAnsi" w:cstheme="minorHAnsi"/>
          <w:noProof/>
          <w:lang w:eastAsia="en-IN"/>
        </w:rPr>
        <mc:AlternateContent>
          <mc:Choice Requires="wpg">
            <w:drawing>
              <wp:anchor distT="0" distB="0" distL="114300" distR="114300" simplePos="0" relativeHeight="251672576" behindDoc="0" locked="0" layoutInCell="1" allowOverlap="1" wp14:anchorId="3A211EC2" wp14:editId="23A5C98D">
                <wp:simplePos x="0" y="0"/>
                <wp:positionH relativeFrom="column">
                  <wp:posOffset>-94891</wp:posOffset>
                </wp:positionH>
                <wp:positionV relativeFrom="paragraph">
                  <wp:posOffset>2577082</wp:posOffset>
                </wp:positionV>
                <wp:extent cx="6159461" cy="1858039"/>
                <wp:effectExtent l="0" t="0" r="0" b="8890"/>
                <wp:wrapNone/>
                <wp:docPr id="63" name="Group 63"/>
                <wp:cNvGraphicFramePr/>
                <a:graphic xmlns:a="http://schemas.openxmlformats.org/drawingml/2006/main">
                  <a:graphicData uri="http://schemas.microsoft.com/office/word/2010/wordprocessingGroup">
                    <wpg:wgp>
                      <wpg:cNvGrpSpPr/>
                      <wpg:grpSpPr>
                        <a:xfrm>
                          <a:off x="0" y="0"/>
                          <a:ext cx="6159461" cy="1858039"/>
                          <a:chOff x="0" y="0"/>
                          <a:chExt cx="6159461" cy="1858039"/>
                        </a:xfrm>
                      </wpg:grpSpPr>
                      <wpg:grpSp>
                        <wpg:cNvPr id="43" name="Canvas 54">
                          <a:extLst>
                            <a:ext uri="{FF2B5EF4-FFF2-40B4-BE49-F238E27FC236}">
                              <a16:creationId xmlns:a16="http://schemas.microsoft.com/office/drawing/2014/main" id="{92920340-28CB-49F4-85FC-786469AAA70E}"/>
                            </a:ext>
                          </a:extLst>
                        </wpg:cNvPr>
                        <wpg:cNvGrpSpPr/>
                        <wpg:grpSpPr>
                          <a:xfrm>
                            <a:off x="0" y="0"/>
                            <a:ext cx="6038215" cy="1638935"/>
                            <a:chOff x="0" y="0"/>
                            <a:chExt cx="5117465" cy="1889760"/>
                          </a:xfrm>
                        </wpg:grpSpPr>
                        <wps:wsp>
                          <wps:cNvPr id="44" name="Rectangle 44">
                            <a:extLst>
                              <a:ext uri="{FF2B5EF4-FFF2-40B4-BE49-F238E27FC236}">
                                <a16:creationId xmlns:a16="http://schemas.microsoft.com/office/drawing/2014/main" id="{C5D20944-BE21-4AED-AA8F-A731DE3756CF}"/>
                              </a:ext>
                            </a:extLst>
                          </wps:cNvPr>
                          <wps:cNvSpPr/>
                          <wps:spPr>
                            <a:xfrm>
                              <a:off x="0" y="0"/>
                              <a:ext cx="5117465" cy="1889760"/>
                            </a:xfrm>
                            <a:prstGeom prst="rect">
                              <a:avLst/>
                            </a:prstGeom>
                          </wps:spPr>
                          <wps:bodyPr/>
                        </wps:wsp>
                        <wps:wsp>
                          <wps:cNvPr id="45" name="Rectangle 45">
                            <a:extLst>
                              <a:ext uri="{FF2B5EF4-FFF2-40B4-BE49-F238E27FC236}">
                                <a16:creationId xmlns:a16="http://schemas.microsoft.com/office/drawing/2014/main" id="{E7513144-9B76-4986-A97F-AB13C37444A1}"/>
                              </a:ext>
                            </a:extLst>
                          </wps:cNvPr>
                          <wps:cNvSpPr/>
                          <wps:spPr>
                            <a:xfrm>
                              <a:off x="122820" y="150083"/>
                              <a:ext cx="4920027" cy="1678717"/>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Text Box 25">
                            <a:extLst>
                              <a:ext uri="{FF2B5EF4-FFF2-40B4-BE49-F238E27FC236}">
                                <a16:creationId xmlns:a16="http://schemas.microsoft.com/office/drawing/2014/main" id="{0CFD3CEA-30C0-40B1-ADE8-F3E56A5EBA33}"/>
                              </a:ext>
                            </a:extLst>
                          </wps:cNvPr>
                          <wps:cNvSpPr txBox="1"/>
                          <wps:spPr>
                            <a:xfrm>
                              <a:off x="4502725" y="855565"/>
                              <a:ext cx="297021" cy="163874"/>
                            </a:xfrm>
                            <a:prstGeom prst="rect">
                              <a:avLst/>
                            </a:prstGeom>
                            <a:solidFill>
                              <a:sysClr val="window" lastClr="FFFFFF"/>
                            </a:solidFill>
                            <a:ln w="9525">
                              <a:noFill/>
                            </a:ln>
                          </wps:spPr>
                          <wps:txbx>
                            <w:txbxContent>
                              <w:p w14:paraId="537F277B" w14:textId="77777777" w:rsidR="00787B57" w:rsidRPr="00330712" w:rsidRDefault="00787B57" w:rsidP="00330712">
                                <w:pPr>
                                  <w:pStyle w:val="NormalWeb"/>
                                  <w:spacing w:before="48" w:after="24"/>
                                  <w:rPr>
                                    <w:rFonts w:asciiTheme="minorHAnsi" w:hAnsiTheme="minorHAnsi" w:cstheme="minorHAnsi"/>
                                  </w:rPr>
                                </w:pPr>
                                <w:r w:rsidRPr="00330712">
                                  <w:rPr>
                                    <w:rFonts w:asciiTheme="minorHAnsi" w:eastAsia="Times New Roman" w:hAnsiTheme="minorHAnsi" w:cstheme="minorHAnsi"/>
                                    <w:color w:val="000000" w:themeColor="text1"/>
                                    <w:kern w:val="24"/>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Text Box 25">
                            <a:extLst>
                              <a:ext uri="{FF2B5EF4-FFF2-40B4-BE49-F238E27FC236}">
                                <a16:creationId xmlns:a16="http://schemas.microsoft.com/office/drawing/2014/main" id="{4292BEAB-04F6-4FC9-ACF5-6284A9137129}"/>
                              </a:ext>
                            </a:extLst>
                          </wps:cNvPr>
                          <wps:cNvSpPr txBox="1"/>
                          <wps:spPr>
                            <a:xfrm>
                              <a:off x="1426762" y="403083"/>
                              <a:ext cx="1203773" cy="175084"/>
                            </a:xfrm>
                            <a:prstGeom prst="rect">
                              <a:avLst/>
                            </a:prstGeom>
                            <a:solidFill>
                              <a:sysClr val="window" lastClr="FFFFFF"/>
                            </a:solidFill>
                            <a:ln w="9525">
                              <a:noFill/>
                            </a:ln>
                          </wps:spPr>
                          <wps:txbx>
                            <w:txbxContent>
                              <w:p w14:paraId="24E529CA" w14:textId="77777777" w:rsidR="00787B57" w:rsidRPr="00330712" w:rsidRDefault="00787B57" w:rsidP="00330712">
                                <w:pPr>
                                  <w:pStyle w:val="NormalWeb"/>
                                  <w:spacing w:after="180"/>
                                  <w:rPr>
                                    <w:rFonts w:asciiTheme="minorHAnsi" w:hAnsiTheme="minorHAnsi" w:cstheme="minorHAnsi"/>
                                  </w:rPr>
                                </w:pPr>
                                <w:r w:rsidRPr="00330712">
                                  <w:rPr>
                                    <w:rFonts w:asciiTheme="minorHAnsi" w:eastAsia="Times New Roman" w:hAnsiTheme="minorHAnsi" w:cstheme="minorHAnsi"/>
                                    <w:color w:val="000000" w:themeColor="text1"/>
                                    <w:kern w:val="24"/>
                                    <w:sz w:val="16"/>
                                    <w:szCs w:val="16"/>
                                    <w:lang w:val="en-GB"/>
                                  </w:rPr>
                                  <w:t>BWP switching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8" name="Straight Connector 48">
                            <a:extLst>
                              <a:ext uri="{FF2B5EF4-FFF2-40B4-BE49-F238E27FC236}">
                                <a16:creationId xmlns:a16="http://schemas.microsoft.com/office/drawing/2014/main" id="{677A2942-8C62-446E-B19B-09237F2ED8A1}"/>
                              </a:ext>
                            </a:extLst>
                          </wps:cNvPr>
                          <wps:cNvCnPr/>
                          <wps:spPr>
                            <a:xfrm>
                              <a:off x="509395" y="534395"/>
                              <a:ext cx="0" cy="182480"/>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49" name="Straight Arrow Connector 49">
                            <a:extLst>
                              <a:ext uri="{FF2B5EF4-FFF2-40B4-BE49-F238E27FC236}">
                                <a16:creationId xmlns:a16="http://schemas.microsoft.com/office/drawing/2014/main" id="{9E54118E-A07A-4CCF-9FFA-EF8480774FA8}"/>
                              </a:ext>
                            </a:extLst>
                          </wps:cNvPr>
                          <wps:cNvCnPr/>
                          <wps:spPr>
                            <a:xfrm flipH="1">
                              <a:off x="1217039" y="466751"/>
                              <a:ext cx="168780" cy="166013"/>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50" name="Straight Arrow Connector 50">
                            <a:extLst>
                              <a:ext uri="{FF2B5EF4-FFF2-40B4-BE49-F238E27FC236}">
                                <a16:creationId xmlns:a16="http://schemas.microsoft.com/office/drawing/2014/main" id="{D5867D88-0377-405E-8BC1-5EFB1645E87F}"/>
                              </a:ext>
                            </a:extLst>
                          </wps:cNvPr>
                          <wps:cNvCnPr/>
                          <wps:spPr>
                            <a:xfrm flipH="1">
                              <a:off x="492048" y="855475"/>
                              <a:ext cx="4243725" cy="1"/>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51" name="Straight Connector 51">
                            <a:extLst>
                              <a:ext uri="{FF2B5EF4-FFF2-40B4-BE49-F238E27FC236}">
                                <a16:creationId xmlns:a16="http://schemas.microsoft.com/office/drawing/2014/main" id="{7025EB98-3986-45AF-B4DA-4FE09C1A9107}"/>
                              </a:ext>
                            </a:extLst>
                          </wps:cNvPr>
                          <wps:cNvCnPr/>
                          <wps:spPr>
                            <a:xfrm>
                              <a:off x="1164412" y="1207826"/>
                              <a:ext cx="0" cy="202258"/>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52" name="Rectangle 52">
                            <a:extLst>
                              <a:ext uri="{FF2B5EF4-FFF2-40B4-BE49-F238E27FC236}">
                                <a16:creationId xmlns:a16="http://schemas.microsoft.com/office/drawing/2014/main" id="{FCFA1238-4011-464B-A461-04F78FA36721}"/>
                              </a:ext>
                            </a:extLst>
                          </wps:cNvPr>
                          <wps:cNvSpPr/>
                          <wps:spPr>
                            <a:xfrm>
                              <a:off x="506454" y="705502"/>
                              <a:ext cx="1467134" cy="150159"/>
                            </a:xfrm>
                            <a:prstGeom prst="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53">
                            <a:extLst>
                              <a:ext uri="{FF2B5EF4-FFF2-40B4-BE49-F238E27FC236}">
                                <a16:creationId xmlns:a16="http://schemas.microsoft.com/office/drawing/2014/main" id="{B005C43F-65F6-4383-A678-8D96A2382BB1}"/>
                              </a:ext>
                            </a:extLst>
                          </wps:cNvPr>
                          <wps:cNvSpPr/>
                          <wps:spPr>
                            <a:xfrm>
                              <a:off x="1163685" y="1410083"/>
                              <a:ext cx="1466850" cy="149860"/>
                            </a:xfrm>
                            <a:prstGeom prst="rect">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Text Box 25">
                            <a:extLst>
                              <a:ext uri="{FF2B5EF4-FFF2-40B4-BE49-F238E27FC236}">
                                <a16:creationId xmlns:a16="http://schemas.microsoft.com/office/drawing/2014/main" id="{3875C585-0A73-4A83-AA27-B148047509DB}"/>
                              </a:ext>
                            </a:extLst>
                          </wps:cNvPr>
                          <wps:cNvSpPr txBox="1"/>
                          <wps:spPr>
                            <a:xfrm>
                              <a:off x="234589" y="241540"/>
                              <a:ext cx="835086" cy="281397"/>
                            </a:xfrm>
                            <a:prstGeom prst="rect">
                              <a:avLst/>
                            </a:prstGeom>
                            <a:solidFill>
                              <a:sysClr val="window" lastClr="FFFFFF"/>
                            </a:solidFill>
                            <a:ln w="9525">
                              <a:noFill/>
                            </a:ln>
                          </wps:spPr>
                          <wps:txbx>
                            <w:txbxContent>
                              <w:p w14:paraId="1B5E54FB" w14:textId="77777777" w:rsidR="00787B57" w:rsidRPr="00CC4CA9" w:rsidRDefault="00787B57" w:rsidP="00330712">
                                <w:pPr>
                                  <w:pStyle w:val="NormalWeb"/>
                                  <w:spacing w:after="180"/>
                                  <w:rPr>
                                    <w:rFonts w:asciiTheme="minorHAnsi" w:hAnsiTheme="minorHAnsi" w:cstheme="minorHAnsi"/>
                                    <w:sz w:val="22"/>
                                  </w:rPr>
                                </w:pPr>
                                <w:r w:rsidRPr="00CC4CA9">
                                  <w:rPr>
                                    <w:rFonts w:asciiTheme="minorHAnsi" w:eastAsia="Times New Roman" w:hAnsiTheme="minorHAnsi" w:cstheme="minorHAnsi"/>
                                    <w:color w:val="000000" w:themeColor="text1"/>
                                    <w:kern w:val="24"/>
                                    <w:sz w:val="14"/>
                                    <w:szCs w:val="16"/>
                                    <w:lang w:val="en-GB"/>
                                  </w:rPr>
                                  <w:t>Trigger BWP switching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Straight Arrow Connector 55">
                            <a:extLst>
                              <a:ext uri="{FF2B5EF4-FFF2-40B4-BE49-F238E27FC236}">
                                <a16:creationId xmlns:a16="http://schemas.microsoft.com/office/drawing/2014/main" id="{C682821D-16A6-44D3-9F5F-CC567C109614}"/>
                              </a:ext>
                            </a:extLst>
                          </wps:cNvPr>
                          <wps:cNvCnPr/>
                          <wps:spPr>
                            <a:xfrm flipH="1">
                              <a:off x="509395" y="1559899"/>
                              <a:ext cx="4243705" cy="0"/>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56" name="Text Box 25">
                            <a:extLst>
                              <a:ext uri="{FF2B5EF4-FFF2-40B4-BE49-F238E27FC236}">
                                <a16:creationId xmlns:a16="http://schemas.microsoft.com/office/drawing/2014/main" id="{03E3CA50-1354-489A-BDC1-B43B7A346186}"/>
                              </a:ext>
                            </a:extLst>
                          </wps:cNvPr>
                          <wps:cNvSpPr txBox="1"/>
                          <wps:spPr>
                            <a:xfrm>
                              <a:off x="4503201" y="1618069"/>
                              <a:ext cx="296545" cy="163830"/>
                            </a:xfrm>
                            <a:prstGeom prst="rect">
                              <a:avLst/>
                            </a:prstGeom>
                            <a:solidFill>
                              <a:sysClr val="window" lastClr="FFFFFF"/>
                            </a:solidFill>
                            <a:ln w="9525">
                              <a:noFill/>
                            </a:ln>
                          </wps:spPr>
                          <wps:txbx>
                            <w:txbxContent>
                              <w:p w14:paraId="439D2F55" w14:textId="77777777" w:rsidR="00787B57" w:rsidRPr="00330712" w:rsidRDefault="00787B57" w:rsidP="00330712">
                                <w:pPr>
                                  <w:pStyle w:val="NormalWeb"/>
                                  <w:spacing w:before="48" w:after="24"/>
                                  <w:rPr>
                                    <w:rFonts w:asciiTheme="minorHAnsi" w:hAnsiTheme="minorHAnsi" w:cstheme="minorHAnsi"/>
                                  </w:rPr>
                                </w:pPr>
                                <w:r w:rsidRPr="00330712">
                                  <w:rPr>
                                    <w:rFonts w:asciiTheme="minorHAnsi" w:eastAsia="Times New Roman" w:hAnsiTheme="minorHAnsi" w:cstheme="minorHAnsi"/>
                                    <w:color w:val="000000" w:themeColor="text1"/>
                                    <w:kern w:val="24"/>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Text Box 25">
                            <a:extLst>
                              <a:ext uri="{FF2B5EF4-FFF2-40B4-BE49-F238E27FC236}">
                                <a16:creationId xmlns:a16="http://schemas.microsoft.com/office/drawing/2014/main" id="{43535E39-BCB4-4696-864C-663F4429D534}"/>
                              </a:ext>
                            </a:extLst>
                          </wps:cNvPr>
                          <wps:cNvSpPr txBox="1"/>
                          <wps:spPr>
                            <a:xfrm>
                              <a:off x="805217" y="948906"/>
                              <a:ext cx="807923" cy="263133"/>
                            </a:xfrm>
                            <a:prstGeom prst="rect">
                              <a:avLst/>
                            </a:prstGeom>
                            <a:solidFill>
                              <a:sysClr val="window" lastClr="FFFFFF"/>
                            </a:solidFill>
                            <a:ln w="9525">
                              <a:noFill/>
                            </a:ln>
                          </wps:spPr>
                          <wps:txbx>
                            <w:txbxContent>
                              <w:p w14:paraId="7098C340" w14:textId="77777777" w:rsidR="00787B57" w:rsidRPr="00CC4CA9" w:rsidRDefault="00787B57" w:rsidP="00330712">
                                <w:pPr>
                                  <w:pStyle w:val="NormalWeb"/>
                                  <w:spacing w:after="180"/>
                                  <w:rPr>
                                    <w:rFonts w:asciiTheme="minorHAnsi" w:hAnsiTheme="minorHAnsi" w:cstheme="minorHAnsi"/>
                                    <w:sz w:val="22"/>
                                  </w:rPr>
                                </w:pPr>
                                <w:r w:rsidRPr="00CC4CA9">
                                  <w:rPr>
                                    <w:rFonts w:asciiTheme="minorHAnsi" w:eastAsia="Times New Roman" w:hAnsiTheme="minorHAnsi" w:cstheme="minorHAnsi"/>
                                    <w:color w:val="000000" w:themeColor="text1"/>
                                    <w:kern w:val="24"/>
                                    <w:sz w:val="14"/>
                                    <w:szCs w:val="16"/>
                                    <w:lang w:val="en-GB"/>
                                  </w:rPr>
                                  <w:t>Trigger 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Text Box 25">
                            <a:extLst>
                              <a:ext uri="{FF2B5EF4-FFF2-40B4-BE49-F238E27FC236}">
                                <a16:creationId xmlns:a16="http://schemas.microsoft.com/office/drawing/2014/main" id="{6550C6F2-F05F-48E9-8997-2D2E7CA041F5}"/>
                              </a:ext>
                            </a:extLst>
                          </wps:cNvPr>
                          <wps:cNvSpPr txBox="1"/>
                          <wps:spPr>
                            <a:xfrm>
                              <a:off x="1933950" y="1121818"/>
                              <a:ext cx="1203325" cy="174625"/>
                            </a:xfrm>
                            <a:prstGeom prst="rect">
                              <a:avLst/>
                            </a:prstGeom>
                            <a:solidFill>
                              <a:sysClr val="window" lastClr="FFFFFF"/>
                            </a:solidFill>
                            <a:ln w="9525">
                              <a:noFill/>
                            </a:ln>
                          </wps:spPr>
                          <wps:txbx>
                            <w:txbxContent>
                              <w:p w14:paraId="75FF023A" w14:textId="77777777" w:rsidR="00787B57" w:rsidRPr="00330712" w:rsidRDefault="00787B57" w:rsidP="00330712">
                                <w:pPr>
                                  <w:pStyle w:val="NormalWeb"/>
                                  <w:spacing w:after="180"/>
                                  <w:rPr>
                                    <w:rFonts w:asciiTheme="minorHAnsi" w:hAnsiTheme="minorHAnsi" w:cstheme="minorHAnsi"/>
                                  </w:rPr>
                                </w:pPr>
                                <w:r w:rsidRPr="00330712">
                                  <w:rPr>
                                    <w:rFonts w:asciiTheme="minorHAnsi" w:eastAsia="Times New Roman" w:hAnsiTheme="minorHAnsi" w:cstheme="minorHAnsi"/>
                                    <w:color w:val="000000" w:themeColor="text1"/>
                                    <w:kern w:val="24"/>
                                    <w:sz w:val="16"/>
                                    <w:szCs w:val="16"/>
                                    <w:lang w:val="en-GB"/>
                                  </w:rPr>
                                  <w:t>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Straight Arrow Connector 59">
                            <a:extLst>
                              <a:ext uri="{FF2B5EF4-FFF2-40B4-BE49-F238E27FC236}">
                                <a16:creationId xmlns:a16="http://schemas.microsoft.com/office/drawing/2014/main" id="{08794C58-F15C-4C76-B1EF-5545D7657F20}"/>
                              </a:ext>
                            </a:extLst>
                          </wps:cNvPr>
                          <wps:cNvCnPr/>
                          <wps:spPr>
                            <a:xfrm flipH="1">
                              <a:off x="1764722" y="1212041"/>
                              <a:ext cx="168275" cy="165735"/>
                            </a:xfrm>
                            <a:prstGeom prst="straightConnector1">
                              <a:avLst/>
                            </a:prstGeom>
                            <a:noFill/>
                            <a:ln w="9525" cap="flat" cmpd="sng" algn="ctr">
                              <a:solidFill>
                                <a:sysClr val="windowText" lastClr="000000"/>
                              </a:solidFill>
                              <a:prstDash val="dash"/>
                              <a:headEnd type="none" w="sm" len="med"/>
                              <a:tailEnd type="triangle" w="sm" len="med"/>
                            </a:ln>
                            <a:effectLst/>
                          </wps:spPr>
                          <wps:bodyPr/>
                        </wps:wsp>
                      </wpg:grpSp>
                      <wps:wsp>
                        <wps:cNvPr id="62" name="Text Box 62"/>
                        <wps:cNvSpPr txBox="1"/>
                        <wps:spPr>
                          <a:xfrm>
                            <a:off x="94891" y="1630392"/>
                            <a:ext cx="6064570" cy="227647"/>
                          </a:xfrm>
                          <a:prstGeom prst="rect">
                            <a:avLst/>
                          </a:prstGeom>
                          <a:solidFill>
                            <a:prstClr val="white"/>
                          </a:solidFill>
                          <a:ln>
                            <a:noFill/>
                          </a:ln>
                        </wps:spPr>
                        <wps:txbx>
                          <w:txbxContent>
                            <w:p w14:paraId="10A69CFA" w14:textId="77777777" w:rsidR="00787B57" w:rsidRPr="007947AB" w:rsidRDefault="00787B57" w:rsidP="00957BAB">
                              <w:pPr>
                                <w:pStyle w:val="Caption"/>
                                <w:jc w:val="center"/>
                                <w:rPr>
                                  <w:rFonts w:asciiTheme="minorHAnsi" w:hAnsiTheme="minorHAnsi" w:cstheme="minorHAnsi"/>
                                  <w:color w:val="auto"/>
                                </w:rPr>
                              </w:pPr>
                              <w:r>
                                <w:rPr>
                                  <w:rFonts w:asciiTheme="minorHAnsi" w:hAnsiTheme="minorHAnsi" w:cstheme="minorHAnsi"/>
                                  <w:color w:val="auto"/>
                                </w:rPr>
                                <w:t>Case 2</w:t>
                              </w:r>
                              <w:r w:rsidRPr="007947AB">
                                <w:rPr>
                                  <w:rFonts w:asciiTheme="minorHAnsi" w:hAnsiTheme="minorHAnsi" w:cstheme="minorHAnsi"/>
                                  <w:color w:val="auto"/>
                                </w:rPr>
                                <w:t xml:space="preserve">:  BWP switching on multiple CCs at </w:t>
                              </w:r>
                              <w:r>
                                <w:rPr>
                                  <w:rFonts w:asciiTheme="minorHAnsi" w:hAnsiTheme="minorHAnsi" w:cstheme="minorHAnsi"/>
                                  <w:color w:val="auto"/>
                                </w:rPr>
                                <w:t>different</w:t>
                              </w:r>
                              <w:r w:rsidRPr="007947AB">
                                <w:rPr>
                                  <w:rFonts w:asciiTheme="minorHAnsi" w:hAnsiTheme="minorHAnsi" w:cstheme="minorHAnsi"/>
                                  <w:color w:val="auto"/>
                                </w:rPr>
                                <w:t xml:space="preserve"> 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A211EC2" id="Group 63" o:spid="_x0000_s1026" style="position:absolute;margin-left:-7.45pt;margin-top:202.9pt;width:485pt;height:146.3pt;z-index:251672576" coordsize="61594,18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">
                <v:group id="Canvas 54" o:spid="_x0000_s1027" style="position:absolute;width:60382;height:16389" coordsize="5117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4" o:spid="_x0000_s1028" style="position:absolute;width:51174;height:18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N4BxQAAANsAAAAPAAAAZHJzL2Rvd25yZXYueG1sRI9Ba8JA&#10;FITvBf/D8oReSt1Yp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BjhN4BxQAAANsAAAAP&#10;AAAAAAAAAAAAAAAAAAcCAABkcnMvZG93bnJldi54bWxQSwUGAAAAAAMAAwC3AAAA+QIAAAAA&#10;" filled="f" stroked="f"/>
                  <v:rect id="Rectangle 45" o:spid="_x0000_s1029" style="position:absolute;left:1228;top:1500;width:49200;height:16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" filled="f" strokecolor="windowText" strokeweight="1pt"/>
                  <v:shapetype id="_x0000_t202" coordsize="21600,21600" o:spt="202" path="m,l,21600r21600,l21600,xe">
                    <v:stroke joinstyle="miter"/>
                    <v:path gradientshapeok="t" o:connecttype="rect"/>
                  </v:shapetype>
                  <v:shape id="Text Box 25" o:spid="_x0000_s1030" type="#_x0000_t202" style="position:absolute;left:45027;top:8555;width:2970;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" fillcolor="window" stroked="f">
                    <v:textbox inset="0,0,0,0">
                      <w:txbxContent>
                        <w:p w14:paraId="537F277B" w14:textId="77777777" w:rsidR="00787B57" w:rsidRPr="00330712" w:rsidRDefault="00787B57" w:rsidP="00330712">
                          <w:pPr>
                            <w:pStyle w:val="NormalWeb"/>
                            <w:spacing w:before="48" w:after="24"/>
                            <w:rPr>
                              <w:rFonts w:asciiTheme="minorHAnsi" w:hAnsiTheme="minorHAnsi" w:cstheme="minorHAnsi"/>
                            </w:rPr>
                          </w:pPr>
                          <w:r w:rsidRPr="00330712">
                            <w:rPr>
                              <w:rFonts w:asciiTheme="minorHAnsi" w:eastAsia="Times New Roman" w:hAnsiTheme="minorHAnsi" w:cstheme="minorHAnsi"/>
                              <w:color w:val="000000" w:themeColor="text1"/>
                              <w:kern w:val="24"/>
                              <w:sz w:val="16"/>
                              <w:szCs w:val="16"/>
                              <w:lang w:val="en-US"/>
                            </w:rPr>
                            <w:t>Time</w:t>
                          </w:r>
                        </w:p>
                      </w:txbxContent>
                    </v:textbox>
                  </v:shape>
                  <v:shape id="Text Box 25" o:spid="_x0000_s1031" type="#_x0000_t202" style="position:absolute;left:14267;top:4030;width:12038;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" fillcolor="window" stroked="f">
                    <v:textbox inset="0,0,0,0">
                      <w:txbxContent>
                        <w:p w14:paraId="24E529CA" w14:textId="77777777" w:rsidR="00787B57" w:rsidRPr="00330712" w:rsidRDefault="00787B57" w:rsidP="00330712">
                          <w:pPr>
                            <w:pStyle w:val="NormalWeb"/>
                            <w:spacing w:after="180"/>
                            <w:rPr>
                              <w:rFonts w:asciiTheme="minorHAnsi" w:hAnsiTheme="minorHAnsi" w:cstheme="minorHAnsi"/>
                            </w:rPr>
                          </w:pPr>
                          <w:r w:rsidRPr="00330712">
                            <w:rPr>
                              <w:rFonts w:asciiTheme="minorHAnsi" w:eastAsia="Times New Roman" w:hAnsiTheme="minorHAnsi" w:cstheme="minorHAnsi"/>
                              <w:color w:val="000000" w:themeColor="text1"/>
                              <w:kern w:val="24"/>
                              <w:sz w:val="16"/>
                              <w:szCs w:val="16"/>
                              <w:lang w:val="en-GB"/>
                            </w:rPr>
                            <w:t>BWP switching on CC1</w:t>
                          </w:r>
                        </w:p>
                      </w:txbxContent>
                    </v:textbox>
                  </v:shape>
                  <v:line id="Straight Connector 48" o:spid="_x0000_s1032" style="position:absolute;visibility:visible;mso-wrap-style:square" from="5093,5343" to="5093,7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" strokeweight="1pt">
                    <v:stroke endarrow="block" endarrowwidth="narrow" endarrowlength="short"/>
                  </v:line>
                  <v:shapetype id="_x0000_t32" coordsize="21600,21600" o:spt="32" o:oned="t" path="m,l21600,21600e" filled="f">
                    <v:path arrowok="t" fillok="f" o:connecttype="none"/>
                    <o:lock v:ext="edit" shapetype="t"/>
                  </v:shapetype>
                  <v:shape id="Straight Arrow Connector 49" o:spid="_x0000_s1033" type="#_x0000_t32" style="position:absolute;left:12170;top:4667;width:1688;height:1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" strokecolor="windowText">
                    <v:stroke dashstyle="dash" startarrowwidth="narrow" endarrow="block" endarrowwidth="narrow"/>
                  </v:shape>
                  <v:shape id="Straight Arrow Connector 50" o:spid="_x0000_s1034" type="#_x0000_t32" style="position:absolute;left:4920;top:8554;width:424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" strokecolor="black [3040]">
                    <v:stroke startarrow="block" startarrowwidth="narrow" endarrowwidth="narrow" endarrowlength="short"/>
                  </v:shape>
                  <v:line id="Straight Connector 51" o:spid="_x0000_s1035" style="position:absolute;visibility:visible;mso-wrap-style:square" from="11644,12078" to="11644,14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" strokeweight="1pt">
                    <v:stroke endarrow="block" endarrowwidth="narrow" endarrowlength="short"/>
                  </v:line>
                  <v:rect id="Rectangle 52" o:spid="_x0000_s1036" style="position:absolute;left:5064;top:7055;width:14671;height:1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" fillcolor="#c00000" strokecolor="#c00000" strokeweight="2pt"/>
                  <v:rect id="Rectangle 53" o:spid="_x0000_s1037" style="position:absolute;left:11636;top:14100;width:14669;height:1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" fillcolor="#00b050" strokecolor="#00b050" strokeweight="2pt"/>
                  <v:shape id="Text Box 25" o:spid="_x0000_s1038" type="#_x0000_t202" style="position:absolute;left:2345;top:2415;width:8351;height:2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" fillcolor="window" stroked="f">
                    <v:textbox inset="0,0,0,0">
                      <w:txbxContent>
                        <w:p w14:paraId="1B5E54FB" w14:textId="77777777" w:rsidR="00787B57" w:rsidRPr="00CC4CA9" w:rsidRDefault="00787B57" w:rsidP="00330712">
                          <w:pPr>
                            <w:pStyle w:val="NormalWeb"/>
                            <w:spacing w:after="180"/>
                            <w:rPr>
                              <w:rFonts w:asciiTheme="minorHAnsi" w:hAnsiTheme="minorHAnsi" w:cstheme="minorHAnsi"/>
                              <w:sz w:val="22"/>
                            </w:rPr>
                          </w:pPr>
                          <w:r w:rsidRPr="00CC4CA9">
                            <w:rPr>
                              <w:rFonts w:asciiTheme="minorHAnsi" w:eastAsia="Times New Roman" w:hAnsiTheme="minorHAnsi" w:cstheme="minorHAnsi"/>
                              <w:color w:val="000000" w:themeColor="text1"/>
                              <w:kern w:val="24"/>
                              <w:sz w:val="14"/>
                              <w:szCs w:val="16"/>
                              <w:lang w:val="en-GB"/>
                            </w:rPr>
                            <w:t>Trigger BWP switching on CC1</w:t>
                          </w:r>
                        </w:p>
                      </w:txbxContent>
                    </v:textbox>
                  </v:shape>
                  <v:shape id="Straight Arrow Connector 55" o:spid="_x0000_s1039" type="#_x0000_t32" style="position:absolute;left:5093;top:15598;width:424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" strokecolor="black [3040]">
                    <v:stroke startarrow="block" startarrowwidth="narrow" endarrowwidth="narrow" endarrowlength="short"/>
                  </v:shape>
                  <v:shape id="Text Box 25" o:spid="_x0000_s1040" type="#_x0000_t202" style="position:absolute;left:45032;top:16180;width:2965;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" fillcolor="window" stroked="f">
                    <v:textbox inset="0,0,0,0">
                      <w:txbxContent>
                        <w:p w14:paraId="439D2F55" w14:textId="77777777" w:rsidR="00787B57" w:rsidRPr="00330712" w:rsidRDefault="00787B57" w:rsidP="00330712">
                          <w:pPr>
                            <w:pStyle w:val="NormalWeb"/>
                            <w:spacing w:before="48" w:after="24"/>
                            <w:rPr>
                              <w:rFonts w:asciiTheme="minorHAnsi" w:hAnsiTheme="minorHAnsi" w:cstheme="minorHAnsi"/>
                            </w:rPr>
                          </w:pPr>
                          <w:r w:rsidRPr="00330712">
                            <w:rPr>
                              <w:rFonts w:asciiTheme="minorHAnsi" w:eastAsia="Times New Roman" w:hAnsiTheme="minorHAnsi" w:cstheme="minorHAnsi"/>
                              <w:color w:val="000000" w:themeColor="text1"/>
                              <w:kern w:val="24"/>
                              <w:sz w:val="16"/>
                              <w:szCs w:val="16"/>
                              <w:lang w:val="en-US"/>
                            </w:rPr>
                            <w:t>Time</w:t>
                          </w:r>
                        </w:p>
                      </w:txbxContent>
                    </v:textbox>
                  </v:shape>
                  <v:shape id="Text Box 25" o:spid="_x0000_s1041" type="#_x0000_t202" style="position:absolute;left:8052;top:9489;width:8079;height:2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" fillcolor="window" stroked="f">
                    <v:textbox inset="0,0,0,0">
                      <w:txbxContent>
                        <w:p w14:paraId="7098C340" w14:textId="77777777" w:rsidR="00787B57" w:rsidRPr="00CC4CA9" w:rsidRDefault="00787B57" w:rsidP="00330712">
                          <w:pPr>
                            <w:pStyle w:val="NormalWeb"/>
                            <w:spacing w:after="180"/>
                            <w:rPr>
                              <w:rFonts w:asciiTheme="minorHAnsi" w:hAnsiTheme="minorHAnsi" w:cstheme="minorHAnsi"/>
                              <w:sz w:val="22"/>
                            </w:rPr>
                          </w:pPr>
                          <w:r w:rsidRPr="00CC4CA9">
                            <w:rPr>
                              <w:rFonts w:asciiTheme="minorHAnsi" w:eastAsia="Times New Roman" w:hAnsiTheme="minorHAnsi" w:cstheme="minorHAnsi"/>
                              <w:color w:val="000000" w:themeColor="text1"/>
                              <w:kern w:val="24"/>
                              <w:sz w:val="14"/>
                              <w:szCs w:val="16"/>
                              <w:lang w:val="en-GB"/>
                            </w:rPr>
                            <w:t>Trigger BWP switching on CC2</w:t>
                          </w:r>
                        </w:p>
                      </w:txbxContent>
                    </v:textbox>
                  </v:shape>
                  <v:shape id="Text Box 25" o:spid="_x0000_s1042" type="#_x0000_t202" style="position:absolute;left:19339;top:11218;width:12033;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" fillcolor="window" stroked="f">
                    <v:textbox inset="0,0,0,0">
                      <w:txbxContent>
                        <w:p w14:paraId="75FF023A" w14:textId="77777777" w:rsidR="00787B57" w:rsidRPr="00330712" w:rsidRDefault="00787B57" w:rsidP="00330712">
                          <w:pPr>
                            <w:pStyle w:val="NormalWeb"/>
                            <w:spacing w:after="180"/>
                            <w:rPr>
                              <w:rFonts w:asciiTheme="minorHAnsi" w:hAnsiTheme="minorHAnsi" w:cstheme="minorHAnsi"/>
                            </w:rPr>
                          </w:pPr>
                          <w:r w:rsidRPr="00330712">
                            <w:rPr>
                              <w:rFonts w:asciiTheme="minorHAnsi" w:eastAsia="Times New Roman" w:hAnsiTheme="minorHAnsi" w:cstheme="minorHAnsi"/>
                              <w:color w:val="000000" w:themeColor="text1"/>
                              <w:kern w:val="24"/>
                              <w:sz w:val="16"/>
                              <w:szCs w:val="16"/>
                              <w:lang w:val="en-GB"/>
                            </w:rPr>
                            <w:t>BWP switching on CC2</w:t>
                          </w:r>
                        </w:p>
                      </w:txbxContent>
                    </v:textbox>
                  </v:shape>
                  <v:shape id="Straight Arrow Connector 59" o:spid="_x0000_s1043" type="#_x0000_t32" style="position:absolute;left:17647;top:12120;width:1682;height:16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" strokecolor="windowText">
                    <v:stroke dashstyle="dash" startarrowwidth="narrow" endarrow="block" endarrowwidth="narrow"/>
                  </v:shape>
                </v:group>
                <v:shape id="Text Box 62" o:spid="_x0000_s1044" type="#_x0000_t202" style="position:absolute;left:948;top:16303;width:60646;height:2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" stroked="f">
                  <v:textbox inset="0,0,0,0">
                    <w:txbxContent>
                      <w:p w14:paraId="10A69CFA" w14:textId="77777777" w:rsidR="00787B57" w:rsidRPr="007947AB" w:rsidRDefault="00787B57" w:rsidP="00957BAB">
                        <w:pPr>
                          <w:pStyle w:val="Caption"/>
                          <w:jc w:val="center"/>
                          <w:rPr>
                            <w:rFonts w:asciiTheme="minorHAnsi" w:hAnsiTheme="minorHAnsi" w:cstheme="minorHAnsi"/>
                            <w:color w:val="auto"/>
                          </w:rPr>
                        </w:pPr>
                        <w:r>
                          <w:rPr>
                            <w:rFonts w:asciiTheme="minorHAnsi" w:hAnsiTheme="minorHAnsi" w:cstheme="minorHAnsi"/>
                            <w:color w:val="auto"/>
                          </w:rPr>
                          <w:t>Case 2</w:t>
                        </w:r>
                        <w:r w:rsidRPr="007947AB">
                          <w:rPr>
                            <w:rFonts w:asciiTheme="minorHAnsi" w:hAnsiTheme="minorHAnsi" w:cstheme="minorHAnsi"/>
                            <w:color w:val="auto"/>
                          </w:rPr>
                          <w:t xml:space="preserve">:  BWP switching on multiple CCs at </w:t>
                        </w:r>
                        <w:r>
                          <w:rPr>
                            <w:rFonts w:asciiTheme="minorHAnsi" w:hAnsiTheme="minorHAnsi" w:cstheme="minorHAnsi"/>
                            <w:color w:val="auto"/>
                          </w:rPr>
                          <w:t>different</w:t>
                        </w:r>
                        <w:r w:rsidRPr="007947AB">
                          <w:rPr>
                            <w:rFonts w:asciiTheme="minorHAnsi" w:hAnsiTheme="minorHAnsi" w:cstheme="minorHAnsi"/>
                            <w:color w:val="auto"/>
                          </w:rPr>
                          <w:t xml:space="preserve"> time</w:t>
                        </w:r>
                      </w:p>
                    </w:txbxContent>
                  </v:textbox>
                </v:shape>
              </v:group>
            </w:pict>
          </mc:Fallback>
        </mc:AlternateContent>
      </w:r>
      <w:r>
        <w:rPr>
          <w:rFonts w:eastAsiaTheme="minorHAnsi" w:cstheme="minorHAnsi"/>
          <w:noProof/>
          <w:lang w:eastAsia="en-IN"/>
        </w:rPr>
        <mc:AlternateContent>
          <mc:Choice Requires="wpg">
            <w:drawing>
              <wp:anchor distT="0" distB="0" distL="114300" distR="114300" simplePos="0" relativeHeight="251665408" behindDoc="0" locked="0" layoutInCell="1" allowOverlap="1" wp14:anchorId="2A31EE3B" wp14:editId="588D1643">
                <wp:simplePos x="0" y="0"/>
                <wp:positionH relativeFrom="margin">
                  <wp:posOffset>-104140</wp:posOffset>
                </wp:positionH>
                <wp:positionV relativeFrom="paragraph">
                  <wp:posOffset>618490</wp:posOffset>
                </wp:positionV>
                <wp:extent cx="6115685" cy="1906270"/>
                <wp:effectExtent l="0" t="0" r="0" b="0"/>
                <wp:wrapTopAndBottom/>
                <wp:docPr id="60" name="Group 60"/>
                <wp:cNvGraphicFramePr/>
                <a:graphic xmlns:a="http://schemas.openxmlformats.org/drawingml/2006/main">
                  <a:graphicData uri="http://schemas.microsoft.com/office/word/2010/wordprocessingGroup">
                    <wpg:wgp>
                      <wpg:cNvGrpSpPr/>
                      <wpg:grpSpPr>
                        <a:xfrm>
                          <a:off x="0" y="0"/>
                          <a:ext cx="6115685" cy="1906270"/>
                          <a:chOff x="0" y="0"/>
                          <a:chExt cx="5159957" cy="2233295"/>
                        </a:xfrm>
                      </wpg:grpSpPr>
                      <wpg:grpSp>
                        <wpg:cNvPr id="14" name="Canvas 150">
                          <a:extLst>
                            <a:ext uri="{FF2B5EF4-FFF2-40B4-BE49-F238E27FC236}">
                              <a16:creationId xmlns:a16="http://schemas.microsoft.com/office/drawing/2014/main" id="{50D93E47-BDD3-409F-8BA7-99074E1D1C15}"/>
                            </a:ext>
                          </a:extLst>
                        </wpg:cNvPr>
                        <wpg:cNvGrpSpPr/>
                        <wpg:grpSpPr>
                          <a:xfrm>
                            <a:off x="0" y="0"/>
                            <a:ext cx="5117465" cy="1889760"/>
                            <a:chOff x="0" y="0"/>
                            <a:chExt cx="5117465" cy="1889760"/>
                          </a:xfrm>
                        </wpg:grpSpPr>
                        <wps:wsp>
                          <wps:cNvPr id="15" name="Rectangle 15">
                            <a:extLst>
                              <a:ext uri="{FF2B5EF4-FFF2-40B4-BE49-F238E27FC236}">
                                <a16:creationId xmlns:a16="http://schemas.microsoft.com/office/drawing/2014/main" id="{32304FAF-F8A8-4214-AE0E-260632EE907D}"/>
                              </a:ext>
                            </a:extLst>
                          </wps:cNvPr>
                          <wps:cNvSpPr/>
                          <wps:spPr>
                            <a:xfrm>
                              <a:off x="0" y="0"/>
                              <a:ext cx="5117465" cy="1889760"/>
                            </a:xfrm>
                            <a:prstGeom prst="rect">
                              <a:avLst/>
                            </a:prstGeom>
                          </wps:spPr>
                          <wps:bodyPr/>
                        </wps:wsp>
                        <wps:wsp>
                          <wps:cNvPr id="16" name="Rectangle 16">
                            <a:extLst>
                              <a:ext uri="{FF2B5EF4-FFF2-40B4-BE49-F238E27FC236}">
                                <a16:creationId xmlns:a16="http://schemas.microsoft.com/office/drawing/2014/main" id="{D651165D-90A8-403F-B0F2-6435416D5F95}"/>
                              </a:ext>
                            </a:extLst>
                          </wps:cNvPr>
                          <wps:cNvSpPr/>
                          <wps:spPr>
                            <a:xfrm>
                              <a:off x="122820" y="150083"/>
                              <a:ext cx="4920027" cy="1678717"/>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25">
                            <a:extLst>
                              <a:ext uri="{FF2B5EF4-FFF2-40B4-BE49-F238E27FC236}">
                                <a16:creationId xmlns:a16="http://schemas.microsoft.com/office/drawing/2014/main" id="{ACB61A6E-192B-40F4-8949-A629FD4C7D2D}"/>
                              </a:ext>
                            </a:extLst>
                          </wps:cNvPr>
                          <wps:cNvSpPr txBox="1"/>
                          <wps:spPr>
                            <a:xfrm>
                              <a:off x="4502725" y="855565"/>
                              <a:ext cx="297021" cy="163874"/>
                            </a:xfrm>
                            <a:prstGeom prst="rect">
                              <a:avLst/>
                            </a:prstGeom>
                            <a:solidFill>
                              <a:sysClr val="window" lastClr="FFFFFF"/>
                            </a:solidFill>
                            <a:ln w="9525">
                              <a:noFill/>
                            </a:ln>
                          </wps:spPr>
                          <wps:txbx>
                            <w:txbxContent>
                              <w:p w14:paraId="6880FCA6" w14:textId="77777777" w:rsidR="00787B57" w:rsidRPr="007947AB" w:rsidRDefault="00787B57" w:rsidP="007947AB">
                                <w:pPr>
                                  <w:pStyle w:val="NormalWeb"/>
                                  <w:spacing w:before="48" w:after="24"/>
                                  <w:rPr>
                                    <w:rFonts w:asciiTheme="minorHAnsi" w:hAnsiTheme="minorHAnsi" w:cstheme="minorHAnsi"/>
                                  </w:rPr>
                                </w:pPr>
                                <w:r w:rsidRPr="007947AB">
                                  <w:rPr>
                                    <w:rFonts w:asciiTheme="minorHAnsi" w:eastAsia="Times New Roman" w:hAnsiTheme="minorHAnsi" w:cstheme="minorHAnsi"/>
                                    <w:color w:val="000000" w:themeColor="text1"/>
                                    <w:kern w:val="24"/>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Text Box 25">
                            <a:extLst>
                              <a:ext uri="{FF2B5EF4-FFF2-40B4-BE49-F238E27FC236}">
                                <a16:creationId xmlns:a16="http://schemas.microsoft.com/office/drawing/2014/main" id="{BCF79639-588B-49EE-99AE-96A0F3D84A61}"/>
                              </a:ext>
                            </a:extLst>
                          </wps:cNvPr>
                          <wps:cNvSpPr txBox="1"/>
                          <wps:spPr>
                            <a:xfrm>
                              <a:off x="1426762" y="403083"/>
                              <a:ext cx="1203773" cy="175084"/>
                            </a:xfrm>
                            <a:prstGeom prst="rect">
                              <a:avLst/>
                            </a:prstGeom>
                            <a:solidFill>
                              <a:sysClr val="window" lastClr="FFFFFF"/>
                            </a:solidFill>
                            <a:ln w="9525">
                              <a:noFill/>
                            </a:ln>
                          </wps:spPr>
                          <wps:txbx>
                            <w:txbxContent>
                              <w:p w14:paraId="5DCB9E91" w14:textId="77777777" w:rsidR="00787B57" w:rsidRPr="007947AB" w:rsidRDefault="00787B57" w:rsidP="007947AB">
                                <w:pPr>
                                  <w:pStyle w:val="NormalWeb"/>
                                  <w:spacing w:after="180"/>
                                  <w:rPr>
                                    <w:rFonts w:asciiTheme="minorHAnsi" w:hAnsiTheme="minorHAnsi" w:cstheme="minorHAnsi"/>
                                  </w:rPr>
                                </w:pPr>
                                <w:r w:rsidRPr="007947AB">
                                  <w:rPr>
                                    <w:rFonts w:asciiTheme="minorHAnsi" w:eastAsia="Times New Roman" w:hAnsiTheme="minorHAnsi" w:cstheme="minorHAnsi"/>
                                    <w:color w:val="000000" w:themeColor="text1"/>
                                    <w:kern w:val="24"/>
                                    <w:sz w:val="16"/>
                                    <w:szCs w:val="16"/>
                                    <w:lang w:val="en-GB"/>
                                  </w:rPr>
                                  <w:t>BWP switching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Straight Connector 28">
                            <a:extLst>
                              <a:ext uri="{FF2B5EF4-FFF2-40B4-BE49-F238E27FC236}">
                                <a16:creationId xmlns:a16="http://schemas.microsoft.com/office/drawing/2014/main" id="{B62595CC-C180-4C81-980E-36E6E733F089}"/>
                              </a:ext>
                            </a:extLst>
                          </wps:cNvPr>
                          <wps:cNvCnPr/>
                          <wps:spPr>
                            <a:xfrm>
                              <a:off x="509395" y="534395"/>
                              <a:ext cx="0" cy="182480"/>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30" name="Straight Arrow Connector 30">
                            <a:extLst>
                              <a:ext uri="{FF2B5EF4-FFF2-40B4-BE49-F238E27FC236}">
                                <a16:creationId xmlns:a16="http://schemas.microsoft.com/office/drawing/2014/main" id="{79CA80EE-145B-48AF-A057-183F8AC568D1}"/>
                              </a:ext>
                            </a:extLst>
                          </wps:cNvPr>
                          <wps:cNvCnPr/>
                          <wps:spPr>
                            <a:xfrm flipH="1">
                              <a:off x="1217039" y="466751"/>
                              <a:ext cx="168780" cy="166013"/>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32" name="Straight Arrow Connector 32">
                            <a:extLst>
                              <a:ext uri="{FF2B5EF4-FFF2-40B4-BE49-F238E27FC236}">
                                <a16:creationId xmlns:a16="http://schemas.microsoft.com/office/drawing/2014/main" id="{2F54BD74-A9B0-49F1-BBA5-74D6C1764EEF}"/>
                              </a:ext>
                            </a:extLst>
                          </wps:cNvPr>
                          <wps:cNvCnPr/>
                          <wps:spPr>
                            <a:xfrm flipH="1">
                              <a:off x="492048" y="855475"/>
                              <a:ext cx="4243725" cy="1"/>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33" name="Straight Connector 33">
                            <a:extLst>
                              <a:ext uri="{FF2B5EF4-FFF2-40B4-BE49-F238E27FC236}">
                                <a16:creationId xmlns:a16="http://schemas.microsoft.com/office/drawing/2014/main" id="{575E8BE8-4610-4B96-8C2F-5C4DD4507935}"/>
                              </a:ext>
                            </a:extLst>
                          </wps:cNvPr>
                          <wps:cNvCnPr/>
                          <wps:spPr>
                            <a:xfrm>
                              <a:off x="509395" y="1207826"/>
                              <a:ext cx="0" cy="202258"/>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34" name="Rectangle 34">
                            <a:extLst>
                              <a:ext uri="{FF2B5EF4-FFF2-40B4-BE49-F238E27FC236}">
                                <a16:creationId xmlns:a16="http://schemas.microsoft.com/office/drawing/2014/main" id="{766276A5-99E1-4D7D-9FC7-5AE0FCA92E84}"/>
                              </a:ext>
                            </a:extLst>
                          </wps:cNvPr>
                          <wps:cNvSpPr/>
                          <wps:spPr>
                            <a:xfrm>
                              <a:off x="506454" y="705502"/>
                              <a:ext cx="1467134" cy="150159"/>
                            </a:xfrm>
                            <a:prstGeom prst="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a:extLst>
                              <a:ext uri="{FF2B5EF4-FFF2-40B4-BE49-F238E27FC236}">
                                <a16:creationId xmlns:a16="http://schemas.microsoft.com/office/drawing/2014/main" id="{F7355581-23C4-45BE-B22F-D989C6321C67}"/>
                              </a:ext>
                            </a:extLst>
                          </wps:cNvPr>
                          <wps:cNvSpPr/>
                          <wps:spPr>
                            <a:xfrm>
                              <a:off x="508668" y="1410083"/>
                              <a:ext cx="1466850" cy="149860"/>
                            </a:xfrm>
                            <a:prstGeom prst="rect">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Text Box 25">
                            <a:extLst>
                              <a:ext uri="{FF2B5EF4-FFF2-40B4-BE49-F238E27FC236}">
                                <a16:creationId xmlns:a16="http://schemas.microsoft.com/office/drawing/2014/main" id="{407D5AC9-4C38-4B9D-AEC1-081FA8A252B7}"/>
                              </a:ext>
                            </a:extLst>
                          </wps:cNvPr>
                          <wps:cNvSpPr txBox="1"/>
                          <wps:spPr>
                            <a:xfrm>
                              <a:off x="309652" y="289252"/>
                              <a:ext cx="800053" cy="276702"/>
                            </a:xfrm>
                            <a:prstGeom prst="rect">
                              <a:avLst/>
                            </a:prstGeom>
                            <a:solidFill>
                              <a:sysClr val="window" lastClr="FFFFFF"/>
                            </a:solidFill>
                            <a:ln w="9525">
                              <a:noFill/>
                            </a:ln>
                          </wps:spPr>
                          <wps:txbx>
                            <w:txbxContent>
                              <w:p w14:paraId="7671E5FD" w14:textId="77777777" w:rsidR="00787B57" w:rsidRPr="00F41E15" w:rsidRDefault="00787B57" w:rsidP="007947AB">
                                <w:pPr>
                                  <w:pStyle w:val="NormalWeb"/>
                                  <w:spacing w:after="180"/>
                                  <w:rPr>
                                    <w:rFonts w:asciiTheme="minorHAnsi" w:hAnsiTheme="minorHAnsi" w:cstheme="minorHAnsi"/>
                                    <w:sz w:val="22"/>
                                  </w:rPr>
                                </w:pPr>
                                <w:r w:rsidRPr="00F41E15">
                                  <w:rPr>
                                    <w:rFonts w:asciiTheme="minorHAnsi" w:eastAsia="Times New Roman" w:hAnsiTheme="minorHAnsi" w:cstheme="minorHAnsi"/>
                                    <w:color w:val="000000" w:themeColor="text1"/>
                                    <w:kern w:val="24"/>
                                    <w:sz w:val="14"/>
                                    <w:szCs w:val="16"/>
                                    <w:lang w:val="en-GB"/>
                                  </w:rPr>
                                  <w:t>Trigger BWP switching</w:t>
                                </w:r>
                                <w:r>
                                  <w:rPr>
                                    <w:rFonts w:asciiTheme="minorHAnsi" w:eastAsia="Times New Roman" w:hAnsiTheme="minorHAnsi" w:cstheme="minorHAnsi"/>
                                    <w:color w:val="000000" w:themeColor="text1"/>
                                    <w:kern w:val="24"/>
                                    <w:sz w:val="14"/>
                                    <w:szCs w:val="16"/>
                                    <w:lang w:val="en-GB"/>
                                  </w:rPr>
                                  <w:t xml:space="preserve">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Straight Arrow Connector 37">
                            <a:extLst>
                              <a:ext uri="{FF2B5EF4-FFF2-40B4-BE49-F238E27FC236}">
                                <a16:creationId xmlns:a16="http://schemas.microsoft.com/office/drawing/2014/main" id="{02875792-D30C-4833-89A7-E3BB2C3945F6}"/>
                              </a:ext>
                            </a:extLst>
                          </wps:cNvPr>
                          <wps:cNvCnPr/>
                          <wps:spPr>
                            <a:xfrm flipH="1">
                              <a:off x="509395" y="1559899"/>
                              <a:ext cx="4243705" cy="0"/>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38" name="Text Box 25">
                            <a:extLst>
                              <a:ext uri="{FF2B5EF4-FFF2-40B4-BE49-F238E27FC236}">
                                <a16:creationId xmlns:a16="http://schemas.microsoft.com/office/drawing/2014/main" id="{C6744C5F-8EF8-4EE1-AEFE-A25EACB2C322}"/>
                              </a:ext>
                            </a:extLst>
                          </wps:cNvPr>
                          <wps:cNvSpPr txBox="1"/>
                          <wps:spPr>
                            <a:xfrm>
                              <a:off x="4570405" y="1628096"/>
                              <a:ext cx="296545" cy="163830"/>
                            </a:xfrm>
                            <a:prstGeom prst="rect">
                              <a:avLst/>
                            </a:prstGeom>
                            <a:solidFill>
                              <a:sysClr val="window" lastClr="FFFFFF"/>
                            </a:solidFill>
                            <a:ln w="9525">
                              <a:noFill/>
                            </a:ln>
                          </wps:spPr>
                          <wps:txbx>
                            <w:txbxContent>
                              <w:p w14:paraId="7A3A6B2E" w14:textId="77777777" w:rsidR="00787B57" w:rsidRPr="007947AB" w:rsidRDefault="00787B57" w:rsidP="007947AB">
                                <w:pPr>
                                  <w:pStyle w:val="NormalWeb"/>
                                  <w:spacing w:before="48" w:after="24"/>
                                  <w:rPr>
                                    <w:rFonts w:asciiTheme="minorHAnsi" w:hAnsiTheme="minorHAnsi" w:cstheme="minorHAnsi"/>
                                  </w:rPr>
                                </w:pPr>
                                <w:r w:rsidRPr="007947AB">
                                  <w:rPr>
                                    <w:rFonts w:asciiTheme="minorHAnsi" w:eastAsia="Times New Roman" w:hAnsiTheme="minorHAnsi" w:cstheme="minorHAnsi"/>
                                    <w:color w:val="000000" w:themeColor="text1"/>
                                    <w:kern w:val="24"/>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25">
                            <a:extLst>
                              <a:ext uri="{FF2B5EF4-FFF2-40B4-BE49-F238E27FC236}">
                                <a16:creationId xmlns:a16="http://schemas.microsoft.com/office/drawing/2014/main" id="{0F58AF44-F391-4B95-9096-B49CCD1B27B8}"/>
                              </a:ext>
                            </a:extLst>
                          </wps:cNvPr>
                          <wps:cNvSpPr txBox="1"/>
                          <wps:spPr>
                            <a:xfrm>
                              <a:off x="311502" y="973358"/>
                              <a:ext cx="798204" cy="310143"/>
                            </a:xfrm>
                            <a:prstGeom prst="rect">
                              <a:avLst/>
                            </a:prstGeom>
                            <a:solidFill>
                              <a:sysClr val="window" lastClr="FFFFFF"/>
                            </a:solidFill>
                            <a:ln w="9525">
                              <a:noFill/>
                            </a:ln>
                          </wps:spPr>
                          <wps:txbx>
                            <w:txbxContent>
                              <w:p w14:paraId="52A8DF22" w14:textId="77777777" w:rsidR="00787B57" w:rsidRPr="00F41E15" w:rsidRDefault="00787B57" w:rsidP="007947AB">
                                <w:pPr>
                                  <w:pStyle w:val="NormalWeb"/>
                                  <w:spacing w:after="180"/>
                                  <w:rPr>
                                    <w:rFonts w:asciiTheme="minorHAnsi" w:hAnsiTheme="minorHAnsi" w:cstheme="minorHAnsi"/>
                                    <w:sz w:val="22"/>
                                  </w:rPr>
                                </w:pPr>
                                <w:r>
                                  <w:rPr>
                                    <w:rFonts w:asciiTheme="minorHAnsi" w:eastAsia="Times New Roman" w:hAnsiTheme="minorHAnsi" w:cstheme="minorHAnsi"/>
                                    <w:color w:val="000000" w:themeColor="text1"/>
                                    <w:kern w:val="24"/>
                                    <w:sz w:val="14"/>
                                    <w:szCs w:val="16"/>
                                    <w:lang w:val="en-GB"/>
                                  </w:rPr>
                                  <w:t>Trigger 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Text Box 25">
                            <a:extLst>
                              <a:ext uri="{FF2B5EF4-FFF2-40B4-BE49-F238E27FC236}">
                                <a16:creationId xmlns:a16="http://schemas.microsoft.com/office/drawing/2014/main" id="{83A0615F-B1BE-4481-B2FD-D28B03747E9B}"/>
                              </a:ext>
                            </a:extLst>
                          </wps:cNvPr>
                          <wps:cNvSpPr txBox="1"/>
                          <wps:spPr>
                            <a:xfrm>
                              <a:off x="1278933" y="1121818"/>
                              <a:ext cx="1203325" cy="174625"/>
                            </a:xfrm>
                            <a:prstGeom prst="rect">
                              <a:avLst/>
                            </a:prstGeom>
                            <a:solidFill>
                              <a:sysClr val="window" lastClr="FFFFFF"/>
                            </a:solidFill>
                            <a:ln w="9525">
                              <a:noFill/>
                            </a:ln>
                          </wps:spPr>
                          <wps:txbx>
                            <w:txbxContent>
                              <w:p w14:paraId="0D57DAA4" w14:textId="77777777" w:rsidR="00787B57" w:rsidRPr="007947AB" w:rsidRDefault="00787B57" w:rsidP="007947AB">
                                <w:pPr>
                                  <w:pStyle w:val="NormalWeb"/>
                                  <w:spacing w:after="180"/>
                                  <w:rPr>
                                    <w:rFonts w:asciiTheme="minorHAnsi" w:hAnsiTheme="minorHAnsi" w:cstheme="minorHAnsi"/>
                                  </w:rPr>
                                </w:pPr>
                                <w:r w:rsidRPr="007947AB">
                                  <w:rPr>
                                    <w:rFonts w:asciiTheme="minorHAnsi" w:eastAsia="Times New Roman" w:hAnsiTheme="minorHAnsi" w:cstheme="minorHAnsi"/>
                                    <w:color w:val="000000" w:themeColor="text1"/>
                                    <w:kern w:val="24"/>
                                    <w:sz w:val="16"/>
                                    <w:szCs w:val="16"/>
                                    <w:lang w:val="en-GB"/>
                                  </w:rPr>
                                  <w:t>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Straight Arrow Connector 41">
                            <a:extLst>
                              <a:ext uri="{FF2B5EF4-FFF2-40B4-BE49-F238E27FC236}">
                                <a16:creationId xmlns:a16="http://schemas.microsoft.com/office/drawing/2014/main" id="{528DFD2F-8FF6-4913-A320-8C2F0F005EDD}"/>
                              </a:ext>
                            </a:extLst>
                          </wps:cNvPr>
                          <wps:cNvCnPr/>
                          <wps:spPr>
                            <a:xfrm flipH="1">
                              <a:off x="1109705" y="1212041"/>
                              <a:ext cx="168275" cy="165735"/>
                            </a:xfrm>
                            <a:prstGeom prst="straightConnector1">
                              <a:avLst/>
                            </a:prstGeom>
                            <a:noFill/>
                            <a:ln w="9525" cap="flat" cmpd="sng" algn="ctr">
                              <a:solidFill>
                                <a:sysClr val="windowText" lastClr="000000"/>
                              </a:solidFill>
                              <a:prstDash val="dash"/>
                              <a:headEnd type="none" w="sm" len="med"/>
                              <a:tailEnd type="triangle" w="sm" len="med"/>
                            </a:ln>
                            <a:effectLst/>
                          </wps:spPr>
                          <wps:bodyPr/>
                        </wps:wsp>
                      </wpg:grpSp>
                      <wps:wsp>
                        <wps:cNvPr id="42" name="Text Box 42"/>
                        <wps:cNvSpPr txBox="1"/>
                        <wps:spPr>
                          <a:xfrm>
                            <a:off x="43127" y="1966595"/>
                            <a:ext cx="5116830" cy="266700"/>
                          </a:xfrm>
                          <a:prstGeom prst="rect">
                            <a:avLst/>
                          </a:prstGeom>
                          <a:solidFill>
                            <a:prstClr val="white"/>
                          </a:solidFill>
                          <a:ln>
                            <a:noFill/>
                          </a:ln>
                        </wps:spPr>
                        <wps:txbx>
                          <w:txbxContent>
                            <w:p w14:paraId="7E742435" w14:textId="77777777" w:rsidR="00787B57" w:rsidRPr="007947AB" w:rsidRDefault="00787B57" w:rsidP="007947AB">
                              <w:pPr>
                                <w:pStyle w:val="Caption"/>
                                <w:jc w:val="center"/>
                                <w:rPr>
                                  <w:rFonts w:asciiTheme="minorHAnsi" w:hAnsiTheme="minorHAnsi" w:cstheme="minorHAnsi"/>
                                  <w:color w:val="auto"/>
                                </w:rPr>
                              </w:pPr>
                              <w:r>
                                <w:rPr>
                                  <w:rFonts w:asciiTheme="minorHAnsi" w:hAnsiTheme="minorHAnsi" w:cstheme="minorHAnsi"/>
                                  <w:color w:val="auto"/>
                                </w:rPr>
                                <w:t>Case 1</w:t>
                              </w:r>
                              <w:r w:rsidRPr="007947AB">
                                <w:rPr>
                                  <w:rFonts w:asciiTheme="minorHAnsi" w:hAnsiTheme="minorHAnsi" w:cstheme="minorHAnsi"/>
                                  <w:color w:val="auto"/>
                                </w:rPr>
                                <w:t>:  BWP switching on multiple CCs at the same 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31EE3B" id="Group 60" o:spid="_x0000_s1045" style="position:absolute;margin-left:-8.2pt;margin-top:48.7pt;width:481.55pt;height:150.1pt;z-index:251665408;mso-position-horizontal-relative:margin;mso-width-relative:margin;mso-height-relative:margin" coordsize="51599,22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">
                <v:group id="Canvas 150" o:spid="_x0000_s1046" style="position:absolute;width:51174;height:18897" coordsize="5117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47" style="position:absolute;width:51174;height:18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16" o:spid="_x0000_s1048" style="position:absolute;left:1228;top:1500;width:49200;height:16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" filled="f" strokecolor="windowText" strokeweight="1pt"/>
                  <v:shape id="Text Box 25" o:spid="_x0000_s1049" type="#_x0000_t202" style="position:absolute;left:45027;top:8555;width:2970;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" fillcolor="window" stroked="f">
                    <v:textbox inset="0,0,0,0">
                      <w:txbxContent>
                        <w:p w14:paraId="6880FCA6" w14:textId="77777777" w:rsidR="00787B57" w:rsidRPr="007947AB" w:rsidRDefault="00787B57" w:rsidP="007947AB">
                          <w:pPr>
                            <w:pStyle w:val="NormalWeb"/>
                            <w:spacing w:before="48" w:after="24"/>
                            <w:rPr>
                              <w:rFonts w:asciiTheme="minorHAnsi" w:hAnsiTheme="minorHAnsi" w:cstheme="minorHAnsi"/>
                            </w:rPr>
                          </w:pPr>
                          <w:r w:rsidRPr="007947AB">
                            <w:rPr>
                              <w:rFonts w:asciiTheme="minorHAnsi" w:eastAsia="Times New Roman" w:hAnsiTheme="minorHAnsi" w:cstheme="minorHAnsi"/>
                              <w:color w:val="000000" w:themeColor="text1"/>
                              <w:kern w:val="24"/>
                              <w:sz w:val="16"/>
                              <w:szCs w:val="16"/>
                              <w:lang w:val="en-US"/>
                            </w:rPr>
                            <w:t>Time</w:t>
                          </w:r>
                        </w:p>
                      </w:txbxContent>
                    </v:textbox>
                  </v:shape>
                  <v:shape id="Text Box 25" o:spid="_x0000_s1050" type="#_x0000_t202" style="position:absolute;left:14267;top:4030;width:12038;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" fillcolor="window" stroked="f">
                    <v:textbox inset="0,0,0,0">
                      <w:txbxContent>
                        <w:p w14:paraId="5DCB9E91" w14:textId="77777777" w:rsidR="00787B57" w:rsidRPr="007947AB" w:rsidRDefault="00787B57" w:rsidP="007947AB">
                          <w:pPr>
                            <w:pStyle w:val="NormalWeb"/>
                            <w:spacing w:after="180"/>
                            <w:rPr>
                              <w:rFonts w:asciiTheme="minorHAnsi" w:hAnsiTheme="minorHAnsi" w:cstheme="minorHAnsi"/>
                            </w:rPr>
                          </w:pPr>
                          <w:r w:rsidRPr="007947AB">
                            <w:rPr>
                              <w:rFonts w:asciiTheme="minorHAnsi" w:eastAsia="Times New Roman" w:hAnsiTheme="minorHAnsi" w:cstheme="minorHAnsi"/>
                              <w:color w:val="000000" w:themeColor="text1"/>
                              <w:kern w:val="24"/>
                              <w:sz w:val="16"/>
                              <w:szCs w:val="16"/>
                              <w:lang w:val="en-GB"/>
                            </w:rPr>
                            <w:t>BWP switching on CC1</w:t>
                          </w:r>
                        </w:p>
                      </w:txbxContent>
                    </v:textbox>
                  </v:shape>
                  <v:line id="Straight Connector 28" o:spid="_x0000_s1051" style="position:absolute;visibility:visible;mso-wrap-style:square" from="5093,5343" to="5093,7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" strokeweight="1pt">
                    <v:stroke endarrow="block" endarrowwidth="narrow" endarrowlength="short"/>
                  </v:line>
                  <v:shape id="Straight Arrow Connector 30" o:spid="_x0000_s1052" type="#_x0000_t32" style="position:absolute;left:12170;top:4667;width:1688;height:1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" strokecolor="windowText">
                    <v:stroke dashstyle="dash" startarrowwidth="narrow" endarrow="block" endarrowwidth="narrow"/>
                  </v:shape>
                  <v:shape id="Straight Arrow Connector 32" o:spid="_x0000_s1053" type="#_x0000_t32" style="position:absolute;left:4920;top:8554;width:424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" strokecolor="black [3040]">
                    <v:stroke startarrow="block" startarrowwidth="narrow" endarrowwidth="narrow" endarrowlength="short"/>
                  </v:shape>
                  <v:line id="Straight Connector 33" o:spid="_x0000_s1054" style="position:absolute;visibility:visible;mso-wrap-style:square" from="5093,12078" to="5093,14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" strokeweight="1pt">
                    <v:stroke endarrow="block" endarrowwidth="narrow" endarrowlength="short"/>
                  </v:line>
                  <v:rect id="Rectangle 34" o:spid="_x0000_s1055" style="position:absolute;left:5064;top:7055;width:14671;height:1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" fillcolor="#c00000" strokecolor="#c00000" strokeweight="2pt"/>
                  <v:rect id="Rectangle 35" o:spid="_x0000_s1056" style="position:absolute;left:5086;top:14100;width:14669;height:1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" fillcolor="#00b050" strokecolor="#00b050" strokeweight="2pt"/>
                  <v:shape id="Text Box 25" o:spid="_x0000_s1057" type="#_x0000_t202" style="position:absolute;left:3096;top:2892;width:8001;height:2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" fillcolor="window" stroked="f">
                    <v:textbox inset="0,0,0,0">
                      <w:txbxContent>
                        <w:p w14:paraId="7671E5FD" w14:textId="77777777" w:rsidR="00787B57" w:rsidRPr="00F41E15" w:rsidRDefault="00787B57" w:rsidP="007947AB">
                          <w:pPr>
                            <w:pStyle w:val="NormalWeb"/>
                            <w:spacing w:after="180"/>
                            <w:rPr>
                              <w:rFonts w:asciiTheme="minorHAnsi" w:hAnsiTheme="minorHAnsi" w:cstheme="minorHAnsi"/>
                              <w:sz w:val="22"/>
                            </w:rPr>
                          </w:pPr>
                          <w:r w:rsidRPr="00F41E15">
                            <w:rPr>
                              <w:rFonts w:asciiTheme="minorHAnsi" w:eastAsia="Times New Roman" w:hAnsiTheme="minorHAnsi" w:cstheme="minorHAnsi"/>
                              <w:color w:val="000000" w:themeColor="text1"/>
                              <w:kern w:val="24"/>
                              <w:sz w:val="14"/>
                              <w:szCs w:val="16"/>
                              <w:lang w:val="en-GB"/>
                            </w:rPr>
                            <w:t>Trigger BWP switching</w:t>
                          </w:r>
                          <w:r>
                            <w:rPr>
                              <w:rFonts w:asciiTheme="minorHAnsi" w:eastAsia="Times New Roman" w:hAnsiTheme="minorHAnsi" w:cstheme="minorHAnsi"/>
                              <w:color w:val="000000" w:themeColor="text1"/>
                              <w:kern w:val="24"/>
                              <w:sz w:val="14"/>
                              <w:szCs w:val="16"/>
                              <w:lang w:val="en-GB"/>
                            </w:rPr>
                            <w:t xml:space="preserve"> on CC1</w:t>
                          </w:r>
                        </w:p>
                      </w:txbxContent>
                    </v:textbox>
                  </v:shape>
                  <v:shape id="Straight Arrow Connector 37" o:spid="_x0000_s1058" type="#_x0000_t32" style="position:absolute;left:5093;top:15598;width:424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" strokecolor="black [3040]">
                    <v:stroke startarrow="block" startarrowwidth="narrow" endarrowwidth="narrow" endarrowlength="short"/>
                  </v:shape>
                  <v:shape id="Text Box 25" o:spid="_x0000_s1059" type="#_x0000_t202" style="position:absolute;left:45704;top:16280;width:2965;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" fillcolor="window" stroked="f">
                    <v:textbox inset="0,0,0,0">
                      <w:txbxContent>
                        <w:p w14:paraId="7A3A6B2E" w14:textId="77777777" w:rsidR="00787B57" w:rsidRPr="007947AB" w:rsidRDefault="00787B57" w:rsidP="007947AB">
                          <w:pPr>
                            <w:pStyle w:val="NormalWeb"/>
                            <w:spacing w:before="48" w:after="24"/>
                            <w:rPr>
                              <w:rFonts w:asciiTheme="minorHAnsi" w:hAnsiTheme="minorHAnsi" w:cstheme="minorHAnsi"/>
                            </w:rPr>
                          </w:pPr>
                          <w:r w:rsidRPr="007947AB">
                            <w:rPr>
                              <w:rFonts w:asciiTheme="minorHAnsi" w:eastAsia="Times New Roman" w:hAnsiTheme="minorHAnsi" w:cstheme="minorHAnsi"/>
                              <w:color w:val="000000" w:themeColor="text1"/>
                              <w:kern w:val="24"/>
                              <w:sz w:val="16"/>
                              <w:szCs w:val="16"/>
                              <w:lang w:val="en-US"/>
                            </w:rPr>
                            <w:t>Time</w:t>
                          </w:r>
                        </w:p>
                      </w:txbxContent>
                    </v:textbox>
                  </v:shape>
                  <v:shape id="Text Box 25" o:spid="_x0000_s1060" type="#_x0000_t202" style="position:absolute;left:3115;top:9733;width:7982;height:3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" fillcolor="window" stroked="f">
                    <v:textbox inset="0,0,0,0">
                      <w:txbxContent>
                        <w:p w14:paraId="52A8DF22" w14:textId="77777777" w:rsidR="00787B57" w:rsidRPr="00F41E15" w:rsidRDefault="00787B57" w:rsidP="007947AB">
                          <w:pPr>
                            <w:pStyle w:val="NormalWeb"/>
                            <w:spacing w:after="180"/>
                            <w:rPr>
                              <w:rFonts w:asciiTheme="minorHAnsi" w:hAnsiTheme="minorHAnsi" w:cstheme="minorHAnsi"/>
                              <w:sz w:val="22"/>
                            </w:rPr>
                          </w:pPr>
                          <w:r>
                            <w:rPr>
                              <w:rFonts w:asciiTheme="minorHAnsi" w:eastAsia="Times New Roman" w:hAnsiTheme="minorHAnsi" w:cstheme="minorHAnsi"/>
                              <w:color w:val="000000" w:themeColor="text1"/>
                              <w:kern w:val="24"/>
                              <w:sz w:val="14"/>
                              <w:szCs w:val="16"/>
                              <w:lang w:val="en-GB"/>
                            </w:rPr>
                            <w:t>Trigger BWP switching on CC2</w:t>
                          </w:r>
                        </w:p>
                      </w:txbxContent>
                    </v:textbox>
                  </v:shape>
                  <v:shape id="Text Box 25" o:spid="_x0000_s1061" type="#_x0000_t202" style="position:absolute;left:12789;top:11218;width:12033;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" fillcolor="window" stroked="f">
                    <v:textbox inset="0,0,0,0">
                      <w:txbxContent>
                        <w:p w14:paraId="0D57DAA4" w14:textId="77777777" w:rsidR="00787B57" w:rsidRPr="007947AB" w:rsidRDefault="00787B57" w:rsidP="007947AB">
                          <w:pPr>
                            <w:pStyle w:val="NormalWeb"/>
                            <w:spacing w:after="180"/>
                            <w:rPr>
                              <w:rFonts w:asciiTheme="minorHAnsi" w:hAnsiTheme="minorHAnsi" w:cstheme="minorHAnsi"/>
                            </w:rPr>
                          </w:pPr>
                          <w:r w:rsidRPr="007947AB">
                            <w:rPr>
                              <w:rFonts w:asciiTheme="minorHAnsi" w:eastAsia="Times New Roman" w:hAnsiTheme="minorHAnsi" w:cstheme="minorHAnsi"/>
                              <w:color w:val="000000" w:themeColor="text1"/>
                              <w:kern w:val="24"/>
                              <w:sz w:val="16"/>
                              <w:szCs w:val="16"/>
                              <w:lang w:val="en-GB"/>
                            </w:rPr>
                            <w:t>BWP switching on CC2</w:t>
                          </w:r>
                        </w:p>
                      </w:txbxContent>
                    </v:textbox>
                  </v:shape>
                  <v:shape id="Straight Arrow Connector 41" o:spid="_x0000_s1062" type="#_x0000_t32" style="position:absolute;left:11097;top:12120;width:1682;height:16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" strokecolor="windowText">
                    <v:stroke dashstyle="dash" startarrowwidth="narrow" endarrow="block" endarrowwidth="narrow"/>
                  </v:shape>
                </v:group>
                <v:shape id="Text Box 42" o:spid="_x0000_s1063" type="#_x0000_t202" style="position:absolute;left:431;top:19665;width:5116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CvxQAAANsAAAAPAAAAZHJzL2Rvd25yZXYueG1sRI/NasMw&#10;EITvhbyD2EAupZFrS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AVD8CvxQAAANsAAAAP&#10;AAAAAAAAAAAAAAAAAAcCAABkcnMvZG93bnJldi54bWxQSwUGAAAAAAMAAwC3AAAA+QIAAAAA&#10;" stroked="f">
                  <v:textbox inset="0,0,0,0">
                    <w:txbxContent>
                      <w:p w14:paraId="7E742435" w14:textId="77777777" w:rsidR="00787B57" w:rsidRPr="007947AB" w:rsidRDefault="00787B57" w:rsidP="007947AB">
                        <w:pPr>
                          <w:pStyle w:val="Caption"/>
                          <w:jc w:val="center"/>
                          <w:rPr>
                            <w:rFonts w:asciiTheme="minorHAnsi" w:hAnsiTheme="minorHAnsi" w:cstheme="minorHAnsi"/>
                            <w:color w:val="auto"/>
                          </w:rPr>
                        </w:pPr>
                        <w:r>
                          <w:rPr>
                            <w:rFonts w:asciiTheme="minorHAnsi" w:hAnsiTheme="minorHAnsi" w:cstheme="minorHAnsi"/>
                            <w:color w:val="auto"/>
                          </w:rPr>
                          <w:t>Case 1</w:t>
                        </w:r>
                        <w:r w:rsidRPr="007947AB">
                          <w:rPr>
                            <w:rFonts w:asciiTheme="minorHAnsi" w:hAnsiTheme="minorHAnsi" w:cstheme="minorHAnsi"/>
                            <w:color w:val="auto"/>
                          </w:rPr>
                          <w:t>:  BWP switching on multiple CCs at the same time</w:t>
                        </w:r>
                      </w:p>
                    </w:txbxContent>
                  </v:textbox>
                </v:shape>
                <w10:wrap type="topAndBottom" anchorx="margin"/>
              </v:group>
            </w:pict>
          </mc:Fallback>
        </mc:AlternateContent>
      </w:r>
      <w:r w:rsidR="008F5DE4">
        <w:rPr>
          <w:rFonts w:eastAsiaTheme="minorHAnsi" w:cstheme="minorHAnsi"/>
          <w:lang w:val="en-GB" w:eastAsia="en-US"/>
        </w:rPr>
        <w:t xml:space="preserve">In RAN4#92-Bis, WF [1] </w:t>
      </w:r>
      <w:r w:rsidR="00376919">
        <w:rPr>
          <w:rFonts w:eastAsiaTheme="minorHAnsi" w:cstheme="minorHAnsi"/>
          <w:lang w:val="en-GB" w:eastAsia="en-US"/>
        </w:rPr>
        <w:t>was</w:t>
      </w:r>
      <w:r w:rsidR="008F5DE4">
        <w:rPr>
          <w:rFonts w:eastAsiaTheme="minorHAnsi" w:cstheme="minorHAnsi"/>
          <w:lang w:val="en-GB" w:eastAsia="en-US"/>
        </w:rPr>
        <w:t xml:space="preserve"> agreed </w:t>
      </w:r>
      <w:r w:rsidR="00063B3E">
        <w:rPr>
          <w:rFonts w:eastAsiaTheme="minorHAnsi" w:cstheme="minorHAnsi"/>
          <w:lang w:val="en-GB" w:eastAsia="en-US"/>
        </w:rPr>
        <w:t xml:space="preserve">for </w:t>
      </w:r>
      <w:r w:rsidR="008F5DE4" w:rsidRPr="008F5DE4">
        <w:rPr>
          <w:rFonts w:eastAsiaTheme="minorHAnsi" w:cstheme="minorHAnsi"/>
          <w:lang w:val="en-GB" w:eastAsia="en-US"/>
        </w:rPr>
        <w:t xml:space="preserve">BWP </w:t>
      </w:r>
      <w:r w:rsidR="00866DD3">
        <w:rPr>
          <w:rFonts w:eastAsiaTheme="minorHAnsi" w:cstheme="minorHAnsi"/>
          <w:lang w:val="en-GB" w:eastAsia="en-US"/>
        </w:rPr>
        <w:t>s</w:t>
      </w:r>
      <w:r w:rsidR="008F5DE4" w:rsidRPr="008F5DE4">
        <w:rPr>
          <w:rFonts w:eastAsiaTheme="minorHAnsi" w:cstheme="minorHAnsi"/>
          <w:lang w:val="en-GB" w:eastAsia="en-US"/>
        </w:rPr>
        <w:t>witching on Multiple CCs</w:t>
      </w:r>
      <w:r w:rsidR="008F5DE4">
        <w:rPr>
          <w:rFonts w:eastAsiaTheme="minorHAnsi" w:cstheme="minorHAnsi"/>
          <w:lang w:val="en-GB" w:eastAsia="en-US"/>
        </w:rPr>
        <w:t xml:space="preserve">. </w:t>
      </w:r>
      <w:r w:rsidR="00CA623E">
        <w:rPr>
          <w:rFonts w:eastAsiaTheme="minorHAnsi" w:cstheme="minorHAnsi"/>
          <w:lang w:val="en-GB" w:eastAsia="en-US"/>
        </w:rPr>
        <w:t xml:space="preserve"> Candidate scenarios</w:t>
      </w:r>
      <w:r w:rsidR="00624E10">
        <w:rPr>
          <w:rFonts w:eastAsiaTheme="minorHAnsi" w:cstheme="minorHAnsi"/>
          <w:lang w:val="en-GB" w:eastAsia="en-US"/>
        </w:rPr>
        <w:t xml:space="preserve"> (case 1 and case 2)</w:t>
      </w:r>
      <w:r w:rsidR="00CA623E">
        <w:rPr>
          <w:rFonts w:eastAsiaTheme="minorHAnsi" w:cstheme="minorHAnsi"/>
          <w:lang w:val="en-GB" w:eastAsia="en-US"/>
        </w:rPr>
        <w:t xml:space="preserve"> for which RAN4</w:t>
      </w:r>
      <w:r w:rsidR="007F0221">
        <w:rPr>
          <w:rFonts w:eastAsiaTheme="minorHAnsi" w:cstheme="minorHAnsi"/>
          <w:lang w:val="en-GB" w:eastAsia="en-US"/>
        </w:rPr>
        <w:t xml:space="preserve"> needs to define requirements are</w:t>
      </w:r>
      <w:r w:rsidR="00507B23">
        <w:rPr>
          <w:rFonts w:eastAsiaTheme="minorHAnsi" w:cstheme="minorHAnsi"/>
          <w:lang w:val="en-GB" w:eastAsia="en-US"/>
        </w:rPr>
        <w:t xml:space="preserve"> shown below.</w:t>
      </w:r>
      <w:r w:rsidR="007F0221">
        <w:rPr>
          <w:rFonts w:eastAsiaTheme="minorHAnsi" w:cstheme="minorHAnsi"/>
          <w:lang w:val="en-GB" w:eastAsia="en-US"/>
        </w:rPr>
        <w:t xml:space="preserve"> </w:t>
      </w:r>
    </w:p>
    <w:p w14:paraId="4DA89AE2" w14:textId="77777777" w:rsidR="007947AB" w:rsidRDefault="007947AB" w:rsidP="007947AB">
      <w:pPr>
        <w:spacing w:after="160" w:line="259" w:lineRule="auto"/>
        <w:rPr>
          <w:rFonts w:eastAsiaTheme="minorHAnsi" w:cstheme="minorHAnsi"/>
          <w:lang w:val="en-US" w:eastAsia="en-US"/>
        </w:rPr>
      </w:pPr>
    </w:p>
    <w:p w14:paraId="584AAF69" w14:textId="77777777" w:rsidR="00CC4CA9" w:rsidRDefault="00957BAB" w:rsidP="007947AB">
      <w:pPr>
        <w:spacing w:after="160" w:line="259" w:lineRule="auto"/>
        <w:rPr>
          <w:rFonts w:eastAsiaTheme="minorHAnsi" w:cstheme="minorHAnsi"/>
          <w:lang w:val="en-GB" w:eastAsia="en-US"/>
        </w:rPr>
      </w:pPr>
      <w:r>
        <w:rPr>
          <w:noProof/>
          <w:lang w:eastAsia="en-IN"/>
        </w:rPr>
        <mc:AlternateContent>
          <mc:Choice Requires="wps">
            <w:drawing>
              <wp:anchor distT="0" distB="0" distL="114300" distR="114300" simplePos="0" relativeHeight="251669504" behindDoc="0" locked="0" layoutInCell="1" allowOverlap="1" wp14:anchorId="379BF776" wp14:editId="75712BA7">
                <wp:simplePos x="0" y="0"/>
                <wp:positionH relativeFrom="column">
                  <wp:posOffset>-182432</wp:posOffset>
                </wp:positionH>
                <wp:positionV relativeFrom="paragraph">
                  <wp:posOffset>3493267</wp:posOffset>
                </wp:positionV>
                <wp:extent cx="6038215" cy="635"/>
                <wp:effectExtent l="0" t="0" r="0" b="0"/>
                <wp:wrapTopAndBottom/>
                <wp:docPr id="61" name="Text Box 61"/>
                <wp:cNvGraphicFramePr/>
                <a:graphic xmlns:a="http://schemas.openxmlformats.org/drawingml/2006/main">
                  <a:graphicData uri="http://schemas.microsoft.com/office/word/2010/wordprocessingShape">
                    <wps:wsp>
                      <wps:cNvSpPr txBox="1"/>
                      <wps:spPr>
                        <a:xfrm>
                          <a:off x="0" y="0"/>
                          <a:ext cx="6038215" cy="635"/>
                        </a:xfrm>
                        <a:prstGeom prst="rect">
                          <a:avLst/>
                        </a:prstGeom>
                        <a:solidFill>
                          <a:prstClr val="white"/>
                        </a:solidFill>
                        <a:ln>
                          <a:noFill/>
                        </a:ln>
                      </wps:spPr>
                      <wps:txbx>
                        <w:txbxContent>
                          <w:p w14:paraId="71E52401" w14:textId="77777777" w:rsidR="00787B57" w:rsidRPr="00295A52" w:rsidRDefault="00787B57" w:rsidP="00295A52">
                            <w:pPr>
                              <w:pStyle w:val="Caption"/>
                              <w:jc w:val="center"/>
                              <w:rPr>
                                <w:rFonts w:asciiTheme="minorHAnsi" w:hAnsiTheme="minorHAnsi" w:cstheme="minorHAnsi"/>
                                <w:noProof/>
                                <w:color w:val="auto"/>
                              </w:rPr>
                            </w:pPr>
                            <w:r w:rsidRPr="00295A52">
                              <w:rPr>
                                <w:rFonts w:asciiTheme="minorHAnsi" w:hAnsiTheme="minorHAnsi" w:cstheme="minorHAnsi"/>
                                <w:color w:val="auto"/>
                              </w:rPr>
                              <w:t>Case 2: BWP switching on multiple CCs at different time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79BF776" id="Text Box 61" o:spid="_x0000_s1064" type="#_x0000_t202" style="position:absolute;margin-left:-14.35pt;margin-top:275.05pt;width:475.4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" stroked="f">
                <v:textbox style="mso-fit-shape-to-text:t" inset="0,0,0,0">
                  <w:txbxContent>
                    <w:p w14:paraId="71E52401" w14:textId="77777777" w:rsidR="00787B57" w:rsidRPr="00295A52" w:rsidRDefault="00787B57" w:rsidP="00295A52">
                      <w:pPr>
                        <w:pStyle w:val="Caption"/>
                        <w:jc w:val="center"/>
                        <w:rPr>
                          <w:rFonts w:asciiTheme="minorHAnsi" w:hAnsiTheme="minorHAnsi" w:cstheme="minorHAnsi"/>
                          <w:noProof/>
                          <w:color w:val="auto"/>
                        </w:rPr>
                      </w:pPr>
                      <w:r w:rsidRPr="00295A52">
                        <w:rPr>
                          <w:rFonts w:asciiTheme="minorHAnsi" w:hAnsiTheme="minorHAnsi" w:cstheme="minorHAnsi"/>
                          <w:color w:val="auto"/>
                        </w:rPr>
                        <w:t>Case 2: BWP switching on multiple CCs at different time</w:t>
                      </w:r>
                    </w:p>
                  </w:txbxContent>
                </v:textbox>
                <w10:wrap type="topAndBottom"/>
              </v:shape>
            </w:pict>
          </mc:Fallback>
        </mc:AlternateContent>
      </w:r>
    </w:p>
    <w:p w14:paraId="44382AC8" w14:textId="77777777" w:rsidR="00CC4CA9" w:rsidRDefault="00CC4CA9" w:rsidP="007947AB">
      <w:pPr>
        <w:spacing w:after="160" w:line="259" w:lineRule="auto"/>
        <w:rPr>
          <w:rFonts w:eastAsiaTheme="minorHAnsi" w:cstheme="minorHAnsi"/>
          <w:lang w:val="en-GB" w:eastAsia="en-US"/>
        </w:rPr>
      </w:pPr>
    </w:p>
    <w:p w14:paraId="39CE1A1E" w14:textId="77777777" w:rsidR="00CC4CA9" w:rsidRDefault="00CC4CA9" w:rsidP="007947AB">
      <w:pPr>
        <w:spacing w:after="160" w:line="259" w:lineRule="auto"/>
        <w:rPr>
          <w:rFonts w:eastAsiaTheme="minorHAnsi" w:cstheme="minorHAnsi"/>
          <w:lang w:val="en-GB" w:eastAsia="en-US"/>
        </w:rPr>
      </w:pPr>
    </w:p>
    <w:p w14:paraId="32CCB41C" w14:textId="77777777" w:rsidR="00CC4CA9" w:rsidRDefault="00CC4CA9" w:rsidP="007947AB">
      <w:pPr>
        <w:spacing w:after="160" w:line="259" w:lineRule="auto"/>
        <w:rPr>
          <w:rFonts w:eastAsiaTheme="minorHAnsi" w:cstheme="minorHAnsi"/>
          <w:lang w:val="en-GB" w:eastAsia="en-US"/>
        </w:rPr>
      </w:pPr>
    </w:p>
    <w:p w14:paraId="72266D63" w14:textId="77777777" w:rsidR="00CC4CA9" w:rsidRDefault="00CC4CA9" w:rsidP="007947AB">
      <w:pPr>
        <w:spacing w:after="160" w:line="259" w:lineRule="auto"/>
        <w:rPr>
          <w:rFonts w:eastAsiaTheme="minorHAnsi" w:cstheme="minorHAnsi"/>
          <w:lang w:val="en-GB" w:eastAsia="en-US"/>
        </w:rPr>
      </w:pPr>
    </w:p>
    <w:p w14:paraId="473F594A" w14:textId="49A7EE31" w:rsidR="006E0BE0" w:rsidRDefault="006E0BE0" w:rsidP="007947AB">
      <w:pPr>
        <w:spacing w:after="160" w:line="259" w:lineRule="auto"/>
        <w:rPr>
          <w:rFonts w:eastAsiaTheme="minorHAnsi" w:cstheme="minorHAnsi"/>
          <w:lang w:val="en-GB" w:eastAsia="en-US"/>
        </w:rPr>
      </w:pPr>
      <w:r>
        <w:rPr>
          <w:rFonts w:eastAsiaTheme="minorHAnsi" w:cstheme="minorHAnsi"/>
          <w:lang w:val="en-GB" w:eastAsia="en-US"/>
        </w:rPr>
        <w:lastRenderedPageBreak/>
        <w:t xml:space="preserve">Out of </w:t>
      </w:r>
      <w:r w:rsidR="000265C7">
        <w:rPr>
          <w:rFonts w:eastAsiaTheme="minorHAnsi" w:cstheme="minorHAnsi"/>
          <w:lang w:val="en-GB" w:eastAsia="en-US"/>
        </w:rPr>
        <w:t>DCI based, timer based and RRC based</w:t>
      </w:r>
      <w:r>
        <w:rPr>
          <w:rFonts w:eastAsiaTheme="minorHAnsi" w:cstheme="minorHAnsi"/>
          <w:lang w:val="en-GB" w:eastAsia="en-US"/>
        </w:rPr>
        <w:t xml:space="preserve"> </w:t>
      </w:r>
      <w:r w:rsidR="00561E80">
        <w:rPr>
          <w:rFonts w:eastAsiaTheme="minorHAnsi" w:cstheme="minorHAnsi"/>
          <w:lang w:val="en-GB" w:eastAsia="en-US"/>
        </w:rPr>
        <w:t xml:space="preserve">BWP switching </w:t>
      </w:r>
      <w:r>
        <w:rPr>
          <w:rFonts w:eastAsiaTheme="minorHAnsi" w:cstheme="minorHAnsi"/>
          <w:lang w:val="en-GB" w:eastAsia="en-US"/>
        </w:rPr>
        <w:t>triggering mechanisms, all permutations and combinations may be possible</w:t>
      </w:r>
      <w:r w:rsidR="00506460">
        <w:rPr>
          <w:rFonts w:eastAsiaTheme="minorHAnsi" w:cstheme="minorHAnsi"/>
          <w:lang w:val="en-GB" w:eastAsia="en-US"/>
        </w:rPr>
        <w:t>.</w:t>
      </w:r>
      <w:r>
        <w:rPr>
          <w:rFonts w:eastAsiaTheme="minorHAnsi" w:cstheme="minorHAnsi"/>
          <w:lang w:val="en-GB" w:eastAsia="en-US"/>
        </w:rPr>
        <w:t xml:space="preserve"> However</w:t>
      </w:r>
      <w:r w:rsidR="00FE4760">
        <w:rPr>
          <w:rFonts w:eastAsiaTheme="minorHAnsi" w:cstheme="minorHAnsi"/>
          <w:lang w:val="en-GB" w:eastAsia="en-US"/>
        </w:rPr>
        <w:t>,</w:t>
      </w:r>
      <w:r>
        <w:rPr>
          <w:rFonts w:eastAsiaTheme="minorHAnsi" w:cstheme="minorHAnsi"/>
          <w:lang w:val="en-GB" w:eastAsia="en-US"/>
        </w:rPr>
        <w:t xml:space="preserve"> RAN4 should decide which scenarios to be prioritized in Rel-16. Once the scenarios are finalised</w:t>
      </w:r>
      <w:r w:rsidR="00CB0701">
        <w:rPr>
          <w:rFonts w:eastAsiaTheme="minorHAnsi" w:cstheme="minorHAnsi"/>
          <w:lang w:val="en-GB" w:eastAsia="en-US"/>
        </w:rPr>
        <w:t>,</w:t>
      </w:r>
      <w:r>
        <w:rPr>
          <w:rFonts w:eastAsiaTheme="minorHAnsi" w:cstheme="minorHAnsi"/>
          <w:lang w:val="en-GB" w:eastAsia="en-US"/>
        </w:rPr>
        <w:t xml:space="preserve"> defining requirements should be relatively easy</w:t>
      </w:r>
      <w:r w:rsidR="00561E80">
        <w:rPr>
          <w:rFonts w:eastAsiaTheme="minorHAnsi" w:cstheme="minorHAnsi"/>
          <w:lang w:val="en-GB" w:eastAsia="en-US"/>
        </w:rPr>
        <w:t xml:space="preserve"> (</w:t>
      </w:r>
      <w:r>
        <w:rPr>
          <w:rFonts w:eastAsiaTheme="minorHAnsi" w:cstheme="minorHAnsi"/>
          <w:lang w:val="en-GB" w:eastAsia="en-US"/>
        </w:rPr>
        <w:t xml:space="preserve">as baseline requirements </w:t>
      </w:r>
      <w:r w:rsidR="00CB0701">
        <w:rPr>
          <w:rFonts w:eastAsiaTheme="minorHAnsi" w:cstheme="minorHAnsi"/>
          <w:lang w:val="en-GB" w:eastAsia="en-US"/>
        </w:rPr>
        <w:t xml:space="preserve">can </w:t>
      </w:r>
      <w:r w:rsidR="00561E80">
        <w:rPr>
          <w:rFonts w:eastAsiaTheme="minorHAnsi" w:cstheme="minorHAnsi"/>
          <w:lang w:val="en-GB" w:eastAsia="en-US"/>
        </w:rPr>
        <w:t xml:space="preserve">reused </w:t>
      </w:r>
      <w:r w:rsidR="00A41AC2">
        <w:rPr>
          <w:rFonts w:eastAsiaTheme="minorHAnsi" w:cstheme="minorHAnsi"/>
          <w:lang w:val="en-GB" w:eastAsia="en-US"/>
        </w:rPr>
        <w:t>and/or</w:t>
      </w:r>
      <w:r w:rsidR="00561E80">
        <w:rPr>
          <w:rFonts w:eastAsiaTheme="minorHAnsi" w:cstheme="minorHAnsi"/>
          <w:lang w:val="en-GB" w:eastAsia="en-US"/>
        </w:rPr>
        <w:t xml:space="preserve"> </w:t>
      </w:r>
      <w:r w:rsidR="00CB0701">
        <w:rPr>
          <w:rFonts w:eastAsiaTheme="minorHAnsi" w:cstheme="minorHAnsi"/>
          <w:lang w:val="en-GB" w:eastAsia="en-US"/>
        </w:rPr>
        <w:t>extended for multiple BWP switching case</w:t>
      </w:r>
      <w:r w:rsidR="00561E80">
        <w:rPr>
          <w:rFonts w:eastAsiaTheme="minorHAnsi" w:cstheme="minorHAnsi"/>
          <w:lang w:val="en-GB" w:eastAsia="en-US"/>
        </w:rPr>
        <w:t>)</w:t>
      </w:r>
      <w:r w:rsidR="00CB0701">
        <w:rPr>
          <w:rFonts w:eastAsiaTheme="minorHAnsi" w:cstheme="minorHAnsi"/>
          <w:lang w:val="en-GB" w:eastAsia="en-US"/>
        </w:rPr>
        <w:t>.</w:t>
      </w:r>
      <w:r w:rsidR="003618E1">
        <w:rPr>
          <w:rFonts w:eastAsiaTheme="minorHAnsi" w:cstheme="minorHAnsi"/>
          <w:lang w:val="en-GB" w:eastAsia="en-US"/>
        </w:rPr>
        <w:t xml:space="preserve"> </w:t>
      </w:r>
      <w:r w:rsidR="00B975DD">
        <w:rPr>
          <w:rFonts w:eastAsiaTheme="minorHAnsi" w:cstheme="minorHAnsi"/>
          <w:lang w:val="en-GB" w:eastAsia="en-US"/>
        </w:rPr>
        <w:t xml:space="preserve"> In table 1, we analyse for which scenarios RAN4 may define requirements in Rel-16 timeframe. </w:t>
      </w:r>
    </w:p>
    <w:p w14:paraId="64513C21" w14:textId="77777777" w:rsidR="00B975DD" w:rsidRPr="0052101C" w:rsidRDefault="00B975DD" w:rsidP="00B975DD">
      <w:pPr>
        <w:pStyle w:val="Caption"/>
        <w:keepNext/>
        <w:jc w:val="center"/>
        <w:rPr>
          <w:rFonts w:ascii="Arial" w:hAnsi="Arial" w:cs="Arial"/>
          <w:color w:val="auto"/>
        </w:rPr>
      </w:pPr>
      <w:r w:rsidRPr="0052101C">
        <w:rPr>
          <w:rFonts w:ascii="Arial" w:hAnsi="Arial" w:cs="Arial"/>
          <w:color w:val="auto"/>
        </w:rPr>
        <w:t xml:space="preserve">Table </w:t>
      </w:r>
      <w:r w:rsidRPr="0052101C">
        <w:rPr>
          <w:rFonts w:ascii="Arial" w:hAnsi="Arial" w:cs="Arial"/>
          <w:color w:val="auto"/>
        </w:rPr>
        <w:fldChar w:fldCharType="begin"/>
      </w:r>
      <w:r w:rsidRPr="0052101C">
        <w:rPr>
          <w:rFonts w:ascii="Arial" w:hAnsi="Arial" w:cs="Arial"/>
          <w:color w:val="auto"/>
        </w:rPr>
        <w:instrText xml:space="preserve"> SEQ Table \* ARABIC </w:instrText>
      </w:r>
      <w:r w:rsidRPr="0052101C">
        <w:rPr>
          <w:rFonts w:ascii="Arial" w:hAnsi="Arial" w:cs="Arial"/>
          <w:color w:val="auto"/>
        </w:rPr>
        <w:fldChar w:fldCharType="separate"/>
      </w:r>
      <w:r w:rsidRPr="0052101C">
        <w:rPr>
          <w:rFonts w:ascii="Arial" w:hAnsi="Arial" w:cs="Arial"/>
          <w:noProof/>
          <w:color w:val="auto"/>
        </w:rPr>
        <w:t>1</w:t>
      </w:r>
      <w:r w:rsidRPr="0052101C">
        <w:rPr>
          <w:rFonts w:ascii="Arial" w:hAnsi="Arial" w:cs="Arial"/>
          <w:color w:val="auto"/>
        </w:rPr>
        <w:fldChar w:fldCharType="end"/>
      </w:r>
      <w:r w:rsidRPr="0052101C">
        <w:rPr>
          <w:rFonts w:ascii="Arial" w:hAnsi="Arial" w:cs="Arial"/>
          <w:color w:val="auto"/>
        </w:rPr>
        <w:t>: Requirement analysis for different cases</w:t>
      </w:r>
    </w:p>
    <w:tbl>
      <w:tblPr>
        <w:tblStyle w:val="TableGrid"/>
        <w:tblW w:w="0" w:type="auto"/>
        <w:tblLook w:val="04A0" w:firstRow="1" w:lastRow="0" w:firstColumn="1" w:lastColumn="0" w:noHBand="0" w:noVBand="1"/>
      </w:tblPr>
      <w:tblGrid>
        <w:gridCol w:w="3116"/>
        <w:gridCol w:w="3117"/>
        <w:gridCol w:w="3117"/>
      </w:tblGrid>
      <w:tr w:rsidR="00506460" w14:paraId="54EFFA80" w14:textId="77777777" w:rsidTr="00506460">
        <w:tc>
          <w:tcPr>
            <w:tcW w:w="3116" w:type="dxa"/>
          </w:tcPr>
          <w:p w14:paraId="1B7CAC6F" w14:textId="77777777" w:rsidR="00506460" w:rsidRPr="00D54FD3" w:rsidRDefault="00D54FD3" w:rsidP="007947AB">
            <w:pPr>
              <w:spacing w:after="160" w:line="259" w:lineRule="auto"/>
              <w:rPr>
                <w:rFonts w:eastAsiaTheme="minorHAnsi" w:cstheme="minorHAnsi"/>
                <w:b/>
                <w:lang w:val="en-GB" w:eastAsia="en-US"/>
              </w:rPr>
            </w:pPr>
            <w:r w:rsidRPr="00D54FD3">
              <w:rPr>
                <w:rFonts w:eastAsiaTheme="minorHAnsi" w:cstheme="minorHAnsi"/>
                <w:b/>
                <w:lang w:val="en-GB" w:eastAsia="en-US"/>
              </w:rPr>
              <w:t>Scenario</w:t>
            </w:r>
          </w:p>
        </w:tc>
        <w:tc>
          <w:tcPr>
            <w:tcW w:w="3117" w:type="dxa"/>
          </w:tcPr>
          <w:p w14:paraId="18EFEE20" w14:textId="77777777" w:rsidR="00506460" w:rsidRPr="00D54FD3" w:rsidRDefault="0098181D" w:rsidP="007947AB">
            <w:pPr>
              <w:spacing w:after="160" w:line="259" w:lineRule="auto"/>
              <w:rPr>
                <w:rFonts w:eastAsiaTheme="minorHAnsi" w:cstheme="minorHAnsi"/>
                <w:b/>
                <w:lang w:val="en-GB" w:eastAsia="en-US"/>
              </w:rPr>
            </w:pPr>
            <w:r w:rsidRPr="00D54FD3">
              <w:rPr>
                <w:rFonts w:eastAsiaTheme="minorHAnsi" w:cstheme="minorHAnsi"/>
                <w:b/>
                <w:lang w:val="en-GB" w:eastAsia="en-US"/>
              </w:rPr>
              <w:t>Simultaneous trigger</w:t>
            </w:r>
          </w:p>
        </w:tc>
        <w:tc>
          <w:tcPr>
            <w:tcW w:w="3117" w:type="dxa"/>
          </w:tcPr>
          <w:p w14:paraId="478F0642" w14:textId="77777777" w:rsidR="00506460" w:rsidRPr="00D54FD3" w:rsidRDefault="00506460" w:rsidP="007947AB">
            <w:pPr>
              <w:spacing w:after="160" w:line="259" w:lineRule="auto"/>
              <w:rPr>
                <w:rFonts w:eastAsiaTheme="minorHAnsi" w:cstheme="minorHAnsi"/>
                <w:b/>
                <w:lang w:val="en-GB" w:eastAsia="en-US"/>
              </w:rPr>
            </w:pPr>
            <w:r w:rsidRPr="00D54FD3">
              <w:rPr>
                <w:rFonts w:eastAsiaTheme="minorHAnsi" w:cstheme="minorHAnsi"/>
                <w:b/>
                <w:lang w:val="en-GB" w:eastAsia="en-US"/>
              </w:rPr>
              <w:t>Non-</w:t>
            </w:r>
            <w:r w:rsidR="0098181D" w:rsidRPr="00D54FD3">
              <w:rPr>
                <w:rFonts w:eastAsiaTheme="minorHAnsi" w:cstheme="minorHAnsi"/>
                <w:b/>
                <w:lang w:val="en-GB" w:eastAsia="en-US"/>
              </w:rPr>
              <w:t>simultaneous trigger</w:t>
            </w:r>
          </w:p>
        </w:tc>
      </w:tr>
      <w:tr w:rsidR="008A62E1" w14:paraId="0DD9CFA7" w14:textId="77777777" w:rsidTr="00506460">
        <w:tc>
          <w:tcPr>
            <w:tcW w:w="3116" w:type="dxa"/>
          </w:tcPr>
          <w:p w14:paraId="1569E941" w14:textId="77777777" w:rsidR="008A62E1" w:rsidRDefault="008A62E1" w:rsidP="008A62E1">
            <w:pPr>
              <w:spacing w:after="160" w:line="259" w:lineRule="auto"/>
              <w:rPr>
                <w:rFonts w:eastAsiaTheme="minorHAnsi" w:cstheme="minorHAnsi"/>
                <w:lang w:val="en-GB" w:eastAsia="en-US"/>
              </w:rPr>
            </w:pPr>
            <w:r>
              <w:rPr>
                <w:rFonts w:eastAsiaTheme="minorHAnsi" w:cstheme="minorHAnsi"/>
                <w:lang w:val="en-GB" w:eastAsia="en-US"/>
              </w:rPr>
              <w:t>DCI on CC1 and DCI on CC2</w:t>
            </w:r>
          </w:p>
        </w:tc>
        <w:tc>
          <w:tcPr>
            <w:tcW w:w="3117" w:type="dxa"/>
          </w:tcPr>
          <w:p w14:paraId="1B26138B" w14:textId="77777777" w:rsidR="008A62E1" w:rsidRPr="005E1880" w:rsidRDefault="008A62E1" w:rsidP="008A62E1">
            <w:pPr>
              <w:spacing w:after="160" w:line="259" w:lineRule="auto"/>
              <w:rPr>
                <w:rFonts w:eastAsiaTheme="minorHAnsi" w:cstheme="minorHAnsi"/>
                <w:highlight w:val="yellow"/>
                <w:lang w:val="en-GB" w:eastAsia="en-US"/>
              </w:rPr>
            </w:pPr>
            <w:r w:rsidRPr="005E1880">
              <w:rPr>
                <w:rFonts w:eastAsiaTheme="minorHAnsi" w:cstheme="minorHAnsi"/>
                <w:highlight w:val="yellow"/>
                <w:lang w:val="en-GB" w:eastAsia="en-US"/>
              </w:rPr>
              <w:t>Possible and can be specified</w:t>
            </w:r>
          </w:p>
        </w:tc>
        <w:tc>
          <w:tcPr>
            <w:tcW w:w="3117" w:type="dxa"/>
          </w:tcPr>
          <w:p w14:paraId="1EC8866D" w14:textId="53357F3F" w:rsidR="008A62E1" w:rsidRDefault="008A62E1" w:rsidP="008A62E1">
            <w:pPr>
              <w:spacing w:after="160" w:line="259" w:lineRule="auto"/>
              <w:rPr>
                <w:rFonts w:eastAsiaTheme="minorHAnsi" w:cstheme="minorHAnsi"/>
                <w:lang w:val="en-GB" w:eastAsia="en-US"/>
              </w:rPr>
            </w:pPr>
            <w:r>
              <w:rPr>
                <w:rFonts w:eastAsiaTheme="minorHAnsi" w:cstheme="minorHAnsi"/>
                <w:lang w:val="en-GB" w:eastAsia="en-US"/>
              </w:rPr>
              <w:t>Depends on Per-FR capability of UE. However, it looks like a rare case</w:t>
            </w:r>
            <w:r w:rsidR="00190E77">
              <w:rPr>
                <w:rFonts w:eastAsiaTheme="minorHAnsi" w:cstheme="minorHAnsi"/>
                <w:lang w:val="en-GB" w:eastAsia="en-US"/>
              </w:rPr>
              <w:t xml:space="preserve"> and </w:t>
            </w:r>
            <w:r>
              <w:rPr>
                <w:rFonts w:eastAsiaTheme="minorHAnsi" w:cstheme="minorHAnsi"/>
                <w:lang w:val="en-GB" w:eastAsia="en-US"/>
              </w:rPr>
              <w:t>not important. Therefore RAN4 should not specify requirements in R-16</w:t>
            </w:r>
          </w:p>
        </w:tc>
      </w:tr>
      <w:tr w:rsidR="007B0A48" w14:paraId="39B23B1D" w14:textId="77777777" w:rsidTr="00506460">
        <w:tc>
          <w:tcPr>
            <w:tcW w:w="3116" w:type="dxa"/>
          </w:tcPr>
          <w:p w14:paraId="77FFFB27" w14:textId="77777777" w:rsidR="007B0A48" w:rsidRDefault="007B0A48" w:rsidP="007B0A48">
            <w:pPr>
              <w:spacing w:after="160" w:line="259" w:lineRule="auto"/>
              <w:rPr>
                <w:rFonts w:eastAsiaTheme="minorHAnsi" w:cstheme="minorHAnsi"/>
                <w:lang w:val="en-GB" w:eastAsia="en-US"/>
              </w:rPr>
            </w:pPr>
            <w:r>
              <w:rPr>
                <w:rFonts w:eastAsiaTheme="minorHAnsi" w:cstheme="minorHAnsi"/>
                <w:lang w:val="en-GB" w:eastAsia="en-US"/>
              </w:rPr>
              <w:t>DCI on CC1 and Timer on CC2</w:t>
            </w:r>
          </w:p>
        </w:tc>
        <w:tc>
          <w:tcPr>
            <w:tcW w:w="3117" w:type="dxa"/>
          </w:tcPr>
          <w:p w14:paraId="3252FDEE" w14:textId="77777777" w:rsidR="007B0A48" w:rsidRDefault="007B0A48" w:rsidP="007B0A48">
            <w:pPr>
              <w:spacing w:after="160" w:line="259" w:lineRule="auto"/>
              <w:rPr>
                <w:rFonts w:eastAsiaTheme="minorHAnsi" w:cstheme="minorHAnsi"/>
                <w:lang w:val="en-GB" w:eastAsia="en-US"/>
              </w:rPr>
            </w:pPr>
            <w:r>
              <w:rPr>
                <w:rFonts w:eastAsiaTheme="minorHAnsi" w:cstheme="minorHAnsi"/>
                <w:lang w:val="en-GB" w:eastAsia="en-US"/>
              </w:rPr>
              <w:t>Possible but may be a rare case. Need not be specified</w:t>
            </w:r>
          </w:p>
        </w:tc>
        <w:tc>
          <w:tcPr>
            <w:tcW w:w="3117" w:type="dxa"/>
          </w:tcPr>
          <w:p w14:paraId="34E4698E" w14:textId="54635CDD" w:rsidR="007B0A48" w:rsidRDefault="007B0A48" w:rsidP="007B0A48">
            <w:pPr>
              <w:spacing w:after="160" w:line="259" w:lineRule="auto"/>
              <w:rPr>
                <w:rFonts w:eastAsiaTheme="minorHAnsi" w:cstheme="minorHAnsi"/>
                <w:lang w:val="en-GB" w:eastAsia="en-US"/>
              </w:rPr>
            </w:pPr>
            <w:r>
              <w:rPr>
                <w:rFonts w:eastAsiaTheme="minorHAnsi" w:cstheme="minorHAnsi"/>
                <w:lang w:val="en-GB" w:eastAsia="en-US"/>
              </w:rPr>
              <w:t xml:space="preserve">Depends on Per-FR capability of UE. However, it looks like a rare case </w:t>
            </w:r>
            <w:r w:rsidR="00190E77">
              <w:rPr>
                <w:rFonts w:eastAsiaTheme="minorHAnsi" w:cstheme="minorHAnsi"/>
                <w:lang w:val="en-GB" w:eastAsia="en-US"/>
              </w:rPr>
              <w:t xml:space="preserve">and </w:t>
            </w:r>
            <w:r>
              <w:rPr>
                <w:rFonts w:eastAsiaTheme="minorHAnsi" w:cstheme="minorHAnsi"/>
                <w:lang w:val="en-GB" w:eastAsia="en-US"/>
              </w:rPr>
              <w:t>not important. Therefore RAN4 should not specify requirements in R-16</w:t>
            </w:r>
          </w:p>
        </w:tc>
      </w:tr>
      <w:tr w:rsidR="00145525" w14:paraId="48769FF8" w14:textId="77777777" w:rsidTr="00506460">
        <w:tc>
          <w:tcPr>
            <w:tcW w:w="3116" w:type="dxa"/>
          </w:tcPr>
          <w:p w14:paraId="059288CD" w14:textId="77777777" w:rsidR="00145525" w:rsidRDefault="00145525" w:rsidP="00145525">
            <w:pPr>
              <w:spacing w:after="160" w:line="259" w:lineRule="auto"/>
              <w:rPr>
                <w:rFonts w:eastAsiaTheme="minorHAnsi" w:cstheme="minorHAnsi"/>
                <w:lang w:val="en-GB" w:eastAsia="en-US"/>
              </w:rPr>
            </w:pPr>
            <w:r>
              <w:rPr>
                <w:rFonts w:eastAsiaTheme="minorHAnsi" w:cstheme="minorHAnsi"/>
                <w:lang w:val="en-GB" w:eastAsia="en-US"/>
              </w:rPr>
              <w:t>RRC</w:t>
            </w:r>
            <w:r w:rsidR="00767C55">
              <w:rPr>
                <w:rFonts w:eastAsiaTheme="minorHAnsi" w:cstheme="minorHAnsi"/>
                <w:lang w:val="en-GB" w:eastAsia="en-US"/>
              </w:rPr>
              <w:t xml:space="preserve"> on CC1</w:t>
            </w:r>
            <w:r>
              <w:rPr>
                <w:rFonts w:eastAsiaTheme="minorHAnsi" w:cstheme="minorHAnsi"/>
                <w:lang w:val="en-GB" w:eastAsia="en-US"/>
              </w:rPr>
              <w:t xml:space="preserve"> and DCI</w:t>
            </w:r>
            <w:r w:rsidR="00767C55">
              <w:rPr>
                <w:rFonts w:eastAsiaTheme="minorHAnsi" w:cstheme="minorHAnsi"/>
                <w:lang w:val="en-GB" w:eastAsia="en-US"/>
              </w:rPr>
              <w:t xml:space="preserve"> on CC2</w:t>
            </w:r>
          </w:p>
        </w:tc>
        <w:tc>
          <w:tcPr>
            <w:tcW w:w="3117" w:type="dxa"/>
          </w:tcPr>
          <w:p w14:paraId="6196DBF7" w14:textId="77777777" w:rsidR="00145525" w:rsidRPr="001A2344" w:rsidRDefault="001A2344" w:rsidP="00145525">
            <w:pPr>
              <w:spacing w:after="160" w:line="259" w:lineRule="auto"/>
              <w:rPr>
                <w:rFonts w:eastAsiaTheme="minorHAnsi" w:cstheme="minorHAnsi"/>
                <w:lang w:val="en-GB" w:eastAsia="en-US"/>
              </w:rPr>
            </w:pPr>
            <w:r w:rsidRPr="001A2344">
              <w:rPr>
                <w:rFonts w:eastAsiaTheme="minorHAnsi" w:cstheme="minorHAnsi"/>
                <w:lang w:val="en-GB" w:eastAsia="en-US"/>
              </w:rPr>
              <w:t>Seems like a rare case and need not be specified</w:t>
            </w:r>
          </w:p>
        </w:tc>
        <w:tc>
          <w:tcPr>
            <w:tcW w:w="3117" w:type="dxa"/>
          </w:tcPr>
          <w:p w14:paraId="7381751C" w14:textId="4329946B" w:rsidR="00145525" w:rsidRPr="005E1880" w:rsidRDefault="00B937F6" w:rsidP="00072A40">
            <w:pPr>
              <w:spacing w:after="160" w:line="259" w:lineRule="auto"/>
              <w:rPr>
                <w:rFonts w:eastAsiaTheme="minorHAnsi" w:cstheme="minorHAnsi"/>
                <w:highlight w:val="yellow"/>
                <w:lang w:val="en-GB" w:eastAsia="en-US"/>
              </w:rPr>
            </w:pPr>
            <w:r>
              <w:rPr>
                <w:rFonts w:eastAsiaTheme="minorHAnsi" w:cstheme="minorHAnsi"/>
                <w:lang w:val="en-GB" w:eastAsia="en-US"/>
              </w:rPr>
              <w:t xml:space="preserve">During RRC based BWP switching, interruption can be anywhere within the total </w:t>
            </w:r>
            <w:r w:rsidR="00432D91">
              <w:rPr>
                <w:rFonts w:eastAsiaTheme="minorHAnsi" w:cstheme="minorHAnsi"/>
                <w:lang w:val="en-GB" w:eastAsia="en-US"/>
              </w:rPr>
              <w:t xml:space="preserve">RRC based BWP </w:t>
            </w:r>
            <w:r>
              <w:rPr>
                <w:rFonts w:eastAsiaTheme="minorHAnsi" w:cstheme="minorHAnsi"/>
                <w:lang w:val="en-GB" w:eastAsia="en-US"/>
              </w:rPr>
              <w:t>switching time</w:t>
            </w:r>
            <w:r w:rsidR="00432D91">
              <w:rPr>
                <w:rFonts w:eastAsiaTheme="minorHAnsi" w:cstheme="minorHAnsi"/>
                <w:lang w:val="en-GB" w:eastAsia="en-US"/>
              </w:rPr>
              <w:t xml:space="preserve"> (16ms)</w:t>
            </w:r>
            <w:r>
              <w:rPr>
                <w:rFonts w:eastAsiaTheme="minorHAnsi" w:cstheme="minorHAnsi"/>
                <w:lang w:val="en-GB" w:eastAsia="en-US"/>
              </w:rPr>
              <w:t>. However, it depends on UE p</w:t>
            </w:r>
            <w:r w:rsidR="001673D1">
              <w:rPr>
                <w:rFonts w:eastAsiaTheme="minorHAnsi" w:cstheme="minorHAnsi"/>
                <w:lang w:val="en-GB" w:eastAsia="en-US"/>
              </w:rPr>
              <w:t>er-FR</w:t>
            </w:r>
            <w:r>
              <w:rPr>
                <w:rFonts w:eastAsiaTheme="minorHAnsi" w:cstheme="minorHAnsi"/>
                <w:lang w:val="en-GB" w:eastAsia="en-US"/>
              </w:rPr>
              <w:t xml:space="preserve"> capability</w:t>
            </w:r>
            <w:r w:rsidR="001673D1">
              <w:rPr>
                <w:rFonts w:eastAsiaTheme="minorHAnsi" w:cstheme="minorHAnsi"/>
                <w:lang w:val="en-GB" w:eastAsia="en-US"/>
              </w:rPr>
              <w:t xml:space="preserve">. </w:t>
            </w:r>
            <w:r w:rsidR="00FE0492">
              <w:rPr>
                <w:rFonts w:eastAsiaTheme="minorHAnsi" w:cstheme="minorHAnsi"/>
                <w:lang w:val="en-GB" w:eastAsia="en-US"/>
              </w:rPr>
              <w:t>If UE is capable of p</w:t>
            </w:r>
            <w:r w:rsidR="001673D1">
              <w:rPr>
                <w:rFonts w:eastAsiaTheme="minorHAnsi" w:cstheme="minorHAnsi"/>
                <w:lang w:val="en-GB" w:eastAsia="en-US"/>
              </w:rPr>
              <w:t xml:space="preserve">er-FR gap, </w:t>
            </w:r>
            <w:r w:rsidR="00A10E68">
              <w:rPr>
                <w:rFonts w:eastAsiaTheme="minorHAnsi" w:cstheme="minorHAnsi"/>
                <w:lang w:val="en-GB" w:eastAsia="en-US"/>
              </w:rPr>
              <w:t xml:space="preserve">it causes interruption on same FR and not </w:t>
            </w:r>
            <w:r w:rsidR="00FC243D">
              <w:rPr>
                <w:rFonts w:eastAsiaTheme="minorHAnsi" w:cstheme="minorHAnsi"/>
                <w:lang w:val="en-GB" w:eastAsia="en-US"/>
              </w:rPr>
              <w:t xml:space="preserve">on </w:t>
            </w:r>
            <w:r w:rsidR="00A10E68">
              <w:rPr>
                <w:rFonts w:eastAsiaTheme="minorHAnsi" w:cstheme="minorHAnsi"/>
                <w:lang w:val="en-GB" w:eastAsia="en-US"/>
              </w:rPr>
              <w:t xml:space="preserve">other FR. DCI based BWP switching </w:t>
            </w:r>
            <w:r w:rsidR="00072A40">
              <w:rPr>
                <w:rFonts w:eastAsiaTheme="minorHAnsi" w:cstheme="minorHAnsi"/>
                <w:lang w:val="en-GB" w:eastAsia="en-US"/>
              </w:rPr>
              <w:t xml:space="preserve">on CC2 </w:t>
            </w:r>
            <w:r w:rsidR="00A10E68">
              <w:rPr>
                <w:rFonts w:eastAsiaTheme="minorHAnsi" w:cstheme="minorHAnsi"/>
                <w:lang w:val="en-GB" w:eastAsia="en-US"/>
              </w:rPr>
              <w:t xml:space="preserve">while RRC based BWP switching is going on </w:t>
            </w:r>
            <w:r w:rsidR="00072A40">
              <w:rPr>
                <w:rFonts w:eastAsiaTheme="minorHAnsi" w:cstheme="minorHAnsi"/>
                <w:lang w:val="en-GB" w:eastAsia="en-US"/>
              </w:rPr>
              <w:t xml:space="preserve">CC2 </w:t>
            </w:r>
            <w:r w:rsidR="00A10E68">
              <w:rPr>
                <w:rFonts w:eastAsiaTheme="minorHAnsi" w:cstheme="minorHAnsi"/>
                <w:lang w:val="en-GB" w:eastAsia="en-US"/>
              </w:rPr>
              <w:t xml:space="preserve">is </w:t>
            </w:r>
            <w:r w:rsidR="00A10E68" w:rsidRPr="00FE67F6">
              <w:rPr>
                <w:rFonts w:eastAsiaTheme="minorHAnsi" w:cstheme="minorHAnsi"/>
                <w:highlight w:val="yellow"/>
                <w:lang w:val="en-GB" w:eastAsia="en-US"/>
              </w:rPr>
              <w:t xml:space="preserve">possible </w:t>
            </w:r>
            <w:r w:rsidR="00072A40">
              <w:rPr>
                <w:rFonts w:eastAsiaTheme="minorHAnsi" w:cstheme="minorHAnsi"/>
                <w:highlight w:val="yellow"/>
                <w:lang w:val="en-GB" w:eastAsia="en-US"/>
              </w:rPr>
              <w:t>if</w:t>
            </w:r>
            <w:r w:rsidR="00072A40" w:rsidRPr="00FE67F6">
              <w:rPr>
                <w:rFonts w:eastAsiaTheme="minorHAnsi" w:cstheme="minorHAnsi"/>
                <w:highlight w:val="yellow"/>
                <w:lang w:val="en-GB" w:eastAsia="en-US"/>
              </w:rPr>
              <w:t xml:space="preserve"> </w:t>
            </w:r>
            <w:r w:rsidR="00072A40">
              <w:rPr>
                <w:rFonts w:eastAsiaTheme="minorHAnsi" w:cstheme="minorHAnsi"/>
                <w:highlight w:val="yellow"/>
                <w:lang w:val="en-GB" w:eastAsia="en-US"/>
              </w:rPr>
              <w:t xml:space="preserve">CC2 is on </w:t>
            </w:r>
            <w:r w:rsidR="00A10E68" w:rsidRPr="00FE67F6">
              <w:rPr>
                <w:rFonts w:eastAsiaTheme="minorHAnsi" w:cstheme="minorHAnsi"/>
                <w:highlight w:val="yellow"/>
                <w:lang w:val="en-GB" w:eastAsia="en-US"/>
              </w:rPr>
              <w:t xml:space="preserve"> other FR.</w:t>
            </w:r>
            <w:r w:rsidR="00A10E68">
              <w:rPr>
                <w:rFonts w:eastAsiaTheme="minorHAnsi" w:cstheme="minorHAnsi"/>
                <w:lang w:val="en-GB" w:eastAsia="en-US"/>
              </w:rPr>
              <w:t xml:space="preserve"> </w:t>
            </w:r>
          </w:p>
        </w:tc>
      </w:tr>
      <w:tr w:rsidR="00990FB1" w14:paraId="72AE7B80" w14:textId="77777777" w:rsidTr="00506460">
        <w:tc>
          <w:tcPr>
            <w:tcW w:w="3116" w:type="dxa"/>
          </w:tcPr>
          <w:p w14:paraId="09E3BD0C" w14:textId="2D2F96AD" w:rsidR="00990FB1" w:rsidRDefault="00990FB1" w:rsidP="005A7277">
            <w:pPr>
              <w:spacing w:after="160" w:line="259" w:lineRule="auto"/>
              <w:rPr>
                <w:rFonts w:eastAsiaTheme="minorHAnsi" w:cstheme="minorHAnsi"/>
                <w:lang w:val="en-GB" w:eastAsia="en-US"/>
              </w:rPr>
            </w:pPr>
            <w:r>
              <w:rPr>
                <w:rFonts w:eastAsiaTheme="minorHAnsi" w:cstheme="minorHAnsi"/>
                <w:lang w:val="en-GB" w:eastAsia="en-US"/>
              </w:rPr>
              <w:t>Timer</w:t>
            </w:r>
            <w:r w:rsidR="005A7277">
              <w:rPr>
                <w:rFonts w:eastAsiaTheme="minorHAnsi" w:cstheme="minorHAnsi"/>
                <w:lang w:val="en-GB" w:eastAsia="en-US"/>
              </w:rPr>
              <w:t xml:space="preserve"> on CC1 </w:t>
            </w:r>
            <w:r>
              <w:rPr>
                <w:rFonts w:eastAsiaTheme="minorHAnsi" w:cstheme="minorHAnsi"/>
                <w:lang w:val="en-GB" w:eastAsia="en-US"/>
              </w:rPr>
              <w:t>and Timer</w:t>
            </w:r>
            <w:r w:rsidR="005A7277">
              <w:rPr>
                <w:rFonts w:eastAsiaTheme="minorHAnsi" w:cstheme="minorHAnsi"/>
                <w:lang w:val="en-GB" w:eastAsia="en-US"/>
              </w:rPr>
              <w:t xml:space="preserve"> on CC2</w:t>
            </w:r>
          </w:p>
        </w:tc>
        <w:tc>
          <w:tcPr>
            <w:tcW w:w="3117" w:type="dxa"/>
          </w:tcPr>
          <w:p w14:paraId="00D82192" w14:textId="77777777" w:rsidR="00990FB1" w:rsidRPr="005E1880" w:rsidRDefault="00990FB1" w:rsidP="00990FB1">
            <w:pPr>
              <w:spacing w:after="160" w:line="259" w:lineRule="auto"/>
              <w:rPr>
                <w:rFonts w:eastAsiaTheme="minorHAnsi" w:cstheme="minorHAnsi"/>
                <w:highlight w:val="yellow"/>
                <w:lang w:val="en-GB" w:eastAsia="en-US"/>
              </w:rPr>
            </w:pPr>
            <w:r w:rsidRPr="005E1880">
              <w:rPr>
                <w:rFonts w:eastAsiaTheme="minorHAnsi" w:cstheme="minorHAnsi"/>
                <w:highlight w:val="yellow"/>
                <w:lang w:val="en-GB" w:eastAsia="en-US"/>
              </w:rPr>
              <w:t xml:space="preserve">Possible </w:t>
            </w:r>
            <w:r w:rsidR="00145525" w:rsidRPr="005E1880">
              <w:rPr>
                <w:rFonts w:eastAsiaTheme="minorHAnsi" w:cstheme="minorHAnsi"/>
                <w:highlight w:val="yellow"/>
                <w:lang w:val="en-GB" w:eastAsia="en-US"/>
              </w:rPr>
              <w:t>and can be specified</w:t>
            </w:r>
          </w:p>
        </w:tc>
        <w:tc>
          <w:tcPr>
            <w:tcW w:w="3117" w:type="dxa"/>
          </w:tcPr>
          <w:p w14:paraId="7E8C97F5" w14:textId="77777777" w:rsidR="00990FB1" w:rsidRDefault="00990FB1" w:rsidP="00584CE4">
            <w:pPr>
              <w:spacing w:after="160" w:line="259" w:lineRule="auto"/>
              <w:rPr>
                <w:rFonts w:eastAsiaTheme="minorHAnsi" w:cstheme="minorHAnsi"/>
                <w:lang w:val="en-GB" w:eastAsia="en-US"/>
              </w:rPr>
            </w:pPr>
            <w:r>
              <w:rPr>
                <w:rFonts w:eastAsiaTheme="minorHAnsi" w:cstheme="minorHAnsi"/>
                <w:lang w:val="en-GB" w:eastAsia="en-US"/>
              </w:rPr>
              <w:t xml:space="preserve">Depends on Per-FR capability of UE. </w:t>
            </w:r>
            <w:r w:rsidR="00584CE4">
              <w:rPr>
                <w:rFonts w:eastAsiaTheme="minorHAnsi" w:cstheme="minorHAnsi"/>
                <w:lang w:val="en-GB" w:eastAsia="en-US"/>
              </w:rPr>
              <w:t>However,</w:t>
            </w:r>
            <w:r>
              <w:rPr>
                <w:rFonts w:eastAsiaTheme="minorHAnsi" w:cstheme="minorHAnsi"/>
                <w:lang w:val="en-GB" w:eastAsia="en-US"/>
              </w:rPr>
              <w:t xml:space="preserve"> not important and should not be specified </w:t>
            </w:r>
          </w:p>
        </w:tc>
      </w:tr>
      <w:tr w:rsidR="00990FB1" w14:paraId="689CBF47" w14:textId="77777777" w:rsidTr="00506460">
        <w:tc>
          <w:tcPr>
            <w:tcW w:w="3116" w:type="dxa"/>
          </w:tcPr>
          <w:p w14:paraId="2AC4DFA7" w14:textId="77777777" w:rsidR="00990FB1" w:rsidRDefault="00DD1DDA" w:rsidP="00DD1DDA">
            <w:pPr>
              <w:spacing w:after="160" w:line="259" w:lineRule="auto"/>
              <w:rPr>
                <w:rFonts w:eastAsiaTheme="minorHAnsi" w:cstheme="minorHAnsi"/>
                <w:lang w:val="en-GB" w:eastAsia="en-US"/>
              </w:rPr>
            </w:pPr>
            <w:r>
              <w:rPr>
                <w:rFonts w:eastAsiaTheme="minorHAnsi" w:cstheme="minorHAnsi"/>
                <w:lang w:val="en-GB" w:eastAsia="en-US"/>
              </w:rPr>
              <w:t>RRC</w:t>
            </w:r>
            <w:r w:rsidR="00503E2A">
              <w:rPr>
                <w:rFonts w:eastAsiaTheme="minorHAnsi" w:cstheme="minorHAnsi"/>
                <w:lang w:val="en-GB" w:eastAsia="en-US"/>
              </w:rPr>
              <w:t xml:space="preserve"> on CC1</w:t>
            </w:r>
            <w:r>
              <w:rPr>
                <w:rFonts w:eastAsiaTheme="minorHAnsi" w:cstheme="minorHAnsi"/>
                <w:lang w:val="en-GB" w:eastAsia="en-US"/>
              </w:rPr>
              <w:t xml:space="preserve"> and </w:t>
            </w:r>
            <w:r w:rsidR="00990FB1">
              <w:rPr>
                <w:rFonts w:eastAsiaTheme="minorHAnsi" w:cstheme="minorHAnsi"/>
                <w:lang w:val="en-GB" w:eastAsia="en-US"/>
              </w:rPr>
              <w:t>Timer</w:t>
            </w:r>
            <w:r w:rsidR="00503E2A">
              <w:rPr>
                <w:rFonts w:eastAsiaTheme="minorHAnsi" w:cstheme="minorHAnsi"/>
                <w:lang w:val="en-GB" w:eastAsia="en-US"/>
              </w:rPr>
              <w:t xml:space="preserve"> on CC2</w:t>
            </w:r>
          </w:p>
        </w:tc>
        <w:tc>
          <w:tcPr>
            <w:tcW w:w="3117" w:type="dxa"/>
          </w:tcPr>
          <w:p w14:paraId="5DC4D0C6" w14:textId="77777777" w:rsidR="00990FB1" w:rsidRPr="00A77DBF" w:rsidRDefault="00990FB1" w:rsidP="00A77DBF">
            <w:pPr>
              <w:spacing w:after="160" w:line="259" w:lineRule="auto"/>
              <w:rPr>
                <w:rFonts w:eastAsiaTheme="minorHAnsi" w:cstheme="minorHAnsi"/>
                <w:lang w:val="en-GB" w:eastAsia="en-US"/>
              </w:rPr>
            </w:pPr>
            <w:r w:rsidRPr="00A77DBF">
              <w:rPr>
                <w:rFonts w:eastAsiaTheme="minorHAnsi" w:cstheme="minorHAnsi"/>
                <w:lang w:val="en-GB" w:eastAsia="en-US"/>
              </w:rPr>
              <w:t xml:space="preserve">Possible </w:t>
            </w:r>
            <w:r w:rsidR="00A77DBF" w:rsidRPr="00A77DBF">
              <w:rPr>
                <w:rFonts w:eastAsiaTheme="minorHAnsi" w:cstheme="minorHAnsi"/>
                <w:lang w:val="en-GB" w:eastAsia="en-US"/>
              </w:rPr>
              <w:t xml:space="preserve">but again this may also be a rare case. Need not be </w:t>
            </w:r>
            <w:r w:rsidRPr="00A77DBF">
              <w:rPr>
                <w:rFonts w:eastAsiaTheme="minorHAnsi" w:cstheme="minorHAnsi"/>
                <w:lang w:val="en-GB" w:eastAsia="en-US"/>
              </w:rPr>
              <w:t xml:space="preserve"> </w:t>
            </w:r>
            <w:r w:rsidR="00146DA2" w:rsidRPr="00A77DBF">
              <w:rPr>
                <w:rFonts w:eastAsiaTheme="minorHAnsi" w:cstheme="minorHAnsi"/>
                <w:lang w:val="en-GB" w:eastAsia="en-US"/>
              </w:rPr>
              <w:t>specified</w:t>
            </w:r>
          </w:p>
        </w:tc>
        <w:tc>
          <w:tcPr>
            <w:tcW w:w="3117" w:type="dxa"/>
          </w:tcPr>
          <w:p w14:paraId="628A243A" w14:textId="29D8762C" w:rsidR="00990FB1" w:rsidRPr="005E1880" w:rsidRDefault="00715242" w:rsidP="00A817BA">
            <w:pPr>
              <w:spacing w:after="160" w:line="259" w:lineRule="auto"/>
              <w:rPr>
                <w:rFonts w:eastAsiaTheme="minorHAnsi" w:cstheme="minorHAnsi"/>
                <w:highlight w:val="yellow"/>
                <w:lang w:val="en-GB" w:eastAsia="en-US"/>
              </w:rPr>
            </w:pPr>
            <w:r w:rsidRPr="00715242">
              <w:rPr>
                <w:rFonts w:eastAsiaTheme="minorHAnsi" w:cstheme="minorHAnsi"/>
                <w:lang w:val="en-GB" w:eastAsia="en-US"/>
              </w:rPr>
              <w:t>Unlike RRC and DCI</w:t>
            </w:r>
            <w:r w:rsidR="00F8424D">
              <w:rPr>
                <w:rFonts w:eastAsiaTheme="minorHAnsi" w:cstheme="minorHAnsi"/>
                <w:lang w:val="en-GB" w:eastAsia="en-US"/>
              </w:rPr>
              <w:t xml:space="preserve"> case</w:t>
            </w:r>
            <w:r w:rsidRPr="00715242">
              <w:rPr>
                <w:rFonts w:eastAsiaTheme="minorHAnsi" w:cstheme="minorHAnsi"/>
                <w:lang w:val="en-GB" w:eastAsia="en-US"/>
              </w:rPr>
              <w:t xml:space="preserve">, in RRC and timer case, there is no BWP switch request needs to be received </w:t>
            </w:r>
            <w:r w:rsidR="00215983">
              <w:rPr>
                <w:rFonts w:eastAsiaTheme="minorHAnsi" w:cstheme="minorHAnsi"/>
                <w:lang w:val="en-GB" w:eastAsia="en-US"/>
              </w:rPr>
              <w:t xml:space="preserve">from gNB </w:t>
            </w:r>
            <w:r w:rsidR="004E7CF4">
              <w:rPr>
                <w:rFonts w:eastAsiaTheme="minorHAnsi" w:cstheme="minorHAnsi"/>
                <w:lang w:val="en-GB" w:eastAsia="en-US"/>
              </w:rPr>
              <w:t>during</w:t>
            </w:r>
            <w:r w:rsidRPr="00715242">
              <w:rPr>
                <w:rFonts w:eastAsiaTheme="minorHAnsi" w:cstheme="minorHAnsi"/>
                <w:lang w:val="en-GB" w:eastAsia="en-US"/>
              </w:rPr>
              <w:t xml:space="preserve"> </w:t>
            </w:r>
            <w:r w:rsidR="00A03E2E">
              <w:rPr>
                <w:rFonts w:eastAsiaTheme="minorHAnsi" w:cstheme="minorHAnsi"/>
                <w:lang w:val="en-GB" w:eastAsia="en-US"/>
              </w:rPr>
              <w:t xml:space="preserve">the </w:t>
            </w:r>
            <w:r w:rsidR="00ED6CBC">
              <w:rPr>
                <w:rFonts w:eastAsiaTheme="minorHAnsi" w:cstheme="minorHAnsi"/>
                <w:lang w:val="en-GB" w:eastAsia="en-US"/>
              </w:rPr>
              <w:t xml:space="preserve">interruption of </w:t>
            </w:r>
            <w:r w:rsidRPr="00715242">
              <w:rPr>
                <w:rFonts w:eastAsiaTheme="minorHAnsi" w:cstheme="minorHAnsi"/>
                <w:lang w:val="en-GB" w:eastAsia="en-US"/>
              </w:rPr>
              <w:t>RRC BWP switching</w:t>
            </w:r>
            <w:r w:rsidR="00ED6CBC">
              <w:rPr>
                <w:rFonts w:eastAsiaTheme="minorHAnsi" w:cstheme="minorHAnsi"/>
                <w:lang w:val="en-GB" w:eastAsia="en-US"/>
              </w:rPr>
              <w:t>.</w:t>
            </w:r>
            <w:r w:rsidRPr="00715242">
              <w:rPr>
                <w:rFonts w:eastAsiaTheme="minorHAnsi" w:cstheme="minorHAnsi"/>
                <w:lang w:val="en-GB" w:eastAsia="en-US"/>
              </w:rPr>
              <w:t xml:space="preserve"> Hence</w:t>
            </w:r>
            <w:r w:rsidR="00797C08">
              <w:rPr>
                <w:rFonts w:eastAsiaTheme="minorHAnsi" w:cstheme="minorHAnsi"/>
                <w:lang w:val="en-GB" w:eastAsia="en-US"/>
              </w:rPr>
              <w:t>,</w:t>
            </w:r>
            <w:r w:rsidRPr="00715242">
              <w:rPr>
                <w:rFonts w:eastAsiaTheme="minorHAnsi" w:cstheme="minorHAnsi"/>
                <w:lang w:val="en-GB" w:eastAsia="en-US"/>
              </w:rPr>
              <w:t xml:space="preserve"> RRC based and timer based </w:t>
            </w:r>
            <w:r w:rsidR="00F8424D">
              <w:rPr>
                <w:rFonts w:eastAsiaTheme="minorHAnsi" w:cstheme="minorHAnsi"/>
                <w:lang w:val="en-GB" w:eastAsia="en-US"/>
              </w:rPr>
              <w:t>is possible</w:t>
            </w:r>
            <w:r w:rsidRPr="00715242">
              <w:rPr>
                <w:rFonts w:eastAsiaTheme="minorHAnsi" w:cstheme="minorHAnsi"/>
                <w:lang w:val="en-GB" w:eastAsia="en-US"/>
              </w:rPr>
              <w:t xml:space="preserve"> </w:t>
            </w:r>
            <w:r w:rsidRPr="00715242">
              <w:rPr>
                <w:rFonts w:eastAsiaTheme="minorHAnsi" w:cstheme="minorHAnsi"/>
                <w:lang w:val="en-GB" w:eastAsia="en-US"/>
              </w:rPr>
              <w:lastRenderedPageBreak/>
              <w:t xml:space="preserve">irrespective of UE per-FR capability. </w:t>
            </w:r>
            <w:r w:rsidR="00A03E2E">
              <w:rPr>
                <w:rFonts w:eastAsiaTheme="minorHAnsi" w:cstheme="minorHAnsi"/>
                <w:lang w:val="en-GB" w:eastAsia="en-US"/>
              </w:rPr>
              <w:t>Therefore</w:t>
            </w:r>
            <w:r w:rsidR="00A03E2E" w:rsidRPr="00715242">
              <w:rPr>
                <w:rFonts w:eastAsiaTheme="minorHAnsi" w:cstheme="minorHAnsi"/>
                <w:lang w:val="en-GB" w:eastAsia="en-US"/>
              </w:rPr>
              <w:t xml:space="preserve"> </w:t>
            </w:r>
            <w:r w:rsidR="00A817BA">
              <w:rPr>
                <w:rFonts w:eastAsiaTheme="minorHAnsi" w:cstheme="minorHAnsi"/>
                <w:lang w:val="en-GB" w:eastAsia="en-US"/>
              </w:rPr>
              <w:t xml:space="preserve">non simultaneous triggering of </w:t>
            </w:r>
            <w:r w:rsidRPr="00715242">
              <w:rPr>
                <w:rFonts w:eastAsiaTheme="minorHAnsi" w:cstheme="minorHAnsi"/>
                <w:lang w:val="en-GB" w:eastAsia="en-US"/>
              </w:rPr>
              <w:t xml:space="preserve">RRC and timer </w:t>
            </w:r>
            <w:r w:rsidR="00BA12DF">
              <w:rPr>
                <w:rFonts w:eastAsiaTheme="minorHAnsi" w:cstheme="minorHAnsi"/>
                <w:lang w:val="en-GB" w:eastAsia="en-US"/>
              </w:rPr>
              <w:t xml:space="preserve">based </w:t>
            </w:r>
            <w:r w:rsidR="00A817BA">
              <w:rPr>
                <w:rFonts w:eastAsiaTheme="minorHAnsi" w:cstheme="minorHAnsi"/>
                <w:lang w:val="en-GB" w:eastAsia="en-US"/>
              </w:rPr>
              <w:t xml:space="preserve">BWP switch </w:t>
            </w:r>
            <w:r w:rsidRPr="00715242">
              <w:rPr>
                <w:rFonts w:eastAsiaTheme="minorHAnsi" w:cstheme="minorHAnsi"/>
                <w:lang w:val="en-GB" w:eastAsia="en-US"/>
              </w:rPr>
              <w:t xml:space="preserve"> </w:t>
            </w:r>
            <w:r w:rsidR="00644283">
              <w:rPr>
                <w:rFonts w:eastAsiaTheme="minorHAnsi" w:cstheme="minorHAnsi"/>
                <w:lang w:val="en-GB" w:eastAsia="en-US"/>
              </w:rPr>
              <w:t xml:space="preserve">is </w:t>
            </w:r>
            <w:r>
              <w:rPr>
                <w:rFonts w:eastAsiaTheme="minorHAnsi" w:cstheme="minorHAnsi"/>
                <w:highlight w:val="yellow"/>
                <w:lang w:val="en-GB" w:eastAsia="en-US"/>
              </w:rPr>
              <w:t xml:space="preserve">possible and requirements </w:t>
            </w:r>
            <w:r w:rsidR="00990FB1" w:rsidRPr="005E1880">
              <w:rPr>
                <w:rFonts w:eastAsiaTheme="minorHAnsi" w:cstheme="minorHAnsi"/>
                <w:highlight w:val="yellow"/>
                <w:lang w:val="en-GB" w:eastAsia="en-US"/>
              </w:rPr>
              <w:t xml:space="preserve">can be </w:t>
            </w:r>
            <w:r w:rsidR="00146DA2" w:rsidRPr="005E1880">
              <w:rPr>
                <w:rFonts w:eastAsiaTheme="minorHAnsi" w:cstheme="minorHAnsi"/>
                <w:highlight w:val="yellow"/>
                <w:lang w:val="en-GB" w:eastAsia="en-US"/>
              </w:rPr>
              <w:t>specified</w:t>
            </w:r>
          </w:p>
        </w:tc>
      </w:tr>
      <w:tr w:rsidR="00990FB1" w14:paraId="652D3953" w14:textId="77777777" w:rsidTr="00506460">
        <w:tc>
          <w:tcPr>
            <w:tcW w:w="3116" w:type="dxa"/>
          </w:tcPr>
          <w:p w14:paraId="6062EA72" w14:textId="77777777" w:rsidR="00990FB1" w:rsidRDefault="00990FB1" w:rsidP="00990FB1">
            <w:pPr>
              <w:spacing w:after="160" w:line="259" w:lineRule="auto"/>
              <w:rPr>
                <w:rFonts w:eastAsiaTheme="minorHAnsi" w:cstheme="minorHAnsi"/>
                <w:lang w:val="en-GB" w:eastAsia="en-US"/>
              </w:rPr>
            </w:pPr>
            <w:r>
              <w:rPr>
                <w:rFonts w:eastAsiaTheme="minorHAnsi" w:cstheme="minorHAnsi"/>
                <w:lang w:val="en-GB" w:eastAsia="en-US"/>
              </w:rPr>
              <w:lastRenderedPageBreak/>
              <w:t>RRC</w:t>
            </w:r>
            <w:r w:rsidR="008B3709">
              <w:rPr>
                <w:rFonts w:eastAsiaTheme="minorHAnsi" w:cstheme="minorHAnsi"/>
                <w:lang w:val="en-GB" w:eastAsia="en-US"/>
              </w:rPr>
              <w:t xml:space="preserve"> on CC1</w:t>
            </w:r>
            <w:r>
              <w:rPr>
                <w:rFonts w:eastAsiaTheme="minorHAnsi" w:cstheme="minorHAnsi"/>
                <w:lang w:val="en-GB" w:eastAsia="en-US"/>
              </w:rPr>
              <w:t xml:space="preserve"> and RRC</w:t>
            </w:r>
            <w:r w:rsidR="008B3709">
              <w:rPr>
                <w:rFonts w:eastAsiaTheme="minorHAnsi" w:cstheme="minorHAnsi"/>
                <w:lang w:val="en-GB" w:eastAsia="en-US"/>
              </w:rPr>
              <w:t xml:space="preserve"> on CC2</w:t>
            </w:r>
          </w:p>
        </w:tc>
        <w:tc>
          <w:tcPr>
            <w:tcW w:w="3117" w:type="dxa"/>
          </w:tcPr>
          <w:p w14:paraId="4DC90795" w14:textId="77777777" w:rsidR="00990FB1" w:rsidRPr="005E1880" w:rsidRDefault="00990FB1" w:rsidP="00146DA2">
            <w:pPr>
              <w:spacing w:after="160" w:line="259" w:lineRule="auto"/>
              <w:rPr>
                <w:rFonts w:eastAsiaTheme="minorHAnsi" w:cstheme="minorHAnsi"/>
                <w:highlight w:val="yellow"/>
                <w:lang w:val="en-GB" w:eastAsia="en-US"/>
              </w:rPr>
            </w:pPr>
            <w:r w:rsidRPr="005E1880">
              <w:rPr>
                <w:rFonts w:eastAsiaTheme="minorHAnsi" w:cstheme="minorHAnsi"/>
                <w:highlight w:val="yellow"/>
                <w:lang w:val="en-GB" w:eastAsia="en-US"/>
              </w:rPr>
              <w:t xml:space="preserve">Possible and can be </w:t>
            </w:r>
            <w:r w:rsidR="00146DA2" w:rsidRPr="005E1880">
              <w:rPr>
                <w:rFonts w:eastAsiaTheme="minorHAnsi" w:cstheme="minorHAnsi"/>
                <w:highlight w:val="yellow"/>
                <w:lang w:val="en-GB" w:eastAsia="en-US"/>
              </w:rPr>
              <w:t>specified</w:t>
            </w:r>
          </w:p>
        </w:tc>
        <w:tc>
          <w:tcPr>
            <w:tcW w:w="3117" w:type="dxa"/>
          </w:tcPr>
          <w:p w14:paraId="3434B5BF" w14:textId="77777777" w:rsidR="00990FB1" w:rsidRPr="005E1880" w:rsidRDefault="00953D66" w:rsidP="00953D66">
            <w:pPr>
              <w:spacing w:after="160" w:line="259" w:lineRule="auto"/>
              <w:rPr>
                <w:rFonts w:eastAsiaTheme="minorHAnsi" w:cstheme="minorHAnsi"/>
                <w:highlight w:val="yellow"/>
                <w:lang w:val="en-GB" w:eastAsia="en-US"/>
              </w:rPr>
            </w:pPr>
            <w:r>
              <w:rPr>
                <w:rFonts w:eastAsiaTheme="minorHAnsi" w:cstheme="minorHAnsi"/>
                <w:lang w:val="en-GB" w:eastAsia="en-US"/>
              </w:rPr>
              <w:t>During RRC based BWP switching, interruption can be anywhere within the total switching time</w:t>
            </w:r>
            <w:r w:rsidR="00BF66C5">
              <w:rPr>
                <w:rFonts w:eastAsiaTheme="minorHAnsi" w:cstheme="minorHAnsi"/>
                <w:lang w:val="en-GB" w:eastAsia="en-US"/>
              </w:rPr>
              <w:t>, so UE cannot receive any message from gNB during that interruption time</w:t>
            </w:r>
            <w:r>
              <w:rPr>
                <w:rFonts w:eastAsiaTheme="minorHAnsi" w:cstheme="minorHAnsi"/>
                <w:lang w:val="en-GB" w:eastAsia="en-US"/>
              </w:rPr>
              <w:t xml:space="preserve">. However, it depends on UE per-FR capability. If UE is capable of per-FR gap, it causes interruption on same FR only.  RRC based BWP switching on CC2 while RRC based BWP switching is going on in CC1 is </w:t>
            </w:r>
            <w:r w:rsidRPr="00FE67F6">
              <w:rPr>
                <w:rFonts w:eastAsiaTheme="minorHAnsi" w:cstheme="minorHAnsi"/>
                <w:highlight w:val="yellow"/>
                <w:lang w:val="en-GB" w:eastAsia="en-US"/>
              </w:rPr>
              <w:t xml:space="preserve">possible </w:t>
            </w:r>
            <w:r>
              <w:rPr>
                <w:rFonts w:eastAsiaTheme="minorHAnsi" w:cstheme="minorHAnsi"/>
                <w:highlight w:val="yellow"/>
                <w:lang w:val="en-GB" w:eastAsia="en-US"/>
              </w:rPr>
              <w:t>when CC2 is in</w:t>
            </w:r>
            <w:r w:rsidRPr="00FE67F6">
              <w:rPr>
                <w:rFonts w:eastAsiaTheme="minorHAnsi" w:cstheme="minorHAnsi"/>
                <w:highlight w:val="yellow"/>
                <w:lang w:val="en-GB" w:eastAsia="en-US"/>
              </w:rPr>
              <w:t xml:space="preserve"> other FR.</w:t>
            </w:r>
          </w:p>
        </w:tc>
      </w:tr>
    </w:tbl>
    <w:p w14:paraId="12FD164C" w14:textId="77777777" w:rsidR="000265C7" w:rsidRDefault="000265C7" w:rsidP="007947AB">
      <w:pPr>
        <w:spacing w:after="160" w:line="259" w:lineRule="auto"/>
        <w:rPr>
          <w:rFonts w:eastAsiaTheme="minorHAnsi" w:cstheme="minorHAnsi"/>
          <w:lang w:val="en-GB" w:eastAsia="en-US"/>
        </w:rPr>
      </w:pPr>
    </w:p>
    <w:p w14:paraId="124D1FBA" w14:textId="77777777" w:rsidR="00D95650" w:rsidRDefault="005E1880" w:rsidP="007947AB">
      <w:pPr>
        <w:spacing w:after="160" w:line="259" w:lineRule="auto"/>
        <w:rPr>
          <w:rFonts w:eastAsiaTheme="minorHAnsi" w:cstheme="minorHAnsi"/>
          <w:b/>
          <w:lang w:val="en-GB" w:eastAsia="en-US"/>
        </w:rPr>
      </w:pPr>
      <w:r w:rsidRPr="00637880">
        <w:rPr>
          <w:rFonts w:eastAsiaTheme="minorHAnsi" w:cstheme="minorHAnsi"/>
          <w:b/>
          <w:lang w:val="en-GB" w:eastAsia="en-US"/>
        </w:rPr>
        <w:t xml:space="preserve">Proposal </w:t>
      </w:r>
      <w:r w:rsidR="005A2C6F">
        <w:rPr>
          <w:rFonts w:eastAsiaTheme="minorHAnsi" w:cstheme="minorHAnsi"/>
          <w:b/>
          <w:lang w:val="en-GB" w:eastAsia="en-US"/>
        </w:rPr>
        <w:t>1</w:t>
      </w:r>
      <w:r w:rsidRPr="00637880">
        <w:rPr>
          <w:rFonts w:eastAsiaTheme="minorHAnsi" w:cstheme="minorHAnsi"/>
          <w:b/>
          <w:lang w:val="en-GB" w:eastAsia="en-US"/>
        </w:rPr>
        <w:t xml:space="preserve">: </w:t>
      </w:r>
      <w:r w:rsidR="005D091E">
        <w:rPr>
          <w:rFonts w:eastAsiaTheme="minorHAnsi" w:cstheme="minorHAnsi"/>
          <w:b/>
          <w:lang w:val="en-GB" w:eastAsia="en-US"/>
        </w:rPr>
        <w:t>RAN4 should</w:t>
      </w:r>
      <w:r w:rsidRPr="00637880">
        <w:rPr>
          <w:rFonts w:eastAsiaTheme="minorHAnsi" w:cstheme="minorHAnsi"/>
          <w:b/>
          <w:lang w:val="en-GB" w:eastAsia="en-US"/>
        </w:rPr>
        <w:t xml:space="preserve"> define </w:t>
      </w:r>
      <w:r w:rsidR="00637880" w:rsidRPr="00637880">
        <w:rPr>
          <w:rFonts w:eastAsiaTheme="minorHAnsi" w:cstheme="minorHAnsi"/>
          <w:b/>
          <w:lang w:val="en-GB" w:eastAsia="en-US"/>
        </w:rPr>
        <w:t xml:space="preserve">the </w:t>
      </w:r>
      <w:r w:rsidRPr="00637880">
        <w:rPr>
          <w:rFonts w:eastAsiaTheme="minorHAnsi" w:cstheme="minorHAnsi"/>
          <w:b/>
          <w:lang w:val="en-GB" w:eastAsia="en-US"/>
        </w:rPr>
        <w:t>requirements for</w:t>
      </w:r>
      <w:r w:rsidR="00E8633D">
        <w:rPr>
          <w:rFonts w:eastAsiaTheme="minorHAnsi" w:cstheme="minorHAnsi"/>
          <w:b/>
          <w:lang w:val="en-GB" w:eastAsia="en-US"/>
        </w:rPr>
        <w:t xml:space="preserve"> following cases</w:t>
      </w:r>
      <w:r w:rsidRPr="00637880">
        <w:rPr>
          <w:rFonts w:eastAsiaTheme="minorHAnsi" w:cstheme="minorHAnsi"/>
          <w:b/>
          <w:lang w:val="en-GB" w:eastAsia="en-US"/>
        </w:rPr>
        <w:t xml:space="preserve"> </w:t>
      </w:r>
    </w:p>
    <w:p w14:paraId="33C6EC4D" w14:textId="77777777" w:rsidR="00D95650" w:rsidRDefault="00D95650" w:rsidP="007947AB">
      <w:pPr>
        <w:spacing w:after="160" w:line="259" w:lineRule="auto"/>
        <w:rPr>
          <w:rFonts w:eastAsiaTheme="minorHAnsi" w:cstheme="minorHAnsi"/>
          <w:b/>
          <w:lang w:val="en-GB" w:eastAsia="en-US"/>
        </w:rPr>
      </w:pPr>
      <w:r>
        <w:rPr>
          <w:rFonts w:eastAsiaTheme="minorHAnsi" w:cstheme="minorHAnsi"/>
          <w:b/>
          <w:lang w:val="en-GB" w:eastAsia="en-US"/>
        </w:rPr>
        <w:t>Simultaneous case:</w:t>
      </w:r>
    </w:p>
    <w:p w14:paraId="7164159E" w14:textId="77777777" w:rsidR="00D95650" w:rsidRPr="00D95650" w:rsidRDefault="00D95650" w:rsidP="00D95650">
      <w:pPr>
        <w:pStyle w:val="ListParagraph"/>
        <w:numPr>
          <w:ilvl w:val="0"/>
          <w:numId w:val="4"/>
        </w:numPr>
        <w:spacing w:after="160" w:line="259" w:lineRule="auto"/>
        <w:rPr>
          <w:rFonts w:eastAsiaTheme="minorHAnsi" w:cstheme="minorHAnsi"/>
          <w:b/>
          <w:lang w:val="en-GB" w:eastAsia="en-US"/>
        </w:rPr>
      </w:pPr>
      <w:r w:rsidRPr="00D95650">
        <w:rPr>
          <w:rFonts w:eastAsiaTheme="minorHAnsi" w:cstheme="minorHAnsi"/>
          <w:b/>
          <w:lang w:val="en-GB" w:eastAsia="en-US"/>
        </w:rPr>
        <w:t xml:space="preserve">DCI </w:t>
      </w:r>
      <w:r w:rsidR="00F26495">
        <w:rPr>
          <w:rFonts w:eastAsiaTheme="minorHAnsi" w:cstheme="minorHAnsi"/>
          <w:b/>
          <w:lang w:val="en-GB" w:eastAsia="en-US"/>
        </w:rPr>
        <w:t xml:space="preserve">on CC1 </w:t>
      </w:r>
      <w:r w:rsidRPr="00D95650">
        <w:rPr>
          <w:rFonts w:eastAsiaTheme="minorHAnsi" w:cstheme="minorHAnsi"/>
          <w:b/>
          <w:lang w:val="en-GB" w:eastAsia="en-US"/>
        </w:rPr>
        <w:t>and DCI</w:t>
      </w:r>
      <w:r w:rsidR="00F26495">
        <w:rPr>
          <w:rFonts w:eastAsiaTheme="minorHAnsi" w:cstheme="minorHAnsi"/>
          <w:b/>
          <w:lang w:val="en-GB" w:eastAsia="en-US"/>
        </w:rPr>
        <w:t xml:space="preserve"> on CC2</w:t>
      </w:r>
    </w:p>
    <w:p w14:paraId="279E51D3" w14:textId="77777777" w:rsidR="00D95650" w:rsidRPr="00D95650" w:rsidRDefault="00D95650" w:rsidP="00D95650">
      <w:pPr>
        <w:pStyle w:val="ListParagraph"/>
        <w:numPr>
          <w:ilvl w:val="0"/>
          <w:numId w:val="4"/>
        </w:numPr>
        <w:spacing w:after="160" w:line="259" w:lineRule="auto"/>
        <w:rPr>
          <w:rFonts w:eastAsiaTheme="minorHAnsi" w:cstheme="minorHAnsi"/>
          <w:b/>
          <w:lang w:val="en-GB" w:eastAsia="en-US"/>
        </w:rPr>
      </w:pPr>
      <w:r w:rsidRPr="00D95650">
        <w:rPr>
          <w:rFonts w:eastAsiaTheme="minorHAnsi" w:cstheme="minorHAnsi"/>
          <w:b/>
          <w:lang w:val="en-GB" w:eastAsia="en-US"/>
        </w:rPr>
        <w:t xml:space="preserve">Timer </w:t>
      </w:r>
      <w:r w:rsidR="00F26495">
        <w:rPr>
          <w:rFonts w:eastAsiaTheme="minorHAnsi" w:cstheme="minorHAnsi"/>
          <w:b/>
          <w:lang w:val="en-GB" w:eastAsia="en-US"/>
        </w:rPr>
        <w:t xml:space="preserve">on CC1 </w:t>
      </w:r>
      <w:r w:rsidRPr="00D95650">
        <w:rPr>
          <w:rFonts w:eastAsiaTheme="minorHAnsi" w:cstheme="minorHAnsi"/>
          <w:b/>
          <w:lang w:val="en-GB" w:eastAsia="en-US"/>
        </w:rPr>
        <w:t>and Timer</w:t>
      </w:r>
      <w:r w:rsidR="00F26495">
        <w:rPr>
          <w:rFonts w:eastAsiaTheme="minorHAnsi" w:cstheme="minorHAnsi"/>
          <w:b/>
          <w:lang w:val="en-GB" w:eastAsia="en-US"/>
        </w:rPr>
        <w:t xml:space="preserve"> on CC2</w:t>
      </w:r>
    </w:p>
    <w:p w14:paraId="7FB5D634" w14:textId="77777777" w:rsidR="00330712" w:rsidRDefault="00D95650" w:rsidP="00D95650">
      <w:pPr>
        <w:pStyle w:val="ListParagraph"/>
        <w:numPr>
          <w:ilvl w:val="0"/>
          <w:numId w:val="4"/>
        </w:numPr>
        <w:spacing w:after="160" w:line="259" w:lineRule="auto"/>
        <w:rPr>
          <w:rFonts w:eastAsiaTheme="minorHAnsi" w:cstheme="minorHAnsi"/>
          <w:b/>
          <w:lang w:val="en-GB" w:eastAsia="en-US"/>
        </w:rPr>
      </w:pPr>
      <w:r w:rsidRPr="00D95650">
        <w:rPr>
          <w:rFonts w:eastAsiaTheme="minorHAnsi" w:cstheme="minorHAnsi"/>
          <w:b/>
          <w:lang w:val="en-GB" w:eastAsia="en-US"/>
        </w:rPr>
        <w:t xml:space="preserve">RRC </w:t>
      </w:r>
      <w:r w:rsidR="0070701D">
        <w:rPr>
          <w:rFonts w:eastAsiaTheme="minorHAnsi" w:cstheme="minorHAnsi"/>
          <w:b/>
          <w:lang w:val="en-GB" w:eastAsia="en-US"/>
        </w:rPr>
        <w:t xml:space="preserve">on CC1 </w:t>
      </w:r>
      <w:r w:rsidRPr="00D95650">
        <w:rPr>
          <w:rFonts w:eastAsiaTheme="minorHAnsi" w:cstheme="minorHAnsi"/>
          <w:b/>
          <w:lang w:val="en-GB" w:eastAsia="en-US"/>
        </w:rPr>
        <w:t>and RRC</w:t>
      </w:r>
      <w:r w:rsidR="0070701D">
        <w:rPr>
          <w:rFonts w:eastAsiaTheme="minorHAnsi" w:cstheme="minorHAnsi"/>
          <w:b/>
          <w:lang w:val="en-GB" w:eastAsia="en-US"/>
        </w:rPr>
        <w:t xml:space="preserve"> on CC2</w:t>
      </w:r>
      <w:r w:rsidRPr="00D95650">
        <w:rPr>
          <w:rFonts w:eastAsiaTheme="minorHAnsi" w:cstheme="minorHAnsi"/>
          <w:b/>
          <w:lang w:val="en-GB" w:eastAsia="en-US"/>
        </w:rPr>
        <w:t xml:space="preserve"> </w:t>
      </w:r>
      <w:r w:rsidR="005E1880" w:rsidRPr="00D95650">
        <w:rPr>
          <w:rFonts w:eastAsiaTheme="minorHAnsi" w:cstheme="minorHAnsi"/>
          <w:b/>
          <w:lang w:val="en-GB" w:eastAsia="en-US"/>
        </w:rPr>
        <w:t xml:space="preserve"> </w:t>
      </w:r>
    </w:p>
    <w:p w14:paraId="7DE77ED3" w14:textId="69794FE6" w:rsidR="00D95650" w:rsidRDefault="00287F79" w:rsidP="00D95650">
      <w:pPr>
        <w:spacing w:after="160" w:line="259" w:lineRule="auto"/>
        <w:rPr>
          <w:rFonts w:eastAsiaTheme="minorHAnsi" w:cstheme="minorHAnsi"/>
          <w:b/>
          <w:lang w:val="en-GB" w:eastAsia="en-US"/>
        </w:rPr>
      </w:pPr>
      <w:r>
        <w:rPr>
          <w:rFonts w:eastAsiaTheme="minorHAnsi" w:cstheme="minorHAnsi"/>
          <w:b/>
          <w:lang w:val="en-GB" w:eastAsia="en-US"/>
        </w:rPr>
        <w:t>Non-simultaneous</w:t>
      </w:r>
      <w:r w:rsidR="00D95650">
        <w:rPr>
          <w:rFonts w:eastAsiaTheme="minorHAnsi" w:cstheme="minorHAnsi"/>
          <w:b/>
          <w:lang w:val="en-GB" w:eastAsia="en-US"/>
        </w:rPr>
        <w:t xml:space="preserve"> case:</w:t>
      </w:r>
    </w:p>
    <w:p w14:paraId="34F96142" w14:textId="77777777" w:rsidR="00D95650" w:rsidRDefault="00D95650" w:rsidP="00D95650">
      <w:pPr>
        <w:pStyle w:val="ListParagraph"/>
        <w:numPr>
          <w:ilvl w:val="0"/>
          <w:numId w:val="5"/>
        </w:numPr>
        <w:spacing w:after="160" w:line="259" w:lineRule="auto"/>
        <w:rPr>
          <w:rFonts w:eastAsiaTheme="minorHAnsi" w:cstheme="minorHAnsi"/>
          <w:b/>
          <w:lang w:val="en-GB" w:eastAsia="en-US"/>
        </w:rPr>
      </w:pPr>
      <w:r>
        <w:rPr>
          <w:rFonts w:eastAsiaTheme="minorHAnsi" w:cstheme="minorHAnsi"/>
          <w:b/>
          <w:lang w:val="en-GB" w:eastAsia="en-US"/>
        </w:rPr>
        <w:t xml:space="preserve">RRC </w:t>
      </w:r>
      <w:r w:rsidR="00111231">
        <w:rPr>
          <w:rFonts w:eastAsiaTheme="minorHAnsi" w:cstheme="minorHAnsi"/>
          <w:b/>
          <w:lang w:val="en-GB" w:eastAsia="en-US"/>
        </w:rPr>
        <w:t xml:space="preserve">on CC1 </w:t>
      </w:r>
      <w:r>
        <w:rPr>
          <w:rFonts w:eastAsiaTheme="minorHAnsi" w:cstheme="minorHAnsi"/>
          <w:b/>
          <w:lang w:val="en-GB" w:eastAsia="en-US"/>
        </w:rPr>
        <w:t>and DCI</w:t>
      </w:r>
      <w:r w:rsidR="00111231">
        <w:rPr>
          <w:rFonts w:eastAsiaTheme="minorHAnsi" w:cstheme="minorHAnsi"/>
          <w:b/>
          <w:lang w:val="en-GB" w:eastAsia="en-US"/>
        </w:rPr>
        <w:t xml:space="preserve"> on CC2</w:t>
      </w:r>
      <w:r>
        <w:rPr>
          <w:rFonts w:eastAsiaTheme="minorHAnsi" w:cstheme="minorHAnsi"/>
          <w:b/>
          <w:lang w:val="en-GB" w:eastAsia="en-US"/>
        </w:rPr>
        <w:t xml:space="preserve"> (when the CC’s are in different FR)</w:t>
      </w:r>
    </w:p>
    <w:p w14:paraId="5E14FD83" w14:textId="77777777" w:rsidR="00D95650" w:rsidRDefault="00D95650" w:rsidP="00D95650">
      <w:pPr>
        <w:pStyle w:val="ListParagraph"/>
        <w:numPr>
          <w:ilvl w:val="0"/>
          <w:numId w:val="5"/>
        </w:numPr>
        <w:spacing w:after="160" w:line="259" w:lineRule="auto"/>
        <w:rPr>
          <w:rFonts w:eastAsiaTheme="minorHAnsi" w:cstheme="minorHAnsi"/>
          <w:b/>
          <w:lang w:val="en-GB" w:eastAsia="en-US"/>
        </w:rPr>
      </w:pPr>
      <w:r>
        <w:rPr>
          <w:rFonts w:eastAsiaTheme="minorHAnsi" w:cstheme="minorHAnsi"/>
          <w:b/>
          <w:lang w:val="en-GB" w:eastAsia="en-US"/>
        </w:rPr>
        <w:t xml:space="preserve">RRC </w:t>
      </w:r>
      <w:r w:rsidR="00CC0FB8">
        <w:rPr>
          <w:rFonts w:eastAsiaTheme="minorHAnsi" w:cstheme="minorHAnsi"/>
          <w:b/>
          <w:lang w:val="en-GB" w:eastAsia="en-US"/>
        </w:rPr>
        <w:t xml:space="preserve">on CC1 </w:t>
      </w:r>
      <w:r>
        <w:rPr>
          <w:rFonts w:eastAsiaTheme="minorHAnsi" w:cstheme="minorHAnsi"/>
          <w:b/>
          <w:lang w:val="en-GB" w:eastAsia="en-US"/>
        </w:rPr>
        <w:t>and timer</w:t>
      </w:r>
      <w:r w:rsidR="00CC0FB8">
        <w:rPr>
          <w:rFonts w:eastAsiaTheme="minorHAnsi" w:cstheme="minorHAnsi"/>
          <w:b/>
          <w:lang w:val="en-GB" w:eastAsia="en-US"/>
        </w:rPr>
        <w:t xml:space="preserve"> on CC2</w:t>
      </w:r>
    </w:p>
    <w:p w14:paraId="664E70F1" w14:textId="77777777" w:rsidR="00D95650" w:rsidRPr="00D95650" w:rsidRDefault="00D95650" w:rsidP="00D95650">
      <w:pPr>
        <w:pStyle w:val="ListParagraph"/>
        <w:numPr>
          <w:ilvl w:val="0"/>
          <w:numId w:val="5"/>
        </w:numPr>
        <w:spacing w:after="160" w:line="259" w:lineRule="auto"/>
        <w:rPr>
          <w:rFonts w:eastAsiaTheme="minorHAnsi" w:cstheme="minorHAnsi"/>
          <w:b/>
          <w:lang w:val="en-GB" w:eastAsia="en-US"/>
        </w:rPr>
      </w:pPr>
      <w:r>
        <w:rPr>
          <w:rFonts w:eastAsiaTheme="minorHAnsi" w:cstheme="minorHAnsi"/>
          <w:b/>
          <w:lang w:val="en-GB" w:eastAsia="en-US"/>
        </w:rPr>
        <w:t xml:space="preserve">RRC </w:t>
      </w:r>
      <w:r w:rsidR="00CC0FB8">
        <w:rPr>
          <w:rFonts w:eastAsiaTheme="minorHAnsi" w:cstheme="minorHAnsi"/>
          <w:b/>
          <w:lang w:val="en-GB" w:eastAsia="en-US"/>
        </w:rPr>
        <w:t xml:space="preserve">on CC1 </w:t>
      </w:r>
      <w:r>
        <w:rPr>
          <w:rFonts w:eastAsiaTheme="minorHAnsi" w:cstheme="minorHAnsi"/>
          <w:b/>
          <w:lang w:val="en-GB" w:eastAsia="en-US"/>
        </w:rPr>
        <w:t>and RRC</w:t>
      </w:r>
      <w:r w:rsidR="00CC0FB8">
        <w:rPr>
          <w:rFonts w:eastAsiaTheme="minorHAnsi" w:cstheme="minorHAnsi"/>
          <w:b/>
          <w:lang w:val="en-GB" w:eastAsia="en-US"/>
        </w:rPr>
        <w:t xml:space="preserve"> on CC2</w:t>
      </w:r>
      <w:r>
        <w:rPr>
          <w:rFonts w:eastAsiaTheme="minorHAnsi" w:cstheme="minorHAnsi"/>
          <w:b/>
          <w:lang w:val="en-GB" w:eastAsia="en-US"/>
        </w:rPr>
        <w:t xml:space="preserve"> (when the CC’s are in different FR)</w:t>
      </w:r>
    </w:p>
    <w:p w14:paraId="6A4FAC08" w14:textId="77777777" w:rsidR="003E2CEC" w:rsidRPr="00477941" w:rsidRDefault="00843FD9" w:rsidP="003E2CEC">
      <w:pPr>
        <w:pStyle w:val="RAN4H2"/>
        <w:rPr>
          <w:rFonts w:cs="Arial"/>
          <w:sz w:val="28"/>
        </w:rPr>
      </w:pPr>
      <w:r w:rsidRPr="00477941">
        <w:rPr>
          <w:rFonts w:cs="Arial"/>
          <w:sz w:val="28"/>
        </w:rPr>
        <w:t>BWP switching delay</w:t>
      </w:r>
    </w:p>
    <w:p w14:paraId="0D87B0FC" w14:textId="77777777" w:rsidR="00C22F8B" w:rsidRDefault="000A2EF6" w:rsidP="003E2CEC">
      <w:pPr>
        <w:spacing w:after="160" w:line="259" w:lineRule="auto"/>
        <w:rPr>
          <w:lang w:val="en-GB" w:eastAsia="en-US"/>
        </w:rPr>
      </w:pPr>
      <w:r>
        <w:rPr>
          <w:lang w:val="en-GB" w:eastAsia="en-US"/>
        </w:rPr>
        <w:t>In this section</w:t>
      </w:r>
      <w:r w:rsidR="00C22F8B">
        <w:rPr>
          <w:lang w:val="en-GB" w:eastAsia="en-US"/>
        </w:rPr>
        <w:t>,</w:t>
      </w:r>
      <w:r>
        <w:rPr>
          <w:lang w:val="en-GB" w:eastAsia="en-US"/>
        </w:rPr>
        <w:t xml:space="preserve"> we provide our views on the BWP switch delay for </w:t>
      </w:r>
      <w:r w:rsidR="00C22F8B">
        <w:rPr>
          <w:lang w:val="en-GB" w:eastAsia="en-US"/>
        </w:rPr>
        <w:t>each of the highlighted scenarios</w:t>
      </w:r>
      <w:r w:rsidR="00F50194">
        <w:rPr>
          <w:lang w:val="en-GB" w:eastAsia="en-US"/>
        </w:rPr>
        <w:t xml:space="preserve"> in table 1</w:t>
      </w:r>
      <w:r w:rsidR="00C22F8B">
        <w:rPr>
          <w:lang w:val="en-GB" w:eastAsia="en-US"/>
        </w:rPr>
        <w:t xml:space="preserve">. </w:t>
      </w:r>
    </w:p>
    <w:p w14:paraId="299D739D" w14:textId="77777777" w:rsidR="00757474" w:rsidRPr="00757474" w:rsidRDefault="00757474" w:rsidP="001673D1">
      <w:pPr>
        <w:pStyle w:val="RAN4H3"/>
      </w:pPr>
      <w:r w:rsidRPr="00757474">
        <w:t xml:space="preserve">Simultaneous </w:t>
      </w:r>
      <w:r w:rsidR="00DF5139">
        <w:t>t</w:t>
      </w:r>
      <w:r w:rsidR="006D6ECF">
        <w:t>riggering c</w:t>
      </w:r>
      <w:r w:rsidR="001673D1">
        <w:t>ase</w:t>
      </w:r>
    </w:p>
    <w:p w14:paraId="18690D21" w14:textId="77777777" w:rsidR="003E2CEC" w:rsidRDefault="00C22F8B" w:rsidP="003E2CEC">
      <w:pPr>
        <w:spacing w:after="160" w:line="259" w:lineRule="auto"/>
        <w:rPr>
          <w:rFonts w:eastAsiaTheme="minorHAnsi" w:cstheme="minorHAnsi"/>
          <w:lang w:val="en-GB" w:eastAsia="en-US"/>
        </w:rPr>
      </w:pPr>
      <w:r w:rsidRPr="00584CE4">
        <w:rPr>
          <w:rFonts w:eastAsiaTheme="minorHAnsi" w:cstheme="minorHAnsi"/>
          <w:b/>
          <w:lang w:val="en-GB" w:eastAsia="en-US"/>
        </w:rPr>
        <w:t xml:space="preserve">DCI </w:t>
      </w:r>
      <w:r w:rsidR="00472F4B">
        <w:rPr>
          <w:rFonts w:eastAsiaTheme="minorHAnsi" w:cstheme="minorHAnsi"/>
          <w:b/>
          <w:lang w:val="en-GB" w:eastAsia="en-US"/>
        </w:rPr>
        <w:t xml:space="preserve">on CC1 </w:t>
      </w:r>
      <w:r w:rsidRPr="00584CE4">
        <w:rPr>
          <w:rFonts w:eastAsiaTheme="minorHAnsi" w:cstheme="minorHAnsi"/>
          <w:b/>
          <w:lang w:val="en-GB" w:eastAsia="en-US"/>
        </w:rPr>
        <w:t>and DCI</w:t>
      </w:r>
      <w:r w:rsidR="00472F4B">
        <w:rPr>
          <w:rFonts w:eastAsiaTheme="minorHAnsi" w:cstheme="minorHAnsi"/>
          <w:b/>
          <w:lang w:val="en-GB" w:eastAsia="en-US"/>
        </w:rPr>
        <w:t xml:space="preserve"> on CC2</w:t>
      </w:r>
      <w:r w:rsidRPr="00584CE4">
        <w:rPr>
          <w:rFonts w:eastAsiaTheme="minorHAnsi" w:cstheme="minorHAnsi"/>
          <w:b/>
          <w:lang w:val="en-GB" w:eastAsia="en-US"/>
        </w:rPr>
        <w:t>:</w:t>
      </w:r>
      <w:r>
        <w:rPr>
          <w:rFonts w:eastAsiaTheme="minorHAnsi" w:cstheme="minorHAnsi"/>
          <w:lang w:val="en-GB" w:eastAsia="en-US"/>
        </w:rPr>
        <w:t xml:space="preserve"> </w:t>
      </w:r>
      <w:r w:rsidR="00584CE4">
        <w:rPr>
          <w:rFonts w:eastAsiaTheme="minorHAnsi" w:cstheme="minorHAnsi"/>
          <w:lang w:val="en-GB" w:eastAsia="en-US"/>
        </w:rPr>
        <w:t xml:space="preserve">Since both of them triggered simultaneously, it can be same as existing single carrier requirement.  </w:t>
      </w:r>
    </w:p>
    <w:p w14:paraId="11295C38" w14:textId="77777777" w:rsidR="00584CE4" w:rsidRDefault="00584CE4" w:rsidP="003E2CEC">
      <w:pPr>
        <w:spacing w:after="160" w:line="259" w:lineRule="auto"/>
        <w:rPr>
          <w:rFonts w:eastAsiaTheme="minorHAnsi" w:cstheme="minorHAnsi"/>
          <w:lang w:val="en-GB" w:eastAsia="en-US"/>
        </w:rPr>
      </w:pPr>
      <w:r w:rsidRPr="00584CE4">
        <w:rPr>
          <w:rFonts w:eastAsiaTheme="minorHAnsi" w:cstheme="minorHAnsi"/>
          <w:b/>
          <w:lang w:val="en-GB" w:eastAsia="en-US"/>
        </w:rPr>
        <w:lastRenderedPageBreak/>
        <w:t xml:space="preserve">Timer </w:t>
      </w:r>
      <w:r w:rsidR="006C31CE">
        <w:rPr>
          <w:rFonts w:eastAsiaTheme="minorHAnsi" w:cstheme="minorHAnsi"/>
          <w:b/>
          <w:lang w:val="en-GB" w:eastAsia="en-US"/>
        </w:rPr>
        <w:t xml:space="preserve">on CC1 </w:t>
      </w:r>
      <w:r w:rsidRPr="00584CE4">
        <w:rPr>
          <w:rFonts w:eastAsiaTheme="minorHAnsi" w:cstheme="minorHAnsi"/>
          <w:b/>
          <w:lang w:val="en-GB" w:eastAsia="en-US"/>
        </w:rPr>
        <w:t>and Timer</w:t>
      </w:r>
      <w:r w:rsidR="006C31CE">
        <w:rPr>
          <w:rFonts w:eastAsiaTheme="minorHAnsi" w:cstheme="minorHAnsi"/>
          <w:b/>
          <w:lang w:val="en-GB" w:eastAsia="en-US"/>
        </w:rPr>
        <w:t xml:space="preserve"> on CC2</w:t>
      </w:r>
      <w:r w:rsidRPr="00584CE4">
        <w:rPr>
          <w:rFonts w:eastAsiaTheme="minorHAnsi" w:cstheme="minorHAnsi"/>
          <w:b/>
          <w:lang w:val="en-GB" w:eastAsia="en-US"/>
        </w:rPr>
        <w:t xml:space="preserve">: </w:t>
      </w:r>
      <w:r w:rsidRPr="00584CE4">
        <w:rPr>
          <w:rFonts w:eastAsiaTheme="minorHAnsi" w:cstheme="minorHAnsi"/>
          <w:lang w:val="en-GB" w:eastAsia="en-US"/>
        </w:rPr>
        <w:t xml:space="preserve">Since both of them triggered simultaneously, it can be same as existing single carrier requirement.  </w:t>
      </w:r>
    </w:p>
    <w:p w14:paraId="7AC390C7" w14:textId="77777777" w:rsidR="00757474" w:rsidRDefault="00757474" w:rsidP="00757474">
      <w:pPr>
        <w:spacing w:after="160" w:line="259" w:lineRule="auto"/>
        <w:rPr>
          <w:rFonts w:eastAsiaTheme="minorHAnsi" w:cstheme="minorHAnsi"/>
          <w:lang w:val="en-GB" w:eastAsia="en-US"/>
        </w:rPr>
      </w:pPr>
      <w:r w:rsidRPr="00757474">
        <w:rPr>
          <w:rFonts w:eastAsiaTheme="minorHAnsi" w:cstheme="minorHAnsi"/>
          <w:b/>
          <w:lang w:val="en-GB" w:eastAsia="en-US"/>
        </w:rPr>
        <w:t xml:space="preserve">RRC </w:t>
      </w:r>
      <w:r w:rsidR="006557B1">
        <w:rPr>
          <w:rFonts w:eastAsiaTheme="minorHAnsi" w:cstheme="minorHAnsi"/>
          <w:b/>
          <w:lang w:val="en-GB" w:eastAsia="en-US"/>
        </w:rPr>
        <w:t xml:space="preserve">on CC1 </w:t>
      </w:r>
      <w:r w:rsidRPr="00757474">
        <w:rPr>
          <w:rFonts w:eastAsiaTheme="minorHAnsi" w:cstheme="minorHAnsi"/>
          <w:b/>
          <w:lang w:val="en-GB" w:eastAsia="en-US"/>
        </w:rPr>
        <w:t>and RRC</w:t>
      </w:r>
      <w:r w:rsidR="006557B1">
        <w:rPr>
          <w:rFonts w:eastAsiaTheme="minorHAnsi" w:cstheme="minorHAnsi"/>
          <w:b/>
          <w:lang w:val="en-GB" w:eastAsia="en-US"/>
        </w:rPr>
        <w:t xml:space="preserve"> on CC2</w:t>
      </w:r>
      <w:r w:rsidRPr="00757474">
        <w:rPr>
          <w:rFonts w:eastAsiaTheme="minorHAnsi" w:cstheme="minorHAnsi"/>
          <w:b/>
          <w:lang w:val="en-GB" w:eastAsia="en-US"/>
        </w:rPr>
        <w:t xml:space="preserve">: </w:t>
      </w:r>
      <w:r w:rsidRPr="00584CE4">
        <w:rPr>
          <w:rFonts w:eastAsiaTheme="minorHAnsi" w:cstheme="minorHAnsi"/>
          <w:lang w:val="en-GB" w:eastAsia="en-US"/>
        </w:rPr>
        <w:t xml:space="preserve">Since both of them triggered simultaneously, it can be same as existing single carrier requirement.  </w:t>
      </w:r>
    </w:p>
    <w:p w14:paraId="3B962A97" w14:textId="77777777" w:rsidR="0068235D" w:rsidRPr="005C1A50" w:rsidRDefault="00B05EF2" w:rsidP="00757474">
      <w:pPr>
        <w:spacing w:after="160" w:line="259" w:lineRule="auto"/>
        <w:rPr>
          <w:rFonts w:eastAsiaTheme="minorHAnsi" w:cstheme="minorHAnsi"/>
          <w:b/>
          <w:lang w:val="en-GB" w:eastAsia="en-US"/>
        </w:rPr>
      </w:pPr>
      <w:r>
        <w:rPr>
          <w:rFonts w:eastAsiaTheme="minorHAnsi" w:cstheme="minorHAnsi"/>
          <w:b/>
          <w:lang w:val="en-GB" w:eastAsia="en-US"/>
        </w:rPr>
        <w:t xml:space="preserve">Proposal 2: All simultaneous cases (DCI </w:t>
      </w:r>
      <w:r w:rsidR="00651F93">
        <w:rPr>
          <w:rFonts w:eastAsiaTheme="minorHAnsi" w:cstheme="minorHAnsi"/>
          <w:b/>
          <w:lang w:val="en-GB" w:eastAsia="en-US"/>
        </w:rPr>
        <w:t xml:space="preserve">on CC1 </w:t>
      </w:r>
      <w:r>
        <w:rPr>
          <w:rFonts w:eastAsiaTheme="minorHAnsi" w:cstheme="minorHAnsi"/>
          <w:b/>
          <w:lang w:val="en-GB" w:eastAsia="en-US"/>
        </w:rPr>
        <w:t>and DCI</w:t>
      </w:r>
      <w:r w:rsidR="00651F93">
        <w:rPr>
          <w:rFonts w:eastAsiaTheme="minorHAnsi" w:cstheme="minorHAnsi"/>
          <w:b/>
          <w:lang w:val="en-GB" w:eastAsia="en-US"/>
        </w:rPr>
        <w:t xml:space="preserve"> on CC2</w:t>
      </w:r>
      <w:r>
        <w:rPr>
          <w:rFonts w:eastAsiaTheme="minorHAnsi" w:cstheme="minorHAnsi"/>
          <w:b/>
          <w:lang w:val="en-GB" w:eastAsia="en-US"/>
        </w:rPr>
        <w:t>, Timer</w:t>
      </w:r>
      <w:r w:rsidR="00651F93">
        <w:rPr>
          <w:rFonts w:eastAsiaTheme="minorHAnsi" w:cstheme="minorHAnsi"/>
          <w:b/>
          <w:lang w:val="en-GB" w:eastAsia="en-US"/>
        </w:rPr>
        <w:t xml:space="preserve"> on CC1</w:t>
      </w:r>
      <w:r>
        <w:rPr>
          <w:rFonts w:eastAsiaTheme="minorHAnsi" w:cstheme="minorHAnsi"/>
          <w:b/>
          <w:lang w:val="en-GB" w:eastAsia="en-US"/>
        </w:rPr>
        <w:t xml:space="preserve"> and Timer</w:t>
      </w:r>
      <w:r w:rsidR="00651F93">
        <w:rPr>
          <w:rFonts w:eastAsiaTheme="minorHAnsi" w:cstheme="minorHAnsi"/>
          <w:b/>
          <w:lang w:val="en-GB" w:eastAsia="en-US"/>
        </w:rPr>
        <w:t xml:space="preserve"> on CC2</w:t>
      </w:r>
      <w:r>
        <w:rPr>
          <w:rFonts w:eastAsiaTheme="minorHAnsi" w:cstheme="minorHAnsi"/>
          <w:b/>
          <w:lang w:val="en-GB" w:eastAsia="en-US"/>
        </w:rPr>
        <w:t>, and RRC</w:t>
      </w:r>
      <w:r w:rsidR="00651F93">
        <w:rPr>
          <w:rFonts w:eastAsiaTheme="minorHAnsi" w:cstheme="minorHAnsi"/>
          <w:b/>
          <w:lang w:val="en-GB" w:eastAsia="en-US"/>
        </w:rPr>
        <w:t xml:space="preserve"> on CC1</w:t>
      </w:r>
      <w:r>
        <w:rPr>
          <w:rFonts w:eastAsiaTheme="minorHAnsi" w:cstheme="minorHAnsi"/>
          <w:b/>
          <w:lang w:val="en-GB" w:eastAsia="en-US"/>
        </w:rPr>
        <w:t xml:space="preserve"> and RRC</w:t>
      </w:r>
      <w:r w:rsidR="00651F93">
        <w:rPr>
          <w:rFonts w:eastAsiaTheme="minorHAnsi" w:cstheme="minorHAnsi"/>
          <w:b/>
          <w:lang w:val="en-GB" w:eastAsia="en-US"/>
        </w:rPr>
        <w:t xml:space="preserve"> on CC2</w:t>
      </w:r>
      <w:r>
        <w:rPr>
          <w:rFonts w:eastAsiaTheme="minorHAnsi" w:cstheme="minorHAnsi"/>
          <w:b/>
          <w:lang w:val="en-GB" w:eastAsia="en-US"/>
        </w:rPr>
        <w:t>) can reuse respective single CC BWP switching requirements</w:t>
      </w:r>
    </w:p>
    <w:p w14:paraId="0AECA5EB" w14:textId="77777777" w:rsidR="00DC5C21" w:rsidRPr="00DC5C21" w:rsidRDefault="00DC5C21" w:rsidP="00477941">
      <w:pPr>
        <w:pStyle w:val="RAN4H3"/>
      </w:pPr>
      <w:r w:rsidRPr="00DC5C21">
        <w:t>Non-Simultaneous triggering case:</w:t>
      </w:r>
    </w:p>
    <w:p w14:paraId="33A5F1A7" w14:textId="77777777" w:rsidR="00B144C3" w:rsidRDefault="00667AF0" w:rsidP="00667AF0">
      <w:pPr>
        <w:spacing w:after="160" w:line="259" w:lineRule="auto"/>
        <w:rPr>
          <w:rFonts w:eastAsiaTheme="minorHAnsi" w:cstheme="minorHAnsi"/>
          <w:b/>
          <w:lang w:val="en-GB" w:eastAsia="en-US"/>
        </w:rPr>
      </w:pPr>
      <w:r w:rsidRPr="005C1A50">
        <w:rPr>
          <w:rFonts w:eastAsiaTheme="minorHAnsi" w:cstheme="minorHAnsi"/>
          <w:b/>
          <w:lang w:val="en-GB" w:eastAsia="en-US"/>
        </w:rPr>
        <w:t xml:space="preserve">RRC </w:t>
      </w:r>
      <w:r w:rsidR="007B3B82">
        <w:rPr>
          <w:rFonts w:eastAsiaTheme="minorHAnsi" w:cstheme="minorHAnsi"/>
          <w:b/>
          <w:lang w:val="en-GB" w:eastAsia="en-US"/>
        </w:rPr>
        <w:t xml:space="preserve">on CC1 </w:t>
      </w:r>
      <w:r w:rsidRPr="005C1A50">
        <w:rPr>
          <w:rFonts w:eastAsiaTheme="minorHAnsi" w:cstheme="minorHAnsi"/>
          <w:b/>
          <w:lang w:val="en-GB" w:eastAsia="en-US"/>
        </w:rPr>
        <w:t>and DCI</w:t>
      </w:r>
      <w:r w:rsidR="007B3B82">
        <w:rPr>
          <w:rFonts w:eastAsiaTheme="minorHAnsi" w:cstheme="minorHAnsi"/>
          <w:b/>
          <w:lang w:val="en-GB" w:eastAsia="en-US"/>
        </w:rPr>
        <w:t xml:space="preserve"> on CC2</w:t>
      </w:r>
      <w:r w:rsidRPr="005C1A50">
        <w:rPr>
          <w:rFonts w:eastAsiaTheme="minorHAnsi" w:cstheme="minorHAnsi"/>
          <w:b/>
          <w:lang w:val="en-GB" w:eastAsia="en-US"/>
        </w:rPr>
        <w:t>:</w:t>
      </w:r>
      <w:r>
        <w:rPr>
          <w:rFonts w:eastAsiaTheme="minorHAnsi" w:cstheme="minorHAnsi"/>
          <w:b/>
          <w:lang w:val="en-GB" w:eastAsia="en-US"/>
        </w:rPr>
        <w:t xml:space="preserve"> </w:t>
      </w:r>
    </w:p>
    <w:p w14:paraId="00345FE0" w14:textId="21047120" w:rsidR="00667AF0" w:rsidRDefault="003618E1" w:rsidP="00667AF0">
      <w:pPr>
        <w:spacing w:after="160" w:line="259" w:lineRule="auto"/>
        <w:rPr>
          <w:rFonts w:eastAsiaTheme="minorHAnsi" w:cstheme="minorHAnsi"/>
          <w:lang w:val="en-GB" w:eastAsia="en-US"/>
        </w:rPr>
      </w:pPr>
      <w:r>
        <w:rPr>
          <w:rFonts w:eastAsiaTheme="minorHAnsi" w:cstheme="minorHAnsi"/>
          <w:lang w:val="en-GB" w:eastAsia="en-US"/>
        </w:rPr>
        <w:t>As explained in the table</w:t>
      </w:r>
      <w:r w:rsidR="00051DF7">
        <w:rPr>
          <w:rFonts w:eastAsiaTheme="minorHAnsi" w:cstheme="minorHAnsi"/>
          <w:lang w:val="en-GB" w:eastAsia="en-US"/>
        </w:rPr>
        <w:t xml:space="preserve"> 1</w:t>
      </w:r>
      <w:r>
        <w:rPr>
          <w:rFonts w:eastAsiaTheme="minorHAnsi" w:cstheme="minorHAnsi"/>
          <w:lang w:val="en-GB" w:eastAsia="en-US"/>
        </w:rPr>
        <w:t xml:space="preserve">, this case is possible only when UE has per-FR capability and other CC is in other FR. That means single </w:t>
      </w:r>
      <w:r w:rsidR="002347D6">
        <w:rPr>
          <w:rFonts w:eastAsiaTheme="minorHAnsi" w:cstheme="minorHAnsi"/>
          <w:lang w:val="en-GB" w:eastAsia="en-US"/>
        </w:rPr>
        <w:t xml:space="preserve">CC </w:t>
      </w:r>
      <w:r>
        <w:rPr>
          <w:rFonts w:eastAsiaTheme="minorHAnsi" w:cstheme="minorHAnsi"/>
          <w:lang w:val="en-GB" w:eastAsia="en-US"/>
        </w:rPr>
        <w:t>RRC</w:t>
      </w:r>
      <w:r w:rsidR="002347D6">
        <w:rPr>
          <w:rFonts w:eastAsiaTheme="minorHAnsi" w:cstheme="minorHAnsi"/>
          <w:lang w:val="en-GB" w:eastAsia="en-US"/>
        </w:rPr>
        <w:t xml:space="preserve"> based</w:t>
      </w:r>
      <w:r>
        <w:rPr>
          <w:rFonts w:eastAsiaTheme="minorHAnsi" w:cstheme="minorHAnsi"/>
          <w:lang w:val="en-GB" w:eastAsia="en-US"/>
        </w:rPr>
        <w:t xml:space="preserve"> BWP switching and </w:t>
      </w:r>
      <w:r w:rsidR="002347D6">
        <w:rPr>
          <w:rFonts w:eastAsiaTheme="minorHAnsi" w:cstheme="minorHAnsi"/>
          <w:lang w:val="en-GB" w:eastAsia="en-US"/>
        </w:rPr>
        <w:t xml:space="preserve">single CC </w:t>
      </w:r>
      <w:r>
        <w:rPr>
          <w:rFonts w:eastAsiaTheme="minorHAnsi" w:cstheme="minorHAnsi"/>
          <w:lang w:val="en-GB" w:eastAsia="en-US"/>
        </w:rPr>
        <w:t>DCI</w:t>
      </w:r>
      <w:r w:rsidR="002347D6">
        <w:rPr>
          <w:rFonts w:eastAsiaTheme="minorHAnsi" w:cstheme="minorHAnsi"/>
          <w:lang w:val="en-GB" w:eastAsia="en-US"/>
        </w:rPr>
        <w:t xml:space="preserve"> based </w:t>
      </w:r>
      <w:r>
        <w:rPr>
          <w:rFonts w:eastAsiaTheme="minorHAnsi" w:cstheme="minorHAnsi"/>
          <w:lang w:val="en-GB" w:eastAsia="en-US"/>
        </w:rPr>
        <w:t xml:space="preserve">BWP switching requirement can be </w:t>
      </w:r>
      <w:r w:rsidR="008D1722">
        <w:rPr>
          <w:rFonts w:eastAsiaTheme="minorHAnsi" w:cstheme="minorHAnsi"/>
          <w:lang w:val="en-GB" w:eastAsia="en-US"/>
        </w:rPr>
        <w:t>re</w:t>
      </w:r>
      <w:r w:rsidR="00A878E5">
        <w:rPr>
          <w:rFonts w:eastAsiaTheme="minorHAnsi" w:cstheme="minorHAnsi"/>
          <w:lang w:val="en-GB" w:eastAsia="en-US"/>
        </w:rPr>
        <w:t>-</w:t>
      </w:r>
      <w:r>
        <w:rPr>
          <w:rFonts w:eastAsiaTheme="minorHAnsi" w:cstheme="minorHAnsi"/>
          <w:lang w:val="en-GB" w:eastAsia="en-US"/>
        </w:rPr>
        <w:t xml:space="preserve">used </w:t>
      </w:r>
      <w:r w:rsidR="008D1722">
        <w:rPr>
          <w:rFonts w:eastAsiaTheme="minorHAnsi" w:cstheme="minorHAnsi"/>
          <w:lang w:val="en-GB" w:eastAsia="en-US"/>
        </w:rPr>
        <w:t xml:space="preserve">in </w:t>
      </w:r>
      <w:r>
        <w:rPr>
          <w:rFonts w:eastAsiaTheme="minorHAnsi" w:cstheme="minorHAnsi"/>
          <w:lang w:val="en-GB" w:eastAsia="en-US"/>
        </w:rPr>
        <w:t>this case</w:t>
      </w:r>
      <w:r w:rsidR="008D1722">
        <w:rPr>
          <w:rFonts w:eastAsiaTheme="minorHAnsi" w:cstheme="minorHAnsi"/>
          <w:lang w:val="en-GB" w:eastAsia="en-US"/>
        </w:rPr>
        <w:t xml:space="preserve"> also</w:t>
      </w:r>
      <w:r>
        <w:rPr>
          <w:rFonts w:eastAsiaTheme="minorHAnsi" w:cstheme="minorHAnsi"/>
          <w:lang w:val="en-GB" w:eastAsia="en-US"/>
        </w:rPr>
        <w:t>.</w:t>
      </w:r>
    </w:p>
    <w:p w14:paraId="744EBD6F" w14:textId="019B4357" w:rsidR="003618E1" w:rsidRPr="002347D6" w:rsidRDefault="003618E1" w:rsidP="00667AF0">
      <w:pPr>
        <w:spacing w:after="160" w:line="259" w:lineRule="auto"/>
        <w:rPr>
          <w:rFonts w:eastAsiaTheme="minorHAnsi" w:cstheme="minorHAnsi"/>
          <w:b/>
          <w:lang w:val="en-GB" w:eastAsia="en-US"/>
        </w:rPr>
      </w:pPr>
      <w:r w:rsidRPr="002347D6">
        <w:rPr>
          <w:rFonts w:eastAsiaTheme="minorHAnsi" w:cstheme="minorHAnsi"/>
          <w:b/>
          <w:lang w:val="en-GB" w:eastAsia="en-US"/>
        </w:rPr>
        <w:t>Proposal</w:t>
      </w:r>
      <w:r w:rsidR="002400FC">
        <w:rPr>
          <w:rFonts w:eastAsiaTheme="minorHAnsi" w:cstheme="minorHAnsi"/>
          <w:b/>
          <w:lang w:val="en-GB" w:eastAsia="en-US"/>
        </w:rPr>
        <w:t xml:space="preserve"> 3</w:t>
      </w:r>
      <w:r w:rsidRPr="002347D6">
        <w:rPr>
          <w:rFonts w:eastAsiaTheme="minorHAnsi" w:cstheme="minorHAnsi"/>
          <w:b/>
          <w:lang w:val="en-GB" w:eastAsia="en-US"/>
        </w:rPr>
        <w:t xml:space="preserve">: </w:t>
      </w:r>
      <w:r w:rsidR="00DB3901">
        <w:rPr>
          <w:rFonts w:eastAsiaTheme="minorHAnsi" w:cstheme="minorHAnsi"/>
          <w:b/>
          <w:lang w:val="en-GB" w:eastAsia="en-US"/>
        </w:rPr>
        <w:t xml:space="preserve">RRC based single CC BWP switching </w:t>
      </w:r>
      <w:r w:rsidR="00715242" w:rsidRPr="002347D6">
        <w:rPr>
          <w:rFonts w:eastAsiaTheme="minorHAnsi" w:cstheme="minorHAnsi"/>
          <w:b/>
          <w:lang w:val="en-GB" w:eastAsia="en-US"/>
        </w:rPr>
        <w:t>requirements</w:t>
      </w:r>
      <w:r w:rsidR="00DB3901">
        <w:rPr>
          <w:rFonts w:eastAsiaTheme="minorHAnsi" w:cstheme="minorHAnsi"/>
          <w:b/>
          <w:lang w:val="en-GB" w:eastAsia="en-US"/>
        </w:rPr>
        <w:t xml:space="preserve"> and DCI based</w:t>
      </w:r>
      <w:r w:rsidR="00715242" w:rsidRPr="002347D6">
        <w:rPr>
          <w:rFonts w:eastAsiaTheme="minorHAnsi" w:cstheme="minorHAnsi"/>
          <w:b/>
          <w:lang w:val="en-GB" w:eastAsia="en-US"/>
        </w:rPr>
        <w:t xml:space="preserve"> s</w:t>
      </w:r>
      <w:r w:rsidRPr="002347D6">
        <w:rPr>
          <w:rFonts w:eastAsiaTheme="minorHAnsi" w:cstheme="minorHAnsi"/>
          <w:b/>
          <w:lang w:val="en-GB" w:eastAsia="en-US"/>
        </w:rPr>
        <w:t xml:space="preserve">ingle </w:t>
      </w:r>
      <w:r w:rsidR="00715242" w:rsidRPr="002347D6">
        <w:rPr>
          <w:rFonts w:eastAsiaTheme="minorHAnsi" w:cstheme="minorHAnsi"/>
          <w:b/>
          <w:lang w:val="en-GB" w:eastAsia="en-US"/>
        </w:rPr>
        <w:t xml:space="preserve">CC </w:t>
      </w:r>
      <w:r w:rsidRPr="002347D6">
        <w:rPr>
          <w:rFonts w:eastAsiaTheme="minorHAnsi" w:cstheme="minorHAnsi"/>
          <w:b/>
          <w:lang w:val="en-GB" w:eastAsia="en-US"/>
        </w:rPr>
        <w:t xml:space="preserve">BWP switching </w:t>
      </w:r>
      <w:r w:rsidR="006E0146">
        <w:rPr>
          <w:rFonts w:eastAsiaTheme="minorHAnsi" w:cstheme="minorHAnsi"/>
          <w:b/>
          <w:lang w:val="en-GB" w:eastAsia="en-US"/>
        </w:rPr>
        <w:t xml:space="preserve">requirements </w:t>
      </w:r>
      <w:r w:rsidRPr="002347D6">
        <w:rPr>
          <w:rFonts w:eastAsiaTheme="minorHAnsi" w:cstheme="minorHAnsi"/>
          <w:b/>
          <w:lang w:val="en-GB" w:eastAsia="en-US"/>
        </w:rPr>
        <w:t xml:space="preserve">can be re-used for RRC </w:t>
      </w:r>
      <w:r w:rsidR="00F032A9">
        <w:rPr>
          <w:rFonts w:eastAsiaTheme="minorHAnsi" w:cstheme="minorHAnsi"/>
          <w:b/>
          <w:lang w:val="en-GB" w:eastAsia="en-US"/>
        </w:rPr>
        <w:t xml:space="preserve">on CC1 </w:t>
      </w:r>
      <w:r w:rsidRPr="002347D6">
        <w:rPr>
          <w:rFonts w:eastAsiaTheme="minorHAnsi" w:cstheme="minorHAnsi"/>
          <w:b/>
          <w:lang w:val="en-GB" w:eastAsia="en-US"/>
        </w:rPr>
        <w:t xml:space="preserve">and DCI </w:t>
      </w:r>
      <w:r w:rsidR="00F032A9">
        <w:rPr>
          <w:rFonts w:eastAsiaTheme="minorHAnsi" w:cstheme="minorHAnsi"/>
          <w:b/>
          <w:lang w:val="en-GB" w:eastAsia="en-US"/>
        </w:rPr>
        <w:t xml:space="preserve">on CC2 </w:t>
      </w:r>
      <w:r w:rsidRPr="002347D6">
        <w:rPr>
          <w:rFonts w:eastAsiaTheme="minorHAnsi" w:cstheme="minorHAnsi"/>
          <w:b/>
          <w:lang w:val="en-GB" w:eastAsia="en-US"/>
        </w:rPr>
        <w:t>non-simultaneous triggering case.</w:t>
      </w:r>
    </w:p>
    <w:p w14:paraId="0BC639D9" w14:textId="77777777" w:rsidR="00757474" w:rsidRDefault="00715242" w:rsidP="003E2CEC">
      <w:pPr>
        <w:spacing w:after="160" w:line="259" w:lineRule="auto"/>
        <w:rPr>
          <w:rFonts w:eastAsiaTheme="minorHAnsi" w:cstheme="minorHAnsi"/>
          <w:b/>
          <w:lang w:val="en-GB" w:eastAsia="en-US"/>
        </w:rPr>
      </w:pPr>
      <w:r>
        <w:rPr>
          <w:rFonts w:eastAsiaTheme="minorHAnsi" w:cstheme="minorHAnsi"/>
          <w:b/>
          <w:lang w:val="en-GB" w:eastAsia="en-US"/>
        </w:rPr>
        <w:t xml:space="preserve">RRC </w:t>
      </w:r>
      <w:r w:rsidR="006B52A6">
        <w:rPr>
          <w:rFonts w:eastAsiaTheme="minorHAnsi" w:cstheme="minorHAnsi"/>
          <w:b/>
          <w:lang w:val="en-GB" w:eastAsia="en-US"/>
        </w:rPr>
        <w:t xml:space="preserve">on CC1 </w:t>
      </w:r>
      <w:r>
        <w:rPr>
          <w:rFonts w:eastAsiaTheme="minorHAnsi" w:cstheme="minorHAnsi"/>
          <w:b/>
          <w:lang w:val="en-GB" w:eastAsia="en-US"/>
        </w:rPr>
        <w:t>and Timer</w:t>
      </w:r>
      <w:r w:rsidR="006B52A6">
        <w:rPr>
          <w:rFonts w:eastAsiaTheme="minorHAnsi" w:cstheme="minorHAnsi"/>
          <w:b/>
          <w:lang w:val="en-GB" w:eastAsia="en-US"/>
        </w:rPr>
        <w:t xml:space="preserve"> on CC2</w:t>
      </w:r>
      <w:r>
        <w:rPr>
          <w:rFonts w:eastAsiaTheme="minorHAnsi" w:cstheme="minorHAnsi"/>
          <w:b/>
          <w:lang w:val="en-GB" w:eastAsia="en-US"/>
        </w:rPr>
        <w:t>:</w:t>
      </w:r>
    </w:p>
    <w:p w14:paraId="4EA5F8B2" w14:textId="172DAA3A" w:rsidR="00C22F8B" w:rsidRPr="006E1164" w:rsidRDefault="00715242" w:rsidP="003E2CEC">
      <w:pPr>
        <w:spacing w:after="160" w:line="259" w:lineRule="auto"/>
        <w:rPr>
          <w:rFonts w:eastAsiaTheme="minorHAnsi" w:cstheme="minorHAnsi"/>
          <w:lang w:val="en-GB" w:eastAsia="en-US"/>
        </w:rPr>
      </w:pPr>
      <w:r w:rsidRPr="006E1164">
        <w:rPr>
          <w:rFonts w:eastAsiaTheme="minorHAnsi" w:cstheme="minorHAnsi"/>
          <w:lang w:val="en-GB" w:eastAsia="en-US"/>
        </w:rPr>
        <w:t xml:space="preserve">As explained in the table, this scenario is possible irrespective of per-FR UE capability. </w:t>
      </w:r>
      <w:r w:rsidR="00B271BA" w:rsidRPr="006E1164">
        <w:rPr>
          <w:rFonts w:eastAsiaTheme="minorHAnsi" w:cstheme="minorHAnsi"/>
          <w:lang w:val="en-GB" w:eastAsia="en-US"/>
        </w:rPr>
        <w:t xml:space="preserve">Interruption can occur at any time for RRC based BWP switching during RRC BWP switch delay. Unless timer based BWP switching </w:t>
      </w:r>
      <w:r w:rsidR="00743F2C" w:rsidRPr="006E1164">
        <w:rPr>
          <w:rFonts w:eastAsiaTheme="minorHAnsi" w:cstheme="minorHAnsi"/>
          <w:lang w:val="en-GB" w:eastAsia="en-US"/>
        </w:rPr>
        <w:t>starts at the end of RRC based BWP switching procedure, timer based BWP switching should finish earlier than RRC based BWP switching</w:t>
      </w:r>
      <w:r w:rsidR="00B271BA" w:rsidRPr="006E1164">
        <w:rPr>
          <w:rFonts w:eastAsiaTheme="minorHAnsi" w:cstheme="minorHAnsi"/>
          <w:lang w:val="en-GB" w:eastAsia="en-US"/>
        </w:rPr>
        <w:t xml:space="preserve">. In this case, RRC based BWP switching has to be extended by the interruption length of timer based BWP switching. If RRC </w:t>
      </w:r>
      <w:r w:rsidR="006E1164" w:rsidRPr="006E1164">
        <w:rPr>
          <w:rFonts w:eastAsiaTheme="minorHAnsi" w:cstheme="minorHAnsi"/>
          <w:lang w:val="en-GB" w:eastAsia="en-US"/>
        </w:rPr>
        <w:t xml:space="preserve">based </w:t>
      </w:r>
      <w:r w:rsidR="00B271BA" w:rsidRPr="006E1164">
        <w:rPr>
          <w:rFonts w:eastAsiaTheme="minorHAnsi" w:cstheme="minorHAnsi"/>
          <w:lang w:val="en-GB" w:eastAsia="en-US"/>
        </w:rPr>
        <w:t xml:space="preserve">BWP switching finishes </w:t>
      </w:r>
      <w:r w:rsidR="006E1164" w:rsidRPr="006E1164">
        <w:rPr>
          <w:rFonts w:eastAsiaTheme="minorHAnsi" w:cstheme="minorHAnsi"/>
          <w:lang w:val="en-GB" w:eastAsia="en-US"/>
        </w:rPr>
        <w:t>earlier than t</w:t>
      </w:r>
      <w:r w:rsidR="00B271BA" w:rsidRPr="006E1164">
        <w:rPr>
          <w:rFonts w:eastAsiaTheme="minorHAnsi" w:cstheme="minorHAnsi"/>
          <w:lang w:val="en-GB" w:eastAsia="en-US"/>
        </w:rPr>
        <w:t>imer based BWP switching</w:t>
      </w:r>
      <w:r w:rsidR="006E1164" w:rsidRPr="006E1164">
        <w:rPr>
          <w:rFonts w:eastAsiaTheme="minorHAnsi" w:cstheme="minorHAnsi"/>
          <w:lang w:val="en-GB" w:eastAsia="en-US"/>
        </w:rPr>
        <w:t>, then timer based BWP switching</w:t>
      </w:r>
      <w:r w:rsidR="00B271BA" w:rsidRPr="006E1164">
        <w:rPr>
          <w:rFonts w:eastAsiaTheme="minorHAnsi" w:cstheme="minorHAnsi"/>
          <w:lang w:val="en-GB" w:eastAsia="en-US"/>
        </w:rPr>
        <w:t xml:space="preserve"> should be extended by the interruption length of RRC based BWP switching. </w:t>
      </w:r>
      <w:r w:rsidR="006E1164" w:rsidRPr="006E1164">
        <w:rPr>
          <w:rFonts w:eastAsiaTheme="minorHAnsi" w:cstheme="minorHAnsi"/>
          <w:lang w:val="en-GB" w:eastAsia="en-US"/>
        </w:rPr>
        <w:t xml:space="preserve">In other words, whichever BWP switching finishes later, that BWP switching length has to be extended by the amount of interruption length of BWP switching </w:t>
      </w:r>
      <w:r w:rsidR="002C2E1C">
        <w:rPr>
          <w:rFonts w:eastAsiaTheme="minorHAnsi" w:cstheme="minorHAnsi"/>
          <w:lang w:val="en-GB" w:eastAsia="en-US"/>
        </w:rPr>
        <w:t xml:space="preserve">that </w:t>
      </w:r>
      <w:r w:rsidR="006E1164" w:rsidRPr="006E1164">
        <w:rPr>
          <w:rFonts w:eastAsiaTheme="minorHAnsi" w:cstheme="minorHAnsi"/>
          <w:lang w:val="en-GB" w:eastAsia="en-US"/>
        </w:rPr>
        <w:t>finished earlier</w:t>
      </w:r>
      <w:r w:rsidR="00C847DB">
        <w:rPr>
          <w:rFonts w:eastAsiaTheme="minorHAnsi" w:cstheme="minorHAnsi"/>
          <w:lang w:val="en-GB" w:eastAsia="en-US"/>
        </w:rPr>
        <w:t>.</w:t>
      </w:r>
    </w:p>
    <w:p w14:paraId="5042ADB6" w14:textId="77777777" w:rsidR="006E1164" w:rsidRDefault="006E1164" w:rsidP="006E1164">
      <w:pPr>
        <w:spacing w:after="160" w:line="259" w:lineRule="auto"/>
        <w:rPr>
          <w:rFonts w:eastAsiaTheme="minorHAnsi" w:cstheme="minorHAnsi"/>
          <w:b/>
          <w:lang w:val="en-GB" w:eastAsia="en-US"/>
        </w:rPr>
      </w:pPr>
      <w:r>
        <w:rPr>
          <w:rFonts w:eastAsiaTheme="minorHAnsi" w:cstheme="minorHAnsi"/>
          <w:b/>
          <w:lang w:val="en-GB" w:eastAsia="en-US"/>
        </w:rPr>
        <w:t>Proposal</w:t>
      </w:r>
      <w:r w:rsidR="00007748">
        <w:rPr>
          <w:rFonts w:eastAsiaTheme="minorHAnsi" w:cstheme="minorHAnsi"/>
          <w:b/>
          <w:lang w:val="en-GB" w:eastAsia="en-US"/>
        </w:rPr>
        <w:t xml:space="preserve"> 4</w:t>
      </w:r>
      <w:r>
        <w:rPr>
          <w:rFonts w:eastAsiaTheme="minorHAnsi" w:cstheme="minorHAnsi"/>
          <w:b/>
          <w:lang w:val="en-GB" w:eastAsia="en-US"/>
        </w:rPr>
        <w:t xml:space="preserve">: The delay of </w:t>
      </w:r>
      <w:r w:rsidR="006E0146">
        <w:rPr>
          <w:rFonts w:eastAsiaTheme="minorHAnsi" w:cstheme="minorHAnsi"/>
          <w:b/>
          <w:lang w:val="en-GB" w:eastAsia="en-US"/>
        </w:rPr>
        <w:t xml:space="preserve">the </w:t>
      </w:r>
      <w:r>
        <w:rPr>
          <w:rFonts w:eastAsiaTheme="minorHAnsi" w:cstheme="minorHAnsi"/>
          <w:b/>
          <w:lang w:val="en-GB" w:eastAsia="en-US"/>
        </w:rPr>
        <w:t xml:space="preserve">BWP switching </w:t>
      </w:r>
      <w:r w:rsidR="006E0146">
        <w:rPr>
          <w:rFonts w:eastAsiaTheme="minorHAnsi" w:cstheme="minorHAnsi"/>
          <w:b/>
          <w:lang w:val="en-GB" w:eastAsia="en-US"/>
        </w:rPr>
        <w:t>type whichever finishes later</w:t>
      </w:r>
      <w:r>
        <w:rPr>
          <w:rFonts w:eastAsiaTheme="minorHAnsi" w:cstheme="minorHAnsi"/>
          <w:b/>
          <w:lang w:val="en-GB" w:eastAsia="en-US"/>
        </w:rPr>
        <w:t xml:space="preserve"> should be extended by the interruption length of BWP switching </w:t>
      </w:r>
      <w:r w:rsidR="006E0146">
        <w:rPr>
          <w:rFonts w:eastAsiaTheme="minorHAnsi" w:cstheme="minorHAnsi"/>
          <w:b/>
          <w:lang w:val="en-GB" w:eastAsia="en-US"/>
        </w:rPr>
        <w:t xml:space="preserve">type that </w:t>
      </w:r>
      <w:r>
        <w:rPr>
          <w:rFonts w:eastAsiaTheme="minorHAnsi" w:cstheme="minorHAnsi"/>
          <w:b/>
          <w:lang w:val="en-GB" w:eastAsia="en-US"/>
        </w:rPr>
        <w:t>finished earlier</w:t>
      </w:r>
      <w:r w:rsidR="0022486B">
        <w:rPr>
          <w:rFonts w:eastAsiaTheme="minorHAnsi" w:cstheme="minorHAnsi"/>
          <w:b/>
          <w:lang w:val="en-GB" w:eastAsia="en-US"/>
        </w:rPr>
        <w:t xml:space="preserve"> for RRC on CC1 and Timer on CC2</w:t>
      </w:r>
      <w:r>
        <w:rPr>
          <w:rFonts w:eastAsiaTheme="minorHAnsi" w:cstheme="minorHAnsi"/>
          <w:b/>
          <w:lang w:val="en-GB" w:eastAsia="en-US"/>
        </w:rPr>
        <w:t>.</w:t>
      </w:r>
    </w:p>
    <w:p w14:paraId="290F1249" w14:textId="77777777" w:rsidR="00C22F8B" w:rsidRDefault="00C22F8B" w:rsidP="003E2CEC">
      <w:pPr>
        <w:spacing w:after="160" w:line="259" w:lineRule="auto"/>
        <w:rPr>
          <w:rFonts w:eastAsiaTheme="minorHAnsi" w:cstheme="minorHAnsi"/>
          <w:b/>
          <w:lang w:val="en-GB" w:eastAsia="en-US"/>
        </w:rPr>
      </w:pPr>
    </w:p>
    <w:p w14:paraId="423D34F7" w14:textId="77777777" w:rsidR="002347D6" w:rsidRDefault="002347D6" w:rsidP="003E2CEC">
      <w:pPr>
        <w:spacing w:after="160" w:line="259" w:lineRule="auto"/>
        <w:rPr>
          <w:rFonts w:eastAsiaTheme="minorHAnsi" w:cstheme="minorHAnsi"/>
          <w:b/>
          <w:lang w:val="en-GB" w:eastAsia="en-US"/>
        </w:rPr>
      </w:pPr>
      <w:r>
        <w:rPr>
          <w:rFonts w:eastAsiaTheme="minorHAnsi" w:cstheme="minorHAnsi"/>
          <w:b/>
          <w:lang w:val="en-GB" w:eastAsia="en-US"/>
        </w:rPr>
        <w:t xml:space="preserve">RRC </w:t>
      </w:r>
      <w:r w:rsidR="009E2D9F">
        <w:rPr>
          <w:rFonts w:eastAsiaTheme="minorHAnsi" w:cstheme="minorHAnsi"/>
          <w:b/>
          <w:lang w:val="en-GB" w:eastAsia="en-US"/>
        </w:rPr>
        <w:t xml:space="preserve">on CC1 </w:t>
      </w:r>
      <w:r>
        <w:rPr>
          <w:rFonts w:eastAsiaTheme="minorHAnsi" w:cstheme="minorHAnsi"/>
          <w:b/>
          <w:lang w:val="en-GB" w:eastAsia="en-US"/>
        </w:rPr>
        <w:t>and RRC</w:t>
      </w:r>
      <w:r w:rsidR="009E2D9F">
        <w:rPr>
          <w:rFonts w:eastAsiaTheme="minorHAnsi" w:cstheme="minorHAnsi"/>
          <w:b/>
          <w:lang w:val="en-GB" w:eastAsia="en-US"/>
        </w:rPr>
        <w:t xml:space="preserve"> on CC2</w:t>
      </w:r>
      <w:r>
        <w:rPr>
          <w:rFonts w:eastAsiaTheme="minorHAnsi" w:cstheme="minorHAnsi"/>
          <w:b/>
          <w:lang w:val="en-GB" w:eastAsia="en-US"/>
        </w:rPr>
        <w:t>:</w:t>
      </w:r>
    </w:p>
    <w:p w14:paraId="4125B548" w14:textId="77777777" w:rsidR="002347D6" w:rsidRDefault="002347D6" w:rsidP="002347D6">
      <w:pPr>
        <w:spacing w:after="160" w:line="259" w:lineRule="auto"/>
        <w:rPr>
          <w:rFonts w:eastAsiaTheme="minorHAnsi" w:cstheme="minorHAnsi"/>
          <w:lang w:val="en-GB" w:eastAsia="en-US"/>
        </w:rPr>
      </w:pPr>
      <w:r>
        <w:rPr>
          <w:rFonts w:eastAsiaTheme="minorHAnsi" w:cstheme="minorHAnsi"/>
          <w:lang w:val="en-GB" w:eastAsia="en-US"/>
        </w:rPr>
        <w:t xml:space="preserve">As explained in the table, this case is possible only when UE has per-FR capability and other CC is in other FR. Since other CC is in other FR there is no interruption caused by one CC to other CC. That means single CC RRC </w:t>
      </w:r>
      <w:r w:rsidR="00D03E43">
        <w:rPr>
          <w:rFonts w:eastAsiaTheme="minorHAnsi" w:cstheme="minorHAnsi"/>
          <w:lang w:val="en-GB" w:eastAsia="en-US"/>
        </w:rPr>
        <w:t xml:space="preserve">based </w:t>
      </w:r>
      <w:r>
        <w:rPr>
          <w:rFonts w:eastAsiaTheme="minorHAnsi" w:cstheme="minorHAnsi"/>
          <w:lang w:val="en-GB" w:eastAsia="en-US"/>
        </w:rPr>
        <w:t>BWP switching</w:t>
      </w:r>
      <w:r w:rsidR="00D03E43">
        <w:rPr>
          <w:rFonts w:eastAsiaTheme="minorHAnsi" w:cstheme="minorHAnsi"/>
          <w:lang w:val="en-GB" w:eastAsia="en-US"/>
        </w:rPr>
        <w:t xml:space="preserve"> delay</w:t>
      </w:r>
      <w:r>
        <w:rPr>
          <w:rFonts w:eastAsiaTheme="minorHAnsi" w:cstheme="minorHAnsi"/>
          <w:lang w:val="en-GB" w:eastAsia="en-US"/>
        </w:rPr>
        <w:t xml:space="preserve"> can be </w:t>
      </w:r>
      <w:r w:rsidR="00EA78CC">
        <w:rPr>
          <w:rFonts w:eastAsiaTheme="minorHAnsi" w:cstheme="minorHAnsi"/>
          <w:lang w:val="en-GB" w:eastAsia="en-US"/>
        </w:rPr>
        <w:t>re-</w:t>
      </w:r>
      <w:r>
        <w:rPr>
          <w:rFonts w:eastAsiaTheme="minorHAnsi" w:cstheme="minorHAnsi"/>
          <w:lang w:val="en-GB" w:eastAsia="en-US"/>
        </w:rPr>
        <w:t>used as it is for this case</w:t>
      </w:r>
      <w:r w:rsidR="00D03E43">
        <w:rPr>
          <w:rFonts w:eastAsiaTheme="minorHAnsi" w:cstheme="minorHAnsi"/>
          <w:lang w:val="en-GB" w:eastAsia="en-US"/>
        </w:rPr>
        <w:t xml:space="preserve"> also</w:t>
      </w:r>
      <w:r>
        <w:rPr>
          <w:rFonts w:eastAsiaTheme="minorHAnsi" w:cstheme="minorHAnsi"/>
          <w:lang w:val="en-GB" w:eastAsia="en-US"/>
        </w:rPr>
        <w:t xml:space="preserve">. </w:t>
      </w:r>
    </w:p>
    <w:p w14:paraId="5EA864EB" w14:textId="77777777" w:rsidR="00DB3901" w:rsidRDefault="00DB3901" w:rsidP="002347D6">
      <w:pPr>
        <w:spacing w:after="160" w:line="259" w:lineRule="auto"/>
        <w:rPr>
          <w:rFonts w:eastAsiaTheme="minorHAnsi" w:cstheme="minorHAnsi"/>
          <w:lang w:val="en-GB" w:eastAsia="en-US"/>
        </w:rPr>
      </w:pPr>
    </w:p>
    <w:p w14:paraId="6196B232" w14:textId="13611F63" w:rsidR="002347D6" w:rsidRPr="003E2CEC" w:rsidRDefault="00AD3BBF" w:rsidP="003E2CEC">
      <w:pPr>
        <w:spacing w:after="160" w:line="259" w:lineRule="auto"/>
        <w:rPr>
          <w:rFonts w:eastAsiaTheme="minorHAnsi" w:cstheme="minorHAnsi"/>
          <w:b/>
          <w:lang w:val="en-GB" w:eastAsia="en-US"/>
        </w:rPr>
      </w:pPr>
      <w:r w:rsidRPr="002347D6">
        <w:rPr>
          <w:rFonts w:eastAsiaTheme="minorHAnsi" w:cstheme="minorHAnsi"/>
          <w:b/>
          <w:lang w:val="en-GB" w:eastAsia="en-US"/>
        </w:rPr>
        <w:t>Proposal</w:t>
      </w:r>
      <w:r w:rsidR="00C55702">
        <w:rPr>
          <w:rFonts w:eastAsiaTheme="minorHAnsi" w:cstheme="minorHAnsi"/>
          <w:b/>
          <w:lang w:val="en-GB" w:eastAsia="en-US"/>
        </w:rPr>
        <w:t xml:space="preserve"> 5</w:t>
      </w:r>
      <w:r w:rsidRPr="002347D6">
        <w:rPr>
          <w:rFonts w:eastAsiaTheme="minorHAnsi" w:cstheme="minorHAnsi"/>
          <w:b/>
          <w:lang w:val="en-GB" w:eastAsia="en-US"/>
        </w:rPr>
        <w:t xml:space="preserve">: </w:t>
      </w:r>
      <w:r>
        <w:rPr>
          <w:rFonts w:eastAsiaTheme="minorHAnsi" w:cstheme="minorHAnsi"/>
          <w:b/>
          <w:lang w:val="en-GB" w:eastAsia="en-US"/>
        </w:rPr>
        <w:t xml:space="preserve">RRC based single CC BWP switching </w:t>
      </w:r>
      <w:r w:rsidRPr="002347D6">
        <w:rPr>
          <w:rFonts w:eastAsiaTheme="minorHAnsi" w:cstheme="minorHAnsi"/>
          <w:b/>
          <w:lang w:val="en-GB" w:eastAsia="en-US"/>
        </w:rPr>
        <w:t>requirements</w:t>
      </w:r>
      <w:r>
        <w:rPr>
          <w:rFonts w:eastAsiaTheme="minorHAnsi" w:cstheme="minorHAnsi"/>
          <w:b/>
          <w:lang w:val="en-GB" w:eastAsia="en-US"/>
        </w:rPr>
        <w:t xml:space="preserve"> </w:t>
      </w:r>
      <w:r w:rsidRPr="002347D6">
        <w:rPr>
          <w:rFonts w:eastAsiaTheme="minorHAnsi" w:cstheme="minorHAnsi"/>
          <w:b/>
          <w:lang w:val="en-GB" w:eastAsia="en-US"/>
        </w:rPr>
        <w:t xml:space="preserve">can be re-used for RRC </w:t>
      </w:r>
      <w:r w:rsidR="00AC5408">
        <w:rPr>
          <w:rFonts w:eastAsiaTheme="minorHAnsi" w:cstheme="minorHAnsi"/>
          <w:b/>
          <w:lang w:val="en-GB" w:eastAsia="en-US"/>
        </w:rPr>
        <w:t xml:space="preserve">on CC1 </w:t>
      </w:r>
      <w:r w:rsidRPr="002347D6">
        <w:rPr>
          <w:rFonts w:eastAsiaTheme="minorHAnsi" w:cstheme="minorHAnsi"/>
          <w:b/>
          <w:lang w:val="en-GB" w:eastAsia="en-US"/>
        </w:rPr>
        <w:t xml:space="preserve">and </w:t>
      </w:r>
      <w:r>
        <w:rPr>
          <w:rFonts w:eastAsiaTheme="minorHAnsi" w:cstheme="minorHAnsi"/>
          <w:b/>
          <w:lang w:val="en-GB" w:eastAsia="en-US"/>
        </w:rPr>
        <w:t>RRC</w:t>
      </w:r>
      <w:r w:rsidR="00AC5408">
        <w:rPr>
          <w:rFonts w:eastAsiaTheme="minorHAnsi" w:cstheme="minorHAnsi"/>
          <w:b/>
          <w:lang w:val="en-GB" w:eastAsia="en-US"/>
        </w:rPr>
        <w:t xml:space="preserve"> on CC2</w:t>
      </w:r>
      <w:r w:rsidRPr="002347D6">
        <w:rPr>
          <w:rFonts w:eastAsiaTheme="minorHAnsi" w:cstheme="minorHAnsi"/>
          <w:b/>
          <w:lang w:val="en-GB" w:eastAsia="en-US"/>
        </w:rPr>
        <w:t xml:space="preserve"> non-simultaneous triggering case.</w:t>
      </w:r>
    </w:p>
    <w:p w14:paraId="6D3F1C60" w14:textId="77777777" w:rsidR="003E2CEC" w:rsidRPr="003E2CEC"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lastRenderedPageBreak/>
        <w:t>Conclusion</w:t>
      </w:r>
    </w:p>
    <w:p w14:paraId="29308484" w14:textId="61F10C55" w:rsidR="003E2CEC" w:rsidRPr="00FD164B" w:rsidRDefault="003E2CEC" w:rsidP="003E2CEC">
      <w:pPr>
        <w:spacing w:after="160" w:line="259" w:lineRule="auto"/>
        <w:rPr>
          <w:rFonts w:eastAsia="Calibri" w:cstheme="minorHAnsi"/>
          <w:szCs w:val="20"/>
          <w:lang w:val="en-GB" w:eastAsia="en-US"/>
        </w:rPr>
      </w:pPr>
      <w:r w:rsidRPr="00FD164B">
        <w:rPr>
          <w:rFonts w:eastAsia="Calibri" w:cstheme="minorHAnsi"/>
          <w:szCs w:val="20"/>
          <w:lang w:val="en-GB" w:eastAsia="en-US"/>
        </w:rPr>
        <w:t xml:space="preserve">In this </w:t>
      </w:r>
      <w:r w:rsidR="0057679D" w:rsidRPr="00FD164B">
        <w:rPr>
          <w:rFonts w:eastAsia="Calibri" w:cstheme="minorHAnsi"/>
          <w:szCs w:val="20"/>
          <w:lang w:val="en-GB" w:eastAsia="en-US"/>
        </w:rPr>
        <w:t>contribution,</w:t>
      </w:r>
      <w:r w:rsidRPr="00FD164B">
        <w:rPr>
          <w:rFonts w:eastAsia="Calibri" w:cstheme="minorHAnsi"/>
          <w:szCs w:val="20"/>
          <w:lang w:val="en-GB" w:eastAsia="en-US"/>
        </w:rPr>
        <w:t xml:space="preserve"> we have </w:t>
      </w:r>
      <w:r w:rsidR="007B641B" w:rsidRPr="00FD164B">
        <w:rPr>
          <w:rFonts w:eastAsia="Calibri" w:cstheme="minorHAnsi"/>
          <w:szCs w:val="20"/>
          <w:lang w:val="en-GB" w:eastAsia="en-US"/>
        </w:rPr>
        <w:t>analysed</w:t>
      </w:r>
      <w:r w:rsidR="00BA21B1" w:rsidRPr="00FD164B">
        <w:rPr>
          <w:rFonts w:eastAsia="Calibri" w:cstheme="minorHAnsi"/>
          <w:szCs w:val="20"/>
          <w:lang w:val="en-GB" w:eastAsia="en-US"/>
        </w:rPr>
        <w:t xml:space="preserve"> the</w:t>
      </w:r>
      <w:r w:rsidR="007B641B" w:rsidRPr="00FD164B">
        <w:rPr>
          <w:rFonts w:eastAsia="Calibri" w:cstheme="minorHAnsi"/>
          <w:szCs w:val="20"/>
          <w:lang w:val="en-GB" w:eastAsia="en-US"/>
        </w:rPr>
        <w:t xml:space="preserve"> </w:t>
      </w:r>
      <w:r w:rsidRPr="00FD164B">
        <w:rPr>
          <w:rFonts w:eastAsia="Calibri" w:cstheme="minorHAnsi"/>
          <w:szCs w:val="20"/>
          <w:lang w:val="en-GB" w:eastAsia="en-US"/>
        </w:rPr>
        <w:t xml:space="preserve">requirements for </w:t>
      </w:r>
      <w:r w:rsidR="000D152D" w:rsidRPr="00FD164B">
        <w:rPr>
          <w:rFonts w:eastAsia="Calibri" w:cstheme="minorHAnsi"/>
          <w:szCs w:val="20"/>
          <w:lang w:val="en-GB" w:eastAsia="en-US"/>
        </w:rPr>
        <w:t xml:space="preserve">BWP switching on multiple CC and </w:t>
      </w:r>
      <w:r w:rsidRPr="00FD164B">
        <w:rPr>
          <w:rFonts w:eastAsia="Calibri" w:cstheme="minorHAnsi"/>
          <w:szCs w:val="20"/>
          <w:lang w:val="en-GB" w:eastAsia="en-US"/>
        </w:rPr>
        <w:t>made the following proposals:</w:t>
      </w:r>
    </w:p>
    <w:p w14:paraId="45587653" w14:textId="77777777" w:rsidR="007600EF" w:rsidRDefault="007600EF" w:rsidP="007600EF">
      <w:pPr>
        <w:spacing w:after="160" w:line="259" w:lineRule="auto"/>
        <w:rPr>
          <w:rFonts w:eastAsiaTheme="minorHAnsi" w:cstheme="minorHAnsi"/>
          <w:b/>
          <w:lang w:val="en-GB" w:eastAsia="en-US"/>
        </w:rPr>
      </w:pPr>
      <w:r w:rsidRPr="00637880">
        <w:rPr>
          <w:rFonts w:eastAsiaTheme="minorHAnsi" w:cstheme="minorHAnsi"/>
          <w:b/>
          <w:lang w:val="en-GB" w:eastAsia="en-US"/>
        </w:rPr>
        <w:t xml:space="preserve">Proposal </w:t>
      </w:r>
      <w:r>
        <w:rPr>
          <w:rFonts w:eastAsiaTheme="minorHAnsi" w:cstheme="minorHAnsi"/>
          <w:b/>
          <w:lang w:val="en-GB" w:eastAsia="en-US"/>
        </w:rPr>
        <w:t>1</w:t>
      </w:r>
      <w:r w:rsidR="00F5713F">
        <w:rPr>
          <w:rFonts w:eastAsiaTheme="minorHAnsi" w:cstheme="minorHAnsi"/>
          <w:b/>
          <w:lang w:val="en-GB" w:eastAsia="en-US"/>
        </w:rPr>
        <w:t xml:space="preserve">: </w:t>
      </w:r>
      <w:r w:rsidR="000F3CF7">
        <w:rPr>
          <w:rFonts w:eastAsiaTheme="minorHAnsi" w:cstheme="minorHAnsi"/>
          <w:b/>
          <w:lang w:val="en-GB" w:eastAsia="en-US"/>
        </w:rPr>
        <w:t xml:space="preserve">RAN4 should </w:t>
      </w:r>
      <w:r w:rsidRPr="00637880">
        <w:rPr>
          <w:rFonts w:eastAsiaTheme="minorHAnsi" w:cstheme="minorHAnsi"/>
          <w:b/>
          <w:lang w:val="en-GB" w:eastAsia="en-US"/>
        </w:rPr>
        <w:t>define the requi</w:t>
      </w:r>
      <w:bookmarkStart w:id="3" w:name="_GoBack"/>
      <w:bookmarkEnd w:id="3"/>
      <w:r w:rsidRPr="00637880">
        <w:rPr>
          <w:rFonts w:eastAsiaTheme="minorHAnsi" w:cstheme="minorHAnsi"/>
          <w:b/>
          <w:lang w:val="en-GB" w:eastAsia="en-US"/>
        </w:rPr>
        <w:t>rements for</w:t>
      </w:r>
      <w:r>
        <w:rPr>
          <w:rFonts w:eastAsiaTheme="minorHAnsi" w:cstheme="minorHAnsi"/>
          <w:b/>
          <w:lang w:val="en-GB" w:eastAsia="en-US"/>
        </w:rPr>
        <w:t xml:space="preserve"> following cases</w:t>
      </w:r>
      <w:r w:rsidRPr="00637880">
        <w:rPr>
          <w:rFonts w:eastAsiaTheme="minorHAnsi" w:cstheme="minorHAnsi"/>
          <w:b/>
          <w:lang w:val="en-GB" w:eastAsia="en-US"/>
        </w:rPr>
        <w:t xml:space="preserve"> </w:t>
      </w:r>
    </w:p>
    <w:p w14:paraId="6DC014BB" w14:textId="77777777" w:rsidR="007600EF" w:rsidRDefault="007600EF" w:rsidP="007600EF">
      <w:pPr>
        <w:spacing w:after="160" w:line="259" w:lineRule="auto"/>
        <w:rPr>
          <w:rFonts w:eastAsiaTheme="minorHAnsi" w:cstheme="minorHAnsi"/>
          <w:b/>
          <w:lang w:val="en-GB" w:eastAsia="en-US"/>
        </w:rPr>
      </w:pPr>
      <w:r>
        <w:rPr>
          <w:rFonts w:eastAsiaTheme="minorHAnsi" w:cstheme="minorHAnsi"/>
          <w:b/>
          <w:lang w:val="en-GB" w:eastAsia="en-US"/>
        </w:rPr>
        <w:t>Simultaneous case:</w:t>
      </w:r>
    </w:p>
    <w:p w14:paraId="7CE84E2E" w14:textId="77777777" w:rsidR="007600EF" w:rsidRPr="00D95650" w:rsidRDefault="007600EF" w:rsidP="007600EF">
      <w:pPr>
        <w:pStyle w:val="ListParagraph"/>
        <w:numPr>
          <w:ilvl w:val="0"/>
          <w:numId w:val="4"/>
        </w:numPr>
        <w:spacing w:after="160" w:line="259" w:lineRule="auto"/>
        <w:rPr>
          <w:rFonts w:eastAsiaTheme="minorHAnsi" w:cstheme="minorHAnsi"/>
          <w:b/>
          <w:lang w:val="en-GB" w:eastAsia="en-US"/>
        </w:rPr>
      </w:pPr>
      <w:r w:rsidRPr="00D95650">
        <w:rPr>
          <w:rFonts w:eastAsiaTheme="minorHAnsi" w:cstheme="minorHAnsi"/>
          <w:b/>
          <w:lang w:val="en-GB" w:eastAsia="en-US"/>
        </w:rPr>
        <w:t xml:space="preserve">DCI </w:t>
      </w:r>
      <w:r w:rsidR="00964D1B">
        <w:rPr>
          <w:rFonts w:eastAsiaTheme="minorHAnsi" w:cstheme="minorHAnsi"/>
          <w:b/>
          <w:lang w:val="en-GB" w:eastAsia="en-US"/>
        </w:rPr>
        <w:t xml:space="preserve">on CC1 </w:t>
      </w:r>
      <w:r w:rsidRPr="00D95650">
        <w:rPr>
          <w:rFonts w:eastAsiaTheme="minorHAnsi" w:cstheme="minorHAnsi"/>
          <w:b/>
          <w:lang w:val="en-GB" w:eastAsia="en-US"/>
        </w:rPr>
        <w:t>and DCI</w:t>
      </w:r>
      <w:r w:rsidR="00964D1B">
        <w:rPr>
          <w:rFonts w:eastAsiaTheme="minorHAnsi" w:cstheme="minorHAnsi"/>
          <w:b/>
          <w:lang w:val="en-GB" w:eastAsia="en-US"/>
        </w:rPr>
        <w:t xml:space="preserve"> on CC2</w:t>
      </w:r>
    </w:p>
    <w:p w14:paraId="770C2B7A" w14:textId="77777777" w:rsidR="007600EF" w:rsidRPr="00D95650" w:rsidRDefault="007600EF" w:rsidP="00964D1B">
      <w:pPr>
        <w:pStyle w:val="ListParagraph"/>
        <w:numPr>
          <w:ilvl w:val="0"/>
          <w:numId w:val="4"/>
        </w:numPr>
        <w:spacing w:after="160" w:line="259" w:lineRule="auto"/>
        <w:rPr>
          <w:rFonts w:eastAsiaTheme="minorHAnsi" w:cstheme="minorHAnsi"/>
          <w:b/>
          <w:lang w:val="en-GB" w:eastAsia="en-US"/>
        </w:rPr>
      </w:pPr>
      <w:r w:rsidRPr="00D95650">
        <w:rPr>
          <w:rFonts w:eastAsiaTheme="minorHAnsi" w:cstheme="minorHAnsi"/>
          <w:b/>
          <w:lang w:val="en-GB" w:eastAsia="en-US"/>
        </w:rPr>
        <w:t xml:space="preserve">Timer </w:t>
      </w:r>
      <w:r w:rsidR="00964D1B">
        <w:rPr>
          <w:rFonts w:eastAsiaTheme="minorHAnsi" w:cstheme="minorHAnsi"/>
          <w:b/>
          <w:lang w:val="en-GB" w:eastAsia="en-US"/>
        </w:rPr>
        <w:t xml:space="preserve">on CC1 </w:t>
      </w:r>
      <w:r w:rsidRPr="00D95650">
        <w:rPr>
          <w:rFonts w:eastAsiaTheme="minorHAnsi" w:cstheme="minorHAnsi"/>
          <w:b/>
          <w:lang w:val="en-GB" w:eastAsia="en-US"/>
        </w:rPr>
        <w:t>and Timer</w:t>
      </w:r>
      <w:r w:rsidR="00964D1B">
        <w:rPr>
          <w:rFonts w:eastAsiaTheme="minorHAnsi" w:cstheme="minorHAnsi"/>
          <w:b/>
          <w:lang w:val="en-GB" w:eastAsia="en-US"/>
        </w:rPr>
        <w:t xml:space="preserve"> on CC2</w:t>
      </w:r>
    </w:p>
    <w:p w14:paraId="28ECCF66" w14:textId="7772F6FC" w:rsidR="007600EF" w:rsidRDefault="007600EF" w:rsidP="00964D1B">
      <w:pPr>
        <w:pStyle w:val="ListParagraph"/>
        <w:numPr>
          <w:ilvl w:val="0"/>
          <w:numId w:val="4"/>
        </w:numPr>
        <w:spacing w:after="160" w:line="259" w:lineRule="auto"/>
        <w:rPr>
          <w:rFonts w:eastAsiaTheme="minorHAnsi" w:cstheme="minorHAnsi"/>
          <w:b/>
          <w:lang w:val="en-GB" w:eastAsia="en-US"/>
        </w:rPr>
      </w:pPr>
      <w:r w:rsidRPr="00D95650">
        <w:rPr>
          <w:rFonts w:eastAsiaTheme="minorHAnsi" w:cstheme="minorHAnsi"/>
          <w:b/>
          <w:lang w:val="en-GB" w:eastAsia="en-US"/>
        </w:rPr>
        <w:t xml:space="preserve">RRC </w:t>
      </w:r>
      <w:r w:rsidR="00964D1B">
        <w:rPr>
          <w:rFonts w:eastAsiaTheme="minorHAnsi" w:cstheme="minorHAnsi"/>
          <w:b/>
          <w:lang w:val="en-GB" w:eastAsia="en-US"/>
        </w:rPr>
        <w:t xml:space="preserve">on CC1 </w:t>
      </w:r>
      <w:r w:rsidRPr="00D95650">
        <w:rPr>
          <w:rFonts w:eastAsiaTheme="minorHAnsi" w:cstheme="minorHAnsi"/>
          <w:b/>
          <w:lang w:val="en-GB" w:eastAsia="en-US"/>
        </w:rPr>
        <w:t xml:space="preserve">and RRC </w:t>
      </w:r>
      <w:r w:rsidR="00964D1B">
        <w:rPr>
          <w:rFonts w:eastAsiaTheme="minorHAnsi" w:cstheme="minorHAnsi"/>
          <w:b/>
          <w:lang w:val="en-GB" w:eastAsia="en-US"/>
        </w:rPr>
        <w:t>on CC2</w:t>
      </w:r>
    </w:p>
    <w:p w14:paraId="1FDD3B12" w14:textId="393C8B30" w:rsidR="007600EF" w:rsidRDefault="0057679D" w:rsidP="007600EF">
      <w:pPr>
        <w:spacing w:after="160" w:line="259" w:lineRule="auto"/>
        <w:rPr>
          <w:rFonts w:eastAsiaTheme="minorHAnsi" w:cstheme="minorHAnsi"/>
          <w:b/>
          <w:lang w:val="en-GB" w:eastAsia="en-US"/>
        </w:rPr>
      </w:pPr>
      <w:r>
        <w:rPr>
          <w:rFonts w:eastAsiaTheme="minorHAnsi" w:cstheme="minorHAnsi"/>
          <w:b/>
          <w:lang w:val="en-GB" w:eastAsia="en-US"/>
        </w:rPr>
        <w:t>Non-simultaneous</w:t>
      </w:r>
      <w:r w:rsidR="007600EF">
        <w:rPr>
          <w:rFonts w:eastAsiaTheme="minorHAnsi" w:cstheme="minorHAnsi"/>
          <w:b/>
          <w:lang w:val="en-GB" w:eastAsia="en-US"/>
        </w:rPr>
        <w:t xml:space="preserve"> case:</w:t>
      </w:r>
    </w:p>
    <w:p w14:paraId="052FF22A" w14:textId="62B4749F" w:rsidR="007600EF" w:rsidRDefault="007600EF" w:rsidP="007600EF">
      <w:pPr>
        <w:pStyle w:val="ListParagraph"/>
        <w:numPr>
          <w:ilvl w:val="0"/>
          <w:numId w:val="5"/>
        </w:numPr>
        <w:spacing w:after="160" w:line="259" w:lineRule="auto"/>
        <w:rPr>
          <w:rFonts w:eastAsiaTheme="minorHAnsi" w:cstheme="minorHAnsi"/>
          <w:b/>
          <w:lang w:val="en-GB" w:eastAsia="en-US"/>
        </w:rPr>
      </w:pPr>
      <w:r>
        <w:rPr>
          <w:rFonts w:eastAsiaTheme="minorHAnsi" w:cstheme="minorHAnsi"/>
          <w:b/>
          <w:lang w:val="en-GB" w:eastAsia="en-US"/>
        </w:rPr>
        <w:t>RRC</w:t>
      </w:r>
      <w:r w:rsidR="008322F3">
        <w:rPr>
          <w:rFonts w:eastAsiaTheme="minorHAnsi" w:cstheme="minorHAnsi"/>
          <w:b/>
          <w:lang w:val="en-GB" w:eastAsia="en-US"/>
        </w:rPr>
        <w:t xml:space="preserve"> on CC1</w:t>
      </w:r>
      <w:r>
        <w:rPr>
          <w:rFonts w:eastAsiaTheme="minorHAnsi" w:cstheme="minorHAnsi"/>
          <w:b/>
          <w:lang w:val="en-GB" w:eastAsia="en-US"/>
        </w:rPr>
        <w:t xml:space="preserve"> and DCI</w:t>
      </w:r>
      <w:r w:rsidR="008322F3">
        <w:rPr>
          <w:rFonts w:eastAsiaTheme="minorHAnsi" w:cstheme="minorHAnsi"/>
          <w:b/>
          <w:lang w:val="en-GB" w:eastAsia="en-US"/>
        </w:rPr>
        <w:t xml:space="preserve"> on CC2 </w:t>
      </w:r>
      <w:r>
        <w:rPr>
          <w:rFonts w:eastAsiaTheme="minorHAnsi" w:cstheme="minorHAnsi"/>
          <w:b/>
          <w:lang w:val="en-GB" w:eastAsia="en-US"/>
        </w:rPr>
        <w:t>(when the CC’s are in different FR)</w:t>
      </w:r>
    </w:p>
    <w:p w14:paraId="1B69F9D2" w14:textId="77777777" w:rsidR="007600EF" w:rsidRDefault="007600EF" w:rsidP="004D2FF8">
      <w:pPr>
        <w:pStyle w:val="ListParagraph"/>
        <w:numPr>
          <w:ilvl w:val="0"/>
          <w:numId w:val="5"/>
        </w:numPr>
        <w:spacing w:after="160" w:line="259" w:lineRule="auto"/>
        <w:rPr>
          <w:rFonts w:eastAsiaTheme="minorHAnsi" w:cstheme="minorHAnsi"/>
          <w:b/>
          <w:lang w:val="en-GB" w:eastAsia="en-US"/>
        </w:rPr>
      </w:pPr>
      <w:r>
        <w:rPr>
          <w:rFonts w:eastAsiaTheme="minorHAnsi" w:cstheme="minorHAnsi"/>
          <w:b/>
          <w:lang w:val="en-GB" w:eastAsia="en-US"/>
        </w:rPr>
        <w:t xml:space="preserve">RRC </w:t>
      </w:r>
      <w:r w:rsidR="004D2FF8">
        <w:rPr>
          <w:rFonts w:eastAsiaTheme="minorHAnsi" w:cstheme="minorHAnsi"/>
          <w:b/>
          <w:lang w:val="en-GB" w:eastAsia="en-US"/>
        </w:rPr>
        <w:t xml:space="preserve">on CC1 </w:t>
      </w:r>
      <w:r>
        <w:rPr>
          <w:rFonts w:eastAsiaTheme="minorHAnsi" w:cstheme="minorHAnsi"/>
          <w:b/>
          <w:lang w:val="en-GB" w:eastAsia="en-US"/>
        </w:rPr>
        <w:t>and timer</w:t>
      </w:r>
      <w:r w:rsidR="004D2FF8">
        <w:rPr>
          <w:rFonts w:eastAsiaTheme="minorHAnsi" w:cstheme="minorHAnsi"/>
          <w:b/>
          <w:lang w:val="en-GB" w:eastAsia="en-US"/>
        </w:rPr>
        <w:t xml:space="preserve"> on CC2</w:t>
      </w:r>
    </w:p>
    <w:p w14:paraId="4BA1A87B" w14:textId="3FEADCD7" w:rsidR="007600EF" w:rsidRPr="00D95650" w:rsidRDefault="007600EF" w:rsidP="007600EF">
      <w:pPr>
        <w:pStyle w:val="ListParagraph"/>
        <w:numPr>
          <w:ilvl w:val="0"/>
          <w:numId w:val="5"/>
        </w:numPr>
        <w:spacing w:after="160" w:line="259" w:lineRule="auto"/>
        <w:rPr>
          <w:rFonts w:eastAsiaTheme="minorHAnsi" w:cstheme="minorHAnsi"/>
          <w:b/>
          <w:lang w:val="en-GB" w:eastAsia="en-US"/>
        </w:rPr>
      </w:pPr>
      <w:r>
        <w:rPr>
          <w:rFonts w:eastAsiaTheme="minorHAnsi" w:cstheme="minorHAnsi"/>
          <w:b/>
          <w:lang w:val="en-GB" w:eastAsia="en-US"/>
        </w:rPr>
        <w:t xml:space="preserve">RRC </w:t>
      </w:r>
      <w:r w:rsidR="003D5BFA">
        <w:rPr>
          <w:rFonts w:eastAsiaTheme="minorHAnsi" w:cstheme="minorHAnsi"/>
          <w:b/>
          <w:lang w:val="en-GB" w:eastAsia="en-US"/>
        </w:rPr>
        <w:t xml:space="preserve">on CC1 </w:t>
      </w:r>
      <w:r>
        <w:rPr>
          <w:rFonts w:eastAsiaTheme="minorHAnsi" w:cstheme="minorHAnsi"/>
          <w:b/>
          <w:lang w:val="en-GB" w:eastAsia="en-US"/>
        </w:rPr>
        <w:t>and RRC</w:t>
      </w:r>
      <w:r w:rsidR="003D5BFA">
        <w:rPr>
          <w:rFonts w:eastAsiaTheme="minorHAnsi" w:cstheme="minorHAnsi"/>
          <w:b/>
          <w:lang w:val="en-GB" w:eastAsia="en-US"/>
        </w:rPr>
        <w:t xml:space="preserve"> on CC2 </w:t>
      </w:r>
      <w:r>
        <w:rPr>
          <w:rFonts w:eastAsiaTheme="minorHAnsi" w:cstheme="minorHAnsi"/>
          <w:b/>
          <w:lang w:val="en-GB" w:eastAsia="en-US"/>
        </w:rPr>
        <w:t>(when the CC’s are in different FR)</w:t>
      </w:r>
    </w:p>
    <w:p w14:paraId="13C9638F" w14:textId="77777777" w:rsidR="007600EF" w:rsidRDefault="007600EF" w:rsidP="007600EF">
      <w:pPr>
        <w:spacing w:after="160" w:line="259" w:lineRule="auto"/>
        <w:rPr>
          <w:rFonts w:eastAsiaTheme="minorHAnsi" w:cstheme="minorHAnsi"/>
          <w:b/>
          <w:lang w:val="en-GB" w:eastAsia="en-US"/>
        </w:rPr>
      </w:pPr>
      <w:r w:rsidRPr="007600EF">
        <w:rPr>
          <w:rFonts w:eastAsiaTheme="minorHAnsi" w:cstheme="minorHAnsi"/>
          <w:b/>
          <w:lang w:val="en-GB" w:eastAsia="en-US"/>
        </w:rPr>
        <w:t xml:space="preserve">Proposal 2: All simultaneous cases (DCI </w:t>
      </w:r>
      <w:r w:rsidR="00186E71">
        <w:rPr>
          <w:rFonts w:eastAsiaTheme="minorHAnsi" w:cstheme="minorHAnsi"/>
          <w:b/>
          <w:lang w:val="en-GB" w:eastAsia="en-US"/>
        </w:rPr>
        <w:t xml:space="preserve">on CC1 </w:t>
      </w:r>
      <w:r w:rsidRPr="007600EF">
        <w:rPr>
          <w:rFonts w:eastAsiaTheme="minorHAnsi" w:cstheme="minorHAnsi"/>
          <w:b/>
          <w:lang w:val="en-GB" w:eastAsia="en-US"/>
        </w:rPr>
        <w:t>and DCI</w:t>
      </w:r>
      <w:r w:rsidR="00186E71" w:rsidRPr="00186E71">
        <w:rPr>
          <w:rFonts w:eastAsiaTheme="minorHAnsi" w:cstheme="minorHAnsi"/>
          <w:b/>
          <w:lang w:val="en-GB" w:eastAsia="en-US"/>
        </w:rPr>
        <w:t xml:space="preserve"> </w:t>
      </w:r>
      <w:r w:rsidR="00186E71">
        <w:rPr>
          <w:rFonts w:eastAsiaTheme="minorHAnsi" w:cstheme="minorHAnsi"/>
          <w:b/>
          <w:lang w:val="en-GB" w:eastAsia="en-US"/>
        </w:rPr>
        <w:t>on CC2</w:t>
      </w:r>
      <w:r w:rsidRPr="007600EF">
        <w:rPr>
          <w:rFonts w:eastAsiaTheme="minorHAnsi" w:cstheme="minorHAnsi"/>
          <w:b/>
          <w:lang w:val="en-GB" w:eastAsia="en-US"/>
        </w:rPr>
        <w:t>, Timer</w:t>
      </w:r>
      <w:r w:rsidR="00677178">
        <w:rPr>
          <w:rFonts w:eastAsiaTheme="minorHAnsi" w:cstheme="minorHAnsi"/>
          <w:b/>
          <w:lang w:val="en-GB" w:eastAsia="en-US"/>
        </w:rPr>
        <w:t xml:space="preserve"> on CC1</w:t>
      </w:r>
      <w:r w:rsidRPr="007600EF">
        <w:rPr>
          <w:rFonts w:eastAsiaTheme="minorHAnsi" w:cstheme="minorHAnsi"/>
          <w:b/>
          <w:lang w:val="en-GB" w:eastAsia="en-US"/>
        </w:rPr>
        <w:t xml:space="preserve"> and Timer</w:t>
      </w:r>
      <w:r w:rsidR="00677178">
        <w:rPr>
          <w:rFonts w:eastAsiaTheme="minorHAnsi" w:cstheme="minorHAnsi"/>
          <w:b/>
          <w:lang w:val="en-GB" w:eastAsia="en-US"/>
        </w:rPr>
        <w:t xml:space="preserve"> on CC2</w:t>
      </w:r>
      <w:r w:rsidRPr="007600EF">
        <w:rPr>
          <w:rFonts w:eastAsiaTheme="minorHAnsi" w:cstheme="minorHAnsi"/>
          <w:b/>
          <w:lang w:val="en-GB" w:eastAsia="en-US"/>
        </w:rPr>
        <w:t>, and RRC</w:t>
      </w:r>
      <w:r w:rsidR="00677178">
        <w:rPr>
          <w:rFonts w:eastAsiaTheme="minorHAnsi" w:cstheme="minorHAnsi"/>
          <w:b/>
          <w:lang w:val="en-GB" w:eastAsia="en-US"/>
        </w:rPr>
        <w:t xml:space="preserve"> on CC1</w:t>
      </w:r>
      <w:r w:rsidRPr="007600EF">
        <w:rPr>
          <w:rFonts w:eastAsiaTheme="minorHAnsi" w:cstheme="minorHAnsi"/>
          <w:b/>
          <w:lang w:val="en-GB" w:eastAsia="en-US"/>
        </w:rPr>
        <w:t xml:space="preserve"> and RRC</w:t>
      </w:r>
      <w:r w:rsidR="00677178">
        <w:rPr>
          <w:rFonts w:eastAsiaTheme="minorHAnsi" w:cstheme="minorHAnsi"/>
          <w:b/>
          <w:lang w:val="en-GB" w:eastAsia="en-US"/>
        </w:rPr>
        <w:t xml:space="preserve"> on CC2</w:t>
      </w:r>
      <w:r w:rsidRPr="007600EF">
        <w:rPr>
          <w:rFonts w:eastAsiaTheme="minorHAnsi" w:cstheme="minorHAnsi"/>
          <w:b/>
          <w:lang w:val="en-GB" w:eastAsia="en-US"/>
        </w:rPr>
        <w:t>) can reuse respective single CC BWP switching requirements</w:t>
      </w:r>
    </w:p>
    <w:p w14:paraId="2FFD1581" w14:textId="77777777" w:rsidR="00BF631A" w:rsidRPr="002347D6" w:rsidRDefault="00BF631A" w:rsidP="00BF631A">
      <w:pPr>
        <w:spacing w:after="160" w:line="259" w:lineRule="auto"/>
        <w:rPr>
          <w:rFonts w:eastAsiaTheme="minorHAnsi" w:cstheme="minorHAnsi"/>
          <w:b/>
          <w:lang w:val="en-GB" w:eastAsia="en-US"/>
        </w:rPr>
      </w:pPr>
      <w:r w:rsidRPr="002347D6">
        <w:rPr>
          <w:rFonts w:eastAsiaTheme="minorHAnsi" w:cstheme="minorHAnsi"/>
          <w:b/>
          <w:lang w:val="en-GB" w:eastAsia="en-US"/>
        </w:rPr>
        <w:t>Proposal</w:t>
      </w:r>
      <w:r>
        <w:rPr>
          <w:rFonts w:eastAsiaTheme="minorHAnsi" w:cstheme="minorHAnsi"/>
          <w:b/>
          <w:lang w:val="en-GB" w:eastAsia="en-US"/>
        </w:rPr>
        <w:t xml:space="preserve"> 3</w:t>
      </w:r>
      <w:r w:rsidRPr="002347D6">
        <w:rPr>
          <w:rFonts w:eastAsiaTheme="minorHAnsi" w:cstheme="minorHAnsi"/>
          <w:b/>
          <w:lang w:val="en-GB" w:eastAsia="en-US"/>
        </w:rPr>
        <w:t xml:space="preserve">: </w:t>
      </w:r>
      <w:r>
        <w:rPr>
          <w:rFonts w:eastAsiaTheme="minorHAnsi" w:cstheme="minorHAnsi"/>
          <w:b/>
          <w:lang w:val="en-GB" w:eastAsia="en-US"/>
        </w:rPr>
        <w:t xml:space="preserve">RRC based single CC BWP switching </w:t>
      </w:r>
      <w:r w:rsidRPr="002347D6">
        <w:rPr>
          <w:rFonts w:eastAsiaTheme="minorHAnsi" w:cstheme="minorHAnsi"/>
          <w:b/>
          <w:lang w:val="en-GB" w:eastAsia="en-US"/>
        </w:rPr>
        <w:t>requirements</w:t>
      </w:r>
      <w:r>
        <w:rPr>
          <w:rFonts w:eastAsiaTheme="minorHAnsi" w:cstheme="minorHAnsi"/>
          <w:b/>
          <w:lang w:val="en-GB" w:eastAsia="en-US"/>
        </w:rPr>
        <w:t xml:space="preserve"> and DCI based</w:t>
      </w:r>
      <w:r w:rsidRPr="002347D6">
        <w:rPr>
          <w:rFonts w:eastAsiaTheme="minorHAnsi" w:cstheme="minorHAnsi"/>
          <w:b/>
          <w:lang w:val="en-GB" w:eastAsia="en-US"/>
        </w:rPr>
        <w:t xml:space="preserve"> single CC BWP switching </w:t>
      </w:r>
      <w:r>
        <w:rPr>
          <w:rFonts w:eastAsiaTheme="minorHAnsi" w:cstheme="minorHAnsi"/>
          <w:b/>
          <w:lang w:val="en-GB" w:eastAsia="en-US"/>
        </w:rPr>
        <w:t xml:space="preserve">requirements </w:t>
      </w:r>
      <w:r w:rsidRPr="002347D6">
        <w:rPr>
          <w:rFonts w:eastAsiaTheme="minorHAnsi" w:cstheme="minorHAnsi"/>
          <w:b/>
          <w:lang w:val="en-GB" w:eastAsia="en-US"/>
        </w:rPr>
        <w:t>can be re-used for RRC</w:t>
      </w:r>
      <w:r w:rsidR="00980EA7">
        <w:rPr>
          <w:rFonts w:eastAsiaTheme="minorHAnsi" w:cstheme="minorHAnsi"/>
          <w:b/>
          <w:lang w:val="en-GB" w:eastAsia="en-US"/>
        </w:rPr>
        <w:t xml:space="preserve"> on CC1</w:t>
      </w:r>
      <w:r w:rsidRPr="002347D6">
        <w:rPr>
          <w:rFonts w:eastAsiaTheme="minorHAnsi" w:cstheme="minorHAnsi"/>
          <w:b/>
          <w:lang w:val="en-GB" w:eastAsia="en-US"/>
        </w:rPr>
        <w:t xml:space="preserve"> and DCI</w:t>
      </w:r>
      <w:r w:rsidR="00980EA7">
        <w:rPr>
          <w:rFonts w:eastAsiaTheme="minorHAnsi" w:cstheme="minorHAnsi"/>
          <w:b/>
          <w:lang w:val="en-GB" w:eastAsia="en-US"/>
        </w:rPr>
        <w:t xml:space="preserve"> on CC</w:t>
      </w:r>
      <w:r w:rsidR="00BB7E8A">
        <w:rPr>
          <w:rFonts w:eastAsiaTheme="minorHAnsi" w:cstheme="minorHAnsi"/>
          <w:b/>
          <w:lang w:val="en-GB" w:eastAsia="en-US"/>
        </w:rPr>
        <w:t>2</w:t>
      </w:r>
      <w:r w:rsidRPr="002347D6">
        <w:rPr>
          <w:rFonts w:eastAsiaTheme="minorHAnsi" w:cstheme="minorHAnsi"/>
          <w:b/>
          <w:lang w:val="en-GB" w:eastAsia="en-US"/>
        </w:rPr>
        <w:t xml:space="preserve"> non-simultaneous triggering case</w:t>
      </w:r>
      <w:r w:rsidR="00BE6399">
        <w:rPr>
          <w:rFonts w:eastAsiaTheme="minorHAnsi" w:cstheme="minorHAnsi"/>
          <w:b/>
          <w:lang w:val="en-GB" w:eastAsia="en-US"/>
        </w:rPr>
        <w:t xml:space="preserve"> respectively</w:t>
      </w:r>
      <w:r w:rsidRPr="002347D6">
        <w:rPr>
          <w:rFonts w:eastAsiaTheme="minorHAnsi" w:cstheme="minorHAnsi"/>
          <w:b/>
          <w:lang w:val="en-GB" w:eastAsia="en-US"/>
        </w:rPr>
        <w:t>.</w:t>
      </w:r>
    </w:p>
    <w:p w14:paraId="1B2EC451" w14:textId="77777777" w:rsidR="00A32F72" w:rsidRDefault="00A32F72" w:rsidP="00A32F72">
      <w:pPr>
        <w:spacing w:after="160" w:line="259" w:lineRule="auto"/>
        <w:rPr>
          <w:rFonts w:eastAsiaTheme="minorHAnsi" w:cstheme="minorHAnsi"/>
          <w:b/>
          <w:lang w:val="en-GB" w:eastAsia="en-US"/>
        </w:rPr>
      </w:pPr>
      <w:r>
        <w:rPr>
          <w:rFonts w:eastAsiaTheme="minorHAnsi" w:cstheme="minorHAnsi"/>
          <w:b/>
          <w:lang w:val="en-GB" w:eastAsia="en-US"/>
        </w:rPr>
        <w:t>Proposal 4: The delay of the BWP switching type whichever finishes later should be extended by the interruption length of BWP switching type that finished earlier for RRC on CC1 and Timer on CC2.</w:t>
      </w:r>
    </w:p>
    <w:p w14:paraId="3E6AA5D2" w14:textId="77777777" w:rsidR="00BF631A" w:rsidRPr="002347D6" w:rsidRDefault="00BF631A" w:rsidP="00BF631A">
      <w:pPr>
        <w:spacing w:after="160" w:line="259" w:lineRule="auto"/>
        <w:rPr>
          <w:rFonts w:eastAsiaTheme="minorHAnsi" w:cstheme="minorHAnsi"/>
          <w:b/>
          <w:lang w:val="en-GB" w:eastAsia="en-US"/>
        </w:rPr>
      </w:pPr>
      <w:r w:rsidRPr="002347D6">
        <w:rPr>
          <w:rFonts w:eastAsiaTheme="minorHAnsi" w:cstheme="minorHAnsi"/>
          <w:b/>
          <w:lang w:val="en-GB" w:eastAsia="en-US"/>
        </w:rPr>
        <w:t>Proposal</w:t>
      </w:r>
      <w:r>
        <w:rPr>
          <w:rFonts w:eastAsiaTheme="minorHAnsi" w:cstheme="minorHAnsi"/>
          <w:b/>
          <w:lang w:val="en-GB" w:eastAsia="en-US"/>
        </w:rPr>
        <w:t xml:space="preserve"> 5</w:t>
      </w:r>
      <w:r w:rsidRPr="002347D6">
        <w:rPr>
          <w:rFonts w:eastAsiaTheme="minorHAnsi" w:cstheme="minorHAnsi"/>
          <w:b/>
          <w:lang w:val="en-GB" w:eastAsia="en-US"/>
        </w:rPr>
        <w:t xml:space="preserve">: </w:t>
      </w:r>
      <w:r>
        <w:rPr>
          <w:rFonts w:eastAsiaTheme="minorHAnsi" w:cstheme="minorHAnsi"/>
          <w:b/>
          <w:lang w:val="en-GB" w:eastAsia="en-US"/>
        </w:rPr>
        <w:t xml:space="preserve">RRC based single CC BWP switching </w:t>
      </w:r>
      <w:r w:rsidRPr="002347D6">
        <w:rPr>
          <w:rFonts w:eastAsiaTheme="minorHAnsi" w:cstheme="minorHAnsi"/>
          <w:b/>
          <w:lang w:val="en-GB" w:eastAsia="en-US"/>
        </w:rPr>
        <w:t>requirements</w:t>
      </w:r>
      <w:r>
        <w:rPr>
          <w:rFonts w:eastAsiaTheme="minorHAnsi" w:cstheme="minorHAnsi"/>
          <w:b/>
          <w:lang w:val="en-GB" w:eastAsia="en-US"/>
        </w:rPr>
        <w:t xml:space="preserve"> </w:t>
      </w:r>
      <w:r w:rsidRPr="002347D6">
        <w:rPr>
          <w:rFonts w:eastAsiaTheme="minorHAnsi" w:cstheme="minorHAnsi"/>
          <w:b/>
          <w:lang w:val="en-GB" w:eastAsia="en-US"/>
        </w:rPr>
        <w:t xml:space="preserve">can be re-used for RRC </w:t>
      </w:r>
      <w:r w:rsidR="00B539EE">
        <w:rPr>
          <w:rFonts w:eastAsiaTheme="minorHAnsi" w:cstheme="minorHAnsi"/>
          <w:b/>
          <w:lang w:val="en-GB" w:eastAsia="en-US"/>
        </w:rPr>
        <w:t xml:space="preserve">on CC1 </w:t>
      </w:r>
      <w:r w:rsidRPr="002347D6">
        <w:rPr>
          <w:rFonts w:eastAsiaTheme="minorHAnsi" w:cstheme="minorHAnsi"/>
          <w:b/>
          <w:lang w:val="en-GB" w:eastAsia="en-US"/>
        </w:rPr>
        <w:t xml:space="preserve">and </w:t>
      </w:r>
      <w:r>
        <w:rPr>
          <w:rFonts w:eastAsiaTheme="minorHAnsi" w:cstheme="minorHAnsi"/>
          <w:b/>
          <w:lang w:val="en-GB" w:eastAsia="en-US"/>
        </w:rPr>
        <w:t>RRC</w:t>
      </w:r>
      <w:r w:rsidR="00B539EE">
        <w:rPr>
          <w:rFonts w:eastAsiaTheme="minorHAnsi" w:cstheme="minorHAnsi"/>
          <w:b/>
          <w:lang w:val="en-GB" w:eastAsia="en-US"/>
        </w:rPr>
        <w:t xml:space="preserve"> on CC2</w:t>
      </w:r>
      <w:r w:rsidRPr="002347D6">
        <w:rPr>
          <w:rFonts w:eastAsiaTheme="minorHAnsi" w:cstheme="minorHAnsi"/>
          <w:b/>
          <w:lang w:val="en-GB" w:eastAsia="en-US"/>
        </w:rPr>
        <w:t xml:space="preserve"> non-simultaneous triggering case.</w:t>
      </w:r>
    </w:p>
    <w:p w14:paraId="1C684B5F" w14:textId="77777777" w:rsidR="003E2CEC" w:rsidRPr="00397ADD" w:rsidRDefault="003E2CEC" w:rsidP="00BF631A">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397ADD">
        <w:rPr>
          <w:rFonts w:ascii="Arial" w:eastAsia="SimSun" w:hAnsi="Arial" w:cs="Arial"/>
          <w:sz w:val="36"/>
          <w:szCs w:val="20"/>
          <w:lang w:val="en-GB" w:eastAsia="en-US"/>
        </w:rPr>
        <w:t>References</w:t>
      </w:r>
    </w:p>
    <w:p w14:paraId="68204C6F" w14:textId="77777777" w:rsidR="00526DEC" w:rsidRPr="00A323D4" w:rsidRDefault="00FC11D9" w:rsidP="00FC11D9">
      <w:pPr>
        <w:numPr>
          <w:ilvl w:val="0"/>
          <w:numId w:val="1"/>
        </w:numPr>
        <w:overflowPunct w:val="0"/>
        <w:autoSpaceDE w:val="0"/>
        <w:autoSpaceDN w:val="0"/>
        <w:adjustRightInd w:val="0"/>
        <w:spacing w:after="120" w:line="240" w:lineRule="auto"/>
        <w:ind w:right="-23"/>
        <w:jc w:val="both"/>
        <w:textAlignment w:val="baseline"/>
        <w:rPr>
          <w:rFonts w:cstheme="minorHAnsi"/>
        </w:rPr>
      </w:pPr>
      <w:r w:rsidRPr="00FC11D9">
        <w:rPr>
          <w:rFonts w:eastAsiaTheme="minorHAnsi" w:cstheme="minorHAnsi"/>
          <w:sz w:val="20"/>
          <w:lang w:val="en-US" w:eastAsia="en-US"/>
        </w:rPr>
        <w:t>R4-1912837</w:t>
      </w:r>
      <w:r w:rsidRPr="00FC11D9">
        <w:rPr>
          <w:rFonts w:eastAsiaTheme="minorHAnsi" w:cstheme="minorHAnsi"/>
          <w:sz w:val="20"/>
          <w:lang w:val="en-US" w:eastAsia="en-US"/>
        </w:rPr>
        <w:tab/>
        <w:t>Way forward on R16 NR RRM enh – BWP switching on multiple CCs</w:t>
      </w:r>
    </w:p>
    <w:sectPr w:rsidR="00526DEC" w:rsidRPr="00A323D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0687C" w14:textId="77777777" w:rsidR="00B51B5E" w:rsidRDefault="00B51B5E" w:rsidP="00824483">
      <w:pPr>
        <w:spacing w:after="0" w:line="240" w:lineRule="auto"/>
      </w:pPr>
      <w:r>
        <w:separator/>
      </w:r>
    </w:p>
  </w:endnote>
  <w:endnote w:type="continuationSeparator" w:id="0">
    <w:p w14:paraId="61313E2A" w14:textId="77777777" w:rsidR="00B51B5E" w:rsidRDefault="00B51B5E" w:rsidP="00824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DA046" w14:textId="77777777" w:rsidR="00B51B5E" w:rsidRDefault="00B51B5E" w:rsidP="00824483">
      <w:pPr>
        <w:spacing w:after="0" w:line="240" w:lineRule="auto"/>
      </w:pPr>
      <w:r>
        <w:separator/>
      </w:r>
    </w:p>
  </w:footnote>
  <w:footnote w:type="continuationSeparator" w:id="0">
    <w:p w14:paraId="63BAAC37" w14:textId="77777777" w:rsidR="00B51B5E" w:rsidRDefault="00B51B5E" w:rsidP="008244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C345923"/>
    <w:multiLevelType w:val="hybridMultilevel"/>
    <w:tmpl w:val="98289B1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C4D2637"/>
    <w:multiLevelType w:val="hybridMultilevel"/>
    <w:tmpl w:val="6A48A2B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45D1"/>
    <w:rsid w:val="00007748"/>
    <w:rsid w:val="000265C7"/>
    <w:rsid w:val="000269E6"/>
    <w:rsid w:val="00051DF7"/>
    <w:rsid w:val="00063B3E"/>
    <w:rsid w:val="0007242A"/>
    <w:rsid w:val="00072A40"/>
    <w:rsid w:val="00074DD2"/>
    <w:rsid w:val="00085C2F"/>
    <w:rsid w:val="00096E88"/>
    <w:rsid w:val="000A2EF6"/>
    <w:rsid w:val="000A4EA6"/>
    <w:rsid w:val="000D152D"/>
    <w:rsid w:val="000F3CF7"/>
    <w:rsid w:val="001048AC"/>
    <w:rsid w:val="00111231"/>
    <w:rsid w:val="00124EA7"/>
    <w:rsid w:val="001436C2"/>
    <w:rsid w:val="00145525"/>
    <w:rsid w:val="00146DA2"/>
    <w:rsid w:val="001673D1"/>
    <w:rsid w:val="00186E71"/>
    <w:rsid w:val="00190E77"/>
    <w:rsid w:val="001A2344"/>
    <w:rsid w:val="001C1C90"/>
    <w:rsid w:val="001E6206"/>
    <w:rsid w:val="0020090F"/>
    <w:rsid w:val="00215983"/>
    <w:rsid w:val="00221598"/>
    <w:rsid w:val="0022486B"/>
    <w:rsid w:val="002332FA"/>
    <w:rsid w:val="002347D6"/>
    <w:rsid w:val="002400FC"/>
    <w:rsid w:val="00287278"/>
    <w:rsid w:val="00287F79"/>
    <w:rsid w:val="00291222"/>
    <w:rsid w:val="00295A52"/>
    <w:rsid w:val="002C2E1C"/>
    <w:rsid w:val="003202E3"/>
    <w:rsid w:val="00330712"/>
    <w:rsid w:val="00330A0D"/>
    <w:rsid w:val="003618E1"/>
    <w:rsid w:val="00376919"/>
    <w:rsid w:val="00386C09"/>
    <w:rsid w:val="00397ADD"/>
    <w:rsid w:val="003B10FD"/>
    <w:rsid w:val="003B4833"/>
    <w:rsid w:val="003D5BFA"/>
    <w:rsid w:val="003E2CEC"/>
    <w:rsid w:val="00432D91"/>
    <w:rsid w:val="00472F4B"/>
    <w:rsid w:val="00477941"/>
    <w:rsid w:val="004872A9"/>
    <w:rsid w:val="00495EAA"/>
    <w:rsid w:val="004A62F7"/>
    <w:rsid w:val="004B4E2E"/>
    <w:rsid w:val="004B6A86"/>
    <w:rsid w:val="004C5ACD"/>
    <w:rsid w:val="004D2FF8"/>
    <w:rsid w:val="004E3DBA"/>
    <w:rsid w:val="004E7CF4"/>
    <w:rsid w:val="004F53E7"/>
    <w:rsid w:val="00503E2A"/>
    <w:rsid w:val="00506460"/>
    <w:rsid w:val="00507B23"/>
    <w:rsid w:val="00511370"/>
    <w:rsid w:val="00513695"/>
    <w:rsid w:val="0052101C"/>
    <w:rsid w:val="00526DEC"/>
    <w:rsid w:val="00531782"/>
    <w:rsid w:val="00533402"/>
    <w:rsid w:val="00561E80"/>
    <w:rsid w:val="0057679D"/>
    <w:rsid w:val="00584CE4"/>
    <w:rsid w:val="005A2C6F"/>
    <w:rsid w:val="005A7277"/>
    <w:rsid w:val="005C1A50"/>
    <w:rsid w:val="005D091E"/>
    <w:rsid w:val="005E1880"/>
    <w:rsid w:val="005F5312"/>
    <w:rsid w:val="00610E04"/>
    <w:rsid w:val="00617569"/>
    <w:rsid w:val="00624E10"/>
    <w:rsid w:val="00637880"/>
    <w:rsid w:val="00644283"/>
    <w:rsid w:val="00647285"/>
    <w:rsid w:val="00651F93"/>
    <w:rsid w:val="006557B1"/>
    <w:rsid w:val="00667AF0"/>
    <w:rsid w:val="00677178"/>
    <w:rsid w:val="00677EBD"/>
    <w:rsid w:val="0068235D"/>
    <w:rsid w:val="006B52A6"/>
    <w:rsid w:val="006C31CE"/>
    <w:rsid w:val="006D6ECF"/>
    <w:rsid w:val="006E0146"/>
    <w:rsid w:val="006E0BE0"/>
    <w:rsid w:val="006E1164"/>
    <w:rsid w:val="0070701D"/>
    <w:rsid w:val="00715242"/>
    <w:rsid w:val="00736997"/>
    <w:rsid w:val="00743F2C"/>
    <w:rsid w:val="00757474"/>
    <w:rsid w:val="007600EF"/>
    <w:rsid w:val="00767C55"/>
    <w:rsid w:val="00787B57"/>
    <w:rsid w:val="007947AB"/>
    <w:rsid w:val="00797C08"/>
    <w:rsid w:val="007B0A48"/>
    <w:rsid w:val="007B3B82"/>
    <w:rsid w:val="007B641B"/>
    <w:rsid w:val="007D146D"/>
    <w:rsid w:val="007D6A65"/>
    <w:rsid w:val="007F0221"/>
    <w:rsid w:val="00810C35"/>
    <w:rsid w:val="00824483"/>
    <w:rsid w:val="008322F3"/>
    <w:rsid w:val="00843FD9"/>
    <w:rsid w:val="00866DD3"/>
    <w:rsid w:val="00872D6D"/>
    <w:rsid w:val="008A62E1"/>
    <w:rsid w:val="008B3709"/>
    <w:rsid w:val="008D1722"/>
    <w:rsid w:val="008F2715"/>
    <w:rsid w:val="008F5DE4"/>
    <w:rsid w:val="00953D66"/>
    <w:rsid w:val="00957BAB"/>
    <w:rsid w:val="00964D1B"/>
    <w:rsid w:val="00980EA7"/>
    <w:rsid w:val="0098181D"/>
    <w:rsid w:val="00990FB1"/>
    <w:rsid w:val="009A6C33"/>
    <w:rsid w:val="009E26D1"/>
    <w:rsid w:val="009E2D9F"/>
    <w:rsid w:val="009F080D"/>
    <w:rsid w:val="009F7F88"/>
    <w:rsid w:val="00A03E2E"/>
    <w:rsid w:val="00A10E68"/>
    <w:rsid w:val="00A323D4"/>
    <w:rsid w:val="00A32F72"/>
    <w:rsid w:val="00A41AC2"/>
    <w:rsid w:val="00A70294"/>
    <w:rsid w:val="00A71D5E"/>
    <w:rsid w:val="00A77DBF"/>
    <w:rsid w:val="00A817BA"/>
    <w:rsid w:val="00A86C8B"/>
    <w:rsid w:val="00A878E5"/>
    <w:rsid w:val="00AA2C43"/>
    <w:rsid w:val="00AC5408"/>
    <w:rsid w:val="00AD3BBF"/>
    <w:rsid w:val="00B05EF2"/>
    <w:rsid w:val="00B144C3"/>
    <w:rsid w:val="00B271BA"/>
    <w:rsid w:val="00B4687A"/>
    <w:rsid w:val="00B51B5E"/>
    <w:rsid w:val="00B539EE"/>
    <w:rsid w:val="00B862BB"/>
    <w:rsid w:val="00B9210D"/>
    <w:rsid w:val="00B937F6"/>
    <w:rsid w:val="00B93C6E"/>
    <w:rsid w:val="00B951D9"/>
    <w:rsid w:val="00B975DD"/>
    <w:rsid w:val="00BA12DF"/>
    <w:rsid w:val="00BA21B1"/>
    <w:rsid w:val="00BB7E8A"/>
    <w:rsid w:val="00BE6399"/>
    <w:rsid w:val="00BF631A"/>
    <w:rsid w:val="00BF66C5"/>
    <w:rsid w:val="00C22F8B"/>
    <w:rsid w:val="00C55702"/>
    <w:rsid w:val="00C8171F"/>
    <w:rsid w:val="00C847DB"/>
    <w:rsid w:val="00CA1BBC"/>
    <w:rsid w:val="00CA623E"/>
    <w:rsid w:val="00CB0701"/>
    <w:rsid w:val="00CB4718"/>
    <w:rsid w:val="00CC088A"/>
    <w:rsid w:val="00CC0FB8"/>
    <w:rsid w:val="00CC4CA9"/>
    <w:rsid w:val="00D00825"/>
    <w:rsid w:val="00D03E43"/>
    <w:rsid w:val="00D20E3F"/>
    <w:rsid w:val="00D25780"/>
    <w:rsid w:val="00D353F5"/>
    <w:rsid w:val="00D54FD3"/>
    <w:rsid w:val="00D95650"/>
    <w:rsid w:val="00D95B13"/>
    <w:rsid w:val="00DB3901"/>
    <w:rsid w:val="00DC5C21"/>
    <w:rsid w:val="00DD1DDA"/>
    <w:rsid w:val="00DD2586"/>
    <w:rsid w:val="00DF0C54"/>
    <w:rsid w:val="00DF5139"/>
    <w:rsid w:val="00E3559F"/>
    <w:rsid w:val="00E37435"/>
    <w:rsid w:val="00E37C9C"/>
    <w:rsid w:val="00E43CBB"/>
    <w:rsid w:val="00E8633D"/>
    <w:rsid w:val="00E94A13"/>
    <w:rsid w:val="00EA334D"/>
    <w:rsid w:val="00EA78CC"/>
    <w:rsid w:val="00ED1F0C"/>
    <w:rsid w:val="00ED6CBC"/>
    <w:rsid w:val="00EF4C35"/>
    <w:rsid w:val="00F032A9"/>
    <w:rsid w:val="00F26495"/>
    <w:rsid w:val="00F37DDD"/>
    <w:rsid w:val="00F41E15"/>
    <w:rsid w:val="00F50194"/>
    <w:rsid w:val="00F5713F"/>
    <w:rsid w:val="00F66BDF"/>
    <w:rsid w:val="00F74645"/>
    <w:rsid w:val="00F810E5"/>
    <w:rsid w:val="00F8424D"/>
    <w:rsid w:val="00FA49CA"/>
    <w:rsid w:val="00FA568F"/>
    <w:rsid w:val="00FA5F95"/>
    <w:rsid w:val="00FB074A"/>
    <w:rsid w:val="00FB5856"/>
    <w:rsid w:val="00FC11D9"/>
    <w:rsid w:val="00FC243D"/>
    <w:rsid w:val="00FD164B"/>
    <w:rsid w:val="00FE0492"/>
    <w:rsid w:val="00FE4760"/>
    <w:rsid w:val="00FE5BCC"/>
    <w:rsid w:val="00FE67F6"/>
    <w:rsid w:val="00FF5B85"/>
    <w:rsid w:val="00FF6B1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4CDA72"/>
  <w15:docId w15:val="{907B1B22-60F4-4207-9393-8B6D7EFE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table" w:styleId="TableGrid">
    <w:name w:val="Table Grid"/>
    <w:basedOn w:val="TableNormal"/>
    <w:uiPriority w:val="59"/>
    <w:rsid w:val="00506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650"/>
    <w:pPr>
      <w:ind w:left="720"/>
      <w:contextualSpacing/>
    </w:pPr>
  </w:style>
  <w:style w:type="paragraph" w:styleId="Header">
    <w:name w:val="header"/>
    <w:basedOn w:val="Normal"/>
    <w:link w:val="HeaderChar"/>
    <w:uiPriority w:val="99"/>
    <w:unhideWhenUsed/>
    <w:rsid w:val="00824483"/>
    <w:pPr>
      <w:tabs>
        <w:tab w:val="center" w:pos="4252"/>
        <w:tab w:val="right" w:pos="8504"/>
      </w:tabs>
      <w:snapToGrid w:val="0"/>
    </w:pPr>
  </w:style>
  <w:style w:type="character" w:customStyle="1" w:styleId="HeaderChar">
    <w:name w:val="Header Char"/>
    <w:basedOn w:val="DefaultParagraphFont"/>
    <w:link w:val="Header"/>
    <w:uiPriority w:val="99"/>
    <w:rsid w:val="00824483"/>
  </w:style>
  <w:style w:type="paragraph" w:styleId="Footer">
    <w:name w:val="footer"/>
    <w:basedOn w:val="Normal"/>
    <w:link w:val="FooterChar"/>
    <w:uiPriority w:val="99"/>
    <w:unhideWhenUsed/>
    <w:rsid w:val="00824483"/>
    <w:pPr>
      <w:tabs>
        <w:tab w:val="center" w:pos="4252"/>
        <w:tab w:val="right" w:pos="8504"/>
      </w:tabs>
      <w:snapToGrid w:val="0"/>
    </w:pPr>
  </w:style>
  <w:style w:type="character" w:customStyle="1" w:styleId="FooterChar">
    <w:name w:val="Footer Char"/>
    <w:basedOn w:val="DefaultParagraphFont"/>
    <w:link w:val="Footer"/>
    <w:uiPriority w:val="99"/>
    <w:rsid w:val="00824483"/>
  </w:style>
  <w:style w:type="paragraph" w:styleId="CommentSubject">
    <w:name w:val="annotation subject"/>
    <w:basedOn w:val="CommentText"/>
    <w:next w:val="CommentText"/>
    <w:link w:val="CommentSubjectChar"/>
    <w:uiPriority w:val="99"/>
    <w:semiHidden/>
    <w:unhideWhenUsed/>
    <w:rsid w:val="00824483"/>
    <w:pPr>
      <w:spacing w:line="276" w:lineRule="auto"/>
    </w:pPr>
    <w:rPr>
      <w:b/>
      <w:bCs/>
      <w:sz w:val="22"/>
      <w:szCs w:val="22"/>
    </w:rPr>
  </w:style>
  <w:style w:type="character" w:customStyle="1" w:styleId="CommentSubjectChar">
    <w:name w:val="Comment Subject Char"/>
    <w:basedOn w:val="CommentTextChar"/>
    <w:link w:val="CommentSubject"/>
    <w:uiPriority w:val="99"/>
    <w:semiHidden/>
    <w:rsid w:val="008244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371359">
      <w:bodyDiv w:val="1"/>
      <w:marLeft w:val="0"/>
      <w:marRight w:val="0"/>
      <w:marTop w:val="0"/>
      <w:marBottom w:val="0"/>
      <w:divBdr>
        <w:top w:val="none" w:sz="0" w:space="0" w:color="auto"/>
        <w:left w:val="none" w:sz="0" w:space="0" w:color="auto"/>
        <w:bottom w:val="none" w:sz="0" w:space="0" w:color="auto"/>
        <w:right w:val="none" w:sz="0" w:space="0" w:color="auto"/>
      </w:divBdr>
      <w:divsChild>
        <w:div w:id="1187912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1129</Words>
  <Characters>6441</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t-ikeda@ap.jp.nec.com</Manager>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Venkatarao Gonuguntla</cp:lastModifiedBy>
  <cp:revision>31</cp:revision>
  <dcterms:created xsi:type="dcterms:W3CDTF">2019-11-06T02:09:00Z</dcterms:created>
  <dcterms:modified xsi:type="dcterms:W3CDTF">2019-11-08T13:06:00Z</dcterms:modified>
</cp:coreProperties>
</file>