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FC" w:rsidRPr="00277433" w:rsidRDefault="00DB6DFC" w:rsidP="00DB6DFC">
      <w:pPr>
        <w:pStyle w:val="a5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>
        <w:rPr>
          <w:rFonts w:ascii="Arial" w:hAnsi="Arial" w:cs="Arial"/>
          <w:b/>
          <w:sz w:val="24"/>
          <w:lang w:val="de-DE"/>
        </w:rPr>
        <w:t xml:space="preserve">92bis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   R4-1910809</w:t>
      </w:r>
    </w:p>
    <w:p w:rsidR="00DB6DFC" w:rsidRPr="00277433" w:rsidRDefault="00DB6DFC" w:rsidP="00DB6DFC">
      <w:pPr>
        <w:pStyle w:val="a5"/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Chongqing, China, 14th– 18</w:t>
      </w:r>
      <w:r w:rsidRPr="00F906B2">
        <w:rPr>
          <w:rFonts w:ascii="Arial" w:hAnsi="Arial" w:cs="Arial"/>
          <w:b/>
          <w:sz w:val="24"/>
        </w:rPr>
        <w:t xml:space="preserve">th </w:t>
      </w:r>
      <w:r>
        <w:rPr>
          <w:rFonts w:ascii="Arial" w:hAnsi="Arial" w:cs="Arial"/>
          <w:b/>
          <w:sz w:val="24"/>
        </w:rPr>
        <w:t>October</w:t>
      </w:r>
      <w:r w:rsidRPr="00F906B2">
        <w:rPr>
          <w:rFonts w:ascii="Arial" w:hAnsi="Arial" w:cs="Arial"/>
          <w:b/>
          <w:sz w:val="24"/>
        </w:rPr>
        <w:t>, 2019</w:t>
      </w:r>
    </w:p>
    <w:p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332BC0">
        <w:rPr>
          <w:rFonts w:ascii="Arial" w:hAnsi="Arial" w:cs="Arial"/>
          <w:b/>
          <w:sz w:val="24"/>
        </w:rPr>
        <w:t>10.2.3.1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vivo</w:t>
      </w: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Further discussion on NR FR1 MPAC Probes Layout 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0" w:name="DocumentFor"/>
      <w:bookmarkEnd w:id="0"/>
      <w:r>
        <w:rPr>
          <w:rFonts w:ascii="Arial" w:hAnsi="Arial" w:cs="Arial"/>
          <w:b/>
          <w:sz w:val="24"/>
        </w:rPr>
        <w:t>Approval</w:t>
      </w:r>
    </w:p>
    <w:p w:rsidR="00DB6DFC" w:rsidRPr="003403AF" w:rsidRDefault="00DB6DFC" w:rsidP="00DB6DFC">
      <w:pPr>
        <w:pStyle w:val="1"/>
        <w:numPr>
          <w:ilvl w:val="0"/>
          <w:numId w:val="31"/>
        </w:numPr>
      </w:pPr>
      <w:r>
        <w:t>Introduction</w:t>
      </w:r>
    </w:p>
    <w:p w:rsidR="00DB6DFC" w:rsidRPr="00356268" w:rsidRDefault="00DB6DFC" w:rsidP="00DB6DFC">
      <w:pPr>
        <w:jc w:val="both"/>
        <w:rPr>
          <w:rFonts w:eastAsia="Yu Mincho"/>
          <w:sz w:val="21"/>
          <w:szCs w:val="21"/>
          <w:lang w:eastAsia="ja-JP"/>
        </w:rPr>
      </w:pPr>
      <w:r w:rsidRPr="00EC29AF">
        <w:rPr>
          <w:rFonts w:eastAsia="宋体" w:hint="eastAsia"/>
          <w:sz w:val="21"/>
          <w:szCs w:val="21"/>
          <w:lang w:eastAsia="zh-CN"/>
        </w:rPr>
        <w:t xml:space="preserve">In </w:t>
      </w:r>
      <w:r w:rsidRPr="00EC29AF">
        <w:rPr>
          <w:rFonts w:eastAsia="宋体"/>
          <w:sz w:val="21"/>
          <w:szCs w:val="21"/>
          <w:lang w:eastAsia="zh-CN"/>
        </w:rPr>
        <w:t>RAN4 #9</w:t>
      </w:r>
      <w:r>
        <w:rPr>
          <w:rFonts w:eastAsia="宋体"/>
          <w:sz w:val="21"/>
          <w:szCs w:val="21"/>
          <w:lang w:eastAsia="zh-CN"/>
        </w:rPr>
        <w:t>2</w:t>
      </w:r>
      <w:r w:rsidRPr="00EC29AF">
        <w:rPr>
          <w:rFonts w:eastAsia="宋体" w:hint="eastAsia"/>
          <w:sz w:val="21"/>
          <w:szCs w:val="21"/>
          <w:lang w:eastAsia="zh-CN"/>
        </w:rPr>
        <w:t xml:space="preserve"> meeting</w:t>
      </w:r>
      <w:r w:rsidRPr="00EC29AF">
        <w:rPr>
          <w:rFonts w:eastAsia="宋体"/>
          <w:sz w:val="21"/>
          <w:szCs w:val="21"/>
          <w:lang w:eastAsia="zh-CN"/>
        </w:rPr>
        <w:t xml:space="preserve">, </w:t>
      </w:r>
      <w:r>
        <w:rPr>
          <w:lang w:eastAsia="zh-CN"/>
        </w:rPr>
        <w:t xml:space="preserve">probes layout for FR1 MPAC was discussed, the agreed WF </w:t>
      </w:r>
      <w:r w:rsidRPr="005607F0">
        <w:rPr>
          <w:rFonts w:hint="eastAsia"/>
          <w:lang w:eastAsia="zh-CN"/>
        </w:rPr>
        <w:t>[</w:t>
      </w:r>
      <w:r w:rsidRPr="005607F0">
        <w:rPr>
          <w:lang w:eastAsia="zh-CN"/>
        </w:rPr>
        <w:t>1</w:t>
      </w:r>
      <w:r w:rsidRPr="005607F0">
        <w:rPr>
          <w:rFonts w:hint="eastAsia"/>
          <w:lang w:eastAsia="zh-CN"/>
        </w:rPr>
        <w:t>]</w:t>
      </w:r>
      <w:r>
        <w:rPr>
          <w:lang w:eastAsia="zh-CN"/>
        </w:rPr>
        <w:t xml:space="preserve"> is cited as below for convenience. There are two options to be down selected. Because different probes configurations may have different </w:t>
      </w:r>
      <w:r w:rsidRPr="00904B4C">
        <w:rPr>
          <w:lang w:eastAsia="zh-CN"/>
        </w:rPr>
        <w:t>spatial correlation error</w:t>
      </w:r>
      <w:r>
        <w:rPr>
          <w:lang w:eastAsia="zh-CN"/>
        </w:rPr>
        <w:t>,</w:t>
      </w:r>
      <w:r w:rsidRPr="00821A1A">
        <w:rPr>
          <w:rFonts w:eastAsia="宋体" w:hint="eastAsia"/>
          <w:lang w:eastAsia="zh-CN"/>
        </w:rPr>
        <w:t xml:space="preserve"> </w:t>
      </w:r>
      <w:r w:rsidRPr="00821A1A">
        <w:rPr>
          <w:rFonts w:eastAsia="宋体"/>
          <w:lang w:eastAsia="zh-CN"/>
        </w:rPr>
        <w:t xml:space="preserve">therefore </w:t>
      </w:r>
      <w:r>
        <w:rPr>
          <w:lang w:eastAsia="zh-CN"/>
        </w:rPr>
        <w:t>“</w:t>
      </w:r>
      <w:r w:rsidRPr="00F33185">
        <w:rPr>
          <w:rFonts w:eastAsia="Yu Mincho"/>
          <w:i/>
          <w:sz w:val="21"/>
          <w:szCs w:val="21"/>
          <w:lang w:val="en-US" w:eastAsia="ja-JP"/>
        </w:rPr>
        <w:t xml:space="preserve">UE vendors are encouraged to study the impact of RMS correlation error on TP </w:t>
      </w:r>
      <w:r w:rsidRPr="00784925">
        <w:rPr>
          <w:rFonts w:eastAsia="Yu Mincho"/>
          <w:sz w:val="21"/>
          <w:szCs w:val="21"/>
          <w:lang w:eastAsia="ja-JP"/>
        </w:rPr>
        <w:t>performance”.</w:t>
      </w:r>
      <w:r w:rsidRPr="006C2B54">
        <w:rPr>
          <w:rFonts w:eastAsia="Yu Mincho"/>
          <w:sz w:val="21"/>
          <w:szCs w:val="21"/>
          <w:lang w:eastAsia="ja-JP"/>
        </w:rPr>
        <w:t xml:space="preserve"> </w:t>
      </w:r>
      <w:r>
        <w:rPr>
          <w:rFonts w:eastAsia="Yu Mincho"/>
          <w:sz w:val="21"/>
          <w:szCs w:val="21"/>
          <w:lang w:eastAsia="ja-JP"/>
        </w:rPr>
        <w:t xml:space="preserve">Based on the </w:t>
      </w:r>
      <w:r w:rsidRPr="00784925">
        <w:rPr>
          <w:rFonts w:eastAsia="Yu Mincho"/>
          <w:sz w:val="21"/>
          <w:szCs w:val="21"/>
          <w:lang w:eastAsia="ja-JP"/>
        </w:rPr>
        <w:t>proposal</w:t>
      </w:r>
      <w:r>
        <w:rPr>
          <w:rFonts w:eastAsia="Yu Mincho"/>
          <w:sz w:val="21"/>
          <w:szCs w:val="21"/>
          <w:lang w:eastAsia="ja-JP"/>
        </w:rPr>
        <w:t>s</w:t>
      </w:r>
      <w:r w:rsidRPr="00784925">
        <w:rPr>
          <w:rFonts w:eastAsia="Yu Mincho"/>
          <w:sz w:val="21"/>
          <w:szCs w:val="21"/>
          <w:lang w:eastAsia="ja-JP"/>
        </w:rPr>
        <w:t xml:space="preserve"> in RAN4 #92 meeting </w:t>
      </w:r>
      <w:r>
        <w:rPr>
          <w:lang w:eastAsia="zh-CN"/>
        </w:rPr>
        <w:t>[2]</w:t>
      </w:r>
      <w:proofErr w:type="gramStart"/>
      <w:r>
        <w:rPr>
          <w:lang w:eastAsia="zh-CN"/>
        </w:rPr>
        <w:t>,[</w:t>
      </w:r>
      <w:proofErr w:type="gramEnd"/>
      <w:r>
        <w:rPr>
          <w:lang w:eastAsia="zh-CN"/>
        </w:rPr>
        <w:t>3]</w:t>
      </w:r>
      <w:r w:rsidRPr="00784925">
        <w:rPr>
          <w:rFonts w:eastAsia="Yu Mincho"/>
          <w:sz w:val="21"/>
          <w:szCs w:val="21"/>
          <w:lang w:eastAsia="ja-JP"/>
        </w:rPr>
        <w:t xml:space="preserve">, this </w:t>
      </w:r>
      <w:r>
        <w:rPr>
          <w:rFonts w:eastAsia="Yu Mincho"/>
          <w:sz w:val="21"/>
          <w:szCs w:val="21"/>
          <w:lang w:eastAsia="ja-JP"/>
        </w:rPr>
        <w:t xml:space="preserve">document </w:t>
      </w:r>
      <w:r w:rsidRPr="00EC29AF">
        <w:rPr>
          <w:rFonts w:eastAsia="Yu Mincho"/>
          <w:sz w:val="21"/>
          <w:szCs w:val="21"/>
          <w:lang w:eastAsia="ja-JP"/>
        </w:rPr>
        <w:t xml:space="preserve">further discusses </w:t>
      </w:r>
      <w:r w:rsidRPr="00784925">
        <w:rPr>
          <w:rFonts w:eastAsia="Yu Mincho"/>
          <w:sz w:val="21"/>
          <w:szCs w:val="21"/>
          <w:lang w:eastAsia="ja-JP"/>
        </w:rPr>
        <w:t>the impact of RMS correlation error</w:t>
      </w:r>
      <w:r>
        <w:rPr>
          <w:rFonts w:eastAsia="Yu Mincho"/>
          <w:sz w:val="21"/>
          <w:szCs w:val="21"/>
          <w:lang w:eastAsia="ja-JP"/>
        </w:rPr>
        <w:t xml:space="preserve"> and other potential concerns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.</w:t>
      </w:r>
      <w:r>
        <w:rPr>
          <w:rFonts w:eastAsia="Yu Mincho"/>
          <w:sz w:val="21"/>
          <w:szCs w:val="21"/>
          <w:lang w:eastAsia="ja-JP"/>
        </w:rPr>
        <w:t xml:space="preserve"> A p</w:t>
      </w:r>
      <w:r w:rsidRPr="00D46BA8">
        <w:rPr>
          <w:rFonts w:eastAsia="Yu Mincho"/>
          <w:sz w:val="21"/>
          <w:szCs w:val="21"/>
          <w:lang w:eastAsia="ja-JP"/>
        </w:rPr>
        <w:t xml:space="preserve">robes configuration </w:t>
      </w:r>
      <w:r w:rsidRPr="00EC29AF">
        <w:rPr>
          <w:rFonts w:eastAsia="Yu Mincho"/>
          <w:sz w:val="21"/>
          <w:szCs w:val="21"/>
          <w:lang w:eastAsia="ja-JP"/>
        </w:rPr>
        <w:t>for FR1 MPAC system</w:t>
      </w:r>
      <w:r>
        <w:rPr>
          <w:rFonts w:eastAsia="Yu Mincho"/>
          <w:sz w:val="21"/>
          <w:szCs w:val="21"/>
          <w:lang w:eastAsia="ja-JP"/>
        </w:rPr>
        <w:t xml:space="preserve"> is proposed as the conclusion.</w:t>
      </w:r>
    </w:p>
    <w:p w:rsidR="00DB6DFC" w:rsidRPr="00513C3B" w:rsidRDefault="00DB6DFC" w:rsidP="00DB6DFC">
      <w:pPr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219710</wp:posOffset>
                </wp:positionV>
                <wp:extent cx="6332855" cy="1791970"/>
                <wp:effectExtent l="13335" t="6350" r="6985" b="11430"/>
                <wp:wrapSquare wrapText="bothSides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855" cy="179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6DFC" w:rsidRPr="00F33185" w:rsidRDefault="00DB6DFC" w:rsidP="00DB6DFC">
                            <w:pPr>
                              <w:jc w:val="center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eastAsia="ja-JP"/>
                              </w:rPr>
                              <w:t>Test methods for FR1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Probes configuration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1"/>
                                <w:numId w:val="41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Option 1: 16 probes with 8 uniformly spaced probes (to guarantee LTE backward compatibility) and remaining 8 probes aligned on a 2D sector for NR FR1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1"/>
                                <w:numId w:val="41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Option 2: 16 probes ring (uniformly spaced) for NR FR1 MPAC system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Weighted RMS spatial correlation error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1"/>
                                <w:numId w:val="42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 xml:space="preserve">Weighted-RMS Spatial correlation error of LTE MIMO OTA channel model (i.e. </w:t>
                            </w:r>
                            <w:proofErr w:type="spellStart"/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UMi</w:t>
                            </w:r>
                            <w:proofErr w:type="spellEnd"/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 xml:space="preserve"> and </w:t>
                            </w:r>
                            <w:proofErr w:type="spellStart"/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UMa</w:t>
                            </w:r>
                            <w:proofErr w:type="spellEnd"/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) is considered as a reference (i.e. the error between ideal channel model correlation and  theoretical LTE 8 probes correlation within 1l)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1"/>
                                <w:numId w:val="42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Use the weighted RMS correlation error for NR FR1</w:t>
                            </w:r>
                          </w:p>
                          <w:p w:rsidR="00DB6DFC" w:rsidRPr="00F33185" w:rsidRDefault="00DB6DFC" w:rsidP="00DB6DFC">
                            <w:pPr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</w:pPr>
                            <w:r w:rsidRPr="00F33185">
                              <w:rPr>
                                <w:rFonts w:eastAsia="Yu Mincho"/>
                                <w:i/>
                                <w:sz w:val="21"/>
                                <w:szCs w:val="21"/>
                                <w:lang w:val="en-US" w:eastAsia="ja-JP"/>
                              </w:rPr>
                              <w:t>UE vendors are encouraged to study the impact of RMS correlation error on TP performance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-.45pt;margin-top:17.3pt;width:498.65pt;height:141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/wOwIAAFIEAAAOAAAAZHJzL2Uyb0RvYy54bWysVM2O0zAQviPxDpbvNE233bZR09XSpQhp&#10;+ZEWHsB1nMTC8RjbbbI8wPIGnLhw57n6HIydtlQLXBA5WB7P+PPM981kcdU1iuyEdRJ0TtPBkBKh&#10;ORRSVzn98H79bEaJ80wXTIEWOb0Xjl4tnz5ZtCYTI6hBFcISBNEua01Oa+9NliSO16JhbgBGaHSW&#10;YBvm0bRVUljWInqjktFweJm0YAtjgQvn8PSmd9JlxC9Lwf3bsnTCE5VTzM3H1cZ1E9ZkuWBZZZmp&#10;JT+kwf4hi4ZJjY+eoG6YZ2Rr5W9QjeQWHJR+wKFJoCwlF7EGrCYdPqrmrmZGxFqQHGdONLn/B8vf&#10;7N5ZIoucTinRrEGJ9l+/7L/92H9/INNAT2tchlF3BuN89xw6lDmW6swt8I+OaFjVTFfi2lpoa8EK&#10;TC8NN5Ozqz2OCyCb9jUU+A7beohAXWmbwB2yQRAdZbo/SSM6TzgeXl5cjGaTCSUcfel0ns6nUbyE&#10;Zcfrxjr/UkBDwianFrWP8Gx363xIh2XHkPCaAyWLtVQqGrbarJQlO4Z9so5frOBRmNKkzel8Mpr0&#10;DPwVYhi/P0E00mPDK9nkdHYKYlng7YUuYjt6JlW/x5SVPhAZuOtZ9N2mOwizgeIeKbXQNzYOIm5q&#10;sJ8pabGpc+o+bZkVlKhXGmWZp+NxmIJojCfTERr23LM59zDNESqnnpJ+u/L95GyNlVWNLx0b4Rql&#10;XMtIctC8z+qQNzZu5P4wZGEyzu0Y9etXsPwJAAD//wMAUEsDBBQABgAIAAAAIQBEpqJa3QAAAAgB&#10;AAAPAAAAZHJzL2Rvd25yZXYueG1sTI/BbsIwEETvlfoP1lbqBYFDAYuEOKhF4tQTKb2beJtExOs0&#10;NhD+vttTe5yd0czbfDu6TlxxCK0nDfNZAgKp8ralWsPxYz9dgwjRkDWdJ9RwxwDb4vEhN5n1Nzrg&#10;tYy14BIKmdHQxNhnUoaqQWfCzPdI7H35wZnIcqilHcyNy10nX5JESWda4oXG9LhrsDqXF6dBfZeL&#10;yfunndDhvn8bKreyu+NK6+en8XUDIuIY/8Lwi8/oUDDTyV/IBtFpmKYc1LBYKhBsp6lagjjxYa7W&#10;IItc/n+g+AEAAP//AwBQSwECLQAUAAYACAAAACEAtoM4kv4AAADhAQAAEwAAAAAAAAAAAAAAAAAA&#10;AAAAW0NvbnRlbnRfVHlwZXNdLnhtbFBLAQItABQABgAIAAAAIQA4/SH/1gAAAJQBAAALAAAAAAAA&#10;AAAAAAAAAC8BAABfcmVscy8ucmVsc1BLAQItABQABgAIAAAAIQBUQT/wOwIAAFIEAAAOAAAAAAAA&#10;AAAAAAAAAC4CAABkcnMvZTJvRG9jLnhtbFBLAQItABQABgAIAAAAIQBEpqJa3QAAAAgBAAAPAAAA&#10;AAAAAAAAAAAAAJUEAABkcnMvZG93bnJldi54bWxQSwUGAAAAAAQABADzAAAAnwUAAAAA&#10;">
                <v:textbox style="mso-fit-shape-to-text:t">
                  <w:txbxContent>
                    <w:p w:rsidR="00DB6DFC" w:rsidRPr="00F33185" w:rsidRDefault="00DB6DFC" w:rsidP="00DB6DFC">
                      <w:pPr>
                        <w:jc w:val="center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eastAsia="ja-JP"/>
                        </w:rPr>
                        <w:t>Test methods for FR1</w:t>
                      </w:r>
                    </w:p>
                    <w:p w:rsidR="00DB6DFC" w:rsidRPr="00F33185" w:rsidRDefault="00DB6DFC" w:rsidP="00DB6DFC">
                      <w:pPr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Probes configuration</w:t>
                      </w:r>
                    </w:p>
                    <w:p w:rsidR="00DB6DFC" w:rsidRPr="00F33185" w:rsidRDefault="00DB6DFC" w:rsidP="00DB6DFC">
                      <w:pPr>
                        <w:numPr>
                          <w:ilvl w:val="1"/>
                          <w:numId w:val="41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Option 1: 16 probes with 8 uniformly spaced probes (to guarantee LTE backward compatibility) and remaining 8 probes aligned on a 2D sector for NR FR1</w:t>
                      </w:r>
                    </w:p>
                    <w:p w:rsidR="00DB6DFC" w:rsidRPr="00F33185" w:rsidRDefault="00DB6DFC" w:rsidP="00DB6DFC">
                      <w:pPr>
                        <w:numPr>
                          <w:ilvl w:val="1"/>
                          <w:numId w:val="41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Option 2: 16 probes ring (uniformly spaced) for NR FR1 MPAC system</w:t>
                      </w:r>
                    </w:p>
                    <w:p w:rsidR="00DB6DFC" w:rsidRPr="00F33185" w:rsidRDefault="00DB6DFC" w:rsidP="00DB6DFC">
                      <w:pPr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Weighted RMS spatial correlation error</w:t>
                      </w:r>
                    </w:p>
                    <w:p w:rsidR="00DB6DFC" w:rsidRPr="00F33185" w:rsidRDefault="00DB6DFC" w:rsidP="00DB6DFC">
                      <w:pPr>
                        <w:numPr>
                          <w:ilvl w:val="1"/>
                          <w:numId w:val="42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Weighted-RMS Spatial correlation error of LTE MIMO OTA channel model (i.e. UMi and UMa) is considered as a reference (i.e. the error between ideal channel model correlation and  theoretical LTE 8 probes correlation within 1l)</w:t>
                      </w:r>
                    </w:p>
                    <w:p w:rsidR="00DB6DFC" w:rsidRPr="00F33185" w:rsidRDefault="00DB6DFC" w:rsidP="00DB6DFC">
                      <w:pPr>
                        <w:numPr>
                          <w:ilvl w:val="1"/>
                          <w:numId w:val="42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Use the weighted RMS correlation error for NR FR1</w:t>
                      </w:r>
                    </w:p>
                    <w:p w:rsidR="00DB6DFC" w:rsidRPr="00F33185" w:rsidRDefault="00DB6DFC" w:rsidP="00DB6DFC">
                      <w:pPr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</w:pPr>
                      <w:r w:rsidRPr="00F33185">
                        <w:rPr>
                          <w:rFonts w:eastAsia="Yu Mincho"/>
                          <w:i/>
                          <w:sz w:val="21"/>
                          <w:szCs w:val="21"/>
                          <w:lang w:val="en-US" w:eastAsia="ja-JP"/>
                        </w:rPr>
                        <w:t>UE vendors are encouraged to study the impact of RMS correlation error on TP performance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6DFC" w:rsidRDefault="00DB6DFC" w:rsidP="00DB6DFC">
      <w:pPr>
        <w:pStyle w:val="1"/>
        <w:rPr>
          <w:noProof/>
        </w:rPr>
      </w:pPr>
      <w:r>
        <w:rPr>
          <w:noProof/>
        </w:rPr>
        <w:t>2</w:t>
      </w:r>
      <w:r>
        <w:rPr>
          <w:noProof/>
        </w:rPr>
        <w:tab/>
        <w:t>Discussion</w:t>
      </w:r>
    </w:p>
    <w:p w:rsidR="00DB6DFC" w:rsidRPr="00155A6D" w:rsidRDefault="00DB6DFC" w:rsidP="00DB6DFC">
      <w:pPr>
        <w:pStyle w:val="2"/>
        <w:rPr>
          <w:lang w:eastAsia="zh-CN"/>
        </w:rPr>
      </w:pPr>
      <w:r w:rsidRPr="00155A6D">
        <w:rPr>
          <w:lang w:eastAsia="zh-CN"/>
        </w:rPr>
        <w:t>2.1 LTE reference</w:t>
      </w:r>
    </w:p>
    <w:p w:rsidR="000E4D01" w:rsidRDefault="00DB6DFC" w:rsidP="009A6A63">
      <w:pPr>
        <w:spacing w:afterLines="50" w:after="120"/>
        <w:rPr>
          <w:rFonts w:eastAsia="Yu Mincho"/>
          <w:sz w:val="21"/>
          <w:szCs w:val="21"/>
          <w:lang w:val="en-US" w:eastAsia="ja-JP"/>
        </w:rPr>
      </w:pPr>
      <w:r>
        <w:t>In the WF</w:t>
      </w:r>
      <w:r w:rsidR="007129FA">
        <w:t xml:space="preserve"> </w:t>
      </w:r>
      <w:r>
        <w:t>[1], it was mentioned that “</w:t>
      </w:r>
      <w:r w:rsidRPr="00F33185">
        <w:rPr>
          <w:rFonts w:eastAsia="Yu Mincho"/>
          <w:i/>
          <w:sz w:val="21"/>
          <w:szCs w:val="21"/>
          <w:lang w:val="en-US" w:eastAsia="ja-JP"/>
        </w:rPr>
        <w:t xml:space="preserve">Weighted-RMS Spatial correlation error of LTE MIMO OTA channel model (i.e. </w:t>
      </w:r>
      <w:proofErr w:type="spellStart"/>
      <w:r w:rsidRPr="00F33185">
        <w:rPr>
          <w:rFonts w:eastAsia="Yu Mincho"/>
          <w:i/>
          <w:sz w:val="21"/>
          <w:szCs w:val="21"/>
          <w:lang w:val="en-US" w:eastAsia="ja-JP"/>
        </w:rPr>
        <w:t>UMi</w:t>
      </w:r>
      <w:proofErr w:type="spellEnd"/>
      <w:r w:rsidRPr="00F33185">
        <w:rPr>
          <w:rFonts w:eastAsia="Yu Mincho"/>
          <w:i/>
          <w:sz w:val="21"/>
          <w:szCs w:val="21"/>
          <w:lang w:val="en-US" w:eastAsia="ja-JP"/>
        </w:rPr>
        <w:t xml:space="preserve"> and </w:t>
      </w:r>
      <w:proofErr w:type="spellStart"/>
      <w:r w:rsidRPr="00F33185">
        <w:rPr>
          <w:rFonts w:eastAsia="Yu Mincho"/>
          <w:i/>
          <w:sz w:val="21"/>
          <w:szCs w:val="21"/>
          <w:lang w:val="en-US" w:eastAsia="ja-JP"/>
        </w:rPr>
        <w:t>UMa</w:t>
      </w:r>
      <w:proofErr w:type="spellEnd"/>
      <w:r w:rsidRPr="00F33185">
        <w:rPr>
          <w:rFonts w:eastAsia="Yu Mincho"/>
          <w:i/>
          <w:sz w:val="21"/>
          <w:szCs w:val="21"/>
          <w:lang w:val="en-US" w:eastAsia="ja-JP"/>
        </w:rPr>
        <w:t>) is considered as a reference</w:t>
      </w:r>
      <w:r>
        <w:rPr>
          <w:rFonts w:eastAsia="Yu Mincho"/>
          <w:i/>
          <w:sz w:val="21"/>
          <w:szCs w:val="21"/>
          <w:lang w:val="en-US" w:eastAsia="ja-JP"/>
        </w:rPr>
        <w:t>”</w:t>
      </w:r>
      <w:r w:rsidRPr="00942300">
        <w:rPr>
          <w:rFonts w:eastAsia="Yu Mincho"/>
          <w:sz w:val="21"/>
          <w:szCs w:val="21"/>
          <w:lang w:val="en-US" w:eastAsia="ja-JP"/>
        </w:rPr>
        <w:t>.</w:t>
      </w:r>
      <w:r>
        <w:rPr>
          <w:rFonts w:eastAsia="Yu Mincho"/>
          <w:sz w:val="21"/>
          <w:szCs w:val="21"/>
          <w:lang w:val="en-US" w:eastAsia="ja-JP"/>
        </w:rPr>
        <w:t xml:space="preserve"> LTE uses 8 probes ring as minimal configuration, many chamber are equipped with 16 probes ring for various purposes. </w:t>
      </w:r>
      <w:r>
        <w:rPr>
          <w:lang w:val="en-US"/>
        </w:rPr>
        <w:t>T</w:t>
      </w:r>
      <w:r w:rsidRPr="00942300">
        <w:t>he corresponding</w:t>
      </w:r>
      <w:r>
        <w:rPr>
          <w:rFonts w:eastAsia="Yu Mincho"/>
          <w:sz w:val="21"/>
          <w:szCs w:val="21"/>
          <w:lang w:val="en-US" w:eastAsia="ja-JP"/>
        </w:rPr>
        <w:t xml:space="preserve"> spatial correlation errors had been extensively discussed during LTE study</w:t>
      </w:r>
      <w:r w:rsidR="002C315A">
        <w:rPr>
          <w:rFonts w:eastAsia="Yu Mincho"/>
          <w:sz w:val="21"/>
          <w:szCs w:val="21"/>
          <w:lang w:val="en-US" w:eastAsia="ja-JP"/>
        </w:rPr>
        <w:t xml:space="preserve"> [4]</w:t>
      </w:r>
      <w:r>
        <w:rPr>
          <w:rFonts w:eastAsia="Yu Mincho"/>
          <w:sz w:val="21"/>
          <w:szCs w:val="21"/>
          <w:lang w:val="en-US" w:eastAsia="ja-JP"/>
        </w:rPr>
        <w:t xml:space="preserve">. Figure 1a and 1b show the result for SCME </w:t>
      </w:r>
      <w:proofErr w:type="spellStart"/>
      <w:r>
        <w:rPr>
          <w:rFonts w:eastAsia="Yu Mincho"/>
          <w:sz w:val="21"/>
          <w:szCs w:val="21"/>
          <w:lang w:val="en-US" w:eastAsia="ja-JP"/>
        </w:rPr>
        <w:t>UMa</w:t>
      </w:r>
      <w:proofErr w:type="spellEnd"/>
      <w:r>
        <w:rPr>
          <w:rFonts w:eastAsia="Yu Mincho"/>
          <w:sz w:val="21"/>
          <w:szCs w:val="21"/>
          <w:lang w:val="en-US" w:eastAsia="ja-JP"/>
        </w:rPr>
        <w:t>/</w:t>
      </w:r>
      <w:proofErr w:type="spellStart"/>
      <w:r>
        <w:rPr>
          <w:rFonts w:eastAsia="Yu Mincho"/>
          <w:sz w:val="21"/>
          <w:szCs w:val="21"/>
          <w:lang w:val="en-US" w:eastAsia="ja-JP"/>
        </w:rPr>
        <w:t>UMi</w:t>
      </w:r>
      <w:proofErr w:type="spellEnd"/>
      <w:r>
        <w:rPr>
          <w:rFonts w:eastAsia="Yu Mincho"/>
          <w:sz w:val="21"/>
          <w:szCs w:val="21"/>
          <w:lang w:val="en-US" w:eastAsia="ja-JP"/>
        </w:rPr>
        <w:t xml:space="preserve"> channel models [4]. </w:t>
      </w:r>
      <w:r w:rsidR="0053772E">
        <w:rPr>
          <w:rFonts w:eastAsia="Yu Mincho"/>
          <w:sz w:val="21"/>
          <w:szCs w:val="21"/>
          <w:lang w:val="en-US" w:eastAsia="ja-JP"/>
        </w:rPr>
        <w:t>Figure 1a and 1b</w:t>
      </w:r>
      <w:r w:rsidR="0053772E">
        <w:t xml:space="preserve"> do not use </w:t>
      </w:r>
      <w:r w:rsidR="00C50C97">
        <w:t xml:space="preserve">optimization </w:t>
      </w:r>
      <w:r w:rsidR="0053772E">
        <w:t>t</w:t>
      </w:r>
      <w:r w:rsidR="000E4D01">
        <w:t>echniques</w:t>
      </w:r>
      <w:r w:rsidR="008821C8">
        <w:t xml:space="preserve"> </w:t>
      </w:r>
      <w:r w:rsidR="00C50C97">
        <w:t>for</w:t>
      </w:r>
      <w:r w:rsidR="000E4D01">
        <w:t xml:space="preserve"> the error of the sampled spatial correlation</w:t>
      </w:r>
      <w:r w:rsidR="0053772E">
        <w:t xml:space="preserve"> e.g. </w:t>
      </w:r>
      <w:r w:rsidR="008011B5">
        <w:t>p</w:t>
      </w:r>
      <w:r w:rsidR="0053772E">
        <w:t>ref</w:t>
      </w:r>
      <w:r w:rsidR="008011B5">
        <w:t>aded signals s</w:t>
      </w:r>
      <w:r w:rsidR="0053772E">
        <w:t xml:space="preserve">ynthesis, </w:t>
      </w:r>
      <w:r w:rsidR="008011B5">
        <w:t>plane w</w:t>
      </w:r>
      <w:r w:rsidR="0053772E">
        <w:t>ave</w:t>
      </w:r>
      <w:r w:rsidR="008011B5">
        <w:t xml:space="preserve"> s</w:t>
      </w:r>
      <w:r w:rsidR="0053772E">
        <w:t>ynthesis etc. [11]</w:t>
      </w:r>
    </w:p>
    <w:p w:rsidR="00DB6DFC" w:rsidRDefault="00DB6DFC" w:rsidP="009A6A63">
      <w:pPr>
        <w:spacing w:afterLines="50" w:after="120"/>
        <w:rPr>
          <w:rFonts w:eastAsia="Yu Mincho"/>
          <w:sz w:val="21"/>
          <w:szCs w:val="21"/>
          <w:lang w:val="en-US" w:eastAsia="ja-JP"/>
        </w:rPr>
      </w:pPr>
      <w:r>
        <w:rPr>
          <w:rFonts w:eastAsia="Yu Mincho"/>
          <w:sz w:val="21"/>
          <w:szCs w:val="21"/>
          <w:lang w:val="en-US" w:eastAsia="ja-JP"/>
        </w:rPr>
        <w:t>Figure1c translates them into the new defined “</w:t>
      </w:r>
      <w:r w:rsidRPr="00F33185">
        <w:rPr>
          <w:rFonts w:eastAsia="Yu Mincho"/>
          <w:i/>
          <w:sz w:val="21"/>
          <w:szCs w:val="21"/>
          <w:lang w:val="en-US" w:eastAsia="ja-JP"/>
        </w:rPr>
        <w:t>Weighted</w:t>
      </w:r>
      <w:r>
        <w:rPr>
          <w:rFonts w:eastAsia="Yu Mincho"/>
          <w:i/>
          <w:sz w:val="21"/>
          <w:szCs w:val="21"/>
          <w:lang w:val="en-US" w:eastAsia="ja-JP"/>
        </w:rPr>
        <w:t>/Non-Weighted</w:t>
      </w:r>
      <w:r w:rsidRPr="00F33185">
        <w:rPr>
          <w:rFonts w:eastAsia="Yu Mincho"/>
          <w:i/>
          <w:sz w:val="21"/>
          <w:szCs w:val="21"/>
          <w:lang w:val="en-US" w:eastAsia="ja-JP"/>
        </w:rPr>
        <w:t xml:space="preserve"> RMS spatial correlation error</w:t>
      </w:r>
      <w:r>
        <w:rPr>
          <w:rFonts w:eastAsia="Yu Mincho"/>
          <w:i/>
          <w:sz w:val="21"/>
          <w:szCs w:val="21"/>
          <w:lang w:val="en-US" w:eastAsia="ja-JP"/>
        </w:rPr>
        <w:t>”</w:t>
      </w:r>
      <w:r w:rsidRPr="00074605">
        <w:rPr>
          <w:rFonts w:eastAsia="Yu Mincho"/>
          <w:sz w:val="21"/>
          <w:szCs w:val="21"/>
          <w:lang w:val="en-US" w:eastAsia="ja-JP"/>
        </w:rPr>
        <w:t xml:space="preserve"> for</w:t>
      </w:r>
      <w:r>
        <w:rPr>
          <w:rFonts w:eastAsia="Yu Mincho"/>
          <w:sz w:val="21"/>
          <w:szCs w:val="21"/>
          <w:lang w:val="en-US" w:eastAsia="ja-JP"/>
        </w:rPr>
        <w:t xml:space="preserve"> different test zone sizes.</w:t>
      </w:r>
      <w:r w:rsidR="00FF3C1D">
        <w:rPr>
          <w:rFonts w:eastAsia="Yu Mincho"/>
          <w:sz w:val="21"/>
          <w:szCs w:val="21"/>
          <w:lang w:val="en-US" w:eastAsia="ja-JP"/>
        </w:rPr>
        <w:t xml:space="preserve"> </w:t>
      </w:r>
      <w:r w:rsidR="00FF3C1D" w:rsidRPr="00FF3C1D">
        <w:rPr>
          <w:rFonts w:eastAsia="Yu Mincho" w:hint="eastAsia"/>
          <w:sz w:val="21"/>
          <w:szCs w:val="21"/>
          <w:lang w:val="en-US" w:eastAsia="ja-JP"/>
        </w:rPr>
        <w:t>(</w:t>
      </w:r>
      <w:r w:rsidR="00FF3C1D">
        <w:rPr>
          <w:rFonts w:eastAsia="Yu Mincho"/>
          <w:sz w:val="21"/>
          <w:szCs w:val="21"/>
          <w:lang w:val="en-US" w:eastAsia="ja-JP"/>
        </w:rPr>
        <w:t xml:space="preserve">Note: the source </w:t>
      </w:r>
      <w:r w:rsidR="00FF3C1D" w:rsidRPr="00FF3C1D">
        <w:rPr>
          <w:rFonts w:eastAsia="Yu Mincho"/>
          <w:sz w:val="21"/>
          <w:szCs w:val="21"/>
          <w:lang w:val="en-US" w:eastAsia="ja-JP"/>
        </w:rPr>
        <w:t xml:space="preserve">data </w:t>
      </w:r>
      <w:r w:rsidR="00FF3C1D">
        <w:rPr>
          <w:rFonts w:eastAsia="Yu Mincho"/>
          <w:sz w:val="21"/>
          <w:szCs w:val="21"/>
          <w:lang w:val="en-US" w:eastAsia="ja-JP"/>
        </w:rPr>
        <w:t>is extracted from figure1a</w:t>
      </w:r>
      <w:r w:rsidR="00FF3C1D" w:rsidRPr="00FF3C1D">
        <w:rPr>
          <w:rFonts w:eastAsia="Yu Mincho" w:hint="eastAsia"/>
          <w:sz w:val="21"/>
          <w:szCs w:val="21"/>
          <w:lang w:val="en-US" w:eastAsia="ja-JP"/>
        </w:rPr>
        <w:t>/1b</w:t>
      </w:r>
      <w:r w:rsidR="00FF3C1D">
        <w:rPr>
          <w:rFonts w:eastAsia="Yu Mincho"/>
          <w:sz w:val="21"/>
          <w:szCs w:val="21"/>
          <w:lang w:val="en-US" w:eastAsia="ja-JP"/>
        </w:rPr>
        <w:t xml:space="preserve">, they may not </w:t>
      </w:r>
      <w:r w:rsidR="003A1A4A">
        <w:rPr>
          <w:rFonts w:eastAsia="Yu Mincho"/>
          <w:sz w:val="21"/>
          <w:szCs w:val="21"/>
          <w:lang w:val="en-US" w:eastAsia="ja-JP"/>
        </w:rPr>
        <w:t xml:space="preserve">be </w:t>
      </w:r>
      <w:r w:rsidR="00FF3C1D">
        <w:rPr>
          <w:rFonts w:eastAsia="Yu Mincho"/>
          <w:sz w:val="21"/>
          <w:szCs w:val="21"/>
          <w:lang w:val="en-US" w:eastAsia="ja-JP"/>
        </w:rPr>
        <w:t>that accurate to 0.001, but should be enough for discussion purpose.</w:t>
      </w:r>
      <w:r w:rsidR="00FF3C1D" w:rsidRPr="00FF3C1D">
        <w:rPr>
          <w:rFonts w:eastAsia="Yu Mincho"/>
          <w:sz w:val="21"/>
          <w:szCs w:val="21"/>
          <w:lang w:val="en-US" w:eastAsia="ja-JP"/>
        </w:rPr>
        <w:t>)</w:t>
      </w:r>
    </w:p>
    <w:p w:rsidR="00DB6DFC" w:rsidRDefault="00DB6DFC" w:rsidP="00DB6DFC">
      <w:pPr>
        <w:jc w:val="center"/>
        <w:rPr>
          <w:rFonts w:eastAsia="Yu Mincho"/>
          <w:sz w:val="21"/>
          <w:szCs w:val="21"/>
          <w:lang w:val="en-US" w:eastAsia="ja-JP"/>
        </w:rPr>
      </w:pPr>
      <w:r w:rsidRPr="00BF2C4B">
        <w:rPr>
          <w:rFonts w:eastAsia="Yu Mincho"/>
          <w:noProof/>
          <w:sz w:val="21"/>
          <w:szCs w:val="21"/>
          <w:lang w:val="en-US" w:eastAsia="zh-CN"/>
        </w:rPr>
        <w:lastRenderedPageBreak/>
        <w:drawing>
          <wp:inline distT="0" distB="0" distL="0" distR="0">
            <wp:extent cx="2711450" cy="20320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6C9E">
        <w:rPr>
          <w:rFonts w:eastAsia="Yu Mincho"/>
          <w:noProof/>
          <w:sz w:val="21"/>
          <w:szCs w:val="21"/>
          <w:lang w:val="en-US" w:eastAsia="zh-CN"/>
        </w:rPr>
        <w:drawing>
          <wp:inline distT="0" distB="0" distL="0" distR="0">
            <wp:extent cx="2679700" cy="203835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DFC" w:rsidRDefault="00DB6DFC" w:rsidP="00DB6DFC">
      <w:pPr>
        <w:rPr>
          <w:rFonts w:eastAsia="Yu Mincho"/>
          <w:sz w:val="21"/>
          <w:szCs w:val="21"/>
          <w:lang w:val="en-US" w:eastAsia="ja-JP"/>
        </w:rPr>
      </w:pPr>
      <w:r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ab/>
      </w:r>
      <w:r w:rsidR="00BF66B8">
        <w:rPr>
          <w:rFonts w:eastAsia="Yu Mincho"/>
          <w:sz w:val="21"/>
          <w:szCs w:val="21"/>
          <w:lang w:val="en-US" w:eastAsia="ja-JP"/>
        </w:rPr>
        <w:tab/>
      </w:r>
      <w:r w:rsidR="00BF66B8"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>Figure 1a (</w:t>
      </w:r>
      <w:proofErr w:type="gramStart"/>
      <w:r>
        <w:rPr>
          <w:rFonts w:eastAsia="Yu Mincho"/>
          <w:sz w:val="21"/>
          <w:szCs w:val="21"/>
          <w:lang w:val="en-US" w:eastAsia="ja-JP"/>
        </w:rPr>
        <w:t>from</w:t>
      </w:r>
      <w:r w:rsidRPr="00BF66B8">
        <w:rPr>
          <w:rFonts w:eastAsia="Yu Mincho" w:hint="eastAsia"/>
          <w:sz w:val="21"/>
          <w:szCs w:val="21"/>
          <w:lang w:val="en-US" w:eastAsia="ja-JP"/>
        </w:rPr>
        <w:t>[</w:t>
      </w:r>
      <w:proofErr w:type="gramEnd"/>
      <w:r w:rsidRPr="00BF66B8">
        <w:rPr>
          <w:rFonts w:eastAsia="Yu Mincho"/>
          <w:sz w:val="21"/>
          <w:szCs w:val="21"/>
          <w:lang w:val="en-US" w:eastAsia="ja-JP"/>
        </w:rPr>
        <w:t>4</w:t>
      </w:r>
      <w:r w:rsidRPr="00BF66B8">
        <w:rPr>
          <w:rFonts w:eastAsia="Yu Mincho" w:hint="eastAsia"/>
          <w:sz w:val="21"/>
          <w:szCs w:val="21"/>
          <w:lang w:val="en-US" w:eastAsia="ja-JP"/>
        </w:rPr>
        <w:t>]</w:t>
      </w:r>
      <w:r w:rsidRPr="00BF66B8">
        <w:rPr>
          <w:rFonts w:eastAsia="Yu Mincho"/>
          <w:sz w:val="21"/>
          <w:szCs w:val="21"/>
          <w:lang w:val="en-US" w:eastAsia="ja-JP"/>
        </w:rPr>
        <w:t>)</w:t>
      </w:r>
      <w:r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ab/>
      </w:r>
      <w:r w:rsidR="00BF66B8">
        <w:rPr>
          <w:rFonts w:eastAsia="Yu Mincho"/>
          <w:sz w:val="21"/>
          <w:szCs w:val="21"/>
          <w:lang w:val="en-US" w:eastAsia="ja-JP"/>
        </w:rPr>
        <w:tab/>
      </w:r>
      <w:r w:rsidR="00BF66B8">
        <w:rPr>
          <w:rFonts w:eastAsia="Yu Mincho"/>
          <w:sz w:val="21"/>
          <w:szCs w:val="21"/>
          <w:lang w:val="en-US" w:eastAsia="ja-JP"/>
        </w:rPr>
        <w:tab/>
      </w:r>
      <w:r w:rsidR="00BF66B8">
        <w:rPr>
          <w:rFonts w:eastAsia="Yu Mincho"/>
          <w:sz w:val="21"/>
          <w:szCs w:val="21"/>
          <w:lang w:val="en-US" w:eastAsia="ja-JP"/>
        </w:rPr>
        <w:tab/>
      </w:r>
      <w:r>
        <w:rPr>
          <w:rFonts w:eastAsia="Yu Mincho"/>
          <w:sz w:val="21"/>
          <w:szCs w:val="21"/>
          <w:lang w:val="en-US" w:eastAsia="ja-JP"/>
        </w:rPr>
        <w:t>Figure 1b (from</w:t>
      </w:r>
      <w:r w:rsidRPr="00BF66B8">
        <w:rPr>
          <w:rFonts w:eastAsia="Yu Mincho" w:hint="eastAsia"/>
          <w:sz w:val="21"/>
          <w:szCs w:val="21"/>
          <w:lang w:val="en-US" w:eastAsia="ja-JP"/>
        </w:rPr>
        <w:t>[</w:t>
      </w:r>
      <w:r w:rsidRPr="00BF66B8">
        <w:rPr>
          <w:rFonts w:eastAsia="Yu Mincho"/>
          <w:sz w:val="21"/>
          <w:szCs w:val="21"/>
          <w:lang w:val="en-US" w:eastAsia="ja-JP"/>
        </w:rPr>
        <w:t>4</w:t>
      </w:r>
      <w:r w:rsidRPr="00BF66B8">
        <w:rPr>
          <w:rFonts w:eastAsia="Yu Mincho" w:hint="eastAsia"/>
          <w:sz w:val="21"/>
          <w:szCs w:val="21"/>
          <w:lang w:val="en-US" w:eastAsia="ja-JP"/>
        </w:rPr>
        <w:t>]</w:t>
      </w:r>
      <w:r w:rsidRPr="00BF66B8">
        <w:rPr>
          <w:rFonts w:eastAsia="Yu Mincho"/>
          <w:sz w:val="21"/>
          <w:szCs w:val="21"/>
          <w:lang w:val="en-US" w:eastAsia="ja-JP"/>
        </w:rPr>
        <w:t>)</w:t>
      </w:r>
    </w:p>
    <w:p w:rsidR="00DB6DFC" w:rsidRDefault="00DB6DFC" w:rsidP="00DB6DFC">
      <w:pPr>
        <w:rPr>
          <w:rFonts w:eastAsia="Yu Mincho"/>
          <w:sz w:val="21"/>
          <w:szCs w:val="21"/>
          <w:lang w:val="en-US" w:eastAsia="ja-JP"/>
        </w:rPr>
      </w:pPr>
    </w:p>
    <w:p w:rsidR="00DB6DFC" w:rsidRDefault="00DB6DFC" w:rsidP="00DB6DFC">
      <w:pPr>
        <w:jc w:val="center"/>
        <w:rPr>
          <w:rFonts w:eastAsia="Yu Mincho"/>
          <w:sz w:val="21"/>
          <w:szCs w:val="21"/>
          <w:lang w:val="en-US" w:eastAsia="ja-JP"/>
        </w:rPr>
      </w:pPr>
      <w:r w:rsidRPr="00074605">
        <w:rPr>
          <w:rFonts w:eastAsia="Yu Mincho"/>
          <w:noProof/>
          <w:sz w:val="21"/>
          <w:szCs w:val="21"/>
          <w:lang w:val="en-US" w:eastAsia="zh-CN"/>
        </w:rPr>
        <w:drawing>
          <wp:inline distT="0" distB="0" distL="0" distR="0">
            <wp:extent cx="4693931" cy="219584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624" cy="221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DFC" w:rsidRDefault="00DB6DFC" w:rsidP="00AE7A7D">
      <w:pPr>
        <w:jc w:val="center"/>
        <w:rPr>
          <w:rFonts w:eastAsia="Yu Mincho"/>
          <w:sz w:val="21"/>
          <w:szCs w:val="21"/>
          <w:lang w:val="en-US" w:eastAsia="ja-JP"/>
        </w:rPr>
      </w:pPr>
      <w:r>
        <w:rPr>
          <w:rFonts w:eastAsia="Yu Mincho"/>
          <w:sz w:val="21"/>
          <w:szCs w:val="21"/>
          <w:lang w:val="en-US" w:eastAsia="ja-JP"/>
        </w:rPr>
        <w:t>Figure 1c</w:t>
      </w:r>
    </w:p>
    <w:p w:rsidR="00DB6DFC" w:rsidRDefault="00DB6DFC" w:rsidP="00DB6DFC">
      <w:pPr>
        <w:rPr>
          <w:rFonts w:eastAsia="Yu Mincho"/>
          <w:sz w:val="21"/>
          <w:szCs w:val="21"/>
          <w:lang w:val="en-US" w:eastAsia="ja-JP"/>
        </w:rPr>
      </w:pPr>
    </w:p>
    <w:p w:rsidR="00DB6DFC" w:rsidRPr="00815A12" w:rsidRDefault="00DB6DFC" w:rsidP="00DB6DFC">
      <w:pPr>
        <w:rPr>
          <w:rFonts w:eastAsiaTheme="minorEastAsia"/>
          <w:b/>
          <w:sz w:val="21"/>
          <w:szCs w:val="21"/>
          <w:lang w:val="en-US" w:eastAsia="zh-CN"/>
        </w:rPr>
      </w:pPr>
      <w:r w:rsidRPr="00815A12">
        <w:rPr>
          <w:rFonts w:eastAsiaTheme="minorEastAsia"/>
          <w:b/>
          <w:sz w:val="21"/>
          <w:szCs w:val="21"/>
          <w:lang w:val="en-US" w:eastAsia="zh-CN"/>
        </w:rPr>
        <w:t>O</w:t>
      </w:r>
      <w:r w:rsidRPr="00815A12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Pr="00815A12">
        <w:rPr>
          <w:rFonts w:eastAsiaTheme="minorEastAsia"/>
          <w:b/>
          <w:sz w:val="21"/>
          <w:szCs w:val="21"/>
          <w:lang w:val="en-US" w:eastAsia="zh-CN"/>
        </w:rPr>
        <w:t>1: In LTE MIMO OTA, Weighted RMS spatial correlation errors are approximately as below table1 for test zone size of 1λ and 1.6λ.</w:t>
      </w:r>
    </w:p>
    <w:p w:rsidR="00DB6DFC" w:rsidRDefault="00DB6DFC" w:rsidP="00DB6DFC">
      <w:pPr>
        <w:rPr>
          <w:rFonts w:eastAsiaTheme="minorEastAsia"/>
          <w:sz w:val="21"/>
          <w:szCs w:val="21"/>
          <w:lang w:val="en-US" w:eastAsia="zh-CN"/>
        </w:rPr>
      </w:pPr>
    </w:p>
    <w:p w:rsidR="00DB6DFC" w:rsidRDefault="00DB6DFC" w:rsidP="00DB6DFC">
      <w:pPr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/>
          <w:sz w:val="21"/>
          <w:szCs w:val="21"/>
          <w:lang w:val="en-US" w:eastAsia="zh-CN"/>
        </w:rPr>
        <w:t>T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able </w:t>
      </w:r>
      <w:r>
        <w:rPr>
          <w:rFonts w:eastAsiaTheme="minorEastAsia"/>
          <w:sz w:val="21"/>
          <w:szCs w:val="21"/>
          <w:lang w:val="en-US" w:eastAsia="zh-CN"/>
        </w:rPr>
        <w:t xml:space="preserve">1 </w:t>
      </w:r>
      <w:r w:rsidRPr="006E4B0E">
        <w:rPr>
          <w:rFonts w:eastAsia="宋体"/>
          <w:sz w:val="21"/>
          <w:szCs w:val="21"/>
          <w:lang w:val="en-US" w:eastAsia="zh-CN"/>
        </w:rPr>
        <w:t>Weighted RMS spatial correlation errors</w:t>
      </w:r>
      <w:r>
        <w:rPr>
          <w:rFonts w:eastAsia="宋体"/>
          <w:sz w:val="21"/>
          <w:szCs w:val="21"/>
          <w:lang w:val="en-US" w:eastAsia="zh-CN"/>
        </w:rPr>
        <w:t xml:space="preserve"> i</w:t>
      </w:r>
      <w:r w:rsidRPr="00D37EF7">
        <w:rPr>
          <w:rFonts w:eastAsia="宋体"/>
          <w:sz w:val="21"/>
          <w:szCs w:val="21"/>
          <w:lang w:val="en-US" w:eastAsia="zh-CN"/>
        </w:rPr>
        <w:t>n LTE MIMO OTA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7"/>
        <w:gridCol w:w="2547"/>
      </w:tblGrid>
      <w:tr w:rsidR="00DB6DFC" w:rsidTr="007B598D">
        <w:trPr>
          <w:jc w:val="center"/>
        </w:trPr>
        <w:tc>
          <w:tcPr>
            <w:tcW w:w="2547" w:type="dxa"/>
          </w:tcPr>
          <w:p w:rsidR="00DB6DFC" w:rsidRDefault="00DB6DFC" w:rsidP="007B598D">
            <w:pPr>
              <w:rPr>
                <w:rFonts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="宋体"/>
                <w:sz w:val="21"/>
                <w:szCs w:val="21"/>
                <w:lang w:val="en-US" w:eastAsia="zh-CN"/>
              </w:rPr>
            </w:pPr>
            <w:r w:rsidRPr="00AD5A61">
              <w:rPr>
                <w:rFonts w:eastAsiaTheme="minorEastAsia"/>
                <w:sz w:val="21"/>
                <w:szCs w:val="21"/>
                <w:lang w:val="en-US" w:eastAsia="zh-CN"/>
              </w:rPr>
              <w:t>1</w:t>
            </w:r>
            <w:r w:rsidRPr="00AD5A61">
              <w:rPr>
                <w:rFonts w:eastAsia="宋体"/>
                <w:sz w:val="21"/>
                <w:szCs w:val="21"/>
                <w:lang w:val="en-US" w:eastAsia="zh-CN"/>
              </w:rPr>
              <w:t>λ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  <w:p w:rsidR="00DB6DFC" w:rsidRPr="00AD5A61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(</w:t>
            </w:r>
            <w:proofErr w:type="spellStart"/>
            <w:r w:rsidRPr="00D333B4">
              <w:rPr>
                <w:rFonts w:eastAsia="宋体" w:hint="eastAsia"/>
                <w:sz w:val="21"/>
                <w:szCs w:val="21"/>
                <w:lang w:val="en-US" w:eastAsia="zh-CN"/>
              </w:rPr>
              <w:t>UMa</w:t>
            </w:r>
            <w:proofErr w:type="spellEnd"/>
            <w:r>
              <w:rPr>
                <w:rFonts w:eastAsia="宋体"/>
                <w:sz w:val="21"/>
                <w:szCs w:val="21"/>
                <w:lang w:val="en-US" w:eastAsia="zh-CN"/>
              </w:rPr>
              <w:t>/</w:t>
            </w:r>
            <w:r w:rsidRPr="00056C43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 w:rsidRPr="00D333B4">
              <w:rPr>
                <w:rFonts w:eastAsia="宋体" w:hint="eastAsia"/>
                <w:sz w:val="21"/>
                <w:szCs w:val="21"/>
                <w:lang w:val="en-US" w:eastAsia="zh-CN"/>
              </w:rPr>
              <w:t>UMi</w:t>
            </w:r>
            <w:proofErr w:type="spellEnd"/>
            <w:r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="宋体"/>
                <w:sz w:val="21"/>
                <w:szCs w:val="21"/>
                <w:lang w:val="en-US" w:eastAsia="zh-CN"/>
              </w:rPr>
            </w:pPr>
            <w:r w:rsidRPr="00AD5A61">
              <w:rPr>
                <w:rFonts w:eastAsia="宋体"/>
                <w:sz w:val="21"/>
                <w:szCs w:val="21"/>
                <w:lang w:val="en-US" w:eastAsia="zh-CN"/>
              </w:rPr>
              <w:t>1.6λ</w:t>
            </w:r>
          </w:p>
          <w:p w:rsidR="00DB6DFC" w:rsidRPr="00AD5A61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(</w:t>
            </w:r>
            <w:proofErr w:type="spellStart"/>
            <w:r w:rsidRPr="00D333B4">
              <w:rPr>
                <w:rFonts w:eastAsia="宋体" w:hint="eastAsia"/>
                <w:sz w:val="21"/>
                <w:szCs w:val="21"/>
                <w:lang w:val="en-US" w:eastAsia="zh-CN"/>
              </w:rPr>
              <w:t>UMa</w:t>
            </w:r>
            <w:proofErr w:type="spellEnd"/>
            <w:r>
              <w:rPr>
                <w:rFonts w:eastAsia="宋体"/>
                <w:sz w:val="21"/>
                <w:szCs w:val="21"/>
                <w:lang w:val="en-US" w:eastAsia="zh-CN"/>
              </w:rPr>
              <w:t>/</w:t>
            </w:r>
            <w:r w:rsidRPr="00056C43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 w:rsidRPr="00D333B4">
              <w:rPr>
                <w:rFonts w:eastAsia="宋体" w:hint="eastAsia"/>
                <w:sz w:val="21"/>
                <w:szCs w:val="21"/>
                <w:lang w:val="en-US" w:eastAsia="zh-CN"/>
              </w:rPr>
              <w:t>UMi</w:t>
            </w:r>
            <w:proofErr w:type="spellEnd"/>
            <w:r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</w:tr>
      <w:tr w:rsidR="00DB6DFC" w:rsidTr="007B598D">
        <w:trPr>
          <w:jc w:val="center"/>
        </w:trPr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8 probes</w:t>
            </w:r>
            <w:r w:rsidR="004C534C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ring</w:t>
            </w:r>
          </w:p>
        </w:tc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0.069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/0.105</w:t>
            </w:r>
          </w:p>
        </w:tc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0.147/0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.415</w:t>
            </w:r>
          </w:p>
        </w:tc>
      </w:tr>
      <w:tr w:rsidR="00DB6DFC" w:rsidTr="007B598D">
        <w:trPr>
          <w:jc w:val="center"/>
        </w:trPr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  <w:r w:rsidRPr="00B6759B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probes</w:t>
            </w:r>
            <w:r w:rsidR="004C534C">
              <w:rPr>
                <w:rFonts w:eastAsia="宋体"/>
                <w:sz w:val="21"/>
                <w:szCs w:val="21"/>
                <w:lang w:val="en-US" w:eastAsia="zh-CN"/>
              </w:rPr>
              <w:t xml:space="preserve"> ring</w:t>
            </w:r>
          </w:p>
        </w:tc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0.003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/0.004</w:t>
            </w:r>
          </w:p>
        </w:tc>
        <w:tc>
          <w:tcPr>
            <w:tcW w:w="2547" w:type="dxa"/>
          </w:tcPr>
          <w:p w:rsidR="00DB6DFC" w:rsidRDefault="00DB6DFC" w:rsidP="007B598D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0.008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/0.006</w:t>
            </w:r>
          </w:p>
        </w:tc>
      </w:tr>
    </w:tbl>
    <w:p w:rsidR="00DB6DFC" w:rsidRDefault="00DB6DFC" w:rsidP="00DB6DFC">
      <w:pPr>
        <w:rPr>
          <w:rFonts w:eastAsiaTheme="minorEastAsia"/>
          <w:sz w:val="21"/>
          <w:szCs w:val="21"/>
          <w:lang w:val="en-US" w:eastAsia="zh-CN"/>
        </w:rPr>
      </w:pPr>
    </w:p>
    <w:p w:rsidR="00DB6DFC" w:rsidRDefault="00DB6DFC" w:rsidP="009A6A63">
      <w:pPr>
        <w:spacing w:afterLines="50" w:after="120"/>
        <w:rPr>
          <w:rFonts w:eastAsia="Yu Mincho"/>
          <w:sz w:val="21"/>
          <w:szCs w:val="21"/>
          <w:lang w:val="en-US" w:eastAsia="ja-JP"/>
        </w:rPr>
      </w:pPr>
      <w:r>
        <w:rPr>
          <w:rFonts w:eastAsiaTheme="minorEastAsia"/>
          <w:sz w:val="21"/>
          <w:szCs w:val="21"/>
          <w:lang w:val="en-US" w:eastAsia="zh-CN"/>
        </w:rPr>
        <w:t>I</w:t>
      </w:r>
      <w:r>
        <w:rPr>
          <w:rFonts w:eastAsiaTheme="minorEastAsia" w:hint="eastAsia"/>
          <w:sz w:val="21"/>
          <w:szCs w:val="21"/>
          <w:lang w:val="en-US" w:eastAsia="zh-CN"/>
        </w:rPr>
        <w:t>n</w:t>
      </w:r>
      <w:r>
        <w:rPr>
          <w:rFonts w:eastAsiaTheme="minorEastAsia"/>
          <w:sz w:val="21"/>
          <w:szCs w:val="21"/>
          <w:lang w:val="en-US" w:eastAsia="zh-CN"/>
        </w:rPr>
        <w:t xml:space="preserve"> </w:t>
      </w:r>
      <w:r>
        <w:rPr>
          <w:rFonts w:eastAsiaTheme="minorEastAsia" w:hint="eastAsia"/>
          <w:sz w:val="21"/>
          <w:szCs w:val="21"/>
          <w:lang w:val="en-US" w:eastAsia="zh-CN"/>
        </w:rPr>
        <w:t>o</w:t>
      </w:r>
      <w:r>
        <w:rPr>
          <w:rFonts w:eastAsiaTheme="minorEastAsia"/>
          <w:sz w:val="21"/>
          <w:szCs w:val="21"/>
          <w:lang w:val="en-US" w:eastAsia="zh-CN"/>
        </w:rPr>
        <w:t>r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der </w:t>
      </w:r>
      <w:r>
        <w:rPr>
          <w:rFonts w:eastAsiaTheme="minorEastAsia"/>
          <w:sz w:val="21"/>
          <w:szCs w:val="21"/>
          <w:lang w:val="en-US" w:eastAsia="zh-CN"/>
        </w:rPr>
        <w:t>to understand “</w:t>
      </w:r>
      <w:r w:rsidRPr="00F33185">
        <w:rPr>
          <w:rFonts w:eastAsia="Yu Mincho"/>
          <w:i/>
          <w:sz w:val="21"/>
          <w:szCs w:val="21"/>
          <w:lang w:val="en-US" w:eastAsia="ja-JP"/>
        </w:rPr>
        <w:t>the impact of RMS correlation error on TP performance</w:t>
      </w:r>
      <w:r>
        <w:rPr>
          <w:rFonts w:eastAsia="Yu Mincho"/>
          <w:i/>
          <w:sz w:val="21"/>
          <w:szCs w:val="21"/>
          <w:lang w:val="en-US" w:eastAsia="ja-JP"/>
        </w:rPr>
        <w:t>”</w:t>
      </w:r>
      <w:r w:rsidRPr="0003447F">
        <w:rPr>
          <w:rFonts w:eastAsia="Yu Mincho"/>
          <w:sz w:val="21"/>
          <w:szCs w:val="21"/>
          <w:lang w:val="en-US" w:eastAsia="ja-JP"/>
        </w:rPr>
        <w:t xml:space="preserve">, </w:t>
      </w:r>
      <w:r>
        <w:rPr>
          <w:rFonts w:eastAsia="Yu Mincho"/>
          <w:sz w:val="21"/>
          <w:szCs w:val="21"/>
          <w:lang w:val="en-US" w:eastAsia="ja-JP"/>
        </w:rPr>
        <w:t>tests in real chamber environments were conducted in [5], [6].</w:t>
      </w:r>
    </w:p>
    <w:p w:rsidR="000E7D75" w:rsidRPr="000C489E" w:rsidRDefault="00DB6DFC" w:rsidP="009A6A63">
      <w:pPr>
        <w:spacing w:afterLines="50" w:after="120"/>
        <w:rPr>
          <w:rFonts w:eastAsia="Yu Mincho"/>
          <w:sz w:val="21"/>
          <w:szCs w:val="21"/>
          <w:lang w:val="en-US" w:eastAsia="ja-JP"/>
        </w:rPr>
      </w:pPr>
      <w:r>
        <w:rPr>
          <w:rFonts w:eastAsia="Yu Mincho"/>
          <w:sz w:val="21"/>
          <w:szCs w:val="21"/>
          <w:lang w:val="en-US" w:eastAsia="ja-JP"/>
        </w:rPr>
        <w:t xml:space="preserve">In [5], 4 DUTs with different sizes were tested for LTE B41. Each DUT was tested </w:t>
      </w:r>
      <w:r w:rsidR="00B531DB">
        <w:rPr>
          <w:rFonts w:eastAsia="Yu Mincho"/>
          <w:sz w:val="21"/>
          <w:szCs w:val="21"/>
          <w:lang w:val="en-US" w:eastAsia="ja-JP"/>
        </w:rPr>
        <w:t>with</w:t>
      </w:r>
      <w:r>
        <w:rPr>
          <w:rFonts w:eastAsia="Yu Mincho"/>
          <w:sz w:val="21"/>
          <w:szCs w:val="21"/>
          <w:lang w:val="en-US" w:eastAsia="ja-JP"/>
        </w:rPr>
        <w:t xml:space="preserve"> 8 probes and 16 probes configuration</w:t>
      </w:r>
      <w:r w:rsidR="00FE20BF">
        <w:rPr>
          <w:rFonts w:eastAsia="Yu Mincho"/>
          <w:sz w:val="21"/>
          <w:szCs w:val="21"/>
          <w:lang w:val="en-US" w:eastAsia="ja-JP"/>
        </w:rPr>
        <w:t>s</w:t>
      </w:r>
      <w:r>
        <w:rPr>
          <w:rFonts w:eastAsia="Yu Mincho"/>
          <w:sz w:val="21"/>
          <w:szCs w:val="21"/>
          <w:lang w:val="en-US" w:eastAsia="ja-JP"/>
        </w:rPr>
        <w:t xml:space="preserve"> of the same chamber. Among all test cases, including </w:t>
      </w:r>
      <w:proofErr w:type="spellStart"/>
      <w:r>
        <w:rPr>
          <w:rFonts w:eastAsia="Yu Mincho"/>
          <w:sz w:val="21"/>
          <w:szCs w:val="21"/>
          <w:lang w:val="en-US" w:eastAsia="ja-JP"/>
        </w:rPr>
        <w:t>UMa</w:t>
      </w:r>
      <w:proofErr w:type="spellEnd"/>
      <w:r>
        <w:rPr>
          <w:rFonts w:eastAsia="Yu Mincho"/>
          <w:sz w:val="21"/>
          <w:szCs w:val="21"/>
          <w:lang w:val="en-US" w:eastAsia="ja-JP"/>
        </w:rPr>
        <w:t>/</w:t>
      </w:r>
      <w:proofErr w:type="spellStart"/>
      <w:r>
        <w:rPr>
          <w:rFonts w:eastAsia="Yu Mincho"/>
          <w:sz w:val="21"/>
          <w:szCs w:val="21"/>
          <w:lang w:val="en-US" w:eastAsia="ja-JP"/>
        </w:rPr>
        <w:t>UMi</w:t>
      </w:r>
      <w:proofErr w:type="spellEnd"/>
      <w:r>
        <w:rPr>
          <w:rFonts w:eastAsia="Yu Mincho"/>
          <w:sz w:val="21"/>
          <w:szCs w:val="21"/>
          <w:lang w:val="en-US" w:eastAsia="ja-JP"/>
        </w:rPr>
        <w:t xml:space="preserve"> channel models and </w:t>
      </w:r>
      <w:r>
        <w:rPr>
          <w:rFonts w:eastAsia="宋体"/>
          <w:lang w:eastAsia="zh-CN"/>
        </w:rPr>
        <w:t xml:space="preserve">Portrait </w:t>
      </w:r>
      <w:r w:rsidRPr="00616AFC">
        <w:t>45°</w:t>
      </w:r>
      <w:r>
        <w:rPr>
          <w:rFonts w:eastAsia="宋体"/>
          <w:lang w:eastAsia="zh-CN"/>
        </w:rPr>
        <w:t xml:space="preserve"> and </w:t>
      </w:r>
      <w:r w:rsidRPr="000C489E">
        <w:rPr>
          <w:rFonts w:eastAsia="Yu Mincho"/>
          <w:sz w:val="21"/>
          <w:szCs w:val="21"/>
          <w:lang w:val="en-US" w:eastAsia="ja-JP"/>
        </w:rPr>
        <w:t>landscape 45° orientations</w:t>
      </w:r>
      <w:r>
        <w:rPr>
          <w:rFonts w:eastAsia="Yu Mincho"/>
          <w:sz w:val="21"/>
          <w:szCs w:val="21"/>
          <w:lang w:val="en-US" w:eastAsia="ja-JP"/>
        </w:rPr>
        <w:t xml:space="preserve">, </w:t>
      </w:r>
      <w:r w:rsidRPr="000C489E">
        <w:rPr>
          <w:rFonts w:eastAsia="Yu Mincho"/>
          <w:sz w:val="21"/>
          <w:szCs w:val="21"/>
          <w:lang w:val="en-US" w:eastAsia="ja-JP"/>
        </w:rPr>
        <w:t>t</w:t>
      </w:r>
      <w:r w:rsidRPr="000C489E">
        <w:rPr>
          <w:rFonts w:eastAsia="Yu Mincho" w:hint="eastAsia"/>
          <w:sz w:val="21"/>
          <w:szCs w:val="21"/>
          <w:lang w:val="en-US" w:eastAsia="ja-JP"/>
        </w:rPr>
        <w:t xml:space="preserve">he </w:t>
      </w:r>
      <w:r w:rsidRPr="000C489E">
        <w:rPr>
          <w:rFonts w:eastAsia="Yu Mincho"/>
          <w:sz w:val="21"/>
          <w:szCs w:val="21"/>
          <w:lang w:val="en-US" w:eastAsia="ja-JP"/>
        </w:rPr>
        <w:t xml:space="preserve">differences between the </w:t>
      </w:r>
      <w:r w:rsidRPr="000C489E">
        <w:rPr>
          <w:rFonts w:eastAsia="Yu Mincho" w:hint="eastAsia"/>
          <w:sz w:val="21"/>
          <w:szCs w:val="21"/>
          <w:lang w:val="en-US" w:eastAsia="ja-JP"/>
        </w:rPr>
        <w:t>average result</w:t>
      </w:r>
      <w:r w:rsidRPr="000C489E">
        <w:rPr>
          <w:rFonts w:eastAsia="Yu Mincho"/>
          <w:sz w:val="21"/>
          <w:szCs w:val="21"/>
          <w:lang w:val="en-US" w:eastAsia="ja-JP"/>
        </w:rPr>
        <w:t>s</w:t>
      </w:r>
      <w:r w:rsidRPr="000C489E">
        <w:rPr>
          <w:rFonts w:eastAsia="Yu Mincho" w:hint="eastAsia"/>
          <w:sz w:val="21"/>
          <w:szCs w:val="21"/>
          <w:lang w:val="en-US" w:eastAsia="ja-JP"/>
        </w:rPr>
        <w:t xml:space="preserve"> </w:t>
      </w:r>
      <w:r w:rsidR="00411D7F">
        <w:rPr>
          <w:rFonts w:eastAsia="Yu Mincho"/>
          <w:sz w:val="21"/>
          <w:szCs w:val="21"/>
          <w:lang w:val="en-US" w:eastAsia="ja-JP"/>
        </w:rPr>
        <w:t xml:space="preserve">of 8 and 16 probes </w:t>
      </w:r>
      <w:r w:rsidR="00FE20BF">
        <w:rPr>
          <w:rFonts w:eastAsia="Yu Mincho"/>
          <w:sz w:val="21"/>
          <w:szCs w:val="21"/>
          <w:lang w:val="en-US" w:eastAsia="ja-JP"/>
        </w:rPr>
        <w:t xml:space="preserve">configurations </w:t>
      </w:r>
      <w:r w:rsidRPr="000C489E">
        <w:rPr>
          <w:rFonts w:eastAsia="Yu Mincho"/>
          <w:sz w:val="21"/>
          <w:szCs w:val="21"/>
          <w:lang w:val="en-US" w:eastAsia="ja-JP"/>
        </w:rPr>
        <w:t>are</w:t>
      </w:r>
      <w:r w:rsidRPr="000C489E">
        <w:rPr>
          <w:rFonts w:eastAsia="Yu Mincho" w:hint="eastAsia"/>
          <w:sz w:val="21"/>
          <w:szCs w:val="21"/>
          <w:lang w:val="en-US" w:eastAsia="ja-JP"/>
        </w:rPr>
        <w:t xml:space="preserve"> very</w:t>
      </w:r>
      <w:r w:rsidRPr="000C489E">
        <w:rPr>
          <w:rFonts w:eastAsia="Yu Mincho"/>
          <w:sz w:val="21"/>
          <w:szCs w:val="21"/>
          <w:lang w:val="en-US" w:eastAsia="ja-JP"/>
        </w:rPr>
        <w:t xml:space="preserve"> small i.e. </w:t>
      </w:r>
      <w:r>
        <w:rPr>
          <w:rFonts w:eastAsia="Yu Mincho"/>
          <w:sz w:val="21"/>
          <w:szCs w:val="21"/>
          <w:lang w:val="en-US" w:eastAsia="ja-JP"/>
        </w:rPr>
        <w:t xml:space="preserve">lower than 0.4dB and with no clear trend. </w:t>
      </w:r>
      <w:r w:rsidR="0072202E">
        <w:rPr>
          <w:rFonts w:eastAsia="Yu Mincho"/>
          <w:sz w:val="21"/>
          <w:szCs w:val="21"/>
          <w:lang w:val="en-US" w:eastAsia="ja-JP"/>
        </w:rPr>
        <w:t xml:space="preserve">The differences are really small compared with </w:t>
      </w:r>
      <w:r w:rsidR="00315436">
        <w:rPr>
          <w:rFonts w:eastAsia="Yu Mincho"/>
          <w:sz w:val="21"/>
          <w:szCs w:val="21"/>
          <w:lang w:val="en-US" w:eastAsia="ja-JP"/>
        </w:rPr>
        <w:t xml:space="preserve">the measurement </w:t>
      </w:r>
      <w:r w:rsidR="00E4545D">
        <w:rPr>
          <w:rFonts w:eastAsia="Yu Mincho"/>
          <w:sz w:val="21"/>
          <w:szCs w:val="21"/>
          <w:lang w:val="en-US" w:eastAsia="ja-JP"/>
        </w:rPr>
        <w:t>uncertai</w:t>
      </w:r>
      <w:r w:rsidR="00315436">
        <w:rPr>
          <w:rFonts w:eastAsia="Yu Mincho"/>
          <w:sz w:val="21"/>
          <w:szCs w:val="21"/>
          <w:lang w:val="en-US" w:eastAsia="ja-JP"/>
        </w:rPr>
        <w:t>nty</w:t>
      </w:r>
      <w:r w:rsidR="00E4545D">
        <w:rPr>
          <w:rFonts w:eastAsia="Yu Mincho"/>
          <w:sz w:val="21"/>
          <w:szCs w:val="21"/>
          <w:lang w:val="en-US" w:eastAsia="ja-JP"/>
        </w:rPr>
        <w:t xml:space="preserve">, which is </w:t>
      </w:r>
      <m:oMath>
        <m:r>
          <m:rPr>
            <m:sty m:val="p"/>
          </m:rPr>
          <w:rPr>
            <w:rFonts w:ascii="Cambria Math" w:eastAsia="Yu Mincho" w:hAnsi="Cambria Math"/>
            <w:sz w:val="21"/>
            <w:szCs w:val="21"/>
            <w:lang w:val="en-US" w:eastAsia="ja-JP"/>
          </w:rPr>
          <m:t>±2.75dB</m:t>
        </m:r>
      </m:oMath>
      <w:r w:rsidR="00E4545D" w:rsidRPr="000C489E">
        <w:rPr>
          <w:rFonts w:eastAsia="Yu Mincho"/>
          <w:sz w:val="21"/>
          <w:szCs w:val="21"/>
          <w:lang w:val="en-US" w:eastAsia="ja-JP"/>
        </w:rPr>
        <w:t xml:space="preserve"> in CTIA and </w:t>
      </w:r>
      <m:oMath>
        <m:r>
          <m:rPr>
            <m:sty m:val="p"/>
          </m:rPr>
          <w:rPr>
            <w:rFonts w:ascii="Cambria Math" w:eastAsia="Yu Mincho" w:hAnsi="Cambria Math"/>
            <w:sz w:val="21"/>
            <w:szCs w:val="21"/>
            <w:lang w:val="en-US" w:eastAsia="ja-JP"/>
          </w:rPr>
          <m:t>±3dB</m:t>
        </m:r>
      </m:oMath>
      <w:r w:rsidR="00E4545D" w:rsidRPr="000C489E">
        <w:rPr>
          <w:rFonts w:eastAsia="Yu Mincho"/>
          <w:sz w:val="21"/>
          <w:szCs w:val="21"/>
          <w:lang w:val="en-US" w:eastAsia="ja-JP"/>
        </w:rPr>
        <w:t xml:space="preserve"> in 3GPP</w:t>
      </w:r>
      <w:r w:rsidR="00E4545D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B30373" w:rsidRPr="000C489E">
        <w:rPr>
          <w:rFonts w:eastAsia="Yu Mincho"/>
          <w:sz w:val="21"/>
          <w:szCs w:val="21"/>
          <w:lang w:val="en-US" w:eastAsia="ja-JP"/>
        </w:rPr>
        <w:t>for</w:t>
      </w:r>
      <w:r w:rsidRPr="000C489E">
        <w:rPr>
          <w:rFonts w:eastAsia="Yu Mincho"/>
          <w:sz w:val="21"/>
          <w:szCs w:val="21"/>
          <w:lang w:val="en-US" w:eastAsia="ja-JP"/>
        </w:rPr>
        <w:t xml:space="preserve"> </w:t>
      </w:r>
      <w:r w:rsidR="00B30373" w:rsidRPr="000C489E">
        <w:rPr>
          <w:rFonts w:eastAsia="Yu Mincho" w:hint="eastAsia"/>
          <w:sz w:val="21"/>
          <w:szCs w:val="21"/>
          <w:lang w:val="en-US" w:eastAsia="ja-JP"/>
        </w:rPr>
        <w:t>95% confidential level</w:t>
      </w:r>
      <w:r w:rsidR="004F17F1">
        <w:rPr>
          <w:rFonts w:eastAsia="Yu Mincho"/>
          <w:sz w:val="21"/>
          <w:szCs w:val="21"/>
          <w:lang w:val="en-US" w:eastAsia="ja-JP"/>
        </w:rPr>
        <w:t xml:space="preserve"> [9]</w:t>
      </w:r>
      <w:r w:rsidR="00637AB7">
        <w:rPr>
          <w:rFonts w:eastAsia="Yu Mincho"/>
          <w:sz w:val="21"/>
          <w:szCs w:val="21"/>
          <w:lang w:val="en-US" w:eastAsia="ja-JP"/>
        </w:rPr>
        <w:t xml:space="preserve"> </w:t>
      </w:r>
      <w:r w:rsidR="004F17F1">
        <w:rPr>
          <w:rFonts w:eastAsia="Yu Mincho"/>
          <w:sz w:val="21"/>
          <w:szCs w:val="21"/>
          <w:lang w:val="en-US" w:eastAsia="ja-JP"/>
        </w:rPr>
        <w:t>[10]</w:t>
      </w:r>
      <w:r w:rsidR="000C489E">
        <w:rPr>
          <w:rFonts w:eastAsia="Yu Mincho"/>
          <w:sz w:val="21"/>
          <w:szCs w:val="21"/>
          <w:lang w:val="en-US" w:eastAsia="ja-JP"/>
        </w:rPr>
        <w:t>.</w:t>
      </w:r>
      <w:r w:rsidR="000E7D75" w:rsidRPr="000C489E">
        <w:rPr>
          <w:rFonts w:eastAsia="Yu Mincho"/>
          <w:sz w:val="21"/>
          <w:szCs w:val="21"/>
          <w:lang w:val="en-US" w:eastAsia="ja-JP"/>
        </w:rPr>
        <w:t xml:space="preserve"> </w:t>
      </w:r>
    </w:p>
    <w:p w:rsidR="00DB6DFC" w:rsidRPr="00C67719" w:rsidRDefault="00411D7F" w:rsidP="00C53698">
      <w:pPr>
        <w:rPr>
          <w:rFonts w:eastAsiaTheme="minorEastAsia"/>
          <w:bCs/>
          <w:sz w:val="21"/>
          <w:szCs w:val="21"/>
          <w:lang w:val="en-US" w:eastAsia="zh-CN"/>
        </w:rPr>
      </w:pPr>
      <w:r>
        <w:rPr>
          <w:rFonts w:eastAsia="Yu Mincho"/>
          <w:sz w:val="21"/>
          <w:szCs w:val="21"/>
          <w:lang w:val="en-US" w:eastAsia="ja-JP"/>
        </w:rPr>
        <w:t xml:space="preserve">On the other hand, </w:t>
      </w:r>
      <w:r w:rsidR="00A258A9">
        <w:rPr>
          <w:rFonts w:eastAsia="Yu Mincho"/>
          <w:sz w:val="21"/>
          <w:szCs w:val="21"/>
          <w:lang w:val="en-US" w:eastAsia="ja-JP"/>
        </w:rPr>
        <w:t xml:space="preserve">there are significant difference in terms of </w:t>
      </w:r>
      <w:r w:rsidR="00A258A9">
        <w:rPr>
          <w:rFonts w:eastAsia="Yu Mincho"/>
          <w:bCs/>
          <w:sz w:val="21"/>
          <w:szCs w:val="21"/>
          <w:lang w:val="en-US" w:eastAsia="ja-JP"/>
        </w:rPr>
        <w:t>weighted RMS error</w:t>
      </w:r>
      <w:r w:rsidR="008E5611">
        <w:rPr>
          <w:rFonts w:eastAsia="Yu Mincho"/>
          <w:bCs/>
          <w:sz w:val="21"/>
          <w:szCs w:val="21"/>
          <w:lang w:val="en-US" w:eastAsia="ja-JP"/>
        </w:rPr>
        <w:t>.</w:t>
      </w:r>
      <w:r w:rsidR="007B66AA">
        <w:rPr>
          <w:rFonts w:eastAsia="Yu Mincho"/>
          <w:bCs/>
          <w:sz w:val="21"/>
          <w:szCs w:val="21"/>
          <w:lang w:val="en-US" w:eastAsia="ja-JP"/>
        </w:rPr>
        <w:t xml:space="preserve"> </w:t>
      </w:r>
      <w:r w:rsidR="009C0CDA">
        <w:rPr>
          <w:rFonts w:eastAsia="Yu Mincho"/>
          <w:bCs/>
          <w:sz w:val="21"/>
          <w:szCs w:val="21"/>
          <w:lang w:val="en-US" w:eastAsia="ja-JP"/>
        </w:rPr>
        <w:t>As i</w:t>
      </w:r>
      <w:r w:rsidR="007B66AA">
        <w:rPr>
          <w:rFonts w:eastAsia="Yu Mincho"/>
          <w:bCs/>
          <w:sz w:val="21"/>
          <w:szCs w:val="21"/>
          <w:lang w:val="en-US" w:eastAsia="ja-JP"/>
        </w:rPr>
        <w:t>n table</w:t>
      </w:r>
      <w:r w:rsidR="00AB1822">
        <w:rPr>
          <w:rFonts w:eastAsia="Yu Mincho"/>
          <w:bCs/>
          <w:sz w:val="21"/>
          <w:szCs w:val="21"/>
          <w:lang w:val="en-US" w:eastAsia="ja-JP"/>
        </w:rPr>
        <w:t xml:space="preserve"> 2</w:t>
      </w:r>
      <w:r w:rsidR="007B66AA">
        <w:rPr>
          <w:rFonts w:eastAsia="Yu Mincho"/>
          <w:bCs/>
          <w:sz w:val="21"/>
          <w:szCs w:val="21"/>
          <w:lang w:val="en-US" w:eastAsia="ja-JP"/>
        </w:rPr>
        <w:t xml:space="preserve">, </w:t>
      </w:r>
      <w:r w:rsidR="00AB1822">
        <w:rPr>
          <w:rFonts w:eastAsia="Yu Mincho"/>
          <w:bCs/>
          <w:sz w:val="21"/>
          <w:szCs w:val="21"/>
          <w:lang w:val="en-US" w:eastAsia="ja-JP"/>
        </w:rPr>
        <w:t xml:space="preserve">for </w:t>
      </w:r>
      <w:proofErr w:type="spellStart"/>
      <w:r w:rsidR="00AB1822">
        <w:rPr>
          <w:rFonts w:eastAsia="Yu Mincho"/>
          <w:bCs/>
          <w:sz w:val="21"/>
          <w:szCs w:val="21"/>
          <w:lang w:val="en-US" w:eastAsia="ja-JP"/>
        </w:rPr>
        <w:t>UMi</w:t>
      </w:r>
      <w:proofErr w:type="spellEnd"/>
      <w:r w:rsidR="00637AB7">
        <w:rPr>
          <w:rFonts w:eastAsia="Yu Mincho"/>
          <w:bCs/>
          <w:sz w:val="21"/>
          <w:szCs w:val="21"/>
          <w:lang w:val="en-US" w:eastAsia="ja-JP"/>
        </w:rPr>
        <w:t xml:space="preserve"> and different DUT size</w:t>
      </w:r>
      <w:r w:rsidR="00A63AA6">
        <w:rPr>
          <w:rFonts w:eastAsia="Yu Mincho"/>
          <w:bCs/>
          <w:sz w:val="21"/>
          <w:szCs w:val="21"/>
          <w:lang w:val="en-US" w:eastAsia="ja-JP"/>
        </w:rPr>
        <w:t>s</w:t>
      </w:r>
      <w:r w:rsidR="00AB1822">
        <w:rPr>
          <w:rFonts w:eastAsia="Yu Mincho"/>
          <w:bCs/>
          <w:sz w:val="21"/>
          <w:szCs w:val="21"/>
          <w:lang w:val="en-US" w:eastAsia="ja-JP"/>
        </w:rPr>
        <w:t xml:space="preserve">, the </w:t>
      </w:r>
      <w:r w:rsidR="007B66AA">
        <w:rPr>
          <w:rFonts w:eastAsia="Yu Mincho"/>
          <w:bCs/>
          <w:sz w:val="21"/>
          <w:szCs w:val="21"/>
          <w:lang w:val="en-US" w:eastAsia="ja-JP"/>
        </w:rPr>
        <w:t>weighted RMS error</w:t>
      </w:r>
      <w:r w:rsidR="00AB1822">
        <w:rPr>
          <w:rFonts w:eastAsia="Yu Mincho"/>
          <w:bCs/>
          <w:sz w:val="21"/>
          <w:szCs w:val="21"/>
          <w:lang w:val="en-US" w:eastAsia="ja-JP"/>
        </w:rPr>
        <w:t>s are 0.006</w:t>
      </w:r>
      <w:r w:rsidR="009E5C74">
        <w:rPr>
          <w:rFonts w:eastAsia="Yu Mincho"/>
          <w:bCs/>
          <w:sz w:val="21"/>
          <w:szCs w:val="21"/>
          <w:lang w:val="en-US" w:eastAsia="ja-JP"/>
        </w:rPr>
        <w:t xml:space="preserve"> for 16 probes ring configuration</w:t>
      </w:r>
      <w:r w:rsidR="00AB1822">
        <w:rPr>
          <w:rFonts w:eastAsia="Yu Mincho"/>
          <w:bCs/>
          <w:sz w:val="21"/>
          <w:szCs w:val="21"/>
          <w:lang w:val="en-US" w:eastAsia="ja-JP"/>
        </w:rPr>
        <w:t xml:space="preserve">, and </w:t>
      </w:r>
      <w:r w:rsidR="00AF6DD6">
        <w:rPr>
          <w:rFonts w:eastAsia="Yu Mincho"/>
          <w:bCs/>
          <w:sz w:val="21"/>
          <w:szCs w:val="21"/>
          <w:lang w:val="en-US" w:eastAsia="ja-JP"/>
        </w:rPr>
        <w:t xml:space="preserve">between </w:t>
      </w:r>
      <w:r w:rsidR="00AB1822">
        <w:rPr>
          <w:rFonts w:eastAsia="Yu Mincho"/>
          <w:bCs/>
          <w:sz w:val="21"/>
          <w:szCs w:val="21"/>
          <w:lang w:val="en-US" w:eastAsia="ja-JP"/>
        </w:rPr>
        <w:t xml:space="preserve">[0.307, 0.415] for </w:t>
      </w:r>
      <w:r w:rsidR="000F5E21">
        <w:rPr>
          <w:rFonts w:eastAsia="Yu Mincho"/>
          <w:bCs/>
          <w:sz w:val="21"/>
          <w:szCs w:val="21"/>
          <w:lang w:val="en-US" w:eastAsia="ja-JP"/>
        </w:rPr>
        <w:t>8 probes ring configuration.</w:t>
      </w:r>
      <w:r w:rsidR="00C53698">
        <w:rPr>
          <w:rFonts w:eastAsia="Yu Mincho"/>
          <w:bCs/>
          <w:sz w:val="21"/>
          <w:szCs w:val="21"/>
          <w:lang w:val="en-US" w:eastAsia="ja-JP"/>
        </w:rPr>
        <w:t xml:space="preserve"> </w:t>
      </w:r>
    </w:p>
    <w:p w:rsidR="00AE7A7D" w:rsidRDefault="00AE7A7D" w:rsidP="00F22989">
      <w:pPr>
        <w:jc w:val="center"/>
        <w:rPr>
          <w:rFonts w:eastAsiaTheme="minorEastAsia"/>
          <w:sz w:val="21"/>
          <w:szCs w:val="21"/>
          <w:lang w:val="en-US" w:eastAsia="zh-CN"/>
        </w:rPr>
      </w:pPr>
    </w:p>
    <w:p w:rsidR="00AE7A7D" w:rsidRDefault="00AE7A7D" w:rsidP="00F22989">
      <w:pPr>
        <w:jc w:val="center"/>
        <w:rPr>
          <w:rFonts w:eastAsiaTheme="minorEastAsia"/>
          <w:sz w:val="21"/>
          <w:szCs w:val="21"/>
          <w:lang w:val="en-US" w:eastAsia="zh-CN"/>
        </w:rPr>
      </w:pPr>
    </w:p>
    <w:p w:rsidR="00F22989" w:rsidRPr="00F22989" w:rsidRDefault="00F22989" w:rsidP="00F22989">
      <w:pPr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/>
          <w:sz w:val="21"/>
          <w:szCs w:val="21"/>
          <w:lang w:val="en-US" w:eastAsia="zh-CN"/>
        </w:rPr>
        <w:lastRenderedPageBreak/>
        <w:t>T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able </w:t>
      </w:r>
      <w:r>
        <w:rPr>
          <w:rFonts w:eastAsiaTheme="minorEastAsia"/>
          <w:sz w:val="21"/>
          <w:szCs w:val="21"/>
          <w:lang w:val="en-US" w:eastAsia="zh-CN"/>
        </w:rPr>
        <w:t xml:space="preserve">2 </w:t>
      </w:r>
      <w:r w:rsidRPr="006E4B0E">
        <w:rPr>
          <w:rFonts w:eastAsia="宋体"/>
          <w:sz w:val="21"/>
          <w:szCs w:val="21"/>
          <w:lang w:val="en-US" w:eastAsia="zh-CN"/>
        </w:rPr>
        <w:t>Weighted RMS spatial correlation errors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 w:rsidR="00D16FE8">
        <w:rPr>
          <w:rFonts w:eastAsia="宋体"/>
          <w:sz w:val="21"/>
          <w:szCs w:val="21"/>
          <w:lang w:val="en-US" w:eastAsia="zh-CN"/>
        </w:rPr>
        <w:t>of 4 DUTs in [5]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893"/>
        <w:gridCol w:w="1136"/>
        <w:gridCol w:w="990"/>
        <w:gridCol w:w="992"/>
        <w:gridCol w:w="994"/>
        <w:gridCol w:w="990"/>
        <w:gridCol w:w="1136"/>
        <w:gridCol w:w="992"/>
        <w:gridCol w:w="1178"/>
      </w:tblGrid>
      <w:tr w:rsidR="00DB6DFC" w:rsidRPr="00715C18" w:rsidTr="007B66AA">
        <w:trPr>
          <w:trHeight w:val="407"/>
        </w:trPr>
        <w:tc>
          <w:tcPr>
            <w:tcW w:w="33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eastAsia="ja-JP"/>
              </w:rPr>
              <w:t>Band</w:t>
            </w:r>
          </w:p>
        </w:tc>
        <w:tc>
          <w:tcPr>
            <w:tcW w:w="4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eastAsia="ja-JP"/>
              </w:rPr>
              <w:t>Devices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eastAsia="ja-JP"/>
              </w:rPr>
              <w:t>length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eastAsia="ja-JP"/>
              </w:rPr>
              <w:t>wide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>diagonal length</w:t>
            </w:r>
          </w:p>
        </w:tc>
        <w:tc>
          <w:tcPr>
            <w:tcW w:w="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diagonal length in </w:t>
            </w:r>
            <w:r w:rsidRPr="004C534C">
              <w:rPr>
                <w:rFonts w:eastAsia="宋体"/>
                <w:bCs/>
                <w:sz w:val="21"/>
                <w:szCs w:val="21"/>
                <w:lang w:val="en-US" w:eastAsia="ja-JP"/>
              </w:rPr>
              <w:t>λ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A258A9" w:rsidP="004C534C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bCs/>
                <w:sz w:val="21"/>
                <w:szCs w:val="21"/>
                <w:lang w:val="en-US" w:eastAsia="ja-JP"/>
              </w:rPr>
              <w:t>weighted RMS error</w:t>
            </w:r>
            <w:r w:rsidR="00DB6DFC"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, </w:t>
            </w:r>
            <w:r w:rsidR="007B66AA">
              <w:rPr>
                <w:rFonts w:eastAsia="Yu Mincho"/>
                <w:bCs/>
                <w:sz w:val="21"/>
                <w:szCs w:val="21"/>
                <w:lang w:val="en-US" w:eastAsia="ja-JP"/>
              </w:rPr>
              <w:t>8 probes</w:t>
            </w:r>
            <w:r w:rsidR="00DB6DFC"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, </w:t>
            </w:r>
            <w:proofErr w:type="spellStart"/>
            <w:r w:rsidR="00DB6DFC"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>UMa</w:t>
            </w:r>
            <w:proofErr w:type="spellEnd"/>
          </w:p>
        </w:tc>
        <w:tc>
          <w:tcPr>
            <w:tcW w:w="5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7B66AA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>weighted RMS erro</w:t>
            </w:r>
            <w:r w:rsidR="00A258A9">
              <w:rPr>
                <w:rFonts w:eastAsia="Yu Mincho"/>
                <w:bCs/>
                <w:sz w:val="21"/>
                <w:szCs w:val="21"/>
                <w:lang w:val="en-US" w:eastAsia="ja-JP"/>
              </w:rPr>
              <w:t>r</w:t>
            </w:r>
            <w:r w:rsidR="007B66AA">
              <w:rPr>
                <w:rFonts w:eastAsia="Yu Mincho"/>
                <w:bCs/>
                <w:sz w:val="21"/>
                <w:szCs w:val="21"/>
                <w:lang w:val="en-US" w:eastAsia="ja-JP"/>
              </w:rPr>
              <w:t>,</w:t>
            </w:r>
            <w:r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 </w:t>
            </w:r>
            <w:r w:rsidR="007B66AA">
              <w:rPr>
                <w:rFonts w:eastAsia="Yu Mincho"/>
                <w:bCs/>
                <w:sz w:val="21"/>
                <w:szCs w:val="21"/>
                <w:lang w:val="en-US" w:eastAsia="ja-JP"/>
              </w:rPr>
              <w:t>16 probes</w:t>
            </w:r>
            <w:r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, </w:t>
            </w:r>
            <w:proofErr w:type="spellStart"/>
            <w:r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>UMa</w:t>
            </w:r>
            <w:proofErr w:type="spellEnd"/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A258A9" w:rsidP="007B66AA">
            <w:pPr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bCs/>
                <w:sz w:val="21"/>
                <w:szCs w:val="21"/>
                <w:lang w:val="en-US" w:eastAsia="ja-JP"/>
              </w:rPr>
              <w:t>weighted RMS error</w:t>
            </w:r>
            <w:r w:rsidR="007B66AA">
              <w:rPr>
                <w:rFonts w:eastAsia="Yu Mincho"/>
                <w:bCs/>
                <w:sz w:val="21"/>
                <w:szCs w:val="21"/>
                <w:lang w:val="en-US" w:eastAsia="ja-JP"/>
              </w:rPr>
              <w:t>, 8 probes</w:t>
            </w:r>
            <w:r w:rsidR="00DB6DFC"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, </w:t>
            </w:r>
            <w:proofErr w:type="spellStart"/>
            <w:r w:rsidR="00DB6DFC"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>UMi</w:t>
            </w:r>
            <w:proofErr w:type="spellEnd"/>
          </w:p>
        </w:tc>
        <w:tc>
          <w:tcPr>
            <w:tcW w:w="59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AB1822" w:rsidRDefault="00A258A9" w:rsidP="004C534C">
            <w:pPr>
              <w:rPr>
                <w:rFonts w:eastAsia="Yu Mincho"/>
                <w:bCs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bCs/>
                <w:sz w:val="21"/>
                <w:szCs w:val="21"/>
                <w:lang w:val="en-US" w:eastAsia="ja-JP"/>
              </w:rPr>
              <w:t>weighted RMS error</w:t>
            </w:r>
            <w:r w:rsidR="00AB1822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, </w:t>
            </w:r>
            <w:r w:rsidR="007B66AA">
              <w:rPr>
                <w:rFonts w:eastAsia="Yu Mincho"/>
                <w:bCs/>
                <w:sz w:val="21"/>
                <w:szCs w:val="21"/>
                <w:lang w:val="en-US" w:eastAsia="ja-JP"/>
              </w:rPr>
              <w:t>16 probes</w:t>
            </w:r>
            <w:r w:rsidR="00AB1822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, </w:t>
            </w:r>
            <w:proofErr w:type="spellStart"/>
            <w:r w:rsidR="00AB1822">
              <w:rPr>
                <w:rFonts w:eastAsia="Yu Mincho"/>
                <w:bCs/>
                <w:sz w:val="21"/>
                <w:szCs w:val="21"/>
                <w:lang w:val="en-US" w:eastAsia="ja-JP"/>
              </w:rPr>
              <w:t>UM</w:t>
            </w:r>
            <w:r w:rsidR="00DB6DFC" w:rsidRPr="004C534C">
              <w:rPr>
                <w:rFonts w:eastAsia="Yu Mincho"/>
                <w:bCs/>
                <w:sz w:val="21"/>
                <w:szCs w:val="21"/>
                <w:lang w:val="en-US" w:eastAsia="ja-JP"/>
              </w:rPr>
              <w:t>i</w:t>
            </w:r>
            <w:proofErr w:type="spellEnd"/>
          </w:p>
        </w:tc>
      </w:tr>
      <w:tr w:rsidR="00DB6DFC" w:rsidRPr="00715C18" w:rsidTr="00775137">
        <w:trPr>
          <w:trHeight w:val="36"/>
        </w:trPr>
        <w:tc>
          <w:tcPr>
            <w:tcW w:w="331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bCs/>
                <w:sz w:val="21"/>
                <w:szCs w:val="21"/>
                <w:lang w:eastAsia="ja-JP"/>
              </w:rPr>
              <w:t>B41</w:t>
            </w:r>
          </w:p>
        </w:tc>
        <w:tc>
          <w:tcPr>
            <w:tcW w:w="4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DUT1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158.2 mm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77.9 mm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val="en-US" w:eastAsia="ja-JP"/>
              </w:rPr>
              <w:t>176.3 mm</w:t>
            </w:r>
          </w:p>
        </w:tc>
        <w:tc>
          <w:tcPr>
            <w:tcW w:w="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sz w:val="21"/>
                <w:szCs w:val="21"/>
                <w:lang w:val="en-US" w:eastAsia="ja-JP"/>
              </w:rPr>
              <w:t>1.56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0.147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0.008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F22989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F22989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0.415</w:t>
            </w:r>
          </w:p>
        </w:tc>
        <w:tc>
          <w:tcPr>
            <w:tcW w:w="59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0.006</w:t>
            </w:r>
          </w:p>
        </w:tc>
      </w:tr>
      <w:tr w:rsidR="00DB6DFC" w:rsidRPr="00715C18" w:rsidTr="00775137">
        <w:trPr>
          <w:trHeight w:val="36"/>
        </w:trPr>
        <w:tc>
          <w:tcPr>
            <w:tcW w:w="331" w:type="pct"/>
            <w:vMerge/>
            <w:shd w:val="clear" w:color="auto" w:fill="auto"/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</w:p>
        </w:tc>
        <w:tc>
          <w:tcPr>
            <w:tcW w:w="4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DUT2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141.</w:t>
            </w:r>
            <w:r w:rsidR="00DB6DFC" w:rsidRPr="004C534C">
              <w:rPr>
                <w:rFonts w:eastAsia="Yu Mincho"/>
                <w:sz w:val="21"/>
                <w:szCs w:val="21"/>
                <w:lang w:eastAsia="ja-JP"/>
              </w:rPr>
              <w:t>8 mm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72.5 mm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val="en-US" w:eastAsia="ja-JP"/>
              </w:rPr>
              <w:t>159.2 mm</w:t>
            </w:r>
          </w:p>
        </w:tc>
        <w:tc>
          <w:tcPr>
            <w:tcW w:w="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sz w:val="21"/>
                <w:szCs w:val="21"/>
                <w:lang w:val="en-US" w:eastAsia="ja-JP"/>
              </w:rPr>
              <w:t>1.40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0.144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0.006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F22989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F22989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0.362</w:t>
            </w:r>
          </w:p>
        </w:tc>
        <w:tc>
          <w:tcPr>
            <w:tcW w:w="59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0.006</w:t>
            </w:r>
          </w:p>
        </w:tc>
      </w:tr>
      <w:tr w:rsidR="00DB6DFC" w:rsidRPr="00715C18" w:rsidTr="00775137">
        <w:trPr>
          <w:trHeight w:val="36"/>
        </w:trPr>
        <w:tc>
          <w:tcPr>
            <w:tcW w:w="331" w:type="pct"/>
            <w:vMerge/>
            <w:shd w:val="clear" w:color="auto" w:fill="auto"/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</w:p>
        </w:tc>
        <w:tc>
          <w:tcPr>
            <w:tcW w:w="4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DUT3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130.8 mm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sz w:val="21"/>
                <w:szCs w:val="21"/>
                <w:lang w:eastAsia="ja-JP"/>
              </w:rPr>
              <w:t>67.1</w:t>
            </w:r>
            <w:r w:rsidR="00DB6DFC" w:rsidRPr="004C534C">
              <w:rPr>
                <w:rFonts w:eastAsia="Yu Mincho"/>
                <w:sz w:val="21"/>
                <w:szCs w:val="21"/>
                <w:lang w:eastAsia="ja-JP"/>
              </w:rPr>
              <w:t xml:space="preserve"> mm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val="en-US" w:eastAsia="ja-JP"/>
              </w:rPr>
              <w:t>147.0 mm</w:t>
            </w:r>
          </w:p>
        </w:tc>
        <w:tc>
          <w:tcPr>
            <w:tcW w:w="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sz w:val="21"/>
                <w:szCs w:val="21"/>
                <w:lang w:val="en-US" w:eastAsia="ja-JP"/>
              </w:rPr>
              <w:t>1.30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0.133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0.005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F22989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F22989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0.307</w:t>
            </w:r>
          </w:p>
        </w:tc>
        <w:tc>
          <w:tcPr>
            <w:tcW w:w="59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0.006</w:t>
            </w:r>
          </w:p>
        </w:tc>
      </w:tr>
      <w:tr w:rsidR="00DB6DFC" w:rsidRPr="00715C18" w:rsidTr="00775137">
        <w:trPr>
          <w:trHeight w:val="36"/>
        </w:trPr>
        <w:tc>
          <w:tcPr>
            <w:tcW w:w="331" w:type="pct"/>
            <w:vMerge/>
            <w:shd w:val="clear" w:color="auto" w:fill="auto"/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</w:p>
        </w:tc>
        <w:tc>
          <w:tcPr>
            <w:tcW w:w="448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DUT4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eastAsia="ja-JP"/>
              </w:rPr>
              <w:t>158.1 mm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sz w:val="21"/>
                <w:szCs w:val="21"/>
                <w:lang w:eastAsia="ja-JP"/>
              </w:rPr>
              <w:t>77.8</w:t>
            </w:r>
            <w:r w:rsidR="00DB6DFC" w:rsidRPr="004C534C">
              <w:rPr>
                <w:rFonts w:eastAsia="Yu Mincho"/>
                <w:sz w:val="21"/>
                <w:szCs w:val="21"/>
                <w:lang w:eastAsia="ja-JP"/>
              </w:rPr>
              <w:t xml:space="preserve"> mm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DB6DF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 w:rsidRPr="004C534C">
              <w:rPr>
                <w:rFonts w:eastAsia="Yu Mincho"/>
                <w:sz w:val="21"/>
                <w:szCs w:val="21"/>
                <w:lang w:val="en-US" w:eastAsia="ja-JP"/>
              </w:rPr>
              <w:t>176.2 mm</w:t>
            </w:r>
          </w:p>
        </w:tc>
        <w:tc>
          <w:tcPr>
            <w:tcW w:w="49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4C534C" w:rsidRDefault="004C534C" w:rsidP="004C534C">
            <w:pPr>
              <w:jc w:val="center"/>
              <w:rPr>
                <w:rFonts w:eastAsia="Yu Mincho"/>
                <w:sz w:val="21"/>
                <w:szCs w:val="21"/>
                <w:lang w:val="en-US" w:eastAsia="ja-JP"/>
              </w:rPr>
            </w:pPr>
            <w:r>
              <w:rPr>
                <w:rFonts w:eastAsia="Yu Mincho"/>
                <w:sz w:val="21"/>
                <w:szCs w:val="21"/>
                <w:lang w:val="en-US" w:eastAsia="ja-JP"/>
              </w:rPr>
              <w:t>1.56</w:t>
            </w:r>
          </w:p>
        </w:tc>
        <w:tc>
          <w:tcPr>
            <w:tcW w:w="49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0.147</w:t>
            </w:r>
          </w:p>
        </w:tc>
        <w:tc>
          <w:tcPr>
            <w:tcW w:w="57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000000" w:themeColor="text1"/>
                <w:sz w:val="21"/>
                <w:szCs w:val="21"/>
                <w:lang w:val="en-US" w:eastAsia="ja-JP"/>
              </w:rPr>
              <w:t>0.008</w:t>
            </w:r>
          </w:p>
        </w:tc>
        <w:tc>
          <w:tcPr>
            <w:tcW w:w="49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F22989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F22989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0.415</w:t>
            </w:r>
          </w:p>
        </w:tc>
        <w:tc>
          <w:tcPr>
            <w:tcW w:w="59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6DFC" w:rsidRPr="007B66AA" w:rsidRDefault="00DB6DFC" w:rsidP="004C534C">
            <w:pPr>
              <w:jc w:val="center"/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</w:pPr>
            <w:r w:rsidRPr="007B66AA">
              <w:rPr>
                <w:rFonts w:eastAsia="Yu Mincho"/>
                <w:color w:val="FF0000"/>
                <w:sz w:val="21"/>
                <w:szCs w:val="21"/>
                <w:lang w:val="en-US" w:eastAsia="ja-JP"/>
              </w:rPr>
              <w:t>0.006</w:t>
            </w:r>
          </w:p>
        </w:tc>
      </w:tr>
    </w:tbl>
    <w:p w:rsidR="00DB6DFC" w:rsidRDefault="00DB6DFC" w:rsidP="00DB6DFC">
      <w:pPr>
        <w:rPr>
          <w:rFonts w:eastAsia="Yu Mincho"/>
          <w:sz w:val="21"/>
          <w:szCs w:val="21"/>
          <w:lang w:val="en-US" w:eastAsia="ja-JP"/>
        </w:rPr>
      </w:pPr>
    </w:p>
    <w:p w:rsidR="00000BD6" w:rsidRDefault="009A6A63" w:rsidP="00313A29">
      <w:pPr>
        <w:spacing w:afterLines="50" w:after="120"/>
        <w:rPr>
          <w:rFonts w:eastAsia="Yu Mincho"/>
          <w:bCs/>
          <w:sz w:val="21"/>
          <w:szCs w:val="21"/>
          <w:lang w:val="en-US" w:eastAsia="ja-JP"/>
        </w:rPr>
      </w:pPr>
      <w:r>
        <w:rPr>
          <w:rFonts w:eastAsia="Yu Mincho"/>
          <w:bCs/>
          <w:sz w:val="21"/>
          <w:szCs w:val="21"/>
          <w:lang w:val="en-US" w:eastAsia="ja-JP"/>
        </w:rPr>
        <w:t>Similar results were observed in [6]</w:t>
      </w:r>
      <w:r w:rsidR="00767E24">
        <w:rPr>
          <w:rFonts w:eastAsia="Yu Mincho"/>
          <w:bCs/>
          <w:sz w:val="21"/>
          <w:szCs w:val="21"/>
          <w:lang w:val="en-US" w:eastAsia="ja-JP"/>
        </w:rPr>
        <w:t>, cited in figure 2</w:t>
      </w:r>
      <w:r w:rsidR="00131D04">
        <w:rPr>
          <w:rFonts w:eastAsia="Yu Mincho"/>
          <w:bCs/>
          <w:sz w:val="21"/>
          <w:szCs w:val="21"/>
          <w:lang w:val="en-US" w:eastAsia="ja-JP"/>
        </w:rPr>
        <w:t>. Data throughput for different antenna separations were tested in an 8-probes-ring chamber for B13</w:t>
      </w:r>
      <w:r w:rsidR="00B62DAD">
        <w:rPr>
          <w:rFonts w:eastAsia="Yu Mincho"/>
          <w:bCs/>
          <w:sz w:val="21"/>
          <w:szCs w:val="21"/>
          <w:lang w:val="en-US" w:eastAsia="ja-JP"/>
        </w:rPr>
        <w:t>, as below figure</w:t>
      </w:r>
      <w:r w:rsidR="00801092">
        <w:rPr>
          <w:rFonts w:eastAsia="Yu Mincho"/>
          <w:bCs/>
          <w:sz w:val="21"/>
          <w:szCs w:val="21"/>
          <w:lang w:val="en-US" w:eastAsia="ja-JP"/>
        </w:rPr>
        <w:t xml:space="preserve"> </w:t>
      </w:r>
      <w:r w:rsidR="00B62DAD">
        <w:rPr>
          <w:rFonts w:eastAsia="Yu Mincho"/>
          <w:bCs/>
          <w:sz w:val="21"/>
          <w:szCs w:val="21"/>
          <w:lang w:val="en-US" w:eastAsia="ja-JP"/>
        </w:rPr>
        <w:t>2</w:t>
      </w:r>
      <w:r w:rsidR="00131D04">
        <w:rPr>
          <w:rFonts w:eastAsia="Yu Mincho"/>
          <w:bCs/>
          <w:sz w:val="21"/>
          <w:szCs w:val="21"/>
          <w:lang w:val="en-US" w:eastAsia="ja-JP"/>
        </w:rPr>
        <w:t xml:space="preserve">. There </w:t>
      </w:r>
      <w:r w:rsidR="006B07DE">
        <w:rPr>
          <w:rFonts w:eastAsia="Yu Mincho"/>
          <w:bCs/>
          <w:sz w:val="21"/>
          <w:szCs w:val="21"/>
          <w:lang w:val="en-US" w:eastAsia="ja-JP"/>
        </w:rPr>
        <w:t>w</w:t>
      </w:r>
      <w:r w:rsidR="00131D04">
        <w:rPr>
          <w:rFonts w:eastAsia="Yu Mincho"/>
          <w:bCs/>
          <w:sz w:val="21"/>
          <w:szCs w:val="21"/>
          <w:lang w:val="en-US" w:eastAsia="ja-JP"/>
        </w:rPr>
        <w:t xml:space="preserve">ere no </w:t>
      </w:r>
      <w:r w:rsidR="00CC49EC">
        <w:rPr>
          <w:rFonts w:eastAsia="Yu Mincho"/>
          <w:bCs/>
          <w:sz w:val="21"/>
          <w:szCs w:val="21"/>
          <w:lang w:val="en-US" w:eastAsia="ja-JP"/>
        </w:rPr>
        <w:t xml:space="preserve">significant difference </w:t>
      </w:r>
      <w:r w:rsidR="00AE550F">
        <w:rPr>
          <w:rFonts w:eastAsia="Yu Mincho"/>
          <w:bCs/>
          <w:sz w:val="21"/>
          <w:szCs w:val="21"/>
          <w:lang w:val="en-US" w:eastAsia="ja-JP"/>
        </w:rPr>
        <w:t>among</w:t>
      </w:r>
      <w:r w:rsidR="00CC49EC">
        <w:rPr>
          <w:rFonts w:eastAsia="Yu Mincho"/>
          <w:bCs/>
          <w:sz w:val="21"/>
          <w:szCs w:val="21"/>
          <w:lang w:val="en-US" w:eastAsia="ja-JP"/>
        </w:rPr>
        <w:t xml:space="preserve"> the tested </w:t>
      </w:r>
      <w:r w:rsidR="00D917AF">
        <w:rPr>
          <w:rFonts w:eastAsia="Yu Mincho"/>
          <w:bCs/>
          <w:sz w:val="21"/>
          <w:szCs w:val="21"/>
          <w:lang w:val="en-US" w:eastAsia="ja-JP"/>
        </w:rPr>
        <w:t>various</w:t>
      </w:r>
      <w:r w:rsidR="00627CEA">
        <w:rPr>
          <w:rFonts w:eastAsia="Yu Mincho"/>
          <w:bCs/>
          <w:sz w:val="21"/>
          <w:szCs w:val="21"/>
          <w:lang w:val="en-US" w:eastAsia="ja-JP"/>
        </w:rPr>
        <w:t xml:space="preserve"> antenna separations </w:t>
      </w:r>
      <w:r w:rsidR="006E6867" w:rsidRPr="006E6867">
        <w:rPr>
          <w:rFonts w:eastAsia="Yu Mincho" w:hint="eastAsia"/>
          <w:bCs/>
          <w:sz w:val="21"/>
          <w:szCs w:val="21"/>
          <w:lang w:val="en-US" w:eastAsia="ja-JP"/>
        </w:rPr>
        <w:t>from</w:t>
      </w:r>
      <w:r w:rsidR="00627CEA">
        <w:rPr>
          <w:rFonts w:eastAsia="Yu Mincho"/>
          <w:bCs/>
          <w:sz w:val="21"/>
          <w:szCs w:val="21"/>
          <w:lang w:val="en-US" w:eastAsia="ja-JP"/>
        </w:rPr>
        <w:t xml:space="preserve"> </w:t>
      </w:r>
      <w:r w:rsidR="00CC49EC">
        <w:rPr>
          <w:rFonts w:eastAsia="Yu Mincho"/>
          <w:bCs/>
          <w:sz w:val="21"/>
          <w:szCs w:val="21"/>
          <w:lang w:val="en-US" w:eastAsia="ja-JP"/>
        </w:rPr>
        <w:t>0.47</w:t>
      </w:r>
      <w:r w:rsidR="00CC49EC" w:rsidRPr="00416416">
        <w:rPr>
          <w:rFonts w:eastAsia="Yu Mincho" w:hint="eastAsia"/>
          <w:bCs/>
          <w:sz w:val="21"/>
          <w:szCs w:val="21"/>
          <w:lang w:val="en-US" w:eastAsia="ja-JP"/>
        </w:rPr>
        <w:t>λ</w:t>
      </w:r>
      <w:r w:rsidR="00CC49EC">
        <w:rPr>
          <w:rFonts w:eastAsia="Yu Mincho"/>
          <w:bCs/>
          <w:sz w:val="21"/>
          <w:szCs w:val="21"/>
          <w:lang w:val="en-US" w:eastAsia="ja-JP"/>
        </w:rPr>
        <w:t>to 1.53</w:t>
      </w:r>
      <w:r w:rsidR="00CC49EC" w:rsidRPr="00416416">
        <w:rPr>
          <w:rFonts w:eastAsia="Yu Mincho" w:hint="eastAsia"/>
          <w:bCs/>
          <w:sz w:val="21"/>
          <w:szCs w:val="21"/>
          <w:lang w:val="en-US" w:eastAsia="ja-JP"/>
        </w:rPr>
        <w:t>λ</w:t>
      </w:r>
      <w:r w:rsidR="00416416">
        <w:rPr>
          <w:rFonts w:eastAsiaTheme="minorEastAsia" w:hint="eastAsia"/>
          <w:bCs/>
          <w:sz w:val="21"/>
          <w:szCs w:val="21"/>
          <w:lang w:val="en-US" w:eastAsia="zh-CN"/>
        </w:rPr>
        <w:t xml:space="preserve">, which correspond to </w:t>
      </w:r>
      <w:r w:rsidR="009E6ACA">
        <w:rPr>
          <w:rFonts w:eastAsiaTheme="minorEastAsia"/>
          <w:bCs/>
          <w:sz w:val="21"/>
          <w:szCs w:val="21"/>
          <w:lang w:val="en-US" w:eastAsia="zh-CN"/>
        </w:rPr>
        <w:t xml:space="preserve">about 0.01 to 0.4 in terms of </w:t>
      </w:r>
      <w:r w:rsidR="009E6ACA">
        <w:rPr>
          <w:rFonts w:eastAsia="Yu Mincho"/>
          <w:bCs/>
          <w:sz w:val="21"/>
          <w:szCs w:val="21"/>
          <w:lang w:val="en-US" w:eastAsia="ja-JP"/>
        </w:rPr>
        <w:t>weighted RMS error</w:t>
      </w:r>
      <w:r w:rsidR="00B62DAD">
        <w:rPr>
          <w:rFonts w:eastAsia="Yu Mincho"/>
          <w:bCs/>
          <w:sz w:val="21"/>
          <w:szCs w:val="21"/>
          <w:lang w:val="en-US" w:eastAsia="ja-JP"/>
        </w:rPr>
        <w:t xml:space="preserve">. </w:t>
      </w:r>
    </w:p>
    <w:p w:rsidR="009A6A63" w:rsidRDefault="0000704E" w:rsidP="00313A29">
      <w:pPr>
        <w:spacing w:afterLines="50" w:after="120"/>
        <w:rPr>
          <w:rFonts w:eastAsia="Yu Mincho"/>
          <w:bCs/>
          <w:sz w:val="21"/>
          <w:szCs w:val="21"/>
          <w:lang w:val="en-US" w:eastAsia="ja-JP"/>
        </w:rPr>
      </w:pPr>
      <w:r>
        <w:rPr>
          <w:rFonts w:eastAsia="Yu Mincho"/>
          <w:bCs/>
          <w:sz w:val="21"/>
          <w:szCs w:val="21"/>
          <w:lang w:val="en-US" w:eastAsia="ja-JP"/>
        </w:rPr>
        <w:t>More precisely, t</w:t>
      </w:r>
      <w:r w:rsidR="00627F9A">
        <w:rPr>
          <w:rFonts w:eastAsia="Yu Mincho"/>
          <w:bCs/>
          <w:sz w:val="21"/>
          <w:szCs w:val="21"/>
          <w:lang w:val="en-US" w:eastAsia="ja-JP"/>
        </w:rPr>
        <w:t>here are ECC</w:t>
      </w:r>
      <w:r w:rsidR="00000BD6">
        <w:rPr>
          <w:rFonts w:eastAsia="Yu Mincho"/>
          <w:bCs/>
          <w:sz w:val="21"/>
          <w:szCs w:val="21"/>
          <w:lang w:val="en-US" w:eastAsia="ja-JP"/>
        </w:rPr>
        <w:t xml:space="preserve"> (</w:t>
      </w:r>
      <w:r w:rsidR="00000BD6" w:rsidRPr="00000BD6">
        <w:rPr>
          <w:rFonts w:eastAsia="Yu Mincho"/>
          <w:bCs/>
          <w:sz w:val="21"/>
          <w:szCs w:val="21"/>
          <w:lang w:val="en-US" w:eastAsia="ja-JP"/>
        </w:rPr>
        <w:t>envelope correlation coefficient</w:t>
      </w:r>
      <w:r w:rsidR="00000BD6">
        <w:rPr>
          <w:rFonts w:eastAsia="Yu Mincho"/>
          <w:bCs/>
          <w:sz w:val="21"/>
          <w:szCs w:val="21"/>
          <w:lang w:val="en-US" w:eastAsia="ja-JP"/>
        </w:rPr>
        <w:t>) measurements</w:t>
      </w:r>
      <w:r w:rsidR="00416416" w:rsidRPr="00000BD6">
        <w:rPr>
          <w:rFonts w:eastAsia="Yu Mincho" w:hint="eastAsia"/>
          <w:bCs/>
          <w:sz w:val="21"/>
          <w:szCs w:val="21"/>
          <w:lang w:val="en-US" w:eastAsia="ja-JP"/>
        </w:rPr>
        <w:t xml:space="preserve"> </w:t>
      </w:r>
      <w:r w:rsidR="00EC0260">
        <w:rPr>
          <w:rFonts w:eastAsia="Yu Mincho"/>
          <w:bCs/>
          <w:sz w:val="21"/>
          <w:szCs w:val="21"/>
          <w:lang w:val="en-US" w:eastAsia="ja-JP"/>
        </w:rPr>
        <w:t>show</w:t>
      </w:r>
      <w:r w:rsidR="00000BD6">
        <w:rPr>
          <w:rFonts w:eastAsia="Yu Mincho"/>
          <w:bCs/>
          <w:sz w:val="21"/>
          <w:szCs w:val="21"/>
          <w:lang w:val="en-US" w:eastAsia="ja-JP"/>
        </w:rPr>
        <w:t xml:space="preserve"> </w:t>
      </w:r>
      <w:r w:rsidR="00130B54" w:rsidRPr="004E693B">
        <w:rPr>
          <w:lang w:eastAsia="x-none"/>
        </w:rPr>
        <w:t xml:space="preserve">the correlation increase up to 0.4 </w:t>
      </w:r>
      <w:r w:rsidR="00797242">
        <w:rPr>
          <w:lang w:eastAsia="x-none"/>
        </w:rPr>
        <w:t>at</w:t>
      </w:r>
      <w:r w:rsidR="00130B54">
        <w:rPr>
          <w:lang w:eastAsia="x-none"/>
        </w:rPr>
        <w:t xml:space="preserve"> 1.53</w:t>
      </w:r>
      <w:r w:rsidR="00130B54" w:rsidRPr="00416416">
        <w:rPr>
          <w:rFonts w:eastAsia="Yu Mincho" w:hint="eastAsia"/>
          <w:bCs/>
          <w:sz w:val="21"/>
          <w:szCs w:val="21"/>
          <w:lang w:val="en-US" w:eastAsia="ja-JP"/>
        </w:rPr>
        <w:t>λ</w:t>
      </w:r>
      <w:r w:rsidR="00130B54">
        <w:rPr>
          <w:rFonts w:eastAsiaTheme="minorEastAsia" w:hint="eastAsia"/>
          <w:bCs/>
          <w:sz w:val="21"/>
          <w:szCs w:val="21"/>
          <w:lang w:val="en-US" w:eastAsia="zh-CN"/>
        </w:rPr>
        <w:t xml:space="preserve">, compared to </w:t>
      </w:r>
      <w:r w:rsidR="00797242">
        <w:rPr>
          <w:rFonts w:eastAsiaTheme="minorEastAsia"/>
          <w:bCs/>
          <w:sz w:val="21"/>
          <w:szCs w:val="21"/>
          <w:lang w:val="en-US" w:eastAsia="zh-CN"/>
        </w:rPr>
        <w:t>lower than 0.1 at</w:t>
      </w:r>
      <w:r w:rsidR="00014B79">
        <w:rPr>
          <w:rFonts w:eastAsiaTheme="minorEastAsia"/>
          <w:bCs/>
          <w:sz w:val="21"/>
          <w:szCs w:val="21"/>
          <w:lang w:val="en-US" w:eastAsia="zh-CN"/>
        </w:rPr>
        <w:t xml:space="preserve"> 0.47/0.7/0.97</w:t>
      </w:r>
      <w:r w:rsidR="00014B79" w:rsidRPr="00416416">
        <w:rPr>
          <w:rFonts w:eastAsia="Yu Mincho" w:hint="eastAsia"/>
          <w:bCs/>
          <w:sz w:val="21"/>
          <w:szCs w:val="21"/>
          <w:lang w:val="en-US" w:eastAsia="ja-JP"/>
        </w:rPr>
        <w:t>λ</w:t>
      </w:r>
      <w:r>
        <w:rPr>
          <w:rFonts w:eastAsiaTheme="minorEastAsia"/>
          <w:bCs/>
          <w:sz w:val="21"/>
          <w:szCs w:val="21"/>
          <w:lang w:val="en-US" w:eastAsia="zh-CN"/>
        </w:rPr>
        <w:t xml:space="preserve">. </w:t>
      </w:r>
      <w:r w:rsidR="009924EA">
        <w:rPr>
          <w:rFonts w:eastAsiaTheme="minorEastAsia"/>
          <w:bCs/>
          <w:sz w:val="21"/>
          <w:szCs w:val="21"/>
          <w:lang w:val="en-US" w:eastAsia="zh-CN"/>
        </w:rPr>
        <w:t>And, t</w:t>
      </w:r>
      <w:r>
        <w:rPr>
          <w:rFonts w:eastAsiaTheme="minorEastAsia"/>
          <w:bCs/>
          <w:sz w:val="21"/>
          <w:szCs w:val="21"/>
          <w:lang w:val="en-US" w:eastAsia="zh-CN"/>
        </w:rPr>
        <w:t xml:space="preserve">he </w:t>
      </w:r>
      <w:r w:rsidRPr="004E693B">
        <w:rPr>
          <w:lang w:eastAsia="x-none"/>
        </w:rPr>
        <w:t xml:space="preserve">measured </w:t>
      </w:r>
      <w:r>
        <w:rPr>
          <w:lang w:eastAsia="x-none"/>
        </w:rPr>
        <w:t>d</w:t>
      </w:r>
      <w:r w:rsidRPr="004E693B">
        <w:rPr>
          <w:lang w:eastAsia="x-none"/>
        </w:rPr>
        <w:t>ata throughput</w:t>
      </w:r>
      <w:r>
        <w:rPr>
          <w:lang w:eastAsia="x-none"/>
        </w:rPr>
        <w:t>s</w:t>
      </w:r>
      <w:r w:rsidRPr="004E693B">
        <w:rPr>
          <w:lang w:eastAsia="x-none"/>
        </w:rPr>
        <w:t xml:space="preserve"> </w:t>
      </w:r>
      <w:r>
        <w:rPr>
          <w:lang w:eastAsia="x-none"/>
        </w:rPr>
        <w:t xml:space="preserve">are similar for all these </w:t>
      </w:r>
      <w:r w:rsidR="0058192F">
        <w:rPr>
          <w:lang w:eastAsia="x-none"/>
        </w:rPr>
        <w:t>different antennas separations/</w:t>
      </w:r>
      <w:r w:rsidR="00F40452">
        <w:rPr>
          <w:lang w:eastAsia="x-none"/>
        </w:rPr>
        <w:t>correlation</w:t>
      </w:r>
      <w:r w:rsidR="006E3DCE">
        <w:rPr>
          <w:lang w:eastAsia="x-none"/>
        </w:rPr>
        <w:t>.</w:t>
      </w:r>
    </w:p>
    <w:p w:rsidR="00131D04" w:rsidRDefault="00131D04" w:rsidP="003E37AD">
      <w:pPr>
        <w:jc w:val="center"/>
        <w:rPr>
          <w:rFonts w:eastAsia="Yu Mincho"/>
          <w:sz w:val="21"/>
          <w:szCs w:val="21"/>
          <w:lang w:val="en-US" w:eastAsia="ja-JP"/>
        </w:rPr>
      </w:pPr>
      <w:r w:rsidRPr="00131D04">
        <w:rPr>
          <w:rFonts w:eastAsia="Yu Mincho"/>
          <w:noProof/>
          <w:sz w:val="21"/>
          <w:szCs w:val="21"/>
          <w:lang w:val="en-US" w:eastAsia="zh-CN"/>
        </w:rPr>
        <w:drawing>
          <wp:inline distT="0" distB="0" distL="0" distR="0" wp14:anchorId="44CA563E" wp14:editId="0A9CD566">
            <wp:extent cx="2768118" cy="2003916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331" cy="2015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E37AD" w:rsidRDefault="003E37AD" w:rsidP="003E37AD">
      <w:pPr>
        <w:jc w:val="center"/>
        <w:rPr>
          <w:rFonts w:eastAsia="Yu Mincho"/>
          <w:sz w:val="21"/>
          <w:szCs w:val="21"/>
          <w:lang w:val="en-US" w:eastAsia="ja-JP"/>
        </w:rPr>
      </w:pPr>
      <w:r>
        <w:rPr>
          <w:rFonts w:eastAsia="Yu Mincho"/>
          <w:sz w:val="21"/>
          <w:szCs w:val="21"/>
          <w:lang w:val="en-US" w:eastAsia="ja-JP"/>
        </w:rPr>
        <w:t>Figure 2</w:t>
      </w:r>
      <w:r w:rsidR="00D51388">
        <w:rPr>
          <w:rFonts w:eastAsia="Yu Mincho"/>
          <w:sz w:val="21"/>
          <w:szCs w:val="21"/>
          <w:lang w:val="en-US" w:eastAsia="ja-JP"/>
        </w:rPr>
        <w:t xml:space="preserve"> (from [6])</w:t>
      </w:r>
    </w:p>
    <w:p w:rsidR="00131D04" w:rsidRDefault="00131D04" w:rsidP="00DB6DFC">
      <w:pPr>
        <w:rPr>
          <w:rFonts w:eastAsia="Yu Mincho"/>
          <w:sz w:val="21"/>
          <w:szCs w:val="21"/>
          <w:lang w:val="en-US" w:eastAsia="ja-JP"/>
        </w:rPr>
      </w:pPr>
    </w:p>
    <w:p w:rsidR="003B0BCB" w:rsidRDefault="003B0BCB" w:rsidP="00DB6DFC">
      <w:pPr>
        <w:rPr>
          <w:rFonts w:eastAsia="Yu Mincho"/>
          <w:sz w:val="21"/>
          <w:szCs w:val="21"/>
          <w:lang w:val="en-US" w:eastAsia="ja-JP"/>
        </w:rPr>
      </w:pPr>
      <w:r>
        <w:rPr>
          <w:rFonts w:eastAsiaTheme="minorEastAsia"/>
          <w:sz w:val="21"/>
          <w:szCs w:val="21"/>
          <w:lang w:val="en-US" w:eastAsia="zh-CN"/>
        </w:rPr>
        <w:t>So, to answer “</w:t>
      </w:r>
      <w:r w:rsidRPr="00F33185">
        <w:rPr>
          <w:rFonts w:eastAsia="Yu Mincho"/>
          <w:i/>
          <w:sz w:val="21"/>
          <w:szCs w:val="21"/>
          <w:lang w:val="en-US" w:eastAsia="ja-JP"/>
        </w:rPr>
        <w:t>the impact of RMS correlation error on TP performance</w:t>
      </w:r>
      <w:r>
        <w:rPr>
          <w:rFonts w:eastAsia="Yu Mincho"/>
          <w:i/>
          <w:sz w:val="21"/>
          <w:szCs w:val="21"/>
          <w:lang w:val="en-US" w:eastAsia="ja-JP"/>
        </w:rPr>
        <w:t>”</w:t>
      </w:r>
    </w:p>
    <w:p w:rsidR="003B0BCB" w:rsidRDefault="003B0BCB" w:rsidP="00DB6DFC">
      <w:pPr>
        <w:rPr>
          <w:rFonts w:eastAsia="Yu Mincho"/>
          <w:sz w:val="21"/>
          <w:szCs w:val="21"/>
          <w:lang w:val="en-US" w:eastAsia="ja-JP"/>
        </w:rPr>
      </w:pPr>
    </w:p>
    <w:p w:rsidR="00CD2260" w:rsidRDefault="004C57A4" w:rsidP="0034085F">
      <w:pPr>
        <w:rPr>
          <w:rFonts w:eastAsiaTheme="minorEastAsia"/>
          <w:b/>
          <w:sz w:val="21"/>
          <w:szCs w:val="21"/>
          <w:lang w:val="en-US" w:eastAsia="zh-CN"/>
        </w:rPr>
      </w:pPr>
      <w:r w:rsidRPr="00815A12">
        <w:rPr>
          <w:rFonts w:eastAsiaTheme="minorEastAsia"/>
          <w:b/>
          <w:sz w:val="21"/>
          <w:szCs w:val="21"/>
          <w:lang w:val="en-US" w:eastAsia="zh-CN"/>
        </w:rPr>
        <w:t>O</w:t>
      </w:r>
      <w:r w:rsidRPr="00815A12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="00AA0D93">
        <w:rPr>
          <w:rFonts w:eastAsiaTheme="minorEastAsia"/>
          <w:b/>
          <w:sz w:val="21"/>
          <w:szCs w:val="21"/>
          <w:lang w:val="en-US" w:eastAsia="zh-CN"/>
        </w:rPr>
        <w:t>2</w:t>
      </w:r>
      <w:r w:rsidRPr="00815A12">
        <w:rPr>
          <w:rFonts w:eastAsiaTheme="minorEastAsia"/>
          <w:b/>
          <w:sz w:val="21"/>
          <w:szCs w:val="21"/>
          <w:lang w:val="en-US" w:eastAsia="zh-CN"/>
        </w:rPr>
        <w:t>: In LTE MIMO OTA,</w:t>
      </w:r>
      <w:r w:rsidR="00631D0D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3B0BCB" w:rsidRPr="003B0BCB">
        <w:rPr>
          <w:rFonts w:eastAsiaTheme="minorEastAsia"/>
          <w:b/>
          <w:sz w:val="21"/>
          <w:szCs w:val="21"/>
          <w:lang w:val="en-US" w:eastAsia="zh-CN"/>
        </w:rPr>
        <w:t>RMS correlation error</w:t>
      </w:r>
      <w:r w:rsidR="002F31EF">
        <w:rPr>
          <w:rFonts w:eastAsiaTheme="minorEastAsia"/>
          <w:b/>
          <w:sz w:val="21"/>
          <w:szCs w:val="21"/>
          <w:lang w:val="en-US" w:eastAsia="zh-CN"/>
        </w:rPr>
        <w:t>s</w:t>
      </w:r>
      <w:r w:rsidR="003B0BCB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2F31EF">
        <w:rPr>
          <w:rFonts w:eastAsiaTheme="minorEastAsia"/>
          <w:b/>
          <w:sz w:val="21"/>
          <w:szCs w:val="21"/>
          <w:lang w:val="en-US" w:eastAsia="zh-CN"/>
        </w:rPr>
        <w:t xml:space="preserve">of </w:t>
      </w:r>
      <w:r w:rsidR="0034085F">
        <w:rPr>
          <w:rFonts w:eastAsiaTheme="minorEastAsia"/>
          <w:b/>
          <w:sz w:val="21"/>
          <w:szCs w:val="21"/>
          <w:lang w:val="en-US" w:eastAsia="zh-CN"/>
        </w:rPr>
        <w:t xml:space="preserve">0.4 </w:t>
      </w:r>
      <w:r w:rsidR="0033431A">
        <w:rPr>
          <w:rFonts w:eastAsiaTheme="minorEastAsia"/>
          <w:b/>
          <w:sz w:val="21"/>
          <w:szCs w:val="21"/>
          <w:lang w:val="en-US" w:eastAsia="zh-CN"/>
        </w:rPr>
        <w:t xml:space="preserve">in </w:t>
      </w:r>
      <w:proofErr w:type="spellStart"/>
      <w:r w:rsidR="0033431A">
        <w:rPr>
          <w:rFonts w:eastAsiaTheme="minorEastAsia"/>
          <w:b/>
          <w:sz w:val="21"/>
          <w:szCs w:val="21"/>
          <w:lang w:val="en-US" w:eastAsia="zh-CN"/>
        </w:rPr>
        <w:t>UMi</w:t>
      </w:r>
      <w:proofErr w:type="spellEnd"/>
      <w:r w:rsidR="0033431A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794A6D">
        <w:rPr>
          <w:rFonts w:eastAsiaTheme="minorEastAsia"/>
          <w:b/>
          <w:sz w:val="21"/>
          <w:szCs w:val="21"/>
          <w:lang w:val="en-US" w:eastAsia="zh-CN"/>
        </w:rPr>
        <w:t>has</w:t>
      </w:r>
      <w:r w:rsidR="003B0BCB">
        <w:rPr>
          <w:rFonts w:eastAsiaTheme="minorEastAsia"/>
          <w:b/>
          <w:sz w:val="21"/>
          <w:szCs w:val="21"/>
          <w:lang w:val="en-US" w:eastAsia="zh-CN"/>
        </w:rPr>
        <w:t xml:space="preserve"> not significant impact on </w:t>
      </w:r>
      <w:r w:rsidR="003B0BCB" w:rsidRPr="003B0BCB">
        <w:rPr>
          <w:rFonts w:eastAsiaTheme="minorEastAsia"/>
          <w:b/>
          <w:sz w:val="21"/>
          <w:szCs w:val="21"/>
          <w:lang w:val="en-US" w:eastAsia="zh-CN"/>
        </w:rPr>
        <w:t>TP performance</w:t>
      </w:r>
      <w:r w:rsidR="0034085F">
        <w:rPr>
          <w:rFonts w:eastAsiaTheme="minorEastAsia"/>
          <w:b/>
          <w:sz w:val="21"/>
          <w:szCs w:val="21"/>
          <w:lang w:val="en-US" w:eastAsia="zh-CN"/>
        </w:rPr>
        <w:t>.</w:t>
      </w:r>
      <w:r w:rsidR="0046658F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8D2173">
        <w:rPr>
          <w:rFonts w:eastAsiaTheme="minorEastAsia"/>
          <w:b/>
          <w:sz w:val="21"/>
          <w:szCs w:val="21"/>
          <w:lang w:val="en-US" w:eastAsia="zh-CN"/>
        </w:rPr>
        <w:t>T</w:t>
      </w:r>
      <w:r w:rsidR="000C17E0" w:rsidRPr="008D2173">
        <w:rPr>
          <w:rFonts w:eastAsiaTheme="minorEastAsia"/>
          <w:b/>
          <w:sz w:val="21"/>
          <w:szCs w:val="21"/>
          <w:lang w:val="en-US" w:eastAsia="zh-CN"/>
        </w:rPr>
        <w:t>he measured data throughputs</w:t>
      </w:r>
      <w:r w:rsidR="000C17E0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F66E84">
        <w:rPr>
          <w:rFonts w:eastAsiaTheme="minorEastAsia"/>
          <w:b/>
          <w:sz w:val="21"/>
          <w:szCs w:val="21"/>
          <w:lang w:val="en-US" w:eastAsia="zh-CN"/>
        </w:rPr>
        <w:t>have</w:t>
      </w:r>
      <w:r w:rsidR="00445A44">
        <w:rPr>
          <w:rFonts w:eastAsiaTheme="minorEastAsia"/>
          <w:b/>
          <w:sz w:val="21"/>
          <w:szCs w:val="21"/>
          <w:lang w:val="en-US" w:eastAsia="zh-CN"/>
        </w:rPr>
        <w:t xml:space="preserve"> not significant difference for </w:t>
      </w:r>
      <w:r w:rsidR="007C750D">
        <w:rPr>
          <w:rFonts w:eastAsiaTheme="minorEastAsia"/>
          <w:b/>
          <w:sz w:val="21"/>
          <w:szCs w:val="21"/>
          <w:lang w:val="en-US" w:eastAsia="zh-CN"/>
        </w:rPr>
        <w:t>antenna correlations small</w:t>
      </w:r>
      <w:r w:rsidR="00D0073D">
        <w:rPr>
          <w:rFonts w:eastAsiaTheme="minorEastAsia"/>
          <w:b/>
          <w:sz w:val="21"/>
          <w:szCs w:val="21"/>
          <w:lang w:val="en-US" w:eastAsia="zh-CN"/>
        </w:rPr>
        <w:t>er</w:t>
      </w:r>
      <w:r w:rsidR="007C750D">
        <w:rPr>
          <w:rFonts w:eastAsiaTheme="minorEastAsia"/>
          <w:b/>
          <w:sz w:val="21"/>
          <w:szCs w:val="21"/>
          <w:lang w:val="en-US" w:eastAsia="zh-CN"/>
        </w:rPr>
        <w:t xml:space="preserve"> than </w:t>
      </w:r>
      <w:r w:rsidR="00445A44" w:rsidRPr="008D2173">
        <w:rPr>
          <w:rFonts w:eastAsiaTheme="minorEastAsia" w:hint="eastAsia"/>
          <w:b/>
          <w:sz w:val="21"/>
          <w:szCs w:val="21"/>
          <w:lang w:val="en-US" w:eastAsia="zh-CN"/>
        </w:rPr>
        <w:t>0.4</w:t>
      </w:r>
      <w:r w:rsidR="007C750D">
        <w:rPr>
          <w:rFonts w:eastAsiaTheme="minorEastAsia"/>
          <w:b/>
          <w:sz w:val="21"/>
          <w:szCs w:val="21"/>
          <w:lang w:val="en-US" w:eastAsia="zh-CN"/>
        </w:rPr>
        <w:t>.</w:t>
      </w:r>
      <w:r w:rsidR="00EC3F88">
        <w:rPr>
          <w:rFonts w:eastAsiaTheme="minorEastAsia"/>
          <w:b/>
          <w:sz w:val="21"/>
          <w:szCs w:val="21"/>
          <w:lang w:val="en-US" w:eastAsia="zh-CN"/>
        </w:rPr>
        <w:t xml:space="preserve"> </w:t>
      </w:r>
    </w:p>
    <w:p w:rsidR="0034085F" w:rsidRDefault="00EC3F88" w:rsidP="0034085F">
      <w:pPr>
        <w:rPr>
          <w:rFonts w:eastAsiaTheme="minorEastAsia"/>
          <w:b/>
          <w:sz w:val="21"/>
          <w:szCs w:val="21"/>
          <w:lang w:val="en-US" w:eastAsia="zh-CN"/>
        </w:rPr>
      </w:pPr>
      <w:r>
        <w:rPr>
          <w:rFonts w:eastAsiaTheme="minorEastAsia"/>
          <w:b/>
          <w:sz w:val="21"/>
          <w:szCs w:val="21"/>
          <w:lang w:val="en-US" w:eastAsia="zh-CN"/>
        </w:rPr>
        <w:t>(</w:t>
      </w:r>
      <w:r w:rsidR="0033431A">
        <w:rPr>
          <w:rFonts w:eastAsiaTheme="minorEastAsia"/>
          <w:b/>
          <w:sz w:val="21"/>
          <w:szCs w:val="21"/>
          <w:lang w:val="en-US" w:eastAsia="zh-CN"/>
        </w:rPr>
        <w:t>Whether</w:t>
      </w:r>
      <w:r w:rsidR="00CD2260">
        <w:rPr>
          <w:rFonts w:eastAsiaTheme="minorEastAsia"/>
          <w:b/>
          <w:sz w:val="21"/>
          <w:szCs w:val="21"/>
          <w:lang w:val="en-US" w:eastAsia="zh-CN"/>
        </w:rPr>
        <w:t xml:space="preserve"> there will be impact </w:t>
      </w:r>
      <w:r w:rsidR="005621CC">
        <w:rPr>
          <w:rFonts w:eastAsiaTheme="minorEastAsia"/>
          <w:b/>
          <w:sz w:val="21"/>
          <w:szCs w:val="21"/>
          <w:lang w:val="en-US" w:eastAsia="zh-CN"/>
        </w:rPr>
        <w:t>for</w:t>
      </w:r>
      <w:r w:rsidR="00CD2260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391959">
        <w:rPr>
          <w:rFonts w:eastAsiaTheme="minorEastAsia"/>
          <w:b/>
          <w:sz w:val="21"/>
          <w:szCs w:val="21"/>
          <w:lang w:val="en-US" w:eastAsia="zh-CN"/>
        </w:rPr>
        <w:t>value</w:t>
      </w:r>
      <w:r w:rsidR="001E039E">
        <w:rPr>
          <w:rFonts w:eastAsiaTheme="minorEastAsia"/>
          <w:b/>
          <w:sz w:val="21"/>
          <w:szCs w:val="21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="001E039E">
        <w:rPr>
          <w:rFonts w:eastAsiaTheme="minorEastAsia"/>
          <w:b/>
          <w:sz w:val="21"/>
          <w:szCs w:val="21"/>
          <w:lang w:val="en-US" w:eastAsia="zh-CN"/>
        </w:rPr>
        <w:t xml:space="preserve">bigger </w:t>
      </w:r>
      <w:r>
        <w:rPr>
          <w:rFonts w:eastAsiaTheme="minorEastAsia"/>
          <w:b/>
          <w:sz w:val="21"/>
          <w:szCs w:val="21"/>
          <w:lang w:val="en-US" w:eastAsia="zh-CN"/>
        </w:rPr>
        <w:t>than</w:t>
      </w:r>
      <w:r w:rsidR="00CD2260">
        <w:rPr>
          <w:rFonts w:eastAsiaTheme="minorEastAsia"/>
          <w:b/>
          <w:sz w:val="21"/>
          <w:szCs w:val="21"/>
          <w:lang w:val="en-US" w:eastAsia="zh-CN"/>
        </w:rPr>
        <w:t xml:space="preserve"> above 0.4</w:t>
      </w:r>
      <w:r w:rsidR="00CD2260">
        <w:rPr>
          <w:rFonts w:eastAsiaTheme="minorEastAsia" w:hint="eastAsia"/>
          <w:b/>
          <w:sz w:val="21"/>
          <w:szCs w:val="21"/>
          <w:lang w:val="en-US" w:eastAsia="zh-CN"/>
        </w:rPr>
        <w:t>/</w:t>
      </w:r>
      <w:r w:rsidR="00CD2260">
        <w:rPr>
          <w:rFonts w:eastAsiaTheme="minorEastAsia"/>
          <w:b/>
          <w:sz w:val="21"/>
          <w:szCs w:val="21"/>
          <w:lang w:val="en-US" w:eastAsia="zh-CN"/>
        </w:rPr>
        <w:t>0</w:t>
      </w:r>
      <w:r w:rsidR="00CD2260">
        <w:rPr>
          <w:rFonts w:eastAsiaTheme="minorEastAsia" w:hint="eastAsia"/>
          <w:b/>
          <w:sz w:val="21"/>
          <w:szCs w:val="21"/>
          <w:lang w:val="en-US" w:eastAsia="zh-CN"/>
        </w:rPr>
        <w:t>.</w:t>
      </w:r>
      <w:r w:rsidR="00CD2260">
        <w:rPr>
          <w:rFonts w:eastAsiaTheme="minorEastAsia"/>
          <w:b/>
          <w:sz w:val="21"/>
          <w:szCs w:val="21"/>
          <w:lang w:val="en-US" w:eastAsia="zh-CN"/>
        </w:rPr>
        <w:t>4</w:t>
      </w:r>
      <w:r w:rsidR="00150D4C">
        <w:rPr>
          <w:rFonts w:eastAsiaTheme="minorEastAsia"/>
          <w:b/>
          <w:sz w:val="21"/>
          <w:szCs w:val="21"/>
          <w:lang w:val="en-US" w:eastAsia="zh-CN"/>
        </w:rPr>
        <w:t xml:space="preserve"> has</w:t>
      </w:r>
      <w:r w:rsidR="00CD2260">
        <w:rPr>
          <w:rFonts w:eastAsiaTheme="minorEastAsia"/>
          <w:b/>
          <w:sz w:val="21"/>
          <w:szCs w:val="21"/>
          <w:lang w:val="en-US" w:eastAsia="zh-CN"/>
        </w:rPr>
        <w:t xml:space="preserve"> not been tested</w:t>
      </w:r>
      <w:r w:rsidR="00094605">
        <w:rPr>
          <w:rFonts w:eastAsiaTheme="minorEastAsia"/>
          <w:b/>
          <w:sz w:val="21"/>
          <w:szCs w:val="21"/>
          <w:lang w:val="en-US" w:eastAsia="zh-CN"/>
        </w:rPr>
        <w:t>.</w:t>
      </w:r>
      <w:r>
        <w:rPr>
          <w:rFonts w:eastAsiaTheme="minorEastAsia"/>
          <w:b/>
          <w:sz w:val="21"/>
          <w:szCs w:val="21"/>
          <w:lang w:val="en-US" w:eastAsia="zh-CN"/>
        </w:rPr>
        <w:t>)</w:t>
      </w:r>
    </w:p>
    <w:p w:rsidR="009F6FD5" w:rsidRPr="007C750D" w:rsidRDefault="009F6FD5" w:rsidP="004C57A4">
      <w:pPr>
        <w:rPr>
          <w:rFonts w:eastAsiaTheme="minorEastAsia"/>
          <w:b/>
          <w:sz w:val="21"/>
          <w:szCs w:val="21"/>
          <w:lang w:val="en-US" w:eastAsia="zh-CN"/>
        </w:rPr>
      </w:pPr>
    </w:p>
    <w:p w:rsidR="0012242B" w:rsidRDefault="00B34E93" w:rsidP="0012242B">
      <w:pPr>
        <w:pStyle w:val="2"/>
        <w:rPr>
          <w:lang w:eastAsia="zh-CN"/>
        </w:rPr>
      </w:pPr>
      <w:r>
        <w:rPr>
          <w:lang w:eastAsia="zh-CN"/>
        </w:rPr>
        <w:t>2.2</w:t>
      </w:r>
      <w:r w:rsidR="0012242B" w:rsidRPr="00155A6D">
        <w:rPr>
          <w:lang w:eastAsia="zh-CN"/>
        </w:rPr>
        <w:t xml:space="preserve"> </w:t>
      </w:r>
      <w:r>
        <w:rPr>
          <w:lang w:eastAsia="zh-CN"/>
        </w:rPr>
        <w:t>NR consideration</w:t>
      </w:r>
    </w:p>
    <w:p w:rsidR="00AE7A7D" w:rsidRDefault="008E44F9" w:rsidP="00AC284F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agreed NR FR1 MIMO OTA channel model (CDL-C </w:t>
      </w:r>
      <w:proofErr w:type="spellStart"/>
      <w:r>
        <w:rPr>
          <w:rFonts w:eastAsiaTheme="minorEastAsia"/>
          <w:lang w:eastAsia="zh-CN"/>
        </w:rPr>
        <w:t>UMa</w:t>
      </w:r>
      <w:proofErr w:type="spellEnd"/>
      <w:r>
        <w:rPr>
          <w:rFonts w:eastAsiaTheme="minorEastAsia"/>
          <w:lang w:eastAsia="zh-CN"/>
        </w:rPr>
        <w:t xml:space="preserve"> and </w:t>
      </w:r>
      <w:r w:rsidR="0083678B">
        <w:rPr>
          <w:rFonts w:eastAsiaTheme="minorEastAsia"/>
          <w:lang w:eastAsia="zh-CN"/>
        </w:rPr>
        <w:t xml:space="preserve">CDL-A </w:t>
      </w:r>
      <w:proofErr w:type="spellStart"/>
      <w:r w:rsidR="0083678B">
        <w:rPr>
          <w:rFonts w:eastAsiaTheme="minorEastAsia"/>
          <w:lang w:eastAsia="zh-CN"/>
        </w:rPr>
        <w:t>UMi</w:t>
      </w:r>
      <w:proofErr w:type="spellEnd"/>
      <w:r>
        <w:rPr>
          <w:rFonts w:eastAsiaTheme="minorEastAsia"/>
          <w:lang w:eastAsia="zh-CN"/>
        </w:rPr>
        <w:t xml:space="preserve">), </w:t>
      </w:r>
      <w:r w:rsidR="00DD5DF7">
        <w:rPr>
          <w:rFonts w:eastAsiaTheme="minorEastAsia"/>
          <w:lang w:eastAsia="zh-CN"/>
        </w:rPr>
        <w:t>v</w:t>
      </w:r>
      <w:r>
        <w:rPr>
          <w:rFonts w:eastAsiaTheme="minorEastAsia"/>
          <w:lang w:eastAsia="zh-CN"/>
        </w:rPr>
        <w:t xml:space="preserve">ery fine simulations </w:t>
      </w:r>
      <w:r w:rsidR="00C362F9">
        <w:rPr>
          <w:rFonts w:eastAsiaTheme="minorEastAsia"/>
          <w:lang w:eastAsia="zh-CN"/>
        </w:rPr>
        <w:t>have been done in</w:t>
      </w:r>
      <w:r w:rsidR="007A12F7">
        <w:rPr>
          <w:rFonts w:eastAsiaTheme="minorEastAsia"/>
          <w:lang w:eastAsia="zh-CN"/>
        </w:rPr>
        <w:t xml:space="preserve"> [2][7]</w:t>
      </w:r>
      <w:r w:rsidR="0040060E">
        <w:rPr>
          <w:rFonts w:eastAsiaTheme="minorEastAsia"/>
          <w:lang w:eastAsia="zh-CN"/>
        </w:rPr>
        <w:t>[8]</w:t>
      </w:r>
      <w:r w:rsidR="00DD5DF7">
        <w:rPr>
          <w:rFonts w:eastAsiaTheme="minorEastAsia"/>
          <w:lang w:eastAsia="zh-CN"/>
        </w:rPr>
        <w:t>.</w:t>
      </w:r>
      <w:r w:rsidR="00E92290">
        <w:rPr>
          <w:rFonts w:eastAsiaTheme="minorEastAsia"/>
          <w:lang w:eastAsia="zh-CN"/>
        </w:rPr>
        <w:t xml:space="preserve"> According to below figure 3</w:t>
      </w:r>
      <w:r w:rsidR="00CD3EDA">
        <w:rPr>
          <w:rFonts w:eastAsiaTheme="minorEastAsia"/>
          <w:lang w:eastAsia="zh-CN"/>
        </w:rPr>
        <w:t xml:space="preserve"> and 4</w:t>
      </w:r>
      <w:r w:rsidR="00E92290">
        <w:rPr>
          <w:rFonts w:eastAsiaTheme="minorEastAsia"/>
          <w:lang w:eastAsia="zh-CN"/>
        </w:rPr>
        <w:t xml:space="preserve"> from [7],</w:t>
      </w:r>
      <w:r w:rsidR="000D0844">
        <w:rPr>
          <w:rFonts w:eastAsiaTheme="minorEastAsia"/>
          <w:lang w:eastAsia="zh-CN"/>
        </w:rPr>
        <w:t xml:space="preserve"> </w:t>
      </w:r>
      <w:r w:rsidR="000D0844" w:rsidRPr="001F7FD3">
        <w:rPr>
          <w:rFonts w:eastAsiaTheme="minorEastAsia"/>
          <w:lang w:eastAsia="zh-CN"/>
        </w:rPr>
        <w:t xml:space="preserve">RMS correlation error of 16 probes </w:t>
      </w:r>
      <w:r w:rsidR="007B3EAE">
        <w:rPr>
          <w:rFonts w:eastAsiaTheme="minorEastAsia"/>
          <w:lang w:eastAsia="zh-CN"/>
        </w:rPr>
        <w:t xml:space="preserve">ring </w:t>
      </w:r>
      <w:r w:rsidR="00AC7C26">
        <w:rPr>
          <w:rFonts w:eastAsiaTheme="minorEastAsia"/>
          <w:lang w:eastAsia="zh-CN"/>
        </w:rPr>
        <w:t xml:space="preserve">for different NR bands </w:t>
      </w:r>
      <w:r w:rsidR="000D0844" w:rsidRPr="001F7FD3">
        <w:rPr>
          <w:rFonts w:eastAsiaTheme="minorEastAsia"/>
          <w:lang w:eastAsia="zh-CN"/>
        </w:rPr>
        <w:t xml:space="preserve">can be estimated as table </w:t>
      </w:r>
      <w:r w:rsidR="006A2C9C" w:rsidRPr="001F7FD3">
        <w:rPr>
          <w:rFonts w:eastAsiaTheme="minorEastAsia"/>
          <w:lang w:eastAsia="zh-CN"/>
        </w:rPr>
        <w:t>3</w:t>
      </w:r>
      <w:r w:rsidR="00056341">
        <w:rPr>
          <w:rFonts w:eastAsiaTheme="minorEastAsia" w:hint="eastAsia"/>
          <w:lang w:eastAsia="zh-CN"/>
        </w:rPr>
        <w:t xml:space="preserve"> and </w:t>
      </w:r>
      <w:r w:rsidR="00CF4D78">
        <w:rPr>
          <w:rFonts w:eastAsiaTheme="minorEastAsia"/>
          <w:lang w:eastAsia="zh-CN"/>
        </w:rPr>
        <w:t>table4</w:t>
      </w:r>
      <w:r w:rsidR="00056341">
        <w:rPr>
          <w:rFonts w:eastAsiaTheme="minorEastAsia"/>
          <w:lang w:eastAsia="zh-CN"/>
        </w:rPr>
        <w:t xml:space="preserve"> for </w:t>
      </w:r>
      <w:r w:rsidR="00520BDB">
        <w:rPr>
          <w:rFonts w:eastAsiaTheme="minorEastAsia"/>
          <w:lang w:eastAsia="zh-CN"/>
        </w:rPr>
        <w:t>different calculating methods</w:t>
      </w:r>
      <w:r w:rsidR="001F7FD3" w:rsidRPr="001F7FD3">
        <w:rPr>
          <w:rFonts w:eastAsiaTheme="minorEastAsia"/>
          <w:lang w:eastAsia="zh-CN"/>
        </w:rPr>
        <w:t>.</w:t>
      </w:r>
      <w:r w:rsidR="009352C3">
        <w:rPr>
          <w:rFonts w:eastAsiaTheme="minorEastAsia"/>
          <w:lang w:eastAsia="zh-CN"/>
        </w:rPr>
        <w:t xml:space="preserve"> </w:t>
      </w:r>
    </w:p>
    <w:p w:rsidR="002E0C91" w:rsidRPr="002E0C91" w:rsidRDefault="00353308" w:rsidP="002E0C91">
      <w:pPr>
        <w:pStyle w:val="a"/>
        <w:numPr>
          <w:ilvl w:val="0"/>
          <w:numId w:val="49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Option 5</w:t>
      </w:r>
      <w:r w:rsidR="00D2463A">
        <w:rPr>
          <w:rFonts w:eastAsiaTheme="minorEastAsia"/>
          <w:b/>
          <w:lang w:eastAsia="zh-CN"/>
        </w:rPr>
        <w:t xml:space="preserve"> in [7]</w:t>
      </w:r>
    </w:p>
    <w:p w:rsidR="00AC46BF" w:rsidRPr="00AC284F" w:rsidRDefault="009352C3" w:rsidP="00AC284F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(</w:t>
      </w:r>
      <w:r w:rsidR="00AC284F" w:rsidRPr="00EC29AF">
        <w:rPr>
          <w:sz w:val="21"/>
          <w:szCs w:val="21"/>
        </w:rPr>
        <w:t>Note</w:t>
      </w:r>
      <w:r w:rsidR="00AC284F">
        <w:rPr>
          <w:sz w:val="21"/>
          <w:szCs w:val="21"/>
        </w:rPr>
        <w:t>: simulations in [7</w:t>
      </w:r>
      <w:r w:rsidR="00AC284F" w:rsidRPr="00EC29AF">
        <w:rPr>
          <w:sz w:val="21"/>
          <w:szCs w:val="21"/>
        </w:rPr>
        <w:t xml:space="preserve">] were done with </w:t>
      </w:r>
      <w:r w:rsidR="00422E44">
        <w:rPr>
          <w:sz w:val="21"/>
          <w:szCs w:val="21"/>
        </w:rPr>
        <w:t xml:space="preserve">test zone size </w:t>
      </w:r>
      <w:r w:rsidR="00AC284F" w:rsidRPr="00EC29AF">
        <w:rPr>
          <w:sz w:val="21"/>
          <w:szCs w:val="21"/>
        </w:rPr>
        <w:t>D</w:t>
      </w:r>
      <w:r w:rsidR="00AC284F" w:rsidRPr="00EC29AF">
        <w:rPr>
          <w:rFonts w:eastAsia="宋体" w:hint="eastAsia"/>
          <w:sz w:val="21"/>
          <w:szCs w:val="21"/>
          <w:lang w:eastAsia="zh-CN"/>
        </w:rPr>
        <w:t>=40cm,</w:t>
      </w:r>
      <w:r w:rsidR="00AC284F" w:rsidRPr="00AC284F">
        <w:rPr>
          <w:rFonts w:eastAsiaTheme="minorEastAsia" w:hint="eastAsia"/>
          <w:sz w:val="21"/>
          <w:lang w:eastAsia="zh-CN"/>
        </w:rPr>
        <w:t xml:space="preserve"> </w:t>
      </w:r>
      <w:r w:rsidR="00ED3669">
        <w:rPr>
          <w:rFonts w:eastAsiaTheme="minorEastAsia"/>
          <w:sz w:val="21"/>
          <w:lang w:eastAsia="zh-CN"/>
        </w:rPr>
        <w:t>however</w:t>
      </w:r>
      <w:r w:rsidR="0057564F">
        <w:rPr>
          <w:rFonts w:eastAsiaTheme="minorEastAsia"/>
          <w:sz w:val="21"/>
          <w:lang w:eastAsia="zh-CN"/>
        </w:rPr>
        <w:t xml:space="preserve"> the agreed NR test zone size is D=20cm. </w:t>
      </w:r>
      <w:r w:rsidR="003401B9">
        <w:rPr>
          <w:rFonts w:eastAsiaTheme="minorEastAsia"/>
          <w:sz w:val="21"/>
          <w:lang w:eastAsia="zh-CN"/>
        </w:rPr>
        <w:t xml:space="preserve">here we use </w:t>
      </w:r>
      <w:r w:rsidR="00AC284F" w:rsidRPr="00775137">
        <w:rPr>
          <w:rFonts w:eastAsiaTheme="minorEastAsia" w:hint="eastAsia"/>
          <w:sz w:val="21"/>
          <w:lang w:eastAsia="zh-CN"/>
        </w:rPr>
        <w:t xml:space="preserve">32 </w:t>
      </w:r>
      <w:r w:rsidR="00AC284F" w:rsidRPr="00775137">
        <w:rPr>
          <w:rFonts w:eastAsiaTheme="minorEastAsia"/>
          <w:sz w:val="21"/>
          <w:lang w:eastAsia="zh-CN"/>
        </w:rPr>
        <w:t>probes of D=40cm</w:t>
      </w:r>
      <w:r w:rsidR="00AC284F" w:rsidRPr="00775137">
        <w:rPr>
          <w:rFonts w:eastAsiaTheme="minorEastAsia" w:hint="eastAsia"/>
          <w:sz w:val="21"/>
          <w:lang w:eastAsia="zh-CN"/>
        </w:rPr>
        <w:t xml:space="preserve"> </w:t>
      </w:r>
      <w:r w:rsidR="003401B9">
        <w:rPr>
          <w:rFonts w:eastAsiaTheme="minorEastAsia"/>
          <w:sz w:val="21"/>
          <w:lang w:eastAsia="zh-CN"/>
        </w:rPr>
        <w:t xml:space="preserve">as the reference for </w:t>
      </w:r>
      <w:r w:rsidR="00AC284F" w:rsidRPr="00775137">
        <w:rPr>
          <w:rFonts w:eastAsiaTheme="minorEastAsia"/>
          <w:sz w:val="21"/>
          <w:lang w:eastAsia="zh-CN"/>
        </w:rPr>
        <w:t>16</w:t>
      </w:r>
      <w:r w:rsidR="00AC284F" w:rsidRPr="00775137">
        <w:rPr>
          <w:rFonts w:eastAsiaTheme="minorEastAsia" w:hint="eastAsia"/>
          <w:sz w:val="21"/>
          <w:lang w:eastAsia="zh-CN"/>
        </w:rPr>
        <w:t xml:space="preserve"> </w:t>
      </w:r>
      <w:r w:rsidR="00AC284F" w:rsidRPr="00775137">
        <w:rPr>
          <w:rFonts w:eastAsiaTheme="minorEastAsia"/>
          <w:sz w:val="21"/>
          <w:lang w:eastAsia="zh-CN"/>
        </w:rPr>
        <w:t>probes of D=20cm</w:t>
      </w:r>
      <w:r>
        <w:rPr>
          <w:rFonts w:eastAsiaTheme="minorEastAsia"/>
          <w:lang w:eastAsia="zh-CN"/>
        </w:rPr>
        <w:t>)</w:t>
      </w:r>
    </w:p>
    <w:p w:rsidR="00DB6DFC" w:rsidRDefault="0056382E" w:rsidP="00630EAA">
      <w:pPr>
        <w:jc w:val="center"/>
        <w:rPr>
          <w:rFonts w:eastAsia="Yu Mincho"/>
          <w:sz w:val="21"/>
          <w:szCs w:val="21"/>
          <w:lang w:val="en-US" w:eastAsia="ja-JP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560705</wp:posOffset>
                </wp:positionV>
                <wp:extent cx="1320800" cy="493395"/>
                <wp:effectExtent l="0" t="0" r="222250" b="554355"/>
                <wp:wrapNone/>
                <wp:docPr id="11" name="圆角矩形标注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493395"/>
                        </a:xfrm>
                        <a:prstGeom prst="wedgeRoundRectCallout">
                          <a:avLst>
                            <a:gd name="adj1" fmla="val 61926"/>
                            <a:gd name="adj2" fmla="val 14831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6BF" w:rsidRPr="00CA157E" w:rsidRDefault="00AC46BF" w:rsidP="00AC46BF">
                            <w:pPr>
                              <w:jc w:val="center"/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</w:pPr>
                            <w:r w:rsidRPr="00CA157E">
                              <w:rPr>
                                <w:rFonts w:eastAsiaTheme="minorEastAsia" w:hint="eastAsia"/>
                                <w:sz w:val="20"/>
                                <w:lang w:eastAsia="zh-CN"/>
                              </w:rPr>
                              <w:t xml:space="preserve">32 </w:t>
                            </w:r>
                            <w:r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 xml:space="preserve">probes </w:t>
                            </w:r>
                            <w:r w:rsidR="001001F4"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>for</w:t>
                            </w:r>
                            <w:r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 w:rsidR="00BF4487"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>test zone size</w:t>
                            </w:r>
                            <w:r w:rsidR="002A57EB"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 xml:space="preserve"> D</w:t>
                            </w:r>
                            <w:r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>=40cm</w:t>
                            </w:r>
                            <w:r w:rsidRPr="00CA157E">
                              <w:rPr>
                                <w:rFonts w:eastAsiaTheme="minorEastAsia" w:hint="eastAsia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 w:rsidR="00CA157E" w:rsidRPr="00CA157E">
                              <w:rPr>
                                <w:rFonts w:eastAsiaTheme="minorEastAsia"/>
                                <w:sz w:val="20"/>
                                <w:lang w:eastAsia="zh-CN"/>
                              </w:rPr>
                              <w:t>(option 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1" o:spid="_x0000_s1027" type="#_x0000_t62" style="position:absolute;left:0;text-align:left;margin-left:123.3pt;margin-top:44.15pt;width:104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GFC0AIAAM0FAAAOAAAAZHJzL2Uyb0RvYy54bWysVM1uEzEQviPxDpbvdHeTNqRRN1WUqgip&#10;aqu2qGfHa2cXeW1jO9kNDwB3zkggLsCZM4/TwmMw9v6k0IoDIofN2DPzeeabn4PDuhRozYwtlExx&#10;shNjxCRVWSGXKX5xdfxkjJF1RGZEKMlSvGEWH04fPzqo9IQNVK5ExgwCEGknlU5x7pyeRJGlOSuJ&#10;3VGaSVByZUri4GiWUWZIBeiliAZxPIoqZTJtFGXWwu1Ro8TTgM85o+6Mc8scEimG2Fz4mvBd+G80&#10;PSCTpSE6L2gbBvmHKEpSSHi0hzoijqCVKe5BlQU1yirudqgqI8V5QVnIAbJJ4j+yucyJZiEXIMfq&#10;nib7/2Dp6frcoCKD2iUYSVJCjW7ev/n5+d2PD19vvn+6/fj29tsXBEpgqtJ2Ag6X+ty0JwuiT7vm&#10;pvT/kBCqA7ubnl1WO0ThMhkO4nEMRaCg290fDvf3PGi09dbGumdMlcgLKa5YtmQXaiWzC6jjnAih&#10;Vi6wTNYn1gW6szZmkr2E+HkpoHprItAo2R+M2uresRnctUl2x8NkfN9o+JvRaDR62sbZPgsRd5FC&#10;+J6UhoYguY1gPjIhLxgHYiHxQYg5tDSbC4MgvhQTSpl0SaPKScaa670Yfu1zvUcgKQB6ZF4I0WO3&#10;AH5c7mM37Lb23pWFieid478F1jj3HuFlJV3vXBZSmYcABGTVvtzYdyQ11HiWXL2om6bzlv5mobIN&#10;NKJRzYRaTY8LaIITYt05MVBU6BtYM+4MPlyoKsWqlTDKlXn90L23h0kBLUYVjHiK7asVMQwj8VzC&#10;DPl90AmmExadIFflXEGhoK0gmiCCg3GiE7lR5TVsn5l/BVREUngrxdSZ7jB3zaqB/UXZbBbMYO41&#10;cSfyUlMP7nn13XRVXxOj2853MDOnqht/MgmN13C6tfWeUs1WTvHCeeWWx/YAOyO0Trvf/FK6ew5W&#10;2y08/QUAAP//AwBQSwMEFAAGAAgAAAAhABTq8XHfAAAACgEAAA8AAABkcnMvZG93bnJldi54bWxM&#10;j8FOwzAMhu9IvENkJG4s3VaiqDSdEIIL4sKGENzSJrRVE6drsq68PeYER9uffn9/uVu8Y7OdYh9Q&#10;wXqVAbPYBNNjq+Dt8HQjgcWk0WgX0Cr4thF21eVFqQsTzvhq531qGYVgLLSCLqWx4Dw2nfU6rsJo&#10;kW5fYfI60Ti13Ez6TOHe8U2WCe51j/Sh06N96Gwz7E9ewSQ/5/bj+Lh2L+/yeaiFFtvhqNT11XJ/&#10;ByzZJf3B8KtP6lCRUx1OaCJzCja5EIQqkHILjID8NqdFTaQQGfCq5P8rVD8AAAD//wMAUEsBAi0A&#10;FAAGAAgAAAAhALaDOJL+AAAA4QEAABMAAAAAAAAAAAAAAAAAAAAAAFtDb250ZW50X1R5cGVzXS54&#10;bWxQSwECLQAUAAYACAAAACEAOP0h/9YAAACUAQAACwAAAAAAAAAAAAAAAAAvAQAAX3JlbHMvLnJl&#10;bHNQSwECLQAUAAYACAAAACEA1OhhQtACAADNBQAADgAAAAAAAAAAAAAAAAAuAgAAZHJzL2Uyb0Rv&#10;Yy54bWxQSwECLQAUAAYACAAAACEAFOrxcd8AAAAKAQAADwAAAAAAAAAAAAAAAAAqBQAAZHJzL2Rv&#10;d25yZXYueG1sUEsFBgAAAAAEAAQA8wAAADYGAAAAAA==&#10;" adj="24176,42837" fillcolor="#5b9bd5 [3204]" strokecolor="#1f4d78 [1604]" strokeweight="1pt">
                <v:textbox inset="0,0,0,0">
                  <w:txbxContent>
                    <w:p w:rsidR="00AC46BF" w:rsidRPr="00CA157E" w:rsidRDefault="00AC46BF" w:rsidP="00AC46BF">
                      <w:pPr>
                        <w:jc w:val="center"/>
                        <w:rPr>
                          <w:rFonts w:eastAsiaTheme="minorEastAsia"/>
                          <w:sz w:val="20"/>
                          <w:lang w:eastAsia="zh-CN"/>
                        </w:rPr>
                      </w:pPr>
                      <w:r w:rsidRPr="00CA157E">
                        <w:rPr>
                          <w:rFonts w:eastAsiaTheme="minorEastAsia" w:hint="eastAsia"/>
                          <w:sz w:val="20"/>
                          <w:lang w:eastAsia="zh-CN"/>
                        </w:rPr>
                        <w:t xml:space="preserve">32 </w:t>
                      </w:r>
                      <w:r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 xml:space="preserve">probes </w:t>
                      </w:r>
                      <w:r w:rsidR="001001F4"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>for</w:t>
                      </w:r>
                      <w:r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 xml:space="preserve"> </w:t>
                      </w:r>
                      <w:r w:rsidR="00BF4487"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>test zone size</w:t>
                      </w:r>
                      <w:r w:rsidR="002A57EB"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 xml:space="preserve"> D</w:t>
                      </w:r>
                      <w:r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>=40cm</w:t>
                      </w:r>
                      <w:r w:rsidRPr="00CA157E">
                        <w:rPr>
                          <w:rFonts w:eastAsiaTheme="minorEastAsia" w:hint="eastAsia"/>
                          <w:sz w:val="20"/>
                          <w:lang w:eastAsia="zh-CN"/>
                        </w:rPr>
                        <w:t xml:space="preserve"> </w:t>
                      </w:r>
                      <w:r w:rsidR="00CA157E" w:rsidRPr="00CA157E">
                        <w:rPr>
                          <w:rFonts w:eastAsiaTheme="minorEastAsia"/>
                          <w:sz w:val="20"/>
                          <w:lang w:eastAsia="zh-CN"/>
                        </w:rPr>
                        <w:t>(option 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3069415</wp:posOffset>
                </wp:positionH>
                <wp:positionV relativeFrom="paragraph">
                  <wp:posOffset>729615</wp:posOffset>
                </wp:positionV>
                <wp:extent cx="0" cy="1390650"/>
                <wp:effectExtent l="0" t="0" r="19050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9065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EE3E33" id="直接连接符 10" o:spid="_x0000_s1026" style="position:absolute;left:0;text-align:lef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1.7pt,57.45pt" to="241.7pt,1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l1F/AEAAC8EAAAOAAAAZHJzL2Uyb0RvYy54bWysU8uO0zAU3SPxD1b2NOmgDjNR01lMVTYI&#10;Kl5717luLPkl2zTpT/ADSOxgxZL9/A3DZ8y1nYb3AkQWV36ce+49xzfLq0FJcgDnhdFNMZ9VBQHN&#10;TCv0vilevdw8uCiID1S3VBoNTXEEX1yt7t9b9raGM9MZ2YIjSKJ93dum6EKwdVl61oGifmYsaLzk&#10;xikacOv2Zetoj+xKlmdVdV72xrXWGQbe4+k6XxarxM85sPCMcw+ByKbA3kKKLsVdjOVqSeu9o7YT&#10;bGyD/kMXigqNRSeqNQ2UvHHiFyolmDPe8DBjRpWGc8EgaUA18+onNS86aiFpQXO8nWzy/4+WPT1s&#10;HREtvh3ao6nCN7p99/nL2w9fb95jvP30keAN2tRbXyP6Wm/duPN266LmgTtFuBT2NbIkF1AXGZLJ&#10;x8lkGAJh+ZDh6fzhZXW+SMxlpohU1vnwGIwicdEUUuion9b08MQHLIvQEyQeS016pFpcPFokmDdS&#10;tBshZbz0br+7lo4cKL79ZlPhF3UgxQ+wyLemvsu4FlcjSmoER9VZZ1qFo4Rc+DlwtA31ZMVpYGEq&#10;RxkDHeYTE6JjGsfWpsQqtxwn/U+JIz6mQhrmv0meMlJlo8OUrIQ27nfVw3BqmWf8yYGsO1qwM+0x&#10;TUCyBqcyOTr+QXHsv9+n9G//+eoOAAD//wMAUEsDBBQABgAIAAAAIQDnhZUA3gAAAAsBAAAPAAAA&#10;ZHJzL2Rvd25yZXYueG1sTI/BTsMwDIbvSLxDZCQuiLlbK7SWphNCGhwQBwoPkDVeUy1xqibburcn&#10;iAMc7f/T78/1ZnZWnGgKg2cJy0UGgrjzeuBewtfn9n4NIkTFWlnPJOFCATbN9VWtKu3P/EGnNvYi&#10;lXColAQT41ghhs6QU2HhR+KU7f3kVEzj1KOe1DmVO4urLHtApwZOF4wa6dlQd2iPToK9M6+r/Ru+&#10;47Z8OQSj2w4vg5S3N/PTI4hIc/yD4Uc/qUOTnHb+yDoIK6FY50VCU7AsShCJ+N3sJOR5XgI2Nf7/&#10;ofkGAAD//wMAUEsBAi0AFAAGAAgAAAAhALaDOJL+AAAA4QEAABMAAAAAAAAAAAAAAAAAAAAAAFtD&#10;b250ZW50X1R5cGVzXS54bWxQSwECLQAUAAYACAAAACEAOP0h/9YAAACUAQAACwAAAAAAAAAAAAAA&#10;AAAvAQAAX3JlbHMvLnJlbHNQSwECLQAUAAYACAAAACEAtMZdRfwBAAAvBAAADgAAAAAAAAAAAAAA&#10;AAAuAgAAZHJzL2Uyb0RvYy54bWxQSwECLQAUAAYACAAAACEA54WVAN4AAAALAQAADwAAAAAAAAAA&#10;AAAAAABWBAAAZHJzL2Rvd25yZXYueG1sUEsFBgAAAAAEAAQA8wAAAGEFAAAAAA==&#10;" strokecolor="red" strokeweight="1.25pt">
                <v:stroke dashstyle="dash" joinstyle="miter"/>
              </v:line>
            </w:pict>
          </mc:Fallback>
        </mc:AlternateContent>
      </w:r>
      <w:r w:rsidR="00AB55E1" w:rsidRPr="00C5364A">
        <w:rPr>
          <w:noProof/>
          <w:lang w:val="en-US" w:eastAsia="zh-CN"/>
        </w:rPr>
        <w:drawing>
          <wp:inline distT="0" distB="0" distL="0" distR="0" wp14:anchorId="4FF1CD2D" wp14:editId="0A590760">
            <wp:extent cx="3972253" cy="2388870"/>
            <wp:effectExtent l="0" t="0" r="9525" b="0"/>
            <wp:docPr id="9" name="Picture 5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rrelationErrorWRMS_doubleLoop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29" cy="2451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CFE">
        <w:rPr>
          <w:rFonts w:eastAsia="Yu Mincho"/>
          <w:noProof/>
          <w:sz w:val="21"/>
          <w:szCs w:val="21"/>
          <w:lang w:val="en-US" w:eastAsia="zh-CN"/>
        </w:rPr>
        <w:drawing>
          <wp:inline distT="0" distB="0" distL="0" distR="0">
            <wp:extent cx="589152" cy="836140"/>
            <wp:effectExtent l="0" t="0" r="190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29" cy="868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5E1" w:rsidRPr="00AB55E1" w:rsidRDefault="00AB55E1" w:rsidP="00630EAA">
      <w:pPr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/>
          <w:sz w:val="21"/>
          <w:szCs w:val="21"/>
          <w:lang w:val="en-US" w:eastAsia="zh-CN"/>
        </w:rPr>
        <w:t>F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igure </w:t>
      </w:r>
      <w:r>
        <w:rPr>
          <w:rFonts w:eastAsiaTheme="minorEastAsia"/>
          <w:sz w:val="21"/>
          <w:szCs w:val="21"/>
          <w:lang w:val="en-US" w:eastAsia="zh-CN"/>
        </w:rPr>
        <w:t>3 (from [7]</w:t>
      </w:r>
      <w:r w:rsidR="00765B12">
        <w:rPr>
          <w:rFonts w:eastAsiaTheme="minorEastAsia"/>
          <w:sz w:val="21"/>
          <w:szCs w:val="21"/>
          <w:lang w:val="en-US" w:eastAsia="zh-CN"/>
        </w:rPr>
        <w:t xml:space="preserve"> for D=40cm i.e. radius=20 cm</w:t>
      </w:r>
      <w:r>
        <w:rPr>
          <w:rFonts w:eastAsiaTheme="minorEastAsia"/>
          <w:sz w:val="21"/>
          <w:szCs w:val="21"/>
          <w:lang w:val="en-US" w:eastAsia="zh-CN"/>
        </w:rPr>
        <w:t>)</w:t>
      </w:r>
    </w:p>
    <w:p w:rsidR="00DB6DFC" w:rsidRDefault="00DB6DFC" w:rsidP="00DB6DFC">
      <w:pPr>
        <w:rPr>
          <w:rFonts w:eastAsia="Yu Mincho"/>
          <w:sz w:val="21"/>
          <w:szCs w:val="21"/>
          <w:lang w:val="en-US" w:eastAsia="ja-JP"/>
        </w:rPr>
      </w:pPr>
    </w:p>
    <w:p w:rsidR="00775137" w:rsidRDefault="00775137" w:rsidP="00775137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</w:t>
      </w:r>
      <w:r w:rsidR="00E0356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3 </w:t>
      </w:r>
      <w:r w:rsidRPr="001F7FD3">
        <w:rPr>
          <w:rFonts w:eastAsiaTheme="minorEastAsia"/>
          <w:lang w:eastAsia="zh-CN"/>
        </w:rPr>
        <w:t>Weighted RMS correlation error</w:t>
      </w:r>
      <w:r w:rsidR="00AF44C2">
        <w:rPr>
          <w:rFonts w:eastAsiaTheme="minorEastAsia"/>
          <w:lang w:eastAsia="zh-CN"/>
        </w:rPr>
        <w:t xml:space="preserve"> (option</w:t>
      </w:r>
      <w:r w:rsidR="00827ECE">
        <w:rPr>
          <w:rFonts w:eastAsiaTheme="minorEastAsia"/>
          <w:lang w:eastAsia="zh-CN"/>
        </w:rPr>
        <w:t xml:space="preserve"> </w:t>
      </w:r>
      <w:r w:rsidR="00AF44C2">
        <w:rPr>
          <w:rFonts w:eastAsiaTheme="minorEastAsia"/>
          <w:lang w:eastAsia="zh-CN"/>
        </w:rPr>
        <w:t>5)</w:t>
      </w:r>
      <w:r w:rsidRPr="001F7FD3">
        <w:rPr>
          <w:rFonts w:eastAsiaTheme="minorEastAsia"/>
          <w:lang w:eastAsia="zh-CN"/>
        </w:rPr>
        <w:t xml:space="preserve"> </w:t>
      </w:r>
      <w:r w:rsidR="001E00FE">
        <w:rPr>
          <w:rFonts w:eastAsiaTheme="minorEastAsia"/>
          <w:lang w:eastAsia="zh-CN"/>
        </w:rPr>
        <w:t>of</w:t>
      </w:r>
      <w:r w:rsidRPr="001F7FD3">
        <w:rPr>
          <w:rFonts w:eastAsiaTheme="minorEastAsia"/>
          <w:lang w:eastAsia="zh-CN"/>
        </w:rPr>
        <w:t xml:space="preserve"> </w:t>
      </w:r>
      <w:r w:rsidR="002E3A72">
        <w:rPr>
          <w:rFonts w:eastAsiaTheme="minorEastAsia"/>
          <w:lang w:eastAsia="zh-CN"/>
        </w:rPr>
        <w:t>32 probe ring</w:t>
      </w:r>
      <w:r w:rsidR="002968B7">
        <w:rPr>
          <w:rFonts w:eastAsiaTheme="minorEastAsia" w:hint="eastAsia"/>
          <w:lang w:eastAsia="zh-CN"/>
        </w:rPr>
        <w:t>/</w:t>
      </w:r>
      <w:r w:rsidRPr="001F7FD3">
        <w:rPr>
          <w:rFonts w:eastAsiaTheme="minorEastAsia"/>
          <w:lang w:eastAsia="zh-CN"/>
        </w:rPr>
        <w:t>D=</w:t>
      </w:r>
      <w:r w:rsidR="002E3A72">
        <w:rPr>
          <w:rFonts w:eastAsiaTheme="minorEastAsia"/>
          <w:lang w:eastAsia="zh-CN"/>
        </w:rPr>
        <w:t>40</w:t>
      </w:r>
      <w:r w:rsidRPr="001F7FD3">
        <w:rPr>
          <w:rFonts w:eastAsiaTheme="minorEastAsia"/>
          <w:lang w:eastAsia="zh-CN"/>
        </w:rPr>
        <w:t>cm</w:t>
      </w:r>
      <w:r w:rsidR="002E3A72">
        <w:rPr>
          <w:rFonts w:eastAsiaTheme="minorEastAsia"/>
          <w:lang w:eastAsia="zh-CN"/>
        </w:rPr>
        <w:t>, used as reference for 16</w:t>
      </w:r>
      <w:r w:rsidR="002968B7">
        <w:rPr>
          <w:rFonts w:eastAsiaTheme="minorEastAsia"/>
          <w:lang w:eastAsia="zh-CN"/>
        </w:rPr>
        <w:t xml:space="preserve"> probe ring</w:t>
      </w:r>
      <w:r w:rsidR="00A444EE">
        <w:rPr>
          <w:rFonts w:eastAsiaTheme="minorEastAsia"/>
          <w:lang w:eastAsia="zh-CN"/>
        </w:rPr>
        <w:t>/D=20cm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7"/>
      </w:tblGrid>
      <w:tr w:rsidR="00C54D18" w:rsidTr="007B598D">
        <w:trPr>
          <w:jc w:val="center"/>
        </w:trPr>
        <w:tc>
          <w:tcPr>
            <w:tcW w:w="2547" w:type="dxa"/>
          </w:tcPr>
          <w:p w:rsidR="00C54D18" w:rsidRPr="002E3A72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47" w:type="dxa"/>
          </w:tcPr>
          <w:p w:rsidR="00C54D18" w:rsidRPr="00B160B7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32 probe ring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Pr="001F7FD3">
              <w:rPr>
                <w:rFonts w:eastAsiaTheme="minorEastAsia"/>
                <w:lang w:eastAsia="zh-CN"/>
              </w:rPr>
              <w:t xml:space="preserve"> D=</w:t>
            </w:r>
            <w:r>
              <w:rPr>
                <w:rFonts w:eastAsiaTheme="minorEastAsia"/>
                <w:lang w:eastAsia="zh-CN"/>
              </w:rPr>
              <w:t>40</w:t>
            </w:r>
            <w:r w:rsidRPr="001F7FD3">
              <w:rPr>
                <w:rFonts w:eastAsiaTheme="minorEastAsia"/>
                <w:lang w:eastAsia="zh-CN"/>
              </w:rPr>
              <w:t>cm</w:t>
            </w:r>
          </w:p>
        </w:tc>
      </w:tr>
      <w:tr w:rsidR="00C54D18" w:rsidTr="007B598D">
        <w:trPr>
          <w:jc w:val="center"/>
        </w:trPr>
        <w:tc>
          <w:tcPr>
            <w:tcW w:w="2547" w:type="dxa"/>
          </w:tcPr>
          <w:p w:rsidR="00C54D18" w:rsidRPr="00B160B7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3.5GHz</w:t>
            </w:r>
          </w:p>
        </w:tc>
        <w:tc>
          <w:tcPr>
            <w:tcW w:w="2547" w:type="dxa"/>
          </w:tcPr>
          <w:p w:rsidR="00C54D18" w:rsidRPr="00B160B7" w:rsidRDefault="00C54D18" w:rsidP="00744000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0.02</w:t>
            </w:r>
          </w:p>
        </w:tc>
      </w:tr>
      <w:tr w:rsidR="00C54D18" w:rsidTr="007B598D">
        <w:trPr>
          <w:jc w:val="center"/>
        </w:trPr>
        <w:tc>
          <w:tcPr>
            <w:tcW w:w="2547" w:type="dxa"/>
          </w:tcPr>
          <w:p w:rsidR="00C54D18" w:rsidRPr="00B160B7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5GHz</w:t>
            </w:r>
          </w:p>
        </w:tc>
        <w:tc>
          <w:tcPr>
            <w:tcW w:w="2547" w:type="dxa"/>
          </w:tcPr>
          <w:p w:rsidR="00C54D18" w:rsidRPr="00B160B7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?</w:t>
            </w:r>
          </w:p>
        </w:tc>
      </w:tr>
      <w:tr w:rsidR="00C54D18" w:rsidTr="007B598D">
        <w:trPr>
          <w:jc w:val="center"/>
        </w:trPr>
        <w:tc>
          <w:tcPr>
            <w:tcW w:w="2547" w:type="dxa"/>
          </w:tcPr>
          <w:p w:rsidR="00C54D18" w:rsidRPr="00B160B7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7.125GHz</w:t>
            </w:r>
          </w:p>
        </w:tc>
        <w:tc>
          <w:tcPr>
            <w:tcW w:w="2547" w:type="dxa"/>
          </w:tcPr>
          <w:p w:rsidR="00C54D18" w:rsidRPr="00B160B7" w:rsidRDefault="00C54D18" w:rsidP="009352C3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 xml:space="preserve">CDL-A </w:t>
            </w:r>
            <w:proofErr w:type="spellStart"/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UMi</w:t>
            </w:r>
            <w:proofErr w:type="spellEnd"/>
            <w:r w:rsidR="00470702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="00470702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0.17</w:t>
            </w:r>
          </w:p>
          <w:p w:rsidR="00C54D18" w:rsidRPr="00B160B7" w:rsidRDefault="00C54D18" w:rsidP="005D474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 xml:space="preserve">CDL-C </w:t>
            </w:r>
            <w:proofErr w:type="spellStart"/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UMa</w:t>
            </w:r>
            <w:proofErr w:type="spellEnd"/>
            <w:r w:rsidR="00470702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="00470702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0.05</w:t>
            </w:r>
          </w:p>
        </w:tc>
      </w:tr>
    </w:tbl>
    <w:p w:rsidR="00DB6DFC" w:rsidRDefault="00DB6DFC" w:rsidP="00DB6DFC">
      <w:pPr>
        <w:rPr>
          <w:rFonts w:eastAsia="Yu Mincho"/>
          <w:sz w:val="21"/>
          <w:szCs w:val="21"/>
          <w:lang w:val="en-US" w:eastAsia="ja-JP"/>
        </w:rPr>
      </w:pPr>
    </w:p>
    <w:p w:rsidR="002E0C91" w:rsidRPr="002E0C91" w:rsidRDefault="002E0C91" w:rsidP="002E0C91">
      <w:pPr>
        <w:pStyle w:val="a"/>
        <w:numPr>
          <w:ilvl w:val="0"/>
          <w:numId w:val="49"/>
        </w:numPr>
        <w:spacing w:afterLines="50"/>
        <w:rPr>
          <w:rFonts w:eastAsiaTheme="minorEastAsia"/>
          <w:b/>
          <w:lang w:eastAsia="zh-CN"/>
        </w:rPr>
      </w:pPr>
      <w:r w:rsidRPr="002E0C91">
        <w:rPr>
          <w:rFonts w:eastAsiaTheme="minorEastAsia"/>
          <w:b/>
          <w:lang w:eastAsia="zh-CN"/>
        </w:rPr>
        <w:t xml:space="preserve">Option </w:t>
      </w:r>
      <w:r>
        <w:rPr>
          <w:rFonts w:eastAsiaTheme="minorEastAsia"/>
          <w:b/>
          <w:lang w:eastAsia="zh-CN"/>
        </w:rPr>
        <w:t>6</w:t>
      </w:r>
      <w:r w:rsidR="00D2463A">
        <w:rPr>
          <w:rFonts w:eastAsiaTheme="minorEastAsia"/>
          <w:b/>
          <w:lang w:eastAsia="zh-CN"/>
        </w:rPr>
        <w:t xml:space="preserve"> in [7]</w:t>
      </w:r>
    </w:p>
    <w:p w:rsidR="002E0C91" w:rsidRDefault="00660AB0" w:rsidP="00B25E74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59FF8" wp14:editId="4306AD3C">
                <wp:simplePos x="0" y="0"/>
                <wp:positionH relativeFrom="column">
                  <wp:posOffset>1607732</wp:posOffset>
                </wp:positionH>
                <wp:positionV relativeFrom="paragraph">
                  <wp:posOffset>398933</wp:posOffset>
                </wp:positionV>
                <wp:extent cx="1320800" cy="347980"/>
                <wp:effectExtent l="0" t="0" r="12700" b="375920"/>
                <wp:wrapNone/>
                <wp:docPr id="16" name="圆角矩形标注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347980"/>
                        </a:xfrm>
                        <a:prstGeom prst="wedgeRoundRectCallout">
                          <a:avLst>
                            <a:gd name="adj1" fmla="val -5316"/>
                            <a:gd name="adj2" fmla="val 14825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66D9" w:rsidRPr="00775137" w:rsidRDefault="00CA157E" w:rsidP="008666D9">
                            <w:pPr>
                              <w:jc w:val="center"/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21"/>
                                <w:lang w:eastAsia="zh-CN"/>
                              </w:rPr>
                              <w:t>16</w:t>
                            </w:r>
                            <w:r w:rsidR="008666D9" w:rsidRPr="00775137">
                              <w:rPr>
                                <w:rFonts w:eastAsiaTheme="minorEastAsia" w:hint="eastAsia"/>
                                <w:sz w:val="21"/>
                                <w:lang w:eastAsia="zh-CN"/>
                              </w:rPr>
                              <w:t xml:space="preserve"> </w:t>
                            </w:r>
                            <w:r w:rsidR="008666D9" w:rsidRPr="00775137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 xml:space="preserve">probes </w:t>
                            </w:r>
                            <w:r w:rsidR="008666D9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>for</w:t>
                            </w:r>
                            <w:r w:rsidR="008666D9" w:rsidRPr="00775137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 xml:space="preserve"> </w:t>
                            </w:r>
                            <w:r w:rsidR="008666D9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>test zone size D</w:t>
                            </w:r>
                            <w:r w:rsidR="00716DD8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>=2</w:t>
                            </w:r>
                            <w:r w:rsidR="008666D9" w:rsidRPr="00775137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>0cm</w:t>
                            </w:r>
                            <w:r w:rsidR="00716DD8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 xml:space="preserve"> (option</w:t>
                            </w:r>
                            <w:r w:rsidR="00E1510A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 xml:space="preserve"> </w:t>
                            </w:r>
                            <w:r w:rsidR="00716DD8">
                              <w:rPr>
                                <w:rFonts w:eastAsiaTheme="minorEastAsia"/>
                                <w:sz w:val="21"/>
                                <w:lang w:eastAsia="zh-CN"/>
                              </w:rPr>
                              <w:t>6)</w:t>
                            </w:r>
                            <w:r w:rsidR="008666D9" w:rsidRPr="00775137">
                              <w:rPr>
                                <w:rFonts w:eastAsiaTheme="minorEastAsia" w:hint="eastAsia"/>
                                <w:sz w:val="21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59FF8" id="圆角矩形标注 16" o:spid="_x0000_s1028" type="#_x0000_t62" style="position:absolute;left:0;text-align:left;margin-left:126.6pt;margin-top:31.4pt;width:104pt;height:27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Al20QIAAM0FAAAOAAAAZHJzL2Uyb0RvYy54bWysVMtuEzEU3SPxD5b37UwmbRqiTqooVRFS&#10;1VZtUdeOx84M8tjGdjIJH0D3rJFAbIA1az6nhc/g2vNIoBULxCw8177vcx+HR6tSoCUztlAyxb3d&#10;GCMmqcoKOU/xy+uTnSFG1hGZEaEkS/GaWXw0fvrksNIjlqhciYwZBEakHVU6xblzehRFluasJHZX&#10;aSaByZUpiYOrmUeZIRVYL0WUxPEgqpTJtFGUWQuvxzUTj4N9zhl155xb5pBIMcTmwmnCOfNnND4k&#10;o7khOi9oEwb5hyhKUkhw2pk6Jo6ghSkemCoLapRV3O1SVUaK84KykANk04v/yOYqJ5qFXAAcqzuY&#10;7P8zS8+WFwYVGdRugJEkJdTo7v3bn5/f/fjw9e77p/uPt/ffviBgAlKVtiNQuNIXprlZIH3aK25K&#10;/4eE0Cqgu+7QZSuHKDz2+kk8jKEIFHj9vYNnwwB/tNHWxrrnTJXIEymuWDZnl2ohs0uo45QIoRYu&#10;oEyWp9YFuLMmZpK96mHESwHVWxKBdvb7dcxQki2ZZFumtzdM9veaFtgS6v8mNBgMDrwMxNm4BaqN&#10;FJ49KDUMgXJrwXxkQl4yDsBC4kmIObQ0mwqDIL4UE0qZdL2alZOM1c/7MXyNu04jOA8GvWVeCNHZ&#10;bgz4cXlou466kfeqLExEpxz/LbBaudMInpV0nXJZSGUeMyAgq8ZzLd+CVEPjUXKr2So0XeIl/ctM&#10;ZWtoRKPqCbWanhTQBKfEugtioKjQN7Bm3DkcXKgqxaqhMMqVefPYu5eHSQEuRhWMeIrt6wUxDCPx&#10;QsIM+X3QEqYlZi0hF+VUQaGgrSCaQIKCcaIluVHlDWyfifcCLCIp+Eoxdaa9TF29amB/UTaZBDGY&#10;e03cqbzS1Bv3uPpuul7dEKObzncwM2eqHf+m8WpMN7JeU6rJwileOM/c4NhcYGeE1mn2m19K2/cg&#10;tdnC418AAAD//wMAUEsDBBQABgAIAAAAIQBQe4Un3wAAAAoBAAAPAAAAZHJzL2Rvd25yZXYueG1s&#10;TI/LTsMwEEX3SPyDNUhsEHViaIpCnAqBEOzapEVs3XhIAn5EsdOGv2dYwXJmju6cW6xna9gRx9B7&#10;JyFdJMDQNV73rpWw3z1f3wELUTmtjHco4RsDrMvzs0Ll2p9chcc6toxCXMiVhC7GIec8NB1aFRZ+&#10;QEe3Dz9aFWkcW65HdaJwa7hIkoxb1Tv60KkBHztsvurJSthul1f4WQvzuqnfphdeV+9Pu0rKy4v5&#10;4R5YxDn+wfCrT+pQktPBT04HZiSI5Y0gVEImqAIBt1lKiwOR6SoDXhb8f4XyBwAA//8DAFBLAQIt&#10;ABQABgAIAAAAIQC2gziS/gAAAOEBAAATAAAAAAAAAAAAAAAAAAAAAABbQ29udGVudF9UeXBlc10u&#10;eG1sUEsBAi0AFAAGAAgAAAAhADj9If/WAAAAlAEAAAsAAAAAAAAAAAAAAAAALwEAAF9yZWxzLy5y&#10;ZWxzUEsBAi0AFAAGAAgAAAAhAF9ICXbRAgAAzQUAAA4AAAAAAAAAAAAAAAAALgIAAGRycy9lMm9E&#10;b2MueG1sUEsBAi0AFAAGAAgAAAAhAFB7hSffAAAACgEAAA8AAAAAAAAAAAAAAAAAKwUAAGRycy9k&#10;b3ducmV2LnhtbFBLBQYAAAAABAAEAPMAAAA3BgAAAAA=&#10;" adj="9652,42823" fillcolor="#5b9bd5 [3204]" strokecolor="#1f4d78 [1604]" strokeweight="1pt">
                <v:textbox inset="0,0,0,0">
                  <w:txbxContent>
                    <w:p w:rsidR="008666D9" w:rsidRPr="00775137" w:rsidRDefault="00CA157E" w:rsidP="008666D9">
                      <w:pPr>
                        <w:jc w:val="center"/>
                        <w:rPr>
                          <w:rFonts w:eastAsiaTheme="minorEastAsia"/>
                          <w:sz w:val="21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sz w:val="21"/>
                          <w:lang w:eastAsia="zh-CN"/>
                        </w:rPr>
                        <w:t>16</w:t>
                      </w:r>
                      <w:r w:rsidR="008666D9" w:rsidRPr="00775137">
                        <w:rPr>
                          <w:rFonts w:eastAsiaTheme="minorEastAsia" w:hint="eastAsia"/>
                          <w:sz w:val="21"/>
                          <w:lang w:eastAsia="zh-CN"/>
                        </w:rPr>
                        <w:t xml:space="preserve"> </w:t>
                      </w:r>
                      <w:r w:rsidR="008666D9" w:rsidRPr="00775137">
                        <w:rPr>
                          <w:rFonts w:eastAsiaTheme="minorEastAsia"/>
                          <w:sz w:val="21"/>
                          <w:lang w:eastAsia="zh-CN"/>
                        </w:rPr>
                        <w:t xml:space="preserve">probes </w:t>
                      </w:r>
                      <w:r w:rsidR="008666D9">
                        <w:rPr>
                          <w:rFonts w:eastAsiaTheme="minorEastAsia"/>
                          <w:sz w:val="21"/>
                          <w:lang w:eastAsia="zh-CN"/>
                        </w:rPr>
                        <w:t>for</w:t>
                      </w:r>
                      <w:r w:rsidR="008666D9" w:rsidRPr="00775137">
                        <w:rPr>
                          <w:rFonts w:eastAsiaTheme="minorEastAsia"/>
                          <w:sz w:val="21"/>
                          <w:lang w:eastAsia="zh-CN"/>
                        </w:rPr>
                        <w:t xml:space="preserve"> </w:t>
                      </w:r>
                      <w:r w:rsidR="008666D9">
                        <w:rPr>
                          <w:rFonts w:eastAsiaTheme="minorEastAsia"/>
                          <w:sz w:val="21"/>
                          <w:lang w:eastAsia="zh-CN"/>
                        </w:rPr>
                        <w:t>test zone size D</w:t>
                      </w:r>
                      <w:r w:rsidR="00716DD8">
                        <w:rPr>
                          <w:rFonts w:eastAsiaTheme="minorEastAsia"/>
                          <w:sz w:val="21"/>
                          <w:lang w:eastAsia="zh-CN"/>
                        </w:rPr>
                        <w:t>=2</w:t>
                      </w:r>
                      <w:r w:rsidR="008666D9" w:rsidRPr="00775137">
                        <w:rPr>
                          <w:rFonts w:eastAsiaTheme="minorEastAsia"/>
                          <w:sz w:val="21"/>
                          <w:lang w:eastAsia="zh-CN"/>
                        </w:rPr>
                        <w:t>0cm</w:t>
                      </w:r>
                      <w:r w:rsidR="00716DD8">
                        <w:rPr>
                          <w:rFonts w:eastAsiaTheme="minorEastAsia"/>
                          <w:sz w:val="21"/>
                          <w:lang w:eastAsia="zh-CN"/>
                        </w:rPr>
                        <w:t xml:space="preserve"> (option</w:t>
                      </w:r>
                      <w:r w:rsidR="00E1510A">
                        <w:rPr>
                          <w:rFonts w:eastAsiaTheme="minorEastAsia"/>
                          <w:sz w:val="21"/>
                          <w:lang w:eastAsia="zh-CN"/>
                        </w:rPr>
                        <w:t xml:space="preserve"> </w:t>
                      </w:r>
                      <w:r w:rsidR="00716DD8">
                        <w:rPr>
                          <w:rFonts w:eastAsiaTheme="minorEastAsia"/>
                          <w:sz w:val="21"/>
                          <w:lang w:eastAsia="zh-CN"/>
                        </w:rPr>
                        <w:t>6)</w:t>
                      </w:r>
                      <w:r w:rsidR="008666D9" w:rsidRPr="00775137">
                        <w:rPr>
                          <w:rFonts w:eastAsiaTheme="minorEastAsia" w:hint="eastAsia"/>
                          <w:sz w:val="21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978B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AE2443" wp14:editId="1BB1C48E">
                <wp:simplePos x="0" y="0"/>
                <wp:positionH relativeFrom="column">
                  <wp:posOffset>2218690</wp:posOffset>
                </wp:positionH>
                <wp:positionV relativeFrom="paragraph">
                  <wp:posOffset>1027890</wp:posOffset>
                </wp:positionV>
                <wp:extent cx="0" cy="1027430"/>
                <wp:effectExtent l="0" t="0" r="19050" b="2032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2743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657D81" id="直接连接符 15" o:spid="_x0000_s1026" style="position:absolute;left:0;text-align:lef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4.7pt,80.95pt" to="174.7pt,1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8E/QEAAC8EAAAOAAAAZHJzL2Uyb0RvYy54bWysU8uO0zAU3SPxD5b3NGlhmFHUdBZTlQ2C&#10;isfsXee6seSXbNOkP8EPILGDFUv28zcMnzHXThreCxBZXPlx7rn3HN8sL3utyAF8kNbUdD4rKQHD&#10;bSPNvqavX20eXFASIjMNU9ZATY8Q6OXq/r1l5ypY2NaqBjxBEhOqztW0jdFVRRF4C5qFmXVg8FJY&#10;r1nErd8XjWcdsmtVLMrycdFZ3zhvOYSAp+vhkq4yvxDA43MhAkSiaoq9xRx9jrsUi9WSVXvPXCv5&#10;2Ab7hy40kwaLTlRrFhl54+UvVFpyb4MVccatLqwQkkPWgGrm5U9qXrbMQdaC5gQ32RT+Hy1/dth6&#10;Iht8uzNKDNP4RrfvPn95++HrzXuMt58+ErxBmzoXKkRfma0fd8FtfdLcC6+JUNJdI0t2AXWRPpt8&#10;nEyGPhI+HHI8nZeL80cP8wMUA0Wicj7EJ2A1SYuaKmmSflaxw9MQsSxCT5B0rAzpUucX52cZFqyS&#10;zUYqlS6D3++ulCcHhm+/2ZT4JR1I8QMs8a1ZaAdcg6sRpQyCk+pBZ17Fo4Kh8AsQaBvqGRTngYWp&#10;HOMcTJxPTIhOaQJbmxLLoeU06X9KHPEpFfIw/03ylJErWxOnZC2N9b+rHvtTy2LAnxwYdCcLdrY5&#10;5gnI1uBUZkfHPyiN/ff7nP7tP1/dAQAA//8DAFBLAwQUAAYACAAAACEA7gjek98AAAALAQAADwAA&#10;AGRycy9kb3ducmV2LnhtbEyPwU7DMBBE70j8g7VIXBB1mlaFhDgVQiocUA8EPsCNt3FUex3Fbpv+&#10;PYs4wG13ZzT7plpP3okTjrEPpGA+y0AgtcH01Cn4+tzcP4KISZPRLhAquGCEdX19VenShDN94KlJ&#10;neAQiqVWYFMaSilja9HrOAsDEmv7MHqdeB07aUZ95nDvZJ5lK+l1T/zB6gFfLLaH5ugVuDv7lu/f&#10;5VZuitdDtKZp5aVX6vZmen4CkXBKf2b4wWd0qJlpF45konAKFstiyVYWVvMCBDt+Lzse8sUDyLqS&#10;/zvU3wAAAP//AwBQSwECLQAUAAYACAAAACEAtoM4kv4AAADhAQAAEwAAAAAAAAAAAAAAAAAAAAAA&#10;W0NvbnRlbnRfVHlwZXNdLnhtbFBLAQItABQABgAIAAAAIQA4/SH/1gAAAJQBAAALAAAAAAAAAAAA&#10;AAAAAC8BAABfcmVscy8ucmVsc1BLAQItABQABgAIAAAAIQBaot8E/QEAAC8EAAAOAAAAAAAAAAAA&#10;AAAAAC4CAABkcnMvZTJvRG9jLnhtbFBLAQItABQABgAIAAAAIQDuCN6T3wAAAAsBAAAPAAAAAAAA&#10;AAAAAAAAAFcEAABkcnMvZG93bnJldi54bWxQSwUGAAAAAAQABADzAAAAYwUAAAAA&#10;" strokecolor="red" strokeweight="1.25pt">
                <v:stroke dashstyle="dash" joinstyle="miter"/>
              </v:line>
            </w:pict>
          </mc:Fallback>
        </mc:AlternateContent>
      </w:r>
      <w:r w:rsidR="003E2B00">
        <w:rPr>
          <w:noProof/>
          <w:lang w:val="en-US" w:eastAsia="zh-CN"/>
        </w:rPr>
        <w:drawing>
          <wp:inline distT="0" distB="0" distL="0" distR="0">
            <wp:extent cx="3520966" cy="2296425"/>
            <wp:effectExtent l="0" t="0" r="3810" b="8890"/>
            <wp:docPr id="3" name="图片 3" descr="A close up of a map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close up of a map&#10;&#10;Description generated with very high confidence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419" cy="232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2073" w:rsidRPr="00EA2073">
        <w:rPr>
          <w:noProof/>
          <w:lang w:val="en-US" w:eastAsia="zh-CN"/>
        </w:rPr>
        <w:t xml:space="preserve"> </w:t>
      </w:r>
      <w:r w:rsidR="00EA2073">
        <w:rPr>
          <w:noProof/>
          <w:lang w:val="en-US" w:eastAsia="zh-CN"/>
        </w:rPr>
        <w:drawing>
          <wp:inline distT="0" distB="0" distL="0" distR="0">
            <wp:extent cx="604082" cy="865589"/>
            <wp:effectExtent l="0" t="0" r="571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16" cy="883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9DB" w:rsidRDefault="00DE79DB" w:rsidP="00DE79DB">
      <w:pPr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/>
          <w:sz w:val="21"/>
          <w:szCs w:val="21"/>
          <w:lang w:val="en-US" w:eastAsia="zh-CN"/>
        </w:rPr>
        <w:t>F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igure </w:t>
      </w:r>
      <w:r w:rsidR="00C40FDE">
        <w:rPr>
          <w:rFonts w:eastAsiaTheme="minorEastAsia"/>
          <w:sz w:val="21"/>
          <w:szCs w:val="21"/>
          <w:lang w:val="en-US" w:eastAsia="zh-CN"/>
        </w:rPr>
        <w:t>4</w:t>
      </w:r>
      <w:r>
        <w:rPr>
          <w:rFonts w:eastAsiaTheme="minorEastAsia"/>
          <w:sz w:val="21"/>
          <w:szCs w:val="21"/>
          <w:lang w:val="en-US" w:eastAsia="zh-CN"/>
        </w:rPr>
        <w:t xml:space="preserve"> (from </w:t>
      </w:r>
      <w:proofErr w:type="spellStart"/>
      <w:r>
        <w:rPr>
          <w:rFonts w:eastAsiaTheme="minorEastAsia"/>
          <w:sz w:val="21"/>
          <w:szCs w:val="21"/>
          <w:lang w:val="en-US" w:eastAsia="zh-CN"/>
        </w:rPr>
        <w:t>keysight</w:t>
      </w:r>
      <w:proofErr w:type="spellEnd"/>
      <w:r>
        <w:rPr>
          <w:rFonts w:eastAsiaTheme="minorEastAsia"/>
          <w:sz w:val="21"/>
          <w:szCs w:val="21"/>
          <w:lang w:val="en-US" w:eastAsia="zh-CN"/>
        </w:rPr>
        <w:t>)</w:t>
      </w:r>
    </w:p>
    <w:p w:rsidR="00A34932" w:rsidRPr="00AB55E1" w:rsidRDefault="00A34932" w:rsidP="00DE79DB">
      <w:pPr>
        <w:jc w:val="center"/>
        <w:rPr>
          <w:rFonts w:eastAsiaTheme="minorEastAsia"/>
          <w:sz w:val="21"/>
          <w:szCs w:val="21"/>
          <w:lang w:val="en-US" w:eastAsia="zh-CN"/>
        </w:rPr>
      </w:pPr>
    </w:p>
    <w:p w:rsidR="00A34932" w:rsidRDefault="005E6424" w:rsidP="00A34932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</w:t>
      </w:r>
      <w:r w:rsidR="00CF135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4</w:t>
      </w:r>
      <w:r w:rsidR="00A34932">
        <w:rPr>
          <w:rFonts w:eastAsiaTheme="minorEastAsia"/>
          <w:lang w:eastAsia="zh-CN"/>
        </w:rPr>
        <w:t xml:space="preserve"> </w:t>
      </w:r>
      <w:r w:rsidR="00A34932" w:rsidRPr="001F7FD3">
        <w:rPr>
          <w:rFonts w:eastAsiaTheme="minorEastAsia"/>
          <w:lang w:eastAsia="zh-CN"/>
        </w:rPr>
        <w:t>Weighted RMS correlation error</w:t>
      </w:r>
      <w:r w:rsidR="00A34932">
        <w:rPr>
          <w:rFonts w:eastAsiaTheme="minorEastAsia"/>
          <w:lang w:eastAsia="zh-CN"/>
        </w:rPr>
        <w:t xml:space="preserve"> (option </w:t>
      </w:r>
      <w:r>
        <w:rPr>
          <w:rFonts w:eastAsiaTheme="minorEastAsia"/>
          <w:lang w:eastAsia="zh-CN"/>
        </w:rPr>
        <w:t>6</w:t>
      </w:r>
      <w:r w:rsidR="00A34932">
        <w:rPr>
          <w:rFonts w:eastAsiaTheme="minorEastAsia"/>
          <w:lang w:eastAsia="zh-CN"/>
        </w:rPr>
        <w:t>)</w:t>
      </w:r>
      <w:r w:rsidR="00A34932" w:rsidRPr="001F7FD3">
        <w:rPr>
          <w:rFonts w:eastAsiaTheme="minorEastAsia"/>
          <w:lang w:eastAsia="zh-CN"/>
        </w:rPr>
        <w:t xml:space="preserve"> </w:t>
      </w:r>
      <w:r w:rsidR="00A34932">
        <w:rPr>
          <w:rFonts w:eastAsiaTheme="minorEastAsia"/>
          <w:lang w:eastAsia="zh-CN"/>
        </w:rPr>
        <w:t>of</w:t>
      </w:r>
      <w:r w:rsidR="00A34932" w:rsidRPr="001F7FD3">
        <w:rPr>
          <w:rFonts w:eastAsiaTheme="minorEastAsia"/>
          <w:lang w:eastAsia="zh-CN"/>
        </w:rPr>
        <w:t xml:space="preserve"> </w:t>
      </w:r>
      <w:r w:rsidR="00A34932">
        <w:rPr>
          <w:rFonts w:eastAsiaTheme="minorEastAsia"/>
          <w:lang w:eastAsia="zh-CN"/>
        </w:rPr>
        <w:t>16 probe ring/D=20cm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547"/>
      </w:tblGrid>
      <w:tr w:rsidR="00D241CE" w:rsidTr="004E2608">
        <w:trPr>
          <w:jc w:val="center"/>
        </w:trPr>
        <w:tc>
          <w:tcPr>
            <w:tcW w:w="2547" w:type="dxa"/>
          </w:tcPr>
          <w:p w:rsidR="00D241CE" w:rsidRPr="002E3A72" w:rsidRDefault="00D241CE" w:rsidP="004E2608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2547" w:type="dxa"/>
          </w:tcPr>
          <w:p w:rsidR="00D241CE" w:rsidRPr="00B160B7" w:rsidRDefault="00D241CE" w:rsidP="004E2608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32 probe ring</w:t>
            </w:r>
            <w:r>
              <w:rPr>
                <w:rFonts w:eastAsiaTheme="minorEastAsia" w:hint="eastAsia"/>
                <w:lang w:eastAsia="zh-CN"/>
              </w:rPr>
              <w:t>,</w:t>
            </w:r>
            <w:r w:rsidRPr="001F7FD3">
              <w:rPr>
                <w:rFonts w:eastAsiaTheme="minorEastAsia"/>
                <w:lang w:eastAsia="zh-CN"/>
              </w:rPr>
              <w:t xml:space="preserve"> D=</w:t>
            </w:r>
            <w:r>
              <w:rPr>
                <w:rFonts w:eastAsiaTheme="minorEastAsia"/>
                <w:lang w:eastAsia="zh-CN"/>
              </w:rPr>
              <w:t>40</w:t>
            </w:r>
            <w:r w:rsidRPr="001F7FD3">
              <w:rPr>
                <w:rFonts w:eastAsiaTheme="minorEastAsia"/>
                <w:lang w:eastAsia="zh-CN"/>
              </w:rPr>
              <w:t>cm</w:t>
            </w:r>
          </w:p>
        </w:tc>
      </w:tr>
      <w:tr w:rsidR="00D241CE" w:rsidTr="004E2608">
        <w:trPr>
          <w:jc w:val="center"/>
        </w:trPr>
        <w:tc>
          <w:tcPr>
            <w:tcW w:w="2547" w:type="dxa"/>
          </w:tcPr>
          <w:p w:rsidR="00D241CE" w:rsidRPr="00B160B7" w:rsidRDefault="00D241CE" w:rsidP="004E2608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3.5GHz</w:t>
            </w:r>
          </w:p>
        </w:tc>
        <w:tc>
          <w:tcPr>
            <w:tcW w:w="2547" w:type="dxa"/>
          </w:tcPr>
          <w:p w:rsidR="00D241CE" w:rsidRDefault="00D241CE" w:rsidP="009A51DE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CDL-A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/>
                <w:sz w:val="21"/>
                <w:szCs w:val="21"/>
                <w:lang w:val="en-US" w:eastAsia="zh-CN"/>
              </w:rPr>
              <w:t>UMi</w:t>
            </w:r>
            <w:proofErr w:type="spellEnd"/>
            <w:r w:rsidR="00470702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="00470702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 w:rsidR="00D978BB">
              <w:rPr>
                <w:rFonts w:eastAsiaTheme="minorEastAsia"/>
                <w:sz w:val="21"/>
                <w:szCs w:val="21"/>
                <w:lang w:val="en-US" w:eastAsia="zh-CN"/>
              </w:rPr>
              <w:t>0.13</w:t>
            </w:r>
          </w:p>
          <w:p w:rsidR="00D241CE" w:rsidRPr="00B160B7" w:rsidRDefault="00D241CE" w:rsidP="00753467">
            <w:pPr>
              <w:snapToGrid w:val="0"/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val="en-US" w:eastAsia="zh-CN"/>
              </w:rPr>
              <w:t>CDL-C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rFonts w:eastAsiaTheme="minorEastAsia"/>
                <w:sz w:val="21"/>
                <w:szCs w:val="21"/>
                <w:lang w:val="en-US" w:eastAsia="zh-CN"/>
              </w:rPr>
              <w:t>UMa</w:t>
            </w:r>
            <w:proofErr w:type="spellEnd"/>
            <w:r w:rsidR="00470702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="00470702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 w:rsidR="00D978BB">
              <w:rPr>
                <w:rFonts w:eastAsiaTheme="minorEastAsia"/>
                <w:sz w:val="21"/>
                <w:szCs w:val="21"/>
                <w:lang w:val="en-US" w:eastAsia="zh-CN"/>
              </w:rPr>
              <w:t>0.09</w:t>
            </w:r>
          </w:p>
        </w:tc>
      </w:tr>
      <w:tr w:rsidR="00D241CE" w:rsidTr="004E2608">
        <w:trPr>
          <w:jc w:val="center"/>
        </w:trPr>
        <w:tc>
          <w:tcPr>
            <w:tcW w:w="2547" w:type="dxa"/>
          </w:tcPr>
          <w:p w:rsidR="00D241CE" w:rsidRPr="00B160B7" w:rsidRDefault="00D241CE" w:rsidP="004E2608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5GHz</w:t>
            </w:r>
          </w:p>
        </w:tc>
        <w:tc>
          <w:tcPr>
            <w:tcW w:w="2547" w:type="dxa"/>
          </w:tcPr>
          <w:p w:rsidR="00D241CE" w:rsidRPr="00B160B7" w:rsidRDefault="00D241CE" w:rsidP="00DE28D4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?</w:t>
            </w:r>
          </w:p>
        </w:tc>
      </w:tr>
      <w:tr w:rsidR="00D241CE" w:rsidTr="004E2608">
        <w:trPr>
          <w:jc w:val="center"/>
        </w:trPr>
        <w:tc>
          <w:tcPr>
            <w:tcW w:w="2547" w:type="dxa"/>
          </w:tcPr>
          <w:p w:rsidR="00D241CE" w:rsidRPr="00B160B7" w:rsidRDefault="00D241CE" w:rsidP="004E2608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7.125GHz</w:t>
            </w:r>
          </w:p>
        </w:tc>
        <w:tc>
          <w:tcPr>
            <w:tcW w:w="2547" w:type="dxa"/>
          </w:tcPr>
          <w:p w:rsidR="00D241CE" w:rsidRPr="00B160B7" w:rsidRDefault="00D241CE" w:rsidP="004E2608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 xml:space="preserve">CDL-A </w:t>
            </w:r>
            <w:proofErr w:type="spellStart"/>
            <w:r w:rsidRPr="00B160B7">
              <w:rPr>
                <w:rFonts w:eastAsiaTheme="minorEastAsia"/>
                <w:sz w:val="21"/>
                <w:szCs w:val="21"/>
                <w:lang w:val="en-US" w:eastAsia="zh-CN"/>
              </w:rPr>
              <w:t>UMi</w:t>
            </w:r>
            <w:proofErr w:type="spellEnd"/>
            <w:r w:rsidR="00470702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="00470702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0.29</w:t>
            </w:r>
          </w:p>
          <w:p w:rsidR="00D241CE" w:rsidRPr="00B160B7" w:rsidRDefault="00D241CE" w:rsidP="00283BDE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 xml:space="preserve">CDL-C </w:t>
            </w:r>
            <w:proofErr w:type="spellStart"/>
            <w:r>
              <w:rPr>
                <w:rFonts w:eastAsiaTheme="minorEastAsia"/>
                <w:sz w:val="21"/>
                <w:szCs w:val="21"/>
                <w:lang w:val="en-US" w:eastAsia="zh-CN"/>
              </w:rPr>
              <w:t>UMa</w:t>
            </w:r>
            <w:proofErr w:type="spellEnd"/>
            <w:r w:rsidR="008909FF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1"/>
                  <w:szCs w:val="21"/>
                  <w:lang w:val="en-US" w:eastAsia="zh-CN"/>
                </w:rPr>
                <m:t>≈</m:t>
              </m:r>
            </m:oMath>
            <w:r w:rsidR="008909FF">
              <w:rPr>
                <w:rFonts w:eastAsiaTheme="minorEastAsia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0.22</w:t>
            </w:r>
          </w:p>
        </w:tc>
      </w:tr>
    </w:tbl>
    <w:p w:rsidR="00DE79DB" w:rsidRPr="00A34932" w:rsidRDefault="00DE79DB" w:rsidP="00B25E74">
      <w:pPr>
        <w:jc w:val="center"/>
        <w:rPr>
          <w:rFonts w:eastAsia="Yu Mincho"/>
          <w:sz w:val="21"/>
          <w:szCs w:val="21"/>
          <w:lang w:eastAsia="ja-JP"/>
        </w:rPr>
      </w:pPr>
    </w:p>
    <w:p w:rsidR="00114DE7" w:rsidRDefault="004B43B3" w:rsidP="00B13957">
      <w:pPr>
        <w:spacing w:afterLines="50" w:after="120"/>
        <w:rPr>
          <w:rFonts w:eastAsia="宋体"/>
          <w:sz w:val="21"/>
          <w:szCs w:val="21"/>
          <w:lang w:val="en-US" w:eastAsia="zh-CN"/>
        </w:rPr>
      </w:pPr>
      <w:r w:rsidRPr="00C413F3">
        <w:rPr>
          <w:rFonts w:eastAsiaTheme="minorEastAsia"/>
          <w:b/>
          <w:sz w:val="21"/>
          <w:szCs w:val="21"/>
          <w:lang w:val="en-US" w:eastAsia="zh-CN"/>
        </w:rPr>
        <w:t>O</w:t>
      </w:r>
      <w:r w:rsidRPr="00C413F3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="006603BF" w:rsidRPr="00C413F3">
        <w:rPr>
          <w:rFonts w:eastAsiaTheme="minorEastAsia"/>
          <w:b/>
          <w:sz w:val="21"/>
          <w:szCs w:val="21"/>
          <w:lang w:val="en-US" w:eastAsia="zh-CN"/>
        </w:rPr>
        <w:t>3</w:t>
      </w:r>
      <w:r w:rsidRPr="00C413F3">
        <w:rPr>
          <w:rFonts w:eastAsiaTheme="minorEastAsia"/>
          <w:b/>
          <w:sz w:val="21"/>
          <w:szCs w:val="21"/>
          <w:lang w:val="en-US" w:eastAsia="zh-CN"/>
        </w:rPr>
        <w:t xml:space="preserve">: </w:t>
      </w:r>
      <w:r w:rsidR="000A0ED4" w:rsidRPr="00C413F3">
        <w:rPr>
          <w:rFonts w:eastAsiaTheme="minorEastAsia"/>
          <w:b/>
          <w:sz w:val="21"/>
          <w:szCs w:val="21"/>
          <w:lang w:val="en-US" w:eastAsia="zh-CN"/>
        </w:rPr>
        <w:t>For agreed NR MIMO OTA</w:t>
      </w:r>
      <w:r w:rsidR="00B938E5" w:rsidRPr="00C413F3">
        <w:rPr>
          <w:rFonts w:eastAsiaTheme="minorEastAsia"/>
          <w:b/>
          <w:sz w:val="21"/>
          <w:szCs w:val="21"/>
          <w:lang w:val="en-US" w:eastAsia="zh-CN"/>
        </w:rPr>
        <w:t xml:space="preserve"> channel model</w:t>
      </w:r>
      <w:r w:rsidR="001E00FE" w:rsidRPr="00C413F3">
        <w:rPr>
          <w:rFonts w:eastAsiaTheme="minorEastAsia"/>
          <w:b/>
          <w:sz w:val="21"/>
          <w:szCs w:val="21"/>
          <w:lang w:val="en-US" w:eastAsia="zh-CN"/>
        </w:rPr>
        <w:t xml:space="preserve">, </w:t>
      </w:r>
      <w:r w:rsidR="00C413F3" w:rsidRPr="00C413F3">
        <w:rPr>
          <w:rFonts w:eastAsiaTheme="minorEastAsia"/>
          <w:b/>
          <w:lang w:eastAsia="zh-CN"/>
        </w:rPr>
        <w:t>w</w:t>
      </w:r>
      <w:r w:rsidR="001E00FE" w:rsidRPr="00C413F3">
        <w:rPr>
          <w:rFonts w:eastAsiaTheme="minorEastAsia"/>
          <w:b/>
          <w:lang w:eastAsia="zh-CN"/>
        </w:rPr>
        <w:t>eighted RMS correlation errors of 16 probe</w:t>
      </w:r>
      <w:r w:rsidR="00C413F3">
        <w:rPr>
          <w:rFonts w:eastAsiaTheme="minorEastAsia"/>
          <w:b/>
          <w:lang w:eastAsia="zh-CN"/>
        </w:rPr>
        <w:t>s</w:t>
      </w:r>
      <w:r w:rsidR="001E00FE" w:rsidRPr="00C413F3">
        <w:rPr>
          <w:rFonts w:eastAsiaTheme="minorEastAsia"/>
          <w:b/>
          <w:lang w:eastAsia="zh-CN"/>
        </w:rPr>
        <w:t xml:space="preserve"> ring c</w:t>
      </w:r>
      <w:r w:rsidR="00936862">
        <w:rPr>
          <w:rFonts w:eastAsiaTheme="minorEastAsia"/>
          <w:b/>
          <w:lang w:eastAsia="zh-CN"/>
        </w:rPr>
        <w:t xml:space="preserve">onfiguration are expected to be </w: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  <w:lang w:val="en-US" w:eastAsia="zh-CN"/>
          </w:rPr>
          <m:t>≈</m:t>
        </m:r>
      </m:oMath>
      <w:r w:rsidR="001E00FE" w:rsidRPr="00C413F3">
        <w:rPr>
          <w:rFonts w:eastAsiaTheme="minorEastAsia"/>
          <w:b/>
          <w:lang w:eastAsia="zh-CN"/>
        </w:rPr>
        <w:t>0.1</w:t>
      </w:r>
      <w:r w:rsidR="0082675B" w:rsidRPr="00C413F3">
        <w:rPr>
          <w:rFonts w:eastAsiaTheme="minorEastAsia"/>
          <w:b/>
          <w:lang w:eastAsia="zh-CN"/>
        </w:rPr>
        <w:t xml:space="preserve"> for </w:t>
      </w:r>
      <w:r w:rsidR="001F1E9D">
        <w:rPr>
          <w:rFonts w:eastAsiaTheme="minorEastAsia"/>
          <w:b/>
          <w:lang w:eastAsia="zh-CN"/>
        </w:rPr>
        <w:t>3.</w:t>
      </w:r>
      <w:r w:rsidR="0082675B" w:rsidRPr="00C413F3">
        <w:rPr>
          <w:rFonts w:eastAsiaTheme="minorEastAsia"/>
          <w:b/>
          <w:lang w:eastAsia="zh-CN"/>
        </w:rPr>
        <w:t>5GHz frequency, and no more than 0.</w:t>
      </w:r>
      <w:r w:rsidR="00BA7711">
        <w:rPr>
          <w:rFonts w:eastAsiaTheme="minorEastAsia"/>
          <w:b/>
          <w:lang w:eastAsia="zh-CN"/>
        </w:rPr>
        <w:t>3</w:t>
      </w:r>
      <w:r w:rsidR="0082675B" w:rsidRPr="00C413F3">
        <w:rPr>
          <w:rFonts w:eastAsiaTheme="minorEastAsia"/>
          <w:b/>
          <w:lang w:eastAsia="zh-CN"/>
        </w:rPr>
        <w:t xml:space="preserve"> for </w:t>
      </w:r>
      <w:r w:rsidR="00E53A97">
        <w:rPr>
          <w:rFonts w:eastAsiaTheme="minorEastAsia"/>
          <w:b/>
          <w:lang w:eastAsia="zh-CN"/>
        </w:rPr>
        <w:t xml:space="preserve">the </w:t>
      </w:r>
      <w:r w:rsidR="0082675B" w:rsidRPr="00C413F3">
        <w:rPr>
          <w:rFonts w:eastAsiaTheme="minorEastAsia"/>
          <w:b/>
          <w:lang w:eastAsia="zh-CN"/>
        </w:rPr>
        <w:t xml:space="preserve">worst case of </w:t>
      </w:r>
      <w:r w:rsidR="0082675B" w:rsidRPr="00C413F3">
        <w:rPr>
          <w:rFonts w:eastAsiaTheme="minorEastAsia"/>
          <w:b/>
          <w:sz w:val="21"/>
          <w:szCs w:val="21"/>
          <w:lang w:val="en-US" w:eastAsia="zh-CN"/>
        </w:rPr>
        <w:t xml:space="preserve">CDL-A </w:t>
      </w:r>
      <w:proofErr w:type="spellStart"/>
      <w:r w:rsidR="0082675B" w:rsidRPr="00C413F3">
        <w:rPr>
          <w:rFonts w:eastAsiaTheme="minorEastAsia"/>
          <w:b/>
          <w:sz w:val="21"/>
          <w:szCs w:val="21"/>
          <w:lang w:val="en-US" w:eastAsia="zh-CN"/>
        </w:rPr>
        <w:t>UMi</w:t>
      </w:r>
      <w:proofErr w:type="spellEnd"/>
      <w:r w:rsidR="0082675B" w:rsidRPr="00C413F3">
        <w:rPr>
          <w:rFonts w:eastAsiaTheme="minorEastAsia"/>
          <w:b/>
          <w:sz w:val="21"/>
          <w:szCs w:val="21"/>
          <w:lang w:val="en-US" w:eastAsia="zh-CN"/>
        </w:rPr>
        <w:t xml:space="preserve"> at 7.125GHz</w:t>
      </w:r>
      <w:r w:rsidR="00114DE7">
        <w:rPr>
          <w:rFonts w:eastAsiaTheme="minorEastAsia"/>
          <w:b/>
          <w:sz w:val="21"/>
          <w:szCs w:val="21"/>
          <w:lang w:val="en-US" w:eastAsia="zh-CN"/>
        </w:rPr>
        <w:t xml:space="preserve">, which is less than LTE 8 probes worst value at </w:t>
      </w:r>
      <w:r w:rsidR="00114DE7" w:rsidRPr="00F260E8">
        <w:rPr>
          <w:rFonts w:eastAsiaTheme="minorEastAsia"/>
          <w:b/>
          <w:sz w:val="21"/>
          <w:szCs w:val="21"/>
          <w:lang w:val="en-US" w:eastAsia="zh-CN"/>
        </w:rPr>
        <w:t>1.6λ</w:t>
      </w:r>
      <w:r w:rsidR="00BC0CDF" w:rsidRPr="00F260E8">
        <w:rPr>
          <w:rFonts w:eastAsiaTheme="minorEastAsia"/>
          <w:b/>
          <w:sz w:val="21"/>
          <w:szCs w:val="21"/>
          <w:lang w:val="en-US" w:eastAsia="zh-CN"/>
        </w:rPr>
        <w:t xml:space="preserve"> (0.415)</w:t>
      </w:r>
      <w:r w:rsidR="00F20122">
        <w:rPr>
          <w:rFonts w:eastAsiaTheme="minorEastAsia"/>
          <w:b/>
          <w:sz w:val="21"/>
          <w:szCs w:val="21"/>
          <w:lang w:val="en-US" w:eastAsia="zh-CN"/>
        </w:rPr>
        <w:t>.</w:t>
      </w:r>
    </w:p>
    <w:p w:rsidR="004F525B" w:rsidRDefault="00421FF2" w:rsidP="00B13957">
      <w:pPr>
        <w:spacing w:after="50"/>
      </w:pPr>
      <w:r>
        <w:t xml:space="preserve">In the MPAC MIMO OTA system, </w:t>
      </w:r>
      <w:r>
        <w:rPr>
          <w:i/>
        </w:rPr>
        <w:t>N</w:t>
      </w:r>
      <w:r>
        <w:t xml:space="preserve"> uniformly spaced probes</w:t>
      </w:r>
      <w:r w:rsidR="005F6AB4">
        <w:t xml:space="preserve"> sample the </w:t>
      </w:r>
      <w:r w:rsidR="00CE494C">
        <w:t xml:space="preserve">theoretically </w:t>
      </w:r>
      <w:r w:rsidR="005F6AB4">
        <w:t xml:space="preserve">continuous </w:t>
      </w:r>
      <w:r w:rsidR="00CE494C">
        <w:t>PAS (power angular spectrum) of the channel model</w:t>
      </w:r>
      <w:r w:rsidR="00AE45E0">
        <w:t xml:space="preserve">, which leads to spatial correlation errors compared to </w:t>
      </w:r>
      <w:r w:rsidR="000D4ED6">
        <w:t>ideal value</w:t>
      </w:r>
      <w:r w:rsidR="00957E11">
        <w:t>.</w:t>
      </w:r>
      <w:r w:rsidR="009844A1">
        <w:t xml:space="preserve"> </w:t>
      </w:r>
      <w:r w:rsidR="00507CE2">
        <w:t xml:space="preserve">By concentrating or aligning the probes </w:t>
      </w:r>
      <w:r w:rsidR="007E6F39">
        <w:t>to</w:t>
      </w:r>
      <w:r w:rsidR="00507CE2">
        <w:t xml:space="preserve"> </w:t>
      </w:r>
      <w:r w:rsidR="00B67542">
        <w:t>the specific channel implementation</w:t>
      </w:r>
      <w:r w:rsidR="002827CC">
        <w:t xml:space="preserve">, </w:t>
      </w:r>
      <w:r w:rsidR="0089535C">
        <w:t xml:space="preserve">we can certainly get better correlation error, but cost is the generality </w:t>
      </w:r>
      <w:r w:rsidR="0069416B">
        <w:t xml:space="preserve">and </w:t>
      </w:r>
      <w:r w:rsidR="0069416B" w:rsidRPr="0069416B">
        <w:t xml:space="preserve">extendibility </w:t>
      </w:r>
      <w:r w:rsidR="0089535C">
        <w:t>of the chamber.</w:t>
      </w:r>
      <w:r w:rsidR="00535F84">
        <w:t xml:space="preserve"> </w:t>
      </w:r>
    </w:p>
    <w:p w:rsidR="004F525B" w:rsidRDefault="00BA3DDE" w:rsidP="00DC4ED0">
      <w:pPr>
        <w:pStyle w:val="a"/>
        <w:numPr>
          <w:ilvl w:val="0"/>
          <w:numId w:val="47"/>
        </w:numPr>
        <w:spacing w:after="50"/>
      </w:pPr>
      <w:r>
        <w:t>Regarding</w:t>
      </w:r>
      <w:r w:rsidR="007E6F39">
        <w:t xml:space="preserve"> generality</w:t>
      </w:r>
      <w:r w:rsidR="00536413">
        <w:t xml:space="preserve">, 16-probe-ring is more compatible to </w:t>
      </w:r>
      <w:r w:rsidR="00992501">
        <w:t>various use case</w:t>
      </w:r>
      <w:r w:rsidR="005765F3">
        <w:t>s</w:t>
      </w:r>
      <w:r w:rsidR="00536413">
        <w:t xml:space="preserve"> </w:t>
      </w:r>
      <w:r w:rsidR="0045314C">
        <w:t xml:space="preserve">e.g. carrier aggregation with limited channel </w:t>
      </w:r>
      <w:r w:rsidR="005174FE">
        <w:t>e</w:t>
      </w:r>
      <w:r w:rsidR="0045314C">
        <w:t>mulator bandwidth</w:t>
      </w:r>
      <w:r w:rsidR="00466C41">
        <w:t xml:space="preserve"> (figure </w:t>
      </w:r>
      <w:r w:rsidR="000C3695">
        <w:t>5</w:t>
      </w:r>
      <w:r w:rsidR="00466C41">
        <w:t>a)</w:t>
      </w:r>
      <w:r w:rsidR="0045314C">
        <w:t>, concurrent TX/RX</w:t>
      </w:r>
      <w:r w:rsidR="00466C41">
        <w:t xml:space="preserve"> (figure </w:t>
      </w:r>
      <w:r w:rsidR="000C3695">
        <w:t>5</w:t>
      </w:r>
      <w:r w:rsidR="00466C41">
        <w:t>b)</w:t>
      </w:r>
      <w:r w:rsidR="0045314C">
        <w:t xml:space="preserve"> </w:t>
      </w:r>
      <w:r w:rsidR="006230B6">
        <w:t>etc</w:t>
      </w:r>
      <w:r w:rsidR="0045314C">
        <w:t>.</w:t>
      </w:r>
    </w:p>
    <w:p w:rsidR="00B819C0" w:rsidRDefault="004F525B" w:rsidP="00DC4ED0">
      <w:pPr>
        <w:pStyle w:val="a"/>
        <w:numPr>
          <w:ilvl w:val="0"/>
          <w:numId w:val="47"/>
        </w:numPr>
        <w:spacing w:after="50"/>
      </w:pPr>
      <w:r>
        <w:t xml:space="preserve">For </w:t>
      </w:r>
      <w:r w:rsidRPr="0069416B">
        <w:t>extendibility</w:t>
      </w:r>
      <w:r w:rsidR="00DA4FD5">
        <w:t>,</w:t>
      </w:r>
      <w:r w:rsidR="00F70FF8">
        <w:t xml:space="preserve"> </w:t>
      </w:r>
    </w:p>
    <w:p w:rsidR="00075CD7" w:rsidRPr="00B819C0" w:rsidRDefault="00075CD7" w:rsidP="00B819C0">
      <w:pPr>
        <w:pStyle w:val="a"/>
        <w:numPr>
          <w:ilvl w:val="1"/>
          <w:numId w:val="47"/>
        </w:numPr>
        <w:spacing w:after="50"/>
      </w:pPr>
      <w:r>
        <w:t xml:space="preserve">MIMO extension is a highly possible case. </w:t>
      </w:r>
      <w:r w:rsidR="00042DC5">
        <w:t>As pointed out in [3],</w:t>
      </w:r>
      <w:r w:rsidR="00E57839">
        <w:t xml:space="preserve"> </w:t>
      </w:r>
      <w:r w:rsidR="00BB4561" w:rsidRPr="00DC4ED0">
        <w:rPr>
          <w:rFonts w:eastAsia="宋体"/>
          <w:sz w:val="21"/>
          <w:szCs w:val="21"/>
          <w:lang w:eastAsia="zh-CN"/>
        </w:rPr>
        <w:t>p</w:t>
      </w:r>
      <w:r w:rsidRPr="00DC4ED0">
        <w:rPr>
          <w:rFonts w:eastAsia="宋体" w:hint="eastAsia"/>
          <w:sz w:val="21"/>
          <w:szCs w:val="21"/>
          <w:lang w:eastAsia="zh-CN"/>
        </w:rPr>
        <w:t xml:space="preserve">robes </w:t>
      </w:r>
      <w:r w:rsidRPr="00DC4ED0">
        <w:rPr>
          <w:rFonts w:eastAsia="宋体"/>
          <w:sz w:val="21"/>
          <w:szCs w:val="21"/>
          <w:lang w:eastAsia="zh-CN"/>
        </w:rPr>
        <w:t xml:space="preserve">sector method is based on the assumption of 2 strongest beams for 4x4 MIMO (each beam provides two orthogonal signals with cross-polarization). </w:t>
      </w:r>
      <w:r w:rsidRPr="00DC4ED0">
        <w:rPr>
          <w:rFonts w:eastAsia="Yu Mincho"/>
          <w:sz w:val="21"/>
          <w:szCs w:val="21"/>
          <w:lang w:eastAsia="ja-JP"/>
        </w:rPr>
        <w:t>Ring</w:t>
      </w:r>
      <w:r w:rsidRPr="00DC4ED0">
        <w:rPr>
          <w:sz w:val="21"/>
          <w:szCs w:val="21"/>
          <w:lang w:eastAsia="zh-CN"/>
        </w:rPr>
        <w:t xml:space="preserve"> layouts are more compatible with </w:t>
      </w:r>
      <w:r w:rsidRPr="00DC4ED0">
        <w:rPr>
          <w:rFonts w:eastAsia="宋体"/>
          <w:sz w:val="21"/>
          <w:szCs w:val="21"/>
          <w:lang w:eastAsia="zh-CN"/>
        </w:rPr>
        <w:t>possible MIMO extension e.g. 8x4 or 8x8.</w:t>
      </w:r>
    </w:p>
    <w:p w:rsidR="00B819C0" w:rsidRDefault="00B819C0" w:rsidP="003646BB">
      <w:pPr>
        <w:pStyle w:val="a"/>
        <w:numPr>
          <w:ilvl w:val="1"/>
          <w:numId w:val="47"/>
        </w:numPr>
        <w:spacing w:after="50"/>
        <w:rPr>
          <w:rFonts w:eastAsia="宋体"/>
          <w:sz w:val="21"/>
          <w:szCs w:val="21"/>
          <w:lang w:eastAsia="zh-CN"/>
        </w:rPr>
      </w:pPr>
      <w:r w:rsidRPr="00E26ED4">
        <w:rPr>
          <w:rFonts w:eastAsia="宋体"/>
          <w:sz w:val="21"/>
          <w:szCs w:val="21"/>
          <w:lang w:eastAsia="zh-CN"/>
        </w:rPr>
        <w:t>Channel</w:t>
      </w:r>
      <w:r w:rsidRPr="00E26ED4">
        <w:rPr>
          <w:rFonts w:eastAsia="宋体" w:hint="eastAsia"/>
          <w:sz w:val="21"/>
          <w:szCs w:val="21"/>
          <w:lang w:eastAsia="zh-CN"/>
        </w:rPr>
        <w:t xml:space="preserve"> model</w:t>
      </w:r>
      <w:r w:rsidR="00E26ED4">
        <w:rPr>
          <w:rFonts w:eastAsia="宋体"/>
          <w:sz w:val="21"/>
          <w:szCs w:val="21"/>
          <w:lang w:eastAsia="zh-CN"/>
        </w:rPr>
        <w:t xml:space="preserve"> extension is another case.</w:t>
      </w:r>
      <w:r w:rsidR="003646BB">
        <w:rPr>
          <w:rFonts w:eastAsia="宋体"/>
          <w:sz w:val="21"/>
          <w:szCs w:val="21"/>
          <w:lang w:eastAsia="zh-CN"/>
        </w:rPr>
        <w:t xml:space="preserve"> Currently selected CDL-C Uma/CDL-A</w:t>
      </w:r>
      <w:r w:rsidR="003646BB" w:rsidRPr="003646BB">
        <w:rPr>
          <w:rFonts w:eastAsia="宋体"/>
          <w:sz w:val="21"/>
          <w:szCs w:val="21"/>
          <w:lang w:eastAsia="zh-CN"/>
        </w:rPr>
        <w:t xml:space="preserve"> </w:t>
      </w:r>
      <w:proofErr w:type="spellStart"/>
      <w:r w:rsidR="003646BB" w:rsidRPr="003646BB">
        <w:rPr>
          <w:rFonts w:eastAsia="宋体"/>
          <w:sz w:val="21"/>
          <w:szCs w:val="21"/>
          <w:lang w:eastAsia="zh-CN"/>
        </w:rPr>
        <w:t>UM</w:t>
      </w:r>
      <w:r w:rsidR="003646BB">
        <w:rPr>
          <w:rFonts w:eastAsia="宋体"/>
          <w:sz w:val="21"/>
          <w:szCs w:val="21"/>
          <w:lang w:eastAsia="zh-CN"/>
        </w:rPr>
        <w:t>i</w:t>
      </w:r>
      <w:proofErr w:type="spellEnd"/>
      <w:r w:rsidR="003646BB">
        <w:rPr>
          <w:rFonts w:eastAsia="宋体"/>
          <w:sz w:val="21"/>
          <w:szCs w:val="21"/>
          <w:lang w:eastAsia="zh-CN"/>
        </w:rPr>
        <w:t xml:space="preserve"> is only one “drop” of stochastic model, other CDL models or drops might be introduced in the future. It is important to keep a general layout.</w:t>
      </w:r>
    </w:p>
    <w:p w:rsidR="00EC65D6" w:rsidRPr="00EC65D6" w:rsidRDefault="00802187" w:rsidP="00EC65D6">
      <w:pPr>
        <w:spacing w:after="50"/>
        <w:ind w:left="42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(</w:t>
      </w:r>
      <w:r w:rsidR="0010212C">
        <w:rPr>
          <w:rFonts w:eastAsia="宋体"/>
          <w:sz w:val="21"/>
          <w:szCs w:val="21"/>
          <w:lang w:eastAsia="zh-CN"/>
        </w:rPr>
        <w:t>Note</w:t>
      </w:r>
      <w:r>
        <w:rPr>
          <w:rFonts w:eastAsia="宋体"/>
          <w:sz w:val="21"/>
          <w:szCs w:val="21"/>
          <w:lang w:eastAsia="zh-CN"/>
        </w:rPr>
        <w:t>: by preliminary estimation, rearranging probes will take about 2 months, including time to reconstruct components and absorber</w:t>
      </w:r>
      <w:r w:rsidR="0010212C">
        <w:rPr>
          <w:rFonts w:eastAsia="宋体"/>
          <w:sz w:val="21"/>
          <w:szCs w:val="21"/>
          <w:lang w:eastAsia="zh-CN"/>
        </w:rPr>
        <w:t>, system integration, training etc.</w:t>
      </w:r>
      <w:r w:rsidR="00E00066">
        <w:rPr>
          <w:rFonts w:eastAsia="宋体"/>
          <w:sz w:val="21"/>
          <w:szCs w:val="21"/>
          <w:lang w:eastAsia="zh-CN"/>
        </w:rPr>
        <w:t xml:space="preserve"> A</w:t>
      </w:r>
      <w:r w:rsidR="007E2918">
        <w:rPr>
          <w:rFonts w:eastAsia="宋体"/>
          <w:sz w:val="21"/>
          <w:szCs w:val="21"/>
          <w:lang w:eastAsia="zh-CN"/>
        </w:rPr>
        <w:t xml:space="preserve">nd it </w:t>
      </w:r>
      <w:r w:rsidR="00B32007">
        <w:rPr>
          <w:rFonts w:eastAsia="宋体"/>
          <w:sz w:val="21"/>
          <w:szCs w:val="21"/>
          <w:lang w:eastAsia="zh-CN"/>
        </w:rPr>
        <w:t xml:space="preserve">can be </w:t>
      </w:r>
      <w:r w:rsidR="007E2918">
        <w:rPr>
          <w:rFonts w:eastAsia="宋体"/>
          <w:sz w:val="21"/>
          <w:szCs w:val="21"/>
          <w:lang w:eastAsia="zh-CN"/>
        </w:rPr>
        <w:t xml:space="preserve">very </w:t>
      </w:r>
      <w:r w:rsidR="00B32007">
        <w:rPr>
          <w:rFonts w:eastAsia="宋体"/>
          <w:sz w:val="21"/>
          <w:szCs w:val="21"/>
          <w:lang w:eastAsia="zh-CN"/>
        </w:rPr>
        <w:t>costly</w:t>
      </w:r>
      <w:r w:rsidR="007E2918">
        <w:rPr>
          <w:rFonts w:eastAsia="宋体"/>
          <w:sz w:val="21"/>
          <w:szCs w:val="21"/>
          <w:lang w:eastAsia="zh-CN"/>
        </w:rPr>
        <w:t>.</w:t>
      </w:r>
      <w:r>
        <w:rPr>
          <w:rFonts w:eastAsia="宋体" w:hint="eastAsia"/>
          <w:sz w:val="21"/>
          <w:szCs w:val="21"/>
          <w:lang w:eastAsia="zh-CN"/>
        </w:rPr>
        <w:t>)</w:t>
      </w:r>
    </w:p>
    <w:p w:rsidR="00B825FA" w:rsidRDefault="0069416B" w:rsidP="00B825FA">
      <w:pPr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rFonts w:eastAsia="Yu Mincho"/>
          <w:noProof/>
          <w:sz w:val="21"/>
          <w:szCs w:val="21"/>
          <w:lang w:val="en-US" w:eastAsia="zh-CN"/>
        </w:rPr>
        <w:drawing>
          <wp:inline distT="0" distB="0" distL="0" distR="0" wp14:anchorId="531D2B42" wp14:editId="2111662F">
            <wp:extent cx="2215406" cy="1942546"/>
            <wp:effectExtent l="0" t="0" r="0" b="0"/>
            <wp:docPr id="1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129" cy="19624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1BA11540">
            <wp:extent cx="1989786" cy="1983147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288" cy="2010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25FA" w:rsidRPr="00B825FA">
        <w:rPr>
          <w:rFonts w:eastAsiaTheme="minorEastAsia"/>
          <w:sz w:val="21"/>
          <w:szCs w:val="21"/>
          <w:lang w:val="en-US" w:eastAsia="zh-CN"/>
        </w:rPr>
        <w:t xml:space="preserve"> </w:t>
      </w:r>
    </w:p>
    <w:p w:rsidR="00B825FA" w:rsidRDefault="00B825FA" w:rsidP="00AE7A7D">
      <w:pPr>
        <w:spacing w:afterLines="50" w:after="120"/>
        <w:jc w:val="center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/>
          <w:sz w:val="21"/>
          <w:szCs w:val="21"/>
          <w:lang w:val="en-US" w:eastAsia="zh-CN"/>
        </w:rPr>
        <w:t>F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igure </w:t>
      </w:r>
      <w:r w:rsidR="00DC1DDD">
        <w:rPr>
          <w:rFonts w:eastAsiaTheme="minorEastAsia"/>
          <w:sz w:val="21"/>
          <w:szCs w:val="21"/>
          <w:lang w:val="en-US" w:eastAsia="zh-CN"/>
        </w:rPr>
        <w:t>5</w:t>
      </w:r>
      <w:r>
        <w:rPr>
          <w:rFonts w:eastAsiaTheme="minorEastAsia"/>
          <w:sz w:val="21"/>
          <w:szCs w:val="21"/>
          <w:lang w:val="en-US" w:eastAsia="zh-CN"/>
        </w:rPr>
        <w:t>a (carrier aggregation)</w:t>
      </w:r>
      <w:r w:rsidRPr="00B825FA">
        <w:rPr>
          <w:rFonts w:eastAsiaTheme="minorEastAsia"/>
          <w:sz w:val="21"/>
          <w:szCs w:val="21"/>
          <w:lang w:val="en-US" w:eastAsia="zh-CN"/>
        </w:rPr>
        <w:t xml:space="preserve"> </w:t>
      </w:r>
      <w:r>
        <w:rPr>
          <w:rFonts w:eastAsiaTheme="minorEastAsia"/>
          <w:sz w:val="21"/>
          <w:szCs w:val="21"/>
          <w:lang w:val="en-US" w:eastAsia="zh-CN"/>
        </w:rPr>
        <w:t xml:space="preserve">          F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igure </w:t>
      </w:r>
      <w:r w:rsidR="00DC1DDD">
        <w:rPr>
          <w:rFonts w:eastAsiaTheme="minorEastAsia"/>
          <w:sz w:val="21"/>
          <w:szCs w:val="21"/>
          <w:lang w:val="en-US" w:eastAsia="zh-CN"/>
        </w:rPr>
        <w:t>5</w:t>
      </w:r>
      <w:r>
        <w:rPr>
          <w:rFonts w:eastAsiaTheme="minorEastAsia"/>
          <w:sz w:val="21"/>
          <w:szCs w:val="21"/>
          <w:lang w:val="en-US" w:eastAsia="zh-CN"/>
        </w:rPr>
        <w:t>b (concurrent</w:t>
      </w:r>
      <w:r w:rsidR="006754CE">
        <w:rPr>
          <w:rFonts w:eastAsiaTheme="minorEastAsia"/>
          <w:sz w:val="21"/>
          <w:szCs w:val="21"/>
          <w:lang w:val="en-US" w:eastAsia="zh-CN"/>
        </w:rPr>
        <w:t xml:space="preserve"> </w:t>
      </w:r>
      <w:proofErr w:type="spellStart"/>
      <w:r w:rsidR="006754CE">
        <w:rPr>
          <w:rFonts w:eastAsiaTheme="minorEastAsia"/>
          <w:sz w:val="21"/>
          <w:szCs w:val="21"/>
          <w:lang w:val="en-US" w:eastAsia="zh-CN"/>
        </w:rPr>
        <w:t>Tx</w:t>
      </w:r>
      <w:proofErr w:type="spellEnd"/>
      <w:r w:rsidR="006754CE">
        <w:rPr>
          <w:rFonts w:eastAsiaTheme="minorEastAsia"/>
          <w:sz w:val="21"/>
          <w:szCs w:val="21"/>
          <w:lang w:val="en-US" w:eastAsia="zh-CN"/>
        </w:rPr>
        <w:t>/Rx</w:t>
      </w:r>
      <w:r>
        <w:rPr>
          <w:rFonts w:eastAsiaTheme="minorEastAsia"/>
          <w:sz w:val="21"/>
          <w:szCs w:val="21"/>
          <w:lang w:val="en-US" w:eastAsia="zh-CN"/>
        </w:rPr>
        <w:t>)</w:t>
      </w:r>
    </w:p>
    <w:p w:rsidR="00AE7A7D" w:rsidRDefault="00AE7A7D" w:rsidP="00AE7A7D">
      <w:pPr>
        <w:spacing w:afterLines="50" w:after="120"/>
        <w:jc w:val="center"/>
      </w:pPr>
    </w:p>
    <w:p w:rsidR="00B13957" w:rsidRDefault="00B13957" w:rsidP="00B13957">
      <w:pPr>
        <w:spacing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C413F3">
        <w:rPr>
          <w:rFonts w:eastAsiaTheme="minorEastAsia"/>
          <w:b/>
          <w:sz w:val="21"/>
          <w:szCs w:val="21"/>
          <w:lang w:val="en-US" w:eastAsia="zh-CN"/>
        </w:rPr>
        <w:t>O</w:t>
      </w:r>
      <w:r w:rsidRPr="00C413F3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>
        <w:rPr>
          <w:rFonts w:eastAsiaTheme="minorEastAsia"/>
          <w:b/>
          <w:sz w:val="21"/>
          <w:szCs w:val="21"/>
          <w:lang w:val="en-US" w:eastAsia="zh-CN"/>
        </w:rPr>
        <w:t>4</w:t>
      </w:r>
      <w:r w:rsidRPr="00C413F3">
        <w:rPr>
          <w:rFonts w:eastAsiaTheme="minorEastAsia"/>
          <w:b/>
          <w:sz w:val="21"/>
          <w:szCs w:val="21"/>
          <w:lang w:val="en-US" w:eastAsia="zh-CN"/>
        </w:rPr>
        <w:t xml:space="preserve">: </w:t>
      </w:r>
      <w:r w:rsidRPr="00744229">
        <w:rPr>
          <w:rFonts w:eastAsiaTheme="minorEastAsia"/>
          <w:b/>
          <w:sz w:val="21"/>
          <w:szCs w:val="21"/>
          <w:lang w:val="en-US" w:eastAsia="zh-CN"/>
        </w:rPr>
        <w:t>16 probes ring configuration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 provide better tradeoff </w:t>
      </w:r>
      <w:r w:rsidR="00BC05D0">
        <w:rPr>
          <w:rFonts w:eastAsiaTheme="minorEastAsia"/>
          <w:b/>
          <w:sz w:val="21"/>
          <w:szCs w:val="21"/>
          <w:lang w:val="en-US" w:eastAsia="zh-CN"/>
        </w:rPr>
        <w:t xml:space="preserve">among backward compatibility, </w:t>
      </w:r>
      <w:r w:rsidR="00BC05D0" w:rsidRPr="00744229">
        <w:rPr>
          <w:rFonts w:eastAsiaTheme="minorEastAsia"/>
          <w:b/>
          <w:sz w:val="21"/>
          <w:szCs w:val="21"/>
          <w:lang w:val="en-US" w:eastAsia="zh-CN"/>
        </w:rPr>
        <w:t xml:space="preserve">channel implementation </w:t>
      </w:r>
      <w:r w:rsidR="00B04638" w:rsidRPr="00744229">
        <w:rPr>
          <w:rFonts w:eastAsiaTheme="minorEastAsia"/>
          <w:b/>
          <w:sz w:val="21"/>
          <w:szCs w:val="21"/>
          <w:lang w:val="en-US" w:eastAsia="zh-CN"/>
        </w:rPr>
        <w:t>a</w:t>
      </w:r>
      <w:r w:rsidR="00BC05D0" w:rsidRPr="00744229">
        <w:rPr>
          <w:rFonts w:eastAsiaTheme="minorEastAsia"/>
          <w:b/>
          <w:sz w:val="21"/>
          <w:szCs w:val="21"/>
          <w:lang w:val="en-US" w:eastAsia="zh-CN"/>
        </w:rPr>
        <w:t>ccuracy,</w:t>
      </w:r>
      <w:r w:rsidR="00B04638" w:rsidRPr="00744229">
        <w:rPr>
          <w:rFonts w:eastAsiaTheme="minorEastAsia"/>
          <w:b/>
          <w:sz w:val="21"/>
          <w:szCs w:val="21"/>
          <w:lang w:val="en-US" w:eastAsia="zh-CN"/>
        </w:rPr>
        <w:t xml:space="preserve"> generality and extendibility</w:t>
      </w:r>
      <w:r w:rsidR="00744229">
        <w:rPr>
          <w:rFonts w:eastAsiaTheme="minorEastAsia"/>
          <w:b/>
          <w:sz w:val="21"/>
          <w:szCs w:val="21"/>
          <w:lang w:val="en-US" w:eastAsia="zh-CN"/>
        </w:rPr>
        <w:t>.</w:t>
      </w:r>
    </w:p>
    <w:p w:rsidR="00421FF2" w:rsidRDefault="008F410F" w:rsidP="009535A6">
      <w:pPr>
        <w:spacing w:after="50"/>
      </w:pPr>
      <w:r w:rsidRPr="008F410F">
        <w:t xml:space="preserve">During </w:t>
      </w:r>
      <w:r>
        <w:t>the discussion</w:t>
      </w:r>
      <w:r w:rsidR="005174FE">
        <w:t>,</w:t>
      </w:r>
      <w:r>
        <w:t xml:space="preserve"> </w:t>
      </w:r>
      <w:r w:rsidR="009075F5">
        <w:t xml:space="preserve">one concern of </w:t>
      </w:r>
      <w:r w:rsidRPr="008F410F">
        <w:t>16 probes ring</w:t>
      </w:r>
      <w:r w:rsidR="009075F5">
        <w:t xml:space="preserve"> is </w:t>
      </w:r>
      <w:r w:rsidR="00AD13A6">
        <w:t>the cost of channel emulator</w:t>
      </w:r>
      <w:r w:rsidR="005174FE">
        <w:t>. 16 dual-po</w:t>
      </w:r>
      <w:r w:rsidR="00DB16A0">
        <w:t>lar</w:t>
      </w:r>
      <w:r w:rsidR="005174FE">
        <w:t>ization</w:t>
      </w:r>
      <w:r w:rsidR="00DB16A0">
        <w:t xml:space="preserve"> probes will need channel emulator</w:t>
      </w:r>
      <w:r w:rsidR="005174FE">
        <w:t xml:space="preserve"> </w:t>
      </w:r>
      <w:r w:rsidR="00B86B55">
        <w:t xml:space="preserve">of </w:t>
      </w:r>
      <w:r w:rsidR="00DB16A0">
        <w:t xml:space="preserve">32 paths, which can be </w:t>
      </w:r>
      <w:r w:rsidR="000566BE">
        <w:t>more expensive than LTE 16 paths emulator</w:t>
      </w:r>
      <w:r w:rsidR="00831F49">
        <w:t xml:space="preserve">. </w:t>
      </w:r>
      <w:r w:rsidR="00623641">
        <w:t xml:space="preserve">Another observation is that </w:t>
      </w:r>
      <w:r w:rsidR="0086637E">
        <w:t xml:space="preserve">the agreed NR </w:t>
      </w:r>
      <w:r w:rsidR="00B56795">
        <w:t xml:space="preserve">FR1 </w:t>
      </w:r>
      <w:r w:rsidR="0086637E">
        <w:t>MIMO OTA</w:t>
      </w:r>
      <w:r w:rsidR="0086637E">
        <w:rPr>
          <w:rFonts w:eastAsiaTheme="minorEastAsia" w:hint="eastAsia"/>
          <w:lang w:eastAsia="zh-CN"/>
        </w:rPr>
        <w:t xml:space="preserve"> channel model</w:t>
      </w:r>
      <w:r w:rsidR="00743FF7">
        <w:rPr>
          <w:rFonts w:eastAsiaTheme="minorEastAsia"/>
          <w:lang w:eastAsia="zh-CN"/>
        </w:rPr>
        <w:t xml:space="preserve"> and BS fi</w:t>
      </w:r>
      <w:r w:rsidR="00372E4C">
        <w:rPr>
          <w:rFonts w:eastAsiaTheme="minorEastAsia"/>
          <w:lang w:eastAsia="zh-CN"/>
        </w:rPr>
        <w:t>l</w:t>
      </w:r>
      <w:r w:rsidR="00743FF7">
        <w:rPr>
          <w:rFonts w:eastAsiaTheme="minorEastAsia"/>
          <w:lang w:eastAsia="zh-CN"/>
        </w:rPr>
        <w:t>ter</w:t>
      </w:r>
      <w:r w:rsidR="00372E4C">
        <w:rPr>
          <w:rFonts w:eastAsiaTheme="minorEastAsia"/>
          <w:lang w:eastAsia="zh-CN"/>
        </w:rPr>
        <w:t xml:space="preserve"> of two beams</w:t>
      </w:r>
      <w:r w:rsidR="00AD13A6">
        <w:t xml:space="preserve"> </w:t>
      </w:r>
      <w:r w:rsidR="00BD1D07">
        <w:t>do create the channel with narrow angle spread</w:t>
      </w:r>
      <w:r w:rsidR="001E6DDC">
        <w:t xml:space="preserve">, </w:t>
      </w:r>
      <w:r w:rsidR="001E1C24">
        <w:t xml:space="preserve">i.e. </w:t>
      </w:r>
      <w:r w:rsidR="001E6DDC">
        <w:t xml:space="preserve">90.64% energy </w:t>
      </w:r>
      <w:r w:rsidR="008D4071">
        <w:t xml:space="preserve">is </w:t>
      </w:r>
      <w:r w:rsidR="001E6DDC">
        <w:t xml:space="preserve">within </w:t>
      </w:r>
      <w:r w:rsidR="008D4071">
        <w:t>a</w:t>
      </w:r>
      <w:r w:rsidR="001E6DDC" w:rsidRPr="001E6DDC">
        <w:t>zimuth</w:t>
      </w:r>
      <w:r w:rsidR="001E6DDC">
        <w:t xml:space="preserve"> angle spread of </w:t>
      </w:r>
      <w:r w:rsidR="001E6DDC" w:rsidRPr="00944E3E">
        <w:rPr>
          <w:rFonts w:eastAsiaTheme="minorEastAsia"/>
          <w:lang w:eastAsia="zh-CN"/>
        </w:rPr>
        <w:t>120.23</w:t>
      </w:r>
      <w:r w:rsidR="001E6DDC" w:rsidRPr="00944E3E">
        <w:rPr>
          <w:rFonts w:eastAsiaTheme="minorEastAsia"/>
          <w:vertAlign w:val="superscript"/>
          <w:lang w:eastAsia="zh-CN"/>
        </w:rPr>
        <w:t>o</w:t>
      </w:r>
      <w:r w:rsidR="001E6DDC" w:rsidRPr="00944E3E">
        <w:rPr>
          <w:rFonts w:eastAsiaTheme="minorEastAsia"/>
          <w:lang w:eastAsia="zh-CN"/>
        </w:rPr>
        <w:t xml:space="preserve"> for CDL-C (</w:t>
      </w:r>
      <w:proofErr w:type="spellStart"/>
      <w:r w:rsidR="001E6DDC" w:rsidRPr="00944E3E">
        <w:rPr>
          <w:rFonts w:eastAsiaTheme="minorEastAsia"/>
          <w:lang w:eastAsia="zh-CN"/>
        </w:rPr>
        <w:t>UMa</w:t>
      </w:r>
      <w:proofErr w:type="spellEnd"/>
      <w:r w:rsidR="001E6DDC" w:rsidRPr="00944E3E">
        <w:rPr>
          <w:rFonts w:eastAsiaTheme="minorEastAsia"/>
          <w:lang w:eastAsia="zh-CN"/>
        </w:rPr>
        <w:t>)</w:t>
      </w:r>
      <w:r w:rsidR="00944E3E">
        <w:rPr>
          <w:rFonts w:eastAsiaTheme="minorEastAsia"/>
          <w:lang w:eastAsia="zh-CN"/>
        </w:rPr>
        <w:t xml:space="preserve">, </w:t>
      </w:r>
      <w:r w:rsidR="006B01A3">
        <w:rPr>
          <w:rFonts w:eastAsiaTheme="minorEastAsia"/>
          <w:lang w:eastAsia="zh-CN"/>
        </w:rPr>
        <w:t xml:space="preserve">and </w:t>
      </w:r>
      <w:r w:rsidR="00944E3E">
        <w:rPr>
          <w:rFonts w:eastAsiaTheme="minorEastAsia"/>
          <w:lang w:eastAsia="zh-CN"/>
        </w:rPr>
        <w:t>CDL-A (</w:t>
      </w:r>
      <w:proofErr w:type="spellStart"/>
      <w:r w:rsidR="00944E3E">
        <w:rPr>
          <w:rFonts w:eastAsiaTheme="minorEastAsia"/>
          <w:lang w:eastAsia="zh-CN"/>
        </w:rPr>
        <w:t>UMi</w:t>
      </w:r>
      <w:proofErr w:type="spellEnd"/>
      <w:r w:rsidR="00944E3E" w:rsidRPr="00944E3E">
        <w:rPr>
          <w:rFonts w:eastAsiaTheme="minorEastAsia"/>
          <w:lang w:eastAsia="zh-CN"/>
        </w:rPr>
        <w:t>)</w:t>
      </w:r>
      <w:r w:rsidR="00944E3E">
        <w:rPr>
          <w:rFonts w:eastAsiaTheme="minorEastAsia"/>
          <w:lang w:eastAsia="zh-CN"/>
        </w:rPr>
        <w:t xml:space="preserve"> is much narrower</w:t>
      </w:r>
      <w:r w:rsidR="00B26103">
        <w:rPr>
          <w:rFonts w:eastAsiaTheme="minorEastAsia"/>
          <w:lang w:eastAsia="zh-CN"/>
        </w:rPr>
        <w:t xml:space="preserve"> [8]</w:t>
      </w:r>
      <w:r w:rsidR="00944E3E">
        <w:rPr>
          <w:rFonts w:eastAsiaTheme="minorEastAsia"/>
          <w:lang w:eastAsia="zh-CN"/>
        </w:rPr>
        <w:t>.</w:t>
      </w:r>
      <w:r w:rsidR="00356E9F">
        <w:rPr>
          <w:rFonts w:eastAsiaTheme="minorEastAsia"/>
          <w:lang w:eastAsia="zh-CN"/>
        </w:rPr>
        <w:t xml:space="preserve"> </w:t>
      </w:r>
      <w:r w:rsidR="0053348E">
        <w:rPr>
          <w:rFonts w:eastAsiaTheme="minorEastAsia"/>
          <w:lang w:eastAsia="zh-CN"/>
        </w:rPr>
        <w:t>I</w:t>
      </w:r>
      <w:r w:rsidR="0062558F">
        <w:rPr>
          <w:rFonts w:eastAsiaTheme="minorEastAsia"/>
          <w:lang w:eastAsia="zh-CN"/>
        </w:rPr>
        <w:t>t wa</w:t>
      </w:r>
      <w:r w:rsidR="009535A6">
        <w:rPr>
          <w:rFonts w:eastAsiaTheme="minorEastAsia"/>
          <w:lang w:eastAsia="zh-CN"/>
        </w:rPr>
        <w:t xml:space="preserve">s further analysed </w:t>
      </w:r>
      <w:r w:rsidR="00B43BF3">
        <w:rPr>
          <w:rFonts w:eastAsiaTheme="minorEastAsia"/>
          <w:lang w:eastAsia="zh-CN"/>
        </w:rPr>
        <w:t>that</w:t>
      </w:r>
      <w:r w:rsidR="009535A6">
        <w:rPr>
          <w:rFonts w:eastAsiaTheme="minorEastAsia"/>
          <w:lang w:eastAsia="zh-CN"/>
        </w:rPr>
        <w:t xml:space="preserve"> 99% </w:t>
      </w:r>
      <w:r w:rsidR="009535A6">
        <w:t xml:space="preserve">energy of </w:t>
      </w:r>
      <w:r w:rsidR="009535A6" w:rsidRPr="00944E3E">
        <w:rPr>
          <w:rFonts w:eastAsiaTheme="minorEastAsia"/>
          <w:lang w:eastAsia="zh-CN"/>
        </w:rPr>
        <w:t>CDL-C (</w:t>
      </w:r>
      <w:proofErr w:type="spellStart"/>
      <w:r w:rsidR="009535A6" w:rsidRPr="00944E3E">
        <w:rPr>
          <w:rFonts w:eastAsiaTheme="minorEastAsia"/>
          <w:lang w:eastAsia="zh-CN"/>
        </w:rPr>
        <w:t>UMa</w:t>
      </w:r>
      <w:proofErr w:type="spellEnd"/>
      <w:r w:rsidR="009535A6" w:rsidRPr="00944E3E">
        <w:rPr>
          <w:rFonts w:eastAsiaTheme="minorEastAsia"/>
          <w:lang w:eastAsia="zh-CN"/>
        </w:rPr>
        <w:t>)</w:t>
      </w:r>
      <w:r w:rsidR="009535A6">
        <w:rPr>
          <w:rFonts w:eastAsiaTheme="minorEastAsia"/>
          <w:lang w:eastAsia="zh-CN"/>
        </w:rPr>
        <w:t xml:space="preserve"> </w:t>
      </w:r>
      <w:r w:rsidR="00DD5DBE">
        <w:rPr>
          <w:rFonts w:eastAsiaTheme="minorEastAsia"/>
          <w:lang w:eastAsia="zh-CN"/>
        </w:rPr>
        <w:t>is</w:t>
      </w:r>
      <w:r w:rsidR="009535A6">
        <w:rPr>
          <w:rFonts w:eastAsiaTheme="minorEastAsia"/>
          <w:lang w:eastAsia="zh-CN"/>
        </w:rPr>
        <w:t xml:space="preserve"> covered in about</w:t>
      </w:r>
      <w:r w:rsidR="009535A6">
        <w:t xml:space="preserve"> </w:t>
      </w:r>
      <w:r w:rsidR="009535A6">
        <w:rPr>
          <w:rFonts w:eastAsiaTheme="minorEastAsia"/>
          <w:lang w:eastAsia="zh-CN"/>
        </w:rPr>
        <w:t>16</w:t>
      </w:r>
      <w:r w:rsidR="009535A6" w:rsidRPr="00944E3E">
        <w:rPr>
          <w:rFonts w:eastAsiaTheme="minorEastAsia"/>
          <w:lang w:eastAsia="zh-CN"/>
        </w:rPr>
        <w:t>0</w:t>
      </w:r>
      <w:r w:rsidR="009535A6" w:rsidRPr="00944E3E">
        <w:rPr>
          <w:rFonts w:eastAsiaTheme="minorEastAsia"/>
          <w:vertAlign w:val="superscript"/>
          <w:lang w:eastAsia="zh-CN"/>
        </w:rPr>
        <w:t>o</w:t>
      </w:r>
      <w:r w:rsidR="009535A6">
        <w:rPr>
          <w:rFonts w:eastAsiaTheme="minorEastAsia" w:hint="eastAsia"/>
          <w:lang w:eastAsia="zh-CN"/>
        </w:rPr>
        <w:t xml:space="preserve"> </w:t>
      </w:r>
      <w:r w:rsidR="009535A6">
        <w:t>angle spread</w:t>
      </w:r>
      <w:r w:rsidR="0062558F">
        <w:t>, and the simulation do show similar performance between “8 probes, sector 99%” and “16 probes, sector 100%” [2]</w:t>
      </w:r>
      <w:r w:rsidR="001840F2">
        <w:t>.</w:t>
      </w:r>
    </w:p>
    <w:p w:rsidR="00351613" w:rsidRPr="00231703" w:rsidRDefault="00351613" w:rsidP="00351613">
      <w:pPr>
        <w:spacing w:afterLines="50" w:after="120"/>
        <w:rPr>
          <w:b/>
        </w:rPr>
      </w:pPr>
      <w:r w:rsidRPr="00231703">
        <w:rPr>
          <w:rFonts w:eastAsiaTheme="minorEastAsia"/>
          <w:b/>
          <w:sz w:val="21"/>
          <w:szCs w:val="21"/>
          <w:lang w:val="en-US" w:eastAsia="zh-CN"/>
        </w:rPr>
        <w:t>O</w:t>
      </w:r>
      <w:r w:rsidRPr="00231703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="008B3159" w:rsidRPr="00231703">
        <w:rPr>
          <w:rFonts w:eastAsiaTheme="minorEastAsia"/>
          <w:b/>
          <w:sz w:val="21"/>
          <w:szCs w:val="21"/>
          <w:lang w:val="en-US" w:eastAsia="zh-CN"/>
        </w:rPr>
        <w:t>5</w:t>
      </w:r>
      <w:r w:rsidRPr="00231703">
        <w:rPr>
          <w:rFonts w:eastAsiaTheme="minorEastAsia"/>
          <w:b/>
          <w:sz w:val="21"/>
          <w:szCs w:val="21"/>
          <w:lang w:val="en-US" w:eastAsia="zh-CN"/>
        </w:rPr>
        <w:t xml:space="preserve">: </w:t>
      </w:r>
      <w:r w:rsidRPr="00231703">
        <w:rPr>
          <w:b/>
        </w:rPr>
        <w:t xml:space="preserve">for the agreed NR </w:t>
      </w:r>
      <w:r w:rsidR="00B56795" w:rsidRPr="00231703">
        <w:rPr>
          <w:b/>
        </w:rPr>
        <w:t xml:space="preserve">FR1 </w:t>
      </w:r>
      <w:r w:rsidRPr="00231703">
        <w:rPr>
          <w:b/>
        </w:rPr>
        <w:t>MIMO OTA</w:t>
      </w:r>
      <w:r w:rsidRPr="00231703">
        <w:rPr>
          <w:rFonts w:hint="eastAsia"/>
          <w:b/>
        </w:rPr>
        <w:t xml:space="preserve"> channel model</w:t>
      </w:r>
      <w:r w:rsidR="008B3159" w:rsidRPr="00231703">
        <w:rPr>
          <w:b/>
        </w:rPr>
        <w:t>s</w:t>
      </w:r>
      <w:r w:rsidRPr="00231703">
        <w:rPr>
          <w:b/>
        </w:rPr>
        <w:t xml:space="preserve">, 8 probe in about </w:t>
      </w:r>
      <w:r w:rsidRPr="00231703">
        <w:rPr>
          <w:rFonts w:eastAsiaTheme="minorEastAsia"/>
          <w:b/>
          <w:lang w:eastAsia="zh-CN"/>
        </w:rPr>
        <w:t>160</w:t>
      </w:r>
      <w:r w:rsidRPr="00231703">
        <w:rPr>
          <w:rFonts w:eastAsiaTheme="minorEastAsia"/>
          <w:b/>
          <w:vertAlign w:val="superscript"/>
          <w:lang w:eastAsia="zh-CN"/>
        </w:rPr>
        <w:t>o</w:t>
      </w:r>
      <w:r w:rsidRPr="00231703">
        <w:rPr>
          <w:rFonts w:eastAsiaTheme="minorEastAsia" w:hint="eastAsia"/>
          <w:b/>
          <w:lang w:eastAsia="zh-CN"/>
        </w:rPr>
        <w:t xml:space="preserve"> </w:t>
      </w:r>
      <w:r w:rsidRPr="00231703">
        <w:rPr>
          <w:b/>
        </w:rPr>
        <w:t>angle spread provide similar performance as 16 probes</w:t>
      </w:r>
      <w:r w:rsidR="009D7B53">
        <w:rPr>
          <w:b/>
        </w:rPr>
        <w:t xml:space="preserve"> ring and can reduce the </w:t>
      </w:r>
      <w:r w:rsidR="009D7B53" w:rsidRPr="000230D3">
        <w:rPr>
          <w:b/>
        </w:rPr>
        <w:t>cost of channel emulator</w:t>
      </w:r>
      <w:r w:rsidR="000230D3">
        <w:rPr>
          <w:b/>
        </w:rPr>
        <w:t>.</w:t>
      </w:r>
    </w:p>
    <w:p w:rsidR="008A35C1" w:rsidRDefault="002B24D0" w:rsidP="00351613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, as </w:t>
      </w:r>
      <w:r>
        <w:rPr>
          <w:rFonts w:eastAsiaTheme="minorEastAsia"/>
          <w:lang w:eastAsia="zh-CN"/>
        </w:rPr>
        <w:t xml:space="preserve">summary of </w:t>
      </w:r>
      <w:r w:rsidR="00EF1DBA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above discussion</w:t>
      </w:r>
      <w:r w:rsidR="00B56795">
        <w:rPr>
          <w:rFonts w:eastAsiaTheme="minorEastAsia"/>
          <w:lang w:eastAsia="zh-CN"/>
        </w:rPr>
        <w:t>s, we propose</w:t>
      </w:r>
      <w:r w:rsidR="008A35C1">
        <w:rPr>
          <w:rFonts w:eastAsiaTheme="minorEastAsia"/>
          <w:lang w:eastAsia="zh-CN"/>
        </w:rPr>
        <w:t>:</w:t>
      </w:r>
    </w:p>
    <w:p w:rsidR="00113D19" w:rsidRDefault="008A35C1" w:rsidP="00F129AC">
      <w:pPr>
        <w:spacing w:afterLines="50" w:after="120"/>
        <w:rPr>
          <w:rFonts w:eastAsiaTheme="minorEastAsia"/>
          <w:b/>
          <w:lang w:eastAsia="zh-CN"/>
        </w:rPr>
      </w:pPr>
      <w:r w:rsidRPr="00464D1C">
        <w:rPr>
          <w:rFonts w:eastAsiaTheme="minorEastAsia"/>
          <w:b/>
          <w:lang w:eastAsia="zh-CN"/>
        </w:rPr>
        <w:t>Proposal</w:t>
      </w:r>
      <w:r w:rsidR="005479B3">
        <w:rPr>
          <w:rFonts w:eastAsiaTheme="minorEastAsia"/>
          <w:b/>
          <w:lang w:eastAsia="zh-CN"/>
        </w:rPr>
        <w:t xml:space="preserve"> </w:t>
      </w:r>
      <w:r w:rsidRPr="00464D1C">
        <w:rPr>
          <w:rFonts w:eastAsiaTheme="minorEastAsia"/>
          <w:b/>
          <w:lang w:eastAsia="zh-CN"/>
        </w:rPr>
        <w:t>1:</w:t>
      </w:r>
      <w:r w:rsidR="00B56795" w:rsidRPr="00464D1C">
        <w:rPr>
          <w:rFonts w:eastAsiaTheme="minorEastAsia"/>
          <w:b/>
          <w:lang w:eastAsia="zh-CN"/>
        </w:rPr>
        <w:t xml:space="preserve"> </w:t>
      </w:r>
      <w:r w:rsidR="00525DC3" w:rsidRPr="00D215EC">
        <w:rPr>
          <w:rFonts w:eastAsiaTheme="minorEastAsia"/>
          <w:b/>
          <w:lang w:eastAsia="zh-CN"/>
        </w:rPr>
        <w:t xml:space="preserve">Adopt option2 i.e. </w:t>
      </w:r>
      <w:r w:rsidR="00525DC3" w:rsidRPr="00D215EC">
        <w:rPr>
          <w:rFonts w:eastAsia="Yu Mincho"/>
          <w:b/>
          <w:i/>
          <w:sz w:val="21"/>
          <w:szCs w:val="21"/>
          <w:lang w:val="en-US" w:eastAsia="ja-JP"/>
        </w:rPr>
        <w:t>16 probes ring (uniformly spaced) for NR FR1 MPAC system</w:t>
      </w:r>
      <w:r w:rsidR="00D215EC" w:rsidRPr="00D215EC">
        <w:rPr>
          <w:rFonts w:eastAsiaTheme="minorEastAsia"/>
          <w:b/>
          <w:lang w:eastAsia="zh-CN"/>
        </w:rPr>
        <w:t xml:space="preserve">. </w:t>
      </w:r>
      <w:r w:rsidR="00113D19">
        <w:rPr>
          <w:rFonts w:eastAsiaTheme="minorEastAsia"/>
          <w:b/>
          <w:lang w:eastAsia="zh-CN"/>
        </w:rPr>
        <w:t>Study the number of probes which is needed for each case.</w:t>
      </w:r>
    </w:p>
    <w:p w:rsidR="00113D19" w:rsidRDefault="00113D19" w:rsidP="00F129AC">
      <w:pPr>
        <w:spacing w:afterLines="50" w:after="120"/>
        <w:rPr>
          <w:b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="005479B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64D1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Start with </w:t>
      </w:r>
      <w:r w:rsidR="00B56795" w:rsidRPr="00464D1C">
        <w:rPr>
          <w:rFonts w:eastAsiaTheme="minorEastAsia"/>
          <w:b/>
          <w:lang w:eastAsia="zh-CN"/>
        </w:rPr>
        <w:t>8 probes within 157.5</w:t>
      </w:r>
      <w:r w:rsidR="00B56795" w:rsidRPr="00464D1C">
        <w:rPr>
          <w:rFonts w:eastAsiaTheme="minorEastAsia"/>
          <w:b/>
          <w:vertAlign w:val="superscript"/>
          <w:lang w:eastAsia="zh-CN"/>
        </w:rPr>
        <w:t xml:space="preserve"> o</w:t>
      </w:r>
      <w:r w:rsidR="00B56795" w:rsidRPr="00464D1C">
        <w:rPr>
          <w:rFonts w:eastAsiaTheme="minorEastAsia"/>
          <w:b/>
          <w:lang w:eastAsia="zh-CN"/>
        </w:rPr>
        <w:t xml:space="preserve"> of </w:t>
      </w:r>
      <w:r w:rsidR="00B56795" w:rsidRPr="00464D1C">
        <w:rPr>
          <w:b/>
        </w:rPr>
        <w:t>16 probes ring for</w:t>
      </w:r>
      <w:r w:rsidR="00D215EC">
        <w:rPr>
          <w:b/>
        </w:rPr>
        <w:t xml:space="preserve"> </w:t>
      </w:r>
      <w:proofErr w:type="spellStart"/>
      <w:r w:rsidRPr="00F129AC">
        <w:rPr>
          <w:rFonts w:hint="eastAsia"/>
          <w:b/>
          <w:bCs/>
        </w:rPr>
        <w:t>UMa</w:t>
      </w:r>
      <w:proofErr w:type="spellEnd"/>
      <w:r w:rsidRPr="00F129AC">
        <w:rPr>
          <w:rFonts w:hint="eastAsia"/>
          <w:b/>
          <w:bCs/>
        </w:rPr>
        <w:t xml:space="preserve"> CDL-C</w:t>
      </w:r>
      <w:r>
        <w:rPr>
          <w:b/>
        </w:rPr>
        <w:t xml:space="preserve"> </w:t>
      </w:r>
      <w:r>
        <w:rPr>
          <w:b/>
          <w:bCs/>
        </w:rPr>
        <w:t xml:space="preserve">with 2 BS beams. The required probes number of </w:t>
      </w:r>
      <w:proofErr w:type="spellStart"/>
      <w:r w:rsidRPr="00F129AC">
        <w:rPr>
          <w:rFonts w:hint="eastAsia"/>
          <w:b/>
          <w:bCs/>
        </w:rPr>
        <w:t>UMi</w:t>
      </w:r>
      <w:proofErr w:type="spellEnd"/>
      <w:r w:rsidRPr="00F129AC">
        <w:rPr>
          <w:rFonts w:hint="eastAsia"/>
          <w:b/>
          <w:bCs/>
        </w:rPr>
        <w:t xml:space="preserve"> CDL-A</w:t>
      </w:r>
      <w:r>
        <w:rPr>
          <w:b/>
          <w:bCs/>
        </w:rPr>
        <w:t xml:space="preserve"> should be less than </w:t>
      </w:r>
      <w:proofErr w:type="spellStart"/>
      <w:r w:rsidRPr="00F129AC">
        <w:rPr>
          <w:rFonts w:hint="eastAsia"/>
          <w:b/>
          <w:bCs/>
        </w:rPr>
        <w:t>UMa</w:t>
      </w:r>
      <w:proofErr w:type="spellEnd"/>
      <w:r w:rsidRPr="00F129AC">
        <w:rPr>
          <w:rFonts w:hint="eastAsia"/>
          <w:b/>
          <w:bCs/>
        </w:rPr>
        <w:t xml:space="preserve"> CDL-C</w:t>
      </w:r>
      <w:r>
        <w:rPr>
          <w:b/>
          <w:bCs/>
        </w:rPr>
        <w:t>.</w:t>
      </w:r>
    </w:p>
    <w:p w:rsidR="00A66AFD" w:rsidRDefault="00A66AFD" w:rsidP="00F129AC">
      <w:pPr>
        <w:spacing w:afterLines="50" w:after="120"/>
      </w:pPr>
    </w:p>
    <w:p w:rsidR="00A66AFD" w:rsidRDefault="000212B7" w:rsidP="00A66AFD">
      <w:pPr>
        <w:spacing w:afterLines="50"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2D7AA12C">
            <wp:extent cx="2126788" cy="1313793"/>
            <wp:effectExtent l="0" t="0" r="6985" b="127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19" cy="1336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7A7D" w:rsidRPr="00E00D35" w:rsidRDefault="00A66AFD" w:rsidP="00AE7A7D">
      <w:pPr>
        <w:spacing w:afterLines="50" w:after="120"/>
        <w:jc w:val="center"/>
      </w:pPr>
      <w:r>
        <w:rPr>
          <w:rFonts w:eastAsiaTheme="minorEastAsia"/>
          <w:sz w:val="21"/>
          <w:szCs w:val="21"/>
          <w:lang w:val="en-US" w:eastAsia="zh-CN"/>
        </w:rPr>
        <w:t>F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igure </w:t>
      </w:r>
      <w:r w:rsidR="006B7198">
        <w:rPr>
          <w:rFonts w:eastAsiaTheme="minorEastAsia"/>
          <w:sz w:val="21"/>
          <w:szCs w:val="21"/>
          <w:lang w:val="en-US" w:eastAsia="zh-CN"/>
        </w:rPr>
        <w:t>6</w:t>
      </w:r>
      <w:r w:rsidR="00E00D35">
        <w:rPr>
          <w:rFonts w:eastAsiaTheme="minorEastAsia"/>
          <w:sz w:val="21"/>
          <w:szCs w:val="21"/>
          <w:lang w:val="en-US" w:eastAsia="zh-CN"/>
        </w:rPr>
        <w:t>:</w:t>
      </w:r>
      <w:r w:rsidR="008E3248">
        <w:rPr>
          <w:rFonts w:eastAsiaTheme="minorEastAsia"/>
          <w:sz w:val="21"/>
          <w:szCs w:val="21"/>
          <w:lang w:val="en-US" w:eastAsia="zh-CN"/>
        </w:rPr>
        <w:t xml:space="preserve"> the proposed </w:t>
      </w:r>
      <w:r w:rsidR="00E2001F">
        <w:t>NR FR1 MIMO OTA MPAC system layout</w:t>
      </w:r>
    </w:p>
    <w:p w:rsidR="00DB6DFC" w:rsidRDefault="00DB6DFC" w:rsidP="00DB6DFC">
      <w:pPr>
        <w:pStyle w:val="1"/>
      </w:pPr>
      <w:r>
        <w:t>3</w:t>
      </w:r>
      <w:r>
        <w:tab/>
        <w:t>Conclusions</w:t>
      </w:r>
    </w:p>
    <w:p w:rsidR="007357E2" w:rsidRDefault="00DB6DFC" w:rsidP="00231703">
      <w:pPr>
        <w:spacing w:afterLines="50" w:after="120"/>
        <w:rPr>
          <w:sz w:val="21"/>
          <w:szCs w:val="21"/>
        </w:rPr>
      </w:pPr>
      <w:r w:rsidRPr="00EC29AF">
        <w:rPr>
          <w:sz w:val="21"/>
          <w:szCs w:val="21"/>
        </w:rPr>
        <w:t xml:space="preserve">In this contribution, we </w:t>
      </w:r>
      <w:r w:rsidR="007357E2">
        <w:rPr>
          <w:sz w:val="21"/>
          <w:szCs w:val="21"/>
        </w:rPr>
        <w:t xml:space="preserve">further discuss </w:t>
      </w:r>
      <w:r w:rsidR="007357E2">
        <w:rPr>
          <w:rFonts w:eastAsia="Yu Mincho"/>
          <w:sz w:val="21"/>
          <w:szCs w:val="21"/>
          <w:lang w:eastAsia="ja-JP"/>
        </w:rPr>
        <w:t>p</w:t>
      </w:r>
      <w:r w:rsidR="007357E2" w:rsidRPr="00D46BA8">
        <w:rPr>
          <w:rFonts w:eastAsia="Yu Mincho"/>
          <w:sz w:val="21"/>
          <w:szCs w:val="21"/>
          <w:lang w:eastAsia="ja-JP"/>
        </w:rPr>
        <w:t xml:space="preserve">robes configuration </w:t>
      </w:r>
      <w:r w:rsidR="007357E2" w:rsidRPr="00EC29AF">
        <w:rPr>
          <w:rFonts w:eastAsia="Yu Mincho"/>
          <w:sz w:val="21"/>
          <w:szCs w:val="21"/>
          <w:lang w:eastAsia="ja-JP"/>
        </w:rPr>
        <w:t>for FR1 MPAC system</w:t>
      </w:r>
      <w:r w:rsidR="001E215F">
        <w:rPr>
          <w:rFonts w:eastAsia="Yu Mincho"/>
          <w:sz w:val="21"/>
          <w:szCs w:val="21"/>
          <w:lang w:eastAsia="ja-JP"/>
        </w:rPr>
        <w:t xml:space="preserve"> and propose a </w:t>
      </w:r>
      <w:r w:rsidR="003B22B8">
        <w:rPr>
          <w:rFonts w:eastAsia="Yu Mincho"/>
          <w:sz w:val="21"/>
          <w:szCs w:val="21"/>
          <w:lang w:eastAsia="ja-JP"/>
        </w:rPr>
        <w:t>solution.</w:t>
      </w:r>
    </w:p>
    <w:p w:rsidR="00226B8D" w:rsidRPr="00815A12" w:rsidRDefault="00226B8D" w:rsidP="008E0FD4">
      <w:pPr>
        <w:spacing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815A12">
        <w:rPr>
          <w:rFonts w:eastAsiaTheme="minorEastAsia"/>
          <w:b/>
          <w:sz w:val="21"/>
          <w:szCs w:val="21"/>
          <w:lang w:val="en-US" w:eastAsia="zh-CN"/>
        </w:rPr>
        <w:t>O</w:t>
      </w:r>
      <w:r w:rsidRPr="00815A12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Pr="00815A12">
        <w:rPr>
          <w:rFonts w:eastAsiaTheme="minorEastAsia"/>
          <w:b/>
          <w:sz w:val="21"/>
          <w:szCs w:val="21"/>
          <w:lang w:val="en-US" w:eastAsia="zh-CN"/>
        </w:rPr>
        <w:t>1: In LTE MIMO OTA, Weighted RMS spatial correlation errors are approximately as table1 for test zone size of 1λ and 1.6λ.</w:t>
      </w:r>
    </w:p>
    <w:p w:rsidR="00226B8D" w:rsidRDefault="00226B8D" w:rsidP="008E0FD4">
      <w:pPr>
        <w:spacing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815A12">
        <w:rPr>
          <w:rFonts w:eastAsiaTheme="minorEastAsia"/>
          <w:b/>
          <w:sz w:val="21"/>
          <w:szCs w:val="21"/>
          <w:lang w:val="en-US" w:eastAsia="zh-CN"/>
        </w:rPr>
        <w:t>O</w:t>
      </w:r>
      <w:r w:rsidRPr="00815A12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>
        <w:rPr>
          <w:rFonts w:eastAsiaTheme="minorEastAsia"/>
          <w:b/>
          <w:sz w:val="21"/>
          <w:szCs w:val="21"/>
          <w:lang w:val="en-US" w:eastAsia="zh-CN"/>
        </w:rPr>
        <w:t>2</w:t>
      </w:r>
      <w:r w:rsidRPr="00815A12">
        <w:rPr>
          <w:rFonts w:eastAsiaTheme="minorEastAsia"/>
          <w:b/>
          <w:sz w:val="21"/>
          <w:szCs w:val="21"/>
          <w:lang w:val="en-US" w:eastAsia="zh-CN"/>
        </w:rPr>
        <w:t>: In LTE MIMO OTA,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Pr="003B0BCB">
        <w:rPr>
          <w:rFonts w:eastAsiaTheme="minorEastAsia"/>
          <w:b/>
          <w:sz w:val="21"/>
          <w:szCs w:val="21"/>
          <w:lang w:val="en-US" w:eastAsia="zh-CN"/>
        </w:rPr>
        <w:t>RMS correlation error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s of 0.4 in </w:t>
      </w:r>
      <w:proofErr w:type="spellStart"/>
      <w:r>
        <w:rPr>
          <w:rFonts w:eastAsiaTheme="minorEastAsia"/>
          <w:b/>
          <w:sz w:val="21"/>
          <w:szCs w:val="21"/>
          <w:lang w:val="en-US" w:eastAsia="zh-CN"/>
        </w:rPr>
        <w:t>UMi</w:t>
      </w:r>
      <w:proofErr w:type="spellEnd"/>
      <w:r>
        <w:rPr>
          <w:rFonts w:eastAsiaTheme="minorEastAsia"/>
          <w:b/>
          <w:sz w:val="21"/>
          <w:szCs w:val="21"/>
          <w:lang w:val="en-US" w:eastAsia="zh-CN"/>
        </w:rPr>
        <w:t xml:space="preserve"> has not significant impact on </w:t>
      </w:r>
      <w:r w:rsidRPr="003B0BCB">
        <w:rPr>
          <w:rFonts w:eastAsiaTheme="minorEastAsia"/>
          <w:b/>
          <w:sz w:val="21"/>
          <w:szCs w:val="21"/>
          <w:lang w:val="en-US" w:eastAsia="zh-CN"/>
        </w:rPr>
        <w:t>TP performance</w:t>
      </w:r>
      <w:r>
        <w:rPr>
          <w:rFonts w:eastAsiaTheme="minorEastAsia"/>
          <w:b/>
          <w:sz w:val="21"/>
          <w:szCs w:val="21"/>
          <w:lang w:val="en-US" w:eastAsia="zh-CN"/>
        </w:rPr>
        <w:t>. T</w:t>
      </w:r>
      <w:r w:rsidRPr="008D2173">
        <w:rPr>
          <w:rFonts w:eastAsiaTheme="minorEastAsia"/>
          <w:b/>
          <w:sz w:val="21"/>
          <w:szCs w:val="21"/>
          <w:lang w:val="en-US" w:eastAsia="zh-CN"/>
        </w:rPr>
        <w:t>he measured data throughputs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 have not significant difference for antenna correlations smaller than </w:t>
      </w:r>
      <w:r w:rsidRPr="008D2173">
        <w:rPr>
          <w:rFonts w:eastAsiaTheme="minorEastAsia" w:hint="eastAsia"/>
          <w:b/>
          <w:sz w:val="21"/>
          <w:szCs w:val="21"/>
          <w:lang w:val="en-US" w:eastAsia="zh-CN"/>
        </w:rPr>
        <w:t>0.4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. (Whether there will be impact </w:t>
      </w:r>
      <w:r w:rsidR="00A468EF">
        <w:rPr>
          <w:rFonts w:eastAsiaTheme="minorEastAsia"/>
          <w:b/>
          <w:sz w:val="21"/>
          <w:szCs w:val="21"/>
          <w:lang w:val="en-US" w:eastAsia="zh-CN"/>
        </w:rPr>
        <w:t>for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 bigger values than above 0.4</w:t>
      </w:r>
      <w:r>
        <w:rPr>
          <w:rFonts w:eastAsiaTheme="minorEastAsia" w:hint="eastAsia"/>
          <w:b/>
          <w:sz w:val="21"/>
          <w:szCs w:val="21"/>
          <w:lang w:val="en-US" w:eastAsia="zh-CN"/>
        </w:rPr>
        <w:t>/</w:t>
      </w:r>
      <w:r>
        <w:rPr>
          <w:rFonts w:eastAsiaTheme="minorEastAsia"/>
          <w:b/>
          <w:sz w:val="21"/>
          <w:szCs w:val="21"/>
          <w:lang w:val="en-US" w:eastAsia="zh-CN"/>
        </w:rPr>
        <w:t>0</w:t>
      </w:r>
      <w:r>
        <w:rPr>
          <w:rFonts w:eastAsiaTheme="minorEastAsia" w:hint="eastAsia"/>
          <w:b/>
          <w:sz w:val="21"/>
          <w:szCs w:val="21"/>
          <w:lang w:val="en-US" w:eastAsia="zh-CN"/>
        </w:rPr>
        <w:t>.</w:t>
      </w:r>
      <w:r>
        <w:rPr>
          <w:rFonts w:eastAsiaTheme="minorEastAsia"/>
          <w:b/>
          <w:sz w:val="21"/>
          <w:szCs w:val="21"/>
          <w:lang w:val="en-US" w:eastAsia="zh-CN"/>
        </w:rPr>
        <w:t>4 has not been tested.)</w:t>
      </w:r>
    </w:p>
    <w:p w:rsidR="001A0DAF" w:rsidRDefault="001A0DAF" w:rsidP="001A0DAF">
      <w:pPr>
        <w:spacing w:afterLines="50" w:after="120"/>
        <w:rPr>
          <w:rFonts w:eastAsia="宋体"/>
          <w:sz w:val="21"/>
          <w:szCs w:val="21"/>
          <w:lang w:val="en-US" w:eastAsia="zh-CN"/>
        </w:rPr>
      </w:pPr>
      <w:r w:rsidRPr="00C413F3">
        <w:rPr>
          <w:rFonts w:eastAsiaTheme="minorEastAsia"/>
          <w:b/>
          <w:sz w:val="21"/>
          <w:szCs w:val="21"/>
          <w:lang w:val="en-US" w:eastAsia="zh-CN"/>
        </w:rPr>
        <w:t>O</w:t>
      </w:r>
      <w:r w:rsidRPr="00C413F3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Pr="00C413F3">
        <w:rPr>
          <w:rFonts w:eastAsiaTheme="minorEastAsia"/>
          <w:b/>
          <w:sz w:val="21"/>
          <w:szCs w:val="21"/>
          <w:lang w:val="en-US" w:eastAsia="zh-CN"/>
        </w:rPr>
        <w:t xml:space="preserve">3: For agreed NR MIMO OTA channel model, </w:t>
      </w:r>
      <w:r w:rsidRPr="00C413F3">
        <w:rPr>
          <w:rFonts w:eastAsiaTheme="minorEastAsia"/>
          <w:b/>
          <w:lang w:eastAsia="zh-CN"/>
        </w:rPr>
        <w:t>weighted RMS correlation errors of 16 probe</w:t>
      </w:r>
      <w:r>
        <w:rPr>
          <w:rFonts w:eastAsiaTheme="minorEastAsia"/>
          <w:b/>
          <w:lang w:eastAsia="zh-CN"/>
        </w:rPr>
        <w:t>s</w:t>
      </w:r>
      <w:r w:rsidRPr="00C413F3">
        <w:rPr>
          <w:rFonts w:eastAsiaTheme="minorEastAsia"/>
          <w:b/>
          <w:lang w:eastAsia="zh-CN"/>
        </w:rPr>
        <w:t xml:space="preserve"> ring c</w:t>
      </w:r>
      <w:r>
        <w:rPr>
          <w:rFonts w:eastAsiaTheme="minorEastAsia"/>
          <w:b/>
          <w:lang w:eastAsia="zh-CN"/>
        </w:rPr>
        <w:t xml:space="preserve">onfiguration are expected to be </w:t>
      </w:r>
      <m:oMath>
        <m:r>
          <m:rPr>
            <m:sty m:val="p"/>
          </m:rPr>
          <w:rPr>
            <w:rFonts w:ascii="Cambria Math" w:eastAsiaTheme="minorEastAsia" w:hAnsi="Cambria Math"/>
            <w:sz w:val="21"/>
            <w:szCs w:val="21"/>
            <w:lang w:val="en-US" w:eastAsia="zh-CN"/>
          </w:rPr>
          <m:t>≈</m:t>
        </m:r>
      </m:oMath>
      <w:r w:rsidRPr="00C413F3">
        <w:rPr>
          <w:rFonts w:eastAsiaTheme="minorEastAsia"/>
          <w:b/>
          <w:lang w:eastAsia="zh-CN"/>
        </w:rPr>
        <w:t xml:space="preserve">0.1 for </w:t>
      </w:r>
      <w:r>
        <w:rPr>
          <w:rFonts w:eastAsiaTheme="minorEastAsia"/>
          <w:b/>
          <w:lang w:eastAsia="zh-CN"/>
        </w:rPr>
        <w:t>3.</w:t>
      </w:r>
      <w:r w:rsidRPr="00C413F3">
        <w:rPr>
          <w:rFonts w:eastAsiaTheme="minorEastAsia"/>
          <w:b/>
          <w:lang w:eastAsia="zh-CN"/>
        </w:rPr>
        <w:t>5GHz frequency, and no more than 0.</w:t>
      </w:r>
      <w:r>
        <w:rPr>
          <w:rFonts w:eastAsiaTheme="minorEastAsia"/>
          <w:b/>
          <w:lang w:eastAsia="zh-CN"/>
        </w:rPr>
        <w:t>3</w:t>
      </w:r>
      <w:r w:rsidRPr="00C413F3">
        <w:rPr>
          <w:rFonts w:eastAsiaTheme="minorEastAsia"/>
          <w:b/>
          <w:lang w:eastAsia="zh-CN"/>
        </w:rPr>
        <w:t xml:space="preserve"> for </w:t>
      </w:r>
      <w:r>
        <w:rPr>
          <w:rFonts w:eastAsiaTheme="minorEastAsia"/>
          <w:b/>
          <w:lang w:eastAsia="zh-CN"/>
        </w:rPr>
        <w:t xml:space="preserve">the </w:t>
      </w:r>
      <w:r w:rsidRPr="00C413F3">
        <w:rPr>
          <w:rFonts w:eastAsiaTheme="minorEastAsia"/>
          <w:b/>
          <w:lang w:eastAsia="zh-CN"/>
        </w:rPr>
        <w:t xml:space="preserve">worst case of </w:t>
      </w:r>
      <w:r w:rsidRPr="00C413F3">
        <w:rPr>
          <w:rFonts w:eastAsiaTheme="minorEastAsia"/>
          <w:b/>
          <w:sz w:val="21"/>
          <w:szCs w:val="21"/>
          <w:lang w:val="en-US" w:eastAsia="zh-CN"/>
        </w:rPr>
        <w:t xml:space="preserve">CDL-A </w:t>
      </w:r>
      <w:proofErr w:type="spellStart"/>
      <w:r w:rsidRPr="00C413F3">
        <w:rPr>
          <w:rFonts w:eastAsiaTheme="minorEastAsia"/>
          <w:b/>
          <w:sz w:val="21"/>
          <w:szCs w:val="21"/>
          <w:lang w:val="en-US" w:eastAsia="zh-CN"/>
        </w:rPr>
        <w:t>UMi</w:t>
      </w:r>
      <w:proofErr w:type="spellEnd"/>
      <w:r w:rsidRPr="00C413F3">
        <w:rPr>
          <w:rFonts w:eastAsiaTheme="minorEastAsia"/>
          <w:b/>
          <w:sz w:val="21"/>
          <w:szCs w:val="21"/>
          <w:lang w:val="en-US" w:eastAsia="zh-CN"/>
        </w:rPr>
        <w:t xml:space="preserve"> at 7.125GHz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, which is less than LTE 8 probes worst value at </w:t>
      </w:r>
      <w:r w:rsidRPr="00F260E8">
        <w:rPr>
          <w:rFonts w:eastAsiaTheme="minorEastAsia"/>
          <w:b/>
          <w:sz w:val="21"/>
          <w:szCs w:val="21"/>
          <w:lang w:val="en-US" w:eastAsia="zh-CN"/>
        </w:rPr>
        <w:t>1.6λ (0.415)</w:t>
      </w:r>
      <w:r>
        <w:rPr>
          <w:rFonts w:eastAsiaTheme="minorEastAsia"/>
          <w:b/>
          <w:sz w:val="21"/>
          <w:szCs w:val="21"/>
          <w:lang w:val="en-US" w:eastAsia="zh-CN"/>
        </w:rPr>
        <w:t>.</w:t>
      </w:r>
    </w:p>
    <w:p w:rsidR="00FA75ED" w:rsidRDefault="00FA75ED" w:rsidP="008E0FD4">
      <w:pPr>
        <w:spacing w:afterLines="50" w:after="120"/>
        <w:rPr>
          <w:rFonts w:eastAsiaTheme="minorEastAsia"/>
          <w:b/>
          <w:sz w:val="21"/>
          <w:szCs w:val="21"/>
          <w:lang w:val="en-US" w:eastAsia="zh-CN"/>
        </w:rPr>
      </w:pPr>
      <w:r w:rsidRPr="00C413F3">
        <w:rPr>
          <w:rFonts w:eastAsiaTheme="minorEastAsia"/>
          <w:b/>
          <w:sz w:val="21"/>
          <w:szCs w:val="21"/>
          <w:lang w:val="en-US" w:eastAsia="zh-CN"/>
        </w:rPr>
        <w:t>O</w:t>
      </w:r>
      <w:r w:rsidRPr="00C413F3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>
        <w:rPr>
          <w:rFonts w:eastAsiaTheme="minorEastAsia"/>
          <w:b/>
          <w:sz w:val="21"/>
          <w:szCs w:val="21"/>
          <w:lang w:val="en-US" w:eastAsia="zh-CN"/>
        </w:rPr>
        <w:t>4</w:t>
      </w:r>
      <w:r w:rsidRPr="00C413F3">
        <w:rPr>
          <w:rFonts w:eastAsiaTheme="minorEastAsia"/>
          <w:b/>
          <w:sz w:val="21"/>
          <w:szCs w:val="21"/>
          <w:lang w:val="en-US" w:eastAsia="zh-CN"/>
        </w:rPr>
        <w:t xml:space="preserve">: </w:t>
      </w:r>
      <w:r w:rsidRPr="00744229">
        <w:rPr>
          <w:rFonts w:eastAsiaTheme="minorEastAsia"/>
          <w:b/>
          <w:sz w:val="21"/>
          <w:szCs w:val="21"/>
          <w:lang w:val="en-US" w:eastAsia="zh-CN"/>
        </w:rPr>
        <w:t>16 probes ring configuration</w:t>
      </w:r>
      <w:r>
        <w:rPr>
          <w:rFonts w:eastAsiaTheme="minorEastAsia"/>
          <w:b/>
          <w:sz w:val="21"/>
          <w:szCs w:val="21"/>
          <w:lang w:val="en-US" w:eastAsia="zh-CN"/>
        </w:rPr>
        <w:t xml:space="preserve"> provide better tradeoff among backward compatibility, </w:t>
      </w:r>
      <w:r w:rsidRPr="00744229">
        <w:rPr>
          <w:rFonts w:eastAsiaTheme="minorEastAsia"/>
          <w:b/>
          <w:sz w:val="21"/>
          <w:szCs w:val="21"/>
          <w:lang w:val="en-US" w:eastAsia="zh-CN"/>
        </w:rPr>
        <w:t>channel implementation accuracy, generality and extendibility</w:t>
      </w:r>
      <w:r>
        <w:rPr>
          <w:rFonts w:eastAsiaTheme="minorEastAsia"/>
          <w:b/>
          <w:sz w:val="21"/>
          <w:szCs w:val="21"/>
          <w:lang w:val="en-US" w:eastAsia="zh-CN"/>
        </w:rPr>
        <w:t>.</w:t>
      </w:r>
    </w:p>
    <w:p w:rsidR="00FA75ED" w:rsidRPr="00231703" w:rsidRDefault="00FA75ED" w:rsidP="008E0FD4">
      <w:pPr>
        <w:spacing w:afterLines="50" w:after="120"/>
        <w:rPr>
          <w:b/>
        </w:rPr>
      </w:pPr>
      <w:r w:rsidRPr="00231703">
        <w:rPr>
          <w:rFonts w:eastAsiaTheme="minorEastAsia"/>
          <w:b/>
          <w:sz w:val="21"/>
          <w:szCs w:val="21"/>
          <w:lang w:val="en-US" w:eastAsia="zh-CN"/>
        </w:rPr>
        <w:t>O</w:t>
      </w:r>
      <w:r w:rsidRPr="00231703">
        <w:rPr>
          <w:rFonts w:eastAsiaTheme="minorEastAsia" w:hint="eastAsia"/>
          <w:b/>
          <w:sz w:val="21"/>
          <w:szCs w:val="21"/>
          <w:lang w:val="en-US" w:eastAsia="zh-CN"/>
        </w:rPr>
        <w:t xml:space="preserve">bservation </w:t>
      </w:r>
      <w:r w:rsidRPr="00231703">
        <w:rPr>
          <w:rFonts w:eastAsiaTheme="minorEastAsia"/>
          <w:b/>
          <w:sz w:val="21"/>
          <w:szCs w:val="21"/>
          <w:lang w:val="en-US" w:eastAsia="zh-CN"/>
        </w:rPr>
        <w:t xml:space="preserve">5: </w:t>
      </w:r>
      <w:r w:rsidRPr="00231703">
        <w:rPr>
          <w:b/>
        </w:rPr>
        <w:t>for the agreed NR FR1 MIMO OTA</w:t>
      </w:r>
      <w:r w:rsidRPr="00231703">
        <w:rPr>
          <w:rFonts w:hint="eastAsia"/>
          <w:b/>
        </w:rPr>
        <w:t xml:space="preserve"> channel model</w:t>
      </w:r>
      <w:r w:rsidRPr="00231703">
        <w:rPr>
          <w:b/>
        </w:rPr>
        <w:t xml:space="preserve">s, 8 probe in about </w:t>
      </w:r>
      <w:r w:rsidRPr="00231703">
        <w:rPr>
          <w:rFonts w:eastAsiaTheme="minorEastAsia"/>
          <w:b/>
          <w:lang w:eastAsia="zh-CN"/>
        </w:rPr>
        <w:t>160</w:t>
      </w:r>
      <w:r w:rsidRPr="00231703">
        <w:rPr>
          <w:rFonts w:eastAsiaTheme="minorEastAsia"/>
          <w:b/>
          <w:vertAlign w:val="superscript"/>
          <w:lang w:eastAsia="zh-CN"/>
        </w:rPr>
        <w:t>o</w:t>
      </w:r>
      <w:r w:rsidRPr="00231703">
        <w:rPr>
          <w:rFonts w:eastAsiaTheme="minorEastAsia" w:hint="eastAsia"/>
          <w:b/>
          <w:lang w:eastAsia="zh-CN"/>
        </w:rPr>
        <w:t xml:space="preserve"> </w:t>
      </w:r>
      <w:r w:rsidRPr="00231703">
        <w:rPr>
          <w:b/>
        </w:rPr>
        <w:t>angle spread provide similar performance as 16 probes</w:t>
      </w:r>
      <w:r>
        <w:rPr>
          <w:b/>
        </w:rPr>
        <w:t xml:space="preserve"> ring and can reduce the </w:t>
      </w:r>
      <w:r w:rsidRPr="000230D3">
        <w:rPr>
          <w:b/>
        </w:rPr>
        <w:t>cost of channel emulator</w:t>
      </w:r>
      <w:r>
        <w:rPr>
          <w:b/>
        </w:rPr>
        <w:t>.</w:t>
      </w:r>
    </w:p>
    <w:p w:rsidR="00E71003" w:rsidRDefault="00E71003" w:rsidP="008E0FD4">
      <w:pPr>
        <w:spacing w:afterLines="50" w:after="120"/>
        <w:rPr>
          <w:rFonts w:eastAsiaTheme="minorEastAsia"/>
          <w:b/>
          <w:lang w:eastAsia="zh-CN"/>
        </w:rPr>
      </w:pPr>
      <w:r w:rsidRPr="00464D1C">
        <w:rPr>
          <w:rFonts w:eastAsiaTheme="minorEastAsia"/>
          <w:b/>
          <w:lang w:eastAsia="zh-CN"/>
        </w:rPr>
        <w:t>Proposal</w:t>
      </w:r>
      <w:r w:rsidR="005479B3">
        <w:rPr>
          <w:rFonts w:eastAsiaTheme="minorEastAsia"/>
          <w:b/>
          <w:lang w:eastAsia="zh-CN"/>
        </w:rPr>
        <w:t xml:space="preserve"> </w:t>
      </w:r>
      <w:r w:rsidRPr="00464D1C">
        <w:rPr>
          <w:rFonts w:eastAsiaTheme="minorEastAsia"/>
          <w:b/>
          <w:lang w:eastAsia="zh-CN"/>
        </w:rPr>
        <w:t xml:space="preserve">1: </w:t>
      </w:r>
      <w:r w:rsidRPr="00D215EC">
        <w:rPr>
          <w:rFonts w:eastAsiaTheme="minorEastAsia"/>
          <w:b/>
          <w:lang w:eastAsia="zh-CN"/>
        </w:rPr>
        <w:t xml:space="preserve">Adopt option2 i.e. </w:t>
      </w:r>
      <w:r w:rsidRPr="00D215EC">
        <w:rPr>
          <w:rFonts w:eastAsia="Yu Mincho"/>
          <w:b/>
          <w:i/>
          <w:sz w:val="21"/>
          <w:szCs w:val="21"/>
          <w:lang w:val="en-US" w:eastAsia="ja-JP"/>
        </w:rPr>
        <w:t>16 probes ring (uniformly spaced) for NR FR1 MPAC system</w:t>
      </w:r>
      <w:r w:rsidRPr="00D215EC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 xml:space="preserve">Study the number of probes which is </w:t>
      </w:r>
      <w:bookmarkStart w:id="1" w:name="_GoBack"/>
      <w:bookmarkEnd w:id="1"/>
      <w:r>
        <w:rPr>
          <w:rFonts w:eastAsiaTheme="minorEastAsia"/>
          <w:b/>
          <w:lang w:eastAsia="zh-CN"/>
        </w:rPr>
        <w:t>needed for each case.</w:t>
      </w:r>
    </w:p>
    <w:p w:rsidR="00E71003" w:rsidRDefault="00E71003" w:rsidP="008E0FD4">
      <w:pPr>
        <w:spacing w:afterLines="50" w:after="120"/>
        <w:rPr>
          <w:b/>
        </w:rPr>
      </w:pPr>
      <w:r>
        <w:rPr>
          <w:rFonts w:eastAsiaTheme="minorEastAsia"/>
          <w:b/>
          <w:lang w:eastAsia="zh-CN"/>
        </w:rPr>
        <w:t>Proposal</w:t>
      </w:r>
      <w:r w:rsidR="005479B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64D1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Start with </w:t>
      </w:r>
      <w:r w:rsidRPr="00464D1C">
        <w:rPr>
          <w:rFonts w:eastAsiaTheme="minorEastAsia"/>
          <w:b/>
          <w:lang w:eastAsia="zh-CN"/>
        </w:rPr>
        <w:t>8 probes within 157.5</w:t>
      </w:r>
      <w:r w:rsidRPr="00464D1C">
        <w:rPr>
          <w:rFonts w:eastAsiaTheme="minorEastAsia"/>
          <w:b/>
          <w:vertAlign w:val="superscript"/>
          <w:lang w:eastAsia="zh-CN"/>
        </w:rPr>
        <w:t xml:space="preserve"> o</w:t>
      </w:r>
      <w:r w:rsidRPr="00464D1C">
        <w:rPr>
          <w:rFonts w:eastAsiaTheme="minorEastAsia"/>
          <w:b/>
          <w:lang w:eastAsia="zh-CN"/>
        </w:rPr>
        <w:t xml:space="preserve"> of </w:t>
      </w:r>
      <w:r w:rsidRPr="00464D1C">
        <w:rPr>
          <w:b/>
        </w:rPr>
        <w:t>16 probes ring for</w:t>
      </w:r>
      <w:r>
        <w:rPr>
          <w:b/>
        </w:rPr>
        <w:t xml:space="preserve"> </w:t>
      </w:r>
      <w:proofErr w:type="spellStart"/>
      <w:r w:rsidRPr="00F129AC">
        <w:rPr>
          <w:rFonts w:hint="eastAsia"/>
          <w:b/>
          <w:bCs/>
        </w:rPr>
        <w:t>UMa</w:t>
      </w:r>
      <w:proofErr w:type="spellEnd"/>
      <w:r w:rsidRPr="00F129AC">
        <w:rPr>
          <w:rFonts w:hint="eastAsia"/>
          <w:b/>
          <w:bCs/>
        </w:rPr>
        <w:t xml:space="preserve"> CDL-C</w:t>
      </w:r>
      <w:r>
        <w:rPr>
          <w:b/>
        </w:rPr>
        <w:t xml:space="preserve"> </w:t>
      </w:r>
      <w:r>
        <w:rPr>
          <w:b/>
          <w:bCs/>
        </w:rPr>
        <w:t xml:space="preserve">with 2 BS beams. The required probes number of </w:t>
      </w:r>
      <w:proofErr w:type="spellStart"/>
      <w:r w:rsidRPr="00F129AC">
        <w:rPr>
          <w:rFonts w:hint="eastAsia"/>
          <w:b/>
          <w:bCs/>
        </w:rPr>
        <w:t>UMi</w:t>
      </w:r>
      <w:proofErr w:type="spellEnd"/>
      <w:r w:rsidRPr="00F129AC">
        <w:rPr>
          <w:rFonts w:hint="eastAsia"/>
          <w:b/>
          <w:bCs/>
        </w:rPr>
        <w:t xml:space="preserve"> CDL-A</w:t>
      </w:r>
      <w:r>
        <w:rPr>
          <w:b/>
          <w:bCs/>
        </w:rPr>
        <w:t xml:space="preserve"> should be less than </w:t>
      </w:r>
      <w:proofErr w:type="spellStart"/>
      <w:r w:rsidRPr="00F129AC">
        <w:rPr>
          <w:rFonts w:hint="eastAsia"/>
          <w:b/>
          <w:bCs/>
        </w:rPr>
        <w:t>UMa</w:t>
      </w:r>
      <w:proofErr w:type="spellEnd"/>
      <w:r w:rsidRPr="00F129AC">
        <w:rPr>
          <w:rFonts w:hint="eastAsia"/>
          <w:b/>
          <w:bCs/>
        </w:rPr>
        <w:t xml:space="preserve"> CDL-C</w:t>
      </w:r>
      <w:r>
        <w:rPr>
          <w:b/>
          <w:bCs/>
        </w:rPr>
        <w:t>.</w:t>
      </w:r>
    </w:p>
    <w:p w:rsidR="00DB6DFC" w:rsidRPr="00DD4705" w:rsidRDefault="00DB6DFC" w:rsidP="00DB6DFC">
      <w:pPr>
        <w:pStyle w:val="1"/>
        <w:numPr>
          <w:ilvl w:val="0"/>
          <w:numId w:val="18"/>
        </w:numPr>
      </w:pPr>
      <w:r>
        <w:t>References</w:t>
      </w:r>
    </w:p>
    <w:p w:rsidR="00DB6DFC" w:rsidRDefault="00DB6DFC" w:rsidP="00DB6DFC">
      <w:pPr>
        <w:rPr>
          <w:rFonts w:eastAsia="Yu Mincho"/>
          <w:sz w:val="21"/>
          <w:szCs w:val="21"/>
          <w:lang w:eastAsia="ja-JP"/>
        </w:rPr>
      </w:pPr>
      <w:r w:rsidRPr="00EC29AF">
        <w:rPr>
          <w:rFonts w:eastAsia="Yu Mincho"/>
          <w:sz w:val="21"/>
          <w:szCs w:val="21"/>
          <w:lang w:eastAsia="ja-JP"/>
        </w:rPr>
        <w:t xml:space="preserve">[1] </w:t>
      </w:r>
      <w:r w:rsidRPr="003D01C6">
        <w:rPr>
          <w:rFonts w:eastAsia="Yu Mincho"/>
          <w:sz w:val="21"/>
          <w:szCs w:val="21"/>
          <w:lang w:eastAsia="ja-JP"/>
        </w:rPr>
        <w:t>R4-1910609</w:t>
      </w:r>
      <w:r w:rsidRPr="00EC29AF">
        <w:rPr>
          <w:rFonts w:eastAsia="Yu Mincho" w:hint="eastAsia"/>
          <w:sz w:val="21"/>
          <w:szCs w:val="21"/>
          <w:lang w:eastAsia="ja-JP"/>
        </w:rPr>
        <w:t xml:space="preserve">, </w:t>
      </w:r>
      <w:r w:rsidRPr="00EC29AF">
        <w:rPr>
          <w:rFonts w:eastAsia="Yu Mincho"/>
          <w:sz w:val="21"/>
          <w:szCs w:val="21"/>
          <w:lang w:eastAsia="ja-JP"/>
        </w:rPr>
        <w:t>WF on NR MIMO OTA</w:t>
      </w:r>
      <w:r w:rsidRPr="00EC29AF">
        <w:rPr>
          <w:rFonts w:eastAsia="Yu Mincho" w:hint="eastAsia"/>
          <w:sz w:val="21"/>
          <w:szCs w:val="21"/>
          <w:lang w:eastAsia="ja-JP"/>
        </w:rPr>
        <w:t xml:space="preserve">, </w:t>
      </w:r>
      <w:r w:rsidRPr="00EC29AF">
        <w:rPr>
          <w:rFonts w:eastAsia="Yu Mincho"/>
          <w:sz w:val="21"/>
          <w:szCs w:val="21"/>
          <w:lang w:eastAsia="ja-JP"/>
        </w:rPr>
        <w:t>CAICT, 3GPP RAN4#9</w:t>
      </w:r>
      <w:r>
        <w:rPr>
          <w:rFonts w:eastAsia="Yu Mincho"/>
          <w:sz w:val="21"/>
          <w:szCs w:val="21"/>
          <w:lang w:eastAsia="ja-JP"/>
        </w:rPr>
        <w:t>2</w:t>
      </w:r>
      <w:r w:rsidRPr="00EC29AF">
        <w:rPr>
          <w:rFonts w:eastAsia="Yu Mincho"/>
          <w:sz w:val="21"/>
          <w:szCs w:val="21"/>
          <w:lang w:eastAsia="ja-JP"/>
        </w:rPr>
        <w:t xml:space="preserve">, </w:t>
      </w:r>
      <w:r w:rsidRPr="00F33185">
        <w:rPr>
          <w:rFonts w:ascii="宋体" w:eastAsia="宋体" w:hAnsi="宋体" w:hint="eastAsia"/>
          <w:sz w:val="21"/>
          <w:szCs w:val="21"/>
          <w:lang w:eastAsia="zh-CN"/>
        </w:rPr>
        <w:t>Aug</w:t>
      </w:r>
      <w:r w:rsidRPr="00EC29AF">
        <w:rPr>
          <w:rFonts w:eastAsia="Yu Mincho"/>
          <w:sz w:val="21"/>
          <w:szCs w:val="21"/>
          <w:lang w:eastAsia="ja-JP"/>
        </w:rPr>
        <w:t xml:space="preserve"> 2019.</w:t>
      </w:r>
    </w:p>
    <w:p w:rsidR="00DB6DFC" w:rsidRDefault="00DB6DFC" w:rsidP="00DB6DFC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 xml:space="preserve">[2] </w:t>
      </w:r>
      <w:hyperlink r:id="rId19" w:history="1">
        <w:r w:rsidRPr="006F7BB6">
          <w:rPr>
            <w:rFonts w:eastAsia="Yu Mincho"/>
            <w:sz w:val="21"/>
            <w:szCs w:val="21"/>
            <w:lang w:eastAsia="ja-JP"/>
          </w:rPr>
          <w:t>R4-1909728</w:t>
        </w:r>
      </w:hyperlink>
      <w:r>
        <w:rPr>
          <w:rFonts w:eastAsia="Yu Mincho"/>
          <w:sz w:val="21"/>
          <w:szCs w:val="21"/>
          <w:lang w:eastAsia="ja-JP"/>
        </w:rPr>
        <w:t>,</w:t>
      </w:r>
      <w:r w:rsidRPr="006F7BB6">
        <w:rPr>
          <w:rFonts w:eastAsia="Yu Mincho"/>
          <w:sz w:val="21"/>
          <w:szCs w:val="21"/>
          <w:lang w:eastAsia="ja-JP"/>
        </w:rPr>
        <w:t xml:space="preserve"> System implementation of FR1 2D MPAC, </w:t>
      </w:r>
      <w:proofErr w:type="spellStart"/>
      <w:r w:rsidRPr="006F7BB6">
        <w:rPr>
          <w:rFonts w:eastAsia="Yu Mincho"/>
          <w:sz w:val="21"/>
          <w:szCs w:val="21"/>
          <w:lang w:eastAsia="ja-JP"/>
        </w:rPr>
        <w:t>Keysight</w:t>
      </w:r>
      <w:proofErr w:type="spellEnd"/>
      <w:r w:rsidRPr="006F7BB6">
        <w:rPr>
          <w:rFonts w:eastAsia="Yu Mincho"/>
          <w:sz w:val="21"/>
          <w:szCs w:val="21"/>
          <w:lang w:eastAsia="ja-JP"/>
        </w:rPr>
        <w:t xml:space="preserve"> Technologies UK Ltd,</w:t>
      </w:r>
      <w:r w:rsidRPr="00A01FE5">
        <w:rPr>
          <w:rFonts w:eastAsia="Yu Mincho"/>
          <w:sz w:val="21"/>
          <w:szCs w:val="21"/>
          <w:lang w:eastAsia="ja-JP"/>
        </w:rPr>
        <w:t xml:space="preserve"> </w:t>
      </w:r>
      <w:r w:rsidRPr="00EC29AF">
        <w:rPr>
          <w:rFonts w:eastAsia="Yu Mincho"/>
          <w:sz w:val="21"/>
          <w:szCs w:val="21"/>
          <w:lang w:eastAsia="ja-JP"/>
        </w:rPr>
        <w:t>3GPP RAN4#9</w:t>
      </w:r>
      <w:r>
        <w:rPr>
          <w:rFonts w:eastAsia="Yu Mincho"/>
          <w:sz w:val="21"/>
          <w:szCs w:val="21"/>
          <w:lang w:eastAsia="ja-JP"/>
        </w:rPr>
        <w:t>2</w:t>
      </w:r>
      <w:r w:rsidRPr="00EC29AF">
        <w:rPr>
          <w:rFonts w:eastAsia="Yu Mincho"/>
          <w:sz w:val="21"/>
          <w:szCs w:val="21"/>
          <w:lang w:eastAsia="ja-JP"/>
        </w:rPr>
        <w:t xml:space="preserve">, </w:t>
      </w:r>
      <w:r w:rsidRPr="006F7BB6">
        <w:rPr>
          <w:rFonts w:eastAsia="Yu Mincho" w:hint="eastAsia"/>
          <w:sz w:val="21"/>
          <w:szCs w:val="21"/>
          <w:lang w:eastAsia="ja-JP"/>
        </w:rPr>
        <w:t>Aug</w:t>
      </w:r>
      <w:r w:rsidRPr="00EC29AF">
        <w:rPr>
          <w:rFonts w:eastAsia="Yu Mincho"/>
          <w:sz w:val="21"/>
          <w:szCs w:val="21"/>
          <w:lang w:eastAsia="ja-JP"/>
        </w:rPr>
        <w:t xml:space="preserve"> 2019.</w:t>
      </w:r>
    </w:p>
    <w:p w:rsidR="00DB6DFC" w:rsidRPr="00D153BE" w:rsidRDefault="00DB6DFC" w:rsidP="00DB6DFC">
      <w:pPr>
        <w:rPr>
          <w:rFonts w:eastAsia="Yu Mincho"/>
          <w:sz w:val="21"/>
          <w:szCs w:val="21"/>
          <w:lang w:eastAsia="ja-JP"/>
        </w:rPr>
      </w:pPr>
      <w:r w:rsidRPr="00D153BE">
        <w:rPr>
          <w:rFonts w:eastAsia="Yu Mincho" w:hint="eastAsia"/>
          <w:sz w:val="21"/>
          <w:szCs w:val="21"/>
          <w:lang w:eastAsia="ja-JP"/>
        </w:rPr>
        <w:t>[</w:t>
      </w:r>
      <w:r w:rsidRPr="00D153BE">
        <w:rPr>
          <w:rFonts w:eastAsia="Yu Mincho"/>
          <w:sz w:val="21"/>
          <w:szCs w:val="21"/>
          <w:lang w:eastAsia="ja-JP"/>
        </w:rPr>
        <w:t>3</w:t>
      </w:r>
      <w:r w:rsidRPr="00D153BE">
        <w:rPr>
          <w:rFonts w:eastAsia="Yu Mincho" w:hint="eastAsia"/>
          <w:sz w:val="21"/>
          <w:szCs w:val="21"/>
          <w:lang w:eastAsia="ja-JP"/>
        </w:rPr>
        <w:t>]</w:t>
      </w:r>
      <w:r w:rsidRPr="00D153BE">
        <w:rPr>
          <w:rFonts w:eastAsia="Yu Mincho"/>
          <w:sz w:val="21"/>
          <w:szCs w:val="21"/>
          <w:lang w:eastAsia="ja-JP"/>
        </w:rPr>
        <w:t xml:space="preserve"> </w:t>
      </w:r>
      <w:hyperlink r:id="rId20" w:history="1">
        <w:r w:rsidRPr="00D153BE">
          <w:rPr>
            <w:rFonts w:eastAsia="Yu Mincho"/>
            <w:sz w:val="21"/>
            <w:szCs w:val="21"/>
            <w:lang w:eastAsia="ja-JP"/>
          </w:rPr>
          <w:t>R4-1908421</w:t>
        </w:r>
      </w:hyperlink>
      <w:r>
        <w:rPr>
          <w:rFonts w:eastAsia="Yu Mincho"/>
          <w:sz w:val="21"/>
          <w:szCs w:val="21"/>
          <w:lang w:eastAsia="ja-JP"/>
        </w:rPr>
        <w:t>,</w:t>
      </w:r>
      <w:r w:rsidRPr="00D153BE">
        <w:rPr>
          <w:rFonts w:eastAsia="Yu Mincho"/>
          <w:sz w:val="21"/>
          <w:szCs w:val="21"/>
          <w:lang w:eastAsia="ja-JP"/>
        </w:rPr>
        <w:t xml:space="preserve"> On NR FR1 MPAC Probe Layout, vivo, </w:t>
      </w:r>
      <w:r w:rsidRPr="00EC29AF">
        <w:rPr>
          <w:rFonts w:eastAsia="Yu Mincho"/>
          <w:sz w:val="21"/>
          <w:szCs w:val="21"/>
          <w:lang w:eastAsia="ja-JP"/>
        </w:rPr>
        <w:t>3GPP RAN4#9</w:t>
      </w:r>
      <w:r>
        <w:rPr>
          <w:rFonts w:eastAsia="Yu Mincho"/>
          <w:sz w:val="21"/>
          <w:szCs w:val="21"/>
          <w:lang w:eastAsia="ja-JP"/>
        </w:rPr>
        <w:t>2</w:t>
      </w:r>
      <w:r w:rsidRPr="00EC29AF">
        <w:rPr>
          <w:rFonts w:eastAsia="Yu Mincho"/>
          <w:sz w:val="21"/>
          <w:szCs w:val="21"/>
          <w:lang w:eastAsia="ja-JP"/>
        </w:rPr>
        <w:t xml:space="preserve">, </w:t>
      </w:r>
      <w:r w:rsidRPr="006F7BB6">
        <w:rPr>
          <w:rFonts w:eastAsia="Yu Mincho" w:hint="eastAsia"/>
          <w:sz w:val="21"/>
          <w:szCs w:val="21"/>
          <w:lang w:eastAsia="ja-JP"/>
        </w:rPr>
        <w:t>Aug</w:t>
      </w:r>
      <w:r w:rsidRPr="00EC29AF">
        <w:rPr>
          <w:rFonts w:eastAsia="Yu Mincho"/>
          <w:sz w:val="21"/>
          <w:szCs w:val="21"/>
          <w:lang w:eastAsia="ja-JP"/>
        </w:rPr>
        <w:t xml:space="preserve"> 2019.</w:t>
      </w:r>
    </w:p>
    <w:p w:rsidR="00DB6DFC" w:rsidRPr="00694BC6" w:rsidRDefault="00DB6DFC" w:rsidP="00DB6DFC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 xml:space="preserve">[4] </w:t>
      </w:r>
      <w:r w:rsidRPr="00462853">
        <w:rPr>
          <w:rFonts w:eastAsia="Yu Mincho"/>
          <w:sz w:val="21"/>
          <w:szCs w:val="21"/>
          <w:lang w:eastAsia="ja-JP"/>
        </w:rPr>
        <w:t>R4-163258</w:t>
      </w:r>
      <w:r>
        <w:rPr>
          <w:rFonts w:eastAsia="Yu Mincho"/>
          <w:sz w:val="21"/>
          <w:szCs w:val="21"/>
          <w:lang w:eastAsia="ja-JP"/>
        </w:rPr>
        <w:t xml:space="preserve">, </w:t>
      </w:r>
      <w:proofErr w:type="gramStart"/>
      <w:r w:rsidRPr="008D0DF7">
        <w:rPr>
          <w:rFonts w:eastAsia="Yu Mincho"/>
          <w:sz w:val="21"/>
          <w:szCs w:val="21"/>
          <w:lang w:eastAsia="ja-JP"/>
        </w:rPr>
        <w:t>On</w:t>
      </w:r>
      <w:proofErr w:type="gramEnd"/>
      <w:r w:rsidRPr="008D0DF7">
        <w:rPr>
          <w:rFonts w:eastAsia="Yu Mincho"/>
          <w:sz w:val="21"/>
          <w:szCs w:val="21"/>
          <w:lang w:eastAsia="ja-JP"/>
        </w:rPr>
        <w:t xml:space="preserve"> test zone size for MPAC</w:t>
      </w:r>
      <w:r>
        <w:rPr>
          <w:rFonts w:eastAsia="Yu Mincho"/>
          <w:sz w:val="21"/>
          <w:szCs w:val="21"/>
          <w:lang w:eastAsia="ja-JP"/>
        </w:rPr>
        <w:t xml:space="preserve">, </w:t>
      </w:r>
      <w:r w:rsidRPr="006D6E6A">
        <w:rPr>
          <w:rFonts w:eastAsia="Yu Mincho"/>
          <w:sz w:val="21"/>
          <w:szCs w:val="21"/>
          <w:lang w:eastAsia="ja-JP"/>
        </w:rPr>
        <w:t>Intel Corporation, 3GPP RAN4 #79, May 2016</w:t>
      </w:r>
    </w:p>
    <w:p w:rsidR="00DB6DFC" w:rsidRDefault="00DB6DFC" w:rsidP="00DB6DFC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 xml:space="preserve">[5] </w:t>
      </w:r>
      <w:r w:rsidRPr="00F51AAF">
        <w:rPr>
          <w:rFonts w:eastAsia="Yu Mincho"/>
          <w:sz w:val="21"/>
          <w:szCs w:val="21"/>
          <w:lang w:eastAsia="ja-JP"/>
        </w:rPr>
        <w:t xml:space="preserve">R4-161504, MPAC measurement results under different test zones, CATR, </w:t>
      </w:r>
      <w:proofErr w:type="spellStart"/>
      <w:r w:rsidRPr="00F51AAF">
        <w:rPr>
          <w:rFonts w:eastAsia="Yu Mincho"/>
          <w:sz w:val="21"/>
          <w:szCs w:val="21"/>
          <w:lang w:eastAsia="ja-JP"/>
        </w:rPr>
        <w:t>Keysight</w:t>
      </w:r>
      <w:proofErr w:type="spellEnd"/>
      <w:r w:rsidRPr="00F51AAF">
        <w:rPr>
          <w:rFonts w:eastAsia="Yu Mincho"/>
          <w:sz w:val="21"/>
          <w:szCs w:val="21"/>
          <w:lang w:eastAsia="ja-JP"/>
        </w:rPr>
        <w:t xml:space="preserve"> Technologies</w:t>
      </w:r>
      <w:r>
        <w:rPr>
          <w:rFonts w:eastAsia="Yu Mincho"/>
          <w:sz w:val="21"/>
          <w:szCs w:val="21"/>
          <w:lang w:eastAsia="ja-JP"/>
        </w:rPr>
        <w:t xml:space="preserve">, </w:t>
      </w:r>
      <w:r w:rsidRPr="00E61B1C">
        <w:rPr>
          <w:rFonts w:eastAsia="Yu Mincho"/>
          <w:sz w:val="21"/>
          <w:szCs w:val="21"/>
          <w:lang w:eastAsia="ja-JP"/>
        </w:rPr>
        <w:t>3GPP RAN4 #78bis, April 2016</w:t>
      </w:r>
    </w:p>
    <w:p w:rsidR="00DB6DFC" w:rsidRDefault="00DB6DFC" w:rsidP="00DB6DFC">
      <w:pPr>
        <w:rPr>
          <w:rFonts w:eastAsia="Yu Mincho"/>
          <w:sz w:val="21"/>
          <w:szCs w:val="21"/>
          <w:lang w:eastAsia="ja-JP"/>
        </w:rPr>
      </w:pPr>
      <w:r>
        <w:rPr>
          <w:rFonts w:eastAsia="Yu Mincho"/>
          <w:sz w:val="21"/>
          <w:szCs w:val="21"/>
          <w:lang w:eastAsia="ja-JP"/>
        </w:rPr>
        <w:t>[6]</w:t>
      </w:r>
      <w:r w:rsidR="008C6369">
        <w:rPr>
          <w:rFonts w:eastAsia="Yu Mincho"/>
          <w:sz w:val="21"/>
          <w:szCs w:val="21"/>
          <w:lang w:eastAsia="ja-JP"/>
        </w:rPr>
        <w:t xml:space="preserve"> </w:t>
      </w:r>
      <w:r w:rsidRPr="0010438F">
        <w:rPr>
          <w:rFonts w:eastAsia="Yu Mincho"/>
          <w:sz w:val="21"/>
          <w:szCs w:val="21"/>
          <w:lang w:eastAsia="ja-JP"/>
        </w:rPr>
        <w:t xml:space="preserve">R4-163172, Multi-Probe Anechoic Chamber, analysis of test volume limitations, Motorola Mobility LLC, 3GPP RAN4 #79, </w:t>
      </w:r>
      <w:r w:rsidRPr="006D6E6A">
        <w:rPr>
          <w:rFonts w:eastAsia="Yu Mincho"/>
          <w:sz w:val="21"/>
          <w:szCs w:val="21"/>
          <w:lang w:eastAsia="ja-JP"/>
        </w:rPr>
        <w:t>May 2016</w:t>
      </w:r>
    </w:p>
    <w:p w:rsidR="008C6369" w:rsidRPr="008C6369" w:rsidRDefault="008C6369" w:rsidP="008C6369">
      <w:pPr>
        <w:rPr>
          <w:rFonts w:eastAsia="Yu Mincho"/>
          <w:sz w:val="21"/>
          <w:szCs w:val="21"/>
          <w:lang w:eastAsia="ja-JP"/>
        </w:rPr>
      </w:pPr>
      <w:bookmarkStart w:id="2" w:name="_Ref7773521"/>
      <w:bookmarkStart w:id="3" w:name="_Ref16672762"/>
      <w:r>
        <w:rPr>
          <w:rFonts w:eastAsia="Yu Mincho"/>
          <w:sz w:val="21"/>
          <w:szCs w:val="21"/>
          <w:lang w:eastAsia="ja-JP"/>
        </w:rPr>
        <w:t xml:space="preserve">[7] </w:t>
      </w:r>
      <w:r w:rsidR="00B65552">
        <w:rPr>
          <w:rFonts w:eastAsia="Yu Mincho"/>
          <w:sz w:val="21"/>
          <w:szCs w:val="21"/>
          <w:lang w:eastAsia="ja-JP"/>
        </w:rPr>
        <w:t xml:space="preserve">R4-1906829, </w:t>
      </w:r>
      <w:r w:rsidRPr="008C6369">
        <w:rPr>
          <w:rFonts w:eastAsia="Yu Mincho"/>
          <w:sz w:val="21"/>
          <w:szCs w:val="21"/>
          <w:lang w:eastAsia="ja-JP"/>
        </w:rPr>
        <w:t>On</w:t>
      </w:r>
      <w:r w:rsidR="00B65552">
        <w:rPr>
          <w:rFonts w:eastAsia="Yu Mincho"/>
          <w:sz w:val="21"/>
          <w:szCs w:val="21"/>
          <w:lang w:eastAsia="ja-JP"/>
        </w:rPr>
        <w:t xml:space="preserve"> 2D NR FR1 MPAC Implementations</w:t>
      </w:r>
      <w:r w:rsidRPr="008C6369">
        <w:rPr>
          <w:rFonts w:eastAsia="Yu Mincho"/>
          <w:sz w:val="21"/>
          <w:szCs w:val="21"/>
          <w:lang w:eastAsia="ja-JP"/>
        </w:rPr>
        <w:t xml:space="preserve">, </w:t>
      </w:r>
      <w:proofErr w:type="spellStart"/>
      <w:r w:rsidRPr="008C6369">
        <w:rPr>
          <w:rFonts w:eastAsia="Yu Mincho"/>
          <w:sz w:val="21"/>
          <w:szCs w:val="21"/>
          <w:lang w:eastAsia="ja-JP"/>
        </w:rPr>
        <w:t>Keysight</w:t>
      </w:r>
      <w:proofErr w:type="spellEnd"/>
      <w:r w:rsidRPr="008C6369">
        <w:rPr>
          <w:rFonts w:eastAsia="Yu Mincho"/>
          <w:sz w:val="21"/>
          <w:szCs w:val="21"/>
          <w:lang w:eastAsia="ja-JP"/>
        </w:rPr>
        <w:t xml:space="preserve"> Technologies, 3GPP RAN4 #91</w:t>
      </w:r>
      <w:bookmarkEnd w:id="2"/>
      <w:r w:rsidRPr="008C6369">
        <w:rPr>
          <w:rFonts w:eastAsia="Yu Mincho"/>
          <w:sz w:val="21"/>
          <w:szCs w:val="21"/>
          <w:lang w:eastAsia="ja-JP"/>
        </w:rPr>
        <w:t>, May 2019.</w:t>
      </w:r>
      <w:bookmarkEnd w:id="3"/>
    </w:p>
    <w:p w:rsidR="008C6369" w:rsidRPr="008C6369" w:rsidRDefault="00EC6899" w:rsidP="00DB6DFC">
      <w:pPr>
        <w:rPr>
          <w:rFonts w:eastAsia="Yu Mincho"/>
          <w:sz w:val="21"/>
          <w:szCs w:val="21"/>
          <w:lang w:eastAsia="ja-JP"/>
        </w:rPr>
      </w:pPr>
      <w:r w:rsidRPr="007A765B">
        <w:rPr>
          <w:rFonts w:eastAsia="Yu Mincho"/>
          <w:sz w:val="21"/>
          <w:szCs w:val="21"/>
          <w:lang w:eastAsia="ja-JP"/>
        </w:rPr>
        <w:lastRenderedPageBreak/>
        <w:t xml:space="preserve">[8] </w:t>
      </w:r>
      <w:r w:rsidR="00ED0DF5" w:rsidRPr="007A765B">
        <w:rPr>
          <w:rFonts w:eastAsia="Yu Mincho"/>
          <w:sz w:val="21"/>
          <w:szCs w:val="21"/>
          <w:lang w:eastAsia="ja-JP"/>
        </w:rPr>
        <w:t>R4-1900498</w:t>
      </w:r>
      <w:r w:rsidR="003332D3">
        <w:rPr>
          <w:rFonts w:eastAsia="Yu Mincho"/>
          <w:sz w:val="21"/>
          <w:szCs w:val="21"/>
          <w:lang w:eastAsia="ja-JP"/>
        </w:rPr>
        <w:t>,</w:t>
      </w:r>
      <w:r w:rsidR="00ED0DF5" w:rsidRPr="007A765B">
        <w:rPr>
          <w:rFonts w:eastAsia="Yu Mincho"/>
          <w:sz w:val="21"/>
          <w:szCs w:val="21"/>
          <w:lang w:eastAsia="ja-JP"/>
        </w:rPr>
        <w:t xml:space="preserve"> 3D MPAC System Proposal for FR1 NR MIMO OTA Testing</w:t>
      </w:r>
      <w:r w:rsidR="00C141D1" w:rsidRPr="007A765B">
        <w:rPr>
          <w:rFonts w:eastAsia="Yu Mincho"/>
          <w:sz w:val="21"/>
          <w:szCs w:val="21"/>
          <w:lang w:eastAsia="ja-JP"/>
        </w:rPr>
        <w:t xml:space="preserve">, </w:t>
      </w:r>
      <w:proofErr w:type="spellStart"/>
      <w:r w:rsidR="00BF414D" w:rsidRPr="008C6369">
        <w:rPr>
          <w:rFonts w:eastAsia="Yu Mincho"/>
          <w:sz w:val="21"/>
          <w:szCs w:val="21"/>
          <w:lang w:eastAsia="ja-JP"/>
        </w:rPr>
        <w:t>Keysight</w:t>
      </w:r>
      <w:proofErr w:type="spellEnd"/>
      <w:r w:rsidR="00BF414D" w:rsidRPr="008C6369">
        <w:rPr>
          <w:rFonts w:eastAsia="Yu Mincho"/>
          <w:sz w:val="21"/>
          <w:szCs w:val="21"/>
          <w:lang w:eastAsia="ja-JP"/>
        </w:rPr>
        <w:t xml:space="preserve"> Technologies, </w:t>
      </w:r>
      <w:r w:rsidR="00C141D1" w:rsidRPr="008C6369">
        <w:rPr>
          <w:rFonts w:eastAsia="Yu Mincho"/>
          <w:sz w:val="21"/>
          <w:szCs w:val="21"/>
          <w:lang w:eastAsia="ja-JP"/>
        </w:rPr>
        <w:t xml:space="preserve">3GPP RAN4 </w:t>
      </w:r>
      <w:r w:rsidR="0079551B">
        <w:rPr>
          <w:rFonts w:eastAsia="Yu Mincho"/>
          <w:sz w:val="21"/>
          <w:szCs w:val="21"/>
          <w:lang w:eastAsia="ja-JP"/>
        </w:rPr>
        <w:t>#90</w:t>
      </w:r>
      <w:r w:rsidR="00C141D1" w:rsidRPr="008C6369">
        <w:rPr>
          <w:rFonts w:eastAsia="Yu Mincho"/>
          <w:sz w:val="21"/>
          <w:szCs w:val="21"/>
          <w:lang w:eastAsia="ja-JP"/>
        </w:rPr>
        <w:t xml:space="preserve">, </w:t>
      </w:r>
      <w:r w:rsidR="0079551B">
        <w:rPr>
          <w:rFonts w:eastAsia="Yu Mincho"/>
          <w:sz w:val="21"/>
          <w:szCs w:val="21"/>
          <w:lang w:eastAsia="ja-JP"/>
        </w:rPr>
        <w:t>March</w:t>
      </w:r>
      <w:r w:rsidR="00C141D1" w:rsidRPr="008C6369">
        <w:rPr>
          <w:rFonts w:eastAsia="Yu Mincho"/>
          <w:sz w:val="21"/>
          <w:szCs w:val="21"/>
          <w:lang w:eastAsia="ja-JP"/>
        </w:rPr>
        <w:t xml:space="preserve"> 2019.</w:t>
      </w:r>
    </w:p>
    <w:p w:rsidR="00C479F6" w:rsidRPr="00A1746D" w:rsidRDefault="00C479F6" w:rsidP="00C479F6">
      <w:pPr>
        <w:rPr>
          <w:sz w:val="21"/>
          <w:szCs w:val="21"/>
        </w:rPr>
      </w:pPr>
      <w:r w:rsidRPr="00A1746D">
        <w:rPr>
          <w:rFonts w:hint="eastAsia"/>
          <w:sz w:val="21"/>
          <w:szCs w:val="21"/>
        </w:rPr>
        <w:t>[</w:t>
      </w:r>
      <w:r>
        <w:rPr>
          <w:sz w:val="21"/>
          <w:szCs w:val="21"/>
        </w:rPr>
        <w:t>9</w:t>
      </w:r>
      <w:r w:rsidRPr="00A1746D">
        <w:rPr>
          <w:rFonts w:hint="eastAsia"/>
          <w:sz w:val="21"/>
          <w:szCs w:val="21"/>
        </w:rPr>
        <w:t>]</w:t>
      </w:r>
      <w:r w:rsidRPr="00A1746D">
        <w:rPr>
          <w:sz w:val="21"/>
          <w:szCs w:val="21"/>
        </w:rPr>
        <w:t xml:space="preserve"> 37.977</w:t>
      </w:r>
    </w:p>
    <w:p w:rsidR="006640CA" w:rsidRDefault="00C479F6" w:rsidP="006640CA">
      <w:pPr>
        <w:rPr>
          <w:sz w:val="21"/>
          <w:szCs w:val="21"/>
        </w:rPr>
      </w:pPr>
      <w:r w:rsidRPr="00A1746D">
        <w:rPr>
          <w:rFonts w:hint="eastAsia"/>
          <w:sz w:val="21"/>
          <w:szCs w:val="21"/>
        </w:rPr>
        <w:t>[</w:t>
      </w:r>
      <w:r>
        <w:rPr>
          <w:sz w:val="21"/>
          <w:szCs w:val="21"/>
        </w:rPr>
        <w:t>10</w:t>
      </w:r>
      <w:r w:rsidRPr="00A1746D">
        <w:rPr>
          <w:rFonts w:hint="eastAsia"/>
          <w:sz w:val="21"/>
          <w:szCs w:val="21"/>
        </w:rPr>
        <w:t>]</w:t>
      </w:r>
      <w:r w:rsidRPr="00A1746D">
        <w:rPr>
          <w:sz w:val="21"/>
          <w:szCs w:val="21"/>
        </w:rPr>
        <w:t xml:space="preserve"> CTIA, Test Plan for 2x2 Downlink MIMO and Transmit Diversity Over-the-Air Performance</w:t>
      </w:r>
      <w:bookmarkStart w:id="4" w:name="_Ref358279768"/>
    </w:p>
    <w:p w:rsidR="005E4B85" w:rsidRPr="006640CA" w:rsidRDefault="006640CA" w:rsidP="006640CA">
      <w:pPr>
        <w:rPr>
          <w:sz w:val="21"/>
          <w:szCs w:val="21"/>
        </w:rPr>
      </w:pPr>
      <w:r w:rsidRPr="00E83CA2">
        <w:rPr>
          <w:sz w:val="21"/>
          <w:szCs w:val="21"/>
        </w:rPr>
        <w:t>[11]</w:t>
      </w:r>
      <w:r w:rsidR="00E83CA2">
        <w:rPr>
          <w:sz w:val="21"/>
          <w:szCs w:val="21"/>
        </w:rPr>
        <w:t xml:space="preserve"> </w:t>
      </w:r>
      <w:r w:rsidR="005E4B85" w:rsidRPr="00E83CA2">
        <w:rPr>
          <w:sz w:val="21"/>
          <w:szCs w:val="21"/>
        </w:rPr>
        <w:t xml:space="preserve">“Channel Modelling for </w:t>
      </w:r>
      <w:proofErr w:type="spellStart"/>
      <w:r w:rsidR="005E4B85" w:rsidRPr="00E83CA2">
        <w:rPr>
          <w:sz w:val="21"/>
          <w:szCs w:val="21"/>
        </w:rPr>
        <w:t>Multiprobe</w:t>
      </w:r>
      <w:proofErr w:type="spellEnd"/>
      <w:r w:rsidR="005E4B85" w:rsidRPr="00E83CA2">
        <w:rPr>
          <w:sz w:val="21"/>
          <w:szCs w:val="21"/>
        </w:rPr>
        <w:t xml:space="preserve"> Over-the-Air MIMO Testing,” </w:t>
      </w:r>
      <w:proofErr w:type="spellStart"/>
      <w:r w:rsidR="005E4B85" w:rsidRPr="00E83CA2">
        <w:rPr>
          <w:sz w:val="21"/>
          <w:szCs w:val="21"/>
        </w:rPr>
        <w:t>Pekka</w:t>
      </w:r>
      <w:proofErr w:type="spellEnd"/>
      <w:r w:rsidR="005E4B85" w:rsidRPr="00E83CA2">
        <w:rPr>
          <w:sz w:val="21"/>
          <w:szCs w:val="21"/>
        </w:rPr>
        <w:t xml:space="preserve"> </w:t>
      </w:r>
      <w:proofErr w:type="spellStart"/>
      <w:r w:rsidR="005E4B85" w:rsidRPr="00E83CA2">
        <w:rPr>
          <w:sz w:val="21"/>
          <w:szCs w:val="21"/>
        </w:rPr>
        <w:t>Kyösti</w:t>
      </w:r>
      <w:proofErr w:type="spellEnd"/>
      <w:r w:rsidR="005E4B85" w:rsidRPr="00E83CA2">
        <w:rPr>
          <w:sz w:val="21"/>
          <w:szCs w:val="21"/>
        </w:rPr>
        <w:t xml:space="preserve">, </w:t>
      </w:r>
      <w:proofErr w:type="spellStart"/>
      <w:r w:rsidR="005E4B85" w:rsidRPr="00E83CA2">
        <w:rPr>
          <w:sz w:val="21"/>
          <w:szCs w:val="21"/>
        </w:rPr>
        <w:t>Tommi</w:t>
      </w:r>
      <w:proofErr w:type="spellEnd"/>
      <w:r w:rsidR="005E4B85" w:rsidRPr="00E83CA2">
        <w:rPr>
          <w:sz w:val="21"/>
          <w:szCs w:val="21"/>
        </w:rPr>
        <w:t xml:space="preserve"> </w:t>
      </w:r>
      <w:proofErr w:type="spellStart"/>
      <w:r w:rsidR="005E4B85" w:rsidRPr="00E83CA2">
        <w:rPr>
          <w:sz w:val="21"/>
          <w:szCs w:val="21"/>
        </w:rPr>
        <w:t>Jämsä</w:t>
      </w:r>
      <w:proofErr w:type="spellEnd"/>
      <w:r w:rsidR="005E4B85" w:rsidRPr="00E83CA2">
        <w:rPr>
          <w:sz w:val="21"/>
          <w:szCs w:val="21"/>
        </w:rPr>
        <w:t xml:space="preserve">, and </w:t>
      </w:r>
      <w:proofErr w:type="spellStart"/>
      <w:r w:rsidR="005E4B85" w:rsidRPr="00E83CA2">
        <w:rPr>
          <w:sz w:val="21"/>
          <w:szCs w:val="21"/>
        </w:rPr>
        <w:t>Jukka-Pekka</w:t>
      </w:r>
      <w:proofErr w:type="spellEnd"/>
      <w:r w:rsidR="005E4B85" w:rsidRPr="00E83CA2">
        <w:rPr>
          <w:sz w:val="21"/>
          <w:szCs w:val="21"/>
        </w:rPr>
        <w:t xml:space="preserve"> </w:t>
      </w:r>
      <w:proofErr w:type="spellStart"/>
      <w:r w:rsidR="005E4B85" w:rsidRPr="00E83CA2">
        <w:rPr>
          <w:sz w:val="21"/>
          <w:szCs w:val="21"/>
        </w:rPr>
        <w:t>Nuutinen</w:t>
      </w:r>
      <w:proofErr w:type="spellEnd"/>
      <w:r w:rsidR="005E4B85" w:rsidRPr="00E83CA2">
        <w:rPr>
          <w:sz w:val="21"/>
          <w:szCs w:val="21"/>
        </w:rPr>
        <w:t>, International Journal of Antennas and Propagation, March 2012</w:t>
      </w:r>
      <w:bookmarkEnd w:id="4"/>
    </w:p>
    <w:p w:rsidR="005E4B85" w:rsidRPr="005E4B85" w:rsidRDefault="005E4B85" w:rsidP="00C479F6">
      <w:pPr>
        <w:rPr>
          <w:sz w:val="21"/>
          <w:szCs w:val="21"/>
        </w:rPr>
      </w:pPr>
    </w:p>
    <w:sectPr w:rsidR="005E4B85" w:rsidRPr="005E4B85">
      <w:footerReference w:type="default" r:id="rId21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7D2" w:rsidRDefault="009F27D2">
      <w:r>
        <w:separator/>
      </w:r>
    </w:p>
  </w:endnote>
  <w:endnote w:type="continuationSeparator" w:id="0">
    <w:p w:rsidR="009F27D2" w:rsidRDefault="009F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44E" w:rsidRDefault="00F01361" w:rsidP="00E404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479B3" w:rsidRPr="005479B3">
      <w:rPr>
        <w:noProof/>
        <w:lang w:val="zh-CN" w:eastAsia="zh-CN"/>
      </w:rPr>
      <w:t>7</w:t>
    </w:r>
    <w:r>
      <w:fldChar w:fldCharType="end"/>
    </w:r>
  </w:p>
  <w:p w:rsidR="00E4044E" w:rsidRDefault="009F27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7D2" w:rsidRDefault="009F27D2">
      <w:r>
        <w:separator/>
      </w:r>
    </w:p>
  </w:footnote>
  <w:footnote w:type="continuationSeparator" w:id="0">
    <w:p w:rsidR="009F27D2" w:rsidRDefault="009F2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A44"/>
    <w:multiLevelType w:val="hybridMultilevel"/>
    <w:tmpl w:val="B3B6E344"/>
    <w:lvl w:ilvl="0" w:tplc="424A6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E15025"/>
    <w:multiLevelType w:val="hybridMultilevel"/>
    <w:tmpl w:val="6E0C1F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23E75"/>
    <w:multiLevelType w:val="hybridMultilevel"/>
    <w:tmpl w:val="89B8FF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236D5E"/>
    <w:multiLevelType w:val="hybridMultilevel"/>
    <w:tmpl w:val="22884744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17206666">
      <w:start w:val="12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2F3198"/>
    <w:multiLevelType w:val="hybridMultilevel"/>
    <w:tmpl w:val="AB30DB00"/>
    <w:lvl w:ilvl="0" w:tplc="50FE71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A64BC1"/>
    <w:multiLevelType w:val="hybridMultilevel"/>
    <w:tmpl w:val="E8F82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97128"/>
    <w:multiLevelType w:val="hybridMultilevel"/>
    <w:tmpl w:val="8ECC8CFE"/>
    <w:lvl w:ilvl="0" w:tplc="95AE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C17FE"/>
    <w:multiLevelType w:val="hybridMultilevel"/>
    <w:tmpl w:val="31F4ED72"/>
    <w:lvl w:ilvl="0" w:tplc="DEA88E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803B0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7406D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C47B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7A08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5246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B8016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F6C9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4CC36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379498C"/>
    <w:multiLevelType w:val="hybridMultilevel"/>
    <w:tmpl w:val="1136C7F4"/>
    <w:lvl w:ilvl="0" w:tplc="11D44FE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39676E"/>
    <w:multiLevelType w:val="hybridMultilevel"/>
    <w:tmpl w:val="607009AE"/>
    <w:lvl w:ilvl="0" w:tplc="C5E0D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C5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1EC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A5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AAF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3A9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0F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686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BA3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2B65F6"/>
    <w:multiLevelType w:val="hybridMultilevel"/>
    <w:tmpl w:val="BC06A62E"/>
    <w:lvl w:ilvl="0" w:tplc="A5C26D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007C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E6EC52">
      <w:start w:val="248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8056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32D9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4848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070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36B8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CC83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20442"/>
    <w:multiLevelType w:val="hybridMultilevel"/>
    <w:tmpl w:val="1EE81A8A"/>
    <w:lvl w:ilvl="0" w:tplc="8EBE9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B06D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A8CC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C438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853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0A9F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52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6A2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C892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384D80"/>
    <w:multiLevelType w:val="hybridMultilevel"/>
    <w:tmpl w:val="BE5A1AC8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3C3A33"/>
    <w:multiLevelType w:val="hybridMultilevel"/>
    <w:tmpl w:val="D9589F80"/>
    <w:lvl w:ilvl="0" w:tplc="A258B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62F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84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20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49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6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25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6F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9E7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76121"/>
    <w:multiLevelType w:val="hybridMultilevel"/>
    <w:tmpl w:val="FC2E0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AB0103"/>
    <w:multiLevelType w:val="hybridMultilevel"/>
    <w:tmpl w:val="6360D7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FB6675"/>
    <w:multiLevelType w:val="hybridMultilevel"/>
    <w:tmpl w:val="CA1C4468"/>
    <w:lvl w:ilvl="0" w:tplc="A3CA2A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ACF99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8C680CEA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26AD3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4AA1D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1A1C2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DA2C1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D84451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3BC06C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2F3655D0"/>
    <w:multiLevelType w:val="hybridMultilevel"/>
    <w:tmpl w:val="BC245A2E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2D4BE5"/>
    <w:multiLevelType w:val="hybridMultilevel"/>
    <w:tmpl w:val="3A5C50CA"/>
    <w:lvl w:ilvl="0" w:tplc="0F885A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650F89"/>
    <w:multiLevelType w:val="hybridMultilevel"/>
    <w:tmpl w:val="40DA7B28"/>
    <w:lvl w:ilvl="0" w:tplc="BD502C8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2C3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206666">
      <w:start w:val="1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66225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5C841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50BCA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8ED0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B44E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48303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2F76A14"/>
    <w:multiLevelType w:val="hybridMultilevel"/>
    <w:tmpl w:val="BA80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72D97"/>
    <w:multiLevelType w:val="hybridMultilevel"/>
    <w:tmpl w:val="6CAC8F70"/>
    <w:lvl w:ilvl="0" w:tplc="9FF063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EA4432"/>
    <w:multiLevelType w:val="hybridMultilevel"/>
    <w:tmpl w:val="E0524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9CA413B"/>
    <w:multiLevelType w:val="hybridMultilevel"/>
    <w:tmpl w:val="87C87E74"/>
    <w:lvl w:ilvl="0" w:tplc="BD502C8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5EB5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206666">
      <w:start w:val="1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66225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5C841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50BCA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8ED0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B44E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48303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F345C23"/>
    <w:multiLevelType w:val="hybridMultilevel"/>
    <w:tmpl w:val="CE6450C2"/>
    <w:lvl w:ilvl="0" w:tplc="78A24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EBF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E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0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62D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902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4D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4A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3EE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11F08B4"/>
    <w:multiLevelType w:val="hybridMultilevel"/>
    <w:tmpl w:val="0CA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86973"/>
    <w:multiLevelType w:val="hybridMultilevel"/>
    <w:tmpl w:val="739CB5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604444"/>
    <w:multiLevelType w:val="hybridMultilevel"/>
    <w:tmpl w:val="5E88173C"/>
    <w:lvl w:ilvl="0" w:tplc="BD502C8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12C3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7206666">
      <w:start w:val="1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66225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5C841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50BCA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8ED0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4B44E6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48303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8D71809"/>
    <w:multiLevelType w:val="hybridMultilevel"/>
    <w:tmpl w:val="ADC02E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9EA550D"/>
    <w:multiLevelType w:val="hybridMultilevel"/>
    <w:tmpl w:val="1C0A25B8"/>
    <w:lvl w:ilvl="0" w:tplc="EFC267A8">
      <w:numFmt w:val="bullet"/>
      <w:lvlText w:val="-"/>
      <w:lvlJc w:val="left"/>
      <w:pPr>
        <w:ind w:left="114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52FE2196"/>
    <w:multiLevelType w:val="hybridMultilevel"/>
    <w:tmpl w:val="7E98176E"/>
    <w:lvl w:ilvl="0" w:tplc="2940D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2B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69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8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6F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34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801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0B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8C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845E07"/>
    <w:multiLevelType w:val="hybridMultilevel"/>
    <w:tmpl w:val="FEBAE1E6"/>
    <w:lvl w:ilvl="0" w:tplc="EC12F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04C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0DF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CE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622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32D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AEB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6E7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3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070AB8"/>
    <w:multiLevelType w:val="hybridMultilevel"/>
    <w:tmpl w:val="D16A63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4A06F3"/>
    <w:multiLevelType w:val="hybridMultilevel"/>
    <w:tmpl w:val="B0D42E08"/>
    <w:lvl w:ilvl="0" w:tplc="62C0B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EF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A0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03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D2B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72B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21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0F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7C6368"/>
    <w:multiLevelType w:val="hybridMultilevel"/>
    <w:tmpl w:val="BFB2AC10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5B1E53"/>
    <w:multiLevelType w:val="hybridMultilevel"/>
    <w:tmpl w:val="1930A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978F1"/>
    <w:multiLevelType w:val="hybridMultilevel"/>
    <w:tmpl w:val="F2BA7050"/>
    <w:lvl w:ilvl="0" w:tplc="0EBE1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8A49FA">
      <w:start w:val="1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8E0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122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2B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09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0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09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EA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741AD6"/>
    <w:multiLevelType w:val="hybridMultilevel"/>
    <w:tmpl w:val="785281BA"/>
    <w:lvl w:ilvl="0" w:tplc="4EAA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84DB90">
      <w:start w:val="1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4547E">
      <w:start w:val="1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E42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8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A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B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0A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C3B6C84"/>
    <w:multiLevelType w:val="hybridMultilevel"/>
    <w:tmpl w:val="9CC842AA"/>
    <w:lvl w:ilvl="0" w:tplc="0BFC30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A2FB2"/>
    <w:multiLevelType w:val="hybridMultilevel"/>
    <w:tmpl w:val="CB8AE432"/>
    <w:lvl w:ilvl="0" w:tplc="0D223EE8">
      <w:start w:val="1"/>
      <w:numFmt w:val="decimal"/>
      <w:pStyle w:val="a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D243E51"/>
    <w:multiLevelType w:val="hybridMultilevel"/>
    <w:tmpl w:val="C0782C46"/>
    <w:lvl w:ilvl="0" w:tplc="CC183D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82D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44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0D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4E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24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6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045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09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B43283"/>
    <w:multiLevelType w:val="hybridMultilevel"/>
    <w:tmpl w:val="1E88B8FC"/>
    <w:lvl w:ilvl="0" w:tplc="520887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62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0E554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8A2E4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E07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C44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8E9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ED8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DB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BE83D04"/>
    <w:multiLevelType w:val="hybridMultilevel"/>
    <w:tmpl w:val="B0E01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FE54F0C"/>
    <w:multiLevelType w:val="hybridMultilevel"/>
    <w:tmpl w:val="F0C69580"/>
    <w:lvl w:ilvl="0" w:tplc="37F6256C">
      <w:start w:val="1"/>
      <w:numFmt w:val="decimal"/>
      <w:lvlText w:val="%1．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2"/>
  </w:num>
  <w:num w:numId="2">
    <w:abstractNumId w:val="16"/>
  </w:num>
  <w:num w:numId="3">
    <w:abstractNumId w:val="12"/>
  </w:num>
  <w:num w:numId="4">
    <w:abstractNumId w:val="44"/>
  </w:num>
  <w:num w:numId="5">
    <w:abstractNumId w:val="28"/>
  </w:num>
  <w:num w:numId="6">
    <w:abstractNumId w:val="2"/>
  </w:num>
  <w:num w:numId="7">
    <w:abstractNumId w:val="17"/>
  </w:num>
  <w:num w:numId="8">
    <w:abstractNumId w:val="3"/>
  </w:num>
  <w:num w:numId="9">
    <w:abstractNumId w:val="18"/>
  </w:num>
  <w:num w:numId="10">
    <w:abstractNumId w:val="46"/>
  </w:num>
  <w:num w:numId="11">
    <w:abstractNumId w:val="40"/>
  </w:num>
  <w:num w:numId="12">
    <w:abstractNumId w:val="39"/>
  </w:num>
  <w:num w:numId="13">
    <w:abstractNumId w:val="41"/>
  </w:num>
  <w:num w:numId="14">
    <w:abstractNumId w:val="21"/>
  </w:num>
  <w:num w:numId="15">
    <w:abstractNumId w:val="38"/>
  </w:num>
  <w:num w:numId="16">
    <w:abstractNumId w:val="5"/>
  </w:num>
  <w:num w:numId="17">
    <w:abstractNumId w:val="34"/>
  </w:num>
  <w:num w:numId="18">
    <w:abstractNumId w:val="8"/>
  </w:num>
  <w:num w:numId="19">
    <w:abstractNumId w:val="6"/>
  </w:num>
  <w:num w:numId="20">
    <w:abstractNumId w:val="23"/>
  </w:num>
  <w:num w:numId="21">
    <w:abstractNumId w:val="27"/>
  </w:num>
  <w:num w:numId="22">
    <w:abstractNumId w:val="11"/>
  </w:num>
  <w:num w:numId="23">
    <w:abstractNumId w:val="32"/>
  </w:num>
  <w:num w:numId="24">
    <w:abstractNumId w:val="31"/>
  </w:num>
  <w:num w:numId="25">
    <w:abstractNumId w:val="14"/>
  </w:num>
  <w:num w:numId="26">
    <w:abstractNumId w:val="25"/>
  </w:num>
  <w:num w:numId="27">
    <w:abstractNumId w:val="9"/>
  </w:num>
  <w:num w:numId="28">
    <w:abstractNumId w:val="24"/>
  </w:num>
  <w:num w:numId="29">
    <w:abstractNumId w:val="33"/>
  </w:num>
  <w:num w:numId="30">
    <w:abstractNumId w:val="0"/>
  </w:num>
  <w:num w:numId="31">
    <w:abstractNumId w:val="10"/>
  </w:num>
  <w:num w:numId="32">
    <w:abstractNumId w:val="19"/>
  </w:num>
  <w:num w:numId="33">
    <w:abstractNumId w:val="47"/>
  </w:num>
  <w:num w:numId="34">
    <w:abstractNumId w:val="7"/>
  </w:num>
  <w:num w:numId="35">
    <w:abstractNumId w:val="45"/>
  </w:num>
  <w:num w:numId="36">
    <w:abstractNumId w:val="20"/>
  </w:num>
  <w:num w:numId="37">
    <w:abstractNumId w:val="13"/>
  </w:num>
  <w:num w:numId="38">
    <w:abstractNumId w:val="37"/>
  </w:num>
  <w:num w:numId="39">
    <w:abstractNumId w:val="35"/>
  </w:num>
  <w:num w:numId="40">
    <w:abstractNumId w:val="26"/>
  </w:num>
  <w:num w:numId="41">
    <w:abstractNumId w:val="22"/>
  </w:num>
  <w:num w:numId="42">
    <w:abstractNumId w:val="30"/>
  </w:num>
  <w:num w:numId="43">
    <w:abstractNumId w:val="43"/>
  </w:num>
  <w:num w:numId="44">
    <w:abstractNumId w:val="36"/>
  </w:num>
  <w:num w:numId="45">
    <w:abstractNumId w:val="1"/>
  </w:num>
  <w:num w:numId="46">
    <w:abstractNumId w:val="15"/>
  </w:num>
  <w:num w:numId="47">
    <w:abstractNumId w:val="4"/>
  </w:num>
  <w:num w:numId="48">
    <w:abstractNumId w:val="42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704E"/>
    <w:rsid w:val="00014B79"/>
    <w:rsid w:val="00020DA3"/>
    <w:rsid w:val="000212B7"/>
    <w:rsid w:val="000230D3"/>
    <w:rsid w:val="00042DC5"/>
    <w:rsid w:val="000464A4"/>
    <w:rsid w:val="00056341"/>
    <w:rsid w:val="000566BE"/>
    <w:rsid w:val="00075CD7"/>
    <w:rsid w:val="00093960"/>
    <w:rsid w:val="00094605"/>
    <w:rsid w:val="000948C3"/>
    <w:rsid w:val="000A0ED4"/>
    <w:rsid w:val="000A7455"/>
    <w:rsid w:val="000C17E0"/>
    <w:rsid w:val="000C3458"/>
    <w:rsid w:val="000C3695"/>
    <w:rsid w:val="000C489E"/>
    <w:rsid w:val="000D0844"/>
    <w:rsid w:val="000D4ED6"/>
    <w:rsid w:val="000E4D01"/>
    <w:rsid w:val="000E58D6"/>
    <w:rsid w:val="000E7D75"/>
    <w:rsid w:val="000F04B1"/>
    <w:rsid w:val="000F5E21"/>
    <w:rsid w:val="001001F4"/>
    <w:rsid w:val="0010212C"/>
    <w:rsid w:val="001022DA"/>
    <w:rsid w:val="00113D19"/>
    <w:rsid w:val="00114DE7"/>
    <w:rsid w:val="0012242B"/>
    <w:rsid w:val="0012348B"/>
    <w:rsid w:val="00130B54"/>
    <w:rsid w:val="00131D04"/>
    <w:rsid w:val="00133A8F"/>
    <w:rsid w:val="00143B36"/>
    <w:rsid w:val="00150743"/>
    <w:rsid w:val="00150D4C"/>
    <w:rsid w:val="0015536D"/>
    <w:rsid w:val="00163B97"/>
    <w:rsid w:val="00170DE7"/>
    <w:rsid w:val="00176C48"/>
    <w:rsid w:val="00182B7C"/>
    <w:rsid w:val="001840F2"/>
    <w:rsid w:val="00190E3F"/>
    <w:rsid w:val="001A0DAF"/>
    <w:rsid w:val="001E00FE"/>
    <w:rsid w:val="001E039E"/>
    <w:rsid w:val="001E1C24"/>
    <w:rsid w:val="001E215F"/>
    <w:rsid w:val="001E2E75"/>
    <w:rsid w:val="001E6DDC"/>
    <w:rsid w:val="001F1E9D"/>
    <w:rsid w:val="001F7FD3"/>
    <w:rsid w:val="00226B8D"/>
    <w:rsid w:val="00231703"/>
    <w:rsid w:val="00280AA7"/>
    <w:rsid w:val="002827CC"/>
    <w:rsid w:val="00283BDE"/>
    <w:rsid w:val="00291E0C"/>
    <w:rsid w:val="002968B7"/>
    <w:rsid w:val="002A57EB"/>
    <w:rsid w:val="002A7CC3"/>
    <w:rsid w:val="002B24D0"/>
    <w:rsid w:val="002B38F3"/>
    <w:rsid w:val="002C315A"/>
    <w:rsid w:val="002C4EC3"/>
    <w:rsid w:val="002E0C91"/>
    <w:rsid w:val="002E3A72"/>
    <w:rsid w:val="002E5F02"/>
    <w:rsid w:val="002E63AC"/>
    <w:rsid w:val="002F31EF"/>
    <w:rsid w:val="00301674"/>
    <w:rsid w:val="00303FA9"/>
    <w:rsid w:val="00313A29"/>
    <w:rsid w:val="00315436"/>
    <w:rsid w:val="0032169E"/>
    <w:rsid w:val="00332BC0"/>
    <w:rsid w:val="003332D3"/>
    <w:rsid w:val="00333E44"/>
    <w:rsid w:val="0033431A"/>
    <w:rsid w:val="003364E3"/>
    <w:rsid w:val="00337E0F"/>
    <w:rsid w:val="003401B9"/>
    <w:rsid w:val="0034085F"/>
    <w:rsid w:val="00350AF1"/>
    <w:rsid w:val="00351613"/>
    <w:rsid w:val="00353308"/>
    <w:rsid w:val="00356E9F"/>
    <w:rsid w:val="003646BB"/>
    <w:rsid w:val="00372E4C"/>
    <w:rsid w:val="0037783C"/>
    <w:rsid w:val="00391959"/>
    <w:rsid w:val="003A1A4A"/>
    <w:rsid w:val="003B0BCB"/>
    <w:rsid w:val="003B22B8"/>
    <w:rsid w:val="003B4DFC"/>
    <w:rsid w:val="003C781E"/>
    <w:rsid w:val="003E2B00"/>
    <w:rsid w:val="003E37AD"/>
    <w:rsid w:val="003F370D"/>
    <w:rsid w:val="0040060E"/>
    <w:rsid w:val="004101A3"/>
    <w:rsid w:val="00411D7F"/>
    <w:rsid w:val="00416416"/>
    <w:rsid w:val="00421AD1"/>
    <w:rsid w:val="00421FF2"/>
    <w:rsid w:val="00422E44"/>
    <w:rsid w:val="00434615"/>
    <w:rsid w:val="00436FBB"/>
    <w:rsid w:val="004413D7"/>
    <w:rsid w:val="00445A44"/>
    <w:rsid w:val="0045314C"/>
    <w:rsid w:val="00464D1C"/>
    <w:rsid w:val="0046658F"/>
    <w:rsid w:val="00466C41"/>
    <w:rsid w:val="00470702"/>
    <w:rsid w:val="00471C0D"/>
    <w:rsid w:val="004751ED"/>
    <w:rsid w:val="00481F13"/>
    <w:rsid w:val="00491DCC"/>
    <w:rsid w:val="004948E5"/>
    <w:rsid w:val="004A03D4"/>
    <w:rsid w:val="004A1CB6"/>
    <w:rsid w:val="004B43B3"/>
    <w:rsid w:val="004C534C"/>
    <w:rsid w:val="004C57A4"/>
    <w:rsid w:val="004F17F1"/>
    <w:rsid w:val="004F460F"/>
    <w:rsid w:val="004F525B"/>
    <w:rsid w:val="00507646"/>
    <w:rsid w:val="00507CE2"/>
    <w:rsid w:val="005174FE"/>
    <w:rsid w:val="00520BDB"/>
    <w:rsid w:val="00525DC3"/>
    <w:rsid w:val="0053348E"/>
    <w:rsid w:val="00535F84"/>
    <w:rsid w:val="00536413"/>
    <w:rsid w:val="0053772E"/>
    <w:rsid w:val="005479B3"/>
    <w:rsid w:val="005621CC"/>
    <w:rsid w:val="0056382E"/>
    <w:rsid w:val="0057564F"/>
    <w:rsid w:val="005765F3"/>
    <w:rsid w:val="0058192F"/>
    <w:rsid w:val="0058412B"/>
    <w:rsid w:val="0059173F"/>
    <w:rsid w:val="005C62D4"/>
    <w:rsid w:val="005D3513"/>
    <w:rsid w:val="005D361B"/>
    <w:rsid w:val="005D474F"/>
    <w:rsid w:val="005E4B85"/>
    <w:rsid w:val="005E6424"/>
    <w:rsid w:val="005F6AB4"/>
    <w:rsid w:val="0062042A"/>
    <w:rsid w:val="006230B6"/>
    <w:rsid w:val="00623641"/>
    <w:rsid w:val="0062558F"/>
    <w:rsid w:val="00627CEA"/>
    <w:rsid w:val="00627F9A"/>
    <w:rsid w:val="00630EAA"/>
    <w:rsid w:val="00631D0D"/>
    <w:rsid w:val="00637AB7"/>
    <w:rsid w:val="00640BF2"/>
    <w:rsid w:val="00655F30"/>
    <w:rsid w:val="006603BF"/>
    <w:rsid w:val="00660AB0"/>
    <w:rsid w:val="00660CA3"/>
    <w:rsid w:val="006640CA"/>
    <w:rsid w:val="006754CE"/>
    <w:rsid w:val="00677B2A"/>
    <w:rsid w:val="0068045B"/>
    <w:rsid w:val="00682A68"/>
    <w:rsid w:val="00690176"/>
    <w:rsid w:val="00693063"/>
    <w:rsid w:val="0069416B"/>
    <w:rsid w:val="006A2C9C"/>
    <w:rsid w:val="006A4A6F"/>
    <w:rsid w:val="006B01A3"/>
    <w:rsid w:val="006B07DE"/>
    <w:rsid w:val="006B279E"/>
    <w:rsid w:val="006B7198"/>
    <w:rsid w:val="006C021B"/>
    <w:rsid w:val="006C6906"/>
    <w:rsid w:val="006E3DCE"/>
    <w:rsid w:val="006E6867"/>
    <w:rsid w:val="006F5A5E"/>
    <w:rsid w:val="00706841"/>
    <w:rsid w:val="007129FA"/>
    <w:rsid w:val="0071313A"/>
    <w:rsid w:val="00716DD8"/>
    <w:rsid w:val="0072202E"/>
    <w:rsid w:val="007357E2"/>
    <w:rsid w:val="00743FF7"/>
    <w:rsid w:val="00744000"/>
    <w:rsid w:val="00744229"/>
    <w:rsid w:val="00753467"/>
    <w:rsid w:val="00765B12"/>
    <w:rsid w:val="00767E24"/>
    <w:rsid w:val="00775137"/>
    <w:rsid w:val="00794A6D"/>
    <w:rsid w:val="0079551B"/>
    <w:rsid w:val="00797242"/>
    <w:rsid w:val="007A0FB3"/>
    <w:rsid w:val="007A12F7"/>
    <w:rsid w:val="007A765B"/>
    <w:rsid w:val="007B3EAE"/>
    <w:rsid w:val="007B66AA"/>
    <w:rsid w:val="007C2E81"/>
    <w:rsid w:val="007C37CA"/>
    <w:rsid w:val="007C750D"/>
    <w:rsid w:val="007D512C"/>
    <w:rsid w:val="007D7659"/>
    <w:rsid w:val="007E168D"/>
    <w:rsid w:val="007E2918"/>
    <w:rsid w:val="007E6F39"/>
    <w:rsid w:val="007F0B48"/>
    <w:rsid w:val="007F143F"/>
    <w:rsid w:val="00801092"/>
    <w:rsid w:val="008011B5"/>
    <w:rsid w:val="00802187"/>
    <w:rsid w:val="00804B79"/>
    <w:rsid w:val="0082675B"/>
    <w:rsid w:val="00827ECE"/>
    <w:rsid w:val="00831F49"/>
    <w:rsid w:val="0083678B"/>
    <w:rsid w:val="008465A7"/>
    <w:rsid w:val="00852B96"/>
    <w:rsid w:val="00855C15"/>
    <w:rsid w:val="0086637E"/>
    <w:rsid w:val="008666D9"/>
    <w:rsid w:val="00870A34"/>
    <w:rsid w:val="008821C8"/>
    <w:rsid w:val="00885D3D"/>
    <w:rsid w:val="008909FF"/>
    <w:rsid w:val="0089535C"/>
    <w:rsid w:val="008A35C1"/>
    <w:rsid w:val="008B3159"/>
    <w:rsid w:val="008C0088"/>
    <w:rsid w:val="008C6369"/>
    <w:rsid w:val="008D1BD9"/>
    <w:rsid w:val="008D2173"/>
    <w:rsid w:val="008D4071"/>
    <w:rsid w:val="008E0FD4"/>
    <w:rsid w:val="008E3248"/>
    <w:rsid w:val="008E44F9"/>
    <w:rsid w:val="008E5611"/>
    <w:rsid w:val="008F192C"/>
    <w:rsid w:val="008F410F"/>
    <w:rsid w:val="008F4DB0"/>
    <w:rsid w:val="009075F5"/>
    <w:rsid w:val="00924177"/>
    <w:rsid w:val="009352C3"/>
    <w:rsid w:val="00936862"/>
    <w:rsid w:val="00944E3E"/>
    <w:rsid w:val="009535A6"/>
    <w:rsid w:val="00957E11"/>
    <w:rsid w:val="009844A1"/>
    <w:rsid w:val="009924EA"/>
    <w:rsid w:val="00992501"/>
    <w:rsid w:val="00993020"/>
    <w:rsid w:val="009952AC"/>
    <w:rsid w:val="009A51DE"/>
    <w:rsid w:val="009A6A63"/>
    <w:rsid w:val="009C0CDA"/>
    <w:rsid w:val="009D7B53"/>
    <w:rsid w:val="009D7EA0"/>
    <w:rsid w:val="009E5C74"/>
    <w:rsid w:val="009E6ACA"/>
    <w:rsid w:val="009F27D2"/>
    <w:rsid w:val="009F6FD5"/>
    <w:rsid w:val="00A258A9"/>
    <w:rsid w:val="00A34932"/>
    <w:rsid w:val="00A444EE"/>
    <w:rsid w:val="00A468EF"/>
    <w:rsid w:val="00A50D3A"/>
    <w:rsid w:val="00A57315"/>
    <w:rsid w:val="00A609B8"/>
    <w:rsid w:val="00A63AA6"/>
    <w:rsid w:val="00A66AFD"/>
    <w:rsid w:val="00A821D1"/>
    <w:rsid w:val="00AA0D93"/>
    <w:rsid w:val="00AA4BDB"/>
    <w:rsid w:val="00AB1822"/>
    <w:rsid w:val="00AB55E1"/>
    <w:rsid w:val="00AC284F"/>
    <w:rsid w:val="00AC46BF"/>
    <w:rsid w:val="00AC79D0"/>
    <w:rsid w:val="00AC7C26"/>
    <w:rsid w:val="00AD13A6"/>
    <w:rsid w:val="00AE45E0"/>
    <w:rsid w:val="00AE550F"/>
    <w:rsid w:val="00AE5EE8"/>
    <w:rsid w:val="00AE7A7D"/>
    <w:rsid w:val="00AF0BE9"/>
    <w:rsid w:val="00AF44C2"/>
    <w:rsid w:val="00AF6DD6"/>
    <w:rsid w:val="00B04638"/>
    <w:rsid w:val="00B13957"/>
    <w:rsid w:val="00B160B7"/>
    <w:rsid w:val="00B25E74"/>
    <w:rsid w:val="00B26103"/>
    <w:rsid w:val="00B30373"/>
    <w:rsid w:val="00B32007"/>
    <w:rsid w:val="00B34E93"/>
    <w:rsid w:val="00B40A27"/>
    <w:rsid w:val="00B43BF3"/>
    <w:rsid w:val="00B531DB"/>
    <w:rsid w:val="00B56795"/>
    <w:rsid w:val="00B62DAD"/>
    <w:rsid w:val="00B65552"/>
    <w:rsid w:val="00B67542"/>
    <w:rsid w:val="00B819C0"/>
    <w:rsid w:val="00B825FA"/>
    <w:rsid w:val="00B86122"/>
    <w:rsid w:val="00B86B55"/>
    <w:rsid w:val="00B91E54"/>
    <w:rsid w:val="00B938E5"/>
    <w:rsid w:val="00B97078"/>
    <w:rsid w:val="00BA3DDE"/>
    <w:rsid w:val="00BA726D"/>
    <w:rsid w:val="00BA7711"/>
    <w:rsid w:val="00BB4561"/>
    <w:rsid w:val="00BC05D0"/>
    <w:rsid w:val="00BC0CDF"/>
    <w:rsid w:val="00BD1D07"/>
    <w:rsid w:val="00BF0F97"/>
    <w:rsid w:val="00BF414D"/>
    <w:rsid w:val="00BF4487"/>
    <w:rsid w:val="00BF66B8"/>
    <w:rsid w:val="00C040B7"/>
    <w:rsid w:val="00C120D8"/>
    <w:rsid w:val="00C141D1"/>
    <w:rsid w:val="00C26ACF"/>
    <w:rsid w:val="00C362F9"/>
    <w:rsid w:val="00C40FDE"/>
    <w:rsid w:val="00C413F3"/>
    <w:rsid w:val="00C479F6"/>
    <w:rsid w:val="00C50C97"/>
    <w:rsid w:val="00C53698"/>
    <w:rsid w:val="00C54D18"/>
    <w:rsid w:val="00C66854"/>
    <w:rsid w:val="00C67719"/>
    <w:rsid w:val="00C75394"/>
    <w:rsid w:val="00C813BB"/>
    <w:rsid w:val="00CA157E"/>
    <w:rsid w:val="00CA6C2E"/>
    <w:rsid w:val="00CA7BA1"/>
    <w:rsid w:val="00CB2129"/>
    <w:rsid w:val="00CC3A47"/>
    <w:rsid w:val="00CC49EC"/>
    <w:rsid w:val="00CD2260"/>
    <w:rsid w:val="00CD31D2"/>
    <w:rsid w:val="00CD3EDA"/>
    <w:rsid w:val="00CE494C"/>
    <w:rsid w:val="00CF1357"/>
    <w:rsid w:val="00CF4D78"/>
    <w:rsid w:val="00D0073D"/>
    <w:rsid w:val="00D02861"/>
    <w:rsid w:val="00D16FE8"/>
    <w:rsid w:val="00D215EC"/>
    <w:rsid w:val="00D241CE"/>
    <w:rsid w:val="00D2463A"/>
    <w:rsid w:val="00D2503D"/>
    <w:rsid w:val="00D51388"/>
    <w:rsid w:val="00D53CFE"/>
    <w:rsid w:val="00D70F63"/>
    <w:rsid w:val="00D80ACD"/>
    <w:rsid w:val="00D86B48"/>
    <w:rsid w:val="00D90754"/>
    <w:rsid w:val="00D917AF"/>
    <w:rsid w:val="00D978BB"/>
    <w:rsid w:val="00DA4FD5"/>
    <w:rsid w:val="00DA78D9"/>
    <w:rsid w:val="00DB16A0"/>
    <w:rsid w:val="00DB4AD0"/>
    <w:rsid w:val="00DB6DFC"/>
    <w:rsid w:val="00DC1DDD"/>
    <w:rsid w:val="00DC4ED0"/>
    <w:rsid w:val="00DC7ACF"/>
    <w:rsid w:val="00DD5DBE"/>
    <w:rsid w:val="00DD5DF7"/>
    <w:rsid w:val="00DE28D4"/>
    <w:rsid w:val="00DE41D3"/>
    <w:rsid w:val="00DE4603"/>
    <w:rsid w:val="00DE5679"/>
    <w:rsid w:val="00DE79DB"/>
    <w:rsid w:val="00E00066"/>
    <w:rsid w:val="00E00D35"/>
    <w:rsid w:val="00E02980"/>
    <w:rsid w:val="00E03567"/>
    <w:rsid w:val="00E04C38"/>
    <w:rsid w:val="00E054AB"/>
    <w:rsid w:val="00E0581C"/>
    <w:rsid w:val="00E146BB"/>
    <w:rsid w:val="00E1510A"/>
    <w:rsid w:val="00E2001F"/>
    <w:rsid w:val="00E22B6B"/>
    <w:rsid w:val="00E26ED4"/>
    <w:rsid w:val="00E3255D"/>
    <w:rsid w:val="00E4545D"/>
    <w:rsid w:val="00E51CAD"/>
    <w:rsid w:val="00E53A97"/>
    <w:rsid w:val="00E552F7"/>
    <w:rsid w:val="00E5769D"/>
    <w:rsid w:val="00E57839"/>
    <w:rsid w:val="00E71003"/>
    <w:rsid w:val="00E83CA2"/>
    <w:rsid w:val="00E84763"/>
    <w:rsid w:val="00E84F38"/>
    <w:rsid w:val="00E90652"/>
    <w:rsid w:val="00E90769"/>
    <w:rsid w:val="00E92290"/>
    <w:rsid w:val="00EA2073"/>
    <w:rsid w:val="00EC0260"/>
    <w:rsid w:val="00EC28B0"/>
    <w:rsid w:val="00EC3F88"/>
    <w:rsid w:val="00EC49A7"/>
    <w:rsid w:val="00EC65D6"/>
    <w:rsid w:val="00EC6899"/>
    <w:rsid w:val="00ED0DF5"/>
    <w:rsid w:val="00ED3669"/>
    <w:rsid w:val="00EE5B22"/>
    <w:rsid w:val="00EF1DBA"/>
    <w:rsid w:val="00EF623F"/>
    <w:rsid w:val="00F01361"/>
    <w:rsid w:val="00F02107"/>
    <w:rsid w:val="00F129AC"/>
    <w:rsid w:val="00F13EAC"/>
    <w:rsid w:val="00F1774F"/>
    <w:rsid w:val="00F17BD9"/>
    <w:rsid w:val="00F20122"/>
    <w:rsid w:val="00F22989"/>
    <w:rsid w:val="00F260E8"/>
    <w:rsid w:val="00F3178E"/>
    <w:rsid w:val="00F40452"/>
    <w:rsid w:val="00F40527"/>
    <w:rsid w:val="00F45189"/>
    <w:rsid w:val="00F477A4"/>
    <w:rsid w:val="00F6127E"/>
    <w:rsid w:val="00F66E84"/>
    <w:rsid w:val="00F70FF8"/>
    <w:rsid w:val="00F8423E"/>
    <w:rsid w:val="00F94AEB"/>
    <w:rsid w:val="00FA75ED"/>
    <w:rsid w:val="00FC19E8"/>
    <w:rsid w:val="00FD27F6"/>
    <w:rsid w:val="00FE20BF"/>
    <w:rsid w:val="00FF22C3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0"/>
    <w:link w:val="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Head2A,2"/>
    <w:basedOn w:val="1"/>
    <w:next w:val="a0"/>
    <w:link w:val="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3">
    <w:name w:val="heading 3"/>
    <w:aliases w:val="Underrubrik2,H3,Memo Heading 3,h3,no break"/>
    <w:basedOn w:val="2"/>
    <w:next w:val="a0"/>
    <w:link w:val="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1,h1 Char1,H1 Char Char,NMP Heading 1 Char Char,app heading 1 Char Char,l1 Char Char,h1 Char Char,Memo Heading 1 Char Char,h11 Char Char,h12 Char Char,h13 Char Char,h14 Char Char,h15 Char Char,h16 Char Char,NMP Heading 1 Char1,h11 Char1"/>
    <w:basedOn w:val="a1"/>
    <w:link w:val="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Head2A Char,2 Char"/>
    <w:basedOn w:val="a1"/>
    <w:link w:val="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"/>
    <w:basedOn w:val="a1"/>
    <w:link w:val="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1"/>
    <w:link w:val="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Char">
    <w:name w:val="标题 5 Char"/>
    <w:basedOn w:val="a1"/>
    <w:link w:val="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a4">
    <w:name w:val="Balloon Text"/>
    <w:basedOn w:val="a0"/>
    <w:link w:val="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Char">
    <w:name w:val="批注框文本 Char"/>
    <w:basedOn w:val="a1"/>
    <w:link w:val="a4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a">
    <w:name w:val="List Paragraph"/>
    <w:basedOn w:val="a0"/>
    <w:uiPriority w:val="99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a5">
    <w:name w:val="header"/>
    <w:basedOn w:val="a0"/>
    <w:link w:val="Char0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Char0">
    <w:name w:val="页眉 Char"/>
    <w:basedOn w:val="a1"/>
    <w:link w:val="a5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a6">
    <w:name w:val="footer"/>
    <w:basedOn w:val="a0"/>
    <w:link w:val="Char1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Char1">
    <w:name w:val="页脚 Char"/>
    <w:basedOn w:val="a1"/>
    <w:link w:val="a6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a0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a7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a8">
    <w:name w:val="annotation text"/>
    <w:basedOn w:val="a0"/>
    <w:link w:val="Char2"/>
    <w:uiPriority w:val="99"/>
    <w:semiHidden/>
    <w:unhideWhenUsed/>
    <w:rsid w:val="00DB6DFC"/>
    <w:rPr>
      <w:sz w:val="20"/>
      <w:szCs w:val="20"/>
    </w:rPr>
  </w:style>
  <w:style w:type="character" w:customStyle="1" w:styleId="Char2">
    <w:name w:val="批注文字 Char"/>
    <w:basedOn w:val="a1"/>
    <w:link w:val="a8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B6DFC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Title"/>
    <w:basedOn w:val="a0"/>
    <w:link w:val="Char4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Char4">
    <w:name w:val="标题 Char"/>
    <w:basedOn w:val="a1"/>
    <w:link w:val="aa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rsid w:val="00DB6DFC"/>
    <w:rPr>
      <w:b/>
    </w:rPr>
  </w:style>
  <w:style w:type="paragraph" w:customStyle="1" w:styleId="TAC">
    <w:name w:val="TAC"/>
    <w:basedOn w:val="a0"/>
    <w:link w:val="TACChar"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ab">
    <w:name w:val="Table Grid"/>
    <w:basedOn w:val="a2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0"/>
    <w:next w:val="a0"/>
    <w:link w:val="Char5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a0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har5">
    <w:name w:val="题注 Char"/>
    <w:aliases w:val="cap Char1,cap1 Char,cap2 Char,cap11 Char,Caption Char Char,cap Char Char,Caption Char1 Char Char,cap Char Char1 Char,Caption Char Char1 Char Char,Légende-figure Char1,Légende-figure Char Char,Beschrifubg Char,Beschriftung Char Char1,label Char"/>
    <w:link w:val="ac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Normal (Web)"/>
    <w:basedOn w:val="a0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a0"/>
    <w:link w:val="THChar"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a0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3-1">
    <w:name w:val="List Table 3 Accent 1"/>
    <w:basedOn w:val="a2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ae">
    <w:name w:val="footnote text"/>
    <w:basedOn w:val="a0"/>
    <w:link w:val="Char6"/>
    <w:uiPriority w:val="99"/>
    <w:semiHidden/>
    <w:unhideWhenUsed/>
    <w:rsid w:val="00DB6DFC"/>
    <w:rPr>
      <w:sz w:val="20"/>
      <w:szCs w:val="20"/>
    </w:rPr>
  </w:style>
  <w:style w:type="character" w:customStyle="1" w:styleId="Char6">
    <w:name w:val="脚注文本 Char"/>
    <w:basedOn w:val="a1"/>
    <w:link w:val="ae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">
    <w:name w:val="footnote reference"/>
    <w:uiPriority w:val="99"/>
    <w:semiHidden/>
    <w:unhideWhenUsed/>
    <w:rsid w:val="00DB6DFC"/>
    <w:rPr>
      <w:vertAlign w:val="superscript"/>
    </w:rPr>
  </w:style>
  <w:style w:type="paragraph" w:styleId="10">
    <w:name w:val="index 1"/>
    <w:basedOn w:val="a0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af0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af1">
    <w:name w:val="Placeholder Text"/>
    <w:basedOn w:val="a1"/>
    <w:uiPriority w:val="99"/>
    <w:semiHidden/>
    <w:rsid w:val="007440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3gpp.org/ftp/TSG_RAN/WG4_Radio/TSGR4_92/Docs/R4-1908421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hyperlink" Target="http://www.3gpp.org/ftp/TSG_RAN/WG4_Radio/TSGR4_92/Docs/R4-1909728.zi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05.jpg@01D578F9.777343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7</Pages>
  <Words>1729</Words>
  <Characters>9859</Characters>
  <Application>Microsoft Office Word</Application>
  <DocSecurity>0</DocSecurity>
  <Lines>82</Lines>
  <Paragraphs>23</Paragraphs>
  <ScaleCrop>false</ScaleCrop>
  <Company/>
  <LinksUpToDate>false</LinksUpToDate>
  <CharactersWithSpaces>11565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林辉-5G研发部</cp:lastModifiedBy>
  <cp:revision>447</cp:revision>
  <dcterms:created xsi:type="dcterms:W3CDTF">2019-09-19T06:17:00Z</dcterms:created>
  <dcterms:modified xsi:type="dcterms:W3CDTF">2019-10-03T04:30:00Z</dcterms:modified>
</cp:coreProperties>
</file>