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27F50286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DE5346">
        <w:rPr>
          <w:b/>
          <w:noProof/>
          <w:sz w:val="24"/>
        </w:rPr>
        <w:t>2</w:t>
      </w:r>
      <w:r w:rsidR="002E24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74AA8" w:rsidRPr="00C74AA8">
        <w:rPr>
          <w:b/>
          <w:i/>
          <w:noProof/>
          <w:sz w:val="28"/>
        </w:rPr>
        <w:t>R4-1911600</w:t>
      </w:r>
    </w:p>
    <w:p w14:paraId="0AD342A3" w14:textId="5D8DED02" w:rsidR="001F46DB" w:rsidRDefault="002E24DE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Oct.</w:t>
      </w:r>
      <w:r w:rsidR="00DE5346" w:rsidRPr="00DE53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29829B0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553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1D056190" w:rsidR="001F46DB" w:rsidRPr="00410371" w:rsidRDefault="00DE5346" w:rsidP="004F23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23E2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4F23E2">
              <w:rPr>
                <w:b/>
                <w:noProof/>
                <w:sz w:val="28"/>
              </w:rPr>
              <w:t>1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18BB3A02" w:rsidR="001F46DB" w:rsidRDefault="0012025D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1F46DB"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4553F6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</w:t>
            </w:r>
            <w:r w:rsidR="004553F6">
              <w:rPr>
                <w:noProof/>
              </w:rPr>
              <w:t xml:space="preserve"> MSD requirements for </w:t>
            </w:r>
            <w:r w:rsidR="004553F6" w:rsidRPr="004553F6">
              <w:rPr>
                <w:noProof/>
              </w:rPr>
              <w:t>EN-DC combinations due to receiver even order harmonic mixing with UL 3</w:t>
            </w:r>
            <w:r w:rsidR="004553F6" w:rsidRPr="004553F6">
              <w:rPr>
                <w:noProof/>
                <w:vertAlign w:val="superscript"/>
              </w:rPr>
              <w:t>rd</w:t>
            </w:r>
            <w:r w:rsidR="004553F6">
              <w:rPr>
                <w:noProof/>
              </w:rPr>
              <w:t xml:space="preserve"> </w:t>
            </w:r>
            <w:r w:rsidR="004553F6" w:rsidRPr="004553F6">
              <w:rPr>
                <w:noProof/>
              </w:rPr>
              <w:t>harmonic</w:t>
            </w:r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4343D9E8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553F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01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30F5E8EA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23E2">
              <w:rPr>
                <w:noProof/>
              </w:rPr>
              <w:t>6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5B435049" w:rsidR="00C7706E" w:rsidRDefault="004553F6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MSD is not required for EN-DC combinations subjected to receiver even order harmonic mixing with UL 3</w:t>
            </w:r>
            <w:r w:rsidRPr="004553F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harmonic as the DL intetreferece level is substantially lower than receiver themal noise floor. 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EFC26" w14:textId="389DCB7C" w:rsidR="00B3772F" w:rsidRDefault="002E24DE" w:rsidP="004F23E2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4553F6">
              <w:rPr>
                <w:noProof/>
              </w:rPr>
              <w:t>EN-DC comb</w:t>
            </w:r>
            <w:r w:rsidR="004F23E2">
              <w:rPr>
                <w:noProof/>
              </w:rPr>
              <w:t>ination</w:t>
            </w:r>
            <w:r w:rsidR="00566A48">
              <w:rPr>
                <w:noProof/>
              </w:rPr>
              <w:t xml:space="preserve"> </w:t>
            </w:r>
            <w:r w:rsidR="004F23E2">
              <w:rPr>
                <w:noProof/>
              </w:rPr>
              <w:t>40</w:t>
            </w:r>
            <w:r w:rsidR="00566A48">
              <w:rPr>
                <w:noProof/>
              </w:rPr>
              <w:t>(UL)</w:t>
            </w:r>
            <w:r w:rsidR="00B3772F">
              <w:rPr>
                <w:noProof/>
              </w:rPr>
              <w:t>_n78</w:t>
            </w:r>
            <w:r w:rsidR="00566A48">
              <w:rPr>
                <w:noProof/>
              </w:rPr>
              <w:t>(DL)</w:t>
            </w:r>
            <w:r w:rsidR="00B3772F">
              <w:rPr>
                <w:noProof/>
              </w:rPr>
              <w:t xml:space="preserve"> from </w:t>
            </w:r>
            <w:r w:rsidR="00B3772F" w:rsidRPr="00B3772F">
              <w:rPr>
                <w:noProof/>
              </w:rPr>
              <w:t>Table 7.3B.2.3.2-1</w:t>
            </w:r>
            <w:r w:rsidR="00B3772F">
              <w:rPr>
                <w:noProof/>
              </w:rPr>
              <w:t xml:space="preserve"> and </w:t>
            </w:r>
            <w:r w:rsidR="00B3772F" w:rsidRPr="00B3772F">
              <w:rPr>
                <w:noProof/>
              </w:rPr>
              <w:t>Table 7.3B.2.3.2-2</w:t>
            </w:r>
            <w:r w:rsidR="00B3772F">
              <w:rPr>
                <w:noProof/>
              </w:rPr>
              <w:t>.</w:t>
            </w:r>
            <w:r w:rsidR="00566A48">
              <w:rPr>
                <w:noProof/>
              </w:rPr>
              <w:t xml:space="preserve"> </w:t>
            </w:r>
            <w:r w:rsidR="004F23E2">
              <w:rPr>
                <w:noProof/>
              </w:rPr>
              <w:t>7</w:t>
            </w:r>
            <w:r w:rsidR="00566A48">
              <w:rPr>
                <w:noProof/>
              </w:rPr>
              <w:t>(UL)</w:t>
            </w:r>
            <w:r w:rsidR="004F23E2">
              <w:rPr>
                <w:noProof/>
              </w:rPr>
              <w:t>_n78</w:t>
            </w:r>
            <w:r w:rsidR="00566A48">
              <w:rPr>
                <w:noProof/>
              </w:rPr>
              <w:t xml:space="preserve">(DL), </w:t>
            </w:r>
            <w:r w:rsidR="004F23E2">
              <w:rPr>
                <w:noProof/>
              </w:rPr>
              <w:t>41</w:t>
            </w:r>
            <w:r w:rsidR="00566A48">
              <w:rPr>
                <w:noProof/>
              </w:rPr>
              <w:t>(UL)</w:t>
            </w:r>
            <w:r w:rsidR="004F23E2">
              <w:rPr>
                <w:noProof/>
              </w:rPr>
              <w:t>_n77</w:t>
            </w:r>
            <w:r w:rsidR="00566A48">
              <w:rPr>
                <w:noProof/>
              </w:rPr>
              <w:t xml:space="preserve">(DL), and 41(UL)_n78(DL) </w:t>
            </w:r>
            <w:r w:rsidR="004F23E2">
              <w:rPr>
                <w:noProof/>
              </w:rPr>
              <w:t>will be removed through CAT A CR.</w:t>
            </w:r>
          </w:p>
          <w:p w14:paraId="18941B9B" w14:textId="7456D3FC" w:rsidR="00566A48" w:rsidRDefault="00566A48" w:rsidP="004F23E2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NOTE 7 will be voided </w:t>
            </w:r>
            <w:r>
              <w:rPr>
                <w:noProof/>
              </w:rPr>
              <w:t>through CAT A CR.</w:t>
            </w:r>
          </w:p>
          <w:p w14:paraId="7B35890B" w14:textId="096F9135" w:rsidR="00255D10" w:rsidRDefault="00B3772F" w:rsidP="004F23E2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empty rows in Table 7.3B.2.3.2-1.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7E87BEC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14A091F" w:rsidR="001F46DB" w:rsidRDefault="00B3772F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requirements are defined in the spec.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11E21DE4" w:rsidR="001F46DB" w:rsidRDefault="00B3772F" w:rsidP="00285C40">
            <w:pPr>
              <w:pStyle w:val="CRCoverPage"/>
              <w:spacing w:after="0"/>
              <w:rPr>
                <w:noProof/>
              </w:rPr>
            </w:pPr>
            <w:r w:rsidRPr="00B3772F">
              <w:rPr>
                <w:noProof/>
              </w:rPr>
              <w:t>7.3B.2.3.2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5" w:name="_GoBack"/>
        <w:bookmarkEnd w:id="5"/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3F616F17" w14:textId="77777777" w:rsidR="004F23E2" w:rsidRPr="001C2388" w:rsidRDefault="004F23E2" w:rsidP="004F23E2">
      <w:pPr>
        <w:pStyle w:val="Heading5"/>
      </w:pPr>
      <w:bookmarkStart w:id="6" w:name="_Toc13131716"/>
      <w:r w:rsidRPr="001C2388">
        <w:t>7.3B.2.3.2</w:t>
      </w:r>
      <w:r w:rsidRPr="001C2388">
        <w:tab/>
        <w:t>Reference sensitivity exceptions due to receiver harmonic mixing for EN-DC in NR FR1</w:t>
      </w:r>
      <w:bookmarkEnd w:id="6"/>
    </w:p>
    <w:p w14:paraId="17EFA3C5" w14:textId="77777777" w:rsidR="004F23E2" w:rsidRPr="001C2388" w:rsidRDefault="004F23E2" w:rsidP="004F23E2">
      <w:pPr>
        <w:rPr>
          <w:lang w:val="en-US"/>
        </w:rPr>
      </w:pPr>
      <w:r w:rsidRPr="001C2388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1C2388">
        <w:t xml:space="preserve">7.3B.2.3.2-1 with uplink configuration of the agressor band (high) specified in </w:t>
      </w:r>
      <w:r w:rsidRPr="001C2388">
        <w:rPr>
          <w:lang w:val="en-US"/>
        </w:rPr>
        <w:t xml:space="preserve">Table </w:t>
      </w:r>
      <w:r w:rsidRPr="001C2388">
        <w:t>7.3B.2.3.2-2</w:t>
      </w:r>
      <w:r w:rsidRPr="001C2388">
        <w:rPr>
          <w:lang w:val="en-US"/>
        </w:rPr>
        <w:t>.</w:t>
      </w:r>
    </w:p>
    <w:p w14:paraId="5F6A6AF2" w14:textId="77777777" w:rsidR="004F23E2" w:rsidRPr="001C2388" w:rsidRDefault="004F23E2" w:rsidP="004F23E2">
      <w:pPr>
        <w:pStyle w:val="TH"/>
      </w:pPr>
      <w:r w:rsidRPr="001C2388"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09"/>
        <w:gridCol w:w="669"/>
        <w:gridCol w:w="731"/>
        <w:gridCol w:w="731"/>
        <w:gridCol w:w="732"/>
        <w:gridCol w:w="732"/>
        <w:gridCol w:w="732"/>
        <w:gridCol w:w="732"/>
        <w:gridCol w:w="732"/>
        <w:gridCol w:w="732"/>
        <w:gridCol w:w="732"/>
        <w:gridCol w:w="756"/>
      </w:tblGrid>
      <w:tr w:rsidR="004F23E2" w:rsidRPr="001C2388" w14:paraId="599F83F2" w14:textId="77777777" w:rsidTr="00F54331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1095B077" w14:textId="77777777" w:rsidR="004F23E2" w:rsidRPr="001C2388" w:rsidRDefault="004F23E2" w:rsidP="00F54331">
            <w:pPr>
              <w:pStyle w:val="TAH"/>
            </w:pPr>
            <w:r w:rsidRPr="001C2388">
              <w:t xml:space="preserve">E-UTRA or NR Band / Channel bandwidth of the </w:t>
            </w:r>
            <w:r w:rsidRPr="001C2388">
              <w:rPr>
                <w:rFonts w:hint="eastAsia"/>
                <w:lang w:val="en-US" w:eastAsia="zh-CN"/>
              </w:rPr>
              <w:t>affected DL</w:t>
            </w:r>
            <w:r w:rsidRPr="001C2388">
              <w:t xml:space="preserve"> band / MSD</w:t>
            </w:r>
          </w:p>
        </w:tc>
      </w:tr>
      <w:tr w:rsidR="004F23E2" w:rsidRPr="001C2388" w14:paraId="1A28CE18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5795B607" w14:textId="77777777" w:rsidR="004F23E2" w:rsidRPr="001C2388" w:rsidRDefault="004F23E2" w:rsidP="00F54331">
            <w:pPr>
              <w:pStyle w:val="TAH"/>
            </w:pPr>
            <w:r w:rsidRPr="001C2388">
              <w:t>UL band</w:t>
            </w:r>
          </w:p>
        </w:tc>
        <w:tc>
          <w:tcPr>
            <w:tcW w:w="0" w:type="auto"/>
            <w:shd w:val="clear" w:color="auto" w:fill="auto"/>
          </w:tcPr>
          <w:p w14:paraId="2574FF97" w14:textId="77777777" w:rsidR="004F23E2" w:rsidRPr="001C2388" w:rsidRDefault="004F23E2" w:rsidP="00F54331">
            <w:pPr>
              <w:pStyle w:val="TAH"/>
            </w:pPr>
            <w:r w:rsidRPr="001C2388">
              <w:t>DL band</w:t>
            </w:r>
          </w:p>
        </w:tc>
        <w:tc>
          <w:tcPr>
            <w:tcW w:w="0" w:type="auto"/>
            <w:shd w:val="clear" w:color="auto" w:fill="auto"/>
          </w:tcPr>
          <w:p w14:paraId="147DFD8E" w14:textId="77777777" w:rsidR="004F23E2" w:rsidRPr="001C2388" w:rsidRDefault="004F23E2" w:rsidP="00F54331">
            <w:pPr>
              <w:pStyle w:val="TAH"/>
            </w:pPr>
            <w:r w:rsidRPr="001C2388">
              <w:t>5</w:t>
            </w:r>
          </w:p>
          <w:p w14:paraId="4074DED1" w14:textId="77777777" w:rsidR="004F23E2" w:rsidRPr="001C2388" w:rsidRDefault="004F23E2" w:rsidP="00F54331">
            <w:pPr>
              <w:pStyle w:val="TAH"/>
            </w:pPr>
            <w:r w:rsidRPr="001C2388">
              <w:t>MHz</w:t>
            </w:r>
          </w:p>
          <w:p w14:paraId="5E94D489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0EAA7918" w14:textId="77777777" w:rsidR="004F23E2" w:rsidRPr="001C2388" w:rsidRDefault="004F23E2" w:rsidP="00F54331">
            <w:pPr>
              <w:pStyle w:val="TAH"/>
            </w:pPr>
            <w:r w:rsidRPr="001C2388">
              <w:t>10 MHz</w:t>
            </w:r>
          </w:p>
          <w:p w14:paraId="3CF441B8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018A0BEF" w14:textId="77777777" w:rsidR="004F23E2" w:rsidRPr="001C2388" w:rsidRDefault="004F23E2" w:rsidP="00F54331">
            <w:pPr>
              <w:pStyle w:val="TAH"/>
            </w:pPr>
            <w:r w:rsidRPr="001C2388">
              <w:t>15 MHz</w:t>
            </w:r>
          </w:p>
          <w:p w14:paraId="27F88C5E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052DC300" w14:textId="77777777" w:rsidR="004F23E2" w:rsidRPr="001C2388" w:rsidRDefault="004F23E2" w:rsidP="00F54331">
            <w:pPr>
              <w:pStyle w:val="TAH"/>
            </w:pPr>
            <w:r w:rsidRPr="001C2388">
              <w:t>20 MHz</w:t>
            </w:r>
          </w:p>
          <w:p w14:paraId="479E959A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29DE18CA" w14:textId="77777777" w:rsidR="004F23E2" w:rsidRPr="001C2388" w:rsidRDefault="004F23E2" w:rsidP="00F54331">
            <w:pPr>
              <w:pStyle w:val="TAH"/>
            </w:pPr>
            <w:r w:rsidRPr="001C2388">
              <w:t>25 MHz</w:t>
            </w:r>
          </w:p>
          <w:p w14:paraId="4869C577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1CC93608" w14:textId="77777777" w:rsidR="004F23E2" w:rsidRPr="001C2388" w:rsidRDefault="004F23E2" w:rsidP="00F54331">
            <w:pPr>
              <w:pStyle w:val="TAH"/>
            </w:pPr>
            <w:r w:rsidRPr="001C2388">
              <w:t>40 MHz</w:t>
            </w:r>
          </w:p>
          <w:p w14:paraId="6E2A958A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72B7B7A8" w14:textId="77777777" w:rsidR="004F23E2" w:rsidRPr="001C2388" w:rsidRDefault="004F23E2" w:rsidP="00F54331">
            <w:pPr>
              <w:pStyle w:val="TAH"/>
            </w:pPr>
            <w:r w:rsidRPr="001C2388">
              <w:t>50 MHz</w:t>
            </w:r>
          </w:p>
          <w:p w14:paraId="0D0D90DC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5C7AFFE4" w14:textId="77777777" w:rsidR="004F23E2" w:rsidRPr="001C2388" w:rsidRDefault="004F23E2" w:rsidP="00F54331">
            <w:pPr>
              <w:pStyle w:val="TAH"/>
            </w:pPr>
            <w:r w:rsidRPr="001C2388">
              <w:t>60 MHz</w:t>
            </w:r>
          </w:p>
          <w:p w14:paraId="75B7C1F7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25990F67" w14:textId="77777777" w:rsidR="004F23E2" w:rsidRPr="001C2388" w:rsidRDefault="004F23E2" w:rsidP="00F54331">
            <w:pPr>
              <w:pStyle w:val="TAH"/>
            </w:pPr>
            <w:r w:rsidRPr="001C2388">
              <w:t>80 MHz</w:t>
            </w:r>
          </w:p>
          <w:p w14:paraId="7BF0A0D4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</w:tcPr>
          <w:p w14:paraId="5956F0FB" w14:textId="77777777" w:rsidR="004F23E2" w:rsidRPr="001C2388" w:rsidRDefault="004F23E2" w:rsidP="00F54331">
            <w:pPr>
              <w:pStyle w:val="TAH"/>
            </w:pPr>
            <w:r w:rsidRPr="001C2388">
              <w:t>90 MHz</w:t>
            </w:r>
          </w:p>
          <w:p w14:paraId="7767B2B5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  <w:tc>
          <w:tcPr>
            <w:tcW w:w="0" w:type="auto"/>
            <w:shd w:val="clear" w:color="auto" w:fill="auto"/>
          </w:tcPr>
          <w:p w14:paraId="603FCEAD" w14:textId="77777777" w:rsidR="004F23E2" w:rsidRPr="001C2388" w:rsidRDefault="004F23E2" w:rsidP="00F54331">
            <w:pPr>
              <w:pStyle w:val="TAH"/>
            </w:pPr>
            <w:r w:rsidRPr="001C2388">
              <w:t>100 MHz</w:t>
            </w:r>
          </w:p>
          <w:p w14:paraId="0AE8A5AE" w14:textId="77777777" w:rsidR="004F23E2" w:rsidRPr="001C2388" w:rsidRDefault="004F23E2" w:rsidP="00F54331">
            <w:pPr>
              <w:pStyle w:val="TAH"/>
            </w:pPr>
            <w:r w:rsidRPr="001C2388">
              <w:t>(dB)</w:t>
            </w:r>
          </w:p>
        </w:tc>
      </w:tr>
      <w:tr w:rsidR="004F23E2" w:rsidRPr="001C2388" w14:paraId="6F718D2C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7725F1" w14:textId="77777777" w:rsidR="004F23E2" w:rsidRPr="001C2388" w:rsidRDefault="004F23E2" w:rsidP="00F54331">
            <w:pPr>
              <w:pStyle w:val="TAC"/>
            </w:pPr>
            <w:r w:rsidRPr="001C2388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F7635F" w14:textId="77777777" w:rsidR="004F23E2" w:rsidRPr="001C2388" w:rsidRDefault="004F23E2" w:rsidP="00F54331">
            <w:pPr>
              <w:pStyle w:val="TAC"/>
            </w:pPr>
            <w:r w:rsidRPr="001C2388">
              <w:t>n71</w:t>
            </w:r>
            <w:r w:rsidRPr="001C2388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ABFEAB" w14:textId="77777777" w:rsidR="004F23E2" w:rsidRPr="001C2388" w:rsidRDefault="004F23E2" w:rsidP="00F54331">
            <w:pPr>
              <w:pStyle w:val="TAC"/>
            </w:pPr>
            <w:r w:rsidRPr="001C2388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55A0B6" w14:textId="77777777" w:rsidR="004F23E2" w:rsidRPr="001C2388" w:rsidRDefault="004F23E2" w:rsidP="00F54331">
            <w:pPr>
              <w:pStyle w:val="TAC"/>
            </w:pPr>
            <w:r w:rsidRPr="001C2388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367F9" w14:textId="77777777" w:rsidR="004F23E2" w:rsidRPr="001C2388" w:rsidRDefault="004F23E2" w:rsidP="00F54331">
            <w:pPr>
              <w:pStyle w:val="TAC"/>
            </w:pPr>
            <w:r w:rsidRPr="001C2388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B8669E" w14:textId="77777777" w:rsidR="004F23E2" w:rsidRPr="001C2388" w:rsidRDefault="004F23E2" w:rsidP="00F54331">
            <w:pPr>
              <w:pStyle w:val="TAC"/>
            </w:pPr>
            <w:r w:rsidRPr="001C2388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434586D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D532FA9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B5857C2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72BA6D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0AD29A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</w:tcPr>
          <w:p w14:paraId="5E23BC7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C010D8D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030006D8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41BE9A" w14:textId="77777777" w:rsidR="004F23E2" w:rsidRPr="001C2388" w:rsidRDefault="004F23E2" w:rsidP="00F54331">
            <w:pPr>
              <w:pStyle w:val="TAC"/>
            </w:pPr>
            <w:r w:rsidRPr="00942FEE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A1041" w14:textId="77777777" w:rsidR="004F23E2" w:rsidRPr="001C2388" w:rsidRDefault="004F23E2" w:rsidP="00F54331">
            <w:pPr>
              <w:pStyle w:val="TAC"/>
            </w:pPr>
            <w:r w:rsidRPr="00942FEE">
              <w:t>n78</w:t>
            </w:r>
            <w:r w:rsidRPr="00F54331">
              <w:rPr>
                <w:vertAlign w:val="superscript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E869F" w14:textId="77777777" w:rsidR="004F23E2" w:rsidRPr="001C2388" w:rsidRDefault="004F23E2" w:rsidP="00F54331">
            <w:pPr>
              <w:pStyle w:val="TAC"/>
              <w:rPr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CF6903" w14:textId="77777777" w:rsidR="004F23E2" w:rsidRPr="001C2388" w:rsidRDefault="004F23E2" w:rsidP="00F54331">
            <w:pPr>
              <w:pStyle w:val="TAC"/>
              <w:rPr>
                <w:rFonts w:eastAsia="Yu Gothic"/>
              </w:rPr>
            </w:pPr>
            <w:r w:rsidRPr="00942FEE"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FC7D78" w14:textId="77777777" w:rsidR="004F23E2" w:rsidRPr="001C2388" w:rsidRDefault="004F23E2" w:rsidP="00F54331">
            <w:pPr>
              <w:pStyle w:val="TAC"/>
              <w:rPr>
                <w:rFonts w:eastAsia="Yu Gothic"/>
              </w:rPr>
            </w:pPr>
            <w:r w:rsidRPr="00942FEE"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663538" w14:textId="77777777" w:rsidR="004F23E2" w:rsidRPr="001C2388" w:rsidRDefault="004F23E2" w:rsidP="00F54331">
            <w:pPr>
              <w:pStyle w:val="TAC"/>
              <w:rPr>
                <w:rFonts w:eastAsia="Yu Gothic"/>
              </w:rPr>
            </w:pPr>
            <w:r w:rsidRPr="00942FEE"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1469E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2FA479" w14:textId="77777777" w:rsidR="004F23E2" w:rsidRPr="001C2388" w:rsidRDefault="004F23E2" w:rsidP="00F54331">
            <w:pPr>
              <w:pStyle w:val="TAC"/>
            </w:pPr>
            <w:r w:rsidRPr="00942FEE"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C5A2D5" w14:textId="77777777" w:rsidR="004F23E2" w:rsidRPr="001C2388" w:rsidRDefault="004F23E2" w:rsidP="00F54331">
            <w:pPr>
              <w:pStyle w:val="TAC"/>
            </w:pPr>
            <w:r w:rsidRPr="00942FEE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0475EF" w14:textId="77777777" w:rsidR="004F23E2" w:rsidRPr="001C2388" w:rsidRDefault="004F23E2" w:rsidP="00F54331">
            <w:pPr>
              <w:pStyle w:val="TAC"/>
            </w:pPr>
            <w:r w:rsidRPr="00942FEE"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D2045" w14:textId="77777777" w:rsidR="004F23E2" w:rsidRPr="001C2388" w:rsidRDefault="004F23E2" w:rsidP="00F54331">
            <w:pPr>
              <w:pStyle w:val="TAC"/>
            </w:pPr>
            <w:r w:rsidRPr="00942FEE">
              <w:t>1.2</w:t>
            </w:r>
          </w:p>
        </w:tc>
        <w:tc>
          <w:tcPr>
            <w:tcW w:w="0" w:type="auto"/>
            <w:vAlign w:val="center"/>
          </w:tcPr>
          <w:p w14:paraId="303BFE17" w14:textId="77777777" w:rsidR="004F23E2" w:rsidRPr="001C2388" w:rsidRDefault="004F23E2" w:rsidP="00F54331">
            <w:pPr>
              <w:pStyle w:val="TAC"/>
            </w:pPr>
            <w:r w:rsidRPr="00942FEE"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8F7820" w14:textId="77777777" w:rsidR="004F23E2" w:rsidRPr="001C2388" w:rsidRDefault="004F23E2" w:rsidP="00F54331">
            <w:pPr>
              <w:pStyle w:val="TAC"/>
            </w:pPr>
            <w:r w:rsidRPr="00942FEE">
              <w:t>0.4</w:t>
            </w:r>
          </w:p>
        </w:tc>
      </w:tr>
      <w:tr w:rsidR="004F23E2" w:rsidRPr="001C2388" w:rsidDel="004F23E2" w14:paraId="3F53F28A" w14:textId="08434F21" w:rsidTr="00F54331">
        <w:trPr>
          <w:trHeight w:val="285"/>
          <w:jc w:val="center"/>
          <w:del w:id="7" w:author="Jamesf Wang" w:date="2019-10-01T16:39:00Z"/>
        </w:trPr>
        <w:tc>
          <w:tcPr>
            <w:tcW w:w="0" w:type="auto"/>
            <w:shd w:val="clear" w:color="auto" w:fill="auto"/>
            <w:vAlign w:val="center"/>
          </w:tcPr>
          <w:p w14:paraId="33134E2F" w14:textId="76B4552B" w:rsidR="004F23E2" w:rsidRPr="001C2388" w:rsidDel="004F23E2" w:rsidRDefault="004F23E2" w:rsidP="00F54331">
            <w:pPr>
              <w:pStyle w:val="TAC"/>
              <w:rPr>
                <w:del w:id="8" w:author="Jamesf Wang" w:date="2019-10-01T16:39:00Z"/>
              </w:rPr>
            </w:pPr>
            <w:del w:id="9" w:author="Jamesf Wang" w:date="2019-10-01T16:39:00Z">
              <w:r w:rsidRPr="001C2388" w:rsidDel="004F23E2">
                <w:rPr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6AB2005" w14:textId="4D26CE15" w:rsidR="004F23E2" w:rsidRPr="001C2388" w:rsidDel="004F23E2" w:rsidRDefault="004F23E2" w:rsidP="00F54331">
            <w:pPr>
              <w:pStyle w:val="TAC"/>
              <w:rPr>
                <w:del w:id="10" w:author="Jamesf Wang" w:date="2019-10-01T16:39:00Z"/>
              </w:rPr>
            </w:pPr>
            <w:del w:id="11" w:author="Jamesf Wang" w:date="2019-10-01T16:39:00Z">
              <w:r w:rsidRPr="001C2388" w:rsidDel="004F23E2">
                <w:rPr>
                  <w:lang w:eastAsia="zh-CN"/>
                </w:rPr>
                <w:delText>n78</w:delText>
              </w:r>
              <w:r w:rsidRPr="001C2388" w:rsidDel="004F23E2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DF81A1C" w14:textId="64BCECEB" w:rsidR="004F23E2" w:rsidRPr="001C2388" w:rsidDel="004F23E2" w:rsidRDefault="004F23E2" w:rsidP="00F54331">
            <w:pPr>
              <w:pStyle w:val="TAC"/>
              <w:rPr>
                <w:del w:id="12" w:author="Jamesf Wang" w:date="2019-10-01T16:39:00Z"/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0E8A26" w14:textId="485137DF" w:rsidR="004F23E2" w:rsidRPr="001C2388" w:rsidDel="004F23E2" w:rsidRDefault="004F23E2" w:rsidP="00F54331">
            <w:pPr>
              <w:pStyle w:val="TAC"/>
              <w:rPr>
                <w:del w:id="13" w:author="Jamesf Wang" w:date="2019-10-01T16:39:00Z"/>
                <w:rFonts w:eastAsia="Yu Gothic"/>
              </w:rPr>
            </w:pPr>
            <w:del w:id="14" w:author="Jamesf Wang" w:date="2019-10-01T16:39:00Z">
              <w:r w:rsidRPr="001C2388" w:rsidDel="004F23E2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2D6B5E2" w14:textId="1E09302A" w:rsidR="004F23E2" w:rsidRPr="001C2388" w:rsidDel="004F23E2" w:rsidRDefault="004F23E2" w:rsidP="00F54331">
            <w:pPr>
              <w:pStyle w:val="TAC"/>
              <w:rPr>
                <w:del w:id="15" w:author="Jamesf Wang" w:date="2019-10-01T16:39:00Z"/>
                <w:rFonts w:eastAsia="Yu Gothic"/>
              </w:rPr>
            </w:pPr>
            <w:del w:id="16" w:author="Jamesf Wang" w:date="2019-10-01T16:39:00Z">
              <w:r w:rsidRPr="001C2388" w:rsidDel="004F23E2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20C9663" w14:textId="736C514E" w:rsidR="004F23E2" w:rsidRPr="001C2388" w:rsidDel="004F23E2" w:rsidRDefault="004F23E2" w:rsidP="00F54331">
            <w:pPr>
              <w:pStyle w:val="TAC"/>
              <w:rPr>
                <w:del w:id="17" w:author="Jamesf Wang" w:date="2019-10-01T16:39:00Z"/>
                <w:rFonts w:eastAsia="Yu Gothic"/>
              </w:rPr>
            </w:pPr>
            <w:del w:id="18" w:author="Jamesf Wang" w:date="2019-10-01T16:39:00Z">
              <w:r w:rsidRPr="001C2388" w:rsidDel="004F23E2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7F23466" w14:textId="1D78252F" w:rsidR="004F23E2" w:rsidRPr="001C2388" w:rsidDel="004F23E2" w:rsidRDefault="004F23E2" w:rsidP="00F54331">
            <w:pPr>
              <w:pStyle w:val="TAC"/>
              <w:rPr>
                <w:del w:id="19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D0FE21" w14:textId="52F9B0F1" w:rsidR="004F23E2" w:rsidRPr="001C2388" w:rsidDel="004F23E2" w:rsidRDefault="004F23E2" w:rsidP="00F54331">
            <w:pPr>
              <w:pStyle w:val="TAC"/>
              <w:rPr>
                <w:del w:id="20" w:author="Jamesf Wang" w:date="2019-10-01T16:39:00Z"/>
              </w:rPr>
            </w:pPr>
            <w:del w:id="21" w:author="Jamesf Wang" w:date="2019-10-01T16:39:00Z">
              <w:r w:rsidRPr="001C2388" w:rsidDel="004F23E2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9B1FFFF" w14:textId="10E91235" w:rsidR="004F23E2" w:rsidRPr="001C2388" w:rsidDel="004F23E2" w:rsidRDefault="004F23E2" w:rsidP="00F54331">
            <w:pPr>
              <w:pStyle w:val="TAC"/>
              <w:rPr>
                <w:del w:id="22" w:author="Jamesf Wang" w:date="2019-10-01T16:39:00Z"/>
              </w:rPr>
            </w:pPr>
            <w:del w:id="23" w:author="Jamesf Wang" w:date="2019-10-01T16:39:00Z">
              <w:r w:rsidRPr="001C2388" w:rsidDel="004F23E2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CB6A278" w14:textId="47EADD62" w:rsidR="004F23E2" w:rsidRPr="001C2388" w:rsidDel="004F23E2" w:rsidRDefault="004F23E2" w:rsidP="00F54331">
            <w:pPr>
              <w:pStyle w:val="TAC"/>
              <w:rPr>
                <w:del w:id="24" w:author="Jamesf Wang" w:date="2019-10-01T16:39:00Z"/>
              </w:rPr>
            </w:pPr>
            <w:del w:id="25" w:author="Jamesf Wang" w:date="2019-10-01T16:39:00Z">
              <w:r w:rsidRPr="001C2388" w:rsidDel="004F23E2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5839E59" w14:textId="4A8F0484" w:rsidR="004F23E2" w:rsidRPr="001C2388" w:rsidDel="004F23E2" w:rsidRDefault="004F23E2" w:rsidP="00F54331">
            <w:pPr>
              <w:pStyle w:val="TAC"/>
              <w:rPr>
                <w:del w:id="26" w:author="Jamesf Wang" w:date="2019-10-01T16:39:00Z"/>
              </w:rPr>
            </w:pPr>
            <w:del w:id="27" w:author="Jamesf Wang" w:date="2019-10-01T16:39:00Z">
              <w:r w:rsidRPr="001C2388" w:rsidDel="004F23E2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355EA47C" w14:textId="6BAD0F59" w:rsidR="004F23E2" w:rsidRPr="001C2388" w:rsidDel="004F23E2" w:rsidRDefault="004F23E2" w:rsidP="00F54331">
            <w:pPr>
              <w:pStyle w:val="TAC"/>
              <w:rPr>
                <w:del w:id="28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D8EEF5" w14:textId="579EF5AA" w:rsidR="004F23E2" w:rsidRPr="001C2388" w:rsidDel="004F23E2" w:rsidRDefault="004F23E2" w:rsidP="00F54331">
            <w:pPr>
              <w:pStyle w:val="TAC"/>
              <w:rPr>
                <w:del w:id="29" w:author="Jamesf Wang" w:date="2019-10-01T16:39:00Z"/>
              </w:rPr>
            </w:pPr>
            <w:del w:id="30" w:author="Jamesf Wang" w:date="2019-10-01T16:39:00Z">
              <w:r w:rsidRPr="001C2388" w:rsidDel="004F23E2">
                <w:delText>0.4</w:delText>
              </w:r>
            </w:del>
          </w:p>
        </w:tc>
      </w:tr>
      <w:tr w:rsidR="004F23E2" w:rsidRPr="001C2388" w14:paraId="42E6FFB6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8C6131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794C19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26</w:t>
            </w:r>
            <w:r w:rsidRPr="001C2388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6936DE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6AD00C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BC1755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7C97C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5956F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6A0F0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D0775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7DE8C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57839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vAlign w:val="center"/>
          </w:tcPr>
          <w:p w14:paraId="06601046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5D0DCB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7F60912C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ECB03A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316302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n77</w:t>
            </w:r>
            <w:r w:rsidRPr="001C2388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B01793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851FB2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DB978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610735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5E7B8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B6E7BB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4AF0C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C4F74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20FBCC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21686EBE" w14:textId="77777777" w:rsidR="004F23E2" w:rsidRPr="001C2388" w:rsidRDefault="004F23E2" w:rsidP="00F54331">
            <w:pPr>
              <w:pStyle w:val="TAC"/>
            </w:pPr>
            <w:r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D3A40" w14:textId="77777777" w:rsidR="004F23E2" w:rsidRPr="001C2388" w:rsidRDefault="004F23E2" w:rsidP="00F54331">
            <w:pPr>
              <w:pStyle w:val="TAC"/>
            </w:pPr>
            <w:r w:rsidRPr="001C2388">
              <w:t>0.4</w:t>
            </w:r>
          </w:p>
        </w:tc>
      </w:tr>
      <w:tr w:rsidR="004F23E2" w:rsidRPr="001C2388" w14:paraId="659F7AD3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AE42B7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423887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n78</w:t>
            </w:r>
            <w:r w:rsidRPr="001C2388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F68E9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E892A1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4DF81D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45144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E8AA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B9E031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A8222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F1B67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8B4271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3780C4FD" w14:textId="77777777" w:rsidR="004F23E2" w:rsidRPr="001C2388" w:rsidRDefault="004F23E2" w:rsidP="00F54331">
            <w:pPr>
              <w:pStyle w:val="TAC"/>
            </w:pPr>
            <w:r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11F2E1" w14:textId="77777777" w:rsidR="004F23E2" w:rsidRPr="001C2388" w:rsidRDefault="004F23E2" w:rsidP="00F54331">
            <w:pPr>
              <w:pStyle w:val="TAC"/>
            </w:pPr>
            <w:r w:rsidRPr="001C2388">
              <w:t>0.4</w:t>
            </w:r>
          </w:p>
        </w:tc>
      </w:tr>
      <w:tr w:rsidR="004F23E2" w:rsidRPr="001C2388" w:rsidDel="004F23E2" w14:paraId="66188315" w14:textId="20B52B04" w:rsidTr="00F54331">
        <w:trPr>
          <w:trHeight w:val="285"/>
          <w:jc w:val="center"/>
          <w:del w:id="31" w:author="Jamesf Wang" w:date="2019-10-01T16:39:00Z"/>
        </w:trPr>
        <w:tc>
          <w:tcPr>
            <w:tcW w:w="0" w:type="auto"/>
            <w:shd w:val="clear" w:color="auto" w:fill="auto"/>
            <w:vAlign w:val="center"/>
          </w:tcPr>
          <w:p w14:paraId="3237EFBB" w14:textId="193F6CB3" w:rsidR="004F23E2" w:rsidRPr="001C2388" w:rsidDel="004F23E2" w:rsidRDefault="004F23E2" w:rsidP="00F54331">
            <w:pPr>
              <w:pStyle w:val="TAC"/>
              <w:rPr>
                <w:del w:id="32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F4B52C" w14:textId="3139BBFC" w:rsidR="004F23E2" w:rsidRPr="001C2388" w:rsidDel="004F23E2" w:rsidRDefault="004F23E2" w:rsidP="00F54331">
            <w:pPr>
              <w:pStyle w:val="TAC"/>
              <w:rPr>
                <w:del w:id="33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72377" w14:textId="0EED8BCA" w:rsidR="004F23E2" w:rsidRPr="001C2388" w:rsidDel="004F23E2" w:rsidRDefault="004F23E2" w:rsidP="00F54331">
            <w:pPr>
              <w:pStyle w:val="TAC"/>
              <w:rPr>
                <w:del w:id="34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7854D7" w14:textId="4A1884AC" w:rsidR="004F23E2" w:rsidRPr="001C2388" w:rsidDel="004F23E2" w:rsidRDefault="004F23E2" w:rsidP="00F54331">
            <w:pPr>
              <w:pStyle w:val="TAC"/>
              <w:rPr>
                <w:del w:id="35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5B6FF5" w14:textId="29A68E7B" w:rsidR="004F23E2" w:rsidRPr="001C2388" w:rsidDel="004F23E2" w:rsidRDefault="004F23E2" w:rsidP="00F54331">
            <w:pPr>
              <w:pStyle w:val="TAC"/>
              <w:rPr>
                <w:del w:id="36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E2D829" w14:textId="75B4CFE9" w:rsidR="004F23E2" w:rsidRPr="001C2388" w:rsidDel="004F23E2" w:rsidRDefault="004F23E2" w:rsidP="00F54331">
            <w:pPr>
              <w:pStyle w:val="TAC"/>
              <w:rPr>
                <w:del w:id="37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8B3B50" w14:textId="34990592" w:rsidR="004F23E2" w:rsidRPr="001C2388" w:rsidDel="004F23E2" w:rsidRDefault="004F23E2" w:rsidP="00F54331">
            <w:pPr>
              <w:pStyle w:val="TAC"/>
              <w:rPr>
                <w:del w:id="38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6F6287" w14:textId="6D77897A" w:rsidR="004F23E2" w:rsidRPr="001C2388" w:rsidDel="004F23E2" w:rsidRDefault="004F23E2" w:rsidP="00F54331">
            <w:pPr>
              <w:pStyle w:val="TAC"/>
              <w:rPr>
                <w:del w:id="39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23A632" w14:textId="1DE20C8D" w:rsidR="004F23E2" w:rsidRPr="001C2388" w:rsidDel="004F23E2" w:rsidRDefault="004F23E2" w:rsidP="00F54331">
            <w:pPr>
              <w:pStyle w:val="TAC"/>
              <w:rPr>
                <w:del w:id="40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AB74C7" w14:textId="04084130" w:rsidR="004F23E2" w:rsidRPr="001C2388" w:rsidDel="004F23E2" w:rsidRDefault="004F23E2" w:rsidP="00F54331">
            <w:pPr>
              <w:pStyle w:val="TAC"/>
              <w:rPr>
                <w:del w:id="41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ABBB01" w14:textId="4BB9783F" w:rsidR="004F23E2" w:rsidRPr="001C2388" w:rsidDel="004F23E2" w:rsidRDefault="004F23E2" w:rsidP="00F54331">
            <w:pPr>
              <w:pStyle w:val="TAC"/>
              <w:rPr>
                <w:del w:id="42" w:author="Jamesf Wang" w:date="2019-10-01T16:39:00Z"/>
              </w:rPr>
            </w:pPr>
          </w:p>
        </w:tc>
        <w:tc>
          <w:tcPr>
            <w:tcW w:w="0" w:type="auto"/>
            <w:vAlign w:val="center"/>
          </w:tcPr>
          <w:p w14:paraId="2731DE7F" w14:textId="2546F05D" w:rsidR="004F23E2" w:rsidRPr="001C2388" w:rsidDel="004F23E2" w:rsidRDefault="004F23E2" w:rsidP="00F54331">
            <w:pPr>
              <w:pStyle w:val="TAC"/>
              <w:rPr>
                <w:del w:id="43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316C67" w14:textId="2D7FF3B5" w:rsidR="004F23E2" w:rsidRPr="001C2388" w:rsidDel="004F23E2" w:rsidRDefault="004F23E2" w:rsidP="00F54331">
            <w:pPr>
              <w:pStyle w:val="TAC"/>
              <w:rPr>
                <w:del w:id="44" w:author="Jamesf Wang" w:date="2019-10-01T16:39:00Z"/>
              </w:rPr>
            </w:pPr>
          </w:p>
        </w:tc>
      </w:tr>
      <w:tr w:rsidR="004F23E2" w:rsidRPr="001C2388" w:rsidDel="004F23E2" w14:paraId="128FD24D" w14:textId="447B2732" w:rsidTr="00F54331">
        <w:trPr>
          <w:trHeight w:val="285"/>
          <w:jc w:val="center"/>
          <w:del w:id="45" w:author="Jamesf Wang" w:date="2019-10-01T16:39:00Z"/>
        </w:trPr>
        <w:tc>
          <w:tcPr>
            <w:tcW w:w="0" w:type="auto"/>
            <w:shd w:val="clear" w:color="auto" w:fill="auto"/>
            <w:vAlign w:val="center"/>
          </w:tcPr>
          <w:p w14:paraId="5569AA66" w14:textId="613FFE22" w:rsidR="004F23E2" w:rsidRPr="001C2388" w:rsidDel="004F23E2" w:rsidRDefault="004F23E2" w:rsidP="00F54331">
            <w:pPr>
              <w:pStyle w:val="TAC"/>
              <w:rPr>
                <w:del w:id="46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BAE8DD" w14:textId="6F055BB4" w:rsidR="004F23E2" w:rsidRPr="001C2388" w:rsidDel="004F23E2" w:rsidRDefault="004F23E2" w:rsidP="00F54331">
            <w:pPr>
              <w:pStyle w:val="TAC"/>
              <w:rPr>
                <w:del w:id="47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845003" w14:textId="3B9C042C" w:rsidR="004F23E2" w:rsidRPr="001C2388" w:rsidDel="004F23E2" w:rsidRDefault="004F23E2" w:rsidP="00F54331">
            <w:pPr>
              <w:pStyle w:val="TAC"/>
              <w:rPr>
                <w:del w:id="48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FE41E2" w14:textId="6B58E885" w:rsidR="004F23E2" w:rsidRPr="001C2388" w:rsidDel="004F23E2" w:rsidRDefault="004F23E2" w:rsidP="00F54331">
            <w:pPr>
              <w:pStyle w:val="TAC"/>
              <w:rPr>
                <w:del w:id="49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3236D3" w14:textId="4CDD1CAB" w:rsidR="004F23E2" w:rsidRPr="001C2388" w:rsidDel="004F23E2" w:rsidRDefault="004F23E2" w:rsidP="00F54331">
            <w:pPr>
              <w:pStyle w:val="TAC"/>
              <w:rPr>
                <w:del w:id="50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6DE735" w14:textId="59A1AAC1" w:rsidR="004F23E2" w:rsidRPr="001C2388" w:rsidDel="004F23E2" w:rsidRDefault="004F23E2" w:rsidP="00F54331">
            <w:pPr>
              <w:pStyle w:val="TAC"/>
              <w:rPr>
                <w:del w:id="51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4BE30C" w14:textId="2A2097C4" w:rsidR="004F23E2" w:rsidRPr="001C2388" w:rsidDel="004F23E2" w:rsidRDefault="004F23E2" w:rsidP="00F54331">
            <w:pPr>
              <w:pStyle w:val="TAC"/>
              <w:rPr>
                <w:del w:id="52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523ADE" w14:textId="3F6AF206" w:rsidR="004F23E2" w:rsidRPr="001C2388" w:rsidDel="004F23E2" w:rsidRDefault="004F23E2" w:rsidP="00F54331">
            <w:pPr>
              <w:pStyle w:val="TAC"/>
              <w:rPr>
                <w:del w:id="53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A94C0F" w14:textId="04D3B663" w:rsidR="004F23E2" w:rsidRPr="001C2388" w:rsidDel="004F23E2" w:rsidRDefault="004F23E2" w:rsidP="00F54331">
            <w:pPr>
              <w:pStyle w:val="TAC"/>
              <w:rPr>
                <w:del w:id="54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D7CD7D" w14:textId="49089E26" w:rsidR="004F23E2" w:rsidRPr="001C2388" w:rsidDel="004F23E2" w:rsidRDefault="004F23E2" w:rsidP="00F54331">
            <w:pPr>
              <w:pStyle w:val="TAC"/>
              <w:rPr>
                <w:del w:id="55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F31FC8" w14:textId="6AA7FBC2" w:rsidR="004F23E2" w:rsidRPr="001C2388" w:rsidDel="004F23E2" w:rsidRDefault="004F23E2" w:rsidP="00F54331">
            <w:pPr>
              <w:pStyle w:val="TAC"/>
              <w:rPr>
                <w:del w:id="56" w:author="Jamesf Wang" w:date="2019-10-01T16:39:00Z"/>
              </w:rPr>
            </w:pPr>
          </w:p>
        </w:tc>
        <w:tc>
          <w:tcPr>
            <w:tcW w:w="0" w:type="auto"/>
            <w:vAlign w:val="center"/>
          </w:tcPr>
          <w:p w14:paraId="0C1720AA" w14:textId="49722727" w:rsidR="004F23E2" w:rsidRPr="001C2388" w:rsidDel="004F23E2" w:rsidRDefault="004F23E2" w:rsidP="00F54331">
            <w:pPr>
              <w:pStyle w:val="TAC"/>
              <w:rPr>
                <w:del w:id="57" w:author="Jamesf Wang" w:date="2019-10-01T16:3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4CC789" w14:textId="3B54EFAA" w:rsidR="004F23E2" w:rsidRPr="001C2388" w:rsidDel="004F23E2" w:rsidRDefault="004F23E2" w:rsidP="00F54331">
            <w:pPr>
              <w:pStyle w:val="TAC"/>
              <w:rPr>
                <w:del w:id="58" w:author="Jamesf Wang" w:date="2019-10-01T16:39:00Z"/>
              </w:rPr>
            </w:pPr>
          </w:p>
        </w:tc>
      </w:tr>
      <w:tr w:rsidR="004F23E2" w:rsidRPr="001C2388" w14:paraId="62ACC7FA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838D72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D60E1A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41</w:t>
            </w:r>
            <w:r w:rsidRPr="001C2388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E7E46B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32C925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5B55F9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FE20E1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00F0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8DA80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750E8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BC45E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D1E95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vAlign w:val="center"/>
          </w:tcPr>
          <w:p w14:paraId="77F05F5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86EFDD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7F8BAEA6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80A1BB" w14:textId="77777777" w:rsidR="004F23E2" w:rsidRPr="001C2388" w:rsidRDefault="004F23E2" w:rsidP="00F54331">
            <w:pPr>
              <w:pStyle w:val="TAC"/>
            </w:pPr>
            <w:r w:rsidRPr="001C2388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C94997" w14:textId="77777777" w:rsidR="004F23E2" w:rsidRPr="001C2388" w:rsidRDefault="004F23E2" w:rsidP="00F54331">
            <w:pPr>
              <w:pStyle w:val="TAC"/>
            </w:pPr>
            <w:r w:rsidRPr="001C2388">
              <w:t>28</w:t>
            </w:r>
            <w:r w:rsidRPr="001C2388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190AB6" w14:textId="77777777" w:rsidR="004F23E2" w:rsidRPr="001C2388" w:rsidRDefault="004F23E2" w:rsidP="00F54331">
            <w:pPr>
              <w:pStyle w:val="TAC"/>
            </w:pPr>
            <w:r w:rsidRPr="001C2388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CAE7A" w14:textId="77777777" w:rsidR="004F23E2" w:rsidRPr="001C2388" w:rsidRDefault="004F23E2" w:rsidP="00F54331">
            <w:pPr>
              <w:pStyle w:val="TAC"/>
            </w:pPr>
            <w:r w:rsidRPr="001C2388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E474C" w14:textId="77777777" w:rsidR="004F23E2" w:rsidRPr="001C2388" w:rsidRDefault="004F23E2" w:rsidP="00F54331">
            <w:pPr>
              <w:pStyle w:val="TAC"/>
            </w:pPr>
            <w:r w:rsidRPr="001C2388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822BAA" w14:textId="77777777" w:rsidR="004F23E2" w:rsidRPr="001C2388" w:rsidRDefault="004F23E2" w:rsidP="00F54331">
            <w:pPr>
              <w:pStyle w:val="TAC"/>
            </w:pPr>
            <w:r w:rsidRPr="001C2388">
              <w:t>22</w:t>
            </w:r>
          </w:p>
        </w:tc>
        <w:tc>
          <w:tcPr>
            <w:tcW w:w="0" w:type="auto"/>
            <w:shd w:val="clear" w:color="auto" w:fill="auto"/>
          </w:tcPr>
          <w:p w14:paraId="2AD1F8B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4405EA6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47BE70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05B313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57BE8D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</w:tcPr>
          <w:p w14:paraId="1DA156FB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19295DA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080D63AE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B80A12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672071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40</w:t>
            </w:r>
            <w:r w:rsidRPr="001C2388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468F7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BA45E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DA5C8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FDB868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9843F2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7396C6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6BE711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8C7FC6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0E8781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vAlign w:val="center"/>
          </w:tcPr>
          <w:p w14:paraId="767118A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CBE497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11FC5424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B5B034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3571E3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41</w:t>
            </w:r>
            <w:r w:rsidRPr="001C2388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5EF7BE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530B8A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EE8CF6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A2C5C8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8A72C9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62366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CED049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194E72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E341A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vAlign w:val="center"/>
          </w:tcPr>
          <w:p w14:paraId="185AA67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8B20F28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0CD065B4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349E0E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042AC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>
              <w:t>11</w:t>
            </w:r>
            <w:r w:rsidRPr="00F54331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A942D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37E6D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961402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8A6699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8EB53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CA598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D8FDB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890F9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281F1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vAlign w:val="center"/>
          </w:tcPr>
          <w:p w14:paraId="3B3CE21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9BB2D95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3F63FCE2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DA6330" w14:textId="77777777" w:rsidR="004F23E2" w:rsidRPr="001C2388" w:rsidRDefault="004F23E2" w:rsidP="00F54331">
            <w:pPr>
              <w:pStyle w:val="TAC"/>
            </w:pPr>
            <w:r w:rsidRPr="001C2388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BF624" w14:textId="77777777" w:rsidR="004F23E2" w:rsidRPr="001C2388" w:rsidRDefault="004F23E2" w:rsidP="00F54331">
            <w:pPr>
              <w:pStyle w:val="TAC"/>
            </w:pPr>
            <w:r w:rsidRPr="001C2388">
              <w:t>19</w:t>
            </w:r>
            <w:r w:rsidRPr="001C2388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E846B" w14:textId="77777777" w:rsidR="004F23E2" w:rsidRPr="001C2388" w:rsidRDefault="004F23E2" w:rsidP="00F54331">
            <w:pPr>
              <w:pStyle w:val="TAC"/>
            </w:pPr>
            <w:r w:rsidRPr="001C2388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ABF56" w14:textId="77777777" w:rsidR="004F23E2" w:rsidRPr="001C2388" w:rsidRDefault="004F23E2" w:rsidP="00F54331">
            <w:pPr>
              <w:pStyle w:val="TAC"/>
            </w:pPr>
            <w:r w:rsidRPr="001C2388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BAFE25" w14:textId="77777777" w:rsidR="004F23E2" w:rsidRPr="001C2388" w:rsidRDefault="004F23E2" w:rsidP="00F54331">
            <w:pPr>
              <w:pStyle w:val="TAC"/>
            </w:pPr>
            <w:r w:rsidRPr="001C2388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471E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581DDE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22A63A9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F3E14D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BB39DF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4C0806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</w:tcPr>
          <w:p w14:paraId="780A9734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57910A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7604DDC7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E9322E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704E1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ja-JP"/>
              </w:rPr>
              <w:t>21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2CA16" w14:textId="77777777" w:rsidR="004F23E2" w:rsidRPr="001C2388" w:rsidRDefault="004F23E2" w:rsidP="00F54331">
            <w:pPr>
              <w:pStyle w:val="TAC"/>
            </w:pPr>
            <w:r w:rsidRPr="001C2388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CF7720" w14:textId="77777777" w:rsidR="004F23E2" w:rsidRPr="001C2388" w:rsidRDefault="004F23E2" w:rsidP="00F54331">
            <w:pPr>
              <w:pStyle w:val="TAC"/>
            </w:pPr>
            <w:r w:rsidRPr="001C2388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9DBE4" w14:textId="77777777" w:rsidR="004F23E2" w:rsidRPr="001C2388" w:rsidRDefault="004F23E2" w:rsidP="00F54331">
            <w:pPr>
              <w:pStyle w:val="TAC"/>
            </w:pPr>
            <w:r w:rsidRPr="001C2388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15AEC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5DF69F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6F1798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8D11F5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9AC35E2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E9BDA72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</w:tcPr>
          <w:p w14:paraId="4C181BD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3F19598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25FB27E1" w14:textId="77777777" w:rsidTr="00F5433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BD1B46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C0932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26</w:t>
            </w:r>
            <w:r w:rsidRPr="001C2388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89A8EB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20CA0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B1403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4BB8A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F747A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8527A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4F759B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5F94C6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DB451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0" w:type="auto"/>
          </w:tcPr>
          <w:p w14:paraId="4BF7A442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654453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349552FF" w14:textId="77777777" w:rsidTr="00F54331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2F35A2CE" w14:textId="77777777" w:rsidR="004F23E2" w:rsidRPr="001C2388" w:rsidRDefault="004F23E2" w:rsidP="00F54331">
            <w:pPr>
              <w:pStyle w:val="TAN"/>
            </w:pPr>
            <w:r w:rsidRPr="001C2388">
              <w:t xml:space="preserve">NOTE </w:t>
            </w:r>
            <w:r w:rsidRPr="001C2388">
              <w:rPr>
                <w:rFonts w:hint="eastAsia"/>
              </w:rPr>
              <w:t>1</w:t>
            </w:r>
            <w:r w:rsidRPr="001C2388">
              <w:t>:</w:t>
            </w:r>
            <w:r w:rsidRPr="001C2388">
              <w:tab/>
              <w:t xml:space="preserve">These requirements apply when there is at least one individual RE within the </w:t>
            </w:r>
            <w:r w:rsidRPr="001C2388">
              <w:rPr>
                <w:lang w:eastAsia="ja-JP"/>
              </w:rPr>
              <w:t xml:space="preserve">uplink </w:t>
            </w:r>
            <w:r w:rsidRPr="001C2388">
              <w:t>transmission bandwidth of the aggressor (</w:t>
            </w:r>
            <w:r w:rsidRPr="001C2388">
              <w:rPr>
                <w:rFonts w:hint="eastAsia"/>
              </w:rPr>
              <w:t>higher</w:t>
            </w:r>
            <w:r w:rsidRPr="001C2388">
              <w:t xml:space="preserve">) band for which the </w:t>
            </w:r>
            <w:r w:rsidRPr="001C2388">
              <w:rPr>
                <w:rFonts w:hint="eastAsia"/>
              </w:rPr>
              <w:t>mixing product due to</w:t>
            </w:r>
            <w:r w:rsidRPr="001C2388">
              <w:rPr>
                <w:lang w:eastAsia="ja-JP"/>
              </w:rPr>
              <w:t xml:space="preserve"> </w:t>
            </w:r>
            <w:r w:rsidRPr="001C2388">
              <w:t>harmonic</w:t>
            </w:r>
            <w:r w:rsidRPr="001C2388">
              <w:rPr>
                <w:rFonts w:hint="eastAsia"/>
              </w:rPr>
              <w:t xml:space="preserve"> of victim (lower) band LO with leakage of aggressor (higher) band</w:t>
            </w:r>
            <w:r w:rsidRPr="001C2388">
              <w:t xml:space="preserve"> is within </w:t>
            </w:r>
            <w:r w:rsidRPr="001C2388">
              <w:rPr>
                <w:lang w:eastAsia="ja-JP"/>
              </w:rPr>
              <w:t xml:space="preserve">the downlink </w:t>
            </w:r>
            <w:r w:rsidRPr="001C2388">
              <w:t>transmission bandwidth of a victim (</w:t>
            </w:r>
            <w:r w:rsidRPr="001C2388">
              <w:rPr>
                <w:rFonts w:hint="eastAsia"/>
              </w:rPr>
              <w:t>low</w:t>
            </w:r>
            <w:r w:rsidRPr="001C2388">
              <w:t>er) band.</w:t>
            </w:r>
          </w:p>
          <w:p w14:paraId="37B377ED" w14:textId="77777777" w:rsidR="004F23E2" w:rsidRPr="001C2388" w:rsidRDefault="004F23E2" w:rsidP="00F54331">
            <w:pPr>
              <w:pStyle w:val="TAN"/>
              <w:rPr>
                <w:snapToGrid w:val="0"/>
                <w:lang w:eastAsia="ja-JP"/>
              </w:rPr>
            </w:pPr>
            <w:r w:rsidRPr="001C2388">
              <w:rPr>
                <w:lang w:eastAsia="ja-JP"/>
              </w:rPr>
              <w:t xml:space="preserve">NOTE </w:t>
            </w:r>
            <w:r w:rsidRPr="001C2388">
              <w:rPr>
                <w:rFonts w:hint="eastAsia"/>
              </w:rPr>
              <w:t>2</w:t>
            </w:r>
            <w:r w:rsidRPr="001C2388">
              <w:rPr>
                <w:lang w:eastAsia="ja-JP"/>
              </w:rPr>
              <w:t>:</w:t>
            </w:r>
            <w:r w:rsidRPr="001C2388">
              <w:rPr>
                <w:lang w:eastAsia="ja-JP"/>
              </w:rPr>
              <w:tab/>
              <w:t xml:space="preserve">The requirements should be verified for </w:t>
            </w:r>
            <w:r w:rsidRPr="001C2388">
              <w:rPr>
                <w:rFonts w:hint="eastAsia"/>
              </w:rPr>
              <w:t>DL</w:t>
            </w:r>
            <w:r w:rsidRPr="001C2388">
              <w:rPr>
                <w:lang w:eastAsia="ja-JP"/>
              </w:rPr>
              <w:t xml:space="preserve"> EARFCN of the </w:t>
            </w:r>
            <w:r w:rsidRPr="001C2388">
              <w:rPr>
                <w:rFonts w:hint="eastAsia"/>
              </w:rPr>
              <w:t xml:space="preserve">victim </w:t>
            </w:r>
            <w:r w:rsidRPr="001C2388">
              <w:rPr>
                <w:lang w:eastAsia="ja-JP"/>
              </w:rPr>
              <w:t>(low</w:t>
            </w:r>
            <w:r w:rsidRPr="001C2388">
              <w:rPr>
                <w:rFonts w:hint="eastAsia"/>
                <w:lang w:eastAsia="ja-JP"/>
              </w:rPr>
              <w:t>er</w:t>
            </w:r>
            <w:r w:rsidRPr="001C2388">
              <w:rPr>
                <w:lang w:eastAsia="ja-JP"/>
              </w:rPr>
              <w:t xml:space="preserve">) band (superscript LB) such that </w:t>
            </w:r>
            <w:r w:rsidRPr="001C2388">
              <w:rPr>
                <w:snapToGrid w:val="0"/>
                <w:position w:val="-12"/>
                <w:lang w:eastAsia="ja-JP"/>
              </w:rPr>
              <w:object w:dxaOrig="2000" w:dyaOrig="380" w14:anchorId="4664BB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75pt;height:13.15pt" o:ole="">
                  <v:imagedata r:id="rId10" o:title=""/>
                </v:shape>
                <o:OLEObject Type="Embed" ProgID="Equation.3" ShapeID="_x0000_i1025" DrawAspect="Content" ObjectID="_1631692971" r:id="rId11"/>
              </w:object>
            </w:r>
            <w:r w:rsidRPr="001C2388">
              <w:rPr>
                <w:snapToGrid w:val="0"/>
                <w:lang w:eastAsia="ja-JP"/>
              </w:rPr>
              <w:t xml:space="preserve">  with </w:t>
            </w:r>
            <w:r w:rsidRPr="001C2388">
              <w:rPr>
                <w:snapToGrid w:val="0"/>
                <w:position w:val="-10"/>
                <w:lang w:eastAsia="ja-JP"/>
              </w:rPr>
              <w:object w:dxaOrig="440" w:dyaOrig="360" w14:anchorId="216B6F27">
                <v:shape id="_x0000_i1026" type="#_x0000_t75" style="width:13.15pt;height:13.15pt" o:ole="">
                  <v:imagedata r:id="rId12" o:title=""/>
                </v:shape>
                <o:OLEObject Type="Embed" ProgID="Equation.3" ShapeID="_x0000_i1026" DrawAspect="Content" ObjectID="_1631692972" r:id="rId13"/>
              </w:object>
            </w:r>
            <w:r>
              <w:rPr>
                <w:snapToGrid w:val="0"/>
                <w:lang w:eastAsia="ja-JP"/>
              </w:rPr>
              <w:t xml:space="preserve"> </w:t>
            </w:r>
            <w:r w:rsidRPr="005E6BDB">
              <w:rPr>
                <w:snapToGrid w:val="0"/>
                <w:lang w:eastAsia="ja-JP"/>
              </w:rPr>
              <w:t xml:space="preserve">the DL </w:t>
            </w:r>
            <w:r>
              <w:rPr>
                <w:snapToGrid w:val="0"/>
                <w:lang w:eastAsia="ja-JP"/>
              </w:rPr>
              <w:t xml:space="preserve"> </w:t>
            </w:r>
            <w:r w:rsidRPr="001C2388">
              <w:rPr>
                <w:snapToGrid w:val="0"/>
                <w:lang w:eastAsia="ja-JP"/>
              </w:rPr>
              <w:t>carrier frequenc</w:t>
            </w:r>
            <w:r w:rsidRPr="001C2388">
              <w:rPr>
                <w:rFonts w:hint="eastAsia"/>
                <w:snapToGrid w:val="0"/>
                <w:lang w:eastAsia="ja-JP"/>
              </w:rPr>
              <w:t>y</w:t>
            </w:r>
            <w:r w:rsidRPr="001C2388">
              <w:rPr>
                <w:snapToGrid w:val="0"/>
                <w:lang w:eastAsia="ja-JP"/>
              </w:rPr>
              <w:t xml:space="preserve"> </w:t>
            </w:r>
            <w:r w:rsidRPr="001C2388">
              <w:t>in</w:t>
            </w:r>
            <w:r w:rsidRPr="001C2388">
              <w:rPr>
                <w:snapToGrid w:val="0"/>
                <w:lang w:eastAsia="ja-JP"/>
              </w:rPr>
              <w:t xml:space="preserve"> the </w:t>
            </w:r>
            <w:r w:rsidRPr="001C2388">
              <w:rPr>
                <w:rFonts w:hint="eastAsia"/>
                <w:snapToGrid w:val="0"/>
              </w:rPr>
              <w:t>low</w:t>
            </w:r>
            <w:r w:rsidRPr="001C2388">
              <w:rPr>
                <w:rFonts w:hint="eastAsia"/>
                <w:snapToGrid w:val="0"/>
                <w:lang w:eastAsia="ja-JP"/>
              </w:rPr>
              <w:t>er</w:t>
            </w:r>
            <w:r w:rsidRPr="001C2388">
              <w:rPr>
                <w:snapToGrid w:val="0"/>
                <w:lang w:eastAsia="ja-JP"/>
              </w:rPr>
              <w:t xml:space="preserve"> band</w:t>
            </w:r>
            <w:r w:rsidRPr="00096F1E">
              <w:rPr>
                <w:snapToGrid w:val="0"/>
                <w:lang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096F1E">
              <w:rPr>
                <w:snapToGrid w:val="0"/>
                <w:lang w:eastAsia="ja-JP"/>
              </w:rPr>
              <w:t xml:space="preserve"> the UL carrier frequency in the higher band, both</w:t>
            </w:r>
            <w:r w:rsidRPr="001C2388">
              <w:rPr>
                <w:snapToGrid w:val="0"/>
                <w:lang w:eastAsia="ja-JP"/>
              </w:rPr>
              <w:t xml:space="preserve"> in MHz.</w:t>
            </w:r>
          </w:p>
          <w:p w14:paraId="7B0C96B0" w14:textId="77777777" w:rsidR="004F23E2" w:rsidRPr="001C2388" w:rsidRDefault="004F23E2" w:rsidP="00F54331">
            <w:pPr>
              <w:pStyle w:val="TAN"/>
              <w:rPr>
                <w:snapToGrid w:val="0"/>
                <w:lang w:eastAsia="ja-JP"/>
              </w:rPr>
            </w:pPr>
            <w:r w:rsidRPr="001C2388">
              <w:rPr>
                <w:lang w:eastAsia="ja-JP"/>
              </w:rPr>
              <w:t xml:space="preserve">NOTE </w:t>
            </w:r>
            <w:r w:rsidRPr="001C2388">
              <w:t>3</w:t>
            </w:r>
            <w:r w:rsidRPr="001C2388">
              <w:rPr>
                <w:lang w:eastAsia="ja-JP"/>
              </w:rPr>
              <w:t>:</w:t>
            </w:r>
            <w:r w:rsidRPr="001C2388"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  <w:r w:rsidRPr="001C2388">
              <w:rPr>
                <w:snapToGrid w:val="0"/>
                <w:lang w:eastAsia="ja-JP"/>
              </w:rPr>
              <w:t>.</w:t>
            </w:r>
          </w:p>
          <w:p w14:paraId="2CFDC4BE" w14:textId="77777777" w:rsidR="004F23E2" w:rsidRPr="001C2388" w:rsidRDefault="004F23E2" w:rsidP="00F54331">
            <w:pPr>
              <w:pStyle w:val="TAN"/>
              <w:rPr>
                <w:szCs w:val="24"/>
                <w:lang w:val="en-US"/>
              </w:rPr>
            </w:pPr>
            <w:r w:rsidRPr="001C2388">
              <w:rPr>
                <w:szCs w:val="24"/>
                <w:lang w:val="en-US"/>
              </w:rPr>
              <w:t xml:space="preserve">NOTE 4: The requirements should be verified for </w:t>
            </w:r>
            <w:r>
              <w:rPr>
                <w:szCs w:val="24"/>
                <w:lang w:val="en-US"/>
              </w:rPr>
              <w:t>D</w:t>
            </w:r>
            <w:r w:rsidRPr="001C2388">
              <w:rPr>
                <w:szCs w:val="24"/>
                <w:lang w:val="en-US"/>
              </w:rPr>
              <w:t xml:space="preserve">L EARFCN </w:t>
            </w:r>
            <w:r w:rsidRPr="00D86A33">
              <w:rPr>
                <w:szCs w:val="24"/>
                <w:lang w:val="en-US"/>
              </w:rPr>
              <w:t xml:space="preserve">or NR ARFCN </w:t>
            </w:r>
            <w:r w:rsidRPr="001C2388">
              <w:rPr>
                <w:szCs w:val="24"/>
                <w:lang w:val="en-US"/>
              </w:rPr>
              <w:t xml:space="preserve">of the </w:t>
            </w:r>
            <w:r>
              <w:rPr>
                <w:szCs w:val="24"/>
                <w:lang w:val="en-US"/>
              </w:rPr>
              <w:t>victim</w:t>
            </w:r>
            <w:r w:rsidRPr="001C2388">
              <w:rPr>
                <w:szCs w:val="24"/>
                <w:lang w:val="en-US"/>
              </w:rPr>
              <w:t xml:space="preserve"> (</w:t>
            </w:r>
            <w:r>
              <w:rPr>
                <w:szCs w:val="24"/>
                <w:lang w:val="en-US"/>
              </w:rPr>
              <w:t>lower</w:t>
            </w:r>
            <w:r w:rsidRPr="001C2388">
              <w:rPr>
                <w:szCs w:val="24"/>
                <w:lang w:val="en-US"/>
              </w:rPr>
              <w:t>) band (superscript H</w:t>
            </w:r>
            <w:r>
              <w:rPr>
                <w:szCs w:val="24"/>
                <w:lang w:val="en-US"/>
              </w:rPr>
              <w:t>L</w:t>
            </w:r>
            <w:r w:rsidRPr="001C2388">
              <w:rPr>
                <w:szCs w:val="24"/>
                <w:lang w:val="en-US"/>
              </w:rPr>
              <w:t xml:space="preserve">B) such that </w:t>
            </w:r>
            <w:r w:rsidRPr="001C2388">
              <w:rPr>
                <w:position w:val="-16"/>
                <w:szCs w:val="24"/>
                <w:lang w:val="en-US" w:eastAsia="zh-CN"/>
              </w:rPr>
              <w:object w:dxaOrig="2040" w:dyaOrig="435" w14:anchorId="3193EB4F">
                <v:shape id="_x0000_i1027" type="#_x0000_t75" style="width:85.15pt;height:22.55pt" o:ole="">
                  <v:imagedata r:id="rId14" o:title=""/>
                </v:shape>
                <o:OLEObject Type="Embed" ProgID="Equation.DSMT4" ShapeID="_x0000_i1027" DrawAspect="Content" ObjectID="_1631692973" r:id="rId15"/>
              </w:object>
            </w:r>
            <w:r w:rsidRPr="001C2388">
              <w:rPr>
                <w:szCs w:val="24"/>
                <w:lang w:val="en-US"/>
              </w:rPr>
              <w:t xml:space="preserve"> </w:t>
            </w:r>
            <w:r w:rsidRPr="001C2388">
              <w:rPr>
                <w:szCs w:val="24"/>
                <w:lang w:val="en-US" w:eastAsia="zh-CN"/>
              </w:rPr>
              <w:t xml:space="preserve"> </w:t>
            </w:r>
            <w:r w:rsidRPr="001C2388">
              <w:rPr>
                <w:szCs w:val="24"/>
                <w:lang w:val="en-US"/>
              </w:rPr>
              <w:t xml:space="preserve">with </w:t>
            </w:r>
            <w:r>
              <w:rPr>
                <w:rFonts w:ascii="Times New Roman" w:hAnsi="Times New Roman"/>
                <w:snapToGrid w:val="0"/>
                <w:position w:val="-10"/>
                <w:sz w:val="20"/>
                <w:lang w:eastAsia="ja-JP"/>
              </w:rPr>
              <w:object w:dxaOrig="290" w:dyaOrig="290" w14:anchorId="12B6FBC3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31692974" r:id="rId16"/>
              </w:object>
            </w:r>
            <w:r>
              <w:rPr>
                <w:rFonts w:ascii="Times New Roman" w:hAnsi="Times New Roman"/>
                <w:snapToGrid w:val="0"/>
                <w:sz w:val="20"/>
                <w:lang w:eastAsia="ja-JP"/>
              </w:rPr>
              <w:t xml:space="preserve"> </w:t>
            </w:r>
            <w:r w:rsidRPr="001C2388">
              <w:rPr>
                <w:szCs w:val="24"/>
                <w:lang w:val="en-US"/>
              </w:rPr>
              <w:t xml:space="preserve"> the </w:t>
            </w:r>
            <w:r>
              <w:rPr>
                <w:szCs w:val="24"/>
                <w:lang w:val="en-US"/>
              </w:rPr>
              <w:t xml:space="preserve">DL </w:t>
            </w:r>
            <w:r w:rsidRPr="001C2388">
              <w:rPr>
                <w:szCs w:val="24"/>
                <w:lang w:val="en-US"/>
              </w:rPr>
              <w:t xml:space="preserve">carrier frequency in the lower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69248B">
              <w:rPr>
                <w:szCs w:val="24"/>
                <w:lang w:val="en-US"/>
              </w:rPr>
              <w:t xml:space="preserve"> the UL carrier frequency in the higher band, both in MHz.</w:t>
            </w:r>
            <w:r w:rsidRPr="001C2388">
              <w:rPr>
                <w:szCs w:val="24"/>
                <w:lang w:val="en-US"/>
              </w:rPr>
              <w:t> .</w:t>
            </w:r>
          </w:p>
          <w:p w14:paraId="1E716898" w14:textId="77777777" w:rsidR="004F23E2" w:rsidRPr="001C2388" w:rsidRDefault="004F23E2" w:rsidP="00F54331">
            <w:pPr>
              <w:pStyle w:val="TAN"/>
            </w:pPr>
            <w:r w:rsidRPr="001C2388">
              <w:t>NOTE</w:t>
            </w:r>
            <w:r w:rsidRPr="001C2388">
              <w:rPr>
                <w:lang w:eastAsia="zh-CN"/>
              </w:rPr>
              <w:t xml:space="preserve"> 5</w:t>
            </w:r>
            <w:r w:rsidRPr="001C2388">
              <w:t>:</w:t>
            </w:r>
            <w:r w:rsidRPr="001C2388">
              <w:tab/>
            </w:r>
            <w:r>
              <w:t>Void</w:t>
            </w:r>
          </w:p>
          <w:p w14:paraId="7FC65233" w14:textId="77777777" w:rsidR="004F23E2" w:rsidRPr="001C2388" w:rsidRDefault="004F23E2" w:rsidP="00F54331">
            <w:pPr>
              <w:pStyle w:val="TAN"/>
            </w:pPr>
            <w:r w:rsidRPr="001C2388">
              <w:t>NOTE 6:</w:t>
            </w:r>
            <w:r w:rsidRPr="001C2388">
              <w:tab/>
            </w:r>
            <w:r>
              <w:t>Void</w:t>
            </w:r>
          </w:p>
          <w:p w14:paraId="764C7D90" w14:textId="77777777" w:rsidR="004F23E2" w:rsidRPr="001C2388" w:rsidRDefault="004F23E2" w:rsidP="00F54331">
            <w:pPr>
              <w:pStyle w:val="TAN"/>
            </w:pPr>
            <w:r w:rsidRPr="001C2388">
              <w:t>NOTE 7:</w:t>
            </w:r>
            <w:r w:rsidRPr="001C2388">
              <w:tab/>
              <w:t xml:space="preserve">The requirements should be verified for </w:t>
            </w:r>
            <w:r>
              <w:t>D</w:t>
            </w:r>
            <w:r w:rsidRPr="001C2388">
              <w:t xml:space="preserve">L </w:t>
            </w:r>
            <w:r>
              <w:t>NR-</w:t>
            </w:r>
            <w:r w:rsidRPr="001C2388">
              <w:t>ARFCN of the</w:t>
            </w:r>
            <w:r>
              <w:t xml:space="preserve"> victim</w:t>
            </w:r>
            <w:r w:rsidRPr="001C2388">
              <w:t xml:space="preserve"> (</w:t>
            </w:r>
            <w:r>
              <w:t>higher</w:t>
            </w:r>
            <w:r w:rsidRPr="001C2388">
              <w:t xml:space="preserve">) band (superscript </w:t>
            </w:r>
            <w:r>
              <w:t>H</w:t>
            </w:r>
            <w:r w:rsidRPr="001C2388">
              <w:t xml:space="preserve">B)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50×f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LB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>0.03</m:t>
              </m:r>
            </m:oMath>
            <w:r w:rsidRPr="001C2388">
              <w:t xml:space="preserve"> 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>
              <w:t>the DL c</w:t>
            </w:r>
            <w:r w:rsidRPr="001C2388">
              <w:t>arrier</w:t>
            </w:r>
            <w:r>
              <w:t xml:space="preserve"> </w:t>
            </w:r>
            <w:r w:rsidRPr="001C2388">
              <w:t xml:space="preserve"> frequency in the higher band </w:t>
            </w:r>
            <w: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</m:oMath>
            <w:r>
              <w:t xml:space="preserve">  </w:t>
            </w:r>
            <w:r w:rsidRPr="006906E1">
              <w:t>the UL carrier frequency in the lower band, both</w:t>
            </w:r>
            <w:r>
              <w:t xml:space="preserve"> i</w:t>
            </w:r>
            <w:r w:rsidRPr="001C2388">
              <w:t>n MHz.</w:t>
            </w:r>
          </w:p>
          <w:p w14:paraId="6F79F412" w14:textId="77777777" w:rsidR="004F23E2" w:rsidRPr="001C2388" w:rsidRDefault="004F23E2" w:rsidP="00F54331">
            <w:pPr>
              <w:pStyle w:val="TAN"/>
              <w:rPr>
                <w:lang w:eastAsia="zh-CN"/>
              </w:rPr>
            </w:pPr>
            <w:r w:rsidRPr="001C2388">
              <w:t>NOTE 8:</w:t>
            </w:r>
            <w:r w:rsidRPr="001C2388">
              <w:tab/>
              <w:t xml:space="preserve">The requirements should be verified for </w:t>
            </w:r>
            <w:r>
              <w:t>D</w:t>
            </w:r>
            <w:r w:rsidRPr="001C2388">
              <w:t xml:space="preserve">L EARFCN of the  </w:t>
            </w:r>
            <w:r>
              <w:t xml:space="preserve">victim </w:t>
            </w:r>
            <w:r w:rsidRPr="001C2388">
              <w:t>(</w:t>
            </w:r>
            <w:r>
              <w:rPr>
                <w:lang w:eastAsia="zh-CN"/>
              </w:rPr>
              <w:t>lower</w:t>
            </w:r>
            <w:r w:rsidRPr="001C2388">
              <w:t xml:space="preserve">) band (superscript </w:t>
            </w:r>
            <w:r>
              <w:rPr>
                <w:lang w:eastAsia="zh-CN"/>
              </w:rPr>
              <w:t>L</w:t>
            </w:r>
            <w:r w:rsidRPr="001C2388">
              <w:t>B) such that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1C2388">
              <w:t xml:space="preserve"> </w:t>
            </w:r>
            <w:r w:rsidRPr="001C2388">
              <w:rPr>
                <w:snapToGrid w:val="0"/>
              </w:rPr>
              <w:t xml:space="preserve"> with</w:t>
            </w:r>
            <w:r w:rsidRPr="001C2388">
              <w:rPr>
                <w:noProof/>
                <w:position w:val="-10"/>
              </w:rPr>
              <w:object w:dxaOrig="440" w:dyaOrig="360" w14:anchorId="10E514F3">
                <v:shape id="_x0000_i1029" type="#_x0000_t75" style="width:22.55pt;height:13.15pt" o:ole="">
                  <v:imagedata r:id="rId17" o:title=""/>
                </v:shape>
                <o:OLEObject Type="Embed" ProgID="Equation.3" ShapeID="_x0000_i1029" DrawAspect="Content" ObjectID="_1631692975" r:id="rId18"/>
              </w:object>
            </w:r>
            <w:r w:rsidRPr="001C2388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 the DL </w:t>
            </w:r>
            <w:r w:rsidRPr="001C2388">
              <w:rPr>
                <w:snapToGrid w:val="0"/>
              </w:rPr>
              <w:t xml:space="preserve">carrier frequency </w:t>
            </w:r>
            <w:r w:rsidRPr="001C2388">
              <w:t>in</w:t>
            </w:r>
            <w:r w:rsidRPr="001C2388">
              <w:rPr>
                <w:snapToGrid w:val="0"/>
              </w:rPr>
              <w:t xml:space="preserve"> the lower band</w:t>
            </w:r>
            <w:r>
              <w:rPr>
                <w:snapToGrid w:val="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1C2388">
              <w:rPr>
                <w:snapToGrid w:val="0"/>
              </w:rPr>
              <w:t xml:space="preserve"> </w:t>
            </w:r>
            <w:r w:rsidRPr="0029342F">
              <w:rPr>
                <w:snapToGrid w:val="0"/>
              </w:rPr>
              <w:t xml:space="preserve">the UL carrier frequency in the higher band, both </w:t>
            </w:r>
            <w:r w:rsidRPr="001C2388">
              <w:rPr>
                <w:snapToGrid w:val="0"/>
              </w:rPr>
              <w:t>in MHz.</w:t>
            </w:r>
          </w:p>
        </w:tc>
      </w:tr>
    </w:tbl>
    <w:p w14:paraId="5F9DCF3C" w14:textId="77777777" w:rsidR="004F23E2" w:rsidRPr="001C2388" w:rsidRDefault="004F23E2" w:rsidP="004F23E2"/>
    <w:p w14:paraId="44241F64" w14:textId="77777777" w:rsidR="004F23E2" w:rsidRPr="001C2388" w:rsidRDefault="004F23E2" w:rsidP="004F23E2">
      <w:pPr>
        <w:pStyle w:val="TH"/>
      </w:pPr>
      <w:r w:rsidRPr="001C2388">
        <w:lastRenderedPageBreak/>
        <w:t>Table 7.3B.2.3.2-2: Uplink configuration</w:t>
      </w:r>
      <w:r w:rsidRPr="001C2388">
        <w:rPr>
          <w:rFonts w:hint="eastAsia"/>
          <w:lang w:eastAsia="zh-CN"/>
        </w:rPr>
        <w:t xml:space="preserve"> </w:t>
      </w:r>
      <w:r w:rsidRPr="001C2388">
        <w:rPr>
          <w:lang w:eastAsia="zh-CN"/>
        </w:rPr>
        <w:t>for r</w:t>
      </w:r>
      <w:r w:rsidRPr="001C2388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4F23E2" w:rsidRPr="001C2388" w14:paraId="62C8D191" w14:textId="77777777" w:rsidTr="00F54331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</w:tcPr>
          <w:p w14:paraId="38D51D10" w14:textId="77777777" w:rsidR="004F23E2" w:rsidRPr="001C2388" w:rsidRDefault="004F23E2" w:rsidP="00F54331">
            <w:pPr>
              <w:pStyle w:val="TAH"/>
            </w:pPr>
            <w:r w:rsidRPr="001C2388">
              <w:t xml:space="preserve">E-UTRA or NR Band / </w:t>
            </w:r>
            <w:r w:rsidRPr="001C2388">
              <w:rPr>
                <w:rFonts w:hint="eastAsia"/>
                <w:lang w:val="en-US" w:eastAsia="zh-CN"/>
              </w:rPr>
              <w:t xml:space="preserve">SCS / </w:t>
            </w:r>
            <w:r w:rsidRPr="001C2388">
              <w:t xml:space="preserve">Channel bandwidth of the </w:t>
            </w:r>
            <w:r w:rsidRPr="001C2388">
              <w:rPr>
                <w:rFonts w:hint="eastAsia"/>
                <w:lang w:val="en-US" w:eastAsia="zh-CN"/>
              </w:rPr>
              <w:t>affected DL</w:t>
            </w:r>
            <w:r w:rsidRPr="001C2388">
              <w:t xml:space="preserve"> band / UL RB allocation of the agressor band</w:t>
            </w:r>
          </w:p>
        </w:tc>
      </w:tr>
      <w:tr w:rsidR="004F23E2" w:rsidRPr="001C2388" w14:paraId="6350FC25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4D1C90F3" w14:textId="77777777" w:rsidR="004F23E2" w:rsidRPr="001C2388" w:rsidRDefault="004F23E2" w:rsidP="00F54331">
            <w:pPr>
              <w:pStyle w:val="TAH"/>
            </w:pPr>
            <w:r w:rsidRPr="001C2388">
              <w:t>UL band</w:t>
            </w:r>
          </w:p>
        </w:tc>
        <w:tc>
          <w:tcPr>
            <w:tcW w:w="698" w:type="dxa"/>
            <w:shd w:val="clear" w:color="auto" w:fill="auto"/>
          </w:tcPr>
          <w:p w14:paraId="5BF19BFC" w14:textId="77777777" w:rsidR="004F23E2" w:rsidRPr="001C2388" w:rsidRDefault="004F23E2" w:rsidP="00F54331">
            <w:pPr>
              <w:pStyle w:val="TAH"/>
            </w:pPr>
            <w:r w:rsidRPr="001C2388">
              <w:t>DL band</w:t>
            </w:r>
          </w:p>
        </w:tc>
        <w:tc>
          <w:tcPr>
            <w:tcW w:w="709" w:type="dxa"/>
          </w:tcPr>
          <w:p w14:paraId="5EF9E6FD" w14:textId="77777777" w:rsidR="004F23E2" w:rsidRPr="001C2388" w:rsidRDefault="004F23E2" w:rsidP="00F54331">
            <w:pPr>
              <w:pStyle w:val="TAH"/>
            </w:pPr>
            <w:r w:rsidRPr="001C2388">
              <w:t>SCS of UL band</w:t>
            </w:r>
          </w:p>
          <w:p w14:paraId="341F6CF3" w14:textId="77777777" w:rsidR="004F23E2" w:rsidRPr="001C2388" w:rsidRDefault="004F23E2" w:rsidP="00F54331">
            <w:pPr>
              <w:pStyle w:val="TAH"/>
            </w:pPr>
            <w:r w:rsidRPr="001C2388">
              <w:t>(kHz)</w:t>
            </w:r>
          </w:p>
        </w:tc>
        <w:tc>
          <w:tcPr>
            <w:tcW w:w="764" w:type="dxa"/>
            <w:shd w:val="clear" w:color="auto" w:fill="auto"/>
          </w:tcPr>
          <w:p w14:paraId="34A3757A" w14:textId="77777777" w:rsidR="004F23E2" w:rsidRPr="001C2388" w:rsidRDefault="004F23E2" w:rsidP="00F54331">
            <w:pPr>
              <w:pStyle w:val="TAH"/>
            </w:pPr>
            <w:r w:rsidRPr="001C2388">
              <w:t>5 MHz</w:t>
            </w:r>
          </w:p>
          <w:p w14:paraId="7DDEA2EE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611D8DF4" w14:textId="77777777" w:rsidR="004F23E2" w:rsidRPr="001C2388" w:rsidRDefault="004F23E2" w:rsidP="00F54331">
            <w:pPr>
              <w:pStyle w:val="TAH"/>
            </w:pPr>
            <w:r w:rsidRPr="001C2388">
              <w:t>10 MHz</w:t>
            </w:r>
          </w:p>
          <w:p w14:paraId="45DBAF78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17E762AB" w14:textId="77777777" w:rsidR="004F23E2" w:rsidRPr="001C2388" w:rsidRDefault="004F23E2" w:rsidP="00F54331">
            <w:pPr>
              <w:pStyle w:val="TAH"/>
            </w:pPr>
            <w:r w:rsidRPr="001C2388">
              <w:t>15 MHz</w:t>
            </w:r>
          </w:p>
          <w:p w14:paraId="22C0E5F5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5D42A572" w14:textId="77777777" w:rsidR="004F23E2" w:rsidRPr="001C2388" w:rsidRDefault="004F23E2" w:rsidP="00F54331">
            <w:pPr>
              <w:pStyle w:val="TAH"/>
            </w:pPr>
            <w:r w:rsidRPr="001C2388">
              <w:t>20 MHz</w:t>
            </w:r>
          </w:p>
          <w:p w14:paraId="60D1DE27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6E4472E7" w14:textId="77777777" w:rsidR="004F23E2" w:rsidRPr="001C2388" w:rsidRDefault="004F23E2" w:rsidP="00F54331">
            <w:pPr>
              <w:pStyle w:val="TAH"/>
            </w:pPr>
            <w:r w:rsidRPr="001C2388">
              <w:t>25 MHz</w:t>
            </w:r>
          </w:p>
          <w:p w14:paraId="52F907F8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36B39F45" w14:textId="77777777" w:rsidR="004F23E2" w:rsidRPr="001C2388" w:rsidRDefault="004F23E2" w:rsidP="00F54331">
            <w:pPr>
              <w:pStyle w:val="TAH"/>
            </w:pPr>
            <w:r w:rsidRPr="001C2388">
              <w:t>40 MHz</w:t>
            </w:r>
          </w:p>
          <w:p w14:paraId="23F1DC4E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109D65B2" w14:textId="77777777" w:rsidR="004F23E2" w:rsidRPr="001C2388" w:rsidRDefault="004F23E2" w:rsidP="00F54331">
            <w:pPr>
              <w:pStyle w:val="TAH"/>
            </w:pPr>
            <w:r w:rsidRPr="001C2388">
              <w:t>50 MHz</w:t>
            </w:r>
          </w:p>
          <w:p w14:paraId="01530A7A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69C58F42" w14:textId="77777777" w:rsidR="004F23E2" w:rsidRPr="001C2388" w:rsidRDefault="004F23E2" w:rsidP="00F54331">
            <w:pPr>
              <w:pStyle w:val="TAH"/>
            </w:pPr>
            <w:r w:rsidRPr="001C2388">
              <w:t>60 MHz</w:t>
            </w:r>
          </w:p>
          <w:p w14:paraId="5B15C5DF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6D54DAB8" w14:textId="77777777" w:rsidR="004F23E2" w:rsidRPr="001C2388" w:rsidRDefault="004F23E2" w:rsidP="00F54331">
            <w:pPr>
              <w:pStyle w:val="TAH"/>
            </w:pPr>
            <w:r w:rsidRPr="001C2388">
              <w:t>80 MHz</w:t>
            </w:r>
          </w:p>
          <w:p w14:paraId="6B57B575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</w:tcPr>
          <w:p w14:paraId="1ED94A02" w14:textId="77777777" w:rsidR="004F23E2" w:rsidRPr="001C2388" w:rsidRDefault="004F23E2" w:rsidP="00F54331">
            <w:pPr>
              <w:pStyle w:val="TAH"/>
            </w:pPr>
            <w:r w:rsidRPr="001C2388">
              <w:t>90 MHz</w:t>
            </w:r>
          </w:p>
          <w:p w14:paraId="10F8F5FD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64" w:type="dxa"/>
            <w:shd w:val="clear" w:color="auto" w:fill="auto"/>
          </w:tcPr>
          <w:p w14:paraId="3A01946C" w14:textId="77777777" w:rsidR="004F23E2" w:rsidRPr="001C2388" w:rsidRDefault="004F23E2" w:rsidP="00F54331">
            <w:pPr>
              <w:pStyle w:val="TAH"/>
            </w:pPr>
            <w:r w:rsidRPr="001C2388">
              <w:t>100 MHz</w:t>
            </w:r>
          </w:p>
          <w:p w14:paraId="69A7BED6" w14:textId="77777777" w:rsidR="004F23E2" w:rsidRPr="001C2388" w:rsidRDefault="004F23E2" w:rsidP="00F54331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</w:tr>
      <w:tr w:rsidR="004F23E2" w:rsidRPr="001C2388" w14:paraId="6254853C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4E60091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6B08E71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rFonts w:eastAsia="Yu Mincho"/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6E558819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rFonts w:eastAsia="Yu Minch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2531B72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50C1B4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A23CF57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AD5F1E1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2CAD243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9527BE4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C67989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D56C77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52F8A9B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</w:tcPr>
          <w:p w14:paraId="7BE53CBD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4581619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75EA083C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F884BED" w14:textId="77777777" w:rsidR="004F23E2" w:rsidRPr="001C2388" w:rsidRDefault="004F23E2" w:rsidP="00F54331">
            <w:pPr>
              <w:pStyle w:val="TAC"/>
              <w:rPr>
                <w:rFonts w:eastAsia="Yu Mincho"/>
                <w:lang w:eastAsia="ja-JP"/>
              </w:rPr>
            </w:pPr>
            <w:r w:rsidRPr="001B100E"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AD5A9FA" w14:textId="77777777" w:rsidR="004F23E2" w:rsidRPr="001C2388" w:rsidRDefault="004F23E2" w:rsidP="00F54331">
            <w:pPr>
              <w:pStyle w:val="TAC"/>
              <w:rPr>
                <w:rFonts w:eastAsia="Yu Mincho"/>
                <w:lang w:eastAsia="ja-JP"/>
              </w:rPr>
            </w:pPr>
            <w:r w:rsidRPr="001B100E">
              <w:t>n78</w:t>
            </w:r>
          </w:p>
        </w:tc>
        <w:tc>
          <w:tcPr>
            <w:tcW w:w="709" w:type="dxa"/>
            <w:vAlign w:val="center"/>
          </w:tcPr>
          <w:p w14:paraId="41E69E5B" w14:textId="77777777" w:rsidR="004F23E2" w:rsidRPr="001C2388" w:rsidRDefault="004F23E2" w:rsidP="00F54331">
            <w:pPr>
              <w:pStyle w:val="TAC"/>
              <w:rPr>
                <w:rFonts w:eastAsia="Yu Mincho"/>
                <w:lang w:eastAsia="ja-JP"/>
              </w:rPr>
            </w:pPr>
            <w:r w:rsidRPr="001B100E"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755EE49" w14:textId="77777777" w:rsidR="004F23E2" w:rsidRPr="001C2388" w:rsidRDefault="004F23E2" w:rsidP="00F54331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6A34F92" w14:textId="77777777" w:rsidR="004F23E2" w:rsidRPr="001C2388" w:rsidRDefault="004F23E2" w:rsidP="00F54331">
            <w:pPr>
              <w:pStyle w:val="TAC"/>
              <w:rPr>
                <w:rFonts w:eastAsia="PMingLiU" w:cs="Arial"/>
                <w:lang w:eastAsia="zh-TW"/>
              </w:rPr>
            </w:pPr>
            <w:r w:rsidRPr="001B100E">
              <w:t>16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23060D8" w14:textId="77777777" w:rsidR="004F23E2" w:rsidRPr="001C2388" w:rsidRDefault="004F23E2" w:rsidP="00F54331">
            <w:pPr>
              <w:pStyle w:val="TAC"/>
              <w:rPr>
                <w:rFonts w:eastAsia="PMingLiU" w:cs="Arial"/>
                <w:lang w:eastAsia="zh-TW"/>
              </w:rPr>
            </w:pPr>
            <w:r w:rsidRPr="001B100E"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4FFF8EA" w14:textId="77777777" w:rsidR="004F23E2" w:rsidRPr="001C2388" w:rsidRDefault="004F23E2" w:rsidP="00F54331">
            <w:pPr>
              <w:pStyle w:val="TAC"/>
              <w:rPr>
                <w:rFonts w:eastAsia="PMingLiU" w:cs="Arial"/>
                <w:lang w:eastAsia="zh-TW"/>
              </w:rPr>
            </w:pPr>
            <w:r w:rsidRPr="001B100E">
              <w:t>32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AFCF69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58BBCB8" w14:textId="77777777" w:rsidR="004F23E2" w:rsidRPr="001C2388" w:rsidRDefault="004F23E2" w:rsidP="00F54331">
            <w:pPr>
              <w:pStyle w:val="TAC"/>
            </w:pPr>
            <w:r w:rsidRPr="001B100E">
              <w:t>64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CD3A07C" w14:textId="77777777" w:rsidR="004F23E2" w:rsidRPr="001C2388" w:rsidRDefault="004F23E2" w:rsidP="00F54331">
            <w:pPr>
              <w:pStyle w:val="TAC"/>
            </w:pPr>
            <w:r w:rsidRPr="001B100E">
              <w:t>80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C06D05" w14:textId="77777777" w:rsidR="004F23E2" w:rsidRPr="001C2388" w:rsidRDefault="004F23E2" w:rsidP="00F54331">
            <w:pPr>
              <w:pStyle w:val="TAC"/>
            </w:pPr>
            <w:r w:rsidRPr="001B100E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A232697" w14:textId="77777777" w:rsidR="004F23E2" w:rsidRPr="001C2388" w:rsidRDefault="004F23E2" w:rsidP="00F54331">
            <w:pPr>
              <w:pStyle w:val="TAC"/>
            </w:pPr>
            <w:r w:rsidRPr="001B100E">
              <w:t>100</w:t>
            </w:r>
          </w:p>
        </w:tc>
        <w:tc>
          <w:tcPr>
            <w:tcW w:w="764" w:type="dxa"/>
            <w:vAlign w:val="center"/>
          </w:tcPr>
          <w:p w14:paraId="618C5D86" w14:textId="77777777" w:rsidR="004F23E2" w:rsidRPr="001C2388" w:rsidRDefault="004F23E2" w:rsidP="00F54331">
            <w:pPr>
              <w:pStyle w:val="TAC"/>
            </w:pPr>
            <w:r w:rsidRPr="001B100E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0ECC262" w14:textId="77777777" w:rsidR="004F23E2" w:rsidRPr="001C2388" w:rsidRDefault="004F23E2" w:rsidP="00F54331">
            <w:pPr>
              <w:pStyle w:val="TAC"/>
            </w:pPr>
            <w:r w:rsidRPr="001B100E">
              <w:t>100</w:t>
            </w:r>
          </w:p>
        </w:tc>
      </w:tr>
      <w:tr w:rsidR="004F23E2" w:rsidRPr="001C2388" w:rsidDel="004F23E2" w14:paraId="7EA70696" w14:textId="68C43556" w:rsidTr="00F54331">
        <w:trPr>
          <w:trHeight w:val="282"/>
          <w:jc w:val="center"/>
          <w:del w:id="59" w:author="Jamesf Wang" w:date="2019-10-01T16:40:00Z"/>
        </w:trPr>
        <w:tc>
          <w:tcPr>
            <w:tcW w:w="698" w:type="dxa"/>
            <w:shd w:val="clear" w:color="auto" w:fill="auto"/>
            <w:vAlign w:val="center"/>
          </w:tcPr>
          <w:p w14:paraId="2E4ACF72" w14:textId="2073A13C" w:rsidR="004F23E2" w:rsidRPr="001C2388" w:rsidDel="004F23E2" w:rsidRDefault="004F23E2" w:rsidP="00F54331">
            <w:pPr>
              <w:pStyle w:val="TAC"/>
              <w:rPr>
                <w:del w:id="60" w:author="Jamesf Wang" w:date="2019-10-01T16:40:00Z"/>
                <w:rFonts w:eastAsia="Yu Mincho"/>
                <w:lang w:eastAsia="ja-JP"/>
              </w:rPr>
            </w:pPr>
            <w:del w:id="61" w:author="Jamesf Wang" w:date="2019-10-01T16:40:00Z">
              <w:r w:rsidRPr="001C2388" w:rsidDel="004F23E2">
                <w:rPr>
                  <w:lang w:eastAsia="zh-CN"/>
                </w:rPr>
                <w:delText>40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070526C1" w14:textId="24A2658C" w:rsidR="004F23E2" w:rsidRPr="001C2388" w:rsidDel="004F23E2" w:rsidRDefault="004F23E2" w:rsidP="00F54331">
            <w:pPr>
              <w:pStyle w:val="TAC"/>
              <w:rPr>
                <w:del w:id="62" w:author="Jamesf Wang" w:date="2019-10-01T16:40:00Z"/>
                <w:rFonts w:eastAsia="Yu Mincho"/>
                <w:lang w:eastAsia="ja-JP"/>
              </w:rPr>
            </w:pPr>
            <w:del w:id="63" w:author="Jamesf Wang" w:date="2019-10-01T16:40:00Z">
              <w:r w:rsidRPr="001C2388" w:rsidDel="004F23E2">
                <w:rPr>
                  <w:lang w:eastAsia="zh-CN"/>
                </w:rPr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6BAC6186" w14:textId="7DB44470" w:rsidR="004F23E2" w:rsidRPr="001C2388" w:rsidDel="004F23E2" w:rsidRDefault="004F23E2" w:rsidP="00F54331">
            <w:pPr>
              <w:pStyle w:val="TAC"/>
              <w:rPr>
                <w:del w:id="64" w:author="Jamesf Wang" w:date="2019-10-01T16:40:00Z"/>
                <w:rFonts w:eastAsia="Yu Mincho"/>
                <w:lang w:eastAsia="ja-JP"/>
              </w:rPr>
            </w:pPr>
            <w:del w:id="65" w:author="Jamesf Wang" w:date="2019-10-01T16:40:00Z">
              <w:r w:rsidRPr="001C2388" w:rsidDel="004F23E2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F264059" w14:textId="7A4D72A3" w:rsidR="004F23E2" w:rsidRPr="001C2388" w:rsidDel="004F23E2" w:rsidRDefault="004F23E2" w:rsidP="00F54331">
            <w:pPr>
              <w:pStyle w:val="TAC"/>
              <w:rPr>
                <w:del w:id="66" w:author="Jamesf Wang" w:date="2019-10-01T16:40:00Z"/>
                <w:rFonts w:eastAsia="PMingLiU" w:cs="Arial"/>
                <w:lang w:eastAsia="zh-TW"/>
              </w:rPr>
            </w:pPr>
            <w:del w:id="67" w:author="Jamesf Wang" w:date="2019-10-01T16:40:00Z">
              <w:r w:rsidRPr="001C2388" w:rsidDel="004F23E2">
                <w:rPr>
                  <w:lang w:val="en-US"/>
                </w:rPr>
                <w:delText>2</w:delText>
              </w:r>
              <w:r w:rsidRPr="001C2388" w:rsidDel="004F23E2">
                <w:delText>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97F7B1D" w14:textId="467D4565" w:rsidR="004F23E2" w:rsidRPr="001C2388" w:rsidDel="004F23E2" w:rsidRDefault="004F23E2" w:rsidP="00F54331">
            <w:pPr>
              <w:pStyle w:val="TAC"/>
              <w:rPr>
                <w:del w:id="68" w:author="Jamesf Wang" w:date="2019-10-01T16:40:00Z"/>
                <w:rFonts w:eastAsia="PMingLiU" w:cs="Arial"/>
                <w:lang w:eastAsia="zh-TW"/>
              </w:rPr>
            </w:pPr>
            <w:del w:id="69" w:author="Jamesf Wang" w:date="2019-10-01T16:40:00Z">
              <w:r w:rsidRPr="001C2388" w:rsidDel="004F23E2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AA2C6C5" w14:textId="6C9539D7" w:rsidR="004F23E2" w:rsidRPr="001C2388" w:rsidDel="004F23E2" w:rsidRDefault="004F23E2" w:rsidP="00F54331">
            <w:pPr>
              <w:pStyle w:val="TAC"/>
              <w:rPr>
                <w:del w:id="70" w:author="Jamesf Wang" w:date="2019-10-01T16:40:00Z"/>
                <w:rFonts w:eastAsia="PMingLiU" w:cs="Arial"/>
                <w:lang w:eastAsia="zh-TW"/>
              </w:rPr>
            </w:pPr>
            <w:del w:id="71" w:author="Jamesf Wang" w:date="2019-10-01T16:40:00Z">
              <w:r w:rsidRPr="001C2388" w:rsidDel="004F23E2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1B07F75" w14:textId="232BEC00" w:rsidR="004F23E2" w:rsidRPr="001C2388" w:rsidDel="004F23E2" w:rsidRDefault="004F23E2" w:rsidP="00F54331">
            <w:pPr>
              <w:pStyle w:val="TAC"/>
              <w:rPr>
                <w:del w:id="72" w:author="Jamesf Wang" w:date="2019-10-01T16:40:00Z"/>
                <w:rFonts w:eastAsia="PMingLiU" w:cs="Arial"/>
                <w:lang w:eastAsia="zh-TW"/>
              </w:rPr>
            </w:pPr>
            <w:del w:id="73" w:author="Jamesf Wang" w:date="2019-10-01T16:40:00Z">
              <w:r w:rsidRPr="001C2388" w:rsidDel="004F23E2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B168A23" w14:textId="6709717F" w:rsidR="004F23E2" w:rsidRPr="001C2388" w:rsidDel="004F23E2" w:rsidRDefault="004F23E2" w:rsidP="00F54331">
            <w:pPr>
              <w:pStyle w:val="TAC"/>
              <w:rPr>
                <w:del w:id="74" w:author="Jamesf Wang" w:date="2019-10-01T16:40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ABE4A5E" w14:textId="7054097F" w:rsidR="004F23E2" w:rsidRPr="001C2388" w:rsidDel="004F23E2" w:rsidRDefault="004F23E2" w:rsidP="00F54331">
            <w:pPr>
              <w:pStyle w:val="TAC"/>
              <w:rPr>
                <w:del w:id="75" w:author="Jamesf Wang" w:date="2019-10-01T16:40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137B01E" w14:textId="62FD50B6" w:rsidR="004F23E2" w:rsidRPr="001C2388" w:rsidDel="004F23E2" w:rsidRDefault="004F23E2" w:rsidP="00F54331">
            <w:pPr>
              <w:pStyle w:val="TAC"/>
              <w:rPr>
                <w:del w:id="76" w:author="Jamesf Wang" w:date="2019-10-01T16:40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06C630A" w14:textId="2B0E2E76" w:rsidR="004F23E2" w:rsidRPr="001C2388" w:rsidDel="004F23E2" w:rsidRDefault="004F23E2" w:rsidP="00F54331">
            <w:pPr>
              <w:pStyle w:val="TAC"/>
              <w:rPr>
                <w:del w:id="77" w:author="Jamesf Wang" w:date="2019-10-01T16:40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9203EF0" w14:textId="5A191E43" w:rsidR="004F23E2" w:rsidRPr="001C2388" w:rsidDel="004F23E2" w:rsidRDefault="004F23E2" w:rsidP="00F54331">
            <w:pPr>
              <w:pStyle w:val="TAC"/>
              <w:rPr>
                <w:del w:id="78" w:author="Jamesf Wang" w:date="2019-10-01T16:40:00Z"/>
              </w:rPr>
            </w:pPr>
          </w:p>
        </w:tc>
        <w:tc>
          <w:tcPr>
            <w:tcW w:w="764" w:type="dxa"/>
            <w:vAlign w:val="center"/>
          </w:tcPr>
          <w:p w14:paraId="751B61E3" w14:textId="10AACF6D" w:rsidR="004F23E2" w:rsidRPr="001C2388" w:rsidDel="004F23E2" w:rsidRDefault="004F23E2" w:rsidP="00F54331">
            <w:pPr>
              <w:pStyle w:val="TAC"/>
              <w:rPr>
                <w:del w:id="79" w:author="Jamesf Wang" w:date="2019-10-01T16:40:00Z"/>
              </w:rPr>
            </w:pPr>
          </w:p>
        </w:tc>
        <w:tc>
          <w:tcPr>
            <w:tcW w:w="764" w:type="dxa"/>
            <w:shd w:val="clear" w:color="auto" w:fill="auto"/>
          </w:tcPr>
          <w:p w14:paraId="36874677" w14:textId="03E44F55" w:rsidR="004F23E2" w:rsidRPr="001C2388" w:rsidDel="004F23E2" w:rsidRDefault="004F23E2" w:rsidP="00F54331">
            <w:pPr>
              <w:pStyle w:val="TAC"/>
              <w:rPr>
                <w:del w:id="80" w:author="Jamesf Wang" w:date="2019-10-01T16:40:00Z"/>
              </w:rPr>
            </w:pPr>
          </w:p>
        </w:tc>
      </w:tr>
      <w:tr w:rsidR="004F23E2" w:rsidRPr="001C2388" w14:paraId="5CD1BC26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8B4B402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76A92F4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t>26</w:t>
            </w:r>
          </w:p>
        </w:tc>
        <w:tc>
          <w:tcPr>
            <w:tcW w:w="709" w:type="dxa"/>
            <w:vAlign w:val="center"/>
          </w:tcPr>
          <w:p w14:paraId="4E949FDD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6C5B9A0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A6F0EE2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19AD32F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BA49F2B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57B2071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F98778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72D4B4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FADE4A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D295F7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774023A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2A5C70A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1FB4DB27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52BDED5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F109A33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2AF86414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6242D08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4E0569D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D677C2F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613E4EC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442275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8ED483F" w14:textId="77777777" w:rsidR="004F23E2" w:rsidRPr="001C2388" w:rsidRDefault="004F23E2" w:rsidP="00F54331">
            <w:pPr>
              <w:pStyle w:val="TAC"/>
            </w:pPr>
            <w:r>
              <w:t>64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1F95F8C" w14:textId="77777777" w:rsidR="004F23E2" w:rsidRPr="001C2388" w:rsidRDefault="004F23E2" w:rsidP="00F54331">
            <w:pPr>
              <w:pStyle w:val="TAC"/>
            </w:pPr>
            <w:r>
              <w:t>80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6D33C59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0BF0EE8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  <w:tc>
          <w:tcPr>
            <w:tcW w:w="764" w:type="dxa"/>
            <w:vAlign w:val="center"/>
          </w:tcPr>
          <w:p w14:paraId="2CAB9554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8C7016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</w:tr>
      <w:tr w:rsidR="004F23E2" w:rsidRPr="001C2388" w14:paraId="0F4ADEC2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84834DE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521105A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607D0F28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8BB4FCB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4F0E58F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8A34504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A9B686C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701B30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73DEB6E" w14:textId="77777777" w:rsidR="004F23E2" w:rsidRPr="001C2388" w:rsidRDefault="004F23E2" w:rsidP="00F54331">
            <w:pPr>
              <w:pStyle w:val="TAC"/>
            </w:pPr>
            <w:r>
              <w:t>64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D7DDDA3" w14:textId="77777777" w:rsidR="004F23E2" w:rsidRPr="001C2388" w:rsidRDefault="004F23E2" w:rsidP="00F54331">
            <w:pPr>
              <w:pStyle w:val="TAC"/>
            </w:pPr>
            <w:r>
              <w:t>80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0AC87AB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5DD493D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  <w:tc>
          <w:tcPr>
            <w:tcW w:w="764" w:type="dxa"/>
            <w:vAlign w:val="center"/>
          </w:tcPr>
          <w:p w14:paraId="454FAA1D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C3DF0C8" w14:textId="77777777" w:rsidR="004F23E2" w:rsidRPr="001C2388" w:rsidRDefault="004F23E2" w:rsidP="00F54331">
            <w:pPr>
              <w:pStyle w:val="TAC"/>
            </w:pPr>
            <w:r>
              <w:t>100</w:t>
            </w:r>
          </w:p>
        </w:tc>
      </w:tr>
      <w:tr w:rsidR="004F23E2" w:rsidRPr="001C2388" w14:paraId="74FA5FB4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650717F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n7</w:t>
            </w:r>
            <w:r w:rsidRPr="001C2388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71EF7BF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1A130F5D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841265E" w14:textId="77777777" w:rsidR="004F23E2" w:rsidRPr="001C2388" w:rsidRDefault="004F23E2" w:rsidP="00F54331">
            <w:pPr>
              <w:pStyle w:val="TAC"/>
            </w:pPr>
            <w:r w:rsidRPr="001C2388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669DE35" w14:textId="77777777" w:rsidR="004F23E2" w:rsidRPr="001C2388" w:rsidRDefault="004F23E2" w:rsidP="00F54331">
            <w:pPr>
              <w:pStyle w:val="TAC"/>
            </w:pPr>
            <w:r w:rsidRPr="001C2388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67E6CF9" w14:textId="77777777" w:rsidR="004F23E2" w:rsidRPr="001C2388" w:rsidRDefault="004F23E2" w:rsidP="00F54331">
            <w:pPr>
              <w:pStyle w:val="TAC"/>
            </w:pPr>
            <w:r w:rsidRPr="001C2388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B275E80" w14:textId="77777777" w:rsidR="004F23E2" w:rsidRPr="001C2388" w:rsidRDefault="004F23E2" w:rsidP="00F54331">
            <w:pPr>
              <w:pStyle w:val="TAC"/>
            </w:pPr>
            <w:r w:rsidRPr="001C2388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306150BB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062F612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F86C5B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05CBC2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0AAEB8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</w:tcPr>
          <w:p w14:paraId="7819645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12B4B74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6C277FC1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4366FEE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t>n7</w:t>
            </w:r>
            <w:r w:rsidRPr="001C2388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770E648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413F5CC8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6D72B9D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7B10065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692524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8C2B90F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1424C4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774A20D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0797C0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96FD7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E85B23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4A11C90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75B1453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19DF0BF8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25CF384" w14:textId="77777777" w:rsidR="004F23E2" w:rsidRPr="001C2388" w:rsidRDefault="004F23E2" w:rsidP="00F54331">
            <w:pPr>
              <w:pStyle w:val="TAC"/>
            </w:pPr>
            <w:r w:rsidRPr="001C2388">
              <w:t>n78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2F6F815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40</w:t>
            </w:r>
          </w:p>
        </w:tc>
        <w:tc>
          <w:tcPr>
            <w:tcW w:w="709" w:type="dxa"/>
            <w:vAlign w:val="center"/>
          </w:tcPr>
          <w:p w14:paraId="5797EB09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30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A2094F4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lang w:eastAsia="zh-CN"/>
              </w:rPr>
              <w:t>N/A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EFF5FEF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6102114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3D1BA29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1C2388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DF6BB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9344DD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9BA67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C4F2B2D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43863C6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0258515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1342E40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347298AA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CDAF4D9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t>n7</w:t>
            </w:r>
            <w:r w:rsidRPr="001C2388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6EFF4D0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0E8F8A16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3B11C26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C91B373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C9E0DDA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86648D" w14:textId="77777777" w:rsidR="004F23E2" w:rsidRPr="001C2388" w:rsidRDefault="004F23E2" w:rsidP="00F54331">
            <w:pPr>
              <w:pStyle w:val="TAC"/>
              <w:rPr>
                <w:rFonts w:cs="Arial"/>
              </w:rPr>
            </w:pPr>
            <w:r w:rsidRPr="001C2388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CCC2E8A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022629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22DEBE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BF4EF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4460C9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E5CC33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7B8B7DD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185F0B51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B578382" w14:textId="77777777" w:rsidR="004F23E2" w:rsidRPr="001C2388" w:rsidRDefault="004F23E2" w:rsidP="00F54331">
            <w:pPr>
              <w:pStyle w:val="TAC"/>
            </w:pPr>
            <w:r w:rsidRPr="00466728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75CCC38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  <w:r w:rsidRPr="00466728">
              <w:t>11</w:t>
            </w:r>
          </w:p>
        </w:tc>
        <w:tc>
          <w:tcPr>
            <w:tcW w:w="709" w:type="dxa"/>
            <w:vAlign w:val="center"/>
          </w:tcPr>
          <w:p w14:paraId="1E1370D0" w14:textId="77777777" w:rsidR="004F23E2" w:rsidRPr="001C2388" w:rsidDel="00142BA0" w:rsidRDefault="004F23E2" w:rsidP="00F54331">
            <w:pPr>
              <w:pStyle w:val="TAC"/>
              <w:rPr>
                <w:lang w:eastAsia="zh-CN"/>
              </w:rPr>
            </w:pPr>
            <w:r w:rsidRPr="00466728"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ADBA7B0" w14:textId="77777777" w:rsidR="004F23E2" w:rsidRDefault="004F23E2" w:rsidP="00F54331">
            <w:pPr>
              <w:pStyle w:val="TAC"/>
              <w:rPr>
                <w:rFonts w:cs="Arial"/>
              </w:rPr>
            </w:pPr>
            <w:r w:rsidRPr="00466728"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7BCF9C3" w14:textId="77777777" w:rsidR="004F23E2" w:rsidRPr="001C2388" w:rsidDel="00142BA0" w:rsidRDefault="004F23E2" w:rsidP="00F54331">
            <w:pPr>
              <w:pStyle w:val="TAC"/>
              <w:rPr>
                <w:lang w:eastAsia="zh-CN"/>
              </w:rPr>
            </w:pPr>
            <w:r w:rsidRPr="00466728"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7C653D3" w14:textId="77777777" w:rsidR="004F23E2" w:rsidRPr="001C2388" w:rsidDel="00142BA0" w:rsidRDefault="004F23E2" w:rsidP="00F54331">
            <w:pPr>
              <w:pStyle w:val="TAC"/>
              <w:rPr>
                <w:lang w:eastAsia="zh-CN"/>
              </w:rPr>
            </w:pPr>
            <w:r w:rsidRPr="00466728"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E8AC961" w14:textId="77777777" w:rsidR="004F23E2" w:rsidRPr="001C2388" w:rsidRDefault="004F23E2" w:rsidP="00F54331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5C4E4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934C56D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86BE56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440DDFB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790BFE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571DB81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A2CEBCE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08FCA1A2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141CEDD" w14:textId="77777777" w:rsidR="004F23E2" w:rsidRPr="001C2388" w:rsidDel="003836EE" w:rsidRDefault="004F23E2" w:rsidP="00F54331">
            <w:pPr>
              <w:pStyle w:val="TAC"/>
            </w:pPr>
            <w:r w:rsidRPr="001C2388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4A99CC0" w14:textId="77777777" w:rsidR="004F23E2" w:rsidRPr="001C2388" w:rsidDel="003836EE" w:rsidRDefault="004F23E2" w:rsidP="00F54331">
            <w:pPr>
              <w:pStyle w:val="TAC"/>
            </w:pPr>
            <w:r w:rsidRPr="001C2388">
              <w:t>19</w:t>
            </w:r>
          </w:p>
        </w:tc>
        <w:tc>
          <w:tcPr>
            <w:tcW w:w="709" w:type="dxa"/>
            <w:vAlign w:val="center"/>
          </w:tcPr>
          <w:p w14:paraId="19EF2886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F26E0E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D74CC9B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4DA0EA8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710D49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817839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91FD1B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4BCD9D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BFE7CE1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D0980CE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</w:tcPr>
          <w:p w14:paraId="509F3A19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784B411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2B5C1E22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ED172D4" w14:textId="77777777" w:rsidR="004F23E2" w:rsidRPr="001C2388" w:rsidDel="003836EE" w:rsidRDefault="004F23E2" w:rsidP="00F54331">
            <w:pPr>
              <w:pStyle w:val="TAC"/>
            </w:pPr>
            <w:r w:rsidRPr="001C2388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42F2AF3" w14:textId="77777777" w:rsidR="004F23E2" w:rsidRPr="001C2388" w:rsidDel="003836EE" w:rsidRDefault="004F23E2" w:rsidP="00F54331">
            <w:pPr>
              <w:pStyle w:val="TAC"/>
            </w:pPr>
            <w:r w:rsidRPr="001C2388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408F7063" w14:textId="77777777" w:rsidR="004F23E2" w:rsidRPr="001C2388" w:rsidRDefault="004F23E2" w:rsidP="00F54331">
            <w:pPr>
              <w:pStyle w:val="TAC"/>
            </w:pPr>
            <w:r w:rsidRPr="001C2388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9D76413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7270C23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0096F62" w14:textId="77777777" w:rsidR="004F23E2" w:rsidRPr="001C2388" w:rsidRDefault="004F23E2" w:rsidP="00F54331">
            <w:pPr>
              <w:pStyle w:val="TAC"/>
            </w:pPr>
            <w:r w:rsidRPr="001C2388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02E62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B455BFC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EE6B441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39DF60F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DF56C20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B41D6D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</w:tcPr>
          <w:p w14:paraId="07DB3645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FBDB1D4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78BEC366" w14:textId="77777777" w:rsidTr="00F5433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7FCCB9B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ja-JP"/>
              </w:rPr>
              <w:t>n</w:t>
            </w:r>
            <w:r w:rsidRPr="001C2388">
              <w:rPr>
                <w:rFonts w:hint="eastAsia"/>
                <w:lang w:eastAsia="ja-JP"/>
              </w:rPr>
              <w:t>7</w:t>
            </w:r>
            <w:r w:rsidRPr="001C2388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81BB734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2A4FFAB7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9521A7E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DCF2FB6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0662E16" w14:textId="77777777" w:rsidR="004F23E2" w:rsidRPr="001C2388" w:rsidRDefault="004F23E2" w:rsidP="00F54331">
            <w:pPr>
              <w:pStyle w:val="TAC"/>
              <w:rPr>
                <w:lang w:eastAsia="ja-JP"/>
              </w:rPr>
            </w:pPr>
            <w:r w:rsidRPr="001C2388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B02DB14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79B8D58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58A4534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48DCCBD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EF410E7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4394823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</w:tcPr>
          <w:p w14:paraId="24910E81" w14:textId="77777777" w:rsidR="004F23E2" w:rsidRPr="001C2388" w:rsidRDefault="004F23E2" w:rsidP="00F5433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BE62FA5" w14:textId="77777777" w:rsidR="004F23E2" w:rsidRPr="001C2388" w:rsidRDefault="004F23E2" w:rsidP="00F54331">
            <w:pPr>
              <w:pStyle w:val="TAC"/>
            </w:pPr>
          </w:p>
        </w:tc>
      </w:tr>
      <w:tr w:rsidR="004F23E2" w:rsidRPr="001C2388" w14:paraId="5ECC39FE" w14:textId="77777777" w:rsidTr="00F54331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495B2700" w14:textId="77777777" w:rsidR="004F23E2" w:rsidRPr="001C2388" w:rsidRDefault="004F23E2" w:rsidP="00F54331">
            <w:pPr>
              <w:pStyle w:val="TAN"/>
            </w:pPr>
            <w:r w:rsidRPr="001C2388">
              <w:t xml:space="preserve">NOTE </w:t>
            </w:r>
            <w:r w:rsidRPr="001C2388">
              <w:rPr>
                <w:lang w:eastAsia="zh-CN"/>
              </w:rPr>
              <w:t>1</w:t>
            </w:r>
            <w:r w:rsidRPr="001C2388">
              <w:t>:</w:t>
            </w:r>
            <w:r w:rsidRPr="001C2388">
              <w:tab/>
            </w:r>
            <w:r>
              <w:t>Void</w:t>
            </w:r>
          </w:p>
          <w:p w14:paraId="48F40A15" w14:textId="77777777" w:rsidR="004F23E2" w:rsidRPr="001C2388" w:rsidRDefault="004F23E2" w:rsidP="00F54331">
            <w:pPr>
              <w:pStyle w:val="TAN"/>
            </w:pPr>
            <w:r w:rsidRPr="001C2388">
              <w:t>NOTE 2:</w:t>
            </w:r>
            <w:r w:rsidRPr="001C2388">
              <w:tab/>
            </w:r>
            <w:r>
              <w:t>Void</w:t>
            </w:r>
          </w:p>
          <w:p w14:paraId="5533B4B9" w14:textId="77777777" w:rsidR="004F23E2" w:rsidRDefault="004F23E2" w:rsidP="00F54331">
            <w:pPr>
              <w:pStyle w:val="TAN"/>
              <w:rPr>
                <w:lang w:val="en-US" w:eastAsia="zh-CN"/>
              </w:rPr>
            </w:pPr>
            <w:r w:rsidRPr="001C2388">
              <w:rPr>
                <w:rFonts w:hint="eastAsia"/>
                <w:lang w:val="en-US" w:eastAsia="zh-CN"/>
              </w:rPr>
              <w:t>NOTE 3:</w:t>
            </w:r>
            <w:r w:rsidRPr="001C2388">
              <w:tab/>
            </w:r>
            <w:r w:rsidRPr="001C2388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3BA90908" w14:textId="77777777" w:rsidR="004F23E2" w:rsidRPr="001C2388" w:rsidRDefault="004F23E2" w:rsidP="00F54331">
            <w:pPr>
              <w:pStyle w:val="TAN"/>
            </w:pPr>
            <w:r w:rsidRPr="00334860">
              <w:t>NOTE 4:</w:t>
            </w:r>
            <w:r w:rsidRPr="00334860">
              <w:tab/>
              <w:t>Unless otherwise stated, the UL resource blocks allocation is applied at the center of the channel bandwidth. The note applies to the entire table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52DF0" w14:textId="77777777" w:rsidR="00D14D10" w:rsidRDefault="00D14D10">
      <w:r>
        <w:separator/>
      </w:r>
    </w:p>
  </w:endnote>
  <w:endnote w:type="continuationSeparator" w:id="0">
    <w:p w14:paraId="08FE7263" w14:textId="77777777" w:rsidR="00D14D10" w:rsidRDefault="00D1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322A3" w14:textId="77777777" w:rsidR="00D14D10" w:rsidRDefault="00D14D10">
      <w:r>
        <w:separator/>
      </w:r>
    </w:p>
  </w:footnote>
  <w:footnote w:type="continuationSeparator" w:id="0">
    <w:p w14:paraId="6BFBBCA6" w14:textId="77777777" w:rsidR="00D14D10" w:rsidRDefault="00D14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3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1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41"/>
  </w:num>
  <w:num w:numId="6">
    <w:abstractNumId w:val="32"/>
  </w:num>
  <w:num w:numId="7">
    <w:abstractNumId w:val="14"/>
  </w:num>
  <w:num w:numId="8">
    <w:abstractNumId w:val="25"/>
  </w:num>
  <w:num w:numId="9">
    <w:abstractNumId w:val="49"/>
  </w:num>
  <w:num w:numId="10">
    <w:abstractNumId w:val="13"/>
  </w:num>
  <w:num w:numId="11">
    <w:abstractNumId w:val="38"/>
  </w:num>
  <w:num w:numId="12">
    <w:abstractNumId w:val="3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39"/>
  </w:num>
  <w:num w:numId="24">
    <w:abstractNumId w:val="21"/>
  </w:num>
  <w:num w:numId="25">
    <w:abstractNumId w:val="11"/>
  </w:num>
  <w:num w:numId="26">
    <w:abstractNumId w:val="18"/>
  </w:num>
  <w:num w:numId="27">
    <w:abstractNumId w:val="36"/>
  </w:num>
  <w:num w:numId="28">
    <w:abstractNumId w:val="46"/>
  </w:num>
  <w:num w:numId="29">
    <w:abstractNumId w:val="31"/>
  </w:num>
  <w:num w:numId="30">
    <w:abstractNumId w:val="10"/>
  </w:num>
  <w:num w:numId="31">
    <w:abstractNumId w:val="34"/>
  </w:num>
  <w:num w:numId="32">
    <w:abstractNumId w:val="20"/>
  </w:num>
  <w:num w:numId="33">
    <w:abstractNumId w:val="29"/>
  </w:num>
  <w:num w:numId="34">
    <w:abstractNumId w:val="45"/>
  </w:num>
  <w:num w:numId="35">
    <w:abstractNumId w:val="47"/>
  </w:num>
  <w:num w:numId="36">
    <w:abstractNumId w:val="50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4"/>
  </w:num>
  <w:num w:numId="41">
    <w:abstractNumId w:val="43"/>
  </w:num>
  <w:num w:numId="42">
    <w:abstractNumId w:val="12"/>
  </w:num>
  <w:num w:numId="43">
    <w:abstractNumId w:val="52"/>
  </w:num>
  <w:num w:numId="44">
    <w:abstractNumId w:val="40"/>
  </w:num>
  <w:num w:numId="45">
    <w:abstractNumId w:val="42"/>
  </w:num>
  <w:num w:numId="46">
    <w:abstractNumId w:val="37"/>
  </w:num>
  <w:num w:numId="47">
    <w:abstractNumId w:val="9"/>
  </w:num>
  <w:num w:numId="48">
    <w:abstractNumId w:val="26"/>
  </w:num>
  <w:num w:numId="49">
    <w:abstractNumId w:val="27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</w:num>
  <w:num w:numId="52">
    <w:abstractNumId w:val="22"/>
  </w:num>
  <w:num w:numId="53">
    <w:abstractNumId w:val="33"/>
  </w:num>
  <w:num w:numId="54">
    <w:abstractNumId w:val="28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0DEAC-6F7E-457D-9E8B-FC69CA80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6157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2019-10-04T07:31:00Z</dcterms:created>
  <dcterms:modified xsi:type="dcterms:W3CDTF">2019-10-04T17:25:00Z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