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7DD1DF0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B965CB">
        <w:rPr>
          <w:rFonts w:ascii="Arial" w:hAnsi="Arial" w:cs="Arial"/>
          <w:b/>
          <w:kern w:val="2"/>
          <w:lang w:eastAsia="zh-CN"/>
        </w:rPr>
        <w:t>2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395237" w:rsidRPr="00395237">
        <w:rPr>
          <w:rFonts w:ascii="Arial" w:hAnsi="Arial" w:cs="Arial"/>
          <w:b/>
          <w:kern w:val="2"/>
          <w:lang w:eastAsia="zh-CN"/>
        </w:rPr>
        <w:t>R4-1908458</w:t>
      </w:r>
    </w:p>
    <w:p w14:paraId="2A9D85E6" w14:textId="349D1E74" w:rsidR="009C0564" w:rsidRPr="007F5EC6" w:rsidRDefault="00B965CB" w:rsidP="00DA0712">
      <w:pPr>
        <w:jc w:val="left"/>
        <w:rPr>
          <w:rFonts w:ascii="Arial" w:hAnsi="Arial" w:cs="Arial"/>
          <w:b/>
          <w:kern w:val="2"/>
          <w:lang w:eastAsia="zh-CN"/>
        </w:rPr>
      </w:pPr>
      <w:r w:rsidRPr="00B965CB">
        <w:rPr>
          <w:rFonts w:ascii="Arial" w:hAnsi="Arial" w:cs="Arial"/>
          <w:b/>
          <w:kern w:val="2"/>
          <w:lang w:eastAsia="zh-CN"/>
        </w:rPr>
        <w:t>Ljubljana, Slovenia, August 26-30, 2019</w:t>
      </w:r>
    </w:p>
    <w:p w14:paraId="7826937B" w14:textId="6513980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097F7B">
        <w:rPr>
          <w:rFonts w:ascii="Arial" w:hAnsi="Arial" w:cs="Arial"/>
          <w:b/>
          <w:lang w:eastAsia="zh-CN"/>
        </w:rPr>
        <w:t>7.8.</w:t>
      </w:r>
      <w:r w:rsidR="007C50AC">
        <w:rPr>
          <w:rFonts w:ascii="Arial" w:hAnsi="Arial" w:cs="Arial"/>
          <w:b/>
          <w:lang w:eastAsia="zh-CN"/>
        </w:rPr>
        <w:t>5.1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2E04CD5C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53F03" w:rsidRPr="00E53F03">
        <w:rPr>
          <w:rFonts w:ascii="Arial" w:hAnsi="Arial" w:cs="Arial"/>
          <w:b/>
          <w:lang w:eastAsia="zh-CN"/>
        </w:rPr>
        <w:t>Clarification of mapping test uncertainties to appropriate subclauses in 38.141-2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666078C" w14:textId="77777777" w:rsidR="00E53F03" w:rsidRDefault="00E53F03" w:rsidP="00E53F03">
      <w:r>
        <w:t xml:space="preserve">As the TS 38.141-2 specifications stabilize, a review of the mapping of test uncertainties to the test procedures showed a mismatch. This contribution identities the mismatches and provides the appropriate corrections. An accompanying draft CR </w:t>
      </w:r>
      <w:r>
        <w:fldChar w:fldCharType="begin"/>
      </w:r>
      <w:r>
        <w:instrText xml:space="preserve"> REF _Ref13730881 \r \h </w:instrText>
      </w:r>
      <w:r>
        <w:fldChar w:fldCharType="separate"/>
      </w:r>
      <w:r>
        <w:t>[1]</w:t>
      </w:r>
      <w:r>
        <w:fldChar w:fldCharType="end"/>
      </w:r>
      <w:r>
        <w:t xml:space="preserve"> captures the changes.</w:t>
      </w:r>
    </w:p>
    <w:p w14:paraId="35954F20" w14:textId="33DA97D7" w:rsidR="00816E9B" w:rsidRPr="00D74B92" w:rsidRDefault="00B965CB" w:rsidP="00A26C0A">
      <w:pPr>
        <w:pStyle w:val="Heading1"/>
      </w:pPr>
      <w:r w:rsidRPr="00B965CB">
        <w:t>Discussion</w:t>
      </w:r>
    </w:p>
    <w:p w14:paraId="3BAE10A6" w14:textId="4DEDF180" w:rsidR="00E53F03" w:rsidRDefault="00E53F03" w:rsidP="00E53F03">
      <w:bookmarkStart w:id="2" w:name="_Ref129681832"/>
      <w:r>
        <w:t>In subclause 4.1.2.2 of 38.141-2, tables 4.1.2.2-1 and 4.1.2.2-2 map the test names and sections. However, there is a mismatch in the mapping. The following tables provide a suggested mapping.</w:t>
      </w:r>
      <w:r w:rsidR="00FF4BF6">
        <w:t xml:space="preserve"> Gray indicates a removal. Note for FR1, there is a requirement for RE power control dynamic </w:t>
      </w:r>
      <w:proofErr w:type="gramStart"/>
      <w:r w:rsidR="00FF4BF6">
        <w:t>range</w:t>
      </w:r>
      <w:proofErr w:type="gramEnd"/>
      <w:r w:rsidR="00FF4BF6">
        <w:t xml:space="preserve"> but it is measured via EVM. Note for FR2, there is no requirement for RE power control dynamic range.</w:t>
      </w:r>
    </w:p>
    <w:p w14:paraId="1FC1740B" w14:textId="7BBF0AD7" w:rsidR="00E53F03" w:rsidRDefault="00E53F03" w:rsidP="00E53F03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Suggested mapping for table 4.1.2.2-1</w:t>
      </w:r>
      <w:r w:rsidR="00097F7B">
        <w:t>. Blue indicates mismatch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36"/>
        <w:gridCol w:w="2070"/>
        <w:gridCol w:w="2070"/>
      </w:tblGrid>
      <w:tr w:rsidR="00E53F03" w14:paraId="17B2CC0E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8543" w14:textId="77777777" w:rsidR="00E53F03" w:rsidRDefault="00E53F03">
            <w:pPr>
              <w:pStyle w:val="TableCell0"/>
              <w:spacing w:line="256" w:lineRule="auto"/>
            </w:pPr>
            <w:r>
              <w:t>Test name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4F2D" w14:textId="77777777" w:rsidR="00E53F03" w:rsidRDefault="00E53F03">
            <w:pPr>
              <w:pStyle w:val="TableCell0"/>
              <w:spacing w:line="256" w:lineRule="auto"/>
            </w:pPr>
            <w:r>
              <w:t>Current Mapping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6A81" w14:textId="77777777" w:rsidR="00E53F03" w:rsidRDefault="00E53F03">
            <w:pPr>
              <w:pStyle w:val="TableCell0"/>
              <w:spacing w:line="256" w:lineRule="auto"/>
            </w:pPr>
            <w:r>
              <w:t>Suggested mapping</w:t>
            </w:r>
          </w:p>
        </w:tc>
      </w:tr>
      <w:tr w:rsidR="00E53F03" w14:paraId="22220F69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EBDC" w14:textId="77777777" w:rsidR="00E53F03" w:rsidRDefault="00E53F03">
            <w:pPr>
              <w:pStyle w:val="TableCell0"/>
              <w:spacing w:line="256" w:lineRule="auto"/>
            </w:pPr>
            <w:r>
              <w:t>Radiated transmit power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284B" w14:textId="77777777" w:rsidR="00E53F03" w:rsidRDefault="00E53F03">
            <w:pPr>
              <w:pStyle w:val="TableCell0"/>
              <w:spacing w:line="256" w:lineRule="auto"/>
            </w:pPr>
            <w:r>
              <w:t>6.2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A920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182C4135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005F" w14:textId="77777777" w:rsidR="00E53F03" w:rsidRDefault="00E53F03">
            <w:pPr>
              <w:pStyle w:val="TableCell0"/>
              <w:spacing w:line="256" w:lineRule="auto"/>
            </w:pPr>
            <w:r>
              <w:t>OTA base station output power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EC17" w14:textId="77777777" w:rsidR="00E53F03" w:rsidRDefault="00E53F03">
            <w:pPr>
              <w:pStyle w:val="TableCell0"/>
              <w:spacing w:line="256" w:lineRule="auto"/>
            </w:pPr>
            <w:r>
              <w:t>6.3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154F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:rsidRPr="00FF4BF6" w14:paraId="729CDFCA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48FF" w14:textId="77777777" w:rsidR="00E53F03" w:rsidRPr="00FF4BF6" w:rsidRDefault="00E53F03">
            <w:pPr>
              <w:pStyle w:val="TableCell0"/>
              <w:spacing w:line="256" w:lineRule="auto"/>
              <w:rPr>
                <w:strike/>
              </w:rPr>
            </w:pPr>
            <w:r w:rsidRPr="00FF4BF6">
              <w:rPr>
                <w:strike/>
              </w:rPr>
              <w:t>OTA RE power control dynamic range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4810" w14:textId="77777777" w:rsidR="00E53F03" w:rsidRPr="00FF4BF6" w:rsidRDefault="00E53F03">
            <w:pPr>
              <w:pStyle w:val="TableCell0"/>
              <w:spacing w:line="256" w:lineRule="auto"/>
              <w:rPr>
                <w:strike/>
              </w:rPr>
            </w:pPr>
            <w:r w:rsidRPr="00FF4BF6">
              <w:rPr>
                <w:strike/>
              </w:rPr>
              <w:t>6.4.2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72B" w14:textId="77777777" w:rsidR="00E53F03" w:rsidRPr="00FF4BF6" w:rsidRDefault="00E53F03">
            <w:pPr>
              <w:pStyle w:val="TableCell0"/>
              <w:spacing w:line="256" w:lineRule="auto"/>
              <w:rPr>
                <w:strike/>
              </w:rPr>
            </w:pPr>
          </w:p>
        </w:tc>
      </w:tr>
      <w:tr w:rsidR="00E53F03" w14:paraId="0D417916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3A0E" w14:textId="77777777" w:rsidR="00E53F03" w:rsidRDefault="00E53F03">
            <w:pPr>
              <w:pStyle w:val="TableCell0"/>
              <w:spacing w:line="256" w:lineRule="auto"/>
            </w:pPr>
            <w:r>
              <w:t>OTA total power dynamic range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CD55" w14:textId="77777777" w:rsidR="00E53F03" w:rsidRDefault="00E53F03">
            <w:pPr>
              <w:pStyle w:val="TableCell0"/>
              <w:spacing w:line="256" w:lineRule="auto"/>
            </w:pPr>
            <w:r>
              <w:t>6.4.3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9BA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544670FC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05DA" w14:textId="77777777" w:rsidR="00E53F03" w:rsidRDefault="00E53F03">
            <w:pPr>
              <w:pStyle w:val="TableCell0"/>
              <w:spacing w:line="256" w:lineRule="auto"/>
            </w:pPr>
            <w:r>
              <w:t>OTA transmitter OFF power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5343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6.5.2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0DB9" w14:textId="77777777" w:rsidR="00E53F03" w:rsidRDefault="00E53F03">
            <w:pPr>
              <w:pStyle w:val="TableCell0"/>
              <w:spacing w:line="256" w:lineRule="auto"/>
            </w:pPr>
            <w:r>
              <w:t>6.5.1</w:t>
            </w:r>
          </w:p>
        </w:tc>
      </w:tr>
      <w:tr w:rsidR="00E53F03" w14:paraId="218FF969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5A46" w14:textId="77777777" w:rsidR="00E53F03" w:rsidRDefault="00E53F03">
            <w:pPr>
              <w:pStyle w:val="TableCell0"/>
              <w:spacing w:line="256" w:lineRule="auto"/>
            </w:pPr>
            <w:r>
              <w:t>OTA transmitter transient period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0A65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6.5.3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8BCB" w14:textId="77777777" w:rsidR="00E53F03" w:rsidRDefault="00E53F03">
            <w:pPr>
              <w:pStyle w:val="TableCell0"/>
              <w:spacing w:line="256" w:lineRule="auto"/>
            </w:pPr>
            <w:r>
              <w:t>6.5.2</w:t>
            </w:r>
          </w:p>
        </w:tc>
      </w:tr>
      <w:tr w:rsidR="00E53F03" w14:paraId="0D7D424E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04FE" w14:textId="77777777" w:rsidR="00E53F03" w:rsidRDefault="00E53F03">
            <w:pPr>
              <w:pStyle w:val="TableCell0"/>
              <w:spacing w:line="256" w:lineRule="auto"/>
            </w:pPr>
            <w:r>
              <w:t>OTA frequency error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4191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217A" w14:textId="77777777" w:rsidR="00E53F03" w:rsidRDefault="00E53F03">
            <w:pPr>
              <w:pStyle w:val="TableCell0"/>
              <w:spacing w:line="256" w:lineRule="auto"/>
            </w:pPr>
            <w:r>
              <w:t>6.6.2</w:t>
            </w:r>
          </w:p>
        </w:tc>
      </w:tr>
      <w:tr w:rsidR="00E53F03" w14:paraId="714ECE3A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5CEA" w14:textId="77777777" w:rsidR="00E53F03" w:rsidRDefault="00E53F03">
            <w:pPr>
              <w:pStyle w:val="TableCell0"/>
              <w:spacing w:line="256" w:lineRule="auto"/>
            </w:pPr>
            <w:r>
              <w:t>OTA modulation quality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47C9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CE7F" w14:textId="77777777" w:rsidR="00E53F03" w:rsidRDefault="00E53F03">
            <w:pPr>
              <w:pStyle w:val="TableCell0"/>
              <w:spacing w:line="256" w:lineRule="auto"/>
            </w:pPr>
            <w:r>
              <w:t>6.6.3</w:t>
            </w:r>
          </w:p>
        </w:tc>
      </w:tr>
      <w:tr w:rsidR="00E53F03" w14:paraId="58C13E3A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7D14" w14:textId="77777777" w:rsidR="00E53F03" w:rsidRDefault="00E53F03">
            <w:pPr>
              <w:pStyle w:val="TableCell0"/>
              <w:spacing w:line="256" w:lineRule="auto"/>
            </w:pPr>
            <w:r>
              <w:t>OTA time alignment error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6BC3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0FA7" w14:textId="77777777" w:rsidR="00E53F03" w:rsidRDefault="00E53F03">
            <w:pPr>
              <w:pStyle w:val="TableCell0"/>
              <w:spacing w:line="256" w:lineRule="auto"/>
            </w:pPr>
            <w:r>
              <w:t>6.6.4</w:t>
            </w:r>
          </w:p>
        </w:tc>
      </w:tr>
      <w:tr w:rsidR="00E53F03" w14:paraId="6593DD09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18A1" w14:textId="77777777" w:rsidR="00E53F03" w:rsidRDefault="00E53F03">
            <w:pPr>
              <w:pStyle w:val="TableCell0"/>
              <w:spacing w:line="256" w:lineRule="auto"/>
            </w:pPr>
            <w:r>
              <w:t>OTA occupied bandwidth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9EFF" w14:textId="77777777" w:rsidR="00E53F03" w:rsidRDefault="00E53F03">
            <w:pPr>
              <w:pStyle w:val="TableCell0"/>
              <w:spacing w:line="256" w:lineRule="auto"/>
            </w:pPr>
            <w:r>
              <w:t>6.7.2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738D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1D3BEA79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82ED" w14:textId="77777777" w:rsidR="00E53F03" w:rsidRDefault="00E53F03">
            <w:pPr>
              <w:pStyle w:val="TableCell0"/>
              <w:spacing w:line="256" w:lineRule="auto"/>
            </w:pPr>
            <w:r>
              <w:t>OTA ACLR/CACLR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A413" w14:textId="77777777" w:rsidR="00E53F03" w:rsidRDefault="00E53F03">
            <w:pPr>
              <w:pStyle w:val="TableCell0"/>
              <w:spacing w:line="256" w:lineRule="auto"/>
            </w:pPr>
            <w:r>
              <w:t>6.7.3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EFC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6E4EBA9C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DE07" w14:textId="77777777" w:rsidR="00E53F03" w:rsidRDefault="00E53F03">
            <w:pPr>
              <w:pStyle w:val="TableCell0"/>
              <w:spacing w:line="256" w:lineRule="auto"/>
            </w:pPr>
            <w:r>
              <w:t>OTA operating band unwanted emissions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39D" w14:textId="77777777" w:rsidR="00E53F03" w:rsidRDefault="00E53F03">
            <w:pPr>
              <w:pStyle w:val="TableCell0"/>
              <w:spacing w:line="256" w:lineRule="auto"/>
            </w:pPr>
            <w:r>
              <w:t>6.7.4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C67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1B9CF5A3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E1CA" w14:textId="77777777" w:rsidR="00E53F03" w:rsidRDefault="00E53F03">
            <w:pPr>
              <w:pStyle w:val="TableCell0"/>
              <w:spacing w:line="256" w:lineRule="auto"/>
            </w:pPr>
            <w:r>
              <w:t>OTA transmitter spurious emissions, mandatory requirements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EA9B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2F8C" w14:textId="77777777" w:rsidR="00E53F03" w:rsidRDefault="00E53F03">
            <w:pPr>
              <w:pStyle w:val="TableCell0"/>
              <w:spacing w:line="256" w:lineRule="auto"/>
            </w:pPr>
            <w:r>
              <w:t>6.7.5.2</w:t>
            </w:r>
          </w:p>
        </w:tc>
      </w:tr>
      <w:tr w:rsidR="00E53F03" w14:paraId="3565D757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37A4" w14:textId="77777777" w:rsidR="00E53F03" w:rsidRDefault="00E53F03">
            <w:pPr>
              <w:pStyle w:val="TableCell0"/>
              <w:spacing w:line="256" w:lineRule="auto"/>
            </w:pPr>
            <w:r>
              <w:t>OTA transmitter spurious emissions, protection of BS receiver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8F14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DFE3" w14:textId="77777777" w:rsidR="00E53F03" w:rsidRDefault="00E53F03">
            <w:pPr>
              <w:pStyle w:val="TableCell0"/>
              <w:spacing w:line="256" w:lineRule="auto"/>
            </w:pPr>
            <w:r>
              <w:t>6.7.5.3</w:t>
            </w:r>
          </w:p>
        </w:tc>
      </w:tr>
      <w:tr w:rsidR="00E53F03" w14:paraId="6557BD4D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F036" w14:textId="77777777" w:rsidR="00E53F03" w:rsidRDefault="00E53F03">
            <w:pPr>
              <w:pStyle w:val="TableCell0"/>
              <w:spacing w:line="256" w:lineRule="auto"/>
            </w:pPr>
            <w:r>
              <w:t>OTA transmitter spurious emissions, additional spurious emissions requirements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05A8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E728" w14:textId="77777777" w:rsidR="00E53F03" w:rsidRDefault="00E53F03">
            <w:pPr>
              <w:pStyle w:val="TableCell0"/>
              <w:spacing w:line="256" w:lineRule="auto"/>
            </w:pPr>
            <w:r>
              <w:t>6.7.5.4</w:t>
            </w:r>
          </w:p>
        </w:tc>
      </w:tr>
      <w:tr w:rsidR="00E53F03" w14:paraId="1711E372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0FA8" w14:textId="77777777" w:rsidR="00E53F03" w:rsidRDefault="00E53F03">
            <w:pPr>
              <w:pStyle w:val="TableCell0"/>
              <w:spacing w:line="256" w:lineRule="auto"/>
            </w:pPr>
            <w:r>
              <w:t>OTA transmitter spurious emissions, co-location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9451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408" w14:textId="77777777" w:rsidR="00E53F03" w:rsidRDefault="00E53F03">
            <w:pPr>
              <w:pStyle w:val="TableCell0"/>
              <w:spacing w:line="256" w:lineRule="auto"/>
            </w:pPr>
            <w:r>
              <w:t>6.7.5.5</w:t>
            </w:r>
          </w:p>
        </w:tc>
      </w:tr>
      <w:tr w:rsidR="00E53F03" w14:paraId="7557ECEA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4C68" w14:textId="77777777" w:rsidR="00E53F03" w:rsidRDefault="00E53F03">
            <w:pPr>
              <w:pStyle w:val="TableCell0"/>
              <w:spacing w:line="256" w:lineRule="auto"/>
            </w:pPr>
            <w:r>
              <w:t>OTA transmitter intermodulation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E9E8" w14:textId="77777777" w:rsidR="00E53F03" w:rsidRDefault="00E53F03">
            <w:pPr>
              <w:pStyle w:val="TableCell0"/>
              <w:spacing w:line="256" w:lineRule="auto"/>
            </w:pPr>
            <w:r>
              <w:t>6.8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1EA1" w14:textId="77777777" w:rsidR="00E53F03" w:rsidRDefault="00E53F03">
            <w:pPr>
              <w:pStyle w:val="TableCell0"/>
              <w:spacing w:line="256" w:lineRule="auto"/>
            </w:pPr>
          </w:p>
        </w:tc>
      </w:tr>
    </w:tbl>
    <w:p w14:paraId="4928B276" w14:textId="77777777" w:rsidR="00E53F03" w:rsidRDefault="00E53F03" w:rsidP="00E53F03">
      <w:pPr>
        <w:rPr>
          <w:rFonts w:eastAsiaTheme="minorHAnsi"/>
        </w:rPr>
      </w:pPr>
    </w:p>
    <w:p w14:paraId="3953309C" w14:textId="3C5AEB96" w:rsidR="00E53F03" w:rsidRDefault="00E53F03" w:rsidP="00E53F03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. Suggested mapping for table 4.1.2.2-2</w:t>
      </w:r>
      <w:r w:rsidR="00097F7B">
        <w:t>. Blue indicates mismatch. Gray indicates unneeded test.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36"/>
        <w:gridCol w:w="2070"/>
        <w:gridCol w:w="2070"/>
      </w:tblGrid>
      <w:tr w:rsidR="00E53F03" w14:paraId="562FF922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9F0C" w14:textId="77777777" w:rsidR="00E53F03" w:rsidRDefault="00E53F03">
            <w:pPr>
              <w:pStyle w:val="TableCell0"/>
              <w:spacing w:line="256" w:lineRule="auto"/>
            </w:pPr>
            <w:r>
              <w:t>Test name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690D" w14:textId="77777777" w:rsidR="00E53F03" w:rsidRDefault="00E53F03">
            <w:pPr>
              <w:pStyle w:val="TableCell0"/>
              <w:spacing w:line="256" w:lineRule="auto"/>
            </w:pPr>
            <w:r>
              <w:t>Current Mapping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DB75" w14:textId="77777777" w:rsidR="00E53F03" w:rsidRDefault="00E53F03">
            <w:pPr>
              <w:pStyle w:val="TableCell0"/>
              <w:spacing w:line="256" w:lineRule="auto"/>
            </w:pPr>
            <w:r>
              <w:t>Suggested mapping</w:t>
            </w:r>
          </w:p>
        </w:tc>
      </w:tr>
      <w:tr w:rsidR="00E53F03" w14:paraId="0FEA3DEC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8132" w14:textId="77777777" w:rsidR="00E53F03" w:rsidRDefault="00E53F03">
            <w:pPr>
              <w:pStyle w:val="TableCell0"/>
              <w:spacing w:line="256" w:lineRule="auto"/>
            </w:pPr>
            <w:r>
              <w:t>Radiated transmit power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0798" w14:textId="77777777" w:rsidR="00E53F03" w:rsidRDefault="00E53F03">
            <w:pPr>
              <w:pStyle w:val="TableCell0"/>
              <w:spacing w:line="256" w:lineRule="auto"/>
            </w:pPr>
            <w:r>
              <w:t>6.2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768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0B2927BF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1BF" w14:textId="77777777" w:rsidR="00E53F03" w:rsidRDefault="00E53F03">
            <w:pPr>
              <w:pStyle w:val="TableCell0"/>
              <w:spacing w:line="256" w:lineRule="auto"/>
            </w:pPr>
            <w:r>
              <w:t>OTA base station output power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29E8" w14:textId="77777777" w:rsidR="00E53F03" w:rsidRDefault="00E53F03">
            <w:pPr>
              <w:pStyle w:val="TableCell0"/>
              <w:spacing w:line="256" w:lineRule="auto"/>
            </w:pPr>
            <w:r>
              <w:t>6.3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1A0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675A99BA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7E2A" w14:textId="77777777" w:rsidR="00E53F03" w:rsidRDefault="00E53F03">
            <w:pPr>
              <w:pStyle w:val="TableCell0"/>
              <w:spacing w:line="256" w:lineRule="auto"/>
              <w:rPr>
                <w:strike/>
                <w:highlight w:val="lightGray"/>
              </w:rPr>
            </w:pPr>
            <w:r>
              <w:rPr>
                <w:strike/>
                <w:highlight w:val="lightGray"/>
              </w:rPr>
              <w:t>OTA RE power control dynamic range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D870" w14:textId="77777777" w:rsidR="00E53F03" w:rsidRDefault="00E53F03">
            <w:pPr>
              <w:pStyle w:val="TableCell0"/>
              <w:spacing w:line="256" w:lineRule="auto"/>
              <w:rPr>
                <w:strike/>
                <w:highlight w:val="lightGray"/>
              </w:rPr>
            </w:pPr>
            <w:r>
              <w:rPr>
                <w:strike/>
                <w:highlight w:val="lightGray"/>
              </w:rPr>
              <w:t>6.4.2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2FF6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216E673B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589A" w14:textId="77777777" w:rsidR="00E53F03" w:rsidRDefault="00E53F03">
            <w:pPr>
              <w:pStyle w:val="TableCell0"/>
              <w:spacing w:line="256" w:lineRule="auto"/>
            </w:pPr>
            <w:r>
              <w:t xml:space="preserve">OTA total power dynamic range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D23B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t>6.4.3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E373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2D64E090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FB9B" w14:textId="77777777" w:rsidR="00E53F03" w:rsidRDefault="00E53F03">
            <w:pPr>
              <w:pStyle w:val="TableCell0"/>
              <w:spacing w:line="256" w:lineRule="auto"/>
            </w:pPr>
            <w:r>
              <w:t>OTA transmitter OFF power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337D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6.5.2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1582" w14:textId="77777777" w:rsidR="00E53F03" w:rsidRDefault="00E53F03">
            <w:pPr>
              <w:pStyle w:val="TableCell0"/>
              <w:spacing w:line="256" w:lineRule="auto"/>
            </w:pPr>
            <w:r>
              <w:t>6.5.1</w:t>
            </w:r>
          </w:p>
        </w:tc>
      </w:tr>
      <w:tr w:rsidR="00E53F03" w14:paraId="431096AD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C0F8" w14:textId="77777777" w:rsidR="00E53F03" w:rsidRDefault="00E53F03">
            <w:pPr>
              <w:pStyle w:val="TableCell0"/>
              <w:spacing w:line="256" w:lineRule="auto"/>
            </w:pPr>
            <w:r>
              <w:lastRenderedPageBreak/>
              <w:t>OTA transmitter transient period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969A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6.5.3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67BE" w14:textId="77777777" w:rsidR="00E53F03" w:rsidRDefault="00E53F03">
            <w:pPr>
              <w:pStyle w:val="TableCell0"/>
              <w:spacing w:line="256" w:lineRule="auto"/>
            </w:pPr>
            <w:r>
              <w:t>6.5.2</w:t>
            </w:r>
          </w:p>
        </w:tc>
      </w:tr>
      <w:tr w:rsidR="00E53F03" w14:paraId="335F1972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3C98" w14:textId="77777777" w:rsidR="00E53F03" w:rsidRDefault="00E53F03">
            <w:pPr>
              <w:pStyle w:val="TableCell0"/>
              <w:spacing w:line="256" w:lineRule="auto"/>
            </w:pPr>
            <w:r>
              <w:t>OTA frequency error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8A95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373E" w14:textId="77777777" w:rsidR="00E53F03" w:rsidRDefault="00E53F03">
            <w:pPr>
              <w:pStyle w:val="TableCell0"/>
              <w:spacing w:line="256" w:lineRule="auto"/>
            </w:pPr>
            <w:r>
              <w:t>6.6.2</w:t>
            </w:r>
          </w:p>
        </w:tc>
      </w:tr>
      <w:tr w:rsidR="00E53F03" w14:paraId="1D18DE7A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EEAC" w14:textId="77777777" w:rsidR="00E53F03" w:rsidRDefault="00E53F03">
            <w:pPr>
              <w:pStyle w:val="TableCell0"/>
              <w:spacing w:line="256" w:lineRule="auto"/>
            </w:pPr>
            <w:r>
              <w:t>OTA modulation quality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889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C066" w14:textId="77777777" w:rsidR="00E53F03" w:rsidRDefault="00E53F03">
            <w:pPr>
              <w:pStyle w:val="TableCell0"/>
              <w:spacing w:line="256" w:lineRule="auto"/>
            </w:pPr>
            <w:r>
              <w:t>6.6.3</w:t>
            </w:r>
          </w:p>
        </w:tc>
      </w:tr>
      <w:tr w:rsidR="00E53F03" w14:paraId="24FE0BE3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A47E" w14:textId="77777777" w:rsidR="00E53F03" w:rsidRDefault="00E53F03">
            <w:pPr>
              <w:pStyle w:val="TableCell0"/>
              <w:spacing w:line="256" w:lineRule="auto"/>
            </w:pPr>
            <w:r>
              <w:t>OTA time alignment error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5C20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161C" w14:textId="77777777" w:rsidR="00E53F03" w:rsidRDefault="00E53F03">
            <w:pPr>
              <w:pStyle w:val="TableCell0"/>
              <w:spacing w:line="256" w:lineRule="auto"/>
            </w:pPr>
            <w:r>
              <w:t>6.6.4</w:t>
            </w:r>
          </w:p>
        </w:tc>
      </w:tr>
      <w:tr w:rsidR="00E53F03" w14:paraId="3956B85F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C387" w14:textId="77777777" w:rsidR="00E53F03" w:rsidRDefault="00E53F03">
            <w:pPr>
              <w:pStyle w:val="TableCell0"/>
              <w:spacing w:line="256" w:lineRule="auto"/>
            </w:pPr>
            <w:r>
              <w:t>OTA occupied bandwidth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F77F" w14:textId="77777777" w:rsidR="00E53F03" w:rsidRDefault="00E53F03">
            <w:pPr>
              <w:pStyle w:val="TableCell0"/>
              <w:spacing w:line="256" w:lineRule="auto"/>
            </w:pPr>
            <w:r>
              <w:t>6.7.2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ABA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435F0942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F671" w14:textId="77777777" w:rsidR="00E53F03" w:rsidRDefault="00E53F03">
            <w:pPr>
              <w:pStyle w:val="TableCell0"/>
              <w:spacing w:line="256" w:lineRule="auto"/>
            </w:pPr>
            <w:r>
              <w:t>OTA ACLR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3666" w14:textId="77777777" w:rsidR="00E53F03" w:rsidRDefault="00E53F03">
            <w:pPr>
              <w:pStyle w:val="TableCell0"/>
              <w:spacing w:line="256" w:lineRule="auto"/>
            </w:pPr>
            <w:r>
              <w:t>6.7.3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CFBB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6375747B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F807" w14:textId="77777777" w:rsidR="00E53F03" w:rsidRDefault="00E53F03">
            <w:pPr>
              <w:pStyle w:val="TableCell0"/>
              <w:spacing w:line="256" w:lineRule="auto"/>
            </w:pPr>
            <w:r>
              <w:t>OTA operating band unwanted emissions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F039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t>6.7.4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7FB8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6F6CA2B2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8D31" w14:textId="77777777" w:rsidR="00E53F03" w:rsidRDefault="00E53F03">
            <w:pPr>
              <w:pStyle w:val="TableCell0"/>
              <w:spacing w:line="256" w:lineRule="auto"/>
            </w:pPr>
            <w:r>
              <w:t>OTA transmitter spurious emissions, mandatory requirements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9F6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6.7.5.3.2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086B" w14:textId="77777777" w:rsidR="00E53F03" w:rsidRDefault="00E53F03">
            <w:pPr>
              <w:pStyle w:val="TableCell0"/>
              <w:spacing w:line="256" w:lineRule="auto"/>
            </w:pPr>
            <w:r>
              <w:t>6.7.5.2</w:t>
            </w:r>
          </w:p>
        </w:tc>
      </w:tr>
      <w:tr w:rsidR="00E53F03" w14:paraId="4BF3C83D" w14:textId="77777777" w:rsidTr="00E53F03"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7EDA" w14:textId="77777777" w:rsidR="00E53F03" w:rsidRDefault="00E53F03">
            <w:pPr>
              <w:pStyle w:val="TableCell0"/>
              <w:spacing w:line="256" w:lineRule="auto"/>
            </w:pPr>
            <w:r>
              <w:t>OTA transmitter spurious emissions, additional spurious emissions requirements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3228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6.7.5.3.3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14E1" w14:textId="77777777" w:rsidR="00E53F03" w:rsidRDefault="00E53F03">
            <w:pPr>
              <w:pStyle w:val="TableCell0"/>
              <w:spacing w:line="256" w:lineRule="auto"/>
            </w:pPr>
            <w:r>
              <w:t>6.7.5.4</w:t>
            </w:r>
          </w:p>
        </w:tc>
      </w:tr>
    </w:tbl>
    <w:p w14:paraId="6255B775" w14:textId="77777777" w:rsidR="00E53F03" w:rsidRDefault="00E53F03" w:rsidP="00E53F03">
      <w:pPr>
        <w:rPr>
          <w:rFonts w:eastAsiaTheme="minorHAnsi"/>
        </w:rPr>
      </w:pPr>
    </w:p>
    <w:p w14:paraId="0D6BE18B" w14:textId="77777777" w:rsidR="00E53F03" w:rsidRDefault="00E53F03" w:rsidP="00E53F03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. Suggested mapping for table C.1-1 (Blue change; Gray delete, Green add)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90"/>
        <w:gridCol w:w="1405"/>
        <w:gridCol w:w="1405"/>
        <w:gridCol w:w="1303"/>
        <w:gridCol w:w="1504"/>
      </w:tblGrid>
      <w:tr w:rsidR="00E53F03" w14:paraId="1C07E896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4365" w14:textId="77777777" w:rsidR="00E53F03" w:rsidRDefault="00E53F03">
            <w:pPr>
              <w:pStyle w:val="TableCell0"/>
              <w:spacing w:line="256" w:lineRule="auto"/>
            </w:pPr>
            <w:r>
              <w:t>Test name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78D7" w14:textId="77777777" w:rsidR="00E53F03" w:rsidRDefault="00E53F03">
            <w:pPr>
              <w:pStyle w:val="TableCell0"/>
              <w:spacing w:line="256" w:lineRule="auto"/>
            </w:pPr>
            <w:r>
              <w:t>Current Mapping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D9C0" w14:textId="77777777" w:rsidR="00E53F03" w:rsidRDefault="00E53F03">
            <w:pPr>
              <w:pStyle w:val="TableCell0"/>
              <w:spacing w:line="256" w:lineRule="auto"/>
            </w:pPr>
            <w:r>
              <w:t>Suggested mapping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6828" w14:textId="77777777" w:rsidR="00E53F03" w:rsidRDefault="00E53F03">
            <w:pPr>
              <w:pStyle w:val="TableCell0"/>
              <w:spacing w:line="256" w:lineRule="auto"/>
            </w:pPr>
            <w:r>
              <w:t>38.104 subclause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6C00" w14:textId="77777777" w:rsidR="00E53F03" w:rsidRDefault="00E53F03">
            <w:pPr>
              <w:pStyle w:val="TableCell0"/>
              <w:spacing w:line="256" w:lineRule="auto"/>
            </w:pPr>
            <w:r>
              <w:t xml:space="preserve">Suggested 38.104 mapping </w:t>
            </w:r>
          </w:p>
        </w:tc>
      </w:tr>
      <w:tr w:rsidR="00E53F03" w14:paraId="4565CD3A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78E3" w14:textId="77777777" w:rsidR="00E53F03" w:rsidRDefault="00E53F03">
            <w:pPr>
              <w:pStyle w:val="TableCell0"/>
              <w:spacing w:line="256" w:lineRule="auto"/>
            </w:pPr>
            <w:r>
              <w:t>Radiated transmit power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97B9" w14:textId="77777777" w:rsidR="00E53F03" w:rsidRDefault="00E53F03">
            <w:pPr>
              <w:pStyle w:val="TableCell0"/>
              <w:spacing w:line="256" w:lineRule="auto"/>
            </w:pPr>
            <w:r>
              <w:t>6.2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666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6138" w14:textId="77777777" w:rsidR="00E53F03" w:rsidRDefault="00E53F03">
            <w:pPr>
              <w:pStyle w:val="TableCell0"/>
              <w:spacing w:line="256" w:lineRule="auto"/>
            </w:pPr>
            <w:r>
              <w:t>9.2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F73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13D5C867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0ABA" w14:textId="77777777" w:rsidR="00E53F03" w:rsidRDefault="00E53F03">
            <w:pPr>
              <w:pStyle w:val="TableCell0"/>
              <w:spacing w:line="256" w:lineRule="auto"/>
            </w:pPr>
            <w:r>
              <w:t>OTA base station output power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678C" w14:textId="77777777" w:rsidR="00E53F03" w:rsidRDefault="00E53F03">
            <w:pPr>
              <w:pStyle w:val="TableCell0"/>
              <w:spacing w:line="256" w:lineRule="auto"/>
            </w:pPr>
            <w:r>
              <w:t>6.3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7F1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B97A" w14:textId="77777777" w:rsidR="00E53F03" w:rsidRDefault="00E53F03">
            <w:pPr>
              <w:pStyle w:val="TableCell0"/>
              <w:spacing w:line="256" w:lineRule="auto"/>
            </w:pPr>
            <w:r>
              <w:t>9.3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3764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04829361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DF6D" w14:textId="77777777" w:rsidR="00E53F03" w:rsidRDefault="00E53F03">
            <w:pPr>
              <w:pStyle w:val="TableCell0"/>
              <w:spacing w:line="256" w:lineRule="auto"/>
              <w:rPr>
                <w:strike/>
                <w:highlight w:val="lightGray"/>
              </w:rPr>
            </w:pPr>
            <w:r>
              <w:rPr>
                <w:strike/>
                <w:highlight w:val="lightGray"/>
              </w:rPr>
              <w:t>OTA output power dynamics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216E" w14:textId="77777777" w:rsidR="00E53F03" w:rsidRDefault="00E53F03">
            <w:pPr>
              <w:pStyle w:val="TableCell0"/>
              <w:spacing w:line="256" w:lineRule="auto"/>
              <w:rPr>
                <w:strike/>
                <w:highlight w:val="lightGray"/>
              </w:rPr>
            </w:pPr>
            <w:r>
              <w:rPr>
                <w:strike/>
                <w:highlight w:val="lightGray"/>
              </w:rPr>
              <w:t>6.4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1B8" w14:textId="77777777" w:rsidR="00E53F03" w:rsidRDefault="00E53F03">
            <w:pPr>
              <w:pStyle w:val="TableCell0"/>
              <w:spacing w:line="256" w:lineRule="auto"/>
              <w:rPr>
                <w:strike/>
                <w:highlight w:val="lightGray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F1A2" w14:textId="77777777" w:rsidR="00E53F03" w:rsidRDefault="00E53F03">
            <w:pPr>
              <w:pStyle w:val="TableCell0"/>
              <w:spacing w:line="256" w:lineRule="auto"/>
              <w:rPr>
                <w:strike/>
                <w:highlight w:val="lightGray"/>
              </w:rPr>
            </w:pPr>
            <w:r>
              <w:rPr>
                <w:strike/>
                <w:highlight w:val="lightGray"/>
              </w:rPr>
              <w:t>9.4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99C3" w14:textId="77777777" w:rsidR="00E53F03" w:rsidRDefault="00E53F03">
            <w:pPr>
              <w:pStyle w:val="TableCell0"/>
              <w:spacing w:line="256" w:lineRule="auto"/>
              <w:rPr>
                <w:highlight w:val="lightGray"/>
              </w:rPr>
            </w:pPr>
          </w:p>
        </w:tc>
      </w:tr>
      <w:tr w:rsidR="00E53F03" w14:paraId="0715F618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7277" w14:textId="77777777" w:rsidR="00E53F03" w:rsidRDefault="00E53F03">
            <w:pPr>
              <w:pStyle w:val="TableCell0"/>
              <w:spacing w:line="256" w:lineRule="auto"/>
              <w:rPr>
                <w:highlight w:val="green"/>
              </w:rPr>
            </w:pPr>
            <w:r>
              <w:rPr>
                <w:highlight w:val="green"/>
              </w:rPr>
              <w:t>OTA total power dynamic range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F68" w14:textId="77777777" w:rsidR="00E53F03" w:rsidRDefault="00E53F03">
            <w:pPr>
              <w:pStyle w:val="TableCell0"/>
              <w:spacing w:line="256" w:lineRule="auto"/>
              <w:rPr>
                <w:highlight w:val="gree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C9E5" w14:textId="77777777" w:rsidR="00E53F03" w:rsidRDefault="00E53F03">
            <w:pPr>
              <w:pStyle w:val="TableCell0"/>
              <w:spacing w:line="256" w:lineRule="auto"/>
              <w:rPr>
                <w:highlight w:val="green"/>
              </w:rPr>
            </w:pPr>
            <w:r>
              <w:rPr>
                <w:highlight w:val="green"/>
              </w:rPr>
              <w:t>6.4.3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2A1D" w14:textId="77777777" w:rsidR="00E53F03" w:rsidRDefault="00E53F03">
            <w:pPr>
              <w:pStyle w:val="TableCell0"/>
              <w:spacing w:line="256" w:lineRule="auto"/>
              <w:rPr>
                <w:highlight w:val="gree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75CD" w14:textId="77777777" w:rsidR="00E53F03" w:rsidRDefault="00E53F03">
            <w:pPr>
              <w:pStyle w:val="TableCell0"/>
              <w:spacing w:line="256" w:lineRule="auto"/>
              <w:rPr>
                <w:highlight w:val="green"/>
              </w:rPr>
            </w:pPr>
            <w:r>
              <w:rPr>
                <w:highlight w:val="green"/>
              </w:rPr>
              <w:t>9.4.3</w:t>
            </w:r>
          </w:p>
        </w:tc>
      </w:tr>
      <w:tr w:rsidR="00E53F03" w14:paraId="16EB7F07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A82B" w14:textId="77777777" w:rsidR="00E53F03" w:rsidRDefault="00E53F03">
            <w:pPr>
              <w:pStyle w:val="TableCell0"/>
              <w:spacing w:line="256" w:lineRule="auto"/>
            </w:pPr>
            <w:r>
              <w:t>OTA transmitter OFF power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7554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t>6.5.1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ED28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08F9" w14:textId="77777777" w:rsidR="00E53F03" w:rsidRDefault="00E53F03">
            <w:pPr>
              <w:pStyle w:val="TableCell0"/>
              <w:spacing w:line="256" w:lineRule="auto"/>
            </w:pPr>
            <w:r>
              <w:t>9.5.2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272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3AA295DC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11B1" w14:textId="77777777" w:rsidR="00E53F03" w:rsidRDefault="00E53F03">
            <w:pPr>
              <w:pStyle w:val="TableCell0"/>
              <w:spacing w:line="256" w:lineRule="auto"/>
            </w:pPr>
            <w:r>
              <w:t>OTA frequency error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66A0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F23A" w14:textId="77777777" w:rsidR="00E53F03" w:rsidRDefault="00E53F03">
            <w:pPr>
              <w:pStyle w:val="TableCell0"/>
              <w:spacing w:line="256" w:lineRule="auto"/>
            </w:pPr>
            <w:r>
              <w:t>6.6.2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6D58" w14:textId="77777777" w:rsidR="00E53F03" w:rsidRDefault="00E53F03">
            <w:pPr>
              <w:pStyle w:val="TableCell0"/>
              <w:spacing w:line="256" w:lineRule="auto"/>
            </w:pPr>
            <w:r>
              <w:t>9.6.1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D62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1CC10D29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E7AD" w14:textId="77777777" w:rsidR="00E53F03" w:rsidRDefault="00E53F03">
            <w:pPr>
              <w:pStyle w:val="TableCell0"/>
              <w:spacing w:line="256" w:lineRule="auto"/>
            </w:pPr>
            <w:r>
              <w:t>OTA modulation quality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931F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B361" w14:textId="77777777" w:rsidR="00E53F03" w:rsidRDefault="00E53F03">
            <w:pPr>
              <w:pStyle w:val="TableCell0"/>
              <w:spacing w:line="256" w:lineRule="auto"/>
            </w:pPr>
            <w:r>
              <w:t>6.6.3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3CAD" w14:textId="77777777" w:rsidR="00E53F03" w:rsidRDefault="00E53F03">
            <w:pPr>
              <w:pStyle w:val="TableCell0"/>
              <w:spacing w:line="256" w:lineRule="auto"/>
            </w:pPr>
            <w:r>
              <w:t>9.6.2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784E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4BCB84C5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9E55" w14:textId="77777777" w:rsidR="00E53F03" w:rsidRDefault="00E53F03">
            <w:pPr>
              <w:pStyle w:val="TableCell0"/>
              <w:spacing w:line="256" w:lineRule="auto"/>
            </w:pPr>
            <w:r>
              <w:t>OTA time alignment error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04D0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628C" w14:textId="77777777" w:rsidR="00E53F03" w:rsidRDefault="00E53F03">
            <w:pPr>
              <w:pStyle w:val="TableCell0"/>
              <w:spacing w:line="256" w:lineRule="auto"/>
            </w:pPr>
            <w:r>
              <w:t>6.6.4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7D88" w14:textId="77777777" w:rsidR="00E53F03" w:rsidRDefault="00E53F03">
            <w:pPr>
              <w:pStyle w:val="TableCell0"/>
              <w:spacing w:line="256" w:lineRule="auto"/>
            </w:pPr>
            <w:r>
              <w:t>9.6.3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C118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46B03526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453E" w14:textId="77777777" w:rsidR="00E53F03" w:rsidRDefault="00E53F03">
            <w:pPr>
              <w:pStyle w:val="TableCell0"/>
              <w:spacing w:line="256" w:lineRule="auto"/>
            </w:pPr>
            <w:r>
              <w:t>OTA occupied bandwidth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46E6" w14:textId="77777777" w:rsidR="00E53F03" w:rsidRDefault="00E53F03">
            <w:pPr>
              <w:pStyle w:val="TableCell0"/>
              <w:spacing w:line="256" w:lineRule="auto"/>
            </w:pPr>
            <w:r>
              <w:t>6.7.2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A433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E64F" w14:textId="77777777" w:rsidR="00E53F03" w:rsidRDefault="00E53F03">
            <w:pPr>
              <w:pStyle w:val="TableCell0"/>
              <w:spacing w:line="256" w:lineRule="auto"/>
            </w:pPr>
            <w:r>
              <w:t>9.7.2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95D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37C9D18F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CDC4" w14:textId="77777777" w:rsidR="00E53F03" w:rsidRDefault="00E53F03">
            <w:pPr>
              <w:pStyle w:val="TableCell0"/>
              <w:spacing w:line="256" w:lineRule="auto"/>
            </w:pPr>
            <w:r>
              <w:t>OTA ACLR/CACLR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C5AC" w14:textId="77777777" w:rsidR="00E53F03" w:rsidRDefault="00E53F03">
            <w:pPr>
              <w:pStyle w:val="TableCell0"/>
              <w:spacing w:line="256" w:lineRule="auto"/>
            </w:pPr>
            <w:r>
              <w:t>6.7.3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3FDC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B5BD" w14:textId="77777777" w:rsidR="00E53F03" w:rsidRDefault="00E53F03">
            <w:pPr>
              <w:pStyle w:val="TableCell0"/>
              <w:spacing w:line="256" w:lineRule="auto"/>
            </w:pPr>
            <w:r>
              <w:t>9.7.3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CD5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4BAEA682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2E0B" w14:textId="77777777" w:rsidR="00E53F03" w:rsidRDefault="00E53F03">
            <w:pPr>
              <w:pStyle w:val="TableCell0"/>
              <w:spacing w:line="256" w:lineRule="auto"/>
            </w:pPr>
            <w:r>
              <w:t>OTA operating band unwanted emissions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46B2" w14:textId="77777777" w:rsidR="00E53F03" w:rsidRDefault="00E53F03">
            <w:pPr>
              <w:pStyle w:val="TableCell0"/>
              <w:spacing w:line="256" w:lineRule="auto"/>
            </w:pPr>
            <w:r>
              <w:t>6.7.4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E751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E14B" w14:textId="77777777" w:rsidR="00E53F03" w:rsidRDefault="00E53F03">
            <w:pPr>
              <w:pStyle w:val="TableCell0"/>
              <w:spacing w:line="256" w:lineRule="auto"/>
            </w:pPr>
            <w:r>
              <w:t>9.7.4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666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5CEE28F1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A205" w14:textId="77777777" w:rsidR="00E53F03" w:rsidRDefault="00E53F03">
            <w:pPr>
              <w:pStyle w:val="TableCell0"/>
              <w:spacing w:line="256" w:lineRule="auto"/>
            </w:pPr>
            <w:r>
              <w:t>General transmitter spurious emissions, requirements Category 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56A8" w14:textId="77777777" w:rsidR="00E53F03" w:rsidRDefault="00E53F03">
            <w:pPr>
              <w:pStyle w:val="TableCell0"/>
              <w:spacing w:line="256" w:lineRule="auto"/>
            </w:pPr>
            <w:r>
              <w:rPr>
                <w:highlight w:val="cyan"/>
              </w:rPr>
              <w:t>6.7.5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57C2" w14:textId="77777777" w:rsidR="00E53F03" w:rsidRDefault="00E53F03">
            <w:pPr>
              <w:pStyle w:val="TableCell0"/>
              <w:spacing w:line="256" w:lineRule="auto"/>
            </w:pPr>
            <w:r>
              <w:t>6.7.5.2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502C" w14:textId="77777777" w:rsidR="00E53F03" w:rsidRDefault="00E53F03">
            <w:pPr>
              <w:pStyle w:val="TableCell0"/>
              <w:spacing w:line="256" w:lineRule="auto"/>
            </w:pPr>
            <w:r>
              <w:t>9.7.5.2.2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5F48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355A8B2A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92F2" w14:textId="77777777" w:rsidR="00E53F03" w:rsidRDefault="00E53F03">
            <w:pPr>
              <w:pStyle w:val="TableCell0"/>
              <w:spacing w:line="256" w:lineRule="auto"/>
            </w:pPr>
            <w:r>
              <w:t>General transmitter spurious emissions, requirements Category B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2F3E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5BDB" w14:textId="77777777" w:rsidR="00E53F03" w:rsidRDefault="00E53F03">
            <w:pPr>
              <w:pStyle w:val="TableCell0"/>
              <w:spacing w:line="256" w:lineRule="auto"/>
            </w:pPr>
            <w:r>
              <w:t>6.7.5.2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9D7A" w14:textId="77777777" w:rsidR="00E53F03" w:rsidRDefault="00E53F03">
            <w:pPr>
              <w:pStyle w:val="TableCell0"/>
              <w:spacing w:line="256" w:lineRule="auto"/>
            </w:pPr>
            <w:r>
              <w:t>9.7.5.2.2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1EA5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179DE0E4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A152" w14:textId="77777777" w:rsidR="00E53F03" w:rsidRDefault="00E53F03">
            <w:pPr>
              <w:pStyle w:val="TableCell0"/>
              <w:spacing w:line="256" w:lineRule="auto"/>
            </w:pPr>
            <w:r>
              <w:t>Protection of BS receiver of own or different BS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C98A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8B9F" w14:textId="77777777" w:rsidR="00E53F03" w:rsidRDefault="00E53F03">
            <w:pPr>
              <w:pStyle w:val="TableCell0"/>
              <w:spacing w:line="256" w:lineRule="auto"/>
            </w:pPr>
            <w:r>
              <w:t>6.7.5.3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4074" w14:textId="77777777" w:rsidR="00E53F03" w:rsidRDefault="00E53F03">
            <w:pPr>
              <w:pStyle w:val="TableCell0"/>
              <w:spacing w:line="256" w:lineRule="auto"/>
            </w:pPr>
            <w:r>
              <w:rPr>
                <w:highlight w:val="cyan"/>
              </w:rPr>
              <w:t>9.7.5.2.2.3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9F58" w14:textId="77777777" w:rsidR="00E53F03" w:rsidRDefault="00E53F03">
            <w:pPr>
              <w:pStyle w:val="TableCell0"/>
              <w:spacing w:line="256" w:lineRule="auto"/>
            </w:pPr>
            <w:r>
              <w:t>9.7.5.2.3</w:t>
            </w:r>
          </w:p>
        </w:tc>
      </w:tr>
      <w:tr w:rsidR="00E53F03" w14:paraId="65E861DA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5037" w14:textId="77777777" w:rsidR="00E53F03" w:rsidRDefault="00E53F03">
            <w:pPr>
              <w:pStyle w:val="TableCell0"/>
              <w:spacing w:line="256" w:lineRule="auto"/>
            </w:pPr>
            <w:r>
              <w:t>Additional spurious emissions requirements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091A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E9FD" w14:textId="77777777" w:rsidR="00E53F03" w:rsidRDefault="00E53F03">
            <w:pPr>
              <w:pStyle w:val="TableCell0"/>
              <w:spacing w:line="256" w:lineRule="auto"/>
            </w:pPr>
            <w:r>
              <w:t>6.7.5.4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4396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9.7.5.2.2.4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9F92" w14:textId="77777777" w:rsidR="00E53F03" w:rsidRDefault="00E53F03">
            <w:pPr>
              <w:pStyle w:val="TableCell0"/>
              <w:spacing w:line="256" w:lineRule="auto"/>
            </w:pPr>
            <w:r>
              <w:t>9.7.5.2.4</w:t>
            </w:r>
          </w:p>
        </w:tc>
      </w:tr>
      <w:tr w:rsidR="00E53F03" w14:paraId="67654965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E2C8" w14:textId="77777777" w:rsidR="00E53F03" w:rsidRDefault="00E53F03">
            <w:pPr>
              <w:pStyle w:val="TableCell0"/>
              <w:spacing w:line="256" w:lineRule="auto"/>
            </w:pPr>
            <w:r>
              <w:t>co-location with other base stations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CC6D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4D28" w14:textId="77777777" w:rsidR="00E53F03" w:rsidRDefault="00E53F03">
            <w:pPr>
              <w:pStyle w:val="TableCell0"/>
              <w:spacing w:line="256" w:lineRule="auto"/>
            </w:pPr>
            <w:r>
              <w:t>6.7.5.5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F662" w14:textId="77777777" w:rsidR="00E53F03" w:rsidRDefault="00E53F03">
            <w:pPr>
              <w:pStyle w:val="TableCell0"/>
              <w:spacing w:line="256" w:lineRule="auto"/>
            </w:pPr>
            <w:r>
              <w:rPr>
                <w:highlight w:val="cyan"/>
              </w:rPr>
              <w:t>9.7.5.2.2.5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FB5F" w14:textId="77777777" w:rsidR="00E53F03" w:rsidRDefault="00E53F03">
            <w:pPr>
              <w:pStyle w:val="TableCell0"/>
              <w:spacing w:line="256" w:lineRule="auto"/>
            </w:pPr>
            <w:r>
              <w:t>9.7.5.2.5</w:t>
            </w:r>
          </w:p>
        </w:tc>
      </w:tr>
      <w:tr w:rsidR="00E53F03" w14:paraId="43327660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9862" w14:textId="77777777" w:rsidR="00E53F03" w:rsidRDefault="00E53F03">
            <w:pPr>
              <w:pStyle w:val="TableCell0"/>
              <w:spacing w:line="256" w:lineRule="auto"/>
            </w:pPr>
            <w:r>
              <w:t>OTA transmitter intermodulation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C8A3" w14:textId="77777777" w:rsidR="00E53F03" w:rsidRDefault="00E53F03">
            <w:pPr>
              <w:pStyle w:val="TableCell0"/>
              <w:spacing w:line="256" w:lineRule="auto"/>
            </w:pPr>
            <w:r>
              <w:t>6.8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150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9119" w14:textId="77777777" w:rsidR="00E53F03" w:rsidRDefault="00E53F03">
            <w:pPr>
              <w:pStyle w:val="TableCell0"/>
              <w:spacing w:line="256" w:lineRule="auto"/>
            </w:pPr>
            <w:r>
              <w:t>9.8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5E46" w14:textId="77777777" w:rsidR="00E53F03" w:rsidRDefault="00E53F03">
            <w:pPr>
              <w:pStyle w:val="TableCell0"/>
              <w:spacing w:line="256" w:lineRule="auto"/>
            </w:pPr>
          </w:p>
        </w:tc>
      </w:tr>
    </w:tbl>
    <w:p w14:paraId="01F41DA4" w14:textId="77777777" w:rsidR="00E53F03" w:rsidRDefault="00E53F03" w:rsidP="00E53F03">
      <w:pPr>
        <w:rPr>
          <w:rFonts w:eastAsiaTheme="minorHAnsi"/>
        </w:rPr>
      </w:pPr>
    </w:p>
    <w:p w14:paraId="0D21CB1D" w14:textId="77777777" w:rsidR="00E53F03" w:rsidRDefault="00E53F03" w:rsidP="00E53F03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>. Suggested mapping for table C.1-2 (Blue change; Gray delete, Green add)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90"/>
        <w:gridCol w:w="1405"/>
        <w:gridCol w:w="1405"/>
        <w:gridCol w:w="1303"/>
        <w:gridCol w:w="1504"/>
      </w:tblGrid>
      <w:tr w:rsidR="00E53F03" w14:paraId="11E9BCB5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C34B" w14:textId="77777777" w:rsidR="00E53F03" w:rsidRDefault="00E53F03">
            <w:pPr>
              <w:pStyle w:val="TableCell0"/>
              <w:spacing w:line="256" w:lineRule="auto"/>
            </w:pPr>
            <w:r>
              <w:t>Test name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0814" w14:textId="77777777" w:rsidR="00E53F03" w:rsidRDefault="00E53F03">
            <w:pPr>
              <w:pStyle w:val="TableCell0"/>
              <w:spacing w:line="256" w:lineRule="auto"/>
            </w:pPr>
            <w:r>
              <w:t>Current Mapping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AAC6" w14:textId="77777777" w:rsidR="00E53F03" w:rsidRDefault="00E53F03">
            <w:pPr>
              <w:pStyle w:val="TableCell0"/>
              <w:spacing w:line="256" w:lineRule="auto"/>
            </w:pPr>
            <w:r>
              <w:t>Suggested mapping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6105" w14:textId="77777777" w:rsidR="00E53F03" w:rsidRDefault="00E53F03">
            <w:pPr>
              <w:pStyle w:val="TableCell0"/>
              <w:spacing w:line="256" w:lineRule="auto"/>
            </w:pPr>
            <w:r>
              <w:t>38.104 subclause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D6A8" w14:textId="77777777" w:rsidR="00E53F03" w:rsidRDefault="00E53F03">
            <w:pPr>
              <w:pStyle w:val="TableCell0"/>
              <w:spacing w:line="256" w:lineRule="auto"/>
            </w:pPr>
            <w:r>
              <w:t xml:space="preserve">Suggested 38.104 mapping </w:t>
            </w:r>
          </w:p>
        </w:tc>
      </w:tr>
      <w:tr w:rsidR="00E53F03" w14:paraId="6FA1A142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1EC8" w14:textId="77777777" w:rsidR="00E53F03" w:rsidRDefault="00E53F03">
            <w:pPr>
              <w:pStyle w:val="TableCell0"/>
              <w:spacing w:line="256" w:lineRule="auto"/>
            </w:pPr>
            <w:r>
              <w:t>Radiated transmit power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ACE2" w14:textId="77777777" w:rsidR="00E53F03" w:rsidRDefault="00E53F03">
            <w:pPr>
              <w:pStyle w:val="TableCell0"/>
              <w:spacing w:line="256" w:lineRule="auto"/>
            </w:pPr>
            <w:r>
              <w:t>6.2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5DB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0E89" w14:textId="77777777" w:rsidR="00E53F03" w:rsidRDefault="00E53F03">
            <w:pPr>
              <w:pStyle w:val="TableCell0"/>
              <w:spacing w:line="256" w:lineRule="auto"/>
            </w:pPr>
            <w:r>
              <w:t>9.2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7EA7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385033E9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63F4" w14:textId="77777777" w:rsidR="00E53F03" w:rsidRDefault="00E53F03">
            <w:pPr>
              <w:pStyle w:val="TableCell0"/>
              <w:spacing w:line="256" w:lineRule="auto"/>
            </w:pPr>
            <w:r>
              <w:t>OTA base station output power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4E98" w14:textId="77777777" w:rsidR="00E53F03" w:rsidRDefault="00E53F03">
            <w:pPr>
              <w:pStyle w:val="TableCell0"/>
              <w:spacing w:line="256" w:lineRule="auto"/>
            </w:pPr>
            <w:r>
              <w:t>6.3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DF2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A927" w14:textId="77777777" w:rsidR="00E53F03" w:rsidRDefault="00E53F03">
            <w:pPr>
              <w:pStyle w:val="TableCell0"/>
              <w:spacing w:line="256" w:lineRule="auto"/>
            </w:pPr>
            <w:r>
              <w:t xml:space="preserve">9.3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07A5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3AB8858A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4BDB" w14:textId="77777777" w:rsidR="00E53F03" w:rsidRDefault="00E53F03">
            <w:pPr>
              <w:pStyle w:val="TableCell0"/>
              <w:spacing w:line="256" w:lineRule="auto"/>
            </w:pPr>
            <w:r>
              <w:t xml:space="preserve">OTA </w:t>
            </w:r>
            <w:r>
              <w:rPr>
                <w:strike/>
                <w:highlight w:val="lightGray"/>
              </w:rPr>
              <w:t>output power dynamics</w:t>
            </w:r>
            <w:r>
              <w:t xml:space="preserve"> total power dynamic range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0513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EC2" w14:textId="77777777" w:rsidR="00E53F03" w:rsidRDefault="00E53F03">
            <w:pPr>
              <w:pStyle w:val="TableCell0"/>
              <w:spacing w:line="256" w:lineRule="auto"/>
            </w:pPr>
            <w:r>
              <w:t>6.4.3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05E9" w14:textId="77777777" w:rsidR="00E53F03" w:rsidRDefault="00E53F03">
            <w:pPr>
              <w:pStyle w:val="TableCell0"/>
              <w:spacing w:line="256" w:lineRule="auto"/>
            </w:pPr>
            <w:r>
              <w:rPr>
                <w:highlight w:val="cyan"/>
              </w:rPr>
              <w:t>9.4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71AB" w14:textId="77777777" w:rsidR="00E53F03" w:rsidRDefault="00E53F03">
            <w:pPr>
              <w:pStyle w:val="TableCell0"/>
              <w:spacing w:line="256" w:lineRule="auto"/>
            </w:pPr>
            <w:r>
              <w:t>9.4.3</w:t>
            </w:r>
          </w:p>
        </w:tc>
      </w:tr>
      <w:tr w:rsidR="00E53F03" w14:paraId="470A3D3A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BF7F" w14:textId="77777777" w:rsidR="00E53F03" w:rsidRDefault="00E53F03">
            <w:pPr>
              <w:pStyle w:val="TableCell0"/>
              <w:spacing w:line="256" w:lineRule="auto"/>
            </w:pPr>
            <w:r>
              <w:t>OTA transmitter OFF power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4619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t>6.5.1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1A8E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7B99" w14:textId="77777777" w:rsidR="00E53F03" w:rsidRDefault="00E53F03">
            <w:pPr>
              <w:pStyle w:val="TableCell0"/>
              <w:spacing w:line="256" w:lineRule="auto"/>
            </w:pPr>
            <w:r>
              <w:t>9.5.2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766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71AE9DFD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314A" w14:textId="77777777" w:rsidR="00E53F03" w:rsidRDefault="00E53F03">
            <w:pPr>
              <w:pStyle w:val="TableCell0"/>
              <w:spacing w:line="256" w:lineRule="auto"/>
            </w:pPr>
            <w:r>
              <w:t>OTA frequency error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C3DF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E947" w14:textId="77777777" w:rsidR="00E53F03" w:rsidRDefault="00E53F03">
            <w:pPr>
              <w:pStyle w:val="TableCell0"/>
              <w:spacing w:line="256" w:lineRule="auto"/>
            </w:pPr>
            <w:r>
              <w:t>6.6.2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0329" w14:textId="77777777" w:rsidR="00E53F03" w:rsidRDefault="00E53F03">
            <w:pPr>
              <w:pStyle w:val="TableCell0"/>
              <w:spacing w:line="256" w:lineRule="auto"/>
            </w:pPr>
            <w:r>
              <w:t>9.6.1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8D8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6C0F3937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E39A" w14:textId="77777777" w:rsidR="00E53F03" w:rsidRDefault="00E53F03">
            <w:pPr>
              <w:pStyle w:val="TableCell0"/>
              <w:spacing w:line="256" w:lineRule="auto"/>
            </w:pPr>
            <w:r>
              <w:lastRenderedPageBreak/>
              <w:t>OTA modulation quality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6BFA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3846" w14:textId="77777777" w:rsidR="00E53F03" w:rsidRDefault="00E53F03">
            <w:pPr>
              <w:pStyle w:val="TableCell0"/>
              <w:spacing w:line="256" w:lineRule="auto"/>
            </w:pPr>
            <w:r>
              <w:t>6.6.3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C931" w14:textId="77777777" w:rsidR="00E53F03" w:rsidRDefault="00E53F03">
            <w:pPr>
              <w:pStyle w:val="TableCell0"/>
              <w:spacing w:line="256" w:lineRule="auto"/>
            </w:pPr>
            <w:r>
              <w:t>9.6.2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EFE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5A457B9B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F61B" w14:textId="77777777" w:rsidR="00E53F03" w:rsidRDefault="00E53F03">
            <w:pPr>
              <w:pStyle w:val="TableCell0"/>
              <w:spacing w:line="256" w:lineRule="auto"/>
            </w:pPr>
            <w:r>
              <w:t>OTA time alignment error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3EDA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6.6.3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1140" w14:textId="77777777" w:rsidR="00E53F03" w:rsidRDefault="00E53F03">
            <w:pPr>
              <w:pStyle w:val="TableCell0"/>
              <w:spacing w:line="256" w:lineRule="auto"/>
            </w:pPr>
            <w:r>
              <w:t>6.6.4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BF35" w14:textId="77777777" w:rsidR="00E53F03" w:rsidRDefault="00E53F03">
            <w:pPr>
              <w:pStyle w:val="TableCell0"/>
              <w:spacing w:line="256" w:lineRule="auto"/>
            </w:pPr>
            <w:r>
              <w:t>9.6.3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30DE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7AEA3B66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3AC" w14:textId="77777777" w:rsidR="00E53F03" w:rsidRDefault="00E53F03">
            <w:pPr>
              <w:pStyle w:val="TableCell0"/>
              <w:spacing w:line="256" w:lineRule="auto"/>
            </w:pPr>
            <w:r>
              <w:t>OTA occupied bandwidth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7992" w14:textId="77777777" w:rsidR="00E53F03" w:rsidRDefault="00E53F03">
            <w:pPr>
              <w:pStyle w:val="TableCell0"/>
              <w:spacing w:line="256" w:lineRule="auto"/>
            </w:pPr>
            <w:r>
              <w:t>6.7.2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8F1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ECC4" w14:textId="77777777" w:rsidR="00E53F03" w:rsidRDefault="00E53F03">
            <w:pPr>
              <w:pStyle w:val="TableCell0"/>
              <w:spacing w:line="256" w:lineRule="auto"/>
            </w:pPr>
            <w:r>
              <w:t>9.7.2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E61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009AF783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A1EF" w14:textId="77777777" w:rsidR="00E53F03" w:rsidRDefault="00E53F03">
            <w:pPr>
              <w:pStyle w:val="TableCell0"/>
              <w:spacing w:line="256" w:lineRule="auto"/>
            </w:pPr>
            <w:r>
              <w:t>OTA ACLR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F444" w14:textId="77777777" w:rsidR="00E53F03" w:rsidRDefault="00E53F03">
            <w:pPr>
              <w:pStyle w:val="TableCell0"/>
              <w:spacing w:line="256" w:lineRule="auto"/>
            </w:pPr>
            <w:r>
              <w:t>6.7.3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F26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725A" w14:textId="77777777" w:rsidR="00E53F03" w:rsidRDefault="00E53F03">
            <w:pPr>
              <w:pStyle w:val="TableCell0"/>
              <w:spacing w:line="256" w:lineRule="auto"/>
            </w:pPr>
            <w:r>
              <w:t>9.7.3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6D2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4818DAAF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FB4F" w14:textId="77777777" w:rsidR="00E53F03" w:rsidRDefault="00E53F03">
            <w:pPr>
              <w:pStyle w:val="TableCell0"/>
              <w:spacing w:line="256" w:lineRule="auto"/>
            </w:pPr>
            <w:r>
              <w:t>OTA operating band unwanted emissions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F1AB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t>6.7.4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EF9" w14:textId="77777777" w:rsidR="00E53F03" w:rsidRDefault="00E53F03">
            <w:pPr>
              <w:pStyle w:val="TableCell0"/>
              <w:spacing w:line="256" w:lineRule="auto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D7FB" w14:textId="77777777" w:rsidR="00E53F03" w:rsidRDefault="00E53F03">
            <w:pPr>
              <w:pStyle w:val="TableCell0"/>
              <w:spacing w:line="256" w:lineRule="auto"/>
            </w:pPr>
            <w:r>
              <w:t>9.7.4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83A4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4D4C50BD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693" w14:textId="77777777" w:rsidR="00E53F03" w:rsidRDefault="00E53F03">
            <w:pPr>
              <w:pStyle w:val="TableCell0"/>
              <w:spacing w:line="256" w:lineRule="auto"/>
            </w:pPr>
            <w:r>
              <w:t>General transmitter spurious emissions requirements Category 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9EC9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6.7.5.3.1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68C0" w14:textId="77777777" w:rsidR="00E53F03" w:rsidRDefault="00E53F03">
            <w:pPr>
              <w:pStyle w:val="TableCell0"/>
              <w:spacing w:line="256" w:lineRule="auto"/>
            </w:pPr>
            <w:r>
              <w:t>6.7.5.2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5E85" w14:textId="77777777" w:rsidR="00E53F03" w:rsidRDefault="00E53F03">
            <w:pPr>
              <w:pStyle w:val="TableCell0"/>
              <w:spacing w:line="256" w:lineRule="auto"/>
            </w:pPr>
            <w:r>
              <w:t>9.7.5.3.2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D2E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45B17502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30E4" w14:textId="77777777" w:rsidR="00E53F03" w:rsidRDefault="00E53F03">
            <w:pPr>
              <w:pStyle w:val="TableCell0"/>
              <w:spacing w:line="256" w:lineRule="auto"/>
            </w:pPr>
            <w:r>
              <w:t>General transmitter spurious emissions requirements Category B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4038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6.7.5.3.1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7053" w14:textId="77777777" w:rsidR="00E53F03" w:rsidRDefault="00E53F03">
            <w:pPr>
              <w:pStyle w:val="TableCell0"/>
              <w:spacing w:line="256" w:lineRule="auto"/>
            </w:pPr>
            <w:r>
              <w:t>6.7.5.2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DAAD" w14:textId="77777777" w:rsidR="00E53F03" w:rsidRDefault="00E53F03">
            <w:pPr>
              <w:pStyle w:val="TableCell0"/>
              <w:spacing w:line="256" w:lineRule="auto"/>
            </w:pPr>
            <w:r>
              <w:t>9.7.5.3.2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CD01" w14:textId="77777777" w:rsidR="00E53F03" w:rsidRDefault="00E53F03">
            <w:pPr>
              <w:pStyle w:val="TableCell0"/>
              <w:spacing w:line="256" w:lineRule="auto"/>
            </w:pPr>
          </w:p>
        </w:tc>
      </w:tr>
      <w:tr w:rsidR="00E53F03" w14:paraId="281EF58C" w14:textId="77777777" w:rsidTr="00E53F03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98CE" w14:textId="77777777" w:rsidR="00E53F03" w:rsidRDefault="00E53F03">
            <w:pPr>
              <w:pStyle w:val="TableCell0"/>
              <w:spacing w:line="256" w:lineRule="auto"/>
            </w:pPr>
            <w:r>
              <w:t>OTA transmitter spurious emissions, additional spurious emissions requirements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F0D3" w14:textId="77777777" w:rsidR="00E53F03" w:rsidRDefault="00E53F03">
            <w:pPr>
              <w:pStyle w:val="TableCell0"/>
              <w:spacing w:line="256" w:lineRule="auto"/>
              <w:rPr>
                <w:highlight w:val="cyan"/>
              </w:rPr>
            </w:pPr>
            <w:r>
              <w:rPr>
                <w:highlight w:val="cyan"/>
              </w:rPr>
              <w:t>6.7.5.2.3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AE42" w14:textId="77777777" w:rsidR="00E53F03" w:rsidRDefault="00E53F03">
            <w:pPr>
              <w:pStyle w:val="TableCell0"/>
              <w:spacing w:line="256" w:lineRule="auto"/>
            </w:pPr>
            <w:r>
              <w:t>6.7.5.4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17D" w14:textId="77777777" w:rsidR="00E53F03" w:rsidRDefault="00E53F03">
            <w:pPr>
              <w:pStyle w:val="TableCell0"/>
              <w:spacing w:line="256" w:lineRule="auto"/>
            </w:pPr>
            <w:r>
              <w:t>9.7.5.3.3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775" w14:textId="77777777" w:rsidR="00E53F03" w:rsidRDefault="00E53F03">
            <w:pPr>
              <w:pStyle w:val="TableCell0"/>
              <w:spacing w:line="256" w:lineRule="auto"/>
            </w:pPr>
          </w:p>
        </w:tc>
      </w:tr>
    </w:tbl>
    <w:p w14:paraId="46BEC105" w14:textId="77777777" w:rsidR="00E53F03" w:rsidRDefault="00E53F03" w:rsidP="00E53F03">
      <w:pPr>
        <w:rPr>
          <w:rFonts w:eastAsiaTheme="minorHAnsi"/>
        </w:rPr>
      </w:pPr>
    </w:p>
    <w:p w14:paraId="1EFFA965" w14:textId="77777777" w:rsidR="00E53F03" w:rsidRDefault="00E53F03" w:rsidP="00E53F03">
      <w:r>
        <w:t>Other comments:</w:t>
      </w:r>
    </w:p>
    <w:p w14:paraId="471DC822" w14:textId="77777777" w:rsidR="00E53F03" w:rsidRDefault="00E53F03" w:rsidP="00E53F03">
      <w:pPr>
        <w:numPr>
          <w:ilvl w:val="0"/>
          <w:numId w:val="7"/>
        </w:numPr>
        <w:autoSpaceDE/>
        <w:autoSpaceDN/>
        <w:adjustRightInd/>
        <w:spacing w:line="256" w:lineRule="auto"/>
      </w:pPr>
      <w:r>
        <w:t>In table 4.1.2.2-2, there should be no “OTA RE power control dynamic range: listed for FR2. It should be removed.</w:t>
      </w:r>
    </w:p>
    <w:p w14:paraId="5C9398FE" w14:textId="29C47F35" w:rsidR="00E53F03" w:rsidRDefault="00E53F03" w:rsidP="00E53F03">
      <w:pPr>
        <w:numPr>
          <w:ilvl w:val="0"/>
          <w:numId w:val="7"/>
        </w:numPr>
        <w:autoSpaceDE/>
        <w:autoSpaceDN/>
        <w:adjustRightInd/>
        <w:spacing w:line="256" w:lineRule="auto"/>
      </w:pPr>
      <w:r>
        <w:t>In table C.1-1, the test “OTA total power dynamic range” should replace “OTA output power dynamics”</w:t>
      </w:r>
    </w:p>
    <w:p w14:paraId="25611D8B" w14:textId="77777777" w:rsidR="00E53F03" w:rsidRPr="00E53F03" w:rsidRDefault="00E53F03" w:rsidP="00E53F03">
      <w:pPr>
        <w:rPr>
          <w:iCs/>
        </w:rPr>
      </w:pPr>
      <w:r w:rsidRPr="00E53F03">
        <w:rPr>
          <w:b/>
          <w:iCs/>
          <w:u w:val="single"/>
        </w:rPr>
        <w:t>Proposal 1</w:t>
      </w:r>
      <w:r w:rsidRPr="00E53F03">
        <w:rPr>
          <w:b/>
          <w:iCs/>
        </w:rPr>
        <w:t>: Capture the suggesting section numbers in tables 4.1.2.2-1 and 4.1.2.2-2 of 38.141-2.</w:t>
      </w:r>
    </w:p>
    <w:p w14:paraId="19B72C19" w14:textId="3A0C1DC8" w:rsidR="00E53F03" w:rsidRPr="00E53F03" w:rsidRDefault="00E53F03" w:rsidP="00E53F03">
      <w:pPr>
        <w:rPr>
          <w:iCs/>
        </w:rPr>
      </w:pPr>
      <w:r w:rsidRPr="00E53F03">
        <w:rPr>
          <w:b/>
          <w:iCs/>
          <w:u w:val="single"/>
        </w:rPr>
        <w:t>Proposal 2</w:t>
      </w:r>
      <w:r w:rsidRPr="00E53F03">
        <w:rPr>
          <w:b/>
          <w:iCs/>
        </w:rPr>
        <w:t xml:space="preserve">: </w:t>
      </w:r>
      <w:r w:rsidR="009000FB">
        <w:rPr>
          <w:b/>
          <w:iCs/>
        </w:rPr>
        <w:t>Change</w:t>
      </w:r>
      <w:r w:rsidRPr="00E53F03">
        <w:rPr>
          <w:b/>
          <w:iCs/>
        </w:rPr>
        <w:t xml:space="preserve"> </w:t>
      </w:r>
      <w:r w:rsidR="009000FB">
        <w:rPr>
          <w:b/>
          <w:iCs/>
        </w:rPr>
        <w:t xml:space="preserve">“output </w:t>
      </w:r>
      <w:r w:rsidRPr="00E53F03">
        <w:rPr>
          <w:b/>
          <w:iCs/>
        </w:rPr>
        <w:t>power dynamics</w:t>
      </w:r>
      <w:r w:rsidR="009000FB">
        <w:rPr>
          <w:b/>
          <w:iCs/>
        </w:rPr>
        <w:t>” to “</w:t>
      </w:r>
      <w:r w:rsidR="009000FB" w:rsidRPr="009000FB">
        <w:rPr>
          <w:b/>
          <w:iCs/>
        </w:rPr>
        <w:t>total power dynamic range</w:t>
      </w:r>
      <w:r w:rsidR="009000FB">
        <w:rPr>
          <w:b/>
          <w:iCs/>
        </w:rPr>
        <w:t>”</w:t>
      </w:r>
      <w:r w:rsidRPr="00E53F03">
        <w:rPr>
          <w:b/>
          <w:iCs/>
        </w:rPr>
        <w:t>.</w:t>
      </w: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64B9B07C" w14:textId="77777777" w:rsidR="00E53F03" w:rsidRDefault="00E53F03" w:rsidP="00E53F03">
      <w:r>
        <w:t>The contribution examines the test references in several tables of 38.141-2. There are several incorrect references for the transmitter tests.</w:t>
      </w:r>
    </w:p>
    <w:p w14:paraId="42B47CC8" w14:textId="77777777" w:rsidR="00E53F03" w:rsidRPr="00E53F03" w:rsidRDefault="00E53F03" w:rsidP="00E53F03">
      <w:pPr>
        <w:rPr>
          <w:iCs/>
        </w:rPr>
      </w:pPr>
      <w:r w:rsidRPr="00E53F03">
        <w:rPr>
          <w:b/>
          <w:iCs/>
          <w:u w:val="single"/>
        </w:rPr>
        <w:t>Proposal 1</w:t>
      </w:r>
      <w:r w:rsidRPr="00E53F03">
        <w:rPr>
          <w:b/>
          <w:iCs/>
        </w:rPr>
        <w:t>: Capture the suggesting section numbers in tables 4.1.2.2-1 and 4.1.2.2-2 of 38.141-2.</w:t>
      </w:r>
    </w:p>
    <w:p w14:paraId="4230EA4B" w14:textId="77777777" w:rsidR="009000FB" w:rsidRPr="00E53F03" w:rsidRDefault="009000FB" w:rsidP="009000FB">
      <w:pPr>
        <w:rPr>
          <w:iCs/>
        </w:rPr>
      </w:pPr>
      <w:bookmarkStart w:id="3" w:name="_Ref124589665"/>
      <w:bookmarkStart w:id="4" w:name="_Ref71620620"/>
      <w:bookmarkStart w:id="5" w:name="_Ref124671424"/>
      <w:r w:rsidRPr="00E53F03">
        <w:rPr>
          <w:b/>
          <w:iCs/>
          <w:u w:val="single"/>
        </w:rPr>
        <w:t>Proposal 2</w:t>
      </w:r>
      <w:r w:rsidRPr="00E53F03">
        <w:rPr>
          <w:b/>
          <w:iCs/>
        </w:rPr>
        <w:t xml:space="preserve">: </w:t>
      </w:r>
      <w:r>
        <w:rPr>
          <w:b/>
          <w:iCs/>
        </w:rPr>
        <w:t>Change</w:t>
      </w:r>
      <w:r w:rsidRPr="00E53F03">
        <w:rPr>
          <w:b/>
          <w:iCs/>
        </w:rPr>
        <w:t xml:space="preserve"> </w:t>
      </w:r>
      <w:r>
        <w:rPr>
          <w:b/>
          <w:iCs/>
        </w:rPr>
        <w:t xml:space="preserve">“output </w:t>
      </w:r>
      <w:r w:rsidRPr="00E53F03">
        <w:rPr>
          <w:b/>
          <w:iCs/>
        </w:rPr>
        <w:t>power dynamics</w:t>
      </w:r>
      <w:r>
        <w:rPr>
          <w:b/>
          <w:iCs/>
        </w:rPr>
        <w:t>” to “</w:t>
      </w:r>
      <w:r w:rsidRPr="009000FB">
        <w:rPr>
          <w:b/>
          <w:iCs/>
        </w:rPr>
        <w:t>total power dynamic range</w:t>
      </w:r>
      <w:r>
        <w:rPr>
          <w:b/>
          <w:iCs/>
        </w:rPr>
        <w:t>”</w:t>
      </w:r>
      <w:r w:rsidRPr="00E53F03">
        <w:rPr>
          <w:b/>
          <w:iCs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37B1DCFF" w14:textId="76049FD1" w:rsidR="00E53F03" w:rsidRDefault="00395237" w:rsidP="00E53F03">
      <w:pPr>
        <w:pStyle w:val="references0"/>
        <w:numPr>
          <w:ilvl w:val="0"/>
          <w:numId w:val="8"/>
        </w:numPr>
        <w:spacing w:line="256" w:lineRule="auto"/>
        <w:ind w:left="432" w:hanging="432"/>
      </w:pPr>
      <w:bookmarkStart w:id="6" w:name="_Ref13730881"/>
      <w:bookmarkStart w:id="7" w:name="_Ref6990393"/>
      <w:bookmarkEnd w:id="2"/>
      <w:bookmarkEnd w:id="3"/>
      <w:bookmarkEnd w:id="4"/>
      <w:bookmarkEnd w:id="5"/>
      <w:r w:rsidRPr="00395237">
        <w:t>R4-1908459</w:t>
      </w:r>
      <w:r w:rsidR="00E53F03">
        <w:t>, “</w:t>
      </w:r>
      <w:r w:rsidRPr="00395237">
        <w:t>Corrections of the subclause mapping with 38.141-2 clause 4, annex C</w:t>
      </w:r>
      <w:r w:rsidR="00E53F03">
        <w:t>”, Futurewei, RAN4#92, Aug. 26-30, 2019</w:t>
      </w:r>
      <w:bookmarkEnd w:id="6"/>
      <w:bookmarkEnd w:id="7"/>
    </w:p>
    <w:p w14:paraId="54BA644F" w14:textId="6535B628" w:rsidR="00560045" w:rsidRDefault="00560045" w:rsidP="00560045">
      <w:bookmarkStart w:id="8" w:name="_GoBack"/>
      <w:bookmarkEnd w:id="8"/>
    </w:p>
    <w:sectPr w:rsidR="0056004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55563" w14:textId="77777777" w:rsidR="00FD5F53" w:rsidRDefault="00FD5F53">
      <w:r>
        <w:separator/>
      </w:r>
    </w:p>
  </w:endnote>
  <w:endnote w:type="continuationSeparator" w:id="0">
    <w:p w14:paraId="502B1745" w14:textId="77777777" w:rsidR="00FD5F53" w:rsidRDefault="00FD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4869D" w14:textId="77777777" w:rsidR="00FD5F53" w:rsidRDefault="00FD5F53">
      <w:r>
        <w:separator/>
      </w:r>
    </w:p>
  </w:footnote>
  <w:footnote w:type="continuationSeparator" w:id="0">
    <w:p w14:paraId="0F0AEF39" w14:textId="77777777" w:rsidR="00FD5F53" w:rsidRDefault="00FD5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9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97F7B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E9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15C"/>
    <w:rsid w:val="00395237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450B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0AC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2D0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0FB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5CB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D77"/>
    <w:rsid w:val="00C63F8E"/>
    <w:rsid w:val="00C647FB"/>
    <w:rsid w:val="00C654E0"/>
    <w:rsid w:val="00C67719"/>
    <w:rsid w:val="00C67765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0166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60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37C3"/>
    <w:rsid w:val="00F639F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5F53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4BF6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965CB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B965CB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69058-687C-48BF-879B-47E08EBAD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</cp:lastModifiedBy>
  <cp:revision>5</cp:revision>
  <cp:lastPrinted>2007-06-18T22:08:00Z</cp:lastPrinted>
  <dcterms:created xsi:type="dcterms:W3CDTF">2019-08-15T14:51:00Z</dcterms:created>
  <dcterms:modified xsi:type="dcterms:W3CDTF">2019-08-15T20:10:00Z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