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34C3BFFD"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7955AB">
        <w:rPr>
          <w:b/>
          <w:noProof/>
          <w:sz w:val="24"/>
        </w:rPr>
        <w:t>bis</w:t>
      </w:r>
      <w:r>
        <w:rPr>
          <w:b/>
          <w:i/>
          <w:noProof/>
          <w:sz w:val="28"/>
        </w:rPr>
        <w:tab/>
      </w:r>
      <w:r w:rsidR="00B44457">
        <w:rPr>
          <w:b/>
          <w:i/>
          <w:noProof/>
          <w:sz w:val="28"/>
        </w:rPr>
        <w:t>R4-</w:t>
      </w:r>
      <w:r w:rsidR="009D1506">
        <w:rPr>
          <w:b/>
          <w:i/>
          <w:noProof/>
          <w:sz w:val="28"/>
        </w:rPr>
        <w:t>19</w:t>
      </w:r>
      <w:r w:rsidR="00AF0D70" w:rsidRPr="00AF0D70">
        <w:rPr>
          <w:b/>
          <w:i/>
          <w:noProof/>
          <w:sz w:val="28"/>
        </w:rPr>
        <w:t>0</w:t>
      </w:r>
      <w:r w:rsidR="007955AB">
        <w:rPr>
          <w:b/>
          <w:i/>
          <w:noProof/>
          <w:sz w:val="28"/>
        </w:rPr>
        <w:t>392</w:t>
      </w:r>
      <w:r w:rsidR="00D6219D">
        <w:rPr>
          <w:b/>
          <w:i/>
          <w:noProof/>
          <w:sz w:val="28"/>
        </w:rPr>
        <w:t>9</w:t>
      </w:r>
    </w:p>
    <w:p w14:paraId="7B88EA47" w14:textId="4A55A00E" w:rsidR="001E41F3" w:rsidRPr="002A6321" w:rsidRDefault="007955AB"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w:t>
      </w:r>
      <w:r w:rsidR="009D1506">
        <w:rPr>
          <w:b/>
          <w:noProof/>
          <w:sz w:val="24"/>
        </w:rPr>
        <w:t xml:space="preserve"> </w:t>
      </w:r>
      <w:r>
        <w:rPr>
          <w:b/>
          <w:noProof/>
          <w:sz w:val="24"/>
        </w:rPr>
        <w:t>8</w:t>
      </w:r>
      <w:r w:rsidR="002A6321" w:rsidRPr="002A6321">
        <w:rPr>
          <w:b/>
          <w:noProof/>
          <w:sz w:val="24"/>
          <w:vertAlign w:val="superscript"/>
        </w:rPr>
        <w:t>th</w:t>
      </w:r>
      <w:r w:rsidR="00547111">
        <w:rPr>
          <w:b/>
          <w:noProof/>
          <w:sz w:val="24"/>
        </w:rPr>
        <w:t xml:space="preserve"> </w:t>
      </w:r>
      <w:r w:rsidR="002A6321">
        <w:rPr>
          <w:b/>
          <w:noProof/>
          <w:sz w:val="24"/>
        </w:rPr>
        <w:t>–</w:t>
      </w:r>
      <w:r>
        <w:rPr>
          <w:b/>
          <w:noProof/>
          <w:sz w:val="24"/>
        </w:rPr>
        <w:t xml:space="preserve"> </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31AA52B2" w:rsidR="001E41F3" w:rsidRDefault="00D6219D">
            <w:pPr>
              <w:pStyle w:val="CRCoverPage"/>
              <w:spacing w:after="0"/>
              <w:ind w:left="100"/>
              <w:rPr>
                <w:noProof/>
              </w:rPr>
            </w:pPr>
            <w:r>
              <w:t>Correction of references in 9.5.3</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051045C8" w:rsidR="001E41F3" w:rsidRDefault="00B75A01">
            <w:pPr>
              <w:pStyle w:val="CRCoverPage"/>
              <w:spacing w:after="0"/>
              <w:ind w:left="100"/>
              <w:rPr>
                <w:noProof/>
              </w:rPr>
            </w:pPr>
            <w:r w:rsidRPr="00B75A01">
              <w:rPr>
                <w:noProof/>
              </w:rPr>
              <w:t>NR_newRAT-Core</w:t>
            </w:r>
            <w:bookmarkStart w:id="1" w:name="_GoBack"/>
            <w:bookmarkEnd w:id="1"/>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5C55EDD7" w:rsidR="001E41F3" w:rsidRDefault="002A6321">
            <w:pPr>
              <w:pStyle w:val="CRCoverPage"/>
              <w:spacing w:after="0"/>
              <w:ind w:left="100"/>
              <w:rPr>
                <w:noProof/>
              </w:rPr>
            </w:pPr>
            <w:r>
              <w:t>2018-</w:t>
            </w:r>
            <w:r w:rsidR="009D1506">
              <w:t>0</w:t>
            </w:r>
            <w:r w:rsidR="007955AB">
              <w:t>4</w:t>
            </w:r>
            <w:r>
              <w:t>-</w:t>
            </w:r>
            <w:r w:rsidR="007955AB">
              <w:t>01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0F2C3A52" w:rsidR="001E41F3" w:rsidRDefault="00F50F4F" w:rsidP="007955AB">
            <w:pPr>
              <w:pStyle w:val="CRCoverPage"/>
              <w:spacing w:after="0"/>
              <w:rPr>
                <w:noProof/>
              </w:rPr>
            </w:pPr>
            <w:r>
              <w:rPr>
                <w:noProof/>
                <w:lang w:eastAsia="zh-CN"/>
              </w:rPr>
              <w:t>Correction</w:t>
            </w:r>
            <w:r w:rsidR="00D03483">
              <w:rPr>
                <w:noProof/>
                <w:lang w:eastAsia="zh-CN"/>
              </w:rPr>
              <w:t xml:space="preserve"> CR to section </w:t>
            </w:r>
            <w:r w:rsidR="00C02C06">
              <w:rPr>
                <w:noProof/>
                <w:lang w:eastAsia="zh-CN"/>
              </w:rPr>
              <w:t>9.5.</w:t>
            </w:r>
            <w:r w:rsidR="00134FC3">
              <w:rPr>
                <w:noProof/>
                <w:lang w:eastAsia="zh-CN"/>
              </w:rPr>
              <w:t>3</w:t>
            </w:r>
            <w:r w:rsidR="00D03483">
              <w:rPr>
                <w:noProof/>
                <w:lang w:eastAsia="zh-CN"/>
              </w:rPr>
              <w:t xml:space="preserve"> </w:t>
            </w:r>
            <w:r w:rsidR="00C02C06">
              <w:rPr>
                <w:noProof/>
                <w:lang w:eastAsia="zh-CN"/>
              </w:rPr>
              <w:t>L1-RSRP measurements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0B16BAFB"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053282">
              <w:rPr>
                <w:noProof/>
                <w:lang w:eastAsia="zh-CN"/>
              </w:rPr>
              <w:t xml:space="preserve">clarifies </w:t>
            </w:r>
            <w:r w:rsidR="00D6219D">
              <w:rPr>
                <w:noProof/>
                <w:lang w:eastAsia="zh-CN"/>
              </w:rPr>
              <w:t>several references</w:t>
            </w:r>
            <w:r w:rsidR="00053282">
              <w:rPr>
                <w:noProof/>
                <w:lang w:eastAsia="zh-CN"/>
              </w:rPr>
              <w:t xml:space="preserve"> in section 9.5.</w:t>
            </w:r>
            <w:r w:rsidR="00134FC3">
              <w:rPr>
                <w:noProof/>
                <w:lang w:eastAsia="zh-CN"/>
              </w:rPr>
              <w:t>3</w:t>
            </w:r>
            <w:r w:rsidR="00053282">
              <w:rPr>
                <w:noProof/>
                <w:lang w:eastAsia="zh-CN"/>
              </w:rPr>
              <w:t xml:space="preserve"> related to L1-RRP reporting in order to avoid future confusion</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00558918" w:rsidR="001E41F3" w:rsidRDefault="00F50F4F">
            <w:pPr>
              <w:pStyle w:val="CRCoverPage"/>
              <w:spacing w:after="0"/>
              <w:ind w:left="100"/>
              <w:rPr>
                <w:noProof/>
              </w:rPr>
            </w:pPr>
            <w:r>
              <w:rPr>
                <w:noProof/>
                <w:lang w:eastAsia="zh-CN"/>
              </w:rPr>
              <w:t xml:space="preserve">Section </w:t>
            </w:r>
            <w:r w:rsidR="00011BBA">
              <w:rPr>
                <w:noProof/>
                <w:lang w:eastAsia="zh-CN"/>
              </w:rPr>
              <w:t>9</w:t>
            </w:r>
            <w:r>
              <w:rPr>
                <w:noProof/>
                <w:lang w:eastAsia="zh-CN"/>
              </w:rPr>
              <w:t>.5</w:t>
            </w:r>
            <w:r w:rsidR="007955AB">
              <w:rPr>
                <w:noProof/>
                <w:lang w:eastAsia="zh-CN"/>
              </w:rPr>
              <w:t>.</w:t>
            </w:r>
            <w:r w:rsidR="00134FC3">
              <w:rPr>
                <w:noProof/>
                <w:lang w:eastAsia="zh-CN"/>
              </w:rPr>
              <w:t>3</w:t>
            </w:r>
            <w:r>
              <w:rPr>
                <w:noProof/>
                <w:lang w:eastAsia="zh-CN"/>
              </w:rPr>
              <w:t xml:space="preserve"> on </w:t>
            </w:r>
            <w:r w:rsidR="00011BBA">
              <w:rPr>
                <w:noProof/>
                <w:lang w:eastAsia="zh-CN"/>
              </w:rPr>
              <w:t>L1-RSRP measurment reporting</w:t>
            </w:r>
            <w:r>
              <w:rPr>
                <w:noProof/>
                <w:lang w:eastAsia="zh-CN"/>
              </w:rPr>
              <w:t xml:space="preserve"> is </w:t>
            </w:r>
            <w:r w:rsidR="009D1506">
              <w:rPr>
                <w:noProof/>
                <w:lang w:eastAsia="zh-CN"/>
              </w:rPr>
              <w:t>inaccurate</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6C7908E0" w:rsidR="001E41F3" w:rsidRDefault="00DD5ABA">
            <w:pPr>
              <w:pStyle w:val="CRCoverPage"/>
              <w:spacing w:after="0"/>
              <w:ind w:left="100"/>
              <w:rPr>
                <w:noProof/>
              </w:rPr>
            </w:pPr>
            <w:r>
              <w:rPr>
                <w:noProof/>
              </w:rPr>
              <w:t xml:space="preserve">Section </w:t>
            </w:r>
            <w:r w:rsidR="00C02C06">
              <w:rPr>
                <w:noProof/>
              </w:rPr>
              <w:t>9.5.</w:t>
            </w:r>
            <w:r w:rsidR="00134FC3">
              <w:rPr>
                <w:noProof/>
              </w:rPr>
              <w:t>3</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161BAF6" w14:textId="77777777" w:rsidR="00D6219D" w:rsidRPr="00917E42" w:rsidRDefault="00D6219D" w:rsidP="00D6219D">
      <w:pPr>
        <w:keepNext/>
        <w:keepLines/>
        <w:spacing w:before="120"/>
        <w:ind w:left="1134" w:hanging="1134"/>
        <w:outlineLvl w:val="2"/>
        <w:rPr>
          <w:rFonts w:ascii="Arial" w:hAnsi="Arial"/>
          <w:sz w:val="28"/>
        </w:rPr>
      </w:pPr>
      <w:r w:rsidRPr="00917E42">
        <w:rPr>
          <w:rFonts w:ascii="Arial" w:hAnsi="Arial"/>
          <w:sz w:val="28"/>
        </w:rPr>
        <w:t>9.5.3</w:t>
      </w:r>
      <w:r w:rsidRPr="00917E42">
        <w:rPr>
          <w:rFonts w:ascii="Arial" w:hAnsi="Arial"/>
          <w:sz w:val="28"/>
        </w:rPr>
        <w:tab/>
        <w:t>Measurement Reporting Requirements</w:t>
      </w:r>
    </w:p>
    <w:p w14:paraId="0D4E3A39" w14:textId="77777777" w:rsidR="00D6219D" w:rsidRPr="00917E42" w:rsidRDefault="00D6219D" w:rsidP="00D6219D">
      <w:r w:rsidRPr="00917E42">
        <w:t>The UE shall only send L1-RSRP reports for report configurations configured for the active BWP.</w:t>
      </w:r>
    </w:p>
    <w:p w14:paraId="0D1C61CB" w14:textId="62EC97A8" w:rsidR="00D6219D" w:rsidRPr="00917E42" w:rsidRDefault="00D6219D" w:rsidP="00D6219D">
      <w:r w:rsidRPr="00917E42">
        <w:t>The UE shall report the L1-RSRP value as a 7-bit value in the range [-140, -44] dBm with 1dB step size according to section 10.1.</w:t>
      </w:r>
      <w:ins w:id="3" w:author="Nokia Networks" w:date="2019-04-01T20:03:00Z">
        <w:r w:rsidR="008200A0">
          <w:t>6</w:t>
        </w:r>
      </w:ins>
      <w:del w:id="4" w:author="Nokia Networks" w:date="2019-04-01T20:03:00Z">
        <w:r w:rsidRPr="00917E42" w:rsidDel="008200A0">
          <w:delText>x</w:delText>
        </w:r>
      </w:del>
      <w:r w:rsidRPr="00917E42">
        <w:t xml:space="preserve"> if </w:t>
      </w:r>
      <w:proofErr w:type="spellStart"/>
      <w:r w:rsidRPr="00917E42">
        <w:rPr>
          <w:i/>
          <w:iCs/>
        </w:rPr>
        <w:t>nrofReportedRS</w:t>
      </w:r>
      <w:proofErr w:type="spellEnd"/>
      <w:r w:rsidRPr="00917E42">
        <w:rPr>
          <w:iCs/>
        </w:rPr>
        <w:t xml:space="preserve"> is configured to one. Otherwise, and additionally if </w:t>
      </w:r>
      <w:proofErr w:type="spellStart"/>
      <w:r w:rsidRPr="00917E42">
        <w:rPr>
          <w:i/>
          <w:iCs/>
        </w:rPr>
        <w:t>groupBasedBeamReporting</w:t>
      </w:r>
      <w:proofErr w:type="spellEnd"/>
      <w:r w:rsidRPr="00917E42">
        <w:rPr>
          <w:iCs/>
        </w:rPr>
        <w:t xml:space="preserve"> is enabled </w:t>
      </w:r>
      <w:r w:rsidRPr="00917E42">
        <w:t>the UE shall use differential L1-RSRP based reporting as defined in section 10.1.</w:t>
      </w:r>
      <w:ins w:id="5" w:author="Nokia Networks" w:date="2019-04-01T20:03:00Z">
        <w:r w:rsidR="008200A0">
          <w:t>6</w:t>
        </w:r>
      </w:ins>
      <w:del w:id="6" w:author="Nokia Networks" w:date="2019-04-01T20:03:00Z">
        <w:r w:rsidRPr="00917E42" w:rsidDel="008200A0">
          <w:delText>x</w:delText>
        </w:r>
      </w:del>
      <w:r w:rsidRPr="00917E42">
        <w:t>.</w:t>
      </w:r>
    </w:p>
    <w:p w14:paraId="14E06E5C" w14:textId="77777777" w:rsidR="00D6219D" w:rsidRPr="00917E42" w:rsidRDefault="00D6219D" w:rsidP="00D6219D">
      <w:pPr>
        <w:keepNext/>
        <w:keepLines/>
        <w:spacing w:before="120"/>
        <w:ind w:left="1418" w:hanging="1418"/>
        <w:outlineLvl w:val="3"/>
      </w:pPr>
      <w:r w:rsidRPr="00917E42">
        <w:rPr>
          <w:rFonts w:ascii="Arial" w:hAnsi="Arial"/>
          <w:sz w:val="24"/>
        </w:rPr>
        <w:t>9.5.3.1</w:t>
      </w:r>
      <w:r w:rsidRPr="00917E42">
        <w:rPr>
          <w:rFonts w:ascii="Arial" w:hAnsi="Arial"/>
          <w:sz w:val="24"/>
        </w:rPr>
        <w:tab/>
        <w:t>Periodic Reporting</w:t>
      </w:r>
    </w:p>
    <w:p w14:paraId="00F66916" w14:textId="1D0F770C" w:rsidR="00D6219D" w:rsidRPr="00917E42" w:rsidRDefault="00D6219D" w:rsidP="00D6219D">
      <w:r w:rsidRPr="00917E42">
        <w:t>Reported L1-RSRP measurements contained in periodic L1-RSRP reports shall meet the requirements in sections 10.</w:t>
      </w:r>
      <w:ins w:id="7" w:author="Nokia Networks" w:date="2019-04-01T20:04:00Z">
        <w:r w:rsidR="008200A0">
          <w:t>1.19</w:t>
        </w:r>
      </w:ins>
      <w:del w:id="8" w:author="Nokia Networks" w:date="2019-04-01T20:04:00Z">
        <w:r w:rsidRPr="00917E42" w:rsidDel="008200A0">
          <w:delText>x, 10.y</w:delText>
        </w:r>
      </w:del>
      <w:r w:rsidRPr="00917E42">
        <w:t xml:space="preserve"> and 10.</w:t>
      </w:r>
      <w:ins w:id="9" w:author="Nokia Networks" w:date="2019-04-01T20:04:00Z">
        <w:r w:rsidR="008200A0">
          <w:t>1.20</w:t>
        </w:r>
      </w:ins>
      <w:del w:id="10" w:author="Nokia Networks" w:date="2019-04-01T20:04:00Z">
        <w:r w:rsidRPr="00917E42" w:rsidDel="008200A0">
          <w:delText>z</w:delText>
        </w:r>
      </w:del>
      <w:r w:rsidRPr="00917E42">
        <w:t>, respectively.</w:t>
      </w:r>
    </w:p>
    <w:p w14:paraId="082A242C" w14:textId="77777777" w:rsidR="00D6219D" w:rsidRPr="00917E42" w:rsidRDefault="00D6219D" w:rsidP="00D6219D">
      <w:r w:rsidRPr="00917E42">
        <w:t>The UE shall not send any periodic L1-RSRP reports for a non-active BWP.</w:t>
      </w:r>
    </w:p>
    <w:p w14:paraId="53BA61C8" w14:textId="77777777" w:rsidR="00D6219D" w:rsidRPr="00917E42" w:rsidRDefault="00D6219D" w:rsidP="00D6219D">
      <w:r w:rsidRPr="00917E42">
        <w:t>The L1-RSRP reporting delay is FFS.</w:t>
      </w:r>
    </w:p>
    <w:p w14:paraId="30462B08" w14:textId="77777777" w:rsidR="00D6219D" w:rsidRPr="00917E42" w:rsidRDefault="00D6219D" w:rsidP="00D6219D">
      <w:r w:rsidRPr="00917E42">
        <w:t>The periodic L1-RSRP reporting delay shall be less than [TBD].</w:t>
      </w:r>
    </w:p>
    <w:p w14:paraId="0EEDAD52" w14:textId="77777777" w:rsidR="00D6219D" w:rsidRPr="00917E42" w:rsidRDefault="00D6219D" w:rsidP="00D6219D">
      <w:pPr>
        <w:keepNext/>
        <w:keepLines/>
        <w:spacing w:before="120"/>
        <w:ind w:left="1418" w:hanging="1418"/>
        <w:outlineLvl w:val="3"/>
      </w:pPr>
      <w:r w:rsidRPr="00917E42">
        <w:rPr>
          <w:rFonts w:ascii="Arial" w:hAnsi="Arial"/>
          <w:sz w:val="24"/>
        </w:rPr>
        <w:t>9.5.3.2</w:t>
      </w:r>
      <w:r w:rsidRPr="00917E42">
        <w:rPr>
          <w:rFonts w:ascii="Arial" w:hAnsi="Arial"/>
          <w:sz w:val="24"/>
        </w:rPr>
        <w:tab/>
        <w:t>Semi-Persistent Reporting</w:t>
      </w:r>
    </w:p>
    <w:p w14:paraId="4F1EED58" w14:textId="293B5816" w:rsidR="00D6219D" w:rsidRPr="00917E42" w:rsidRDefault="00D6219D" w:rsidP="00D6219D">
      <w:r w:rsidRPr="00917E42">
        <w:t>Reported L1-RSRP measurements contained in Semi-Persistent L1-RSRP reports shall meet the requirements in sections 10.</w:t>
      </w:r>
      <w:ins w:id="11" w:author="Nokia Networks" w:date="2019-04-01T20:04:00Z">
        <w:r w:rsidR="008200A0">
          <w:t>1.19</w:t>
        </w:r>
      </w:ins>
      <w:del w:id="12" w:author="Nokia Networks" w:date="2019-04-01T20:04:00Z">
        <w:r w:rsidRPr="00917E42" w:rsidDel="008200A0">
          <w:delText>x, 10.y</w:delText>
        </w:r>
      </w:del>
      <w:r w:rsidRPr="00917E42">
        <w:t xml:space="preserve"> and 10.</w:t>
      </w:r>
      <w:ins w:id="13" w:author="Nokia Networks" w:date="2019-04-01T20:04:00Z">
        <w:r w:rsidR="008200A0">
          <w:t>1.20</w:t>
        </w:r>
      </w:ins>
      <w:del w:id="14" w:author="Nokia Networks" w:date="2019-04-01T20:04:00Z">
        <w:r w:rsidRPr="00917E42" w:rsidDel="008200A0">
          <w:delText>z</w:delText>
        </w:r>
      </w:del>
      <w:r w:rsidRPr="00917E42">
        <w:t>, respectively. This requirement applies for semi-persistent L1-RSRP reports send on PUSCH or PUCCH.</w:t>
      </w:r>
    </w:p>
    <w:p w14:paraId="7084188A" w14:textId="77777777" w:rsidR="00D6219D" w:rsidRPr="00917E42" w:rsidRDefault="00D6219D" w:rsidP="00D6219D">
      <w:r w:rsidRPr="00917E42">
        <w:t>The UE shall not send any semi-persistent L1-RSRP reports on PUSCH, as long as no DCI request have been received.</w:t>
      </w:r>
    </w:p>
    <w:p w14:paraId="16AE6297" w14:textId="77777777" w:rsidR="00D6219D" w:rsidRPr="00917E42" w:rsidRDefault="00D6219D" w:rsidP="00D6219D">
      <w:r w:rsidRPr="00917E42">
        <w:t>The UE shall not send any semi-persistent L1-RSRP reports on PUCCH, as long as no activation command [38.321] have been received.</w:t>
      </w:r>
    </w:p>
    <w:p w14:paraId="3B090975" w14:textId="77777777" w:rsidR="00D6219D" w:rsidRPr="00917E42" w:rsidRDefault="00D6219D" w:rsidP="00D6219D">
      <w:r w:rsidRPr="00917E42">
        <w:t>The L1-RSRP reporting delay is defined as the time between a request or command that will trigger an L1-RSRP report is received by the UE and the point when the UE starts to transmit the L1-RSRP report over the air interface.</w:t>
      </w:r>
    </w:p>
    <w:p w14:paraId="64BC95BC" w14:textId="77777777" w:rsidR="00D6219D" w:rsidRPr="00917E42" w:rsidRDefault="00D6219D" w:rsidP="00D6219D">
      <w:r w:rsidRPr="00917E42">
        <w:t xml:space="preserve">The Semi-persistent L1-RSRP reporting delay shall be less than [TBD] for a DCI </w:t>
      </w:r>
      <w:proofErr w:type="spellStart"/>
      <w:r w:rsidRPr="00917E42">
        <w:t>requsted</w:t>
      </w:r>
      <w:proofErr w:type="spellEnd"/>
      <w:r w:rsidRPr="00917E42">
        <w:t xml:space="preserve"> semi-persistent L1-RSRP report and less than [TBD] for an L1-RSRP requested by activation command [36.321].</w:t>
      </w:r>
    </w:p>
    <w:p w14:paraId="31C92B09" w14:textId="77777777" w:rsidR="00D6219D" w:rsidRPr="00917E42" w:rsidRDefault="00D6219D" w:rsidP="00D6219D">
      <w:pPr>
        <w:keepNext/>
        <w:keepLines/>
        <w:spacing w:before="120"/>
        <w:ind w:left="1418" w:hanging="1418"/>
        <w:outlineLvl w:val="3"/>
      </w:pPr>
      <w:r w:rsidRPr="00917E42">
        <w:rPr>
          <w:rFonts w:ascii="Arial" w:hAnsi="Arial"/>
          <w:sz w:val="24"/>
        </w:rPr>
        <w:t>9.5.3.3</w:t>
      </w:r>
      <w:r w:rsidRPr="00917E42">
        <w:rPr>
          <w:rFonts w:ascii="Arial" w:hAnsi="Arial"/>
          <w:sz w:val="24"/>
        </w:rPr>
        <w:tab/>
        <w:t>Aperiodic Reporting</w:t>
      </w:r>
    </w:p>
    <w:p w14:paraId="0D84B4AA" w14:textId="1416A464" w:rsidR="00D6219D" w:rsidRPr="00917E42" w:rsidRDefault="00D6219D" w:rsidP="00D6219D">
      <w:r w:rsidRPr="00917E42">
        <w:t>Reported L1-RSRP measurements contained in Aperiodic triggered, Aperiodic triggered periodic and Aperiodic triggered semi-persistent L1-RSRP reports shall meet the requirements in sections 10.</w:t>
      </w:r>
      <w:ins w:id="15" w:author="Nokia Networks" w:date="2019-04-01T20:05:00Z">
        <w:r w:rsidR="008200A0">
          <w:t>1.19</w:t>
        </w:r>
      </w:ins>
      <w:del w:id="16" w:author="Nokia Networks" w:date="2019-04-01T20:04:00Z">
        <w:r w:rsidRPr="00917E42" w:rsidDel="008200A0">
          <w:delText>x</w:delText>
        </w:r>
      </w:del>
      <w:del w:id="17" w:author="Nokia Networks" w:date="2019-04-01T20:05:00Z">
        <w:r w:rsidRPr="00917E42" w:rsidDel="008200A0">
          <w:delText>, 10.y</w:delText>
        </w:r>
      </w:del>
      <w:r w:rsidRPr="00917E42">
        <w:t xml:space="preserve"> and 10.</w:t>
      </w:r>
      <w:ins w:id="18" w:author="Nokia Networks" w:date="2019-04-01T20:05:00Z">
        <w:r w:rsidR="008200A0">
          <w:t>1.20</w:t>
        </w:r>
      </w:ins>
      <w:del w:id="19" w:author="Nokia Networks" w:date="2019-04-01T20:05:00Z">
        <w:r w:rsidRPr="00917E42" w:rsidDel="008200A0">
          <w:delText>z</w:delText>
        </w:r>
      </w:del>
      <w:r w:rsidRPr="00917E42">
        <w:t>, respectively.</w:t>
      </w:r>
    </w:p>
    <w:p w14:paraId="3713A0AB" w14:textId="77777777" w:rsidR="00D6219D" w:rsidRPr="00917E42" w:rsidRDefault="00D6219D" w:rsidP="00D6219D">
      <w:r w:rsidRPr="00917E42">
        <w:t>The UE shall not send any aperiodic L1-RSRP reports, as long as no DCI trigger have been received.</w:t>
      </w:r>
    </w:p>
    <w:p w14:paraId="0707A1D5" w14:textId="77777777" w:rsidR="00D6219D" w:rsidRPr="00917E42" w:rsidRDefault="00D6219D" w:rsidP="00D6219D">
      <w:r w:rsidRPr="00917E42">
        <w:t>The L1-RSRP reporting delay is defined as the time between a DCI request that will trigger an L1-RSRP report and the point when the UE starts to transmit the L1-RSRP report over the air interface.</w:t>
      </w:r>
    </w:p>
    <w:p w14:paraId="4AD81676" w14:textId="77777777" w:rsidR="00D6219D" w:rsidRPr="00917E42" w:rsidRDefault="00D6219D" w:rsidP="00D6219D">
      <w:r w:rsidRPr="00917E42">
        <w:t>The aperiodic L1-RSRP reporting delay shall be less than [TBD].</w:t>
      </w: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34FC3"/>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4C531D"/>
    <w:rsid w:val="004D4F86"/>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95808"/>
    <w:rsid w:val="006B46FB"/>
    <w:rsid w:val="006E21FB"/>
    <w:rsid w:val="00770101"/>
    <w:rsid w:val="00792342"/>
    <w:rsid w:val="007955AB"/>
    <w:rsid w:val="007977A8"/>
    <w:rsid w:val="007B512A"/>
    <w:rsid w:val="007C2097"/>
    <w:rsid w:val="007D1F8E"/>
    <w:rsid w:val="007D6A07"/>
    <w:rsid w:val="007F7259"/>
    <w:rsid w:val="008040A8"/>
    <w:rsid w:val="00815608"/>
    <w:rsid w:val="008200A0"/>
    <w:rsid w:val="008279FA"/>
    <w:rsid w:val="0085792B"/>
    <w:rsid w:val="008626E7"/>
    <w:rsid w:val="00870EE7"/>
    <w:rsid w:val="00883E6B"/>
    <w:rsid w:val="00892317"/>
    <w:rsid w:val="00893ED2"/>
    <w:rsid w:val="008A45A6"/>
    <w:rsid w:val="008F0A98"/>
    <w:rsid w:val="008F686C"/>
    <w:rsid w:val="009148DE"/>
    <w:rsid w:val="009777D9"/>
    <w:rsid w:val="00991B88"/>
    <w:rsid w:val="009A5753"/>
    <w:rsid w:val="009A579D"/>
    <w:rsid w:val="009D1506"/>
    <w:rsid w:val="009E3297"/>
    <w:rsid w:val="009F734F"/>
    <w:rsid w:val="00A11981"/>
    <w:rsid w:val="00A246B6"/>
    <w:rsid w:val="00A44712"/>
    <w:rsid w:val="00A457C3"/>
    <w:rsid w:val="00A45906"/>
    <w:rsid w:val="00A47E70"/>
    <w:rsid w:val="00A50CF0"/>
    <w:rsid w:val="00A7671C"/>
    <w:rsid w:val="00AA2CBC"/>
    <w:rsid w:val="00AC2A27"/>
    <w:rsid w:val="00AC5820"/>
    <w:rsid w:val="00AD1CD8"/>
    <w:rsid w:val="00AF0D70"/>
    <w:rsid w:val="00B11A85"/>
    <w:rsid w:val="00B258BB"/>
    <w:rsid w:val="00B44457"/>
    <w:rsid w:val="00B67B97"/>
    <w:rsid w:val="00B75A01"/>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6219D"/>
    <w:rsid w:val="00DD5ABA"/>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0AC10D-0697-4024-A6F3-0BF476780F8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6.xml><?xml version="1.0" encoding="utf-8"?>
<ds:datastoreItem xmlns:ds="http://schemas.openxmlformats.org/officeDocument/2006/customXml" ds:itemID="{9A0C636D-FE48-44D6-9C14-4B5DD7B68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635</Words>
  <Characters>3622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2019-04-01T21:39:00Z</dcterms:created>
  <dcterms:modified xsi:type="dcterms:W3CDTF">2019-04-01T21:39:00Z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