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FAC74" w14:textId="5921569F" w:rsidR="004E12B4" w:rsidRPr="004E12B4" w:rsidRDefault="004E12B4" w:rsidP="004E12B4">
      <w:pPr>
        <w:tabs>
          <w:tab w:val="clear" w:pos="1134"/>
          <w:tab w:val="clear" w:pos="1871"/>
          <w:tab w:val="clear" w:pos="2268"/>
          <w:tab w:val="center" w:pos="4153"/>
          <w:tab w:val="right" w:pos="9923"/>
        </w:tabs>
        <w:overflowPunct/>
        <w:autoSpaceDE/>
        <w:autoSpaceDN/>
        <w:adjustRightInd/>
        <w:spacing w:before="0"/>
        <w:jc w:val="both"/>
        <w:textAlignment w:val="auto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bookmarkStart w:id="0" w:name="_Hlk528697912"/>
      <w:r w:rsidRPr="004E12B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#89</w:t>
      </w:r>
      <w:r w:rsidRPr="004E12B4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bookmarkStart w:id="1" w:name="_GoBack"/>
      <w:bookmarkEnd w:id="1"/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R4-1814416</w:t>
      </w:r>
    </w:p>
    <w:p w14:paraId="0987B62F" w14:textId="77777777" w:rsidR="004E12B4" w:rsidRPr="004E12B4" w:rsidRDefault="004E12B4" w:rsidP="004E12B4">
      <w:pPr>
        <w:pBdr>
          <w:bottom w:val="single" w:sz="6" w:space="1" w:color="auto"/>
        </w:pBdr>
        <w:tabs>
          <w:tab w:val="clear" w:pos="1134"/>
          <w:tab w:val="clear" w:pos="1871"/>
          <w:tab w:val="clear" w:pos="2268"/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before="0"/>
        <w:jc w:val="both"/>
        <w:textAlignment w:val="auto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4E12B4">
        <w:rPr>
          <w:rFonts w:ascii="Arial" w:eastAsia="SimSun" w:hAnsi="Arial"/>
          <w:b/>
          <w:sz w:val="28"/>
          <w:szCs w:val="28"/>
          <w:lang w:eastAsia="zh-CN"/>
        </w:rPr>
        <w:t>Spokane, US, 12</w:t>
      </w:r>
      <w:r w:rsidRPr="004E12B4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4E12B4">
        <w:rPr>
          <w:rFonts w:ascii="Arial" w:eastAsia="SimSun" w:hAnsi="Arial"/>
          <w:b/>
          <w:sz w:val="28"/>
          <w:szCs w:val="28"/>
          <w:lang w:eastAsia="zh-CN"/>
        </w:rPr>
        <w:t xml:space="preserve"> – 16</w:t>
      </w:r>
      <w:r w:rsidRPr="004E12B4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4E12B4">
        <w:rPr>
          <w:rFonts w:ascii="Arial" w:eastAsia="SimSun" w:hAnsi="Arial"/>
          <w:b/>
          <w:sz w:val="28"/>
          <w:szCs w:val="28"/>
          <w:lang w:eastAsia="zh-CN"/>
        </w:rPr>
        <w:t xml:space="preserve"> Nov, 2018</w:t>
      </w:r>
    </w:p>
    <w:bookmarkEnd w:id="0"/>
    <w:p w14:paraId="6FCB54CD" w14:textId="77777777" w:rsidR="004E12B4" w:rsidRDefault="004E12B4">
      <w: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2C7AFC" w14:paraId="4FCF16FE" w14:textId="77777777" w:rsidTr="00876A8A">
        <w:trPr>
          <w:cantSplit/>
        </w:trPr>
        <w:tc>
          <w:tcPr>
            <w:tcW w:w="6487" w:type="dxa"/>
            <w:vAlign w:val="center"/>
          </w:tcPr>
          <w:p w14:paraId="5CD7D6B5" w14:textId="7FBC2459" w:rsidR="009F6520" w:rsidRPr="002C7AFC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2C7AFC">
              <w:rPr>
                <w:rFonts w:ascii="Verdana" w:hAnsi="Verdana" w:cs="Times New Roman Bold"/>
                <w:b/>
                <w:bCs/>
                <w:sz w:val="26"/>
                <w:szCs w:val="26"/>
              </w:rPr>
              <w:lastRenderedPageBreak/>
              <w:t>Radiocommunication Study Groups</w:t>
            </w:r>
          </w:p>
        </w:tc>
        <w:tc>
          <w:tcPr>
            <w:tcW w:w="3402" w:type="dxa"/>
          </w:tcPr>
          <w:p w14:paraId="5F54B5CB" w14:textId="77777777" w:rsidR="009F6520" w:rsidRPr="002C7AFC" w:rsidRDefault="00AB35C6" w:rsidP="00AB35C6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 w:rsidRPr="002C7AFC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3757D75C" wp14:editId="3FEDB964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4AF5" w:rsidRPr="002C7AFC" w14:paraId="6A4828E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6B1FDD7" w14:textId="10FFECA9" w:rsidR="00F94AF5" w:rsidRPr="002C7AFC" w:rsidRDefault="00E152CA" w:rsidP="00F94AF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31st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 xml:space="preserve"> Meeting of Working Party 5D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br/>
            </w:r>
            <w:r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Fukuoka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Japan</w:t>
            </w:r>
            <w:r w:rsidRPr="005A6834">
              <w:rPr>
                <w:rFonts w:ascii="Verdana" w:hAnsi="Verdana" w:cs="Times New Roman Bold"/>
                <w:b/>
                <w:sz w:val="22"/>
                <w:szCs w:val="22"/>
                <w:lang w:eastAsia="zh-CN"/>
              </w:rPr>
              <w:t>,</w:t>
            </w:r>
            <w:r w:rsidRPr="005A6834">
              <w:rPr>
                <w:szCs w:val="24"/>
                <w:lang w:eastAsia="zh-CN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9 - 16 October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5640CB5" w14:textId="77777777" w:rsidR="00F94AF5" w:rsidRPr="002C7AFC" w:rsidRDefault="00F94AF5" w:rsidP="00F94AF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eastAsia="zh-CN"/>
              </w:rPr>
            </w:pPr>
          </w:p>
        </w:tc>
      </w:tr>
      <w:tr w:rsidR="00F94AF5" w:rsidRPr="002C7AFC" w14:paraId="6B12EECB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D5746F7" w14:textId="77777777" w:rsidR="00F94AF5" w:rsidRPr="002C7AFC" w:rsidRDefault="00F94AF5" w:rsidP="00F94AF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4A7262" w14:textId="77777777" w:rsidR="00F94AF5" w:rsidRPr="002C7AFC" w:rsidRDefault="00F94AF5" w:rsidP="00F94AF5">
            <w:pPr>
              <w:shd w:val="solid" w:color="FFFFFF" w:fill="FFFFFF"/>
              <w:spacing w:before="0" w:after="48" w:line="240" w:lineRule="atLeast"/>
              <w:rPr>
                <w:lang w:eastAsia="zh-CN"/>
              </w:rPr>
            </w:pPr>
          </w:p>
        </w:tc>
      </w:tr>
      <w:tr w:rsidR="00F94AF5" w:rsidRPr="002C7AFC" w14:paraId="6163D83C" w14:textId="77777777" w:rsidTr="00876A8A">
        <w:trPr>
          <w:cantSplit/>
        </w:trPr>
        <w:tc>
          <w:tcPr>
            <w:tcW w:w="6487" w:type="dxa"/>
            <w:vMerge w:val="restart"/>
          </w:tcPr>
          <w:p w14:paraId="469EC090" w14:textId="77777777" w:rsidR="00934B23" w:rsidRDefault="00934B23" w:rsidP="00934B23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3" w:name="recibido"/>
            <w:bookmarkStart w:id="4" w:name="dnum" w:colFirst="1" w:colLast="1"/>
            <w:bookmarkEnd w:id="3"/>
            <w:r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>
              <w:rPr>
                <w:rFonts w:ascii="Verdana" w:hAnsi="Verdana"/>
                <w:bCs/>
                <w:sz w:val="20"/>
                <w:lang w:val="fr-CH"/>
              </w:rPr>
              <w:t xml:space="preserve"> 5D/1110</w:t>
            </w:r>
          </w:p>
          <w:p w14:paraId="505FCFBD" w14:textId="5862DB55" w:rsidR="00F94AF5" w:rsidRPr="009E1E31" w:rsidRDefault="00934B23" w:rsidP="00934B2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 w:eastAsia="zh-CN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9E1E31">
              <w:rPr>
                <w:rFonts w:ascii="Verdana" w:hAnsi="Verdana"/>
                <w:sz w:val="20"/>
                <w:lang w:val="fr-CH" w:eastAsia="zh-CN"/>
              </w:rPr>
              <w:t>Source:</w:t>
            </w:r>
            <w:r w:rsidRPr="009E1E31">
              <w:rPr>
                <w:rFonts w:ascii="Verdana" w:hAnsi="Verdana"/>
                <w:sz w:val="20"/>
                <w:lang w:val="fr-CH" w:eastAsia="zh-CN"/>
              </w:rPr>
              <w:tab/>
              <w:t xml:space="preserve">Document </w:t>
            </w:r>
            <w:r w:rsidRPr="009E1E31">
              <w:rPr>
                <w:rFonts w:ascii="Verdana" w:hAnsi="Verdana"/>
                <w:bCs/>
                <w:sz w:val="20"/>
                <w:lang w:val="fr-CH" w:eastAsia="zh-CN"/>
              </w:rPr>
              <w:t>5D/TEMP/588(Rev.2)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06B17861" w14:textId="3701BAAA" w:rsidR="00F94AF5" w:rsidRPr="002C7AFC" w:rsidRDefault="00F94AF5" w:rsidP="009E1E3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2C7AFC" w14:paraId="3D2714B4" w14:textId="77777777" w:rsidTr="00876A8A">
        <w:trPr>
          <w:cantSplit/>
        </w:trPr>
        <w:tc>
          <w:tcPr>
            <w:tcW w:w="6487" w:type="dxa"/>
            <w:vMerge/>
          </w:tcPr>
          <w:p w14:paraId="4E6B5C13" w14:textId="77777777" w:rsidR="000069D4" w:rsidRPr="009E1E31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14:paraId="07B81C6C" w14:textId="687097FA" w:rsidR="000069D4" w:rsidRPr="002C7AFC" w:rsidRDefault="00E152CA" w:rsidP="00BE408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BE4080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AB35C6" w:rsidRPr="002C7AFC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20"/>
                <w:lang w:eastAsia="zh-CN"/>
              </w:rPr>
              <w:t>October</w:t>
            </w:r>
            <w:r w:rsidR="00AB35C6" w:rsidRPr="002C7AFC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315293" w:rsidRPr="002C7AFC">
              <w:rPr>
                <w:rFonts w:ascii="Verdana" w:hAnsi="Verdana"/>
                <w:b/>
                <w:sz w:val="20"/>
                <w:lang w:eastAsia="zh-CN"/>
              </w:rPr>
              <w:t>8</w:t>
            </w:r>
          </w:p>
        </w:tc>
      </w:tr>
      <w:tr w:rsidR="000069D4" w:rsidRPr="002C7AFC" w14:paraId="3B49C560" w14:textId="77777777" w:rsidTr="00876A8A">
        <w:trPr>
          <w:cantSplit/>
        </w:trPr>
        <w:tc>
          <w:tcPr>
            <w:tcW w:w="6487" w:type="dxa"/>
            <w:vMerge/>
          </w:tcPr>
          <w:p w14:paraId="1F522372" w14:textId="77777777" w:rsidR="000069D4" w:rsidRPr="002C7AFC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14:paraId="2D268F07" w14:textId="77777777" w:rsidR="000069D4" w:rsidRPr="002C7AFC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C7AF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56F4C" w:rsidRPr="002C7AFC" w14:paraId="7EFB2402" w14:textId="77777777" w:rsidTr="00D046A7">
        <w:trPr>
          <w:cantSplit/>
        </w:trPr>
        <w:tc>
          <w:tcPr>
            <w:tcW w:w="9889" w:type="dxa"/>
            <w:gridSpan w:val="2"/>
          </w:tcPr>
          <w:p w14:paraId="1825D8CE" w14:textId="16AE8D24" w:rsidR="00F56F4C" w:rsidRPr="002C7AFC" w:rsidRDefault="009E1E31" w:rsidP="00934B23">
            <w:pPr>
              <w:pStyle w:val="Source"/>
              <w:spacing w:before="360"/>
              <w:rPr>
                <w:lang w:eastAsia="zh-CN"/>
              </w:rPr>
            </w:pPr>
            <w:bookmarkStart w:id="7" w:name="dsource" w:colFirst="0" w:colLast="0"/>
            <w:bookmarkEnd w:id="6"/>
            <w:r>
              <w:rPr>
                <w:lang w:eastAsia="ja-JP"/>
              </w:rPr>
              <w:t>Working Party 5D</w:t>
            </w:r>
          </w:p>
        </w:tc>
      </w:tr>
      <w:tr w:rsidR="00F56F4C" w:rsidRPr="002C7AFC" w14:paraId="61949642" w14:textId="77777777" w:rsidTr="00D046A7">
        <w:trPr>
          <w:cantSplit/>
        </w:trPr>
        <w:tc>
          <w:tcPr>
            <w:tcW w:w="9889" w:type="dxa"/>
            <w:gridSpan w:val="2"/>
          </w:tcPr>
          <w:p w14:paraId="03A16461" w14:textId="4C0EA791" w:rsidR="00F56F4C" w:rsidRPr="002C7AFC" w:rsidRDefault="00686B70" w:rsidP="00934B23">
            <w:pPr>
              <w:pStyle w:val="Title1"/>
              <w:rPr>
                <w:lang w:eastAsia="zh-CN"/>
              </w:rPr>
            </w:pPr>
            <w:bookmarkStart w:id="8" w:name="drec" w:colFirst="0" w:colLast="0"/>
            <w:bookmarkEnd w:id="7"/>
            <w:r>
              <w:rPr>
                <w:lang w:eastAsia="zh-CN"/>
              </w:rPr>
              <w:t xml:space="preserve">REPLY </w:t>
            </w:r>
            <w:r w:rsidR="00F56F4C" w:rsidRPr="00107252">
              <w:rPr>
                <w:lang w:eastAsia="zh-CN"/>
              </w:rPr>
              <w:t xml:space="preserve">LIAISON </w:t>
            </w:r>
            <w:r w:rsidR="00F56F4C" w:rsidRPr="004D4B16">
              <w:rPr>
                <w:lang w:eastAsia="zh-CN"/>
              </w:rPr>
              <w:t xml:space="preserve">STATEMENT TO </w:t>
            </w:r>
            <w:r w:rsidR="00434FE9" w:rsidRPr="004D4B16">
              <w:rPr>
                <w:lang w:eastAsia="zh-CN"/>
              </w:rPr>
              <w:t>3GPP</w:t>
            </w:r>
            <w:r w:rsidR="00934B23">
              <w:rPr>
                <w:lang w:eastAsia="zh-CN"/>
              </w:rPr>
              <w:t xml:space="preserve"> </w:t>
            </w:r>
            <w:r w:rsidR="00934B23">
              <w:t xml:space="preserve"> RAN4/RAN5</w:t>
            </w:r>
          </w:p>
        </w:tc>
      </w:tr>
      <w:tr w:rsidR="000069D4" w:rsidRPr="002C7AFC" w14:paraId="0E34E378" w14:textId="77777777" w:rsidTr="00D046A7">
        <w:trPr>
          <w:cantSplit/>
        </w:trPr>
        <w:tc>
          <w:tcPr>
            <w:tcW w:w="9889" w:type="dxa"/>
            <w:gridSpan w:val="2"/>
          </w:tcPr>
          <w:p w14:paraId="1C554496" w14:textId="0631868A" w:rsidR="000069D4" w:rsidRPr="008E7484" w:rsidRDefault="004247FC" w:rsidP="008E7484">
            <w:pPr>
              <w:pStyle w:val="Title4"/>
            </w:pPr>
            <w:bookmarkStart w:id="9" w:name="dtitle1" w:colFirst="0" w:colLast="0"/>
            <w:bookmarkEnd w:id="8"/>
            <w:r w:rsidRPr="008E7484">
              <w:t>Definition of</w:t>
            </w:r>
            <w:r w:rsidR="00BE07FA" w:rsidRPr="008E7484">
              <w:t xml:space="preserve"> </w:t>
            </w:r>
            <w:r w:rsidR="008E7484">
              <w:t>test methods for O</w:t>
            </w:r>
            <w:r w:rsidR="00BE07FA" w:rsidRPr="008E7484">
              <w:t>ver-</w:t>
            </w:r>
            <w:r w:rsidR="00F56F4C" w:rsidRPr="008E7484">
              <w:t>T</w:t>
            </w:r>
            <w:r w:rsidR="00BE07FA" w:rsidRPr="008E7484">
              <w:t>he-</w:t>
            </w:r>
            <w:r w:rsidR="00F56F4C" w:rsidRPr="008E7484">
              <w:t>A</w:t>
            </w:r>
            <w:r w:rsidR="00BE07FA" w:rsidRPr="008E7484">
              <w:t>ir</w:t>
            </w:r>
            <w:r w:rsidR="00F56F4C" w:rsidRPr="008E7484">
              <w:t xml:space="preserve"> </w:t>
            </w:r>
            <w:r w:rsidR="008E7484">
              <w:t>unwanted emissions</w:t>
            </w:r>
            <w:r w:rsidR="008E7484">
              <w:br/>
              <w:t>of IMT radio equipment</w:t>
            </w:r>
          </w:p>
        </w:tc>
      </w:tr>
    </w:tbl>
    <w:p w14:paraId="13D17260" w14:textId="4F3D02FC" w:rsidR="00434FE9" w:rsidRDefault="00E152CA" w:rsidP="00632034">
      <w:pPr>
        <w:pStyle w:val="Normalaftertitle"/>
      </w:pPr>
      <w:bookmarkStart w:id="10" w:name="dbreak"/>
      <w:bookmarkEnd w:id="9"/>
      <w:bookmarkEnd w:id="10"/>
      <w:r>
        <w:t>At its 31</w:t>
      </w:r>
      <w:r w:rsidRPr="00E152CA">
        <w:rPr>
          <w:vertAlign w:val="superscript"/>
        </w:rPr>
        <w:t>st</w:t>
      </w:r>
      <w:r>
        <w:t xml:space="preserve"> meeting, ITU-R </w:t>
      </w:r>
      <w:r w:rsidR="00BE07FA" w:rsidRPr="00434FE9">
        <w:t>Working Party</w:t>
      </w:r>
      <w:r w:rsidR="00BE07FA" w:rsidDel="00BE07FA">
        <w:t xml:space="preserve"> </w:t>
      </w:r>
      <w:r>
        <w:t xml:space="preserve">5D </w:t>
      </w:r>
      <w:r w:rsidR="00BE07FA">
        <w:t xml:space="preserve">(WP 5D) </w:t>
      </w:r>
      <w:r w:rsidR="00434FE9">
        <w:t xml:space="preserve">further discussed possible test methods for </w:t>
      </w:r>
      <w:r w:rsidR="00840C7E" w:rsidRPr="00840C7E">
        <w:t>OTA unwanted emissions of IMT radio equipment</w:t>
      </w:r>
      <w:r w:rsidR="00840C7E">
        <w:t xml:space="preserve">. </w:t>
      </w:r>
      <w:r w:rsidR="00434FE9" w:rsidRPr="00434FE9">
        <w:t>W</w:t>
      </w:r>
      <w:r w:rsidR="00BE07FA">
        <w:t xml:space="preserve">P </w:t>
      </w:r>
      <w:r w:rsidR="00434FE9" w:rsidRPr="00434FE9">
        <w:t xml:space="preserve">5D would like to thank </w:t>
      </w:r>
      <w:r w:rsidR="00434FE9">
        <w:t>3GPP</w:t>
      </w:r>
      <w:r w:rsidR="00434FE9" w:rsidRPr="00434FE9">
        <w:t xml:space="preserve"> </w:t>
      </w:r>
      <w:r w:rsidR="00BE07FA" w:rsidRPr="004D4B16">
        <w:rPr>
          <w:lang w:eastAsia="zh-CN"/>
        </w:rPr>
        <w:t>RAN4/RAN5</w:t>
      </w:r>
      <w:r w:rsidR="00BE07FA">
        <w:rPr>
          <w:lang w:eastAsia="zh-CN"/>
        </w:rPr>
        <w:t xml:space="preserve"> </w:t>
      </w:r>
      <w:r w:rsidR="00632034">
        <w:t>for its l</w:t>
      </w:r>
      <w:r w:rsidR="00434FE9" w:rsidRPr="00434FE9">
        <w:t xml:space="preserve">iaison </w:t>
      </w:r>
      <w:r w:rsidR="00632034">
        <w:t>s</w:t>
      </w:r>
      <w:r w:rsidR="00434FE9" w:rsidRPr="00434FE9">
        <w:t xml:space="preserve">tatement </w:t>
      </w:r>
      <w:r w:rsidR="00BE07FA">
        <w:t xml:space="preserve">in </w:t>
      </w:r>
      <w:r w:rsidR="00486B9C">
        <w:t>Document</w:t>
      </w:r>
      <w:r w:rsidR="00486B9C" w:rsidRPr="00434FE9">
        <w:t xml:space="preserve"> </w:t>
      </w:r>
      <w:hyperlink r:id="rId12" w:history="1">
        <w:r w:rsidR="00434FE9" w:rsidRPr="00486B9C">
          <w:rPr>
            <w:rStyle w:val="Hyperlink"/>
          </w:rPr>
          <w:t>5D/10</w:t>
        </w:r>
        <w:r w:rsidR="00434FE9" w:rsidRPr="00486B9C">
          <w:rPr>
            <w:rStyle w:val="Hyperlink"/>
          </w:rPr>
          <w:t>3</w:t>
        </w:r>
        <w:r w:rsidR="00BE07FA" w:rsidRPr="00486B9C">
          <w:rPr>
            <w:rStyle w:val="Hyperlink"/>
          </w:rPr>
          <w:t>8</w:t>
        </w:r>
      </w:hyperlink>
      <w:r w:rsidR="00434FE9">
        <w:t xml:space="preserve"> related to this topic and </w:t>
      </w:r>
      <w:r w:rsidR="00BE07FA">
        <w:t>updating WP 5D</w:t>
      </w:r>
      <w:r w:rsidR="00BE07FA" w:rsidRPr="00434FE9">
        <w:t xml:space="preserve"> </w:t>
      </w:r>
      <w:r w:rsidR="00EE249C">
        <w:t>on</w:t>
      </w:r>
      <w:r w:rsidR="00EE249C" w:rsidRPr="00434FE9">
        <w:t xml:space="preserve"> </w:t>
      </w:r>
      <w:r w:rsidR="00434FE9" w:rsidRPr="00434FE9">
        <w:t>the</w:t>
      </w:r>
      <w:r w:rsidR="00EE249C">
        <w:t xml:space="preserve"> progress of the</w:t>
      </w:r>
      <w:r w:rsidR="00434FE9">
        <w:t>ir</w:t>
      </w:r>
      <w:r w:rsidR="00434FE9" w:rsidRPr="00434FE9">
        <w:t xml:space="preserve"> work</w:t>
      </w:r>
      <w:r w:rsidR="00434FE9">
        <w:t>.</w:t>
      </w:r>
    </w:p>
    <w:p w14:paraId="6053C5BA" w14:textId="42E197BD" w:rsidR="00EE249C" w:rsidRDefault="00EE249C" w:rsidP="00486B9C">
      <w:r>
        <w:t xml:space="preserve">Within WP 5D </w:t>
      </w:r>
      <w:r w:rsidRPr="00EE249C">
        <w:t>the</w:t>
      </w:r>
      <w:r>
        <w:t xml:space="preserve">re is a </w:t>
      </w:r>
      <w:r w:rsidRPr="00EE249C">
        <w:t xml:space="preserve">need </w:t>
      </w:r>
      <w:r w:rsidR="00864234">
        <w:t xml:space="preserve">to </w:t>
      </w:r>
      <w:r w:rsidRPr="00EE249C">
        <w:t xml:space="preserve">develop </w:t>
      </w:r>
      <w:r w:rsidR="00864234">
        <w:t xml:space="preserve">ITU-R Recommendations on </w:t>
      </w:r>
      <w:r w:rsidRPr="00EE249C">
        <w:t>unwanted emission limits for the IMT radio equipment (BS &amp; UE) with AAS</w:t>
      </w:r>
      <w:r w:rsidR="00EB412F">
        <w:rPr>
          <w:rStyle w:val="FootnoteReference"/>
        </w:rPr>
        <w:footnoteReference w:id="1"/>
      </w:r>
      <w:r>
        <w:t xml:space="preserve">, </w:t>
      </w:r>
      <w:r w:rsidRPr="00434FE9">
        <w:t xml:space="preserve">which administrations </w:t>
      </w:r>
      <w:r w:rsidR="00031CF5">
        <w:t>would</w:t>
      </w:r>
      <w:r w:rsidRPr="00434FE9">
        <w:t xml:space="preserve"> use as a guide when solving cases of IMT interference with adjacent channels.</w:t>
      </w:r>
    </w:p>
    <w:p w14:paraId="1BF3608B" w14:textId="49723C77" w:rsidR="00EB50E5" w:rsidRDefault="00EB50E5" w:rsidP="00486B9C">
      <w:r>
        <w:t xml:space="preserve">As this topic is of importance for regulatory compliance issues, in particular the complex measurement of TRP, which is relevant for beamforming systems, </w:t>
      </w:r>
      <w:r w:rsidR="00864234">
        <w:t xml:space="preserve">it </w:t>
      </w:r>
      <w:r>
        <w:t xml:space="preserve">requires the </w:t>
      </w:r>
      <w:r w:rsidR="00864234">
        <w:t xml:space="preserve">development </w:t>
      </w:r>
      <w:r>
        <w:t xml:space="preserve">of a simplified conformity procedure to reduce the time and </w:t>
      </w:r>
      <w:r w:rsidR="00864234">
        <w:t xml:space="preserve">costs </w:t>
      </w:r>
      <w:r>
        <w:t>of testing</w:t>
      </w:r>
      <w:r w:rsidR="00816749">
        <w:t xml:space="preserve"> and</w:t>
      </w:r>
      <w:r w:rsidR="00647516">
        <w:t xml:space="preserve"> </w:t>
      </w:r>
      <w:r w:rsidR="0007197E">
        <w:t xml:space="preserve">associated with </w:t>
      </w:r>
      <w:r w:rsidR="00400980">
        <w:t>field measurements for enforcement purposes</w:t>
      </w:r>
      <w:r>
        <w:t>.</w:t>
      </w:r>
    </w:p>
    <w:p w14:paraId="5485F88F" w14:textId="76BF5768" w:rsidR="00686B70" w:rsidRDefault="00434FE9" w:rsidP="00C12F04">
      <w:r w:rsidRPr="00434FE9">
        <w:t xml:space="preserve">WP 5D would very much appreciate further explanations on how TRP is related to </w:t>
      </w:r>
      <w:r w:rsidR="00C12F04" w:rsidRPr="00434FE9">
        <w:t>e</w:t>
      </w:r>
      <w:r w:rsidR="00C12F04">
        <w:t>.</w:t>
      </w:r>
      <w:r w:rsidR="00C12F04" w:rsidRPr="00434FE9">
        <w:t>i</w:t>
      </w:r>
      <w:r w:rsidR="00C12F04">
        <w:t>.</w:t>
      </w:r>
      <w:r w:rsidR="00C12F04" w:rsidRPr="00434FE9">
        <w:t>r</w:t>
      </w:r>
      <w:r w:rsidR="00C12F04">
        <w:t>.</w:t>
      </w:r>
      <w:r w:rsidR="00C12F04" w:rsidRPr="00434FE9">
        <w:t>p</w:t>
      </w:r>
      <w:r w:rsidR="00C12F04">
        <w:t>.</w:t>
      </w:r>
      <w:r w:rsidRPr="00434FE9">
        <w:t xml:space="preserve">, as </w:t>
      </w:r>
      <w:r w:rsidR="00C12F04" w:rsidRPr="00434FE9">
        <w:t>e</w:t>
      </w:r>
      <w:r w:rsidR="00C12F04">
        <w:t>.</w:t>
      </w:r>
      <w:r w:rsidR="00C12F04" w:rsidRPr="00434FE9">
        <w:t>i</w:t>
      </w:r>
      <w:r w:rsidR="00C12F04">
        <w:t>.</w:t>
      </w:r>
      <w:r w:rsidR="00C12F04" w:rsidRPr="00434FE9">
        <w:t>r</w:t>
      </w:r>
      <w:r w:rsidR="00C12F04">
        <w:t>.</w:t>
      </w:r>
      <w:r w:rsidR="00C12F04" w:rsidRPr="00434FE9">
        <w:t>p</w:t>
      </w:r>
      <w:r w:rsidR="00C12F04">
        <w:t>.</w:t>
      </w:r>
      <w:r w:rsidRPr="00434FE9">
        <w:t xml:space="preserve">is a fundamental and long-established antenna parameter whose definition applies to all antennas, not just beam-forming ones. Furthermore, with TRP well-defined and related to </w:t>
      </w:r>
      <w:r w:rsidR="00C12F04" w:rsidRPr="00434FE9">
        <w:t>e</w:t>
      </w:r>
      <w:r w:rsidR="00C12F04">
        <w:t>.</w:t>
      </w:r>
      <w:r w:rsidR="00C12F04" w:rsidRPr="00434FE9">
        <w:t>i</w:t>
      </w:r>
      <w:r w:rsidR="00C12F04">
        <w:t>.</w:t>
      </w:r>
      <w:r w:rsidR="00C12F04" w:rsidRPr="00434FE9">
        <w:t>r</w:t>
      </w:r>
      <w:r w:rsidR="00C12F04">
        <w:t>.</w:t>
      </w:r>
      <w:r w:rsidR="00C12F04" w:rsidRPr="00434FE9">
        <w:t>p</w:t>
      </w:r>
      <w:r w:rsidR="00C12F04">
        <w:t>.</w:t>
      </w:r>
      <w:r w:rsidRPr="00434FE9">
        <w:t xml:space="preserve">, the field measurement of TRP would be very important to understand </w:t>
      </w:r>
      <w:r w:rsidR="00840C7E">
        <w:t xml:space="preserve">in detail </w:t>
      </w:r>
      <w:r w:rsidRPr="00434FE9">
        <w:t xml:space="preserve">(as evidenced </w:t>
      </w:r>
      <w:r w:rsidR="00840C7E">
        <w:t>in the 3GPP LS by the sentence “s</w:t>
      </w:r>
      <w:r w:rsidRPr="00434FE9">
        <w:t>election of sampling grids and test distances appropriate for field measurements requires further analysis and study”).</w:t>
      </w:r>
    </w:p>
    <w:p w14:paraId="674180F3" w14:textId="5DAEEA01" w:rsidR="00F56F4C" w:rsidRDefault="00F56F4C" w:rsidP="00C12F04">
      <w:r w:rsidRPr="006C5218">
        <w:t>WP 5</w:t>
      </w:r>
      <w:r w:rsidR="00E152CA">
        <w:t>D</w:t>
      </w:r>
      <w:r w:rsidRPr="002C7AFC">
        <w:t xml:space="preserve"> looks forward to </w:t>
      </w:r>
      <w:r w:rsidR="00E152CA">
        <w:t xml:space="preserve">receiving more information, once 3GPP </w:t>
      </w:r>
      <w:r w:rsidR="00A823AC">
        <w:t xml:space="preserve">RAN4/RAN5 </w:t>
      </w:r>
      <w:r w:rsidR="00E152CA">
        <w:t xml:space="preserve">has </w:t>
      </w:r>
      <w:r w:rsidR="004D4B16">
        <w:t xml:space="preserve">fully defined the </w:t>
      </w:r>
      <w:r w:rsidR="004D4B16" w:rsidRPr="004D4B16">
        <w:t>conformance test cases</w:t>
      </w:r>
      <w:r w:rsidR="00816749">
        <w:t xml:space="preserve"> and </w:t>
      </w:r>
      <w:r w:rsidR="0007197E">
        <w:t>procedures for field measurements</w:t>
      </w:r>
      <w:r w:rsidR="004D4B16" w:rsidRPr="004D4B16">
        <w:t xml:space="preserve"> </w:t>
      </w:r>
      <w:r w:rsidR="004D4B16">
        <w:t xml:space="preserve">and concluded on this topic by </w:t>
      </w:r>
      <w:r w:rsidR="00EB50E5">
        <w:t>end of 2018</w:t>
      </w:r>
      <w:r w:rsidR="00E152CA">
        <w:t xml:space="preserve">, as envisaged in its LS and </w:t>
      </w:r>
      <w:r w:rsidR="00EB50E5">
        <w:t xml:space="preserve">to continue the collaboration with </w:t>
      </w:r>
      <w:r w:rsidRPr="002C7AFC">
        <w:t>3GPP</w:t>
      </w:r>
      <w:r w:rsidR="00E22C6E">
        <w:t xml:space="preserve"> on this topic.</w:t>
      </w:r>
      <w:r w:rsidR="003372FB">
        <w:t xml:space="preserve"> ITU-R WP</w:t>
      </w:r>
      <w:r w:rsidR="00C12F04">
        <w:t> </w:t>
      </w:r>
      <w:r w:rsidR="003372FB">
        <w:t>5D will analyse and examine the material received and i</w:t>
      </w:r>
      <w:r w:rsidR="00434FE9" w:rsidRPr="002C7AFC">
        <w:t xml:space="preserve">n order to </w:t>
      </w:r>
      <w:r w:rsidR="00434FE9" w:rsidRPr="006C5218">
        <w:t>progress the work within ITU-R,</w:t>
      </w:r>
      <w:r w:rsidR="00486B9C">
        <w:t xml:space="preserve"> WP </w:t>
      </w:r>
      <w:r w:rsidR="00434FE9">
        <w:t xml:space="preserve">5D </w:t>
      </w:r>
      <w:r w:rsidR="00800E6D">
        <w:t>would appreciate receiving</w:t>
      </w:r>
      <w:r w:rsidR="00A823AC">
        <w:t xml:space="preserve"> </w:t>
      </w:r>
      <w:r w:rsidR="00AF7D33">
        <w:t xml:space="preserve">the required </w:t>
      </w:r>
      <w:r w:rsidR="00434FE9">
        <w:t>information</w:t>
      </w:r>
      <w:r w:rsidR="00EB50E5">
        <w:t xml:space="preserve"> preferably </w:t>
      </w:r>
      <w:r w:rsidR="004642A8">
        <w:t xml:space="preserve">in time for </w:t>
      </w:r>
      <w:r w:rsidR="00AF7D33">
        <w:t xml:space="preserve">its </w:t>
      </w:r>
      <w:r w:rsidR="00776211" w:rsidRPr="002C7AFC">
        <w:t>next meeting</w:t>
      </w:r>
      <w:r w:rsidR="004642A8">
        <w:t xml:space="preserve"> which</w:t>
      </w:r>
      <w:r w:rsidR="00AF7D33">
        <w:t xml:space="preserve"> is planned to be held </w:t>
      </w:r>
      <w:r w:rsidR="00776211">
        <w:t>on 11-15 February 2019</w:t>
      </w:r>
      <w:r w:rsidR="00776211" w:rsidRPr="002C7AFC">
        <w:t xml:space="preserve"> </w:t>
      </w:r>
      <w:r w:rsidR="00776211">
        <w:t xml:space="preserve">for which </w:t>
      </w:r>
      <w:r w:rsidR="00EB50E5">
        <w:t>t</w:t>
      </w:r>
      <w:r w:rsidRPr="002C7AFC">
        <w:t xml:space="preserve">he </w:t>
      </w:r>
      <w:r w:rsidR="00776211">
        <w:t>deadline for submissions is 4 February 2019</w:t>
      </w:r>
      <w:r w:rsidRPr="002C7AFC">
        <w:t>.</w:t>
      </w:r>
    </w:p>
    <w:p w14:paraId="50EC06B6" w14:textId="638521F8" w:rsidR="00C12F04" w:rsidRPr="00934B23" w:rsidRDefault="00C12F0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 w:val="16"/>
          <w:szCs w:val="16"/>
        </w:rPr>
      </w:pPr>
    </w:p>
    <w:tbl>
      <w:tblPr>
        <w:tblStyle w:val="TableGrid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3"/>
        <w:gridCol w:w="5226"/>
      </w:tblGrid>
      <w:tr w:rsidR="004E3446" w:rsidRPr="002C7AFC" w14:paraId="6C51445A" w14:textId="77777777" w:rsidTr="004E3446">
        <w:tc>
          <w:tcPr>
            <w:tcW w:w="4573" w:type="dxa"/>
          </w:tcPr>
          <w:p w14:paraId="3F8884AF" w14:textId="77777777" w:rsidR="004E3446" w:rsidRPr="002C7AFC" w:rsidRDefault="004E3446" w:rsidP="00F56F4C">
            <w:r w:rsidRPr="002C7AFC">
              <w:rPr>
                <w:b/>
              </w:rPr>
              <w:t>Status:</w:t>
            </w:r>
            <w:r w:rsidRPr="002C7AFC">
              <w:tab/>
              <w:t>For action</w:t>
            </w:r>
          </w:p>
        </w:tc>
        <w:tc>
          <w:tcPr>
            <w:tcW w:w="5226" w:type="dxa"/>
          </w:tcPr>
          <w:p w14:paraId="4B517793" w14:textId="77777777" w:rsidR="004E3446" w:rsidRPr="002C7AFC" w:rsidRDefault="004E3446" w:rsidP="00F56F4C"/>
        </w:tc>
      </w:tr>
      <w:tr w:rsidR="004E3446" w:rsidRPr="004E12B4" w14:paraId="340B0F21" w14:textId="77777777" w:rsidTr="004E3446">
        <w:trPr>
          <w:trHeight w:val="312"/>
        </w:trPr>
        <w:tc>
          <w:tcPr>
            <w:tcW w:w="4573" w:type="dxa"/>
          </w:tcPr>
          <w:p w14:paraId="6C503D3C" w14:textId="77777777" w:rsidR="004E3446" w:rsidRDefault="004E3446" w:rsidP="00DC7DFB">
            <w:pPr>
              <w:ind w:left="1134" w:hanging="1134"/>
              <w:rPr>
                <w:lang w:val="es-ES_tradnl"/>
              </w:rPr>
            </w:pPr>
            <w:r w:rsidRPr="002C7AFC">
              <w:rPr>
                <w:b/>
                <w:lang w:val="es-ES_tradnl"/>
              </w:rPr>
              <w:t>Contact:</w:t>
            </w:r>
            <w:r w:rsidRPr="002C7AFC">
              <w:rPr>
                <w:b/>
                <w:lang w:val="es-ES_tradnl"/>
              </w:rPr>
              <w:tab/>
            </w:r>
            <w:r w:rsidRPr="002C7AFC">
              <w:rPr>
                <w:lang w:val="es-ES_tradnl"/>
              </w:rPr>
              <w:t>Sergio Buonomo</w:t>
            </w:r>
          </w:p>
          <w:p w14:paraId="04B815A1" w14:textId="078A64C6" w:rsidR="004E3446" w:rsidRPr="002C7AFC" w:rsidRDefault="004E3446" w:rsidP="00934B23">
            <w:pPr>
              <w:spacing w:before="0"/>
              <w:ind w:left="1134" w:hanging="1134"/>
              <w:rPr>
                <w:lang w:val="es-ES_tradnl"/>
              </w:rPr>
            </w:pPr>
            <w:r>
              <w:rPr>
                <w:b/>
                <w:lang w:val="es-ES_tradnl"/>
              </w:rPr>
              <w:tab/>
            </w:r>
            <w:r w:rsidR="0018704A">
              <w:t>Counsellor ITU-R SG 5</w:t>
            </w:r>
          </w:p>
        </w:tc>
        <w:tc>
          <w:tcPr>
            <w:tcW w:w="5226" w:type="dxa"/>
          </w:tcPr>
          <w:p w14:paraId="3840A26F" w14:textId="59ECF263" w:rsidR="004E3446" w:rsidRPr="002C7AFC" w:rsidRDefault="004E3446" w:rsidP="00C12F04">
            <w:pPr>
              <w:ind w:left="1134" w:hanging="1134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Email:</w:t>
            </w:r>
            <w:r w:rsidRPr="002C7AFC">
              <w:rPr>
                <w:b/>
                <w:lang w:val="es-ES_tradnl"/>
              </w:rPr>
              <w:tab/>
            </w:r>
            <w:hyperlink r:id="rId13" w:history="1">
              <w:r w:rsidRPr="00C12F04">
                <w:rPr>
                  <w:rStyle w:val="Hyperlink"/>
                  <w:bCs/>
                  <w:lang w:val="es-ES_tradnl"/>
                </w:rPr>
                <w:t>Sergio.Buonomo@itu.int</w:t>
              </w:r>
            </w:hyperlink>
          </w:p>
        </w:tc>
      </w:tr>
    </w:tbl>
    <w:p w14:paraId="68AF5EDF" w14:textId="77777777" w:rsidR="004E3446" w:rsidRPr="0018704A" w:rsidRDefault="004E3446" w:rsidP="004E3446">
      <w:pPr>
        <w:jc w:val="center"/>
        <w:rPr>
          <w:lang w:val="es-ES_tradnl"/>
        </w:rPr>
      </w:pPr>
    </w:p>
    <w:p w14:paraId="4CBADA5C" w14:textId="093F9E7A" w:rsidR="000069D4" w:rsidRPr="00F56F4C" w:rsidRDefault="00F56F4C" w:rsidP="004E3446">
      <w:pPr>
        <w:jc w:val="center"/>
        <w:rPr>
          <w:lang w:eastAsia="zh-CN"/>
        </w:rPr>
      </w:pPr>
      <w:r w:rsidRPr="002C7AFC">
        <w:t>_____________</w:t>
      </w:r>
    </w:p>
    <w:sectPr w:rsidR="000069D4" w:rsidRPr="00F56F4C" w:rsidSect="004E3446">
      <w:headerReference w:type="default" r:id="rId14"/>
      <w:pgSz w:w="11907" w:h="16834" w:code="9"/>
      <w:pgMar w:top="1418" w:right="992" w:bottom="851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0D115" w14:textId="77777777" w:rsidR="00763359" w:rsidRDefault="00763359">
      <w:r>
        <w:separator/>
      </w:r>
    </w:p>
  </w:endnote>
  <w:endnote w:type="continuationSeparator" w:id="0">
    <w:p w14:paraId="75F4FC85" w14:textId="77777777" w:rsidR="00763359" w:rsidRDefault="0076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2F554" w14:textId="77777777" w:rsidR="00763359" w:rsidRDefault="00763359">
      <w:r>
        <w:t>____________________</w:t>
      </w:r>
    </w:p>
  </w:footnote>
  <w:footnote w:type="continuationSeparator" w:id="0">
    <w:p w14:paraId="6A03FBFB" w14:textId="77777777" w:rsidR="00763359" w:rsidRDefault="00763359">
      <w:r>
        <w:continuationSeparator/>
      </w:r>
    </w:p>
  </w:footnote>
  <w:footnote w:id="1">
    <w:p w14:paraId="30EB6B02" w14:textId="05751BFC" w:rsidR="00EB412F" w:rsidRPr="00EB412F" w:rsidRDefault="00EB412F" w:rsidP="0063203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E0CBD" w:rsidRPr="003E0CBD">
        <w:t>ITU-R (Rec. ITU</w:t>
      </w:r>
      <w:r w:rsidR="003E0CBD" w:rsidRPr="003E0CBD">
        <w:rPr>
          <w:rFonts w:ascii="MS Mincho" w:eastAsia="MS Mincho" w:hAnsi="MS Mincho" w:cs="MS Mincho"/>
        </w:rPr>
        <w:t>‑</w:t>
      </w:r>
      <w:r w:rsidR="003E0CBD" w:rsidRPr="003E0CBD">
        <w:t>R M.2101) uses</w:t>
      </w:r>
      <w:r w:rsidR="00632034">
        <w:t xml:space="preserve"> the term AAS to mean Advanced Antenna S</w:t>
      </w:r>
      <w:r w:rsidR="003E0CBD" w:rsidRPr="003E0CBD">
        <w:t>ystem</w:t>
      </w:r>
      <w:r w:rsidR="003E0C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9ECA5" w14:textId="748EF5DB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E344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DB0851"/>
    <w:multiLevelType w:val="hybridMultilevel"/>
    <w:tmpl w:val="979A8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s-ES_tradnl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C6"/>
    <w:rsid w:val="0000629F"/>
    <w:rsid w:val="000069D4"/>
    <w:rsid w:val="000174AD"/>
    <w:rsid w:val="00031CF5"/>
    <w:rsid w:val="00047A1D"/>
    <w:rsid w:val="000604B9"/>
    <w:rsid w:val="0007197E"/>
    <w:rsid w:val="000A1B37"/>
    <w:rsid w:val="000A2A4A"/>
    <w:rsid w:val="000A7D55"/>
    <w:rsid w:val="000C12C8"/>
    <w:rsid w:val="000C2E8E"/>
    <w:rsid w:val="000D287F"/>
    <w:rsid w:val="000E0E7C"/>
    <w:rsid w:val="000F1B4B"/>
    <w:rsid w:val="000F5D37"/>
    <w:rsid w:val="000F7F35"/>
    <w:rsid w:val="00107252"/>
    <w:rsid w:val="0012744F"/>
    <w:rsid w:val="00131178"/>
    <w:rsid w:val="00156F66"/>
    <w:rsid w:val="00163271"/>
    <w:rsid w:val="00182528"/>
    <w:rsid w:val="00184529"/>
    <w:rsid w:val="0018500B"/>
    <w:rsid w:val="0018704A"/>
    <w:rsid w:val="0019635B"/>
    <w:rsid w:val="00196A19"/>
    <w:rsid w:val="00202DC1"/>
    <w:rsid w:val="002116EE"/>
    <w:rsid w:val="002309D8"/>
    <w:rsid w:val="002476D1"/>
    <w:rsid w:val="00254A64"/>
    <w:rsid w:val="002571C3"/>
    <w:rsid w:val="002A7C8E"/>
    <w:rsid w:val="002A7FE2"/>
    <w:rsid w:val="002C7AFC"/>
    <w:rsid w:val="002D7D48"/>
    <w:rsid w:val="002E1B4F"/>
    <w:rsid w:val="002F2E67"/>
    <w:rsid w:val="002F7CB3"/>
    <w:rsid w:val="00311CC1"/>
    <w:rsid w:val="00315293"/>
    <w:rsid w:val="00315546"/>
    <w:rsid w:val="00330567"/>
    <w:rsid w:val="003372FB"/>
    <w:rsid w:val="00386A9D"/>
    <w:rsid w:val="00391081"/>
    <w:rsid w:val="003B2789"/>
    <w:rsid w:val="003C13CE"/>
    <w:rsid w:val="003D2BB7"/>
    <w:rsid w:val="003E0CBD"/>
    <w:rsid w:val="003E2518"/>
    <w:rsid w:val="003E7CEF"/>
    <w:rsid w:val="00400980"/>
    <w:rsid w:val="004019CB"/>
    <w:rsid w:val="004124AD"/>
    <w:rsid w:val="00420199"/>
    <w:rsid w:val="0042227C"/>
    <w:rsid w:val="004247FC"/>
    <w:rsid w:val="00434FE9"/>
    <w:rsid w:val="00437CCF"/>
    <w:rsid w:val="00463873"/>
    <w:rsid w:val="00463F04"/>
    <w:rsid w:val="004642A8"/>
    <w:rsid w:val="00467E4B"/>
    <w:rsid w:val="00480BE5"/>
    <w:rsid w:val="00486B9C"/>
    <w:rsid w:val="004B1EF7"/>
    <w:rsid w:val="004B3FAD"/>
    <w:rsid w:val="004C4BD7"/>
    <w:rsid w:val="004C5749"/>
    <w:rsid w:val="004D4B16"/>
    <w:rsid w:val="004E12B4"/>
    <w:rsid w:val="004E3446"/>
    <w:rsid w:val="004E4C6F"/>
    <w:rsid w:val="004F0724"/>
    <w:rsid w:val="00501DCA"/>
    <w:rsid w:val="00513A47"/>
    <w:rsid w:val="005408DF"/>
    <w:rsid w:val="005439DB"/>
    <w:rsid w:val="00573344"/>
    <w:rsid w:val="00581870"/>
    <w:rsid w:val="00583F9B"/>
    <w:rsid w:val="005D1B21"/>
    <w:rsid w:val="005E4AD5"/>
    <w:rsid w:val="005E5C10"/>
    <w:rsid w:val="005F2C78"/>
    <w:rsid w:val="005F3A5C"/>
    <w:rsid w:val="006144E4"/>
    <w:rsid w:val="00632034"/>
    <w:rsid w:val="00647516"/>
    <w:rsid w:val="00650299"/>
    <w:rsid w:val="00655FC5"/>
    <w:rsid w:val="0067454E"/>
    <w:rsid w:val="00686B70"/>
    <w:rsid w:val="00692A95"/>
    <w:rsid w:val="006B30CD"/>
    <w:rsid w:val="006B63CE"/>
    <w:rsid w:val="006C5218"/>
    <w:rsid w:val="006D4400"/>
    <w:rsid w:val="00704BD9"/>
    <w:rsid w:val="00721548"/>
    <w:rsid w:val="00742B2E"/>
    <w:rsid w:val="00763359"/>
    <w:rsid w:val="00764E67"/>
    <w:rsid w:val="00776211"/>
    <w:rsid w:val="00786127"/>
    <w:rsid w:val="00791B3F"/>
    <w:rsid w:val="00800E6D"/>
    <w:rsid w:val="00814E0A"/>
    <w:rsid w:val="00816749"/>
    <w:rsid w:val="00822581"/>
    <w:rsid w:val="008309DD"/>
    <w:rsid w:val="0083227A"/>
    <w:rsid w:val="0083570C"/>
    <w:rsid w:val="00840C7E"/>
    <w:rsid w:val="00864234"/>
    <w:rsid w:val="00866900"/>
    <w:rsid w:val="00876A8A"/>
    <w:rsid w:val="00881BA1"/>
    <w:rsid w:val="008932E3"/>
    <w:rsid w:val="008951FD"/>
    <w:rsid w:val="008C2302"/>
    <w:rsid w:val="008C26B8"/>
    <w:rsid w:val="008D33B0"/>
    <w:rsid w:val="008D4D2B"/>
    <w:rsid w:val="008D6F8D"/>
    <w:rsid w:val="008E7484"/>
    <w:rsid w:val="008F208F"/>
    <w:rsid w:val="00934B23"/>
    <w:rsid w:val="0096081F"/>
    <w:rsid w:val="00982084"/>
    <w:rsid w:val="00995963"/>
    <w:rsid w:val="009A2717"/>
    <w:rsid w:val="009B61EB"/>
    <w:rsid w:val="009C2064"/>
    <w:rsid w:val="009D0FC8"/>
    <w:rsid w:val="009D1697"/>
    <w:rsid w:val="009E033C"/>
    <w:rsid w:val="009E1E31"/>
    <w:rsid w:val="009E4681"/>
    <w:rsid w:val="009F3A46"/>
    <w:rsid w:val="009F6520"/>
    <w:rsid w:val="00A014F8"/>
    <w:rsid w:val="00A42BCD"/>
    <w:rsid w:val="00A5173C"/>
    <w:rsid w:val="00A61AEF"/>
    <w:rsid w:val="00A707CC"/>
    <w:rsid w:val="00A823AC"/>
    <w:rsid w:val="00A90D61"/>
    <w:rsid w:val="00AB35C6"/>
    <w:rsid w:val="00AB5693"/>
    <w:rsid w:val="00AD1000"/>
    <w:rsid w:val="00AD2345"/>
    <w:rsid w:val="00AF173A"/>
    <w:rsid w:val="00AF3CD1"/>
    <w:rsid w:val="00AF7D33"/>
    <w:rsid w:val="00B066A4"/>
    <w:rsid w:val="00B07A13"/>
    <w:rsid w:val="00B3582E"/>
    <w:rsid w:val="00B4279B"/>
    <w:rsid w:val="00B45FC9"/>
    <w:rsid w:val="00B55F03"/>
    <w:rsid w:val="00B6198E"/>
    <w:rsid w:val="00B76F35"/>
    <w:rsid w:val="00B81138"/>
    <w:rsid w:val="00B86950"/>
    <w:rsid w:val="00BC7CCF"/>
    <w:rsid w:val="00BD05A6"/>
    <w:rsid w:val="00BD5D8F"/>
    <w:rsid w:val="00BE07FA"/>
    <w:rsid w:val="00BE4080"/>
    <w:rsid w:val="00BE470B"/>
    <w:rsid w:val="00BF1723"/>
    <w:rsid w:val="00C12F04"/>
    <w:rsid w:val="00C27D86"/>
    <w:rsid w:val="00C57A91"/>
    <w:rsid w:val="00C805D0"/>
    <w:rsid w:val="00C81D1C"/>
    <w:rsid w:val="00C83A85"/>
    <w:rsid w:val="00CC01C2"/>
    <w:rsid w:val="00CC44EB"/>
    <w:rsid w:val="00CF21F2"/>
    <w:rsid w:val="00D02712"/>
    <w:rsid w:val="00D046A7"/>
    <w:rsid w:val="00D064DF"/>
    <w:rsid w:val="00D214D0"/>
    <w:rsid w:val="00D6546B"/>
    <w:rsid w:val="00DB178B"/>
    <w:rsid w:val="00DC17D3"/>
    <w:rsid w:val="00DC7DFB"/>
    <w:rsid w:val="00DD4BED"/>
    <w:rsid w:val="00DD7DE3"/>
    <w:rsid w:val="00DE39F0"/>
    <w:rsid w:val="00DF05D2"/>
    <w:rsid w:val="00DF0AF3"/>
    <w:rsid w:val="00DF7232"/>
    <w:rsid w:val="00DF7E9F"/>
    <w:rsid w:val="00E06342"/>
    <w:rsid w:val="00E152CA"/>
    <w:rsid w:val="00E169A7"/>
    <w:rsid w:val="00E22C6E"/>
    <w:rsid w:val="00E27D7E"/>
    <w:rsid w:val="00E42E13"/>
    <w:rsid w:val="00E56D5C"/>
    <w:rsid w:val="00E6257C"/>
    <w:rsid w:val="00E63C59"/>
    <w:rsid w:val="00EB412F"/>
    <w:rsid w:val="00EB50E5"/>
    <w:rsid w:val="00EE249C"/>
    <w:rsid w:val="00EE2CA8"/>
    <w:rsid w:val="00EF619A"/>
    <w:rsid w:val="00F13A41"/>
    <w:rsid w:val="00F25662"/>
    <w:rsid w:val="00F45512"/>
    <w:rsid w:val="00F56F4C"/>
    <w:rsid w:val="00F83DE4"/>
    <w:rsid w:val="00F865C1"/>
    <w:rsid w:val="00F90F36"/>
    <w:rsid w:val="00F94AF5"/>
    <w:rsid w:val="00FA0070"/>
    <w:rsid w:val="00FA124A"/>
    <w:rsid w:val="00FA31D7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28022"/>
  <w15:docId w15:val="{2C108816-3FD0-4D5B-B608-67F1CCE5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F56F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F56F4C"/>
    <w:rPr>
      <w:color w:val="0000FF"/>
      <w:u w:val="single"/>
    </w:rPr>
  </w:style>
  <w:style w:type="table" w:styleId="TableGrid">
    <w:name w:val="Table Grid"/>
    <w:basedOn w:val="TableNormal"/>
    <w:uiPriority w:val="59"/>
    <w:rsid w:val="00F56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8951F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51FD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F7F3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F7F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7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F7F35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7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7F35"/>
    <w:rPr>
      <w:rFonts w:ascii="Times New Roman" w:hAnsi="Times New Roman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4E12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0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15-WP5D-C-1038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1198B-12B7-4D35-B2CF-90768D714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90F16-E921-45A4-9228-24084C3EF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48114-71DE-465A-B1EE-68DAFCD64287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4.xml><?xml version="1.0" encoding="utf-8"?>
<ds:datastoreItem xmlns:ds="http://schemas.openxmlformats.org/officeDocument/2006/customXml" ds:itemID="{50A29B68-9DA1-41F6-A501-A417A5A8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18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Liaison statement to External Organisations / 3GPP RAN4 - Test methods for OTA unwanted emissions of IMT radio equipment</vt:lpstr>
      <vt:lpstr>Liaison statement to External Organisations / 3GPP RAN4 - Test methods for OTA unwanted emissions of IMT radio equipment</vt:lpstr>
    </vt:vector>
  </TitlesOfParts>
  <Company>ITU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Organisations / 3GPP RAN4 - Test methods for OTA unwanted emissions of IMT radio equipment</dc:title>
  <dc:subject>TA</dc:subject>
  <dc:creator>Fernandez Jimenez, Virginia</dc:creator>
  <cp:keywords/>
  <dc:description/>
  <cp:lastModifiedBy>MCC</cp:lastModifiedBy>
  <cp:revision>7</cp:revision>
  <cp:lastPrinted>2008-02-21T14:04:00Z</cp:lastPrinted>
  <dcterms:created xsi:type="dcterms:W3CDTF">2018-10-16T01:58:00Z</dcterms:created>
  <dcterms:modified xsi:type="dcterms:W3CDTF">2018-10-30T20:55:00Z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