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47B459" w14:textId="4C30A137" w:rsidR="00CF5E3F" w:rsidRPr="00E14DDF" w:rsidRDefault="00CF5E3F" w:rsidP="00CF5E3F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E14DDF">
        <w:rPr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E8C8299" wp14:editId="7F7B178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42" name="Freeform 4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011793" id="Freeform 4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Pf11jIXBQAAUhYAAA4AAAAAAAAAAAAAAAAALgIAAGRycy9l&#10;Mm9Eb2MueG1sUEsBAi0AFAAGAAgAAAAhAAjbM2/WAAAA/wAAAA8AAAAAAAAAAAAAAAAAcQcAAGRy&#10;cy9kb3ducmV2LnhtbFBLBQYAAAAABAAEAPMAAAB0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E14DDF">
        <w:rPr>
          <w:b/>
          <w:kern w:val="2"/>
          <w:lang w:eastAsia="zh-CN"/>
        </w:rPr>
        <w:t>3GPP TSG</w:t>
      </w:r>
      <w:r>
        <w:rPr>
          <w:b/>
          <w:kern w:val="2"/>
          <w:lang w:eastAsia="zh-CN"/>
        </w:rPr>
        <w:t xml:space="preserve"> RAN WG4 Meeting #</w:t>
      </w:r>
      <w:r w:rsidR="00E56D7D">
        <w:rPr>
          <w:b/>
          <w:kern w:val="2"/>
          <w:lang w:eastAsia="zh-CN"/>
        </w:rPr>
        <w:t>88</w:t>
      </w:r>
      <w:r w:rsidRPr="00E14DDF">
        <w:rPr>
          <w:b/>
          <w:kern w:val="2"/>
          <w:lang w:eastAsia="zh-CN"/>
        </w:rPr>
        <w:tab/>
      </w:r>
      <w:r w:rsidR="004F1004" w:rsidRPr="004F1004">
        <w:rPr>
          <w:b/>
          <w:kern w:val="2"/>
          <w:lang w:eastAsia="zh-CN"/>
        </w:rPr>
        <w:t>R4-1810161</w:t>
      </w:r>
    </w:p>
    <w:p w14:paraId="4CDE7081" w14:textId="77777777" w:rsidR="00CF5E3F" w:rsidRPr="00E14DDF" w:rsidRDefault="00E56D7D" w:rsidP="00CF5E3F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Got</w:t>
      </w:r>
      <w:r w:rsidR="005A6B02">
        <w:rPr>
          <w:b/>
          <w:kern w:val="2"/>
          <w:lang w:eastAsia="zh-CN"/>
        </w:rPr>
        <w:t>h</w:t>
      </w:r>
      <w:r>
        <w:rPr>
          <w:b/>
          <w:kern w:val="2"/>
          <w:lang w:eastAsia="zh-CN"/>
        </w:rPr>
        <w:t>enburg</w:t>
      </w:r>
      <w:r w:rsidR="00CF5E3F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Sweden</w:t>
      </w:r>
      <w:r w:rsidR="00CF5E3F" w:rsidRPr="00666121">
        <w:rPr>
          <w:b/>
          <w:kern w:val="2"/>
          <w:lang w:eastAsia="zh-CN"/>
        </w:rPr>
        <w:t xml:space="preserve">, </w:t>
      </w:r>
      <w:r w:rsidR="00A32D78">
        <w:rPr>
          <w:b/>
          <w:kern w:val="2"/>
          <w:lang w:eastAsia="zh-CN"/>
        </w:rPr>
        <w:t>August</w:t>
      </w:r>
      <w:r w:rsidR="00CF5E3F">
        <w:rPr>
          <w:b/>
          <w:kern w:val="2"/>
          <w:lang w:eastAsia="zh-CN"/>
        </w:rPr>
        <w:t xml:space="preserve"> 2</w:t>
      </w:r>
      <w:r w:rsidR="00A32D78">
        <w:rPr>
          <w:b/>
          <w:kern w:val="2"/>
          <w:lang w:eastAsia="zh-CN"/>
        </w:rPr>
        <w:t>0</w:t>
      </w:r>
      <w:r w:rsidR="00CF5E3F" w:rsidRPr="00666121">
        <w:rPr>
          <w:b/>
          <w:kern w:val="2"/>
          <w:lang w:eastAsia="zh-CN"/>
        </w:rPr>
        <w:t xml:space="preserve"> – </w:t>
      </w:r>
      <w:r w:rsidR="00A32D78">
        <w:rPr>
          <w:b/>
          <w:kern w:val="2"/>
          <w:lang w:eastAsia="zh-CN"/>
        </w:rPr>
        <w:t>24</w:t>
      </w:r>
      <w:r w:rsidR="00CF5E3F" w:rsidRPr="00666121">
        <w:rPr>
          <w:b/>
          <w:kern w:val="2"/>
          <w:lang w:eastAsia="zh-CN"/>
        </w:rPr>
        <w:t>, 2018</w:t>
      </w:r>
    </w:p>
    <w:p w14:paraId="0C8EEB38" w14:textId="77777777" w:rsidR="00CF5E3F" w:rsidRPr="00E14DDF" w:rsidRDefault="00CF5E3F" w:rsidP="00CF5E3F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61E27B77" w14:textId="5BCB3913" w:rsidR="00CF5E3F" w:rsidRPr="00E14DDF" w:rsidRDefault="00CF5E3F" w:rsidP="00CF5E3F">
      <w:pPr>
        <w:spacing w:after="60"/>
        <w:ind w:left="1555" w:hanging="1555"/>
        <w:rPr>
          <w:b/>
          <w:kern w:val="2"/>
          <w:lang w:eastAsia="zh-CN"/>
        </w:rPr>
      </w:pPr>
      <w:r w:rsidRPr="00E14DDF">
        <w:rPr>
          <w:b/>
          <w:kern w:val="2"/>
          <w:lang w:eastAsia="zh-CN"/>
        </w:rPr>
        <w:t>Agenda Item:</w:t>
      </w:r>
      <w:r w:rsidRPr="00E14DDF">
        <w:rPr>
          <w:b/>
          <w:kern w:val="2"/>
          <w:lang w:eastAsia="zh-CN"/>
        </w:rPr>
        <w:tab/>
      </w:r>
      <w:r w:rsidR="00257E2A">
        <w:rPr>
          <w:b/>
          <w:kern w:val="2"/>
          <w:lang w:eastAsia="zh-CN"/>
        </w:rPr>
        <w:t>7.9.2.3</w:t>
      </w:r>
    </w:p>
    <w:p w14:paraId="48A75FF1" w14:textId="48D7DB14" w:rsidR="00CF5E3F" w:rsidRPr="00E14DDF" w:rsidRDefault="00CF5E3F" w:rsidP="00CF5E3F">
      <w:pPr>
        <w:spacing w:after="60"/>
        <w:ind w:left="1555" w:hanging="1555"/>
        <w:rPr>
          <w:b/>
          <w:kern w:val="2"/>
          <w:lang w:eastAsia="zh-CN"/>
        </w:rPr>
      </w:pPr>
      <w:r w:rsidRPr="00E14DDF">
        <w:rPr>
          <w:b/>
          <w:kern w:val="2"/>
          <w:lang w:eastAsia="zh-CN"/>
        </w:rPr>
        <w:t>Source:</w:t>
      </w:r>
      <w:r w:rsidRPr="00E14DDF">
        <w:rPr>
          <w:b/>
          <w:kern w:val="2"/>
          <w:lang w:eastAsia="zh-CN"/>
        </w:rPr>
        <w:tab/>
        <w:t>Huawei</w:t>
      </w:r>
      <w:r w:rsidR="00126ADF">
        <w:rPr>
          <w:b/>
          <w:kern w:val="2"/>
          <w:lang w:eastAsia="zh-CN"/>
        </w:rPr>
        <w:t>, HiSilicon</w:t>
      </w:r>
    </w:p>
    <w:p w14:paraId="581886FA" w14:textId="77777777" w:rsidR="00CF5E3F" w:rsidRPr="00E14DDF" w:rsidRDefault="00CF5E3F" w:rsidP="00CF5E3F">
      <w:pPr>
        <w:spacing w:after="60"/>
        <w:ind w:left="1555" w:hanging="1555"/>
        <w:rPr>
          <w:b/>
          <w:kern w:val="2"/>
          <w:lang w:eastAsia="zh-CN"/>
        </w:rPr>
      </w:pPr>
      <w:r w:rsidRPr="00E14DDF">
        <w:rPr>
          <w:b/>
          <w:kern w:val="2"/>
          <w:lang w:eastAsia="zh-CN"/>
        </w:rPr>
        <w:t>Title:</w:t>
      </w:r>
      <w:r w:rsidRPr="00E14DDF">
        <w:rPr>
          <w:b/>
          <w:kern w:val="2"/>
          <w:lang w:eastAsia="zh-CN"/>
        </w:rPr>
        <w:tab/>
      </w:r>
      <w:r w:rsidR="00DA73F2" w:rsidRPr="00DA73F2">
        <w:rPr>
          <w:b/>
          <w:kern w:val="2"/>
          <w:lang w:eastAsia="zh-CN"/>
        </w:rPr>
        <w:t>Test model designs for NR</w:t>
      </w:r>
    </w:p>
    <w:p w14:paraId="3FFF0A46" w14:textId="05477E50" w:rsidR="00CF5E3F" w:rsidRPr="00E14DDF" w:rsidRDefault="00CF5E3F" w:rsidP="00CF5E3F">
      <w:pPr>
        <w:spacing w:after="60"/>
        <w:ind w:left="1555" w:hanging="1555"/>
        <w:rPr>
          <w:b/>
          <w:kern w:val="2"/>
          <w:lang w:eastAsia="zh-CN"/>
        </w:rPr>
      </w:pPr>
      <w:r w:rsidRPr="00E14DDF">
        <w:rPr>
          <w:b/>
          <w:kern w:val="2"/>
          <w:lang w:eastAsia="zh-CN"/>
        </w:rPr>
        <w:t>Document for:</w:t>
      </w:r>
      <w:r w:rsidRPr="00E14DDF">
        <w:rPr>
          <w:b/>
          <w:kern w:val="2"/>
          <w:lang w:eastAsia="zh-CN"/>
        </w:rPr>
        <w:tab/>
      </w:r>
      <w:r w:rsidR="004F1004">
        <w:rPr>
          <w:b/>
          <w:kern w:val="2"/>
          <w:lang w:eastAsia="zh-CN"/>
        </w:rPr>
        <w:t>Approval</w:t>
      </w:r>
    </w:p>
    <w:p w14:paraId="3639F706" w14:textId="77777777" w:rsidR="00CF5E3F" w:rsidRPr="00E14DDF" w:rsidRDefault="00CF5E3F" w:rsidP="00CF5E3F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68C6619E" w14:textId="77777777" w:rsidR="00CF5E3F" w:rsidRPr="00E14DDF" w:rsidRDefault="00CF5E3F" w:rsidP="00CF5E3F"/>
    <w:p w14:paraId="1D9BCC55" w14:textId="77777777" w:rsidR="00CF5E3F" w:rsidRPr="00E14DDF" w:rsidRDefault="00CF5E3F" w:rsidP="00CF5E3F">
      <w:pPr>
        <w:pStyle w:val="Heading1"/>
      </w:pPr>
      <w:bookmarkStart w:id="0" w:name="_Ref124589705"/>
      <w:bookmarkStart w:id="1" w:name="_Ref129681862"/>
      <w:r w:rsidRPr="00E14DDF">
        <w:t>Introduction</w:t>
      </w:r>
      <w:bookmarkEnd w:id="0"/>
      <w:bookmarkEnd w:id="1"/>
    </w:p>
    <w:p w14:paraId="7CFA9BDD" w14:textId="77777777" w:rsidR="00A00579" w:rsidRDefault="00E57921" w:rsidP="00A00579">
      <w:r>
        <w:t>In RAN#AH-1807</w:t>
      </w:r>
      <w:r w:rsidR="00A00579">
        <w:t xml:space="preserve">, WF </w:t>
      </w:r>
      <w:r w:rsidR="001A0F65">
        <w:fldChar w:fldCharType="begin"/>
      </w:r>
      <w:r w:rsidR="001A0F65">
        <w:instrText xml:space="preserve"> REF _Ref520097623 \r \h </w:instrText>
      </w:r>
      <w:r w:rsidR="001A0F65">
        <w:fldChar w:fldCharType="separate"/>
      </w:r>
      <w:r w:rsidR="00C3476B">
        <w:t>[2]</w:t>
      </w:r>
      <w:r w:rsidR="001A0F65">
        <w:fldChar w:fldCharType="end"/>
      </w:r>
      <w:r w:rsidR="00A00579">
        <w:t xml:space="preserve"> listed several areas of study. </w:t>
      </w:r>
    </w:p>
    <w:p w14:paraId="353A55F6" w14:textId="77777777" w:rsidR="00DA73F2" w:rsidRPr="00DA73F2" w:rsidRDefault="00DA73F2" w:rsidP="00DA73F2">
      <w:pPr>
        <w:numPr>
          <w:ilvl w:val="0"/>
          <w:numId w:val="26"/>
        </w:numPr>
        <w:spacing w:after="0"/>
        <w:rPr>
          <w:i/>
          <w:sz w:val="20"/>
        </w:rPr>
      </w:pPr>
      <w:r w:rsidRPr="00DA73F2">
        <w:rPr>
          <w:i/>
          <w:sz w:val="20"/>
        </w:rPr>
        <w:t>Agreement: Consider PDCCH, PDSCH only as channels for TM design.  PBCH (the impact/need for SS for EVM requirement is to be analyzed)</w:t>
      </w:r>
    </w:p>
    <w:p w14:paraId="1A008EC5" w14:textId="77777777" w:rsidR="00DA73F2" w:rsidRPr="00DA73F2" w:rsidRDefault="00DA73F2" w:rsidP="00DA73F2">
      <w:pPr>
        <w:numPr>
          <w:ilvl w:val="0"/>
          <w:numId w:val="26"/>
        </w:numPr>
        <w:spacing w:after="0"/>
        <w:rPr>
          <w:i/>
          <w:sz w:val="20"/>
        </w:rPr>
      </w:pPr>
      <w:r w:rsidRPr="00DA73F2">
        <w:rPr>
          <w:i/>
          <w:sz w:val="20"/>
        </w:rPr>
        <w:t xml:space="preserve">PDCCH and PDSCH lay out specifics should be considered (RSs to be considered and their densities), with the objective of the impact to the overall waveform on RF requirements </w:t>
      </w:r>
    </w:p>
    <w:p w14:paraId="2271CB39" w14:textId="77777777" w:rsidR="00DA73F2" w:rsidRPr="00DA73F2" w:rsidRDefault="00DA73F2" w:rsidP="00DA73F2">
      <w:pPr>
        <w:numPr>
          <w:ilvl w:val="0"/>
          <w:numId w:val="26"/>
        </w:numPr>
        <w:rPr>
          <w:i/>
          <w:sz w:val="20"/>
        </w:rPr>
      </w:pPr>
      <w:r w:rsidRPr="00DA73F2">
        <w:rPr>
          <w:i/>
          <w:sz w:val="20"/>
        </w:rPr>
        <w:t>Companies are encouraged to provide parameterized designs</w:t>
      </w:r>
    </w:p>
    <w:p w14:paraId="028E1145" w14:textId="6E4A3C94" w:rsidR="00A00579" w:rsidRDefault="00A00579" w:rsidP="00CF5E3F">
      <w:r>
        <w:t xml:space="preserve">This document </w:t>
      </w:r>
      <w:r w:rsidR="001A0F65">
        <w:t xml:space="preserve">examines </w:t>
      </w:r>
      <w:r w:rsidR="00DA73F2">
        <w:t>test model designs for NR</w:t>
      </w:r>
      <w:r w:rsidR="004F1004">
        <w:t xml:space="preserve"> and provides proposals for the models.</w:t>
      </w:r>
    </w:p>
    <w:p w14:paraId="1F392317" w14:textId="77777777" w:rsidR="00C0434D" w:rsidRPr="00C0434D" w:rsidRDefault="005B50F7" w:rsidP="00C0434D">
      <w:pPr>
        <w:pStyle w:val="Heading1"/>
      </w:pPr>
      <w:r>
        <w:t>Discussion</w:t>
      </w:r>
    </w:p>
    <w:p w14:paraId="6E03E479" w14:textId="77777777" w:rsidR="007A0F5A" w:rsidRDefault="00DA73F2" w:rsidP="00BA3FCE">
      <w:r>
        <w:t>One aspect of the test model design is to introduce parameters to simplify specification and improve maintainability. To illustrate the scope of the design model</w:t>
      </w:r>
      <w:r w:rsidR="007A0F5A">
        <w:t xml:space="preserve">, it was noted that the description must span 33 bandwidth / numerology combinations (for FR1), approximately 8 test models, and FDD/TDD </w:t>
      </w:r>
      <w:proofErr w:type="gramStart"/>
      <w:r w:rsidR="007A0F5A">
        <w:t>combinations</w:t>
      </w:r>
      <w:proofErr w:type="gramEnd"/>
      <w:r w:rsidR="007A0F5A">
        <w:t xml:space="preserve">. Furthermore, the number of slots / subframe also varies with the numerology. </w:t>
      </w:r>
    </w:p>
    <w:p w14:paraId="09DC5E4E" w14:textId="77777777" w:rsidR="00C3476B" w:rsidRDefault="00C3476B" w:rsidP="00C3476B">
      <w:bookmarkStart w:id="2" w:name="_Ref520873977"/>
      <w:r>
        <w:t xml:space="preserve">A summary of test models and measured signal features is presented in </w:t>
      </w:r>
      <w:r>
        <w:fldChar w:fldCharType="begin"/>
      </w:r>
      <w:r>
        <w:instrText xml:space="preserve"> REF _Ref520876489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. </w:t>
      </w:r>
    </w:p>
    <w:p w14:paraId="661A811E" w14:textId="1D42ACB8" w:rsidR="00C3476B" w:rsidRDefault="00C3476B" w:rsidP="00C3476B">
      <w:pPr>
        <w:pStyle w:val="Caption"/>
        <w:keepNext/>
      </w:pPr>
      <w:bookmarkStart w:id="3" w:name="_Ref520876489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2"/>
      <w:bookmarkEnd w:id="3"/>
      <w:r>
        <w:t>. LTE Tested signal features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523"/>
        <w:gridCol w:w="971"/>
        <w:gridCol w:w="971"/>
        <w:gridCol w:w="971"/>
        <w:gridCol w:w="971"/>
        <w:gridCol w:w="971"/>
        <w:gridCol w:w="972"/>
      </w:tblGrid>
      <w:tr w:rsidR="00C3476B" w14:paraId="0CBEFDF1" w14:textId="77777777" w:rsidTr="00A55094">
        <w:tc>
          <w:tcPr>
            <w:tcW w:w="3523" w:type="dxa"/>
          </w:tcPr>
          <w:p w14:paraId="21D8513D" w14:textId="77777777" w:rsidR="00C3476B" w:rsidRDefault="00C3476B" w:rsidP="00A55094">
            <w:pPr>
              <w:pStyle w:val="TableCell"/>
            </w:pPr>
          </w:p>
        </w:tc>
        <w:tc>
          <w:tcPr>
            <w:tcW w:w="971" w:type="dxa"/>
          </w:tcPr>
          <w:p w14:paraId="02B155E0" w14:textId="77777777" w:rsidR="00C3476B" w:rsidRDefault="00C3476B" w:rsidP="00A55094">
            <w:pPr>
              <w:pStyle w:val="TableCell"/>
              <w:jc w:val="center"/>
            </w:pPr>
            <w:r>
              <w:t>E-TM1.1</w:t>
            </w:r>
          </w:p>
        </w:tc>
        <w:tc>
          <w:tcPr>
            <w:tcW w:w="971" w:type="dxa"/>
          </w:tcPr>
          <w:p w14:paraId="68381524" w14:textId="77777777" w:rsidR="00C3476B" w:rsidRDefault="00C3476B" w:rsidP="00A55094">
            <w:pPr>
              <w:pStyle w:val="TableCell"/>
              <w:jc w:val="center"/>
            </w:pPr>
            <w:r>
              <w:t>E-TM1.2</w:t>
            </w:r>
          </w:p>
        </w:tc>
        <w:tc>
          <w:tcPr>
            <w:tcW w:w="971" w:type="dxa"/>
          </w:tcPr>
          <w:p w14:paraId="4A8FEAB5" w14:textId="77777777" w:rsidR="00C3476B" w:rsidRDefault="00C3476B" w:rsidP="00A55094">
            <w:pPr>
              <w:pStyle w:val="TableCell"/>
              <w:jc w:val="center"/>
            </w:pPr>
            <w:r>
              <w:t>E-TM2</w:t>
            </w:r>
          </w:p>
        </w:tc>
        <w:tc>
          <w:tcPr>
            <w:tcW w:w="971" w:type="dxa"/>
          </w:tcPr>
          <w:p w14:paraId="0E2C106D" w14:textId="77777777" w:rsidR="00C3476B" w:rsidRDefault="00C3476B" w:rsidP="00A55094">
            <w:pPr>
              <w:pStyle w:val="TableCell"/>
              <w:jc w:val="center"/>
            </w:pPr>
            <w:r>
              <w:t>E-TM3.1</w:t>
            </w:r>
          </w:p>
        </w:tc>
        <w:tc>
          <w:tcPr>
            <w:tcW w:w="971" w:type="dxa"/>
          </w:tcPr>
          <w:p w14:paraId="4B7EE3F0" w14:textId="77777777" w:rsidR="00C3476B" w:rsidRDefault="00C3476B" w:rsidP="00A55094">
            <w:pPr>
              <w:pStyle w:val="TableCell"/>
              <w:jc w:val="center"/>
            </w:pPr>
            <w:r>
              <w:t>E-TM3.2</w:t>
            </w:r>
          </w:p>
        </w:tc>
        <w:tc>
          <w:tcPr>
            <w:tcW w:w="972" w:type="dxa"/>
          </w:tcPr>
          <w:p w14:paraId="5DFB4CD2" w14:textId="77777777" w:rsidR="00C3476B" w:rsidRDefault="00C3476B" w:rsidP="00A55094">
            <w:pPr>
              <w:pStyle w:val="TableCell"/>
              <w:jc w:val="center"/>
            </w:pPr>
            <w:r>
              <w:t>E-TM3.3</w:t>
            </w:r>
          </w:p>
        </w:tc>
      </w:tr>
      <w:tr w:rsidR="00C3476B" w14:paraId="60B0B58B" w14:textId="77777777" w:rsidTr="00A55094">
        <w:tc>
          <w:tcPr>
            <w:tcW w:w="3523" w:type="dxa"/>
          </w:tcPr>
          <w:p w14:paraId="1620BE60" w14:textId="77777777" w:rsidR="00C3476B" w:rsidRDefault="00C3476B" w:rsidP="00A55094">
            <w:pPr>
              <w:pStyle w:val="TableCell"/>
            </w:pPr>
            <w:r>
              <w:t>BS output power</w:t>
            </w:r>
          </w:p>
        </w:tc>
        <w:tc>
          <w:tcPr>
            <w:tcW w:w="971" w:type="dxa"/>
          </w:tcPr>
          <w:p w14:paraId="013428B8" w14:textId="77777777" w:rsidR="00C3476B" w:rsidRDefault="00C3476B" w:rsidP="00A55094">
            <w:pPr>
              <w:pStyle w:val="TableCell"/>
              <w:jc w:val="center"/>
            </w:pPr>
            <w:r>
              <w:sym w:font="Symbol" w:char="F0B7"/>
            </w:r>
          </w:p>
        </w:tc>
        <w:tc>
          <w:tcPr>
            <w:tcW w:w="971" w:type="dxa"/>
          </w:tcPr>
          <w:p w14:paraId="490AC507" w14:textId="77777777" w:rsidR="00C3476B" w:rsidRDefault="00C3476B" w:rsidP="00A55094">
            <w:pPr>
              <w:pStyle w:val="TableCell"/>
              <w:jc w:val="center"/>
            </w:pPr>
          </w:p>
        </w:tc>
        <w:tc>
          <w:tcPr>
            <w:tcW w:w="971" w:type="dxa"/>
          </w:tcPr>
          <w:p w14:paraId="3D358180" w14:textId="77777777" w:rsidR="00C3476B" w:rsidRDefault="00C3476B" w:rsidP="00A55094">
            <w:pPr>
              <w:pStyle w:val="TableCell"/>
              <w:jc w:val="center"/>
            </w:pPr>
          </w:p>
        </w:tc>
        <w:tc>
          <w:tcPr>
            <w:tcW w:w="971" w:type="dxa"/>
          </w:tcPr>
          <w:p w14:paraId="48B5D647" w14:textId="77777777" w:rsidR="00C3476B" w:rsidRDefault="00C3476B" w:rsidP="00A55094">
            <w:pPr>
              <w:pStyle w:val="TableCell"/>
              <w:jc w:val="center"/>
            </w:pPr>
          </w:p>
        </w:tc>
        <w:tc>
          <w:tcPr>
            <w:tcW w:w="971" w:type="dxa"/>
          </w:tcPr>
          <w:p w14:paraId="02EA4647" w14:textId="77777777" w:rsidR="00C3476B" w:rsidRDefault="00C3476B" w:rsidP="00A55094">
            <w:pPr>
              <w:pStyle w:val="TableCell"/>
              <w:jc w:val="center"/>
            </w:pPr>
          </w:p>
        </w:tc>
        <w:tc>
          <w:tcPr>
            <w:tcW w:w="972" w:type="dxa"/>
          </w:tcPr>
          <w:p w14:paraId="7096B528" w14:textId="77777777" w:rsidR="00C3476B" w:rsidRDefault="00C3476B" w:rsidP="00A55094">
            <w:pPr>
              <w:pStyle w:val="TableCell"/>
              <w:jc w:val="center"/>
            </w:pPr>
          </w:p>
        </w:tc>
      </w:tr>
      <w:tr w:rsidR="00C3476B" w14:paraId="5DC8448C" w14:textId="77777777" w:rsidTr="00A55094">
        <w:trPr>
          <w:trHeight w:val="50"/>
        </w:trPr>
        <w:tc>
          <w:tcPr>
            <w:tcW w:w="3523" w:type="dxa"/>
          </w:tcPr>
          <w:p w14:paraId="7631898F" w14:textId="77777777" w:rsidR="00C3476B" w:rsidRDefault="00C3476B" w:rsidP="00A55094">
            <w:pPr>
              <w:pStyle w:val="TableCell"/>
            </w:pPr>
            <w:r>
              <w:t>Occupied bandwidth</w:t>
            </w:r>
          </w:p>
        </w:tc>
        <w:tc>
          <w:tcPr>
            <w:tcW w:w="971" w:type="dxa"/>
          </w:tcPr>
          <w:p w14:paraId="65771AA6" w14:textId="77777777" w:rsidR="00C3476B" w:rsidRDefault="00C3476B" w:rsidP="00A55094">
            <w:pPr>
              <w:jc w:val="center"/>
            </w:pPr>
            <w:r w:rsidRPr="0074047B">
              <w:sym w:font="Symbol" w:char="F0B7"/>
            </w:r>
          </w:p>
        </w:tc>
        <w:tc>
          <w:tcPr>
            <w:tcW w:w="971" w:type="dxa"/>
          </w:tcPr>
          <w:p w14:paraId="25463B22" w14:textId="77777777" w:rsidR="00C3476B" w:rsidRDefault="00C3476B" w:rsidP="00A55094">
            <w:pPr>
              <w:pStyle w:val="TableCell"/>
              <w:jc w:val="center"/>
            </w:pPr>
          </w:p>
        </w:tc>
        <w:tc>
          <w:tcPr>
            <w:tcW w:w="971" w:type="dxa"/>
          </w:tcPr>
          <w:p w14:paraId="12573F40" w14:textId="77777777" w:rsidR="00C3476B" w:rsidRDefault="00C3476B" w:rsidP="00A55094">
            <w:pPr>
              <w:pStyle w:val="TableCell"/>
              <w:jc w:val="center"/>
            </w:pPr>
          </w:p>
        </w:tc>
        <w:tc>
          <w:tcPr>
            <w:tcW w:w="971" w:type="dxa"/>
          </w:tcPr>
          <w:p w14:paraId="3822410F" w14:textId="77777777" w:rsidR="00C3476B" w:rsidRDefault="00C3476B" w:rsidP="00A55094">
            <w:pPr>
              <w:pStyle w:val="TableCell"/>
              <w:jc w:val="center"/>
            </w:pPr>
          </w:p>
        </w:tc>
        <w:tc>
          <w:tcPr>
            <w:tcW w:w="971" w:type="dxa"/>
          </w:tcPr>
          <w:p w14:paraId="1526A8E1" w14:textId="77777777" w:rsidR="00C3476B" w:rsidRDefault="00C3476B" w:rsidP="00A55094">
            <w:pPr>
              <w:pStyle w:val="TableCell"/>
              <w:jc w:val="center"/>
            </w:pPr>
          </w:p>
        </w:tc>
        <w:tc>
          <w:tcPr>
            <w:tcW w:w="972" w:type="dxa"/>
          </w:tcPr>
          <w:p w14:paraId="07297DB5" w14:textId="77777777" w:rsidR="00C3476B" w:rsidRDefault="00C3476B" w:rsidP="00A55094">
            <w:pPr>
              <w:pStyle w:val="TableCell"/>
              <w:jc w:val="center"/>
            </w:pPr>
          </w:p>
        </w:tc>
      </w:tr>
      <w:tr w:rsidR="00C3476B" w14:paraId="082DB17F" w14:textId="77777777" w:rsidTr="00A55094">
        <w:tc>
          <w:tcPr>
            <w:tcW w:w="3523" w:type="dxa"/>
          </w:tcPr>
          <w:p w14:paraId="66FA86C0" w14:textId="77777777" w:rsidR="00C3476B" w:rsidRDefault="00C3476B" w:rsidP="00A55094">
            <w:pPr>
              <w:pStyle w:val="TableCell"/>
            </w:pPr>
            <w:r>
              <w:t>ACLR</w:t>
            </w:r>
          </w:p>
        </w:tc>
        <w:tc>
          <w:tcPr>
            <w:tcW w:w="971" w:type="dxa"/>
          </w:tcPr>
          <w:p w14:paraId="34105010" w14:textId="77777777" w:rsidR="00C3476B" w:rsidRDefault="00C3476B" w:rsidP="00A55094">
            <w:pPr>
              <w:jc w:val="center"/>
            </w:pPr>
            <w:r w:rsidRPr="0074047B">
              <w:sym w:font="Symbol" w:char="F0B7"/>
            </w:r>
          </w:p>
        </w:tc>
        <w:tc>
          <w:tcPr>
            <w:tcW w:w="971" w:type="dxa"/>
          </w:tcPr>
          <w:p w14:paraId="70DC4742" w14:textId="77777777" w:rsidR="00C3476B" w:rsidRDefault="00C3476B" w:rsidP="00A55094">
            <w:pPr>
              <w:pStyle w:val="TableCell"/>
              <w:jc w:val="center"/>
            </w:pPr>
            <w:r w:rsidRPr="0074047B">
              <w:sym w:font="Symbol" w:char="F0B7"/>
            </w:r>
          </w:p>
        </w:tc>
        <w:tc>
          <w:tcPr>
            <w:tcW w:w="971" w:type="dxa"/>
          </w:tcPr>
          <w:p w14:paraId="4DA699D3" w14:textId="77777777" w:rsidR="00C3476B" w:rsidRDefault="00C3476B" w:rsidP="00A55094">
            <w:pPr>
              <w:pStyle w:val="TableCell"/>
              <w:jc w:val="center"/>
            </w:pPr>
          </w:p>
        </w:tc>
        <w:tc>
          <w:tcPr>
            <w:tcW w:w="971" w:type="dxa"/>
          </w:tcPr>
          <w:p w14:paraId="0B680E65" w14:textId="77777777" w:rsidR="00C3476B" w:rsidRDefault="00C3476B" w:rsidP="00A55094">
            <w:pPr>
              <w:pStyle w:val="TableCell"/>
              <w:jc w:val="center"/>
            </w:pPr>
          </w:p>
        </w:tc>
        <w:tc>
          <w:tcPr>
            <w:tcW w:w="971" w:type="dxa"/>
          </w:tcPr>
          <w:p w14:paraId="31FCEAE5" w14:textId="77777777" w:rsidR="00C3476B" w:rsidRDefault="00C3476B" w:rsidP="00A55094">
            <w:pPr>
              <w:pStyle w:val="TableCell"/>
              <w:jc w:val="center"/>
            </w:pPr>
          </w:p>
        </w:tc>
        <w:tc>
          <w:tcPr>
            <w:tcW w:w="972" w:type="dxa"/>
          </w:tcPr>
          <w:p w14:paraId="4ECC217E" w14:textId="77777777" w:rsidR="00C3476B" w:rsidRDefault="00C3476B" w:rsidP="00A55094">
            <w:pPr>
              <w:pStyle w:val="TableCell"/>
              <w:jc w:val="center"/>
            </w:pPr>
          </w:p>
        </w:tc>
      </w:tr>
      <w:tr w:rsidR="00C3476B" w14:paraId="4DB1D02F" w14:textId="77777777" w:rsidTr="00A55094">
        <w:tc>
          <w:tcPr>
            <w:tcW w:w="3523" w:type="dxa"/>
          </w:tcPr>
          <w:p w14:paraId="5BFF1CFE" w14:textId="77777777" w:rsidR="00C3476B" w:rsidRDefault="00C3476B" w:rsidP="00A55094">
            <w:pPr>
              <w:pStyle w:val="TableCell"/>
            </w:pPr>
            <w:r>
              <w:t>O</w:t>
            </w:r>
            <w:r w:rsidRPr="00E3724E">
              <w:t>perating band unwanted emissions</w:t>
            </w:r>
          </w:p>
        </w:tc>
        <w:tc>
          <w:tcPr>
            <w:tcW w:w="971" w:type="dxa"/>
          </w:tcPr>
          <w:p w14:paraId="65081D87" w14:textId="77777777" w:rsidR="00C3476B" w:rsidRDefault="00C3476B" w:rsidP="00A55094">
            <w:pPr>
              <w:jc w:val="center"/>
            </w:pPr>
            <w:r w:rsidRPr="0074047B">
              <w:sym w:font="Symbol" w:char="F0B7"/>
            </w:r>
          </w:p>
        </w:tc>
        <w:tc>
          <w:tcPr>
            <w:tcW w:w="971" w:type="dxa"/>
          </w:tcPr>
          <w:p w14:paraId="0361BB68" w14:textId="77777777" w:rsidR="00C3476B" w:rsidRDefault="00C3476B" w:rsidP="00A55094">
            <w:pPr>
              <w:pStyle w:val="TableCell"/>
              <w:jc w:val="center"/>
            </w:pPr>
            <w:r w:rsidRPr="0074047B">
              <w:sym w:font="Symbol" w:char="F0B7"/>
            </w:r>
          </w:p>
        </w:tc>
        <w:tc>
          <w:tcPr>
            <w:tcW w:w="971" w:type="dxa"/>
          </w:tcPr>
          <w:p w14:paraId="575F45D1" w14:textId="77777777" w:rsidR="00C3476B" w:rsidRDefault="00C3476B" w:rsidP="00A55094">
            <w:pPr>
              <w:pStyle w:val="TableCell"/>
              <w:jc w:val="center"/>
            </w:pPr>
          </w:p>
        </w:tc>
        <w:tc>
          <w:tcPr>
            <w:tcW w:w="971" w:type="dxa"/>
          </w:tcPr>
          <w:p w14:paraId="7D06563D" w14:textId="77777777" w:rsidR="00C3476B" w:rsidRDefault="00C3476B" w:rsidP="00A55094">
            <w:pPr>
              <w:pStyle w:val="TableCell"/>
              <w:jc w:val="center"/>
            </w:pPr>
          </w:p>
        </w:tc>
        <w:tc>
          <w:tcPr>
            <w:tcW w:w="971" w:type="dxa"/>
          </w:tcPr>
          <w:p w14:paraId="772750E7" w14:textId="77777777" w:rsidR="00C3476B" w:rsidRDefault="00C3476B" w:rsidP="00A55094">
            <w:pPr>
              <w:pStyle w:val="TableCell"/>
              <w:jc w:val="center"/>
            </w:pPr>
          </w:p>
        </w:tc>
        <w:tc>
          <w:tcPr>
            <w:tcW w:w="972" w:type="dxa"/>
          </w:tcPr>
          <w:p w14:paraId="3A5799BE" w14:textId="77777777" w:rsidR="00C3476B" w:rsidRDefault="00C3476B" w:rsidP="00A55094">
            <w:pPr>
              <w:pStyle w:val="TableCell"/>
              <w:jc w:val="center"/>
            </w:pPr>
          </w:p>
        </w:tc>
      </w:tr>
      <w:tr w:rsidR="00C3476B" w14:paraId="32B9664D" w14:textId="77777777" w:rsidTr="00A55094">
        <w:tc>
          <w:tcPr>
            <w:tcW w:w="3523" w:type="dxa"/>
          </w:tcPr>
          <w:p w14:paraId="398C83D3" w14:textId="77777777" w:rsidR="00C3476B" w:rsidRDefault="00C3476B" w:rsidP="00A55094">
            <w:pPr>
              <w:pStyle w:val="TableCell"/>
            </w:pPr>
            <w:r w:rsidRPr="00E3724E">
              <w:t>Transmitter spurious emissions</w:t>
            </w:r>
          </w:p>
        </w:tc>
        <w:tc>
          <w:tcPr>
            <w:tcW w:w="971" w:type="dxa"/>
          </w:tcPr>
          <w:p w14:paraId="5EAA0CF1" w14:textId="77777777" w:rsidR="00C3476B" w:rsidRDefault="00C3476B" w:rsidP="00A55094">
            <w:pPr>
              <w:jc w:val="center"/>
            </w:pPr>
            <w:r w:rsidRPr="0074047B">
              <w:sym w:font="Symbol" w:char="F0B7"/>
            </w:r>
          </w:p>
        </w:tc>
        <w:tc>
          <w:tcPr>
            <w:tcW w:w="971" w:type="dxa"/>
          </w:tcPr>
          <w:p w14:paraId="3CBF6AD8" w14:textId="77777777" w:rsidR="00C3476B" w:rsidRDefault="00C3476B" w:rsidP="00A55094">
            <w:pPr>
              <w:pStyle w:val="TableCell"/>
              <w:jc w:val="center"/>
            </w:pPr>
          </w:p>
        </w:tc>
        <w:tc>
          <w:tcPr>
            <w:tcW w:w="971" w:type="dxa"/>
          </w:tcPr>
          <w:p w14:paraId="1672AC86" w14:textId="77777777" w:rsidR="00C3476B" w:rsidRDefault="00C3476B" w:rsidP="00A55094">
            <w:pPr>
              <w:pStyle w:val="TableCell"/>
              <w:jc w:val="center"/>
            </w:pPr>
          </w:p>
        </w:tc>
        <w:tc>
          <w:tcPr>
            <w:tcW w:w="971" w:type="dxa"/>
          </w:tcPr>
          <w:p w14:paraId="4851522B" w14:textId="77777777" w:rsidR="00C3476B" w:rsidRDefault="00C3476B" w:rsidP="00A55094">
            <w:pPr>
              <w:pStyle w:val="TableCell"/>
              <w:jc w:val="center"/>
            </w:pPr>
          </w:p>
        </w:tc>
        <w:tc>
          <w:tcPr>
            <w:tcW w:w="971" w:type="dxa"/>
          </w:tcPr>
          <w:p w14:paraId="72CA0C04" w14:textId="77777777" w:rsidR="00C3476B" w:rsidRDefault="00C3476B" w:rsidP="00A55094">
            <w:pPr>
              <w:pStyle w:val="TableCell"/>
              <w:jc w:val="center"/>
            </w:pPr>
          </w:p>
        </w:tc>
        <w:tc>
          <w:tcPr>
            <w:tcW w:w="972" w:type="dxa"/>
          </w:tcPr>
          <w:p w14:paraId="4C3BF1D5" w14:textId="77777777" w:rsidR="00C3476B" w:rsidRDefault="00C3476B" w:rsidP="00A55094">
            <w:pPr>
              <w:pStyle w:val="TableCell"/>
              <w:jc w:val="center"/>
            </w:pPr>
          </w:p>
        </w:tc>
      </w:tr>
      <w:tr w:rsidR="00C3476B" w14:paraId="13FB9BAB" w14:textId="77777777" w:rsidTr="00A55094">
        <w:tc>
          <w:tcPr>
            <w:tcW w:w="3523" w:type="dxa"/>
          </w:tcPr>
          <w:p w14:paraId="0D965D5C" w14:textId="77777777" w:rsidR="00C3476B" w:rsidRDefault="00C3476B" w:rsidP="00A55094">
            <w:pPr>
              <w:pStyle w:val="TableCell"/>
            </w:pPr>
            <w:r w:rsidRPr="00E3724E">
              <w:t>Transmitter intermodulation</w:t>
            </w:r>
          </w:p>
        </w:tc>
        <w:tc>
          <w:tcPr>
            <w:tcW w:w="971" w:type="dxa"/>
          </w:tcPr>
          <w:p w14:paraId="5C884D8A" w14:textId="77777777" w:rsidR="00C3476B" w:rsidRDefault="00C3476B" w:rsidP="00A55094">
            <w:pPr>
              <w:jc w:val="center"/>
            </w:pPr>
            <w:r w:rsidRPr="0074047B">
              <w:sym w:font="Symbol" w:char="F0B7"/>
            </w:r>
          </w:p>
        </w:tc>
        <w:tc>
          <w:tcPr>
            <w:tcW w:w="971" w:type="dxa"/>
          </w:tcPr>
          <w:p w14:paraId="74138D08" w14:textId="77777777" w:rsidR="00C3476B" w:rsidRDefault="00C3476B" w:rsidP="00A55094">
            <w:pPr>
              <w:pStyle w:val="TableCell"/>
              <w:jc w:val="center"/>
            </w:pPr>
          </w:p>
        </w:tc>
        <w:tc>
          <w:tcPr>
            <w:tcW w:w="971" w:type="dxa"/>
          </w:tcPr>
          <w:p w14:paraId="2D166D4F" w14:textId="77777777" w:rsidR="00C3476B" w:rsidRDefault="00C3476B" w:rsidP="00A55094">
            <w:pPr>
              <w:pStyle w:val="TableCell"/>
              <w:jc w:val="center"/>
            </w:pPr>
          </w:p>
        </w:tc>
        <w:tc>
          <w:tcPr>
            <w:tcW w:w="971" w:type="dxa"/>
          </w:tcPr>
          <w:p w14:paraId="506C3DD9" w14:textId="77777777" w:rsidR="00C3476B" w:rsidRDefault="00C3476B" w:rsidP="00A55094">
            <w:pPr>
              <w:pStyle w:val="TableCell"/>
              <w:jc w:val="center"/>
            </w:pPr>
          </w:p>
        </w:tc>
        <w:tc>
          <w:tcPr>
            <w:tcW w:w="971" w:type="dxa"/>
          </w:tcPr>
          <w:p w14:paraId="638D98FA" w14:textId="77777777" w:rsidR="00C3476B" w:rsidRDefault="00C3476B" w:rsidP="00A55094">
            <w:pPr>
              <w:pStyle w:val="TableCell"/>
              <w:jc w:val="center"/>
            </w:pPr>
          </w:p>
        </w:tc>
        <w:tc>
          <w:tcPr>
            <w:tcW w:w="972" w:type="dxa"/>
          </w:tcPr>
          <w:p w14:paraId="4A32A548" w14:textId="77777777" w:rsidR="00C3476B" w:rsidRDefault="00C3476B" w:rsidP="00A55094">
            <w:pPr>
              <w:pStyle w:val="TableCell"/>
              <w:jc w:val="center"/>
            </w:pPr>
          </w:p>
        </w:tc>
      </w:tr>
      <w:tr w:rsidR="00C3476B" w14:paraId="5933EED7" w14:textId="77777777" w:rsidTr="00A55094">
        <w:tc>
          <w:tcPr>
            <w:tcW w:w="3523" w:type="dxa"/>
          </w:tcPr>
          <w:p w14:paraId="368FA0CD" w14:textId="77777777" w:rsidR="00C3476B" w:rsidRDefault="00C3476B" w:rsidP="00A55094">
            <w:pPr>
              <w:pStyle w:val="TableCell"/>
            </w:pPr>
            <w:r w:rsidRPr="00E3724E">
              <w:t>RS absolute accuracy</w:t>
            </w:r>
          </w:p>
        </w:tc>
        <w:tc>
          <w:tcPr>
            <w:tcW w:w="971" w:type="dxa"/>
          </w:tcPr>
          <w:p w14:paraId="3F189C5C" w14:textId="77777777" w:rsidR="00C3476B" w:rsidRDefault="00C3476B" w:rsidP="00A55094">
            <w:pPr>
              <w:jc w:val="center"/>
            </w:pPr>
            <w:r w:rsidRPr="0074047B">
              <w:sym w:font="Symbol" w:char="F0B7"/>
            </w:r>
          </w:p>
        </w:tc>
        <w:tc>
          <w:tcPr>
            <w:tcW w:w="971" w:type="dxa"/>
          </w:tcPr>
          <w:p w14:paraId="2E333EA1" w14:textId="77777777" w:rsidR="00C3476B" w:rsidRDefault="00C3476B" w:rsidP="00A55094">
            <w:pPr>
              <w:pStyle w:val="TableCell"/>
              <w:jc w:val="center"/>
            </w:pPr>
          </w:p>
        </w:tc>
        <w:tc>
          <w:tcPr>
            <w:tcW w:w="971" w:type="dxa"/>
          </w:tcPr>
          <w:p w14:paraId="7EF66BB8" w14:textId="77777777" w:rsidR="00C3476B" w:rsidRDefault="00C3476B" w:rsidP="00A55094">
            <w:pPr>
              <w:pStyle w:val="TableCell"/>
              <w:jc w:val="center"/>
            </w:pPr>
          </w:p>
        </w:tc>
        <w:tc>
          <w:tcPr>
            <w:tcW w:w="971" w:type="dxa"/>
          </w:tcPr>
          <w:p w14:paraId="4E8F6BC0" w14:textId="77777777" w:rsidR="00C3476B" w:rsidRDefault="00C3476B" w:rsidP="00A55094">
            <w:pPr>
              <w:pStyle w:val="TableCell"/>
              <w:jc w:val="center"/>
            </w:pPr>
          </w:p>
        </w:tc>
        <w:tc>
          <w:tcPr>
            <w:tcW w:w="971" w:type="dxa"/>
          </w:tcPr>
          <w:p w14:paraId="6F2592F8" w14:textId="77777777" w:rsidR="00C3476B" w:rsidRDefault="00C3476B" w:rsidP="00A55094">
            <w:pPr>
              <w:pStyle w:val="TableCell"/>
              <w:jc w:val="center"/>
            </w:pPr>
          </w:p>
        </w:tc>
        <w:tc>
          <w:tcPr>
            <w:tcW w:w="972" w:type="dxa"/>
          </w:tcPr>
          <w:p w14:paraId="0F84155B" w14:textId="77777777" w:rsidR="00C3476B" w:rsidRDefault="00C3476B" w:rsidP="00A55094">
            <w:pPr>
              <w:pStyle w:val="TableCell"/>
              <w:jc w:val="center"/>
            </w:pPr>
          </w:p>
        </w:tc>
      </w:tr>
      <w:tr w:rsidR="00C3476B" w14:paraId="7C1DE908" w14:textId="77777777" w:rsidTr="00A55094">
        <w:tc>
          <w:tcPr>
            <w:tcW w:w="3523" w:type="dxa"/>
          </w:tcPr>
          <w:p w14:paraId="385EA372" w14:textId="77777777" w:rsidR="00C3476B" w:rsidRDefault="00C3476B" w:rsidP="00A55094">
            <w:pPr>
              <w:pStyle w:val="TableCell"/>
            </w:pPr>
            <w:r w:rsidRPr="00E3724E">
              <w:t>Total power dynamic range</w:t>
            </w:r>
          </w:p>
        </w:tc>
        <w:tc>
          <w:tcPr>
            <w:tcW w:w="971" w:type="dxa"/>
          </w:tcPr>
          <w:p w14:paraId="21B11120" w14:textId="77777777" w:rsidR="00C3476B" w:rsidRDefault="00C3476B" w:rsidP="00A55094">
            <w:pPr>
              <w:jc w:val="center"/>
            </w:pPr>
          </w:p>
        </w:tc>
        <w:tc>
          <w:tcPr>
            <w:tcW w:w="971" w:type="dxa"/>
          </w:tcPr>
          <w:p w14:paraId="20EAC1C2" w14:textId="77777777" w:rsidR="00C3476B" w:rsidRDefault="00C3476B" w:rsidP="00A55094">
            <w:pPr>
              <w:pStyle w:val="TableCell"/>
              <w:jc w:val="center"/>
            </w:pPr>
          </w:p>
        </w:tc>
        <w:tc>
          <w:tcPr>
            <w:tcW w:w="971" w:type="dxa"/>
          </w:tcPr>
          <w:p w14:paraId="6917EDBD" w14:textId="77777777" w:rsidR="00C3476B" w:rsidRDefault="00C3476B" w:rsidP="00A55094">
            <w:pPr>
              <w:pStyle w:val="TableCell"/>
              <w:jc w:val="center"/>
            </w:pPr>
            <w:r w:rsidRPr="0074047B">
              <w:sym w:font="Symbol" w:char="F0B7"/>
            </w:r>
          </w:p>
        </w:tc>
        <w:tc>
          <w:tcPr>
            <w:tcW w:w="971" w:type="dxa"/>
          </w:tcPr>
          <w:p w14:paraId="560869B0" w14:textId="77777777" w:rsidR="00C3476B" w:rsidRDefault="00C3476B" w:rsidP="00A55094">
            <w:pPr>
              <w:pStyle w:val="TableCell"/>
              <w:jc w:val="center"/>
            </w:pPr>
            <w:r w:rsidRPr="0074047B">
              <w:sym w:font="Symbol" w:char="F0B7"/>
            </w:r>
          </w:p>
        </w:tc>
        <w:tc>
          <w:tcPr>
            <w:tcW w:w="971" w:type="dxa"/>
          </w:tcPr>
          <w:p w14:paraId="1BCB72B6" w14:textId="77777777" w:rsidR="00C3476B" w:rsidRDefault="00C3476B" w:rsidP="00A55094">
            <w:pPr>
              <w:pStyle w:val="TableCell"/>
              <w:jc w:val="center"/>
            </w:pPr>
          </w:p>
        </w:tc>
        <w:tc>
          <w:tcPr>
            <w:tcW w:w="972" w:type="dxa"/>
          </w:tcPr>
          <w:p w14:paraId="66FC6790" w14:textId="77777777" w:rsidR="00C3476B" w:rsidRDefault="00C3476B" w:rsidP="00A55094">
            <w:pPr>
              <w:pStyle w:val="TableCell"/>
              <w:jc w:val="center"/>
            </w:pPr>
          </w:p>
        </w:tc>
      </w:tr>
      <w:tr w:rsidR="00C3476B" w14:paraId="13F1BA24" w14:textId="77777777" w:rsidTr="00A55094">
        <w:tc>
          <w:tcPr>
            <w:tcW w:w="3523" w:type="dxa"/>
          </w:tcPr>
          <w:p w14:paraId="2281E36D" w14:textId="77777777" w:rsidR="00C3476B" w:rsidRDefault="00C3476B" w:rsidP="00A55094">
            <w:pPr>
              <w:pStyle w:val="TableCell"/>
            </w:pPr>
            <w:r w:rsidRPr="00E3724E">
              <w:t>EVM</w:t>
            </w:r>
          </w:p>
        </w:tc>
        <w:tc>
          <w:tcPr>
            <w:tcW w:w="971" w:type="dxa"/>
          </w:tcPr>
          <w:p w14:paraId="6BFE8877" w14:textId="77777777" w:rsidR="00C3476B" w:rsidRDefault="00C3476B" w:rsidP="00A55094">
            <w:pPr>
              <w:pStyle w:val="TableCell"/>
              <w:jc w:val="center"/>
            </w:pPr>
          </w:p>
        </w:tc>
        <w:tc>
          <w:tcPr>
            <w:tcW w:w="971" w:type="dxa"/>
          </w:tcPr>
          <w:p w14:paraId="1EC61C18" w14:textId="77777777" w:rsidR="00C3476B" w:rsidRDefault="00C3476B" w:rsidP="00A55094">
            <w:pPr>
              <w:pStyle w:val="TableCell"/>
              <w:jc w:val="center"/>
            </w:pPr>
          </w:p>
        </w:tc>
        <w:tc>
          <w:tcPr>
            <w:tcW w:w="971" w:type="dxa"/>
          </w:tcPr>
          <w:p w14:paraId="313076B2" w14:textId="77777777" w:rsidR="00C3476B" w:rsidRDefault="00C3476B" w:rsidP="00A55094">
            <w:pPr>
              <w:pStyle w:val="TableCell"/>
              <w:jc w:val="center"/>
            </w:pPr>
            <w:r w:rsidRPr="0074047B">
              <w:sym w:font="Symbol" w:char="F0B7"/>
            </w:r>
          </w:p>
        </w:tc>
        <w:tc>
          <w:tcPr>
            <w:tcW w:w="971" w:type="dxa"/>
          </w:tcPr>
          <w:p w14:paraId="2B466A6D" w14:textId="77777777" w:rsidR="00C3476B" w:rsidRDefault="00C3476B" w:rsidP="00A55094">
            <w:pPr>
              <w:pStyle w:val="TableCell"/>
              <w:jc w:val="center"/>
            </w:pPr>
            <w:r w:rsidRPr="0074047B">
              <w:sym w:font="Symbol" w:char="F0B7"/>
            </w:r>
          </w:p>
        </w:tc>
        <w:tc>
          <w:tcPr>
            <w:tcW w:w="971" w:type="dxa"/>
          </w:tcPr>
          <w:p w14:paraId="476D9051" w14:textId="77777777" w:rsidR="00C3476B" w:rsidRDefault="00C3476B" w:rsidP="00A55094">
            <w:pPr>
              <w:pStyle w:val="TableCell"/>
              <w:jc w:val="center"/>
            </w:pPr>
            <w:r w:rsidRPr="0074047B">
              <w:sym w:font="Symbol" w:char="F0B7"/>
            </w:r>
          </w:p>
        </w:tc>
        <w:tc>
          <w:tcPr>
            <w:tcW w:w="972" w:type="dxa"/>
          </w:tcPr>
          <w:p w14:paraId="51466085" w14:textId="77777777" w:rsidR="00C3476B" w:rsidRDefault="00C3476B" w:rsidP="00A55094">
            <w:pPr>
              <w:pStyle w:val="TableCell"/>
              <w:jc w:val="center"/>
            </w:pPr>
            <w:r w:rsidRPr="0074047B">
              <w:sym w:font="Symbol" w:char="F0B7"/>
            </w:r>
          </w:p>
        </w:tc>
      </w:tr>
      <w:tr w:rsidR="00C3476B" w14:paraId="03E6B510" w14:textId="77777777" w:rsidTr="00A55094">
        <w:tc>
          <w:tcPr>
            <w:tcW w:w="3523" w:type="dxa"/>
          </w:tcPr>
          <w:p w14:paraId="3B7EB92A" w14:textId="77777777" w:rsidR="00C3476B" w:rsidRDefault="00C3476B" w:rsidP="00A55094">
            <w:pPr>
              <w:pStyle w:val="TableCell"/>
            </w:pPr>
            <w:r w:rsidRPr="00E3724E">
              <w:t>Frequency error</w:t>
            </w:r>
          </w:p>
        </w:tc>
        <w:tc>
          <w:tcPr>
            <w:tcW w:w="971" w:type="dxa"/>
          </w:tcPr>
          <w:p w14:paraId="0792620B" w14:textId="77777777" w:rsidR="00C3476B" w:rsidRDefault="00C3476B" w:rsidP="00A55094">
            <w:pPr>
              <w:pStyle w:val="TableCell"/>
              <w:jc w:val="center"/>
            </w:pPr>
          </w:p>
        </w:tc>
        <w:tc>
          <w:tcPr>
            <w:tcW w:w="971" w:type="dxa"/>
          </w:tcPr>
          <w:p w14:paraId="15C7F50C" w14:textId="77777777" w:rsidR="00C3476B" w:rsidRDefault="00C3476B" w:rsidP="00A55094">
            <w:pPr>
              <w:pStyle w:val="TableCell"/>
              <w:jc w:val="center"/>
            </w:pPr>
          </w:p>
        </w:tc>
        <w:tc>
          <w:tcPr>
            <w:tcW w:w="971" w:type="dxa"/>
          </w:tcPr>
          <w:p w14:paraId="331097EA" w14:textId="77777777" w:rsidR="00C3476B" w:rsidRDefault="00C3476B" w:rsidP="00A55094">
            <w:pPr>
              <w:pStyle w:val="TableCell"/>
              <w:jc w:val="center"/>
            </w:pPr>
            <w:r w:rsidRPr="0074047B">
              <w:sym w:font="Symbol" w:char="F0B7"/>
            </w:r>
          </w:p>
        </w:tc>
        <w:tc>
          <w:tcPr>
            <w:tcW w:w="971" w:type="dxa"/>
          </w:tcPr>
          <w:p w14:paraId="1EA0BB96" w14:textId="77777777" w:rsidR="00C3476B" w:rsidRDefault="00C3476B" w:rsidP="00A55094">
            <w:pPr>
              <w:pStyle w:val="TableCell"/>
              <w:jc w:val="center"/>
            </w:pPr>
            <w:r w:rsidRPr="0074047B">
              <w:sym w:font="Symbol" w:char="F0B7"/>
            </w:r>
          </w:p>
        </w:tc>
        <w:tc>
          <w:tcPr>
            <w:tcW w:w="971" w:type="dxa"/>
          </w:tcPr>
          <w:p w14:paraId="17491939" w14:textId="77777777" w:rsidR="00C3476B" w:rsidRDefault="00C3476B" w:rsidP="00A55094">
            <w:pPr>
              <w:pStyle w:val="TableCell"/>
              <w:jc w:val="center"/>
            </w:pPr>
            <w:r w:rsidRPr="0074047B">
              <w:sym w:font="Symbol" w:char="F0B7"/>
            </w:r>
          </w:p>
        </w:tc>
        <w:tc>
          <w:tcPr>
            <w:tcW w:w="972" w:type="dxa"/>
          </w:tcPr>
          <w:p w14:paraId="6A596E3B" w14:textId="77777777" w:rsidR="00C3476B" w:rsidRDefault="00C3476B" w:rsidP="00A55094">
            <w:pPr>
              <w:pStyle w:val="TableCell"/>
              <w:jc w:val="center"/>
            </w:pPr>
            <w:r w:rsidRPr="0074047B">
              <w:sym w:font="Symbol" w:char="F0B7"/>
            </w:r>
          </w:p>
        </w:tc>
      </w:tr>
    </w:tbl>
    <w:p w14:paraId="44BCE24E" w14:textId="77777777" w:rsidR="00C3476B" w:rsidRDefault="00C3476B" w:rsidP="00C3476B"/>
    <w:p w14:paraId="2660F2DD" w14:textId="77777777" w:rsidR="00942CF5" w:rsidRDefault="00942CF5" w:rsidP="00942CF5">
      <w:pPr>
        <w:pStyle w:val="Heading2"/>
      </w:pPr>
      <w:r>
        <w:t>Bandwidths</w:t>
      </w:r>
    </w:p>
    <w:p w14:paraId="7051DA54" w14:textId="77777777" w:rsidR="00942CF5" w:rsidRDefault="0064303D" w:rsidP="00BA3FCE">
      <w:r>
        <w:t>For FR1, the set</w:t>
      </w:r>
      <w:r w:rsidR="00796D23">
        <w:t xml:space="preserve"> of allowable bandwidths </w:t>
      </w:r>
      <w:r w:rsidR="001C26C1">
        <w:t xml:space="preserve">in MHz </w:t>
      </w:r>
      <w:r w:rsidR="00796D23">
        <w:t>can be expressed as</w:t>
      </w:r>
    </w:p>
    <w:p w14:paraId="0F31C4C0" w14:textId="77777777" w:rsidR="0064303D" w:rsidRDefault="001C26C1" w:rsidP="0064303D">
      <w:pPr>
        <w:numPr>
          <w:ilvl w:val="0"/>
          <w:numId w:val="27"/>
        </w:numPr>
      </w:pPr>
      <w:r>
        <w:t>BW=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5n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start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≤n≤5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10(n-3)</m:t>
                  </m:r>
                </m:e>
                <m:e>
                  <m:r>
                    <w:rPr>
                      <w:rFonts w:ascii="Cambria Math" w:hAnsi="Cambria Math"/>
                    </w:rPr>
                    <m:t>6≤n≤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stop</m:t>
                      </m:r>
                    </m:sub>
                  </m:sSub>
                </m:e>
              </m:mr>
            </m:m>
          </m:e>
        </m:d>
      </m:oMath>
    </w:p>
    <w:p w14:paraId="0355B386" w14:textId="77777777" w:rsidR="00796D23" w:rsidRDefault="001C26C1" w:rsidP="0064303D">
      <w:pPr>
        <w:numPr>
          <w:ilvl w:val="0"/>
          <w:numId w:val="27"/>
        </w:numPr>
      </w:pPr>
      <w:r>
        <w:t>w</w:t>
      </w:r>
      <w:r w:rsidR="00796D23">
        <w:t xml:space="preserve">here </w:t>
      </w:r>
      <w:proofErr w:type="spellStart"/>
      <w:r w:rsidR="00796D23" w:rsidRPr="001C26C1">
        <w:rPr>
          <w:i/>
        </w:rPr>
        <w:t>n</w:t>
      </w:r>
      <w:r w:rsidR="00796D23" w:rsidRPr="001C26C1">
        <w:rPr>
          <w:vertAlign w:val="subscript"/>
        </w:rPr>
        <w:t>start</w:t>
      </w:r>
      <w:proofErr w:type="spellEnd"/>
      <w:r w:rsidR="00796D23">
        <w:t xml:space="preserve"> = 1 for µ</w:t>
      </w:r>
      <w:r>
        <w:t>=0</w:t>
      </w:r>
      <w:r w:rsidR="00796D23">
        <w:t xml:space="preserve"> and</w:t>
      </w:r>
      <w:r>
        <w:t xml:space="preserve"> µ=1; </w:t>
      </w:r>
      <w:proofErr w:type="spellStart"/>
      <w:r w:rsidRPr="001C26C1">
        <w:rPr>
          <w:i/>
        </w:rPr>
        <w:t>n</w:t>
      </w:r>
      <w:r w:rsidRPr="001C26C1">
        <w:rPr>
          <w:vertAlign w:val="subscript"/>
        </w:rPr>
        <w:t>start</w:t>
      </w:r>
      <w:proofErr w:type="spellEnd"/>
      <w:r>
        <w:t xml:space="preserve"> = 2 for µ=2</w:t>
      </w:r>
      <w:r w:rsidR="00796D23">
        <w:t xml:space="preserve"> </w:t>
      </w:r>
    </w:p>
    <w:p w14:paraId="09D4D0E2" w14:textId="77777777" w:rsidR="001C26C1" w:rsidRDefault="001C26C1" w:rsidP="0064303D">
      <w:pPr>
        <w:numPr>
          <w:ilvl w:val="0"/>
          <w:numId w:val="27"/>
        </w:numPr>
      </w:pPr>
      <w:r>
        <w:lastRenderedPageBreak/>
        <w:t xml:space="preserve">where </w:t>
      </w:r>
      <w:proofErr w:type="spellStart"/>
      <w:r w:rsidRPr="001C26C1">
        <w:rPr>
          <w:i/>
        </w:rPr>
        <w:t>n</w:t>
      </w:r>
      <w:r w:rsidRPr="001C26C1">
        <w:rPr>
          <w:vertAlign w:val="subscript"/>
        </w:rPr>
        <w:t>s</w:t>
      </w:r>
      <w:r>
        <w:rPr>
          <w:vertAlign w:val="subscript"/>
        </w:rPr>
        <w:t>top</w:t>
      </w:r>
      <w:proofErr w:type="spellEnd"/>
      <w:r>
        <w:t xml:space="preserve"> = 8 for µ=0; </w:t>
      </w:r>
      <w:proofErr w:type="spellStart"/>
      <w:r w:rsidRPr="001C26C1">
        <w:rPr>
          <w:i/>
        </w:rPr>
        <w:t>n</w:t>
      </w:r>
      <w:r w:rsidRPr="001C26C1">
        <w:rPr>
          <w:vertAlign w:val="subscript"/>
        </w:rPr>
        <w:t>s</w:t>
      </w:r>
      <w:r>
        <w:rPr>
          <w:vertAlign w:val="subscript"/>
        </w:rPr>
        <w:t>top</w:t>
      </w:r>
      <w:proofErr w:type="spellEnd"/>
      <w:r>
        <w:t>= 13 for µ=1 and µ=2</w:t>
      </w:r>
    </w:p>
    <w:p w14:paraId="445E203B" w14:textId="77777777" w:rsidR="0064303D" w:rsidRDefault="005F2F75" w:rsidP="00BA3FCE">
      <w:r>
        <w:t>A similar formula can be used for FR2</w:t>
      </w:r>
    </w:p>
    <w:p w14:paraId="6A073EC3" w14:textId="77777777" w:rsidR="005F2F75" w:rsidRDefault="005F2F75" w:rsidP="005F2F75">
      <w:pPr>
        <w:numPr>
          <w:ilvl w:val="0"/>
          <w:numId w:val="27"/>
        </w:numPr>
      </w:pPr>
      <w:r>
        <w:t>BW=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50n</m:t>
                  </m:r>
                </m:e>
                <m:e>
                  <m:r>
                    <w:rPr>
                      <w:rFonts w:ascii="Cambria Math" w:hAnsi="Cambria Math"/>
                    </w:rPr>
                    <m:t>1≤n≤2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200(n-2)</m:t>
                  </m:r>
                </m:e>
                <m:e>
                  <m:r>
                    <w:rPr>
                      <w:rFonts w:ascii="Cambria Math" w:hAnsi="Cambria Math"/>
                    </w:rPr>
                    <m:t>3≤n≤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stop</m:t>
                      </m:r>
                    </m:sub>
                  </m:sSub>
                </m:e>
              </m:mr>
            </m:m>
          </m:e>
        </m:d>
      </m:oMath>
    </w:p>
    <w:p w14:paraId="32FFBC0C" w14:textId="77777777" w:rsidR="005F2F75" w:rsidRDefault="005F2F75" w:rsidP="005F2F75">
      <w:pPr>
        <w:numPr>
          <w:ilvl w:val="0"/>
          <w:numId w:val="27"/>
        </w:numPr>
      </w:pPr>
      <w:r>
        <w:t xml:space="preserve">where </w:t>
      </w:r>
      <w:proofErr w:type="spellStart"/>
      <w:r w:rsidRPr="001C26C1">
        <w:rPr>
          <w:i/>
        </w:rPr>
        <w:t>n</w:t>
      </w:r>
      <w:r w:rsidRPr="001C26C1">
        <w:rPr>
          <w:vertAlign w:val="subscript"/>
        </w:rPr>
        <w:t>s</w:t>
      </w:r>
      <w:r>
        <w:rPr>
          <w:vertAlign w:val="subscript"/>
        </w:rPr>
        <w:t>top</w:t>
      </w:r>
      <w:proofErr w:type="spellEnd"/>
      <w:r>
        <w:t xml:space="preserve"> = </w:t>
      </w:r>
      <w:r w:rsidR="009E4A10">
        <w:t>3</w:t>
      </w:r>
      <w:r>
        <w:t xml:space="preserve"> for µ=</w:t>
      </w:r>
      <w:r w:rsidR="009E4A10">
        <w:t>2</w:t>
      </w:r>
      <w:r>
        <w:t xml:space="preserve">; </w:t>
      </w:r>
      <w:proofErr w:type="spellStart"/>
      <w:r w:rsidRPr="001C26C1">
        <w:rPr>
          <w:i/>
        </w:rPr>
        <w:t>n</w:t>
      </w:r>
      <w:r w:rsidRPr="001C26C1">
        <w:rPr>
          <w:vertAlign w:val="subscript"/>
        </w:rPr>
        <w:t>s</w:t>
      </w:r>
      <w:r>
        <w:rPr>
          <w:vertAlign w:val="subscript"/>
        </w:rPr>
        <w:t>top</w:t>
      </w:r>
      <w:proofErr w:type="spellEnd"/>
      <w:r>
        <w:t xml:space="preserve">= </w:t>
      </w:r>
      <w:r w:rsidR="009E4A10">
        <w:t>4</w:t>
      </w:r>
      <w:r>
        <w:t xml:space="preserve"> for µ=</w:t>
      </w:r>
      <w:r w:rsidR="009E4A10">
        <w:t>3</w:t>
      </w:r>
    </w:p>
    <w:p w14:paraId="17DDDFD8" w14:textId="04F73308" w:rsidR="0064303D" w:rsidRDefault="009B3621" w:rsidP="00BA3FCE">
      <w:r>
        <w:t xml:space="preserve">Note it may be possible to obtain </w:t>
      </w:r>
      <w:r w:rsidR="00CD049D">
        <w:t>an empirical formula relating the number of resource blocks as</w:t>
      </w:r>
      <w:r w:rsidR="007A5B55">
        <w:t xml:space="preserve"> a function of bandwidth. </w:t>
      </w:r>
      <w:r w:rsidR="00CC3CA8">
        <w:t>For several numerologies, a curve-fit expression was obtained (e.g. N</w:t>
      </w:r>
      <w:r w:rsidR="00CC3CA8" w:rsidRPr="00CC3CA8">
        <w:rPr>
          <w:vertAlign w:val="subscript"/>
        </w:rPr>
        <w:t>RB</w:t>
      </w:r>
      <w:r w:rsidR="00CC3CA8">
        <w:t>=</w:t>
      </w:r>
      <w:proofErr w:type="gramStart"/>
      <w:r w:rsidR="00CC3CA8">
        <w:t>round(</w:t>
      </w:r>
      <w:proofErr w:type="gramEnd"/>
      <w:r w:rsidR="00CC3CA8" w:rsidRPr="00CC3CA8">
        <w:t>5.4508671</w:t>
      </w:r>
      <w:r w:rsidR="00CC3CA8">
        <w:sym w:font="Symbol" w:char="F0B4"/>
      </w:r>
      <w:r w:rsidR="00CC3CA8">
        <w:t>BW</w:t>
      </w:r>
      <w:r w:rsidR="00CC3CA8" w:rsidRPr="00CC3CA8">
        <w:t>-2.7398844</w:t>
      </w:r>
      <w:r w:rsidR="00CC3CA8">
        <w:t>) for 15 kHz SCS).</w:t>
      </w:r>
      <w:r w:rsidR="00CC3CA8" w:rsidRPr="00CC3CA8">
        <w:t xml:space="preserve"> </w:t>
      </w:r>
      <w:r w:rsidR="007A5B55">
        <w:t xml:space="preserve">However, there </w:t>
      </w:r>
      <w:r w:rsidR="00CC3CA8">
        <w:t>were</w:t>
      </w:r>
      <w:r w:rsidR="007A5B55">
        <w:t xml:space="preserve"> </w:t>
      </w:r>
      <w:r w:rsidR="00CC3CA8">
        <w:t>some</w:t>
      </w:r>
      <w:r w:rsidR="007A5B55">
        <w:t xml:space="preserve"> difference</w:t>
      </w:r>
      <w:r w:rsidR="00CC3CA8">
        <w:t>s</w:t>
      </w:r>
      <w:r w:rsidR="007A5B55">
        <w:t xml:space="preserve"> between the computed and listed values.</w:t>
      </w:r>
      <w:r w:rsidR="00641E02">
        <w:t xml:space="preserve"> In general, a closed form expression is difficult to obtain. A table, such as described in Appendix C, should be used.</w:t>
      </w:r>
    </w:p>
    <w:p w14:paraId="189106B5" w14:textId="77777777" w:rsidR="00C0434D" w:rsidRDefault="00C0434D" w:rsidP="00C0434D">
      <w:pPr>
        <w:pStyle w:val="Heading2"/>
      </w:pPr>
      <w:r>
        <w:t>PDCCH</w:t>
      </w:r>
    </w:p>
    <w:p w14:paraId="0EBB0CEC" w14:textId="77777777" w:rsidR="00A24EAA" w:rsidRDefault="007A5B55" w:rsidP="00BA3FCE">
      <w:r>
        <w:t>The PDCCH can occupy multiples of 6 RB blocks</w:t>
      </w:r>
      <w:r w:rsidR="00A24EAA">
        <w:t xml:space="preserve"> in frequency</w:t>
      </w:r>
      <w:r>
        <w:t xml:space="preserve">. </w:t>
      </w:r>
      <w:r w:rsidR="007A0F5A">
        <w:t xml:space="preserve">Based on discussions, </w:t>
      </w:r>
      <w:r w:rsidR="00A24EAA">
        <w:t xml:space="preserve">there were </w:t>
      </w:r>
      <w:r w:rsidR="00CC3CA8">
        <w:t>two possible approaches for the PDCCH</w:t>
      </w:r>
      <w:r w:rsidR="00A24EAA">
        <w:t>:</w:t>
      </w:r>
    </w:p>
    <w:p w14:paraId="38EB71EE" w14:textId="77777777" w:rsidR="00A24EAA" w:rsidRDefault="00A24EAA" w:rsidP="00A24EAA">
      <w:pPr>
        <w:numPr>
          <w:ilvl w:val="0"/>
          <w:numId w:val="27"/>
        </w:numPr>
      </w:pPr>
      <w:r>
        <w:t>PDCCH occupies 1 (2) first symbols of a slot, spanning the bandwidth.</w:t>
      </w:r>
    </w:p>
    <w:p w14:paraId="3B7E9A24" w14:textId="2FF55119" w:rsidR="00A24EAA" w:rsidRDefault="00A24EAA" w:rsidP="00A24EAA">
      <w:pPr>
        <w:numPr>
          <w:ilvl w:val="0"/>
          <w:numId w:val="27"/>
        </w:numPr>
      </w:pPr>
      <w:r>
        <w:t xml:space="preserve">PDCCH occupies 1 (2) blocks in frequency for </w:t>
      </w:r>
      <w:r w:rsidR="00A55094">
        <w:t>1 (</w:t>
      </w:r>
      <w:r>
        <w:t>2</w:t>
      </w:r>
      <w:r w:rsidR="00A55094">
        <w:t>)</w:t>
      </w:r>
      <w:r>
        <w:t xml:space="preserve"> symbols. The remainder of 2 symbols is filled with PDSCH.</w:t>
      </w:r>
    </w:p>
    <w:p w14:paraId="02EC3963" w14:textId="77777777" w:rsidR="00A24EAA" w:rsidRDefault="00A24EAA" w:rsidP="00A24EAA">
      <w:r>
        <w:t>While each approach has its own benefits, the occupying the span of the bandwidth is preferable co</w:t>
      </w:r>
      <w:r w:rsidR="00345FAF">
        <w:t xml:space="preserve">nsidering the ensemble of tests, as </w:t>
      </w:r>
      <w:r w:rsidR="00345FAF">
        <w:fldChar w:fldCharType="begin"/>
      </w:r>
      <w:r w:rsidR="00345FAF">
        <w:instrText xml:space="preserve"> REF _Ref520891317 \h </w:instrText>
      </w:r>
      <w:r w:rsidR="00345FAF">
        <w:fldChar w:fldCharType="separate"/>
      </w:r>
      <w:r w:rsidR="00C3476B">
        <w:t xml:space="preserve">Table </w:t>
      </w:r>
      <w:r w:rsidR="00C3476B">
        <w:rPr>
          <w:noProof/>
        </w:rPr>
        <w:t>2</w:t>
      </w:r>
      <w:r w:rsidR="00345FAF">
        <w:fldChar w:fldCharType="end"/>
      </w:r>
    </w:p>
    <w:p w14:paraId="3B624A6E" w14:textId="77777777" w:rsidR="00345FAF" w:rsidRDefault="00345FAF" w:rsidP="00345FAF">
      <w:pPr>
        <w:pStyle w:val="Caption"/>
        <w:keepNext/>
      </w:pPr>
      <w:bookmarkStart w:id="4" w:name="_Ref520891317"/>
      <w:r>
        <w:t xml:space="preserve">Table </w:t>
      </w:r>
      <w:fldSimple w:instr=" SEQ Table \* ARABIC ">
        <w:r w:rsidR="00C3476B">
          <w:rPr>
            <w:noProof/>
          </w:rPr>
          <w:t>2</w:t>
        </w:r>
      </w:fldSimple>
      <w:bookmarkEnd w:id="4"/>
      <w:r>
        <w:t>. Comparison of PDCCH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39"/>
        <w:gridCol w:w="3705"/>
        <w:gridCol w:w="3706"/>
      </w:tblGrid>
      <w:tr w:rsidR="00A24EAA" w14:paraId="2440576D" w14:textId="77777777" w:rsidTr="00CF2534">
        <w:tc>
          <w:tcPr>
            <w:tcW w:w="1939" w:type="dxa"/>
          </w:tcPr>
          <w:p w14:paraId="44CE3208" w14:textId="77777777" w:rsidR="00A24EAA" w:rsidRDefault="00A24EAA" w:rsidP="00A24EAA">
            <w:pPr>
              <w:pStyle w:val="TableCell"/>
            </w:pPr>
          </w:p>
        </w:tc>
        <w:tc>
          <w:tcPr>
            <w:tcW w:w="3705" w:type="dxa"/>
          </w:tcPr>
          <w:p w14:paraId="3562461B" w14:textId="77777777" w:rsidR="00A24EAA" w:rsidRDefault="00A24EAA" w:rsidP="00A24EAA">
            <w:pPr>
              <w:pStyle w:val="TableCell"/>
            </w:pPr>
            <w:r>
              <w:t>Advantages</w:t>
            </w:r>
          </w:p>
        </w:tc>
        <w:tc>
          <w:tcPr>
            <w:tcW w:w="3706" w:type="dxa"/>
          </w:tcPr>
          <w:p w14:paraId="1628548D" w14:textId="77777777" w:rsidR="00A24EAA" w:rsidRDefault="00A24EAA" w:rsidP="00A24EAA">
            <w:pPr>
              <w:pStyle w:val="TableCell"/>
            </w:pPr>
            <w:r>
              <w:t>Disadvantage</w:t>
            </w:r>
          </w:p>
        </w:tc>
      </w:tr>
      <w:tr w:rsidR="00A24EAA" w14:paraId="370C3566" w14:textId="77777777" w:rsidTr="00CF2534">
        <w:tc>
          <w:tcPr>
            <w:tcW w:w="1939" w:type="dxa"/>
          </w:tcPr>
          <w:p w14:paraId="5366BEE6" w14:textId="77777777" w:rsidR="00A24EAA" w:rsidRDefault="00A24EAA" w:rsidP="00A24EAA">
            <w:pPr>
              <w:pStyle w:val="TableCell"/>
            </w:pPr>
            <w:r>
              <w:t>Span bandwidth</w:t>
            </w:r>
          </w:p>
        </w:tc>
        <w:tc>
          <w:tcPr>
            <w:tcW w:w="3705" w:type="dxa"/>
          </w:tcPr>
          <w:p w14:paraId="27B65047" w14:textId="77777777" w:rsidR="00A24EAA" w:rsidRDefault="00A24EAA" w:rsidP="00CF2534">
            <w:pPr>
              <w:pStyle w:val="TableCell"/>
              <w:numPr>
                <w:ilvl w:val="0"/>
                <w:numId w:val="28"/>
              </w:numPr>
              <w:ind w:left="360"/>
            </w:pPr>
            <w:r>
              <w:t>DMRS present across (most) bandwidth</w:t>
            </w:r>
          </w:p>
          <w:p w14:paraId="18327BA7" w14:textId="77777777" w:rsidR="00CF2534" w:rsidRDefault="00CF2534" w:rsidP="00CF2534">
            <w:pPr>
              <w:pStyle w:val="TableCell"/>
              <w:numPr>
                <w:ilvl w:val="0"/>
                <w:numId w:val="28"/>
              </w:numPr>
              <w:ind w:left="360"/>
            </w:pPr>
            <w:r>
              <w:t>Can be used for power reference</w:t>
            </w:r>
          </w:p>
          <w:p w14:paraId="63BE708F" w14:textId="77777777" w:rsidR="00CF2534" w:rsidRDefault="00CF2534" w:rsidP="00CF2534">
            <w:pPr>
              <w:pStyle w:val="TableCell"/>
              <w:numPr>
                <w:ilvl w:val="0"/>
                <w:numId w:val="28"/>
              </w:numPr>
              <w:ind w:left="360"/>
            </w:pPr>
            <w:r>
              <w:t>Evaluations are typically symbol based</w:t>
            </w:r>
          </w:p>
        </w:tc>
        <w:tc>
          <w:tcPr>
            <w:tcW w:w="3706" w:type="dxa"/>
          </w:tcPr>
          <w:p w14:paraId="1BF11550" w14:textId="77777777" w:rsidR="00A24EAA" w:rsidRDefault="00A24EAA" w:rsidP="00CF2534">
            <w:pPr>
              <w:pStyle w:val="TableCell"/>
              <w:numPr>
                <w:ilvl w:val="0"/>
                <w:numId w:val="28"/>
              </w:numPr>
              <w:ind w:left="360"/>
            </w:pPr>
            <w:r>
              <w:t>Larger percentage of overhead (PDCCH)</w:t>
            </w:r>
          </w:p>
          <w:p w14:paraId="0ACB5F1B" w14:textId="7134F9C8" w:rsidR="00CF2534" w:rsidRDefault="00CF2534" w:rsidP="00CF2534">
            <w:pPr>
              <w:pStyle w:val="TableCell"/>
              <w:numPr>
                <w:ilvl w:val="0"/>
                <w:numId w:val="28"/>
              </w:numPr>
              <w:ind w:left="360"/>
            </w:pPr>
            <w:r>
              <w:t>May need power boosting when there are unused RBs</w:t>
            </w:r>
            <w:r w:rsidR="00A55094">
              <w:t xml:space="preserve"> (similar to LTE)</w:t>
            </w:r>
          </w:p>
        </w:tc>
      </w:tr>
      <w:tr w:rsidR="00A24EAA" w14:paraId="6BDCB6CE" w14:textId="77777777" w:rsidTr="00CF2534">
        <w:tc>
          <w:tcPr>
            <w:tcW w:w="1939" w:type="dxa"/>
          </w:tcPr>
          <w:p w14:paraId="6A69526F" w14:textId="77777777" w:rsidR="00A24EAA" w:rsidRDefault="00A24EAA" w:rsidP="00A24EAA">
            <w:pPr>
              <w:pStyle w:val="TableCell"/>
            </w:pPr>
            <w:r>
              <w:t>Occupy 1 (2) blocks</w:t>
            </w:r>
          </w:p>
        </w:tc>
        <w:tc>
          <w:tcPr>
            <w:tcW w:w="3705" w:type="dxa"/>
          </w:tcPr>
          <w:p w14:paraId="658C57FF" w14:textId="540FF85C" w:rsidR="00A24EAA" w:rsidRDefault="00A24EAA" w:rsidP="00CF2534">
            <w:pPr>
              <w:pStyle w:val="TableCell"/>
              <w:numPr>
                <w:ilvl w:val="0"/>
                <w:numId w:val="28"/>
              </w:numPr>
              <w:ind w:left="360"/>
            </w:pPr>
            <w:r>
              <w:t xml:space="preserve">Can </w:t>
            </w:r>
            <w:r w:rsidR="00A55094">
              <w:t>minimize overhead due to PDCCH</w:t>
            </w:r>
          </w:p>
          <w:p w14:paraId="5418AC26" w14:textId="03B7CE99" w:rsidR="00345FAF" w:rsidRDefault="00345FAF" w:rsidP="00CF2534">
            <w:pPr>
              <w:pStyle w:val="TableCell"/>
              <w:numPr>
                <w:ilvl w:val="0"/>
                <w:numId w:val="28"/>
              </w:numPr>
              <w:ind w:left="360"/>
            </w:pPr>
            <w:r>
              <w:t xml:space="preserve">More samples for </w:t>
            </w:r>
            <w:r w:rsidR="00257E2A">
              <w:t xml:space="preserve">PDSCH </w:t>
            </w:r>
            <w:r>
              <w:t>testing</w:t>
            </w:r>
            <w:r w:rsidR="00A55094">
              <w:t xml:space="preserve"> for certain models.</w:t>
            </w:r>
          </w:p>
        </w:tc>
        <w:tc>
          <w:tcPr>
            <w:tcW w:w="3706" w:type="dxa"/>
          </w:tcPr>
          <w:p w14:paraId="519117D4" w14:textId="77777777" w:rsidR="00A24EAA" w:rsidRDefault="00CF2534" w:rsidP="00CF2534">
            <w:pPr>
              <w:pStyle w:val="TableCell"/>
              <w:numPr>
                <w:ilvl w:val="0"/>
                <w:numId w:val="28"/>
              </w:numPr>
              <w:ind w:left="360"/>
            </w:pPr>
            <w:r>
              <w:t>For TDD tests, some “special” slots are 2 symbols wide.</w:t>
            </w:r>
          </w:p>
          <w:p w14:paraId="464BFAAE" w14:textId="42321039" w:rsidR="00CF2534" w:rsidRDefault="00CF2534" w:rsidP="00A55094">
            <w:pPr>
              <w:pStyle w:val="TableCell"/>
              <w:numPr>
                <w:ilvl w:val="0"/>
                <w:numId w:val="28"/>
              </w:numPr>
              <w:ind w:left="360"/>
            </w:pPr>
            <w:r>
              <w:t xml:space="preserve">For 1 PRB test </w:t>
            </w:r>
            <w:r w:rsidR="00A55094">
              <w:t>(</w:t>
            </w:r>
            <w:r>
              <w:t>E-TM2</w:t>
            </w:r>
            <w:r w:rsidR="00A55094">
              <w:t>)</w:t>
            </w:r>
            <w:r>
              <w:t>, what should be done with PDSCH in 2 first symbols?</w:t>
            </w:r>
            <w:r w:rsidR="00641E02">
              <w:t xml:space="preserve"> There will be different power levels depending on whether the locations of PDCCH and PDSCH overlap </w:t>
            </w:r>
          </w:p>
        </w:tc>
      </w:tr>
    </w:tbl>
    <w:p w14:paraId="0D5DF5A0" w14:textId="77777777" w:rsidR="00345FAF" w:rsidRDefault="00345FAF" w:rsidP="00A24EAA"/>
    <w:p w14:paraId="7388AC80" w14:textId="050B8235" w:rsidR="00641E02" w:rsidRDefault="00641E02" w:rsidP="00A24EAA">
      <w:r>
        <w:t>When consider the ensemble of tests (especially TM2), it is preferred to decouple the PDCCH and PDSCH.</w:t>
      </w:r>
    </w:p>
    <w:p w14:paraId="68A4A71B" w14:textId="014AE64D" w:rsidR="006D7D3F" w:rsidRDefault="006D7D3F" w:rsidP="006D7D3F">
      <w:pPr>
        <w:rPr>
          <w:b/>
          <w:i/>
        </w:rPr>
      </w:pPr>
      <w:r>
        <w:rPr>
          <w:b/>
          <w:i/>
        </w:rPr>
        <w:t>Proposal</w:t>
      </w:r>
      <w:r w:rsidR="0069247C">
        <w:rPr>
          <w:b/>
          <w:i/>
        </w:rPr>
        <w:t xml:space="preserve"> 1:</w:t>
      </w:r>
      <w:r w:rsidRPr="008842D3">
        <w:rPr>
          <w:b/>
          <w:i/>
        </w:rPr>
        <w:t xml:space="preserve"> </w:t>
      </w:r>
      <w:r>
        <w:rPr>
          <w:b/>
          <w:i/>
        </w:rPr>
        <w:t xml:space="preserve">PDCCH </w:t>
      </w:r>
      <w:r w:rsidR="0069247C">
        <w:rPr>
          <w:b/>
          <w:i/>
        </w:rPr>
        <w:t xml:space="preserve">should occupy the </w:t>
      </w:r>
      <w:r w:rsidR="00257E2A">
        <w:rPr>
          <w:b/>
          <w:i/>
        </w:rPr>
        <w:t xml:space="preserve">entire </w:t>
      </w:r>
      <w:r w:rsidR="0069247C">
        <w:rPr>
          <w:b/>
          <w:i/>
        </w:rPr>
        <w:t xml:space="preserve">first symbol(s) of a slot </w:t>
      </w:r>
    </w:p>
    <w:p w14:paraId="0FABA88E" w14:textId="77777777" w:rsidR="0069247C" w:rsidRDefault="0069247C" w:rsidP="0069247C">
      <w:r>
        <w:t xml:space="preserve">The formula for the dimension and location of the PDCCH RBs for a bandwidth </w:t>
      </w:r>
      <w:r w:rsidRPr="0069247C">
        <w:rPr>
          <w:i/>
        </w:rPr>
        <w:t>N</w:t>
      </w:r>
      <w:r w:rsidRPr="0069247C">
        <w:rPr>
          <w:vertAlign w:val="subscript"/>
        </w:rPr>
        <w:t>RB</w:t>
      </w:r>
      <w:r>
        <w:t xml:space="preserve"> is:</w:t>
      </w:r>
    </w:p>
    <w:p w14:paraId="476DF8B9" w14:textId="77777777" w:rsidR="0069247C" w:rsidRPr="00C955F8" w:rsidRDefault="0069247C" w:rsidP="0069247C">
      <w:pPr>
        <w:jc w:val="center"/>
      </w:pPr>
      <m:oMathPara>
        <m:oMath>
          <m: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r>
            <w:rPr>
              <w:rFonts w:ascii="Cambria Math" w:hAnsi="Cambria Math"/>
            </w:rPr>
            <m:t>=i;i=0,⋯, 6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RB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e>
          </m:d>
          <m:r>
            <w:rPr>
              <w:rFonts w:ascii="Cambria Math" w:hAnsi="Cambria Math"/>
            </w:rPr>
            <m:t>-1</m:t>
          </m:r>
        </m:oMath>
      </m:oMathPara>
    </w:p>
    <w:p w14:paraId="60EBA054" w14:textId="77777777" w:rsidR="0069247C" w:rsidRDefault="0069247C" w:rsidP="0069247C">
      <w:r>
        <w:t xml:space="preserve">Since there can be unoccupied RBs, the unused power should be redistributed over the used RBs. Specifically, if the total power is </w:t>
      </w:r>
      <w:r w:rsidRPr="0069247C">
        <w:rPr>
          <w:i/>
        </w:rPr>
        <w:t>P</w:t>
      </w:r>
      <w:r w:rsidRPr="0069247C">
        <w:rPr>
          <w:i/>
          <w:vertAlign w:val="subscript"/>
        </w:rPr>
        <w:t>T</w:t>
      </w:r>
      <w:r>
        <w:t xml:space="preserve"> (linear), then the power per RB is </w:t>
      </w:r>
      <w:r w:rsidRPr="0069247C">
        <w:rPr>
          <w:i/>
        </w:rPr>
        <w:t>P</w:t>
      </w:r>
      <w:r w:rsidRPr="0069247C">
        <w:rPr>
          <w:i/>
          <w:vertAlign w:val="subscript"/>
        </w:rPr>
        <w:t>T</w:t>
      </w:r>
      <w:r>
        <w:t>/</w:t>
      </w:r>
      <w:r w:rsidRPr="0069247C">
        <w:rPr>
          <w:i/>
        </w:rPr>
        <w:t>N</w:t>
      </w:r>
      <w:r w:rsidRPr="0069247C">
        <w:rPr>
          <w:vertAlign w:val="subscript"/>
        </w:rPr>
        <w:t>RB</w:t>
      </w:r>
      <w:r>
        <w:t xml:space="preserve">. With the number of unused RBs given </w:t>
      </w:r>
      <w:proofErr w:type="gramStart"/>
      <w:r>
        <w:t xml:space="preserve">by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RB</m:t>
            </m:r>
          </m:sub>
        </m:sSub>
        <m:r>
          <w:rPr>
            <w:rFonts w:ascii="Cambria Math" w:hAnsi="Cambria Math"/>
          </w:rPr>
          <m:t>- 6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6</m:t>
                </m:r>
              </m:den>
            </m:f>
          </m:e>
        </m:d>
      </m:oMath>
      <w:r>
        <w:t>, the power per RB is thus</w:t>
      </w:r>
    </w:p>
    <w:p w14:paraId="4A72AF86" w14:textId="77777777" w:rsidR="0069247C" w:rsidRPr="00C955F8" w:rsidRDefault="00765CCD" w:rsidP="0069247C">
      <w:pPr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RB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T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RB</m:t>
                  </m:r>
                </m:sub>
              </m:sSub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RB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- 6</m:t>
                  </m:r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type m:val="lin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RB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6</m:t>
                          </m:r>
                        </m:den>
                      </m:f>
                    </m:e>
                  </m:d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type m:val="lin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RB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6</m:t>
                          </m:r>
                        </m:den>
                      </m:f>
                    </m:e>
                  </m:d>
                </m:den>
              </m:f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T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6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RB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6</m:t>
                      </m:r>
                    </m:den>
                  </m:f>
                </m:e>
              </m:d>
            </m:den>
          </m:f>
        </m:oMath>
      </m:oMathPara>
    </w:p>
    <w:p w14:paraId="03D87DAB" w14:textId="44A0FB6C" w:rsidR="00121B67" w:rsidRDefault="00121B67" w:rsidP="00257E2A">
      <w:r>
        <w:t xml:space="preserve">To simplify instantiation of the PDCCH, the </w:t>
      </w:r>
      <w:proofErr w:type="spellStart"/>
      <w:r w:rsidRPr="00121B67">
        <w:rPr>
          <w:i/>
        </w:rPr>
        <w:t>ControlResourceSet</w:t>
      </w:r>
      <w:proofErr w:type="spellEnd"/>
      <w:r w:rsidRPr="00121B67">
        <w:t xml:space="preserve"> information element</w:t>
      </w:r>
      <w:r>
        <w:t xml:space="preserve"> </w:t>
      </w:r>
      <w:r w:rsidR="003A483C">
        <w:fldChar w:fldCharType="begin"/>
      </w:r>
      <w:r w:rsidR="003A483C">
        <w:instrText xml:space="preserve"> REF _Ref520102366 \r \h </w:instrText>
      </w:r>
      <w:r w:rsidR="003A483C">
        <w:fldChar w:fldCharType="separate"/>
      </w:r>
      <w:r w:rsidR="00C3476B">
        <w:t>[6]</w:t>
      </w:r>
      <w:r w:rsidR="003A483C">
        <w:fldChar w:fldCharType="end"/>
      </w:r>
      <w:r w:rsidR="003A483C">
        <w:t xml:space="preserve"> </w:t>
      </w:r>
      <w:r>
        <w:t>should be set so that:</w:t>
      </w:r>
    </w:p>
    <w:p w14:paraId="71FCE6B8" w14:textId="22C82F44" w:rsidR="00121B67" w:rsidRDefault="00121B67" w:rsidP="00121B67">
      <w:pPr>
        <w:numPr>
          <w:ilvl w:val="0"/>
          <w:numId w:val="29"/>
        </w:numPr>
      </w:pPr>
      <w:proofErr w:type="spellStart"/>
      <w:r w:rsidRPr="00121B67">
        <w:rPr>
          <w:i/>
        </w:rPr>
        <w:t>cce</w:t>
      </w:r>
      <w:proofErr w:type="spellEnd"/>
      <w:r w:rsidRPr="00121B67">
        <w:rPr>
          <w:i/>
        </w:rPr>
        <w:t>-REG-</w:t>
      </w:r>
      <w:proofErr w:type="spellStart"/>
      <w:r w:rsidRPr="00121B67">
        <w:rPr>
          <w:i/>
        </w:rPr>
        <w:t>MappingType</w:t>
      </w:r>
      <w:proofErr w:type="spellEnd"/>
      <w:r>
        <w:t xml:space="preserve"> is </w:t>
      </w:r>
      <w:proofErr w:type="spellStart"/>
      <w:r w:rsidRPr="00121B67">
        <w:rPr>
          <w:i/>
        </w:rPr>
        <w:t>nonInterleaved</w:t>
      </w:r>
      <w:proofErr w:type="spellEnd"/>
    </w:p>
    <w:p w14:paraId="74C9FC32" w14:textId="5667DEEC" w:rsidR="00121B67" w:rsidRPr="00641E02" w:rsidRDefault="00121B67" w:rsidP="00121B67">
      <w:pPr>
        <w:numPr>
          <w:ilvl w:val="0"/>
          <w:numId w:val="29"/>
        </w:numPr>
      </w:pPr>
      <w:proofErr w:type="spellStart"/>
      <w:r w:rsidRPr="00121B67">
        <w:rPr>
          <w:i/>
        </w:rPr>
        <w:t>precoderGranularity</w:t>
      </w:r>
      <w:proofErr w:type="spellEnd"/>
      <w:r>
        <w:t xml:space="preserve"> is </w:t>
      </w:r>
      <w:proofErr w:type="spellStart"/>
      <w:r w:rsidRPr="00121B67">
        <w:rPr>
          <w:i/>
        </w:rPr>
        <w:t>allContiguousRBs</w:t>
      </w:r>
      <w:proofErr w:type="spellEnd"/>
    </w:p>
    <w:p w14:paraId="2EDE9C36" w14:textId="63316DB2" w:rsidR="00121B67" w:rsidRPr="00641E02" w:rsidRDefault="00121B67" w:rsidP="00121B67">
      <w:pPr>
        <w:numPr>
          <w:ilvl w:val="0"/>
          <w:numId w:val="29"/>
        </w:numPr>
        <w:rPr>
          <w:i/>
        </w:rPr>
      </w:pPr>
      <w:proofErr w:type="spellStart"/>
      <w:r w:rsidRPr="00641E02">
        <w:rPr>
          <w:i/>
        </w:rPr>
        <w:t>pdcch</w:t>
      </w:r>
      <w:proofErr w:type="spellEnd"/>
      <w:r w:rsidRPr="00641E02">
        <w:rPr>
          <w:i/>
        </w:rPr>
        <w:t>-DMRS-</w:t>
      </w:r>
      <w:proofErr w:type="spellStart"/>
      <w:r w:rsidRPr="00641E02">
        <w:rPr>
          <w:i/>
        </w:rPr>
        <w:t>ScramblingID</w:t>
      </w:r>
      <w:proofErr w:type="spellEnd"/>
      <w:r w:rsidR="00D14A7C">
        <w:t xml:space="preserve"> is µ+1 where µ is the numerology</w:t>
      </w:r>
    </w:p>
    <w:p w14:paraId="2CC48EEF" w14:textId="77777777" w:rsidR="00C0434D" w:rsidRDefault="00C0434D" w:rsidP="00C0434D">
      <w:pPr>
        <w:pStyle w:val="Heading2"/>
      </w:pPr>
      <w:r>
        <w:t>SS block</w:t>
      </w:r>
    </w:p>
    <w:p w14:paraId="09074D79" w14:textId="1F29EB39" w:rsidR="00FA0CB9" w:rsidRDefault="00FA0CB9" w:rsidP="00FA0CB9">
      <w:r>
        <w:t>One FFS item was the need for the SS block. Examining Annex F.3.2 of 36.141</w:t>
      </w:r>
      <w:r w:rsidR="003A483C">
        <w:t xml:space="preserve"> </w:t>
      </w:r>
      <w:r w:rsidR="003A483C">
        <w:fldChar w:fldCharType="begin"/>
      </w:r>
      <w:r w:rsidR="003A483C">
        <w:instrText xml:space="preserve"> REF _Ref520098000 \r \h </w:instrText>
      </w:r>
      <w:r w:rsidR="003A483C">
        <w:fldChar w:fldCharType="separate"/>
      </w:r>
      <w:r w:rsidR="00C3476B">
        <w:t>[3]</w:t>
      </w:r>
      <w:r w:rsidR="003A483C">
        <w:fldChar w:fldCharType="end"/>
      </w:r>
      <w:r>
        <w:t>, there is a statement regarding EVM</w:t>
      </w:r>
    </w:p>
    <w:p w14:paraId="7833DEC4" w14:textId="77777777" w:rsidR="00FA0CB9" w:rsidRDefault="00FA0CB9" w:rsidP="00FA0CB9">
      <w:pPr>
        <w:ind w:left="576"/>
      </w:pPr>
      <w:r w:rsidRPr="00AC0C12">
        <w:rPr>
          <w:rFonts w:eastAsia="Osaka"/>
          <w:i/>
          <w:sz w:val="20"/>
        </w:rPr>
        <w:t xml:space="preserve">The BS shall transmit a signal according to the Test models, intended for EVM. The primary </w:t>
      </w:r>
      <w:proofErr w:type="spellStart"/>
      <w:r w:rsidRPr="00AC0C12">
        <w:rPr>
          <w:rFonts w:eastAsia="Osaka"/>
          <w:i/>
          <w:sz w:val="20"/>
        </w:rPr>
        <w:t>synchronisation</w:t>
      </w:r>
      <w:proofErr w:type="spellEnd"/>
      <w:r w:rsidRPr="00AC0C12">
        <w:rPr>
          <w:rFonts w:eastAsia="Osaka"/>
          <w:i/>
          <w:sz w:val="20"/>
        </w:rPr>
        <w:t xml:space="preserve"> signal and the reference signal shall be used to find the </w:t>
      </w:r>
      <w:proofErr w:type="spellStart"/>
      <w:r w:rsidRPr="00AC0C12">
        <w:rPr>
          <w:rFonts w:eastAsia="Osaka"/>
          <w:i/>
          <w:sz w:val="20"/>
        </w:rPr>
        <w:t>centre</w:t>
      </w:r>
      <w:proofErr w:type="spellEnd"/>
      <w:r w:rsidRPr="00AC0C12">
        <w:rPr>
          <w:rFonts w:eastAsia="Osaka"/>
          <w:i/>
          <w:sz w:val="20"/>
        </w:rPr>
        <w:t xml:space="preserve"> of the FFT window.</w:t>
      </w:r>
    </w:p>
    <w:p w14:paraId="78F5EDCD" w14:textId="6F811689" w:rsidR="00FA0CB9" w:rsidRDefault="00FA0CB9" w:rsidP="00FA0CB9">
      <w:r>
        <w:t>Test models TM2, TM3.1, TM3.2, and TM3.3 are used for EVM testing.</w:t>
      </w:r>
      <w:r w:rsidR="007D1DF7">
        <w:t xml:space="preserve"> The following considerations for the SS block are listed</w:t>
      </w:r>
      <w:r w:rsidR="00A55094">
        <w:t xml:space="preserve"> below.</w:t>
      </w:r>
    </w:p>
    <w:p w14:paraId="6EDBB92F" w14:textId="51095CBF" w:rsidR="008C61C2" w:rsidRDefault="008C61C2" w:rsidP="008C61C2">
      <w:pPr>
        <w:pStyle w:val="Heading3"/>
      </w:pPr>
      <w:r>
        <w:t>Time location</w:t>
      </w:r>
    </w:p>
    <w:p w14:paraId="37FEFAA1" w14:textId="131BD403" w:rsidR="003E680E" w:rsidRDefault="003E680E" w:rsidP="00C8385E">
      <w:r>
        <w:t xml:space="preserve">38.213 </w:t>
      </w:r>
      <w:r w:rsidR="003A483C">
        <w:fldChar w:fldCharType="begin"/>
      </w:r>
      <w:r w:rsidR="003A483C">
        <w:instrText xml:space="preserve"> REF _Ref520102355 \r \h </w:instrText>
      </w:r>
      <w:r w:rsidR="003A483C">
        <w:fldChar w:fldCharType="separate"/>
      </w:r>
      <w:r w:rsidR="00C3476B">
        <w:t>[5]</w:t>
      </w:r>
      <w:r w:rsidR="003A483C">
        <w:fldChar w:fldCharType="end"/>
      </w:r>
      <w:r w:rsidR="003A483C">
        <w:t xml:space="preserve"> </w:t>
      </w:r>
      <w:r>
        <w:t xml:space="preserve">lists which symbols can bear the SS block in a half-frame. For 15 kHz SCS: symbols 2 and 8 for slots 0 and 1 can carry the SS block. The same numbered symbols for slots 2 and 3 carry the SS block for </w:t>
      </w:r>
      <w:r w:rsidRPr="005F2F75">
        <w:rPr>
          <w:i/>
        </w:rPr>
        <w:t>f</w:t>
      </w:r>
      <w:r>
        <w:t xml:space="preserve">&gt;3 GHz. For 30 kHz SCS Case B, symbols 4 and 8 of slot 0, 2 and 6 of slot 1 can carry the SS block. The same numbered symbols of slots 2 and 3 can carry SS block for </w:t>
      </w:r>
      <w:r w:rsidRPr="005F2F75">
        <w:rPr>
          <w:i/>
        </w:rPr>
        <w:t>f</w:t>
      </w:r>
      <w:r>
        <w:t xml:space="preserve">&gt;3 GHz. For 30 kHz SCS Case C, symbols 2 and 8 of slots 0 and 1 can carry the SS block. The same numbered symbols of slots 2 and 3 can carry SS block for </w:t>
      </w:r>
      <w:r w:rsidRPr="005F2F75">
        <w:rPr>
          <w:i/>
        </w:rPr>
        <w:t>f</w:t>
      </w:r>
      <w:r>
        <w:t xml:space="preserve">&gt;3 GHz. </w:t>
      </w:r>
      <w:r w:rsidR="00C8385E">
        <w:t>For FR2 120 kHz SCS, the first symbols have indices {4, 8, 16, 20} + 28*</w:t>
      </w:r>
      <w:r w:rsidR="00C8385E" w:rsidRPr="00A55094">
        <w:rPr>
          <w:i/>
        </w:rPr>
        <w:t>n</w:t>
      </w:r>
      <w:r w:rsidR="00C8385E">
        <w:t>. For FR2 240 kHz SCS, the first symbols have indices {8, 12, 16, 20, 32, 36, 40, 44} + 56*</w:t>
      </w:r>
      <w:r w:rsidR="00C8385E" w:rsidRPr="00A55094">
        <w:rPr>
          <w:i/>
        </w:rPr>
        <w:t>n</w:t>
      </w:r>
      <w:r w:rsidR="00C8385E">
        <w:t>.</w:t>
      </w:r>
    </w:p>
    <w:p w14:paraId="4BE1BEC4" w14:textId="74E80470" w:rsidR="003E680E" w:rsidRDefault="003E680E" w:rsidP="003E680E">
      <w:r>
        <w:t>Assum</w:t>
      </w:r>
      <w:r w:rsidR="00A55094">
        <w:t>ing</w:t>
      </w:r>
      <w:r>
        <w:t xml:space="preserve"> the TDD pattern in </w:t>
      </w:r>
      <w:r>
        <w:fldChar w:fldCharType="begin"/>
      </w:r>
      <w:r>
        <w:instrText xml:space="preserve"> REF _Ref520971468 \r \h </w:instrText>
      </w:r>
      <w:r>
        <w:fldChar w:fldCharType="separate"/>
      </w:r>
      <w:r w:rsidR="00C3476B">
        <w:t>[8]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_Ref521493838 \h </w:instrText>
      </w:r>
      <w:r>
        <w:fldChar w:fldCharType="separate"/>
      </w:r>
      <w:r w:rsidR="00C3476B">
        <w:t xml:space="preserve">Figure </w:t>
      </w:r>
      <w:r w:rsidR="00C3476B">
        <w:rPr>
          <w:noProof/>
        </w:rPr>
        <w:t>1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_Ref521493841 \h </w:instrText>
      </w:r>
      <w:r>
        <w:fldChar w:fldCharType="separate"/>
      </w:r>
      <w:r w:rsidR="00C3476B">
        <w:t xml:space="preserve">Figure </w:t>
      </w:r>
      <w:r w:rsidR="00C3476B">
        <w:rPr>
          <w:noProof/>
        </w:rPr>
        <w:t>2</w:t>
      </w:r>
      <w:r>
        <w:fldChar w:fldCharType="end"/>
      </w:r>
      <w:r>
        <w:t xml:space="preserve"> show which </w:t>
      </w:r>
      <w:r w:rsidR="00A55094">
        <w:t xml:space="preserve">downlink and special </w:t>
      </w:r>
      <w:r>
        <w:t>slots</w:t>
      </w:r>
      <w:r w:rsidR="00A55094">
        <w:t>, respectively,</w:t>
      </w:r>
      <w:r>
        <w:t xml:space="preserve"> can carry the SS block for FR1. Note for frequencies above 3 GHz, slots 2 and 3 are UL for 15 kHz SCS. </w:t>
      </w:r>
      <w:r>
        <w:fldChar w:fldCharType="begin"/>
      </w:r>
      <w:r>
        <w:instrText xml:space="preserve"> REF _Ref521494429 \h </w:instrText>
      </w:r>
      <w:r>
        <w:fldChar w:fldCharType="separate"/>
      </w:r>
      <w:r w:rsidR="00C3476B">
        <w:t xml:space="preserve">Table </w:t>
      </w:r>
      <w:r w:rsidR="00C3476B">
        <w:rPr>
          <w:noProof/>
        </w:rPr>
        <w:t>3</w:t>
      </w:r>
      <w:r>
        <w:fldChar w:fldCharType="end"/>
      </w:r>
      <w:r>
        <w:t xml:space="preserve"> indicates </w:t>
      </w:r>
      <w:r w:rsidR="00A55094">
        <w:t xml:space="preserve">the </w:t>
      </w:r>
      <w:r>
        <w:t>maximum possible number of SS blocks for FR1.</w:t>
      </w:r>
    </w:p>
    <w:p w14:paraId="2E603B99" w14:textId="77777777" w:rsidR="003E680E" w:rsidRDefault="003E680E" w:rsidP="003E680E">
      <w:pPr>
        <w:keepNext/>
        <w:jc w:val="center"/>
      </w:pPr>
      <w:r w:rsidRPr="009C1204">
        <w:rPr>
          <w:noProof/>
          <w:sz w:val="20"/>
          <w:szCs w:val="20"/>
        </w:rPr>
        <mc:AlternateContent>
          <mc:Choice Requires="wpc">
            <w:drawing>
              <wp:inline distT="0" distB="0" distL="0" distR="0" wp14:anchorId="24B0C2D3" wp14:editId="0EE102E6">
                <wp:extent cx="5747423" cy="1464945"/>
                <wp:effectExtent l="0" t="0" r="5715" b="0"/>
                <wp:docPr id="391" name="Canvas 39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39" name="Rectangle 239"/>
                        <wps:cNvSpPr/>
                        <wps:spPr>
                          <a:xfrm>
                            <a:off x="559192" y="332755"/>
                            <a:ext cx="365760" cy="1828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4B75D03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9C1204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0" name="Rectangle 240"/>
                        <wps:cNvSpPr/>
                        <wps:spPr>
                          <a:xfrm>
                            <a:off x="924952" y="332755"/>
                            <a:ext cx="365760" cy="1828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97819AC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1" name="Rectangle 241"/>
                        <wps:cNvSpPr/>
                        <wps:spPr>
                          <a:xfrm>
                            <a:off x="2753752" y="332755"/>
                            <a:ext cx="365760" cy="1828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F7DD6AB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2" name="Rectangle 242"/>
                        <wps:cNvSpPr/>
                        <wps:spPr>
                          <a:xfrm>
                            <a:off x="3119512" y="332755"/>
                            <a:ext cx="365760" cy="1828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9A12946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3" name="Rectangle 243"/>
                        <wps:cNvSpPr/>
                        <wps:spPr>
                          <a:xfrm>
                            <a:off x="4948312" y="332755"/>
                            <a:ext cx="365760" cy="1828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6B94364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4" name="Rectangle 244"/>
                        <wps:cNvSpPr/>
                        <wps:spPr>
                          <a:xfrm>
                            <a:off x="5314072" y="332755"/>
                            <a:ext cx="365760" cy="1828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C5B0873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5" name="Rectangle 245"/>
                        <wps:cNvSpPr/>
                        <wps:spPr>
                          <a:xfrm>
                            <a:off x="1290712" y="332755"/>
                            <a:ext cx="365760" cy="18288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B601BAA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6" name="Rectangle 246"/>
                        <wps:cNvSpPr/>
                        <wps:spPr>
                          <a:xfrm>
                            <a:off x="1656472" y="332755"/>
                            <a:ext cx="365760" cy="18288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1121436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" name="Rectangle 247"/>
                        <wps:cNvSpPr/>
                        <wps:spPr>
                          <a:xfrm>
                            <a:off x="2022232" y="332755"/>
                            <a:ext cx="365760" cy="18288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D9E3215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8" name="Rectangle 248"/>
                        <wps:cNvSpPr/>
                        <wps:spPr>
                          <a:xfrm>
                            <a:off x="2387992" y="332755"/>
                            <a:ext cx="365760" cy="18288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8F440FF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9" name="Rectangle 249"/>
                        <wps:cNvSpPr/>
                        <wps:spPr>
                          <a:xfrm>
                            <a:off x="3485272" y="332755"/>
                            <a:ext cx="365760" cy="18288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D6E49A8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0" name="Rectangle 250"/>
                        <wps:cNvSpPr/>
                        <wps:spPr>
                          <a:xfrm>
                            <a:off x="3851032" y="332755"/>
                            <a:ext cx="365760" cy="18288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B0C95C2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1" name="Rectangle 251"/>
                        <wps:cNvSpPr/>
                        <wps:spPr>
                          <a:xfrm>
                            <a:off x="4216792" y="332755"/>
                            <a:ext cx="365760" cy="18288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CDA2A9C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2" name="Rectangle 252"/>
                        <wps:cNvSpPr/>
                        <wps:spPr>
                          <a:xfrm>
                            <a:off x="4582552" y="332755"/>
                            <a:ext cx="365760" cy="18288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8A19BAF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3" name="Rectangle 253"/>
                        <wps:cNvSpPr/>
                        <wps:spPr>
                          <a:xfrm>
                            <a:off x="554551" y="77724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ADE4977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9C1204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4" name="Rectangle 254"/>
                        <wps:cNvSpPr/>
                        <wps:spPr>
                          <a:xfrm>
                            <a:off x="737431" y="77724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CB5193F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5" name="Rectangle 255"/>
                        <wps:cNvSpPr/>
                        <wps:spPr>
                          <a:xfrm>
                            <a:off x="1651831" y="77724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A965683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6" name="Rectangle 256"/>
                        <wps:cNvSpPr/>
                        <wps:spPr>
                          <a:xfrm>
                            <a:off x="1834711" y="77724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481A426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7" name="Rectangle 257"/>
                        <wps:cNvSpPr/>
                        <wps:spPr>
                          <a:xfrm>
                            <a:off x="2749111" y="77724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C83275C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8" name="Rectangle 258"/>
                        <wps:cNvSpPr/>
                        <wps:spPr>
                          <a:xfrm>
                            <a:off x="2931991" y="77724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E89E14A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9" name="Rectangle 259"/>
                        <wps:cNvSpPr/>
                        <wps:spPr>
                          <a:xfrm>
                            <a:off x="920311" y="77724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A94D13E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0" name="Rectangle 260"/>
                        <wps:cNvSpPr/>
                        <wps:spPr>
                          <a:xfrm>
                            <a:off x="1103191" y="77724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A2BE6A8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1" name="Rectangle 261"/>
                        <wps:cNvSpPr/>
                        <wps:spPr>
                          <a:xfrm>
                            <a:off x="1286071" y="77724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13C782C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2" name="Rectangle 262"/>
                        <wps:cNvSpPr/>
                        <wps:spPr>
                          <a:xfrm>
                            <a:off x="1468951" y="77724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7DB1238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3" name="Rectangle 263"/>
                        <wps:cNvSpPr/>
                        <wps:spPr>
                          <a:xfrm>
                            <a:off x="2017591" y="77724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A56A6D7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4" name="Rectangle 264"/>
                        <wps:cNvSpPr/>
                        <wps:spPr>
                          <a:xfrm>
                            <a:off x="2200471" y="77724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4B5E4B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5" name="Rectangle 265"/>
                        <wps:cNvSpPr/>
                        <wps:spPr>
                          <a:xfrm>
                            <a:off x="2383351" y="77724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B6D5B6E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6" name="Rectangle 266"/>
                        <wps:cNvSpPr/>
                        <wps:spPr>
                          <a:xfrm>
                            <a:off x="2570871" y="77724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D59724A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7" name="Rectangle 267"/>
                        <wps:cNvSpPr/>
                        <wps:spPr>
                          <a:xfrm>
                            <a:off x="3114871" y="77724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B8246DE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9C1204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8" name="Rectangle 268"/>
                        <wps:cNvSpPr/>
                        <wps:spPr>
                          <a:xfrm>
                            <a:off x="3297751" y="77724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FE57F27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9" name="Rectangle 269"/>
                        <wps:cNvSpPr/>
                        <wps:spPr>
                          <a:xfrm>
                            <a:off x="4216791" y="77724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24BC019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0" name="Rectangle 270"/>
                        <wps:cNvSpPr/>
                        <wps:spPr>
                          <a:xfrm>
                            <a:off x="4395031" y="77724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F15837B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1" name="Rectangle 271"/>
                        <wps:cNvSpPr/>
                        <wps:spPr>
                          <a:xfrm>
                            <a:off x="5309431" y="77724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761DE06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2" name="Rectangle 272"/>
                        <wps:cNvSpPr/>
                        <wps:spPr>
                          <a:xfrm>
                            <a:off x="5492311" y="77724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08F6BF0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3" name="Rectangle 273"/>
                        <wps:cNvSpPr/>
                        <wps:spPr>
                          <a:xfrm>
                            <a:off x="3480631" y="77724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2CB545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4" name="Rectangle 274"/>
                        <wps:cNvSpPr/>
                        <wps:spPr>
                          <a:xfrm>
                            <a:off x="3663511" y="77724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333052A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5" name="Rectangle 275"/>
                        <wps:cNvSpPr/>
                        <wps:spPr>
                          <a:xfrm>
                            <a:off x="3851031" y="77724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759E1B8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6" name="Rectangle 276"/>
                        <wps:cNvSpPr/>
                        <wps:spPr>
                          <a:xfrm>
                            <a:off x="4033911" y="77724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E3511EE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7" name="Rectangle 277"/>
                        <wps:cNvSpPr/>
                        <wps:spPr>
                          <a:xfrm>
                            <a:off x="4577911" y="77724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4FDB93F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8" name="Rectangle 278"/>
                        <wps:cNvSpPr/>
                        <wps:spPr>
                          <a:xfrm>
                            <a:off x="4760791" y="77724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4B85B04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9" name="Rectangle 279"/>
                        <wps:cNvSpPr/>
                        <wps:spPr>
                          <a:xfrm>
                            <a:off x="4943671" y="77724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F88539C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0" name="Rectangle 280"/>
                        <wps:cNvSpPr/>
                        <wps:spPr>
                          <a:xfrm>
                            <a:off x="5126551" y="77724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BFC797D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1" name="Rectangle 281"/>
                        <wps:cNvSpPr/>
                        <wps:spPr>
                          <a:xfrm>
                            <a:off x="559192" y="1155715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FCD86F5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9C1204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2" name="Rectangle 282"/>
                        <wps:cNvSpPr/>
                        <wps:spPr>
                          <a:xfrm>
                            <a:off x="742072" y="1155715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ABF109C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3" name="Rectangle 283"/>
                        <wps:cNvSpPr/>
                        <wps:spPr>
                          <a:xfrm>
                            <a:off x="1656472" y="1155715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EED25EF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4" name="Rectangle 284"/>
                        <wps:cNvSpPr/>
                        <wps:spPr>
                          <a:xfrm>
                            <a:off x="1839352" y="1155715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AD525EE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5" name="Rectangle 285"/>
                        <wps:cNvSpPr/>
                        <wps:spPr>
                          <a:xfrm>
                            <a:off x="2753752" y="1155715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E1CE8B5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6" name="Rectangle 286"/>
                        <wps:cNvSpPr/>
                        <wps:spPr>
                          <a:xfrm>
                            <a:off x="2936632" y="1155715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618725F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7" name="Rectangle 287"/>
                        <wps:cNvSpPr/>
                        <wps:spPr>
                          <a:xfrm>
                            <a:off x="924952" y="1155715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2E881D9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8" name="Rectangle 288"/>
                        <wps:cNvSpPr/>
                        <wps:spPr>
                          <a:xfrm>
                            <a:off x="1107832" y="1155715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CCA4BC9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9" name="Rectangle 289"/>
                        <wps:cNvSpPr/>
                        <wps:spPr>
                          <a:xfrm>
                            <a:off x="1290712" y="1155715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7CA0B5A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0" name="Rectangle 290"/>
                        <wps:cNvSpPr/>
                        <wps:spPr>
                          <a:xfrm>
                            <a:off x="1473592" y="1155715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D22516A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1" name="Rectangle 291"/>
                        <wps:cNvSpPr/>
                        <wps:spPr>
                          <a:xfrm>
                            <a:off x="2022232" y="1155715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89A218F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2" name="Rectangle 292"/>
                        <wps:cNvSpPr/>
                        <wps:spPr>
                          <a:xfrm>
                            <a:off x="2205112" y="1155715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C061A74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3" name="Rectangle 293"/>
                        <wps:cNvSpPr/>
                        <wps:spPr>
                          <a:xfrm>
                            <a:off x="2387992" y="1155715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131B420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4" name="Rectangle 294"/>
                        <wps:cNvSpPr/>
                        <wps:spPr>
                          <a:xfrm>
                            <a:off x="2570872" y="1155715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AD7FD54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5" name="Rectangle 295"/>
                        <wps:cNvSpPr/>
                        <wps:spPr>
                          <a:xfrm>
                            <a:off x="3119512" y="1155715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B1E40DB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9C1204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6" name="Rectangle 296"/>
                        <wps:cNvSpPr/>
                        <wps:spPr>
                          <a:xfrm>
                            <a:off x="3302392" y="1155715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2AAD406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7" name="Rectangle 297"/>
                        <wps:cNvSpPr/>
                        <wps:spPr>
                          <a:xfrm>
                            <a:off x="4216792" y="1155715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E94A214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8" name="Rectangle 298"/>
                        <wps:cNvSpPr/>
                        <wps:spPr>
                          <a:xfrm>
                            <a:off x="4399672" y="1155715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71AA012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9" name="Rectangle 299"/>
                        <wps:cNvSpPr/>
                        <wps:spPr>
                          <a:xfrm>
                            <a:off x="5314072" y="1155715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37BC555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0" name="Rectangle 300"/>
                        <wps:cNvSpPr/>
                        <wps:spPr>
                          <a:xfrm>
                            <a:off x="5496952" y="1155715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E4E0BD8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1" name="Rectangle 301"/>
                        <wps:cNvSpPr/>
                        <wps:spPr>
                          <a:xfrm>
                            <a:off x="3485272" y="1155715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3293FA0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2" name="Rectangle 302"/>
                        <wps:cNvSpPr/>
                        <wps:spPr>
                          <a:xfrm>
                            <a:off x="3668152" y="1153371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07AB503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3" name="Rectangle 303"/>
                        <wps:cNvSpPr/>
                        <wps:spPr>
                          <a:xfrm>
                            <a:off x="3851032" y="1153371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E7F36C4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4" name="Rectangle 304"/>
                        <wps:cNvSpPr/>
                        <wps:spPr>
                          <a:xfrm>
                            <a:off x="4043922" y="1155715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164CEA6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5" name="Rectangle 305"/>
                        <wps:cNvSpPr/>
                        <wps:spPr>
                          <a:xfrm>
                            <a:off x="4582552" y="1155715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358A126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6" name="Rectangle 306"/>
                        <wps:cNvSpPr/>
                        <wps:spPr>
                          <a:xfrm>
                            <a:off x="4765432" y="1155715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A2B2FC2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7" name="Rectangle 307"/>
                        <wps:cNvSpPr/>
                        <wps:spPr>
                          <a:xfrm>
                            <a:off x="4948312" y="1155715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5D3F02E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8" name="Rectangle 308"/>
                        <wps:cNvSpPr/>
                        <wps:spPr>
                          <a:xfrm>
                            <a:off x="5131192" y="1155715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EB1F239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9" name="Right Brace 379"/>
                        <wps:cNvSpPr/>
                        <wps:spPr>
                          <a:xfrm rot="16200000" flipV="1">
                            <a:off x="3096651" y="-2281801"/>
                            <a:ext cx="45719" cy="5120640"/>
                          </a:xfrm>
                          <a:prstGeom prst="rightBrac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0" name="Right Brace 380"/>
                        <wps:cNvSpPr/>
                        <wps:spPr>
                          <a:xfrm rot="16200000" flipV="1">
                            <a:off x="1819694" y="-560221"/>
                            <a:ext cx="45719" cy="2560320"/>
                          </a:xfrm>
                          <a:prstGeom prst="rightBrac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1" name="Right Brace 381"/>
                        <wps:cNvSpPr/>
                        <wps:spPr>
                          <a:xfrm rot="16200000" flipV="1">
                            <a:off x="4380014" y="-560222"/>
                            <a:ext cx="45719" cy="2560320"/>
                          </a:xfrm>
                          <a:prstGeom prst="rightBrac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5" name="Text Box 385"/>
                        <wps:cNvSpPr txBox="1"/>
                        <wps:spPr>
                          <a:xfrm>
                            <a:off x="2616591" y="73018"/>
                            <a:ext cx="486960" cy="13717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BA6428F" w14:textId="77777777" w:rsidR="00A55094" w:rsidRPr="008D7AAE" w:rsidRDefault="00A55094" w:rsidP="003E680E">
                              <w:pPr>
                                <w:spacing w:after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8D7AAE">
                                <w:rPr>
                                  <w:sz w:val="20"/>
                                  <w:szCs w:val="20"/>
                                </w:rPr>
                                <w:t>Slot 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6" name="Text Box 386"/>
                        <wps:cNvSpPr txBox="1"/>
                        <wps:spPr>
                          <a:xfrm>
                            <a:off x="1885071" y="557842"/>
                            <a:ext cx="486960" cy="13717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4543739" w14:textId="77777777" w:rsidR="00A55094" w:rsidRPr="008D7AAE" w:rsidRDefault="00A55094" w:rsidP="003E680E">
                              <w:pPr>
                                <w:spacing w:after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8D7AAE">
                                <w:rPr>
                                  <w:sz w:val="20"/>
                                  <w:szCs w:val="20"/>
                                </w:rPr>
                                <w:t xml:space="preserve">Slot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7" name="Text Box 387"/>
                        <wps:cNvSpPr txBox="1"/>
                        <wps:spPr>
                          <a:xfrm>
                            <a:off x="4445391" y="557930"/>
                            <a:ext cx="486960" cy="13717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DD7664A" w14:textId="77777777" w:rsidR="00A55094" w:rsidRPr="008D7AAE" w:rsidRDefault="00A55094" w:rsidP="003E680E">
                              <w:pPr>
                                <w:spacing w:after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8D7AAE">
                                <w:rPr>
                                  <w:sz w:val="20"/>
                                  <w:szCs w:val="20"/>
                                </w:rPr>
                                <w:t xml:space="preserve">Slot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" name="Text Box 157"/>
                        <wps:cNvSpPr txBox="1"/>
                        <wps:spPr>
                          <a:xfrm>
                            <a:off x="116288" y="559906"/>
                            <a:ext cx="438263" cy="13717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5BB8203" w14:textId="2C055D6C" w:rsidR="00FF7144" w:rsidRPr="008D7AAE" w:rsidRDefault="00FF7144" w:rsidP="003E680E">
                              <w:pPr>
                                <w:spacing w:after="0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Case 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8" name="Text Box 228"/>
                        <wps:cNvSpPr txBox="1"/>
                        <wps:spPr>
                          <a:xfrm>
                            <a:off x="124122" y="969872"/>
                            <a:ext cx="438263" cy="13717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D7532B" w14:textId="6806C59E" w:rsidR="00FF7144" w:rsidRPr="008D7AAE" w:rsidRDefault="00FF7144" w:rsidP="003E680E">
                              <w:pPr>
                                <w:spacing w:after="0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Case 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4B0C2D3" id="Canvas 391" o:spid="_x0000_s1026" editas="canvas" style="width:452.55pt;height:115.35pt;mso-position-horizontal-relative:char;mso-position-vertical-relative:line" coordsize="57473,14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473;height:14649;visibility:visible;mso-wrap-style:square">
                  <v:fill o:detectmouseclick="t"/>
                  <v:path o:connecttype="none"/>
                </v:shape>
                <v:rect id="Rectangle 239" o:spid="_x0000_s1028" style="position:absolute;left:5591;top:3327;width:365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Jal8QA&#10;AADcAAAADwAAAGRycy9kb3ducmV2LnhtbESPQWvCQBSE70L/w/KE3nRjKsWmrlKUQileqs39mX0m&#10;odm3YXebbP99VxA8DjPzDbPeRtOJgZxvLStYzDMQxJXVLdcKvk/vsxUIH5A1dpZJwR952G4eJmss&#10;tB35i4ZjqEWCsC9QQRNCX0jpq4YM+rntiZN3sc5gSNLVUjscE9x0Ms+yZ2mw5bTQYE+7hqqf469R&#10;UJbnS1XK0+c+LvPzYXQyLsOg1OM0vr2CCBTDPXxrf2gF+dMLXM+kIyA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yWpfEAAAA3AAAAA8AAAAAAAAAAAAAAAAAmAIAAGRycy9k&#10;b3ducmV2LnhtbFBLBQYAAAAABAAEAPUAAACJAwAAAAA=&#10;" fillcolor="white [3212]" strokecolor="black [3213]">
                  <v:textbox inset="0,0,0,0">
                    <w:txbxContent>
                      <w:p w14:paraId="64B75D03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C1204">
                          <w:rPr>
                            <w:color w:val="000000" w:themeColor="text1"/>
                            <w:sz w:val="20"/>
                            <w:szCs w:val="20"/>
                          </w:rPr>
                          <w:t>0</w:t>
                        </w:r>
                      </w:p>
                    </w:txbxContent>
                  </v:textbox>
                </v:rect>
                <v:rect id="Rectangle 240" o:spid="_x0000_s1029" style="position:absolute;left:9249;top:3327;width:365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6Ad8AA&#10;AADcAAAADwAAAGRycy9kb3ducmV2LnhtbERPz2vCMBS+D/wfwhO8zXSlyOiMMiaCyC7qen82z7as&#10;eSlJbON/bw6DHT++3+ttNL0YyfnOsoK3ZQaCuLa640bBz2X/+g7CB2SNvWVS8CAP283sZY2lthOf&#10;aDyHRqQQ9iUqaEMYSil93ZJBv7QDceJu1hkMCbpGaodTCje9zLNsJQ12nBpaHOirpfr3fDcKqup6&#10;qyt5Oe5ikV+/JydjEUalFvP4+QEiUAz/4j/3QSvIizQ/nUlHQG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c6Ad8AAAADcAAAADwAAAAAAAAAAAAAAAACYAgAAZHJzL2Rvd25y&#10;ZXYueG1sUEsFBgAAAAAEAAQA9QAAAIUDAAAAAA==&#10;" fillcolor="white [3212]" strokecolor="black [3213]">
                  <v:textbox inset="0,0,0,0">
                    <w:txbxContent>
                      <w:p w14:paraId="697819AC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</v:rect>
                <v:rect id="Rectangle 241" o:spid="_x0000_s1030" style="position:absolute;left:27537;top:3327;width:365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Il7MMA&#10;AADcAAAADwAAAGRycy9kb3ducmV2LnhtbESPwWrDMBBE74H+g9hCb4kcY0pxooTQEiillybxfW1t&#10;bBNrZSTFVv++KhR6HGbmDbPdRzOIiZzvLStYrzIQxI3VPbcKLufj8gWED8gaB8uk4Js87HcPiy2W&#10;2s78RdMptCJB2JeooAthLKX0TUcG/cqOxMm7WmcwJOlaqR3OCW4GmWfZszTYc1rocKTXjprb6W4U&#10;VFV9bSp5/niLRV5/zk7GIkxKPT3GwwZEoBj+w3/td60gL9bweyYdAb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oIl7MMAAADcAAAADwAAAAAAAAAAAAAAAACYAgAAZHJzL2Rv&#10;d25yZXYueG1sUEsFBgAAAAAEAAQA9QAAAIgDAAAAAA==&#10;" fillcolor="white [3212]" strokecolor="black [3213]">
                  <v:textbox inset="0,0,0,0">
                    <w:txbxContent>
                      <w:p w14:paraId="3F7DD6AB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6</w:t>
                        </w:r>
                      </w:p>
                    </w:txbxContent>
                  </v:textbox>
                </v:rect>
                <v:rect id="Rectangle 242" o:spid="_x0000_s1031" style="position:absolute;left:31195;top:3327;width:3657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C7m8MA&#10;AADcAAAADwAAAGRycy9kb3ducmV2LnhtbESPQWvCQBSE74X+h+UVvNVNQxBJXUUshVK8VM39mX0m&#10;odm3YXebrP/eLQgeh5n5hlltounFSM53lhW8zTMQxLXVHTcKTsfP1yUIH5A19pZJwZU8bNbPTyss&#10;tZ34h8ZDaESCsC9RQRvCUErp65YM+rkdiJN3sc5gSNI1UjucEtz0Ms+yhTTYcVpocaBdS/Xv4c8o&#10;qKrzpa7k8fsjFvl5PzkZizAqNXuJ23cQgWJ4hO/tL60gL3L4P5OOgF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lC7m8MAAADcAAAADwAAAAAAAAAAAAAAAACYAgAAZHJzL2Rv&#10;d25yZXYueG1sUEsFBgAAAAAEAAQA9QAAAIgDAAAAAA==&#10;" fillcolor="white [3212]" strokecolor="black [3213]">
                  <v:textbox inset="0,0,0,0">
                    <w:txbxContent>
                      <w:p w14:paraId="59A12946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7</w:t>
                        </w:r>
                      </w:p>
                    </w:txbxContent>
                  </v:textbox>
                </v:rect>
                <v:rect id="Rectangle 243" o:spid="_x0000_s1032" style="position:absolute;left:49483;top:3327;width:3657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weAMQA&#10;AADcAAAADwAAAGRycy9kb3ducmV2LnhtbESPwWrDMBBE74H+g9hCb4kc15TiRgmhJVBKLknq+8ba&#10;2KbWykiKrf59FQj0OMzMG2a1iaYXIznfWVawXGQgiGurO24UfJ9281cQPiBr7C2Tgl/ysFk/zFZY&#10;ajvxgcZjaESCsC9RQRvCUErp65YM+oUdiJN3sc5gSNI1UjucEtz0Ms+yF2mw47TQ4kDvLdU/x6tR&#10;UFXnS13J09dHLPLzfnIyFmFU6ukxbt9ABIrhP3xvf2oFefEMtzPpCM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cHgDEAAAA3AAAAA8AAAAAAAAAAAAAAAAAmAIAAGRycy9k&#10;b3ducmV2LnhtbFBLBQYAAAAABAAEAPUAAACJAwAAAAA=&#10;" fillcolor="white [3212]" strokecolor="black [3213]">
                  <v:textbox inset="0,0,0,0">
                    <w:txbxContent>
                      <w:p w14:paraId="16B94364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12</w:t>
                        </w:r>
                      </w:p>
                    </w:txbxContent>
                  </v:textbox>
                </v:rect>
                <v:rect id="Rectangle 244" o:spid="_x0000_s1033" style="position:absolute;left:53140;top:3327;width:365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WGdMMA&#10;AADcAAAADwAAAGRycy9kb3ducmV2LnhtbESPzWrDMBCE74G+g9hCb4lcY0pxo4SQEiill/z4vrY2&#10;tqm1MpJiq29fBQo9DjPzDbPeRjOIiZzvLSt4XmUgiBure24VXM6H5SsIH5A1DpZJwQ952G4eFmss&#10;tZ35SNMptCJB2JeooAthLKX0TUcG/cqOxMm7WmcwJOlaqR3OCW4GmWfZizTYc1rocKR9R8336WYU&#10;VFV9bSp5/nyPRV5/zU7GIkxKPT3G3RuIQDH8h//aH1pBXhRwP5OOgN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vWGdMMAAADcAAAADwAAAAAAAAAAAAAAAACYAgAAZHJzL2Rv&#10;d25yZXYueG1sUEsFBgAAAAAEAAQA9QAAAIgDAAAAAA==&#10;" fillcolor="white [3212]" strokecolor="black [3213]">
                  <v:textbox inset="0,0,0,0">
                    <w:txbxContent>
                      <w:p w14:paraId="5C5B0873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13</w:t>
                        </w:r>
                      </w:p>
                    </w:txbxContent>
                  </v:textbox>
                </v:rect>
                <v:rect id="Rectangle 245" o:spid="_x0000_s1034" style="position:absolute;left:12907;top:3327;width:3657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iWq8UA&#10;AADcAAAADwAAAGRycy9kb3ducmV2LnhtbESPQWvCQBSE74X+h+UVeim6W7Ei0VWiIAg9qfH+yD6T&#10;YPZtzG5j0l/fFYQeh5n5hlmue1uLjlpfOdbwOVYgiHNnKi40ZKfdaA7CB2SDtWPSMJCH9er1ZYmJ&#10;cXc+UHcMhYgQ9glqKENoEil9XpJFP3YNcfQurrUYomwLaVq8R7it5USpmbRYcVwosaFtSfn1+GM1&#10;7LfDx+9w7TeXc3rr0m+lqmaXaf3+1qcLEIH68B9+tvdGw2T6BY8z8Qj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WJarxQAAANwAAAAPAAAAAAAAAAAAAAAAAJgCAABkcnMv&#10;ZG93bnJldi54bWxQSwUGAAAAAAQABAD1AAAAigMAAAAA&#10;" fillcolor="yellow" strokecolor="black [3213]">
                  <v:textbox inset="0,0,0,0">
                    <w:txbxContent>
                      <w:p w14:paraId="2B601BAA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rect>
                <v:rect id="Rectangle 246" o:spid="_x0000_s1035" style="position:absolute;left:16564;top:3327;width:365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oI3MQA&#10;AADcAAAADwAAAGRycy9kb3ducmV2LnhtbESPT4vCMBTE7wt+h/AEL4smKyJLNUoVBMGTf/b+aJ5t&#10;sXmpTba2fnqzsOBxmJnfMMt1ZyvRUuNLxxq+JgoEceZMybmGy3k3/gbhA7LByjFp6MnDejX4WGJi&#10;3IOP1J5CLiKEfYIaihDqREqfFWTRT1xNHL2rayyGKJtcmgYfEW4rOVVqLi2WHBcKrGlbUHY7/VoN&#10;+23/+exv3eb6k97b9KBUWe8uWo+GXboAEagL7/B/e280TGdz+DsTj4Bcv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KCNzEAAAA3AAAAA8AAAAAAAAAAAAAAAAAmAIAAGRycy9k&#10;b3ducmV2LnhtbFBLBQYAAAAABAAEAPUAAACJAwAAAAA=&#10;" fillcolor="yellow" strokecolor="black [3213]">
                  <v:textbox inset="0,0,0,0">
                    <w:txbxContent>
                      <w:p w14:paraId="21121436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rect>
                <v:rect id="Rectangle 247" o:spid="_x0000_s1036" style="position:absolute;left:20222;top:3327;width:3657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atR8UA&#10;AADcAAAADwAAAGRycy9kb3ducmV2LnhtbESPQWvCQBSE74X+h+UVeim6W5Eq0VWiIAg9qfH+yD6T&#10;YPZtzG5j0l/fFYQeh5n5hlmue1uLjlpfOdbwOVYgiHNnKi40ZKfdaA7CB2SDtWPSMJCH9er1ZYmJ&#10;cXc+UHcMhYgQ9glqKENoEil9XpJFP3YNcfQurrUYomwLaVq8R7it5USpL2mx4rhQYkPbkvLr8cdq&#10;2G+Hj9/h2m8u5/TWpd9KVc0u0/r9rU8XIAL14T/8bO+Nhsl0Bo8z8Qj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xq1HxQAAANwAAAAPAAAAAAAAAAAAAAAAAJgCAABkcnMv&#10;ZG93bnJldi54bWxQSwUGAAAAAAQABAD1AAAAigMAAAAA&#10;" fillcolor="yellow" strokecolor="black [3213]">
                  <v:textbox inset="0,0,0,0">
                    <w:txbxContent>
                      <w:p w14:paraId="4D9E3215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rect>
                <v:rect id="Rectangle 248" o:spid="_x0000_s1037" style="position:absolute;left:23879;top:3327;width:365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k5NcIA&#10;AADcAAAADwAAAGRycy9kb3ducmV2LnhtbERPz2vCMBS+D/Y/hDfwMmYyGTI6U6mCUNhp1d0fzbMt&#10;bV5qk9XWv345CB4/vt+b7WQ7MdLgG8ca3pcKBHHpTMOVhtPx8PYJwgdkg51j0jCTh236/LTBxLgr&#10;/9BYhErEEPYJaqhD6BMpfVmTRb90PXHkzm6wGCIcKmkGvMZw28mVUmtpseHYUGNP+5rKtvizGvL9&#10;/Hqb22l3/s0uY/atVNMfTlovXqbsC0SgKTzEd3duNKw+4tp4Jh4Bm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WTk1wgAAANwAAAAPAAAAAAAAAAAAAAAAAJgCAABkcnMvZG93&#10;bnJldi54bWxQSwUGAAAAAAQABAD1AAAAhwMAAAAA&#10;" fillcolor="yellow" strokecolor="black [3213]">
                  <v:textbox inset="0,0,0,0">
                    <w:txbxContent>
                      <w:p w14:paraId="48F440FF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5</w:t>
                        </w:r>
                      </w:p>
                    </w:txbxContent>
                  </v:textbox>
                </v:rect>
                <v:rect id="Rectangle 249" o:spid="_x0000_s1038" style="position:absolute;left:34852;top:3327;width:365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OLM8QA&#10;AADcAAAADwAAAGRycy9kb3ducmV2LnhtbESPT2sCMRTE74LfITyhN80q0upqFBEs9tDif6+PzXOz&#10;uHlZNum6/fZNoeBxmJnfMPNla0vRUO0LxwqGgwQEceZ0wbmC03HTn4DwAVlj6ZgU/JCH5aLbmWOq&#10;3YP31BxCLiKEfYoKTAhVKqXPDFn0A1cRR+/maoshyjqXusZHhNtSjpLkVVosOC4YrGhtKLsfvq2C&#10;j9v7pdmOr5OvUOyq8+cb3lcGlXrptasZiEBteIb/21utYDSewt+ZeAT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zizPEAAAA3AAAAA8AAAAAAAAAAAAAAAAAmAIAAGRycy9k&#10;b3ducmV2LnhtbFBLBQYAAAAABAAEAPUAAACJAwAAAAA=&#10;" fillcolor="#ffc000" strokecolor="black [3213]">
                  <v:textbox inset="0,0,0,0">
                    <w:txbxContent>
                      <w:p w14:paraId="5D6E49A8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8</w:t>
                        </w:r>
                      </w:p>
                    </w:txbxContent>
                  </v:textbox>
                </v:rect>
                <v:rect id="Rectangle 250" o:spid="_x0000_s1039" style="position:absolute;left:38510;top:3327;width:3657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C0c8MA&#10;AADcAAAADwAAAGRycy9kb3ducmV2LnhtbERPz2vCMBS+C/sfwhvspulkOumMUgaKO0xcN9310Tyb&#10;0ualNFmt//1yEDx+fL+X68E2oqfOV44VPE8SEMSF0xWXCn6+N+MFCB+QNTaOScGVPKxXD6Mlptpd&#10;+Iv6PJQihrBPUYEJoU2l9IUhi37iWuLInV1nMUTYlVJ3eInhtpHTJJlLixXHBoMtvRsq6vzPKvg4&#10;b0/97uV3sQ/VoT1+vmKdGVTq6XHI3kAEGsJdfHPvtILpLM6PZ+IRkK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VC0c8MAAADcAAAADwAAAAAAAAAAAAAAAACYAgAAZHJzL2Rv&#10;d25yZXYueG1sUEsFBgAAAAAEAAQA9QAAAIgDAAAAAA==&#10;" fillcolor="#ffc000" strokecolor="black [3213]">
                  <v:textbox inset="0,0,0,0">
                    <w:txbxContent>
                      <w:p w14:paraId="6B0C95C2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9</w:t>
                        </w:r>
                      </w:p>
                    </w:txbxContent>
                  </v:textbox>
                </v:rect>
                <v:rect id="Rectangle 251" o:spid="_x0000_s1040" style="position:absolute;left:42167;top:3327;width:365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R6MQA&#10;AADcAAAADwAAAGRycy9kb3ducmV2LnhtbESPT2sCMRTE7wW/Q3iCt5pVapXVKCJY9NDif6+PzXOz&#10;uHlZNnHdfvumUOhxmJnfMLNFa0vRUO0LxwoG/QQEceZ0wbmC03H9OgHhA7LG0jEp+CYPi3nnZYap&#10;dk/eU3MIuYgQ9ikqMCFUqZQ+M2TR911FHL2bqy2GKOtc6hqfEW5LOUySd2mx4LhgsKKVoex+eFgF&#10;29vHpdm8XSdfodhV588x3pcGlep12+UURKA2/If/2hutYDgawO+ZeATk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cEejEAAAA3AAAAA8AAAAAAAAAAAAAAAAAmAIAAGRycy9k&#10;b3ducmV2LnhtbFBLBQYAAAAABAAEAPUAAACJAwAAAAA=&#10;" fillcolor="#ffc000" strokecolor="black [3213]">
                  <v:textbox inset="0,0,0,0">
                    <w:txbxContent>
                      <w:p w14:paraId="5CDA2A9C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10</w:t>
                        </w:r>
                      </w:p>
                    </w:txbxContent>
                  </v:textbox>
                </v:rect>
                <v:rect id="Rectangle 252" o:spid="_x0000_s1041" style="position:absolute;left:45825;top:3327;width:365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6Pn8UA&#10;AADcAAAADwAAAGRycy9kb3ducmV2LnhtbESPT2vCQBTE70K/w/IKvemmwVpJXUUKFXtQNP13fWSf&#10;2WD2bchuY/z2riB4HGbmN8xs0dtadNT6yrGC51ECgrhwuuJSwffXx3AKwgdkjbVjUnAmD4v5w2CG&#10;mXYn3lOXh1JECPsMFZgQmkxKXxiy6EeuIY7ewbUWQ5RtKXWLpwi3tUyTZCItVhwXDDb0bqg45v9W&#10;wedh9dutx3/Tbah2zc/mFY9Lg0o9PfbLNxCB+nAP39prrSB9SeF6Jh4BO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zo+fxQAAANwAAAAPAAAAAAAAAAAAAAAAAJgCAABkcnMv&#10;ZG93bnJldi54bWxQSwUGAAAAAAQABAD1AAAAigMAAAAA&#10;" fillcolor="#ffc000" strokecolor="black [3213]">
                  <v:textbox inset="0,0,0,0">
                    <w:txbxContent>
                      <w:p w14:paraId="38A19BAF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11</w:t>
                        </w:r>
                      </w:p>
                    </w:txbxContent>
                  </v:textbox>
                </v:rect>
                <v:rect id="Rectangle 253" o:spid="_x0000_s1042" style="position:absolute;left:5545;top:777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WI3cQA&#10;AADcAAAADwAAAGRycy9kb3ducmV2LnhtbESPQWvCQBSE70L/w/KE3nRjaqWkrlKUQileqs39mX0m&#10;odm3YXebbP99VxA8DjPzDbPeRtOJgZxvLStYzDMQxJXVLdcKvk/vsxcQPiBr7CyTgj/ysN08TNZY&#10;aDvyFw3HUIsEYV+ggiaEvpDSVw0Z9HPbEyfvYp3BkKSrpXY4JrjpZJ5lK2mw5bTQYE+7hqqf469R&#10;UJbnS1XK0+c+LvPzYXQyLsOg1OM0vr2CCBTDPXxrf2gF+fMTXM+kIyA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FiN3EAAAA3AAAAA8AAAAAAAAAAAAAAAAAmAIAAGRycy9k&#10;b3ducmV2LnhtbFBLBQYAAAAABAAEAPUAAACJAwAAAAA=&#10;" fillcolor="white [3212]" strokecolor="black [3213]">
                  <v:textbox inset="0,0,0,0">
                    <w:txbxContent>
                      <w:p w14:paraId="2ADE4977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C1204">
                          <w:rPr>
                            <w:color w:val="000000" w:themeColor="text1"/>
                            <w:sz w:val="20"/>
                            <w:szCs w:val="20"/>
                          </w:rPr>
                          <w:t>0</w:t>
                        </w:r>
                      </w:p>
                    </w:txbxContent>
                  </v:textbox>
                </v:rect>
                <v:rect id="Rectangle 254" o:spid="_x0000_s1043" style="position:absolute;left:7374;top:777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wQqcQA&#10;AADcAAAADwAAAGRycy9kb3ducmV2LnhtbESPzWrDMBCE74W+g9hCb40c45TgRgmhpVBKLvnxfWNt&#10;bFNrZSTVVt8+CgR6HGbmG2a1iaYXIznfWVYwn2UgiGurO24UnI6fL0sQPiBr7C2Tgj/ysFk/Pqyw&#10;1HbiPY2H0IgEYV+igjaEoZTS1y0Z9DM7ECfvYp3BkKRrpHY4JbjpZZ5lr9Jgx2mhxYHeW6p/Dr9G&#10;QVWdL3Ulj98fscjPu8nJWIRRqeenuH0DESiG//C9/aUV5IsCbmfSEZD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sEKnEAAAA3AAAAA8AAAAAAAAAAAAAAAAAmAIAAGRycy9k&#10;b3ducmV2LnhtbFBLBQYAAAAABAAEAPUAAACJAwAAAAA=&#10;" fillcolor="white [3212]" strokecolor="black [3213]">
                  <v:textbox inset="0,0,0,0">
                    <w:txbxContent>
                      <w:p w14:paraId="2CB5193F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</v:rect>
                <v:rect id="Rectangle 255" o:spid="_x0000_s1044" style="position:absolute;left:16518;top:777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EAdsQA&#10;AADcAAAADwAAAGRycy9kb3ducmV2LnhtbESPT4vCMBTE7wt+h/AEL4smKyhLNUoVBMGTf/b+aJ5t&#10;sXmpTba2fnojLOxxmJnfMMt1ZyvRUuNLxxq+JgoEceZMybmGy3k3/gbhA7LByjFp6MnDejX4WGJi&#10;3IOP1J5CLiKEfYIaihDqREqfFWTRT1xNHL2rayyGKJtcmgYfEW4rOVVqLi2WHBcKrGlbUHY7/VoN&#10;+23/+exv3eb6k97b9KBUWe8uWo+GXboAEagL/+G/9t5omM5m8D4Tj4Bcv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BAHbEAAAA3AAAAA8AAAAAAAAAAAAAAAAAmAIAAGRycy9k&#10;b3ducmV2LnhtbFBLBQYAAAAABAAEAPUAAACJAwAAAAA=&#10;" fillcolor="yellow" strokecolor="black [3213]">
                  <v:textbox inset="0,0,0,0">
                    <w:txbxContent>
                      <w:p w14:paraId="3A965683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6</w:t>
                        </w:r>
                      </w:p>
                    </w:txbxContent>
                  </v:textbox>
                </v:rect>
                <v:rect id="Rectangle 256" o:spid="_x0000_s1045" style="position:absolute;left:18347;top:7772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OeAcQA&#10;AADcAAAADwAAAGRycy9kb3ducmV2LnhtbESPT4vCMBTE7wt+h/AEL4smKyhLNUoVBMGTf/b+aJ5t&#10;sXmpTba2fnqzsOBxmJnfMMt1ZyvRUuNLxxq+JgoEceZMybmGy3k3/gbhA7LByjFp6MnDejX4WGJi&#10;3IOP1J5CLiKEfYIaihDqREqfFWTRT1xNHL2rayyGKJtcmgYfEW4rOVVqLi2WHBcKrGlbUHY7/VoN&#10;+23/+exv3eb6k97b9KBUWe8uWo+GXboAEagL7/B/e280TGdz+DsTj4Bcv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TngHEAAAA3AAAAA8AAAAAAAAAAAAAAAAAmAIAAGRycy9k&#10;b3ducmV2LnhtbFBLBQYAAAAABAAEAPUAAACJAwAAAAA=&#10;" fillcolor="yellow" strokecolor="black [3213]">
                  <v:textbox inset="0,0,0,0">
                    <w:txbxContent>
                      <w:p w14:paraId="3481A426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7</w:t>
                        </w:r>
                      </w:p>
                    </w:txbxContent>
                  </v:textbox>
                </v:rect>
                <v:rect id="Rectangle 257" o:spid="_x0000_s1046" style="position:absolute;left:27491;top:7772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6O3sQA&#10;AADcAAAADwAAAGRycy9kb3ducmV2LnhtbESPQWvCQBSE74X+h+UJvdWNQWtJXaUohSJeqs39mX0m&#10;odm3YXebbP99VxA8DjPzDbPaRNOJgZxvLSuYTTMQxJXVLdcKvk8fz68gfEDW2FkmBX/kYbN+fFhh&#10;oe3IXzQcQy0ShH2BCpoQ+kJKXzVk0E9tT5y8i3UGQ5KultrhmOCmk3mWvUiDLaeFBnvaNlT9HH+N&#10;grI8X6pSnva7OM/Ph9HJOA+DUk+T+P4GIlAM9/Ct/akV5IslXM+kIy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+jt7EAAAA3AAAAA8AAAAAAAAAAAAAAAAAmAIAAGRycy9k&#10;b3ducmV2LnhtbFBLBQYAAAAABAAEAPUAAACJAwAAAAA=&#10;" fillcolor="white [3212]" strokecolor="black [3213]">
                  <v:textbox inset="0,0,0,0">
                    <w:txbxContent>
                      <w:p w14:paraId="6C83275C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12</w:t>
                        </w:r>
                      </w:p>
                    </w:txbxContent>
                  </v:textbox>
                </v:rect>
                <v:rect id="Rectangle 258" o:spid="_x0000_s1047" style="position:absolute;left:29319;top:777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EarMAA&#10;AADcAAAADwAAAGRycy9kb3ducmV2LnhtbERPz2vCMBS+D/wfwhO8zdTixuiMMhyCyC5Te382z7as&#10;eSlJ1sb/3hwEjx/f79Ummk4M5HxrWcFinoEgrqxuuVZwPu1eP0D4gKyxs0wKbuRhs568rLDQduRf&#10;Go6hFimEfYEKmhD6QkpfNWTQz21PnLirdQZDgq6W2uGYwk0n8yx7lwZbTg0N9rRtqPo7/hsFZXm5&#10;VqU8Hb7jMr/8jE7GZRiUmk3j1yeIQDE8xQ/3XivI39LadCYdAbm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mEarMAAAADcAAAADwAAAAAAAAAAAAAAAACYAgAAZHJzL2Rvd25y&#10;ZXYueG1sUEsFBgAAAAAEAAQA9QAAAIUDAAAAAA==&#10;" fillcolor="white [3212]" strokecolor="black [3213]">
                  <v:textbox inset="0,0,0,0">
                    <w:txbxContent>
                      <w:p w14:paraId="7E89E14A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13</w:t>
                        </w:r>
                      </w:p>
                    </w:txbxContent>
                  </v:textbox>
                </v:rect>
                <v:rect id="Rectangle 259" o:spid="_x0000_s1048" style="position:absolute;left:9203;top:7772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2/N8QA&#10;AADcAAAADwAAAGRycy9kb3ducmV2LnhtbESPQWvCQBSE74X+h+UJvdWNQYtNXaUohSJeqs39mX0m&#10;odm3YXebbP99VxA8DjPzDbPaRNOJgZxvLSuYTTMQxJXVLdcKvk8fz0sQPiBr7CyTgj/ysFk/Pqyw&#10;0HbkLxqOoRYJwr5ABU0IfSGlrxoy6Ke2J07exTqDIUlXS+1wTHDTyTzLXqTBltNCgz1tG6p+jr9G&#10;QVmeL1UpT/tdnOfnw+hknIdBqadJfH8DESiGe/jW/tQK8sUrXM+kIy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tvzfEAAAA3AAAAA8AAAAAAAAAAAAAAAAAmAIAAGRycy9k&#10;b3ducmV2LnhtbFBLBQYAAAAABAAEAPUAAACJAwAAAAA=&#10;" fillcolor="white [3212]" strokecolor="black [3213]">
                  <v:textbox inset="0,0,0,0">
                    <w:txbxContent>
                      <w:p w14:paraId="0A94D13E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rect>
                <v:rect id="Rectangle 260" o:spid="_x0000_s1049" style="position:absolute;left:11031;top:777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vcF8AA&#10;AADcAAAADwAAAGRycy9kb3ducmV2LnhtbERPz2vCMBS+D/wfwhO8zdQiItUoogzG2GVq78/m2Rab&#10;l5Jkbfzvl8PA48f3e7uPphMDOd9aVrCYZyCIK6tbrhVcLx/vaxA+IGvsLJOCJ3nY7yZvWyy0HfmH&#10;hnOoRQphX6CCJoS+kNJXDRn0c9sTJ+5uncGQoKuldjimcNPJPMtW0mDLqaHBno4NVY/zr1FQlrd7&#10;VcrL1yku89v36GRchkGp2TQeNiACxfAS/7s/tYJ8leanM+kIyN0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nvcF8AAAADcAAAADwAAAAAAAAAAAAAAAACYAgAAZHJzL2Rvd25y&#10;ZXYueG1sUEsFBgAAAAAEAAQA9QAAAIUDAAAAAA==&#10;" fillcolor="white [3212]" strokecolor="black [3213]">
                  <v:textbox inset="0,0,0,0">
                    <w:txbxContent>
                      <w:p w14:paraId="0A2BE6A8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rect>
                <v:rect id="Rectangle 261" o:spid="_x0000_s1050" style="position:absolute;left:12860;top:777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bMyMQA&#10;AADcAAAADwAAAGRycy9kb3ducmV2LnhtbESPzYvCMBTE74L/Q3jCXmRN9CDSNUoVBGFPfuz90bx+&#10;YPPSbWJt/euNsLDHYWZ+w6y3va1FR62vHGuYzxQI4syZigsN18vhcwXCB2SDtWPSMJCH7WY8WmNi&#10;3INP1J1DISKEfYIayhCaREqflWTRz1xDHL3ctRZDlG0hTYuPCLe1XCi1lBYrjgslNrQvKbud71bD&#10;cT9Mn8Ot3+U/6W+XfitVNYer1h+TPv0CEagP/+G/9tFoWCzn8D4Tj4Dcv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WzMjEAAAA3AAAAA8AAAAAAAAAAAAAAAAAmAIAAGRycy9k&#10;b3ducmV2LnhtbFBLBQYAAAAABAAEAPUAAACJAwAAAAA=&#10;" fillcolor="yellow" strokecolor="black [3213]">
                  <v:textbox inset="0,0,0,0">
                    <w:txbxContent>
                      <w:p w14:paraId="513C782C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rect>
                <v:rect id="Rectangle 262" o:spid="_x0000_s1051" style="position:absolute;left:14689;top:777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RSv8MA&#10;AADcAAAADwAAAGRycy9kb3ducmV2LnhtbESPQYvCMBSE74L/ITxhL6KJPchSjdIVBGFPunp/NM+2&#10;2Lx0m1jb/fUbQfA4zMw3zHrb21p01PrKsYbFXIEgzp2puNBw/tnPPkH4gGywdkwaBvKw3YxHa0yN&#10;e/CRulMoRISwT1FDGUKTSunzkiz6uWuIo3d1rcUQZVtI0+Ijwm0tE6WW0mLFcaHEhnYl5bfT3Wo4&#10;7Ibp33Drv66X7LfLvpWqmv1Z649Jn61ABOrDO/xqH4yGZJnA80w8An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RSv8MAAADcAAAADwAAAAAAAAAAAAAAAACYAgAAZHJzL2Rv&#10;d25yZXYueG1sUEsFBgAAAAAEAAQA9QAAAIgDAAAAAA==&#10;" fillcolor="yellow" strokecolor="black [3213]">
                  <v:textbox inset="0,0,0,0">
                    <w:txbxContent>
                      <w:p w14:paraId="17DB1238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5</w:t>
                        </w:r>
                      </w:p>
                    </w:txbxContent>
                  </v:textbox>
                </v:rect>
                <v:rect id="Rectangle 263" o:spid="_x0000_s1052" style="position:absolute;left:20175;top:777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7gucQA&#10;AADcAAAADwAAAGRycy9kb3ducmV2LnhtbESPT2sCMRTE74V+h/AK3jRbFZWtUaSg2EPF/70+Ns/N&#10;4uZl2aTr+u0bQehxmJnfMNN5a0vRUO0LxwreewkI4szpgnMFx8OyOwHhA7LG0jEpuJOH+ez1ZYqp&#10;djfeUbMPuYgQ9ikqMCFUqZQ+M2TR91xFHL2Lqy2GKOtc6hpvEW5L2U+SkbRYcFwwWNGnoey6/7UK&#10;vi6rc7Me/kw2odhWp+8xXhcGleq8tYsPEIHa8B9+ttdaQX80gMeZeATk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u4LnEAAAA3AAAAA8AAAAAAAAAAAAAAAAAmAIAAGRycy9k&#10;b3ducmV2LnhtbFBLBQYAAAAABAAEAPUAAACJAwAAAAA=&#10;" fillcolor="#ffc000" strokecolor="black [3213]">
                  <v:textbox inset="0,0,0,0">
                    <w:txbxContent>
                      <w:p w14:paraId="4A56A6D7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8</w:t>
                        </w:r>
                      </w:p>
                    </w:txbxContent>
                  </v:textbox>
                </v:rect>
                <v:rect id="Rectangle 264" o:spid="_x0000_s1053" style="position:absolute;left:22004;top:777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d4zcQA&#10;AADcAAAADwAAAGRycy9kb3ducmV2LnhtbESPQWsCMRSE70L/Q3gFb5qtiMpqFClU9FCxVu31sXlu&#10;Fjcvyyau239vBMHjMDPfMLNFa0vRUO0Lxwo++gkI4szpgnMFh9+v3gSED8gaS8ek4J88LOZvnRmm&#10;2t34h5p9yEWEsE9RgQmhSqX0mSGLvu8q4uidXW0xRFnnUtd4i3BbykGSjKTFguOCwYo+DWWX/dUq&#10;2JxXp2Y9/JtsQ7Grjt9jvCwNKtV9b5dTEIHa8Ao/22utYDAawuNMPAJ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HeM3EAAAA3AAAAA8AAAAAAAAAAAAAAAAAmAIAAGRycy9k&#10;b3ducmV2LnhtbFBLBQYAAAAABAAEAPUAAACJAwAAAAA=&#10;" fillcolor="#ffc000" strokecolor="black [3213]">
                  <v:textbox inset="0,0,0,0">
                    <w:txbxContent>
                      <w:p w14:paraId="794B5E4B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9</w:t>
                        </w:r>
                      </w:p>
                    </w:txbxContent>
                  </v:textbox>
                </v:rect>
                <v:rect id="Rectangle 265" o:spid="_x0000_s1054" style="position:absolute;left:23833;top:777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vdVsUA&#10;AADcAAAADwAAAGRycy9kb3ducmV2LnhtbESPW2sCMRSE3wv9D+EUfNNsxRtbo0hBsQ8V7309bI6b&#10;xc3JsknX9d83gtDHYWa+Yabz1paiodoXjhW89xIQxJnTBecKjodldwLCB2SNpWNScCcP89nryxRT&#10;7W68o2YfchEh7FNUYEKoUil9Zsii77mKOHoXV1sMUda51DXeItyWsp8kI2mx4LhgsKJPQ9l1/2sV&#10;fF1W52Y9+JlsQrGtTt9jvC4MKtV5axcfIAK14T/8bK+1gv5oCI8z8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S91WxQAAANwAAAAPAAAAAAAAAAAAAAAAAJgCAABkcnMv&#10;ZG93bnJldi54bWxQSwUGAAAAAAQABAD1AAAAigMAAAAA&#10;" fillcolor="#ffc000" strokecolor="black [3213]">
                  <v:textbox inset="0,0,0,0">
                    <w:txbxContent>
                      <w:p w14:paraId="5B6D5B6E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10</w:t>
                        </w:r>
                      </w:p>
                    </w:txbxContent>
                  </v:textbox>
                </v:rect>
                <v:rect id="Rectangle 266" o:spid="_x0000_s1055" style="position:absolute;left:25708;top:777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lDIcQA&#10;AADcAAAADwAAAGRycy9kb3ducmV2LnhtbESPQWvCQBSE74L/YXkFb7qpSCrRVURosQeL2qrXR/aZ&#10;DWbfhuw2xn/fFQoeh5n5hpkvO1uJlhpfOlbwOkpAEOdOl1wo+Pl+H05B+ICssXJMCu7kYbno9+aY&#10;aXfjPbWHUIgIYZ+hAhNCnUnpc0MW/cjVxNG7uMZiiLIppG7wFuG2kuMkSaXFkuOCwZrWhvLr4dcq&#10;+Lx8nNrN5Dz9CuWuPm7f8LoyqNTgpVvNQATqwjP8395oBeM0hceZeAT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ZQyHEAAAA3AAAAA8AAAAAAAAAAAAAAAAAmAIAAGRycy9k&#10;b3ducmV2LnhtbFBLBQYAAAAABAAEAPUAAACJAwAAAAA=&#10;" fillcolor="#ffc000" strokecolor="black [3213]">
                  <v:textbox inset="0,0,0,0">
                    <w:txbxContent>
                      <w:p w14:paraId="0D59724A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11</w:t>
                        </w:r>
                      </w:p>
                    </w:txbxContent>
                  </v:textbox>
                </v:rect>
                <v:rect id="Rectangle 267" o:spid="_x0000_s1056" style="position:absolute;left:31148;top:777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JEY8QA&#10;AADcAAAADwAAAGRycy9kb3ducmV2LnhtbESPwWrDMBBE74H+g9hCb4lcE5LiRgmhoVBKL43j+8ba&#10;2CbWykiKrf59VSjkOMzMG2azi6YXIznfWVbwvMhAENdWd9woOJXv8xcQPiBr7C2Tgh/ysNs+zDZY&#10;aDvxN43H0IgEYV+ggjaEoZDS1y0Z9As7ECfvYp3BkKRrpHY4JbjpZZ5lK2mw47TQ4kBvLdXX480o&#10;qKrzpa5k+XmIy/z8NTkZl2FU6ukx7l9BBIrhHv5vf2gF+WoNf2fSEZ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SRGPEAAAA3AAAAA8AAAAAAAAAAAAAAAAAmAIAAGRycy9k&#10;b3ducmV2LnhtbFBLBQYAAAAABAAEAPUAAACJAwAAAAA=&#10;" fillcolor="white [3212]" strokecolor="black [3213]">
                  <v:textbox inset="0,0,0,0">
                    <w:txbxContent>
                      <w:p w14:paraId="3B8246DE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C1204">
                          <w:rPr>
                            <w:color w:val="000000" w:themeColor="text1"/>
                            <w:sz w:val="20"/>
                            <w:szCs w:val="20"/>
                          </w:rPr>
                          <w:t>0</w:t>
                        </w:r>
                      </w:p>
                    </w:txbxContent>
                  </v:textbox>
                </v:rect>
                <v:rect id="Rectangle 268" o:spid="_x0000_s1057" style="position:absolute;left:32977;top:777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3QEcAA&#10;AADcAAAADwAAAGRycy9kb3ducmV2LnhtbERPz2vCMBS+D/wfwhO8zdQiItUoogzG2GVq78/m2Rab&#10;l5Jkbfzvl8PA48f3e7uPphMDOd9aVrCYZyCIK6tbrhVcLx/vaxA+IGvsLJOCJ3nY7yZvWyy0HfmH&#10;hnOoRQphX6CCJoS+kNJXDRn0c9sTJ+5uncGQoKuldjimcNPJPMtW0mDLqaHBno4NVY/zr1FQlrd7&#10;VcrL1yku89v36GRchkGp2TQeNiACxfAS/7s/tYJ8ldamM+kIyN0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A3QEcAAAADcAAAADwAAAAAAAAAAAAAAAACYAgAAZHJzL2Rvd25y&#10;ZXYueG1sUEsFBgAAAAAEAAQA9QAAAIUDAAAAAA==&#10;" fillcolor="white [3212]" strokecolor="black [3213]">
                  <v:textbox inset="0,0,0,0">
                    <w:txbxContent>
                      <w:p w14:paraId="0FE57F27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</v:rect>
                <v:rect id="Rectangle 269" o:spid="_x0000_s1058" style="position:absolute;left:42167;top:777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H1isAA&#10;AADcAAAADwAAAGRycy9kb3ducmV2LnhtbERPXWvCMBR9H/gfwhV8m6kFZXZGUWHiqzqGe7s0d01Z&#10;cxOarK3/3gjCng6H88VZbQbbiI7aUDtWMJtmIIhLp2uuFHxePl7fQISIrLFxTApuFGCzHr2ssNCu&#10;5xN151iJVMKhQAUmRl9IGUpDFsPUeeKk/bjWYky0raRusU/ltpF5li2kxZrTgkFPe0Pl7/nPKmjm&#10;uf6+GH/YfXXyGhP4U2+VmoyH7TuISEP8Nz/TR60gXyzhcSYdAbm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rH1isAAAADcAAAADwAAAAAAAAAAAAAAAACYAgAAZHJzL2Rvd25y&#10;ZXYueG1sUEsFBgAAAAAEAAQA9QAAAIUDAAAAAA==&#10;" fillcolor="#00b0f0" strokecolor="black [3213]">
                  <v:textbox inset="0,0,0,0">
                    <w:txbxContent>
                      <w:p w14:paraId="724BC019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6</w:t>
                        </w:r>
                      </w:p>
                    </w:txbxContent>
                  </v:textbox>
                </v:rect>
                <v:rect id="Rectangle 270" o:spid="_x0000_s1059" style="position:absolute;left:43950;top:777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LKysMA&#10;AADcAAAADwAAAGRycy9kb3ducmV2LnhtbESPQWvDMAyF74P9B6PBbquzwNaS1i3boGPXtmO0NxGr&#10;cWgsm9hNsn8/HQY9CaGn99632ky+UwP1qQ1s4HlWgCKug225MfB92D4tQKWMbLELTAZ+KcFmfX+3&#10;wsqGkXc07HOjxIRThQZczrHSOtWOPKZZiMRyO4feY5a1b7TtcRRz3+myKF61x5YlwWGkD0f1ZX/1&#10;BrqX0p4OLn6+/wz6mGXE3eiNeXyY3pagMk35Jv7//rIGyrnUFxgBAb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lLKysMAAADcAAAADwAAAAAAAAAAAAAAAACYAgAAZHJzL2Rv&#10;d25yZXYueG1sUEsFBgAAAAAEAAQA9QAAAIgDAAAAAA==&#10;" fillcolor="#00b0f0" strokecolor="black [3213]">
                  <v:textbox inset="0,0,0,0">
                    <w:txbxContent>
                      <w:p w14:paraId="5F15837B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7</w:t>
                        </w:r>
                      </w:p>
                    </w:txbxContent>
                  </v:textbox>
                </v:rect>
                <v:rect id="Rectangle 271" o:spid="_x0000_s1060" style="position:absolute;left:53094;top:777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7vUcMA&#10;AADcAAAADwAAAGRycy9kb3ducmV2LnhtbESPQWvCQBSE70L/w/IKvenGILWkriItQpFequb+zD6T&#10;YPZt2F2T9d93CwWPw8x8w6w20XRiIOdbywrmswwEcWV1y7WC03E3fQPhA7LGzjIpuJOHzfppssJC&#10;25F/aDiEWiQI+wIVNCH0hZS+asign9meOHkX6wyGJF0ttcMxwU0n8yx7lQZbTgsN9vTRUHU93IyC&#10;sjxfqlIe959xkZ+/RyfjIgxKvTzH7TuIQDE8wv/tL60gX87h70w6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7vUcMAAADcAAAADwAAAAAAAAAAAAAAAACYAgAAZHJzL2Rv&#10;d25yZXYueG1sUEsFBgAAAAAEAAQA9QAAAIgDAAAAAA==&#10;" fillcolor="white [3212]" strokecolor="black [3213]">
                  <v:textbox inset="0,0,0,0">
                    <w:txbxContent>
                      <w:p w14:paraId="5761DE06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12</w:t>
                        </w:r>
                      </w:p>
                    </w:txbxContent>
                  </v:textbox>
                </v:rect>
                <v:rect id="Rectangle 272" o:spid="_x0000_s1061" style="position:absolute;left:54923;top:7772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xxJsMA&#10;AADcAAAADwAAAGRycy9kb3ducmV2LnhtbESPQWvCQBSE7wX/w/IEb3VjkLZEVxGlINJLtbk/s88k&#10;mH0bdrfJ+u+7hUKPw8x8w6y30XRiIOdbywoW8wwEcWV1y7WCr8v78xsIH5A1dpZJwYM8bDeTpzUW&#10;2o78ScM51CJB2BeooAmhL6T0VUMG/dz2xMm7WWcwJOlqqR2OCW46mWfZizTYclposKd9Q9X9/G0U&#10;lOX1VpXycjrEZX79GJ2MyzAoNZvG3QpEoBj+w3/to1aQv+bweyYdAbn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DxxJsMAAADcAAAADwAAAAAAAAAAAAAAAACYAgAAZHJzL2Rv&#10;d25yZXYueG1sUEsFBgAAAAAEAAQA9QAAAIgDAAAAAA==&#10;" fillcolor="white [3212]" strokecolor="black [3213]">
                  <v:textbox inset="0,0,0,0">
                    <w:txbxContent>
                      <w:p w14:paraId="608F6BF0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13</w:t>
                        </w:r>
                      </w:p>
                    </w:txbxContent>
                  </v:textbox>
                </v:rect>
                <v:rect id="Rectangle 273" o:spid="_x0000_s1062" style="position:absolute;left:34806;top:777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o4ocUA&#10;AADcAAAADwAAAGRycy9kb3ducmV2LnhtbESPQWvCQBSE7wX/w/KE3urGFGyIrlIEpbe0sYd6e2Sf&#10;SZrs27C7mvjvu4VCj8PMfMNsdpPpxY2cby0rWC4SEMSV1S3XCj5Ph6cMhA/IGnvLpOBOHnbb2cMG&#10;c21H/qBbGWoRIexzVNCEMORS+qohg35hB+LoXawzGKJ0tdQOxwg3vUyTZCUNthwXGhxo31DVlVej&#10;gLLyvEq+fSiOp6936q7FPXMXpR7n0+saRKAp/If/2m9aQfryDL9n4hGQ2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ajihxQAAANwAAAAPAAAAAAAAAAAAAAAAAJgCAABkcnMv&#10;ZG93bnJldi54bWxQSwUGAAAAAAQABAD1AAAAigMAAAAA&#10;" fillcolor="#92d050" strokecolor="black [3213]">
                  <v:textbox inset="0,0,0,0">
                    <w:txbxContent>
                      <w:p w14:paraId="792CB545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rect>
                <v:rect id="Rectangle 274" o:spid="_x0000_s1063" style="position:absolute;left:36635;top:7772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Og1cUA&#10;AADcAAAADwAAAGRycy9kb3ducmV2LnhtbESPQWvCQBSE7wX/w/KE3urGUGyIrlIEpbe0sYd6e2Sf&#10;SZrs27C7mvjvu4VCj8PMfMNsdpPpxY2cby0rWC4SEMSV1S3XCj5Ph6cMhA/IGnvLpOBOHnbb2cMG&#10;c21H/qBbGWoRIexzVNCEMORS+qohg35hB+LoXawzGKJ0tdQOxwg3vUyTZCUNthwXGhxo31DVlVej&#10;gLLyvEq+fSiOp6936q7FPXMXpR7n0+saRKAp/If/2m9aQfryDL9n4hGQ2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g6DVxQAAANwAAAAPAAAAAAAAAAAAAAAAAJgCAABkcnMv&#10;ZG93bnJldi54bWxQSwUGAAAAAAQABAD1AAAAigMAAAAA&#10;" fillcolor="#92d050" strokecolor="black [3213]">
                  <v:textbox inset="0,0,0,0">
                    <w:txbxContent>
                      <w:p w14:paraId="4333052A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rect>
                <v:rect id="Rectangle 275" o:spid="_x0000_s1064" style="position:absolute;left:38510;top:777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8FTsUA&#10;AADcAAAADwAAAGRycy9kb3ducmV2LnhtbESPQWvCQBSE7wX/w/KE3urGQG2IrlIEpbe0sYd6e2Sf&#10;SZrs27C7mvjvu4VCj8PMfMNsdpPpxY2cby0rWC4SEMSV1S3XCj5Ph6cMhA/IGnvLpOBOHnbb2cMG&#10;c21H/qBbGWoRIexzVNCEMORS+qohg35hB+LoXawzGKJ0tdQOxwg3vUyTZCUNthwXGhxo31DVlVej&#10;gLLyvEq+fSiOp6936q7FPXMXpR7n0+saRKAp/If/2m9aQfryDL9n4hGQ2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zwVOxQAAANwAAAAPAAAAAAAAAAAAAAAAAJgCAABkcnMv&#10;ZG93bnJldi54bWxQSwUGAAAAAAQABAD1AAAAigMAAAAA&#10;" fillcolor="#92d050" strokecolor="black [3213]">
                  <v:textbox inset="0,0,0,0">
                    <w:txbxContent>
                      <w:p w14:paraId="1759E1B8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rect>
                <v:rect id="Rectangle 276" o:spid="_x0000_s1065" style="position:absolute;left:40339;top:7772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2bOcMA&#10;AADcAAAADwAAAGRycy9kb3ducmV2LnhtbESPQYvCMBSE74L/ITxhb5rqoZauUURQvLlbPezeHs2z&#10;7dq8lCRq/fcbQfA4zMw3zGLVm1bcyPnGsoLpJAFBXFrdcKXgdNyOMxA+IGtsLZOCB3lYLYeDBeba&#10;3vmbbkWoRISwz1FBHUKXS+nLmgz6ie2Io3e2zmCI0lVSO7xHuGnlLElSabDhuFBjR5uayktxNQoo&#10;K37T5M+Hw+7480WX6+GRubNSH6N+/QkiUB/e4Vd7rxXM5ik8z8QjI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h2bOcMAAADcAAAADwAAAAAAAAAAAAAAAACYAgAAZHJzL2Rv&#10;d25yZXYueG1sUEsFBgAAAAAEAAQA9QAAAIgDAAAAAA==&#10;" fillcolor="#92d050" strokecolor="black [3213]">
                  <v:textbox inset="0,0,0,0">
                    <w:txbxContent>
                      <w:p w14:paraId="6E3511EE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5</w:t>
                        </w:r>
                      </w:p>
                    </w:txbxContent>
                  </v:textbox>
                </v:rect>
                <v:rect id="Rectangle 277" o:spid="_x0000_s1066" style="position:absolute;left:45779;top:7772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tSvsAA&#10;AADcAAAADwAAAGRycy9kb3ducmV2LnhtbERPXWvCMBR9H/gfwhV8m6kFP+iMosLEV3UM93Zp7pqy&#10;5iY0WVv/vREGezoczhdnvR1sIzpqQ+1YwWyagSAuna65UvBxfX9dgQgRWWPjmBTcKcB2M3pZY6Fd&#10;z2fqLrESqYRDgQpMjL6QMpSGLIap88RJ+3atxZhoW0ndYp/KbSPzLFtIizWnBYOeDobKn8uvVdDM&#10;c/11Nf64/+zkLSbw594qNRkPuzcQkYb4b/5Ln7SCfLmE55l0BOTm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btSvsAAAADcAAAADwAAAAAAAAAAAAAAAACYAgAAZHJzL2Rvd25y&#10;ZXYueG1sUEsFBgAAAAAEAAQA9QAAAIUDAAAAAA==&#10;" fillcolor="#00b0f0" strokecolor="black [3213]">
                  <v:textbox inset="0,0,0,0">
                    <w:txbxContent>
                      <w:p w14:paraId="04FDB93F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8</w:t>
                        </w:r>
                      </w:p>
                    </w:txbxContent>
                  </v:textbox>
                </v:rect>
                <v:rect id="Rectangle 278" o:spid="_x0000_s1067" style="position:absolute;left:47607;top:777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TGzMMA&#10;AADcAAAADwAAAGRycy9kb3ducmV2LnhtbESPQWvDMAyF74P9B6PBbquzwNaS1i3boGPXtmO0NxGr&#10;cWgsm9hNsn8/HQY9CaGn99632ky+UwP1qQ1s4HlWgCKug225MfB92D4tQKWMbLELTAZ+KcFmfX+3&#10;wsqGkXc07HOjxIRThQZczrHSOtWOPKZZiMRyO4feY5a1b7TtcRRz3+myKF61x5YlwWGkD0f1ZX/1&#10;BrqX0p4OLn6+/wz6mGXE3eiNeXyY3pagMk35Jv7//rIGyrm0FRgBAb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CTGzMMAAADcAAAADwAAAAAAAAAAAAAAAACYAgAAZHJzL2Rv&#10;d25yZXYueG1sUEsFBgAAAAAEAAQA9QAAAIgDAAAAAA==&#10;" fillcolor="#00b0f0" strokecolor="black [3213]">
                  <v:textbox inset="0,0,0,0">
                    <w:txbxContent>
                      <w:p w14:paraId="14B85B04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9</w:t>
                        </w:r>
                      </w:p>
                    </w:txbxContent>
                  </v:textbox>
                </v:rect>
                <v:rect id="Rectangle 279" o:spid="_x0000_s1068" style="position:absolute;left:49436;top:777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jjV8QA&#10;AADcAAAADwAAAGRycy9kb3ducmV2LnhtbESPQWvCQBSE74X+h+UJvdWNQaxNXaUohSJeqs39mX0m&#10;odm3YXebbP99VxA8DjPzDbPaRNOJgZxvLSuYTTMQxJXVLdcKvk8fz0sQPiBr7CyTgj/ysFk/Pqyw&#10;0HbkLxqOoRYJwr5ABU0IfSGlrxoy6Ke2J07exTqDIUlXS+1wTHDTyTzLFtJgy2mhwZ62DVU/x1+j&#10;oCzPl6qUp/0uzvPzYXQyzsOg1NMkvr+BCBTDPXxrf2oF+csrXM+kIy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Y41fEAAAA3AAAAA8AAAAAAAAAAAAAAAAAmAIAAGRycy9k&#10;b3ducmV2LnhtbFBLBQYAAAAABAAEAPUAAACJAwAAAAA=&#10;" fillcolor="white [3212]" strokecolor="black [3213]">
                  <v:textbox inset="0,0,0,0">
                    <w:txbxContent>
                      <w:p w14:paraId="7F88539C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10</w:t>
                        </w:r>
                      </w:p>
                    </w:txbxContent>
                  </v:textbox>
                </v:rect>
                <v:rect id="Rectangle 280" o:spid="_x0000_s1069" style="position:absolute;left:51265;top:777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c67cAA&#10;AADcAAAADwAAAGRycy9kb3ducmV2LnhtbERPz2vCMBS+D/wfwhO8zdQiItUoogzG2GVq78/m2Rab&#10;l5Jkbfzvl8PA48f3e7uPphMDOd9aVrCYZyCIK6tbrhVcLx/vaxA+IGvsLJOCJ3nY7yZvWyy0HfmH&#10;hnOoRQphX6CCJoS+kNJXDRn0c9sTJ+5uncGQoKuldjimcNPJPMtW0mDLqaHBno4NVY/zr1FQlrd7&#10;VcrL1yku89v36GRchkGp2TQeNiACxfAS/7s/tYJ8neanM+kIyN0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nc67cAAAADcAAAADwAAAAAAAAAAAAAAAACYAgAAZHJzL2Rvd25y&#10;ZXYueG1sUEsFBgAAAAAEAAQA9QAAAIUDAAAAAA==&#10;" fillcolor="white [3212]" strokecolor="black [3213]">
                  <v:textbox inset="0,0,0,0">
                    <w:txbxContent>
                      <w:p w14:paraId="2BFC797D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11</w:t>
                        </w:r>
                      </w:p>
                    </w:txbxContent>
                  </v:textbox>
                </v:rect>
                <v:rect id="Rectangle 281" o:spid="_x0000_s1070" style="position:absolute;left:5591;top:11557;width:1829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ufdsMA&#10;AADcAAAADwAAAGRycy9kb3ducmV2LnhtbESPS2vDMBCE74X+B7GF3ho5JoTgWgkhpVBKLnn4vrHW&#10;D2qtjKTa6r+vAoUeh5n5hil30QxiIud7ywqWiwwEcW11z62C6+X9ZQPCB2SNg2VS8EMedtvHhxIL&#10;bWc+0XQOrUgQ9gUq6EIYCyl93ZFBv7AjcfIa6wyGJF0rtcM5wc0g8yxbS4M9p4UORzp0VH+dv42C&#10;qro1dSUvn29xld+Os5NxFSalnp/i/hVEoBj+w3/tD60g3yzhfiYdAbn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ufdsMAAADcAAAADwAAAAAAAAAAAAAAAACYAgAAZHJzL2Rv&#10;d25yZXYueG1sUEsFBgAAAAAEAAQA9QAAAIgDAAAAAA==&#10;" fillcolor="white [3212]" strokecolor="black [3213]">
                  <v:textbox inset="0,0,0,0">
                    <w:txbxContent>
                      <w:p w14:paraId="0FCD86F5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C1204">
                          <w:rPr>
                            <w:color w:val="000000" w:themeColor="text1"/>
                            <w:sz w:val="20"/>
                            <w:szCs w:val="20"/>
                          </w:rPr>
                          <w:t>0</w:t>
                        </w:r>
                      </w:p>
                    </w:txbxContent>
                  </v:textbox>
                </v:rect>
                <v:rect id="Rectangle 282" o:spid="_x0000_s1071" style="position:absolute;left:7420;top:11557;width:1829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kBAcMA&#10;AADcAAAADwAAAGRycy9kb3ducmV2LnhtbESPwWrDMBBE74H+g9hCb4lcE0pwI5vSECillyb1fWNt&#10;bFNrZSTVVv4+KgRyHGbmDbOtohnERM73lhU8rzIQxI3VPbcKfo775QaED8gaB8uk4EIeqvJhscVC&#10;25m/aTqEViQI+wIVdCGMhZS+6cigX9mROHln6wyGJF0rtcM5wc0g8yx7kQZ7TgsdjvTeUfN7+DMK&#10;6vp0bmp5/NzFdX76mp2M6zAp9fQY315BBIrhHr61P7SCfJPD/5l0BGR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kBAcMAAADcAAAADwAAAAAAAAAAAAAAAACYAgAAZHJzL2Rv&#10;d25yZXYueG1sUEsFBgAAAAAEAAQA9QAAAIgDAAAAAA==&#10;" fillcolor="white [3212]" strokecolor="black [3213]">
                  <v:textbox inset="0,0,0,0">
                    <w:txbxContent>
                      <w:p w14:paraId="5ABF109C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</v:rect>
                <v:rect id="Rectangle 283" o:spid="_x0000_s1072" style="position:absolute;left:16564;top:11557;width:1829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WkmsQA&#10;AADcAAAADwAAAGRycy9kb3ducmV2LnhtbESPwWrDMBBE74X+g9hCbo0cN4TgRgmhpVBCL43j+8ba&#10;2KbWykiqrfx9VCjkOMzMG2azi6YXIznfWVawmGcgiGurO24UnMqP5zUIH5A19pZJwZU87LaPDxss&#10;tJ34m8ZjaESCsC9QQRvCUEjp65YM+rkdiJN3sc5gSNI1UjucEtz0Ms+ylTTYcVpocaC3luqf469R&#10;UFXnS13J8vAel/n5a3IyLsOo1Owp7l9BBIrhHv5vf2oF+foF/s6kIyC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lpJrEAAAA3AAAAA8AAAAAAAAAAAAAAAAAmAIAAGRycy9k&#10;b3ducmV2LnhtbFBLBQYAAAAABAAEAPUAAACJAwAAAAA=&#10;" fillcolor="white [3212]" strokecolor="black [3213]">
                  <v:textbox inset="0,0,0,0">
                    <w:txbxContent>
                      <w:p w14:paraId="6EED25EF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6</w:t>
                        </w:r>
                      </w:p>
                    </w:txbxContent>
                  </v:textbox>
                </v:rect>
                <v:rect id="Rectangle 284" o:spid="_x0000_s1073" style="position:absolute;left:18393;top:11557;width:1829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w87sMA&#10;AADcAAAADwAAAGRycy9kb3ducmV2LnhtbESPQWvCQBSE70L/w/IKvenGEIqkriKWgpReqs39mX0m&#10;wezbsLsm23/fLQgeh5n5hllvo+nFSM53lhUsFxkI4trqjhsFP6eP+QqED8gae8uk4Jc8bDdPszWW&#10;2k78TeMxNCJB2JeooA1hKKX0dUsG/cIOxMm7WGcwJOkaqR1OCW56mWfZqzTYcVpocaB9S/X1eDMK&#10;qup8qSt5+nyPRX7+mpyMRRiVenmOuzcQgWJ4hO/tg1aQrwr4P5OOgN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w87sMAAADcAAAADwAAAAAAAAAAAAAAAACYAgAAZHJzL2Rv&#10;d25yZXYueG1sUEsFBgAAAAAEAAQA9QAAAIgDAAAAAA==&#10;" fillcolor="white [3212]" strokecolor="black [3213]">
                  <v:textbox inset="0,0,0,0">
                    <w:txbxContent>
                      <w:p w14:paraId="1AD525EE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7</w:t>
                        </w:r>
                      </w:p>
                    </w:txbxContent>
                  </v:textbox>
                </v:rect>
                <v:rect id="Rectangle 285" o:spid="_x0000_s1074" style="position:absolute;left:27537;top:11557;width:1829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CZdcQA&#10;AADcAAAADwAAAGRycy9kb3ducmV2LnhtbESPwWrDMBBE74X+g9hCb40ck5TgRgmhpVBKLonj+8ba&#10;2KbWykiqrf59FAj0OMzMG2a9jaYXIznfWVYwn2UgiGurO24UnMrPlxUIH5A19pZJwR952G4eH9ZY&#10;aDvxgcZjaESCsC9QQRvCUEjp65YM+pkdiJN3sc5gSNI1UjucEtz0Ms+yV2mw47TQ4kDvLdU/x1+j&#10;oKrOl7qS5fdHXOTn/eRkXIRRqeenuHsDESiG//C9/aUV5Ksl3M6kI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AmXXEAAAA3AAAAA8AAAAAAAAAAAAAAAAAmAIAAGRycy9k&#10;b3ducmV2LnhtbFBLBQYAAAAABAAEAPUAAACJAwAAAAA=&#10;" fillcolor="white [3212]" strokecolor="black [3213]">
                  <v:textbox inset="0,0,0,0">
                    <w:txbxContent>
                      <w:p w14:paraId="7E1CE8B5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12</w:t>
                        </w:r>
                      </w:p>
                    </w:txbxContent>
                  </v:textbox>
                </v:rect>
                <v:rect id="Rectangle 286" o:spid="_x0000_s1075" style="position:absolute;left:29366;top:11557;width:1829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IHAsMA&#10;AADcAAAADwAAAGRycy9kb3ducmV2LnhtbESPzWrDMBCE74W+g9hAb40cE0Jwo4SQEigll/z4vrE2&#10;tqm1MpJiq28fBQo9DjPzDbPaRNOJgZxvLSuYTTMQxJXVLdcKLuf9+xKED8gaO8uk4Jc8bNavLyss&#10;tB35SMMp1CJB2BeooAmhL6T0VUMG/dT2xMm7WWcwJOlqqR2OCW46mWfZQhpsOS002NOuoerndDcK&#10;yvJ6q0p5/v6M8/x6GJ2M8zAo9TaJ2w8QgWL4D/+1v7SCfLmA55l0BOT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IHAsMAAADcAAAADwAAAAAAAAAAAAAAAACYAgAAZHJzL2Rv&#10;d25yZXYueG1sUEsFBgAAAAAEAAQA9QAAAIgDAAAAAA==&#10;" fillcolor="white [3212]" strokecolor="black [3213]">
                  <v:textbox inset="0,0,0,0">
                    <w:txbxContent>
                      <w:p w14:paraId="3618725F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13</w:t>
                        </w:r>
                      </w:p>
                    </w:txbxContent>
                  </v:textbox>
                </v:rect>
                <v:rect id="Rectangle 287" o:spid="_x0000_s1076" style="position:absolute;left:9249;top:11557;width:1829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8X3cQA&#10;AADcAAAADwAAAGRycy9kb3ducmV2LnhtbESPQYvCMBSE7wv+h/AEL4sm68GVapSuIAie1tX7o3m2&#10;xealNrG2/vqNIHgcZuYbZrnubCVaanzpWMPXRIEgzpwpOddw/NuO5yB8QDZYOSYNPXlYrwYfS0yM&#10;u/MvtYeQiwhhn6CGIoQ6kdJnBVn0E1cTR+/sGoshyiaXpsF7hNtKTpWaSYslx4UCa9oUlF0ON6th&#10;t+k/H/2l+zmf0mub7pUq6+1R69GwSxcgAnXhHX61d0bDdP4NzzPxCM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/F93EAAAA3AAAAA8AAAAAAAAAAAAAAAAAmAIAAGRycy9k&#10;b3ducmV2LnhtbFBLBQYAAAAABAAEAPUAAACJAwAAAAA=&#10;" fillcolor="yellow" strokecolor="black [3213]">
                  <v:textbox inset="0,0,0,0">
                    <w:txbxContent>
                      <w:p w14:paraId="62E881D9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rect>
                <v:rect id="Rectangle 288" o:spid="_x0000_s1077" style="position:absolute;left:11078;top:11557;width:1829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CDr8EA&#10;AADcAAAADwAAAGRycy9kb3ducmV2LnhtbERPTYvCMBC9C/sfwix4kTXRg0g1LV1BEDzp6n1oxrbY&#10;TLpNtrb+enMQ9vh439tssI3oqfO1Yw2LuQJBXDhTc6nh8rP/WoPwAdlg45g0jOQhSz8mW0yMe/CJ&#10;+nMoRQxhn6CGKoQ2kdIXFVn0c9cSR+7mOoshwq6UpsNHDLeNXCq1khZrjg0VtrSrqLif/6yGw26c&#10;Pcf78H275r99flSqbvcXraefQ74BEWgI/+K3+2A0LNdxbTwTj4BM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gg6/BAAAA3AAAAA8AAAAAAAAAAAAAAAAAmAIAAGRycy9kb3du&#10;cmV2LnhtbFBLBQYAAAAABAAEAPUAAACGAwAAAAA=&#10;" fillcolor="yellow" strokecolor="black [3213]">
                  <v:textbox inset="0,0,0,0">
                    <w:txbxContent>
                      <w:p w14:paraId="0CCA4BC9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rect>
                <v:rect id="Rectangle 289" o:spid="_x0000_s1078" style="position:absolute;left:12907;top:11557;width:1828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wmNMQA&#10;AADcAAAADwAAAGRycy9kb3ducmV2LnhtbESPT4vCMBTE7wt+h/AEL4sm60HcapQqCIIn/+z90Tzb&#10;YvNSm2xt/fRmYcHjMDO/YZbrzlaipcaXjjV8TRQI4syZknMNl/NuPAfhA7LByjFp6MnDejX4WGJi&#10;3IOP1J5CLiKEfYIaihDqREqfFWTRT1xNHL2rayyGKJtcmgYfEW4rOVVqJi2WHBcKrGlbUHY7/VoN&#10;+23/+exv3eb6k97b9KBUWe8uWo+GXboAEagL7/B/e280TOff8HcmHgG5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sJjTEAAAA3AAAAA8AAAAAAAAAAAAAAAAAmAIAAGRycy9k&#10;b3ducmV2LnhtbFBLBQYAAAAABAAEAPUAAACJAwAAAAA=&#10;" fillcolor="yellow" strokecolor="black [3213]">
                  <v:textbox inset="0,0,0,0">
                    <w:txbxContent>
                      <w:p w14:paraId="47CA0B5A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rect>
                <v:rect id="Rectangle 290" o:spid="_x0000_s1079" style="position:absolute;left:14735;top:11557;width:1829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8ZdMIA&#10;AADcAAAADwAAAGRycy9kb3ducmV2LnhtbERPz2vCMBS+D/Y/hDfwMmYyD8N1plIFobDTqrs/mmdb&#10;2rzUJqutf/1yEDx+fL8328l2YqTBN441vC8VCOLSmYYrDafj4W0Nwgdkg51j0jCTh236/LTBxLgr&#10;/9BYhErEEPYJaqhD6BMpfVmTRb90PXHkzm6wGCIcKmkGvMZw28mVUh/SYsOxocae9jWVbfFnNeT7&#10;+fU2t9Pu/JtdxuxbqaY/nLRevEzZF4hAU3iI7+7caFh9xvnxTDwCM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Txl0wgAAANwAAAAPAAAAAAAAAAAAAAAAAJgCAABkcnMvZG93&#10;bnJldi54bWxQSwUGAAAAAAQABAD1AAAAhwMAAAAA&#10;" fillcolor="yellow" strokecolor="black [3213]">
                  <v:textbox inset="0,0,0,0">
                    <w:txbxContent>
                      <w:p w14:paraId="2D22516A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5</w:t>
                        </w:r>
                      </w:p>
                    </w:txbxContent>
                  </v:textbox>
                </v:rect>
                <v:rect id="Rectangle 291" o:spid="_x0000_s1080" style="position:absolute;left:20222;top:11557;width:1829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WrcsUA&#10;AADcAAAADwAAAGRycy9kb3ducmV2LnhtbESPT2vCQBTE74LfYXmCN90o0tqYVURo0UOL2n/XR/Yl&#10;G8y+Ddk1pt++Wyh4HGbmN0y26W0tOmp95VjBbJqAIM6drrhU8PH+PFmC8AFZY+2YFPyQh816OMgw&#10;1e7GJ+rOoRQRwj5FBSaEJpXS54Ys+qlriKNXuNZiiLItpW7xFuG2lvMkeZAWK44LBhvaGcov56tV&#10;cChevrr94nv5Fqpj8/n6iJetQaXGo367AhGoD/fwf3uvFcyfZvB3Jh4Bu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patyxQAAANwAAAAPAAAAAAAAAAAAAAAAAJgCAABkcnMv&#10;ZG93bnJldi54bWxQSwUGAAAAAAQABAD1AAAAigMAAAAA&#10;" fillcolor="#ffc000" strokecolor="black [3213]">
                  <v:textbox inset="0,0,0,0">
                    <w:txbxContent>
                      <w:p w14:paraId="189A218F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8</w:t>
                        </w:r>
                      </w:p>
                    </w:txbxContent>
                  </v:textbox>
                </v:rect>
                <v:rect id="Rectangle 292" o:spid="_x0000_s1081" style="position:absolute;left:22051;top:11557;width:1828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c1BcUA&#10;AADcAAAADwAAAGRycy9kb3ducmV2LnhtbESPT2vCQBTE74LfYXkFb7ppkGqjq4jQogeltX+8PrLP&#10;bDD7NmTXmH57VxB6HGbmN8x82dlKtNT40rGC51ECgjh3uuRCwffX23AKwgdkjZVjUvBHHpaLfm+O&#10;mXZX/qT2EAoRIewzVGBCqDMpfW7Ioh+5mjh6J9dYDFE2hdQNXiPcVjJNkhdpseS4YLCmtaH8fLhY&#10;BdvT+2+7GR+n+1B+1D+7CZ5XBpUaPHWrGYhAXfgPP9obrSB9TeF+Jh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dzUFxQAAANwAAAAPAAAAAAAAAAAAAAAAAJgCAABkcnMv&#10;ZG93bnJldi54bWxQSwUGAAAAAAQABAD1AAAAigMAAAAA&#10;" fillcolor="#ffc000" strokecolor="black [3213]">
                  <v:textbox inset="0,0,0,0">
                    <w:txbxContent>
                      <w:p w14:paraId="6C061A74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9</w:t>
                        </w:r>
                      </w:p>
                    </w:txbxContent>
                  </v:textbox>
                </v:rect>
                <v:rect id="Rectangle 293" o:spid="_x0000_s1082" style="position:absolute;left:23879;top:11557;width:1829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uQnsYA&#10;AADcAAAADwAAAGRycy9kb3ducmV2LnhtbESPW2sCMRSE3wv9D+EIvmlWK162RpFCxT5UvLV9PWyO&#10;m8XNybKJ6/bfN4LQx2FmvmHmy9aWoqHaF44VDPoJCOLM6YJzBafje28KwgdkjaVjUvBLHpaL56c5&#10;ptrdeE/NIeQiQtinqMCEUKVS+syQRd93FXH0zq62GKKsc6lrvEW4LeUwScbSYsFxwWBFb4ayy+Fq&#10;FXyc19/NZvQz3YZiV319TvCyMqhUt9OuXkEEasN/+NHeaAXD2Qvcz8QjIB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juQnsYAAADcAAAADwAAAAAAAAAAAAAAAACYAgAAZHJz&#10;L2Rvd25yZXYueG1sUEsFBgAAAAAEAAQA9QAAAIsDAAAAAA==&#10;" fillcolor="#ffc000" strokecolor="black [3213]">
                  <v:textbox inset="0,0,0,0">
                    <w:txbxContent>
                      <w:p w14:paraId="4131B420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10</w:t>
                        </w:r>
                      </w:p>
                    </w:txbxContent>
                  </v:textbox>
                </v:rect>
                <v:rect id="Rectangle 294" o:spid="_x0000_s1083" style="position:absolute;left:25708;top:11557;width:1829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II6sQA&#10;AADcAAAADwAAAGRycy9kb3ducmV2LnhtbESPT2sCMRTE74LfITyhN80q0upqFBEs9tDif6+PzXOz&#10;uHlZNum6/fZNoeBxmJnfMPNla0vRUO0LxwqGgwQEceZ0wbmC03HTn4DwAVlj6ZgU/JCH5aLbmWOq&#10;3YP31BxCLiKEfYoKTAhVKqXPDFn0A1cRR+/maoshyjqXusZHhNtSjpLkVVosOC4YrGhtKLsfvq2C&#10;j9v7pdmOr5OvUOyq8+cb3lcGlXrptasZiEBteIb/21utYDQdw9+ZeAT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3SCOrEAAAA3AAAAA8AAAAAAAAAAAAAAAAAmAIAAGRycy9k&#10;b3ducmV2LnhtbFBLBQYAAAAABAAEAPUAAACJAwAAAAA=&#10;" fillcolor="#ffc000" strokecolor="black [3213]">
                  <v:textbox inset="0,0,0,0">
                    <w:txbxContent>
                      <w:p w14:paraId="2AD7FD54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11</w:t>
                        </w:r>
                      </w:p>
                    </w:txbxContent>
                  </v:textbox>
                </v:rect>
                <v:rect id="Rectangle 295" o:spid="_x0000_s1084" style="position:absolute;left:31195;top:11557;width:1828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kPqMQA&#10;AADcAAAADwAAAGRycy9kb3ducmV2LnhtbESPQWvCQBSE74X+h+UJvdWNQYtNXaUohSJeqs39mX0m&#10;odm3YXebbP99VxA8DjPzDbPaRNOJgZxvLSuYTTMQxJXVLdcKvk8fz0sQPiBr7CyTgj/ysFk/Pqyw&#10;0HbkLxqOoRYJwr5ABU0IfSGlrxoy6Ke2J07exTqDIUlXS+1wTHDTyTzLXqTBltNCgz1tG6p+jr9G&#10;QVmeL1UpT/tdnOfnw+hknIdBqadJfH8DESiGe/jW/tQK8tcFXM+kIy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ZD6jEAAAA3AAAAA8AAAAAAAAAAAAAAAAAmAIAAGRycy9k&#10;b3ducmV2LnhtbFBLBQYAAAAABAAEAPUAAACJAwAAAAA=&#10;" fillcolor="white [3212]" strokecolor="black [3213]">
                  <v:textbox inset="0,0,0,0">
                    <w:txbxContent>
                      <w:p w14:paraId="3B1E40DB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C1204">
                          <w:rPr>
                            <w:color w:val="000000" w:themeColor="text1"/>
                            <w:sz w:val="20"/>
                            <w:szCs w:val="20"/>
                          </w:rPr>
                          <w:t>0</w:t>
                        </w:r>
                      </w:p>
                    </w:txbxContent>
                  </v:textbox>
                </v:rect>
                <v:rect id="Rectangle 296" o:spid="_x0000_s1085" style="position:absolute;left:33023;top:11557;width:1829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uR38QA&#10;AADcAAAADwAAAGRycy9kb3ducmV2LnhtbESPwWrDMBBE74H+g9hCb4lcE0LqRgmhoVBKL43j+8ba&#10;2CbWykiKrf59VSjkOMzMG2azi6YXIznfWVbwvMhAENdWd9woOJXv8zUIH5A19pZJwQ952G0fZhss&#10;tJ34m8ZjaESCsC9QQRvCUEjp65YM+oUdiJN3sc5gSNI1UjucEtz0Ms+ylTTYcVpocaC3lurr8WYU&#10;VNX5Uley/DzEZX7+mpyMyzAq9fQY968gAsVwD/+3P7SC/GUFf2fSEZ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Lkd/EAAAA3AAAAA8AAAAAAAAAAAAAAAAAmAIAAGRycy9k&#10;b3ducmV2LnhtbFBLBQYAAAAABAAEAPUAAACJAwAAAAA=&#10;" fillcolor="white [3212]" strokecolor="black [3213]">
                  <v:textbox inset="0,0,0,0">
                    <w:txbxContent>
                      <w:p w14:paraId="12AAD406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</v:rect>
                <v:rect id="Rectangle 297" o:spid="_x0000_s1086" style="position:absolute;left:42167;top:11557;width:1829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c0RMQA&#10;AADcAAAADwAAAGRycy9kb3ducmV2LnhtbESPQWvCQBSE74X+h+UJvdWNQaxNXaUohSJeqs39mX0m&#10;odm3YXebbP99VxA8DjPzDbPaRNOJgZxvLSuYTTMQxJXVLdcKvk8fz0sQPiBr7CyTgj/ysFk/Pqyw&#10;0HbkLxqOoRYJwr5ABU0IfSGlrxoy6Ke2J07exTqDIUlXS+1wTHDTyTzLFtJgy2mhwZ62DVU/x1+j&#10;oCzPl6qUp/0uzvPzYXQyzsOg1NMkvr+BCBTDPXxrf2oF+esLXM+kIy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HNETEAAAA3AAAAA8AAAAAAAAAAAAAAAAAmAIAAGRycy9k&#10;b3ducmV2LnhtbFBLBQYAAAAABAAEAPUAAACJAwAAAAA=&#10;" fillcolor="white [3212]" strokecolor="black [3213]">
                  <v:textbox inset="0,0,0,0">
                    <w:txbxContent>
                      <w:p w14:paraId="3E94A214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6</w:t>
                        </w:r>
                      </w:p>
                    </w:txbxContent>
                  </v:textbox>
                </v:rect>
                <v:rect id="Rectangle 298" o:spid="_x0000_s1087" style="position:absolute;left:43996;top:11557;width:1829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igNsAA&#10;AADcAAAADwAAAGRycy9kb3ducmV2LnhtbERPz2vCMBS+D/wfwhO8zdQiY+uMMhyCyC5Te382z7as&#10;eSlJ1sb/3hwEjx/f79Ummk4M5HxrWcFinoEgrqxuuVZwPu1e30H4gKyxs0wKbuRhs568rLDQduRf&#10;Go6hFimEfYEKmhD6QkpfNWTQz21PnLirdQZDgq6W2uGYwk0n8yx7kwZbTg0N9rRtqPo7/hsFZXm5&#10;VqU8Hb7jMr/8jE7GZRiUmk3j1yeIQDE8xQ/3XivIP9LadCYdAbm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digNsAAAADcAAAADwAAAAAAAAAAAAAAAACYAgAAZHJzL2Rvd25y&#10;ZXYueG1sUEsFBgAAAAAEAAQA9QAAAIUDAAAAAA==&#10;" fillcolor="white [3212]" strokecolor="black [3213]">
                  <v:textbox inset="0,0,0,0">
                    <w:txbxContent>
                      <w:p w14:paraId="671AA012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7</w:t>
                        </w:r>
                      </w:p>
                    </w:txbxContent>
                  </v:textbox>
                </v:rect>
                <v:rect id="Rectangle 299" o:spid="_x0000_s1088" style="position:absolute;left:53140;top:11557;width:1829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QFrcQA&#10;AADcAAAADwAAAGRycy9kb3ducmV2LnhtbESPwWrDMBBE74X+g9hCb40cE0LjRgmhpVBKLonj+8ba&#10;2KbWykiqrf59FAj0OMzMG2a9jaYXIznfWVYwn2UgiGurO24UnMrPl1cQPiBr7C2Tgj/ysN08Pqyx&#10;0HbiA43H0IgEYV+ggjaEoZDS1y0Z9DM7ECfvYp3BkKRrpHY4JbjpZZ5lS2mw47TQ4kDvLdU/x1+j&#10;oKrOl7qS5fdHXOTn/eRkXIRRqeenuHsDESiG//C9/aUV5KsV3M6kI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UBa3EAAAA3AAAAA8AAAAAAAAAAAAAAAAAmAIAAGRycy9k&#10;b3ducmV2LnhtbFBLBQYAAAAABAAEAPUAAACJAwAAAAA=&#10;" fillcolor="white [3212]" strokecolor="black [3213]">
                  <v:textbox inset="0,0,0,0">
                    <w:txbxContent>
                      <w:p w14:paraId="037BC555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12</w:t>
                        </w:r>
                      </w:p>
                    </w:txbxContent>
                  </v:textbox>
                </v:rect>
                <v:rect id="Rectangle 300" o:spid="_x0000_s1089" style="position:absolute;left:54969;top:11557;width:1829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U2KsAA&#10;AADcAAAADwAAAGRycy9kb3ducmV2LnhtbERPy2oCMRTdC/5DuIXuNFMrRcaJIkqhlG6qzv46ufPA&#10;yc2QxJn075tFocvDeRf7aHoxkvOdZQUvywwEcWV1x42C6+V9sQHhA7LG3jIp+CEP+918VmCu7cTf&#10;NJ5DI1II+xwVtCEMuZS+asmgX9qBOHG1dQZDgq6R2uGUwk0vV1n2Jg12nBpaHOjYUnU/P4yCsrzV&#10;VSkvn6e4Xt2+JifjOoxKPT/FwxZEoBj+xX/uD63gNUvz05l0BOTu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UU2KsAAAADcAAAADwAAAAAAAAAAAAAAAACYAgAAZHJzL2Rvd25y&#10;ZXYueG1sUEsFBgAAAAAEAAQA9QAAAIUDAAAAAA==&#10;" fillcolor="white [3212]" strokecolor="black [3213]">
                  <v:textbox inset="0,0,0,0">
                    <w:txbxContent>
                      <w:p w14:paraId="3E4E0BD8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13</w:t>
                        </w:r>
                      </w:p>
                    </w:txbxContent>
                  </v:textbox>
                </v:rect>
                <v:rect id="Rectangle 301" o:spid="_x0000_s1090" style="position:absolute;left:34852;top:11557;width:1829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N/rcMA&#10;AADcAAAADwAAAGRycy9kb3ducmV2LnhtbESPQWsCMRSE70L/Q3iF3txEC7JsjVIKLd7U1UN7e2ye&#10;u1s3L0sSdf33RhA8DjPzDTNfDrYTZ/KhdaxhkikQxJUzLdca9rvvcQ4iRGSDnWPScKUAy8XLaI6F&#10;cRfe0rmMtUgQDgVqaGLsCylD1ZDFkLmeOHkH5y3GJH0tjcdLgttOTpWaSYstp4UGe/pqqDqWJ6uB&#10;8vJvpv5DXP/sfjd0PK2vuT9o/fY6fH6AiDTEZ/jRXhkN72oC9zPpCM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N/rcMAAADcAAAADwAAAAAAAAAAAAAAAACYAgAAZHJzL2Rv&#10;d25yZXYueG1sUEsFBgAAAAAEAAQA9QAAAIgDAAAAAA==&#10;" fillcolor="#92d050" strokecolor="black [3213]">
                  <v:textbox inset="0,0,0,0">
                    <w:txbxContent>
                      <w:p w14:paraId="53293FA0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rect>
                <v:rect id="Rectangle 302" o:spid="_x0000_s1091" style="position:absolute;left:36681;top:1153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Hh2sMA&#10;AADcAAAADwAAAGRycy9kb3ducmV2LnhtbESPQWsCMRSE70L/Q3gFb5pUQZbVKCJUvNmuHtrbY/Pc&#10;Xd28LEnU9d83BcHjMDPfMItVb1txIx8axxo+xgoEcelMw5WG4+FzlIEIEdlg65g0PCjAavk2WGBu&#10;3J2/6VbESiQIhxw11DF2uZShrMliGLuOOHkn5y3GJH0ljcd7gttWTpSaSYsNp4UaO9rUVF6Kq9VA&#10;WfE7U+cQ99vDzxddrvtH5k9aD9/79RxEpD6+ws/2zmiYqgn8n0lHQC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8Hh2sMAAADcAAAADwAAAAAAAAAAAAAAAACYAgAAZHJzL2Rv&#10;d25yZXYueG1sUEsFBgAAAAAEAAQA9QAAAIgDAAAAAA==&#10;" fillcolor="#92d050" strokecolor="black [3213]">
                  <v:textbox inset="0,0,0,0">
                    <w:txbxContent>
                      <w:p w14:paraId="707AB503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rect>
                <v:rect id="Rectangle 303" o:spid="_x0000_s1092" style="position:absolute;left:38510;top:1153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1EQcMA&#10;AADcAAAADwAAAGRycy9kb3ducmV2LnhtbESPQWsCMRSE70L/Q3gFb5pUQZatUUqh4k1dPbS3x+a5&#10;u3XzsiRZXf+9EQo9DjPzDbNcD7YVV/KhcazhbapAEJfONFxpOB2/JhmIEJENto5Jw50CrFcvoyXm&#10;xt34QNciViJBOOSooY6xy6UMZU0Ww9R1xMk7O28xJukraTzeEty2cqbUQlpsOC3U2NFnTeWl6K0G&#10;yoqfhfoNcbc5fu/p0u/umT9rPX4dPt5BRBrif/ivvTUa5moOzzPpCM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I1EQcMAAADcAAAADwAAAAAAAAAAAAAAAACYAgAAZHJzL2Rv&#10;d25yZXYueG1sUEsFBgAAAAAEAAQA9QAAAIgDAAAAAA==&#10;" fillcolor="#92d050" strokecolor="black [3213]">
                  <v:textbox inset="0,0,0,0">
                    <w:txbxContent>
                      <w:p w14:paraId="2E7F36C4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rect>
                <v:rect id="Rectangle 304" o:spid="_x0000_s1093" style="position:absolute;left:40439;top:11557;width:1829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TcNcMA&#10;AADcAAAADwAAAGRycy9kb3ducmV2LnhtbESPQWsCMRSE74X+h/AK3mqiLbKsRhFB6c26emhvj81z&#10;d3XzsiRR139vhEKPw8x8w8wWvW3FlXxoHGsYDRUI4tKZhisNh/36PQMRIrLB1jFpuFOAxfz1ZYa5&#10;cTfe0bWIlUgQDjlqqGPscilDWZPFMHQdcfKOzluMSfpKGo+3BLetHCs1kRYbTgs1drSqqTwXF6uB&#10;suJ3ok4hbjf7n286X7b3zB+1Hrz1yymISH38D/+1v4yGD/UJzzPpCM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2TcNcMAAADcAAAADwAAAAAAAAAAAAAAAACYAgAAZHJzL2Rv&#10;d25yZXYueG1sUEsFBgAAAAAEAAQA9QAAAIgDAAAAAA==&#10;" fillcolor="#92d050" strokecolor="black [3213]">
                  <v:textbox inset="0,0,0,0">
                    <w:txbxContent>
                      <w:p w14:paraId="6164CEA6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5</w:t>
                        </w:r>
                      </w:p>
                    </w:txbxContent>
                  </v:textbox>
                </v:rect>
                <v:rect id="Rectangle 305" o:spid="_x0000_s1094" style="position:absolute;left:45825;top:11557;width:1829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IVssEA&#10;AADcAAAADwAAAGRycy9kb3ducmV2LnhtbERPy2rDMBC8B/oPYgu5xXJdEoobxbSFllzzILS3xdpY&#10;JtZKWKrt/H1UKOQ0DPNi1tVkOzFQH1rHCp6yHARx7XTLjYLj4XPxAiJEZI2dY1JwpQDV5mG2xlK7&#10;kXc07GMjUgmHEhWYGH0pZagNWQyZ88RJO7veYky0b6TucUzltpNFnq+kxZbTgkFPH4bqy/7XKuiW&#10;hf45GP/1fhrkd0zgd6NVav44vb2CiDTFu/k/vdUKnvMl/J1JR0Bub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CFbLBAAAA3AAAAA8AAAAAAAAAAAAAAAAAmAIAAGRycy9kb3du&#10;cmV2LnhtbFBLBQYAAAAABAAEAPUAAACGAwAAAAA=&#10;" fillcolor="#00b0f0" strokecolor="black [3213]">
                  <v:textbox inset="0,0,0,0">
                    <w:txbxContent>
                      <w:p w14:paraId="7358A126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8</w:t>
                        </w:r>
                      </w:p>
                    </w:txbxContent>
                  </v:textbox>
                </v:rect>
                <v:rect id="Rectangle 306" o:spid="_x0000_s1095" style="position:absolute;left:47654;top:11557;width:1829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CLxcEA&#10;AADcAAAADwAAAGRycy9kb3ducmV2LnhtbERPy2rDMBC8B/oPYgu5xXJdGoobxbSFllzzILS3xdpY&#10;JtZKWKrt/H1UCOQ0DPNiVtVkOzFQH1rHCp6yHARx7XTLjYLD/mvxCiJEZI2dY1JwoQDV+mG2wlK7&#10;kbc07GIjUgmHEhWYGH0pZagNWQyZ88RJO7neYky0b6TucUzltpNFni+lxZbTgkFPn4bq8+7PKuhe&#10;Cv27N/774zjIn5jAb0er1Pxxen8DEWmKd/MtvdEKnvMl/J9JR0Cu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Qi8XBAAAA3AAAAA8AAAAAAAAAAAAAAAAAmAIAAGRycy9kb3du&#10;cmV2LnhtbFBLBQYAAAAABAAEAPUAAACGAwAAAAA=&#10;" fillcolor="#00b0f0" strokecolor="black [3213]">
                  <v:textbox inset="0,0,0,0">
                    <w:txbxContent>
                      <w:p w14:paraId="2A2B2FC2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9</w:t>
                        </w:r>
                      </w:p>
                    </w:txbxContent>
                  </v:textbox>
                </v:rect>
                <v:rect id="Rectangle 307" o:spid="_x0000_s1096" style="position:absolute;left:49483;top:11557;width:1828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wuXsEA&#10;AADcAAAADwAAAGRycy9kb3ducmV2LnhtbERPy2rDMBC8F/IPYgO9NXISmgTXckgKKb3mQWlui7W1&#10;TKyVsFTb/fuqUMhpGObFFNvRtqKnLjSOFcxnGQjiyumGawWX8+FpAyJEZI2tY1LwQwG25eShwFy7&#10;gY/Un2ItUgmHHBWYGH0uZagMWQwz54mT9uU6izHRrpa6wyGV21YusmwlLTacFgx6ejVU3U7fVkH7&#10;vNDXs/Fv+49efsYE/jhYpR6n4+4FRKQx3s3/6XetYJmt4e9MOgKy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cLl7BAAAA3AAAAA8AAAAAAAAAAAAAAAAAmAIAAGRycy9kb3du&#10;cmV2LnhtbFBLBQYAAAAABAAEAPUAAACGAwAAAAA=&#10;" fillcolor="#00b0f0" strokecolor="black [3213]">
                  <v:textbox inset="0,0,0,0">
                    <w:txbxContent>
                      <w:p w14:paraId="55D3F02E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10</w:t>
                        </w:r>
                      </w:p>
                    </w:txbxContent>
                  </v:textbox>
                </v:rect>
                <v:rect id="Rectangle 308" o:spid="_x0000_s1097" style="position:absolute;left:51311;top:11557;width:1829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O6LMMA&#10;AADcAAAADwAAAGRycy9kb3ducmV2LnhtbESPQWsCMRCF74X+hzCF3mpWi1JWo6jQ0qtaSr0Nm3Gz&#10;uJmETbq7/fedg+BpGObNe+9bbUbfqp661AQ2MJ0UoIirYBuuDXyd3l/eQKWMbLENTAb+KMFm/fiw&#10;wtKGgQ/UH3OtxIRTiQZczrHUOlWOPKZJiMRyu4TOY5a1q7XtcBBz3+pZUSy0x4YlwWGkvaPqevz1&#10;Btr5zJ5PLn7svnv9k2XEw+CNeX4at0tQmcZ8F9++P62B10LaCoyAgF7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sO6LMMAAADcAAAADwAAAAAAAAAAAAAAAACYAgAAZHJzL2Rv&#10;d25yZXYueG1sUEsFBgAAAAAEAAQA9QAAAIgDAAAAAA==&#10;" fillcolor="#00b0f0" strokecolor="black [3213]">
                  <v:textbox inset="0,0,0,0">
                    <w:txbxContent>
                      <w:p w14:paraId="3EB1F239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11</w:t>
                        </w:r>
                      </w:p>
                    </w:txbxContent>
                  </v:textbox>
                </v:re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Right Brace 379" o:spid="_x0000_s1098" type="#_x0000_t88" style="position:absolute;left:30966;top:-22819;width:457;height:51207;rotation:90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6JKcUA&#10;AADcAAAADwAAAGRycy9kb3ducmV2LnhtbESPS6vCMBSE9xf8D+EIbi6aquCjGkUU4S5c+Nq4OzTH&#10;trQ5KU3U6q+/EQSXw8x8w8yXjSnFnWqXW1bQ70UgiBOrc04VnE/b7gSE88gaS8uk4EkOlovWzxxj&#10;bR98oPvRpyJA2MWoIPO+iqV0SUYGXc9WxMG72tqgD7JOpa7xEeCmlIMoGkmDOYeFDCtaZ5QUx5tR&#10;cNmPq6gYFa9fqV+nzWB3LYYbqVSn3axmIDw1/hv+tP+0guF4Cu8z4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zokpxQAAANwAAAAPAAAAAAAAAAAAAAAAAJgCAABkcnMv&#10;ZG93bnJldi54bWxQSwUGAAAAAAQABAD1AAAAigMAAAAA&#10;" adj="16" strokecolor="black [3213]" strokeweight="1pt">
                  <v:stroke joinstyle="miter"/>
                </v:shape>
                <v:shape id="Right Brace 380" o:spid="_x0000_s1099" type="#_x0000_t88" style="position:absolute;left:18196;top:-5603;width:457;height:25604;rotation:90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o6E8AA&#10;AADcAAAADwAAAGRycy9kb3ducmV2LnhtbERPz2vCMBS+D/wfwhN2m6mrOK1GcYNCr1bZ+dE8m2rz&#10;UprMdvvrl4Pg8eP7vd2PthV36n3jWMF8loAgrpxuuFZwPuVvKxA+IGtsHZOCX/Kw301etphpN/CR&#10;7mWoRQxhn6ECE0KXSekrQxb9zHXEkbu43mKIsK+l7nGI4baV70mylBYbjg0GO/oyVN3KH6sgv/Ff&#10;2nZns14uPqqiuBr6/hyVep2Ohw2IQGN4ih/uQitIV3F+PBOPgN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Fo6E8AAAADcAAAADwAAAAAAAAAAAAAAAACYAgAAZHJzL2Rvd25y&#10;ZXYueG1sUEsFBgAAAAAEAAQA9QAAAIUDAAAAAA==&#10;" adj="32" strokecolor="black [3213]" strokeweight="1pt">
                  <v:stroke joinstyle="miter"/>
                </v:shape>
                <v:shape id="Right Brace 381" o:spid="_x0000_s1100" type="#_x0000_t88" style="position:absolute;left:43800;top:-5603;width:457;height:25603;rotation:90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afiMIA&#10;AADcAAAADwAAAGRycy9kb3ducmV2LnhtbESPT4vCMBTE74LfITzBm6bq4p9qFBWEXlfF86N5NtXm&#10;pTRRu/vpNwuCx2FmfsOsNq2txJMaXzpWMBomIIhzp0suFJxPh8EchA/IGivHpOCHPGzW3c4KU+1e&#10;/E3PYyhEhLBPUYEJoU6l9Lkhi37oauLoXV1jMUTZFFI3+IpwW8lxkkylxZLjgsGa9oby+/FhFRzu&#10;/Dup6rNZTL9meZbdDF12rVL9XrtdggjUhk/43c60gsl8BP9n4hG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Fp+IwgAAANwAAAAPAAAAAAAAAAAAAAAAAJgCAABkcnMvZG93&#10;bnJldi54bWxQSwUGAAAAAAQABAD1AAAAhwMAAAAA&#10;" adj="32" strokecolor="black [3213]" strokeweight="1pt">
                  <v:stroke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85" o:spid="_x0000_s1101" type="#_x0000_t202" style="position:absolute;left:26165;top:730;width:4870;height:13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T2i8cA&#10;AADcAAAADwAAAGRycy9kb3ducmV2LnhtbESPQUvDQBSE74L/YXkFL8VsqraGNNtShYKCUqyl50f2&#10;NRubfRuza5v217tCweMwM98wxby3jThQ52vHCkZJCoK4dLrmSsHmc3mbgfABWWPjmBScyMN8dn1V&#10;YK7dkT/osA6ViBD2OSowIbS5lL40ZNEnriWO3s51FkOUXSV1h8cIt428S9OJtFhzXDDY0rOhcr/+&#10;sQqy08P7cDt53H41q9cnc66++W2PSt0M+sUURKA+/Icv7Ret4D4bw9+ZeATk7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/09ovHAAAA3AAAAA8AAAAAAAAAAAAAAAAAmAIAAGRy&#10;cy9kb3ducmV2LnhtbFBLBQYAAAAABAAEAPUAAACMAwAAAAA=&#10;" fillcolor="white [3201]" stroked="f" strokeweight=".5pt">
                  <v:textbox inset="0,0,0,0">
                    <w:txbxContent>
                      <w:p w14:paraId="4BA6428F" w14:textId="77777777" w:rsidR="00A55094" w:rsidRPr="008D7AAE" w:rsidRDefault="00A55094" w:rsidP="003E680E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  <w:r w:rsidRPr="008D7AAE">
                          <w:rPr>
                            <w:sz w:val="20"/>
                            <w:szCs w:val="20"/>
                          </w:rPr>
                          <w:t>Slot 0</w:t>
                        </w:r>
                      </w:p>
                    </w:txbxContent>
                  </v:textbox>
                </v:shape>
                <v:shape id="Text Box 386" o:spid="_x0000_s1102" type="#_x0000_t202" style="position:absolute;left:18850;top:5578;width:4870;height:1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Zo/McA&#10;AADcAAAADwAAAGRycy9kb3ducmV2LnhtbESP3WrCQBSE7wt9h+UUelN0Y1tiiK6ihUILSvEHrw/Z&#10;YzaaPRuzW419+q5Q6OUwM98w42lna3Gm1leOFQz6CQjiwumKSwXbzXsvA+EDssbaMSm4kofp5P5u&#10;jLl2F17ReR1KESHsc1RgQmhyKX1hyKLvu4Y4envXWgxRtqXULV4i3NbyOUlSabHiuGCwoTdDxXH9&#10;bRVk19fl0y4d7g711+fc/JQnXhxRqceHbjYCEagL/+G/9odW8JKlcDsTj4Cc/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8maPzHAAAA3AAAAA8AAAAAAAAAAAAAAAAAmAIAAGRy&#10;cy9kb3ducmV2LnhtbFBLBQYAAAAABAAEAPUAAACMAwAAAAA=&#10;" fillcolor="white [3201]" stroked="f" strokeweight=".5pt">
                  <v:textbox inset="0,0,0,0">
                    <w:txbxContent>
                      <w:p w14:paraId="44543739" w14:textId="77777777" w:rsidR="00A55094" w:rsidRPr="008D7AAE" w:rsidRDefault="00A55094" w:rsidP="003E680E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  <w:r w:rsidRPr="008D7AAE">
                          <w:rPr>
                            <w:sz w:val="20"/>
                            <w:szCs w:val="20"/>
                          </w:rPr>
                          <w:t xml:space="preserve">Slot </w:t>
                        </w:r>
                        <w:r>
                          <w:rPr>
                            <w:sz w:val="20"/>
                            <w:szCs w:val="20"/>
                          </w:rPr>
                          <w:t>0</w:t>
                        </w:r>
                      </w:p>
                    </w:txbxContent>
                  </v:textbox>
                </v:shape>
                <v:shape id="Text Box 387" o:spid="_x0000_s1103" type="#_x0000_t202" style="position:absolute;left:44453;top:5579;width:4870;height:1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rNZ8YA&#10;AADcAAAADwAAAGRycy9kb3ducmV2LnhtbESPQWsCMRSE74L/IbyCF6nZquiyNYoVBAVLqS2eH5vX&#10;zdbNy7qJuvbXm0Khx2FmvmFmi9ZW4kKNLx0reBokIIhzp0suFHx+rB9TED4ga6wck4IbeVjMu50Z&#10;Ztpd+Z0u+1CICGGfoQITQp1J6XNDFv3A1cTR+3KNxRBlU0jd4DXCbSWHSTKRFkuOCwZrWhnKj/uz&#10;VZDexq/9w2R6+K7eti/mpzjx7ohK9R7a5TOIQG34D/+1N1rBKJ3C75l4BOT8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GrNZ8YAAADcAAAADwAAAAAAAAAAAAAAAACYAgAAZHJz&#10;L2Rvd25yZXYueG1sUEsFBgAAAAAEAAQA9QAAAIsDAAAAAA==&#10;" fillcolor="white [3201]" stroked="f" strokeweight=".5pt">
                  <v:textbox inset="0,0,0,0">
                    <w:txbxContent>
                      <w:p w14:paraId="6DD7664A" w14:textId="77777777" w:rsidR="00A55094" w:rsidRPr="008D7AAE" w:rsidRDefault="00A55094" w:rsidP="003E680E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  <w:r w:rsidRPr="008D7AAE">
                          <w:rPr>
                            <w:sz w:val="20"/>
                            <w:szCs w:val="20"/>
                          </w:rPr>
                          <w:t xml:space="preserve">Slot </w:t>
                        </w:r>
                        <w:r>
                          <w:rPr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157" o:spid="_x0000_s1104" type="#_x0000_t202" style="position:absolute;left:1162;top:5599;width:4383;height:13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6PwcQA&#10;AADcAAAADwAAAGRycy9kb3ducmV2LnhtbERP22oCMRB9F/oPYQq+iGYrVmU1SlsQFCrFCz4Pm3Gz&#10;dTPZbqKu/XpTEPo2h3Od6byxpbhQ7QvHCl56CQjizOmCcwX73aI7BuEDssbSMSm4kYf57Kk1xVS7&#10;K2/osg25iCHsU1RgQqhSKX1myKLvuYo4ckdXWwwR1rnUNV5juC1lP0mG0mLBscFgRR+GstP2bBWM&#10;b4N15zAcHb7Lr9W7+c1/+POESrWfm7cJiEBN+Bc/3Esd57+O4O+ZeIG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Oj8HEAAAA3AAAAA8AAAAAAAAAAAAAAAAAmAIAAGRycy9k&#10;b3ducmV2LnhtbFBLBQYAAAAABAAEAPUAAACJAwAAAAA=&#10;" fillcolor="white [3201]" stroked="f" strokeweight=".5pt">
                  <v:textbox inset="0,0,0,0">
                    <w:txbxContent>
                      <w:p w14:paraId="25BB8203" w14:textId="2C055D6C" w:rsidR="00FF7144" w:rsidRPr="008D7AAE" w:rsidRDefault="00FF7144" w:rsidP="003E680E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Case B</w:t>
                        </w:r>
                      </w:p>
                    </w:txbxContent>
                  </v:textbox>
                </v:shape>
                <v:shape id="Text Box 228" o:spid="_x0000_s1105" type="#_x0000_t202" style="position:absolute;left:1241;top:9698;width:4382;height:1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IJssMA&#10;AADcAAAADwAAAGRycy9kb3ducmV2LnhtbERPXWvCMBR9F/Yfwh3sRWZqESe1qUxhMGFDdMPnS3Nt&#10;Opub2mRa9+uXB8HHw/nOF71txJk6XztWMB4lIIhLp2uuFHx/vT3PQPiArLFxTAqu5GFRPAxyzLS7&#10;8JbOu1CJGMI+QwUmhDaT0peGLPqRa4kjd3CdxRBhV0nd4SWG20amSTKVFmuODQZbWhkqj7tfq2B2&#10;nXwO99OX/U+zWS/NX3XijyMq9fTYv85BBOrDXXxzv2sFaRrXxjPxCMj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XIJssMAAADcAAAADwAAAAAAAAAAAAAAAACYAgAAZHJzL2Rv&#10;d25yZXYueG1sUEsFBgAAAAAEAAQA9QAAAIgDAAAAAA==&#10;" fillcolor="white [3201]" stroked="f" strokeweight=".5pt">
                  <v:textbox inset="0,0,0,0">
                    <w:txbxContent>
                      <w:p w14:paraId="67D7532B" w14:textId="6806C59E" w:rsidR="00FF7144" w:rsidRPr="008D7AAE" w:rsidRDefault="00FF7144" w:rsidP="003E680E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Case C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CDB209E" w14:textId="4894601C" w:rsidR="003E680E" w:rsidRDefault="003E680E" w:rsidP="003E680E">
      <w:pPr>
        <w:pStyle w:val="Caption"/>
      </w:pPr>
      <w:bookmarkStart w:id="5" w:name="_Ref521493838"/>
      <w:r>
        <w:t xml:space="preserve">Figure </w:t>
      </w:r>
      <w:fldSimple w:instr=" SEQ Figure \* ARABIC ">
        <w:r w:rsidR="00C3476B">
          <w:rPr>
            <w:noProof/>
          </w:rPr>
          <w:t>1</w:t>
        </w:r>
      </w:fldSimple>
      <w:bookmarkEnd w:id="5"/>
      <w:r>
        <w:t>. First slot(s) with SS block, 15 and 30 kHz SCS</w:t>
      </w:r>
      <w:r w:rsidR="002B738F">
        <w:t xml:space="preserve"> (case</w:t>
      </w:r>
      <w:r w:rsidR="00FF7144">
        <w:t>s</w:t>
      </w:r>
      <w:r w:rsidR="002B738F">
        <w:t xml:space="preserve"> B and C)</w:t>
      </w:r>
      <w:r>
        <w:t xml:space="preserve">. </w:t>
      </w:r>
      <w:r w:rsidR="002B738F">
        <w:t>Each c</w:t>
      </w:r>
      <w:r>
        <w:t>olor indicates</w:t>
      </w:r>
      <w:r w:rsidR="002B738F">
        <w:t xml:space="preserve"> possible</w:t>
      </w:r>
      <w:r>
        <w:t xml:space="preserve"> SS block</w:t>
      </w:r>
      <w:r w:rsidR="002B738F">
        <w:t xml:space="preserve"> locations.</w:t>
      </w:r>
    </w:p>
    <w:p w14:paraId="3D7F248A" w14:textId="77777777" w:rsidR="003E680E" w:rsidRDefault="003E680E" w:rsidP="003E680E">
      <w:pPr>
        <w:keepNext/>
        <w:jc w:val="center"/>
      </w:pPr>
      <w:r w:rsidRPr="009C1204">
        <w:rPr>
          <w:noProof/>
          <w:sz w:val="20"/>
          <w:szCs w:val="20"/>
        </w:rPr>
        <w:lastRenderedPageBreak/>
        <mc:AlternateContent>
          <mc:Choice Requires="wpc">
            <w:drawing>
              <wp:inline distT="0" distB="0" distL="0" distR="0" wp14:anchorId="1C1A4B7D" wp14:editId="5B243580">
                <wp:extent cx="5647690" cy="1357684"/>
                <wp:effectExtent l="0" t="0" r="0" b="0"/>
                <wp:docPr id="2" name="Canva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58" name="Rectangle 158"/>
                        <wps:cNvSpPr/>
                        <wps:spPr>
                          <a:xfrm>
                            <a:off x="418786" y="256169"/>
                            <a:ext cx="365760" cy="1828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B7C03E3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9C1204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" name="Rectangle 159"/>
                        <wps:cNvSpPr/>
                        <wps:spPr>
                          <a:xfrm>
                            <a:off x="784546" y="256169"/>
                            <a:ext cx="365760" cy="1828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FAE27F4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" name="Rectangle 160"/>
                        <wps:cNvSpPr/>
                        <wps:spPr>
                          <a:xfrm>
                            <a:off x="2613346" y="256169"/>
                            <a:ext cx="365760" cy="1828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73FABA9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Rectangle 161"/>
                        <wps:cNvSpPr/>
                        <wps:spPr>
                          <a:xfrm>
                            <a:off x="2979106" y="256169"/>
                            <a:ext cx="365760" cy="1828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0A93B14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Rectangle 162"/>
                        <wps:cNvSpPr/>
                        <wps:spPr>
                          <a:xfrm>
                            <a:off x="4807906" y="256169"/>
                            <a:ext cx="365760" cy="1828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74C2916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" name="Rectangle 163"/>
                        <wps:cNvSpPr/>
                        <wps:spPr>
                          <a:xfrm>
                            <a:off x="5173666" y="256169"/>
                            <a:ext cx="365760" cy="1828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FD0FB05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" name="Rectangle 164"/>
                        <wps:cNvSpPr/>
                        <wps:spPr>
                          <a:xfrm>
                            <a:off x="1150306" y="256169"/>
                            <a:ext cx="365760" cy="18288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F3ADA56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" name="Rectangle 165"/>
                        <wps:cNvSpPr/>
                        <wps:spPr>
                          <a:xfrm>
                            <a:off x="1516066" y="256169"/>
                            <a:ext cx="365760" cy="18288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FD7082F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Rectangle 166"/>
                        <wps:cNvSpPr/>
                        <wps:spPr>
                          <a:xfrm>
                            <a:off x="1881826" y="256169"/>
                            <a:ext cx="365760" cy="18288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761BF21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" name="Rectangle 167"/>
                        <wps:cNvSpPr/>
                        <wps:spPr>
                          <a:xfrm>
                            <a:off x="2247586" y="256169"/>
                            <a:ext cx="365760" cy="18288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BEE167A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" name="Rectangle 168"/>
                        <wps:cNvSpPr/>
                        <wps:spPr>
                          <a:xfrm>
                            <a:off x="3344866" y="256169"/>
                            <a:ext cx="365760" cy="18288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7E116B8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" name="Rectangle 169"/>
                        <wps:cNvSpPr/>
                        <wps:spPr>
                          <a:xfrm>
                            <a:off x="3710626" y="256169"/>
                            <a:ext cx="365760" cy="18288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13166DC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" name="Rectangle 170"/>
                        <wps:cNvSpPr/>
                        <wps:spPr>
                          <a:xfrm>
                            <a:off x="4076386" y="256169"/>
                            <a:ext cx="365760" cy="18288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F43F3D7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" name="Rectangle 171"/>
                        <wps:cNvSpPr/>
                        <wps:spPr>
                          <a:xfrm>
                            <a:off x="4442146" y="256169"/>
                            <a:ext cx="365760" cy="1828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CEE6ADB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" name="Rectangle 172"/>
                        <wps:cNvSpPr/>
                        <wps:spPr>
                          <a:xfrm>
                            <a:off x="418786" y="802465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1860ED5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9C1204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" name="Rectangle 173"/>
                        <wps:cNvSpPr/>
                        <wps:spPr>
                          <a:xfrm>
                            <a:off x="601666" y="802465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EF3A87F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Rectangle 174"/>
                        <wps:cNvSpPr/>
                        <wps:spPr>
                          <a:xfrm>
                            <a:off x="1516066" y="802465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493BC92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Rectangle 175"/>
                        <wps:cNvSpPr/>
                        <wps:spPr>
                          <a:xfrm>
                            <a:off x="1698946" y="802465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2B6075E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" name="Rectangle 176"/>
                        <wps:cNvSpPr/>
                        <wps:spPr>
                          <a:xfrm>
                            <a:off x="2613346" y="802465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C456692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" name="Rectangle 177"/>
                        <wps:cNvSpPr/>
                        <wps:spPr>
                          <a:xfrm>
                            <a:off x="2796226" y="802465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D7CC0D3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" name="Rectangle 178"/>
                        <wps:cNvSpPr/>
                        <wps:spPr>
                          <a:xfrm>
                            <a:off x="784546" y="804809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5FE2F46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" name="Rectangle 179"/>
                        <wps:cNvSpPr/>
                        <wps:spPr>
                          <a:xfrm>
                            <a:off x="967426" y="802465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3687B5A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" name="Rectangle 180"/>
                        <wps:cNvSpPr/>
                        <wps:spPr>
                          <a:xfrm>
                            <a:off x="1150306" y="802465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A510D41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" name="Rectangle 181"/>
                        <wps:cNvSpPr/>
                        <wps:spPr>
                          <a:xfrm>
                            <a:off x="1333186" y="804809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763D1F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" name="Rectangle 182"/>
                        <wps:cNvSpPr/>
                        <wps:spPr>
                          <a:xfrm>
                            <a:off x="1881826" y="802465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D13A52D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3" name="Rectangle 183"/>
                        <wps:cNvSpPr/>
                        <wps:spPr>
                          <a:xfrm>
                            <a:off x="2064706" y="802465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5B4A428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4" name="Rectangle 184"/>
                        <wps:cNvSpPr/>
                        <wps:spPr>
                          <a:xfrm>
                            <a:off x="2247586" y="802465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E0A99A1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" name="Rectangle 185"/>
                        <wps:cNvSpPr/>
                        <wps:spPr>
                          <a:xfrm>
                            <a:off x="2430466" y="802465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7B47C25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" name="Rectangle 186"/>
                        <wps:cNvSpPr/>
                        <wps:spPr>
                          <a:xfrm>
                            <a:off x="2979106" y="802465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20B7C4C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9C1204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" name="Rectangle 187"/>
                        <wps:cNvSpPr/>
                        <wps:spPr>
                          <a:xfrm>
                            <a:off x="3161986" y="802465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DAC35D1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" name="Rectangle 188"/>
                        <wps:cNvSpPr/>
                        <wps:spPr>
                          <a:xfrm>
                            <a:off x="4076386" y="802465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997455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" name="Rectangle 189"/>
                        <wps:cNvSpPr/>
                        <wps:spPr>
                          <a:xfrm>
                            <a:off x="4259266" y="802465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410BFD0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" name="Rectangle 190"/>
                        <wps:cNvSpPr/>
                        <wps:spPr>
                          <a:xfrm>
                            <a:off x="5173666" y="802465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19B6DB8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" name="Rectangle 191"/>
                        <wps:cNvSpPr/>
                        <wps:spPr>
                          <a:xfrm>
                            <a:off x="5356546" y="802465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2CD1FE8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" name="Rectangle 192"/>
                        <wps:cNvSpPr/>
                        <wps:spPr>
                          <a:xfrm>
                            <a:off x="3344866" y="804809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24DEEFC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" name="Rectangle 193"/>
                        <wps:cNvSpPr/>
                        <wps:spPr>
                          <a:xfrm>
                            <a:off x="3527746" y="802465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2D5FC03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" name="Rectangle 194"/>
                        <wps:cNvSpPr/>
                        <wps:spPr>
                          <a:xfrm>
                            <a:off x="3710626" y="802465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631B6FD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" name="Rectangle 195"/>
                        <wps:cNvSpPr/>
                        <wps:spPr>
                          <a:xfrm>
                            <a:off x="3893506" y="804809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C45CEB8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" name="Rectangle 196"/>
                        <wps:cNvSpPr/>
                        <wps:spPr>
                          <a:xfrm>
                            <a:off x="4442146" y="802465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D183545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Rectangle 197"/>
                        <wps:cNvSpPr/>
                        <wps:spPr>
                          <a:xfrm>
                            <a:off x="4625026" y="802465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4C07C66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" name="Rectangle 198"/>
                        <wps:cNvSpPr/>
                        <wps:spPr>
                          <a:xfrm>
                            <a:off x="4807906" y="802465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77110D8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" name="Rectangle 199"/>
                        <wps:cNvSpPr/>
                        <wps:spPr>
                          <a:xfrm>
                            <a:off x="4990786" y="802465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7A02CB8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" name="Rectangle 200"/>
                        <wps:cNvSpPr/>
                        <wps:spPr>
                          <a:xfrm>
                            <a:off x="418786" y="1079129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6E09185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9C1204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1" name="Rectangle 201"/>
                        <wps:cNvSpPr/>
                        <wps:spPr>
                          <a:xfrm>
                            <a:off x="601666" y="1079129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03B6CC5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2" name="Rectangle 202"/>
                        <wps:cNvSpPr/>
                        <wps:spPr>
                          <a:xfrm>
                            <a:off x="1516066" y="1079129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2C85FB1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" name="Rectangle 203"/>
                        <wps:cNvSpPr/>
                        <wps:spPr>
                          <a:xfrm>
                            <a:off x="1698946" y="1079129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C0BBD87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" name="Rectangle 204"/>
                        <wps:cNvSpPr/>
                        <wps:spPr>
                          <a:xfrm>
                            <a:off x="2613346" y="1079129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972BD0C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5" name="Rectangle 205"/>
                        <wps:cNvSpPr/>
                        <wps:spPr>
                          <a:xfrm>
                            <a:off x="2796226" y="1079129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1CB472E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" name="Rectangle 206"/>
                        <wps:cNvSpPr/>
                        <wps:spPr>
                          <a:xfrm>
                            <a:off x="784546" y="1079129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E769709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7" name="Rectangle 207"/>
                        <wps:cNvSpPr/>
                        <wps:spPr>
                          <a:xfrm>
                            <a:off x="967426" y="1079129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68D209E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" name="Rectangle 208"/>
                        <wps:cNvSpPr/>
                        <wps:spPr>
                          <a:xfrm>
                            <a:off x="1150306" y="1079129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F291A0E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" name="Rectangle 209"/>
                        <wps:cNvSpPr/>
                        <wps:spPr>
                          <a:xfrm>
                            <a:off x="1333186" y="1079129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6D93798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" name="Rectangle 210"/>
                        <wps:cNvSpPr/>
                        <wps:spPr>
                          <a:xfrm>
                            <a:off x="1881826" y="1079129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6369803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1" name="Rectangle 211"/>
                        <wps:cNvSpPr/>
                        <wps:spPr>
                          <a:xfrm>
                            <a:off x="2064706" y="1079129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772841B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2" name="Rectangle 212"/>
                        <wps:cNvSpPr/>
                        <wps:spPr>
                          <a:xfrm>
                            <a:off x="2247586" y="1079129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F42D18E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" name="Rectangle 213"/>
                        <wps:cNvSpPr/>
                        <wps:spPr>
                          <a:xfrm>
                            <a:off x="2430466" y="1079129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16E14F3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" name="Rectangle 214"/>
                        <wps:cNvSpPr/>
                        <wps:spPr>
                          <a:xfrm>
                            <a:off x="2979106" y="1079129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7265204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9C1204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5" name="Rectangle 215"/>
                        <wps:cNvSpPr/>
                        <wps:spPr>
                          <a:xfrm>
                            <a:off x="3161986" y="1079129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42555F3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6" name="Rectangle 216"/>
                        <wps:cNvSpPr/>
                        <wps:spPr>
                          <a:xfrm>
                            <a:off x="4076386" y="1079129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75EF8E8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Rectangle 217"/>
                        <wps:cNvSpPr/>
                        <wps:spPr>
                          <a:xfrm>
                            <a:off x="4259266" y="1079129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17FCDE0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8" name="Rectangle 218"/>
                        <wps:cNvSpPr/>
                        <wps:spPr>
                          <a:xfrm>
                            <a:off x="5173666" y="1079129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F09CBEF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9" name="Rectangle 219"/>
                        <wps:cNvSpPr/>
                        <wps:spPr>
                          <a:xfrm>
                            <a:off x="5356546" y="1079129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5E18D8D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0" name="Rectangle 220"/>
                        <wps:cNvSpPr/>
                        <wps:spPr>
                          <a:xfrm>
                            <a:off x="3344866" y="1079129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90052A3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1" name="Rectangle 221"/>
                        <wps:cNvSpPr/>
                        <wps:spPr>
                          <a:xfrm>
                            <a:off x="3527746" y="1076785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C6EE6B8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2" name="Rectangle 222"/>
                        <wps:cNvSpPr/>
                        <wps:spPr>
                          <a:xfrm>
                            <a:off x="3710626" y="1076785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59600D5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3" name="Rectangle 223"/>
                        <wps:cNvSpPr/>
                        <wps:spPr>
                          <a:xfrm>
                            <a:off x="3903516" y="1079129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6AA92A4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" name="Rectangle 224"/>
                        <wps:cNvSpPr/>
                        <wps:spPr>
                          <a:xfrm>
                            <a:off x="4442146" y="1079129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8C87E50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5" name="Rectangle 225"/>
                        <wps:cNvSpPr/>
                        <wps:spPr>
                          <a:xfrm>
                            <a:off x="4625026" y="1079129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EA289A4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" name="Rectangle 226"/>
                        <wps:cNvSpPr/>
                        <wps:spPr>
                          <a:xfrm>
                            <a:off x="4807906" y="1079129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C875CD4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7" name="Rectangle 227"/>
                        <wps:cNvSpPr/>
                        <wps:spPr>
                          <a:xfrm>
                            <a:off x="4990786" y="1079129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000FB6C" w14:textId="77777777" w:rsidR="00A55094" w:rsidRPr="009C1204" w:rsidRDefault="00A55094" w:rsidP="003E680E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0" name="Right Brace 230"/>
                        <wps:cNvSpPr/>
                        <wps:spPr>
                          <a:xfrm rot="16200000" flipV="1">
                            <a:off x="4252365" y="-522199"/>
                            <a:ext cx="45719" cy="2560320"/>
                          </a:xfrm>
                          <a:prstGeom prst="rightBrac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1" name="Right Brace 231"/>
                        <wps:cNvSpPr/>
                        <wps:spPr>
                          <a:xfrm rot="16200000" flipV="1">
                            <a:off x="1687175" y="-522199"/>
                            <a:ext cx="45719" cy="2560320"/>
                          </a:xfrm>
                          <a:prstGeom prst="rightBrac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2" name="Right Brace 232"/>
                        <wps:cNvSpPr/>
                        <wps:spPr>
                          <a:xfrm rot="16200000" flipV="1">
                            <a:off x="2938525" y="-2366375"/>
                            <a:ext cx="97120" cy="5104679"/>
                          </a:xfrm>
                          <a:prstGeom prst="rightBrac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6" name="Text Box 236"/>
                        <wps:cNvSpPr txBox="1"/>
                        <wps:spPr>
                          <a:xfrm>
                            <a:off x="3056747" y="4"/>
                            <a:ext cx="486960" cy="13717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0BA1FDF" w14:textId="77777777" w:rsidR="00A55094" w:rsidRPr="008D7AAE" w:rsidRDefault="00A55094" w:rsidP="003E680E">
                              <w:pPr>
                                <w:spacing w:after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8D7AAE">
                                <w:rPr>
                                  <w:sz w:val="20"/>
                                  <w:szCs w:val="20"/>
                                </w:rPr>
                                <w:t xml:space="preserve">Slot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7" name="Text Box 237"/>
                        <wps:cNvSpPr txBox="1"/>
                        <wps:spPr>
                          <a:xfrm>
                            <a:off x="1771946" y="557942"/>
                            <a:ext cx="486960" cy="13717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F658C58" w14:textId="77777777" w:rsidR="00A55094" w:rsidRPr="008D7AAE" w:rsidRDefault="00A55094" w:rsidP="003E680E">
                              <w:pPr>
                                <w:spacing w:after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8D7AAE">
                                <w:rPr>
                                  <w:sz w:val="20"/>
                                  <w:szCs w:val="20"/>
                                </w:rPr>
                                <w:t xml:space="preserve">Slot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8" name="Text Box 238"/>
                        <wps:cNvSpPr txBox="1"/>
                        <wps:spPr>
                          <a:xfrm>
                            <a:off x="4336907" y="594538"/>
                            <a:ext cx="486960" cy="13717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5C6001C" w14:textId="77777777" w:rsidR="00A55094" w:rsidRPr="008D7AAE" w:rsidRDefault="00A55094" w:rsidP="003E680E">
                              <w:pPr>
                                <w:spacing w:after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8D7AAE">
                                <w:rPr>
                                  <w:sz w:val="20"/>
                                  <w:szCs w:val="20"/>
                                </w:rPr>
                                <w:t xml:space="preserve">Slot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9" name="Text Box 157"/>
                        <wps:cNvSpPr txBox="1"/>
                        <wps:spPr>
                          <a:xfrm>
                            <a:off x="36805" y="561297"/>
                            <a:ext cx="438150" cy="1371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94EA96" w14:textId="77777777" w:rsidR="00FF7144" w:rsidRDefault="00FF7144" w:rsidP="00FF7144">
                              <w:pPr>
                                <w:pStyle w:val="NormalWeb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  <w:t>Case B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C1A4B7D" id="Canvas 2" o:spid="_x0000_s1106" editas="canvas" style="width:444.7pt;height:106.9pt;mso-position-horizontal-relative:char;mso-position-vertical-relative:line" coordsize="56476,13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">
                <v:shape id="_x0000_s1107" type="#_x0000_t75" style="position:absolute;width:56476;height:13576;visibility:visible;mso-wrap-style:square">
                  <v:fill o:detectmouseclick="t"/>
                  <v:path o:connecttype="none"/>
                </v:shape>
                <v:rect id="Rectangle 158" o:spid="_x0000_s1108" style="position:absolute;left:4187;top:2561;width:365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R70MQA&#10;AADcAAAADwAAAGRycy9kb3ducmV2LnhtbESPQWvDMAyF74P+B6PBbquz0o2S1i2lYzDGLmubuxqr&#10;SWgsB9tLvH8/HQa7Sbyn9z5tdtn1aqQQO88GnuYFKOLa244bA+fT2+MKVEzIFnvPZOCHIuy2s7sN&#10;ltZP/EXjMTVKQjiWaKBNaSi1jnVLDuPcD8SiXX1wmGQNjbYBJwl3vV4UxYt22LE0tDjQoaX6dvx2&#10;Bqrqcq0rffp4zcvF5XMKOi/TaMzDfd6vQSXK6d/8d/1uBf9ZaOUZmUB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Ee9DEAAAA3AAAAA8AAAAAAAAAAAAAAAAAmAIAAGRycy9k&#10;b3ducmV2LnhtbFBLBQYAAAAABAAEAPUAAACJAwAAAAA=&#10;" fillcolor="white [3212]" strokecolor="black [3213]">
                  <v:textbox inset="0,0,0,0">
                    <w:txbxContent>
                      <w:p w14:paraId="7B7C03E3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C1204">
                          <w:rPr>
                            <w:color w:val="000000" w:themeColor="text1"/>
                            <w:sz w:val="20"/>
                            <w:szCs w:val="20"/>
                          </w:rPr>
                          <w:t>0</w:t>
                        </w:r>
                      </w:p>
                    </w:txbxContent>
                  </v:textbox>
                </v:rect>
                <v:rect id="Rectangle 159" o:spid="_x0000_s1109" style="position:absolute;left:7845;top:2561;width:365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jeS8EA&#10;AADcAAAADwAAAGRycy9kb3ducmV2LnhtbERP32vCMBB+H/g/hBN8m6nihlajyMZAxl6m9v1szrbY&#10;XEqStfG/N4PB3u7j+3mbXTSt6Mn5xrKC2TQDQVxa3XCl4Hz6eF6C8AFZY2uZFNzJw247etpgru3A&#10;39QfQyVSCPscFdQhdLmUvqzJoJ/ajjhxV+sMhgRdJbXDIYWbVs6z7FUabDg11NjRW03l7fhjFBTF&#10;5VoW8vT5Hhfzy9fgZFyEXqnJOO7XIALF8C/+cx90mv+ygt9n0gVy+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oI3kvBAAAA3AAAAA8AAAAAAAAAAAAAAAAAmAIAAGRycy9kb3du&#10;cmV2LnhtbFBLBQYAAAAABAAEAPUAAACGAwAAAAA=&#10;" fillcolor="white [3212]" strokecolor="black [3213]">
                  <v:textbox inset="0,0,0,0">
                    <w:txbxContent>
                      <w:p w14:paraId="5FAE27F4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</v:rect>
                <v:rect id="Rectangle 160" o:spid="_x0000_s1110" style="position:absolute;left:26133;top:2561;width:365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69a8QA&#10;AADcAAAADwAAAGRycy9kb3ducmV2LnhtbESPQWvDMAyF74P9B6PBbquzUkrJ6pbSMShll7XNXY3V&#10;JCyWg+0l3r+fDoPeJN7Te5/W2+x6NVKInWcDr7MCFHHtbceNgcv542UFKiZki71nMvBLEbabx4c1&#10;ltZP/EXjKTVKQjiWaKBNaSi1jnVLDuPMD8Si3XxwmGQNjbYBJwl3vZ4XxVI77FgaWhxo31L9ffpx&#10;BqrqeqsrfT6+58X8+jkFnRdpNOb5Ke/eQCXK6W7+vz5YwV8KvjwjE+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evWvEAAAA3AAAAA8AAAAAAAAAAAAAAAAAmAIAAGRycy9k&#10;b3ducmV2LnhtbFBLBQYAAAAABAAEAPUAAACJAwAAAAA=&#10;" fillcolor="white [3212]" strokecolor="black [3213]">
                  <v:textbox inset="0,0,0,0">
                    <w:txbxContent>
                      <w:p w14:paraId="373FABA9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6</w:t>
                        </w:r>
                      </w:p>
                    </w:txbxContent>
                  </v:textbox>
                </v:rect>
                <v:rect id="Rectangle 161" o:spid="_x0000_s1111" style="position:absolute;left:29791;top:2561;width:3657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IY8MAA&#10;AADcAAAADwAAAGRycy9kb3ducmV2LnhtbERPS4vCMBC+L/gfwgje1lQRka5RlhVhES8+eh+bsS3b&#10;TEqSbbP/fiMI3ubje856G00renK+saxgNs1AEJdWN1wpuF727ysQPiBrbC2Tgj/ysN2M3taYazvw&#10;ifpzqEQKYZ+jgjqELpfSlzUZ9FPbESfubp3BkKCrpHY4pHDTynmWLaXBhlNDjR191VT+nH+NgqK4&#10;3ctCXg67uJjfjoOTcRF6pSbj+PkBIlAML/HT/a3T/OUMHs+kC+T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hIY8MAAAADcAAAADwAAAAAAAAAAAAAAAACYAgAAZHJzL2Rvd25y&#10;ZXYueG1sUEsFBgAAAAAEAAQA9QAAAIUDAAAAAA==&#10;" fillcolor="white [3212]" strokecolor="black [3213]">
                  <v:textbox inset="0,0,0,0">
                    <w:txbxContent>
                      <w:p w14:paraId="20A93B14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7</w:t>
                        </w:r>
                      </w:p>
                    </w:txbxContent>
                  </v:textbox>
                </v:rect>
                <v:rect id="Rectangle 162" o:spid="_x0000_s1112" style="position:absolute;left:48079;top:2561;width:3657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zy+r8A&#10;AADcAAAADwAAAGRycy9kb3ducmV2LnhtbERPzYrCMBC+C/sOYQRvNtWDSNco7sKCe/DgzwOMzWxa&#10;bCYliW3XpzeC4G0+vt9ZbQbbiI58qB0rmGU5COLS6ZqNgvPpZ7oEESKyxsYxKfinAJv1x2iFhXY9&#10;H6g7RiNSCIcCFVQxtoWUoazIYshcS5y4P+ctxgS9kdpjn8JtI+d5vpAWa04NFbb0XVF5Pd6sgq5v&#10;fjEavZd3PpfMX365NxelJuNh+wki0hDf4pd7p9P8xRyez6QL5P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HPL6vwAAANwAAAAPAAAAAAAAAAAAAAAAAJgCAABkcnMvZG93bnJl&#10;di54bWxQSwUGAAAAAAQABAD1AAAAhAMAAAAA&#10;" fillcolor="#bfbfbf [2412]" strokecolor="black [3213]">
                  <v:textbox inset="0,0,0,0">
                    <w:txbxContent>
                      <w:p w14:paraId="174C2916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12</w:t>
                        </w:r>
                      </w:p>
                    </w:txbxContent>
                  </v:textbox>
                </v:rect>
                <v:rect id="Rectangle 163" o:spid="_x0000_s1113" style="position:absolute;left:51736;top:2561;width:365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BXYcEA&#10;AADcAAAADwAAAGRycy9kb3ducmV2LnhtbERPS2rDMBDdB3oHMYXsYrktmOBGCWmh0C6yiOsDTKyp&#10;bGKNjKTabk4fBQLdzeN9Z7ObbS9G8qFzrOApy0EQN053bBTU3x+rNYgQkTX2jknBHwXYbR8WGyy1&#10;m/hIYxWNSCEcSlTQxjiUUoamJYshcwNx4n6ctxgT9EZqj1MKt718zvNCWuw4NbQ40HtLzbn6tQrG&#10;qf/CaPRBXrhumN/8+mBOSi0f5/0riEhz/Bff3Z86zS9e4PZMukBu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VQV2HBAAAA3AAAAA8AAAAAAAAAAAAAAAAAmAIAAGRycy9kb3du&#10;cmV2LnhtbFBLBQYAAAAABAAEAPUAAACGAwAAAAA=&#10;" fillcolor="#bfbfbf [2412]" strokecolor="black [3213]">
                  <v:textbox inset="0,0,0,0">
                    <w:txbxContent>
                      <w:p w14:paraId="5FD0FB05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13</w:t>
                        </w:r>
                      </w:p>
                    </w:txbxContent>
                  </v:textbox>
                </v:rect>
                <v:rect id="Rectangle 164" o:spid="_x0000_s1114" style="position:absolute;left:11503;top:2561;width:3657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QOLMEA&#10;AADcAAAADwAAAGRycy9kb3ducmV2LnhtbERPTYvCMBC9C/6HMAteRBNlEekapQqCsKd19T40Y1ts&#10;JrWJtfXXbwRhb/N4n7PadLYSLTW+dKxhNlUgiDNnSs41nH73kyUIH5ANVo5JQ08eNuvhYIWJcQ/+&#10;ofYYchFD2CeooQihTqT0WUEW/dTVxJG7uMZiiLDJpWnwEcNtJedKLaTFkmNDgTXtCsqux7vVcNj1&#10;42d/7baXc3pr02+lynp/0nr00aVfIAJ14V/8dh9MnL/4hNcz8QK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aEDizBAAAA3AAAAA8AAAAAAAAAAAAAAAAAmAIAAGRycy9kb3du&#10;cmV2LnhtbFBLBQYAAAAABAAEAPUAAACGAwAAAAA=&#10;" fillcolor="yellow" strokecolor="black [3213]">
                  <v:textbox inset="0,0,0,0">
                    <w:txbxContent>
                      <w:p w14:paraId="6F3ADA56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rect>
                <v:rect id="Rectangle 165" o:spid="_x0000_s1115" style="position:absolute;left:15160;top:2561;width:365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irt8EA&#10;AADcAAAADwAAAGRycy9kb3ducmV2LnhtbERPTYvCMBC9C/6HMAteRBOFFekapQqCsKd19T40Y1ts&#10;JrWJtfXXbwRhb/N4n7PadLYSLTW+dKxhNlUgiDNnSs41nH73kyUIH5ANVo5JQ08eNuvhYIWJcQ/+&#10;ofYYchFD2CeooQihTqT0WUEW/dTVxJG7uMZiiLDJpWnwEcNtJedKLaTFkmNDgTXtCsqux7vVcNj1&#10;42d/7baXc3pr02+lynp/0nr00aVfIAJ14V/8dh9MnL/4hNcz8QK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Iq7fBAAAA3AAAAA8AAAAAAAAAAAAAAAAAmAIAAGRycy9kb3du&#10;cmV2LnhtbFBLBQYAAAAABAAEAPUAAACGAwAAAAA=&#10;" fillcolor="yellow" strokecolor="black [3213]">
                  <v:textbox inset="0,0,0,0">
                    <w:txbxContent>
                      <w:p w14:paraId="3FD7082F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rect>
                <v:rect id="Rectangle 166" o:spid="_x0000_s1116" style="position:absolute;left:18818;top:2561;width:3657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o1wMEA&#10;AADcAAAADwAAAGRycy9kb3ducmV2LnhtbERPTYvCMBC9L/gfwgheFk3WQ5GuUaogCHtade9DM7bF&#10;ZlKbWFt/vVkQvM3jfc5y3dtadNT6yrGGr5kCQZw7U3Gh4XTcTRcgfEA2WDsmDQN5WK9GH0tMjbvz&#10;L3WHUIgYwj5FDWUITSqlz0uy6GeuIY7c2bUWQ4RtIU2L9xhuazlXKpEWK44NJTa0LSm/HG5Ww347&#10;fD6GS785/2XXLvtRqmp2J60n4z77BhGoD2/xy703cX6SwP8z8QK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kaNcDBAAAA3AAAAA8AAAAAAAAAAAAAAAAAmAIAAGRycy9kb3du&#10;cmV2LnhtbFBLBQYAAAAABAAEAPUAAACGAwAAAAA=&#10;" fillcolor="yellow" strokecolor="black [3213]">
                  <v:textbox inset="0,0,0,0">
                    <w:txbxContent>
                      <w:p w14:paraId="3761BF21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rect>
                <v:rect id="Rectangle 167" o:spid="_x0000_s1117" style="position:absolute;left:22475;top:2561;width:365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aQW8IA&#10;AADcAAAADwAAAGRycy9kb3ducmV2LnhtbERPS4vCMBC+C/6HMAteRJP1oNI1SlcQhD2tj/vQjG2x&#10;mdQm1tZfv1kQvM3H95zVprOVaKnxpWMNn1MFgjhzpuRcw+m4myxB+IBssHJMGnrysFkPBytMjHvw&#10;L7WHkIsYwj5BDUUIdSKlzwqy6KeuJo7cxTUWQ4RNLk2DjxhuKzlTai4tlhwbCqxpW1B2Pdythv22&#10;Hz/7a/d9Oae3Nv1Rqqx3J61HH136BSJQF97il3tv4vz5Av6fiRf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VpBbwgAAANwAAAAPAAAAAAAAAAAAAAAAAJgCAABkcnMvZG93&#10;bnJldi54bWxQSwUGAAAAAAQABAD1AAAAhwMAAAAA&#10;" fillcolor="yellow" strokecolor="black [3213]">
                  <v:textbox inset="0,0,0,0">
                    <w:txbxContent>
                      <w:p w14:paraId="3BEE167A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5</w:t>
                        </w:r>
                      </w:p>
                    </w:txbxContent>
                  </v:textbox>
                </v:rect>
                <v:rect id="Rectangle 168" o:spid="_x0000_s1118" style="position:absolute;left:33448;top:2561;width:365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8TtMUA&#10;AADcAAAADwAAAGRycy9kb3ducmV2LnhtbESPQWvCQBCF70L/wzKCN90oxUrqKlKw2ENLq7a9Dtkx&#10;G8zOhuwa4793DoXeZnhv3vtmue59rTpqYxXYwHSSgSIugq24NHA8bMcLUDEhW6wDk4EbRVivHgZL&#10;zG248hd1+1QqCeGYowGXUpNrHQtHHuMkNMSinULrMcnaltq2eJVwX+tZls21x4qlwWFDL46K8/7i&#10;DbydXn+63ePv4iNVn833+xOeNw6NGQ37zTOoRH36N/9d76zgz4VWnpEJ9Oo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bxO0xQAAANwAAAAPAAAAAAAAAAAAAAAAAJgCAABkcnMv&#10;ZG93bnJldi54bWxQSwUGAAAAAAQABAD1AAAAigMAAAAA&#10;" fillcolor="#ffc000" strokecolor="black [3213]">
                  <v:textbox inset="0,0,0,0">
                    <w:txbxContent>
                      <w:p w14:paraId="37E116B8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8</w:t>
                        </w:r>
                      </w:p>
                    </w:txbxContent>
                  </v:textbox>
                </v:rect>
                <v:rect id="Rectangle 169" o:spid="_x0000_s1119" style="position:absolute;left:37106;top:2561;width:3657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O2L8MA&#10;AADcAAAADwAAAGRycy9kb3ducmV2LnhtbERPTWvCQBC9C/6HZYTedGMRa6ObIELFHiytrXodsmM2&#10;mJ0N2W1M/71bKPQ2j/c5q7y3teio9ZVjBdNJAoK4cLriUsHX58t4AcIHZI21Y1LwQx7ybDhYYard&#10;jT+oO4RSxBD2KSowITSplL4wZNFPXEMcuYtrLYYI21LqFm8x3NbyMUnm0mLFscFgQxtDxfXwbRW8&#10;Xranbjc7L95C9d4c9094XRtU6mHUr5cgAvXhX/zn3uk4f/4Mv8/EC2R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O2L8MAAADcAAAADwAAAAAAAAAAAAAAAACYAgAAZHJzL2Rv&#10;d25yZXYueG1sUEsFBgAAAAAEAAQA9QAAAIgDAAAAAA==&#10;" fillcolor="#ffc000" strokecolor="black [3213]">
                  <v:textbox inset="0,0,0,0">
                    <w:txbxContent>
                      <w:p w14:paraId="513166DC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9</w:t>
                        </w:r>
                      </w:p>
                    </w:txbxContent>
                  </v:textbox>
                </v:rect>
                <v:rect id="Rectangle 170" o:spid="_x0000_s1120" style="position:absolute;left:40763;top:2561;width:365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CJb8UA&#10;AADcAAAADwAAAGRycy9kb3ducmV2LnhtbESPT2vCQBDF74V+h2WE3urGUlSiq0ihxR4qrX+vQ3bM&#10;BrOzIbuN8ds7h0JvM7w37/1mvux9rTpqYxXYwGiYgSIugq24NLDfvT9PQcWEbLEOTAZuFGG5eHyY&#10;Y27DlX+o26ZSSQjHHA24lJpc61g48hiHoSEW7Rxaj0nWttS2xauE+1q/ZNlYe6xYGhw29OaouGx/&#10;vYHP88exW7+epptUfTeHrwleVg6NeRr0qxmoRH36N/9dr63gTwRfnpEJ9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wIlvxQAAANwAAAAPAAAAAAAAAAAAAAAAAJgCAABkcnMv&#10;ZG93bnJldi54bWxQSwUGAAAAAAQABAD1AAAAigMAAAAA&#10;" fillcolor="#ffc000" strokecolor="black [3213]">
                  <v:textbox inset="0,0,0,0">
                    <w:txbxContent>
                      <w:p w14:paraId="6F43F3D7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10</w:t>
                        </w:r>
                      </w:p>
                    </w:txbxContent>
                  </v:textbox>
                </v:rect>
                <v:rect id="Rectangle 171" o:spid="_x0000_s1121" style="position:absolute;left:44421;top:2561;width:365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f6UMEA&#10;AADcAAAADwAAAGRycy9kb3ducmV2LnhtbERPS2rDMBDdF3IHMYHuajldtMGJEpJAoVl4UdcHmFgT&#10;2cQaGUm1nZ6+KhS6m8f7znY/216M5EPnWMEqy0EQN053bBTUn29PaxAhImvsHZOCOwXY7xYPWyy0&#10;m/iDxioakUI4FKigjXEopAxNSxZD5gbixF2dtxgT9EZqj1MKt718zvMXabHj1NDiQKeWmlv1ZRWM&#10;U3/GaHQpv7lumI9+XZqLUo/L+bABEWmO/+I/97tO819X8PtMukD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8X+lDBAAAA3AAAAA8AAAAAAAAAAAAAAAAAmAIAAGRycy9kb3du&#10;cmV2LnhtbFBLBQYAAAAABAAEAPUAAACGAwAAAAA=&#10;" fillcolor="#bfbfbf [2412]" strokecolor="black [3213]">
                  <v:textbox inset="0,0,0,0">
                    <w:txbxContent>
                      <w:p w14:paraId="1CEE6ADB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11</w:t>
                        </w:r>
                      </w:p>
                    </w:txbxContent>
                  </v:textbox>
                </v:rect>
                <v:rect id="Rectangle 172" o:spid="_x0000_s1122" style="position:absolute;left:4187;top:8024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kQWsEA&#10;AADcAAAADwAAAGRycy9kb3ducmV2LnhtbERP32vCMBB+H/g/hBN8m6lFtlGNIspAZC/T9f1szrbY&#10;XEqStfG/XwaDvd3H9/PW22g6MZDzrWUFi3kGgriyuuVawdfl/fkNhA/IGjvLpOBBHrabydMaC21H&#10;/qThHGqRQtgXqKAJoS+k9FVDBv3c9sSJu1lnMCToaqkdjincdDLPshdpsOXU0GBP+4aq+/nbKCjL&#10;660q5eV0iMv8+jE6GZdhUGo2jbsViEAx/Iv/3Eed5r/m8PtMukB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8ZEFrBAAAA3AAAAA8AAAAAAAAAAAAAAAAAmAIAAGRycy9kb3du&#10;cmV2LnhtbFBLBQYAAAAABAAEAPUAAACGAwAAAAA=&#10;" fillcolor="white [3212]" strokecolor="black [3213]">
                  <v:textbox inset="0,0,0,0">
                    <w:txbxContent>
                      <w:p w14:paraId="01860ED5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C1204">
                          <w:rPr>
                            <w:color w:val="000000" w:themeColor="text1"/>
                            <w:sz w:val="20"/>
                            <w:szCs w:val="20"/>
                          </w:rPr>
                          <w:t>0</w:t>
                        </w:r>
                      </w:p>
                    </w:txbxContent>
                  </v:textbox>
                </v:rect>
                <v:rect id="Rectangle 173" o:spid="_x0000_s1123" style="position:absolute;left:6016;top:8024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W1wcEA&#10;AADcAAAADwAAAGRycy9kb3ducmV2LnhtbERP32vCMBB+H/g/hBP2NlOdTKlGkQ1Bxl6m9v1szrbY&#10;XEoS2/jfL4PB3u7j+3nrbTSt6Mn5xrKC6SQDQVxa3XCl4HzavyxB+ICssbVMCh7kYbsZPa0x13bg&#10;b+qPoRIphH2OCuoQulxKX9Zk0E9sR5y4q3UGQ4KuktrhkMJNK2dZ9iYNNpwaauzovabydrwbBUVx&#10;uZaFPH1+xPns8jU4GeehV+p5HHcrEIFi+Bf/uQ86zV+8wu8z6QK5+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VtcHBAAAA3AAAAA8AAAAAAAAAAAAAAAAAmAIAAGRycy9kb3du&#10;cmV2LnhtbFBLBQYAAAAABAAEAPUAAACGAwAAAAA=&#10;" fillcolor="white [3212]" strokecolor="black [3213]">
                  <v:textbox inset="0,0,0,0">
                    <w:txbxContent>
                      <w:p w14:paraId="0EF3A87F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</v:rect>
                <v:rect id="Rectangle 174" o:spid="_x0000_s1124" style="position:absolute;left:15160;top:8024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2Y8cIA&#10;AADcAAAADwAAAGRycy9kb3ducmV2LnhtbERPTWvCQBC9F/oflhG8lLpbEVuiq6SCIPSkpvchOybB&#10;7GyaXWPir+8Kgrd5vM9Zrntbi45aXznW8DFRIIhzZyouNGTH7fsXCB+QDdaOScNAHtar15clJsZd&#10;eU/dIRQihrBPUEMZQpNI6fOSLPqJa4gjd3KtxRBhW0jT4jWG21pOlZpLixXHhhIb2pSUnw8Xq2G3&#10;Gd5uw7n/Pv2mf136o1TVbDOtx6M+XYAI1Ien+OHemTj/cwb3Z+IF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XZjxwgAAANwAAAAPAAAAAAAAAAAAAAAAAJgCAABkcnMvZG93&#10;bnJldi54bWxQSwUGAAAAAAQABAD1AAAAhwMAAAAA&#10;" fillcolor="yellow" strokecolor="black [3213]">
                  <v:textbox inset="0,0,0,0">
                    <w:txbxContent>
                      <w:p w14:paraId="3493BC92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6</w:t>
                        </w:r>
                      </w:p>
                    </w:txbxContent>
                  </v:textbox>
                </v:rect>
                <v:rect id="Rectangle 175" o:spid="_x0000_s1125" style="position:absolute;left:16989;top:8024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E9asIA&#10;AADcAAAADwAAAGRycy9kb3ducmV2LnhtbERPTWvCQBC9F/oflhG8lLpbQVuiq6SCIPSkpvchOybB&#10;7GyaXWPir+8Kgrd5vM9Zrntbi45aXznW8DFRIIhzZyouNGTH7fsXCB+QDdaOScNAHtar15clJsZd&#10;eU/dIRQihrBPUEMZQpNI6fOSLPqJa4gjd3KtxRBhW0jT4jWG21pOlZpLixXHhhIb2pSUnw8Xq2G3&#10;Gd5uw7n/Pv2mf136o1TVbDOtx6M+XYAI1Ien+OHemTj/cwb3Z+IF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ET1qwgAAANwAAAAPAAAAAAAAAAAAAAAAAJgCAABkcnMvZG93&#10;bnJldi54bWxQSwUGAAAAAAQABAD1AAAAhwMAAAAA&#10;" fillcolor="yellow" strokecolor="black [3213]">
                  <v:textbox inset="0,0,0,0">
                    <w:txbxContent>
                      <w:p w14:paraId="22B6075E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7</w:t>
                        </w:r>
                      </w:p>
                    </w:txbxContent>
                  </v:textbox>
                </v:rect>
                <v:rect id="Rectangle 176" o:spid="_x0000_s1126" style="position:absolute;left:26133;top:8024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IWWcEA&#10;AADcAAAADwAAAGRycy9kb3ducmV2LnhtbERPS2sCMRC+C/6HMEJvmlVEy9asFEuhlF6q7n3czD7o&#10;ZrIk6W7675tCwdt8fM85HKPpxUjOd5YVrFcZCOLK6o4bBdfL6/IRhA/IGnvLpOCHPByL+eyAubYT&#10;f9J4Do1IIexzVNCGMORS+qolg35lB+LE1dYZDAm6RmqHUwo3vdxk2U4a7Dg1tDjQqaXq6/xtFJTl&#10;ra5KeXl/idvN7WNyMm7DqNTDIj4/gQgUw138737Taf5+B3/PpAtk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iFlnBAAAA3AAAAA8AAAAAAAAAAAAAAAAAmAIAAGRycy9kb3du&#10;cmV2LnhtbFBLBQYAAAAABAAEAPUAAACGAwAAAAA=&#10;" fillcolor="white [3212]" strokecolor="black [3213]">
                  <v:textbox inset="0,0,0,0">
                    <w:txbxContent>
                      <w:p w14:paraId="3C456692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12</w:t>
                        </w:r>
                      </w:p>
                    </w:txbxContent>
                  </v:textbox>
                </v:rect>
                <v:rect id="Rectangle 177" o:spid="_x0000_s1127" style="position:absolute;left:27962;top:8024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6zwsEA&#10;AADcAAAADwAAAGRycy9kb3ducmV2LnhtbERPyWrDMBC9F/IPYgK9NXJCaIobOZSEQim9ZPF9Yo0X&#10;ao2MpNjq31eFQm7zeOtsd9H0YiTnO8sKlosMBHFldceNgsv5/ekFhA/IGnvLpOCHPOyK2cMWc20n&#10;PtJ4Co1IIexzVNCGMORS+qolg35hB+LE1dYZDAm6RmqHUwo3vVxl2bM02HFqaHGgfUvV9+lmFJTl&#10;ta5Kef48xPXq+jU5GddhVOpxHt9eQQSK4S7+d3/oNH+zgb9n0gWy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us8LBAAAA3AAAAA8AAAAAAAAAAAAAAAAAmAIAAGRycy9kb3du&#10;cmV2LnhtbFBLBQYAAAAABAAEAPUAAACGAwAAAAA=&#10;" fillcolor="white [3212]" strokecolor="black [3213]">
                  <v:textbox inset="0,0,0,0">
                    <w:txbxContent>
                      <w:p w14:paraId="4D7CC0D3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13</w:t>
                        </w:r>
                      </w:p>
                    </w:txbxContent>
                  </v:textbox>
                </v:rect>
                <v:rect id="Rectangle 178" o:spid="_x0000_s1128" style="position:absolute;left:7845;top:8048;width:1829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EnsMQA&#10;AADcAAAADwAAAGRycy9kb3ducmV2LnhtbESPQWvDMAyF74P+B6PBbquzUraS1i2lYzDGLmubuxqr&#10;SWgsB9tLvH8/HQa7Sbyn9z5tdtn1aqQQO88GnuYFKOLa244bA+fT2+MKVEzIFnvPZOCHIuy2s7sN&#10;ltZP/EXjMTVKQjiWaKBNaSi1jnVLDuPcD8SiXX1wmGQNjbYBJwl3vV4UxbN22LE0tDjQoaX6dvx2&#10;Bqrqcq0rffp4zcvF5XMKOi/TaMzDfd6vQSXK6d/8d/1uBf9FaOUZmUB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xJ7DEAAAA3AAAAA8AAAAAAAAAAAAAAAAAmAIAAGRycy9k&#10;b3ducmV2LnhtbFBLBQYAAAAABAAEAPUAAACJAwAAAAA=&#10;" fillcolor="white [3212]" strokecolor="black [3213]">
                  <v:textbox inset="0,0,0,0">
                    <w:txbxContent>
                      <w:p w14:paraId="45FE2F46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rect>
                <v:rect id="Rectangle 179" o:spid="_x0000_s1129" style="position:absolute;left:9674;top:8024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2CK8EA&#10;AADcAAAADwAAAGRycy9kb3ducmV2LnhtbERP32vCMBB+H/g/hBN8m6kim1ajyMZAxl6m9v1szrbY&#10;XEqStfG/N4PB3u7j+3mbXTSt6Mn5xrKC2TQDQVxa3XCl4Hz6eF6C8AFZY2uZFNzJw247etpgru3A&#10;39QfQyVSCPscFdQhdLmUvqzJoJ/ajjhxV+sMhgRdJbXDIYWbVs6z7EUabDg11NjRW03l7fhjFBTF&#10;5VoW8vT5Hhfzy9fgZFyEXqnJOO7XIALF8C/+cx90mv+6gt9n0gVy+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G9givBAAAA3AAAAA8AAAAAAAAAAAAAAAAAmAIAAGRycy9kb3du&#10;cmV2LnhtbFBLBQYAAAAABAAEAPUAAACGAwAAAAA=&#10;" fillcolor="white [3212]" strokecolor="black [3213]">
                  <v:textbox inset="0,0,0,0">
                    <w:txbxContent>
                      <w:p w14:paraId="43687B5A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rect>
                <v:rect id="Rectangle 180" o:spid="_x0000_s1130" style="position:absolute;left:11503;top:8024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Pu1cQA&#10;AADcAAAADwAAAGRycy9kb3ducmV2LnhtbESPQWvCQBCF74L/YRmhF6m77UEkdZUoCEJPtXofsmMS&#10;zM7G7DYm/fWdg9DbDO/Ne9+st4NvVE9drANbeFsYUMRFcDWXFs7fh9cVqJiQHTaBycJIEbab6WSN&#10;mQsP/qL+lEolIRwztFCl1GZax6Iij3ERWmLRrqHzmGTtSu06fEi4b/S7MUvtsWZpqLClfUXF7fTj&#10;LRz34/x3vA276yW/9/mnMXV7OFv7MhvyD1CJhvRvfl4fneCvBF+ekQn0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z7tXEAAAA3AAAAA8AAAAAAAAAAAAAAAAAmAIAAGRycy9k&#10;b3ducmV2LnhtbFBLBQYAAAAABAAEAPUAAACJAwAAAAA=&#10;" fillcolor="yellow" strokecolor="black [3213]">
                  <v:textbox inset="0,0,0,0">
                    <w:txbxContent>
                      <w:p w14:paraId="1A510D41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rect>
                <v:rect id="Rectangle 181" o:spid="_x0000_s1131" style="position:absolute;left:13331;top:8048;width:1829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9LTsEA&#10;AADcAAAADwAAAGRycy9kb3ducmV2LnhtbERPS4vCMBC+C/sfwizsRTRxDyLVKF1BEDzp6n1opg9s&#10;Jt0m1tZfbwRhb/PxPWe16W0tOmp95VjDbKpAEGfOVFxoOP/uJgsQPiAbrB2ThoE8bNYfoxUmxt35&#10;SN0pFCKGsE9QQxlCk0jps5Is+qlriCOXu9ZiiLAtpGnxHsNtLb+VmkuLFceGEhvalpRdTzerYb8d&#10;xo/h2v/kl/SvSw9KVc3urPXXZ58uQQTqw7/47d6bOH8xg9cz8QK5f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b/S07BAAAA3AAAAA8AAAAAAAAAAAAAAAAAmAIAAGRycy9kb3du&#10;cmV2LnhtbFBLBQYAAAAABAAEAPUAAACGAwAAAAA=&#10;" fillcolor="yellow" strokecolor="black [3213]">
                  <v:textbox inset="0,0,0,0">
                    <w:txbxContent>
                      <w:p w14:paraId="32763D1F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5</w:t>
                        </w:r>
                      </w:p>
                    </w:txbxContent>
                  </v:textbox>
                </v:rect>
                <v:rect id="Rectangle 182" o:spid="_x0000_s1132" style="position:absolute;left:18818;top:8024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vCpMIA&#10;AADcAAAADwAAAGRycy9kb3ducmV2LnhtbERPS4vCMBC+C/sfwix403Rl0dI1igguenDxsY/r0IxN&#10;sZmUJtb67zeC4G0+vudM552tREuNLx0reBsmIIhzp0suFHwfV4MUhA/IGivHpOBGHuazl94UM+2u&#10;vKf2EAoRQ9hnqMCEUGdS+tyQRT90NXHkTq6xGCJsCqkbvMZwW8lRkoylxZJjg8Galoby8+FiFWxO&#10;n7/t+v0v/Qrlrv7ZTvC8MKhU/7VbfIAI1IWn+OFe6zg/HcH9mXiBn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i8KkwgAAANwAAAAPAAAAAAAAAAAAAAAAAJgCAABkcnMvZG93&#10;bnJldi54bWxQSwUGAAAAAAQABAD1AAAAhwMAAAAA&#10;" fillcolor="#ffc000" strokecolor="black [3213]">
                  <v:textbox inset="0,0,0,0">
                    <w:txbxContent>
                      <w:p w14:paraId="7D13A52D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8</w:t>
                        </w:r>
                      </w:p>
                    </w:txbxContent>
                  </v:textbox>
                </v:rect>
                <v:rect id="Rectangle 183" o:spid="_x0000_s1133" style="position:absolute;left:20647;top:8024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dnP8MA&#10;AADcAAAADwAAAGRycy9kb3ducmV2LnhtbERPS2vCQBC+F/oflil4002rtCF1FSlU9KBYX70O2TEb&#10;zM6G7Brjv3cLQm/z8T1nPO1sJVpqfOlYwesgAUGcO11yoWC/++6nIHxA1lg5JgU38jCdPD+NMdPu&#10;yj/UbkMhYgj7DBWYEOpMSp8bsugHriaO3Mk1FkOETSF1g9cYbiv5liTv0mLJscFgTV+G8vP2YhUs&#10;T/Njuxj9putQburD6gPPM4NK9V662SeIQF34Fz/cCx3np0P4eyZeIC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MdnP8MAAADcAAAADwAAAAAAAAAAAAAAAACYAgAAZHJzL2Rv&#10;d25yZXYueG1sUEsFBgAAAAAEAAQA9QAAAIgDAAAAAA==&#10;" fillcolor="#ffc000" strokecolor="black [3213]">
                  <v:textbox inset="0,0,0,0">
                    <w:txbxContent>
                      <w:p w14:paraId="75B4A428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9</w:t>
                        </w:r>
                      </w:p>
                    </w:txbxContent>
                  </v:textbox>
                </v:rect>
                <v:rect id="Rectangle 184" o:spid="_x0000_s1134" style="position:absolute;left:22475;top:8024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7/S8IA&#10;AADcAAAADwAAAGRycy9kb3ducmV2LnhtbERPS4vCMBC+C/6HMMLeNHURLV2jyMIuelBc9+F1aMam&#10;2ExKk6313xtB8DYf33Pmy85WoqXGl44VjEcJCOLc6ZILBT/fH8MUhA/IGivHpOBKHpaLfm+OmXYX&#10;/qL2EAoRQ9hnqMCEUGdS+tyQRT9yNXHkTq6xGCJsCqkbvMRwW8nXJJlKiyXHBoM1vRvKz4d/q2Bz&#10;+vxr15Njugvlvv7dzvC8MqjUy6BbvYEI1IWn+OFe6zg/ncD9mXiBXN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Lv9LwgAAANwAAAAPAAAAAAAAAAAAAAAAAJgCAABkcnMvZG93&#10;bnJldi54bWxQSwUGAAAAAAQABAD1AAAAhwMAAAAA&#10;" fillcolor="#ffc000" strokecolor="black [3213]">
                  <v:textbox inset="0,0,0,0">
                    <w:txbxContent>
                      <w:p w14:paraId="2E0A99A1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10</w:t>
                        </w:r>
                      </w:p>
                    </w:txbxContent>
                  </v:textbox>
                </v:rect>
                <v:rect id="Rectangle 185" o:spid="_x0000_s1135" style="position:absolute;left:24304;top:8024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Ja0MMA&#10;AADcAAAADwAAAGRycy9kb3ducmV2LnhtbERPS2vCQBC+F/oflil4002LtiF1FSlU9KBYX70O2TEb&#10;zM6G7Brjv3cLQm/z8T1nPO1sJVpqfOlYwesgAUGcO11yoWC/++6nIHxA1lg5JgU38jCdPD+NMdPu&#10;yj/UbkMhYgj7DBWYEOpMSp8bsugHriaO3Mk1FkOETSF1g9cYbiv5liTv0mLJscFgTV+G8vP2YhUs&#10;T/Njuxj+putQburD6gPPM4NK9V662SeIQF34Fz/cCx3npyP4eyZeIC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Ja0MMAAADcAAAADwAAAAAAAAAAAAAAAACYAgAAZHJzL2Rv&#10;d25yZXYueG1sUEsFBgAAAAAEAAQA9QAAAIgDAAAAAA==&#10;" fillcolor="#ffc000" strokecolor="black [3213]">
                  <v:textbox inset="0,0,0,0">
                    <w:txbxContent>
                      <w:p w14:paraId="67B47C25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11</w:t>
                        </w:r>
                      </w:p>
                    </w:txbxContent>
                  </v:textbox>
                </v:rect>
                <v:rect id="Rectangle 186" o:spid="_x0000_s1136" style="position:absolute;left:29791;top:8024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dmfsEA&#10;AADcAAAADwAAAGRycy9kb3ducmV2LnhtbERPS2sCMRC+F/ofwgi91awiIqtZEUuhFC9V9z5uZh+4&#10;mSxJupv+e1Mo9DYf33N2+2h6MZLznWUFi3kGgriyuuNGwfXy/roB4QOyxt4yKfghD/vi+WmHubYT&#10;f9F4Do1IIexzVNCGMORS+qolg35uB+LE1dYZDAm6RmqHUwo3vVxm2Voa7Dg1tDjQsaXqfv42Csry&#10;VlelvHy+xdXydpqcjKswKvUyi4ctiEAx/Iv/3B86zd+s4feZdIEs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X3Zn7BAAAA3AAAAA8AAAAAAAAAAAAAAAAAmAIAAGRycy9kb3du&#10;cmV2LnhtbFBLBQYAAAAABAAEAPUAAACGAwAAAAA=&#10;" fillcolor="white [3212]" strokecolor="black [3213]">
                  <v:textbox inset="0,0,0,0">
                    <w:txbxContent>
                      <w:p w14:paraId="120B7C4C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C1204">
                          <w:rPr>
                            <w:color w:val="000000" w:themeColor="text1"/>
                            <w:sz w:val="20"/>
                            <w:szCs w:val="20"/>
                          </w:rPr>
                          <w:t>0</w:t>
                        </w:r>
                      </w:p>
                    </w:txbxContent>
                  </v:textbox>
                </v:rect>
                <v:rect id="Rectangle 187" o:spid="_x0000_s1137" style="position:absolute;left:31619;top:8024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vD5cEA&#10;AADcAAAADwAAAGRycy9kb3ducmV2LnhtbERP32vCMBB+H/g/hBN8m+lEnHRGGYogspepfT+bsy1r&#10;LiWJbfzvF2Gwt/v4ft5qE00renK+sazgbZqBIC6tbrhScDnvX5cgfEDW2FomBQ/ysFmPXlaYazvw&#10;N/WnUIkUwj5HBXUIXS6lL2sy6Ke2I07czTqDIUFXSe1wSOGmlbMsW0iDDaeGGjva1lT+nO5GQVFc&#10;b2Uhz8ddnM+uX4OTcR56pSbj+PkBIlAM/+I/90Gn+ct3eD6TLpD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7w+XBAAAA3AAAAA8AAAAAAAAAAAAAAAAAmAIAAGRycy9kb3du&#10;cmV2LnhtbFBLBQYAAAAABAAEAPUAAACGAwAAAAA=&#10;" fillcolor="white [3212]" strokecolor="black [3213]">
                  <v:textbox inset="0,0,0,0">
                    <w:txbxContent>
                      <w:p w14:paraId="5DAC35D1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</v:rect>
                <v:rect id="Rectangle 188" o:spid="_x0000_s1138" style="position:absolute;left:40763;top:8024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TXl8EA&#10;AADcAAAADwAAAGRycy9kb3ducmV2LnhtbERPTWsCMRC9F/wPYQq91WyFimyNokJLr2oRexs242Zx&#10;MwmbdHf9985B6Gnm8T7mzXI9+lb11KUmsIG3aQGKuAq24drAz/HzdQEqZWSLbWAycKME69XkaYml&#10;DQPvqT/kWkkIpxINuJxjqXWqHHlM0xCJhbuEzmMW2NXadjhIuG/1rCjm2mPDcsFhpJ2j6nr48wba&#10;95n9Pbr4tT31+pxlxP3gjXl5HjcfoDKN+V/8cH9bqb+QtvKMbK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7U15fBAAAA3AAAAA8AAAAAAAAAAAAAAAAAmAIAAGRycy9kb3du&#10;cmV2LnhtbFBLBQYAAAAABAAEAPUAAACGAwAAAAA=&#10;" fillcolor="#00b0f0" strokecolor="black [3213]">
                  <v:textbox inset="0,0,0,0">
                    <w:txbxContent>
                      <w:p w14:paraId="32997455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6</w:t>
                        </w:r>
                      </w:p>
                    </w:txbxContent>
                  </v:textbox>
                </v:rect>
                <v:rect id="Rectangle 189" o:spid="_x0000_s1139" style="position:absolute;left:42592;top:8024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hyDMEA&#10;AADcAAAADwAAAGRycy9kb3ducmV2LnhtbERP0YrCMBB8P/Afwgr3dqYKilajqKDcq3oc+rY0a1Ns&#10;NqGJbe/vL8LBPc0uszOzs9r0thYtNaFyrGA8ykAQF05XXCr4uhw+5iBCRNZYOyYFPxRgsx68rTDX&#10;ruMTtedYimTCIUcFJkafSxkKQxbDyHnixN1dYzGmtSmlbrBL5raWkyybSYsVpwSDnvaGisf5aRXU&#10;04m+XYw/7r5beY0J/KmzSr0P++0SRKQ+/h//qT91en++gFeZNIF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GYcgzBAAAA3AAAAA8AAAAAAAAAAAAAAAAAmAIAAGRycy9kb3du&#10;cmV2LnhtbFBLBQYAAAAABAAEAPUAAACGAwAAAAA=&#10;" fillcolor="#00b0f0" strokecolor="black [3213]">
                  <v:textbox inset="0,0,0,0">
                    <w:txbxContent>
                      <w:p w14:paraId="4410BFD0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7</w:t>
                        </w:r>
                      </w:p>
                    </w:txbxContent>
                  </v:textbox>
                </v:rect>
                <v:rect id="Rectangle 190" o:spid="_x0000_s1140" style="position:absolute;left:51736;top:8024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e5McMA&#10;AADcAAAADwAAAGRycy9kb3ducmV2LnhtbESPQW/CMAyF70j8h8hIu0G6HSboCGibNIkdOAz6A0zj&#10;pdUap0qytuzX4wPSbrbe83uft/vJd2qgmNrABh5XBSjiOtiWnYHq/LFcg0oZ2WIXmAxcKcF+N59t&#10;sbRh5C8aTtkpCeFUooEm577UOtUNeUyr0BOL9h2ixyxrdNpGHCXcd/qpKJ61x5alocGe3huqf06/&#10;3sAwdp+YnT3qP65q5re4PrqLMQ+L6fUFVKYp/5vv1wcr+BvBl2dkAr2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e5McMAAADcAAAADwAAAAAAAAAAAAAAAACYAgAAZHJzL2Rv&#10;d25yZXYueG1sUEsFBgAAAAAEAAQA9QAAAIgDAAAAAA==&#10;" fillcolor="#bfbfbf [2412]" strokecolor="black [3213]">
                  <v:textbox inset="0,0,0,0">
                    <w:txbxContent>
                      <w:p w14:paraId="519B6DB8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12</w:t>
                        </w:r>
                      </w:p>
                    </w:txbxContent>
                  </v:textbox>
                </v:rect>
                <v:rect id="Rectangle 191" o:spid="_x0000_s1141" style="position:absolute;left:53565;top:8024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scqr8A&#10;AADcAAAADwAAAGRycy9kb3ducmV2LnhtbERPzYrCMBC+C75DGMGbpu5BtGsUFYTdgwd/HmBsZtNi&#10;MylJbLs+vREW9jYf3++sNr2tRUs+VI4VzKYZCOLC6YqNguvlMFmACBFZY+2YFPxSgM16OFhhrl3H&#10;J2rP0YgUwiFHBWWMTS5lKEqyGKauIU7cj/MWY4LeSO2xS+G2lh9ZNpcWK04NJTa0L6m4nx9WQdvV&#10;3xiNPsonXwvmnV8czU2p8ajffoKI1Md/8Z/7S6f5yxm8n0kXyP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GxyqvwAAANwAAAAPAAAAAAAAAAAAAAAAAJgCAABkcnMvZG93bnJl&#10;di54bWxQSwUGAAAAAAQABAD1AAAAhAMAAAAA&#10;" fillcolor="#bfbfbf [2412]" strokecolor="black [3213]">
                  <v:textbox inset="0,0,0,0">
                    <w:txbxContent>
                      <w:p w14:paraId="52CD1FE8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13</w:t>
                        </w:r>
                      </w:p>
                    </w:txbxContent>
                  </v:textbox>
                </v:rect>
                <v:rect id="Rectangle 192" o:spid="_x0000_s1142" style="position:absolute;left:33448;top:8048;width:1829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8avMEA&#10;AADcAAAADwAAAGRycy9kb3ducmV2LnhtbERPTYvCMBC9C/6HMAt703Q9SK1GEUHx5lo97N6GZmyr&#10;zaQkqdZ/bxYWvM3jfc5i1ZtG3Mn52rKCr3ECgriwuuZSwfm0HaUgfEDW2FgmBU/ysFoOBwvMtH3w&#10;ke55KEUMYZ+hgiqENpPSFxUZ9GPbEkfuYp3BEKErpXb4iOGmkZMkmUqDNceGClvaVFTc8s4ooDT/&#10;nSZXHw6708833brDM3UXpT4/+vUcRKA+vMX/7r2O82cT+HsmXiC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oPGrzBAAAA3AAAAA8AAAAAAAAAAAAAAAAAmAIAAGRycy9kb3du&#10;cmV2LnhtbFBLBQYAAAAABAAEAPUAAACGAwAAAAA=&#10;" fillcolor="#92d050" strokecolor="black [3213]">
                  <v:textbox inset="0,0,0,0">
                    <w:txbxContent>
                      <w:p w14:paraId="224DEEFC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rect>
                <v:rect id="Rectangle 193" o:spid="_x0000_s1143" style="position:absolute;left:35277;top:8024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O/J8EA&#10;AADcAAAADwAAAGRycy9kb3ducmV2LnhtbERPTYvCMBC9C/6HMII3TVWQ2jXKIijeXKsH9zY0Y9u1&#10;mZQkav33G2Fhb/N4n7Ncd6YRD3K+tqxgMk5AEBdW11wqOJ+2oxSED8gaG8uk4EUe1qt+b4mZtk8+&#10;0iMPpYgh7DNUUIXQZlL6oiKDfmxb4shdrTMYInSl1A6fMdw0cpokc2mw5thQYUubiopbfjcKKM2/&#10;58mPD4fd6fJFt/vhlbqrUsNB9/kBIlAX/sV/7r2O8xczeD8TL5C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DvyfBAAAA3AAAAA8AAAAAAAAAAAAAAAAAmAIAAGRycy9kb3du&#10;cmV2LnhtbFBLBQYAAAAABAAEAPUAAACGAwAAAAA=&#10;" fillcolor="#92d050" strokecolor="black [3213]">
                  <v:textbox inset="0,0,0,0">
                    <w:txbxContent>
                      <w:p w14:paraId="22D5FC03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rect>
                <v:rect id="Rectangle 194" o:spid="_x0000_s1144" style="position:absolute;left:37106;top:8024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onU8EA&#10;AADcAAAADwAAAGRycy9kb3ducmV2LnhtbERPTYvCMBC9C/6HMII3TRWR2jXKIijeXKsH9zY0Y9u1&#10;mZQkav33G2Fhb/N4n7Ncd6YRD3K+tqxgMk5AEBdW11wqOJ+2oxSED8gaG8uk4EUe1qt+b4mZtk8+&#10;0iMPpYgh7DNUUIXQZlL6oiKDfmxb4shdrTMYInSl1A6fMdw0cpokc2mw5thQYUubiopbfjcKKM2/&#10;58mPD4fd6fJFt/vhlbqrUsNB9/kBIlAX/sV/7r2O8xczeD8TL5C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qJ1PBAAAA3AAAAA8AAAAAAAAAAAAAAAAAmAIAAGRycy9kb3du&#10;cmV2LnhtbFBLBQYAAAAABAAEAPUAAACGAwAAAAA=&#10;" fillcolor="#92d050" strokecolor="black [3213]">
                  <v:textbox inset="0,0,0,0">
                    <w:txbxContent>
                      <w:p w14:paraId="0631B6FD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rect>
                <v:rect id="Rectangle 195" o:spid="_x0000_s1145" style="position:absolute;left:38935;top:8048;width:1828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aCyMEA&#10;AADcAAAADwAAAGRycy9kb3ducmV2LnhtbERPTYvCMBC9C/6HMII3TRWU2jXKIijeXKsH9zY0Y9u1&#10;mZQkav33G2Fhb/N4n7Ncd6YRD3K+tqxgMk5AEBdW11wqOJ+2oxSED8gaG8uk4EUe1qt+b4mZtk8+&#10;0iMPpYgh7DNUUIXQZlL6oiKDfmxb4shdrTMYInSl1A6fMdw0cpokc2mw5thQYUubiopbfjcKKM2/&#10;58mPD4fd6fJFt/vhlbqrUsNB9/kBIlAX/sV/7r2O8xczeD8TL5C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XmgsjBAAAA3AAAAA8AAAAAAAAAAAAAAAAAmAIAAGRycy9kb3du&#10;cmV2LnhtbFBLBQYAAAAABAAEAPUAAACGAwAAAAA=&#10;" fillcolor="#92d050" strokecolor="black [3213]">
                  <v:textbox inset="0,0,0,0">
                    <w:txbxContent>
                      <w:p w14:paraId="3C45CEB8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5</w:t>
                        </w:r>
                      </w:p>
                    </w:txbxContent>
                  </v:textbox>
                </v:rect>
                <v:rect id="Rectangle 196" o:spid="_x0000_s1146" style="position:absolute;left:44421;top:8024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KE3sEA&#10;AADcAAAADwAAAGRycy9kb3ducmV2LnhtbERPS2rDMBDdF3oHMYXsajldBNeJEpJCIVl40dQHmFgT&#10;2cQaGUm1nZ6+KhS6m8f7zmY3216M5EPnWMEyy0EQN053bBTUn+/PBYgQkTX2jknBnQLsto8PGyy1&#10;m/iDxnM0IoVwKFFBG+NQShmaliyGzA3Eibs6bzEm6I3UHqcUbnv5kucrabHj1NDiQG8tNbfzl1Uw&#10;Tv0Jo9GV/Oa6YT74ojIXpRZP834NItIc/8V/7qNO819X8PtMukB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yhN7BAAAA3AAAAA8AAAAAAAAAAAAAAAAAmAIAAGRycy9kb3du&#10;cmV2LnhtbFBLBQYAAAAABAAEAPUAAACGAwAAAAA=&#10;" fillcolor="#bfbfbf [2412]" strokecolor="black [3213]">
                  <v:textbox inset="0,0,0,0">
                    <w:txbxContent>
                      <w:p w14:paraId="5D183545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8</w:t>
                        </w:r>
                      </w:p>
                    </w:txbxContent>
                  </v:textbox>
                </v:rect>
                <v:rect id="Rectangle 197" o:spid="_x0000_s1147" style="position:absolute;left:46250;top:8024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4hRcAA&#10;AADcAAAADwAAAGRycy9kb3ducmV2LnhtbERPS27CMBDdV+IO1iCxKw5dFAgYBJUqlQULPgcY4sGJ&#10;iMeR7SaB0+NKldjN0/vOct3bWrTkQ+VYwWScgSAunK7YKDifvt9nIEJE1lg7JgV3CrBeDd6WmGvX&#10;8YHaYzQihXDIUUEZY5NLGYqSLIaxa4gTd3XeYkzQG6k9dinc1vIjyz6lxYpTQ4kNfZVU3I6/VkHb&#10;1TuMRu/lg88F89bP9uai1GjYbxYgIvXxJf53/+g0fz6Fv2fSB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74hRcAAAADcAAAADwAAAAAAAAAAAAAAAACYAgAAZHJzL2Rvd25y&#10;ZXYueG1sUEsFBgAAAAAEAAQA9QAAAIUDAAAAAA==&#10;" fillcolor="#bfbfbf [2412]" strokecolor="black [3213]">
                  <v:textbox inset="0,0,0,0">
                    <w:txbxContent>
                      <w:p w14:paraId="04C07C66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9</w:t>
                        </w:r>
                      </w:p>
                    </w:txbxContent>
                  </v:textbox>
                </v:rect>
                <v:rect id="Rectangle 198" o:spid="_x0000_s1148" style="position:absolute;left:48079;top:8024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G1N8MA&#10;AADcAAAADwAAAGRycy9kb3ducmV2LnhtbESPQW/CMAyF70j8h8hIu0G6HSboCGibNIkdOAz6A0zj&#10;pdUap0qytuzX4wPSbrbe83uft/vJd2qgmNrABh5XBSjiOtiWnYHq/LFcg0oZ2WIXmAxcKcF+N59t&#10;sbRh5C8aTtkpCeFUooEm577UOtUNeUyr0BOL9h2ixyxrdNpGHCXcd/qpKJ61x5alocGe3huqf06/&#10;3sAwdp+YnT3qP65q5re4PrqLMQ+L6fUFVKYp/5vv1wcr+BuhlWdkAr2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G1N8MAAADcAAAADwAAAAAAAAAAAAAAAACYAgAAZHJzL2Rv&#10;d25yZXYueG1sUEsFBgAAAAAEAAQA9QAAAIgDAAAAAA==&#10;" fillcolor="#bfbfbf [2412]" strokecolor="black [3213]">
                  <v:textbox inset="0,0,0,0">
                    <w:txbxContent>
                      <w:p w14:paraId="677110D8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10</w:t>
                        </w:r>
                      </w:p>
                    </w:txbxContent>
                  </v:textbox>
                </v:rect>
                <v:rect id="Rectangle 199" o:spid="_x0000_s1149" style="position:absolute;left:49907;top:8024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0QrMEA&#10;AADcAAAADwAAAGRycy9kb3ducmV2LnhtbERPS2rDMBDdB3oHMYXsYrldFMeNEtJCoV1kEdcHmFhT&#10;2cQaGUm13Zw+CgS6m8f7zmY3216M5EPnWMFTloMgbpzu2Ciovz9WBYgQkTX2jknBHwXYbR8WGyy1&#10;m/hIYxWNSCEcSlTQxjiUUoamJYshcwNx4n6ctxgT9EZqj1MKt718zvMXabHj1NDiQO8tNefq1yoY&#10;p/4Lo9EHeeG6YX7zxcGclFo+zvtXEJHm+C++uz91mr9ew+2ZdIHcX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FtEKzBAAAA3AAAAA8AAAAAAAAAAAAAAAAAmAIAAGRycy9kb3du&#10;cmV2LnhtbFBLBQYAAAAABAAEAPUAAACGAwAAAAA=&#10;" fillcolor="#bfbfbf [2412]" strokecolor="black [3213]">
                  <v:textbox inset="0,0,0,0">
                    <w:txbxContent>
                      <w:p w14:paraId="77A02CB8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11</w:t>
                        </w:r>
                      </w:p>
                    </w:txbxContent>
                  </v:textbox>
                </v:rect>
                <v:rect id="Rectangle 200" o:spid="_x0000_s1150" style="position:absolute;left:4187;top:10791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Q5t8EA&#10;AADcAAAADwAAAGRycy9kb3ducmV2LnhtbESPQYvCMBSE7wv+h/CEva2pIiLVKKIsiOxl1d6fzbMt&#10;Ni8lybbZf79ZEDwOM/MNs95G04qenG8sK5hOMhDEpdUNVwqul8+PJQgfkDW2lknBL3nYbkZva8y1&#10;Hfib+nOoRIKwz1FBHUKXS+nLmgz6ie2Ik3e3zmBI0lVSOxwS3LRylmULabDhtFBjR/uaysf5xygo&#10;itu9LOTldIjz2e1rcDLOQ6/U+zjuViACxfAKP9tHrSAR4f9MOgJy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kObfBAAAA3AAAAA8AAAAAAAAAAAAAAAAAmAIAAGRycy9kb3du&#10;cmV2LnhtbFBLBQYAAAAABAAEAPUAAACGAwAAAAA=&#10;" fillcolor="white [3212]" strokecolor="black [3213]">
                  <v:textbox inset="0,0,0,0">
                    <w:txbxContent>
                      <w:p w14:paraId="56E09185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C1204">
                          <w:rPr>
                            <w:color w:val="000000" w:themeColor="text1"/>
                            <w:sz w:val="20"/>
                            <w:szCs w:val="20"/>
                          </w:rPr>
                          <w:t>0</w:t>
                        </w:r>
                      </w:p>
                    </w:txbxContent>
                  </v:textbox>
                </v:rect>
                <v:rect id="Rectangle 201" o:spid="_x0000_s1151" style="position:absolute;left:6016;top:10791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icLMMA&#10;AADcAAAADwAAAGRycy9kb3ducmV2LnhtbESPQWvCQBSE74X+h+UJ3urGICKpqxRLQcRLtbk/s88k&#10;NPs27G6T9d+7BcHjMDPfMOttNJ0YyPnWsoL5LANBXFndcq3g5/z1tgLhA7LGzjIpuJGH7eb1ZY2F&#10;tiN/03AKtUgQ9gUqaELoCyl91ZBBP7M9cfKu1hkMSbpaaodjgptO5lm2lAZbTgsN9rRrqPo9/RkF&#10;ZXm5VqU8Hz7jIr8cRyfjIgxKTSfx4x1EoBie4Ud7rxXk2Rz+z6QjID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OicLMMAAADcAAAADwAAAAAAAAAAAAAAAACYAgAAZHJzL2Rv&#10;d25yZXYueG1sUEsFBgAAAAAEAAQA9QAAAIgDAAAAAA==&#10;" fillcolor="white [3212]" strokecolor="black [3213]">
                  <v:textbox inset="0,0,0,0">
                    <w:txbxContent>
                      <w:p w14:paraId="003B6CC5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</v:rect>
                <v:rect id="Rectangle 202" o:spid="_x0000_s1152" style="position:absolute;left:15160;top:10791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oCW8MA&#10;AADcAAAADwAAAGRycy9kb3ducmV2LnhtbESPQWvCQBSE7wX/w/IK3uqmQaREVymVgoiXqrk/s88k&#10;mH0bdrfJ+u/dgtDjMDPfMKtNNJ0YyPnWsoL3WQaCuLK65VrB+fT99gHCB2SNnWVScCcPm/XkZYWF&#10;tiP/0HAMtUgQ9gUqaELoCyl91ZBBP7M9cfKu1hkMSbpaaodjgptO5lm2kAZbTgsN9vTVUHU7/hoF&#10;ZXm5VqU87bdxnl8Oo5NxHgalpq/xcwkiUAz/4Wd7pxXkWQ5/Z9IR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oCW8MAAADcAAAADwAAAAAAAAAAAAAAAACYAgAAZHJzL2Rv&#10;d25yZXYueG1sUEsFBgAAAAAEAAQA9QAAAIgDAAAAAA==&#10;" fillcolor="white [3212]" strokecolor="black [3213]">
                  <v:textbox inset="0,0,0,0">
                    <w:txbxContent>
                      <w:p w14:paraId="02C85FB1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6</w:t>
                        </w:r>
                      </w:p>
                    </w:txbxContent>
                  </v:textbox>
                </v:rect>
                <v:rect id="Rectangle 203" o:spid="_x0000_s1153" style="position:absolute;left:16989;top:10791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anwMQA&#10;AADcAAAADwAAAGRycy9kb3ducmV2LnhtbESPwWrDMBBE74H8g9hAb4lcN4TgRgkloVBKL43j+8ba&#10;2KbWykiqrf59VSjkOMzMG2Z3iKYXIznfWVbwuMpAENdWd9wouJSvyy0IH5A19pZJwQ95OOznsx0W&#10;2k78SeM5NCJB2BeooA1hKKT0dUsG/coOxMm7WWcwJOkaqR1OCW56mWfZRhrsOC20ONCxpfrr/G0U&#10;VNX1VleyfD/FdX79mJyM6zAq9bCIL88gAsVwD/+337SCPHuCvzPpCMj9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2p8DEAAAA3AAAAA8AAAAAAAAAAAAAAAAAmAIAAGRycy9k&#10;b3ducmV2LnhtbFBLBQYAAAAABAAEAPUAAACJAwAAAAA=&#10;" fillcolor="white [3212]" strokecolor="black [3213]">
                  <v:textbox inset="0,0,0,0">
                    <w:txbxContent>
                      <w:p w14:paraId="5C0BBD87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7</w:t>
                        </w:r>
                      </w:p>
                    </w:txbxContent>
                  </v:textbox>
                </v:rect>
                <v:rect id="Rectangle 204" o:spid="_x0000_s1154" style="position:absolute;left:26133;top:10791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8/tMMA&#10;AADcAAAADwAAAGRycy9kb3ducmV2LnhtbESPzWrDMBCE74G+g9hCb4lcY0pxo4SQEiill/z4vrY2&#10;tqm1MpJiq29fBQo9DjPzDbPeRjOIiZzvLSt4XmUgiBure24VXM6H5SsIH5A1DpZJwQ952G4eFmss&#10;tZ35SNMptCJB2JeooAthLKX0TUcG/cqOxMm7WmcwJOlaqR3OCW4GmWfZizTYc1rocKR9R8336WYU&#10;VFV9bSp5/nyPRV5/zU7GIkxKPT3G3RuIQDH8h//aH1pBnhVwP5OOgN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J8/tMMAAADcAAAADwAAAAAAAAAAAAAAAACYAgAAZHJzL2Rv&#10;d25yZXYueG1sUEsFBgAAAAAEAAQA9QAAAIgDAAAAAA==&#10;" fillcolor="white [3212]" strokecolor="black [3213]">
                  <v:textbox inset="0,0,0,0">
                    <w:txbxContent>
                      <w:p w14:paraId="4972BD0C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12</w:t>
                        </w:r>
                      </w:p>
                    </w:txbxContent>
                  </v:textbox>
                </v:rect>
                <v:rect id="Rectangle 205" o:spid="_x0000_s1155" style="position:absolute;left:27962;top:10791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OaL8QA&#10;AADcAAAADwAAAGRycy9kb3ducmV2LnhtbESPwWrDMBBE74H8g9hAb4lck4biRgkloVBKLo3r+8ba&#10;2KbWykiqrf59VCjkOMzMG2a7j6YXIznfWVbwuMpAENdWd9wo+Crfls8gfEDW2FsmBb/kYb+bz7ZY&#10;aDvxJ43n0IgEYV+ggjaEoZDS1y0Z9Cs7ECfvap3BkKRrpHY4JbjpZZ5lG2mw47TQ4kCHlurv849R&#10;UFWXa13J8uMY1/nlNDkZ12FU6mERX19ABIrhHv5vv2sFefYEf2fSEZC7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Tmi/EAAAA3AAAAA8AAAAAAAAAAAAAAAAAmAIAAGRycy9k&#10;b3ducmV2LnhtbFBLBQYAAAAABAAEAPUAAACJAwAAAAA=&#10;" fillcolor="white [3212]" strokecolor="black [3213]">
                  <v:textbox inset="0,0,0,0">
                    <w:txbxContent>
                      <w:p w14:paraId="51CB472E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13</w:t>
                        </w:r>
                      </w:p>
                    </w:txbxContent>
                  </v:textbox>
                </v:rect>
                <v:rect id="Rectangle 206" o:spid="_x0000_s1156" style="position:absolute;left:7845;top:10791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CxHMMA&#10;AADcAAAADwAAAGRycy9kb3ducmV2LnhtbESPT4vCMBTE78J+h/AWvIgmepClGqUrCIInXb0/mtc/&#10;2Lx0m1hbP70RFvY4zMxvmPW2t7XoqPWVYw3zmQJBnDlTcaHh8rOffoHwAdlg7Zg0DORhu/kYrTEx&#10;7sEn6s6hEBHCPkENZQhNIqXPSrLoZ64hjl7uWoshyraQpsVHhNtaLpRaSosVx4USG9qVlN3Od6vh&#10;sBsmz+HWf+fX9LdLj0pVzf6i9fizT1cgAvXhP/zXPhgNC7WE95l4BOTm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+CxHMMAAADcAAAADwAAAAAAAAAAAAAAAACYAgAAZHJzL2Rv&#10;d25yZXYueG1sUEsFBgAAAAAEAAQA9QAAAIgDAAAAAA==&#10;" fillcolor="yellow" strokecolor="black [3213]">
                  <v:textbox inset="0,0,0,0">
                    <w:txbxContent>
                      <w:p w14:paraId="7E769709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rect>
                <v:rect id="Rectangle 207" o:spid="_x0000_s1157" style="position:absolute;left:9674;top:10791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wUh8MA&#10;AADcAAAADwAAAGRycy9kb3ducmV2LnhtbESPQYvCMBSE7wv+h/AEL4sm68GVapSuIAie1tX7o3m2&#10;xealNrG2/vqNIHgcZuYbZrnubCVaanzpWMPXRIEgzpwpOddw/NuO5yB8QDZYOSYNPXlYrwYfS0yM&#10;u/MvtYeQiwhhn6CGIoQ6kdJnBVn0E1cTR+/sGoshyiaXpsF7hNtKTpWaSYslx4UCa9oUlF0ON6th&#10;t+k/H/2l+zmf0mub7pUq6+1R69GwSxcgAnXhHX61d0bDVH3D80w8An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KwUh8MAAADcAAAADwAAAAAAAAAAAAAAAACYAgAAZHJzL2Rv&#10;d25yZXYueG1sUEsFBgAAAAAEAAQA9QAAAIgDAAAAAA==&#10;" fillcolor="yellow" strokecolor="black [3213]">
                  <v:textbox inset="0,0,0,0">
                    <w:txbxContent>
                      <w:p w14:paraId="268D209E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rect>
                <v:rect id="Rectangle 208" o:spid="_x0000_s1158" style="position:absolute;left:11503;top:10791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OA9cEA&#10;AADcAAAADwAAAGRycy9kb3ducmV2LnhtbERPy4rCMBTdC/5DuMJsZJqMC5GOUaogCLPytb8017a0&#10;ualNprbz9ZOF4PJw3uvtYBvRU+crxxq+EgWCOHem4kLD9XL4XIHwAdlg45g0jORhu5lO1pga9+QT&#10;9edQiBjCPkUNZQhtKqXPS7LoE9cSR+7uOoshwq6QpsNnDLeNXCi1lBYrjg0ltrQvKa/Pv1bDcT/O&#10;/8Z62N1v2aPPfpSq2sNV64/ZkH2DCDSEt/jlPhoNCxXXxjPxCMj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zgPXBAAAA3AAAAA8AAAAAAAAAAAAAAAAAmAIAAGRycy9kb3du&#10;cmV2LnhtbFBLBQYAAAAABAAEAPUAAACGAwAAAAA=&#10;" fillcolor="yellow" strokecolor="black [3213]">
                  <v:textbox inset="0,0,0,0">
                    <w:txbxContent>
                      <w:p w14:paraId="0F291A0E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rect>
                <v:rect id="Rectangle 209" o:spid="_x0000_s1159" style="position:absolute;left:13331;top:10791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8lbsMA&#10;AADcAAAADwAAAGRycy9kb3ducmV2LnhtbESPQYvCMBSE7wv+h/AEL4sm60HWapSuIAie1tX7o3m2&#10;xealNrG2/vqNIHgcZuYbZrnubCVaanzpWMPXRIEgzpwpOddw/NuOv0H4gGywckwaevKwXg0+lpgY&#10;d+dfag8hFxHCPkENRQh1IqXPCrLoJ64mjt7ZNRZDlE0uTYP3CLeVnCo1kxZLjgsF1rQpKLscblbD&#10;btN/PvpL93M+pdc23StV1tuj1qNhly5ABOrCO/xq74yGqZrD80w8An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n8lbsMAAADcAAAADwAAAAAAAAAAAAAAAACYAgAAZHJzL2Rv&#10;d25yZXYueG1sUEsFBgAAAAAEAAQA9QAAAIgDAAAAAA==&#10;" fillcolor="yellow" strokecolor="black [3213]">
                  <v:textbox inset="0,0,0,0">
                    <w:txbxContent>
                      <w:p w14:paraId="36D93798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5</w:t>
                        </w:r>
                      </w:p>
                    </w:txbxContent>
                  </v:textbox>
                </v:rect>
                <v:rect id="Rectangle 210" o:spid="_x0000_s1160" style="position:absolute;left:18818;top:10791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oNs8AA&#10;AADcAAAADwAAAGRycy9kb3ducmV2LnhtbERPy4rCMBTdC/5DuII7TRWZkWoUERRnMTK+t5fm2hSb&#10;m9JkaufvJwvB5eG858vWlqKh2heOFYyGCQjizOmCcwXn02YwBeEDssbSMSn4Iw/LRbczx1S7Jx+o&#10;OYZcxBD2KSowIVSplD4zZNEPXUUcuburLYYI61zqGp8x3JZynCQf0mLBscFgRWtD2eP4axV83bfX&#10;Zje5Tfeh+Kku35/4WBlUqt9rVzMQgdrwFr/cO61gPIrz45l4BOTi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zoNs8AAAADcAAAADwAAAAAAAAAAAAAAAACYAgAAZHJzL2Rvd25y&#10;ZXYueG1sUEsFBgAAAAAEAAQA9QAAAIUDAAAAAA==&#10;" fillcolor="#ffc000" strokecolor="black [3213]">
                  <v:textbox inset="0,0,0,0">
                    <w:txbxContent>
                      <w:p w14:paraId="46369803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8</w:t>
                        </w:r>
                      </w:p>
                    </w:txbxContent>
                  </v:textbox>
                </v:rect>
                <v:rect id="Rectangle 211" o:spid="_x0000_s1161" style="position:absolute;left:20647;top:10791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aoKMQA&#10;AADcAAAADwAAAGRycy9kb3ducmV2LnhtbESPQWvCQBSE70L/w/IK3nQTKVWiq4hgsYcWtVWvj+wz&#10;G8y+Ddk1pv++Kwgeh5n5hpktOluJlhpfOlaQDhMQxLnTJRcKfn/WgwkIH5A1Vo5JwR95WMxfejPM&#10;tLvxjtp9KESEsM9QgQmhzqT0uSGLfuhq4uidXWMxRNkUUjd4i3BbyVGSvEuLJccFgzWtDOWX/dUq&#10;+Dx/HNvN22nyHcptffga42VpUKn+a7ecggjUhWf40d5oBaM0hfuZeATk/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2qCjEAAAA3AAAAA8AAAAAAAAAAAAAAAAAmAIAAGRycy9k&#10;b3ducmV2LnhtbFBLBQYAAAAABAAEAPUAAACJAwAAAAA=&#10;" fillcolor="#ffc000" strokecolor="black [3213]">
                  <v:textbox inset="0,0,0,0">
                    <w:txbxContent>
                      <w:p w14:paraId="3772841B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9</w:t>
                        </w:r>
                      </w:p>
                    </w:txbxContent>
                  </v:textbox>
                </v:rect>
                <v:rect id="Rectangle 212" o:spid="_x0000_s1162" style="position:absolute;left:22475;top:10791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Q2X8UA&#10;AADcAAAADwAAAGRycy9kb3ducmV2LnhtbESPT2vCQBTE74V+h+UVvNWNoaikboIIFnuoVPvv+sg+&#10;s8Hs25BdY/z2bkHwOMzMb5hFMdhG9NT52rGCyTgBQVw6XXOl4Ptr/TwH4QOyxsYxKbiQhyJ/fFhg&#10;pt2Zd9TvQyUihH2GCkwIbSalLw1Z9GPXEkfv4DqLIcqukrrDc4TbRqZJMpUWa44LBltaGSqP+5NV&#10;8H54++03L3/zbag/25+PGR6XBpUaPQ3LVxCBhnAP39obrSCdpPB/Jh4Bm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pDZfxQAAANwAAAAPAAAAAAAAAAAAAAAAAJgCAABkcnMv&#10;ZG93bnJldi54bWxQSwUGAAAAAAQABAD1AAAAigMAAAAA&#10;" fillcolor="#ffc000" strokecolor="black [3213]">
                  <v:textbox inset="0,0,0,0">
                    <w:txbxContent>
                      <w:p w14:paraId="3F42D18E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10</w:t>
                        </w:r>
                      </w:p>
                    </w:txbxContent>
                  </v:textbox>
                </v:rect>
                <v:rect id="Rectangle 213" o:spid="_x0000_s1163" style="position:absolute;left:24304;top:10791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iTxMQA&#10;AADcAAAADwAAAGRycy9kb3ducmV2LnhtbESPT2sCMRTE7wW/Q3iCt5rVSpXVKCJY9NDif6+PzXOz&#10;uHlZNnHdfvumUOhxmJnfMLNFa0vRUO0LxwoG/QQEceZ0wbmC03H9OgHhA7LG0jEp+CYPi3nnZYap&#10;dk/eU3MIuYgQ9ikqMCFUqZQ+M2TR911FHL2bqy2GKOtc6hqfEW5LOUySd2mx4LhgsKKVoex+eFgF&#10;29vHpdmMrpOvUOyq8+cY70uDSvW67XIKIlAb/sN/7Y1WMBy8we+ZeATk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/ok8TEAAAA3AAAAA8AAAAAAAAAAAAAAAAAmAIAAGRycy9k&#10;b3ducmV2LnhtbFBLBQYAAAAABAAEAPUAAACJAwAAAAA=&#10;" fillcolor="#ffc000" strokecolor="black [3213]">
                  <v:textbox inset="0,0,0,0">
                    <w:txbxContent>
                      <w:p w14:paraId="016E14F3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11</w:t>
                        </w:r>
                      </w:p>
                    </w:txbxContent>
                  </v:textbox>
                </v:rect>
                <v:rect id="Rectangle 214" o:spid="_x0000_s1164" style="position:absolute;left:29791;top:10791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apacMA&#10;AADcAAAADwAAAGRycy9kb3ducmV2LnhtbESPwWrDMBBE74H+g9hCb4kcY0pxooTQEiillybxfW1t&#10;bBNrZSTFVv++KhR6HGbmDbPdRzOIiZzvLStYrzIQxI3VPbcKLufj8gWED8gaB8uk4Js87HcPiy2W&#10;2s78RdMptCJB2JeooAthLKX0TUcG/cqOxMm7WmcwJOlaqR3OCW4GmWfZszTYc1rocKTXjprb6W4U&#10;VFV9bSp5/niLRV5/zk7GIkxKPT3GwwZEoBj+w3/td60gXxfweyYdAb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apacMAAADcAAAADwAAAAAAAAAAAAAAAACYAgAAZHJzL2Rv&#10;d25yZXYueG1sUEsFBgAAAAAEAAQA9QAAAIgDAAAAAA==&#10;" fillcolor="white [3212]" strokecolor="black [3213]">
                  <v:textbox inset="0,0,0,0">
                    <w:txbxContent>
                      <w:p w14:paraId="77265204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C1204">
                          <w:rPr>
                            <w:color w:val="000000" w:themeColor="text1"/>
                            <w:sz w:val="20"/>
                            <w:szCs w:val="20"/>
                          </w:rPr>
                          <w:t>0</w:t>
                        </w:r>
                      </w:p>
                    </w:txbxContent>
                  </v:textbox>
                </v:rect>
                <v:rect id="Rectangle 215" o:spid="_x0000_s1165" style="position:absolute;left:31619;top:10791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oM8sMA&#10;AADcAAAADwAAAGRycy9kb3ducmV2LnhtbESPQWvCQBSE70L/w/IKvenGYKWkriItQpFequb+zD6T&#10;YPZt2F2T9d93CwWPw8x8w6w20XRiIOdbywrmswwEcWV1y7WC03E3fQPhA7LGzjIpuJOHzfppssJC&#10;25F/aDiEWiQI+wIVNCH0hZS+asign9meOHkX6wyGJF0ttcMxwU0n8yxbSoMtp4UGe/poqLoebkZB&#10;WZ4vVSmP+8+4yM/fo5NxEQalXp7j9h1EoBge4f/2l1aQz1/h70w6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oM8sMAAADcAAAADwAAAAAAAAAAAAAAAACYAgAAZHJzL2Rv&#10;d25yZXYueG1sUEsFBgAAAAAEAAQA9QAAAIgDAAAAAA==&#10;" fillcolor="white [3212]" strokecolor="black [3213]">
                  <v:textbox inset="0,0,0,0">
                    <w:txbxContent>
                      <w:p w14:paraId="142555F3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</v:rect>
                <v:rect id="Rectangle 216" o:spid="_x0000_s1166" style="position:absolute;left:40763;top:10791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iShcMA&#10;AADcAAAADwAAAGRycy9kb3ducmV2LnhtbESPS2vDMBCE74X+B7GF3ho5JoTiWgkhpRBKL3n4vrHW&#10;D2qtjKTY6r+vCoEeh5n5him30QxiIud7ywqWiwwEcW11z62Cy/nj5RWED8gaB8uk4Ic8bDePDyUW&#10;2s58pOkUWpEg7AtU0IUwFlL6uiODfmFH4uQ11hkMSbpWaodzgptB5lm2lgZ7TgsdjrTvqP4+3YyC&#10;qro2dSXPn+9xlV+/ZifjKkxKPT/F3RuIQDH8h+/tg1aQL9fwdyYd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tiShcMAAADcAAAADwAAAAAAAAAAAAAAAACYAgAAZHJzL2Rv&#10;d25yZXYueG1sUEsFBgAAAAAEAAQA9QAAAIgDAAAAAA==&#10;" fillcolor="white [3212]" strokecolor="black [3213]">
                  <v:textbox inset="0,0,0,0">
                    <w:txbxContent>
                      <w:p w14:paraId="775EF8E8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6</w:t>
                        </w:r>
                      </w:p>
                    </w:txbxContent>
                  </v:textbox>
                </v:rect>
                <v:rect id="Rectangle 217" o:spid="_x0000_s1167" style="position:absolute;left:42592;top:10791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Q3HsMA&#10;AADcAAAADwAAAGRycy9kb3ducmV2LnhtbESPQWvCQBSE70L/w/IKvenGILWkriItQpFequb+zD6T&#10;YPZt2F2T9d93CwWPw8x8w6w20XRiIOdbywrmswwEcWV1y7WC03E3fQPhA7LGzjIpuJOHzfppssJC&#10;25F/aDiEWiQI+wIVNCH0hZS+asign9meOHkX6wyGJF0ttcMxwU0n8yx7lQZbTgsN9vTRUHU93IyC&#10;sjxfqlIe959xkZ+/RyfjIgxKvTzH7TuIQDE8wv/tL60gny/h70w6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Q3HsMAAADcAAAADwAAAAAAAAAAAAAAAACYAgAAZHJzL2Rv&#10;d25yZXYueG1sUEsFBgAAAAAEAAQA9QAAAIgDAAAAAA==&#10;" fillcolor="white [3212]" strokecolor="black [3213]">
                  <v:textbox inset="0,0,0,0">
                    <w:txbxContent>
                      <w:p w14:paraId="117FCDE0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7</w:t>
                        </w:r>
                      </w:p>
                    </w:txbxContent>
                  </v:textbox>
                </v:rect>
                <v:rect id="Rectangle 218" o:spid="_x0000_s1168" style="position:absolute;left:51736;top:10791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fXEb8A&#10;AADcAAAADwAAAGRycy9kb3ducmV2LnhtbERPzYrCMBC+C75DGMGbpu1BpGuUXUHQgwddH2C2mU3L&#10;NpOSxLb69OYg7PHj+9/sRtuKnnxoHCvIlxkI4srpho2C2/dhsQYRIrLG1jEpeFCA3XY62WCp3cAX&#10;6q/RiBTCoUQFdYxdKWWoarIYlq4jTtyv8xZjgt5I7XFI4baVRZatpMWGU0ONHe1rqv6ud6ugH9oT&#10;RqPP8sm3ivnLr8/mR6n5bPz8ABFpjP/it/uoFRR5WpvOpCMgt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19cRvwAAANwAAAAPAAAAAAAAAAAAAAAAAJgCAABkcnMvZG93bnJl&#10;di54bWxQSwUGAAAAAAQABAD1AAAAhAMAAAAA&#10;" fillcolor="#bfbfbf [2412]" strokecolor="black [3213]">
                  <v:textbox inset="0,0,0,0">
                    <w:txbxContent>
                      <w:p w14:paraId="6F09CBEF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12</w:t>
                        </w:r>
                      </w:p>
                    </w:txbxContent>
                  </v:textbox>
                </v:rect>
                <v:rect id="Rectangle 219" o:spid="_x0000_s1169" style="position:absolute;left:53565;top:10791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tyisMA&#10;AADcAAAADwAAAGRycy9kb3ducmV2LnhtbESPwWrDMBBE74X8g9hAb40cH4rrRglJoNAcfKibD9ha&#10;G9nEWhlJsZ1+fVUo9DjMzBtms5ttL0byoXOsYL3KQBA3TndsFJw/354KECEia+wdk4I7BdhtFw8b&#10;LLWb+IPGOhqRIBxKVNDGOJRShqYli2HlBuLkXZy3GJP0RmqPU4LbXuZZ9iwtdpwWWhzo2FJzrW9W&#10;wTj1J4xGV/Kbzw3zwReV+VLqcTnvX0FEmuN/+K/9rhXk6xf4PZOOgN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5tyisMAAADcAAAADwAAAAAAAAAAAAAAAACYAgAAZHJzL2Rv&#10;d25yZXYueG1sUEsFBgAAAAAEAAQA9QAAAIgDAAAAAA==&#10;" fillcolor="#bfbfbf [2412]" strokecolor="black [3213]">
                  <v:textbox inset="0,0,0,0">
                    <w:txbxContent>
                      <w:p w14:paraId="65E18D8D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13</w:t>
                        </w:r>
                      </w:p>
                    </w:txbxContent>
                  </v:textbox>
                </v:rect>
                <v:rect id="Rectangle 220" o:spid="_x0000_s1170" style="position:absolute;left:33448;top:10791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uJy8EA&#10;AADcAAAADwAAAGRycy9kb3ducmV2LnhtbERPPW/CMBDdkfgP1iF1A4cMUZRiUIUE6pY2dKDbKT6S&#10;lPgc2YYk/74eKnV8et+7w2R68STnO8sKtpsEBHFtdceNgq/LaZ2D8AFZY2+ZFMzk4bBfLnZYaDvy&#10;Jz2r0IgYwr5ABW0IQyGlr1sy6Dd2II7czTqDIULXSO1wjOGml2mSZNJgx7GhxYGOLdX36mEUUF59&#10;Z8mPD+X5cv2g+6Occ3dT6mU1vb2CCDSFf/Gf+10rSNM4P56JR0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LicvBAAAA3AAAAA8AAAAAAAAAAAAAAAAAmAIAAGRycy9kb3du&#10;cmV2LnhtbFBLBQYAAAAABAAEAPUAAACGAwAAAAA=&#10;" fillcolor="#92d050" strokecolor="black [3213]">
                  <v:textbox inset="0,0,0,0">
                    <w:txbxContent>
                      <w:p w14:paraId="190052A3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rect>
                <v:rect id="Rectangle 221" o:spid="_x0000_s1171" style="position:absolute;left:35277;top:10767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csUMIA&#10;AADcAAAADwAAAGRycy9kb3ducmV2LnhtbESPQYvCMBSE7wv+h/AEb2tqD1KqUURQvKl1D3p7NM+2&#10;2ryUJGr992ZhYY/DzHzDzJe9acWTnG8sK5iMExDEpdUNVwp+TpvvDIQPyBpby6TgTR6Wi8HXHHNt&#10;X3ykZxEqESHsc1RQh9DlUvqyJoN+bDvi6F2tMxiidJXUDl8RblqZJslUGmw4LtTY0bqm8l48jALK&#10;iss0ufmw357OB7o/9u/MXZUaDfvVDESgPvyH/9o7rSBNJ/B7Jh4Buf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RyxQwgAAANwAAAAPAAAAAAAAAAAAAAAAAJgCAABkcnMvZG93&#10;bnJldi54bWxQSwUGAAAAAAQABAD1AAAAhwMAAAAA&#10;" fillcolor="#92d050" strokecolor="black [3213]">
                  <v:textbox inset="0,0,0,0">
                    <w:txbxContent>
                      <w:p w14:paraId="3C6EE6B8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rect>
                <v:rect id="Rectangle 222" o:spid="_x0000_s1172" style="position:absolute;left:37106;top:10767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WyJ8QA&#10;AADcAAAADwAAAGRycy9kb3ducmV2LnhtbESPwWrDMBBE74X+g9hCb7VcH4JxooQQaOnNrd1Dclus&#10;je3EWhlJcey/rwqFHoeZecNsdrMZxETO95YVvCYpCOLG6p5bBd/120sOwgdkjYNlUrCQh9328WGD&#10;hbZ3/qKpCq2IEPYFKuhCGAspfdORQZ/YkTh6Z+sMhihdK7XDe4SbQWZpupIGe44LHY506Ki5Vjej&#10;gPLqtEovPpTv9fGTrrdyyd1Zqeeneb8GEWgO/+G/9odWkGUZ/J6JR0B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VsifEAAAA3AAAAA8AAAAAAAAAAAAAAAAAmAIAAGRycy9k&#10;b3ducmV2LnhtbFBLBQYAAAAABAAEAPUAAACJAwAAAAA=&#10;" fillcolor="#92d050" strokecolor="black [3213]">
                  <v:textbox inset="0,0,0,0">
                    <w:txbxContent>
                      <w:p w14:paraId="059600D5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rect>
                <v:rect id="Rectangle 223" o:spid="_x0000_s1173" style="position:absolute;left:39035;top:10791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kXvMMA&#10;AADcAAAADwAAAGRycy9kb3ducmV2LnhtbESPQYvCMBSE74L/ITzBm6ZWkNI1igiKN9fqYff2aJ5t&#10;1+alJFHrv98IC3scZuYbZrnuTSse5HxjWcFsmoAgLq1uuFJwOe8mGQgfkDW2lknBizysV8PBEnNt&#10;n3yiRxEqESHsc1RQh9DlUvqyJoN+ajvi6F2tMxiidJXUDp8RblqZJslCGmw4LtTY0bam8lbcjQLK&#10;iu9F8uPDcX/++qTb/fjK3FWp8ajffIAI1If/8F/7oBWk6RzeZ+IR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dkXvMMAAADcAAAADwAAAAAAAAAAAAAAAACYAgAAZHJzL2Rv&#10;d25yZXYueG1sUEsFBgAAAAAEAAQA9QAAAIgDAAAAAA==&#10;" fillcolor="#92d050" strokecolor="black [3213]">
                  <v:textbox inset="0,0,0,0">
                    <w:txbxContent>
                      <w:p w14:paraId="66AA92A4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5</w:t>
                        </w:r>
                      </w:p>
                    </w:txbxContent>
                  </v:textbox>
                </v:rect>
                <v:rect id="Rectangle 224" o:spid="_x0000_s1174" style="position:absolute;left:44421;top:10791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YXqcIA&#10;AADcAAAADwAAAGRycy9kb3ducmV2LnhtbESPQWvCQBSE74L/YXlCb7oxlCLRVVQo1IOH2vyAZ/a5&#10;CWbfht01if313UKhx2FmvmE2u9G2oicfGscKlosMBHHldMNGQfn1Pl+BCBFZY+uYFDwpwG47nWyw&#10;0G7gT+ov0YgE4VCggjrGrpAyVDVZDAvXESfv5rzFmKQ3UnscEty2Ms+yN2mx4bRQY0fHmqr75WEV&#10;9EN7wmj0WX5zWTEf/Opsrkq9zMb9GkSkMf6H/9ofWkGev8LvmXQE5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9hepwgAAANwAAAAPAAAAAAAAAAAAAAAAAJgCAABkcnMvZG93&#10;bnJldi54bWxQSwUGAAAAAAQABAD1AAAAhwMAAAAA&#10;" fillcolor="#bfbfbf [2412]" strokecolor="black [3213]">
                  <v:textbox inset="0,0,0,0">
                    <w:txbxContent>
                      <w:p w14:paraId="38C87E50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8</w:t>
                        </w:r>
                      </w:p>
                    </w:txbxContent>
                  </v:textbox>
                </v:rect>
                <v:rect id="Rectangle 225" o:spid="_x0000_s1175" style="position:absolute;left:46250;top:10791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qyMsIA&#10;AADcAAAADwAAAGRycy9kb3ducmV2LnhtbESPQWvCQBSE74L/YXlCb7ox0CLRVVQo1IOH2vyAZ/a5&#10;CWbfht01if313UKhx2FmvmE2u9G2oicfGscKlosMBHHldMNGQfn1Pl+BCBFZY+uYFDwpwG47nWyw&#10;0G7gT+ov0YgE4VCggjrGrpAyVDVZDAvXESfv5rzFmKQ3UnscEty2Ms+yN2mx4bRQY0fHmqr75WEV&#10;9EN7wmj0WX5zWTEf/Opsrkq9zMb9GkSkMf6H/9ofWkGev8LvmXQE5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rIywgAAANwAAAAPAAAAAAAAAAAAAAAAAJgCAABkcnMvZG93&#10;bnJldi54bWxQSwUGAAAAAAQABAD1AAAAhwMAAAAA&#10;" fillcolor="#bfbfbf [2412]" strokecolor="black [3213]">
                  <v:textbox inset="0,0,0,0">
                    <w:txbxContent>
                      <w:p w14:paraId="7EA289A4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9</w:t>
                        </w:r>
                      </w:p>
                    </w:txbxContent>
                  </v:textbox>
                </v:rect>
                <v:rect id="Rectangle 226" o:spid="_x0000_s1176" style="position:absolute;left:48079;top:10791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gsRcIA&#10;AADcAAAADwAAAGRycy9kb3ducmV2LnhtbESPT4vCMBTE78J+h/CEvWlqDyJdo7gLC3rw4J8P8Gze&#10;psXmpSSxrfvpjSB4HGbmN8xyPdhGdORD7VjBbJqBIC6drtkoOJ9+JwsQISJrbByTgjsFWK8+Rkss&#10;tOv5QN0xGpEgHApUUMXYFlKGsiKLYepa4uT9OW8xJumN1B77BLeNzLNsLi3WnBYqbOmnovJ6vFkF&#10;Xd/sMBq9l/98Lpm//WJvLkp9jofNF4hIQ3yHX+2tVpDnc3ieSU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aCxFwgAAANwAAAAPAAAAAAAAAAAAAAAAAJgCAABkcnMvZG93&#10;bnJldi54bWxQSwUGAAAAAAQABAD1AAAAhwMAAAAA&#10;" fillcolor="#bfbfbf [2412]" strokecolor="black [3213]">
                  <v:textbox inset="0,0,0,0">
                    <w:txbxContent>
                      <w:p w14:paraId="3C875CD4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10</w:t>
                        </w:r>
                      </w:p>
                    </w:txbxContent>
                  </v:textbox>
                </v:rect>
                <v:rect id="Rectangle 227" o:spid="_x0000_s1177" style="position:absolute;left:49907;top:10791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SJ3sMA&#10;AADcAAAADwAAAGRycy9kb3ducmV2LnhtbESPwW7CMBBE70j8g7VIvYFDDi0KGARIlcqBQ2k+YIkX&#10;JyJeR7ZJQr++rlSpx9HMvNFsdqNtRU8+NI4VLBcZCOLK6YaNgvLrfb4CESKyxtYxKXhSgN12Otlg&#10;od3An9RfohEJwqFABXWMXSFlqGqyGBauI07ezXmLMUlvpPY4JLhtZZ5lr9Jiw2mhxo6ONVX3y8Mq&#10;6If2hNHos/zmsmI++NXZXJV6mY37NYhIY/wP/7U/tII8f4PfM+kIyO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ySJ3sMAAADcAAAADwAAAAAAAAAAAAAAAACYAgAAZHJzL2Rv&#10;d25yZXYueG1sUEsFBgAAAAAEAAQA9QAAAIgDAAAAAA==&#10;" fillcolor="#bfbfbf [2412]" strokecolor="black [3213]">
                  <v:textbox inset="0,0,0,0">
                    <w:txbxContent>
                      <w:p w14:paraId="3000FB6C" w14:textId="77777777" w:rsidR="00A55094" w:rsidRPr="009C1204" w:rsidRDefault="00A55094" w:rsidP="003E680E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11</w:t>
                        </w:r>
                      </w:p>
                    </w:txbxContent>
                  </v:textbox>
                </v:rect>
                <v:shape id="Right Brace 230" o:spid="_x0000_s1178" type="#_x0000_t88" style="position:absolute;left:42523;top:-5222;width:457;height:25603;rotation:90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T8ab4A&#10;AADcAAAADwAAAGRycy9kb3ducmV2LnhtbERPy4rCMBTdC/5DuII7TX2gMx2jqCB06wPXl+ZOU21u&#10;ShO1+vVmIbg8nPdi1dpK3KnxpWMFo2ECgjh3uuRCwem4G/yA8AFZY+WYFDzJw2rZ7Sww1e7Be7of&#10;QiFiCPsUFZgQ6lRKnxuy6IeuJo7cv2sshgibQuoGHzHcVnKcJDNpseTYYLCmraH8erhZBbsrvyZV&#10;fTK/s+k8z7KLofOmVarfa9d/IAK14Sv+uDOtYDyJ8+OZeATk8g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0E/Gm+AAAA3AAAAA8AAAAAAAAAAAAAAAAAmAIAAGRycy9kb3ducmV2&#10;LnhtbFBLBQYAAAAABAAEAPUAAACDAwAAAAA=&#10;" adj="32" strokecolor="black [3213]" strokeweight="1pt">
                  <v:stroke joinstyle="miter"/>
                </v:shape>
                <v:shape id="Right Brace 231" o:spid="_x0000_s1179" type="#_x0000_t88" style="position:absolute;left:16871;top:-5222;width:457;height:25603;rotation:90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hZ8sQA&#10;AADcAAAADwAAAGRycy9kb3ducmV2LnhtbESPzWrDMBCE74W8g9hAb42cuOTHiRLSgsHXOiHnxdpY&#10;TqyVsdTY7dNXhUKPw8x8w+wOo23Fg3rfOFYwnyUgiCunG64VnE/5yxqED8gaW8ek4Is8HPaTpx1m&#10;2g38QY8y1CJC2GeowITQZVL6ypBFP3MdcfSurrcYouxrqXscIty2cpEkS2mx4bhgsKN3Q9W9/LQK&#10;8jt/p213Npvl66oqipuhy9uo1PN0PG5BBBrDf/ivXWgFi3QOv2fiEZD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IWfLEAAAA3AAAAA8AAAAAAAAAAAAAAAAAmAIAAGRycy9k&#10;b3ducmV2LnhtbFBLBQYAAAAABAAEAPUAAACJAwAAAAA=&#10;" adj="32" strokecolor="black [3213]" strokeweight="1pt">
                  <v:stroke joinstyle="miter"/>
                </v:shape>
                <v:shape id="Right Brace 232" o:spid="_x0000_s1180" type="#_x0000_t88" style="position:absolute;left:29385;top:-23664;width:971;height:51047;rotation:90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FgtMQA&#10;AADcAAAADwAAAGRycy9kb3ducmV2LnhtbESPQWvCQBSE7wX/w/KE3uomsVSJriJCJSdBa8HjM/tM&#10;gtm3YXdr0n/vFoQeh5n5hlmuB9OKOznfWFaQThIQxKXVDVcKTl+fb3MQPiBrbC2Tgl/ysF6NXpaY&#10;a9vzge7HUIkIYZ+jgjqELpfSlzUZ9BPbEUfvap3BEKWrpHbYR7hpZZYkH9Jgw3Ghxo62NZW3449R&#10;kJjvYnc7yc27m82C3xfppT+nSr2Oh80CRKAh/Ief7UIryKYZ/J2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8BYLTEAAAA3AAAAA8AAAAAAAAAAAAAAAAAmAIAAGRycy9k&#10;b3ducmV2LnhtbFBLBQYAAAAABAAEAPUAAACJAwAAAAA=&#10;" adj="34" strokecolor="black [3213]" strokeweight="1pt">
                  <v:stroke joinstyle="miter"/>
                </v:shape>
                <v:shape id="Text Box 236" o:spid="_x0000_s1181" type="#_x0000_t202" style="position:absolute;left:30567;width:4870;height:13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iuhsYA&#10;AADcAAAADwAAAGRycy9kb3ducmV2LnhtbESPQWsCMRSE7wX/Q3iCl1KztWUrq1GsIFSwiLZ4fmye&#10;m9XNy7pJdfXXN0Khx2FmvmHG09ZW4kyNLx0reO4nIIhzp0suFHx/LZ6GIHxA1lg5JgVX8jCddB7G&#10;mGl34Q2dt6EQEcI+QwUmhDqT0ueGLPq+q4mjt3eNxRBlU0jd4CXCbSUHSZJKiyXHBYM1zQ3lx+2P&#10;VTC8vn4+7tK33aFaL9/NrTjx6ohK9brtbAQiUBv+w3/tD61g8JLC/Uw8AnLy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niuhsYAAADcAAAADwAAAAAAAAAAAAAAAACYAgAAZHJz&#10;L2Rvd25yZXYueG1sUEsFBgAAAAAEAAQA9QAAAIsDAAAAAA==&#10;" fillcolor="white [3201]" stroked="f" strokeweight=".5pt">
                  <v:textbox inset="0,0,0,0">
                    <w:txbxContent>
                      <w:p w14:paraId="30BA1FDF" w14:textId="77777777" w:rsidR="00A55094" w:rsidRPr="008D7AAE" w:rsidRDefault="00A55094" w:rsidP="003E680E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  <w:r w:rsidRPr="008D7AAE">
                          <w:rPr>
                            <w:sz w:val="20"/>
                            <w:szCs w:val="20"/>
                          </w:rPr>
                          <w:t xml:space="preserve">Slot </w:t>
                        </w:r>
                        <w:r>
                          <w:rPr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237" o:spid="_x0000_s1182" type="#_x0000_t202" style="position:absolute;left:17719;top:5579;width:4870;height:1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QLHcYA&#10;AADcAAAADwAAAGRycy9kb3ducmV2LnhtbESPQWsCMRSE70L/Q3gFL1KzWlHZGsUKggVFui2eH5vX&#10;zdbNy3YTde2vNwWhx2FmvmFmi9ZW4kyNLx0rGPQTEMS50yUXCj4/1k9TED4ga6wck4IreVjMHzoz&#10;TLW78Duds1CICGGfogITQp1K6XNDFn3f1cTR+3KNxRBlU0jd4CXCbSWHSTKWFkuOCwZrWhnKj9nJ&#10;KpheR7veYTw5fFf7t1fzW/zw9ohKdR/b5QuIQG34D9/bG61g+DyBvzPxCMj5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TQLHcYAAADcAAAADwAAAAAAAAAAAAAAAACYAgAAZHJz&#10;L2Rvd25yZXYueG1sUEsFBgAAAAAEAAQA9QAAAIsDAAAAAA==&#10;" fillcolor="white [3201]" stroked="f" strokeweight=".5pt">
                  <v:textbox inset="0,0,0,0">
                    <w:txbxContent>
                      <w:p w14:paraId="6F658C58" w14:textId="77777777" w:rsidR="00A55094" w:rsidRPr="008D7AAE" w:rsidRDefault="00A55094" w:rsidP="003E680E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  <w:r w:rsidRPr="008D7AAE">
                          <w:rPr>
                            <w:sz w:val="20"/>
                            <w:szCs w:val="20"/>
                          </w:rPr>
                          <w:t xml:space="preserve">Slot </w:t>
                        </w:r>
                        <w:r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  <v:shape id="Text Box 238" o:spid="_x0000_s1183" type="#_x0000_t202" style="position:absolute;left:43369;top:5945;width:4869;height:1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ufb8MA&#10;AADcAAAADwAAAGRycy9kb3ducmV2LnhtbERPy2oCMRTdC/2HcAtuRDPVojIapQoFBaX4wPVlcjuZ&#10;OrkZJ6mOfr1ZFLo8nPd03thSXKn2hWMFb70EBHHmdMG5guPhszsG4QOyxtIxKbiTh/nspTXFVLsb&#10;7+i6D7mIIexTVGBCqFIpfWbIou+5ijhy3662GCKsc6lrvMVwW8p+kgylxYJjg8GKloay8/7XKhjf&#10;37ed03B0+im/1gvzyC+8OaNS7dfmYwIiUBP+xX/ulVbQH8S18Uw8An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Kufb8MAAADcAAAADwAAAAAAAAAAAAAAAACYAgAAZHJzL2Rv&#10;d25yZXYueG1sUEsFBgAAAAAEAAQA9QAAAIgDAAAAAA==&#10;" fillcolor="white [3201]" stroked="f" strokeweight=".5pt">
                  <v:textbox inset="0,0,0,0">
                    <w:txbxContent>
                      <w:p w14:paraId="25C6001C" w14:textId="77777777" w:rsidR="00A55094" w:rsidRPr="008D7AAE" w:rsidRDefault="00A55094" w:rsidP="003E680E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  <w:r w:rsidRPr="008D7AAE">
                          <w:rPr>
                            <w:sz w:val="20"/>
                            <w:szCs w:val="20"/>
                          </w:rPr>
                          <w:t xml:space="preserve">Slot </w:t>
                        </w:r>
                        <w:r>
                          <w:rPr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shape>
                <v:shape id="Text Box 157" o:spid="_x0000_s1184" type="#_x0000_t202" style="position:absolute;left:368;top:5612;width:4381;height:1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6sKcYA&#10;AADcAAAADwAAAGRycy9kb3ducmV2LnhtbESPQWsCMRSE70L/Q3gFL1KzXcTqapQqCBUspbZ4fmye&#10;m9XNy7qJuvbXNwWhx2FmvmGm89ZW4kKNLx0reO4nIIhzp0suFHx/rZ5GIHxA1lg5JgU38jCfPXSm&#10;mGl35U+6bEMhIoR9hgpMCHUmpc8NWfR9VxNHb+8aiyHKppC6wWuE20qmSTKUFkuOCwZrWhrKj9uz&#10;VTC6Dd57u+HL7lB9rBfmpzjx5ohKdR/b1wmIQG34D9/bb1pBmo7h70w8AnL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j6sKcYAAADcAAAADwAAAAAAAAAAAAAAAACYAgAAZHJz&#10;L2Rvd25yZXYueG1sUEsFBgAAAAAEAAQA9QAAAIsDAAAAAA==&#10;" fillcolor="white [3201]" stroked="f" strokeweight=".5pt">
                  <v:textbox inset="0,0,0,0">
                    <w:txbxContent>
                      <w:p w14:paraId="4094EA96" w14:textId="77777777" w:rsidR="00FF7144" w:rsidRDefault="00FF7144" w:rsidP="00FF7144">
                        <w:pPr>
                          <w:pStyle w:val="NormalWeb"/>
                          <w:spacing w:before="0" w:beforeAutospacing="0" w:after="0" w:afterAutospacing="0"/>
                          <w:jc w:val="both"/>
                        </w:pPr>
                        <w:r>
                          <w:rPr>
                            <w:rFonts w:eastAsia="Times New Roman"/>
                            <w:sz w:val="20"/>
                            <w:szCs w:val="20"/>
                          </w:rPr>
                          <w:t>Case B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1A9A57D" w14:textId="1E55E85A" w:rsidR="003E680E" w:rsidRDefault="003E680E" w:rsidP="003E680E">
      <w:pPr>
        <w:pStyle w:val="Caption"/>
      </w:pPr>
      <w:bookmarkStart w:id="6" w:name="_Ref521493841"/>
      <w:r>
        <w:t xml:space="preserve">Figure </w:t>
      </w:r>
      <w:fldSimple w:instr=" SEQ Figure \* ARABIC ">
        <w:r w:rsidR="00C3476B">
          <w:rPr>
            <w:noProof/>
          </w:rPr>
          <w:t>2</w:t>
        </w:r>
      </w:fldSimple>
      <w:bookmarkEnd w:id="6"/>
      <w:r>
        <w:t xml:space="preserve">. </w:t>
      </w:r>
      <w:r w:rsidR="00FF7144">
        <w:t>S</w:t>
      </w:r>
      <w:r>
        <w:t>pecial subframe (slot). Gray shading denotes non-DL symbols while other colors indicate SS blocks</w:t>
      </w:r>
    </w:p>
    <w:p w14:paraId="743E80B4" w14:textId="77777777" w:rsidR="003E680E" w:rsidRDefault="003E680E" w:rsidP="003E680E">
      <w:pPr>
        <w:pStyle w:val="Caption"/>
        <w:keepNext/>
      </w:pPr>
      <w:bookmarkStart w:id="7" w:name="_Ref521494429"/>
      <w:r>
        <w:t xml:space="preserve">Table </w:t>
      </w:r>
      <w:fldSimple w:instr=" SEQ Table \* ARABIC ">
        <w:r w:rsidR="00C3476B">
          <w:rPr>
            <w:noProof/>
          </w:rPr>
          <w:t>3</w:t>
        </w:r>
      </w:fldSimple>
      <w:bookmarkEnd w:id="7"/>
      <w:r>
        <w:t xml:space="preserve">. Maximum number of SS blocks for first 5 </w:t>
      </w:r>
      <w:proofErr w:type="spellStart"/>
      <w:r>
        <w:t>ms</w:t>
      </w:r>
      <w:proofErr w:type="spellEnd"/>
      <w:r>
        <w:t xml:space="preserve"> FDD and TDD.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3"/>
        <w:gridCol w:w="1924"/>
        <w:gridCol w:w="1924"/>
        <w:gridCol w:w="1924"/>
        <w:gridCol w:w="1925"/>
      </w:tblGrid>
      <w:tr w:rsidR="003E680E" w14:paraId="7E429910" w14:textId="77777777" w:rsidTr="00FA6FBA">
        <w:tc>
          <w:tcPr>
            <w:tcW w:w="1653" w:type="dxa"/>
          </w:tcPr>
          <w:p w14:paraId="1CDC607F" w14:textId="77777777" w:rsidR="003E680E" w:rsidRDefault="003E680E" w:rsidP="00FA6FBA">
            <w:pPr>
              <w:pStyle w:val="TableCell"/>
            </w:pPr>
            <w:r>
              <w:t>SCS</w:t>
            </w:r>
          </w:p>
        </w:tc>
        <w:tc>
          <w:tcPr>
            <w:tcW w:w="1924" w:type="dxa"/>
          </w:tcPr>
          <w:p w14:paraId="4D6E9937" w14:textId="77777777" w:rsidR="003E680E" w:rsidRDefault="003E680E" w:rsidP="00FA6FBA">
            <w:pPr>
              <w:pStyle w:val="TableCell"/>
            </w:pPr>
            <w:r>
              <w:rPr>
                <w:rFonts w:cs="Times New Roman"/>
              </w:rPr>
              <w:t>≤</w:t>
            </w:r>
            <w:r>
              <w:t xml:space="preserve"> 3 GHz, TDD</w:t>
            </w:r>
          </w:p>
        </w:tc>
        <w:tc>
          <w:tcPr>
            <w:tcW w:w="1924" w:type="dxa"/>
          </w:tcPr>
          <w:p w14:paraId="26F8ABD9" w14:textId="77777777" w:rsidR="003E680E" w:rsidRDefault="003E680E" w:rsidP="00FA6FBA">
            <w:pPr>
              <w:pStyle w:val="TableCell"/>
            </w:pPr>
            <w:r>
              <w:t>&gt; 3 GHz, TDD</w:t>
            </w:r>
          </w:p>
        </w:tc>
        <w:tc>
          <w:tcPr>
            <w:tcW w:w="1924" w:type="dxa"/>
          </w:tcPr>
          <w:p w14:paraId="2CE567A5" w14:textId="77777777" w:rsidR="003E680E" w:rsidRDefault="003E680E" w:rsidP="00FA6FBA">
            <w:pPr>
              <w:pStyle w:val="TableCell"/>
            </w:pPr>
            <w:r>
              <w:rPr>
                <w:rFonts w:cs="Times New Roman"/>
              </w:rPr>
              <w:t>≤</w:t>
            </w:r>
            <w:r>
              <w:t xml:space="preserve"> 3 GHz, FDD</w:t>
            </w:r>
          </w:p>
        </w:tc>
        <w:tc>
          <w:tcPr>
            <w:tcW w:w="1925" w:type="dxa"/>
          </w:tcPr>
          <w:p w14:paraId="77C5E72D" w14:textId="77777777" w:rsidR="003E680E" w:rsidRDefault="003E680E" w:rsidP="00FA6FBA">
            <w:pPr>
              <w:pStyle w:val="TableCell"/>
            </w:pPr>
            <w:r>
              <w:t>&gt; 3 GHz, FDD</w:t>
            </w:r>
          </w:p>
        </w:tc>
      </w:tr>
      <w:tr w:rsidR="003E680E" w14:paraId="258B1F50" w14:textId="77777777" w:rsidTr="00FA6FBA">
        <w:tc>
          <w:tcPr>
            <w:tcW w:w="1653" w:type="dxa"/>
          </w:tcPr>
          <w:p w14:paraId="5BF6F46B" w14:textId="77777777" w:rsidR="003E680E" w:rsidRDefault="003E680E" w:rsidP="00FA6FBA">
            <w:pPr>
              <w:pStyle w:val="TableCell"/>
            </w:pPr>
            <w:r>
              <w:t>15 kHz</w:t>
            </w:r>
          </w:p>
        </w:tc>
        <w:tc>
          <w:tcPr>
            <w:tcW w:w="1924" w:type="dxa"/>
          </w:tcPr>
          <w:p w14:paraId="2C0BA595" w14:textId="77777777" w:rsidR="003E680E" w:rsidRDefault="003E680E" w:rsidP="00FA6FBA">
            <w:pPr>
              <w:pStyle w:val="TableCell"/>
            </w:pPr>
            <w:r>
              <w:t>3</w:t>
            </w:r>
          </w:p>
        </w:tc>
        <w:tc>
          <w:tcPr>
            <w:tcW w:w="1924" w:type="dxa"/>
          </w:tcPr>
          <w:p w14:paraId="55DC1081" w14:textId="77777777" w:rsidR="003E680E" w:rsidRDefault="003E680E" w:rsidP="00FA6FBA">
            <w:pPr>
              <w:pStyle w:val="TableCell"/>
            </w:pPr>
            <w:r>
              <w:t>3</w:t>
            </w:r>
          </w:p>
        </w:tc>
        <w:tc>
          <w:tcPr>
            <w:tcW w:w="1924" w:type="dxa"/>
          </w:tcPr>
          <w:p w14:paraId="76721AB9" w14:textId="77777777" w:rsidR="003E680E" w:rsidRDefault="003E680E" w:rsidP="00FA6FBA">
            <w:pPr>
              <w:pStyle w:val="TableCell"/>
            </w:pPr>
            <w:r>
              <w:t>4</w:t>
            </w:r>
          </w:p>
        </w:tc>
        <w:tc>
          <w:tcPr>
            <w:tcW w:w="1925" w:type="dxa"/>
          </w:tcPr>
          <w:p w14:paraId="127820B3" w14:textId="77777777" w:rsidR="003E680E" w:rsidRDefault="003E680E" w:rsidP="00FA6FBA">
            <w:pPr>
              <w:pStyle w:val="TableCell"/>
            </w:pPr>
            <w:r>
              <w:t>8</w:t>
            </w:r>
          </w:p>
        </w:tc>
      </w:tr>
      <w:tr w:rsidR="003E680E" w14:paraId="0AEF8C2B" w14:textId="77777777" w:rsidTr="00FA6FBA">
        <w:tc>
          <w:tcPr>
            <w:tcW w:w="1653" w:type="dxa"/>
          </w:tcPr>
          <w:p w14:paraId="653D00F3" w14:textId="77777777" w:rsidR="003E680E" w:rsidRDefault="003E680E" w:rsidP="00FA6FBA">
            <w:pPr>
              <w:pStyle w:val="TableCell"/>
            </w:pPr>
            <w:r>
              <w:t>30 kHz, Case B</w:t>
            </w:r>
          </w:p>
        </w:tc>
        <w:tc>
          <w:tcPr>
            <w:tcW w:w="1924" w:type="dxa"/>
          </w:tcPr>
          <w:p w14:paraId="705A4FA7" w14:textId="77777777" w:rsidR="003E680E" w:rsidRDefault="003E680E" w:rsidP="00FA6FBA">
            <w:pPr>
              <w:pStyle w:val="TableCell"/>
            </w:pPr>
            <w:r>
              <w:t>4</w:t>
            </w:r>
          </w:p>
        </w:tc>
        <w:tc>
          <w:tcPr>
            <w:tcW w:w="1924" w:type="dxa"/>
          </w:tcPr>
          <w:p w14:paraId="53AEB0A7" w14:textId="77777777" w:rsidR="003E680E" w:rsidRDefault="003E680E" w:rsidP="00FA6FBA">
            <w:pPr>
              <w:pStyle w:val="TableCell"/>
            </w:pPr>
            <w:r>
              <w:t>7</w:t>
            </w:r>
          </w:p>
        </w:tc>
        <w:tc>
          <w:tcPr>
            <w:tcW w:w="1924" w:type="dxa"/>
          </w:tcPr>
          <w:p w14:paraId="6FBBE197" w14:textId="77777777" w:rsidR="003E680E" w:rsidRDefault="003E680E" w:rsidP="00FA6FBA">
            <w:pPr>
              <w:pStyle w:val="TableCell"/>
            </w:pPr>
            <w:r>
              <w:t>8</w:t>
            </w:r>
          </w:p>
        </w:tc>
        <w:tc>
          <w:tcPr>
            <w:tcW w:w="1925" w:type="dxa"/>
          </w:tcPr>
          <w:p w14:paraId="15CA3F6A" w14:textId="77777777" w:rsidR="003E680E" w:rsidRDefault="003E680E" w:rsidP="00FA6FBA">
            <w:pPr>
              <w:pStyle w:val="TableCell"/>
            </w:pPr>
            <w:r>
              <w:t>8</w:t>
            </w:r>
          </w:p>
        </w:tc>
      </w:tr>
      <w:tr w:rsidR="003E680E" w14:paraId="0F31A045" w14:textId="77777777" w:rsidTr="00FA6FBA">
        <w:tc>
          <w:tcPr>
            <w:tcW w:w="1653" w:type="dxa"/>
          </w:tcPr>
          <w:p w14:paraId="22E10C1D" w14:textId="77777777" w:rsidR="003E680E" w:rsidRDefault="003E680E" w:rsidP="00FA6FBA">
            <w:pPr>
              <w:pStyle w:val="TableCell"/>
            </w:pPr>
            <w:r>
              <w:t>30 kHz, Case C</w:t>
            </w:r>
          </w:p>
        </w:tc>
        <w:tc>
          <w:tcPr>
            <w:tcW w:w="1924" w:type="dxa"/>
          </w:tcPr>
          <w:p w14:paraId="2E9A7ABF" w14:textId="77777777" w:rsidR="003E680E" w:rsidRDefault="003E680E" w:rsidP="00FA6FBA">
            <w:pPr>
              <w:pStyle w:val="TableCell"/>
            </w:pPr>
            <w:r>
              <w:t>4</w:t>
            </w:r>
          </w:p>
        </w:tc>
        <w:tc>
          <w:tcPr>
            <w:tcW w:w="1924" w:type="dxa"/>
          </w:tcPr>
          <w:p w14:paraId="7763AC6D" w14:textId="77777777" w:rsidR="003E680E" w:rsidRDefault="003E680E" w:rsidP="00FA6FBA">
            <w:pPr>
              <w:pStyle w:val="TableCell"/>
            </w:pPr>
            <w:r>
              <w:t>7</w:t>
            </w:r>
          </w:p>
        </w:tc>
        <w:tc>
          <w:tcPr>
            <w:tcW w:w="1924" w:type="dxa"/>
          </w:tcPr>
          <w:p w14:paraId="45DAD6E5" w14:textId="77777777" w:rsidR="003E680E" w:rsidRDefault="003E680E" w:rsidP="00FA6FBA">
            <w:pPr>
              <w:pStyle w:val="TableCell"/>
            </w:pPr>
            <w:r>
              <w:t>8</w:t>
            </w:r>
          </w:p>
        </w:tc>
        <w:tc>
          <w:tcPr>
            <w:tcW w:w="1925" w:type="dxa"/>
          </w:tcPr>
          <w:p w14:paraId="7772EE6C" w14:textId="77777777" w:rsidR="003E680E" w:rsidRDefault="003E680E" w:rsidP="00FA6FBA">
            <w:pPr>
              <w:pStyle w:val="TableCell"/>
            </w:pPr>
            <w:r>
              <w:t>8</w:t>
            </w:r>
          </w:p>
        </w:tc>
      </w:tr>
    </w:tbl>
    <w:p w14:paraId="7DDE346E" w14:textId="77777777" w:rsidR="003E680E" w:rsidRPr="00A97988" w:rsidRDefault="003E680E" w:rsidP="003E680E"/>
    <w:p w14:paraId="225845C9" w14:textId="77777777" w:rsidR="008C61C2" w:rsidRDefault="003E680E" w:rsidP="003E680E">
      <w:r>
        <w:t xml:space="preserve">In LTE, the PSS is present every 5 </w:t>
      </w:r>
      <w:proofErr w:type="spellStart"/>
      <w:r>
        <w:t>ms.</w:t>
      </w:r>
      <w:proofErr w:type="spellEnd"/>
    </w:p>
    <w:p w14:paraId="508E5719" w14:textId="44745C35" w:rsidR="003E680E" w:rsidRDefault="00C8385E" w:rsidP="003E680E">
      <w:r>
        <w:t xml:space="preserve">If the SS block </w:t>
      </w:r>
      <w:r w:rsidR="008C61C2">
        <w:t>were</w:t>
      </w:r>
      <w:r>
        <w:t xml:space="preserve"> used, </w:t>
      </w:r>
      <w:r w:rsidR="003E680E">
        <w:t xml:space="preserve">it is possible to place an SS block </w:t>
      </w:r>
      <w:r w:rsidR="008C61C2">
        <w:t xml:space="preserve">with periodicity 5 </w:t>
      </w:r>
      <w:proofErr w:type="spellStart"/>
      <w:r w:rsidR="008C61C2">
        <w:t>ms</w:t>
      </w:r>
      <w:proofErr w:type="spellEnd"/>
      <w:r w:rsidR="008C61C2">
        <w:t xml:space="preserve"> and at the same symbol location independent of numerology (symbol 8 of slot 0).</w:t>
      </w:r>
      <w:r w:rsidR="00386041">
        <w:t xml:space="preserve"> </w:t>
      </w:r>
      <w:r>
        <w:t xml:space="preserve">There are several reasons for </w:t>
      </w:r>
      <w:r w:rsidR="008C61C2">
        <w:t>this:</w:t>
      </w:r>
    </w:p>
    <w:p w14:paraId="1853085B" w14:textId="172545AC" w:rsidR="008C61C2" w:rsidRDefault="008C61C2" w:rsidP="008C61C2">
      <w:pPr>
        <w:numPr>
          <w:ilvl w:val="0"/>
          <w:numId w:val="30"/>
        </w:numPr>
      </w:pPr>
      <w:r>
        <w:t xml:space="preserve">Slot 0 is always downlink. Symbol 8 </w:t>
      </w:r>
      <w:r w:rsidR="00FF7144">
        <w:t xml:space="preserve">of a subframe </w:t>
      </w:r>
      <w:r>
        <w:t>is always a candidate location for SS block. This will simplify test description.</w:t>
      </w:r>
    </w:p>
    <w:p w14:paraId="35059C9A" w14:textId="3560A69B" w:rsidR="008C61C2" w:rsidRDefault="008C61C2" w:rsidP="008C61C2">
      <w:pPr>
        <w:numPr>
          <w:ilvl w:val="0"/>
          <w:numId w:val="30"/>
        </w:numPr>
      </w:pPr>
      <w:r>
        <w:t>By avoiding symbol 2, DMRS for the PDSCH is always present (not overwritten by SS block)</w:t>
      </w:r>
      <w:r w:rsidR="009617EF">
        <w:t xml:space="preserve">. </w:t>
      </w:r>
    </w:p>
    <w:p w14:paraId="763BA2B7" w14:textId="082A1449" w:rsidR="008C61C2" w:rsidRDefault="008C61C2" w:rsidP="008C61C2">
      <w:pPr>
        <w:numPr>
          <w:ilvl w:val="0"/>
          <w:numId w:val="30"/>
        </w:numPr>
      </w:pPr>
      <w:r>
        <w:t>It is possible to make the DMRS of PDSCH QCL-</w:t>
      </w:r>
      <w:proofErr w:type="spellStart"/>
      <w:r>
        <w:t>ed</w:t>
      </w:r>
      <w:proofErr w:type="spellEnd"/>
      <w:r>
        <w:t xml:space="preserve"> to the PSS</w:t>
      </w:r>
    </w:p>
    <w:p w14:paraId="7FB02CB9" w14:textId="6BDCFFED" w:rsidR="003E680E" w:rsidRDefault="00C8385E" w:rsidP="003E680E">
      <w:pPr>
        <w:rPr>
          <w:b/>
          <w:i/>
        </w:rPr>
      </w:pPr>
      <w:r>
        <w:rPr>
          <w:b/>
          <w:i/>
        </w:rPr>
        <w:t>Proposal</w:t>
      </w:r>
      <w:r w:rsidR="003E680E">
        <w:rPr>
          <w:b/>
          <w:i/>
        </w:rPr>
        <w:t xml:space="preserve"> 2:</w:t>
      </w:r>
      <w:r w:rsidR="003E680E" w:rsidRPr="008842D3">
        <w:rPr>
          <w:b/>
          <w:i/>
        </w:rPr>
        <w:t xml:space="preserve"> </w:t>
      </w:r>
      <w:r>
        <w:rPr>
          <w:b/>
          <w:i/>
        </w:rPr>
        <w:t xml:space="preserve">If SS block were used, the periodicity is 5 </w:t>
      </w:r>
      <w:proofErr w:type="spellStart"/>
      <w:r>
        <w:rPr>
          <w:b/>
          <w:i/>
        </w:rPr>
        <w:t>ms</w:t>
      </w:r>
      <w:proofErr w:type="spellEnd"/>
      <w:r>
        <w:rPr>
          <w:b/>
          <w:i/>
        </w:rPr>
        <w:t xml:space="preserve"> and located on symbol 8 of slot 0</w:t>
      </w:r>
      <w:r w:rsidR="003E680E">
        <w:rPr>
          <w:b/>
          <w:i/>
        </w:rPr>
        <w:t xml:space="preserve">. </w:t>
      </w:r>
    </w:p>
    <w:p w14:paraId="51B48D76" w14:textId="24F6A20E" w:rsidR="008C61C2" w:rsidRDefault="008C61C2" w:rsidP="008C61C2">
      <w:pPr>
        <w:pStyle w:val="Heading3"/>
      </w:pPr>
      <w:r>
        <w:t>Frequency location</w:t>
      </w:r>
    </w:p>
    <w:p w14:paraId="6709387E" w14:textId="1C4CAEB7" w:rsidR="008C61C2" w:rsidRDefault="008C61C2" w:rsidP="008C61C2">
      <w:r>
        <w:t>Unlike the SS block for LTE which is located in the center, the SS block for NR is floating</w:t>
      </w:r>
      <w:r w:rsidR="0064065C">
        <w:t xml:space="preserve"> with t</w:t>
      </w:r>
      <w:r>
        <w:t>he location i</w:t>
      </w:r>
      <w:r w:rsidR="00FA2D83">
        <w:t xml:space="preserve">s </w:t>
      </w:r>
      <w:r w:rsidR="0064065C">
        <w:t>indicated</w:t>
      </w:r>
      <w:r w:rsidR="00FA2D83">
        <w:t xml:space="preserve"> by </w:t>
      </w:r>
      <w:r>
        <w:t xml:space="preserve">the GSCN. </w:t>
      </w:r>
      <w:r w:rsidR="0064065C">
        <w:t xml:space="preserve">Note that in some bands, it is not possible to place the </w:t>
      </w:r>
      <w:r w:rsidR="00FF7144">
        <w:t>SS block</w:t>
      </w:r>
      <w:r w:rsidR="00FA2D83">
        <w:t xml:space="preserve"> at the center of the band. For example a 5 MHz carrier in band n1 located </w:t>
      </w:r>
      <w:r w:rsidR="00FF7144">
        <w:t xml:space="preserve">in </w:t>
      </w:r>
      <w:r w:rsidR="0064065C">
        <w:t>[2110-2115], the GSCN</w:t>
      </w:r>
      <w:r w:rsidR="00FA2D83">
        <w:t xml:space="preserve"> is </w:t>
      </w:r>
      <w:r w:rsidR="00E35173">
        <w:t xml:space="preserve">[5279 … 5419]. The frequencies for the first four GSCN are 2112.05, 2112.15, 2112.25, </w:t>
      </w:r>
      <w:r w:rsidR="00FF7144">
        <w:t xml:space="preserve">and </w:t>
      </w:r>
      <w:r w:rsidR="00E35173">
        <w:t xml:space="preserve">2113.25 </w:t>
      </w:r>
      <w:proofErr w:type="spellStart"/>
      <w:r w:rsidR="00E35173">
        <w:t>MHz.</w:t>
      </w:r>
      <w:proofErr w:type="spellEnd"/>
      <w:r w:rsidR="009617EF">
        <w:t xml:space="preserve"> </w:t>
      </w:r>
      <w:r w:rsidR="0064065C">
        <w:t>However, t</w:t>
      </w:r>
      <w:r w:rsidR="009617EF">
        <w:t xml:space="preserve">he center 2112.5 MHz is not referenced by the GSCN. The 5279 GSCN value is 450 kHz from the center but is an exact number of resource elements (30 </w:t>
      </w:r>
      <w:r w:rsidR="0064065C">
        <w:t xml:space="preserve">15 kHz SCS REs </w:t>
      </w:r>
      <w:r w:rsidR="009617EF">
        <w:t xml:space="preserve">from the carrier). </w:t>
      </w:r>
    </w:p>
    <w:p w14:paraId="67C93434" w14:textId="44D761B8" w:rsidR="008C61C2" w:rsidRDefault="008C61C2" w:rsidP="008C61C2">
      <w:pPr>
        <w:rPr>
          <w:b/>
          <w:i/>
        </w:rPr>
      </w:pPr>
      <w:r w:rsidRPr="008842D3">
        <w:rPr>
          <w:b/>
          <w:i/>
        </w:rPr>
        <w:t>Observation</w:t>
      </w:r>
      <w:r>
        <w:rPr>
          <w:b/>
          <w:i/>
        </w:rPr>
        <w:t xml:space="preserve"> </w:t>
      </w:r>
      <w:r w:rsidR="009617EF">
        <w:rPr>
          <w:b/>
          <w:i/>
        </w:rPr>
        <w:t>1</w:t>
      </w:r>
      <w:r>
        <w:rPr>
          <w:b/>
          <w:i/>
        </w:rPr>
        <w:t>:</w:t>
      </w:r>
      <w:r w:rsidRPr="008842D3">
        <w:rPr>
          <w:b/>
          <w:i/>
        </w:rPr>
        <w:t xml:space="preserve"> </w:t>
      </w:r>
      <w:r>
        <w:rPr>
          <w:b/>
          <w:i/>
        </w:rPr>
        <w:t>The location of the SS block within a</w:t>
      </w:r>
      <w:r w:rsidR="009617EF">
        <w:rPr>
          <w:b/>
          <w:i/>
        </w:rPr>
        <w:t xml:space="preserve"> carrier is defined by the GSCN and may not </w:t>
      </w:r>
      <w:r w:rsidR="007D1DF7">
        <w:rPr>
          <w:b/>
          <w:i/>
        </w:rPr>
        <w:t xml:space="preserve">be </w:t>
      </w:r>
      <w:r w:rsidR="009617EF">
        <w:rPr>
          <w:b/>
          <w:i/>
        </w:rPr>
        <w:t>at the carrier frequency.</w:t>
      </w:r>
    </w:p>
    <w:p w14:paraId="166B83B5" w14:textId="0C2D785A" w:rsidR="009617EF" w:rsidRDefault="009617EF" w:rsidP="009617EF">
      <w:pPr>
        <w:pStyle w:val="Heading3"/>
      </w:pPr>
      <w:r>
        <w:t>Numerology considerations</w:t>
      </w:r>
    </w:p>
    <w:p w14:paraId="0BAC25D8" w14:textId="5A602BF1" w:rsidR="008E2CBB" w:rsidRDefault="00C0434D" w:rsidP="00BA3FCE">
      <w:r>
        <w:t>Because the SS block occupies 20 RBs</w:t>
      </w:r>
      <w:r w:rsidR="00942CF5">
        <w:t xml:space="preserve">, for certain numerology / bandwidth combinations, there is an insufficient number of RBs </w:t>
      </w:r>
      <w:r w:rsidR="000C731B">
        <w:t xml:space="preserve">of that numerology </w:t>
      </w:r>
      <w:r w:rsidR="00942CF5">
        <w:t xml:space="preserve">to support the SS block. Those are: (5 MHz, </w:t>
      </w:r>
      <w:r w:rsidR="0064065C">
        <w:t>µ=</w:t>
      </w:r>
      <w:r w:rsidR="00942CF5">
        <w:t xml:space="preserve">1); (10 MHz, </w:t>
      </w:r>
      <w:r w:rsidR="0064065C">
        <w:t>µ=</w:t>
      </w:r>
      <w:r w:rsidR="00942CF5">
        <w:t xml:space="preserve">2); </w:t>
      </w:r>
      <w:r w:rsidR="0064065C">
        <w:t xml:space="preserve">and </w:t>
      </w:r>
      <w:r w:rsidR="00942CF5">
        <w:t xml:space="preserve">(15 MHz, </w:t>
      </w:r>
      <w:r w:rsidR="0064065C">
        <w:t>µ=</w:t>
      </w:r>
      <w:r w:rsidR="00942CF5">
        <w:t>2)</w:t>
      </w:r>
      <w:r>
        <w:t xml:space="preserve">. </w:t>
      </w:r>
      <w:r w:rsidR="008E2CBB">
        <w:t>In addition</w:t>
      </w:r>
      <w:r w:rsidR="00942CF5">
        <w:t xml:space="preserve">, for FR1 µ=2, a 60 kHz SCS SS block is not defined. </w:t>
      </w:r>
      <w:r w:rsidR="000C731B">
        <w:t>Likewise for FR2 µ=2, a 60 kHz SCS SS block is not defined.</w:t>
      </w:r>
      <w:r w:rsidR="003C6198">
        <w:t xml:space="preserve"> </w:t>
      </w:r>
    </w:p>
    <w:p w14:paraId="663479BA" w14:textId="30A8C459" w:rsidR="003C6198" w:rsidRDefault="008E2CBB" w:rsidP="006D7D3F">
      <w:r>
        <w:t xml:space="preserve">If an SS block were used, then for the (5 MHz, </w:t>
      </w:r>
      <w:r w:rsidR="0064065C">
        <w:t>µ=</w:t>
      </w:r>
      <w:r>
        <w:t xml:space="preserve">1) case, a 15 kHz SCS </w:t>
      </w:r>
      <w:r w:rsidR="000C731B">
        <w:t>is</w:t>
      </w:r>
      <w:r>
        <w:t xml:space="preserve"> needed for the SS block. Likewise, for any FR1 µ=2, a 30 kHz SCS may be needed for the SS block.</w:t>
      </w:r>
      <w:r w:rsidR="006D7D3F" w:rsidRPr="006D7D3F">
        <w:t xml:space="preserve"> </w:t>
      </w:r>
      <w:r w:rsidR="000C731B">
        <w:t xml:space="preserve">In this case, 20 RBs </w:t>
      </w:r>
      <w:r w:rsidR="000C731B">
        <w:sym w:font="Symbol" w:char="F0B4"/>
      </w:r>
      <w:r w:rsidR="000C731B">
        <w:t xml:space="preserve"> 12 REs/RB </w:t>
      </w:r>
      <w:r w:rsidR="000C731B">
        <w:sym w:font="Symbol" w:char="F0B4"/>
      </w:r>
      <w:r w:rsidR="000C731B">
        <w:t xml:space="preserve"> 30 kHz SCS/RE = 7.2 MHz would be used for 30 kHz SS block while the remaining bandwidth </w:t>
      </w:r>
      <w:r w:rsidR="0064065C">
        <w:t>can use</w:t>
      </w:r>
      <w:r w:rsidR="000C731B">
        <w:t xml:space="preserve"> 60 kHz SCS.</w:t>
      </w:r>
      <w:r w:rsidR="003C6198">
        <w:t xml:space="preserve"> </w:t>
      </w:r>
    </w:p>
    <w:p w14:paraId="062EBF7F" w14:textId="7B8BC7BA" w:rsidR="008842D3" w:rsidRDefault="008842D3" w:rsidP="00BA3FCE">
      <w:pPr>
        <w:rPr>
          <w:b/>
          <w:i/>
        </w:rPr>
      </w:pPr>
      <w:r w:rsidRPr="008842D3">
        <w:rPr>
          <w:b/>
          <w:i/>
        </w:rPr>
        <w:lastRenderedPageBreak/>
        <w:t>Observation</w:t>
      </w:r>
      <w:r w:rsidR="00CA0518">
        <w:rPr>
          <w:b/>
          <w:i/>
        </w:rPr>
        <w:t xml:space="preserve"> </w:t>
      </w:r>
      <w:r w:rsidR="00FA0CB9">
        <w:rPr>
          <w:b/>
          <w:i/>
        </w:rPr>
        <w:t>2</w:t>
      </w:r>
      <w:r w:rsidR="00CA0518">
        <w:rPr>
          <w:b/>
          <w:i/>
        </w:rPr>
        <w:t>:</w:t>
      </w:r>
      <w:r w:rsidRPr="008842D3">
        <w:rPr>
          <w:b/>
          <w:i/>
        </w:rPr>
        <w:t xml:space="preserve"> </w:t>
      </w:r>
      <w:r w:rsidR="006D7D3F">
        <w:rPr>
          <w:b/>
          <w:i/>
        </w:rPr>
        <w:t>M</w:t>
      </w:r>
      <w:r w:rsidRPr="008842D3">
        <w:rPr>
          <w:b/>
          <w:i/>
        </w:rPr>
        <w:t>ixed numerology may be needed if an SS block were</w:t>
      </w:r>
      <w:r w:rsidR="003C6198">
        <w:rPr>
          <w:b/>
          <w:i/>
        </w:rPr>
        <w:t xml:space="preserve"> used</w:t>
      </w:r>
      <w:r w:rsidRPr="008842D3">
        <w:rPr>
          <w:b/>
          <w:i/>
        </w:rPr>
        <w:t xml:space="preserve"> for </w:t>
      </w:r>
      <w:r w:rsidR="003C6198">
        <w:rPr>
          <w:b/>
          <w:i/>
        </w:rPr>
        <w:t xml:space="preserve">any </w:t>
      </w:r>
      <w:r w:rsidRPr="008842D3">
        <w:rPr>
          <w:b/>
          <w:i/>
        </w:rPr>
        <w:t>60 kHz SCS</w:t>
      </w:r>
      <w:r w:rsidR="003C6198">
        <w:rPr>
          <w:b/>
          <w:i/>
        </w:rPr>
        <w:t xml:space="preserve"> numerology</w:t>
      </w:r>
      <w:r w:rsidRPr="008842D3">
        <w:rPr>
          <w:b/>
          <w:i/>
        </w:rPr>
        <w:t>.</w:t>
      </w:r>
    </w:p>
    <w:p w14:paraId="7DC04BA6" w14:textId="57E446A6" w:rsidR="009617EF" w:rsidRDefault="009617EF" w:rsidP="009617EF">
      <w:r>
        <w:t>Introducing the SS block has several</w:t>
      </w:r>
      <w:r w:rsidR="007D1DF7">
        <w:t xml:space="preserve"> design implications, such as</w:t>
      </w:r>
    </w:p>
    <w:p w14:paraId="230CE57D" w14:textId="77777777" w:rsidR="000B2494" w:rsidRDefault="000B2494" w:rsidP="000B2494">
      <w:pPr>
        <w:numPr>
          <w:ilvl w:val="0"/>
          <w:numId w:val="28"/>
        </w:numPr>
      </w:pPr>
      <w:r>
        <w:t>Density of SS block and TDD/FDD</w:t>
      </w:r>
    </w:p>
    <w:p w14:paraId="40CCB65D" w14:textId="77777777" w:rsidR="000B2494" w:rsidRDefault="000B2494" w:rsidP="000B2494">
      <w:pPr>
        <w:numPr>
          <w:ilvl w:val="0"/>
          <w:numId w:val="28"/>
        </w:numPr>
      </w:pPr>
      <w:r>
        <w:t>Location of SS block</w:t>
      </w:r>
    </w:p>
    <w:p w14:paraId="5603DCD6" w14:textId="54A7BCF0" w:rsidR="007D1DF7" w:rsidRDefault="007D1DF7" w:rsidP="007D1DF7">
      <w:pPr>
        <w:numPr>
          <w:ilvl w:val="0"/>
          <w:numId w:val="28"/>
        </w:numPr>
      </w:pPr>
      <w:r>
        <w:t>Numerology</w:t>
      </w:r>
    </w:p>
    <w:p w14:paraId="3C69C44E" w14:textId="77777777" w:rsidR="0004368C" w:rsidRDefault="0004368C" w:rsidP="0004368C">
      <w:pPr>
        <w:pStyle w:val="Heading2"/>
      </w:pPr>
      <w:r>
        <w:t>Reference symbols</w:t>
      </w:r>
    </w:p>
    <w:p w14:paraId="409CAFDD" w14:textId="77777777" w:rsidR="0004368C" w:rsidRDefault="0004368C" w:rsidP="0004368C">
      <w:r>
        <w:t xml:space="preserve">As stated in </w:t>
      </w:r>
      <w:r>
        <w:fldChar w:fldCharType="begin"/>
      </w:r>
      <w:r>
        <w:instrText xml:space="preserve"> REF _Ref520896328 \r \h </w:instrText>
      </w:r>
      <w:r>
        <w:fldChar w:fldCharType="separate"/>
      </w:r>
      <w:r w:rsidR="00C3476B">
        <w:t>[7]</w:t>
      </w:r>
      <w:r>
        <w:fldChar w:fldCharType="end"/>
      </w:r>
      <w:r>
        <w:t xml:space="preserve">, the overhead for DMRS should be minimized. </w:t>
      </w:r>
    </w:p>
    <w:p w14:paraId="47571617" w14:textId="4B147299" w:rsidR="0004368C" w:rsidRDefault="0004368C" w:rsidP="0004368C">
      <w:r>
        <w:t>For PDSCH, NR has the flexibility to adjust the density of DMRS ranging from minimal (one symbol has DMRS) to a higher frequency of DMRS-bearing symbols. There are two types (type A and type B)</w:t>
      </w:r>
      <w:r w:rsidR="003A483C">
        <w:t xml:space="preserve"> </w:t>
      </w:r>
      <w:r w:rsidR="003A483C">
        <w:fldChar w:fldCharType="begin"/>
      </w:r>
      <w:r w:rsidR="003A483C">
        <w:instrText xml:space="preserve"> REF _Ref520098038 \r \h </w:instrText>
      </w:r>
      <w:r w:rsidR="003A483C">
        <w:fldChar w:fldCharType="separate"/>
      </w:r>
      <w:r w:rsidR="00C3476B">
        <w:t>[4]</w:t>
      </w:r>
      <w:r w:rsidR="003A483C">
        <w:fldChar w:fldCharType="end"/>
      </w:r>
      <w:r>
        <w:t xml:space="preserve">. By assuming the first (two) symbol(s) of the slot is PDCCH, the remaining 13 (12) symbols are then PDSCH. Among the Type A specifications for 14 symbols, </w:t>
      </w:r>
      <w:r w:rsidRPr="00B13964">
        <w:rPr>
          <w:i/>
        </w:rPr>
        <w:t>DL-DMRS-add-</w:t>
      </w:r>
      <w:proofErr w:type="spellStart"/>
      <w:r w:rsidRPr="00B13964">
        <w:rPr>
          <w:i/>
        </w:rPr>
        <w:t>pos</w:t>
      </w:r>
      <w:proofErr w:type="spellEnd"/>
      <w:r>
        <w:t xml:space="preserve"> = 0 has DMRS located on symbol </w:t>
      </w:r>
      <w:r w:rsidRPr="00B13964">
        <w:rPr>
          <w:i/>
        </w:rPr>
        <w:t>l</w:t>
      </w:r>
      <w:r w:rsidRPr="00B13964">
        <w:rPr>
          <w:vertAlign w:val="subscript"/>
        </w:rPr>
        <w:t>0</w:t>
      </w:r>
      <w:r>
        <w:t xml:space="preserve">. Also single-symbol DM-RS is used if the higher-layer parameter </w:t>
      </w:r>
      <w:r>
        <w:rPr>
          <w:i/>
        </w:rPr>
        <w:t>D</w:t>
      </w:r>
      <w:r w:rsidRPr="00A715B1">
        <w:rPr>
          <w:i/>
        </w:rPr>
        <w:t>L-DMRS-</w:t>
      </w:r>
      <w:r>
        <w:rPr>
          <w:i/>
        </w:rPr>
        <w:t>max-</w:t>
      </w:r>
      <w:proofErr w:type="spellStart"/>
      <w:r w:rsidRPr="00A715B1">
        <w:rPr>
          <w:i/>
        </w:rPr>
        <w:t>len</w:t>
      </w:r>
      <w:proofErr w:type="spellEnd"/>
      <w:r>
        <w:t xml:space="preserve"> is equal to 1. Also assume c</w:t>
      </w:r>
      <w:r w:rsidRPr="00EB41D0">
        <w:t>onfiguration type 2</w:t>
      </w:r>
      <w:r>
        <w:t xml:space="preserve"> is signaled (to lower the number of reference symbols). Note that with TDD, the density aspect </w:t>
      </w:r>
      <w:r w:rsidR="00D14A7C">
        <w:t xml:space="preserve">may need to </w:t>
      </w:r>
      <w:r>
        <w:t>be adjusted</w:t>
      </w:r>
      <w:r w:rsidR="00D14A7C">
        <w:t xml:space="preserve"> for the special DL slots</w:t>
      </w:r>
      <w:r>
        <w:t>.</w:t>
      </w:r>
      <w:r w:rsidR="0064065C">
        <w:t xml:space="preserve"> It may be necessary to increase the DMRS for EVM tests. However, the positions of the DMRS-bearing symbols should consider TDD</w:t>
      </w:r>
      <w:r w:rsidR="005F42A1">
        <w:t xml:space="preserve"> special slots. Those slots have 11, 8, 2, 4, 8 symbols for µ=0…4.</w:t>
      </w:r>
    </w:p>
    <w:p w14:paraId="12EEFCF6" w14:textId="77777777" w:rsidR="00E1327C" w:rsidRDefault="00E1327C" w:rsidP="00E1327C">
      <w:pPr>
        <w:pStyle w:val="Heading1"/>
      </w:pPr>
      <w:r>
        <w:t>Summary of tables</w:t>
      </w:r>
    </w:p>
    <w:p w14:paraId="756B2588" w14:textId="1992258D" w:rsidR="00E1327C" w:rsidRDefault="00E1327C" w:rsidP="00E1327C">
      <w:r>
        <w:t xml:space="preserve">The </w:t>
      </w:r>
      <w:r w:rsidR="00D14A7C">
        <w:t xml:space="preserve">tables in the </w:t>
      </w:r>
      <w:r>
        <w:t>appendices capture the test models. The table</w:t>
      </w:r>
      <w:r w:rsidR="00D14A7C">
        <w:t>s</w:t>
      </w:r>
      <w:r>
        <w:t xml:space="preserve"> are structured so that formulas and parameters are used. There may be specific parameters for a given numerology.</w:t>
      </w:r>
      <w:r w:rsidR="00C3509A">
        <w:t xml:space="preserve"> </w:t>
      </w:r>
      <w:r>
        <w:t>As example:</w:t>
      </w:r>
    </w:p>
    <w:p w14:paraId="2A8BCD24" w14:textId="77777777" w:rsidR="00C3509A" w:rsidRPr="00C3509A" w:rsidRDefault="00C3509A" w:rsidP="00E1327C">
      <w:pPr>
        <w:rPr>
          <w:u w:val="single"/>
        </w:rPr>
      </w:pPr>
      <w:r w:rsidRPr="00C3509A">
        <w:rPr>
          <w:u w:val="single"/>
        </w:rPr>
        <w:t>High level</w:t>
      </w:r>
    </w:p>
    <w:p w14:paraId="5049A5EF" w14:textId="7A237DAA" w:rsidR="00E1327C" w:rsidRDefault="00E1327C" w:rsidP="00B67550">
      <w:pPr>
        <w:numPr>
          <w:ilvl w:val="0"/>
          <w:numId w:val="28"/>
        </w:numPr>
      </w:pPr>
      <w:r>
        <w:t xml:space="preserve">Bandwidth: FR1: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5n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start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≤n≤5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10(n-3)</m:t>
                  </m:r>
                </m:e>
                <m:e>
                  <m:r>
                    <w:rPr>
                      <w:rFonts w:ascii="Cambria Math" w:hAnsi="Cambria Math"/>
                    </w:rPr>
                    <m:t>6≤n≤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stop</m:t>
                      </m:r>
                    </m:sub>
                  </m:sSub>
                </m:e>
              </m:mr>
            </m:m>
          </m:e>
        </m:d>
      </m:oMath>
      <w:r>
        <w:t xml:space="preserve"> where </w:t>
      </w:r>
      <w:proofErr w:type="spellStart"/>
      <w:r w:rsidRPr="00E1327C">
        <w:rPr>
          <w:i/>
        </w:rPr>
        <w:t>n</w:t>
      </w:r>
      <w:r w:rsidRPr="00E1327C">
        <w:rPr>
          <w:vertAlign w:val="subscript"/>
        </w:rPr>
        <w:t>start</w:t>
      </w:r>
      <w:proofErr w:type="spellEnd"/>
      <w:r>
        <w:t xml:space="preserve"> and </w:t>
      </w:r>
      <w:proofErr w:type="spellStart"/>
      <w:r w:rsidRPr="00E1327C">
        <w:rPr>
          <w:i/>
        </w:rPr>
        <w:t>n</w:t>
      </w:r>
      <w:r w:rsidRPr="00E1327C">
        <w:rPr>
          <w:vertAlign w:val="subscript"/>
        </w:rPr>
        <w:t>stop</w:t>
      </w:r>
      <w:proofErr w:type="spellEnd"/>
      <w:r>
        <w:t xml:space="preserve"> are defined per numerology. Note an analogous formula</w:t>
      </w:r>
      <w:r w:rsidR="00BE5BBB">
        <w:t xml:space="preserve"> to determine </w:t>
      </w:r>
      <w:r w:rsidR="00BE5BBB" w:rsidRPr="00B67550">
        <w:rPr>
          <w:i/>
        </w:rPr>
        <w:t>n</w:t>
      </w:r>
      <w:r w:rsidR="00BE5BBB">
        <w:t xml:space="preserve"> from the bandwidth is </w:t>
      </w:r>
      <m:oMath>
        <m:r>
          <w:rPr>
            <w:rFonts w:ascii="Cambria Math" w:hAnsi="Cambria Math"/>
          </w:rPr>
          <m:t>n=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bw/5</m:t>
                  </m:r>
                </m:e>
                <m:e>
                  <m:r>
                    <w:rPr>
                      <w:rFonts w:ascii="Cambria Math" w:hAnsi="Cambria Math"/>
                    </w:rPr>
                    <m:t>bw≤25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bw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10</m:t>
                      </m:r>
                    </m:den>
                  </m:f>
                  <m:r>
                    <w:rPr>
                      <w:rFonts w:ascii="Cambria Math" w:hAnsi="Cambria Math"/>
                    </w:rPr>
                    <m:t>+3</m:t>
                  </m:r>
                </m:e>
                <m:e>
                  <m:r>
                    <w:rPr>
                      <w:rFonts w:ascii="Cambria Math" w:hAnsi="Cambria Math"/>
                    </w:rPr>
                    <m:t>30≤bw≤100</m:t>
                  </m:r>
                </m:e>
              </m:mr>
            </m:m>
          </m:e>
        </m:d>
      </m:oMath>
    </w:p>
    <w:p w14:paraId="346FA315" w14:textId="77777777" w:rsidR="00E1327C" w:rsidRDefault="00E1327C" w:rsidP="00B67550">
      <w:pPr>
        <w:numPr>
          <w:ilvl w:val="0"/>
          <w:numId w:val="28"/>
        </w:numPr>
      </w:pPr>
      <w:r>
        <w:t xml:space="preserve">Number of resource blocks: This is a lookup table for each numerology and indexed by </w:t>
      </w:r>
      <w:r w:rsidRPr="00E1327C">
        <w:rPr>
          <w:i/>
        </w:rPr>
        <w:t>n</w:t>
      </w:r>
      <w:r>
        <w:t xml:space="preserve"> above.</w:t>
      </w:r>
    </w:p>
    <w:p w14:paraId="39D02DA1" w14:textId="5EBB7AF7" w:rsidR="00B67550" w:rsidRDefault="00B67550" w:rsidP="00B67550">
      <w:pPr>
        <w:numPr>
          <w:ilvl w:val="0"/>
          <w:numId w:val="28"/>
        </w:numPr>
      </w:pPr>
      <w:r>
        <w:t>Number of slots</w:t>
      </w:r>
      <w:r w:rsidR="005F42A1">
        <w:t xml:space="preserve"> for measurements</w:t>
      </w:r>
      <w:r>
        <w:t xml:space="preserve">: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10×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p>
                </m:e>
                <m:e>
                  <m:r>
                    <w:rPr>
                      <w:rFonts w:ascii="Cambria Math" w:hAnsi="Cambria Math"/>
                    </w:rPr>
                    <m:t>FDD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20×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p>
                </m:e>
                <m:e>
                  <m:r>
                    <w:rPr>
                      <w:rFonts w:ascii="Cambria Math" w:hAnsi="Cambria Math"/>
                    </w:rPr>
                    <m:t>TDD</m:t>
                  </m:r>
                </m:e>
              </m:mr>
            </m:m>
          </m:e>
        </m:d>
      </m:oMath>
      <w:r w:rsidR="005F42A1">
        <w:t xml:space="preserve">, either 10 </w:t>
      </w:r>
      <w:proofErr w:type="spellStart"/>
      <w:r w:rsidR="005F42A1">
        <w:t>ms</w:t>
      </w:r>
      <w:proofErr w:type="spellEnd"/>
      <w:r w:rsidR="005F42A1">
        <w:t xml:space="preserve"> for FDD or 20 </w:t>
      </w:r>
      <w:proofErr w:type="spellStart"/>
      <w:r w:rsidR="005F42A1">
        <w:t>ms</w:t>
      </w:r>
      <w:proofErr w:type="spellEnd"/>
      <w:r w:rsidR="005F42A1">
        <w:t xml:space="preserve"> for TDD</w:t>
      </w:r>
    </w:p>
    <w:p w14:paraId="02733A88" w14:textId="29BAC477" w:rsidR="004A1D00" w:rsidRPr="004A1D00" w:rsidRDefault="005F42A1" w:rsidP="00B67550">
      <w:pPr>
        <w:numPr>
          <w:ilvl w:val="0"/>
          <w:numId w:val="28"/>
        </w:numPr>
      </w:pPr>
      <w:r>
        <w:t xml:space="preserve">For the first 10 </w:t>
      </w:r>
      <w:proofErr w:type="spellStart"/>
      <w:r>
        <w:t>ms</w:t>
      </w:r>
      <w:proofErr w:type="spellEnd"/>
      <w:r>
        <w:t xml:space="preserve">, </w:t>
      </w:r>
      <w:r w:rsidR="004A1D00">
        <w:t xml:space="preserve">TDD downlink slots are numbered </w:t>
      </w:r>
      <w:r w:rsidR="006A7E09">
        <w:fldChar w:fldCharType="begin"/>
      </w:r>
      <w:r w:rsidR="006A7E09">
        <w:instrText xml:space="preserve"> REF _Ref520971468 \r \h </w:instrText>
      </w:r>
      <w:r w:rsidR="006A7E09">
        <w:fldChar w:fldCharType="separate"/>
      </w:r>
      <w:r w:rsidR="00C3476B">
        <w:t>[8]</w:t>
      </w:r>
      <w:r w:rsidR="006A7E09">
        <w:fldChar w:fldCharType="end"/>
      </w:r>
      <w:r w:rsidR="004A1D00">
        <w:t xml:space="preserve">: </w:t>
      </w:r>
      <m:oMath>
        <m:r>
          <w:rPr>
            <w:rFonts w:ascii="Cambria Math" w:hAnsi="Cambria Math"/>
          </w:rPr>
          <m:t>0,⋯,</m:t>
        </m:r>
        <m:d>
          <m:dPr>
            <m:begChr m:val="⌊"/>
            <m:endChr m:val="⌋"/>
            <m:ctrlPr>
              <w:rPr>
                <w:rFonts w:ascii="Cambria Math" w:hAnsi="Cambria Math"/>
                <w:bCs/>
                <w:i/>
                <w:color w:val="000000" w:themeColor="text1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Cs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25×</m:t>
                </m:r>
                <m:sSup>
                  <m:sSupPr>
                    <m:ctrlPr>
                      <w:rPr>
                        <w:rFonts w:ascii="Cambria Math" w:hAnsi="Cambria Math"/>
                        <w:bCs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</m:sup>
                </m:sSup>
              </m:num>
              <m:den>
                <m:sSubSup>
                  <m:sSubSupPr>
                    <m:ctrlPr>
                      <w:rPr>
                        <w:rFonts w:ascii="Cambria Math" w:hAnsi="Cambria Math"/>
                        <w:bCs/>
                        <w:i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sym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m:r>
                  </m:sup>
                </m:sSubSup>
              </m:den>
            </m:f>
          </m:e>
        </m:d>
        <m:r>
          <w:rPr>
            <w:rFonts w:ascii="Cambria Math" w:hAnsi="Cambria Math"/>
            <w:color w:val="000000" w:themeColor="text1"/>
          </w:rPr>
          <m:t>-1, 5</m:t>
        </m:r>
        <m:r>
          <w:rPr>
            <w:rFonts w:ascii="Cambria Math" w:hAnsi="Cambria Math"/>
          </w:rPr>
          <m:t>×</m:t>
        </m:r>
        <m:sSup>
          <m:sSupPr>
            <m:ctrlPr>
              <w:rPr>
                <w:rFonts w:ascii="Cambria Math" w:hAnsi="Cambria Math"/>
                <w:bCs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μ</m:t>
            </m:r>
          </m:sup>
        </m:sSup>
        <m:r>
          <w:rPr>
            <w:rFonts w:ascii="Cambria Math" w:hAnsi="Cambria Math"/>
            <w:color w:val="000000" w:themeColor="text1"/>
          </w:rPr>
          <m:t>,⋯,10</m:t>
        </m:r>
        <m:r>
          <w:rPr>
            <w:rFonts w:ascii="Cambria Math" w:hAnsi="Cambria Math"/>
          </w:rPr>
          <m:t>×</m:t>
        </m:r>
        <m:sSup>
          <m:sSupPr>
            <m:ctrlPr>
              <w:rPr>
                <w:rFonts w:ascii="Cambria Math" w:hAnsi="Cambria Math"/>
                <w:bCs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μ</m:t>
            </m:r>
          </m:sup>
        </m:sSup>
        <m:r>
          <w:rPr>
            <w:rFonts w:ascii="Cambria Math" w:hAnsi="Cambria Math"/>
            <w:color w:val="000000" w:themeColor="text1"/>
          </w:rPr>
          <m:t>-1</m:t>
        </m:r>
      </m:oMath>
      <w:r w:rsidR="004A1D00" w:rsidRPr="009617EF">
        <w:t xml:space="preserve">, with </w:t>
      </w:r>
      <m:oMath>
        <m:sSubSup>
          <m:sSubSupPr>
            <m:ctrlPr>
              <w:rPr>
                <w:rFonts w:ascii="Cambria Math" w:hAnsi="Cambria Math"/>
                <w:bCs/>
                <w:i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slot</m:t>
            </m:r>
          </m:sup>
        </m:sSubSup>
        <m:r>
          <w:rPr>
            <w:rFonts w:ascii="Cambria Math" w:hAnsi="Cambria Math"/>
            <w:color w:val="000000" w:themeColor="text1"/>
          </w:rPr>
          <m:t>=14</m:t>
        </m:r>
      </m:oMath>
      <w:r w:rsidR="004A1D00" w:rsidRPr="009617EF">
        <w:t>. The pattern repeats for the next 10 ms</w:t>
      </w:r>
    </w:p>
    <w:p w14:paraId="199919FF" w14:textId="7D0FE16B" w:rsidR="004A1D00" w:rsidRDefault="004A1D00" w:rsidP="00B67550">
      <w:pPr>
        <w:numPr>
          <w:ilvl w:val="0"/>
          <w:numId w:val="28"/>
        </w:numPr>
      </w:pPr>
      <w:r>
        <w:t xml:space="preserve">TDD “special” slot is located at slot </w:t>
      </w:r>
      <m:oMath>
        <m:d>
          <m:dPr>
            <m:begChr m:val="⌊"/>
            <m:endChr m:val="⌋"/>
            <m:ctrlPr>
              <w:rPr>
                <w:rFonts w:ascii="Cambria Math" w:hAnsi="Cambria Math"/>
                <w:bCs/>
                <w:i/>
                <w:color w:val="000000" w:themeColor="text1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Cs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25×</m:t>
                </m:r>
                <m:sSup>
                  <m:sSupPr>
                    <m:ctrlPr>
                      <w:rPr>
                        <w:rFonts w:ascii="Cambria Math" w:hAnsi="Cambria Math"/>
                        <w:bCs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</m:sup>
                </m:sSup>
              </m:num>
              <m:den>
                <m:sSubSup>
                  <m:sSubSupPr>
                    <m:ctrlPr>
                      <w:rPr>
                        <w:rFonts w:ascii="Cambria Math" w:hAnsi="Cambria Math"/>
                        <w:bCs/>
                        <w:i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sym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m:r>
                  </m:sup>
                </m:sSubSup>
              </m:den>
            </m:f>
          </m:e>
        </m:d>
      </m:oMath>
      <w:r w:rsidRPr="009617EF">
        <w:t xml:space="preserve"> and the number of downlink symbols is </w:t>
      </w:r>
      <m:oMath>
        <m:d>
          <m:dPr>
            <m:ctrlPr>
              <w:rPr>
                <w:rFonts w:ascii="Cambria Math" w:hAnsi="Cambria Math"/>
                <w:bCs/>
                <w:i/>
                <w:color w:val="000000" w:themeColor="text1"/>
              </w:rPr>
            </m:ctrlPr>
          </m:dPr>
          <m:e>
            <m:r>
              <w:rPr>
                <w:rFonts w:ascii="Cambria Math" w:hAnsi="Cambria Math"/>
              </w:rPr>
              <m:t>25×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color w:val="000000" w:themeColor="text1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μ</m:t>
                </m:r>
              </m:sup>
            </m:sSup>
          </m:e>
        </m:d>
        <m:r>
          <m:rPr>
            <m:nor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 xml:space="preserve"> </m:t>
        </m:r>
        <m:sSubSup>
          <m:sSubSupPr>
            <m:ctrlPr>
              <w:rPr>
                <w:rFonts w:ascii="Cambria Math" w:hAnsi="Cambria Math"/>
                <w:bCs/>
                <w:i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slot</m:t>
            </m:r>
          </m:sup>
        </m:sSubSup>
      </m:oMath>
      <w:r w:rsidR="005F42A1">
        <w:rPr>
          <w:bCs/>
          <w:color w:val="000000" w:themeColor="text1"/>
        </w:rPr>
        <w:t xml:space="preserve"> in that slot.</w:t>
      </w:r>
    </w:p>
    <w:p w14:paraId="21871406" w14:textId="77777777" w:rsidR="00C3509A" w:rsidRPr="00C3509A" w:rsidRDefault="00C3509A" w:rsidP="00C3509A">
      <w:pPr>
        <w:rPr>
          <w:u w:val="single"/>
        </w:rPr>
      </w:pPr>
      <w:r w:rsidRPr="00C3509A">
        <w:rPr>
          <w:u w:val="single"/>
        </w:rPr>
        <w:t>PDCCH</w:t>
      </w:r>
    </w:p>
    <w:p w14:paraId="5617E021" w14:textId="77777777" w:rsidR="00B67550" w:rsidRDefault="00B67550" w:rsidP="00B67550">
      <w:pPr>
        <w:numPr>
          <w:ilvl w:val="0"/>
          <w:numId w:val="28"/>
        </w:numPr>
      </w:pPr>
      <w:r>
        <w:t xml:space="preserve">Number of RBs for PDCCH: </w:t>
      </w:r>
      <m:oMath>
        <m:r>
          <w:rPr>
            <w:rFonts w:ascii="Cambria Math" w:hAnsi="Cambria Math"/>
          </w:rPr>
          <m:t>6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6</m:t>
                </m:r>
              </m:den>
            </m:f>
          </m:e>
        </m:d>
        <m:r>
          <w:rPr>
            <w:rFonts w:ascii="Cambria Math" w:hAnsi="Cambria Math"/>
          </w:rPr>
          <m:t xml:space="preserve"> </m:t>
        </m:r>
      </m:oMath>
      <w:r>
        <w:t xml:space="preserve"> and RB locations </w:t>
      </w:r>
      <m:oMath>
        <m:r>
          <w:rPr>
            <w:rFonts w:ascii="Cambria Math" w:hAnsi="Cambria Math"/>
          </w:rPr>
          <m:t>0,…,6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6</m:t>
                </m:r>
              </m:den>
            </m:f>
          </m:e>
        </m:d>
        <m:r>
          <w:rPr>
            <w:rFonts w:ascii="Cambria Math" w:hAnsi="Cambria Math"/>
          </w:rPr>
          <m:t>-1</m:t>
        </m:r>
      </m:oMath>
    </w:p>
    <w:p w14:paraId="6CFE236F" w14:textId="77777777" w:rsidR="00B67550" w:rsidRDefault="00B67550" w:rsidP="00B67550">
      <w:pPr>
        <w:numPr>
          <w:ilvl w:val="0"/>
          <w:numId w:val="28"/>
        </w:numPr>
      </w:pPr>
      <w:r>
        <w:t xml:space="preserve">Power level per PDCCH RB: </w:t>
      </w:r>
      <m:oMath>
        <m:r>
          <w:rPr>
            <w:rFonts w:ascii="Cambria Math" w:hAnsi="Cambria Math"/>
          </w:rPr>
          <m:t>P/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6</m:t>
            </m:r>
            <m:d>
              <m:dPr>
                <m:begChr m:val="⌊"/>
                <m:endChr m:val="⌋"/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RB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6</m:t>
                    </m:r>
                  </m:den>
                </m:f>
              </m:e>
            </m:d>
          </m:e>
        </m:d>
      </m:oMath>
      <w:r>
        <w:t xml:space="preserve"> where </w:t>
      </w:r>
      <w:r w:rsidRPr="00D14A7C">
        <w:rPr>
          <w:i/>
        </w:rPr>
        <w:t>P</w:t>
      </w:r>
      <w:r>
        <w:t xml:space="preserve"> is the transmit power level.</w:t>
      </w:r>
    </w:p>
    <w:p w14:paraId="2D7C8048" w14:textId="6C0504D2" w:rsidR="00D14A7C" w:rsidRPr="00D14A7C" w:rsidRDefault="00C3509A" w:rsidP="00D14A7C">
      <w:pPr>
        <w:numPr>
          <w:ilvl w:val="0"/>
          <w:numId w:val="29"/>
        </w:numPr>
        <w:rPr>
          <w:i/>
        </w:rPr>
      </w:pPr>
      <w:r>
        <w:t>PDCCH configuration (</w:t>
      </w:r>
      <w:proofErr w:type="spellStart"/>
      <w:r w:rsidR="00D14A7C" w:rsidRPr="00D14A7C">
        <w:rPr>
          <w:i/>
        </w:rPr>
        <w:t>cce</w:t>
      </w:r>
      <w:proofErr w:type="spellEnd"/>
      <w:r w:rsidR="00D14A7C" w:rsidRPr="00D14A7C">
        <w:rPr>
          <w:i/>
        </w:rPr>
        <w:t>-REG-</w:t>
      </w:r>
      <w:proofErr w:type="spellStart"/>
      <w:r w:rsidR="00D14A7C" w:rsidRPr="00D14A7C">
        <w:rPr>
          <w:i/>
        </w:rPr>
        <w:t>MappingType</w:t>
      </w:r>
      <w:proofErr w:type="spellEnd"/>
      <w:r w:rsidR="00D14A7C">
        <w:t xml:space="preserve"> is </w:t>
      </w:r>
      <w:proofErr w:type="spellStart"/>
      <w:r w:rsidR="00D14A7C" w:rsidRPr="00D14A7C">
        <w:rPr>
          <w:i/>
        </w:rPr>
        <w:t>nonInterleaved</w:t>
      </w:r>
      <w:proofErr w:type="spellEnd"/>
      <w:r w:rsidR="00D14A7C">
        <w:t xml:space="preserve">, </w:t>
      </w:r>
      <w:proofErr w:type="spellStart"/>
      <w:r w:rsidR="00D14A7C" w:rsidRPr="00D14A7C">
        <w:rPr>
          <w:i/>
        </w:rPr>
        <w:t>precoderGranularity</w:t>
      </w:r>
      <w:proofErr w:type="spellEnd"/>
      <w:r w:rsidR="00D14A7C">
        <w:t xml:space="preserve"> is </w:t>
      </w:r>
      <w:proofErr w:type="spellStart"/>
      <w:r w:rsidR="00D14A7C" w:rsidRPr="00D14A7C">
        <w:rPr>
          <w:i/>
        </w:rPr>
        <w:t>allContiguousRBs</w:t>
      </w:r>
      <w:proofErr w:type="spellEnd"/>
      <w:r w:rsidR="00D14A7C">
        <w:t xml:space="preserve">, </w:t>
      </w:r>
      <w:proofErr w:type="spellStart"/>
      <w:r w:rsidR="00D14A7C" w:rsidRPr="00D14A7C">
        <w:rPr>
          <w:i/>
        </w:rPr>
        <w:t>pdcch</w:t>
      </w:r>
      <w:proofErr w:type="spellEnd"/>
      <w:r w:rsidR="00D14A7C" w:rsidRPr="00D14A7C">
        <w:rPr>
          <w:i/>
        </w:rPr>
        <w:t>-DMRS-</w:t>
      </w:r>
      <w:proofErr w:type="spellStart"/>
      <w:r w:rsidR="00D14A7C" w:rsidRPr="00D14A7C">
        <w:rPr>
          <w:i/>
        </w:rPr>
        <w:t>ScramblingID</w:t>
      </w:r>
      <w:proofErr w:type="spellEnd"/>
      <w:r w:rsidR="00D14A7C">
        <w:t xml:space="preserve"> is µ+1 where µ is the numerology)</w:t>
      </w:r>
    </w:p>
    <w:p w14:paraId="281E26B9" w14:textId="77777777" w:rsidR="00C3509A" w:rsidRPr="004A1D00" w:rsidRDefault="00C3509A" w:rsidP="00C3509A">
      <w:pPr>
        <w:rPr>
          <w:u w:val="single"/>
        </w:rPr>
      </w:pPr>
      <w:r w:rsidRPr="004A1D00">
        <w:rPr>
          <w:u w:val="single"/>
        </w:rPr>
        <w:t>PDSCH</w:t>
      </w:r>
    </w:p>
    <w:p w14:paraId="27C05FD9" w14:textId="28166C47" w:rsidR="00B67550" w:rsidRPr="00C3509A" w:rsidRDefault="00B67550" w:rsidP="00B67550">
      <w:pPr>
        <w:numPr>
          <w:ilvl w:val="0"/>
          <w:numId w:val="28"/>
        </w:numPr>
      </w:pPr>
      <w:r>
        <w:lastRenderedPageBreak/>
        <w:t>For boosting</w:t>
      </w:r>
      <w:r w:rsidR="00C3509A">
        <w:t xml:space="preserve"> (TM1.2, TM3.2, TM3.3)</w:t>
      </w:r>
      <w:r>
        <w:t>, there are two parameters: Fraction of total RBs</w:t>
      </w:r>
      <w:r w:rsidR="005F42A1">
        <w:t>,</w:t>
      </w:r>
      <w:r>
        <w:t xml:space="preserve"> </w:t>
      </w:r>
      <w:r w:rsidRPr="00B67550">
        <w:rPr>
          <w:i/>
        </w:rPr>
        <w:t>f</w:t>
      </w:r>
      <w:r w:rsidR="005F42A1">
        <w:t xml:space="preserve">, </w:t>
      </w:r>
      <w:r>
        <w:t>and boost level per RB in dB</w:t>
      </w:r>
      <w:r w:rsidR="005F42A1">
        <w:t>,</w:t>
      </w:r>
      <w:r>
        <w:t xml:space="preserve"> </w:t>
      </w:r>
      <w:r w:rsidRPr="00B67550">
        <w:rPr>
          <w:i/>
        </w:rPr>
        <w:t>b</w:t>
      </w:r>
      <w:r>
        <w:t xml:space="preserve">. The number of boosted RBs </w:t>
      </w:r>
      <w:proofErr w:type="gramStart"/>
      <w:r w:rsidR="00C3509A">
        <w:t xml:space="preserve">is </w:t>
      </w:r>
      <w:proofErr w:type="gramEnd"/>
      <m:oMath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f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RB</m:t>
                </m:r>
              </m:sub>
            </m:sSub>
          </m:e>
        </m:d>
      </m:oMath>
      <w:r w:rsidR="00C3509A">
        <w:t>. The number of deboosted RBs is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RB</m:t>
            </m:r>
          </m:sub>
        </m:sSub>
        <m:r>
          <w:rPr>
            <w:rFonts w:ascii="Cambria Math" w:hAnsi="Cambria Math"/>
          </w:rPr>
          <m:t>-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f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RB</m:t>
                </m:r>
              </m:sub>
            </m:sSub>
          </m:e>
        </m:d>
      </m:oMath>
      <w:r>
        <w:t xml:space="preserve"> and the deboost level per RB is </w:t>
      </w:r>
      <m:oMath>
        <m:r>
          <w:rPr>
            <w:rFonts w:ascii="Cambria Math" w:hAnsi="Cambria Math"/>
          </w:rPr>
          <m:t>10</m:t>
        </m:r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</w:rPr>
              <m:t>log</m:t>
            </m:r>
          </m:e>
          <m:sub>
            <m:r>
              <w:rPr>
                <w:rFonts w:ascii="Cambria Math" w:hAnsi="Cambria Math"/>
              </w:rPr>
              <m:t>10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0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f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RB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b/10</m:t>
                    </m:r>
                  </m:sup>
                </m:sSup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f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RB</m:t>
                        </m:r>
                      </m:sub>
                    </m:sSub>
                  </m:e>
                </m:d>
              </m:den>
            </m:f>
          </m:e>
        </m:d>
      </m:oMath>
      <w:r w:rsidR="00C3509A">
        <w:rPr>
          <w:sz w:val="20"/>
        </w:rPr>
        <w:t>.</w:t>
      </w:r>
    </w:p>
    <w:p w14:paraId="1A29DD1A" w14:textId="66B6C5A6" w:rsidR="00C3509A" w:rsidRDefault="00C3509A" w:rsidP="00B67550">
      <w:pPr>
        <w:numPr>
          <w:ilvl w:val="0"/>
          <w:numId w:val="28"/>
        </w:numPr>
      </w:pPr>
      <w:r w:rsidRPr="00C3509A">
        <w:t xml:space="preserve">The </w:t>
      </w:r>
      <w:r>
        <w:t>locations</w:t>
      </w:r>
      <w:r w:rsidR="007D1DF7">
        <w:t xml:space="preserve"> of the boosted RBs are based on</w:t>
      </w:r>
      <w:r w:rsidR="00D14A7C">
        <w:t xml:space="preserve"> a function</w:t>
      </w:r>
      <w:r>
        <w:t xml:space="preserve"> (parameters are </w:t>
      </w:r>
      <w:r w:rsidRPr="00C3509A">
        <w:rPr>
          <w:i/>
        </w:rPr>
        <w:t>N</w:t>
      </w:r>
      <w:r w:rsidRPr="00C3509A">
        <w:rPr>
          <w:vertAlign w:val="subscript"/>
        </w:rPr>
        <w:t>RB</w:t>
      </w:r>
      <w:proofErr w:type="gramStart"/>
      <w:r>
        <w:t xml:space="preserve">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w:proofErr w:type="gramEnd"/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RB</m:t>
                    </m:r>
                  </m:sub>
                </m:sSub>
              </m:e>
            </m:d>
          </m:sup>
        </m:sSubSup>
      </m:oMath>
      <w:r>
        <w:t xml:space="preserve"> 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RB</m:t>
                    </m:r>
                  </m:sub>
                </m:sSub>
              </m:e>
            </m:d>
          </m:sup>
        </m:sSubSup>
      </m:oMath>
      <w:r>
        <w:t xml:space="preserve">, starting location for a slot </w:t>
      </w:r>
      <w:r w:rsidRPr="00C3509A">
        <w:rPr>
          <w:i/>
        </w:rPr>
        <w:t>g</w:t>
      </w:r>
      <w:r>
        <w:t>(</w:t>
      </w:r>
      <w:r w:rsidRPr="00C3509A">
        <w:rPr>
          <w:i/>
        </w:rPr>
        <w:t>s</w:t>
      </w:r>
      <w:r>
        <w:t>)). There will be a table for the parameters</w:t>
      </w:r>
      <w:r w:rsidR="004A1D00">
        <w:t xml:space="preserve"> with entries given below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4A1D00" w14:paraId="3BB008B2" w14:textId="77777777" w:rsidTr="004A1D00">
        <w:tc>
          <w:tcPr>
            <w:tcW w:w="1870" w:type="dxa"/>
          </w:tcPr>
          <w:p w14:paraId="5313FD0B" w14:textId="77777777" w:rsidR="004A1D00" w:rsidRDefault="004A1D00" w:rsidP="00C3509A">
            <w:r w:rsidRPr="00C3509A">
              <w:rPr>
                <w:i/>
              </w:rPr>
              <w:t>N</w:t>
            </w:r>
            <w:r w:rsidRPr="00C3509A">
              <w:rPr>
                <w:vertAlign w:val="subscript"/>
              </w:rPr>
              <w:t>RB</w:t>
            </w:r>
          </w:p>
        </w:tc>
        <w:tc>
          <w:tcPr>
            <w:tcW w:w="1870" w:type="dxa"/>
          </w:tcPr>
          <w:p w14:paraId="40DF7D97" w14:textId="77777777" w:rsidR="004A1D00" w:rsidRPr="004A1D00" w:rsidRDefault="004A1D00" w:rsidP="00C3509A">
            <w:r w:rsidRPr="00C3509A">
              <w:rPr>
                <w:i/>
              </w:rPr>
              <w:t>N</w:t>
            </w:r>
            <w:r w:rsidRPr="00C3509A">
              <w:rPr>
                <w:vertAlign w:val="subscript"/>
              </w:rPr>
              <w:t>RB</w:t>
            </w:r>
            <w:r>
              <w:sym w:font="Symbol" w:char="F0A2"/>
            </w:r>
          </w:p>
        </w:tc>
        <w:tc>
          <w:tcPr>
            <w:tcW w:w="1870" w:type="dxa"/>
          </w:tcPr>
          <w:p w14:paraId="58E1E797" w14:textId="77777777" w:rsidR="004A1D00" w:rsidRDefault="00765CCD" w:rsidP="00C3509A"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RB</m:t>
                            </m:r>
                          </m:sub>
                        </m:sSub>
                      </m:e>
                    </m:d>
                  </m:sup>
                </m:sSubSup>
              </m:oMath>
            </m:oMathPara>
          </w:p>
        </w:tc>
        <w:tc>
          <w:tcPr>
            <w:tcW w:w="1870" w:type="dxa"/>
          </w:tcPr>
          <w:p w14:paraId="6D7E6E9C" w14:textId="77777777" w:rsidR="004A1D00" w:rsidRDefault="00765CCD" w:rsidP="00C3509A"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RB</m:t>
                            </m:r>
                          </m:sub>
                        </m:sSub>
                      </m:e>
                    </m:d>
                  </m:sup>
                </m:sSubSup>
              </m:oMath>
            </m:oMathPara>
          </w:p>
        </w:tc>
        <w:tc>
          <w:tcPr>
            <w:tcW w:w="1870" w:type="dxa"/>
          </w:tcPr>
          <w:p w14:paraId="26663FF3" w14:textId="77777777" w:rsidR="004A1D00" w:rsidRDefault="004A1D00" w:rsidP="00C3509A">
            <w:r w:rsidRPr="00C3509A">
              <w:rPr>
                <w:i/>
              </w:rPr>
              <w:t>g</w:t>
            </w:r>
            <w:r>
              <w:t>(</w:t>
            </w:r>
            <w:r w:rsidRPr="00C3509A">
              <w:rPr>
                <w:i/>
              </w:rPr>
              <w:t>s</w:t>
            </w:r>
            <w:r>
              <w:t>)</w:t>
            </w:r>
          </w:p>
        </w:tc>
      </w:tr>
    </w:tbl>
    <w:p w14:paraId="6B4A7013" w14:textId="77777777" w:rsidR="00C3509A" w:rsidRDefault="00C3509A" w:rsidP="00C3509A"/>
    <w:p w14:paraId="21BA79D2" w14:textId="0CC9684B" w:rsidR="00C3509A" w:rsidRPr="00E1327C" w:rsidRDefault="00C3509A" w:rsidP="00B67550">
      <w:pPr>
        <w:numPr>
          <w:ilvl w:val="0"/>
          <w:numId w:val="28"/>
        </w:numPr>
      </w:pPr>
      <w:r>
        <w:t xml:space="preserve">For TM2, the location of the single RB can also be based on </w:t>
      </w:r>
      <w:r w:rsidR="00D14A7C">
        <w:t>the same formula</w:t>
      </w:r>
      <w:r>
        <w:t>.</w:t>
      </w:r>
    </w:p>
    <w:p w14:paraId="7A8EA03F" w14:textId="062B82BA" w:rsidR="004A1D00" w:rsidRPr="00CA0518" w:rsidRDefault="00CA0518" w:rsidP="0004368C">
      <w:pPr>
        <w:rPr>
          <w:b/>
          <w:i/>
        </w:rPr>
      </w:pPr>
      <w:r w:rsidRPr="00CA0518">
        <w:rPr>
          <w:b/>
          <w:i/>
        </w:rPr>
        <w:t xml:space="preserve">Proposal </w:t>
      </w:r>
      <w:r w:rsidR="007D1DF7">
        <w:rPr>
          <w:b/>
          <w:i/>
        </w:rPr>
        <w:t>3</w:t>
      </w:r>
      <w:r w:rsidRPr="00CA0518">
        <w:rPr>
          <w:b/>
          <w:i/>
        </w:rPr>
        <w:t xml:space="preserve">: </w:t>
      </w:r>
      <w:r w:rsidR="00666D28">
        <w:rPr>
          <w:b/>
          <w:i/>
        </w:rPr>
        <w:t>T</w:t>
      </w:r>
      <w:r w:rsidRPr="00CA0518">
        <w:rPr>
          <w:b/>
          <w:i/>
        </w:rPr>
        <w:t>he formulas should be used to parameterized the test model design</w:t>
      </w:r>
    </w:p>
    <w:p w14:paraId="75118B45" w14:textId="77777777" w:rsidR="00302DDD" w:rsidRDefault="00302DDD" w:rsidP="0004368C"/>
    <w:p w14:paraId="3D18D5AC" w14:textId="77777777" w:rsidR="00CF5E3F" w:rsidRDefault="00CF5E3F" w:rsidP="002D159C">
      <w:pPr>
        <w:pStyle w:val="Heading1"/>
      </w:pPr>
      <w:r>
        <w:t>Conclusion</w:t>
      </w:r>
    </w:p>
    <w:p w14:paraId="7CC9FEC6" w14:textId="77777777" w:rsidR="00CF5E3F" w:rsidRPr="00CB0F34" w:rsidRDefault="00CF5E3F" w:rsidP="00CF5E3F">
      <w:r>
        <w:t xml:space="preserve">This contribution examines </w:t>
      </w:r>
      <w:r w:rsidR="005B50F7">
        <w:t>some testing parameters</w:t>
      </w:r>
      <w:r>
        <w:t xml:space="preserve"> </w:t>
      </w:r>
    </w:p>
    <w:p w14:paraId="0F7E22DE" w14:textId="60094E74" w:rsidR="00CA0518" w:rsidRDefault="00CA0518" w:rsidP="00CA0518">
      <w:pPr>
        <w:rPr>
          <w:b/>
          <w:i/>
        </w:rPr>
      </w:pPr>
      <w:bookmarkStart w:id="8" w:name="_Ref124589665"/>
      <w:bookmarkStart w:id="9" w:name="_Ref71620620"/>
      <w:bookmarkStart w:id="10" w:name="_Ref124671424"/>
      <w:r>
        <w:rPr>
          <w:b/>
          <w:i/>
        </w:rPr>
        <w:t>Proposal 1:</w:t>
      </w:r>
      <w:r w:rsidRPr="008842D3">
        <w:rPr>
          <w:b/>
          <w:i/>
        </w:rPr>
        <w:t xml:space="preserve"> </w:t>
      </w:r>
      <w:r>
        <w:rPr>
          <w:b/>
          <w:i/>
        </w:rPr>
        <w:t xml:space="preserve">PDCCH should occupy the </w:t>
      </w:r>
      <w:r w:rsidR="00765CCD">
        <w:rPr>
          <w:b/>
          <w:i/>
        </w:rPr>
        <w:t xml:space="preserve">entire </w:t>
      </w:r>
      <w:bookmarkStart w:id="11" w:name="_GoBack"/>
      <w:bookmarkEnd w:id="11"/>
      <w:r>
        <w:rPr>
          <w:b/>
          <w:i/>
        </w:rPr>
        <w:t xml:space="preserve">first symbol(s) of a slot </w:t>
      </w:r>
    </w:p>
    <w:p w14:paraId="20D3AFF6" w14:textId="77777777" w:rsidR="008C61C2" w:rsidRDefault="008C61C2" w:rsidP="008C61C2">
      <w:pPr>
        <w:rPr>
          <w:b/>
          <w:i/>
        </w:rPr>
      </w:pPr>
      <w:r>
        <w:rPr>
          <w:b/>
          <w:i/>
        </w:rPr>
        <w:t>Proposal 2:</w:t>
      </w:r>
      <w:r w:rsidRPr="008842D3">
        <w:rPr>
          <w:b/>
          <w:i/>
        </w:rPr>
        <w:t xml:space="preserve"> </w:t>
      </w:r>
      <w:r>
        <w:rPr>
          <w:b/>
          <w:i/>
        </w:rPr>
        <w:t xml:space="preserve">If SS block were used, the periodicity is 5 </w:t>
      </w:r>
      <w:proofErr w:type="spellStart"/>
      <w:r>
        <w:rPr>
          <w:b/>
          <w:i/>
        </w:rPr>
        <w:t>ms</w:t>
      </w:r>
      <w:proofErr w:type="spellEnd"/>
      <w:r>
        <w:rPr>
          <w:b/>
          <w:i/>
        </w:rPr>
        <w:t xml:space="preserve"> and located on symbol 8 of slot 0. </w:t>
      </w:r>
    </w:p>
    <w:p w14:paraId="5E19B7CE" w14:textId="15CCB560" w:rsidR="007D1DF7" w:rsidRDefault="007D1DF7" w:rsidP="007D1DF7">
      <w:pPr>
        <w:rPr>
          <w:b/>
          <w:i/>
        </w:rPr>
      </w:pPr>
      <w:r w:rsidRPr="008842D3">
        <w:rPr>
          <w:b/>
          <w:i/>
        </w:rPr>
        <w:t>Observation</w:t>
      </w:r>
      <w:r>
        <w:rPr>
          <w:b/>
          <w:i/>
        </w:rPr>
        <w:t xml:space="preserve"> 1:</w:t>
      </w:r>
      <w:r w:rsidRPr="008842D3">
        <w:rPr>
          <w:b/>
          <w:i/>
        </w:rPr>
        <w:t xml:space="preserve"> </w:t>
      </w:r>
      <w:r>
        <w:rPr>
          <w:b/>
          <w:i/>
        </w:rPr>
        <w:t>The location of the SS block within a carrier is defined by the GSCN and may not be at the carrier frequency.</w:t>
      </w:r>
    </w:p>
    <w:p w14:paraId="0F6DCD73" w14:textId="77777777" w:rsidR="007D1DF7" w:rsidRDefault="007D1DF7" w:rsidP="007D1DF7">
      <w:pPr>
        <w:rPr>
          <w:b/>
          <w:i/>
        </w:rPr>
      </w:pPr>
      <w:r w:rsidRPr="008842D3">
        <w:rPr>
          <w:b/>
          <w:i/>
        </w:rPr>
        <w:t>Observation</w:t>
      </w:r>
      <w:r>
        <w:rPr>
          <w:b/>
          <w:i/>
        </w:rPr>
        <w:t xml:space="preserve"> 2:</w:t>
      </w:r>
      <w:r w:rsidRPr="008842D3">
        <w:rPr>
          <w:b/>
          <w:i/>
        </w:rPr>
        <w:t xml:space="preserve"> </w:t>
      </w:r>
      <w:r>
        <w:rPr>
          <w:b/>
          <w:i/>
        </w:rPr>
        <w:t>M</w:t>
      </w:r>
      <w:r w:rsidRPr="008842D3">
        <w:rPr>
          <w:b/>
          <w:i/>
        </w:rPr>
        <w:t>ixed numerology may be needed if an SS block were</w:t>
      </w:r>
      <w:r>
        <w:rPr>
          <w:b/>
          <w:i/>
        </w:rPr>
        <w:t xml:space="preserve"> used</w:t>
      </w:r>
      <w:r w:rsidRPr="008842D3">
        <w:rPr>
          <w:b/>
          <w:i/>
        </w:rPr>
        <w:t xml:space="preserve"> for </w:t>
      </w:r>
      <w:r>
        <w:rPr>
          <w:b/>
          <w:i/>
        </w:rPr>
        <w:t xml:space="preserve">any </w:t>
      </w:r>
      <w:r w:rsidRPr="008842D3">
        <w:rPr>
          <w:b/>
          <w:i/>
        </w:rPr>
        <w:t>60 kHz SCS</w:t>
      </w:r>
      <w:r>
        <w:rPr>
          <w:b/>
          <w:i/>
        </w:rPr>
        <w:t xml:space="preserve"> numerology</w:t>
      </w:r>
      <w:r w:rsidRPr="008842D3">
        <w:rPr>
          <w:b/>
          <w:i/>
        </w:rPr>
        <w:t>.</w:t>
      </w:r>
    </w:p>
    <w:p w14:paraId="63500FB8" w14:textId="4555A81E" w:rsidR="007D1DF7" w:rsidRPr="00CA0518" w:rsidRDefault="007D1DF7" w:rsidP="007D1DF7">
      <w:pPr>
        <w:rPr>
          <w:b/>
          <w:i/>
        </w:rPr>
      </w:pPr>
      <w:r w:rsidRPr="00CA0518">
        <w:rPr>
          <w:b/>
          <w:i/>
        </w:rPr>
        <w:t xml:space="preserve">Proposal </w:t>
      </w:r>
      <w:r>
        <w:rPr>
          <w:b/>
          <w:i/>
        </w:rPr>
        <w:t>3</w:t>
      </w:r>
      <w:r w:rsidRPr="00CA0518">
        <w:rPr>
          <w:b/>
          <w:i/>
        </w:rPr>
        <w:t xml:space="preserve">: </w:t>
      </w:r>
      <w:r w:rsidR="00666D28">
        <w:rPr>
          <w:b/>
          <w:i/>
        </w:rPr>
        <w:t>T</w:t>
      </w:r>
      <w:r w:rsidRPr="00CA0518">
        <w:rPr>
          <w:b/>
          <w:i/>
        </w:rPr>
        <w:t>he formulas should be used to parameterized the test model design</w:t>
      </w:r>
    </w:p>
    <w:p w14:paraId="69FCCDC2" w14:textId="77777777" w:rsidR="00CF5E3F" w:rsidRPr="00E14DDF" w:rsidRDefault="00CF5E3F" w:rsidP="00CF5E3F">
      <w:pPr>
        <w:pStyle w:val="Heading1"/>
        <w:numPr>
          <w:ilvl w:val="0"/>
          <w:numId w:val="0"/>
        </w:numPr>
        <w:ind w:left="432" w:hanging="432"/>
      </w:pPr>
      <w:r w:rsidRPr="00E14DDF">
        <w:t>References</w:t>
      </w:r>
    </w:p>
    <w:p w14:paraId="226E7367" w14:textId="77777777" w:rsidR="001A0F65" w:rsidRDefault="001A0F65" w:rsidP="001A0F65">
      <w:pPr>
        <w:pStyle w:val="References"/>
      </w:pPr>
      <w:bookmarkStart w:id="12" w:name="_Ref520097642"/>
      <w:bookmarkEnd w:id="8"/>
      <w:bookmarkEnd w:id="9"/>
      <w:bookmarkEnd w:id="10"/>
      <w:r w:rsidRPr="001A0F65">
        <w:t>R4-1809115</w:t>
      </w:r>
      <w:r>
        <w:t>, “</w:t>
      </w:r>
      <w:r w:rsidRPr="001A0F65">
        <w:t>On synchronized LTE-NR general Test model parameters for TDD UL/DL configuration</w:t>
      </w:r>
      <w:r>
        <w:t xml:space="preserve">,” </w:t>
      </w:r>
      <w:r w:rsidRPr="001A0F65">
        <w:t>Ericsson</w:t>
      </w:r>
      <w:r>
        <w:t>, RAN4#AH-1807, July 2-6, 2018.</w:t>
      </w:r>
      <w:bookmarkEnd w:id="12"/>
    </w:p>
    <w:p w14:paraId="024E0DCA" w14:textId="77777777" w:rsidR="001A0F65" w:rsidRDefault="001A0F65" w:rsidP="001A0F65">
      <w:pPr>
        <w:pStyle w:val="References"/>
      </w:pPr>
      <w:bookmarkStart w:id="13" w:name="_Ref520097623"/>
      <w:r w:rsidRPr="001A0F65">
        <w:t>R4-1809467</w:t>
      </w:r>
      <w:r>
        <w:t>,</w:t>
      </w:r>
      <w:r w:rsidRPr="001A0F65">
        <w:t xml:space="preserve"> </w:t>
      </w:r>
      <w:r>
        <w:t>“</w:t>
      </w:r>
      <w:r w:rsidRPr="001A0F65">
        <w:t>WF on the test model</w:t>
      </w:r>
      <w:r w:rsidR="0004368C">
        <w:t>,” Huawei, RAN4</w:t>
      </w:r>
      <w:r>
        <w:t>AH-1807, July 2-6, 2018.</w:t>
      </w:r>
      <w:bookmarkEnd w:id="13"/>
    </w:p>
    <w:p w14:paraId="0773A9EC" w14:textId="77777777" w:rsidR="00041D64" w:rsidRDefault="00041D64" w:rsidP="00041D64">
      <w:pPr>
        <w:pStyle w:val="References"/>
      </w:pPr>
      <w:bookmarkStart w:id="14" w:name="_Ref520098000"/>
      <w:r>
        <w:t>36.141</w:t>
      </w:r>
      <w:bookmarkEnd w:id="14"/>
    </w:p>
    <w:p w14:paraId="7B4A644D" w14:textId="77777777" w:rsidR="00041D64" w:rsidRDefault="00041D64" w:rsidP="00041D64">
      <w:pPr>
        <w:pStyle w:val="References"/>
      </w:pPr>
      <w:bookmarkStart w:id="15" w:name="_Ref520098038"/>
      <w:r>
        <w:t>38.211</w:t>
      </w:r>
      <w:bookmarkEnd w:id="15"/>
    </w:p>
    <w:p w14:paraId="6FF6DD30" w14:textId="77777777" w:rsidR="00554B51" w:rsidRDefault="00554B51" w:rsidP="00554B51">
      <w:pPr>
        <w:pStyle w:val="References"/>
      </w:pPr>
      <w:bookmarkStart w:id="16" w:name="_Ref520102355"/>
      <w:r>
        <w:t>38.213</w:t>
      </w:r>
      <w:bookmarkEnd w:id="16"/>
    </w:p>
    <w:p w14:paraId="6C907BD6" w14:textId="77777777" w:rsidR="00554B51" w:rsidRDefault="00554B51" w:rsidP="00041D64">
      <w:pPr>
        <w:pStyle w:val="References"/>
      </w:pPr>
      <w:bookmarkStart w:id="17" w:name="_Ref520102366"/>
      <w:r>
        <w:t>38.331</w:t>
      </w:r>
      <w:bookmarkEnd w:id="17"/>
    </w:p>
    <w:p w14:paraId="7DEBB541" w14:textId="77777777" w:rsidR="0004368C" w:rsidRDefault="0004368C" w:rsidP="0004368C">
      <w:pPr>
        <w:pStyle w:val="References"/>
      </w:pPr>
      <w:bookmarkStart w:id="18" w:name="_Ref520896328"/>
      <w:r w:rsidRPr="0004368C">
        <w:t>R4-1809240</w:t>
      </w:r>
      <w:r>
        <w:t>, “</w:t>
      </w:r>
      <w:r w:rsidRPr="0004368C">
        <w:t>Channel parameters for TM design</w:t>
      </w:r>
      <w:r>
        <w:t>”, Huawei, RAN4#AH-1807, July 2-6, 2018.</w:t>
      </w:r>
      <w:bookmarkEnd w:id="18"/>
    </w:p>
    <w:p w14:paraId="569569D6" w14:textId="3F4EF62D" w:rsidR="006A7E09" w:rsidRDefault="00A55094" w:rsidP="00A55094">
      <w:pPr>
        <w:pStyle w:val="References"/>
      </w:pPr>
      <w:bookmarkStart w:id="19" w:name="_Ref520971468"/>
      <w:r w:rsidRPr="00A55094">
        <w:t>R4-1810162</w:t>
      </w:r>
      <w:r w:rsidR="006A7E09">
        <w:t>, “T</w:t>
      </w:r>
      <w:r w:rsidR="006A7E09" w:rsidRPr="006A7E09">
        <w:t>DD configurations for MSR</w:t>
      </w:r>
      <w:r>
        <w:t xml:space="preserve"> considerations</w:t>
      </w:r>
      <w:r w:rsidR="006A7E09">
        <w:t>”, Huawei, RAN4#88, Aug. 20-24, 2018.</w:t>
      </w:r>
      <w:bookmarkEnd w:id="19"/>
    </w:p>
    <w:p w14:paraId="45C37A75" w14:textId="77777777" w:rsidR="00A81A38" w:rsidRDefault="00A81A38" w:rsidP="00A81A38"/>
    <w:p w14:paraId="773DAECC" w14:textId="77777777" w:rsidR="00A81A38" w:rsidRDefault="00A81A38" w:rsidP="00CF5E3F"/>
    <w:p w14:paraId="1467AF37" w14:textId="77777777" w:rsidR="00345FAF" w:rsidRDefault="00345FAF" w:rsidP="00345FAF">
      <w:pPr>
        <w:pStyle w:val="Heading1"/>
        <w:numPr>
          <w:ilvl w:val="0"/>
          <w:numId w:val="0"/>
        </w:numPr>
        <w:ind w:left="432" w:hanging="432"/>
      </w:pPr>
      <w:r>
        <w:t>Appendix</w:t>
      </w:r>
    </w:p>
    <w:p w14:paraId="2565377E" w14:textId="787D4A1E" w:rsidR="00E81CC3" w:rsidRDefault="00E81CC3" w:rsidP="00E81CC3">
      <w:pPr>
        <w:pStyle w:val="Heading2"/>
        <w:numPr>
          <w:ilvl w:val="0"/>
          <w:numId w:val="0"/>
        </w:numPr>
        <w:ind w:left="576" w:hanging="576"/>
      </w:pPr>
      <w:r>
        <w:t xml:space="preserve">Appendix </w:t>
      </w:r>
      <w:r w:rsidR="00D14A7C">
        <w:t>A</w:t>
      </w:r>
      <w:r>
        <w:t>. TDD downlink slots</w:t>
      </w:r>
    </w:p>
    <w:p w14:paraId="370E962B" w14:textId="09BAF5B1" w:rsidR="00E81CC3" w:rsidRDefault="006A7E09" w:rsidP="00E81CC3">
      <w:r>
        <w:t xml:space="preserve">Reference </w:t>
      </w:r>
      <w:r>
        <w:fldChar w:fldCharType="begin"/>
      </w:r>
      <w:r>
        <w:instrText xml:space="preserve"> REF _Ref520971468 \r \h </w:instrText>
      </w:r>
      <w:r>
        <w:fldChar w:fldCharType="separate"/>
      </w:r>
      <w:r w:rsidR="00C3476B">
        <w:t>[8]</w:t>
      </w:r>
      <w:r>
        <w:fldChar w:fldCharType="end"/>
      </w:r>
      <w:r>
        <w:t xml:space="preserve"> </w:t>
      </w:r>
      <w:r w:rsidR="007D1DF7">
        <w:t xml:space="preserve">details the TDD frame structure. </w:t>
      </w:r>
      <w:r w:rsidR="007D1DF7">
        <w:fldChar w:fldCharType="begin"/>
      </w:r>
      <w:r w:rsidR="007D1DF7">
        <w:instrText xml:space="preserve"> REF _Ref521499837 \h </w:instrText>
      </w:r>
      <w:r w:rsidR="007D1DF7">
        <w:fldChar w:fldCharType="separate"/>
      </w:r>
      <w:r w:rsidR="00C3476B">
        <w:t xml:space="preserve">Table </w:t>
      </w:r>
      <w:r w:rsidR="00C3476B">
        <w:rPr>
          <w:noProof/>
        </w:rPr>
        <w:t>4</w:t>
      </w:r>
      <w:r w:rsidR="007D1DF7">
        <w:fldChar w:fldCharType="end"/>
      </w:r>
      <w:r w:rsidR="007D1DF7">
        <w:t xml:space="preserve"> lists the downlink and uplink slots for the TDD configuration.</w:t>
      </w:r>
    </w:p>
    <w:p w14:paraId="45A3CEB4" w14:textId="7991594E" w:rsidR="00E81CC3" w:rsidRDefault="00E81CC3" w:rsidP="00E81CC3">
      <w:pPr>
        <w:pStyle w:val="Caption"/>
        <w:keepNext/>
      </w:pPr>
      <w:bookmarkStart w:id="20" w:name="_Ref521499837"/>
      <w:r>
        <w:t xml:space="preserve">Table </w:t>
      </w:r>
      <w:fldSimple w:instr=" SEQ Table \* ARABIC ">
        <w:r w:rsidR="00C3476B">
          <w:rPr>
            <w:noProof/>
          </w:rPr>
          <w:t>4</w:t>
        </w:r>
      </w:fldSimple>
      <w:bookmarkEnd w:id="20"/>
      <w:r>
        <w:t xml:space="preserve"> </w:t>
      </w:r>
      <m:oMath>
        <m:sSubSup>
          <m:sSubSupPr>
            <m:ctrlPr>
              <w:rPr>
                <w:rFonts w:ascii="Cambria Math" w:hAnsi="Cambria Math"/>
                <w:bCs/>
                <w:i/>
                <w:color w:val="000000" w:themeColor="text1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slot</m:t>
            </m:r>
          </m:sup>
        </m:sSubSup>
        <m:r>
          <m:rPr>
            <m:sty m:val="bi"/>
          </m:rPr>
          <w:rPr>
            <w:rFonts w:ascii="Cambria Math" w:hAnsi="Cambria Math"/>
            <w:color w:val="000000" w:themeColor="text1"/>
          </w:rPr>
          <m:t>=14</m:t>
        </m:r>
      </m:oMath>
      <w:r w:rsidR="006A7E09">
        <w:rPr>
          <w:bCs/>
          <w:color w:val="000000" w:themeColor="text1"/>
        </w:rPr>
        <w:t>, with 10</w:t>
      </w:r>
      <w:r w:rsidR="006A7E09">
        <w:rPr>
          <w:bCs/>
          <w:color w:val="000000" w:themeColor="text1"/>
        </w:rPr>
        <w:sym w:font="Symbol" w:char="F0B4"/>
      </w:r>
      <w:r w:rsidR="006A7E09">
        <w:rPr>
          <w:bCs/>
          <w:color w:val="000000" w:themeColor="text1"/>
        </w:rPr>
        <w:t>2</w:t>
      </w:r>
      <w:r w:rsidR="006A7E09" w:rsidRPr="006A7E09">
        <w:rPr>
          <w:bCs/>
          <w:color w:val="000000" w:themeColor="text1"/>
          <w:vertAlign w:val="superscript"/>
        </w:rPr>
        <w:t>µ</w:t>
      </w:r>
      <w:r w:rsidR="006A7E09">
        <w:rPr>
          <w:bCs/>
          <w:color w:val="000000" w:themeColor="text1"/>
        </w:rPr>
        <w:t xml:space="preserve"> slots each 10 </w:t>
      </w:r>
      <w:proofErr w:type="spellStart"/>
      <w:r w:rsidR="006A7E09">
        <w:rPr>
          <w:bCs/>
          <w:color w:val="000000" w:themeColor="text1"/>
        </w:rPr>
        <w:t>ms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47"/>
        <w:gridCol w:w="1368"/>
        <w:gridCol w:w="5035"/>
      </w:tblGrid>
      <w:tr w:rsidR="00E81CC3" w14:paraId="2AD525DD" w14:textId="77777777" w:rsidTr="006A7E09">
        <w:tc>
          <w:tcPr>
            <w:tcW w:w="2947" w:type="dxa"/>
          </w:tcPr>
          <w:p w14:paraId="383DBC7D" w14:textId="77777777" w:rsidR="00E81CC3" w:rsidRDefault="00E81CC3" w:rsidP="00E81CC3">
            <w:pPr>
              <w:pStyle w:val="TableCell"/>
            </w:pPr>
            <w:r>
              <w:t>Slot Type</w:t>
            </w:r>
          </w:p>
        </w:tc>
        <w:tc>
          <w:tcPr>
            <w:tcW w:w="1368" w:type="dxa"/>
          </w:tcPr>
          <w:p w14:paraId="3374CCDF" w14:textId="77777777" w:rsidR="00E81CC3" w:rsidRDefault="00E81CC3" w:rsidP="00E81CC3">
            <w:pPr>
              <w:pStyle w:val="TableCell"/>
            </w:pPr>
            <w:r>
              <w:t>Time period</w:t>
            </w:r>
          </w:p>
        </w:tc>
        <w:tc>
          <w:tcPr>
            <w:tcW w:w="5035" w:type="dxa"/>
          </w:tcPr>
          <w:p w14:paraId="22E4491A" w14:textId="77777777" w:rsidR="00E81CC3" w:rsidRDefault="00E81CC3" w:rsidP="00E81CC3">
            <w:pPr>
              <w:pStyle w:val="TableCell"/>
            </w:pPr>
            <w:r>
              <w:t>slots</w:t>
            </w:r>
          </w:p>
        </w:tc>
      </w:tr>
      <w:tr w:rsidR="00E81CC3" w14:paraId="6974DD7B" w14:textId="77777777" w:rsidTr="006A7E09">
        <w:tc>
          <w:tcPr>
            <w:tcW w:w="2947" w:type="dxa"/>
          </w:tcPr>
          <w:p w14:paraId="4E1A6AB2" w14:textId="77777777" w:rsidR="00E81CC3" w:rsidRDefault="00E81CC3" w:rsidP="00E81CC3">
            <w:pPr>
              <w:pStyle w:val="TableCell"/>
            </w:pPr>
            <w:r>
              <w:lastRenderedPageBreak/>
              <w:t>Downlink</w:t>
            </w:r>
          </w:p>
        </w:tc>
        <w:tc>
          <w:tcPr>
            <w:tcW w:w="1368" w:type="dxa"/>
          </w:tcPr>
          <w:p w14:paraId="667C1F94" w14:textId="77777777" w:rsidR="00E81CC3" w:rsidRDefault="00E81CC3" w:rsidP="00E81CC3">
            <w:pPr>
              <w:pStyle w:val="TableCell"/>
            </w:pPr>
            <w:r>
              <w:t xml:space="preserve">0 – 5 </w:t>
            </w:r>
            <w:proofErr w:type="spellStart"/>
            <w:r>
              <w:t>ms</w:t>
            </w:r>
            <w:proofErr w:type="spellEnd"/>
          </w:p>
        </w:tc>
        <w:tc>
          <w:tcPr>
            <w:tcW w:w="5035" w:type="dxa"/>
          </w:tcPr>
          <w:p w14:paraId="42D466B4" w14:textId="77777777" w:rsidR="00E81CC3" w:rsidRPr="006A7E09" w:rsidRDefault="00E81CC3" w:rsidP="006A7E09">
            <w:pPr>
              <w:pStyle w:val="TableCell"/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0,⋯,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 w:cs="Times New Roman"/>
                        <w:bCs/>
                        <w:i/>
                        <w:color w:val="000000" w:themeColor="text1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color w:val="000000" w:themeColor="text1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25×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color w:val="000000" w:themeColor="text1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sup>
                        </m:sSup>
                      </m:num>
                      <m:den>
                        <m:sSubSup>
                          <m:sSub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color w:val="000000" w:themeColor="text1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sym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slot</m:t>
                            </m:r>
                          </m:sup>
                        </m:sSubSup>
                      </m:den>
                    </m:f>
                  </m:e>
                </m:d>
                <m:r>
                  <w:rPr>
                    <w:rFonts w:ascii="Cambria Math" w:hAnsi="Cambria Math"/>
                    <w:color w:val="000000" w:themeColor="text1"/>
                  </w:rPr>
                  <m:t>-1,</m:t>
                </m:r>
              </m:oMath>
            </m:oMathPara>
          </w:p>
        </w:tc>
      </w:tr>
      <w:tr w:rsidR="00E81CC3" w14:paraId="40D4DC6B" w14:textId="77777777" w:rsidTr="006A7E09">
        <w:tc>
          <w:tcPr>
            <w:tcW w:w="2947" w:type="dxa"/>
          </w:tcPr>
          <w:p w14:paraId="4361AC92" w14:textId="77777777" w:rsidR="00E81CC3" w:rsidRDefault="00E81CC3" w:rsidP="006A7E09">
            <w:pPr>
              <w:pStyle w:val="TableCell"/>
            </w:pPr>
            <w:r>
              <w:t>Special</w:t>
            </w:r>
            <w:r w:rsidR="00A51997">
              <w:t xml:space="preserve"> slot</w:t>
            </w:r>
            <w:r w:rsidR="006A7E09">
              <w:t xml:space="preserve"> with downlink symbols</w:t>
            </w:r>
          </w:p>
        </w:tc>
        <w:tc>
          <w:tcPr>
            <w:tcW w:w="1368" w:type="dxa"/>
          </w:tcPr>
          <w:p w14:paraId="152644AB" w14:textId="77777777" w:rsidR="00E81CC3" w:rsidRDefault="00E81CC3" w:rsidP="00E81CC3">
            <w:pPr>
              <w:pStyle w:val="TableCell"/>
            </w:pPr>
            <w:r>
              <w:t xml:space="preserve">0 – 5 </w:t>
            </w:r>
            <w:proofErr w:type="spellStart"/>
            <w:r>
              <w:t>ms</w:t>
            </w:r>
            <w:proofErr w:type="spellEnd"/>
          </w:p>
        </w:tc>
        <w:tc>
          <w:tcPr>
            <w:tcW w:w="5035" w:type="dxa"/>
          </w:tcPr>
          <w:p w14:paraId="78250F9C" w14:textId="77777777" w:rsidR="00E81CC3" w:rsidRDefault="006A7E09" w:rsidP="006A7E09">
            <w:pPr>
              <w:pStyle w:val="TableCell"/>
            </w:pPr>
            <w:r>
              <w:rPr>
                <w:bCs/>
                <w:color w:val="000000" w:themeColor="text1"/>
              </w:rPr>
              <w:t xml:space="preserve">Slot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 w:cs="Times New Roman"/>
                      <w:bCs/>
                      <w:i/>
                      <w:color w:val="000000" w:themeColor="text1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bCs/>
                          <w:i/>
                          <w:color w:val="000000" w:themeColor="text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25×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color w:val="000000" w:themeColor="text1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sup>
                      </m:sSup>
                    </m:num>
                    <m:den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color w:val="000000" w:themeColor="text1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sym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slot</m:t>
                          </m:r>
                        </m:sup>
                      </m:sSubSup>
                    </m:den>
                  </m:f>
                </m:e>
              </m:d>
            </m:oMath>
            <w:r>
              <w:rPr>
                <w:bCs/>
                <w:color w:val="000000" w:themeColor="text1"/>
              </w:rPr>
              <w:t xml:space="preserve"> with first </w:t>
            </w:r>
            <m:oMath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color w:val="000000" w:themeColor="text1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25×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color w:val="000000" w:themeColor="text1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p>
                </m:e>
              </m:d>
              <m:r>
                <m:rPr>
                  <m:nor/>
                </m:rPr>
                <w:rPr>
                  <w:rFonts w:ascii="Cambria Math" w:hAnsi="Cambria Math"/>
                </w:rPr>
                <m:t>mod</m:t>
              </m:r>
              <m:r>
                <w:rPr>
                  <w:rFonts w:ascii="Cambria Math" w:hAnsi="Cambria Math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 w:cs="Times New Roman"/>
                      <w:bCs/>
                      <w:i/>
                      <w:color w:val="000000" w:themeColor="text1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sym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p>
              </m:sSubSup>
            </m:oMath>
            <w:r>
              <w:rPr>
                <w:bCs/>
                <w:color w:val="000000" w:themeColor="text1"/>
              </w:rPr>
              <w:t xml:space="preserve"> downlink symbols</w:t>
            </w:r>
          </w:p>
        </w:tc>
      </w:tr>
      <w:tr w:rsidR="006A7E09" w14:paraId="1240A0EB" w14:textId="77777777" w:rsidTr="006A7E09">
        <w:tc>
          <w:tcPr>
            <w:tcW w:w="2947" w:type="dxa"/>
          </w:tcPr>
          <w:p w14:paraId="4118BB61" w14:textId="77777777" w:rsidR="006A7E09" w:rsidRDefault="006A7E09" w:rsidP="006A7E09">
            <w:pPr>
              <w:pStyle w:val="TableCell"/>
            </w:pPr>
            <w:r>
              <w:t>Special slot with uplink symbols</w:t>
            </w:r>
          </w:p>
        </w:tc>
        <w:tc>
          <w:tcPr>
            <w:tcW w:w="1368" w:type="dxa"/>
          </w:tcPr>
          <w:p w14:paraId="6CD94F27" w14:textId="77777777" w:rsidR="006A7E09" w:rsidRDefault="006A7E09" w:rsidP="00E81CC3">
            <w:pPr>
              <w:pStyle w:val="TableCell"/>
            </w:pPr>
            <w:r>
              <w:t xml:space="preserve">0 – 5 </w:t>
            </w:r>
            <w:proofErr w:type="spellStart"/>
            <w:r>
              <w:t>ms</w:t>
            </w:r>
            <w:proofErr w:type="spellEnd"/>
          </w:p>
        </w:tc>
        <w:tc>
          <w:tcPr>
            <w:tcW w:w="5035" w:type="dxa"/>
          </w:tcPr>
          <w:p w14:paraId="67BE7FFB" w14:textId="77777777" w:rsidR="006A7E09" w:rsidRDefault="006A7E09" w:rsidP="006A7E09">
            <w:pPr>
              <w:pStyle w:val="TableCell"/>
              <w:rPr>
                <w:rFonts w:eastAsia="Times New Roman"/>
                <w:bCs/>
                <w:color w:val="000000" w:themeColor="text1"/>
              </w:rPr>
            </w:pPr>
            <w:r>
              <w:rPr>
                <w:rFonts w:eastAsia="Times New Roman"/>
                <w:bCs/>
                <w:color w:val="000000" w:themeColor="text1"/>
              </w:rPr>
              <w:t xml:space="preserve">Slot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5</m:t>
              </m:r>
              <m:r>
                <w:rPr>
                  <w:rFonts w:ascii="Cambria Math" w:hAnsi="Cambria Math"/>
                </w:rPr>
                <m:t>×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color w:val="000000" w:themeColor="text1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μ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 w:cs="Times New Roman"/>
                      <w:bCs/>
                      <w:i/>
                      <w:color w:val="000000" w:themeColor="text1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bCs/>
                          <w:i/>
                          <w:color w:val="000000" w:themeColor="text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44×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color w:val="000000" w:themeColor="text1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sup>
                      </m:sSup>
                    </m:num>
                    <m:den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color w:val="000000" w:themeColor="text1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sym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slot</m:t>
                          </m:r>
                        </m:sup>
                      </m:sSubSup>
                    </m:den>
                  </m:f>
                </m:e>
              </m:d>
              <m:r>
                <w:rPr>
                  <w:rFonts w:ascii="Cambria Math" w:hAnsi="Cambria Math" w:cs="Times New Roman"/>
                  <w:color w:val="000000" w:themeColor="text1"/>
                </w:rPr>
                <m:t>-1</m:t>
              </m:r>
            </m:oMath>
            <w:r>
              <w:rPr>
                <w:rFonts w:eastAsia="Times New Roman"/>
              </w:rPr>
              <w:t xml:space="preserve"> with last </w:t>
            </w:r>
            <m:oMath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color w:val="000000" w:themeColor="text1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44×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color w:val="000000" w:themeColor="text1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p>
                </m:e>
              </m:d>
              <m:r>
                <m:rPr>
                  <m:nor/>
                </m:rPr>
                <w:rPr>
                  <w:rFonts w:ascii="Cambria Math" w:hAnsi="Cambria Math"/>
                </w:rPr>
                <m:t>mod</m:t>
              </m:r>
              <m:r>
                <w:rPr>
                  <w:rFonts w:ascii="Cambria Math" w:hAnsi="Cambria Math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 w:cs="Times New Roman"/>
                      <w:bCs/>
                      <w:i/>
                      <w:color w:val="000000" w:themeColor="text1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sym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p>
              </m:sSubSup>
            </m:oMath>
            <w:r>
              <w:rPr>
                <w:rFonts w:eastAsia="Times New Roman"/>
                <w:bCs/>
                <w:color w:val="000000" w:themeColor="text1"/>
              </w:rPr>
              <w:t xml:space="preserve"> symbols reserved for uplink</w:t>
            </w:r>
          </w:p>
        </w:tc>
      </w:tr>
      <w:tr w:rsidR="00E81CC3" w14:paraId="3A97DD8B" w14:textId="77777777" w:rsidTr="006A7E09">
        <w:tc>
          <w:tcPr>
            <w:tcW w:w="2947" w:type="dxa"/>
          </w:tcPr>
          <w:p w14:paraId="546A1DF4" w14:textId="77777777" w:rsidR="00E81CC3" w:rsidRDefault="00E81CC3" w:rsidP="00E81CC3">
            <w:pPr>
              <w:pStyle w:val="TableCell"/>
            </w:pPr>
            <w:r>
              <w:t>Uplink</w:t>
            </w:r>
          </w:p>
        </w:tc>
        <w:tc>
          <w:tcPr>
            <w:tcW w:w="1368" w:type="dxa"/>
          </w:tcPr>
          <w:p w14:paraId="060BF788" w14:textId="77777777" w:rsidR="00E81CC3" w:rsidRDefault="00E81CC3" w:rsidP="00E81CC3">
            <w:pPr>
              <w:pStyle w:val="TableCell"/>
            </w:pPr>
            <w:r>
              <w:t xml:space="preserve">0 – 5 </w:t>
            </w:r>
            <w:proofErr w:type="spellStart"/>
            <w:r>
              <w:t>ms</w:t>
            </w:r>
            <w:proofErr w:type="spellEnd"/>
          </w:p>
        </w:tc>
        <w:tc>
          <w:tcPr>
            <w:tcW w:w="5035" w:type="dxa"/>
          </w:tcPr>
          <w:p w14:paraId="1423C060" w14:textId="77777777" w:rsidR="00E81CC3" w:rsidRPr="006A7E09" w:rsidRDefault="00A51997" w:rsidP="006A7E09">
            <w:pPr>
              <w:pStyle w:val="TableCell"/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color w:val="000000" w:themeColor="text1"/>
                  </w:rPr>
                  <m:t>5</m:t>
                </m:r>
                <m:r>
                  <w:rPr>
                    <w:rFonts w:ascii="Cambria Math" w:hAnsi="Cambria Math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</m:sup>
                </m:sSup>
                <m:r>
                  <w:rPr>
                    <w:rFonts w:ascii="Cambria Math" w:hAnsi="Cambria Math"/>
                  </w:rPr>
                  <m:t>-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 w:cs="Times New Roman"/>
                        <w:bCs/>
                        <w:i/>
                        <w:color w:val="000000" w:themeColor="text1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color w:val="000000" w:themeColor="text1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44×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color w:val="000000" w:themeColor="text1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sup>
                        </m:sSup>
                      </m:num>
                      <m:den>
                        <m:sSubSup>
                          <m:sSub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color w:val="000000" w:themeColor="text1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sym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slot</m:t>
                            </m:r>
                          </m:sup>
                        </m:sSubSup>
                      </m:den>
                    </m:f>
                  </m:e>
                </m:d>
                <m:r>
                  <w:rPr>
                    <w:rFonts w:ascii="Cambria Math" w:hAnsi="Cambria Math"/>
                  </w:rPr>
                  <m:t>,⋯,</m:t>
                </m:r>
                <m:r>
                  <w:rPr>
                    <w:rFonts w:ascii="Cambria Math" w:hAnsi="Cambria Math"/>
                    <w:color w:val="000000" w:themeColor="text1"/>
                  </w:rPr>
                  <m:t xml:space="preserve"> 5</m:t>
                </m:r>
                <m:r>
                  <w:rPr>
                    <w:rFonts w:ascii="Cambria Math" w:hAnsi="Cambria Math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</m:sup>
                </m:sSup>
                <m:r>
                  <w:rPr>
                    <w:rFonts w:ascii="Cambria Math" w:hAnsi="Cambria Math" w:cs="Times New Roman"/>
                    <w:color w:val="000000" w:themeColor="text1"/>
                  </w:rPr>
                  <m:t>-1</m:t>
                </m:r>
              </m:oMath>
            </m:oMathPara>
          </w:p>
        </w:tc>
      </w:tr>
      <w:tr w:rsidR="006A7E09" w14:paraId="721C278A" w14:textId="77777777" w:rsidTr="006A7E09">
        <w:tc>
          <w:tcPr>
            <w:tcW w:w="2947" w:type="dxa"/>
          </w:tcPr>
          <w:p w14:paraId="6F1AFFF3" w14:textId="77777777" w:rsidR="006A7E09" w:rsidRDefault="006A7E09" w:rsidP="00E81CC3">
            <w:pPr>
              <w:pStyle w:val="TableCell"/>
            </w:pPr>
            <w:r>
              <w:t>Downlink</w:t>
            </w:r>
          </w:p>
        </w:tc>
        <w:tc>
          <w:tcPr>
            <w:tcW w:w="1368" w:type="dxa"/>
          </w:tcPr>
          <w:p w14:paraId="79DA010A" w14:textId="77777777" w:rsidR="006A7E09" w:rsidRDefault="006A7E09" w:rsidP="00E81CC3">
            <w:pPr>
              <w:pStyle w:val="TableCell"/>
            </w:pPr>
            <w:r>
              <w:t>5 - 10</w:t>
            </w:r>
          </w:p>
        </w:tc>
        <w:tc>
          <w:tcPr>
            <w:tcW w:w="5035" w:type="dxa"/>
          </w:tcPr>
          <w:p w14:paraId="3B66CEE6" w14:textId="77777777" w:rsidR="006A7E09" w:rsidRPr="006A7E09" w:rsidRDefault="006A7E09" w:rsidP="006A7E09">
            <w:pPr>
              <w:pStyle w:val="TableCell"/>
              <w:rPr>
                <w:rFonts w:eastAsia="Times New Roman"/>
                <w:bCs/>
                <w:color w:val="000000" w:themeColor="text1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color w:val="000000" w:themeColor="text1"/>
                  </w:rPr>
                  <m:t xml:space="preserve"> 5</m:t>
                </m:r>
                <m:r>
                  <w:rPr>
                    <w:rFonts w:ascii="Cambria Math" w:hAnsi="Cambria Math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</w:rPr>
                  <m:t>,⋯,10</m:t>
                </m:r>
                <m:r>
                  <w:rPr>
                    <w:rFonts w:ascii="Cambria Math" w:hAnsi="Cambria Math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oMath>
            </m:oMathPara>
          </w:p>
        </w:tc>
      </w:tr>
    </w:tbl>
    <w:p w14:paraId="3D25DF1B" w14:textId="77777777" w:rsidR="00E81CC3" w:rsidRPr="00E81CC3" w:rsidRDefault="00E81CC3" w:rsidP="00E81CC3"/>
    <w:p w14:paraId="284FF773" w14:textId="581C01A4" w:rsidR="00F049F8" w:rsidRDefault="00F049F8" w:rsidP="007D1DF7">
      <w:pPr>
        <w:pStyle w:val="Heading2"/>
        <w:numPr>
          <w:ilvl w:val="0"/>
          <w:numId w:val="0"/>
        </w:numPr>
      </w:pPr>
      <w:r>
        <w:t xml:space="preserve">Appendix </w:t>
      </w:r>
      <w:r w:rsidR="00D14A7C">
        <w:t>B</w:t>
      </w:r>
      <w:r>
        <w:t>. RB selector</w:t>
      </w:r>
    </w:p>
    <w:p w14:paraId="24388B97" w14:textId="26E94A5F" w:rsidR="00F049F8" w:rsidRDefault="00453578" w:rsidP="00345FAF">
      <w:r>
        <w:fldChar w:fldCharType="begin"/>
      </w:r>
      <w:r>
        <w:instrText xml:space="preserve"> REF _Ref520972432 \h </w:instrText>
      </w:r>
      <w:r>
        <w:fldChar w:fldCharType="separate"/>
      </w:r>
      <w:r w:rsidR="00C3476B">
        <w:t xml:space="preserve">Table </w:t>
      </w:r>
      <w:r w:rsidR="00C3476B">
        <w:rPr>
          <w:noProof/>
        </w:rPr>
        <w:t>5</w:t>
      </w:r>
      <w:r>
        <w:fldChar w:fldCharType="end"/>
      </w:r>
      <w:r>
        <w:t xml:space="preserve"> specifies the parameters for the </w:t>
      </w:r>
      <w:r w:rsidR="00D14A7C">
        <w:t xml:space="preserve">function </w:t>
      </w:r>
      <w:r>
        <w:t>indexed by the number of resource blocks.</w:t>
      </w:r>
      <w:r w:rsidR="00D14A7C">
        <w:t xml:space="preserve"> This function</w:t>
      </w:r>
      <w:r w:rsidR="00FA6FBA">
        <w:t xml:space="preserve"> is used for turbo interleaving in LTE. The parameters can be filled out if this approach is agreed.</w:t>
      </w:r>
    </w:p>
    <w:p w14:paraId="68542FE6" w14:textId="77777777" w:rsidR="00453578" w:rsidRDefault="00453578" w:rsidP="00453578">
      <w:r>
        <w:t>The parameters are used in the formula</w:t>
      </w:r>
    </w:p>
    <w:p w14:paraId="00BE88BD" w14:textId="5A01706B" w:rsidR="00453578" w:rsidRDefault="00453578" w:rsidP="00453578">
      <m:oMathPara>
        <m:oMath>
          <m: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</m:t>
              </m:r>
            </m:e>
          </m:d>
          <m:r>
            <w:rPr>
              <w:rFonts w:ascii="Cambria Math" w:hAnsi="Cambria Math"/>
            </w:rPr>
            <m:t>=g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s</m:t>
              </m:r>
            </m:e>
          </m:d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k+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k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m:rPr>
              <m:nor/>
            </m:rPr>
            <w:rPr>
              <w:rFonts w:ascii="Cambria Math" w:hAnsi="Cambria Math"/>
            </w:rPr>
            <m:t>mod</m:t>
          </m:r>
          <m:r>
            <w:rPr>
              <w:rFonts w:ascii="Cambria Math" w:hAnsi="Cambria Math"/>
            </w:rPr>
            <m:t xml:space="preserve"> 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RB</m:t>
              </m:r>
            </m:sub>
            <m:sup>
              <m:r>
                <w:rPr>
                  <w:rFonts w:ascii="Cambria Math" w:hAnsi="Cambria Math"/>
                </w:rPr>
                <m:t>'</m:t>
              </m:r>
            </m:sup>
          </m:sSubSup>
        </m:oMath>
      </m:oMathPara>
    </w:p>
    <w:p w14:paraId="289069A4" w14:textId="77777777" w:rsidR="00453578" w:rsidRDefault="00453578" w:rsidP="00453578">
      <w:proofErr w:type="gramStart"/>
      <w:r>
        <w:t>with</w:t>
      </w:r>
      <w:proofErr w:type="gramEnd"/>
      <w:r>
        <w:t xml:space="preserve"> </w:t>
      </w:r>
    </w:p>
    <w:p w14:paraId="47318E26" w14:textId="77777777" w:rsidR="00453578" w:rsidRDefault="00453578" w:rsidP="00453578">
      <m:oMathPara>
        <m:oMath>
          <m:r>
            <w:rPr>
              <w:rFonts w:ascii="Cambria Math" w:hAnsi="Cambria Math"/>
            </w:rPr>
            <m:t>g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s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s</m:t>
              </m:r>
              <m:r>
                <m:rPr>
                  <m:nor/>
                </m:rPr>
                <w:rPr>
                  <w:rFonts w:ascii="Cambria Math" w:hAnsi="Cambria Math"/>
                </w:rPr>
                <m:t>mod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frame</m:t>
                  </m:r>
                </m:sup>
              </m:sSubSup>
            </m:e>
          </m:d>
          <m:r>
            <w:rPr>
              <w:rFonts w:ascii="Cambria Math" w:hAnsi="Cambria Math"/>
            </w:rPr>
            <m:t>×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N/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frame</m:t>
                  </m:r>
                </m:sup>
              </m:sSubSup>
            </m:e>
          </m:d>
        </m:oMath>
      </m:oMathPara>
    </w:p>
    <w:p w14:paraId="221059DD" w14:textId="04B9857C" w:rsidR="00453578" w:rsidRDefault="00453578" w:rsidP="00453578">
      <w:proofErr w:type="gramStart"/>
      <w:r>
        <w:t>and</w:t>
      </w:r>
      <w:proofErr w:type="gramEnd"/>
      <w:r>
        <w:t xml:space="preserve"> </w:t>
      </w:r>
      <w:proofErr w:type="spellStart"/>
      <w:r w:rsidRPr="008C7D4D">
        <w:rPr>
          <w:i/>
        </w:rPr>
        <w:t>s</w:t>
      </w:r>
      <w:proofErr w:type="spellEnd"/>
      <w:r>
        <w:t xml:space="preserve"> is the slot number in a subframe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subframe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frame</m:t>
            </m:r>
          </m:sup>
        </m:sSubSup>
        <m:r>
          <w:rPr>
            <w:rFonts w:ascii="Cambria Math" w:hAnsi="Cambria Math"/>
          </w:rPr>
          <m:t>=10</m:t>
        </m:r>
      </m:oMath>
      <w:r>
        <w:t xml:space="preserve">. If the value </w:t>
      </w:r>
      <w:proofErr w:type="gramStart"/>
      <w:r w:rsidRPr="00453578">
        <w:rPr>
          <w:i/>
        </w:rPr>
        <w:t>p</w:t>
      </w:r>
      <w:r>
        <w:t>(</w:t>
      </w:r>
      <w:proofErr w:type="gramEnd"/>
      <w:r w:rsidRPr="00453578">
        <w:rPr>
          <w:i/>
        </w:rPr>
        <w:t>k</w:t>
      </w:r>
      <w:r>
        <w:t xml:space="preserve">) = </w:t>
      </w:r>
      <w:r w:rsidRPr="00453578">
        <w:rPr>
          <w:i/>
        </w:rPr>
        <w:t>N</w:t>
      </w:r>
      <w:r w:rsidRPr="00453578">
        <w:rPr>
          <w:vertAlign w:val="subscript"/>
        </w:rPr>
        <w:t>RB</w:t>
      </w:r>
      <w:r>
        <w:t xml:space="preserve">, skip that value by shifting the sequence: use </w:t>
      </w:r>
      <w:r w:rsidRPr="00453578">
        <w:rPr>
          <w:i/>
        </w:rPr>
        <w:t>p</w:t>
      </w:r>
      <w:r>
        <w:t>(</w:t>
      </w:r>
      <w:r w:rsidRPr="00453578">
        <w:rPr>
          <w:i/>
        </w:rPr>
        <w:t>k</w:t>
      </w:r>
      <w:r>
        <w:t xml:space="preserve">) = </w:t>
      </w:r>
      <w:r w:rsidRPr="00453578">
        <w:rPr>
          <w:i/>
        </w:rPr>
        <w:t>p</w:t>
      </w:r>
      <w:r>
        <w:t>(</w:t>
      </w:r>
      <w:r w:rsidRPr="00453578">
        <w:rPr>
          <w:i/>
        </w:rPr>
        <w:t>k</w:t>
      </w:r>
      <w:r>
        <w:t>+1).</w:t>
      </w:r>
    </w:p>
    <w:p w14:paraId="6D0E9A5E" w14:textId="453C5623" w:rsidR="00453578" w:rsidRDefault="00453578" w:rsidP="00453578">
      <w:pPr>
        <w:pStyle w:val="Caption"/>
        <w:keepNext/>
      </w:pPr>
      <w:bookmarkStart w:id="21" w:name="_Ref520972432"/>
      <w:r>
        <w:t xml:space="preserve">Table </w:t>
      </w:r>
      <w:fldSimple w:instr=" SEQ Table \* ARABIC ">
        <w:r w:rsidR="00C3476B">
          <w:rPr>
            <w:noProof/>
          </w:rPr>
          <w:t>5</w:t>
        </w:r>
      </w:fldSimple>
      <w:bookmarkEnd w:id="21"/>
      <w:r>
        <w:t xml:space="preserve">. </w:t>
      </w:r>
      <w:r w:rsidR="00D14A7C">
        <w:t xml:space="preserve">Function </w:t>
      </w:r>
      <w:r>
        <w:t>parameters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</w:tblGrid>
      <w:tr w:rsidR="00FA6FBA" w14:paraId="3D297EF3" w14:textId="77777777" w:rsidTr="00247A54">
        <w:trPr>
          <w:jc w:val="center"/>
        </w:trPr>
        <w:tc>
          <w:tcPr>
            <w:tcW w:w="1870" w:type="dxa"/>
          </w:tcPr>
          <w:p w14:paraId="74E4298D" w14:textId="77777777" w:rsidR="00FA6FBA" w:rsidRDefault="00FA6FBA" w:rsidP="00F049F8">
            <w:pPr>
              <w:pStyle w:val="TableCell"/>
            </w:pPr>
            <w:r w:rsidRPr="00C3509A">
              <w:rPr>
                <w:i/>
              </w:rPr>
              <w:t>N</w:t>
            </w:r>
            <w:r w:rsidRPr="00C3509A">
              <w:rPr>
                <w:vertAlign w:val="subscript"/>
              </w:rPr>
              <w:t>RB</w:t>
            </w:r>
          </w:p>
        </w:tc>
        <w:tc>
          <w:tcPr>
            <w:tcW w:w="1870" w:type="dxa"/>
          </w:tcPr>
          <w:p w14:paraId="701B0227" w14:textId="77777777" w:rsidR="00FA6FBA" w:rsidRPr="004A1D00" w:rsidRDefault="00FA6FBA" w:rsidP="00F049F8">
            <w:pPr>
              <w:pStyle w:val="TableCell"/>
            </w:pPr>
            <w:r w:rsidRPr="00C3509A">
              <w:rPr>
                <w:i/>
              </w:rPr>
              <w:t>N</w:t>
            </w:r>
            <w:r w:rsidRPr="00C3509A">
              <w:rPr>
                <w:vertAlign w:val="subscript"/>
              </w:rPr>
              <w:t>RB</w:t>
            </w:r>
            <w:r>
              <w:sym w:font="Symbol" w:char="F0A2"/>
            </w:r>
          </w:p>
        </w:tc>
        <w:tc>
          <w:tcPr>
            <w:tcW w:w="1870" w:type="dxa"/>
          </w:tcPr>
          <w:p w14:paraId="572E7CCA" w14:textId="77777777" w:rsidR="00FA6FBA" w:rsidRDefault="00765CCD" w:rsidP="00F049F8">
            <w:pPr>
              <w:pStyle w:val="TableCell"/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RB</m:t>
                            </m:r>
                          </m:sub>
                        </m:sSub>
                      </m:e>
                    </m:d>
                  </m:sup>
                </m:sSubSup>
              </m:oMath>
            </m:oMathPara>
          </w:p>
        </w:tc>
        <w:tc>
          <w:tcPr>
            <w:tcW w:w="1870" w:type="dxa"/>
          </w:tcPr>
          <w:p w14:paraId="2D763D81" w14:textId="77777777" w:rsidR="00FA6FBA" w:rsidRDefault="00765CCD" w:rsidP="00F049F8">
            <w:pPr>
              <w:pStyle w:val="TableCell"/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RB</m:t>
                            </m:r>
                          </m:sub>
                        </m:sSub>
                      </m:e>
                    </m:d>
                  </m:sup>
                </m:sSubSup>
              </m:oMath>
            </m:oMathPara>
          </w:p>
        </w:tc>
      </w:tr>
      <w:tr w:rsidR="00FA6FBA" w14:paraId="51C2CC09" w14:textId="77777777" w:rsidTr="00247A54">
        <w:trPr>
          <w:jc w:val="center"/>
        </w:trPr>
        <w:tc>
          <w:tcPr>
            <w:tcW w:w="1870" w:type="dxa"/>
          </w:tcPr>
          <w:p w14:paraId="7BF80D2F" w14:textId="77777777" w:rsidR="00FA6FBA" w:rsidRPr="00F049F8" w:rsidRDefault="00FA6FBA" w:rsidP="006571CF">
            <w:pPr>
              <w:pStyle w:val="TableCell"/>
            </w:pPr>
            <w:r>
              <w:t>11</w:t>
            </w:r>
          </w:p>
        </w:tc>
        <w:tc>
          <w:tcPr>
            <w:tcW w:w="1870" w:type="dxa"/>
          </w:tcPr>
          <w:p w14:paraId="761ECD44" w14:textId="77777777" w:rsidR="00FA6FBA" w:rsidRPr="00F049F8" w:rsidRDefault="00FA6FBA" w:rsidP="006571CF">
            <w:pPr>
              <w:pStyle w:val="TableCell"/>
            </w:pPr>
            <w:r>
              <w:t>12</w:t>
            </w:r>
          </w:p>
        </w:tc>
        <w:tc>
          <w:tcPr>
            <w:tcW w:w="1870" w:type="dxa"/>
          </w:tcPr>
          <w:p w14:paraId="16B59A06" w14:textId="42C9F17E" w:rsidR="00FA6FBA" w:rsidRPr="007E17C0" w:rsidRDefault="00FA6FBA" w:rsidP="006571CF">
            <w:pPr>
              <w:pStyle w:val="TableCell"/>
              <w:rPr>
                <w:rFonts w:eastAsia="Times New Roman"/>
              </w:rPr>
            </w:pPr>
            <w:r>
              <w:t>1</w:t>
            </w:r>
          </w:p>
        </w:tc>
        <w:tc>
          <w:tcPr>
            <w:tcW w:w="1870" w:type="dxa"/>
          </w:tcPr>
          <w:p w14:paraId="4FE29672" w14:textId="4E685614" w:rsidR="00FA6FBA" w:rsidRPr="007E17C0" w:rsidRDefault="00FA6FBA" w:rsidP="006571CF">
            <w:pPr>
              <w:pStyle w:val="TableCell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</w:tr>
      <w:tr w:rsidR="00FA6FBA" w14:paraId="6B067BD6" w14:textId="77777777" w:rsidTr="00247A54">
        <w:trPr>
          <w:jc w:val="center"/>
        </w:trPr>
        <w:tc>
          <w:tcPr>
            <w:tcW w:w="1870" w:type="dxa"/>
          </w:tcPr>
          <w:p w14:paraId="391A5315" w14:textId="77777777" w:rsidR="00FA6FBA" w:rsidRDefault="00FA6FBA" w:rsidP="006571CF">
            <w:pPr>
              <w:pStyle w:val="TableCell"/>
            </w:pPr>
            <w:r>
              <w:t>18</w:t>
            </w:r>
          </w:p>
        </w:tc>
        <w:tc>
          <w:tcPr>
            <w:tcW w:w="1870" w:type="dxa"/>
          </w:tcPr>
          <w:p w14:paraId="41F20FFD" w14:textId="77777777" w:rsidR="00FA6FBA" w:rsidRDefault="00FA6FBA" w:rsidP="006571CF">
            <w:pPr>
              <w:pStyle w:val="TableCell"/>
            </w:pPr>
            <w:r>
              <w:t>18</w:t>
            </w:r>
          </w:p>
        </w:tc>
        <w:tc>
          <w:tcPr>
            <w:tcW w:w="1870" w:type="dxa"/>
          </w:tcPr>
          <w:p w14:paraId="7E5C420F" w14:textId="02F11699" w:rsidR="00FA6FBA" w:rsidRPr="007E17C0" w:rsidRDefault="0085065E" w:rsidP="006571CF">
            <w:pPr>
              <w:pStyle w:val="TableCell"/>
              <w:rPr>
                <w:rFonts w:eastAsia="Times New Roman"/>
              </w:rPr>
            </w:pPr>
            <w:r>
              <w:rPr>
                <w:rFonts w:eastAsia="Times New Roman"/>
              </w:rPr>
              <w:t>11</w:t>
            </w:r>
          </w:p>
        </w:tc>
        <w:tc>
          <w:tcPr>
            <w:tcW w:w="1870" w:type="dxa"/>
          </w:tcPr>
          <w:p w14:paraId="345F41E5" w14:textId="75FC9A7C" w:rsidR="00FA6FBA" w:rsidRPr="007E17C0" w:rsidRDefault="0085065E" w:rsidP="006571CF">
            <w:pPr>
              <w:pStyle w:val="TableCell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</w:tr>
      <w:tr w:rsidR="00FA6FBA" w14:paraId="47898C2C" w14:textId="77777777" w:rsidTr="00247A54">
        <w:trPr>
          <w:jc w:val="center"/>
        </w:trPr>
        <w:tc>
          <w:tcPr>
            <w:tcW w:w="1870" w:type="dxa"/>
          </w:tcPr>
          <w:p w14:paraId="72C9B40E" w14:textId="77777777" w:rsidR="00FA6FBA" w:rsidRDefault="00FA6FBA" w:rsidP="006571CF">
            <w:pPr>
              <w:pStyle w:val="TableCell"/>
            </w:pPr>
            <w:r>
              <w:t>24</w:t>
            </w:r>
          </w:p>
        </w:tc>
        <w:tc>
          <w:tcPr>
            <w:tcW w:w="1870" w:type="dxa"/>
          </w:tcPr>
          <w:p w14:paraId="3F0D6BE8" w14:textId="77777777" w:rsidR="00FA6FBA" w:rsidRDefault="00FA6FBA" w:rsidP="006571CF">
            <w:pPr>
              <w:pStyle w:val="TableCell"/>
            </w:pPr>
            <w:r>
              <w:t>24</w:t>
            </w:r>
          </w:p>
        </w:tc>
        <w:tc>
          <w:tcPr>
            <w:tcW w:w="1870" w:type="dxa"/>
          </w:tcPr>
          <w:p w14:paraId="00F16FA3" w14:textId="126500A1" w:rsidR="00FA6FBA" w:rsidRPr="007E17C0" w:rsidRDefault="00FA6FBA" w:rsidP="006571CF">
            <w:pPr>
              <w:pStyle w:val="TableCell"/>
              <w:rPr>
                <w:rFonts w:eastAsia="Times New Roman"/>
              </w:rPr>
            </w:pPr>
            <w:r>
              <w:t>13</w:t>
            </w:r>
          </w:p>
        </w:tc>
        <w:tc>
          <w:tcPr>
            <w:tcW w:w="1870" w:type="dxa"/>
          </w:tcPr>
          <w:p w14:paraId="49547736" w14:textId="13BB14A3" w:rsidR="00FA6FBA" w:rsidRPr="007E17C0" w:rsidRDefault="00FA6FBA" w:rsidP="006571CF">
            <w:pPr>
              <w:pStyle w:val="TableCell"/>
              <w:rPr>
                <w:rFonts w:eastAsia="Times New Roman"/>
              </w:rPr>
            </w:pPr>
            <w:r>
              <w:rPr>
                <w:rFonts w:eastAsia="Times New Roman"/>
              </w:rPr>
              <w:t>18</w:t>
            </w:r>
          </w:p>
        </w:tc>
      </w:tr>
      <w:tr w:rsidR="00FA6FBA" w14:paraId="2A7A4D32" w14:textId="77777777" w:rsidTr="00247A54">
        <w:trPr>
          <w:jc w:val="center"/>
        </w:trPr>
        <w:tc>
          <w:tcPr>
            <w:tcW w:w="1870" w:type="dxa"/>
          </w:tcPr>
          <w:p w14:paraId="02D34BCE" w14:textId="77777777" w:rsidR="00FA6FBA" w:rsidRDefault="00FA6FBA" w:rsidP="006571CF">
            <w:pPr>
              <w:pStyle w:val="TableCell"/>
            </w:pPr>
            <w:r>
              <w:t>25</w:t>
            </w:r>
          </w:p>
        </w:tc>
        <w:tc>
          <w:tcPr>
            <w:tcW w:w="1870" w:type="dxa"/>
          </w:tcPr>
          <w:p w14:paraId="7F0FCCD0" w14:textId="77777777" w:rsidR="00FA6FBA" w:rsidRDefault="00FA6FBA" w:rsidP="006571CF">
            <w:pPr>
              <w:pStyle w:val="TableCell"/>
            </w:pPr>
            <w:r>
              <w:t>25</w:t>
            </w:r>
          </w:p>
        </w:tc>
        <w:tc>
          <w:tcPr>
            <w:tcW w:w="1870" w:type="dxa"/>
          </w:tcPr>
          <w:p w14:paraId="1C314380" w14:textId="39170920" w:rsidR="00FA6FBA" w:rsidRPr="007E17C0" w:rsidRDefault="00E8185B" w:rsidP="006571CF">
            <w:pPr>
              <w:pStyle w:val="TableCell"/>
              <w:rPr>
                <w:rFonts w:eastAsia="Times New Roman"/>
              </w:rPr>
            </w:pPr>
            <w:r>
              <w:rPr>
                <w:rFonts w:eastAsia="Times New Roman"/>
              </w:rPr>
              <w:t>13</w:t>
            </w:r>
          </w:p>
        </w:tc>
        <w:tc>
          <w:tcPr>
            <w:tcW w:w="1870" w:type="dxa"/>
          </w:tcPr>
          <w:p w14:paraId="28F73A54" w14:textId="43C5D376" w:rsidR="00FA6FBA" w:rsidRPr="007E17C0" w:rsidRDefault="00E8185B" w:rsidP="006571CF">
            <w:pPr>
              <w:pStyle w:val="TableCell"/>
              <w:rPr>
                <w:rFonts w:eastAsia="Times New Roman"/>
              </w:rPr>
            </w:pPr>
            <w:r>
              <w:rPr>
                <w:rFonts w:eastAsia="Times New Roman"/>
              </w:rPr>
              <w:t>20</w:t>
            </w:r>
          </w:p>
        </w:tc>
      </w:tr>
      <w:tr w:rsidR="00FA6FBA" w14:paraId="150AB204" w14:textId="77777777" w:rsidTr="00247A54">
        <w:trPr>
          <w:jc w:val="center"/>
        </w:trPr>
        <w:tc>
          <w:tcPr>
            <w:tcW w:w="1870" w:type="dxa"/>
          </w:tcPr>
          <w:p w14:paraId="30F04C22" w14:textId="77777777" w:rsidR="00FA6FBA" w:rsidRDefault="00FA6FBA" w:rsidP="006571CF">
            <w:pPr>
              <w:pStyle w:val="TableCell"/>
            </w:pPr>
            <w:r>
              <w:t>31</w:t>
            </w:r>
          </w:p>
        </w:tc>
        <w:tc>
          <w:tcPr>
            <w:tcW w:w="1870" w:type="dxa"/>
          </w:tcPr>
          <w:p w14:paraId="0DA58D72" w14:textId="77777777" w:rsidR="00FA6FBA" w:rsidRDefault="00FA6FBA" w:rsidP="006571CF">
            <w:pPr>
              <w:pStyle w:val="TableCell"/>
            </w:pPr>
            <w:r>
              <w:t>32</w:t>
            </w:r>
          </w:p>
        </w:tc>
        <w:tc>
          <w:tcPr>
            <w:tcW w:w="1870" w:type="dxa"/>
          </w:tcPr>
          <w:p w14:paraId="233000C5" w14:textId="76BF7C02" w:rsidR="00FA6FBA" w:rsidRPr="007E17C0" w:rsidRDefault="0085065E" w:rsidP="006571CF">
            <w:pPr>
              <w:pStyle w:val="TableCell"/>
              <w:rPr>
                <w:rFonts w:eastAsia="Times New Roman"/>
              </w:rPr>
            </w:pPr>
            <w:r>
              <w:rPr>
                <w:rFonts w:eastAsia="Times New Roman"/>
              </w:rPr>
              <w:t>29</w:t>
            </w:r>
          </w:p>
        </w:tc>
        <w:tc>
          <w:tcPr>
            <w:tcW w:w="1870" w:type="dxa"/>
          </w:tcPr>
          <w:p w14:paraId="039A3B72" w14:textId="2B055E53" w:rsidR="00FA6FBA" w:rsidRPr="007E17C0" w:rsidRDefault="0085065E" w:rsidP="006571CF">
            <w:pPr>
              <w:pStyle w:val="TableCell"/>
              <w:rPr>
                <w:rFonts w:eastAsia="Times New Roman"/>
              </w:rPr>
            </w:pPr>
            <w:r>
              <w:rPr>
                <w:rFonts w:eastAsia="Times New Roman"/>
              </w:rPr>
              <w:t>20</w:t>
            </w:r>
          </w:p>
        </w:tc>
      </w:tr>
      <w:tr w:rsidR="00FA6FBA" w14:paraId="0799A5E0" w14:textId="77777777" w:rsidTr="00247A54">
        <w:trPr>
          <w:jc w:val="center"/>
        </w:trPr>
        <w:tc>
          <w:tcPr>
            <w:tcW w:w="1870" w:type="dxa"/>
          </w:tcPr>
          <w:p w14:paraId="565BF74D" w14:textId="77777777" w:rsidR="00FA6FBA" w:rsidRDefault="00FA6FBA" w:rsidP="006571CF">
            <w:pPr>
              <w:pStyle w:val="TableCell"/>
            </w:pPr>
            <w:r>
              <w:t>38</w:t>
            </w:r>
          </w:p>
        </w:tc>
        <w:tc>
          <w:tcPr>
            <w:tcW w:w="1870" w:type="dxa"/>
          </w:tcPr>
          <w:p w14:paraId="212B397D" w14:textId="77777777" w:rsidR="00FA6FBA" w:rsidRDefault="00FA6FBA" w:rsidP="006571CF">
            <w:pPr>
              <w:pStyle w:val="TableCell"/>
            </w:pPr>
            <w:r>
              <w:t>38</w:t>
            </w:r>
          </w:p>
        </w:tc>
        <w:tc>
          <w:tcPr>
            <w:tcW w:w="1870" w:type="dxa"/>
          </w:tcPr>
          <w:p w14:paraId="12493533" w14:textId="08006AE6" w:rsidR="00FA6FBA" w:rsidRPr="007E17C0" w:rsidRDefault="0085065E" w:rsidP="006571CF">
            <w:pPr>
              <w:pStyle w:val="TableCell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1870" w:type="dxa"/>
          </w:tcPr>
          <w:p w14:paraId="1D8A8F44" w14:textId="1311BDBE" w:rsidR="00FA6FBA" w:rsidRPr="007E17C0" w:rsidRDefault="0085065E" w:rsidP="006571CF">
            <w:pPr>
              <w:pStyle w:val="TableCell"/>
              <w:rPr>
                <w:rFonts w:eastAsia="Times New Roman"/>
              </w:rPr>
            </w:pPr>
            <w:r>
              <w:rPr>
                <w:rFonts w:eastAsia="Times New Roman"/>
              </w:rPr>
              <w:t>19</w:t>
            </w:r>
          </w:p>
        </w:tc>
      </w:tr>
      <w:tr w:rsidR="00FA6FBA" w14:paraId="647D0447" w14:textId="77777777" w:rsidTr="00247A54">
        <w:trPr>
          <w:jc w:val="center"/>
        </w:trPr>
        <w:tc>
          <w:tcPr>
            <w:tcW w:w="1870" w:type="dxa"/>
          </w:tcPr>
          <w:p w14:paraId="2C7D4643" w14:textId="77777777" w:rsidR="00FA6FBA" w:rsidRDefault="00FA6FBA" w:rsidP="006571CF">
            <w:pPr>
              <w:pStyle w:val="TableCell"/>
            </w:pPr>
            <w:r>
              <w:t>51</w:t>
            </w:r>
          </w:p>
        </w:tc>
        <w:tc>
          <w:tcPr>
            <w:tcW w:w="1870" w:type="dxa"/>
          </w:tcPr>
          <w:p w14:paraId="5CFD418B" w14:textId="77777777" w:rsidR="00FA6FBA" w:rsidRDefault="00FA6FBA" w:rsidP="006571CF">
            <w:pPr>
              <w:pStyle w:val="TableCell"/>
            </w:pPr>
            <w:r>
              <w:t>52</w:t>
            </w:r>
          </w:p>
        </w:tc>
        <w:tc>
          <w:tcPr>
            <w:tcW w:w="1870" w:type="dxa"/>
          </w:tcPr>
          <w:p w14:paraId="7AC85D17" w14:textId="174E309C" w:rsidR="00FA6FBA" w:rsidRPr="007E17C0" w:rsidRDefault="00E8185B" w:rsidP="006571CF">
            <w:pPr>
              <w:pStyle w:val="TableCell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1870" w:type="dxa"/>
          </w:tcPr>
          <w:p w14:paraId="73A83543" w14:textId="27C899AD" w:rsidR="00FA6FBA" w:rsidRPr="007E17C0" w:rsidRDefault="00E8185B" w:rsidP="006571CF">
            <w:pPr>
              <w:pStyle w:val="TableCell"/>
              <w:rPr>
                <w:rFonts w:eastAsia="Times New Roman"/>
              </w:rPr>
            </w:pPr>
            <w:r>
              <w:rPr>
                <w:rFonts w:eastAsia="Times New Roman"/>
              </w:rPr>
              <w:t>26</w:t>
            </w:r>
          </w:p>
        </w:tc>
      </w:tr>
      <w:tr w:rsidR="0085065E" w14:paraId="6A78E791" w14:textId="77777777" w:rsidTr="00247A54">
        <w:trPr>
          <w:jc w:val="center"/>
        </w:trPr>
        <w:tc>
          <w:tcPr>
            <w:tcW w:w="1870" w:type="dxa"/>
          </w:tcPr>
          <w:p w14:paraId="2B1A1620" w14:textId="77777777" w:rsidR="0085065E" w:rsidRDefault="0085065E" w:rsidP="0085065E">
            <w:pPr>
              <w:pStyle w:val="TableCell"/>
            </w:pPr>
            <w:r>
              <w:t>52</w:t>
            </w:r>
          </w:p>
        </w:tc>
        <w:tc>
          <w:tcPr>
            <w:tcW w:w="1870" w:type="dxa"/>
          </w:tcPr>
          <w:p w14:paraId="22CF868B" w14:textId="77777777" w:rsidR="0085065E" w:rsidRDefault="0085065E" w:rsidP="0085065E">
            <w:pPr>
              <w:pStyle w:val="TableCell"/>
            </w:pPr>
            <w:r>
              <w:t>52</w:t>
            </w:r>
          </w:p>
        </w:tc>
        <w:tc>
          <w:tcPr>
            <w:tcW w:w="1870" w:type="dxa"/>
          </w:tcPr>
          <w:p w14:paraId="0E694FD3" w14:textId="3997FFCD" w:rsidR="0085065E" w:rsidRPr="007E17C0" w:rsidRDefault="0085065E" w:rsidP="0085065E">
            <w:pPr>
              <w:pStyle w:val="TableCell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1870" w:type="dxa"/>
          </w:tcPr>
          <w:p w14:paraId="79281682" w14:textId="173D3ADC" w:rsidR="0085065E" w:rsidRPr="007E17C0" w:rsidRDefault="0085065E" w:rsidP="0085065E">
            <w:pPr>
              <w:pStyle w:val="TableCell"/>
              <w:rPr>
                <w:rFonts w:eastAsia="Times New Roman"/>
              </w:rPr>
            </w:pPr>
            <w:r>
              <w:rPr>
                <w:rFonts w:eastAsia="Times New Roman"/>
              </w:rPr>
              <w:t>26</w:t>
            </w:r>
          </w:p>
        </w:tc>
      </w:tr>
      <w:tr w:rsidR="0085065E" w14:paraId="365F7774" w14:textId="77777777" w:rsidTr="00247A54">
        <w:trPr>
          <w:jc w:val="center"/>
        </w:trPr>
        <w:tc>
          <w:tcPr>
            <w:tcW w:w="1870" w:type="dxa"/>
          </w:tcPr>
          <w:p w14:paraId="3B588C07" w14:textId="77777777" w:rsidR="0085065E" w:rsidRDefault="0085065E" w:rsidP="0085065E">
            <w:pPr>
              <w:pStyle w:val="TableCell"/>
            </w:pPr>
            <w:r>
              <w:t>65</w:t>
            </w:r>
          </w:p>
        </w:tc>
        <w:tc>
          <w:tcPr>
            <w:tcW w:w="1870" w:type="dxa"/>
          </w:tcPr>
          <w:p w14:paraId="4F00C707" w14:textId="77777777" w:rsidR="0085065E" w:rsidRDefault="0085065E" w:rsidP="0085065E">
            <w:pPr>
              <w:pStyle w:val="TableCell"/>
            </w:pPr>
            <w:r>
              <w:t>66</w:t>
            </w:r>
          </w:p>
        </w:tc>
        <w:tc>
          <w:tcPr>
            <w:tcW w:w="1870" w:type="dxa"/>
          </w:tcPr>
          <w:p w14:paraId="6BE03341" w14:textId="55BC5491" w:rsidR="0085065E" w:rsidRPr="007E17C0" w:rsidRDefault="0085065E" w:rsidP="0085065E">
            <w:pPr>
              <w:pStyle w:val="TableCell"/>
              <w:rPr>
                <w:rFonts w:eastAsia="Times New Roman"/>
              </w:rPr>
            </w:pPr>
            <w:r>
              <w:rPr>
                <w:rFonts w:eastAsia="Times New Roman"/>
              </w:rPr>
              <w:t>46</w:t>
            </w:r>
          </w:p>
        </w:tc>
        <w:tc>
          <w:tcPr>
            <w:tcW w:w="1870" w:type="dxa"/>
          </w:tcPr>
          <w:p w14:paraId="131B2B0B" w14:textId="35052CE5" w:rsidR="0085065E" w:rsidRPr="007E17C0" w:rsidRDefault="0085065E" w:rsidP="0085065E">
            <w:pPr>
              <w:pStyle w:val="TableCell"/>
              <w:rPr>
                <w:rFonts w:eastAsia="Times New Roman"/>
              </w:rPr>
            </w:pPr>
            <w:r>
              <w:rPr>
                <w:rFonts w:eastAsia="Times New Roman"/>
              </w:rPr>
              <w:t>33</w:t>
            </w:r>
          </w:p>
        </w:tc>
      </w:tr>
      <w:tr w:rsidR="0085065E" w14:paraId="3E254656" w14:textId="77777777" w:rsidTr="00247A54">
        <w:trPr>
          <w:jc w:val="center"/>
        </w:trPr>
        <w:tc>
          <w:tcPr>
            <w:tcW w:w="1870" w:type="dxa"/>
          </w:tcPr>
          <w:p w14:paraId="07767FD3" w14:textId="77777777" w:rsidR="0085065E" w:rsidRDefault="0085065E" w:rsidP="0085065E">
            <w:pPr>
              <w:pStyle w:val="TableCell"/>
            </w:pPr>
            <w:r>
              <w:t>78</w:t>
            </w:r>
          </w:p>
        </w:tc>
        <w:tc>
          <w:tcPr>
            <w:tcW w:w="1870" w:type="dxa"/>
          </w:tcPr>
          <w:p w14:paraId="68127D98" w14:textId="77777777" w:rsidR="0085065E" w:rsidRDefault="0085065E" w:rsidP="0085065E">
            <w:pPr>
              <w:pStyle w:val="TableCell"/>
            </w:pPr>
            <w:r>
              <w:t>78</w:t>
            </w:r>
          </w:p>
        </w:tc>
        <w:tc>
          <w:tcPr>
            <w:tcW w:w="1870" w:type="dxa"/>
          </w:tcPr>
          <w:p w14:paraId="2869160C" w14:textId="2307C62B" w:rsidR="0085065E" w:rsidRPr="007E17C0" w:rsidRDefault="0085065E" w:rsidP="0085065E">
            <w:pPr>
              <w:pStyle w:val="TableCell"/>
              <w:rPr>
                <w:rFonts w:eastAsia="Times New Roman"/>
              </w:rPr>
            </w:pPr>
            <w:r>
              <w:rPr>
                <w:rFonts w:eastAsia="Times New Roman"/>
              </w:rPr>
              <w:t>32</w:t>
            </w:r>
          </w:p>
        </w:tc>
        <w:tc>
          <w:tcPr>
            <w:tcW w:w="1870" w:type="dxa"/>
          </w:tcPr>
          <w:p w14:paraId="627F9E6D" w14:textId="7C4A1498" w:rsidR="0085065E" w:rsidRPr="007E17C0" w:rsidRDefault="0085065E" w:rsidP="0085065E">
            <w:pPr>
              <w:pStyle w:val="TableCell"/>
              <w:rPr>
                <w:rFonts w:eastAsia="Times New Roman"/>
              </w:rPr>
            </w:pPr>
            <w:r>
              <w:rPr>
                <w:rFonts w:eastAsia="Times New Roman"/>
              </w:rPr>
              <w:t>39</w:t>
            </w:r>
          </w:p>
        </w:tc>
      </w:tr>
      <w:tr w:rsidR="0085065E" w14:paraId="01A5F225" w14:textId="77777777" w:rsidTr="00247A54">
        <w:trPr>
          <w:jc w:val="center"/>
        </w:trPr>
        <w:tc>
          <w:tcPr>
            <w:tcW w:w="1870" w:type="dxa"/>
          </w:tcPr>
          <w:p w14:paraId="370828FC" w14:textId="77777777" w:rsidR="0085065E" w:rsidRDefault="0085065E" w:rsidP="0085065E">
            <w:pPr>
              <w:pStyle w:val="TableCell"/>
            </w:pPr>
            <w:r>
              <w:t>79</w:t>
            </w:r>
          </w:p>
        </w:tc>
        <w:tc>
          <w:tcPr>
            <w:tcW w:w="1870" w:type="dxa"/>
          </w:tcPr>
          <w:p w14:paraId="4F1919EC" w14:textId="77777777" w:rsidR="0085065E" w:rsidRDefault="0085065E" w:rsidP="0085065E">
            <w:pPr>
              <w:pStyle w:val="TableCell"/>
            </w:pPr>
            <w:r>
              <w:t>80</w:t>
            </w:r>
          </w:p>
        </w:tc>
        <w:tc>
          <w:tcPr>
            <w:tcW w:w="1870" w:type="dxa"/>
          </w:tcPr>
          <w:p w14:paraId="11044C6D" w14:textId="4104F52B" w:rsidR="0085065E" w:rsidRPr="007E17C0" w:rsidRDefault="0085065E" w:rsidP="0085065E">
            <w:pPr>
              <w:pStyle w:val="TableCell"/>
              <w:rPr>
                <w:rFonts w:eastAsia="Times New Roman"/>
              </w:rPr>
            </w:pPr>
            <w:r>
              <w:rPr>
                <w:rFonts w:eastAsia="Times New Roman"/>
              </w:rPr>
              <w:t>71</w:t>
            </w:r>
          </w:p>
        </w:tc>
        <w:tc>
          <w:tcPr>
            <w:tcW w:w="1870" w:type="dxa"/>
          </w:tcPr>
          <w:p w14:paraId="6CF4B555" w14:textId="6A071E23" w:rsidR="0085065E" w:rsidRPr="007E17C0" w:rsidRDefault="008E5DFC" w:rsidP="0085065E">
            <w:pPr>
              <w:pStyle w:val="TableCell"/>
              <w:rPr>
                <w:rFonts w:eastAsia="Times New Roman"/>
              </w:rPr>
            </w:pPr>
            <w:r>
              <w:rPr>
                <w:rFonts w:eastAsia="Times New Roman"/>
              </w:rPr>
              <w:t>40</w:t>
            </w:r>
          </w:p>
        </w:tc>
      </w:tr>
      <w:tr w:rsidR="0085065E" w14:paraId="464D9AB7" w14:textId="77777777" w:rsidTr="00247A54">
        <w:trPr>
          <w:jc w:val="center"/>
        </w:trPr>
        <w:tc>
          <w:tcPr>
            <w:tcW w:w="1870" w:type="dxa"/>
          </w:tcPr>
          <w:p w14:paraId="564728D8" w14:textId="77777777" w:rsidR="0085065E" w:rsidRDefault="0085065E" w:rsidP="0085065E">
            <w:pPr>
              <w:pStyle w:val="TableCell"/>
            </w:pPr>
            <w:r>
              <w:t>93</w:t>
            </w:r>
          </w:p>
        </w:tc>
        <w:tc>
          <w:tcPr>
            <w:tcW w:w="1870" w:type="dxa"/>
          </w:tcPr>
          <w:p w14:paraId="02F6C82C" w14:textId="77777777" w:rsidR="0085065E" w:rsidRDefault="0085065E" w:rsidP="0085065E">
            <w:pPr>
              <w:pStyle w:val="TableCell"/>
            </w:pPr>
            <w:r>
              <w:t>94</w:t>
            </w:r>
          </w:p>
        </w:tc>
        <w:tc>
          <w:tcPr>
            <w:tcW w:w="1870" w:type="dxa"/>
          </w:tcPr>
          <w:p w14:paraId="506A0152" w14:textId="2E1C0227" w:rsidR="0085065E" w:rsidRPr="007E17C0" w:rsidRDefault="008E5DFC" w:rsidP="0085065E">
            <w:pPr>
              <w:pStyle w:val="TableCell"/>
              <w:rPr>
                <w:rFonts w:eastAsia="Times New Roman"/>
              </w:rPr>
            </w:pPr>
            <w:r>
              <w:rPr>
                <w:rFonts w:eastAsia="Times New Roman"/>
              </w:rPr>
              <w:t>40</w:t>
            </w:r>
          </w:p>
        </w:tc>
        <w:tc>
          <w:tcPr>
            <w:tcW w:w="1870" w:type="dxa"/>
          </w:tcPr>
          <w:p w14:paraId="0DC18F9F" w14:textId="038B590E" w:rsidR="0085065E" w:rsidRPr="007E17C0" w:rsidRDefault="008E5DFC" w:rsidP="0085065E">
            <w:pPr>
              <w:pStyle w:val="TableCell"/>
              <w:rPr>
                <w:rFonts w:eastAsia="Times New Roman"/>
              </w:rPr>
            </w:pPr>
            <w:r>
              <w:rPr>
                <w:rFonts w:eastAsia="Times New Roman"/>
              </w:rPr>
              <w:t>47</w:t>
            </w:r>
          </w:p>
        </w:tc>
      </w:tr>
      <w:tr w:rsidR="0085065E" w14:paraId="1C9D68A4" w14:textId="77777777" w:rsidTr="00247A54">
        <w:trPr>
          <w:jc w:val="center"/>
        </w:trPr>
        <w:tc>
          <w:tcPr>
            <w:tcW w:w="1870" w:type="dxa"/>
          </w:tcPr>
          <w:p w14:paraId="2A352BBC" w14:textId="77777777" w:rsidR="0085065E" w:rsidRDefault="0085065E" w:rsidP="0085065E">
            <w:pPr>
              <w:pStyle w:val="TableCell"/>
            </w:pPr>
            <w:r>
              <w:t>106</w:t>
            </w:r>
          </w:p>
        </w:tc>
        <w:tc>
          <w:tcPr>
            <w:tcW w:w="1870" w:type="dxa"/>
          </w:tcPr>
          <w:p w14:paraId="54DB8930" w14:textId="77777777" w:rsidR="0085065E" w:rsidRDefault="0085065E" w:rsidP="0085065E">
            <w:pPr>
              <w:pStyle w:val="TableCell"/>
            </w:pPr>
            <w:r>
              <w:t>106</w:t>
            </w:r>
          </w:p>
        </w:tc>
        <w:tc>
          <w:tcPr>
            <w:tcW w:w="1870" w:type="dxa"/>
          </w:tcPr>
          <w:p w14:paraId="052AD1A1" w14:textId="22982E73" w:rsidR="0085065E" w:rsidRPr="007E17C0" w:rsidRDefault="0085065E" w:rsidP="0085065E">
            <w:pPr>
              <w:pStyle w:val="TableCell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1870" w:type="dxa"/>
          </w:tcPr>
          <w:p w14:paraId="56B8C323" w14:textId="433AC2C6" w:rsidR="0085065E" w:rsidRPr="007E17C0" w:rsidRDefault="0085065E" w:rsidP="0085065E">
            <w:pPr>
              <w:pStyle w:val="TableCell"/>
              <w:rPr>
                <w:rFonts w:eastAsia="Times New Roman"/>
              </w:rPr>
            </w:pPr>
            <w:r>
              <w:rPr>
                <w:rFonts w:eastAsia="Times New Roman"/>
              </w:rPr>
              <w:t>53</w:t>
            </w:r>
          </w:p>
        </w:tc>
      </w:tr>
      <w:tr w:rsidR="0085065E" w14:paraId="1C718FE7" w14:textId="77777777" w:rsidTr="00247A54">
        <w:trPr>
          <w:jc w:val="center"/>
        </w:trPr>
        <w:tc>
          <w:tcPr>
            <w:tcW w:w="1870" w:type="dxa"/>
          </w:tcPr>
          <w:p w14:paraId="5DC40E4E" w14:textId="77777777" w:rsidR="0085065E" w:rsidRDefault="0085065E" w:rsidP="0085065E">
            <w:pPr>
              <w:pStyle w:val="TableCell"/>
            </w:pPr>
            <w:r>
              <w:t>107</w:t>
            </w:r>
          </w:p>
        </w:tc>
        <w:tc>
          <w:tcPr>
            <w:tcW w:w="1870" w:type="dxa"/>
          </w:tcPr>
          <w:p w14:paraId="45659F0D" w14:textId="77777777" w:rsidR="0085065E" w:rsidRDefault="0085065E" w:rsidP="0085065E">
            <w:pPr>
              <w:pStyle w:val="TableCell"/>
            </w:pPr>
            <w:r>
              <w:t>108</w:t>
            </w:r>
          </w:p>
        </w:tc>
        <w:tc>
          <w:tcPr>
            <w:tcW w:w="1870" w:type="dxa"/>
          </w:tcPr>
          <w:p w14:paraId="669391F5" w14:textId="13E41B1F" w:rsidR="0085065E" w:rsidRPr="007E17C0" w:rsidRDefault="008E5DFC" w:rsidP="0085065E">
            <w:pPr>
              <w:pStyle w:val="TableCell"/>
              <w:rPr>
                <w:rFonts w:eastAsia="Times New Roman"/>
              </w:rPr>
            </w:pPr>
            <w:r>
              <w:rPr>
                <w:rFonts w:eastAsia="Times New Roman"/>
              </w:rPr>
              <w:t>85</w:t>
            </w:r>
          </w:p>
        </w:tc>
        <w:tc>
          <w:tcPr>
            <w:tcW w:w="1870" w:type="dxa"/>
          </w:tcPr>
          <w:p w14:paraId="465354D9" w14:textId="30F12E1C" w:rsidR="0085065E" w:rsidRPr="007E17C0" w:rsidRDefault="008E5DFC" w:rsidP="0085065E">
            <w:pPr>
              <w:pStyle w:val="TableCell"/>
              <w:rPr>
                <w:rFonts w:eastAsia="Times New Roman"/>
              </w:rPr>
            </w:pPr>
            <w:r>
              <w:rPr>
                <w:rFonts w:eastAsia="Times New Roman"/>
              </w:rPr>
              <w:t>48</w:t>
            </w:r>
          </w:p>
        </w:tc>
      </w:tr>
      <w:tr w:rsidR="0085065E" w14:paraId="44127D34" w14:textId="77777777" w:rsidTr="00247A54">
        <w:trPr>
          <w:jc w:val="center"/>
        </w:trPr>
        <w:tc>
          <w:tcPr>
            <w:tcW w:w="1870" w:type="dxa"/>
          </w:tcPr>
          <w:p w14:paraId="4BAA5F11" w14:textId="77777777" w:rsidR="0085065E" w:rsidRDefault="0085065E" w:rsidP="0085065E">
            <w:pPr>
              <w:pStyle w:val="TableCell"/>
            </w:pPr>
            <w:r>
              <w:t>121</w:t>
            </w:r>
          </w:p>
        </w:tc>
        <w:tc>
          <w:tcPr>
            <w:tcW w:w="1870" w:type="dxa"/>
          </w:tcPr>
          <w:p w14:paraId="620DFA52" w14:textId="77777777" w:rsidR="0085065E" w:rsidRDefault="0085065E" w:rsidP="0085065E">
            <w:pPr>
              <w:pStyle w:val="TableCell"/>
            </w:pPr>
            <w:r>
              <w:t>121</w:t>
            </w:r>
          </w:p>
        </w:tc>
        <w:tc>
          <w:tcPr>
            <w:tcW w:w="1870" w:type="dxa"/>
          </w:tcPr>
          <w:p w14:paraId="4D491240" w14:textId="2F82A457" w:rsidR="0085065E" w:rsidRPr="007E17C0" w:rsidRDefault="008E5DFC" w:rsidP="0085065E">
            <w:pPr>
              <w:pStyle w:val="TableCell"/>
              <w:rPr>
                <w:rFonts w:eastAsia="Times New Roman"/>
              </w:rPr>
            </w:pPr>
            <w:r>
              <w:rPr>
                <w:rFonts w:eastAsia="Times New Roman"/>
              </w:rPr>
              <w:t>117</w:t>
            </w:r>
          </w:p>
        </w:tc>
        <w:tc>
          <w:tcPr>
            <w:tcW w:w="1870" w:type="dxa"/>
          </w:tcPr>
          <w:p w14:paraId="074E01C3" w14:textId="41E771FA" w:rsidR="0085065E" w:rsidRPr="007E17C0" w:rsidRDefault="008E5DFC" w:rsidP="0085065E">
            <w:pPr>
              <w:pStyle w:val="TableCell"/>
              <w:rPr>
                <w:rFonts w:eastAsia="Times New Roman"/>
              </w:rPr>
            </w:pPr>
            <w:r>
              <w:rPr>
                <w:rFonts w:eastAsia="Times New Roman"/>
              </w:rPr>
              <w:t>77</w:t>
            </w:r>
          </w:p>
        </w:tc>
      </w:tr>
      <w:tr w:rsidR="0085065E" w14:paraId="5E3BF9E5" w14:textId="77777777" w:rsidTr="00247A54">
        <w:trPr>
          <w:jc w:val="center"/>
        </w:trPr>
        <w:tc>
          <w:tcPr>
            <w:tcW w:w="1870" w:type="dxa"/>
          </w:tcPr>
          <w:p w14:paraId="1459FD19" w14:textId="77777777" w:rsidR="0085065E" w:rsidRDefault="0085065E" w:rsidP="0085065E">
            <w:pPr>
              <w:pStyle w:val="TableCell"/>
            </w:pPr>
            <w:r>
              <w:t>133</w:t>
            </w:r>
          </w:p>
        </w:tc>
        <w:tc>
          <w:tcPr>
            <w:tcW w:w="1870" w:type="dxa"/>
          </w:tcPr>
          <w:p w14:paraId="5B4F6D50" w14:textId="77777777" w:rsidR="0085065E" w:rsidRDefault="0085065E" w:rsidP="0085065E">
            <w:pPr>
              <w:pStyle w:val="TableCell"/>
            </w:pPr>
            <w:r>
              <w:t>134</w:t>
            </w:r>
          </w:p>
        </w:tc>
        <w:tc>
          <w:tcPr>
            <w:tcW w:w="1870" w:type="dxa"/>
          </w:tcPr>
          <w:p w14:paraId="11218FF9" w14:textId="404F0D55" w:rsidR="0085065E" w:rsidRPr="007E17C0" w:rsidRDefault="0085065E" w:rsidP="0085065E">
            <w:pPr>
              <w:pStyle w:val="TableCell"/>
              <w:rPr>
                <w:rFonts w:eastAsia="Times New Roman"/>
              </w:rPr>
            </w:pPr>
            <w:r>
              <w:rPr>
                <w:rFonts w:eastAsia="Times New Roman"/>
              </w:rPr>
              <w:t>98</w:t>
            </w:r>
          </w:p>
        </w:tc>
        <w:tc>
          <w:tcPr>
            <w:tcW w:w="1870" w:type="dxa"/>
          </w:tcPr>
          <w:p w14:paraId="4F9D0B3D" w14:textId="33BF42D5" w:rsidR="0085065E" w:rsidRPr="007E17C0" w:rsidRDefault="0085065E" w:rsidP="0085065E">
            <w:pPr>
              <w:pStyle w:val="TableCell"/>
              <w:rPr>
                <w:rFonts w:eastAsia="Times New Roman"/>
              </w:rPr>
            </w:pPr>
            <w:r>
              <w:rPr>
                <w:rFonts w:eastAsia="Times New Roman"/>
              </w:rPr>
              <w:t>67</w:t>
            </w:r>
          </w:p>
        </w:tc>
      </w:tr>
      <w:tr w:rsidR="0085065E" w14:paraId="048A0772" w14:textId="77777777" w:rsidTr="00247A54">
        <w:trPr>
          <w:jc w:val="center"/>
        </w:trPr>
        <w:tc>
          <w:tcPr>
            <w:tcW w:w="1870" w:type="dxa"/>
          </w:tcPr>
          <w:p w14:paraId="3DEEAD38" w14:textId="77777777" w:rsidR="0085065E" w:rsidRDefault="0085065E" w:rsidP="0085065E">
            <w:pPr>
              <w:pStyle w:val="TableCell"/>
            </w:pPr>
            <w:r>
              <w:t>135</w:t>
            </w:r>
          </w:p>
        </w:tc>
        <w:tc>
          <w:tcPr>
            <w:tcW w:w="1870" w:type="dxa"/>
          </w:tcPr>
          <w:p w14:paraId="08780DD2" w14:textId="77777777" w:rsidR="0085065E" w:rsidRDefault="0085065E" w:rsidP="0085065E">
            <w:pPr>
              <w:pStyle w:val="TableCell"/>
            </w:pPr>
            <w:r>
              <w:t>135</w:t>
            </w:r>
          </w:p>
        </w:tc>
        <w:tc>
          <w:tcPr>
            <w:tcW w:w="1870" w:type="dxa"/>
          </w:tcPr>
          <w:p w14:paraId="00B6E7EA" w14:textId="670C4B86" w:rsidR="0085065E" w:rsidRPr="007E17C0" w:rsidRDefault="008E5DFC" w:rsidP="0085065E">
            <w:pPr>
              <w:pStyle w:val="TableCell"/>
              <w:rPr>
                <w:rFonts w:eastAsia="Times New Roman"/>
              </w:rPr>
            </w:pPr>
            <w:r>
              <w:rPr>
                <w:rFonts w:eastAsia="Times New Roman"/>
              </w:rPr>
              <w:t>31</w:t>
            </w:r>
          </w:p>
        </w:tc>
        <w:tc>
          <w:tcPr>
            <w:tcW w:w="1870" w:type="dxa"/>
          </w:tcPr>
          <w:p w14:paraId="03EBBF73" w14:textId="5DBA4D5D" w:rsidR="0085065E" w:rsidRPr="007E17C0" w:rsidRDefault="008E5DFC" w:rsidP="0085065E">
            <w:pPr>
              <w:pStyle w:val="TableCell"/>
              <w:rPr>
                <w:rFonts w:eastAsia="Times New Roman"/>
              </w:rPr>
            </w:pPr>
            <w:r>
              <w:rPr>
                <w:rFonts w:eastAsia="Times New Roman"/>
              </w:rPr>
              <w:t>90</w:t>
            </w:r>
          </w:p>
        </w:tc>
      </w:tr>
      <w:tr w:rsidR="0085065E" w14:paraId="795D9101" w14:textId="77777777" w:rsidTr="00247A54">
        <w:trPr>
          <w:jc w:val="center"/>
        </w:trPr>
        <w:tc>
          <w:tcPr>
            <w:tcW w:w="1870" w:type="dxa"/>
          </w:tcPr>
          <w:p w14:paraId="3E4C525E" w14:textId="77777777" w:rsidR="0085065E" w:rsidRDefault="0085065E" w:rsidP="0085065E">
            <w:pPr>
              <w:pStyle w:val="TableCell"/>
            </w:pPr>
            <w:r>
              <w:t>160</w:t>
            </w:r>
          </w:p>
        </w:tc>
        <w:tc>
          <w:tcPr>
            <w:tcW w:w="1870" w:type="dxa"/>
          </w:tcPr>
          <w:p w14:paraId="1100C021" w14:textId="77777777" w:rsidR="0085065E" w:rsidRDefault="0085065E" w:rsidP="0085065E">
            <w:pPr>
              <w:pStyle w:val="TableCell"/>
            </w:pPr>
            <w:r>
              <w:t>160</w:t>
            </w:r>
          </w:p>
        </w:tc>
        <w:tc>
          <w:tcPr>
            <w:tcW w:w="1870" w:type="dxa"/>
          </w:tcPr>
          <w:p w14:paraId="64D777F8" w14:textId="4F36C206" w:rsidR="0085065E" w:rsidRPr="007E17C0" w:rsidRDefault="008E5DFC" w:rsidP="0085065E">
            <w:pPr>
              <w:pStyle w:val="TableCell"/>
              <w:rPr>
                <w:rFonts w:eastAsia="Times New Roman"/>
              </w:rPr>
            </w:pPr>
            <w:r>
              <w:rPr>
                <w:rFonts w:eastAsia="Times New Roman"/>
              </w:rPr>
              <w:t>157</w:t>
            </w:r>
          </w:p>
        </w:tc>
        <w:tc>
          <w:tcPr>
            <w:tcW w:w="1870" w:type="dxa"/>
          </w:tcPr>
          <w:p w14:paraId="392257F6" w14:textId="02BE46D6" w:rsidR="0085065E" w:rsidRPr="007E17C0" w:rsidRDefault="008E5DFC" w:rsidP="0085065E">
            <w:pPr>
              <w:pStyle w:val="TableCell"/>
              <w:rPr>
                <w:rFonts w:eastAsia="Times New Roman"/>
              </w:rPr>
            </w:pPr>
            <w:r>
              <w:rPr>
                <w:rFonts w:eastAsia="Times New Roman"/>
              </w:rPr>
              <w:t>90</w:t>
            </w:r>
          </w:p>
        </w:tc>
      </w:tr>
      <w:tr w:rsidR="0085065E" w14:paraId="088CBF45" w14:textId="77777777" w:rsidTr="00247A54">
        <w:trPr>
          <w:jc w:val="center"/>
        </w:trPr>
        <w:tc>
          <w:tcPr>
            <w:tcW w:w="1870" w:type="dxa"/>
          </w:tcPr>
          <w:p w14:paraId="1590D212" w14:textId="77777777" w:rsidR="0085065E" w:rsidRDefault="0085065E" w:rsidP="0085065E">
            <w:pPr>
              <w:pStyle w:val="TableCell"/>
            </w:pPr>
            <w:r>
              <w:t>162</w:t>
            </w:r>
          </w:p>
        </w:tc>
        <w:tc>
          <w:tcPr>
            <w:tcW w:w="1870" w:type="dxa"/>
          </w:tcPr>
          <w:p w14:paraId="6FD7B602" w14:textId="77777777" w:rsidR="0085065E" w:rsidRDefault="0085065E" w:rsidP="0085065E">
            <w:pPr>
              <w:pStyle w:val="TableCell"/>
            </w:pPr>
            <w:r>
              <w:t>162</w:t>
            </w:r>
          </w:p>
        </w:tc>
        <w:tc>
          <w:tcPr>
            <w:tcW w:w="1870" w:type="dxa"/>
          </w:tcPr>
          <w:p w14:paraId="416E50C7" w14:textId="58B02D5F" w:rsidR="0085065E" w:rsidRPr="007E17C0" w:rsidRDefault="008E5DFC" w:rsidP="0085065E">
            <w:pPr>
              <w:pStyle w:val="TableCell"/>
              <w:rPr>
                <w:rFonts w:eastAsia="Times New Roman"/>
              </w:rPr>
            </w:pPr>
            <w:r>
              <w:rPr>
                <w:rFonts w:eastAsia="Times New Roman"/>
              </w:rPr>
              <w:t>160</w:t>
            </w:r>
          </w:p>
        </w:tc>
        <w:tc>
          <w:tcPr>
            <w:tcW w:w="1870" w:type="dxa"/>
          </w:tcPr>
          <w:p w14:paraId="401DCB6B" w14:textId="79C9871A" w:rsidR="0085065E" w:rsidRPr="007E17C0" w:rsidRDefault="008E5DFC" w:rsidP="0085065E">
            <w:pPr>
              <w:pStyle w:val="TableCell"/>
              <w:rPr>
                <w:rFonts w:eastAsia="Times New Roman"/>
              </w:rPr>
            </w:pPr>
            <w:r>
              <w:rPr>
                <w:rFonts w:eastAsia="Times New Roman"/>
              </w:rPr>
              <w:t>159</w:t>
            </w:r>
          </w:p>
        </w:tc>
      </w:tr>
      <w:tr w:rsidR="0085065E" w14:paraId="23E0B85A" w14:textId="77777777" w:rsidTr="00247A54">
        <w:trPr>
          <w:jc w:val="center"/>
        </w:trPr>
        <w:tc>
          <w:tcPr>
            <w:tcW w:w="1870" w:type="dxa"/>
          </w:tcPr>
          <w:p w14:paraId="1A9261A2" w14:textId="77777777" w:rsidR="0085065E" w:rsidRDefault="0085065E" w:rsidP="0085065E">
            <w:pPr>
              <w:pStyle w:val="TableCell"/>
            </w:pPr>
            <w:r>
              <w:t>189</w:t>
            </w:r>
          </w:p>
        </w:tc>
        <w:tc>
          <w:tcPr>
            <w:tcW w:w="1870" w:type="dxa"/>
          </w:tcPr>
          <w:p w14:paraId="7CB833BA" w14:textId="77777777" w:rsidR="0085065E" w:rsidRDefault="0085065E" w:rsidP="0085065E">
            <w:pPr>
              <w:pStyle w:val="TableCell"/>
            </w:pPr>
            <w:r>
              <w:t>189</w:t>
            </w:r>
          </w:p>
        </w:tc>
        <w:tc>
          <w:tcPr>
            <w:tcW w:w="1870" w:type="dxa"/>
          </w:tcPr>
          <w:p w14:paraId="41A56965" w14:textId="4350EF60" w:rsidR="0085065E" w:rsidRPr="007E17C0" w:rsidRDefault="008E5DFC" w:rsidP="0085065E">
            <w:pPr>
              <w:pStyle w:val="TableCell"/>
              <w:rPr>
                <w:rFonts w:eastAsia="Times New Roman"/>
              </w:rPr>
            </w:pPr>
            <w:r>
              <w:rPr>
                <w:rFonts w:eastAsia="Times New Roman"/>
              </w:rPr>
              <w:t>160</w:t>
            </w:r>
          </w:p>
        </w:tc>
        <w:tc>
          <w:tcPr>
            <w:tcW w:w="1870" w:type="dxa"/>
          </w:tcPr>
          <w:p w14:paraId="01C9273B" w14:textId="12FC0454" w:rsidR="0085065E" w:rsidRPr="007E17C0" w:rsidRDefault="008E5DFC" w:rsidP="0085065E">
            <w:pPr>
              <w:pStyle w:val="TableCell"/>
              <w:rPr>
                <w:rFonts w:eastAsia="Times New Roman"/>
              </w:rPr>
            </w:pPr>
            <w:r>
              <w:rPr>
                <w:rFonts w:eastAsia="Times New Roman"/>
              </w:rPr>
              <w:t>105</w:t>
            </w:r>
          </w:p>
        </w:tc>
      </w:tr>
      <w:tr w:rsidR="0085065E" w14:paraId="76EAB045" w14:textId="77777777" w:rsidTr="00247A54">
        <w:trPr>
          <w:jc w:val="center"/>
        </w:trPr>
        <w:tc>
          <w:tcPr>
            <w:tcW w:w="1870" w:type="dxa"/>
          </w:tcPr>
          <w:p w14:paraId="7F0D09AB" w14:textId="77777777" w:rsidR="0085065E" w:rsidRDefault="0085065E" w:rsidP="0085065E">
            <w:pPr>
              <w:pStyle w:val="TableCell"/>
            </w:pPr>
            <w:r>
              <w:lastRenderedPageBreak/>
              <w:t>216</w:t>
            </w:r>
          </w:p>
        </w:tc>
        <w:tc>
          <w:tcPr>
            <w:tcW w:w="1870" w:type="dxa"/>
          </w:tcPr>
          <w:p w14:paraId="3238CF12" w14:textId="77777777" w:rsidR="0085065E" w:rsidRDefault="0085065E" w:rsidP="0085065E">
            <w:pPr>
              <w:pStyle w:val="TableCell"/>
            </w:pPr>
            <w:r>
              <w:t>216</w:t>
            </w:r>
          </w:p>
        </w:tc>
        <w:tc>
          <w:tcPr>
            <w:tcW w:w="1870" w:type="dxa"/>
          </w:tcPr>
          <w:p w14:paraId="486CB962" w14:textId="693EC4CF" w:rsidR="0085065E" w:rsidRPr="007E17C0" w:rsidRDefault="008E5DFC" w:rsidP="0085065E">
            <w:pPr>
              <w:pStyle w:val="TableCell"/>
              <w:rPr>
                <w:rFonts w:eastAsia="Times New Roman"/>
              </w:rPr>
            </w:pPr>
            <w:r>
              <w:rPr>
                <w:rFonts w:eastAsia="Times New Roman"/>
              </w:rPr>
              <w:t>215</w:t>
            </w:r>
          </w:p>
        </w:tc>
        <w:tc>
          <w:tcPr>
            <w:tcW w:w="1870" w:type="dxa"/>
          </w:tcPr>
          <w:p w14:paraId="0E10C842" w14:textId="28111F2E" w:rsidR="0085065E" w:rsidRPr="007E17C0" w:rsidRDefault="008E5DFC" w:rsidP="0085065E">
            <w:pPr>
              <w:pStyle w:val="TableCell"/>
              <w:rPr>
                <w:rFonts w:eastAsia="Times New Roman"/>
              </w:rPr>
            </w:pPr>
            <w:r>
              <w:rPr>
                <w:rFonts w:eastAsia="Times New Roman"/>
              </w:rPr>
              <w:t>66</w:t>
            </w:r>
          </w:p>
        </w:tc>
      </w:tr>
      <w:tr w:rsidR="0085065E" w14:paraId="49B55060" w14:textId="77777777" w:rsidTr="00247A54">
        <w:trPr>
          <w:jc w:val="center"/>
        </w:trPr>
        <w:tc>
          <w:tcPr>
            <w:tcW w:w="1870" w:type="dxa"/>
          </w:tcPr>
          <w:p w14:paraId="2479465F" w14:textId="77777777" w:rsidR="0085065E" w:rsidRDefault="0085065E" w:rsidP="0085065E">
            <w:pPr>
              <w:pStyle w:val="TableCell"/>
            </w:pPr>
            <w:r>
              <w:t>217</w:t>
            </w:r>
          </w:p>
        </w:tc>
        <w:tc>
          <w:tcPr>
            <w:tcW w:w="1870" w:type="dxa"/>
          </w:tcPr>
          <w:p w14:paraId="5B8D755D" w14:textId="77777777" w:rsidR="0085065E" w:rsidRDefault="0085065E" w:rsidP="0085065E">
            <w:pPr>
              <w:pStyle w:val="TableCell"/>
            </w:pPr>
            <w:r>
              <w:t>218</w:t>
            </w:r>
          </w:p>
        </w:tc>
        <w:tc>
          <w:tcPr>
            <w:tcW w:w="1870" w:type="dxa"/>
          </w:tcPr>
          <w:p w14:paraId="5CDC5C3B" w14:textId="33E5E35B" w:rsidR="0085065E" w:rsidRPr="007E17C0" w:rsidRDefault="008E5DFC" w:rsidP="0085065E">
            <w:pPr>
              <w:pStyle w:val="TableCell"/>
              <w:rPr>
                <w:rFonts w:eastAsia="Times New Roman"/>
              </w:rPr>
            </w:pPr>
            <w:r>
              <w:rPr>
                <w:rFonts w:eastAsia="Times New Roman"/>
              </w:rPr>
              <w:t>166</w:t>
            </w:r>
          </w:p>
        </w:tc>
        <w:tc>
          <w:tcPr>
            <w:tcW w:w="1870" w:type="dxa"/>
          </w:tcPr>
          <w:p w14:paraId="0CCB2F69" w14:textId="154FE404" w:rsidR="0085065E" w:rsidRPr="007E17C0" w:rsidRDefault="008E5DFC" w:rsidP="0085065E">
            <w:pPr>
              <w:pStyle w:val="TableCell"/>
              <w:rPr>
                <w:rFonts w:eastAsia="Times New Roman"/>
              </w:rPr>
            </w:pPr>
            <w:r>
              <w:rPr>
                <w:rFonts w:eastAsia="Times New Roman"/>
              </w:rPr>
              <w:t>109</w:t>
            </w:r>
          </w:p>
        </w:tc>
      </w:tr>
      <w:tr w:rsidR="0085065E" w14:paraId="09A55866" w14:textId="77777777" w:rsidTr="00247A54">
        <w:trPr>
          <w:jc w:val="center"/>
        </w:trPr>
        <w:tc>
          <w:tcPr>
            <w:tcW w:w="1870" w:type="dxa"/>
          </w:tcPr>
          <w:p w14:paraId="4BD94F09" w14:textId="77777777" w:rsidR="0085065E" w:rsidRDefault="0085065E" w:rsidP="0085065E">
            <w:pPr>
              <w:pStyle w:val="TableCell"/>
            </w:pPr>
            <w:r>
              <w:t>245</w:t>
            </w:r>
          </w:p>
        </w:tc>
        <w:tc>
          <w:tcPr>
            <w:tcW w:w="1870" w:type="dxa"/>
          </w:tcPr>
          <w:p w14:paraId="6AB9F624" w14:textId="77777777" w:rsidR="0085065E" w:rsidRDefault="0085065E" w:rsidP="0085065E">
            <w:pPr>
              <w:pStyle w:val="TableCell"/>
            </w:pPr>
            <w:r>
              <w:t>245</w:t>
            </w:r>
          </w:p>
        </w:tc>
        <w:tc>
          <w:tcPr>
            <w:tcW w:w="1870" w:type="dxa"/>
          </w:tcPr>
          <w:p w14:paraId="7B24B62A" w14:textId="34EB2BA5" w:rsidR="0085065E" w:rsidRPr="007E17C0" w:rsidRDefault="008E5DFC" w:rsidP="0085065E">
            <w:pPr>
              <w:pStyle w:val="TableCell"/>
              <w:rPr>
                <w:rFonts w:eastAsia="Times New Roman"/>
              </w:rPr>
            </w:pPr>
            <w:r>
              <w:rPr>
                <w:rFonts w:eastAsia="Times New Roman"/>
              </w:rPr>
              <w:t>161</w:t>
            </w:r>
          </w:p>
        </w:tc>
        <w:tc>
          <w:tcPr>
            <w:tcW w:w="1870" w:type="dxa"/>
          </w:tcPr>
          <w:p w14:paraId="4A6D6976" w14:textId="3CF629A4" w:rsidR="0085065E" w:rsidRPr="007E17C0" w:rsidRDefault="008E5DFC" w:rsidP="0085065E">
            <w:pPr>
              <w:pStyle w:val="TableCell"/>
              <w:rPr>
                <w:rFonts w:eastAsia="Times New Roman"/>
              </w:rPr>
            </w:pPr>
            <w:r>
              <w:rPr>
                <w:rFonts w:eastAsia="Times New Roman"/>
              </w:rPr>
              <w:t>66</w:t>
            </w:r>
          </w:p>
        </w:tc>
      </w:tr>
      <w:tr w:rsidR="0085065E" w14:paraId="4CEB54A2" w14:textId="77777777" w:rsidTr="00247A54">
        <w:trPr>
          <w:jc w:val="center"/>
        </w:trPr>
        <w:tc>
          <w:tcPr>
            <w:tcW w:w="1870" w:type="dxa"/>
          </w:tcPr>
          <w:p w14:paraId="273CE4CC" w14:textId="77777777" w:rsidR="0085065E" w:rsidRDefault="0085065E" w:rsidP="0085065E">
            <w:pPr>
              <w:pStyle w:val="TableCell"/>
            </w:pPr>
            <w:r>
              <w:t>270</w:t>
            </w:r>
          </w:p>
        </w:tc>
        <w:tc>
          <w:tcPr>
            <w:tcW w:w="1870" w:type="dxa"/>
          </w:tcPr>
          <w:p w14:paraId="6622323C" w14:textId="77777777" w:rsidR="0085065E" w:rsidRDefault="0085065E" w:rsidP="0085065E">
            <w:pPr>
              <w:pStyle w:val="TableCell"/>
            </w:pPr>
            <w:r>
              <w:t>270</w:t>
            </w:r>
          </w:p>
        </w:tc>
        <w:tc>
          <w:tcPr>
            <w:tcW w:w="1870" w:type="dxa"/>
          </w:tcPr>
          <w:p w14:paraId="48EE169E" w14:textId="1249ED08" w:rsidR="0085065E" w:rsidRPr="007E17C0" w:rsidRDefault="0085065E" w:rsidP="0085065E">
            <w:pPr>
              <w:pStyle w:val="TableCell"/>
              <w:rPr>
                <w:rFonts w:eastAsia="Times New Roman"/>
              </w:rPr>
            </w:pPr>
            <w:r>
              <w:t>4</w:t>
            </w:r>
          </w:p>
        </w:tc>
        <w:tc>
          <w:tcPr>
            <w:tcW w:w="1870" w:type="dxa"/>
          </w:tcPr>
          <w:p w14:paraId="70E677AC" w14:textId="0B135CC0" w:rsidR="0085065E" w:rsidRPr="007E17C0" w:rsidRDefault="0085065E" w:rsidP="0085065E">
            <w:pPr>
              <w:pStyle w:val="TableCell"/>
              <w:rPr>
                <w:rFonts w:eastAsia="Times New Roman"/>
              </w:rPr>
            </w:pPr>
            <w:r>
              <w:rPr>
                <w:rFonts w:eastAsia="Times New Roman"/>
              </w:rPr>
              <w:t>75</w:t>
            </w:r>
          </w:p>
        </w:tc>
      </w:tr>
      <w:tr w:rsidR="0085065E" w14:paraId="69579EBC" w14:textId="77777777" w:rsidTr="00247A54">
        <w:trPr>
          <w:jc w:val="center"/>
        </w:trPr>
        <w:tc>
          <w:tcPr>
            <w:tcW w:w="1870" w:type="dxa"/>
          </w:tcPr>
          <w:p w14:paraId="7B1AA8F5" w14:textId="77777777" w:rsidR="0085065E" w:rsidRDefault="0085065E" w:rsidP="0085065E">
            <w:pPr>
              <w:pStyle w:val="TableCell"/>
            </w:pPr>
            <w:r>
              <w:t>273</w:t>
            </w:r>
          </w:p>
        </w:tc>
        <w:tc>
          <w:tcPr>
            <w:tcW w:w="1870" w:type="dxa"/>
          </w:tcPr>
          <w:p w14:paraId="48D0C49A" w14:textId="77777777" w:rsidR="0085065E" w:rsidRDefault="0085065E" w:rsidP="0085065E">
            <w:pPr>
              <w:pStyle w:val="TableCell"/>
            </w:pPr>
            <w:r>
              <w:t>274</w:t>
            </w:r>
          </w:p>
        </w:tc>
        <w:tc>
          <w:tcPr>
            <w:tcW w:w="1870" w:type="dxa"/>
          </w:tcPr>
          <w:p w14:paraId="0C131CB1" w14:textId="4AA8441B" w:rsidR="0085065E" w:rsidRPr="007E17C0" w:rsidRDefault="008E5DFC" w:rsidP="008E5DFC">
            <w:pPr>
              <w:pStyle w:val="TableCell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1870" w:type="dxa"/>
          </w:tcPr>
          <w:p w14:paraId="5440767C" w14:textId="34499D3F" w:rsidR="0085065E" w:rsidRPr="007E17C0" w:rsidRDefault="008E5DFC" w:rsidP="0085065E">
            <w:pPr>
              <w:pStyle w:val="TableCell"/>
              <w:rPr>
                <w:rFonts w:eastAsia="Times New Roman"/>
              </w:rPr>
            </w:pPr>
            <w:r>
              <w:rPr>
                <w:rFonts w:eastAsia="Times New Roman"/>
              </w:rPr>
              <w:t>137</w:t>
            </w:r>
          </w:p>
        </w:tc>
      </w:tr>
    </w:tbl>
    <w:p w14:paraId="5D759B59" w14:textId="77777777" w:rsidR="00F049F8" w:rsidRDefault="00F049F8" w:rsidP="00345FAF"/>
    <w:p w14:paraId="3AC9C038" w14:textId="332CBB4B" w:rsidR="00D14A7C" w:rsidRDefault="00D14A7C" w:rsidP="00D14A7C">
      <w:pPr>
        <w:pStyle w:val="Heading2"/>
        <w:numPr>
          <w:ilvl w:val="0"/>
          <w:numId w:val="0"/>
        </w:numPr>
        <w:ind w:left="576" w:hanging="576"/>
      </w:pPr>
      <w:r>
        <w:t>Appendix C</w:t>
      </w:r>
      <w:r w:rsidR="00FA6FBA">
        <w:t>.</w:t>
      </w:r>
      <w:r>
        <w:t xml:space="preserve"> Resource blocks</w:t>
      </w:r>
    </w:p>
    <w:p w14:paraId="406594EA" w14:textId="42505979" w:rsidR="00D14A7C" w:rsidRDefault="00FA6FBA" w:rsidP="00345FAF">
      <w:r>
        <w:fldChar w:fldCharType="begin"/>
      </w:r>
      <w:r>
        <w:instrText xml:space="preserve"> REF _Ref521500156 \h </w:instrText>
      </w:r>
      <w:r>
        <w:fldChar w:fldCharType="separate"/>
      </w:r>
      <w:r w:rsidR="00C3476B">
        <w:t xml:space="preserve">Table </w:t>
      </w:r>
      <w:r w:rsidR="00C3476B">
        <w:rPr>
          <w:noProof/>
        </w:rPr>
        <w:t>6</w:t>
      </w:r>
      <w:r>
        <w:fldChar w:fldCharType="end"/>
      </w:r>
      <w:r w:rsidR="00D14A7C">
        <w:t xml:space="preserve"> parameterizes the bandwidth as a function of numerology and bandwidth.</w:t>
      </w:r>
    </w:p>
    <w:p w14:paraId="19D4B0F0" w14:textId="219B0E51" w:rsidR="00D14A7C" w:rsidRDefault="00D14A7C" w:rsidP="00C56BF1">
      <w:pPr>
        <w:pStyle w:val="Caption"/>
        <w:keepNext/>
      </w:pPr>
      <w:bookmarkStart w:id="22" w:name="_Ref521500156"/>
      <w:r>
        <w:t xml:space="preserve">Table </w:t>
      </w:r>
      <w:fldSimple w:instr=" SEQ Table \* ARABIC ">
        <w:r w:rsidR="00C3476B">
          <w:rPr>
            <w:noProof/>
          </w:rPr>
          <w:t>6</w:t>
        </w:r>
      </w:fldSimple>
      <w:bookmarkEnd w:id="22"/>
      <w:r w:rsidR="00FA6FBA">
        <w:t>. Number of RBs function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7"/>
        <w:gridCol w:w="2854"/>
        <w:gridCol w:w="2854"/>
        <w:gridCol w:w="2855"/>
      </w:tblGrid>
      <w:tr w:rsidR="00D14A7C" w14:paraId="068D9B6C" w14:textId="77777777" w:rsidTr="00C56BF1">
        <w:tc>
          <w:tcPr>
            <w:tcW w:w="787" w:type="dxa"/>
          </w:tcPr>
          <w:p w14:paraId="34436115" w14:textId="77777777" w:rsidR="00D14A7C" w:rsidRDefault="00D14A7C" w:rsidP="00C56BF1">
            <w:pPr>
              <w:pStyle w:val="TableCell"/>
            </w:pPr>
          </w:p>
        </w:tc>
        <w:tc>
          <w:tcPr>
            <w:tcW w:w="2854" w:type="dxa"/>
          </w:tcPr>
          <w:p w14:paraId="17F03713" w14:textId="09C30C7E" w:rsidR="00D14A7C" w:rsidRDefault="00D14A7C" w:rsidP="00C56BF1">
            <w:pPr>
              <w:pStyle w:val="TableCell"/>
            </w:pPr>
            <w:r w:rsidRPr="007F23CE">
              <w:t xml:space="preserve">15 kHz SCS </w:t>
            </w:r>
            <w:r w:rsidRPr="007F23CE">
              <w:rPr>
                <w:rFonts w:hint="eastAsia"/>
              </w:rPr>
              <w:t>µ</w:t>
            </w:r>
            <w:r w:rsidRPr="007F23CE">
              <w:t>=0</w:t>
            </w:r>
          </w:p>
        </w:tc>
        <w:tc>
          <w:tcPr>
            <w:tcW w:w="2854" w:type="dxa"/>
          </w:tcPr>
          <w:p w14:paraId="757DA293" w14:textId="1AC2E4D0" w:rsidR="00D14A7C" w:rsidRDefault="00D14A7C" w:rsidP="00C56BF1">
            <w:pPr>
              <w:pStyle w:val="TableCell"/>
            </w:pPr>
            <w:r w:rsidRPr="007F23CE">
              <w:t xml:space="preserve">30 kHz SCS </w:t>
            </w:r>
            <w:r w:rsidRPr="007F23CE">
              <w:rPr>
                <w:rFonts w:hint="eastAsia"/>
              </w:rPr>
              <w:t>µ</w:t>
            </w:r>
            <w:r w:rsidRPr="007F23CE">
              <w:t>=1</w:t>
            </w:r>
          </w:p>
        </w:tc>
        <w:tc>
          <w:tcPr>
            <w:tcW w:w="2855" w:type="dxa"/>
          </w:tcPr>
          <w:p w14:paraId="6FD2D6F6" w14:textId="41D0CB64" w:rsidR="00D14A7C" w:rsidRDefault="00D14A7C" w:rsidP="00C56BF1">
            <w:pPr>
              <w:pStyle w:val="TableCell"/>
            </w:pPr>
            <w:r w:rsidRPr="007F23CE">
              <w:t xml:space="preserve">60 kHz SCS </w:t>
            </w:r>
            <w:r w:rsidRPr="007F23CE">
              <w:rPr>
                <w:rFonts w:hint="eastAsia"/>
              </w:rPr>
              <w:t>µ</w:t>
            </w:r>
            <w:r w:rsidRPr="007F23CE">
              <w:t>=2</w:t>
            </w:r>
          </w:p>
        </w:tc>
      </w:tr>
      <w:tr w:rsidR="00D14A7C" w14:paraId="337DC0E0" w14:textId="77777777" w:rsidTr="00C56BF1">
        <w:tc>
          <w:tcPr>
            <w:tcW w:w="787" w:type="dxa"/>
          </w:tcPr>
          <w:p w14:paraId="0190420C" w14:textId="02178E47" w:rsidR="00D14A7C" w:rsidRDefault="00D14A7C" w:rsidP="00C56BF1">
            <w:pPr>
              <w:pStyle w:val="TableCell"/>
            </w:pPr>
            <w:r w:rsidRPr="00C56BF1">
              <w:rPr>
                <w:i/>
              </w:rPr>
              <w:t>F</w:t>
            </w:r>
            <w:r>
              <w:t>(</w:t>
            </w:r>
            <w:r w:rsidRPr="00C56BF1">
              <w:rPr>
                <w:i/>
              </w:rPr>
              <w:t>n</w:t>
            </w:r>
            <w:r>
              <w:t>)</w:t>
            </w:r>
          </w:p>
        </w:tc>
        <w:tc>
          <w:tcPr>
            <w:tcW w:w="2854" w:type="dxa"/>
          </w:tcPr>
          <w:p w14:paraId="16428899" w14:textId="55BEF335" w:rsidR="00D14A7C" w:rsidRDefault="00D14A7C" w:rsidP="00C56BF1">
            <w:pPr>
              <w:pStyle w:val="TableCell"/>
            </w:pPr>
            <w:r>
              <w:t>[</w:t>
            </w:r>
            <w:r w:rsidRPr="00791300">
              <w:t>25 52 79 106 133 160 216 270</w:t>
            </w:r>
            <w:r>
              <w:t>]</w:t>
            </w:r>
          </w:p>
        </w:tc>
        <w:tc>
          <w:tcPr>
            <w:tcW w:w="2854" w:type="dxa"/>
          </w:tcPr>
          <w:p w14:paraId="117F1EF1" w14:textId="1985159E" w:rsidR="00D14A7C" w:rsidRDefault="00D14A7C" w:rsidP="00C56BF1">
            <w:pPr>
              <w:pStyle w:val="TableCell"/>
            </w:pPr>
            <w:r>
              <w:t>[</w:t>
            </w:r>
            <w:r w:rsidRPr="00791300">
              <w:t>11 24 38  51  65  78 106 133 162 189 217 245 273</w:t>
            </w:r>
            <w:r>
              <w:t>]</w:t>
            </w:r>
          </w:p>
        </w:tc>
        <w:tc>
          <w:tcPr>
            <w:tcW w:w="2855" w:type="dxa"/>
          </w:tcPr>
          <w:p w14:paraId="54D2BBDC" w14:textId="1D617F83" w:rsidR="00D14A7C" w:rsidRDefault="00D14A7C" w:rsidP="00C56BF1">
            <w:pPr>
              <w:pStyle w:val="TableCell"/>
            </w:pPr>
            <w:r>
              <w:t xml:space="preserve">[ </w:t>
            </w:r>
            <w:proofErr w:type="spellStart"/>
            <w:r>
              <w:t>n.a</w:t>
            </w:r>
            <w:proofErr w:type="spellEnd"/>
            <w:r>
              <w:t xml:space="preserve">., </w:t>
            </w:r>
            <w:r w:rsidRPr="00791300">
              <w:t>11 18  24  31  38  51  65  79  93 107 121 135</w:t>
            </w:r>
            <w:r>
              <w:t>]</w:t>
            </w:r>
          </w:p>
        </w:tc>
      </w:tr>
    </w:tbl>
    <w:p w14:paraId="55DB184E" w14:textId="77777777" w:rsidR="00D14A7C" w:rsidRDefault="00D14A7C" w:rsidP="00345FAF"/>
    <w:p w14:paraId="4A5888FA" w14:textId="7B314D1C" w:rsidR="0004368C" w:rsidRDefault="0004368C" w:rsidP="0004368C">
      <w:pPr>
        <w:pStyle w:val="Heading2"/>
        <w:numPr>
          <w:ilvl w:val="0"/>
          <w:numId w:val="0"/>
        </w:numPr>
        <w:ind w:left="576" w:hanging="576"/>
      </w:pPr>
      <w:r>
        <w:t xml:space="preserve">Appendix </w:t>
      </w:r>
      <w:r w:rsidR="00DB5E83">
        <w:t>D</w:t>
      </w:r>
      <w:r w:rsidR="0099317D">
        <w:t>.</w:t>
      </w:r>
      <w:r>
        <w:t xml:space="preserve"> TM1.1 FR1</w:t>
      </w:r>
    </w:p>
    <w:p w14:paraId="2AD2DF10" w14:textId="72DFBF9B" w:rsidR="0004368C" w:rsidRPr="007F23CE" w:rsidRDefault="00F51B86" w:rsidP="007F23CE">
      <w:r>
        <w:t xml:space="preserve">Parameterized </w:t>
      </w:r>
      <w:r w:rsidR="00FA6FBA">
        <w:t xml:space="preserve">values for </w:t>
      </w:r>
      <w:r>
        <w:t xml:space="preserve">TM1.1 </w:t>
      </w:r>
      <w:r w:rsidR="00FA6FBA">
        <w:t xml:space="preserve">listed </w:t>
      </w:r>
      <w:r>
        <w:t xml:space="preserve">in </w:t>
      </w:r>
      <w:r>
        <w:fldChar w:fldCharType="begin"/>
      </w:r>
      <w:r>
        <w:instrText xml:space="preserve"> REF _Ref520977610 \h </w:instrText>
      </w:r>
      <w:r>
        <w:fldChar w:fldCharType="separate"/>
      </w:r>
      <w:r w:rsidR="00C3476B">
        <w:t xml:space="preserve">Table </w:t>
      </w:r>
      <w:r w:rsidR="00C3476B">
        <w:rPr>
          <w:noProof/>
        </w:rPr>
        <w:t>7</w:t>
      </w:r>
      <w:r>
        <w:fldChar w:fldCharType="end"/>
      </w:r>
    </w:p>
    <w:p w14:paraId="76C44532" w14:textId="4D9EBB5E" w:rsidR="007F23CE" w:rsidRDefault="007F23CE" w:rsidP="007F23CE">
      <w:pPr>
        <w:pStyle w:val="Caption"/>
        <w:keepNext/>
      </w:pPr>
      <w:bookmarkStart w:id="23" w:name="_Ref520977610"/>
      <w:r>
        <w:t xml:space="preserve">Table </w:t>
      </w:r>
      <w:fldSimple w:instr=" SEQ Table \* ARABIC ">
        <w:r w:rsidR="00C3476B">
          <w:rPr>
            <w:noProof/>
          </w:rPr>
          <w:t>7</w:t>
        </w:r>
      </w:fldSimple>
      <w:bookmarkEnd w:id="23"/>
      <w:r>
        <w:t>. TM1.1</w:t>
      </w:r>
      <w:r w:rsidR="00791300">
        <w:t xml:space="preserve"> </w:t>
      </w:r>
    </w:p>
    <w:tbl>
      <w:tblPr>
        <w:tblW w:w="0" w:type="auto"/>
        <w:tblInd w:w="78" w:type="dxa"/>
        <w:tblLook w:val="0000" w:firstRow="0" w:lastRow="0" w:firstColumn="0" w:lastColumn="0" w:noHBand="0" w:noVBand="0"/>
      </w:tblPr>
      <w:tblGrid>
        <w:gridCol w:w="3600"/>
        <w:gridCol w:w="5472"/>
      </w:tblGrid>
      <w:tr w:rsidR="00FA6FBA" w:rsidRPr="007F23CE" w14:paraId="48A9BFCE" w14:textId="77777777" w:rsidTr="00FA6FBA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F8DF1" w14:textId="77777777" w:rsidR="00FA6FBA" w:rsidRPr="007F23CE" w:rsidRDefault="00FA6FBA" w:rsidP="007F23CE">
            <w:pPr>
              <w:pStyle w:val="TableCell"/>
            </w:pPr>
            <w:r w:rsidRPr="007F23CE">
              <w:t>Parameter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53D48" w14:textId="77777777" w:rsidR="00FA6FBA" w:rsidRPr="007F23CE" w:rsidRDefault="00FA6FBA" w:rsidP="00FA6FBA">
            <w:pPr>
              <w:pStyle w:val="TableCell"/>
            </w:pPr>
            <w:r>
              <w:t>Formula</w:t>
            </w:r>
          </w:p>
        </w:tc>
      </w:tr>
      <w:tr w:rsidR="00FA6FBA" w:rsidRPr="007F23CE" w14:paraId="5E22EB49" w14:textId="77777777" w:rsidTr="00FA6FBA">
        <w:trPr>
          <w:trHeight w:val="276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330257E" w14:textId="77777777" w:rsidR="00FA6FBA" w:rsidRPr="007F23CE" w:rsidRDefault="00FA6FBA" w:rsidP="009972F8">
            <w:pPr>
              <w:pStyle w:val="TableCell"/>
            </w:pPr>
            <w:r>
              <w:t>System parameter</w:t>
            </w:r>
          </w:p>
        </w:tc>
        <w:tc>
          <w:tcPr>
            <w:tcW w:w="54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91B1C94" w14:textId="77777777" w:rsidR="00FA6FBA" w:rsidRPr="001C26C1" w:rsidRDefault="00FA6FBA" w:rsidP="00FA6FBA">
            <w:pPr>
              <w:pStyle w:val="TableCell"/>
              <w:rPr>
                <w:i/>
              </w:rPr>
            </w:pPr>
          </w:p>
        </w:tc>
      </w:tr>
      <w:tr w:rsidR="00FA6FBA" w:rsidRPr="007F23CE" w14:paraId="22DEE788" w14:textId="77777777" w:rsidTr="00FA6FBA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042F5" w14:textId="77777777" w:rsidR="00FA6FBA" w:rsidRDefault="00FA6FBA" w:rsidP="00E77A09">
            <w:pPr>
              <w:pStyle w:val="TableCell"/>
            </w:pPr>
            <w:r>
              <w:t>Bandwidth index n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5A0DE" w14:textId="77777777" w:rsidR="00FA6FBA" w:rsidRPr="00791300" w:rsidRDefault="00765CCD" w:rsidP="00FA6FBA">
            <w:pPr>
              <w:pStyle w:val="TableCell"/>
              <w:rPr>
                <w:i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bw/5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bw≤25</m:t>
                          </m:r>
                        </m:e>
                      </m:mr>
                      <m:m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bw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</w:rPr>
                            <m:t>+3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30≤bw≤100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FA6FBA" w:rsidRPr="007F23CE" w14:paraId="55FA79EC" w14:textId="77777777" w:rsidTr="00FA6FBA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500EE" w14:textId="77777777" w:rsidR="00FA6FBA" w:rsidRPr="007F23CE" w:rsidRDefault="00FA6FBA" w:rsidP="00E77A09">
            <w:pPr>
              <w:pStyle w:val="TableCell"/>
            </w:pPr>
            <w:r>
              <w:t xml:space="preserve">Number of RBs, </w:t>
            </w:r>
            <w:r w:rsidRPr="009972F8">
              <w:rPr>
                <w:i/>
              </w:rPr>
              <w:t>N</w:t>
            </w:r>
            <w:r w:rsidRPr="009972F8">
              <w:rPr>
                <w:vertAlign w:val="subscript"/>
              </w:rPr>
              <w:t>RB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190F7" w14:textId="6676C6FC" w:rsidR="00FA6FBA" w:rsidRPr="007F23CE" w:rsidRDefault="00FA6FBA" w:rsidP="00FA6FBA">
            <w:pPr>
              <w:pStyle w:val="TableCell"/>
            </w:pPr>
            <w:r w:rsidRPr="00791300">
              <w:rPr>
                <w:i/>
              </w:rPr>
              <w:t>F</w:t>
            </w:r>
            <w:r>
              <w:t>(</w:t>
            </w:r>
            <w:r w:rsidRPr="00E81CC3">
              <w:rPr>
                <w:i/>
              </w:rPr>
              <w:t>n</w:t>
            </w:r>
            <w:r>
              <w:t xml:space="preserve">), see </w:t>
            </w:r>
            <w:r>
              <w:fldChar w:fldCharType="begin"/>
            </w:r>
            <w:r>
              <w:instrText xml:space="preserve"> REF _Ref521500156 \h  \* MERGEFORMAT </w:instrText>
            </w:r>
            <w:r>
              <w:fldChar w:fldCharType="separate"/>
            </w:r>
            <w:r w:rsidR="00C3476B">
              <w:t xml:space="preserve">Table </w:t>
            </w:r>
            <w:r w:rsidR="00C3476B">
              <w:rPr>
                <w:noProof/>
              </w:rPr>
              <w:t>6</w:t>
            </w:r>
            <w:r>
              <w:fldChar w:fldCharType="end"/>
            </w:r>
            <w:r>
              <w:t xml:space="preserve"> for the mapping</w:t>
            </w:r>
          </w:p>
        </w:tc>
      </w:tr>
      <w:tr w:rsidR="00FA6FBA" w:rsidRPr="007F23CE" w14:paraId="14556789" w14:textId="77777777" w:rsidTr="00FA6FBA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4277B" w14:textId="77777777" w:rsidR="00FA6FBA" w:rsidRDefault="00FA6FBA" w:rsidP="00E77A09">
            <w:pPr>
              <w:pStyle w:val="TableCell"/>
            </w:pPr>
            <w:r>
              <w:t>Number of slots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B5DDE" w14:textId="77777777" w:rsidR="00FA6FBA" w:rsidRPr="00791300" w:rsidRDefault="00FA6FBA" w:rsidP="00FA6FBA">
            <w:pPr>
              <w:pStyle w:val="TableCell"/>
              <w:rPr>
                <w:i/>
              </w:rPr>
            </w:pPr>
            <w:r>
              <w:rPr>
                <w:rFonts w:eastAsia="Times New Roman"/>
              </w:rPr>
              <w:t>10</w:t>
            </w:r>
            <w:r>
              <w:rPr>
                <w:rFonts w:eastAsia="Times New Roman"/>
              </w:rPr>
              <w:sym w:font="Symbol" w:char="F0B4"/>
            </w:r>
            <w:r>
              <w:rPr>
                <w:rFonts w:eastAsia="Times New Roman"/>
              </w:rPr>
              <w:t>2</w:t>
            </w:r>
            <w:r w:rsidRPr="00791300">
              <w:rPr>
                <w:rFonts w:eastAsia="Times New Roman"/>
                <w:vertAlign w:val="superscript"/>
              </w:rPr>
              <w:t>µ</w:t>
            </w:r>
            <w:r>
              <w:rPr>
                <w:rFonts w:eastAsia="Times New Roman"/>
              </w:rPr>
              <w:t xml:space="preserve"> for FDD, 20</w:t>
            </w:r>
            <w:r>
              <w:rPr>
                <w:rFonts w:eastAsia="Times New Roman"/>
              </w:rPr>
              <w:sym w:font="Symbol" w:char="F0B4"/>
            </w:r>
            <w:r>
              <w:rPr>
                <w:rFonts w:eastAsia="Times New Roman"/>
              </w:rPr>
              <w:t>2</w:t>
            </w:r>
            <w:r w:rsidRPr="00791300">
              <w:rPr>
                <w:rFonts w:eastAsia="Times New Roman"/>
                <w:vertAlign w:val="superscript"/>
              </w:rPr>
              <w:t>µ</w:t>
            </w:r>
            <w:r>
              <w:rPr>
                <w:rFonts w:eastAsia="Times New Roman"/>
              </w:rPr>
              <w:t xml:space="preserve"> for TDD, starting from </w:t>
            </w:r>
            <w:r w:rsidRPr="0038019E">
              <w:rPr>
                <w:rFonts w:eastAsia="Times New Roman"/>
                <w:i/>
              </w:rPr>
              <w:t>s</w:t>
            </w:r>
            <w:r>
              <w:rPr>
                <w:rFonts w:eastAsia="Times New Roman"/>
              </w:rPr>
              <w:t>=0</w:t>
            </w:r>
          </w:p>
        </w:tc>
      </w:tr>
      <w:tr w:rsidR="00FA6FBA" w:rsidRPr="007F23CE" w14:paraId="0AAB242E" w14:textId="77777777" w:rsidTr="00FA6FBA">
        <w:trPr>
          <w:trHeight w:val="276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B71A7F8" w14:textId="77777777" w:rsidR="00FA6FBA" w:rsidRDefault="00FA6FBA" w:rsidP="00E77A09">
            <w:pPr>
              <w:pStyle w:val="TableCell"/>
            </w:pPr>
          </w:p>
        </w:tc>
        <w:tc>
          <w:tcPr>
            <w:tcW w:w="54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245AD96" w14:textId="77777777" w:rsidR="00FA6FBA" w:rsidRDefault="00FA6FBA" w:rsidP="00FA6FBA">
            <w:pPr>
              <w:pStyle w:val="TableCell"/>
              <w:rPr>
                <w:rFonts w:eastAsia="Times New Roman"/>
              </w:rPr>
            </w:pPr>
          </w:p>
        </w:tc>
      </w:tr>
      <w:tr w:rsidR="00FA6FBA" w:rsidRPr="007F23CE" w14:paraId="021D79B0" w14:textId="77777777" w:rsidTr="00FA6FBA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297B7F3" w14:textId="77777777" w:rsidR="00FA6FBA" w:rsidRPr="007F23CE" w:rsidRDefault="00FA6FBA" w:rsidP="00E77A09">
            <w:pPr>
              <w:pStyle w:val="TableCell"/>
            </w:pPr>
            <w:r w:rsidRPr="007F23CE">
              <w:t>PDCCH</w:t>
            </w:r>
          </w:p>
        </w:tc>
        <w:tc>
          <w:tcPr>
            <w:tcW w:w="54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178CACD" w14:textId="77777777" w:rsidR="00FA6FBA" w:rsidRPr="007F23CE" w:rsidRDefault="00FA6FBA" w:rsidP="00FA6FBA">
            <w:pPr>
              <w:pStyle w:val="TableCell"/>
            </w:pPr>
          </w:p>
        </w:tc>
      </w:tr>
      <w:tr w:rsidR="00FA6FBA" w:rsidRPr="007F23CE" w14:paraId="5D5B4924" w14:textId="77777777" w:rsidTr="00FA6FBA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FD21154" w14:textId="77777777" w:rsidR="00FA6FBA" w:rsidRPr="007F23CE" w:rsidRDefault="00FA6FBA" w:rsidP="00E77A09">
            <w:pPr>
              <w:pStyle w:val="TableCell"/>
            </w:pPr>
            <w:r>
              <w:t>Number of symbols</w:t>
            </w:r>
          </w:p>
        </w:tc>
        <w:tc>
          <w:tcPr>
            <w:tcW w:w="54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EFACCA" w14:textId="77777777" w:rsidR="00FA6FBA" w:rsidRDefault="00FA6FBA" w:rsidP="00FA6FBA">
            <w:pPr>
              <w:pStyle w:val="TableCell"/>
            </w:pPr>
            <w:r>
              <w:t>1</w:t>
            </w:r>
          </w:p>
        </w:tc>
      </w:tr>
      <w:tr w:rsidR="00FA6FBA" w:rsidRPr="007F23CE" w14:paraId="0894F12E" w14:textId="77777777" w:rsidTr="00FA6FBA">
        <w:trPr>
          <w:trHeight w:val="291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1E377" w14:textId="77777777" w:rsidR="00FA6FBA" w:rsidRPr="007F23CE" w:rsidRDefault="00FA6FBA" w:rsidP="00E77A09">
            <w:pPr>
              <w:pStyle w:val="TableCell"/>
            </w:pPr>
            <w:r>
              <w:t>Number of occupied RBs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00999" w14:textId="77777777" w:rsidR="00FA6FBA" w:rsidRDefault="00FA6FBA" w:rsidP="00FA6FBA">
            <w:pPr>
              <w:pStyle w:val="TableCell"/>
              <w:rPr>
                <w:rFonts w:eastAsia="Times New Roman"/>
                <w:i/>
              </w:rPr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den>
                    </m:f>
                  </m:e>
                </m:d>
              </m:oMath>
            </m:oMathPara>
          </w:p>
        </w:tc>
      </w:tr>
      <w:tr w:rsidR="00FA6FBA" w:rsidRPr="007F23CE" w14:paraId="6520BFC1" w14:textId="77777777" w:rsidTr="00FA6FBA">
        <w:trPr>
          <w:trHeight w:val="291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51B38" w14:textId="77777777" w:rsidR="00FA6FBA" w:rsidRPr="007F23CE" w:rsidRDefault="00FA6FBA" w:rsidP="00E77A09">
            <w:pPr>
              <w:pStyle w:val="TableCell"/>
            </w:pPr>
            <w:r>
              <w:t>Location of RBs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2254F" w14:textId="77777777" w:rsidR="00FA6FBA" w:rsidRDefault="00FA6FBA" w:rsidP="00FA6FBA">
            <w:pPr>
              <w:pStyle w:val="TableCell"/>
            </w:pPr>
            <w:r>
              <w:t>0</w:t>
            </w:r>
            <w:proofErr w:type="gramStart"/>
            <w:r>
              <w:t>,…,</w:t>
            </w:r>
            <w:proofErr w:type="gramEnd"/>
            <m:oMath>
              <m:r>
                <w:rPr>
                  <w:rFonts w:ascii="Cambria Math" w:hAnsi="Cambria Math"/>
                </w:rPr>
                <m:t>6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RB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6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-1</m:t>
              </m:r>
            </m:oMath>
          </w:p>
        </w:tc>
      </w:tr>
      <w:tr w:rsidR="00FA6FBA" w:rsidRPr="007F23CE" w14:paraId="3E7876D4" w14:textId="77777777" w:rsidTr="00FA6FBA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93F6F" w14:textId="77777777" w:rsidR="00FA6FBA" w:rsidRPr="007F23CE" w:rsidRDefault="00FA6FBA" w:rsidP="00E77A09">
            <w:pPr>
              <w:pStyle w:val="TableCell"/>
            </w:pPr>
            <w:r w:rsidRPr="007F23CE">
              <w:t># of CCEs per PDCCH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34384" w14:textId="15A2B03D" w:rsidR="00FA6FBA" w:rsidRPr="007F23CE" w:rsidRDefault="00FA6FBA" w:rsidP="00FA6FBA">
            <w:pPr>
              <w:pStyle w:val="TableCell"/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den>
                    </m:f>
                  </m:e>
                </m:d>
              </m:oMath>
            </m:oMathPara>
          </w:p>
        </w:tc>
      </w:tr>
      <w:tr w:rsidR="00FA6FBA" w:rsidRPr="007F23CE" w14:paraId="64436B9C" w14:textId="77777777" w:rsidTr="00FA6FBA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37690" w14:textId="77777777" w:rsidR="00FA6FBA" w:rsidRPr="007F23CE" w:rsidRDefault="00FA6FBA" w:rsidP="00E77A09">
            <w:pPr>
              <w:pStyle w:val="TableCell"/>
            </w:pPr>
            <w:r w:rsidRPr="007F23CE">
              <w:t># of REGs per CCE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83A19" w14:textId="3F958601" w:rsidR="00FA6FBA" w:rsidRPr="007F23CE" w:rsidRDefault="00FA6FBA" w:rsidP="00FA6FBA">
            <w:pPr>
              <w:pStyle w:val="TableCell"/>
            </w:pPr>
            <w:r>
              <w:t>4</w:t>
            </w:r>
          </w:p>
        </w:tc>
      </w:tr>
      <w:tr w:rsidR="00FA6FBA" w:rsidRPr="007F23CE" w14:paraId="2A34C16E" w14:textId="77777777" w:rsidTr="00FA6FBA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41CA9" w14:textId="77777777" w:rsidR="00FA6FBA" w:rsidRPr="007F23CE" w:rsidRDefault="00FA6FBA" w:rsidP="00E77A09">
            <w:pPr>
              <w:pStyle w:val="TableCell"/>
            </w:pPr>
            <w:r w:rsidRPr="007F23CE">
              <w:t xml:space="preserve"># of REGs allocated to PDCCH 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C42D5" w14:textId="25362885" w:rsidR="00FA6FBA" w:rsidRPr="007F23CE" w:rsidRDefault="00FA6FBA" w:rsidP="00FA6FBA">
            <w:pPr>
              <w:pStyle w:val="TableCell"/>
            </w:pPr>
            <w:r>
              <w:t>4</w:t>
            </w:r>
          </w:p>
        </w:tc>
      </w:tr>
      <w:tr w:rsidR="00FA6FBA" w:rsidRPr="007F23CE" w14:paraId="1263A3C4" w14:textId="77777777" w:rsidTr="00FA6FBA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D5C65" w14:textId="77777777" w:rsidR="00FA6FBA" w:rsidRPr="007F23CE" w:rsidRDefault="00FA6FBA" w:rsidP="00E77A09">
            <w:pPr>
              <w:pStyle w:val="TableCell"/>
            </w:pPr>
            <w:r>
              <w:t>PRB P</w:t>
            </w:r>
            <w:r w:rsidRPr="00AC0C12">
              <w:rPr>
                <w:vertAlign w:val="subscript"/>
              </w:rPr>
              <w:t>A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E7AD0" w14:textId="77777777" w:rsidR="00FA6FBA" w:rsidRPr="007F23CE" w:rsidRDefault="00FA6FBA" w:rsidP="00FA6FBA">
            <w:pPr>
              <w:pStyle w:val="TableCell"/>
            </w:pPr>
            <m:oMathPara>
              <m:oMath>
                <m:r>
                  <w:rPr>
                    <w:rFonts w:ascii="Cambria Math" w:hAnsi="Cambria Math"/>
                  </w:rPr>
                  <m:t>P/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6</m:t>
                    </m:r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RB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6</m:t>
                            </m:r>
                          </m:den>
                        </m:f>
                      </m:e>
                    </m:d>
                  </m:e>
                </m:d>
              </m:oMath>
            </m:oMathPara>
          </w:p>
        </w:tc>
      </w:tr>
      <w:tr w:rsidR="00FA6FBA" w:rsidRPr="007F23CE" w14:paraId="47E6181E" w14:textId="77777777" w:rsidTr="00FA6FBA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38E6016" w14:textId="77777777" w:rsidR="00FA6FBA" w:rsidRPr="007F23CE" w:rsidRDefault="00FA6FBA" w:rsidP="00E77A09">
            <w:pPr>
              <w:pStyle w:val="TableCell"/>
            </w:pPr>
            <w:r w:rsidRPr="007F23CE">
              <w:t>PDSCH</w:t>
            </w:r>
          </w:p>
        </w:tc>
        <w:tc>
          <w:tcPr>
            <w:tcW w:w="54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808E337" w14:textId="77777777" w:rsidR="00FA6FBA" w:rsidRPr="007F23CE" w:rsidRDefault="00FA6FBA" w:rsidP="00FA6FBA">
            <w:pPr>
              <w:pStyle w:val="TableCell"/>
            </w:pPr>
          </w:p>
        </w:tc>
      </w:tr>
      <w:tr w:rsidR="00FA6FBA" w:rsidRPr="007F23CE" w14:paraId="4C138045" w14:textId="77777777" w:rsidTr="00FA6FBA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8087E" w14:textId="77777777" w:rsidR="00FA6FBA" w:rsidRPr="007F23CE" w:rsidRDefault="00FA6FBA" w:rsidP="00E77A09">
            <w:pPr>
              <w:pStyle w:val="TableCell"/>
            </w:pPr>
            <w:r w:rsidRPr="007F23CE">
              <w:t># of QPSK PDSCH PRBs which are boosted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AC28F" w14:textId="77777777" w:rsidR="00FA6FBA" w:rsidRPr="007F23CE" w:rsidRDefault="00FA6FBA" w:rsidP="00FA6FBA">
            <w:pPr>
              <w:pStyle w:val="TableCell"/>
            </w:pPr>
            <w:r>
              <w:t>N</w:t>
            </w:r>
            <w:r w:rsidRPr="00302DDD">
              <w:rPr>
                <w:vertAlign w:val="subscript"/>
              </w:rPr>
              <w:t>RB</w:t>
            </w:r>
          </w:p>
        </w:tc>
      </w:tr>
      <w:tr w:rsidR="00FA6FBA" w:rsidRPr="007F23CE" w14:paraId="3EFD04C5" w14:textId="77777777" w:rsidTr="00FA6FBA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CA9B7" w14:textId="77777777" w:rsidR="00FA6FBA" w:rsidRPr="007F23CE" w:rsidRDefault="00FA6FBA" w:rsidP="00E77A09">
            <w:pPr>
              <w:pStyle w:val="TableCell"/>
            </w:pPr>
            <w:r w:rsidRPr="007F23CE">
              <w:t>RB P</w:t>
            </w:r>
            <w:r w:rsidRPr="00D53B73">
              <w:rPr>
                <w:vertAlign w:val="subscript"/>
              </w:rPr>
              <w:t>A</w:t>
            </w:r>
            <w:r w:rsidRPr="007F23CE">
              <w:t xml:space="preserve"> = EA/E</w:t>
            </w:r>
            <w:r w:rsidRPr="00791300">
              <w:rPr>
                <w:vertAlign w:val="subscript"/>
              </w:rPr>
              <w:t>DMRS</w:t>
            </w:r>
            <w:r>
              <w:t xml:space="preserve"> PDSCH</w:t>
            </w:r>
            <w:r w:rsidRPr="007F23CE">
              <w:t xml:space="preserve"> [dB]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7925F" w14:textId="77777777" w:rsidR="00FA6FBA" w:rsidRPr="007F23CE" w:rsidRDefault="00FA6FBA" w:rsidP="00FA6FBA">
            <w:pPr>
              <w:pStyle w:val="TableCell"/>
            </w:pPr>
            <w:r>
              <w:t>0</w:t>
            </w:r>
          </w:p>
        </w:tc>
      </w:tr>
      <w:tr w:rsidR="00FA6FBA" w:rsidRPr="007F23CE" w14:paraId="27830851" w14:textId="77777777" w:rsidTr="00FA6FBA">
        <w:trPr>
          <w:trHeight w:val="434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CC014" w14:textId="77777777" w:rsidR="00FA6FBA" w:rsidRPr="007F23CE" w:rsidRDefault="00FA6FBA" w:rsidP="00E77A09">
            <w:pPr>
              <w:pStyle w:val="TableCell"/>
            </w:pPr>
            <w:r w:rsidRPr="007F23CE">
              <w:t># of QPSK PDSCH PRBs which are de-boosted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16FD1" w14:textId="77777777" w:rsidR="00FA6FBA" w:rsidRPr="007F23CE" w:rsidRDefault="00FA6FBA" w:rsidP="00FA6FBA">
            <w:pPr>
              <w:pStyle w:val="TableCell"/>
            </w:pPr>
            <w:r>
              <w:t>0</w:t>
            </w:r>
          </w:p>
        </w:tc>
      </w:tr>
      <w:tr w:rsidR="00FA6FBA" w:rsidRPr="007F23CE" w14:paraId="25500B54" w14:textId="77777777" w:rsidTr="00FA6FBA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2D5C1" w14:textId="77777777" w:rsidR="00FA6FBA" w:rsidRPr="007F23CE" w:rsidRDefault="00FA6FBA" w:rsidP="00E77A09">
            <w:pPr>
              <w:pStyle w:val="TableCell"/>
            </w:pPr>
            <w:r w:rsidRPr="007F23CE">
              <w:t>PRB P</w:t>
            </w:r>
            <w:r w:rsidRPr="00FA6FBA">
              <w:rPr>
                <w:vertAlign w:val="subscript"/>
              </w:rPr>
              <w:t>A</w:t>
            </w:r>
            <w:r w:rsidRPr="007F23CE">
              <w:t xml:space="preserve"> = E</w:t>
            </w:r>
            <w:r w:rsidRPr="00FA6FBA">
              <w:rPr>
                <w:vertAlign w:val="subscript"/>
              </w:rPr>
              <w:t>A</w:t>
            </w:r>
            <w:r w:rsidRPr="007F23CE">
              <w:t>/E</w:t>
            </w:r>
            <w:r w:rsidRPr="00FA6FBA">
              <w:rPr>
                <w:vertAlign w:val="subscript"/>
              </w:rPr>
              <w:t>RS</w:t>
            </w:r>
            <w:r w:rsidRPr="007F23CE">
              <w:t xml:space="preserve"> [dB]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F2E25" w14:textId="77777777" w:rsidR="00FA6FBA" w:rsidRPr="007F23CE" w:rsidRDefault="00FA6FBA" w:rsidP="00FA6FBA">
            <w:pPr>
              <w:pStyle w:val="TableCell"/>
            </w:pPr>
            <w:r>
              <w:t>n/a</w:t>
            </w:r>
          </w:p>
        </w:tc>
      </w:tr>
    </w:tbl>
    <w:p w14:paraId="0ACF4BEB" w14:textId="77777777" w:rsidR="0004368C" w:rsidRDefault="0004368C" w:rsidP="00345FAF"/>
    <w:p w14:paraId="13B4840B" w14:textId="202D0BFB" w:rsidR="00996075" w:rsidRDefault="00996075" w:rsidP="00996075">
      <w:pPr>
        <w:pStyle w:val="Heading2"/>
        <w:numPr>
          <w:ilvl w:val="0"/>
          <w:numId w:val="0"/>
        </w:numPr>
        <w:ind w:left="576" w:hanging="576"/>
      </w:pPr>
      <w:r>
        <w:t xml:space="preserve">Appendix </w:t>
      </w:r>
      <w:r w:rsidR="00DB5E83">
        <w:t>E</w:t>
      </w:r>
      <w:r w:rsidR="0099317D">
        <w:t>.</w:t>
      </w:r>
      <w:r>
        <w:t xml:space="preserve"> TM1.</w:t>
      </w:r>
      <w:r w:rsidR="00760580">
        <w:t>2</w:t>
      </w:r>
      <w:r>
        <w:t xml:space="preserve"> FR1</w:t>
      </w:r>
    </w:p>
    <w:p w14:paraId="3238CFF1" w14:textId="0CC68670" w:rsidR="00F51B86" w:rsidRPr="007F23CE" w:rsidRDefault="00F51B86" w:rsidP="00F51B86">
      <w:r>
        <w:t xml:space="preserve">Parameterized </w:t>
      </w:r>
      <w:r w:rsidR="00FA6FBA">
        <w:t xml:space="preserve">values for </w:t>
      </w:r>
      <w:r>
        <w:t xml:space="preserve">TM1.2 </w:t>
      </w:r>
      <w:r w:rsidR="00FA6FBA">
        <w:t xml:space="preserve">listed </w:t>
      </w:r>
      <w:r>
        <w:t xml:space="preserve">in </w:t>
      </w:r>
      <w:r>
        <w:fldChar w:fldCharType="begin"/>
      </w:r>
      <w:r>
        <w:instrText xml:space="preserve"> REF _Ref520977658 \h </w:instrText>
      </w:r>
      <w:r>
        <w:fldChar w:fldCharType="separate"/>
      </w:r>
      <w:r w:rsidR="00C3476B">
        <w:t xml:space="preserve">Table </w:t>
      </w:r>
      <w:r w:rsidR="00C3476B">
        <w:rPr>
          <w:noProof/>
        </w:rPr>
        <w:t>8</w:t>
      </w:r>
      <w:r>
        <w:fldChar w:fldCharType="end"/>
      </w:r>
    </w:p>
    <w:p w14:paraId="397ECF13" w14:textId="67EEC7C7" w:rsidR="00760580" w:rsidRDefault="00760580" w:rsidP="00760580">
      <w:pPr>
        <w:pStyle w:val="Caption"/>
        <w:keepNext/>
      </w:pPr>
      <w:bookmarkStart w:id="24" w:name="_Ref520977658"/>
      <w:r>
        <w:lastRenderedPageBreak/>
        <w:t xml:space="preserve">Table </w:t>
      </w:r>
      <w:fldSimple w:instr=" SEQ Table \* ARABIC ">
        <w:r w:rsidR="00C3476B">
          <w:rPr>
            <w:noProof/>
          </w:rPr>
          <w:t>8</w:t>
        </w:r>
      </w:fldSimple>
      <w:bookmarkEnd w:id="24"/>
      <w:r>
        <w:t>. TM1.2</w:t>
      </w:r>
      <w:r w:rsidR="00F51B86">
        <w:t>, FR1</w:t>
      </w:r>
    </w:p>
    <w:tbl>
      <w:tblPr>
        <w:tblW w:w="0" w:type="auto"/>
        <w:tblInd w:w="78" w:type="dxa"/>
        <w:tblLook w:val="0000" w:firstRow="0" w:lastRow="0" w:firstColumn="0" w:lastColumn="0" w:noHBand="0" w:noVBand="0"/>
      </w:tblPr>
      <w:tblGrid>
        <w:gridCol w:w="3600"/>
        <w:gridCol w:w="5472"/>
      </w:tblGrid>
      <w:tr w:rsidR="00FA6FBA" w:rsidRPr="007F23CE" w14:paraId="242A3D9D" w14:textId="77777777" w:rsidTr="00FA6FBA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AE43E" w14:textId="77777777" w:rsidR="00FA6FBA" w:rsidRPr="007F23CE" w:rsidRDefault="00FA6FBA" w:rsidP="00DB5E83">
            <w:pPr>
              <w:pStyle w:val="TableCell"/>
            </w:pPr>
            <w:r w:rsidRPr="007F23CE">
              <w:t>Parameter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2FE47" w14:textId="77777777" w:rsidR="00FA6FBA" w:rsidRPr="007F23CE" w:rsidRDefault="00FA6FBA" w:rsidP="00DB5E83">
            <w:pPr>
              <w:pStyle w:val="TableCell"/>
            </w:pPr>
            <w:r>
              <w:t>Formula</w:t>
            </w:r>
          </w:p>
        </w:tc>
      </w:tr>
      <w:tr w:rsidR="00FA6FBA" w:rsidRPr="007F23CE" w14:paraId="2BAA0E20" w14:textId="77777777" w:rsidTr="00FA6FBA">
        <w:trPr>
          <w:trHeight w:val="276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38A6EAE" w14:textId="77777777" w:rsidR="00FA6FBA" w:rsidRPr="007F23CE" w:rsidRDefault="00FA6FBA" w:rsidP="00DB5E83">
            <w:pPr>
              <w:pStyle w:val="TableCell"/>
            </w:pPr>
            <w:r>
              <w:t>System parameter</w:t>
            </w:r>
          </w:p>
        </w:tc>
        <w:tc>
          <w:tcPr>
            <w:tcW w:w="54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0C4B6FD" w14:textId="77777777" w:rsidR="00FA6FBA" w:rsidRPr="001C26C1" w:rsidRDefault="00FA6FBA" w:rsidP="00DB5E83">
            <w:pPr>
              <w:pStyle w:val="TableCell"/>
              <w:rPr>
                <w:i/>
              </w:rPr>
            </w:pPr>
          </w:p>
        </w:tc>
      </w:tr>
      <w:tr w:rsidR="00FA6FBA" w:rsidRPr="007F23CE" w14:paraId="51056085" w14:textId="77777777" w:rsidTr="00FA6FBA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342D9" w14:textId="77777777" w:rsidR="00FA6FBA" w:rsidRDefault="00FA6FBA" w:rsidP="00DB5E83">
            <w:pPr>
              <w:pStyle w:val="TableCell"/>
            </w:pPr>
            <w:r>
              <w:t>Bandwidth index n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84F02" w14:textId="77777777" w:rsidR="00FA6FBA" w:rsidRPr="00791300" w:rsidRDefault="00765CCD" w:rsidP="00DB5E83">
            <w:pPr>
              <w:pStyle w:val="TableCell"/>
              <w:rPr>
                <w:i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bw/5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bw≤25</m:t>
                          </m:r>
                        </m:e>
                      </m:mr>
                      <m:m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bw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</w:rPr>
                            <m:t>+3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30≤bw≤100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FA6FBA" w:rsidRPr="007F23CE" w14:paraId="2940D356" w14:textId="77777777" w:rsidTr="00FA6FBA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4A54F" w14:textId="77777777" w:rsidR="00FA6FBA" w:rsidRPr="007F23CE" w:rsidRDefault="00FA6FBA" w:rsidP="00DB5E83">
            <w:pPr>
              <w:pStyle w:val="TableCell"/>
            </w:pPr>
            <w:r>
              <w:t xml:space="preserve">Number of RBs, </w:t>
            </w:r>
            <w:r w:rsidRPr="009972F8">
              <w:rPr>
                <w:i/>
              </w:rPr>
              <w:t>N</w:t>
            </w:r>
            <w:r w:rsidRPr="009972F8">
              <w:rPr>
                <w:vertAlign w:val="subscript"/>
              </w:rPr>
              <w:t>RB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69D1F" w14:textId="5E6AE903" w:rsidR="00FA6FBA" w:rsidRPr="007F23CE" w:rsidRDefault="00FA6FBA" w:rsidP="00FA6FBA">
            <w:pPr>
              <w:pStyle w:val="TableCell"/>
            </w:pPr>
            <w:r w:rsidRPr="00791300">
              <w:rPr>
                <w:i/>
              </w:rPr>
              <w:t>F</w:t>
            </w:r>
            <w:r>
              <w:t>(</w:t>
            </w:r>
            <w:r w:rsidRPr="00E81CC3">
              <w:rPr>
                <w:i/>
              </w:rPr>
              <w:t>n</w:t>
            </w:r>
            <w:r>
              <w:t xml:space="preserve">), see </w:t>
            </w:r>
            <w:r>
              <w:fldChar w:fldCharType="begin"/>
            </w:r>
            <w:r>
              <w:instrText xml:space="preserve"> REF _Ref521500156 \h  \* MERGEFORMAT </w:instrText>
            </w:r>
            <w:r>
              <w:fldChar w:fldCharType="separate"/>
            </w:r>
            <w:r w:rsidR="00C3476B">
              <w:t xml:space="preserve">Table </w:t>
            </w:r>
            <w:r w:rsidR="00C3476B">
              <w:rPr>
                <w:noProof/>
              </w:rPr>
              <w:t>6</w:t>
            </w:r>
            <w:r>
              <w:fldChar w:fldCharType="end"/>
            </w:r>
            <w:r>
              <w:t xml:space="preserve"> for the mapping</w:t>
            </w:r>
          </w:p>
        </w:tc>
      </w:tr>
      <w:tr w:rsidR="00FA6FBA" w:rsidRPr="007F23CE" w14:paraId="0F01CAD1" w14:textId="77777777" w:rsidTr="00FA6FBA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84211" w14:textId="77777777" w:rsidR="00FA6FBA" w:rsidRDefault="00FA6FBA" w:rsidP="00DB5E83">
            <w:pPr>
              <w:pStyle w:val="TableCell"/>
            </w:pPr>
            <w:r>
              <w:t>Number of slots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B4603" w14:textId="77777777" w:rsidR="00FA6FBA" w:rsidRPr="00791300" w:rsidRDefault="00FA6FBA" w:rsidP="00DB5E83">
            <w:pPr>
              <w:pStyle w:val="TableCell"/>
              <w:rPr>
                <w:i/>
              </w:rPr>
            </w:pPr>
            <w:r>
              <w:rPr>
                <w:rFonts w:eastAsia="Times New Roman"/>
              </w:rPr>
              <w:t>10</w:t>
            </w:r>
            <w:r>
              <w:rPr>
                <w:rFonts w:eastAsia="Times New Roman"/>
              </w:rPr>
              <w:sym w:font="Symbol" w:char="F0B4"/>
            </w:r>
            <w:r>
              <w:rPr>
                <w:rFonts w:eastAsia="Times New Roman"/>
              </w:rPr>
              <w:t>2</w:t>
            </w:r>
            <w:r w:rsidRPr="00791300">
              <w:rPr>
                <w:rFonts w:eastAsia="Times New Roman"/>
                <w:vertAlign w:val="superscript"/>
              </w:rPr>
              <w:t>µ</w:t>
            </w:r>
            <w:r>
              <w:rPr>
                <w:rFonts w:eastAsia="Times New Roman"/>
              </w:rPr>
              <w:t xml:space="preserve"> for FDD, 20</w:t>
            </w:r>
            <w:r>
              <w:rPr>
                <w:rFonts w:eastAsia="Times New Roman"/>
              </w:rPr>
              <w:sym w:font="Symbol" w:char="F0B4"/>
            </w:r>
            <w:r>
              <w:rPr>
                <w:rFonts w:eastAsia="Times New Roman"/>
              </w:rPr>
              <w:t>2</w:t>
            </w:r>
            <w:r w:rsidRPr="00791300">
              <w:rPr>
                <w:rFonts w:eastAsia="Times New Roman"/>
                <w:vertAlign w:val="superscript"/>
              </w:rPr>
              <w:t>µ</w:t>
            </w:r>
            <w:r>
              <w:rPr>
                <w:rFonts w:eastAsia="Times New Roman"/>
              </w:rPr>
              <w:t xml:space="preserve"> for TDD, starting from </w:t>
            </w:r>
            <w:r w:rsidRPr="0038019E">
              <w:rPr>
                <w:rFonts w:eastAsia="Times New Roman"/>
                <w:i/>
              </w:rPr>
              <w:t>s</w:t>
            </w:r>
            <w:r>
              <w:rPr>
                <w:rFonts w:eastAsia="Times New Roman"/>
              </w:rPr>
              <w:t>=0</w:t>
            </w:r>
          </w:p>
        </w:tc>
      </w:tr>
      <w:tr w:rsidR="00FA6FBA" w:rsidRPr="007F23CE" w14:paraId="36979917" w14:textId="77777777" w:rsidTr="00FA6FBA">
        <w:trPr>
          <w:trHeight w:val="276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2CE6860" w14:textId="77777777" w:rsidR="00FA6FBA" w:rsidRDefault="00FA6FBA" w:rsidP="00DB5E83">
            <w:pPr>
              <w:pStyle w:val="TableCell"/>
            </w:pPr>
          </w:p>
        </w:tc>
        <w:tc>
          <w:tcPr>
            <w:tcW w:w="54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870A68" w14:textId="77777777" w:rsidR="00FA6FBA" w:rsidRDefault="00FA6FBA" w:rsidP="00DB5E83">
            <w:pPr>
              <w:pStyle w:val="TableCell"/>
              <w:rPr>
                <w:rFonts w:eastAsia="Times New Roman"/>
              </w:rPr>
            </w:pPr>
          </w:p>
        </w:tc>
      </w:tr>
      <w:tr w:rsidR="00FA6FBA" w:rsidRPr="007F23CE" w14:paraId="52D518A4" w14:textId="77777777" w:rsidTr="00FA6FBA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0D8DD12" w14:textId="77777777" w:rsidR="00FA6FBA" w:rsidRPr="007F23CE" w:rsidRDefault="00FA6FBA" w:rsidP="00DB5E83">
            <w:pPr>
              <w:pStyle w:val="TableCell"/>
            </w:pPr>
            <w:r w:rsidRPr="007F23CE">
              <w:t>PDCCH</w:t>
            </w:r>
          </w:p>
        </w:tc>
        <w:tc>
          <w:tcPr>
            <w:tcW w:w="54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AA5F3F3" w14:textId="77777777" w:rsidR="00FA6FBA" w:rsidRPr="007F23CE" w:rsidRDefault="00FA6FBA" w:rsidP="00DB5E83">
            <w:pPr>
              <w:pStyle w:val="TableCell"/>
            </w:pPr>
          </w:p>
        </w:tc>
      </w:tr>
      <w:tr w:rsidR="00FA6FBA" w:rsidRPr="007F23CE" w14:paraId="0A7C899B" w14:textId="77777777" w:rsidTr="00FA6FBA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41F3500" w14:textId="77777777" w:rsidR="00FA6FBA" w:rsidRPr="007F23CE" w:rsidRDefault="00FA6FBA" w:rsidP="00DB5E83">
            <w:pPr>
              <w:pStyle w:val="TableCell"/>
            </w:pPr>
            <w:r>
              <w:t>Number of symbols</w:t>
            </w:r>
          </w:p>
        </w:tc>
        <w:tc>
          <w:tcPr>
            <w:tcW w:w="54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C4130A5" w14:textId="77777777" w:rsidR="00FA6FBA" w:rsidRDefault="00FA6FBA" w:rsidP="00DB5E83">
            <w:pPr>
              <w:pStyle w:val="TableCell"/>
            </w:pPr>
            <w:r>
              <w:t>1</w:t>
            </w:r>
          </w:p>
        </w:tc>
      </w:tr>
      <w:tr w:rsidR="00FA6FBA" w:rsidRPr="007F23CE" w14:paraId="1FD78ECF" w14:textId="77777777" w:rsidTr="00FA6FBA">
        <w:trPr>
          <w:trHeight w:val="291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7BFD2" w14:textId="77777777" w:rsidR="00FA6FBA" w:rsidRPr="007F23CE" w:rsidRDefault="00FA6FBA" w:rsidP="00DB5E83">
            <w:pPr>
              <w:pStyle w:val="TableCell"/>
            </w:pPr>
            <w:r>
              <w:t>Number of occupied RBs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6C431" w14:textId="77777777" w:rsidR="00FA6FBA" w:rsidRDefault="00FA6FBA" w:rsidP="00DB5E83">
            <w:pPr>
              <w:pStyle w:val="TableCell"/>
              <w:rPr>
                <w:rFonts w:eastAsia="Times New Roman"/>
                <w:i/>
              </w:rPr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den>
                    </m:f>
                  </m:e>
                </m:d>
              </m:oMath>
            </m:oMathPara>
          </w:p>
        </w:tc>
      </w:tr>
      <w:tr w:rsidR="00FA6FBA" w:rsidRPr="007F23CE" w14:paraId="037ACA9C" w14:textId="77777777" w:rsidTr="00FA6FBA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E68C0" w14:textId="77777777" w:rsidR="00FA6FBA" w:rsidRPr="007F23CE" w:rsidRDefault="00FA6FBA" w:rsidP="00DB5E83">
            <w:pPr>
              <w:pStyle w:val="TableCell"/>
            </w:pPr>
            <w:r>
              <w:t>Location of RBs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56784" w14:textId="77777777" w:rsidR="00FA6FBA" w:rsidRDefault="00FA6FBA" w:rsidP="00DB5E83">
            <w:pPr>
              <w:pStyle w:val="TableCell"/>
            </w:pPr>
            <w:r>
              <w:t>0</w:t>
            </w:r>
            <w:proofErr w:type="gramStart"/>
            <w:r>
              <w:t>,…,</w:t>
            </w:r>
            <w:proofErr w:type="gramEnd"/>
            <m:oMath>
              <m:r>
                <w:rPr>
                  <w:rFonts w:ascii="Cambria Math" w:hAnsi="Cambria Math"/>
                </w:rPr>
                <m:t>6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RB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6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-1</m:t>
              </m:r>
            </m:oMath>
          </w:p>
        </w:tc>
      </w:tr>
      <w:tr w:rsidR="00FA6FBA" w:rsidRPr="007F23CE" w14:paraId="43BA2DA8" w14:textId="77777777" w:rsidTr="00FA6FBA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B7CE5" w14:textId="77777777" w:rsidR="00FA6FBA" w:rsidRPr="007F23CE" w:rsidRDefault="00FA6FBA" w:rsidP="00C56BF1">
            <w:pPr>
              <w:pStyle w:val="TableCell"/>
            </w:pPr>
            <w:r w:rsidRPr="007F23CE">
              <w:t># of CCEs per PDCCH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315D6" w14:textId="09DC7F56" w:rsidR="00FA6FBA" w:rsidRPr="007F23CE" w:rsidRDefault="00FA6FBA" w:rsidP="00C56BF1">
            <w:pPr>
              <w:pStyle w:val="TableCell"/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den>
                    </m:f>
                  </m:e>
                </m:d>
              </m:oMath>
            </m:oMathPara>
          </w:p>
        </w:tc>
      </w:tr>
      <w:tr w:rsidR="00FA6FBA" w:rsidRPr="007F23CE" w14:paraId="1609981B" w14:textId="77777777" w:rsidTr="00FA6FBA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65022" w14:textId="77777777" w:rsidR="00FA6FBA" w:rsidRPr="007F23CE" w:rsidRDefault="00FA6FBA" w:rsidP="00C56BF1">
            <w:pPr>
              <w:pStyle w:val="TableCell"/>
            </w:pPr>
            <w:r w:rsidRPr="007F23CE">
              <w:t># of REGs per CCE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D1AD7" w14:textId="2B7D1879" w:rsidR="00FA6FBA" w:rsidRPr="007F23CE" w:rsidRDefault="00FA6FBA" w:rsidP="00C56BF1">
            <w:pPr>
              <w:pStyle w:val="TableCell"/>
            </w:pPr>
            <w:r>
              <w:t>4</w:t>
            </w:r>
          </w:p>
        </w:tc>
      </w:tr>
      <w:tr w:rsidR="00FA6FBA" w:rsidRPr="007F23CE" w14:paraId="01031709" w14:textId="77777777" w:rsidTr="00FA6FBA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CF497" w14:textId="77777777" w:rsidR="00FA6FBA" w:rsidRPr="007F23CE" w:rsidRDefault="00FA6FBA" w:rsidP="00C56BF1">
            <w:pPr>
              <w:pStyle w:val="TableCell"/>
            </w:pPr>
            <w:r w:rsidRPr="007F23CE">
              <w:t xml:space="preserve"># of REGs allocated to PDCCH 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001D9" w14:textId="31352262" w:rsidR="00FA6FBA" w:rsidRPr="007F23CE" w:rsidRDefault="00FA6FBA" w:rsidP="00C56BF1">
            <w:pPr>
              <w:pStyle w:val="TableCell"/>
            </w:pPr>
            <w:r>
              <w:t>4</w:t>
            </w:r>
          </w:p>
        </w:tc>
      </w:tr>
      <w:tr w:rsidR="00FA6FBA" w:rsidRPr="007F23CE" w14:paraId="19790BCF" w14:textId="77777777" w:rsidTr="00FA6FBA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758AF" w14:textId="77777777" w:rsidR="00FA6FBA" w:rsidRPr="007F23CE" w:rsidRDefault="00FA6FBA" w:rsidP="00DB5E83">
            <w:pPr>
              <w:pStyle w:val="TableCell"/>
            </w:pPr>
            <w:r>
              <w:t>PRB PA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2160E" w14:textId="77777777" w:rsidR="00FA6FBA" w:rsidRPr="007F23CE" w:rsidRDefault="00FA6FBA" w:rsidP="00DB5E83">
            <w:pPr>
              <w:pStyle w:val="TableCell"/>
            </w:pPr>
            <m:oMathPara>
              <m:oMath>
                <m:r>
                  <w:rPr>
                    <w:rFonts w:ascii="Cambria Math" w:hAnsi="Cambria Math"/>
                  </w:rPr>
                  <m:t>P/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6</m:t>
                    </m:r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RB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6</m:t>
                            </m:r>
                          </m:den>
                        </m:f>
                      </m:e>
                    </m:d>
                  </m:e>
                </m:d>
              </m:oMath>
            </m:oMathPara>
          </w:p>
        </w:tc>
      </w:tr>
      <w:tr w:rsidR="00FA6FBA" w:rsidRPr="007F23CE" w14:paraId="609F1DB8" w14:textId="77777777" w:rsidTr="00FA6FBA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3C6B4D4" w14:textId="77777777" w:rsidR="00FA6FBA" w:rsidRPr="007F23CE" w:rsidRDefault="00FA6FBA" w:rsidP="00DB5E83">
            <w:pPr>
              <w:pStyle w:val="TableCell"/>
            </w:pPr>
            <w:r w:rsidRPr="007F23CE">
              <w:t>PDSCH</w:t>
            </w:r>
          </w:p>
        </w:tc>
        <w:tc>
          <w:tcPr>
            <w:tcW w:w="54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13FE70" w14:textId="77777777" w:rsidR="00FA6FBA" w:rsidRPr="007F23CE" w:rsidRDefault="00FA6FBA" w:rsidP="00DB5E83">
            <w:pPr>
              <w:pStyle w:val="TableCell"/>
            </w:pPr>
          </w:p>
        </w:tc>
      </w:tr>
      <w:tr w:rsidR="00FA6FBA" w:rsidRPr="007F23CE" w14:paraId="3DA5FA74" w14:textId="77777777" w:rsidTr="00FA6FBA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40246" w14:textId="77777777" w:rsidR="00FA6FBA" w:rsidRPr="007F23CE" w:rsidRDefault="00FA6FBA" w:rsidP="00DB5E83">
            <w:pPr>
              <w:pStyle w:val="TableCell"/>
            </w:pPr>
            <w:r>
              <w:t xml:space="preserve">Fraction </w:t>
            </w:r>
            <w:r w:rsidRPr="00760580">
              <w:rPr>
                <w:i/>
              </w:rPr>
              <w:t>f</w:t>
            </w:r>
            <w:r>
              <w:t xml:space="preserve"> of boosted RB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80D85" w14:textId="77777777" w:rsidR="00FA6FBA" w:rsidRDefault="00FA6FBA" w:rsidP="00DB5E83">
            <w:pPr>
              <w:pStyle w:val="TableCell"/>
            </w:pPr>
            <w:r>
              <w:t>0.4</w:t>
            </w:r>
          </w:p>
        </w:tc>
      </w:tr>
      <w:tr w:rsidR="00FA6FBA" w:rsidRPr="007F23CE" w14:paraId="20E729C2" w14:textId="77777777" w:rsidTr="00FA6FBA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5F674" w14:textId="77777777" w:rsidR="00FA6FBA" w:rsidRPr="007F23CE" w:rsidRDefault="00FA6FBA" w:rsidP="00DB5E83">
            <w:pPr>
              <w:pStyle w:val="TableCell"/>
            </w:pPr>
            <w:r w:rsidRPr="007F23CE">
              <w:t># of QPSK PDSCH PRBs which are boosted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C9076" w14:textId="77777777" w:rsidR="00FA6FBA" w:rsidRPr="007F23CE" w:rsidRDefault="00765CCD" w:rsidP="00DB5E83">
            <w:pPr>
              <w:pStyle w:val="TableCell"/>
            </w:pPr>
            <m:oMathPara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f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RB</m:t>
                        </m:r>
                      </m:sub>
                    </m:sSub>
                  </m:e>
                </m:d>
              </m:oMath>
            </m:oMathPara>
          </w:p>
        </w:tc>
      </w:tr>
      <w:tr w:rsidR="00FA6FBA" w:rsidRPr="007F23CE" w14:paraId="2E71820B" w14:textId="77777777" w:rsidTr="00FA6FBA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9B0C2" w14:textId="77777777" w:rsidR="00FA6FBA" w:rsidRPr="007F23CE" w:rsidRDefault="00FA6FBA" w:rsidP="00DB5E83">
            <w:pPr>
              <w:pStyle w:val="TableCell"/>
            </w:pPr>
            <w:r w:rsidRPr="007F23CE">
              <w:t>RB P</w:t>
            </w:r>
            <w:r w:rsidRPr="00D53B73">
              <w:rPr>
                <w:vertAlign w:val="subscript"/>
              </w:rPr>
              <w:t>A</w:t>
            </w:r>
            <w:r w:rsidRPr="007F23CE">
              <w:t xml:space="preserve"> = EA/E</w:t>
            </w:r>
            <w:r w:rsidRPr="00791300">
              <w:rPr>
                <w:vertAlign w:val="subscript"/>
              </w:rPr>
              <w:t>DMRS</w:t>
            </w:r>
            <w:r>
              <w:t xml:space="preserve"> PDSCH</w:t>
            </w:r>
            <w:r w:rsidRPr="007F23CE">
              <w:t xml:space="preserve"> [dB]</w:t>
            </w:r>
            <w:r>
              <w:t xml:space="preserve"> </w:t>
            </w:r>
            <w:r w:rsidRPr="00FA6FBA">
              <w:rPr>
                <w:i/>
              </w:rPr>
              <w:t>b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EEA4A" w14:textId="77777777" w:rsidR="00FA6FBA" w:rsidRPr="007F23CE" w:rsidRDefault="00FA6FBA" w:rsidP="00DB5E83">
            <w:pPr>
              <w:pStyle w:val="TableCell"/>
            </w:pPr>
            <w:r>
              <w:t>3 dB</w:t>
            </w:r>
          </w:p>
        </w:tc>
      </w:tr>
      <w:tr w:rsidR="00FA6FBA" w:rsidRPr="007F23CE" w14:paraId="109EFC78" w14:textId="77777777" w:rsidTr="00FA6FBA">
        <w:trPr>
          <w:trHeight w:val="434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6BA5C" w14:textId="77777777" w:rsidR="00FA6FBA" w:rsidRPr="007F23CE" w:rsidRDefault="00FA6FBA" w:rsidP="00DB5E83">
            <w:pPr>
              <w:pStyle w:val="TableCell"/>
            </w:pPr>
            <w:r w:rsidRPr="007F23CE">
              <w:t># of QPSK PDSCH PRBs which are de-boosted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83782" w14:textId="77777777" w:rsidR="00FA6FBA" w:rsidRPr="007F23CE" w:rsidRDefault="00765CCD" w:rsidP="00DB5E83">
            <w:pPr>
              <w:pStyle w:val="TableCell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f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RB</m:t>
                        </m:r>
                      </m:sub>
                    </m:sSub>
                  </m:e>
                </m:d>
              </m:oMath>
            </m:oMathPara>
          </w:p>
        </w:tc>
      </w:tr>
      <w:tr w:rsidR="00FA6FBA" w:rsidRPr="007F23CE" w14:paraId="39D8FE6F" w14:textId="77777777" w:rsidTr="00FA6FBA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84F3A" w14:textId="4679F527" w:rsidR="00FA6FBA" w:rsidRPr="007F23CE" w:rsidRDefault="00FA6FBA" w:rsidP="00DB5E83">
            <w:pPr>
              <w:pStyle w:val="TableCell"/>
            </w:pPr>
            <w:r w:rsidRPr="007F23CE">
              <w:t>RB P</w:t>
            </w:r>
            <w:r w:rsidRPr="00FA6FBA">
              <w:rPr>
                <w:vertAlign w:val="subscript"/>
              </w:rPr>
              <w:t>A</w:t>
            </w:r>
            <w:r w:rsidRPr="007F23CE">
              <w:t xml:space="preserve"> = EA/ERS [dB]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4306B" w14:textId="77777777" w:rsidR="00FA6FBA" w:rsidRPr="007F23CE" w:rsidRDefault="00FA6FBA" w:rsidP="00DB5E83">
            <w:pPr>
              <w:pStyle w:val="TableCell"/>
            </w:pPr>
            <m:oMathPara>
              <m:oMath>
                <m:r>
                  <w:rPr>
                    <w:rFonts w:ascii="Cambria Math" w:hAnsi="Cambria Math"/>
                  </w:rPr>
                  <m:t>10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f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RB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×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b/10</m:t>
                            </m:r>
                          </m:sup>
                        </m:sSup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f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RB</m:t>
                                </m:r>
                              </m:sub>
                            </m:sSub>
                          </m:e>
                        </m:d>
                      </m:den>
                    </m:f>
                  </m:e>
                </m:d>
              </m:oMath>
            </m:oMathPara>
          </w:p>
        </w:tc>
      </w:tr>
      <w:tr w:rsidR="00FA6FBA" w:rsidRPr="007F23CE" w14:paraId="5476B09B" w14:textId="77777777" w:rsidTr="00FA6FBA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5B6B3" w14:textId="77777777" w:rsidR="00FA6FBA" w:rsidRPr="007F23CE" w:rsidRDefault="00FA6FBA" w:rsidP="00760580">
            <w:pPr>
              <w:pStyle w:val="TableCell"/>
            </w:pPr>
            <w:r>
              <w:t xml:space="preserve">Position of boosted RBs for downlink slot </w:t>
            </w:r>
            <w:r w:rsidRPr="00D53B73">
              <w:rPr>
                <w:i/>
              </w:rPr>
              <w:t>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ECAB7" w14:textId="77777777" w:rsidR="00FA6FBA" w:rsidRPr="00D53B73" w:rsidRDefault="00FA6FBA" w:rsidP="00760580">
            <w:pPr>
              <w:pStyle w:val="TableCell"/>
            </w:pPr>
            <m:oMathPara>
              <m:oMath>
                <m: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>=sort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s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i+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e>
                    </m:d>
                    <m:r>
                      <w:rPr>
                        <w:rFonts w:ascii="Cambria Math" w:hAnsi="Cambria Math"/>
                      </w:rPr>
                      <m:t>mod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RB</m:t>
                        </m:r>
                      </m:sub>
                    </m:sSub>
                  </m:e>
                </m:d>
              </m:oMath>
            </m:oMathPara>
          </w:p>
          <w:p w14:paraId="7393B893" w14:textId="5AF41E7A" w:rsidR="00FA6FBA" w:rsidRPr="00D53B73" w:rsidRDefault="00FA6FBA" w:rsidP="008763AB">
            <w:pPr>
              <w:pStyle w:val="TableCell"/>
            </w:pPr>
            <m:oMath>
              <m:r>
                <w:rPr>
                  <w:rFonts w:ascii="Cambria Math" w:hAnsi="Cambria Math"/>
                </w:rPr>
                <m:t xml:space="preserve">i=0, ⋯, 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f×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RB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-1</m:t>
              </m:r>
            </m:oMath>
            <w:r>
              <w:t xml:space="preserve"> in </w:t>
            </w:r>
            <w:r>
              <w:fldChar w:fldCharType="begin"/>
            </w:r>
            <w:r>
              <w:instrText xml:space="preserve"> REF _Ref520972432 \h </w:instrText>
            </w:r>
            <w:r>
              <w:fldChar w:fldCharType="separate"/>
            </w:r>
            <w:r w:rsidR="00C3476B">
              <w:t xml:space="preserve">Table </w:t>
            </w:r>
            <w:r w:rsidR="00C3476B">
              <w:rPr>
                <w:noProof/>
              </w:rPr>
              <w:t>5</w:t>
            </w:r>
            <w:r>
              <w:fldChar w:fldCharType="end"/>
            </w:r>
          </w:p>
        </w:tc>
      </w:tr>
    </w:tbl>
    <w:p w14:paraId="686207D1" w14:textId="77777777" w:rsidR="00996075" w:rsidRDefault="00996075" w:rsidP="00996075"/>
    <w:p w14:paraId="40E79E47" w14:textId="6A24C882" w:rsidR="00B240C6" w:rsidRDefault="00B240C6" w:rsidP="00B240C6">
      <w:pPr>
        <w:pStyle w:val="Heading2"/>
        <w:numPr>
          <w:ilvl w:val="0"/>
          <w:numId w:val="0"/>
        </w:numPr>
        <w:ind w:left="576" w:hanging="576"/>
      </w:pPr>
      <w:r>
        <w:t>Appendix F</w:t>
      </w:r>
      <w:r w:rsidR="0099317D">
        <w:t>.</w:t>
      </w:r>
      <w:r>
        <w:t xml:space="preserve"> TM2 FR1</w:t>
      </w:r>
    </w:p>
    <w:p w14:paraId="10AFE3EF" w14:textId="475A6D06" w:rsidR="00B240C6" w:rsidRPr="007F23CE" w:rsidRDefault="00FA6FBA" w:rsidP="00B240C6">
      <w:r>
        <w:t xml:space="preserve">Parameterized values for </w:t>
      </w:r>
      <w:proofErr w:type="gramStart"/>
      <w:r>
        <w:t>TM2(</w:t>
      </w:r>
      <w:proofErr w:type="gramEnd"/>
      <w:r>
        <w:t xml:space="preserve">a) listed in </w:t>
      </w:r>
      <w:r w:rsidR="00CA0518">
        <w:fldChar w:fldCharType="begin"/>
      </w:r>
      <w:r w:rsidR="00CA0518">
        <w:instrText xml:space="preserve"> REF _Ref520979172 \h </w:instrText>
      </w:r>
      <w:r w:rsidR="00CA0518">
        <w:fldChar w:fldCharType="separate"/>
      </w:r>
      <w:r w:rsidR="00C3476B">
        <w:t xml:space="preserve">Table </w:t>
      </w:r>
      <w:r w:rsidR="00C3476B">
        <w:rPr>
          <w:noProof/>
        </w:rPr>
        <w:t>9</w:t>
      </w:r>
      <w:r w:rsidR="00CA0518">
        <w:fldChar w:fldCharType="end"/>
      </w:r>
      <w:r w:rsidR="0099317D">
        <w:t xml:space="preserve"> for 64QAM and 256QAM.</w:t>
      </w:r>
    </w:p>
    <w:p w14:paraId="46C80F02" w14:textId="4A757BD3" w:rsidR="00B240C6" w:rsidRDefault="00B240C6" w:rsidP="00B240C6">
      <w:pPr>
        <w:pStyle w:val="Caption"/>
        <w:keepNext/>
      </w:pPr>
      <w:bookmarkStart w:id="25" w:name="_Ref520979172"/>
      <w:r>
        <w:t xml:space="preserve">Table </w:t>
      </w:r>
      <w:fldSimple w:instr=" SEQ Table \* ARABIC ">
        <w:r w:rsidR="00C3476B">
          <w:rPr>
            <w:noProof/>
          </w:rPr>
          <w:t>9</w:t>
        </w:r>
      </w:fldSimple>
      <w:bookmarkEnd w:id="25"/>
      <w:r>
        <w:t>. TM2, FR1</w:t>
      </w:r>
    </w:p>
    <w:tbl>
      <w:tblPr>
        <w:tblW w:w="0" w:type="auto"/>
        <w:tblInd w:w="78" w:type="dxa"/>
        <w:tblLook w:val="0000" w:firstRow="0" w:lastRow="0" w:firstColumn="0" w:lastColumn="0" w:noHBand="0" w:noVBand="0"/>
      </w:tblPr>
      <w:tblGrid>
        <w:gridCol w:w="3600"/>
        <w:gridCol w:w="5472"/>
      </w:tblGrid>
      <w:tr w:rsidR="00FA6FBA" w:rsidRPr="007F23CE" w14:paraId="6EDB8B76" w14:textId="77777777" w:rsidTr="00FA6FBA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488A3" w14:textId="77777777" w:rsidR="00FA6FBA" w:rsidRPr="007F23CE" w:rsidRDefault="00FA6FBA" w:rsidP="00257E2A">
            <w:pPr>
              <w:pStyle w:val="TableCell"/>
            </w:pPr>
            <w:r w:rsidRPr="007F23CE">
              <w:t>Parameter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A7E93" w14:textId="77777777" w:rsidR="00FA6FBA" w:rsidRPr="007F23CE" w:rsidRDefault="00FA6FBA" w:rsidP="00257E2A">
            <w:pPr>
              <w:pStyle w:val="TableCell"/>
            </w:pPr>
            <w:r>
              <w:t>Formula</w:t>
            </w:r>
          </w:p>
        </w:tc>
      </w:tr>
      <w:tr w:rsidR="00FA6FBA" w:rsidRPr="007F23CE" w14:paraId="4E41993D" w14:textId="77777777" w:rsidTr="00FA6FBA">
        <w:trPr>
          <w:trHeight w:val="276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7821471" w14:textId="77777777" w:rsidR="00FA6FBA" w:rsidRPr="007F23CE" w:rsidRDefault="00FA6FBA" w:rsidP="00257E2A">
            <w:pPr>
              <w:pStyle w:val="TableCell"/>
            </w:pPr>
            <w:r>
              <w:t>System parameter</w:t>
            </w:r>
          </w:p>
        </w:tc>
        <w:tc>
          <w:tcPr>
            <w:tcW w:w="54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572684" w14:textId="77777777" w:rsidR="00FA6FBA" w:rsidRPr="001C26C1" w:rsidRDefault="00FA6FBA" w:rsidP="00257E2A">
            <w:pPr>
              <w:pStyle w:val="TableCell"/>
              <w:rPr>
                <w:i/>
              </w:rPr>
            </w:pPr>
          </w:p>
        </w:tc>
      </w:tr>
      <w:tr w:rsidR="00FA6FBA" w:rsidRPr="007F23CE" w14:paraId="0A849C3D" w14:textId="77777777" w:rsidTr="00FA6FBA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50092" w14:textId="77777777" w:rsidR="00FA6FBA" w:rsidRDefault="00FA6FBA" w:rsidP="00257E2A">
            <w:pPr>
              <w:pStyle w:val="TableCell"/>
            </w:pPr>
            <w:r>
              <w:t>Bandwidth index n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3BB41" w14:textId="77777777" w:rsidR="00FA6FBA" w:rsidRPr="00791300" w:rsidRDefault="00765CCD" w:rsidP="00257E2A">
            <w:pPr>
              <w:pStyle w:val="TableCell"/>
              <w:rPr>
                <w:i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bw/5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bw≤25</m:t>
                          </m:r>
                        </m:e>
                      </m:mr>
                      <m:m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bw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</w:rPr>
                            <m:t>+3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30≤bw≤100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FA6FBA" w:rsidRPr="007F23CE" w14:paraId="76D74139" w14:textId="77777777" w:rsidTr="00FA6FBA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A81D7" w14:textId="77777777" w:rsidR="00FA6FBA" w:rsidRPr="007F23CE" w:rsidRDefault="00FA6FBA" w:rsidP="00257E2A">
            <w:pPr>
              <w:pStyle w:val="TableCell"/>
            </w:pPr>
            <w:r>
              <w:t xml:space="preserve">Number of RBs, </w:t>
            </w:r>
            <w:r w:rsidRPr="009972F8">
              <w:rPr>
                <w:i/>
              </w:rPr>
              <w:t>N</w:t>
            </w:r>
            <w:r w:rsidRPr="009972F8">
              <w:rPr>
                <w:vertAlign w:val="subscript"/>
              </w:rPr>
              <w:t>RB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3D8FE" w14:textId="0B68AA81" w:rsidR="00FA6FBA" w:rsidRPr="007F23CE" w:rsidRDefault="00FA6FBA" w:rsidP="00257E2A">
            <w:pPr>
              <w:pStyle w:val="TableCell"/>
            </w:pPr>
            <w:r w:rsidRPr="00791300">
              <w:rPr>
                <w:i/>
              </w:rPr>
              <w:t>F</w:t>
            </w:r>
            <w:r>
              <w:t>(</w:t>
            </w:r>
            <w:r w:rsidRPr="00E81CC3">
              <w:rPr>
                <w:i/>
              </w:rPr>
              <w:t>n</w:t>
            </w:r>
            <w:r>
              <w:t xml:space="preserve">) , see </w:t>
            </w:r>
            <w:r>
              <w:fldChar w:fldCharType="begin"/>
            </w:r>
            <w:r>
              <w:instrText xml:space="preserve"> REF _Ref521500156 \h  \* MERGEFORMAT </w:instrText>
            </w:r>
            <w:r>
              <w:fldChar w:fldCharType="separate"/>
            </w:r>
            <w:r w:rsidR="00C3476B">
              <w:t xml:space="preserve">Table </w:t>
            </w:r>
            <w:r w:rsidR="00C3476B">
              <w:rPr>
                <w:noProof/>
              </w:rPr>
              <w:t>6</w:t>
            </w:r>
            <w:r>
              <w:fldChar w:fldCharType="end"/>
            </w:r>
            <w:r>
              <w:t xml:space="preserve"> for the mapping</w:t>
            </w:r>
          </w:p>
        </w:tc>
      </w:tr>
      <w:tr w:rsidR="00FA6FBA" w:rsidRPr="007F23CE" w14:paraId="27519231" w14:textId="77777777" w:rsidTr="00FA6FBA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E2F54" w14:textId="77777777" w:rsidR="00FA6FBA" w:rsidRDefault="00FA6FBA" w:rsidP="00257E2A">
            <w:pPr>
              <w:pStyle w:val="TableCell"/>
            </w:pPr>
            <w:r>
              <w:t>Number of slots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A7AA9" w14:textId="77777777" w:rsidR="00FA6FBA" w:rsidRPr="00791300" w:rsidRDefault="00FA6FBA" w:rsidP="00257E2A">
            <w:pPr>
              <w:pStyle w:val="TableCell"/>
              <w:rPr>
                <w:i/>
              </w:rPr>
            </w:pPr>
            <w:r>
              <w:rPr>
                <w:rFonts w:eastAsia="Times New Roman"/>
              </w:rPr>
              <w:t>10</w:t>
            </w:r>
            <w:r>
              <w:rPr>
                <w:rFonts w:eastAsia="Times New Roman"/>
              </w:rPr>
              <w:sym w:font="Symbol" w:char="F0B4"/>
            </w:r>
            <w:r>
              <w:rPr>
                <w:rFonts w:eastAsia="Times New Roman"/>
              </w:rPr>
              <w:t>2</w:t>
            </w:r>
            <w:r w:rsidRPr="00791300">
              <w:rPr>
                <w:rFonts w:eastAsia="Times New Roman"/>
                <w:vertAlign w:val="superscript"/>
              </w:rPr>
              <w:t>µ</w:t>
            </w:r>
            <w:r>
              <w:rPr>
                <w:rFonts w:eastAsia="Times New Roman"/>
              </w:rPr>
              <w:t xml:space="preserve"> for FDD, 20</w:t>
            </w:r>
            <w:r>
              <w:rPr>
                <w:rFonts w:eastAsia="Times New Roman"/>
              </w:rPr>
              <w:sym w:font="Symbol" w:char="F0B4"/>
            </w:r>
            <w:r>
              <w:rPr>
                <w:rFonts w:eastAsia="Times New Roman"/>
              </w:rPr>
              <w:t>2</w:t>
            </w:r>
            <w:r w:rsidRPr="00791300">
              <w:rPr>
                <w:rFonts w:eastAsia="Times New Roman"/>
                <w:vertAlign w:val="superscript"/>
              </w:rPr>
              <w:t>µ</w:t>
            </w:r>
            <w:r>
              <w:rPr>
                <w:rFonts w:eastAsia="Times New Roman"/>
              </w:rPr>
              <w:t xml:space="preserve"> for TDD, starting from </w:t>
            </w:r>
            <w:r w:rsidRPr="0038019E">
              <w:rPr>
                <w:rFonts w:eastAsia="Times New Roman"/>
                <w:i/>
              </w:rPr>
              <w:t>s</w:t>
            </w:r>
            <w:r>
              <w:rPr>
                <w:rFonts w:eastAsia="Times New Roman"/>
              </w:rPr>
              <w:t>=0</w:t>
            </w:r>
          </w:p>
        </w:tc>
      </w:tr>
      <w:tr w:rsidR="00FA6FBA" w:rsidRPr="007F23CE" w14:paraId="266DB2D7" w14:textId="77777777" w:rsidTr="00FA6FBA">
        <w:trPr>
          <w:trHeight w:val="276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F622190" w14:textId="77777777" w:rsidR="00FA6FBA" w:rsidRDefault="00FA6FBA" w:rsidP="00257E2A">
            <w:pPr>
              <w:pStyle w:val="TableCell"/>
            </w:pPr>
          </w:p>
        </w:tc>
        <w:tc>
          <w:tcPr>
            <w:tcW w:w="54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2AE8141" w14:textId="77777777" w:rsidR="00FA6FBA" w:rsidRDefault="00FA6FBA" w:rsidP="00257E2A">
            <w:pPr>
              <w:pStyle w:val="TableCell"/>
              <w:rPr>
                <w:rFonts w:eastAsia="Times New Roman"/>
              </w:rPr>
            </w:pPr>
          </w:p>
        </w:tc>
      </w:tr>
      <w:tr w:rsidR="00FA6FBA" w:rsidRPr="007F23CE" w14:paraId="7874D2B3" w14:textId="77777777" w:rsidTr="00FA6FBA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972A431" w14:textId="77777777" w:rsidR="00FA6FBA" w:rsidRPr="007F23CE" w:rsidRDefault="00FA6FBA" w:rsidP="00257E2A">
            <w:pPr>
              <w:pStyle w:val="TableCell"/>
            </w:pPr>
            <w:r w:rsidRPr="007F23CE">
              <w:t>PDCCH</w:t>
            </w:r>
          </w:p>
        </w:tc>
        <w:tc>
          <w:tcPr>
            <w:tcW w:w="54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E11CD96" w14:textId="77777777" w:rsidR="00FA6FBA" w:rsidRPr="007F23CE" w:rsidRDefault="00FA6FBA" w:rsidP="00257E2A">
            <w:pPr>
              <w:pStyle w:val="TableCell"/>
            </w:pPr>
          </w:p>
        </w:tc>
      </w:tr>
      <w:tr w:rsidR="00FA6FBA" w:rsidRPr="007F23CE" w14:paraId="612DC1B2" w14:textId="77777777" w:rsidTr="00FA6FBA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4C411EB" w14:textId="77777777" w:rsidR="00FA6FBA" w:rsidRPr="007F23CE" w:rsidRDefault="00FA6FBA" w:rsidP="00257E2A">
            <w:pPr>
              <w:pStyle w:val="TableCell"/>
            </w:pPr>
            <w:r>
              <w:t>Number of symbols</w:t>
            </w:r>
          </w:p>
        </w:tc>
        <w:tc>
          <w:tcPr>
            <w:tcW w:w="54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F025A2" w14:textId="77777777" w:rsidR="00FA6FBA" w:rsidRDefault="00FA6FBA" w:rsidP="00257E2A">
            <w:pPr>
              <w:pStyle w:val="TableCell"/>
            </w:pPr>
            <w:r>
              <w:t>1</w:t>
            </w:r>
          </w:p>
        </w:tc>
      </w:tr>
      <w:tr w:rsidR="00FA6FBA" w:rsidRPr="007F23CE" w14:paraId="15D2CEAE" w14:textId="77777777" w:rsidTr="00FA6FBA">
        <w:trPr>
          <w:trHeight w:val="291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CC573" w14:textId="77777777" w:rsidR="00FA6FBA" w:rsidRPr="007F23CE" w:rsidRDefault="00FA6FBA" w:rsidP="00257E2A">
            <w:pPr>
              <w:pStyle w:val="TableCell"/>
            </w:pPr>
            <w:r>
              <w:t>Number of occupied RBs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F9156" w14:textId="77777777" w:rsidR="00FA6FBA" w:rsidRDefault="00FA6FBA" w:rsidP="00257E2A">
            <w:pPr>
              <w:pStyle w:val="TableCell"/>
              <w:rPr>
                <w:rFonts w:eastAsia="Times New Roman"/>
                <w:i/>
              </w:rPr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den>
                    </m:f>
                  </m:e>
                </m:d>
              </m:oMath>
            </m:oMathPara>
          </w:p>
        </w:tc>
      </w:tr>
      <w:tr w:rsidR="00FA6FBA" w:rsidRPr="007F23CE" w14:paraId="3519A97E" w14:textId="77777777" w:rsidTr="00FA6FBA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FA441" w14:textId="77777777" w:rsidR="00FA6FBA" w:rsidRPr="007F23CE" w:rsidRDefault="00FA6FBA" w:rsidP="00257E2A">
            <w:pPr>
              <w:pStyle w:val="TableCell"/>
            </w:pPr>
            <w:r>
              <w:t>Location of RBs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D308C" w14:textId="77777777" w:rsidR="00FA6FBA" w:rsidRDefault="00FA6FBA" w:rsidP="00257E2A">
            <w:pPr>
              <w:pStyle w:val="TableCell"/>
            </w:pPr>
            <w:r>
              <w:t>0</w:t>
            </w:r>
            <w:proofErr w:type="gramStart"/>
            <w:r>
              <w:t>,…,</w:t>
            </w:r>
            <w:proofErr w:type="gramEnd"/>
            <m:oMath>
              <m:r>
                <w:rPr>
                  <w:rFonts w:ascii="Cambria Math" w:hAnsi="Cambria Math"/>
                </w:rPr>
                <m:t>6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RB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6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-1</m:t>
              </m:r>
            </m:oMath>
          </w:p>
        </w:tc>
      </w:tr>
      <w:tr w:rsidR="00FA6FBA" w:rsidRPr="007F23CE" w14:paraId="2E9CDDD5" w14:textId="77777777" w:rsidTr="00FA6FBA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82509" w14:textId="77777777" w:rsidR="00FA6FBA" w:rsidRPr="007F23CE" w:rsidRDefault="00FA6FBA" w:rsidP="00C56BF1">
            <w:pPr>
              <w:pStyle w:val="TableCell"/>
            </w:pPr>
            <w:r w:rsidRPr="007F23CE">
              <w:lastRenderedPageBreak/>
              <w:t># of CCEs per PDCCH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19113" w14:textId="2F0F8C8B" w:rsidR="00FA6FBA" w:rsidRPr="007F23CE" w:rsidRDefault="00FA6FBA" w:rsidP="00C56BF1">
            <w:pPr>
              <w:pStyle w:val="TableCell"/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den>
                    </m:f>
                  </m:e>
                </m:d>
              </m:oMath>
            </m:oMathPara>
          </w:p>
        </w:tc>
      </w:tr>
      <w:tr w:rsidR="00FA6FBA" w:rsidRPr="007F23CE" w14:paraId="2E50B28B" w14:textId="77777777" w:rsidTr="00FA6FBA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710B1" w14:textId="77777777" w:rsidR="00FA6FBA" w:rsidRPr="007F23CE" w:rsidRDefault="00FA6FBA" w:rsidP="00C56BF1">
            <w:pPr>
              <w:pStyle w:val="TableCell"/>
            </w:pPr>
            <w:r w:rsidRPr="007F23CE">
              <w:t># of REGs per CCE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827BF" w14:textId="06BEF57A" w:rsidR="00FA6FBA" w:rsidRPr="007F23CE" w:rsidRDefault="00FA6FBA" w:rsidP="00C56BF1">
            <w:pPr>
              <w:pStyle w:val="TableCell"/>
            </w:pPr>
            <w:r>
              <w:t>4</w:t>
            </w:r>
          </w:p>
        </w:tc>
      </w:tr>
      <w:tr w:rsidR="00FA6FBA" w:rsidRPr="007F23CE" w14:paraId="3E96F062" w14:textId="77777777" w:rsidTr="00FA6FBA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E5137" w14:textId="77777777" w:rsidR="00FA6FBA" w:rsidRPr="007F23CE" w:rsidRDefault="00FA6FBA" w:rsidP="00C56BF1">
            <w:pPr>
              <w:pStyle w:val="TableCell"/>
            </w:pPr>
            <w:r w:rsidRPr="007F23CE">
              <w:t xml:space="preserve"># of REGs allocated to PDCCH 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E9933" w14:textId="20BED0F8" w:rsidR="00FA6FBA" w:rsidRPr="007F23CE" w:rsidRDefault="00FA6FBA" w:rsidP="00C56BF1">
            <w:pPr>
              <w:pStyle w:val="TableCell"/>
            </w:pPr>
            <w:r>
              <w:t>4</w:t>
            </w:r>
          </w:p>
        </w:tc>
      </w:tr>
      <w:tr w:rsidR="00FA6FBA" w:rsidRPr="007F23CE" w14:paraId="47495990" w14:textId="77777777" w:rsidTr="00FA6FBA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0A3DD" w14:textId="77777777" w:rsidR="00FA6FBA" w:rsidRPr="007F23CE" w:rsidRDefault="00FA6FBA" w:rsidP="00257E2A">
            <w:pPr>
              <w:pStyle w:val="TableCell"/>
            </w:pPr>
            <w:r>
              <w:t>PRB PA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B1AF8" w14:textId="77777777" w:rsidR="00FA6FBA" w:rsidRPr="007F23CE" w:rsidRDefault="00FA6FBA" w:rsidP="00257E2A">
            <w:pPr>
              <w:pStyle w:val="TableCell"/>
            </w:pPr>
            <m:oMathPara>
              <m:oMath>
                <m:r>
                  <w:rPr>
                    <w:rFonts w:ascii="Cambria Math" w:hAnsi="Cambria Math"/>
                  </w:rPr>
                  <m:t>P/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6</m:t>
                    </m:r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RB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6</m:t>
                            </m:r>
                          </m:den>
                        </m:f>
                      </m:e>
                    </m:d>
                  </m:e>
                </m:d>
              </m:oMath>
            </m:oMathPara>
          </w:p>
        </w:tc>
      </w:tr>
      <w:tr w:rsidR="00FA6FBA" w:rsidRPr="007F23CE" w14:paraId="5EE0784F" w14:textId="77777777" w:rsidTr="00FA6FBA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3FDC7CC" w14:textId="77777777" w:rsidR="00FA6FBA" w:rsidRPr="007F23CE" w:rsidRDefault="00FA6FBA" w:rsidP="00257E2A">
            <w:pPr>
              <w:pStyle w:val="TableCell"/>
            </w:pPr>
            <w:r w:rsidRPr="007F23CE">
              <w:t>PDSCH</w:t>
            </w:r>
          </w:p>
        </w:tc>
        <w:tc>
          <w:tcPr>
            <w:tcW w:w="54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9E6B8D3" w14:textId="77777777" w:rsidR="00FA6FBA" w:rsidRPr="007F23CE" w:rsidRDefault="00FA6FBA" w:rsidP="00257E2A">
            <w:pPr>
              <w:pStyle w:val="TableCell"/>
            </w:pPr>
          </w:p>
        </w:tc>
      </w:tr>
      <w:tr w:rsidR="00FA6FBA" w:rsidRPr="007F23CE" w14:paraId="2538AEA9" w14:textId="77777777" w:rsidTr="00FA6FBA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450A1" w14:textId="77777777" w:rsidR="00FA6FBA" w:rsidRPr="007F23CE" w:rsidRDefault="00FA6FBA" w:rsidP="00257E2A">
            <w:pPr>
              <w:pStyle w:val="TableCell"/>
            </w:pPr>
            <w:r>
              <w:t xml:space="preserve">Fraction </w:t>
            </w:r>
            <w:r w:rsidRPr="00760580">
              <w:rPr>
                <w:i/>
              </w:rPr>
              <w:t>f</w:t>
            </w:r>
            <w:r>
              <w:t xml:space="preserve"> of boosted RB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619D6" w14:textId="31CDEA0C" w:rsidR="00FA6FBA" w:rsidRDefault="00FA6FBA" w:rsidP="00257E2A">
            <w:pPr>
              <w:pStyle w:val="TableCell"/>
            </w:pPr>
            <w:proofErr w:type="spellStart"/>
            <w:r>
              <w:t>n.a</w:t>
            </w:r>
            <w:proofErr w:type="spellEnd"/>
            <w:r>
              <w:t>.</w:t>
            </w:r>
          </w:p>
        </w:tc>
      </w:tr>
      <w:tr w:rsidR="00FA6FBA" w:rsidRPr="007F23CE" w14:paraId="0B5CC161" w14:textId="77777777" w:rsidTr="00FA6FBA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14E8F" w14:textId="1C377A98" w:rsidR="00FA6FBA" w:rsidRPr="007F23CE" w:rsidRDefault="00FA6FBA" w:rsidP="00B240C6">
            <w:pPr>
              <w:pStyle w:val="TableCell"/>
            </w:pPr>
            <w:r w:rsidRPr="007F23CE">
              <w:t xml:space="preserve"># of </w:t>
            </w:r>
            <w:r>
              <w:t>64QAM</w:t>
            </w:r>
            <w:r w:rsidRPr="007F23CE">
              <w:t xml:space="preserve"> PDSCH PRBs which are boosted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F6A2B" w14:textId="771DAACB" w:rsidR="00FA6FBA" w:rsidRPr="007F23CE" w:rsidRDefault="00FA6FBA" w:rsidP="00257E2A">
            <w:pPr>
              <w:pStyle w:val="TableCell"/>
            </w:pPr>
            <w:r>
              <w:t>1</w:t>
            </w:r>
          </w:p>
        </w:tc>
      </w:tr>
      <w:tr w:rsidR="00FA6FBA" w:rsidRPr="007F23CE" w14:paraId="6B947CBA" w14:textId="77777777" w:rsidTr="00FA6FBA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34E7B" w14:textId="77777777" w:rsidR="00FA6FBA" w:rsidRPr="007F23CE" w:rsidRDefault="00FA6FBA" w:rsidP="00257E2A">
            <w:pPr>
              <w:pStyle w:val="TableCell"/>
            </w:pPr>
            <w:r w:rsidRPr="007F23CE">
              <w:t>RB P</w:t>
            </w:r>
            <w:r w:rsidRPr="00D53B73">
              <w:rPr>
                <w:vertAlign w:val="subscript"/>
              </w:rPr>
              <w:t>A</w:t>
            </w:r>
            <w:r w:rsidRPr="007F23CE">
              <w:t xml:space="preserve"> = EA/E</w:t>
            </w:r>
            <w:r w:rsidRPr="00791300">
              <w:rPr>
                <w:vertAlign w:val="subscript"/>
              </w:rPr>
              <w:t>DMRS</w:t>
            </w:r>
            <w:r>
              <w:t xml:space="preserve"> PDSCH</w:t>
            </w:r>
            <w:r w:rsidRPr="007F23CE">
              <w:t xml:space="preserve"> [dB]</w:t>
            </w:r>
            <w:r>
              <w:t xml:space="preserve"> b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6668D" w14:textId="2AD16133" w:rsidR="00FA6FBA" w:rsidRPr="007F23CE" w:rsidRDefault="00FA6FBA" w:rsidP="00257E2A">
            <w:pPr>
              <w:pStyle w:val="TableCell"/>
            </w:pPr>
            <w:r>
              <w:t>0 dB</w:t>
            </w:r>
          </w:p>
        </w:tc>
      </w:tr>
      <w:tr w:rsidR="00FA6FBA" w:rsidRPr="007F23CE" w14:paraId="5B242147" w14:textId="77777777" w:rsidTr="00FA6FBA">
        <w:trPr>
          <w:trHeight w:val="434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1D2F9" w14:textId="4C0588D6" w:rsidR="00FA6FBA" w:rsidRPr="007F23CE" w:rsidRDefault="00FA6FBA" w:rsidP="00B240C6">
            <w:pPr>
              <w:pStyle w:val="TableCell"/>
            </w:pPr>
            <w:r w:rsidRPr="007F23CE">
              <w:t xml:space="preserve"># of </w:t>
            </w:r>
            <w:r>
              <w:t>64QAM</w:t>
            </w:r>
            <w:r w:rsidRPr="007F23CE">
              <w:t xml:space="preserve"> PDSCH PRBs which are de-boosted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76769" w14:textId="06C6854E" w:rsidR="00FA6FBA" w:rsidRPr="007F23CE" w:rsidRDefault="00FA6FBA" w:rsidP="00B240C6">
            <w:pPr>
              <w:pStyle w:val="TableCell"/>
            </w:pPr>
            <w:r>
              <w:t>0</w:t>
            </w:r>
          </w:p>
        </w:tc>
      </w:tr>
      <w:tr w:rsidR="00FA6FBA" w:rsidRPr="007F23CE" w14:paraId="3B3654F4" w14:textId="77777777" w:rsidTr="00FA6FBA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D7B76" w14:textId="59DE7C7B" w:rsidR="00FA6FBA" w:rsidRPr="007F23CE" w:rsidRDefault="00FA6FBA" w:rsidP="00257E2A">
            <w:pPr>
              <w:pStyle w:val="TableCell"/>
            </w:pPr>
            <w:r w:rsidRPr="007F23CE">
              <w:t>RB P</w:t>
            </w:r>
            <w:r w:rsidRPr="0099317D">
              <w:rPr>
                <w:vertAlign w:val="subscript"/>
              </w:rPr>
              <w:t>A</w:t>
            </w:r>
            <w:r w:rsidRPr="007F23CE">
              <w:t xml:space="preserve"> = EA/</w:t>
            </w:r>
            <w:r w:rsidR="0099317D" w:rsidRPr="007F23CE">
              <w:t xml:space="preserve"> E</w:t>
            </w:r>
            <w:r w:rsidR="0099317D" w:rsidRPr="00791300">
              <w:rPr>
                <w:vertAlign w:val="subscript"/>
              </w:rPr>
              <w:t>DMRS</w:t>
            </w:r>
            <w:r w:rsidRPr="007F23CE">
              <w:t xml:space="preserve"> [dB]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6091A" w14:textId="68BD563A" w:rsidR="00FA6FBA" w:rsidRPr="007F23CE" w:rsidRDefault="00FA6FBA" w:rsidP="00257E2A">
            <w:pPr>
              <w:pStyle w:val="TableCell"/>
            </w:pPr>
            <w:r>
              <w:t>Inf.</w:t>
            </w:r>
          </w:p>
        </w:tc>
      </w:tr>
      <w:tr w:rsidR="00FA6FBA" w:rsidRPr="007F23CE" w14:paraId="2EDAEC2C" w14:textId="77777777" w:rsidTr="00FA6FBA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5E3C4" w14:textId="77777777" w:rsidR="00FA6FBA" w:rsidRPr="007F23CE" w:rsidRDefault="00FA6FBA" w:rsidP="00257E2A">
            <w:pPr>
              <w:pStyle w:val="TableCell"/>
            </w:pPr>
            <w:r>
              <w:t xml:space="preserve">Position of boosted RBs for downlink slot </w:t>
            </w:r>
            <w:r w:rsidRPr="00D53B73">
              <w:rPr>
                <w:i/>
              </w:rPr>
              <w:t>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D7415" w14:textId="0BECC6F4" w:rsidR="00FA6FBA" w:rsidRPr="00D53B73" w:rsidRDefault="00FA6FBA" w:rsidP="00B240C6">
            <w:pPr>
              <w:pStyle w:val="TableCell"/>
            </w:pPr>
            <m:oMath>
              <m:r>
                <w:rPr>
                  <w:rFonts w:ascii="Cambria Math" w:hAnsi="Cambria Math"/>
                </w:rPr>
                <m:t>p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s+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hAnsi="Cambria Math"/>
                </w:rPr>
                <m:t>mod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RB</m:t>
                  </m:r>
                </m:sub>
              </m:sSub>
            </m:oMath>
            <w:r>
              <w:t xml:space="preserve"> in </w:t>
            </w:r>
            <w:r>
              <w:fldChar w:fldCharType="begin"/>
            </w:r>
            <w:r>
              <w:instrText xml:space="preserve"> REF _Ref520972432 \h </w:instrText>
            </w:r>
            <w:r>
              <w:fldChar w:fldCharType="separate"/>
            </w:r>
            <w:r w:rsidR="00C3476B">
              <w:t xml:space="preserve">Table </w:t>
            </w:r>
            <w:r w:rsidR="00C3476B">
              <w:rPr>
                <w:noProof/>
              </w:rPr>
              <w:t>5</w:t>
            </w:r>
            <w:r>
              <w:fldChar w:fldCharType="end"/>
            </w:r>
          </w:p>
        </w:tc>
      </w:tr>
    </w:tbl>
    <w:p w14:paraId="1FA31A7F" w14:textId="77777777" w:rsidR="00B240C6" w:rsidRDefault="00B240C6" w:rsidP="00B240C6"/>
    <w:p w14:paraId="48425A47" w14:textId="5EB1E82C" w:rsidR="00760580" w:rsidRDefault="00760580" w:rsidP="00760580">
      <w:pPr>
        <w:pStyle w:val="Heading2"/>
        <w:numPr>
          <w:ilvl w:val="0"/>
          <w:numId w:val="0"/>
        </w:numPr>
        <w:ind w:left="576" w:hanging="576"/>
      </w:pPr>
      <w:r>
        <w:t xml:space="preserve">Appendix </w:t>
      </w:r>
      <w:r w:rsidR="00B240C6">
        <w:t>G</w:t>
      </w:r>
      <w:r w:rsidR="0099317D">
        <w:t>.</w:t>
      </w:r>
      <w:r>
        <w:t xml:space="preserve"> TM</w:t>
      </w:r>
      <w:r w:rsidR="00DB5E83">
        <w:t>3.1</w:t>
      </w:r>
      <w:r>
        <w:t xml:space="preserve"> FR1</w:t>
      </w:r>
    </w:p>
    <w:p w14:paraId="1CC5FEAC" w14:textId="2D681C77" w:rsidR="00F51B86" w:rsidRPr="007F23CE" w:rsidRDefault="0099317D" w:rsidP="00F51B86">
      <w:r>
        <w:t xml:space="preserve">Parameterized values for </w:t>
      </w:r>
      <w:proofErr w:type="gramStart"/>
      <w:r>
        <w:t>TM3.1(</w:t>
      </w:r>
      <w:proofErr w:type="gramEnd"/>
      <w:r>
        <w:t xml:space="preserve">a) listed in </w:t>
      </w:r>
      <w:r w:rsidR="00CA0518">
        <w:fldChar w:fldCharType="begin"/>
      </w:r>
      <w:r w:rsidR="00CA0518">
        <w:instrText xml:space="preserve"> REF _Ref520979183 \h </w:instrText>
      </w:r>
      <w:r w:rsidR="00CA0518">
        <w:fldChar w:fldCharType="separate"/>
      </w:r>
      <w:r w:rsidR="00C3476B">
        <w:t xml:space="preserve">Table </w:t>
      </w:r>
      <w:r w:rsidR="00C3476B">
        <w:rPr>
          <w:noProof/>
        </w:rPr>
        <w:t>10</w:t>
      </w:r>
      <w:r w:rsidR="00CA0518">
        <w:fldChar w:fldCharType="end"/>
      </w:r>
    </w:p>
    <w:p w14:paraId="72C7CB46" w14:textId="66783545" w:rsidR="00F51B86" w:rsidRDefault="00F51B86" w:rsidP="00F51B86">
      <w:pPr>
        <w:pStyle w:val="Caption"/>
        <w:keepNext/>
      </w:pPr>
      <w:bookmarkStart w:id="26" w:name="_Ref520979183"/>
      <w:r>
        <w:t xml:space="preserve">Table </w:t>
      </w:r>
      <w:fldSimple w:instr=" SEQ Table \* ARABIC ">
        <w:r w:rsidR="00C3476B">
          <w:rPr>
            <w:noProof/>
          </w:rPr>
          <w:t>10</w:t>
        </w:r>
      </w:fldSimple>
      <w:bookmarkEnd w:id="26"/>
      <w:r>
        <w:t>. TM</w:t>
      </w:r>
      <w:r w:rsidR="00DB5E83">
        <w:t>3.1</w:t>
      </w:r>
      <w:r>
        <w:t>, FR1</w:t>
      </w:r>
    </w:p>
    <w:tbl>
      <w:tblPr>
        <w:tblW w:w="0" w:type="auto"/>
        <w:tblInd w:w="78" w:type="dxa"/>
        <w:tblLook w:val="0000" w:firstRow="0" w:lastRow="0" w:firstColumn="0" w:lastColumn="0" w:noHBand="0" w:noVBand="0"/>
      </w:tblPr>
      <w:tblGrid>
        <w:gridCol w:w="3600"/>
        <w:gridCol w:w="5472"/>
      </w:tblGrid>
      <w:tr w:rsidR="0099317D" w:rsidRPr="007F23CE" w14:paraId="018B900F" w14:textId="77777777" w:rsidTr="0099317D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E1E82" w14:textId="77777777" w:rsidR="0099317D" w:rsidRPr="007F23CE" w:rsidRDefault="0099317D" w:rsidP="00DB5E83">
            <w:pPr>
              <w:pStyle w:val="TableCell"/>
            </w:pPr>
            <w:r w:rsidRPr="007F23CE">
              <w:t>Parameter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55895" w14:textId="77777777" w:rsidR="0099317D" w:rsidRPr="007F23CE" w:rsidRDefault="0099317D" w:rsidP="00DB5E83">
            <w:pPr>
              <w:pStyle w:val="TableCell"/>
            </w:pPr>
            <w:r>
              <w:t>Formula</w:t>
            </w:r>
          </w:p>
        </w:tc>
      </w:tr>
      <w:tr w:rsidR="0099317D" w:rsidRPr="007F23CE" w14:paraId="2DBD4587" w14:textId="77777777" w:rsidTr="0099317D">
        <w:trPr>
          <w:trHeight w:val="276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2224073" w14:textId="77777777" w:rsidR="0099317D" w:rsidRPr="007F23CE" w:rsidRDefault="0099317D" w:rsidP="00DB5E83">
            <w:pPr>
              <w:pStyle w:val="TableCell"/>
            </w:pPr>
            <w:r>
              <w:t>System parameter</w:t>
            </w:r>
          </w:p>
        </w:tc>
        <w:tc>
          <w:tcPr>
            <w:tcW w:w="54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70F740A" w14:textId="77777777" w:rsidR="0099317D" w:rsidRPr="001C26C1" w:rsidRDefault="0099317D" w:rsidP="00DB5E83">
            <w:pPr>
              <w:pStyle w:val="TableCell"/>
              <w:rPr>
                <w:i/>
              </w:rPr>
            </w:pPr>
          </w:p>
        </w:tc>
      </w:tr>
      <w:tr w:rsidR="0099317D" w:rsidRPr="007F23CE" w14:paraId="31BA9DC4" w14:textId="77777777" w:rsidTr="0099317D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C25EF" w14:textId="77777777" w:rsidR="0099317D" w:rsidRDefault="0099317D" w:rsidP="00DB5E83">
            <w:pPr>
              <w:pStyle w:val="TableCell"/>
            </w:pPr>
            <w:r>
              <w:t>Bandwidth index n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7F453" w14:textId="77777777" w:rsidR="0099317D" w:rsidRPr="00791300" w:rsidRDefault="00765CCD" w:rsidP="00DB5E83">
            <w:pPr>
              <w:pStyle w:val="TableCell"/>
              <w:rPr>
                <w:i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bw/5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bw≤25</m:t>
                          </m:r>
                        </m:e>
                      </m:mr>
                      <m:m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bw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</w:rPr>
                            <m:t>+3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30≤bw≤100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99317D" w:rsidRPr="007F23CE" w14:paraId="441B7957" w14:textId="77777777" w:rsidTr="0099317D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33381" w14:textId="77777777" w:rsidR="0099317D" w:rsidRPr="007F23CE" w:rsidRDefault="0099317D" w:rsidP="00DB5E83">
            <w:pPr>
              <w:pStyle w:val="TableCell"/>
            </w:pPr>
            <w:r>
              <w:t xml:space="preserve">Number of RBs, </w:t>
            </w:r>
            <w:r w:rsidRPr="009972F8">
              <w:rPr>
                <w:i/>
              </w:rPr>
              <w:t>N</w:t>
            </w:r>
            <w:r w:rsidRPr="009972F8">
              <w:rPr>
                <w:vertAlign w:val="subscript"/>
              </w:rPr>
              <w:t>RB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BCAC2" w14:textId="255629C6" w:rsidR="0099317D" w:rsidRPr="007F23CE" w:rsidRDefault="0099317D" w:rsidP="0099317D">
            <w:pPr>
              <w:pStyle w:val="TableCell"/>
            </w:pPr>
            <w:r w:rsidRPr="00791300">
              <w:rPr>
                <w:i/>
              </w:rPr>
              <w:t>F</w:t>
            </w:r>
            <w:r>
              <w:t>(</w:t>
            </w:r>
            <w:r w:rsidRPr="00E81CC3">
              <w:rPr>
                <w:i/>
              </w:rPr>
              <w:t>n</w:t>
            </w:r>
            <w:r>
              <w:t xml:space="preserve">), see </w:t>
            </w:r>
            <w:r>
              <w:fldChar w:fldCharType="begin"/>
            </w:r>
            <w:r>
              <w:instrText xml:space="preserve"> REF _Ref521500156 \h  \* MERGEFORMAT </w:instrText>
            </w:r>
            <w:r>
              <w:fldChar w:fldCharType="separate"/>
            </w:r>
            <w:r w:rsidR="00C3476B">
              <w:t xml:space="preserve">Table </w:t>
            </w:r>
            <w:r w:rsidR="00C3476B">
              <w:rPr>
                <w:noProof/>
              </w:rPr>
              <w:t>6</w:t>
            </w:r>
            <w:r>
              <w:fldChar w:fldCharType="end"/>
            </w:r>
            <w:r>
              <w:t xml:space="preserve"> for the mapping</w:t>
            </w:r>
          </w:p>
        </w:tc>
      </w:tr>
      <w:tr w:rsidR="0099317D" w:rsidRPr="007F23CE" w14:paraId="0255C08B" w14:textId="77777777" w:rsidTr="0099317D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ACD5A" w14:textId="77777777" w:rsidR="0099317D" w:rsidRDefault="0099317D" w:rsidP="00DB5E83">
            <w:pPr>
              <w:pStyle w:val="TableCell"/>
            </w:pPr>
            <w:r>
              <w:t>Number of slots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4F23A" w14:textId="77777777" w:rsidR="0099317D" w:rsidRPr="00791300" w:rsidRDefault="0099317D" w:rsidP="00DB5E83">
            <w:pPr>
              <w:pStyle w:val="TableCell"/>
              <w:rPr>
                <w:i/>
              </w:rPr>
            </w:pPr>
            <w:r>
              <w:rPr>
                <w:rFonts w:eastAsia="Times New Roman"/>
              </w:rPr>
              <w:t>10</w:t>
            </w:r>
            <w:r>
              <w:rPr>
                <w:rFonts w:eastAsia="Times New Roman"/>
              </w:rPr>
              <w:sym w:font="Symbol" w:char="F0B4"/>
            </w:r>
            <w:r>
              <w:rPr>
                <w:rFonts w:eastAsia="Times New Roman"/>
              </w:rPr>
              <w:t>2</w:t>
            </w:r>
            <w:r w:rsidRPr="00791300">
              <w:rPr>
                <w:rFonts w:eastAsia="Times New Roman"/>
                <w:vertAlign w:val="superscript"/>
              </w:rPr>
              <w:t>µ</w:t>
            </w:r>
            <w:r>
              <w:rPr>
                <w:rFonts w:eastAsia="Times New Roman"/>
              </w:rPr>
              <w:t xml:space="preserve"> for FDD, 20</w:t>
            </w:r>
            <w:r>
              <w:rPr>
                <w:rFonts w:eastAsia="Times New Roman"/>
              </w:rPr>
              <w:sym w:font="Symbol" w:char="F0B4"/>
            </w:r>
            <w:r>
              <w:rPr>
                <w:rFonts w:eastAsia="Times New Roman"/>
              </w:rPr>
              <w:t>2</w:t>
            </w:r>
            <w:r w:rsidRPr="00791300">
              <w:rPr>
                <w:rFonts w:eastAsia="Times New Roman"/>
                <w:vertAlign w:val="superscript"/>
              </w:rPr>
              <w:t>µ</w:t>
            </w:r>
            <w:r>
              <w:rPr>
                <w:rFonts w:eastAsia="Times New Roman"/>
              </w:rPr>
              <w:t xml:space="preserve"> for TDD, starting from </w:t>
            </w:r>
            <w:r w:rsidRPr="0038019E">
              <w:rPr>
                <w:rFonts w:eastAsia="Times New Roman"/>
                <w:i/>
              </w:rPr>
              <w:t>s</w:t>
            </w:r>
            <w:r>
              <w:rPr>
                <w:rFonts w:eastAsia="Times New Roman"/>
              </w:rPr>
              <w:t>=0</w:t>
            </w:r>
          </w:p>
        </w:tc>
      </w:tr>
      <w:tr w:rsidR="0099317D" w:rsidRPr="007F23CE" w14:paraId="05724B75" w14:textId="77777777" w:rsidTr="0099317D">
        <w:trPr>
          <w:trHeight w:val="276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EC8370B" w14:textId="77777777" w:rsidR="0099317D" w:rsidRDefault="0099317D" w:rsidP="00DB5E83">
            <w:pPr>
              <w:pStyle w:val="TableCell"/>
            </w:pPr>
          </w:p>
        </w:tc>
        <w:tc>
          <w:tcPr>
            <w:tcW w:w="54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F4615B" w14:textId="77777777" w:rsidR="0099317D" w:rsidRDefault="0099317D" w:rsidP="00DB5E83">
            <w:pPr>
              <w:pStyle w:val="TableCell"/>
              <w:rPr>
                <w:rFonts w:eastAsia="Times New Roman"/>
              </w:rPr>
            </w:pPr>
          </w:p>
        </w:tc>
      </w:tr>
      <w:tr w:rsidR="0099317D" w:rsidRPr="007F23CE" w14:paraId="62342C9E" w14:textId="77777777" w:rsidTr="0099317D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CC56C5F" w14:textId="77777777" w:rsidR="0099317D" w:rsidRPr="007F23CE" w:rsidRDefault="0099317D" w:rsidP="00DB5E83">
            <w:pPr>
              <w:pStyle w:val="TableCell"/>
            </w:pPr>
            <w:r w:rsidRPr="007F23CE">
              <w:t>PDCCH</w:t>
            </w:r>
          </w:p>
        </w:tc>
        <w:tc>
          <w:tcPr>
            <w:tcW w:w="54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DB3A14" w14:textId="77777777" w:rsidR="0099317D" w:rsidRPr="007F23CE" w:rsidRDefault="0099317D" w:rsidP="00DB5E83">
            <w:pPr>
              <w:pStyle w:val="TableCell"/>
            </w:pPr>
          </w:p>
        </w:tc>
      </w:tr>
      <w:tr w:rsidR="0099317D" w:rsidRPr="007F23CE" w14:paraId="7036D9C2" w14:textId="77777777" w:rsidTr="0099317D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6A09CA4" w14:textId="77777777" w:rsidR="0099317D" w:rsidRPr="007F23CE" w:rsidRDefault="0099317D" w:rsidP="00DB5E83">
            <w:pPr>
              <w:pStyle w:val="TableCell"/>
            </w:pPr>
            <w:r>
              <w:t>Number of symbols</w:t>
            </w:r>
          </w:p>
        </w:tc>
        <w:tc>
          <w:tcPr>
            <w:tcW w:w="54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AA600FD" w14:textId="77777777" w:rsidR="0099317D" w:rsidRDefault="0099317D" w:rsidP="00DB5E83">
            <w:pPr>
              <w:pStyle w:val="TableCell"/>
            </w:pPr>
            <w:r>
              <w:t>1</w:t>
            </w:r>
          </w:p>
        </w:tc>
      </w:tr>
      <w:tr w:rsidR="0099317D" w:rsidRPr="007F23CE" w14:paraId="1C79ED28" w14:textId="77777777" w:rsidTr="0099317D">
        <w:trPr>
          <w:trHeight w:val="291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CDD91" w14:textId="77777777" w:rsidR="0099317D" w:rsidRPr="007F23CE" w:rsidRDefault="0099317D" w:rsidP="00DB5E83">
            <w:pPr>
              <w:pStyle w:val="TableCell"/>
            </w:pPr>
            <w:r>
              <w:t>Number of occupied RBs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CC158" w14:textId="77777777" w:rsidR="0099317D" w:rsidRDefault="0099317D" w:rsidP="00DB5E83">
            <w:pPr>
              <w:pStyle w:val="TableCell"/>
              <w:rPr>
                <w:rFonts w:eastAsia="Times New Roman"/>
                <w:i/>
              </w:rPr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den>
                    </m:f>
                  </m:e>
                </m:d>
              </m:oMath>
            </m:oMathPara>
          </w:p>
        </w:tc>
      </w:tr>
      <w:tr w:rsidR="0099317D" w:rsidRPr="007F23CE" w14:paraId="7824955C" w14:textId="77777777" w:rsidTr="0099317D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BE1A4" w14:textId="77777777" w:rsidR="0099317D" w:rsidRPr="007F23CE" w:rsidRDefault="0099317D" w:rsidP="00DB5E83">
            <w:pPr>
              <w:pStyle w:val="TableCell"/>
            </w:pPr>
            <w:r>
              <w:t>Location of RBs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BF657" w14:textId="77777777" w:rsidR="0099317D" w:rsidRDefault="0099317D" w:rsidP="00DB5E83">
            <w:pPr>
              <w:pStyle w:val="TableCell"/>
            </w:pPr>
            <w:r>
              <w:t>0</w:t>
            </w:r>
            <w:proofErr w:type="gramStart"/>
            <w:r>
              <w:t>,…,</w:t>
            </w:r>
            <w:proofErr w:type="gramEnd"/>
            <m:oMath>
              <m:r>
                <w:rPr>
                  <w:rFonts w:ascii="Cambria Math" w:hAnsi="Cambria Math"/>
                </w:rPr>
                <m:t>6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RB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6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-1</m:t>
              </m:r>
            </m:oMath>
          </w:p>
        </w:tc>
      </w:tr>
      <w:tr w:rsidR="0099317D" w:rsidRPr="007F23CE" w14:paraId="56848F8A" w14:textId="77777777" w:rsidTr="0099317D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2E42F" w14:textId="77777777" w:rsidR="0099317D" w:rsidRPr="007F23CE" w:rsidRDefault="0099317D" w:rsidP="00C56BF1">
            <w:pPr>
              <w:pStyle w:val="TableCell"/>
            </w:pPr>
            <w:r w:rsidRPr="007F23CE">
              <w:t># of CCEs per PDCCH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8A761" w14:textId="52C8F7C4" w:rsidR="0099317D" w:rsidRPr="007F23CE" w:rsidRDefault="0099317D" w:rsidP="00C56BF1">
            <w:pPr>
              <w:pStyle w:val="TableCell"/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den>
                    </m:f>
                  </m:e>
                </m:d>
              </m:oMath>
            </m:oMathPara>
          </w:p>
        </w:tc>
      </w:tr>
      <w:tr w:rsidR="0099317D" w:rsidRPr="007F23CE" w14:paraId="75D765AF" w14:textId="77777777" w:rsidTr="0099317D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39546" w14:textId="77777777" w:rsidR="0099317D" w:rsidRPr="007F23CE" w:rsidRDefault="0099317D" w:rsidP="00C56BF1">
            <w:pPr>
              <w:pStyle w:val="TableCell"/>
            </w:pPr>
            <w:r w:rsidRPr="007F23CE">
              <w:t># of REGs per CCE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266BC" w14:textId="22A07492" w:rsidR="0099317D" w:rsidRPr="007F23CE" w:rsidRDefault="0099317D" w:rsidP="00C56BF1">
            <w:pPr>
              <w:pStyle w:val="TableCell"/>
            </w:pPr>
            <w:r>
              <w:t>4</w:t>
            </w:r>
          </w:p>
        </w:tc>
      </w:tr>
      <w:tr w:rsidR="0099317D" w:rsidRPr="007F23CE" w14:paraId="75DBA2A5" w14:textId="77777777" w:rsidTr="0099317D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4D0C6" w14:textId="77777777" w:rsidR="0099317D" w:rsidRPr="007F23CE" w:rsidRDefault="0099317D" w:rsidP="00C56BF1">
            <w:pPr>
              <w:pStyle w:val="TableCell"/>
            </w:pPr>
            <w:r w:rsidRPr="007F23CE">
              <w:t xml:space="preserve"># of REGs allocated to PDCCH 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A32D8" w14:textId="012531A9" w:rsidR="0099317D" w:rsidRPr="007F23CE" w:rsidRDefault="0099317D" w:rsidP="00C56BF1">
            <w:pPr>
              <w:pStyle w:val="TableCell"/>
            </w:pPr>
            <w:r>
              <w:t>4</w:t>
            </w:r>
          </w:p>
        </w:tc>
      </w:tr>
      <w:tr w:rsidR="0099317D" w:rsidRPr="007F23CE" w14:paraId="79FF8B18" w14:textId="77777777" w:rsidTr="0099317D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B79D9" w14:textId="77777777" w:rsidR="0099317D" w:rsidRPr="007F23CE" w:rsidRDefault="0099317D" w:rsidP="00DB5E83">
            <w:pPr>
              <w:pStyle w:val="TableCell"/>
            </w:pPr>
            <w:r>
              <w:t>PRB PA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E2E82" w14:textId="77777777" w:rsidR="0099317D" w:rsidRPr="007F23CE" w:rsidRDefault="0099317D" w:rsidP="00DB5E83">
            <w:pPr>
              <w:pStyle w:val="TableCell"/>
            </w:pPr>
            <m:oMathPara>
              <m:oMath>
                <m:r>
                  <w:rPr>
                    <w:rFonts w:ascii="Cambria Math" w:hAnsi="Cambria Math"/>
                  </w:rPr>
                  <m:t>P/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6</m:t>
                    </m:r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RB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6</m:t>
                            </m:r>
                          </m:den>
                        </m:f>
                      </m:e>
                    </m:d>
                  </m:e>
                </m:d>
              </m:oMath>
            </m:oMathPara>
          </w:p>
        </w:tc>
      </w:tr>
      <w:tr w:rsidR="0099317D" w:rsidRPr="007F23CE" w14:paraId="48C51C13" w14:textId="77777777" w:rsidTr="0099317D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B8819A5" w14:textId="77777777" w:rsidR="0099317D" w:rsidRPr="007F23CE" w:rsidRDefault="0099317D" w:rsidP="00DB5E83">
            <w:pPr>
              <w:pStyle w:val="TableCell"/>
            </w:pPr>
            <w:r w:rsidRPr="007F23CE">
              <w:t>PDSCH</w:t>
            </w:r>
          </w:p>
        </w:tc>
        <w:tc>
          <w:tcPr>
            <w:tcW w:w="54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F4CA796" w14:textId="77777777" w:rsidR="0099317D" w:rsidRPr="007F23CE" w:rsidRDefault="0099317D" w:rsidP="00DB5E83">
            <w:pPr>
              <w:pStyle w:val="TableCell"/>
            </w:pPr>
          </w:p>
        </w:tc>
      </w:tr>
      <w:tr w:rsidR="0099317D" w:rsidRPr="007F23CE" w14:paraId="22D7ACA4" w14:textId="77777777" w:rsidTr="0099317D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2E7A8" w14:textId="77777777" w:rsidR="0099317D" w:rsidRPr="007F23CE" w:rsidRDefault="0099317D" w:rsidP="00DB5E83">
            <w:pPr>
              <w:pStyle w:val="TableCell"/>
            </w:pPr>
            <w:r>
              <w:t xml:space="preserve">Fraction </w:t>
            </w:r>
            <w:r w:rsidRPr="00760580">
              <w:rPr>
                <w:i/>
              </w:rPr>
              <w:t>f</w:t>
            </w:r>
            <w:r>
              <w:t xml:space="preserve"> of boosted RB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E014E" w14:textId="537AC462" w:rsidR="0099317D" w:rsidRDefault="0099317D" w:rsidP="00DB5E83">
            <w:pPr>
              <w:pStyle w:val="TableCell"/>
            </w:pPr>
            <w:proofErr w:type="spellStart"/>
            <w:r>
              <w:t>n.a</w:t>
            </w:r>
            <w:proofErr w:type="spellEnd"/>
            <w:r>
              <w:t>.</w:t>
            </w:r>
          </w:p>
        </w:tc>
      </w:tr>
      <w:tr w:rsidR="0099317D" w:rsidRPr="007F23CE" w14:paraId="0B04C241" w14:textId="77777777" w:rsidTr="0099317D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6E512" w14:textId="0DA8C7EA" w:rsidR="0099317D" w:rsidRPr="007F23CE" w:rsidRDefault="0099317D" w:rsidP="00B240C6">
            <w:pPr>
              <w:pStyle w:val="TableCell"/>
            </w:pPr>
            <w:r w:rsidRPr="007F23CE">
              <w:t xml:space="preserve"># of </w:t>
            </w:r>
            <w:r>
              <w:t>64QAM</w:t>
            </w:r>
            <w:r w:rsidRPr="007F23CE">
              <w:t xml:space="preserve"> PDSCH PRBs which are boosted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EC70B" w14:textId="72DBC50A" w:rsidR="0099317D" w:rsidRPr="007F23CE" w:rsidRDefault="0099317D" w:rsidP="00DB5E83">
            <w:pPr>
              <w:pStyle w:val="TableCell"/>
            </w:pPr>
            <w:r w:rsidRPr="00DB5E83">
              <w:rPr>
                <w:i/>
              </w:rPr>
              <w:t>N</w:t>
            </w:r>
            <w:r w:rsidRPr="00DB5E83">
              <w:rPr>
                <w:vertAlign w:val="subscript"/>
              </w:rPr>
              <w:t>RB</w:t>
            </w:r>
          </w:p>
        </w:tc>
      </w:tr>
      <w:tr w:rsidR="0099317D" w:rsidRPr="007F23CE" w14:paraId="1FD67723" w14:textId="77777777" w:rsidTr="0099317D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CF4D4" w14:textId="77777777" w:rsidR="0099317D" w:rsidRPr="007F23CE" w:rsidRDefault="0099317D" w:rsidP="00DB5E83">
            <w:pPr>
              <w:pStyle w:val="TableCell"/>
            </w:pPr>
            <w:r w:rsidRPr="007F23CE">
              <w:t>RB P</w:t>
            </w:r>
            <w:r w:rsidRPr="00D53B73">
              <w:rPr>
                <w:vertAlign w:val="subscript"/>
              </w:rPr>
              <w:t>A</w:t>
            </w:r>
            <w:r w:rsidRPr="007F23CE">
              <w:t xml:space="preserve"> = EA/E</w:t>
            </w:r>
            <w:r w:rsidRPr="00791300">
              <w:rPr>
                <w:vertAlign w:val="subscript"/>
              </w:rPr>
              <w:t>DMRS</w:t>
            </w:r>
            <w:r>
              <w:t xml:space="preserve"> PDSCH</w:t>
            </w:r>
            <w:r w:rsidRPr="007F23CE">
              <w:t xml:space="preserve"> [dB]</w:t>
            </w:r>
            <w:r>
              <w:t xml:space="preserve"> b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95237" w14:textId="2B817F4C" w:rsidR="0099317D" w:rsidRPr="007F23CE" w:rsidRDefault="0099317D" w:rsidP="00DB5E83">
            <w:pPr>
              <w:pStyle w:val="TableCell"/>
            </w:pPr>
            <w:r>
              <w:t>0 dB</w:t>
            </w:r>
          </w:p>
        </w:tc>
      </w:tr>
      <w:tr w:rsidR="0099317D" w:rsidRPr="007F23CE" w14:paraId="2D812731" w14:textId="77777777" w:rsidTr="0099317D">
        <w:trPr>
          <w:trHeight w:val="434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54193" w14:textId="507CAC3D" w:rsidR="0099317D" w:rsidRPr="007F23CE" w:rsidRDefault="0099317D" w:rsidP="00B240C6">
            <w:pPr>
              <w:pStyle w:val="TableCell"/>
            </w:pPr>
            <w:r w:rsidRPr="007F23CE">
              <w:t xml:space="preserve"># of </w:t>
            </w:r>
            <w:r>
              <w:t>64QAM</w:t>
            </w:r>
            <w:r w:rsidRPr="007F23CE">
              <w:t xml:space="preserve"> PDSCH PRBs which are de-boosted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15F4C" w14:textId="29659C37" w:rsidR="0099317D" w:rsidRPr="007F23CE" w:rsidRDefault="0099317D" w:rsidP="00DB5E83">
            <w:pPr>
              <w:pStyle w:val="TableCell"/>
            </w:pPr>
            <w:r>
              <w:t>0</w:t>
            </w:r>
          </w:p>
        </w:tc>
      </w:tr>
      <w:tr w:rsidR="0099317D" w:rsidRPr="007F23CE" w14:paraId="58E3ABF2" w14:textId="77777777" w:rsidTr="0099317D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95B11" w14:textId="53882603" w:rsidR="0099317D" w:rsidRPr="007F23CE" w:rsidRDefault="0099317D" w:rsidP="00DB5E83">
            <w:pPr>
              <w:pStyle w:val="TableCell"/>
            </w:pPr>
            <w:r w:rsidRPr="007F23CE">
              <w:t>RB P</w:t>
            </w:r>
            <w:r w:rsidRPr="0099317D">
              <w:rPr>
                <w:vertAlign w:val="subscript"/>
              </w:rPr>
              <w:t>A</w:t>
            </w:r>
            <w:r w:rsidRPr="007F23CE">
              <w:t xml:space="preserve"> = EA/ E</w:t>
            </w:r>
            <w:r w:rsidRPr="00791300">
              <w:rPr>
                <w:vertAlign w:val="subscript"/>
              </w:rPr>
              <w:t>DMRS</w:t>
            </w:r>
            <w:r w:rsidRPr="007F23CE">
              <w:t xml:space="preserve"> [dB]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773F8" w14:textId="049B7F15" w:rsidR="0099317D" w:rsidRPr="007F23CE" w:rsidRDefault="0099317D" w:rsidP="002567BD">
            <w:pPr>
              <w:pStyle w:val="TableCell"/>
            </w:pPr>
            <w:proofErr w:type="spellStart"/>
            <w:r>
              <w:t>n.a</w:t>
            </w:r>
            <w:proofErr w:type="spellEnd"/>
          </w:p>
        </w:tc>
      </w:tr>
      <w:tr w:rsidR="0099317D" w:rsidRPr="007F23CE" w14:paraId="566D9A39" w14:textId="77777777" w:rsidTr="0099317D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850C3" w14:textId="42572BDA" w:rsidR="0099317D" w:rsidRPr="007F23CE" w:rsidRDefault="0099317D" w:rsidP="002567BD">
            <w:pPr>
              <w:pStyle w:val="TableCell"/>
            </w:pP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62E37" w14:textId="493CF386" w:rsidR="0099317D" w:rsidRPr="00D53B73" w:rsidRDefault="0099317D" w:rsidP="002567BD">
            <w:pPr>
              <w:pStyle w:val="TableCell"/>
            </w:pPr>
          </w:p>
        </w:tc>
      </w:tr>
    </w:tbl>
    <w:p w14:paraId="45C262E9" w14:textId="77777777" w:rsidR="00F51B86" w:rsidRDefault="00F51B86" w:rsidP="00F51B86"/>
    <w:p w14:paraId="1F779F0A" w14:textId="3B0B4D67" w:rsidR="00DB5E83" w:rsidRDefault="00DB5E83" w:rsidP="00DB5E83">
      <w:pPr>
        <w:pStyle w:val="Heading2"/>
        <w:numPr>
          <w:ilvl w:val="0"/>
          <w:numId w:val="0"/>
        </w:numPr>
        <w:ind w:left="576" w:hanging="576"/>
      </w:pPr>
      <w:r>
        <w:lastRenderedPageBreak/>
        <w:t xml:space="preserve">Appendix </w:t>
      </w:r>
      <w:r w:rsidR="00B240C6">
        <w:t>H</w:t>
      </w:r>
      <w:r w:rsidR="003A483C">
        <w:t>.</w:t>
      </w:r>
      <w:r>
        <w:t xml:space="preserve"> TM</w:t>
      </w:r>
      <w:r w:rsidR="00B240C6">
        <w:t>3.2</w:t>
      </w:r>
      <w:r>
        <w:t xml:space="preserve"> FR1</w:t>
      </w:r>
    </w:p>
    <w:p w14:paraId="4B1D1222" w14:textId="5597C91D" w:rsidR="00DB5E83" w:rsidRPr="007F23CE" w:rsidRDefault="003A483C" w:rsidP="00DB5E83">
      <w:r>
        <w:t>Parameterized values for TM3.2 listed in</w:t>
      </w:r>
      <w:r w:rsidR="00DB5E83">
        <w:t xml:space="preserve"> </w:t>
      </w:r>
      <w:r w:rsidR="00CA0518">
        <w:fldChar w:fldCharType="begin"/>
      </w:r>
      <w:r w:rsidR="00CA0518">
        <w:instrText xml:space="preserve"> REF _Ref520979191 \h </w:instrText>
      </w:r>
      <w:r w:rsidR="00CA0518">
        <w:fldChar w:fldCharType="separate"/>
      </w:r>
      <w:r w:rsidR="00C3476B">
        <w:t xml:space="preserve">Table </w:t>
      </w:r>
      <w:r w:rsidR="00C3476B">
        <w:rPr>
          <w:noProof/>
        </w:rPr>
        <w:t>11</w:t>
      </w:r>
      <w:r w:rsidR="00CA0518">
        <w:fldChar w:fldCharType="end"/>
      </w:r>
    </w:p>
    <w:p w14:paraId="354D717A" w14:textId="0350FC38" w:rsidR="00DB5E83" w:rsidRDefault="00DB5E83" w:rsidP="00DB5E83">
      <w:pPr>
        <w:pStyle w:val="Caption"/>
        <w:keepNext/>
      </w:pPr>
      <w:bookmarkStart w:id="27" w:name="_Ref520979191"/>
      <w:r>
        <w:t xml:space="preserve">Table </w:t>
      </w:r>
      <w:fldSimple w:instr=" SEQ Table \* ARABIC ">
        <w:r w:rsidR="00C3476B">
          <w:rPr>
            <w:noProof/>
          </w:rPr>
          <w:t>11</w:t>
        </w:r>
      </w:fldSimple>
      <w:bookmarkEnd w:id="27"/>
      <w:r>
        <w:t>. TM</w:t>
      </w:r>
      <w:r w:rsidR="00B240C6">
        <w:t>3.2</w:t>
      </w:r>
      <w:r>
        <w:t>, FR1</w:t>
      </w:r>
    </w:p>
    <w:tbl>
      <w:tblPr>
        <w:tblW w:w="0" w:type="auto"/>
        <w:tblInd w:w="78" w:type="dxa"/>
        <w:tblLook w:val="0000" w:firstRow="0" w:lastRow="0" w:firstColumn="0" w:lastColumn="0" w:noHBand="0" w:noVBand="0"/>
      </w:tblPr>
      <w:tblGrid>
        <w:gridCol w:w="3600"/>
        <w:gridCol w:w="5472"/>
      </w:tblGrid>
      <w:tr w:rsidR="003A483C" w:rsidRPr="007F23CE" w14:paraId="2CC2435A" w14:textId="77777777" w:rsidTr="003A483C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727F7" w14:textId="77777777" w:rsidR="003A483C" w:rsidRPr="007F23CE" w:rsidRDefault="003A483C" w:rsidP="00DB5E83">
            <w:pPr>
              <w:pStyle w:val="TableCell"/>
            </w:pPr>
            <w:r w:rsidRPr="007F23CE">
              <w:t>Parameter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515FB" w14:textId="77777777" w:rsidR="003A483C" w:rsidRPr="007F23CE" w:rsidRDefault="003A483C" w:rsidP="00DB5E83">
            <w:pPr>
              <w:pStyle w:val="TableCell"/>
            </w:pPr>
            <w:r>
              <w:t>Formula</w:t>
            </w:r>
          </w:p>
        </w:tc>
      </w:tr>
      <w:tr w:rsidR="003A483C" w:rsidRPr="007F23CE" w14:paraId="5E3539C5" w14:textId="77777777" w:rsidTr="003A483C">
        <w:trPr>
          <w:trHeight w:val="276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39E9329" w14:textId="77777777" w:rsidR="003A483C" w:rsidRPr="007F23CE" w:rsidRDefault="003A483C" w:rsidP="00DB5E83">
            <w:pPr>
              <w:pStyle w:val="TableCell"/>
            </w:pPr>
            <w:r>
              <w:t>System parameter</w:t>
            </w:r>
          </w:p>
        </w:tc>
        <w:tc>
          <w:tcPr>
            <w:tcW w:w="54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805FF6" w14:textId="77777777" w:rsidR="003A483C" w:rsidRPr="001C26C1" w:rsidRDefault="003A483C" w:rsidP="00DB5E83">
            <w:pPr>
              <w:pStyle w:val="TableCell"/>
              <w:rPr>
                <w:i/>
              </w:rPr>
            </w:pPr>
          </w:p>
        </w:tc>
      </w:tr>
      <w:tr w:rsidR="003A483C" w:rsidRPr="007F23CE" w14:paraId="705A25D3" w14:textId="77777777" w:rsidTr="003A483C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47282" w14:textId="77777777" w:rsidR="003A483C" w:rsidRDefault="003A483C" w:rsidP="00DB5E83">
            <w:pPr>
              <w:pStyle w:val="TableCell"/>
            </w:pPr>
            <w:r>
              <w:t>Bandwidth index n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9AF7B" w14:textId="77777777" w:rsidR="003A483C" w:rsidRPr="00791300" w:rsidRDefault="00765CCD" w:rsidP="00DB5E83">
            <w:pPr>
              <w:pStyle w:val="TableCell"/>
              <w:rPr>
                <w:i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bw/5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bw≤25</m:t>
                          </m:r>
                        </m:e>
                      </m:mr>
                      <m:m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bw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</w:rPr>
                            <m:t>+3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30≤bw≤100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3A483C" w:rsidRPr="007F23CE" w14:paraId="6E336896" w14:textId="77777777" w:rsidTr="003A483C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9F747" w14:textId="77777777" w:rsidR="003A483C" w:rsidRPr="007F23CE" w:rsidRDefault="003A483C" w:rsidP="00DB5E83">
            <w:pPr>
              <w:pStyle w:val="TableCell"/>
            </w:pPr>
            <w:r>
              <w:t xml:space="preserve">Number of RBs, </w:t>
            </w:r>
            <w:r w:rsidRPr="009972F8">
              <w:rPr>
                <w:i/>
              </w:rPr>
              <w:t>N</w:t>
            </w:r>
            <w:r w:rsidRPr="009972F8">
              <w:rPr>
                <w:vertAlign w:val="subscript"/>
              </w:rPr>
              <w:t>RB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040B9" w14:textId="2B9E1E08" w:rsidR="003A483C" w:rsidRPr="007F23CE" w:rsidRDefault="003A483C" w:rsidP="003A483C">
            <w:pPr>
              <w:pStyle w:val="TableCell"/>
            </w:pPr>
            <w:r w:rsidRPr="00791300">
              <w:rPr>
                <w:i/>
              </w:rPr>
              <w:t>F</w:t>
            </w:r>
            <w:r>
              <w:t>(</w:t>
            </w:r>
            <w:r w:rsidRPr="00E81CC3">
              <w:rPr>
                <w:i/>
              </w:rPr>
              <w:t>n</w:t>
            </w:r>
            <w:r>
              <w:t xml:space="preserve">), see </w:t>
            </w:r>
            <w:r>
              <w:fldChar w:fldCharType="begin"/>
            </w:r>
            <w:r>
              <w:instrText xml:space="preserve"> REF _Ref521500156 \h  \* MERGEFORMAT </w:instrText>
            </w:r>
            <w:r>
              <w:fldChar w:fldCharType="separate"/>
            </w:r>
            <w:r w:rsidR="00C3476B">
              <w:t xml:space="preserve">Table </w:t>
            </w:r>
            <w:r w:rsidR="00C3476B">
              <w:rPr>
                <w:noProof/>
              </w:rPr>
              <w:t>6</w:t>
            </w:r>
            <w:r>
              <w:fldChar w:fldCharType="end"/>
            </w:r>
            <w:r>
              <w:t xml:space="preserve"> for the mapping</w:t>
            </w:r>
          </w:p>
        </w:tc>
      </w:tr>
      <w:tr w:rsidR="003A483C" w:rsidRPr="007F23CE" w14:paraId="6156BDD1" w14:textId="77777777" w:rsidTr="003A483C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0355B" w14:textId="77777777" w:rsidR="003A483C" w:rsidRDefault="003A483C" w:rsidP="00DB5E83">
            <w:pPr>
              <w:pStyle w:val="TableCell"/>
            </w:pPr>
            <w:r>
              <w:t>Number of slots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BCF6E" w14:textId="77777777" w:rsidR="003A483C" w:rsidRPr="00791300" w:rsidRDefault="003A483C" w:rsidP="00DB5E83">
            <w:pPr>
              <w:pStyle w:val="TableCell"/>
              <w:rPr>
                <w:i/>
              </w:rPr>
            </w:pPr>
            <w:r>
              <w:rPr>
                <w:rFonts w:eastAsia="Times New Roman"/>
              </w:rPr>
              <w:t>10</w:t>
            </w:r>
            <w:r>
              <w:rPr>
                <w:rFonts w:eastAsia="Times New Roman"/>
              </w:rPr>
              <w:sym w:font="Symbol" w:char="F0B4"/>
            </w:r>
            <w:r>
              <w:rPr>
                <w:rFonts w:eastAsia="Times New Roman"/>
              </w:rPr>
              <w:t>2</w:t>
            </w:r>
            <w:r w:rsidRPr="00791300">
              <w:rPr>
                <w:rFonts w:eastAsia="Times New Roman"/>
                <w:vertAlign w:val="superscript"/>
              </w:rPr>
              <w:t>µ</w:t>
            </w:r>
            <w:r>
              <w:rPr>
                <w:rFonts w:eastAsia="Times New Roman"/>
              </w:rPr>
              <w:t xml:space="preserve"> for FDD, 20</w:t>
            </w:r>
            <w:r>
              <w:rPr>
                <w:rFonts w:eastAsia="Times New Roman"/>
              </w:rPr>
              <w:sym w:font="Symbol" w:char="F0B4"/>
            </w:r>
            <w:r>
              <w:rPr>
                <w:rFonts w:eastAsia="Times New Roman"/>
              </w:rPr>
              <w:t>2</w:t>
            </w:r>
            <w:r w:rsidRPr="00791300">
              <w:rPr>
                <w:rFonts w:eastAsia="Times New Roman"/>
                <w:vertAlign w:val="superscript"/>
              </w:rPr>
              <w:t>µ</w:t>
            </w:r>
            <w:r>
              <w:rPr>
                <w:rFonts w:eastAsia="Times New Roman"/>
              </w:rPr>
              <w:t xml:space="preserve"> for TDD, starting from </w:t>
            </w:r>
            <w:r w:rsidRPr="0038019E">
              <w:rPr>
                <w:rFonts w:eastAsia="Times New Roman"/>
                <w:i/>
              </w:rPr>
              <w:t>s</w:t>
            </w:r>
            <w:r>
              <w:rPr>
                <w:rFonts w:eastAsia="Times New Roman"/>
              </w:rPr>
              <w:t>=0</w:t>
            </w:r>
          </w:p>
        </w:tc>
      </w:tr>
      <w:tr w:rsidR="003A483C" w:rsidRPr="007F23CE" w14:paraId="26E753E9" w14:textId="77777777" w:rsidTr="003A483C">
        <w:trPr>
          <w:trHeight w:val="276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7BCD30A" w14:textId="77777777" w:rsidR="003A483C" w:rsidRDefault="003A483C" w:rsidP="00DB5E83">
            <w:pPr>
              <w:pStyle w:val="TableCell"/>
            </w:pPr>
          </w:p>
        </w:tc>
        <w:tc>
          <w:tcPr>
            <w:tcW w:w="54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F917DB" w14:textId="77777777" w:rsidR="003A483C" w:rsidRDefault="003A483C" w:rsidP="00DB5E83">
            <w:pPr>
              <w:pStyle w:val="TableCell"/>
              <w:rPr>
                <w:rFonts w:eastAsia="Times New Roman"/>
              </w:rPr>
            </w:pPr>
          </w:p>
        </w:tc>
      </w:tr>
      <w:tr w:rsidR="003A483C" w:rsidRPr="007F23CE" w14:paraId="293CB697" w14:textId="77777777" w:rsidTr="003A483C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38AC86C" w14:textId="77777777" w:rsidR="003A483C" w:rsidRPr="007F23CE" w:rsidRDefault="003A483C" w:rsidP="00DB5E83">
            <w:pPr>
              <w:pStyle w:val="TableCell"/>
            </w:pPr>
            <w:r w:rsidRPr="007F23CE">
              <w:t>PDCCH</w:t>
            </w:r>
          </w:p>
        </w:tc>
        <w:tc>
          <w:tcPr>
            <w:tcW w:w="54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E37823E" w14:textId="77777777" w:rsidR="003A483C" w:rsidRPr="007F23CE" w:rsidRDefault="003A483C" w:rsidP="00DB5E83">
            <w:pPr>
              <w:pStyle w:val="TableCell"/>
            </w:pPr>
          </w:p>
        </w:tc>
      </w:tr>
      <w:tr w:rsidR="003A483C" w:rsidRPr="007F23CE" w14:paraId="527BA7DD" w14:textId="77777777" w:rsidTr="003A483C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9357F12" w14:textId="77777777" w:rsidR="003A483C" w:rsidRPr="007F23CE" w:rsidRDefault="003A483C" w:rsidP="00DB5E83">
            <w:pPr>
              <w:pStyle w:val="TableCell"/>
            </w:pPr>
            <w:r>
              <w:t>Number of symbols</w:t>
            </w:r>
          </w:p>
        </w:tc>
        <w:tc>
          <w:tcPr>
            <w:tcW w:w="54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458A291" w14:textId="77777777" w:rsidR="003A483C" w:rsidRDefault="003A483C" w:rsidP="00DB5E83">
            <w:pPr>
              <w:pStyle w:val="TableCell"/>
            </w:pPr>
            <w:r>
              <w:t>1</w:t>
            </w:r>
          </w:p>
        </w:tc>
      </w:tr>
      <w:tr w:rsidR="003A483C" w:rsidRPr="007F23CE" w14:paraId="396F52D2" w14:textId="77777777" w:rsidTr="003A483C">
        <w:trPr>
          <w:trHeight w:val="291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3BCAC" w14:textId="77777777" w:rsidR="003A483C" w:rsidRPr="007F23CE" w:rsidRDefault="003A483C" w:rsidP="00DB5E83">
            <w:pPr>
              <w:pStyle w:val="TableCell"/>
            </w:pPr>
            <w:r>
              <w:t>Number of occupied RBs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A0832" w14:textId="77777777" w:rsidR="003A483C" w:rsidRDefault="003A483C" w:rsidP="00DB5E83">
            <w:pPr>
              <w:pStyle w:val="TableCell"/>
              <w:rPr>
                <w:rFonts w:eastAsia="Times New Roman"/>
                <w:i/>
              </w:rPr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den>
                    </m:f>
                  </m:e>
                </m:d>
              </m:oMath>
            </m:oMathPara>
          </w:p>
        </w:tc>
      </w:tr>
      <w:tr w:rsidR="003A483C" w:rsidRPr="007F23CE" w14:paraId="09A4D2F1" w14:textId="77777777" w:rsidTr="003A483C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9129C" w14:textId="77777777" w:rsidR="003A483C" w:rsidRPr="007F23CE" w:rsidRDefault="003A483C" w:rsidP="00DB5E83">
            <w:pPr>
              <w:pStyle w:val="TableCell"/>
            </w:pPr>
            <w:r>
              <w:t>Location of RBs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BE017" w14:textId="77777777" w:rsidR="003A483C" w:rsidRDefault="003A483C" w:rsidP="00DB5E83">
            <w:pPr>
              <w:pStyle w:val="TableCell"/>
            </w:pPr>
            <w:r>
              <w:t>0</w:t>
            </w:r>
            <w:proofErr w:type="gramStart"/>
            <w:r>
              <w:t>,…,</w:t>
            </w:r>
            <w:proofErr w:type="gramEnd"/>
            <m:oMath>
              <m:r>
                <w:rPr>
                  <w:rFonts w:ascii="Cambria Math" w:hAnsi="Cambria Math"/>
                </w:rPr>
                <m:t>6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RB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6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-1</m:t>
              </m:r>
            </m:oMath>
          </w:p>
        </w:tc>
      </w:tr>
      <w:tr w:rsidR="003A483C" w:rsidRPr="007F23CE" w14:paraId="78923BA3" w14:textId="77777777" w:rsidTr="003A483C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D17A8" w14:textId="77777777" w:rsidR="003A483C" w:rsidRPr="007F23CE" w:rsidRDefault="003A483C" w:rsidP="00C56BF1">
            <w:pPr>
              <w:pStyle w:val="TableCell"/>
            </w:pPr>
            <w:r w:rsidRPr="007F23CE">
              <w:t># of CCEs per PDCCH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15309" w14:textId="4913F0CF" w:rsidR="003A483C" w:rsidRPr="007F23CE" w:rsidRDefault="003A483C" w:rsidP="00C56BF1">
            <w:pPr>
              <w:pStyle w:val="TableCell"/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den>
                    </m:f>
                  </m:e>
                </m:d>
              </m:oMath>
            </m:oMathPara>
          </w:p>
        </w:tc>
      </w:tr>
      <w:tr w:rsidR="003A483C" w:rsidRPr="007F23CE" w14:paraId="13F260E7" w14:textId="77777777" w:rsidTr="003A483C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DEBE" w14:textId="77777777" w:rsidR="003A483C" w:rsidRPr="007F23CE" w:rsidRDefault="003A483C" w:rsidP="00C56BF1">
            <w:pPr>
              <w:pStyle w:val="TableCell"/>
            </w:pPr>
            <w:r w:rsidRPr="007F23CE">
              <w:t># of REGs per CCE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BE2AF" w14:textId="4CA911E9" w:rsidR="003A483C" w:rsidRPr="007F23CE" w:rsidRDefault="003A483C" w:rsidP="00C56BF1">
            <w:pPr>
              <w:pStyle w:val="TableCell"/>
            </w:pPr>
            <w:r>
              <w:t>4</w:t>
            </w:r>
          </w:p>
        </w:tc>
      </w:tr>
      <w:tr w:rsidR="003A483C" w:rsidRPr="007F23CE" w14:paraId="37AF3AAA" w14:textId="77777777" w:rsidTr="003A483C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C494B" w14:textId="77777777" w:rsidR="003A483C" w:rsidRPr="007F23CE" w:rsidRDefault="003A483C" w:rsidP="00C56BF1">
            <w:pPr>
              <w:pStyle w:val="TableCell"/>
            </w:pPr>
            <w:r w:rsidRPr="007F23CE">
              <w:t xml:space="preserve"># of REGs allocated to PDCCH 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4B81C" w14:textId="4218EC26" w:rsidR="003A483C" w:rsidRPr="007F23CE" w:rsidRDefault="003A483C" w:rsidP="00C56BF1">
            <w:pPr>
              <w:pStyle w:val="TableCell"/>
            </w:pPr>
            <w:r>
              <w:t>4</w:t>
            </w:r>
          </w:p>
        </w:tc>
      </w:tr>
      <w:tr w:rsidR="003A483C" w:rsidRPr="007F23CE" w14:paraId="78543A28" w14:textId="77777777" w:rsidTr="003A483C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A5C61" w14:textId="77777777" w:rsidR="003A483C" w:rsidRPr="007F23CE" w:rsidRDefault="003A483C" w:rsidP="00DB5E83">
            <w:pPr>
              <w:pStyle w:val="TableCell"/>
            </w:pPr>
            <w:r>
              <w:t>PRB PA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6E02A" w14:textId="77777777" w:rsidR="003A483C" w:rsidRPr="007F23CE" w:rsidRDefault="003A483C" w:rsidP="00DB5E83">
            <w:pPr>
              <w:pStyle w:val="TableCell"/>
            </w:pPr>
            <m:oMathPara>
              <m:oMath>
                <m:r>
                  <w:rPr>
                    <w:rFonts w:ascii="Cambria Math" w:hAnsi="Cambria Math"/>
                  </w:rPr>
                  <m:t>P/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6</m:t>
                    </m:r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RB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6</m:t>
                            </m:r>
                          </m:den>
                        </m:f>
                      </m:e>
                    </m:d>
                  </m:e>
                </m:d>
              </m:oMath>
            </m:oMathPara>
          </w:p>
        </w:tc>
      </w:tr>
      <w:tr w:rsidR="003A483C" w:rsidRPr="007F23CE" w14:paraId="5B3C8F16" w14:textId="77777777" w:rsidTr="003A483C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2480831" w14:textId="77777777" w:rsidR="003A483C" w:rsidRPr="007F23CE" w:rsidRDefault="003A483C" w:rsidP="00DB5E83">
            <w:pPr>
              <w:pStyle w:val="TableCell"/>
            </w:pPr>
            <w:r w:rsidRPr="007F23CE">
              <w:t>PDSCH</w:t>
            </w:r>
          </w:p>
        </w:tc>
        <w:tc>
          <w:tcPr>
            <w:tcW w:w="54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06F1CCA" w14:textId="77777777" w:rsidR="003A483C" w:rsidRPr="007F23CE" w:rsidRDefault="003A483C" w:rsidP="00DB5E83">
            <w:pPr>
              <w:pStyle w:val="TableCell"/>
            </w:pPr>
          </w:p>
        </w:tc>
      </w:tr>
      <w:tr w:rsidR="003A483C" w:rsidRPr="007F23CE" w14:paraId="5BC41802" w14:textId="77777777" w:rsidTr="003A483C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A1BFB" w14:textId="77777777" w:rsidR="003A483C" w:rsidRPr="007F23CE" w:rsidRDefault="003A483C" w:rsidP="00DB5E83">
            <w:pPr>
              <w:pStyle w:val="TableCell"/>
            </w:pPr>
            <w:r>
              <w:t xml:space="preserve">Fraction </w:t>
            </w:r>
            <w:r w:rsidRPr="00760580">
              <w:rPr>
                <w:i/>
              </w:rPr>
              <w:t>f</w:t>
            </w:r>
            <w:r>
              <w:t xml:space="preserve"> of boosted RB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02F9E" w14:textId="679E3644" w:rsidR="003A483C" w:rsidRDefault="003A483C" w:rsidP="00DB5E83">
            <w:pPr>
              <w:pStyle w:val="TableCell"/>
            </w:pPr>
            <w:r>
              <w:t>0.6</w:t>
            </w:r>
          </w:p>
        </w:tc>
      </w:tr>
      <w:tr w:rsidR="003A483C" w:rsidRPr="007F23CE" w14:paraId="2E13DA0D" w14:textId="77777777" w:rsidTr="003A483C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9DF51" w14:textId="7F4B7F5E" w:rsidR="003A483C" w:rsidRPr="007F23CE" w:rsidRDefault="003A483C" w:rsidP="00CA0518">
            <w:pPr>
              <w:pStyle w:val="TableCell"/>
            </w:pPr>
            <w:r w:rsidRPr="007F23CE">
              <w:t xml:space="preserve"># of </w:t>
            </w:r>
            <w:r>
              <w:t>16QAM</w:t>
            </w:r>
            <w:r w:rsidRPr="007F23CE">
              <w:t xml:space="preserve"> PDSCH PRBs </w:t>
            </w:r>
            <w:r>
              <w:t>for which EVM is measured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8F10F" w14:textId="77777777" w:rsidR="003A483C" w:rsidRPr="007F23CE" w:rsidRDefault="00765CCD" w:rsidP="00DB5E83">
            <w:pPr>
              <w:pStyle w:val="TableCell"/>
            </w:pPr>
            <m:oMathPara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f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RB</m:t>
                        </m:r>
                      </m:sub>
                    </m:sSub>
                  </m:e>
                </m:d>
              </m:oMath>
            </m:oMathPara>
          </w:p>
        </w:tc>
      </w:tr>
      <w:tr w:rsidR="003A483C" w:rsidRPr="007F23CE" w14:paraId="262CB854" w14:textId="77777777" w:rsidTr="003A483C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0E9BB" w14:textId="77777777" w:rsidR="003A483C" w:rsidRPr="007F23CE" w:rsidRDefault="003A483C" w:rsidP="00DB5E83">
            <w:pPr>
              <w:pStyle w:val="TableCell"/>
            </w:pPr>
            <w:r w:rsidRPr="007F23CE">
              <w:t>RB P</w:t>
            </w:r>
            <w:r w:rsidRPr="00D53B73">
              <w:rPr>
                <w:vertAlign w:val="subscript"/>
              </w:rPr>
              <w:t>A</w:t>
            </w:r>
            <w:r w:rsidRPr="007F23CE">
              <w:t xml:space="preserve"> = EA/E</w:t>
            </w:r>
            <w:r w:rsidRPr="00791300">
              <w:rPr>
                <w:vertAlign w:val="subscript"/>
              </w:rPr>
              <w:t>DMRS</w:t>
            </w:r>
            <w:r>
              <w:t xml:space="preserve"> PDSCH</w:t>
            </w:r>
            <w:r w:rsidRPr="007F23CE">
              <w:t xml:space="preserve"> [dB]</w:t>
            </w:r>
            <w:r>
              <w:t xml:space="preserve"> </w:t>
            </w:r>
            <w:r w:rsidRPr="00CA0518">
              <w:rPr>
                <w:i/>
              </w:rPr>
              <w:t>b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38FF1" w14:textId="7FF199C5" w:rsidR="003A483C" w:rsidRPr="007F23CE" w:rsidRDefault="003A483C" w:rsidP="00DB5E83">
            <w:pPr>
              <w:pStyle w:val="TableCell"/>
            </w:pPr>
            <w:r>
              <w:t>-3 dB</w:t>
            </w:r>
          </w:p>
        </w:tc>
      </w:tr>
      <w:tr w:rsidR="003A483C" w:rsidRPr="007F23CE" w14:paraId="2185E9DB" w14:textId="77777777" w:rsidTr="003A483C">
        <w:trPr>
          <w:trHeight w:val="434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8395F" w14:textId="222DB36C" w:rsidR="003A483C" w:rsidRPr="007F23CE" w:rsidRDefault="003A483C" w:rsidP="00DB5E83">
            <w:pPr>
              <w:pStyle w:val="TableCell"/>
            </w:pPr>
            <w:r w:rsidRPr="007F23CE">
              <w:t xml:space="preserve"># of QPSK PDSCH PRBs </w:t>
            </w:r>
            <w:r>
              <w:t>for which EVM is not measured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DB698" w14:textId="77777777" w:rsidR="003A483C" w:rsidRPr="007F23CE" w:rsidRDefault="00765CCD" w:rsidP="00DB5E83">
            <w:pPr>
              <w:pStyle w:val="TableCell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f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RB</m:t>
                        </m:r>
                      </m:sub>
                    </m:sSub>
                  </m:e>
                </m:d>
              </m:oMath>
            </m:oMathPara>
          </w:p>
        </w:tc>
      </w:tr>
      <w:tr w:rsidR="003A483C" w:rsidRPr="007F23CE" w14:paraId="392FB7D9" w14:textId="77777777" w:rsidTr="003A483C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93A72" w14:textId="77777777" w:rsidR="003A483C" w:rsidRPr="007F23CE" w:rsidRDefault="003A483C" w:rsidP="00DB5E83">
            <w:pPr>
              <w:pStyle w:val="TableCell"/>
            </w:pPr>
            <w:r w:rsidRPr="007F23CE">
              <w:t>PRB PA = EA/ERS [dB]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3F09E" w14:textId="77777777" w:rsidR="003A483C" w:rsidRPr="007F23CE" w:rsidRDefault="003A483C" w:rsidP="00DB5E83">
            <w:pPr>
              <w:pStyle w:val="TableCell"/>
            </w:pPr>
            <m:oMathPara>
              <m:oMath>
                <m:r>
                  <w:rPr>
                    <w:rFonts w:ascii="Cambria Math" w:hAnsi="Cambria Math"/>
                  </w:rPr>
                  <m:t>10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f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RB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×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b/10</m:t>
                            </m:r>
                          </m:sup>
                        </m:sSup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f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RB</m:t>
                                </m:r>
                              </m:sub>
                            </m:sSub>
                          </m:e>
                        </m:d>
                      </m:den>
                    </m:f>
                  </m:e>
                </m:d>
              </m:oMath>
            </m:oMathPara>
          </w:p>
        </w:tc>
      </w:tr>
      <w:tr w:rsidR="003A483C" w:rsidRPr="007F23CE" w14:paraId="167197AF" w14:textId="77777777" w:rsidTr="003A483C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CD4F3" w14:textId="77777777" w:rsidR="003A483C" w:rsidRPr="007F23CE" w:rsidRDefault="003A483C" w:rsidP="00DB5E83">
            <w:pPr>
              <w:pStyle w:val="TableCell"/>
            </w:pPr>
            <w:r>
              <w:t xml:space="preserve">Position of boosted RBs for downlink slot </w:t>
            </w:r>
            <w:r w:rsidRPr="00D53B73">
              <w:rPr>
                <w:i/>
              </w:rPr>
              <w:t>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2554D" w14:textId="77777777" w:rsidR="003A483C" w:rsidRPr="00D53B73" w:rsidRDefault="003A483C" w:rsidP="00DB5E83">
            <w:pPr>
              <w:pStyle w:val="TableCell"/>
            </w:pPr>
            <m:oMathPara>
              <m:oMath>
                <m: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>=sort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s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i+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e>
                    </m:d>
                    <m:r>
                      <w:rPr>
                        <w:rFonts w:ascii="Cambria Math" w:hAnsi="Cambria Math"/>
                      </w:rPr>
                      <m:t>mod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RB</m:t>
                        </m:r>
                      </m:sub>
                    </m:sSub>
                  </m:e>
                </m:d>
              </m:oMath>
            </m:oMathPara>
          </w:p>
          <w:p w14:paraId="403F61E2" w14:textId="7D87953C" w:rsidR="003A483C" w:rsidRPr="00D53B73" w:rsidRDefault="003A483C" w:rsidP="00DB5E83">
            <w:pPr>
              <w:pStyle w:val="TableCell"/>
            </w:pPr>
            <m:oMath>
              <m:r>
                <w:rPr>
                  <w:rFonts w:ascii="Cambria Math" w:hAnsi="Cambria Math"/>
                </w:rPr>
                <m:t xml:space="preserve">i=0, ⋯, 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f×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RB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-1</m:t>
              </m:r>
            </m:oMath>
            <w:r>
              <w:t xml:space="preserve"> in </w:t>
            </w:r>
            <w:r>
              <w:fldChar w:fldCharType="begin"/>
            </w:r>
            <w:r>
              <w:instrText xml:space="preserve"> REF _Ref520972432 \h </w:instrText>
            </w:r>
            <w:r>
              <w:fldChar w:fldCharType="separate"/>
            </w:r>
            <w:r w:rsidR="00C3476B">
              <w:t xml:space="preserve">Table </w:t>
            </w:r>
            <w:r w:rsidR="00C3476B">
              <w:rPr>
                <w:noProof/>
              </w:rPr>
              <w:t>5</w:t>
            </w:r>
            <w:r>
              <w:fldChar w:fldCharType="end"/>
            </w:r>
          </w:p>
        </w:tc>
      </w:tr>
    </w:tbl>
    <w:p w14:paraId="31FA1CC9" w14:textId="77777777" w:rsidR="00DB5E83" w:rsidRDefault="00DB5E83" w:rsidP="00F51B86"/>
    <w:p w14:paraId="656FDC5B" w14:textId="3BA54987" w:rsidR="00DB5E83" w:rsidRDefault="00DB5E83" w:rsidP="00DB5E83">
      <w:pPr>
        <w:pStyle w:val="Heading2"/>
        <w:numPr>
          <w:ilvl w:val="0"/>
          <w:numId w:val="0"/>
        </w:numPr>
        <w:ind w:left="576" w:hanging="576"/>
      </w:pPr>
      <w:r>
        <w:t xml:space="preserve">Appendix </w:t>
      </w:r>
      <w:r w:rsidR="00CA0518">
        <w:t>I</w:t>
      </w:r>
      <w:r w:rsidR="003A483C">
        <w:t>.</w:t>
      </w:r>
      <w:r>
        <w:t xml:space="preserve"> TM</w:t>
      </w:r>
      <w:r w:rsidR="00B240C6">
        <w:t>3.3</w:t>
      </w:r>
      <w:r>
        <w:t xml:space="preserve"> FR1</w:t>
      </w:r>
    </w:p>
    <w:p w14:paraId="0F658287" w14:textId="2E9CD135" w:rsidR="00DB5E83" w:rsidRPr="007F23CE" w:rsidRDefault="003A483C" w:rsidP="00DB5E83">
      <w:r>
        <w:t>Parameterized values for TM3.3 listed in</w:t>
      </w:r>
      <w:r w:rsidR="00DB5E83">
        <w:t xml:space="preserve"> </w:t>
      </w:r>
      <w:r w:rsidR="00403A53">
        <w:fldChar w:fldCharType="begin"/>
      </w:r>
      <w:r w:rsidR="00403A53">
        <w:instrText xml:space="preserve"> REF _Ref520978707 \h </w:instrText>
      </w:r>
      <w:r w:rsidR="00403A53">
        <w:fldChar w:fldCharType="separate"/>
      </w:r>
      <w:r w:rsidR="00C3476B">
        <w:t xml:space="preserve">Table </w:t>
      </w:r>
      <w:r w:rsidR="00C3476B">
        <w:rPr>
          <w:noProof/>
        </w:rPr>
        <w:t>12</w:t>
      </w:r>
      <w:r w:rsidR="00403A53">
        <w:fldChar w:fldCharType="end"/>
      </w:r>
    </w:p>
    <w:p w14:paraId="444D24FF" w14:textId="40FCF372" w:rsidR="00DB5E83" w:rsidRDefault="00DB5E83" w:rsidP="00DB5E83">
      <w:pPr>
        <w:pStyle w:val="Caption"/>
        <w:keepNext/>
      </w:pPr>
      <w:bookmarkStart w:id="28" w:name="_Ref520978707"/>
      <w:r>
        <w:t xml:space="preserve">Table </w:t>
      </w:r>
      <w:fldSimple w:instr=" SEQ Table \* ARABIC ">
        <w:r w:rsidR="00C3476B">
          <w:rPr>
            <w:noProof/>
          </w:rPr>
          <w:t>12</w:t>
        </w:r>
      </w:fldSimple>
      <w:bookmarkEnd w:id="28"/>
      <w:r>
        <w:t>. TM</w:t>
      </w:r>
      <w:r w:rsidR="00B240C6">
        <w:t>3.3,</w:t>
      </w:r>
      <w:r>
        <w:t xml:space="preserve"> FR1</w:t>
      </w:r>
    </w:p>
    <w:tbl>
      <w:tblPr>
        <w:tblW w:w="0" w:type="auto"/>
        <w:tblInd w:w="78" w:type="dxa"/>
        <w:tblLook w:val="0000" w:firstRow="0" w:lastRow="0" w:firstColumn="0" w:lastColumn="0" w:noHBand="0" w:noVBand="0"/>
      </w:tblPr>
      <w:tblGrid>
        <w:gridCol w:w="3600"/>
        <w:gridCol w:w="5472"/>
      </w:tblGrid>
      <w:tr w:rsidR="003A483C" w:rsidRPr="007F23CE" w14:paraId="7C071E24" w14:textId="77777777" w:rsidTr="003A483C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12E11" w14:textId="77777777" w:rsidR="003A483C" w:rsidRPr="007F23CE" w:rsidRDefault="003A483C" w:rsidP="00DB5E83">
            <w:pPr>
              <w:pStyle w:val="TableCell"/>
            </w:pPr>
            <w:r w:rsidRPr="007F23CE">
              <w:t>Parameter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11D71" w14:textId="77777777" w:rsidR="003A483C" w:rsidRPr="007F23CE" w:rsidRDefault="003A483C" w:rsidP="00DB5E83">
            <w:pPr>
              <w:pStyle w:val="TableCell"/>
            </w:pPr>
            <w:r>
              <w:t>Formula</w:t>
            </w:r>
          </w:p>
        </w:tc>
      </w:tr>
      <w:tr w:rsidR="003A483C" w:rsidRPr="007F23CE" w14:paraId="66FD782F" w14:textId="77777777" w:rsidTr="003A483C">
        <w:trPr>
          <w:trHeight w:val="276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81C4942" w14:textId="77777777" w:rsidR="003A483C" w:rsidRPr="007F23CE" w:rsidRDefault="003A483C" w:rsidP="00DB5E83">
            <w:pPr>
              <w:pStyle w:val="TableCell"/>
            </w:pPr>
            <w:r>
              <w:t>System parameter</w:t>
            </w:r>
          </w:p>
        </w:tc>
        <w:tc>
          <w:tcPr>
            <w:tcW w:w="54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0333E52" w14:textId="77777777" w:rsidR="003A483C" w:rsidRPr="001C26C1" w:rsidRDefault="003A483C" w:rsidP="00DB5E83">
            <w:pPr>
              <w:pStyle w:val="TableCell"/>
              <w:rPr>
                <w:i/>
              </w:rPr>
            </w:pPr>
          </w:p>
        </w:tc>
      </w:tr>
      <w:tr w:rsidR="003A483C" w:rsidRPr="007F23CE" w14:paraId="70C066C6" w14:textId="77777777" w:rsidTr="003A483C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7A62C" w14:textId="77777777" w:rsidR="003A483C" w:rsidRDefault="003A483C" w:rsidP="00DB5E83">
            <w:pPr>
              <w:pStyle w:val="TableCell"/>
            </w:pPr>
            <w:r>
              <w:t>Bandwidth index n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EB077" w14:textId="77777777" w:rsidR="003A483C" w:rsidRPr="00791300" w:rsidRDefault="00765CCD" w:rsidP="00DB5E83">
            <w:pPr>
              <w:pStyle w:val="TableCell"/>
              <w:rPr>
                <w:i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bw/5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bw≤25</m:t>
                          </m:r>
                        </m:e>
                      </m:mr>
                      <m:m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bw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</w:rPr>
                            <m:t>+3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30≤bw≤100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3A483C" w:rsidRPr="007F23CE" w14:paraId="28825B9A" w14:textId="77777777" w:rsidTr="003A483C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3B291" w14:textId="77777777" w:rsidR="003A483C" w:rsidRPr="007F23CE" w:rsidRDefault="003A483C" w:rsidP="00DB5E83">
            <w:pPr>
              <w:pStyle w:val="TableCell"/>
            </w:pPr>
            <w:r>
              <w:t xml:space="preserve">Number of RBs, </w:t>
            </w:r>
            <w:r w:rsidRPr="009972F8">
              <w:rPr>
                <w:i/>
              </w:rPr>
              <w:t>N</w:t>
            </w:r>
            <w:r w:rsidRPr="009972F8">
              <w:rPr>
                <w:vertAlign w:val="subscript"/>
              </w:rPr>
              <w:t>RB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6293B" w14:textId="61E4603B" w:rsidR="003A483C" w:rsidRPr="007F23CE" w:rsidRDefault="003A483C" w:rsidP="00DB5E83">
            <w:pPr>
              <w:pStyle w:val="TableCell"/>
            </w:pPr>
            <w:r w:rsidRPr="00791300">
              <w:rPr>
                <w:i/>
              </w:rPr>
              <w:t>F</w:t>
            </w:r>
            <w:r>
              <w:t>(</w:t>
            </w:r>
            <w:r w:rsidRPr="00E81CC3">
              <w:rPr>
                <w:i/>
              </w:rPr>
              <w:t>n</w:t>
            </w:r>
            <w:r>
              <w:t xml:space="preserve">) , see </w:t>
            </w:r>
            <w:r>
              <w:fldChar w:fldCharType="begin"/>
            </w:r>
            <w:r>
              <w:instrText xml:space="preserve"> REF _Ref521500156 \h  \* MERGEFORMAT </w:instrText>
            </w:r>
            <w:r>
              <w:fldChar w:fldCharType="separate"/>
            </w:r>
            <w:r w:rsidR="00C3476B">
              <w:t xml:space="preserve">Table </w:t>
            </w:r>
            <w:r w:rsidR="00C3476B">
              <w:rPr>
                <w:noProof/>
              </w:rPr>
              <w:t>6</w:t>
            </w:r>
            <w:r>
              <w:fldChar w:fldCharType="end"/>
            </w:r>
            <w:r>
              <w:t xml:space="preserve"> for the mapping</w:t>
            </w:r>
          </w:p>
        </w:tc>
      </w:tr>
      <w:tr w:rsidR="003A483C" w:rsidRPr="007F23CE" w14:paraId="0BA6C924" w14:textId="77777777" w:rsidTr="003A483C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0EBED" w14:textId="77777777" w:rsidR="003A483C" w:rsidRDefault="003A483C" w:rsidP="00DB5E83">
            <w:pPr>
              <w:pStyle w:val="TableCell"/>
            </w:pPr>
            <w:r>
              <w:t>Number of slots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7B9CA" w14:textId="77777777" w:rsidR="003A483C" w:rsidRPr="00791300" w:rsidRDefault="003A483C" w:rsidP="00DB5E83">
            <w:pPr>
              <w:pStyle w:val="TableCell"/>
              <w:rPr>
                <w:i/>
              </w:rPr>
            </w:pPr>
            <w:r>
              <w:rPr>
                <w:rFonts w:eastAsia="Times New Roman"/>
              </w:rPr>
              <w:t>10</w:t>
            </w:r>
            <w:r>
              <w:rPr>
                <w:rFonts w:eastAsia="Times New Roman"/>
              </w:rPr>
              <w:sym w:font="Symbol" w:char="F0B4"/>
            </w:r>
            <w:r>
              <w:rPr>
                <w:rFonts w:eastAsia="Times New Roman"/>
              </w:rPr>
              <w:t>2</w:t>
            </w:r>
            <w:r w:rsidRPr="00791300">
              <w:rPr>
                <w:rFonts w:eastAsia="Times New Roman"/>
                <w:vertAlign w:val="superscript"/>
              </w:rPr>
              <w:t>µ</w:t>
            </w:r>
            <w:r>
              <w:rPr>
                <w:rFonts w:eastAsia="Times New Roman"/>
              </w:rPr>
              <w:t xml:space="preserve"> for FDD, 20</w:t>
            </w:r>
            <w:r>
              <w:rPr>
                <w:rFonts w:eastAsia="Times New Roman"/>
              </w:rPr>
              <w:sym w:font="Symbol" w:char="F0B4"/>
            </w:r>
            <w:r>
              <w:rPr>
                <w:rFonts w:eastAsia="Times New Roman"/>
              </w:rPr>
              <w:t>2</w:t>
            </w:r>
            <w:r w:rsidRPr="00791300">
              <w:rPr>
                <w:rFonts w:eastAsia="Times New Roman"/>
                <w:vertAlign w:val="superscript"/>
              </w:rPr>
              <w:t>µ</w:t>
            </w:r>
            <w:r>
              <w:rPr>
                <w:rFonts w:eastAsia="Times New Roman"/>
              </w:rPr>
              <w:t xml:space="preserve"> for TDD, starting from </w:t>
            </w:r>
            <w:r w:rsidRPr="0038019E">
              <w:rPr>
                <w:rFonts w:eastAsia="Times New Roman"/>
                <w:i/>
              </w:rPr>
              <w:t>s</w:t>
            </w:r>
            <w:r>
              <w:rPr>
                <w:rFonts w:eastAsia="Times New Roman"/>
              </w:rPr>
              <w:t>=0</w:t>
            </w:r>
          </w:p>
        </w:tc>
      </w:tr>
      <w:tr w:rsidR="003A483C" w:rsidRPr="007F23CE" w14:paraId="620141FF" w14:textId="77777777" w:rsidTr="003A483C">
        <w:trPr>
          <w:trHeight w:val="276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87F2533" w14:textId="77777777" w:rsidR="003A483C" w:rsidRDefault="003A483C" w:rsidP="00DB5E83">
            <w:pPr>
              <w:pStyle w:val="TableCell"/>
            </w:pPr>
          </w:p>
        </w:tc>
        <w:tc>
          <w:tcPr>
            <w:tcW w:w="54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C2D511" w14:textId="77777777" w:rsidR="003A483C" w:rsidRDefault="003A483C" w:rsidP="00DB5E83">
            <w:pPr>
              <w:pStyle w:val="TableCell"/>
              <w:rPr>
                <w:rFonts w:eastAsia="Times New Roman"/>
              </w:rPr>
            </w:pPr>
          </w:p>
        </w:tc>
      </w:tr>
      <w:tr w:rsidR="003A483C" w:rsidRPr="007F23CE" w14:paraId="7FD83D51" w14:textId="77777777" w:rsidTr="003A483C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54DBABC" w14:textId="77777777" w:rsidR="003A483C" w:rsidRPr="007F23CE" w:rsidRDefault="003A483C" w:rsidP="00DB5E83">
            <w:pPr>
              <w:pStyle w:val="TableCell"/>
            </w:pPr>
            <w:r w:rsidRPr="007F23CE">
              <w:t>PDCCH</w:t>
            </w:r>
          </w:p>
        </w:tc>
        <w:tc>
          <w:tcPr>
            <w:tcW w:w="54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201BC19" w14:textId="77777777" w:rsidR="003A483C" w:rsidRPr="007F23CE" w:rsidRDefault="003A483C" w:rsidP="00DB5E83">
            <w:pPr>
              <w:pStyle w:val="TableCell"/>
            </w:pPr>
          </w:p>
        </w:tc>
      </w:tr>
      <w:tr w:rsidR="003A483C" w:rsidRPr="007F23CE" w14:paraId="30E7C7C9" w14:textId="77777777" w:rsidTr="003A483C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5B554A6" w14:textId="77777777" w:rsidR="003A483C" w:rsidRPr="007F23CE" w:rsidRDefault="003A483C" w:rsidP="00DB5E83">
            <w:pPr>
              <w:pStyle w:val="TableCell"/>
            </w:pPr>
            <w:r>
              <w:lastRenderedPageBreak/>
              <w:t>Number of symbols</w:t>
            </w:r>
          </w:p>
        </w:tc>
        <w:tc>
          <w:tcPr>
            <w:tcW w:w="54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87D2079" w14:textId="77777777" w:rsidR="003A483C" w:rsidRDefault="003A483C" w:rsidP="00DB5E83">
            <w:pPr>
              <w:pStyle w:val="TableCell"/>
            </w:pPr>
            <w:r>
              <w:t>1</w:t>
            </w:r>
          </w:p>
        </w:tc>
      </w:tr>
      <w:tr w:rsidR="003A483C" w:rsidRPr="007F23CE" w14:paraId="1F893895" w14:textId="77777777" w:rsidTr="003A483C">
        <w:trPr>
          <w:trHeight w:val="345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82A4F" w14:textId="77777777" w:rsidR="003A483C" w:rsidRPr="007F23CE" w:rsidRDefault="003A483C" w:rsidP="00DB5E83">
            <w:pPr>
              <w:pStyle w:val="TableCell"/>
            </w:pPr>
            <w:r>
              <w:t>Number of occupied RBs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BECB1" w14:textId="77777777" w:rsidR="003A483C" w:rsidRDefault="003A483C" w:rsidP="00DB5E83">
            <w:pPr>
              <w:pStyle w:val="TableCell"/>
              <w:rPr>
                <w:rFonts w:eastAsia="Times New Roman"/>
                <w:i/>
              </w:rPr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den>
                    </m:f>
                  </m:e>
                </m:d>
              </m:oMath>
            </m:oMathPara>
          </w:p>
        </w:tc>
      </w:tr>
      <w:tr w:rsidR="003A483C" w:rsidRPr="007F23CE" w14:paraId="1EF9F52A" w14:textId="77777777" w:rsidTr="003A483C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C740F" w14:textId="77777777" w:rsidR="003A483C" w:rsidRPr="007F23CE" w:rsidRDefault="003A483C" w:rsidP="00DB5E83">
            <w:pPr>
              <w:pStyle w:val="TableCell"/>
            </w:pPr>
            <w:r>
              <w:t>Location of RBs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D4BAE" w14:textId="77777777" w:rsidR="003A483C" w:rsidRDefault="003A483C" w:rsidP="00DB5E83">
            <w:pPr>
              <w:pStyle w:val="TableCell"/>
            </w:pPr>
            <w:r>
              <w:t>0</w:t>
            </w:r>
            <w:proofErr w:type="gramStart"/>
            <w:r>
              <w:t>,…,</w:t>
            </w:r>
            <w:proofErr w:type="gramEnd"/>
            <m:oMath>
              <m:r>
                <w:rPr>
                  <w:rFonts w:ascii="Cambria Math" w:hAnsi="Cambria Math"/>
                </w:rPr>
                <m:t>6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RB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6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-1</m:t>
              </m:r>
            </m:oMath>
          </w:p>
        </w:tc>
      </w:tr>
      <w:tr w:rsidR="003A483C" w:rsidRPr="007F23CE" w14:paraId="326C4424" w14:textId="77777777" w:rsidTr="003A483C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F0FEA" w14:textId="77777777" w:rsidR="003A483C" w:rsidRPr="007F23CE" w:rsidRDefault="003A483C" w:rsidP="00C56BF1">
            <w:pPr>
              <w:pStyle w:val="TableCell"/>
            </w:pPr>
            <w:r w:rsidRPr="007F23CE">
              <w:t># of CCEs per PDCCH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28508" w14:textId="364C6679" w:rsidR="003A483C" w:rsidRPr="007F23CE" w:rsidRDefault="003A483C" w:rsidP="00C56BF1">
            <w:pPr>
              <w:pStyle w:val="TableCell"/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den>
                    </m:f>
                  </m:e>
                </m:d>
              </m:oMath>
            </m:oMathPara>
          </w:p>
        </w:tc>
      </w:tr>
      <w:tr w:rsidR="003A483C" w:rsidRPr="007F23CE" w14:paraId="0FBA5BB6" w14:textId="77777777" w:rsidTr="003A483C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EE1FB" w14:textId="77777777" w:rsidR="003A483C" w:rsidRPr="007F23CE" w:rsidRDefault="003A483C" w:rsidP="00C56BF1">
            <w:pPr>
              <w:pStyle w:val="TableCell"/>
            </w:pPr>
            <w:r w:rsidRPr="007F23CE">
              <w:t># of REGs per CCE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05045" w14:textId="1E07EE9D" w:rsidR="003A483C" w:rsidRPr="007F23CE" w:rsidRDefault="003A483C" w:rsidP="00C56BF1">
            <w:pPr>
              <w:pStyle w:val="TableCell"/>
            </w:pPr>
            <w:r>
              <w:t>4</w:t>
            </w:r>
          </w:p>
        </w:tc>
      </w:tr>
      <w:tr w:rsidR="003A483C" w:rsidRPr="007F23CE" w14:paraId="5916C6C2" w14:textId="77777777" w:rsidTr="003A483C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D0E49" w14:textId="77777777" w:rsidR="003A483C" w:rsidRPr="007F23CE" w:rsidRDefault="003A483C" w:rsidP="00C56BF1">
            <w:pPr>
              <w:pStyle w:val="TableCell"/>
            </w:pPr>
            <w:r w:rsidRPr="007F23CE">
              <w:t xml:space="preserve"># of REGs allocated to PDCCH 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9F710" w14:textId="3C8050C7" w:rsidR="003A483C" w:rsidRPr="007F23CE" w:rsidRDefault="003A483C" w:rsidP="00C56BF1">
            <w:pPr>
              <w:pStyle w:val="TableCell"/>
            </w:pPr>
            <w:r>
              <w:t>4</w:t>
            </w:r>
          </w:p>
        </w:tc>
      </w:tr>
      <w:tr w:rsidR="003A483C" w:rsidRPr="007F23CE" w14:paraId="6454F03A" w14:textId="77777777" w:rsidTr="003A483C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3ED59" w14:textId="77777777" w:rsidR="003A483C" w:rsidRPr="007F23CE" w:rsidRDefault="003A483C" w:rsidP="00DB5E83">
            <w:pPr>
              <w:pStyle w:val="TableCell"/>
            </w:pPr>
            <w:r>
              <w:t>PRB PA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54640" w14:textId="77777777" w:rsidR="003A483C" w:rsidRPr="007F23CE" w:rsidRDefault="003A483C" w:rsidP="00DB5E83">
            <w:pPr>
              <w:pStyle w:val="TableCell"/>
            </w:pPr>
            <m:oMathPara>
              <m:oMath>
                <m:r>
                  <w:rPr>
                    <w:rFonts w:ascii="Cambria Math" w:hAnsi="Cambria Math"/>
                  </w:rPr>
                  <m:t>P/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6</m:t>
                    </m:r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RB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6</m:t>
                            </m:r>
                          </m:den>
                        </m:f>
                      </m:e>
                    </m:d>
                  </m:e>
                </m:d>
              </m:oMath>
            </m:oMathPara>
          </w:p>
        </w:tc>
      </w:tr>
      <w:tr w:rsidR="003A483C" w:rsidRPr="007F23CE" w14:paraId="2CD082A5" w14:textId="77777777" w:rsidTr="003A483C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990D164" w14:textId="77777777" w:rsidR="003A483C" w:rsidRPr="007F23CE" w:rsidRDefault="003A483C" w:rsidP="00DB5E83">
            <w:pPr>
              <w:pStyle w:val="TableCell"/>
            </w:pPr>
            <w:r w:rsidRPr="007F23CE">
              <w:t>PDSCH</w:t>
            </w:r>
          </w:p>
        </w:tc>
        <w:tc>
          <w:tcPr>
            <w:tcW w:w="54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3BDA785" w14:textId="77777777" w:rsidR="003A483C" w:rsidRPr="007F23CE" w:rsidRDefault="003A483C" w:rsidP="00DB5E83">
            <w:pPr>
              <w:pStyle w:val="TableCell"/>
            </w:pPr>
          </w:p>
        </w:tc>
      </w:tr>
      <w:tr w:rsidR="003A483C" w:rsidRPr="007F23CE" w14:paraId="53449CF3" w14:textId="77777777" w:rsidTr="003A483C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0C756" w14:textId="77777777" w:rsidR="003A483C" w:rsidRPr="007F23CE" w:rsidRDefault="003A483C" w:rsidP="00DB5E83">
            <w:pPr>
              <w:pStyle w:val="TableCell"/>
            </w:pPr>
            <w:r>
              <w:t xml:space="preserve">Fraction </w:t>
            </w:r>
            <w:r w:rsidRPr="00760580">
              <w:rPr>
                <w:i/>
              </w:rPr>
              <w:t>f</w:t>
            </w:r>
            <w:r>
              <w:t xml:space="preserve"> of boosted RB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C0E74" w14:textId="536BA012" w:rsidR="003A483C" w:rsidRDefault="003A483C" w:rsidP="00DB5E83">
            <w:pPr>
              <w:pStyle w:val="TableCell"/>
            </w:pPr>
            <w:r>
              <w:t>0.5</w:t>
            </w:r>
          </w:p>
        </w:tc>
      </w:tr>
      <w:tr w:rsidR="003A483C" w:rsidRPr="007F23CE" w14:paraId="2FB831A3" w14:textId="77777777" w:rsidTr="003A483C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5E747" w14:textId="49528C9B" w:rsidR="003A483C" w:rsidRPr="007F23CE" w:rsidRDefault="003A483C" w:rsidP="00403A53">
            <w:pPr>
              <w:pStyle w:val="TableCell"/>
            </w:pPr>
            <w:r w:rsidRPr="007F23CE">
              <w:t xml:space="preserve"># of QPSK PDSCH PRBs </w:t>
            </w:r>
            <w:r>
              <w:t>for which EVM is measured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64FD5" w14:textId="77777777" w:rsidR="003A483C" w:rsidRPr="007F23CE" w:rsidRDefault="00765CCD" w:rsidP="00DB5E83">
            <w:pPr>
              <w:pStyle w:val="TableCell"/>
            </w:pPr>
            <m:oMathPara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f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RB</m:t>
                        </m:r>
                      </m:sub>
                    </m:sSub>
                  </m:e>
                </m:d>
              </m:oMath>
            </m:oMathPara>
          </w:p>
        </w:tc>
      </w:tr>
      <w:tr w:rsidR="003A483C" w:rsidRPr="007F23CE" w14:paraId="3002AD0C" w14:textId="77777777" w:rsidTr="003A483C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4FCAD" w14:textId="77777777" w:rsidR="003A483C" w:rsidRPr="007F23CE" w:rsidRDefault="003A483C" w:rsidP="00DB5E83">
            <w:pPr>
              <w:pStyle w:val="TableCell"/>
            </w:pPr>
            <w:r w:rsidRPr="007F23CE">
              <w:t>RB P</w:t>
            </w:r>
            <w:r w:rsidRPr="00D53B73">
              <w:rPr>
                <w:vertAlign w:val="subscript"/>
              </w:rPr>
              <w:t>A</w:t>
            </w:r>
            <w:r w:rsidRPr="007F23CE">
              <w:t xml:space="preserve"> = EA/E</w:t>
            </w:r>
            <w:r w:rsidRPr="00791300">
              <w:rPr>
                <w:vertAlign w:val="subscript"/>
              </w:rPr>
              <w:t>DMRS</w:t>
            </w:r>
            <w:r>
              <w:t xml:space="preserve"> PDSCH</w:t>
            </w:r>
            <w:r w:rsidRPr="007F23CE">
              <w:t xml:space="preserve"> [dB]</w:t>
            </w:r>
            <w:r>
              <w:t xml:space="preserve"> </w:t>
            </w:r>
            <w:r w:rsidRPr="003A483C">
              <w:rPr>
                <w:i/>
              </w:rPr>
              <w:t>b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E571B" w14:textId="1258005B" w:rsidR="003A483C" w:rsidRPr="007F23CE" w:rsidRDefault="003A483C" w:rsidP="00DB5E83">
            <w:pPr>
              <w:pStyle w:val="TableCell"/>
            </w:pPr>
            <w:r>
              <w:t>-6 dB</w:t>
            </w:r>
          </w:p>
        </w:tc>
      </w:tr>
      <w:tr w:rsidR="003A483C" w:rsidRPr="007F23CE" w14:paraId="665EFE63" w14:textId="77777777" w:rsidTr="003A483C">
        <w:trPr>
          <w:trHeight w:val="434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57D9F" w14:textId="5A6B8A7C" w:rsidR="003A483C" w:rsidRPr="007F23CE" w:rsidRDefault="003A483C" w:rsidP="00403A53">
            <w:pPr>
              <w:pStyle w:val="TableCell"/>
            </w:pPr>
            <w:r w:rsidRPr="007F23CE">
              <w:t xml:space="preserve"># of </w:t>
            </w:r>
            <w:r>
              <w:t>16QAM</w:t>
            </w:r>
            <w:r w:rsidRPr="007F23CE">
              <w:t xml:space="preserve"> PDSCH PRBs </w:t>
            </w:r>
            <w:r>
              <w:t>for which EVM is not measured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13BEA" w14:textId="77777777" w:rsidR="003A483C" w:rsidRPr="007F23CE" w:rsidRDefault="00765CCD" w:rsidP="00DB5E83">
            <w:pPr>
              <w:pStyle w:val="TableCell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f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RB</m:t>
                        </m:r>
                      </m:sub>
                    </m:sSub>
                  </m:e>
                </m:d>
              </m:oMath>
            </m:oMathPara>
          </w:p>
        </w:tc>
      </w:tr>
      <w:tr w:rsidR="003A483C" w:rsidRPr="007F23CE" w14:paraId="585E6F46" w14:textId="77777777" w:rsidTr="003A483C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1F859" w14:textId="7AA08909" w:rsidR="003A483C" w:rsidRPr="007F23CE" w:rsidRDefault="003A483C" w:rsidP="00DB5E83">
            <w:pPr>
              <w:pStyle w:val="TableCell"/>
            </w:pPr>
            <w:r w:rsidRPr="007F23CE">
              <w:t>RB P</w:t>
            </w:r>
            <w:r w:rsidRPr="003A483C">
              <w:rPr>
                <w:vertAlign w:val="subscript"/>
              </w:rPr>
              <w:t>A</w:t>
            </w:r>
            <w:r w:rsidRPr="007F23CE">
              <w:t xml:space="preserve"> = EA/ E</w:t>
            </w:r>
            <w:r w:rsidRPr="00791300">
              <w:rPr>
                <w:vertAlign w:val="subscript"/>
              </w:rPr>
              <w:t>DMRS</w:t>
            </w:r>
            <w:r w:rsidRPr="007F23CE">
              <w:t xml:space="preserve"> [dB]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16D1D" w14:textId="77777777" w:rsidR="003A483C" w:rsidRPr="007F23CE" w:rsidRDefault="003A483C" w:rsidP="00DB5E83">
            <w:pPr>
              <w:pStyle w:val="TableCell"/>
            </w:pPr>
            <m:oMathPara>
              <m:oMath>
                <m:r>
                  <w:rPr>
                    <w:rFonts w:ascii="Cambria Math" w:hAnsi="Cambria Math"/>
                  </w:rPr>
                  <m:t>10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f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RB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×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b/10</m:t>
                            </m:r>
                          </m:sup>
                        </m:sSup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f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RB</m:t>
                                </m:r>
                              </m:sub>
                            </m:sSub>
                          </m:e>
                        </m:d>
                      </m:den>
                    </m:f>
                  </m:e>
                </m:d>
              </m:oMath>
            </m:oMathPara>
          </w:p>
        </w:tc>
      </w:tr>
      <w:tr w:rsidR="003A483C" w:rsidRPr="007F23CE" w14:paraId="2B851E5F" w14:textId="77777777" w:rsidTr="003A483C">
        <w:trPr>
          <w:trHeight w:val="247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FC265" w14:textId="77777777" w:rsidR="003A483C" w:rsidRPr="007F23CE" w:rsidRDefault="003A483C" w:rsidP="00DB5E83">
            <w:pPr>
              <w:pStyle w:val="TableCell"/>
            </w:pPr>
            <w:r>
              <w:t xml:space="preserve">Position of boosted RBs for downlink slot </w:t>
            </w:r>
            <w:r w:rsidRPr="00D53B73">
              <w:rPr>
                <w:i/>
              </w:rPr>
              <w:t>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18118" w14:textId="77777777" w:rsidR="003A483C" w:rsidRPr="00D53B73" w:rsidRDefault="003A483C" w:rsidP="00DB5E83">
            <w:pPr>
              <w:pStyle w:val="TableCell"/>
            </w:pPr>
            <m:oMathPara>
              <m:oMath>
                <m: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>=sort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s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i+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e>
                    </m:d>
                    <m:r>
                      <w:rPr>
                        <w:rFonts w:ascii="Cambria Math" w:hAnsi="Cambria Math"/>
                      </w:rPr>
                      <m:t>mod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RB</m:t>
                        </m:r>
                      </m:sub>
                    </m:sSub>
                  </m:e>
                </m:d>
              </m:oMath>
            </m:oMathPara>
          </w:p>
          <w:p w14:paraId="7E325ED7" w14:textId="07AC2657" w:rsidR="003A483C" w:rsidRPr="00D53B73" w:rsidRDefault="003A483C" w:rsidP="00DB5E83">
            <w:pPr>
              <w:pStyle w:val="TableCell"/>
            </w:pPr>
            <m:oMath>
              <m:r>
                <w:rPr>
                  <w:rFonts w:ascii="Cambria Math" w:hAnsi="Cambria Math"/>
                </w:rPr>
                <m:t xml:space="preserve">i=0, ⋯, 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f×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RB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-1</m:t>
              </m:r>
            </m:oMath>
            <w:r>
              <w:t xml:space="preserve"> in </w:t>
            </w:r>
            <w:r>
              <w:fldChar w:fldCharType="begin"/>
            </w:r>
            <w:r>
              <w:instrText xml:space="preserve"> REF _Ref520972432 \h </w:instrText>
            </w:r>
            <w:r>
              <w:fldChar w:fldCharType="separate"/>
            </w:r>
            <w:r w:rsidR="00C3476B">
              <w:t xml:space="preserve">Table </w:t>
            </w:r>
            <w:r w:rsidR="00C3476B">
              <w:rPr>
                <w:noProof/>
              </w:rPr>
              <w:t>5</w:t>
            </w:r>
            <w:r>
              <w:fldChar w:fldCharType="end"/>
            </w:r>
          </w:p>
        </w:tc>
      </w:tr>
    </w:tbl>
    <w:p w14:paraId="1ED4D158" w14:textId="77777777" w:rsidR="00DB5E83" w:rsidRDefault="00DB5E83" w:rsidP="00F51B86"/>
    <w:p w14:paraId="7A80E429" w14:textId="6167AA4A" w:rsidR="00D14A7C" w:rsidRDefault="00D14A7C" w:rsidP="00D14A7C">
      <w:pPr>
        <w:pStyle w:val="Heading2"/>
        <w:numPr>
          <w:ilvl w:val="0"/>
          <w:numId w:val="0"/>
        </w:numPr>
        <w:ind w:left="576" w:hanging="576"/>
      </w:pPr>
      <w:r>
        <w:t>Appendix J. PDCCH formula</w:t>
      </w:r>
    </w:p>
    <w:p w14:paraId="3DBDED09" w14:textId="77777777" w:rsidR="00D14A7C" w:rsidRDefault="00D14A7C" w:rsidP="00D14A7C">
      <w:r>
        <w:t xml:space="preserve">For completeness, this appendix illustrates how a PDCCH can be placed in the center blocks in the first two symbols of a DL slot. For a bandwidth </w:t>
      </w:r>
      <w:r w:rsidRPr="0086151C">
        <w:rPr>
          <w:i/>
        </w:rPr>
        <w:t>N</w:t>
      </w:r>
      <w:r w:rsidRPr="0086151C">
        <w:rPr>
          <w:vertAlign w:val="subscript"/>
        </w:rPr>
        <w:t>RB</w:t>
      </w:r>
      <w:r>
        <w:t xml:space="preserve"> at RBs the function </w:t>
      </w:r>
      <w:proofErr w:type="gramStart"/>
      <w:r w:rsidRPr="00604FC4">
        <w:rPr>
          <w:i/>
        </w:rPr>
        <w:t>P</w:t>
      </w:r>
      <w:r>
        <w:t>(</w:t>
      </w:r>
      <w:proofErr w:type="gramEnd"/>
      <w:r w:rsidRPr="00604FC4">
        <w:rPr>
          <w:i/>
        </w:rPr>
        <w:t>i</w:t>
      </w:r>
      <w:r>
        <w:t xml:space="preserve">) indicates the RB locations where </w:t>
      </w:r>
    </w:p>
    <w:p w14:paraId="3A3B3ABA" w14:textId="77777777" w:rsidR="00D14A7C" w:rsidRPr="00C955F8" w:rsidRDefault="00D14A7C" w:rsidP="00D14A7C">
      <w:pPr>
        <w:jc w:val="center"/>
      </w:pPr>
      <m:oMathPara>
        <m:oMath>
          <m: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r>
            <w:rPr>
              <w:rFonts w:ascii="Cambria Math" w:hAnsi="Cambria Math"/>
            </w:rPr>
            <m:t>=6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block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r>
            <w:rPr>
              <w:rFonts w:ascii="Cambria Math" w:hAnsi="Cambria Math"/>
            </w:rPr>
            <m:t>+i, i</m:t>
          </m:r>
          <m:r>
            <m:rPr>
              <m:sty m:val="p"/>
            </m:rPr>
            <w:rPr>
              <w:rFonts w:ascii="Cambria Math" w:hAnsi="Cambria Math"/>
            </w:rPr>
            <m:t>=0, …,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min</m:t>
              </m:r>
            </m:fName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6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block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,12</m:t>
                  </m:r>
                </m:e>
              </m:d>
            </m:e>
          </m:func>
          <m:r>
            <w:rPr>
              <w:rFonts w:ascii="Cambria Math" w:hAnsi="Cambria Math"/>
            </w:rPr>
            <m:t>-1</m:t>
          </m:r>
        </m:oMath>
      </m:oMathPara>
    </w:p>
    <w:p w14:paraId="0D48BDDA" w14:textId="77777777" w:rsidR="00D14A7C" w:rsidRDefault="00D14A7C" w:rsidP="00D14A7C">
      <w:proofErr w:type="gramStart"/>
      <w:r>
        <w:t>where</w:t>
      </w:r>
      <w:proofErr w:type="gramEnd"/>
    </w:p>
    <w:p w14:paraId="3AA8043A" w14:textId="77777777" w:rsidR="00D14A7C" w:rsidRDefault="00765CCD" w:rsidP="00D14A7C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block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RB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e>
          </m:d>
        </m:oMath>
      </m:oMathPara>
    </w:p>
    <w:p w14:paraId="5AB6E91B" w14:textId="77777777" w:rsidR="00D14A7C" w:rsidRDefault="00D14A7C" w:rsidP="00D14A7C">
      <w:r>
        <w:t>To illustrate the mapping rule, a bandwidth range of 40 to 60 RBs is examined below</w:t>
      </w:r>
    </w:p>
    <w:p w14:paraId="361987F3" w14:textId="60FCC2D4" w:rsidR="00D14A7C" w:rsidRDefault="00D14A7C" w:rsidP="00D14A7C">
      <w:pPr>
        <w:pStyle w:val="Caption"/>
        <w:keepNext/>
      </w:pPr>
      <w:r>
        <w:t xml:space="preserve">Table </w:t>
      </w:r>
      <w:fldSimple w:instr=" SEQ Table \* ARABIC ">
        <w:r w:rsidR="00C3476B">
          <w:rPr>
            <w:noProof/>
          </w:rPr>
          <w:t>13</w:t>
        </w:r>
      </w:fldSimple>
      <w:r>
        <w:rPr>
          <w:noProof/>
        </w:rPr>
        <w:t>. 2 block PRB example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72"/>
        <w:gridCol w:w="1037"/>
        <w:gridCol w:w="1728"/>
        <w:gridCol w:w="1914"/>
      </w:tblGrid>
      <w:tr w:rsidR="00D14A7C" w14:paraId="6945D020" w14:textId="77777777" w:rsidTr="00641E02">
        <w:trPr>
          <w:jc w:val="center"/>
        </w:trPr>
        <w:tc>
          <w:tcPr>
            <w:tcW w:w="772" w:type="dxa"/>
          </w:tcPr>
          <w:p w14:paraId="0C8158A3" w14:textId="77777777" w:rsidR="00D14A7C" w:rsidRDefault="00D14A7C" w:rsidP="00641E02">
            <w:pPr>
              <w:pStyle w:val="TableCell"/>
            </w:pPr>
            <w:r w:rsidRPr="0086151C">
              <w:rPr>
                <w:i/>
              </w:rPr>
              <w:t>N</w:t>
            </w:r>
            <w:r w:rsidRPr="0086151C">
              <w:rPr>
                <w:vertAlign w:val="subscript"/>
              </w:rPr>
              <w:t>RB</w:t>
            </w:r>
          </w:p>
        </w:tc>
        <w:tc>
          <w:tcPr>
            <w:tcW w:w="1037" w:type="dxa"/>
          </w:tcPr>
          <w:p w14:paraId="59321325" w14:textId="77777777" w:rsidR="00D14A7C" w:rsidRDefault="00765CCD" w:rsidP="00641E02">
            <w:pPr>
              <w:pStyle w:val="TableCell"/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block</m:t>
                    </m:r>
                  </m:sub>
                </m:sSub>
              </m:oMath>
            </m:oMathPara>
          </w:p>
        </w:tc>
        <w:tc>
          <w:tcPr>
            <w:tcW w:w="1728" w:type="dxa"/>
          </w:tcPr>
          <w:p w14:paraId="7115598A" w14:textId="77777777" w:rsidR="00D14A7C" w:rsidRDefault="00D14A7C" w:rsidP="00641E02">
            <w:pPr>
              <w:pStyle w:val="TableCell"/>
            </w:pPr>
            <w:r w:rsidRPr="00604FC4">
              <w:rPr>
                <w:i/>
              </w:rPr>
              <w:t>P</w:t>
            </w:r>
            <w:r>
              <w:t>(</w:t>
            </w:r>
            <w:r w:rsidRPr="00604FC4">
              <w:rPr>
                <w:i/>
              </w:rPr>
              <w:t>i</w:t>
            </w:r>
            <w:r>
              <w:t>)</w:t>
            </w:r>
          </w:p>
        </w:tc>
        <w:tc>
          <w:tcPr>
            <w:tcW w:w="1914" w:type="dxa"/>
          </w:tcPr>
          <w:p w14:paraId="5B1900F0" w14:textId="77777777" w:rsidR="00D14A7C" w:rsidRDefault="00D14A7C" w:rsidP="00641E02">
            <w:pPr>
              <w:pStyle w:val="TableCell"/>
            </w:pPr>
            <w:r>
              <w:t>Center + (-6, 0, 5)</w:t>
            </w:r>
          </w:p>
        </w:tc>
      </w:tr>
      <w:tr w:rsidR="00D14A7C" w14:paraId="0D76799C" w14:textId="77777777" w:rsidTr="00641E02">
        <w:trPr>
          <w:jc w:val="center"/>
        </w:trPr>
        <w:tc>
          <w:tcPr>
            <w:tcW w:w="772" w:type="dxa"/>
          </w:tcPr>
          <w:p w14:paraId="364E4CC5" w14:textId="77777777" w:rsidR="00D14A7C" w:rsidRDefault="00D14A7C" w:rsidP="00641E02">
            <w:pPr>
              <w:pStyle w:val="TableCell"/>
            </w:pPr>
            <w:r>
              <w:t>40</w:t>
            </w:r>
          </w:p>
        </w:tc>
        <w:tc>
          <w:tcPr>
            <w:tcW w:w="1037" w:type="dxa"/>
          </w:tcPr>
          <w:p w14:paraId="74E3DFAE" w14:textId="77777777" w:rsidR="00D14A7C" w:rsidRDefault="00D14A7C" w:rsidP="00641E02">
            <w:pPr>
              <w:pStyle w:val="TableCell"/>
            </w:pPr>
            <w:r>
              <w:t>6</w:t>
            </w:r>
          </w:p>
        </w:tc>
        <w:tc>
          <w:tcPr>
            <w:tcW w:w="1728" w:type="dxa"/>
          </w:tcPr>
          <w:p w14:paraId="6509064D" w14:textId="77777777" w:rsidR="00D14A7C" w:rsidRDefault="00D14A7C" w:rsidP="00641E02">
            <w:pPr>
              <w:pStyle w:val="TableCell"/>
            </w:pPr>
            <w:r>
              <w:t>12 … 23</w:t>
            </w:r>
          </w:p>
        </w:tc>
        <w:tc>
          <w:tcPr>
            <w:tcW w:w="1914" w:type="dxa"/>
          </w:tcPr>
          <w:p w14:paraId="2643ADFD" w14:textId="77777777" w:rsidR="00D14A7C" w:rsidRDefault="00D14A7C" w:rsidP="00641E02">
            <w:pPr>
              <w:pStyle w:val="TableCell"/>
            </w:pPr>
            <w:r>
              <w:t>14, 20, 25</w:t>
            </w:r>
          </w:p>
        </w:tc>
      </w:tr>
      <w:tr w:rsidR="00D14A7C" w14:paraId="166F7FC9" w14:textId="77777777" w:rsidTr="00641E02">
        <w:trPr>
          <w:jc w:val="center"/>
        </w:trPr>
        <w:tc>
          <w:tcPr>
            <w:tcW w:w="772" w:type="dxa"/>
          </w:tcPr>
          <w:p w14:paraId="15242014" w14:textId="77777777" w:rsidR="00D14A7C" w:rsidRDefault="00D14A7C" w:rsidP="00641E02">
            <w:pPr>
              <w:pStyle w:val="TableCell"/>
            </w:pPr>
            <w:r>
              <w:t>44</w:t>
            </w:r>
          </w:p>
        </w:tc>
        <w:tc>
          <w:tcPr>
            <w:tcW w:w="1037" w:type="dxa"/>
          </w:tcPr>
          <w:p w14:paraId="25EF60E8" w14:textId="77777777" w:rsidR="00D14A7C" w:rsidRDefault="00D14A7C" w:rsidP="00641E02">
            <w:pPr>
              <w:pStyle w:val="TableCell"/>
            </w:pPr>
            <w:r>
              <w:t>7</w:t>
            </w:r>
          </w:p>
        </w:tc>
        <w:tc>
          <w:tcPr>
            <w:tcW w:w="1728" w:type="dxa"/>
          </w:tcPr>
          <w:p w14:paraId="6B655C40" w14:textId="77777777" w:rsidR="00D14A7C" w:rsidRDefault="00D14A7C" w:rsidP="00641E02">
            <w:pPr>
              <w:pStyle w:val="TableCell"/>
            </w:pPr>
            <w:r>
              <w:t>18 … 29</w:t>
            </w:r>
          </w:p>
        </w:tc>
        <w:tc>
          <w:tcPr>
            <w:tcW w:w="1914" w:type="dxa"/>
          </w:tcPr>
          <w:p w14:paraId="2A90F764" w14:textId="77777777" w:rsidR="00D14A7C" w:rsidRDefault="00D14A7C" w:rsidP="00641E02">
            <w:pPr>
              <w:pStyle w:val="TableCell"/>
            </w:pPr>
            <w:r>
              <w:t>16, 22, 27</w:t>
            </w:r>
          </w:p>
        </w:tc>
      </w:tr>
      <w:tr w:rsidR="00D14A7C" w14:paraId="0ACE4B86" w14:textId="77777777" w:rsidTr="00641E02">
        <w:trPr>
          <w:jc w:val="center"/>
        </w:trPr>
        <w:tc>
          <w:tcPr>
            <w:tcW w:w="772" w:type="dxa"/>
          </w:tcPr>
          <w:p w14:paraId="4E860E4C" w14:textId="77777777" w:rsidR="00D14A7C" w:rsidRDefault="00D14A7C" w:rsidP="00641E02">
            <w:pPr>
              <w:pStyle w:val="TableCell"/>
            </w:pPr>
            <w:r>
              <w:t>48</w:t>
            </w:r>
          </w:p>
        </w:tc>
        <w:tc>
          <w:tcPr>
            <w:tcW w:w="1037" w:type="dxa"/>
          </w:tcPr>
          <w:p w14:paraId="07DF5001" w14:textId="77777777" w:rsidR="00D14A7C" w:rsidRDefault="00D14A7C" w:rsidP="00641E02">
            <w:pPr>
              <w:pStyle w:val="TableCell"/>
            </w:pPr>
            <w:r>
              <w:t>8</w:t>
            </w:r>
          </w:p>
        </w:tc>
        <w:tc>
          <w:tcPr>
            <w:tcW w:w="1728" w:type="dxa"/>
          </w:tcPr>
          <w:p w14:paraId="1D0CFA67" w14:textId="77777777" w:rsidR="00D14A7C" w:rsidRDefault="00D14A7C" w:rsidP="00641E02">
            <w:pPr>
              <w:pStyle w:val="TableCell"/>
            </w:pPr>
            <w:r>
              <w:t>18 … 29</w:t>
            </w:r>
          </w:p>
        </w:tc>
        <w:tc>
          <w:tcPr>
            <w:tcW w:w="1914" w:type="dxa"/>
          </w:tcPr>
          <w:p w14:paraId="15EEF233" w14:textId="77777777" w:rsidR="00D14A7C" w:rsidRDefault="00D14A7C" w:rsidP="00641E02">
            <w:pPr>
              <w:pStyle w:val="TableCell"/>
            </w:pPr>
            <w:r>
              <w:t>18, 24, 29</w:t>
            </w:r>
          </w:p>
        </w:tc>
      </w:tr>
      <w:tr w:rsidR="00D14A7C" w14:paraId="5F30FD0C" w14:textId="77777777" w:rsidTr="00641E02">
        <w:trPr>
          <w:jc w:val="center"/>
        </w:trPr>
        <w:tc>
          <w:tcPr>
            <w:tcW w:w="772" w:type="dxa"/>
          </w:tcPr>
          <w:p w14:paraId="2734019D" w14:textId="77777777" w:rsidR="00D14A7C" w:rsidRDefault="00D14A7C" w:rsidP="00641E02">
            <w:pPr>
              <w:pStyle w:val="TableCell"/>
            </w:pPr>
            <w:r>
              <w:t>52</w:t>
            </w:r>
          </w:p>
        </w:tc>
        <w:tc>
          <w:tcPr>
            <w:tcW w:w="1037" w:type="dxa"/>
          </w:tcPr>
          <w:p w14:paraId="112EA4C7" w14:textId="77777777" w:rsidR="00D14A7C" w:rsidRDefault="00D14A7C" w:rsidP="00641E02">
            <w:pPr>
              <w:pStyle w:val="TableCell"/>
            </w:pPr>
            <w:r>
              <w:t>8</w:t>
            </w:r>
          </w:p>
        </w:tc>
        <w:tc>
          <w:tcPr>
            <w:tcW w:w="1728" w:type="dxa"/>
          </w:tcPr>
          <w:p w14:paraId="4574175F" w14:textId="77777777" w:rsidR="00D14A7C" w:rsidRDefault="00D14A7C" w:rsidP="00641E02">
            <w:pPr>
              <w:pStyle w:val="TableCell"/>
            </w:pPr>
            <w:r>
              <w:t>18 … 29</w:t>
            </w:r>
          </w:p>
        </w:tc>
        <w:tc>
          <w:tcPr>
            <w:tcW w:w="1914" w:type="dxa"/>
          </w:tcPr>
          <w:p w14:paraId="11B17061" w14:textId="77777777" w:rsidR="00D14A7C" w:rsidRDefault="00D14A7C" w:rsidP="00641E02">
            <w:pPr>
              <w:pStyle w:val="TableCell"/>
            </w:pPr>
            <w:r>
              <w:t>20, 26, 31</w:t>
            </w:r>
          </w:p>
        </w:tc>
      </w:tr>
      <w:tr w:rsidR="00D14A7C" w14:paraId="5C3AE1EA" w14:textId="77777777" w:rsidTr="00641E02">
        <w:trPr>
          <w:jc w:val="center"/>
        </w:trPr>
        <w:tc>
          <w:tcPr>
            <w:tcW w:w="772" w:type="dxa"/>
          </w:tcPr>
          <w:p w14:paraId="75689DF5" w14:textId="77777777" w:rsidR="00D14A7C" w:rsidRDefault="00D14A7C" w:rsidP="00641E02">
            <w:pPr>
              <w:pStyle w:val="TableCell"/>
            </w:pPr>
            <w:r>
              <w:t>56</w:t>
            </w:r>
          </w:p>
        </w:tc>
        <w:tc>
          <w:tcPr>
            <w:tcW w:w="1037" w:type="dxa"/>
          </w:tcPr>
          <w:p w14:paraId="4980AFB9" w14:textId="77777777" w:rsidR="00D14A7C" w:rsidRDefault="00D14A7C" w:rsidP="00641E02">
            <w:pPr>
              <w:pStyle w:val="TableCell"/>
            </w:pPr>
            <w:r>
              <w:t>9</w:t>
            </w:r>
          </w:p>
        </w:tc>
        <w:tc>
          <w:tcPr>
            <w:tcW w:w="1728" w:type="dxa"/>
          </w:tcPr>
          <w:p w14:paraId="68E21F73" w14:textId="77777777" w:rsidR="00D14A7C" w:rsidRDefault="00D14A7C" w:rsidP="00641E02">
            <w:pPr>
              <w:pStyle w:val="TableCell"/>
            </w:pPr>
            <w:r>
              <w:t>24 … 35</w:t>
            </w:r>
          </w:p>
        </w:tc>
        <w:tc>
          <w:tcPr>
            <w:tcW w:w="1914" w:type="dxa"/>
          </w:tcPr>
          <w:p w14:paraId="45DD7769" w14:textId="77777777" w:rsidR="00D14A7C" w:rsidRDefault="00D14A7C" w:rsidP="00641E02">
            <w:pPr>
              <w:pStyle w:val="TableCell"/>
            </w:pPr>
            <w:r>
              <w:t>22, 28, 33</w:t>
            </w:r>
          </w:p>
        </w:tc>
      </w:tr>
      <w:tr w:rsidR="00D14A7C" w14:paraId="62D78F28" w14:textId="77777777" w:rsidTr="00641E02">
        <w:trPr>
          <w:jc w:val="center"/>
        </w:trPr>
        <w:tc>
          <w:tcPr>
            <w:tcW w:w="772" w:type="dxa"/>
          </w:tcPr>
          <w:p w14:paraId="59F9C7FD" w14:textId="77777777" w:rsidR="00D14A7C" w:rsidRDefault="00D14A7C" w:rsidP="00641E02">
            <w:pPr>
              <w:pStyle w:val="TableCell"/>
            </w:pPr>
            <w:r>
              <w:t>60</w:t>
            </w:r>
          </w:p>
        </w:tc>
        <w:tc>
          <w:tcPr>
            <w:tcW w:w="1037" w:type="dxa"/>
          </w:tcPr>
          <w:p w14:paraId="5E7A2A06" w14:textId="77777777" w:rsidR="00D14A7C" w:rsidRDefault="00D14A7C" w:rsidP="00641E02">
            <w:pPr>
              <w:pStyle w:val="TableCell"/>
            </w:pPr>
            <w:r>
              <w:t>10</w:t>
            </w:r>
          </w:p>
        </w:tc>
        <w:tc>
          <w:tcPr>
            <w:tcW w:w="1728" w:type="dxa"/>
          </w:tcPr>
          <w:p w14:paraId="0FAAFE5A" w14:textId="77777777" w:rsidR="00D14A7C" w:rsidRDefault="00D14A7C" w:rsidP="00641E02">
            <w:pPr>
              <w:pStyle w:val="TableCell"/>
            </w:pPr>
            <w:r>
              <w:t>24 … 35</w:t>
            </w:r>
          </w:p>
        </w:tc>
        <w:tc>
          <w:tcPr>
            <w:tcW w:w="1914" w:type="dxa"/>
          </w:tcPr>
          <w:p w14:paraId="2DEC71D4" w14:textId="77777777" w:rsidR="00D14A7C" w:rsidRDefault="00D14A7C" w:rsidP="00641E02">
            <w:pPr>
              <w:pStyle w:val="TableCell"/>
            </w:pPr>
            <w:r>
              <w:t>24, 30, 35</w:t>
            </w:r>
          </w:p>
        </w:tc>
      </w:tr>
    </w:tbl>
    <w:p w14:paraId="029BD3C4" w14:textId="77777777" w:rsidR="00D14A7C" w:rsidRDefault="00D14A7C" w:rsidP="00D14A7C"/>
    <w:p w14:paraId="632F06E3" w14:textId="77777777" w:rsidR="00DB5E83" w:rsidRPr="007F23CE" w:rsidRDefault="00DB5E83" w:rsidP="00F51B86"/>
    <w:sectPr w:rsidR="00DB5E83" w:rsidRPr="007F23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Osaka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F2035"/>
    <w:multiLevelType w:val="hybridMultilevel"/>
    <w:tmpl w:val="790EAFFC"/>
    <w:lvl w:ilvl="0" w:tplc="C6842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2AB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B82B3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12C7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E33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B48F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FEB2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269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ECF1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E4476D0"/>
    <w:multiLevelType w:val="hybridMultilevel"/>
    <w:tmpl w:val="6C7A1168"/>
    <w:lvl w:ilvl="0" w:tplc="5114E194">
      <w:start w:val="3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B1E57"/>
    <w:multiLevelType w:val="hybridMultilevel"/>
    <w:tmpl w:val="108872E6"/>
    <w:lvl w:ilvl="0" w:tplc="EA5441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105AA"/>
    <w:multiLevelType w:val="hybridMultilevel"/>
    <w:tmpl w:val="D08E5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14AE1"/>
    <w:multiLevelType w:val="hybridMultilevel"/>
    <w:tmpl w:val="B866D1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86372"/>
    <w:multiLevelType w:val="hybridMultilevel"/>
    <w:tmpl w:val="01BE15E0"/>
    <w:lvl w:ilvl="0" w:tplc="EA5441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1A6B16"/>
    <w:multiLevelType w:val="hybridMultilevel"/>
    <w:tmpl w:val="01BE15E0"/>
    <w:lvl w:ilvl="0" w:tplc="EA5441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819DC"/>
    <w:multiLevelType w:val="hybridMultilevel"/>
    <w:tmpl w:val="7D5CBB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F869D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115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FEE7593"/>
    <w:multiLevelType w:val="hybridMultilevel"/>
    <w:tmpl w:val="9530BB3E"/>
    <w:lvl w:ilvl="0" w:tplc="396430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1153F50"/>
    <w:multiLevelType w:val="hybridMultilevel"/>
    <w:tmpl w:val="38D23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901A97"/>
    <w:multiLevelType w:val="hybridMultilevel"/>
    <w:tmpl w:val="9DECE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A219E0"/>
    <w:multiLevelType w:val="hybridMultilevel"/>
    <w:tmpl w:val="03F2B1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EAB6EEB"/>
    <w:multiLevelType w:val="hybridMultilevel"/>
    <w:tmpl w:val="DAEC0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9E27BC"/>
    <w:multiLevelType w:val="hybridMultilevel"/>
    <w:tmpl w:val="387C3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9F352C"/>
    <w:multiLevelType w:val="hybridMultilevel"/>
    <w:tmpl w:val="4E547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B41ED8"/>
    <w:multiLevelType w:val="hybridMultilevel"/>
    <w:tmpl w:val="E90E3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19087E"/>
    <w:multiLevelType w:val="hybridMultilevel"/>
    <w:tmpl w:val="E2F8F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MS P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2941CC4"/>
    <w:multiLevelType w:val="hybridMultilevel"/>
    <w:tmpl w:val="761A4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3416CD"/>
    <w:multiLevelType w:val="hybridMultilevel"/>
    <w:tmpl w:val="7194D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9F3E5C"/>
    <w:multiLevelType w:val="hybridMultilevel"/>
    <w:tmpl w:val="19809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BC03AE"/>
    <w:multiLevelType w:val="hybridMultilevel"/>
    <w:tmpl w:val="76D8D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A4844"/>
    <w:multiLevelType w:val="hybridMultilevel"/>
    <w:tmpl w:val="D5049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EE449A"/>
    <w:multiLevelType w:val="hybridMultilevel"/>
    <w:tmpl w:val="E4226C8C"/>
    <w:lvl w:ilvl="0" w:tplc="9AF4EE12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7AD7B86"/>
    <w:multiLevelType w:val="hybridMultilevel"/>
    <w:tmpl w:val="7F5A165C"/>
    <w:lvl w:ilvl="0" w:tplc="C8061A5C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373657"/>
    <w:multiLevelType w:val="hybridMultilevel"/>
    <w:tmpl w:val="FB8E418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7"/>
  </w:num>
  <w:num w:numId="2">
    <w:abstractNumId w:val="9"/>
  </w:num>
  <w:num w:numId="3">
    <w:abstractNumId w:val="19"/>
  </w:num>
  <w:num w:numId="4">
    <w:abstractNumId w:val="14"/>
  </w:num>
  <w:num w:numId="5">
    <w:abstractNumId w:val="16"/>
  </w:num>
  <w:num w:numId="6">
    <w:abstractNumId w:val="28"/>
  </w:num>
  <w:num w:numId="7">
    <w:abstractNumId w:val="7"/>
  </w:num>
  <w:num w:numId="8">
    <w:abstractNumId w:val="6"/>
  </w:num>
  <w:num w:numId="9">
    <w:abstractNumId w:val="3"/>
  </w:num>
  <w:num w:numId="10">
    <w:abstractNumId w:val="26"/>
  </w:num>
  <w:num w:numId="11">
    <w:abstractNumId w:val="5"/>
  </w:num>
  <w:num w:numId="12">
    <w:abstractNumId w:val="24"/>
  </w:num>
  <w:num w:numId="13">
    <w:abstractNumId w:val="4"/>
  </w:num>
  <w:num w:numId="14">
    <w:abstractNumId w:val="20"/>
  </w:num>
  <w:num w:numId="15">
    <w:abstractNumId w:val="1"/>
  </w:num>
  <w:num w:numId="16">
    <w:abstractNumId w:val="10"/>
  </w:num>
  <w:num w:numId="17">
    <w:abstractNumId w:val="15"/>
  </w:num>
  <w:num w:numId="18">
    <w:abstractNumId w:val="18"/>
  </w:num>
  <w:num w:numId="19">
    <w:abstractNumId w:val="22"/>
  </w:num>
  <w:num w:numId="20">
    <w:abstractNumId w:val="11"/>
  </w:num>
  <w:num w:numId="21">
    <w:abstractNumId w:val="13"/>
  </w:num>
  <w:num w:numId="22">
    <w:abstractNumId w:val="8"/>
  </w:num>
  <w:num w:numId="23">
    <w:abstractNumId w:val="29"/>
  </w:num>
  <w:num w:numId="24">
    <w:abstractNumId w:val="17"/>
  </w:num>
  <w:num w:numId="25">
    <w:abstractNumId w:val="0"/>
  </w:num>
  <w:num w:numId="26">
    <w:abstractNumId w:val="12"/>
  </w:num>
  <w:num w:numId="27">
    <w:abstractNumId w:val="21"/>
  </w:num>
  <w:num w:numId="28">
    <w:abstractNumId w:val="23"/>
  </w:num>
  <w:num w:numId="29">
    <w:abstractNumId w:val="25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6"/>
  <w:doNotDisplayPageBoundaries/>
  <w:proofState w:spelling="clean" w:grammar="clean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rawingGridHorizontalSpacing w:val="72"/>
  <w:drawingGridVerticalSpacing w:val="7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E3F"/>
    <w:rsid w:val="0001200E"/>
    <w:rsid w:val="00033E49"/>
    <w:rsid w:val="00041D64"/>
    <w:rsid w:val="0004368C"/>
    <w:rsid w:val="00067635"/>
    <w:rsid w:val="000702E6"/>
    <w:rsid w:val="00084813"/>
    <w:rsid w:val="00084ABA"/>
    <w:rsid w:val="0009327A"/>
    <w:rsid w:val="000B2494"/>
    <w:rsid w:val="000B71DF"/>
    <w:rsid w:val="000C417C"/>
    <w:rsid w:val="000C731B"/>
    <w:rsid w:val="00121B67"/>
    <w:rsid w:val="00126ADF"/>
    <w:rsid w:val="0012748E"/>
    <w:rsid w:val="001651AC"/>
    <w:rsid w:val="0018716B"/>
    <w:rsid w:val="001A0F65"/>
    <w:rsid w:val="001A72ED"/>
    <w:rsid w:val="001B5813"/>
    <w:rsid w:val="001B7A51"/>
    <w:rsid w:val="001C26C1"/>
    <w:rsid w:val="001D1671"/>
    <w:rsid w:val="002004B1"/>
    <w:rsid w:val="002421EB"/>
    <w:rsid w:val="002451DD"/>
    <w:rsid w:val="00247A54"/>
    <w:rsid w:val="002567BD"/>
    <w:rsid w:val="00257E2A"/>
    <w:rsid w:val="00262FD2"/>
    <w:rsid w:val="00273598"/>
    <w:rsid w:val="002A31B7"/>
    <w:rsid w:val="002B3972"/>
    <w:rsid w:val="002B738F"/>
    <w:rsid w:val="002B7966"/>
    <w:rsid w:val="002C0B9D"/>
    <w:rsid w:val="002D159C"/>
    <w:rsid w:val="00302DDD"/>
    <w:rsid w:val="003129DB"/>
    <w:rsid w:val="00313466"/>
    <w:rsid w:val="003174A2"/>
    <w:rsid w:val="00331254"/>
    <w:rsid w:val="00345FAF"/>
    <w:rsid w:val="0038019E"/>
    <w:rsid w:val="00386041"/>
    <w:rsid w:val="0039540A"/>
    <w:rsid w:val="003A483C"/>
    <w:rsid w:val="003B5049"/>
    <w:rsid w:val="003C6198"/>
    <w:rsid w:val="003E680E"/>
    <w:rsid w:val="00403A53"/>
    <w:rsid w:val="0042282C"/>
    <w:rsid w:val="00447FD8"/>
    <w:rsid w:val="00453578"/>
    <w:rsid w:val="00457CAD"/>
    <w:rsid w:val="00462A1B"/>
    <w:rsid w:val="00471D0B"/>
    <w:rsid w:val="004A1D00"/>
    <w:rsid w:val="004B0588"/>
    <w:rsid w:val="004F1004"/>
    <w:rsid w:val="004F5203"/>
    <w:rsid w:val="004F7F10"/>
    <w:rsid w:val="0051340E"/>
    <w:rsid w:val="005368B2"/>
    <w:rsid w:val="00547B9E"/>
    <w:rsid w:val="00554B51"/>
    <w:rsid w:val="0057139D"/>
    <w:rsid w:val="00581D52"/>
    <w:rsid w:val="005A6B02"/>
    <w:rsid w:val="005B50F7"/>
    <w:rsid w:val="005C01EF"/>
    <w:rsid w:val="005C1C34"/>
    <w:rsid w:val="005D6454"/>
    <w:rsid w:val="005D7BE8"/>
    <w:rsid w:val="005F2F75"/>
    <w:rsid w:val="005F42A1"/>
    <w:rsid w:val="00604FC4"/>
    <w:rsid w:val="00622893"/>
    <w:rsid w:val="00624463"/>
    <w:rsid w:val="00632BD0"/>
    <w:rsid w:val="0064065C"/>
    <w:rsid w:val="00641E02"/>
    <w:rsid w:val="0064303D"/>
    <w:rsid w:val="006571CF"/>
    <w:rsid w:val="00661793"/>
    <w:rsid w:val="00666D28"/>
    <w:rsid w:val="00672A76"/>
    <w:rsid w:val="006744C4"/>
    <w:rsid w:val="00687C38"/>
    <w:rsid w:val="0069247C"/>
    <w:rsid w:val="006A7E09"/>
    <w:rsid w:val="006D4D41"/>
    <w:rsid w:val="006D5337"/>
    <w:rsid w:val="006D7D3F"/>
    <w:rsid w:val="006E06AE"/>
    <w:rsid w:val="006E6A21"/>
    <w:rsid w:val="00715C66"/>
    <w:rsid w:val="00754844"/>
    <w:rsid w:val="00760580"/>
    <w:rsid w:val="00765CCD"/>
    <w:rsid w:val="00766C3B"/>
    <w:rsid w:val="00791300"/>
    <w:rsid w:val="00796D23"/>
    <w:rsid w:val="007A0F5A"/>
    <w:rsid w:val="007A5B55"/>
    <w:rsid w:val="007A64FA"/>
    <w:rsid w:val="007B7D9B"/>
    <w:rsid w:val="007D1DF7"/>
    <w:rsid w:val="007D5312"/>
    <w:rsid w:val="007F23CE"/>
    <w:rsid w:val="00807DED"/>
    <w:rsid w:val="0085065E"/>
    <w:rsid w:val="0086151C"/>
    <w:rsid w:val="008635A2"/>
    <w:rsid w:val="008763AB"/>
    <w:rsid w:val="00882E14"/>
    <w:rsid w:val="008842D3"/>
    <w:rsid w:val="008C59D9"/>
    <w:rsid w:val="008C61C2"/>
    <w:rsid w:val="008D574A"/>
    <w:rsid w:val="008D7AAE"/>
    <w:rsid w:val="008E2CBB"/>
    <w:rsid w:val="008E5DFC"/>
    <w:rsid w:val="008E7EEA"/>
    <w:rsid w:val="008F7A3A"/>
    <w:rsid w:val="00906B20"/>
    <w:rsid w:val="00937F72"/>
    <w:rsid w:val="009429F6"/>
    <w:rsid w:val="00942CF5"/>
    <w:rsid w:val="009617EF"/>
    <w:rsid w:val="0096538B"/>
    <w:rsid w:val="00971EEE"/>
    <w:rsid w:val="0099317D"/>
    <w:rsid w:val="00996075"/>
    <w:rsid w:val="009972F8"/>
    <w:rsid w:val="009B3621"/>
    <w:rsid w:val="009B651D"/>
    <w:rsid w:val="009C1204"/>
    <w:rsid w:val="009C2C8B"/>
    <w:rsid w:val="009D033A"/>
    <w:rsid w:val="009E1931"/>
    <w:rsid w:val="009E4A10"/>
    <w:rsid w:val="00A00579"/>
    <w:rsid w:val="00A07BD9"/>
    <w:rsid w:val="00A175D8"/>
    <w:rsid w:val="00A24EAA"/>
    <w:rsid w:val="00A25454"/>
    <w:rsid w:val="00A32D78"/>
    <w:rsid w:val="00A45BC6"/>
    <w:rsid w:val="00A51997"/>
    <w:rsid w:val="00A55094"/>
    <w:rsid w:val="00A56043"/>
    <w:rsid w:val="00A74943"/>
    <w:rsid w:val="00A81A38"/>
    <w:rsid w:val="00A97988"/>
    <w:rsid w:val="00AA24A3"/>
    <w:rsid w:val="00AB52C5"/>
    <w:rsid w:val="00AC0C12"/>
    <w:rsid w:val="00AE556E"/>
    <w:rsid w:val="00AE7F2A"/>
    <w:rsid w:val="00B00F14"/>
    <w:rsid w:val="00B13964"/>
    <w:rsid w:val="00B240C6"/>
    <w:rsid w:val="00B319B8"/>
    <w:rsid w:val="00B67550"/>
    <w:rsid w:val="00B80365"/>
    <w:rsid w:val="00B8157F"/>
    <w:rsid w:val="00B90F65"/>
    <w:rsid w:val="00BA3FCE"/>
    <w:rsid w:val="00BD44F8"/>
    <w:rsid w:val="00BE5BBB"/>
    <w:rsid w:val="00C0434D"/>
    <w:rsid w:val="00C3476B"/>
    <w:rsid w:val="00C3509A"/>
    <w:rsid w:val="00C56BF1"/>
    <w:rsid w:val="00C5735B"/>
    <w:rsid w:val="00C734F7"/>
    <w:rsid w:val="00C74229"/>
    <w:rsid w:val="00C82346"/>
    <w:rsid w:val="00C8385E"/>
    <w:rsid w:val="00C955F8"/>
    <w:rsid w:val="00CA0518"/>
    <w:rsid w:val="00CA0576"/>
    <w:rsid w:val="00CA2A99"/>
    <w:rsid w:val="00CB3EED"/>
    <w:rsid w:val="00CB50F6"/>
    <w:rsid w:val="00CC3CA8"/>
    <w:rsid w:val="00CD049D"/>
    <w:rsid w:val="00CD5993"/>
    <w:rsid w:val="00CE3B6C"/>
    <w:rsid w:val="00CF1A66"/>
    <w:rsid w:val="00CF20FB"/>
    <w:rsid w:val="00CF2534"/>
    <w:rsid w:val="00CF5E3F"/>
    <w:rsid w:val="00D07520"/>
    <w:rsid w:val="00D11499"/>
    <w:rsid w:val="00D124F2"/>
    <w:rsid w:val="00D14A7C"/>
    <w:rsid w:val="00D53B73"/>
    <w:rsid w:val="00D54B88"/>
    <w:rsid w:val="00D736D9"/>
    <w:rsid w:val="00D93D09"/>
    <w:rsid w:val="00DA73F2"/>
    <w:rsid w:val="00DB3A34"/>
    <w:rsid w:val="00DB3CFB"/>
    <w:rsid w:val="00DB5E83"/>
    <w:rsid w:val="00DF3D9D"/>
    <w:rsid w:val="00E1327C"/>
    <w:rsid w:val="00E25DBA"/>
    <w:rsid w:val="00E35173"/>
    <w:rsid w:val="00E55DB1"/>
    <w:rsid w:val="00E56D7D"/>
    <w:rsid w:val="00E57921"/>
    <w:rsid w:val="00E70D76"/>
    <w:rsid w:val="00E77A09"/>
    <w:rsid w:val="00E8185B"/>
    <w:rsid w:val="00E81CC3"/>
    <w:rsid w:val="00EA16C4"/>
    <w:rsid w:val="00EB3E1D"/>
    <w:rsid w:val="00EB41D0"/>
    <w:rsid w:val="00EC0645"/>
    <w:rsid w:val="00EC1D6C"/>
    <w:rsid w:val="00ED7400"/>
    <w:rsid w:val="00EE15C9"/>
    <w:rsid w:val="00EE3C47"/>
    <w:rsid w:val="00EE56E0"/>
    <w:rsid w:val="00F049F8"/>
    <w:rsid w:val="00F25D33"/>
    <w:rsid w:val="00F45BC4"/>
    <w:rsid w:val="00F51B86"/>
    <w:rsid w:val="00F66366"/>
    <w:rsid w:val="00F75DD3"/>
    <w:rsid w:val="00F958DD"/>
    <w:rsid w:val="00FA0CB9"/>
    <w:rsid w:val="00FA2D83"/>
    <w:rsid w:val="00FA6FBA"/>
    <w:rsid w:val="00FD057C"/>
    <w:rsid w:val="00FD1ADD"/>
    <w:rsid w:val="00FF0812"/>
    <w:rsid w:val="00FF3589"/>
    <w:rsid w:val="00FF6B31"/>
    <w:rsid w:val="00FF7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BC945B"/>
  <w15:chartTrackingRefBased/>
  <w15:docId w15:val="{8B7EDEAC-AC71-4059-8BC7-6642923EB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4A7C"/>
    <w:pPr>
      <w:snapToGrid w:val="0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5E3F"/>
    <w:pPr>
      <w:keepNext/>
      <w:numPr>
        <w:numId w:val="2"/>
      </w:numPr>
      <w:spacing w:before="120"/>
      <w:ind w:left="432"/>
      <w:outlineLvl w:val="0"/>
    </w:pPr>
    <w:rPr>
      <w:rFonts w:eastAsiaTheme="majorEastAsia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5E3F"/>
    <w:pPr>
      <w:keepNext/>
      <w:numPr>
        <w:ilvl w:val="1"/>
        <w:numId w:val="2"/>
      </w:numPr>
      <w:spacing w:before="120"/>
      <w:outlineLvl w:val="1"/>
    </w:pPr>
    <w:rPr>
      <w:rFonts w:eastAsiaTheme="majorEastAsia"/>
      <w:b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F5E3F"/>
    <w:pPr>
      <w:keepNext/>
      <w:numPr>
        <w:ilvl w:val="2"/>
        <w:numId w:val="2"/>
      </w:numPr>
      <w:spacing w:before="120"/>
      <w:outlineLvl w:val="2"/>
    </w:pPr>
    <w:rPr>
      <w:rFonts w:eastAsiaTheme="majorEastAsia"/>
      <w:b/>
      <w:szCs w:val="24"/>
    </w:rPr>
  </w:style>
  <w:style w:type="paragraph" w:styleId="Heading4">
    <w:name w:val="heading 4"/>
    <w:basedOn w:val="Normal"/>
    <w:next w:val="Normal"/>
    <w:link w:val="Heading4Char"/>
    <w:qFormat/>
    <w:rsid w:val="00CF5E3F"/>
    <w:pPr>
      <w:keepNext/>
      <w:numPr>
        <w:ilvl w:val="3"/>
        <w:numId w:val="2"/>
      </w:numPr>
      <w:spacing w:before="120"/>
      <w:ind w:left="720" w:hanging="720"/>
      <w:outlineLvl w:val="3"/>
    </w:pPr>
    <w:rPr>
      <w:rFonts w:eastAsia="Times New Roman"/>
      <w:b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5E3F"/>
    <w:pPr>
      <w:keepNext/>
      <w:numPr>
        <w:ilvl w:val="4"/>
        <w:numId w:val="2"/>
      </w:numPr>
      <w:spacing w:before="120"/>
      <w:ind w:left="720" w:hanging="720"/>
      <w:outlineLvl w:val="4"/>
    </w:pPr>
    <w:rPr>
      <w:rFonts w:eastAsiaTheme="majorEastAsia"/>
      <w:b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5E3F"/>
    <w:pPr>
      <w:keepNext/>
      <w:keepLines/>
      <w:numPr>
        <w:ilvl w:val="5"/>
        <w:numId w:val="2"/>
      </w:numPr>
      <w:spacing w:before="40" w:after="0"/>
      <w:jc w:val="left"/>
      <w:outlineLvl w:val="5"/>
    </w:pPr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E3F"/>
    <w:pPr>
      <w:keepNext/>
      <w:keepLines/>
      <w:numPr>
        <w:ilvl w:val="6"/>
        <w:numId w:val="2"/>
      </w:numPr>
      <w:spacing w:before="40" w:after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5E3F"/>
    <w:pPr>
      <w:keepNext/>
      <w:keepLines/>
      <w:numPr>
        <w:ilvl w:val="7"/>
        <w:numId w:val="2"/>
      </w:numPr>
      <w:spacing w:before="40" w:after="0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5E3F"/>
    <w:pPr>
      <w:keepNext/>
      <w:keepLines/>
      <w:numPr>
        <w:ilvl w:val="8"/>
        <w:numId w:val="2"/>
      </w:numPr>
      <w:spacing w:before="40" w:after="0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5E3F"/>
    <w:rPr>
      <w:rFonts w:eastAsiaTheme="majorEastAsia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F5E3F"/>
    <w:rPr>
      <w:rFonts w:eastAsiaTheme="majorEastAsia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F5E3F"/>
    <w:rPr>
      <w:rFonts w:eastAsiaTheme="majorEastAsia"/>
      <w:b/>
      <w:szCs w:val="24"/>
    </w:rPr>
  </w:style>
  <w:style w:type="character" w:customStyle="1" w:styleId="Heading4Char">
    <w:name w:val="Heading 4 Char"/>
    <w:basedOn w:val="DefaultParagraphFont"/>
    <w:link w:val="Heading4"/>
    <w:rsid w:val="00CF5E3F"/>
    <w:rPr>
      <w:rFonts w:eastAsia="Times New Roman"/>
      <w:b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5E3F"/>
    <w:rPr>
      <w:rFonts w:eastAsiaTheme="majorEastAsia"/>
      <w:b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5E3F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E3F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5E3F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5E3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styleId="PlaceholderText">
    <w:name w:val="Placeholder Text"/>
    <w:basedOn w:val="DefaultParagraphFont"/>
    <w:uiPriority w:val="99"/>
    <w:semiHidden/>
    <w:rsid w:val="00CF5E3F"/>
    <w:rPr>
      <w:color w:val="808080"/>
    </w:rPr>
  </w:style>
  <w:style w:type="table" w:styleId="TableGrid">
    <w:name w:val="Table Grid"/>
    <w:basedOn w:val="TableNormal"/>
    <w:uiPriority w:val="39"/>
    <w:rsid w:val="00CF5E3F"/>
    <w:pPr>
      <w:spacing w:after="0"/>
    </w:pPr>
    <w:rPr>
      <w:rFonts w:eastAsiaTheme="minorEastAsia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qFormat/>
    <w:rsid w:val="00CF5E3F"/>
    <w:pPr>
      <w:numPr>
        <w:numId w:val="4"/>
      </w:numPr>
      <w:autoSpaceDE w:val="0"/>
      <w:autoSpaceDN w:val="0"/>
      <w:spacing w:after="60"/>
    </w:pPr>
    <w:rPr>
      <w:sz w:val="20"/>
      <w:szCs w:val="16"/>
    </w:rPr>
  </w:style>
  <w:style w:type="paragraph" w:styleId="Caption">
    <w:name w:val="caption"/>
    <w:aliases w:val="cap"/>
    <w:basedOn w:val="Normal"/>
    <w:next w:val="Normal"/>
    <w:link w:val="CaptionChar"/>
    <w:uiPriority w:val="35"/>
    <w:unhideWhenUsed/>
    <w:qFormat/>
    <w:rsid w:val="00CF5E3F"/>
    <w:pPr>
      <w:jc w:val="center"/>
    </w:pPr>
    <w:rPr>
      <w:b/>
      <w:iCs/>
      <w:sz w:val="20"/>
      <w:szCs w:val="18"/>
    </w:rPr>
  </w:style>
  <w:style w:type="paragraph" w:customStyle="1" w:styleId="TableCell">
    <w:name w:val="TableCell"/>
    <w:basedOn w:val="Normal"/>
    <w:rsid w:val="00EE3C47"/>
    <w:pPr>
      <w:spacing w:before="20" w:after="20"/>
      <w:jc w:val="left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E3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E3F"/>
    <w:rPr>
      <w:rFonts w:ascii="Segoe UI" w:eastAsiaTheme="minorEastAsia" w:hAnsi="Segoe UI" w:cs="Segoe UI"/>
      <w:sz w:val="18"/>
      <w:szCs w:val="18"/>
    </w:rPr>
  </w:style>
  <w:style w:type="character" w:customStyle="1" w:styleId="CaptionChar">
    <w:name w:val="Caption Char"/>
    <w:aliases w:val="cap Char"/>
    <w:link w:val="Caption"/>
    <w:uiPriority w:val="35"/>
    <w:rsid w:val="00CF5E3F"/>
    <w:rPr>
      <w:rFonts w:eastAsiaTheme="minorEastAsia"/>
      <w:b/>
      <w:iCs/>
      <w:sz w:val="20"/>
      <w:szCs w:val="18"/>
    </w:rPr>
  </w:style>
  <w:style w:type="paragraph" w:customStyle="1" w:styleId="TAH">
    <w:name w:val="TAH"/>
    <w:basedOn w:val="TAC"/>
    <w:link w:val="TAHCar"/>
    <w:qFormat/>
    <w:rsid w:val="00CF5E3F"/>
    <w:rPr>
      <w:b/>
    </w:rPr>
  </w:style>
  <w:style w:type="paragraph" w:customStyle="1" w:styleId="TAC">
    <w:name w:val="TAC"/>
    <w:basedOn w:val="Normal"/>
    <w:link w:val="TACChar"/>
    <w:qFormat/>
    <w:rsid w:val="00CF5E3F"/>
    <w:pPr>
      <w:keepNext/>
      <w:keepLines/>
      <w:snapToGrid/>
      <w:spacing w:after="0"/>
      <w:jc w:val="center"/>
    </w:pPr>
    <w:rPr>
      <w:rFonts w:ascii="Arial" w:eastAsia="Times New Roman" w:hAnsi="Arial"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F5E3F"/>
    <w:pPr>
      <w:keepNext/>
      <w:keepLines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 w:eastAsia="x-none"/>
    </w:rPr>
  </w:style>
  <w:style w:type="paragraph" w:customStyle="1" w:styleId="TAN">
    <w:name w:val="TAN"/>
    <w:basedOn w:val="Normal"/>
    <w:link w:val="TANChar"/>
    <w:rsid w:val="00CF5E3F"/>
    <w:pPr>
      <w:keepNext/>
      <w:keepLines/>
      <w:snapToGrid/>
      <w:spacing w:after="0"/>
      <w:ind w:left="851" w:hanging="851"/>
      <w:jc w:val="left"/>
    </w:pPr>
    <w:rPr>
      <w:rFonts w:ascii="Arial" w:eastAsia="Times New Roman" w:hAnsi="Arial"/>
      <w:sz w:val="18"/>
      <w:szCs w:val="20"/>
      <w:lang w:val="en-GB" w:eastAsia="x-none"/>
    </w:rPr>
  </w:style>
  <w:style w:type="character" w:customStyle="1" w:styleId="THChar">
    <w:name w:val="TH Char"/>
    <w:link w:val="TH"/>
    <w:rsid w:val="00CF5E3F"/>
    <w:rPr>
      <w:rFonts w:ascii="Arial" w:eastAsia="Times New Roman" w:hAnsi="Arial"/>
      <w:b/>
      <w:sz w:val="20"/>
      <w:szCs w:val="20"/>
      <w:lang w:val="en-GB" w:eastAsia="x-none"/>
    </w:rPr>
  </w:style>
  <w:style w:type="character" w:customStyle="1" w:styleId="TACChar">
    <w:name w:val="TAC Char"/>
    <w:link w:val="TAC"/>
    <w:rsid w:val="00CF5E3F"/>
    <w:rPr>
      <w:rFonts w:ascii="Arial" w:eastAsia="Times New Roman" w:hAnsi="Arial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CF5E3F"/>
    <w:rPr>
      <w:rFonts w:ascii="Arial" w:eastAsia="Times New Roman" w:hAnsi="Arial"/>
      <w:b/>
      <w:sz w:val="18"/>
      <w:szCs w:val="20"/>
      <w:lang w:val="en-GB" w:eastAsia="x-none"/>
    </w:rPr>
  </w:style>
  <w:style w:type="character" w:customStyle="1" w:styleId="TANChar">
    <w:name w:val="TAN Char"/>
    <w:link w:val="TAN"/>
    <w:rsid w:val="00CF5E3F"/>
    <w:rPr>
      <w:rFonts w:ascii="Arial" w:eastAsia="Times New Roman" w:hAnsi="Arial"/>
      <w:sz w:val="18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unhideWhenUsed/>
    <w:qFormat/>
    <w:rsid w:val="00CF5E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5E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5E3F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5E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5E3F"/>
    <w:rPr>
      <w:rFonts w:eastAsiaTheme="minorEastAsi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F5E3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F5E3F"/>
    <w:rPr>
      <w:rFonts w:eastAsiaTheme="minorEastAsia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CF5E3F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F5E3F"/>
    <w:rPr>
      <w:rFonts w:eastAsiaTheme="minorEastAsia"/>
      <w:sz w:val="18"/>
      <w:szCs w:val="18"/>
    </w:rPr>
  </w:style>
  <w:style w:type="paragraph" w:styleId="Revision">
    <w:name w:val="Revision"/>
    <w:hidden/>
    <w:uiPriority w:val="99"/>
    <w:semiHidden/>
    <w:rsid w:val="00CF5E3F"/>
    <w:pPr>
      <w:spacing w:after="0"/>
      <w:jc w:val="left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CF5E3F"/>
    <w:pPr>
      <w:widowControl w:val="0"/>
      <w:snapToGrid/>
      <w:spacing w:after="0"/>
      <w:ind w:leftChars="400" w:left="840"/>
    </w:pPr>
    <w:rPr>
      <w:rFonts w:asciiTheme="minorHAnsi" w:hAnsiTheme="minorHAnsi" w:cstheme="minorBidi"/>
      <w:kern w:val="2"/>
      <w:sz w:val="21"/>
      <w:lang w:eastAsia="ja-JP"/>
    </w:rPr>
  </w:style>
  <w:style w:type="paragraph" w:customStyle="1" w:styleId="Comments">
    <w:name w:val="Comments"/>
    <w:basedOn w:val="Normal"/>
    <w:link w:val="CommentsChar"/>
    <w:qFormat/>
    <w:rsid w:val="00CF5E3F"/>
    <w:pPr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CF5E3F"/>
    <w:rPr>
      <w:rFonts w:ascii="Arial" w:eastAsia="MS Mincho" w:hAnsi="Arial"/>
      <w:i/>
      <w:sz w:val="18"/>
      <w:szCs w:val="24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9429F6"/>
    <w:pPr>
      <w:snapToGrid/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PL">
    <w:name w:val="PL"/>
    <w:link w:val="PLChar"/>
    <w:qFormat/>
    <w:rsid w:val="00687C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  <w:jc w:val="left"/>
    </w:pPr>
    <w:rPr>
      <w:rFonts w:ascii="Courier New" w:eastAsia="Batang" w:hAnsi="Courier New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687C38"/>
    <w:rPr>
      <w:rFonts w:ascii="Courier New" w:eastAsia="Batang" w:hAnsi="Courier New"/>
      <w:noProof/>
      <w:sz w:val="16"/>
      <w:szCs w:val="20"/>
      <w:shd w:val="clear" w:color="auto" w:fill="E6E6E6"/>
      <w:lang w:val="en-GB" w:eastAsia="sv-SE"/>
    </w:rPr>
  </w:style>
  <w:style w:type="paragraph" w:customStyle="1" w:styleId="TAL">
    <w:name w:val="TAL"/>
    <w:basedOn w:val="Normal"/>
    <w:link w:val="TALCar"/>
    <w:rsid w:val="00FD1ADD"/>
    <w:pPr>
      <w:keepNext/>
      <w:keepLines/>
      <w:overflowPunct w:val="0"/>
      <w:autoSpaceDE w:val="0"/>
      <w:autoSpaceDN w:val="0"/>
      <w:adjustRightInd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FD1ADD"/>
    <w:rPr>
      <w:rFonts w:ascii="Arial" w:eastAsia="Times New Roman" w:hAnsi="Arial"/>
      <w:sz w:val="18"/>
      <w:szCs w:val="20"/>
      <w:lang w:val="x-none" w:eastAsia="x-none"/>
    </w:rPr>
  </w:style>
  <w:style w:type="paragraph" w:customStyle="1" w:styleId="B1">
    <w:name w:val="B1"/>
    <w:basedOn w:val="Normal"/>
    <w:link w:val="B1Zchn"/>
    <w:qFormat/>
    <w:rsid w:val="00313466"/>
    <w:pPr>
      <w:snapToGrid/>
      <w:spacing w:after="180"/>
      <w:ind w:left="568" w:hanging="284"/>
      <w:jc w:val="left"/>
    </w:pPr>
    <w:rPr>
      <w:rFonts w:eastAsia="Times New Roman"/>
      <w:sz w:val="20"/>
      <w:szCs w:val="20"/>
      <w:lang w:val="x-none"/>
    </w:rPr>
  </w:style>
  <w:style w:type="paragraph" w:customStyle="1" w:styleId="B2">
    <w:name w:val="B2"/>
    <w:basedOn w:val="Normal"/>
    <w:link w:val="B2Char"/>
    <w:qFormat/>
    <w:rsid w:val="00313466"/>
    <w:pPr>
      <w:snapToGrid/>
      <w:spacing w:after="180"/>
      <w:ind w:left="851" w:hanging="284"/>
      <w:jc w:val="left"/>
    </w:pPr>
    <w:rPr>
      <w:rFonts w:eastAsia="Times New Roman"/>
      <w:sz w:val="20"/>
      <w:szCs w:val="20"/>
      <w:lang w:val="x-none"/>
    </w:rPr>
  </w:style>
  <w:style w:type="character" w:customStyle="1" w:styleId="B1Zchn">
    <w:name w:val="B1 Zchn"/>
    <w:link w:val="B1"/>
    <w:rsid w:val="00313466"/>
    <w:rPr>
      <w:rFonts w:eastAsia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313466"/>
    <w:rPr>
      <w:rFonts w:eastAsia="Times New Roman"/>
      <w:sz w:val="20"/>
      <w:szCs w:val="20"/>
      <w:lang w:val="x-none"/>
    </w:rPr>
  </w:style>
  <w:style w:type="paragraph" w:customStyle="1" w:styleId="textintend2">
    <w:name w:val="text intend 2"/>
    <w:basedOn w:val="Normal"/>
    <w:rsid w:val="00313466"/>
    <w:pPr>
      <w:numPr>
        <w:numId w:val="23"/>
      </w:numPr>
      <w:overflowPunct w:val="0"/>
      <w:autoSpaceDE w:val="0"/>
      <w:autoSpaceDN w:val="0"/>
      <w:adjustRightInd w:val="0"/>
      <w:snapToGrid/>
      <w:textAlignment w:val="baseline"/>
    </w:pPr>
    <w:rPr>
      <w:rFonts w:eastAsia="MS Mincho"/>
      <w:sz w:val="24"/>
      <w:szCs w:val="20"/>
      <w:lang w:eastAsia="en-GB"/>
    </w:rPr>
  </w:style>
  <w:style w:type="table" w:styleId="GridTable6Colorful">
    <w:name w:val="Grid Table 6 Colorful"/>
    <w:basedOn w:val="TableNormal"/>
    <w:uiPriority w:val="51"/>
    <w:rsid w:val="006D533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074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34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69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84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0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978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460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108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62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1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4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7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2700"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B9B1D0-5E9C-46AF-B8C6-E4E988A8E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12</Pages>
  <Words>3636</Words>
  <Characters>18183</Characters>
  <Application>Microsoft Office Word</Application>
  <DocSecurity>0</DocSecurity>
  <Lines>627</Lines>
  <Paragraphs>495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21324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</dc:creator>
  <cp:keywords/>
  <dc:description/>
  <cp:lastModifiedBy>Huawei</cp:lastModifiedBy>
  <cp:revision>8</cp:revision>
  <dcterms:created xsi:type="dcterms:W3CDTF">2018-08-10T01:25:00Z</dcterms:created>
  <dcterms:modified xsi:type="dcterms:W3CDTF">2018-08-10T19:05:00Z</dcterms:modified>
</cp:coreProperties>
</file>