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3AD2" w14:textId="179AEDF4" w:rsidR="00057B68" w:rsidRPr="00E868B2" w:rsidRDefault="00057B68" w:rsidP="00057B68">
      <w:pPr>
        <w:pStyle w:val="TAL"/>
        <w:rPr>
          <w:rFonts w:cs="Arial"/>
          <w:i/>
          <w:sz w:val="24"/>
          <w:lang w:val="en-US"/>
        </w:rPr>
      </w:pPr>
      <w:bookmarkStart w:id="0" w:name="_Hlk518728835"/>
      <w:r w:rsidRPr="00E12A26">
        <w:rPr>
          <w:rFonts w:cs="Arial"/>
          <w:sz w:val="24"/>
        </w:rPr>
        <w:t xml:space="preserve">TSG-RAN </w:t>
      </w:r>
      <w:proofErr w:type="spellStart"/>
      <w:r w:rsidRPr="00E12A26">
        <w:rPr>
          <w:rFonts w:cs="Arial"/>
          <w:sz w:val="24"/>
        </w:rPr>
        <w:t>Working</w:t>
      </w:r>
      <w:proofErr w:type="spellEnd"/>
      <w:r w:rsidRPr="00E12A26">
        <w:rPr>
          <w:rFonts w:cs="Arial"/>
          <w:sz w:val="24"/>
        </w:rPr>
        <w:t xml:space="preserve"> Group 4 (Radio) meeting </w:t>
      </w:r>
      <w:r w:rsidR="00D032CB" w:rsidRPr="00E12A26">
        <w:rPr>
          <w:rFonts w:cs="Arial"/>
          <w:sz w:val="24"/>
        </w:rPr>
        <w:t>#88</w:t>
      </w:r>
      <w:r w:rsidRPr="00E12A26">
        <w:rPr>
          <w:rFonts w:cs="Arial"/>
          <w:sz w:val="24"/>
        </w:rPr>
        <w:t xml:space="preserve">  </w:t>
      </w:r>
      <w:r w:rsidR="00D032CB" w:rsidRPr="00E12A26">
        <w:rPr>
          <w:rFonts w:cs="Arial"/>
          <w:sz w:val="24"/>
        </w:rPr>
        <w:tab/>
      </w:r>
      <w:r w:rsidR="00D032CB" w:rsidRPr="00E12A26">
        <w:rPr>
          <w:rFonts w:cs="Arial"/>
          <w:sz w:val="24"/>
        </w:rPr>
        <w:tab/>
      </w:r>
      <w:r w:rsidR="00D032CB" w:rsidRPr="00E12A26">
        <w:rPr>
          <w:rFonts w:cs="Arial"/>
          <w:sz w:val="24"/>
        </w:rPr>
        <w:tab/>
      </w:r>
      <w:r w:rsidR="00D032CB" w:rsidRPr="00E12A26">
        <w:rPr>
          <w:rFonts w:cs="Arial"/>
          <w:sz w:val="24"/>
        </w:rPr>
        <w:tab/>
      </w:r>
      <w:r w:rsidRPr="00E12A26">
        <w:rPr>
          <w:rFonts w:cs="Arial"/>
          <w:i/>
          <w:sz w:val="24"/>
        </w:rPr>
        <w:tab/>
      </w:r>
      <w:r w:rsidRPr="00E12A26">
        <w:rPr>
          <w:rFonts w:cs="Arial"/>
          <w:iCs/>
          <w:sz w:val="24"/>
        </w:rPr>
        <w:t>R4-</w:t>
      </w:r>
      <w:r w:rsidR="00E868B2" w:rsidRPr="00E868B2">
        <w:rPr>
          <w:rFonts w:cs="Arial"/>
          <w:iCs/>
          <w:sz w:val="24"/>
          <w:lang w:val="en-US"/>
        </w:rPr>
        <w:t>18105</w:t>
      </w:r>
      <w:r w:rsidR="00E868B2">
        <w:rPr>
          <w:rFonts w:cs="Arial"/>
          <w:iCs/>
          <w:sz w:val="24"/>
          <w:lang w:val="en-US"/>
        </w:rPr>
        <w:t>21</w:t>
      </w:r>
    </w:p>
    <w:p w14:paraId="64AF700A" w14:textId="7F007BF6" w:rsidR="00057B68" w:rsidRPr="00E12A26" w:rsidRDefault="00D032CB" w:rsidP="00057B68">
      <w:pPr>
        <w:spacing w:after="120"/>
        <w:ind w:left="1985" w:hanging="1985"/>
        <w:rPr>
          <w:rFonts w:ascii="Arial" w:hAnsi="Arial" w:cs="Arial"/>
          <w:b/>
        </w:rPr>
      </w:pPr>
      <w:r w:rsidRPr="00E12A26">
        <w:rPr>
          <w:rFonts w:ascii="Arial" w:hAnsi="Arial" w:cs="Arial"/>
          <w:sz w:val="24"/>
        </w:rPr>
        <w:t>Gothenburg</w:t>
      </w:r>
      <w:r w:rsidR="00057B68" w:rsidRPr="00E12A26">
        <w:rPr>
          <w:rFonts w:ascii="Arial" w:hAnsi="Arial" w:cs="Arial"/>
          <w:sz w:val="24"/>
        </w:rPr>
        <w:t xml:space="preserve">, </w:t>
      </w:r>
      <w:r w:rsidRPr="00E12A26">
        <w:rPr>
          <w:rFonts w:ascii="Arial" w:hAnsi="Arial" w:cs="Arial"/>
          <w:sz w:val="24"/>
        </w:rPr>
        <w:t>Sweden</w:t>
      </w:r>
      <w:r w:rsidR="00057B68" w:rsidRPr="00E12A26">
        <w:rPr>
          <w:rFonts w:ascii="Arial" w:hAnsi="Arial" w:cs="Arial"/>
          <w:sz w:val="24"/>
        </w:rPr>
        <w:t xml:space="preserve">, </w:t>
      </w:r>
      <w:r w:rsidR="00F90481" w:rsidRPr="00E12A26">
        <w:rPr>
          <w:rFonts w:ascii="Arial" w:hAnsi="Arial" w:cs="Arial"/>
          <w:sz w:val="24"/>
        </w:rPr>
        <w:t>2</w:t>
      </w:r>
      <w:r w:rsidRPr="00E12A26">
        <w:rPr>
          <w:rFonts w:ascii="Arial" w:hAnsi="Arial" w:cs="Arial"/>
          <w:sz w:val="24"/>
        </w:rPr>
        <w:t>0</w:t>
      </w:r>
      <w:r w:rsidRPr="00E12A26">
        <w:rPr>
          <w:rFonts w:ascii="Arial" w:hAnsi="Arial" w:cs="Arial"/>
          <w:sz w:val="24"/>
          <w:vertAlign w:val="superscript"/>
        </w:rPr>
        <w:t>th</w:t>
      </w:r>
      <w:r w:rsidR="00057B68" w:rsidRPr="00E12A26">
        <w:rPr>
          <w:rFonts w:ascii="Arial" w:hAnsi="Arial" w:cs="Arial"/>
          <w:sz w:val="24"/>
        </w:rPr>
        <w:t xml:space="preserve"> </w:t>
      </w:r>
      <w:r w:rsidRPr="00E12A26">
        <w:rPr>
          <w:rFonts w:ascii="Arial" w:hAnsi="Arial" w:cs="Arial"/>
          <w:sz w:val="24"/>
        </w:rPr>
        <w:t>Aug</w:t>
      </w:r>
      <w:r w:rsidR="00057B68" w:rsidRPr="00E12A26">
        <w:rPr>
          <w:rFonts w:ascii="Arial" w:hAnsi="Arial" w:cs="Arial"/>
          <w:sz w:val="24"/>
        </w:rPr>
        <w:t xml:space="preserve"> – </w:t>
      </w:r>
      <w:r w:rsidRPr="00E12A26">
        <w:rPr>
          <w:rFonts w:ascii="Arial" w:hAnsi="Arial" w:cs="Arial"/>
          <w:sz w:val="24"/>
        </w:rPr>
        <w:t>24</w:t>
      </w:r>
      <w:r w:rsidR="00057B68" w:rsidRPr="00E12A26">
        <w:rPr>
          <w:rFonts w:ascii="Arial" w:hAnsi="Arial" w:cs="Arial"/>
          <w:sz w:val="24"/>
          <w:vertAlign w:val="superscript"/>
        </w:rPr>
        <w:t>th</w:t>
      </w:r>
      <w:r w:rsidR="00057B68" w:rsidRPr="00E12A26">
        <w:rPr>
          <w:rFonts w:ascii="Arial" w:hAnsi="Arial" w:cs="Arial"/>
          <w:sz w:val="24"/>
        </w:rPr>
        <w:t xml:space="preserve"> </w:t>
      </w:r>
      <w:r w:rsidRPr="00E12A26">
        <w:rPr>
          <w:rFonts w:ascii="Arial" w:hAnsi="Arial" w:cs="Arial"/>
          <w:sz w:val="24"/>
        </w:rPr>
        <w:t>Aug</w:t>
      </w:r>
      <w:r w:rsidR="00057B68" w:rsidRPr="00E12A26">
        <w:rPr>
          <w:rFonts w:ascii="Arial" w:hAnsi="Arial" w:cs="Arial"/>
          <w:sz w:val="24"/>
        </w:rPr>
        <w:t xml:space="preserve"> 2018</w:t>
      </w:r>
    </w:p>
    <w:p w14:paraId="396A2319" w14:textId="77777777" w:rsidR="00057B68" w:rsidRPr="00E12A26" w:rsidRDefault="00057B68" w:rsidP="00057B68">
      <w:pPr>
        <w:spacing w:after="120"/>
        <w:ind w:left="1985" w:hanging="1985"/>
        <w:rPr>
          <w:rFonts w:ascii="Arial" w:hAnsi="Arial" w:cs="Arial"/>
          <w:b/>
        </w:rPr>
      </w:pPr>
    </w:p>
    <w:p w14:paraId="37D14C66" w14:textId="77777777" w:rsidR="00057B68" w:rsidRPr="00E12A26" w:rsidRDefault="00057B68" w:rsidP="00057B68">
      <w:pPr>
        <w:spacing w:after="120"/>
        <w:ind w:left="1985" w:hanging="1985"/>
        <w:rPr>
          <w:rFonts w:ascii="Arial" w:hAnsi="Arial" w:cs="Arial"/>
          <w:bCs/>
        </w:rPr>
      </w:pPr>
      <w:r w:rsidRPr="00E12A26">
        <w:rPr>
          <w:rFonts w:ascii="Arial" w:hAnsi="Arial" w:cs="Arial"/>
          <w:b/>
        </w:rPr>
        <w:t>Source:</w:t>
      </w:r>
      <w:r w:rsidRPr="00E12A26">
        <w:rPr>
          <w:rFonts w:ascii="Arial" w:hAnsi="Arial" w:cs="Arial"/>
          <w:b/>
        </w:rPr>
        <w:tab/>
      </w:r>
      <w:r w:rsidRPr="00E12A26">
        <w:rPr>
          <w:rFonts w:ascii="Arial" w:hAnsi="Arial" w:cs="Arial"/>
          <w:bCs/>
        </w:rPr>
        <w:t>Ericsson</w:t>
      </w:r>
    </w:p>
    <w:p w14:paraId="736CC87B" w14:textId="065D36B5" w:rsidR="00057B68" w:rsidRPr="00E12A26" w:rsidRDefault="00057B68" w:rsidP="00057B68">
      <w:pPr>
        <w:spacing w:after="120"/>
        <w:ind w:left="1985" w:hanging="1985"/>
        <w:rPr>
          <w:rFonts w:ascii="Arial" w:hAnsi="Arial" w:cs="Arial"/>
          <w:bCs/>
        </w:rPr>
      </w:pPr>
      <w:r w:rsidRPr="00E12A26">
        <w:rPr>
          <w:rFonts w:ascii="Arial" w:hAnsi="Arial" w:cs="Arial"/>
          <w:b/>
        </w:rPr>
        <w:t>Title:</w:t>
      </w:r>
      <w:r w:rsidRPr="00E12A26">
        <w:rPr>
          <w:rFonts w:ascii="Arial" w:hAnsi="Arial" w:cs="Arial"/>
          <w:b/>
        </w:rPr>
        <w:tab/>
      </w:r>
      <w:r w:rsidR="009724F9" w:rsidRPr="00E12A26">
        <w:rPr>
          <w:rFonts w:ascii="Arial" w:hAnsi="Arial" w:cs="Arial"/>
        </w:rPr>
        <w:t>Necessity of PA</w:t>
      </w:r>
      <w:r w:rsidRPr="00E12A26">
        <w:rPr>
          <w:rFonts w:ascii="Arial" w:hAnsi="Arial" w:cs="Arial"/>
        </w:rPr>
        <w:t xml:space="preserve"> for OTA </w:t>
      </w:r>
      <w:r w:rsidR="00D032CB" w:rsidRPr="00E12A26">
        <w:rPr>
          <w:rFonts w:ascii="Arial" w:hAnsi="Arial" w:cs="Arial"/>
        </w:rPr>
        <w:t xml:space="preserve">Rx directional requirements </w:t>
      </w:r>
      <w:r w:rsidR="009724F9" w:rsidRPr="00E12A26">
        <w:rPr>
          <w:rFonts w:ascii="Arial" w:hAnsi="Arial" w:cs="Arial"/>
        </w:rPr>
        <w:t xml:space="preserve">measurement </w:t>
      </w:r>
      <w:r w:rsidR="00C82E62" w:rsidRPr="00E12A26">
        <w:rPr>
          <w:rFonts w:ascii="Arial" w:hAnsi="Arial" w:cs="Arial"/>
        </w:rPr>
        <w:t>for FR2</w:t>
      </w:r>
    </w:p>
    <w:p w14:paraId="2F541850" w14:textId="4C8577B5" w:rsidR="00057B68" w:rsidRPr="00E12A26" w:rsidRDefault="00057B68" w:rsidP="00057B68">
      <w:pPr>
        <w:spacing w:after="120"/>
        <w:ind w:left="1985" w:hanging="1985"/>
        <w:rPr>
          <w:rFonts w:ascii="Arial" w:hAnsi="Arial" w:cs="Arial"/>
          <w:bCs/>
        </w:rPr>
      </w:pPr>
      <w:r w:rsidRPr="00E12A26">
        <w:rPr>
          <w:rFonts w:ascii="Arial" w:hAnsi="Arial" w:cs="Arial"/>
          <w:b/>
        </w:rPr>
        <w:t>Agenda item:</w:t>
      </w:r>
      <w:r w:rsidRPr="00E12A26">
        <w:rPr>
          <w:rFonts w:ascii="Arial" w:hAnsi="Arial" w:cs="Arial"/>
          <w:b/>
        </w:rPr>
        <w:tab/>
      </w:r>
      <w:r w:rsidR="00E12A26" w:rsidRPr="00E12A26">
        <w:rPr>
          <w:rFonts w:ascii="Arial" w:hAnsi="Arial" w:cs="Arial"/>
        </w:rPr>
        <w:t>7.9.4.3.2.1</w:t>
      </w:r>
    </w:p>
    <w:p w14:paraId="483571D4" w14:textId="77777777" w:rsidR="00057B68" w:rsidRPr="00E12A26" w:rsidRDefault="00057B68" w:rsidP="00057B68">
      <w:pPr>
        <w:spacing w:after="120"/>
        <w:ind w:left="1985" w:hanging="1985"/>
        <w:rPr>
          <w:rFonts w:ascii="Arial" w:hAnsi="Arial" w:cs="Arial"/>
          <w:bCs/>
        </w:rPr>
      </w:pPr>
      <w:r w:rsidRPr="00E12A26">
        <w:rPr>
          <w:rFonts w:ascii="Arial" w:hAnsi="Arial" w:cs="Arial"/>
          <w:b/>
        </w:rPr>
        <w:t>Document for:</w:t>
      </w:r>
      <w:r w:rsidRPr="00E12A26">
        <w:rPr>
          <w:rFonts w:ascii="Arial" w:hAnsi="Arial" w:cs="Arial"/>
          <w:b/>
        </w:rPr>
        <w:tab/>
      </w:r>
      <w:r w:rsidRPr="00E12A26">
        <w:rPr>
          <w:rFonts w:ascii="Arial" w:hAnsi="Arial" w:cs="Arial"/>
          <w:bCs/>
        </w:rPr>
        <w:t>Discussion</w:t>
      </w:r>
    </w:p>
    <w:p w14:paraId="455CB7C5" w14:textId="77777777" w:rsidR="00057B68" w:rsidRDefault="00057B68" w:rsidP="00057B68">
      <w:pPr>
        <w:pBdr>
          <w:bottom w:val="single" w:sz="4" w:space="1" w:color="auto"/>
        </w:pBdr>
        <w:rPr>
          <w:rFonts w:ascii="Arial" w:hAnsi="Arial" w:cs="Arial"/>
        </w:rPr>
      </w:pPr>
    </w:p>
    <w:p w14:paraId="1102CDAC" w14:textId="77777777" w:rsidR="00057B68" w:rsidRDefault="00057B68" w:rsidP="00057B68">
      <w:pPr>
        <w:rPr>
          <w:rFonts w:ascii="Arial" w:hAnsi="Arial" w:cs="Arial"/>
        </w:rPr>
      </w:pPr>
    </w:p>
    <w:p w14:paraId="3398EF71" w14:textId="77777777" w:rsidR="00057B68" w:rsidRPr="00A2142F" w:rsidRDefault="00057B68" w:rsidP="00057B68">
      <w:pPr>
        <w:pStyle w:val="Heading1"/>
        <w:numPr>
          <w:ilvl w:val="0"/>
          <w:numId w:val="1"/>
        </w:numPr>
        <w:ind w:hanging="720"/>
      </w:pPr>
      <w:r>
        <w:t>Introduction</w:t>
      </w:r>
    </w:p>
    <w:p w14:paraId="03B970E1" w14:textId="6BFCBEF0" w:rsidR="00057B68" w:rsidRPr="00F134EB" w:rsidRDefault="00057B68" w:rsidP="00C03D30">
      <w:pPr>
        <w:pStyle w:val="BodyText"/>
        <w:ind w:firstLineChars="150" w:firstLine="300"/>
        <w:rPr>
          <w:rFonts w:ascii="Arial" w:hAnsi="Arial" w:cs="Arial"/>
          <w:color w:val="FF0000"/>
        </w:rPr>
      </w:pPr>
      <w:r>
        <w:t>This contribution presents a</w:t>
      </w:r>
      <w:r w:rsidR="00373251">
        <w:t xml:space="preserve"> discussion about the necessity of using PA in OTA </w:t>
      </w:r>
      <w:r w:rsidR="00C666C7">
        <w:t xml:space="preserve">Rx directional requirements </w:t>
      </w:r>
      <w:r w:rsidR="00373251">
        <w:t xml:space="preserve">measurement </w:t>
      </w:r>
      <w:r w:rsidR="00EF5E90">
        <w:t>for FR2</w:t>
      </w:r>
      <w:r>
        <w:t xml:space="preserve">. </w:t>
      </w:r>
      <w:r w:rsidR="00985B47">
        <w:t xml:space="preserve">This contribution is based on our discussion paper </w:t>
      </w:r>
      <w:r w:rsidR="00C666C7">
        <w:t>in last meeting</w:t>
      </w:r>
      <w:r w:rsidR="00985B47">
        <w:t xml:space="preserve"> </w:t>
      </w:r>
      <w:r w:rsidR="009C6553">
        <w:t>[</w:t>
      </w:r>
      <w:r w:rsidR="00C20A2D">
        <w:t>1</w:t>
      </w:r>
      <w:r w:rsidR="009C6553">
        <w:t>].</w:t>
      </w:r>
      <w:r w:rsidR="00985B47">
        <w:t xml:space="preserve"> </w:t>
      </w:r>
      <w:r>
        <w:t>We are glad to encourage feedback from other companies on this topic.</w:t>
      </w:r>
    </w:p>
    <w:p w14:paraId="7C2C1930" w14:textId="66D1C689" w:rsidR="00057B68" w:rsidRDefault="00057B68" w:rsidP="00057B68">
      <w:pPr>
        <w:pStyle w:val="Heading1"/>
        <w:numPr>
          <w:ilvl w:val="0"/>
          <w:numId w:val="1"/>
        </w:numPr>
        <w:ind w:hanging="720"/>
      </w:pPr>
      <w:bookmarkStart w:id="1" w:name="_Hlk516165658"/>
      <w:r w:rsidRPr="00046B4A">
        <w:t>Discussion</w:t>
      </w:r>
      <w:bookmarkEnd w:id="1"/>
    </w:p>
    <w:p w14:paraId="2D55A5EB" w14:textId="6939A9A9" w:rsidR="000F1CDB" w:rsidRDefault="000F1CDB" w:rsidP="000F1CDB">
      <w:pPr>
        <w:ind w:firstLine="420"/>
        <w:rPr>
          <w:lang w:eastAsia="zh-CN"/>
        </w:rPr>
      </w:pPr>
      <w:r>
        <w:rPr>
          <w:lang w:eastAsia="zh-CN"/>
        </w:rPr>
        <w:t xml:space="preserve">The setup of OTA </w:t>
      </w:r>
      <w:proofErr w:type="gramStart"/>
      <w:r>
        <w:rPr>
          <w:lang w:eastAsia="zh-CN"/>
        </w:rPr>
        <w:t>IBB(</w:t>
      </w:r>
      <w:proofErr w:type="gramEnd"/>
      <w:r>
        <w:rPr>
          <w:lang w:eastAsia="zh-CN"/>
        </w:rPr>
        <w:t xml:space="preserve">in-band blocking), ACS(adjacent channel selectivity), </w:t>
      </w:r>
      <w:r w:rsidR="0044192B">
        <w:rPr>
          <w:lang w:eastAsia="zh-CN"/>
        </w:rPr>
        <w:t>ICS(</w:t>
      </w:r>
      <w:r>
        <w:rPr>
          <w:lang w:eastAsia="zh-CN"/>
        </w:rPr>
        <w:t>in channel selectivity</w:t>
      </w:r>
      <w:r w:rsidR="0044192B">
        <w:rPr>
          <w:lang w:eastAsia="zh-CN"/>
        </w:rPr>
        <w:t>)</w:t>
      </w:r>
      <w:r w:rsidR="00484FA0">
        <w:rPr>
          <w:lang w:eastAsia="zh-CN"/>
        </w:rPr>
        <w:t>, OBB(out of band blocking)</w:t>
      </w:r>
      <w:r>
        <w:rPr>
          <w:lang w:eastAsia="zh-CN"/>
        </w:rPr>
        <w:t xml:space="preserve"> and </w:t>
      </w:r>
      <w:r w:rsidR="0044192B">
        <w:rPr>
          <w:lang w:eastAsia="zh-CN"/>
        </w:rPr>
        <w:t>Rx IM(Receiver</w:t>
      </w:r>
      <w:r>
        <w:rPr>
          <w:lang w:eastAsia="zh-CN"/>
        </w:rPr>
        <w:t xml:space="preserve"> intermodulation</w:t>
      </w:r>
      <w:r w:rsidR="0044192B">
        <w:rPr>
          <w:lang w:eastAsia="zh-CN"/>
        </w:rPr>
        <w:t>)</w:t>
      </w:r>
      <w:r>
        <w:rPr>
          <w:lang w:eastAsia="zh-CN"/>
        </w:rPr>
        <w:t xml:space="preserve"> measurement are similar</w:t>
      </w:r>
      <w:r w:rsidR="00EA7243">
        <w:rPr>
          <w:lang w:eastAsia="zh-CN"/>
        </w:rPr>
        <w:t xml:space="preserve"> to each other</w:t>
      </w:r>
      <w:r>
        <w:rPr>
          <w:lang w:eastAsia="zh-CN"/>
        </w:rPr>
        <w:t>. The differences are test requirements at RIB, number of interfering signal</w:t>
      </w:r>
      <w:r w:rsidR="005C5DC9">
        <w:rPr>
          <w:lang w:eastAsia="zh-CN"/>
        </w:rPr>
        <w:t xml:space="preserve"> generator</w:t>
      </w:r>
      <w:r>
        <w:rPr>
          <w:lang w:eastAsia="zh-CN"/>
        </w:rPr>
        <w:t xml:space="preserve">. </w:t>
      </w:r>
    </w:p>
    <w:p w14:paraId="18BA6BB6" w14:textId="06CECF65" w:rsidR="000F1CDB" w:rsidRDefault="000F1CDB" w:rsidP="000F1CDB">
      <w:pPr>
        <w:ind w:firstLine="420"/>
        <w:rPr>
          <w:lang w:eastAsia="zh-CN"/>
        </w:rPr>
      </w:pPr>
      <w:r>
        <w:rPr>
          <w:lang w:eastAsia="zh-CN"/>
        </w:rPr>
        <w:t>We can calculate the link budget based on these setups to get the margin between power at RIB and test requirements. From this we can see whether PA is needed or not. As the wanted signal requirement at RIB is much lower than interfering signal, so here we only discuss about the interferer signal link budget.</w:t>
      </w:r>
    </w:p>
    <w:p w14:paraId="5E82C76D" w14:textId="7DE63F11" w:rsidR="009325E0" w:rsidRPr="009325E0" w:rsidRDefault="009325E0" w:rsidP="000F1CDB">
      <w:pPr>
        <w:ind w:firstLine="420"/>
        <w:rPr>
          <w:lang w:eastAsia="zh-CN"/>
        </w:rPr>
      </w:pPr>
      <w:r>
        <w:rPr>
          <w:lang w:eastAsia="zh-CN"/>
        </w:rPr>
        <w:t xml:space="preserve">It also need to mention that </w:t>
      </w:r>
      <w:r w:rsidRPr="009325E0">
        <w:rPr>
          <w:lang w:eastAsia="zh-CN"/>
        </w:rPr>
        <w:t>the full test setup will also need to include possible switches, different test antennas etc to account also for measurements of out of band requirements (out of band blocking and spurious emissions), which could affect the MU.</w:t>
      </w:r>
    </w:p>
    <w:p w14:paraId="2B089084" w14:textId="77777777" w:rsidR="000F1CDB" w:rsidRPr="00316498" w:rsidRDefault="000F1CDB" w:rsidP="0054761B">
      <w:pPr>
        <w:ind w:firstLine="420"/>
        <w:rPr>
          <w:highlight w:val="yellow"/>
        </w:rPr>
      </w:pPr>
    </w:p>
    <w:p w14:paraId="7CE0C43E" w14:textId="02D5E072" w:rsidR="000F00B5" w:rsidRPr="000F00B5" w:rsidRDefault="000F00B5" w:rsidP="000F00B5">
      <w:pPr>
        <w:pStyle w:val="ListParagraph"/>
        <w:numPr>
          <w:ilvl w:val="0"/>
          <w:numId w:val="2"/>
        </w:numPr>
        <w:ind w:firstLineChars="0"/>
      </w:pPr>
      <w:r>
        <w:rPr>
          <w:sz w:val="24"/>
          <w:szCs w:val="24"/>
          <w:lang w:eastAsia="zh-CN"/>
        </w:rPr>
        <w:t>Indoor Anechoic Chamber</w:t>
      </w:r>
    </w:p>
    <w:p w14:paraId="0D22555A" w14:textId="48F2A650" w:rsidR="00272E7A" w:rsidRDefault="00EA7243" w:rsidP="00E01D5E">
      <w:pPr>
        <w:ind w:firstLineChars="200" w:firstLine="400"/>
        <w:rPr>
          <w:lang w:eastAsia="zh-CN"/>
        </w:rPr>
      </w:pPr>
      <w:r>
        <w:rPr>
          <w:lang w:eastAsia="zh-CN"/>
        </w:rPr>
        <w:t xml:space="preserve">The setup </w:t>
      </w:r>
      <w:r w:rsidR="00D5048A">
        <w:rPr>
          <w:lang w:eastAsia="zh-CN"/>
        </w:rPr>
        <w:t>in IAC for</w:t>
      </w:r>
      <w:r>
        <w:rPr>
          <w:lang w:eastAsia="zh-CN"/>
        </w:rPr>
        <w:t xml:space="preserve"> IBB/ACS</w:t>
      </w:r>
      <w:r w:rsidR="00196F3C">
        <w:rPr>
          <w:lang w:eastAsia="zh-CN"/>
        </w:rPr>
        <w:t>/OBB</w:t>
      </w:r>
      <w:r>
        <w:rPr>
          <w:lang w:eastAsia="zh-CN"/>
        </w:rPr>
        <w:t xml:space="preserve"> </w:t>
      </w:r>
      <w:r w:rsidR="006D79BD">
        <w:rPr>
          <w:lang w:eastAsia="zh-CN"/>
        </w:rPr>
        <w:t xml:space="preserve">is showed </w:t>
      </w:r>
      <w:r w:rsidR="00D5048A">
        <w:rPr>
          <w:lang w:eastAsia="zh-CN"/>
        </w:rPr>
        <w:t>in</w:t>
      </w:r>
      <w:r w:rsidR="006D79BD">
        <w:rPr>
          <w:lang w:eastAsia="zh-CN"/>
        </w:rPr>
        <w:t xml:space="preserve"> Figure 2.1</w:t>
      </w:r>
      <w:r w:rsidR="00D5048A">
        <w:rPr>
          <w:lang w:eastAsia="zh-CN"/>
        </w:rPr>
        <w:t>, for ICS is showed</w:t>
      </w:r>
      <w:r w:rsidR="006D79BD">
        <w:rPr>
          <w:lang w:eastAsia="zh-CN"/>
        </w:rPr>
        <w:t xml:space="preserve"> </w:t>
      </w:r>
      <w:r w:rsidR="00D5048A">
        <w:rPr>
          <w:lang w:eastAsia="zh-CN"/>
        </w:rPr>
        <w:t xml:space="preserve">in Figure 2.2 </w:t>
      </w:r>
      <w:r>
        <w:rPr>
          <w:lang w:eastAsia="zh-CN"/>
        </w:rPr>
        <w:t>and</w:t>
      </w:r>
      <w:r w:rsidR="00D5048A">
        <w:rPr>
          <w:lang w:eastAsia="zh-CN"/>
        </w:rPr>
        <w:t xml:space="preserve"> for </w:t>
      </w:r>
      <w:r>
        <w:rPr>
          <w:lang w:eastAsia="zh-CN"/>
        </w:rPr>
        <w:t>Rx IM is showed in Figure 2.</w:t>
      </w:r>
      <w:r w:rsidR="00D5048A">
        <w:rPr>
          <w:lang w:eastAsia="zh-CN"/>
        </w:rPr>
        <w:t>3</w:t>
      </w:r>
      <w:r>
        <w:rPr>
          <w:lang w:eastAsia="zh-CN"/>
        </w:rPr>
        <w:t xml:space="preserve"> </w:t>
      </w:r>
      <w:r w:rsidR="006D79BD">
        <w:rPr>
          <w:lang w:eastAsia="zh-CN"/>
        </w:rPr>
        <w:t>below</w:t>
      </w:r>
      <w:r w:rsidR="00527CAE">
        <w:rPr>
          <w:lang w:eastAsia="zh-CN"/>
        </w:rPr>
        <w:t xml:space="preserve">. </w:t>
      </w:r>
    </w:p>
    <w:p w14:paraId="4D6929EA" w14:textId="12F36A51" w:rsidR="00527CAE" w:rsidRDefault="00527CAE" w:rsidP="00527CAE">
      <w:pPr>
        <w:jc w:val="center"/>
        <w:rPr>
          <w:lang w:eastAsia="zh-CN"/>
        </w:rPr>
      </w:pPr>
      <w:r w:rsidRPr="00AA2A2D">
        <w:rPr>
          <w:noProof/>
          <w:lang w:val="en-US" w:eastAsia="ja-JP"/>
        </w:rPr>
        <w:lastRenderedPageBreak/>
        <w:drawing>
          <wp:inline distT="0" distB="0" distL="0" distR="0" wp14:anchorId="1BDF55B8" wp14:editId="3B5A2103">
            <wp:extent cx="3874477" cy="2690937"/>
            <wp:effectExtent l="0" t="0" r="0"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7003" cy="2699636"/>
                    </a:xfrm>
                    <a:prstGeom prst="rect">
                      <a:avLst/>
                    </a:prstGeom>
                    <a:noFill/>
                    <a:ln>
                      <a:noFill/>
                    </a:ln>
                  </pic:spPr>
                </pic:pic>
              </a:graphicData>
            </a:graphic>
          </wp:inline>
        </w:drawing>
      </w:r>
    </w:p>
    <w:p w14:paraId="1F4254DC" w14:textId="6DE78CA4" w:rsidR="00527CAE" w:rsidRDefault="00527CAE" w:rsidP="00527CAE">
      <w:pPr>
        <w:jc w:val="center"/>
        <w:rPr>
          <w:b/>
          <w:lang w:eastAsia="en-CA"/>
        </w:rPr>
      </w:pPr>
      <w:r w:rsidRPr="00527CAE">
        <w:rPr>
          <w:rFonts w:hint="eastAsia"/>
          <w:b/>
          <w:lang w:eastAsia="zh-CN"/>
        </w:rPr>
        <w:t>F</w:t>
      </w:r>
      <w:r w:rsidRPr="00527CAE">
        <w:rPr>
          <w:b/>
          <w:lang w:eastAsia="zh-CN"/>
        </w:rPr>
        <w:t xml:space="preserve">igure 2.1 </w:t>
      </w:r>
      <w:r w:rsidRPr="00527CAE">
        <w:rPr>
          <w:b/>
        </w:rPr>
        <w:t>In-door Anechoic Chamber measurement system setup for</w:t>
      </w:r>
      <w:r w:rsidRPr="00527CAE">
        <w:rPr>
          <w:b/>
          <w:lang w:eastAsia="en-CA"/>
        </w:rPr>
        <w:t xml:space="preserve"> </w:t>
      </w:r>
      <w:r w:rsidR="00F27B5C">
        <w:rPr>
          <w:b/>
          <w:lang w:eastAsia="en-CA"/>
        </w:rPr>
        <w:t>IBB/ACS</w:t>
      </w:r>
      <w:r w:rsidR="00EA512F">
        <w:rPr>
          <w:b/>
          <w:lang w:eastAsia="en-CA"/>
        </w:rPr>
        <w:t>/OBB</w:t>
      </w:r>
      <w:r w:rsidR="006343DA" w:rsidRPr="00527CAE" w:rsidDel="00F27B5C">
        <w:rPr>
          <w:b/>
          <w:lang w:eastAsia="en-CA"/>
        </w:rPr>
        <w:t xml:space="preserve"> </w:t>
      </w:r>
    </w:p>
    <w:p w14:paraId="0A9103DD" w14:textId="04C28C5B" w:rsidR="00F27B5C" w:rsidRDefault="00D21E7C" w:rsidP="00527CAE">
      <w:pPr>
        <w:jc w:val="center"/>
        <w:rPr>
          <w:b/>
          <w:lang w:eastAsia="zh-CN"/>
        </w:rPr>
      </w:pPr>
      <w:r>
        <w:rPr>
          <w:rFonts w:hint="eastAsia"/>
          <w:b/>
          <w:noProof/>
          <w:lang w:eastAsia="zh-CN"/>
        </w:rPr>
        <w:drawing>
          <wp:inline distT="0" distB="0" distL="0" distR="0" wp14:anchorId="1867FDB8" wp14:editId="24C3C0A7">
            <wp:extent cx="3880339" cy="2672862"/>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C  measurement setup for ICS.png"/>
                    <pic:cNvPicPr/>
                  </pic:nvPicPr>
                  <pic:blipFill>
                    <a:blip r:embed="rId12">
                      <a:extLst>
                        <a:ext uri="{28A0092B-C50C-407E-A947-70E740481C1C}">
                          <a14:useLocalDpi xmlns:a14="http://schemas.microsoft.com/office/drawing/2010/main" val="0"/>
                        </a:ext>
                      </a:extLst>
                    </a:blip>
                    <a:stretch>
                      <a:fillRect/>
                    </a:stretch>
                  </pic:blipFill>
                  <pic:spPr>
                    <a:xfrm>
                      <a:off x="0" y="0"/>
                      <a:ext cx="3885583" cy="2676474"/>
                    </a:xfrm>
                    <a:prstGeom prst="rect">
                      <a:avLst/>
                    </a:prstGeom>
                  </pic:spPr>
                </pic:pic>
              </a:graphicData>
            </a:graphic>
          </wp:inline>
        </w:drawing>
      </w:r>
    </w:p>
    <w:p w14:paraId="368F2FB0" w14:textId="252D6039" w:rsidR="00D21E7C" w:rsidRDefault="00D21E7C" w:rsidP="00527CAE">
      <w:pPr>
        <w:jc w:val="center"/>
        <w:rPr>
          <w:b/>
          <w:lang w:eastAsia="en-CA"/>
        </w:rPr>
      </w:pPr>
      <w:r w:rsidRPr="00527CAE">
        <w:rPr>
          <w:rFonts w:hint="eastAsia"/>
          <w:b/>
          <w:lang w:eastAsia="zh-CN"/>
        </w:rPr>
        <w:t>F</w:t>
      </w:r>
      <w:r w:rsidRPr="00527CAE">
        <w:rPr>
          <w:b/>
          <w:lang w:eastAsia="zh-CN"/>
        </w:rPr>
        <w:t>igure 2.</w:t>
      </w:r>
      <w:r>
        <w:rPr>
          <w:b/>
          <w:lang w:eastAsia="zh-CN"/>
        </w:rPr>
        <w:t>2</w:t>
      </w:r>
      <w:r w:rsidRPr="00527CAE">
        <w:rPr>
          <w:b/>
          <w:lang w:eastAsia="zh-CN"/>
        </w:rPr>
        <w:t xml:space="preserve"> </w:t>
      </w:r>
      <w:r w:rsidRPr="00527CAE">
        <w:rPr>
          <w:b/>
        </w:rPr>
        <w:t>In-door Anechoic Chamber measurement system setup for</w:t>
      </w:r>
      <w:r w:rsidRPr="00527CAE">
        <w:rPr>
          <w:b/>
          <w:lang w:eastAsia="en-CA"/>
        </w:rPr>
        <w:t xml:space="preserve"> </w:t>
      </w:r>
      <w:r>
        <w:rPr>
          <w:b/>
          <w:lang w:eastAsia="en-CA"/>
        </w:rPr>
        <w:t>ICS</w:t>
      </w:r>
    </w:p>
    <w:p w14:paraId="25FC7FAF" w14:textId="513E9F62" w:rsidR="00D21E7C" w:rsidRDefault="00006C9A" w:rsidP="00527CAE">
      <w:pPr>
        <w:jc w:val="center"/>
        <w:rPr>
          <w:b/>
          <w:lang w:eastAsia="zh-CN"/>
        </w:rPr>
      </w:pPr>
      <w:r>
        <w:rPr>
          <w:b/>
          <w:noProof/>
          <w:lang w:eastAsia="zh-CN"/>
        </w:rPr>
        <w:drawing>
          <wp:inline distT="0" distB="0" distL="0" distR="0" wp14:anchorId="6A755E1F" wp14:editId="202CEDF6">
            <wp:extent cx="3908363" cy="243439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AC  measurement setup for rx IM.png"/>
                    <pic:cNvPicPr/>
                  </pic:nvPicPr>
                  <pic:blipFill>
                    <a:blip r:embed="rId13">
                      <a:extLst>
                        <a:ext uri="{28A0092B-C50C-407E-A947-70E740481C1C}">
                          <a14:useLocalDpi xmlns:a14="http://schemas.microsoft.com/office/drawing/2010/main" val="0"/>
                        </a:ext>
                      </a:extLst>
                    </a:blip>
                    <a:stretch>
                      <a:fillRect/>
                    </a:stretch>
                  </pic:blipFill>
                  <pic:spPr>
                    <a:xfrm>
                      <a:off x="0" y="0"/>
                      <a:ext cx="3933484" cy="2450037"/>
                    </a:xfrm>
                    <a:prstGeom prst="rect">
                      <a:avLst/>
                    </a:prstGeom>
                  </pic:spPr>
                </pic:pic>
              </a:graphicData>
            </a:graphic>
          </wp:inline>
        </w:drawing>
      </w:r>
    </w:p>
    <w:p w14:paraId="3A9A6BCF" w14:textId="4EDD91C0" w:rsidR="00FD5519" w:rsidRDefault="00FD5519" w:rsidP="00FD5519">
      <w:pPr>
        <w:jc w:val="center"/>
        <w:rPr>
          <w:b/>
          <w:lang w:eastAsia="en-CA"/>
        </w:rPr>
      </w:pPr>
      <w:r w:rsidRPr="00527CAE">
        <w:rPr>
          <w:rFonts w:hint="eastAsia"/>
          <w:b/>
          <w:lang w:eastAsia="zh-CN"/>
        </w:rPr>
        <w:t>F</w:t>
      </w:r>
      <w:r w:rsidRPr="00527CAE">
        <w:rPr>
          <w:b/>
          <w:lang w:eastAsia="zh-CN"/>
        </w:rPr>
        <w:t>igure 2.</w:t>
      </w:r>
      <w:r>
        <w:rPr>
          <w:b/>
          <w:lang w:eastAsia="zh-CN"/>
        </w:rPr>
        <w:t>3</w:t>
      </w:r>
      <w:r w:rsidRPr="00527CAE">
        <w:rPr>
          <w:b/>
          <w:lang w:eastAsia="zh-CN"/>
        </w:rPr>
        <w:t xml:space="preserve"> </w:t>
      </w:r>
      <w:r w:rsidRPr="00527CAE">
        <w:rPr>
          <w:b/>
        </w:rPr>
        <w:t>In-door Anechoic Chamber measurement system setup for</w:t>
      </w:r>
      <w:r w:rsidRPr="00527CAE">
        <w:rPr>
          <w:b/>
          <w:lang w:eastAsia="en-CA"/>
        </w:rPr>
        <w:t xml:space="preserve"> </w:t>
      </w:r>
      <w:r>
        <w:rPr>
          <w:b/>
          <w:lang w:eastAsia="en-CA"/>
        </w:rPr>
        <w:t>Rx IM</w:t>
      </w:r>
    </w:p>
    <w:p w14:paraId="56B6C450" w14:textId="77777777" w:rsidR="00FD5519" w:rsidRPr="00FD5519" w:rsidRDefault="00FD5519" w:rsidP="00527CAE">
      <w:pPr>
        <w:jc w:val="center"/>
        <w:rPr>
          <w:b/>
          <w:lang w:eastAsia="zh-CN"/>
        </w:rPr>
      </w:pPr>
    </w:p>
    <w:p w14:paraId="557D6FA1" w14:textId="3C97BFB3" w:rsidR="00E638DA" w:rsidRDefault="00E3057B" w:rsidP="0054761B">
      <w:pPr>
        <w:rPr>
          <w:lang w:eastAsia="zh-CN"/>
        </w:rPr>
      </w:pPr>
      <w:r>
        <w:rPr>
          <w:lang w:eastAsia="zh-CN"/>
        </w:rPr>
        <w:tab/>
        <w:t xml:space="preserve">We </w:t>
      </w:r>
      <w:r w:rsidR="00263F71">
        <w:rPr>
          <w:lang w:eastAsia="zh-CN"/>
        </w:rPr>
        <w:t xml:space="preserve">take link from E to A via C and B for our consideration and </w:t>
      </w:r>
      <w:r w:rsidR="00313B6E">
        <w:rPr>
          <w:lang w:eastAsia="zh-CN"/>
        </w:rPr>
        <w:t xml:space="preserve">take </w:t>
      </w:r>
      <w:r w:rsidR="00263F71">
        <w:rPr>
          <w:lang w:eastAsia="zh-CN"/>
        </w:rPr>
        <w:t>the diagonal length of DUT</w:t>
      </w:r>
      <w:r w:rsidR="00DF0AB8">
        <w:rPr>
          <w:lang w:eastAsia="zh-CN"/>
        </w:rPr>
        <w:t xml:space="preserve"> (D)</w:t>
      </w:r>
      <w:r w:rsidR="00263F71">
        <w:rPr>
          <w:lang w:eastAsia="zh-CN"/>
        </w:rPr>
        <w:t xml:space="preserve"> </w:t>
      </w:r>
      <w:r w:rsidR="00313B6E">
        <w:rPr>
          <w:lang w:eastAsia="zh-CN"/>
        </w:rPr>
        <w:t>to calculate far field distance</w:t>
      </w:r>
      <w:r w:rsidR="00EB7864">
        <w:rPr>
          <w:lang w:eastAsia="zh-CN"/>
        </w:rPr>
        <w:t xml:space="preserve"> in all cases assumptions</w:t>
      </w:r>
      <w:r w:rsidR="00313B6E">
        <w:rPr>
          <w:lang w:eastAsia="zh-CN"/>
        </w:rPr>
        <w:t>. See Figure 2.4.</w:t>
      </w:r>
    </w:p>
    <w:p w14:paraId="194F5F05" w14:textId="24A21736" w:rsidR="005F5620" w:rsidRDefault="00313B6E" w:rsidP="00472A26">
      <w:pPr>
        <w:ind w:left="360"/>
        <w:jc w:val="center"/>
        <w:rPr>
          <w:lang w:eastAsia="zh-CN"/>
        </w:rPr>
      </w:pPr>
      <w:r>
        <w:rPr>
          <w:noProof/>
          <w:lang w:eastAsia="zh-CN"/>
        </w:rPr>
        <w:drawing>
          <wp:inline distT="0" distB="0" distL="0" distR="0" wp14:anchorId="26C7DAC4" wp14:editId="170A9E14">
            <wp:extent cx="1717040" cy="17563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UT dimenssion.png"/>
                    <pic:cNvPicPr/>
                  </pic:nvPicPr>
                  <pic:blipFill>
                    <a:blip r:embed="rId14">
                      <a:extLst>
                        <a:ext uri="{28A0092B-C50C-407E-A947-70E740481C1C}">
                          <a14:useLocalDpi xmlns:a14="http://schemas.microsoft.com/office/drawing/2010/main" val="0"/>
                        </a:ext>
                      </a:extLst>
                    </a:blip>
                    <a:stretch>
                      <a:fillRect/>
                    </a:stretch>
                  </pic:blipFill>
                  <pic:spPr>
                    <a:xfrm>
                      <a:off x="0" y="0"/>
                      <a:ext cx="1722194" cy="1761652"/>
                    </a:xfrm>
                    <a:prstGeom prst="rect">
                      <a:avLst/>
                    </a:prstGeom>
                  </pic:spPr>
                </pic:pic>
              </a:graphicData>
            </a:graphic>
          </wp:inline>
        </w:drawing>
      </w:r>
    </w:p>
    <w:p w14:paraId="472D5A09" w14:textId="2227690A" w:rsidR="005E40A8" w:rsidRDefault="00472A26" w:rsidP="00472A26">
      <w:pPr>
        <w:jc w:val="center"/>
        <w:rPr>
          <w:b/>
          <w:lang w:eastAsia="zh-CN"/>
        </w:rPr>
      </w:pPr>
      <w:r w:rsidRPr="00527CAE">
        <w:rPr>
          <w:rFonts w:hint="eastAsia"/>
          <w:b/>
          <w:lang w:eastAsia="zh-CN"/>
        </w:rPr>
        <w:t>F</w:t>
      </w:r>
      <w:r w:rsidRPr="00527CAE">
        <w:rPr>
          <w:b/>
          <w:lang w:eastAsia="zh-CN"/>
        </w:rPr>
        <w:t>igure 2.</w:t>
      </w:r>
      <w:r w:rsidR="00313B6E">
        <w:rPr>
          <w:b/>
          <w:lang w:eastAsia="zh-CN"/>
        </w:rPr>
        <w:t>4</w:t>
      </w:r>
      <w:r>
        <w:rPr>
          <w:b/>
          <w:lang w:eastAsia="zh-CN"/>
        </w:rPr>
        <w:t xml:space="preserve"> </w:t>
      </w:r>
      <w:r w:rsidR="00313B6E">
        <w:rPr>
          <w:b/>
          <w:lang w:eastAsia="zh-CN"/>
        </w:rPr>
        <w:t>Dimension of DUT</w:t>
      </w:r>
      <w:r w:rsidR="007A48D8">
        <w:rPr>
          <w:b/>
          <w:lang w:eastAsia="zh-CN"/>
        </w:rPr>
        <w:t xml:space="preserve"> </w:t>
      </w:r>
    </w:p>
    <w:p w14:paraId="4770B580" w14:textId="6D483132" w:rsidR="00772B01" w:rsidRDefault="005E196C" w:rsidP="00E92BAA">
      <w:pPr>
        <w:pStyle w:val="ListParagraph"/>
        <w:numPr>
          <w:ilvl w:val="0"/>
          <w:numId w:val="8"/>
        </w:numPr>
        <w:ind w:firstLineChars="0"/>
        <w:rPr>
          <w:lang w:eastAsia="zh-CN"/>
        </w:rPr>
      </w:pPr>
      <w:r>
        <w:rPr>
          <w:lang w:eastAsia="zh-CN"/>
        </w:rPr>
        <w:t>Signal generator output power</w:t>
      </w:r>
      <w:r w:rsidR="00236BA6">
        <w:rPr>
          <w:lang w:eastAsia="zh-CN"/>
        </w:rPr>
        <w:t xml:space="preserve"> at E</w:t>
      </w:r>
      <w:r w:rsidR="005433DE">
        <w:rPr>
          <w:lang w:eastAsia="zh-CN"/>
        </w:rPr>
        <w:t xml:space="preserve"> and ACLR requirement</w:t>
      </w:r>
    </w:p>
    <w:p w14:paraId="02DFEB93" w14:textId="635D1D19" w:rsidR="00422614" w:rsidRDefault="00772B01" w:rsidP="00772B01">
      <w:pPr>
        <w:pStyle w:val="ListParagraph"/>
        <w:ind w:left="725" w:firstLineChars="0" w:firstLine="0"/>
        <w:rPr>
          <w:lang w:eastAsia="zh-CN"/>
        </w:rPr>
      </w:pPr>
      <w:r>
        <w:rPr>
          <w:rFonts w:hint="eastAsia"/>
          <w:lang w:eastAsia="zh-CN"/>
        </w:rPr>
        <w:t>H</w:t>
      </w:r>
      <w:r>
        <w:rPr>
          <w:lang w:eastAsia="zh-CN"/>
        </w:rPr>
        <w:t xml:space="preserve">ere we should consider the </w:t>
      </w:r>
      <w:r w:rsidR="0035459C">
        <w:rPr>
          <w:lang w:eastAsia="zh-CN"/>
        </w:rPr>
        <w:t xml:space="preserve">needed </w:t>
      </w:r>
      <w:r w:rsidR="009B7436">
        <w:rPr>
          <w:lang w:eastAsia="zh-CN"/>
        </w:rPr>
        <w:t xml:space="preserve">interfering </w:t>
      </w:r>
      <w:r>
        <w:rPr>
          <w:lang w:eastAsia="zh-CN"/>
        </w:rPr>
        <w:t>signal generator ACLR for different requirements</w:t>
      </w:r>
      <w:r w:rsidR="00747D77">
        <w:rPr>
          <w:lang w:eastAsia="zh-CN"/>
        </w:rPr>
        <w:t>.</w:t>
      </w:r>
      <w:r w:rsidR="00991584">
        <w:rPr>
          <w:lang w:eastAsia="zh-CN"/>
        </w:rPr>
        <w:t xml:space="preserve"> </w:t>
      </w:r>
      <w:r w:rsidR="0035459C">
        <w:rPr>
          <w:lang w:eastAsia="zh-CN"/>
        </w:rPr>
        <w:t>Once the ACLR requirement is understood, data on typical signal generator performance can be used to estimate the maximum power that can be made available at the signal generator output w</w:t>
      </w:r>
      <w:r w:rsidR="00422614">
        <w:rPr>
          <w:lang w:eastAsia="zh-CN"/>
        </w:rPr>
        <w:t>hilst maintaining the ACLR requirement.</w:t>
      </w:r>
    </w:p>
    <w:p w14:paraId="063238DB" w14:textId="33926F7A" w:rsidR="00422614" w:rsidRDefault="00422614" w:rsidP="00772B01">
      <w:pPr>
        <w:pStyle w:val="ListParagraph"/>
        <w:ind w:left="725" w:firstLineChars="0" w:firstLine="0"/>
        <w:rPr>
          <w:lang w:eastAsia="zh-CN"/>
        </w:rPr>
      </w:pPr>
      <w:r>
        <w:rPr>
          <w:lang w:eastAsia="zh-CN"/>
        </w:rPr>
        <w:t>For the purposes of the discussion, 3 terms are defined:</w:t>
      </w:r>
    </w:p>
    <w:p w14:paraId="13CB6667" w14:textId="77777777" w:rsidR="00741E3C" w:rsidRDefault="00741E3C" w:rsidP="00772B01">
      <w:pPr>
        <w:pStyle w:val="ListParagraph"/>
        <w:ind w:left="725" w:firstLineChars="0" w:firstLine="0"/>
        <w:rPr>
          <w:lang w:eastAsia="zh-CN"/>
        </w:rPr>
      </w:pPr>
    </w:p>
    <w:p w14:paraId="6A92292F" w14:textId="77777777" w:rsidR="00741E3C" w:rsidRPr="00741E3C" w:rsidRDefault="00741E3C" w:rsidP="00741E3C">
      <w:pPr>
        <w:pStyle w:val="ListParagraph"/>
        <w:ind w:left="725" w:firstLine="400"/>
        <w:rPr>
          <w:lang w:val="en-US" w:eastAsia="zh-CN"/>
        </w:rPr>
      </w:pPr>
      <w:r w:rsidRPr="00741E3C">
        <w:rPr>
          <w:lang w:val="en-US" w:eastAsia="zh-CN"/>
        </w:rPr>
        <w:t>ACLR1</w:t>
      </w:r>
      <w:r w:rsidRPr="00CE7600">
        <w:rPr>
          <w:vertAlign w:val="subscript"/>
          <w:lang w:val="en-US" w:eastAsia="zh-CN"/>
        </w:rPr>
        <w:t>sg</w:t>
      </w:r>
      <w:r w:rsidRPr="00741E3C">
        <w:rPr>
          <w:lang w:val="en-US" w:eastAsia="zh-CN"/>
        </w:rPr>
        <w:t xml:space="preserve"> = ACLR of interferer signal generator = Ratio of output power of signal generator to the interference caused by the signal generator in the channel immediately adjacent to the interferer.</w:t>
      </w:r>
    </w:p>
    <w:p w14:paraId="0442E26B" w14:textId="77777777" w:rsidR="00741E3C" w:rsidRPr="00741E3C" w:rsidRDefault="00741E3C" w:rsidP="00741E3C">
      <w:pPr>
        <w:pStyle w:val="ListParagraph"/>
        <w:ind w:left="725" w:firstLine="400"/>
        <w:rPr>
          <w:lang w:val="en-US" w:eastAsia="zh-CN"/>
        </w:rPr>
      </w:pPr>
      <w:r w:rsidRPr="00741E3C">
        <w:rPr>
          <w:lang w:val="en-US" w:eastAsia="zh-CN"/>
        </w:rPr>
        <w:t>ACLR2</w:t>
      </w:r>
      <w:r w:rsidRPr="00CE7600">
        <w:rPr>
          <w:vertAlign w:val="subscript"/>
          <w:lang w:val="en-US" w:eastAsia="zh-CN"/>
        </w:rPr>
        <w:t>sg</w:t>
      </w:r>
      <w:r w:rsidRPr="00741E3C">
        <w:rPr>
          <w:lang w:val="en-US" w:eastAsia="zh-CN"/>
        </w:rPr>
        <w:t xml:space="preserve"> = ACLR in second channel of interferer signal generator = Ratio of output power of signal generator to the interference caused by the signal generator in the second channel adjacent to the interferer.</w:t>
      </w:r>
    </w:p>
    <w:p w14:paraId="1387A54D" w14:textId="27A39164" w:rsidR="00006E6E" w:rsidRDefault="00741E3C" w:rsidP="00741E3C">
      <w:pPr>
        <w:pStyle w:val="ListParagraph"/>
        <w:ind w:left="725" w:firstLineChars="0" w:firstLine="230"/>
        <w:rPr>
          <w:lang w:val="en-US" w:eastAsia="zh-CN"/>
        </w:rPr>
      </w:pPr>
      <w:r>
        <w:rPr>
          <w:lang w:val="en-US" w:eastAsia="zh-CN"/>
        </w:rPr>
        <w:t xml:space="preserve"> </w:t>
      </w:r>
      <w:r w:rsidRPr="00741E3C">
        <w:rPr>
          <w:lang w:val="en-US" w:eastAsia="zh-CN"/>
        </w:rPr>
        <w:t xml:space="preserve">Wanted signal to interference ratio (WSIR) = </w:t>
      </w:r>
      <w:r w:rsidR="00006E6E">
        <w:rPr>
          <w:lang w:val="en-US" w:eastAsia="zh-CN"/>
        </w:rPr>
        <w:t>Ratio of interference leakage from the signal generator to the wanted signal within the wanted signal channel. The term WSIR is invented purely for the purposes of clarity in this document and is not intended to be proposed as a 3GPP term.</w:t>
      </w:r>
    </w:p>
    <w:p w14:paraId="2884AF32" w14:textId="77777777" w:rsidR="00741E3C" w:rsidRPr="00CE7600" w:rsidRDefault="00741E3C" w:rsidP="00CE7600">
      <w:pPr>
        <w:pStyle w:val="ListParagraph"/>
        <w:ind w:left="725" w:firstLineChars="0" w:firstLine="230"/>
        <w:rPr>
          <w:lang w:val="en-US" w:eastAsia="zh-CN"/>
        </w:rPr>
      </w:pPr>
    </w:p>
    <w:p w14:paraId="25CDD9BB" w14:textId="6705EB38" w:rsidR="00006E6E" w:rsidRDefault="00006E6E" w:rsidP="00772B01">
      <w:pPr>
        <w:pStyle w:val="ListParagraph"/>
        <w:ind w:left="725" w:firstLineChars="0" w:firstLine="0"/>
        <w:rPr>
          <w:lang w:eastAsia="zh-CN"/>
        </w:rPr>
      </w:pPr>
      <w:r>
        <w:rPr>
          <w:lang w:eastAsia="zh-CN"/>
        </w:rPr>
        <w:t>As a baseline assumption, we assume 0.4dB increase in M due to signal generator leakage as for the conducted requirements. To achieve 0.4dB MU increase, assuming an SINR of around 0dB for the FRCs, around 10dB WSIR is required.</w:t>
      </w:r>
    </w:p>
    <w:p w14:paraId="691DAECA" w14:textId="32C7675B" w:rsidR="00006E6E" w:rsidRDefault="00006E6E" w:rsidP="00772B01">
      <w:pPr>
        <w:pStyle w:val="ListParagraph"/>
        <w:ind w:left="725" w:firstLineChars="0" w:firstLine="0"/>
        <w:rPr>
          <w:lang w:eastAsia="zh-CN"/>
        </w:rPr>
      </w:pPr>
    </w:p>
    <w:p w14:paraId="26D4DE15" w14:textId="297668E3" w:rsidR="00006E6E" w:rsidRDefault="00006E6E" w:rsidP="00772B01">
      <w:pPr>
        <w:pStyle w:val="ListParagraph"/>
        <w:ind w:left="725" w:firstLineChars="0" w:firstLine="0"/>
        <w:rPr>
          <w:lang w:val="en-US" w:eastAsia="zh-CN"/>
        </w:rPr>
      </w:pPr>
      <w:r>
        <w:rPr>
          <w:lang w:eastAsia="zh-CN"/>
        </w:rPr>
        <w:t xml:space="preserve">For the </w:t>
      </w:r>
      <w:r w:rsidR="0084597A">
        <w:rPr>
          <w:lang w:eastAsia="zh-CN"/>
        </w:rPr>
        <w:t xml:space="preserve">ACS, the interferer </w:t>
      </w:r>
      <w:proofErr w:type="gramStart"/>
      <w:r w:rsidR="0084597A">
        <w:rPr>
          <w:lang w:eastAsia="zh-CN"/>
        </w:rPr>
        <w:t>is located in</w:t>
      </w:r>
      <w:proofErr w:type="gramEnd"/>
      <w:r w:rsidR="0084597A">
        <w:rPr>
          <w:lang w:eastAsia="zh-CN"/>
        </w:rPr>
        <w:t xml:space="preserve"> the adjacent channel to the wanted signal and thus it is </w:t>
      </w:r>
      <w:r w:rsidR="0084597A" w:rsidRPr="00741E3C">
        <w:rPr>
          <w:lang w:val="en-US" w:eastAsia="zh-CN"/>
        </w:rPr>
        <w:t>ACLR1</w:t>
      </w:r>
      <w:r w:rsidR="0084597A" w:rsidRPr="00A44DBF">
        <w:rPr>
          <w:vertAlign w:val="subscript"/>
          <w:lang w:val="en-US" w:eastAsia="zh-CN"/>
        </w:rPr>
        <w:t>sg</w:t>
      </w:r>
      <w:r w:rsidR="0084597A">
        <w:rPr>
          <w:vertAlign w:val="subscript"/>
          <w:lang w:val="en-US" w:eastAsia="zh-CN"/>
        </w:rPr>
        <w:t xml:space="preserve"> </w:t>
      </w:r>
      <w:r w:rsidR="0084597A">
        <w:rPr>
          <w:lang w:val="en-US" w:eastAsia="zh-CN"/>
        </w:rPr>
        <w:t>that determines the WSIR:</w:t>
      </w:r>
    </w:p>
    <w:p w14:paraId="3EA29F43" w14:textId="5C04098B" w:rsidR="0084597A" w:rsidRDefault="00986BC9" w:rsidP="00772B01">
      <w:pPr>
        <w:pStyle w:val="ListParagraph"/>
        <w:ind w:left="725" w:firstLineChars="0" w:firstLine="0"/>
        <w:rPr>
          <w:lang w:eastAsia="zh-CN"/>
        </w:rPr>
      </w:pPr>
      <w:r>
        <w:rPr>
          <w:noProof/>
          <w:lang w:eastAsia="zh-CN"/>
        </w:rPr>
        <w:lastRenderedPageBreak/>
        <w:drawing>
          <wp:inline distT="0" distB="0" distL="0" distR="0" wp14:anchorId="4DC76609" wp14:editId="273CA148">
            <wp:extent cx="2969260" cy="273113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9260" cy="2731135"/>
                    </a:xfrm>
                    <a:prstGeom prst="rect">
                      <a:avLst/>
                    </a:prstGeom>
                    <a:noFill/>
                  </pic:spPr>
                </pic:pic>
              </a:graphicData>
            </a:graphic>
          </wp:inline>
        </w:drawing>
      </w:r>
    </w:p>
    <w:p w14:paraId="0224780A" w14:textId="4C1DDA18" w:rsidR="004E0A4C" w:rsidRDefault="004E0A4C" w:rsidP="00772B01">
      <w:pPr>
        <w:pStyle w:val="ListParagraph"/>
        <w:ind w:left="725" w:firstLineChars="0" w:firstLine="0"/>
        <w:rPr>
          <w:lang w:eastAsia="zh-CN"/>
        </w:rPr>
      </w:pPr>
    </w:p>
    <w:p w14:paraId="3044A8FB" w14:textId="1642EFFD" w:rsidR="004E0A4C" w:rsidRDefault="004E0A4C" w:rsidP="00772B01">
      <w:pPr>
        <w:pStyle w:val="ListParagraph"/>
        <w:ind w:left="725" w:firstLineChars="0" w:firstLine="0"/>
        <w:rPr>
          <w:lang w:val="en-US" w:eastAsia="zh-CN"/>
        </w:rPr>
      </w:pPr>
      <w:r>
        <w:rPr>
          <w:lang w:eastAsia="zh-CN"/>
        </w:rPr>
        <w:t xml:space="preserve">For the IBB and RX IM, the (modulated) interferer </w:t>
      </w:r>
      <w:proofErr w:type="gramStart"/>
      <w:r>
        <w:rPr>
          <w:lang w:eastAsia="zh-CN"/>
        </w:rPr>
        <w:t>is located in</w:t>
      </w:r>
      <w:proofErr w:type="gramEnd"/>
      <w:r>
        <w:rPr>
          <w:lang w:eastAsia="zh-CN"/>
        </w:rPr>
        <w:t xml:space="preserve"> the next but one adjacent channel from the wanted signal and thus it is </w:t>
      </w:r>
      <w:r w:rsidRPr="00741E3C">
        <w:rPr>
          <w:lang w:val="en-US" w:eastAsia="zh-CN"/>
        </w:rPr>
        <w:t>ACLR2</w:t>
      </w:r>
      <w:r w:rsidRPr="00A44DBF">
        <w:rPr>
          <w:vertAlign w:val="subscript"/>
          <w:lang w:val="en-US" w:eastAsia="zh-CN"/>
        </w:rPr>
        <w:t>sg</w:t>
      </w:r>
      <w:r>
        <w:rPr>
          <w:lang w:val="en-US" w:eastAsia="zh-CN"/>
        </w:rPr>
        <w:t xml:space="preserve"> that determines the WSIR</w:t>
      </w:r>
    </w:p>
    <w:p w14:paraId="20FD6AD8" w14:textId="0352E67D" w:rsidR="004E0A4C" w:rsidRDefault="004E0A4C" w:rsidP="00772B01">
      <w:pPr>
        <w:pStyle w:val="ListParagraph"/>
        <w:ind w:left="725" w:firstLineChars="0" w:firstLine="0"/>
        <w:rPr>
          <w:lang w:val="en-US" w:eastAsia="zh-CN"/>
        </w:rPr>
      </w:pPr>
    </w:p>
    <w:p w14:paraId="1E60F638" w14:textId="72F5D401" w:rsidR="00D61F40" w:rsidRPr="00CE7600" w:rsidRDefault="00E070D8" w:rsidP="00772B01">
      <w:pPr>
        <w:pStyle w:val="ListParagraph"/>
        <w:ind w:left="725" w:firstLineChars="0" w:firstLine="0"/>
        <w:rPr>
          <w:lang w:val="en-US" w:eastAsia="zh-CN"/>
        </w:rPr>
      </w:pPr>
      <w:r>
        <w:rPr>
          <w:noProof/>
          <w:lang w:val="en-US" w:eastAsia="zh-CN"/>
        </w:rPr>
        <w:drawing>
          <wp:inline distT="0" distB="0" distL="0" distR="0" wp14:anchorId="6EBBCF32" wp14:editId="3E1CD3CA">
            <wp:extent cx="3846830" cy="270065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46830" cy="2700655"/>
                    </a:xfrm>
                    <a:prstGeom prst="rect">
                      <a:avLst/>
                    </a:prstGeom>
                    <a:noFill/>
                  </pic:spPr>
                </pic:pic>
              </a:graphicData>
            </a:graphic>
          </wp:inline>
        </w:drawing>
      </w:r>
    </w:p>
    <w:p w14:paraId="1B3C83FF" w14:textId="77777777" w:rsidR="00006E6E" w:rsidRDefault="00006E6E" w:rsidP="00772B01">
      <w:pPr>
        <w:pStyle w:val="ListParagraph"/>
        <w:ind w:left="725" w:firstLineChars="0" w:firstLine="0"/>
        <w:rPr>
          <w:lang w:eastAsia="zh-CN"/>
        </w:rPr>
      </w:pPr>
    </w:p>
    <w:p w14:paraId="504860A9" w14:textId="05C9D6F9" w:rsidR="00E070D8" w:rsidRDefault="00E070D8" w:rsidP="00722FB5">
      <w:pPr>
        <w:ind w:left="725"/>
        <w:rPr>
          <w:lang w:eastAsia="zh-CN"/>
        </w:rPr>
      </w:pPr>
      <w:r>
        <w:rPr>
          <w:lang w:eastAsia="zh-CN"/>
        </w:rPr>
        <w:t xml:space="preserve">The ACLR1 at the output of the signal generator is very sensitive to the output power level and increases rapidly with increasing power. </w:t>
      </w:r>
      <w:proofErr w:type="gramStart"/>
      <w:r>
        <w:rPr>
          <w:lang w:eastAsia="zh-CN"/>
        </w:rPr>
        <w:t>Thus</w:t>
      </w:r>
      <w:proofErr w:type="gramEnd"/>
      <w:r>
        <w:rPr>
          <w:lang w:eastAsia="zh-CN"/>
        </w:rPr>
        <w:t xml:space="preserve"> we also consider a 10dB margin in the SG ACLR requirement for ACS to allow for this. </w:t>
      </w:r>
    </w:p>
    <w:p w14:paraId="5B890B11" w14:textId="5BD33295" w:rsidR="00722FB5" w:rsidRDefault="00722FB5" w:rsidP="00722FB5">
      <w:pPr>
        <w:ind w:left="725"/>
        <w:rPr>
          <w:lang w:eastAsia="zh-CN"/>
        </w:rPr>
      </w:pPr>
      <w:r>
        <w:rPr>
          <w:lang w:eastAsia="zh-CN"/>
        </w:rPr>
        <w:t>It can be summarized as following table 2.1.</w:t>
      </w:r>
    </w:p>
    <w:p w14:paraId="183B0FB8" w14:textId="148B942D" w:rsidR="00722FB5" w:rsidRDefault="00110317" w:rsidP="00C57F8F">
      <w:pPr>
        <w:ind w:left="725"/>
        <w:jc w:val="center"/>
        <w:rPr>
          <w:lang w:eastAsia="zh-CN"/>
        </w:rPr>
      </w:pPr>
      <w:r>
        <w:rPr>
          <w:rFonts w:hint="eastAsia"/>
          <w:lang w:eastAsia="zh-CN"/>
        </w:rPr>
        <w:t>T</w:t>
      </w:r>
      <w:r>
        <w:rPr>
          <w:lang w:eastAsia="zh-CN"/>
        </w:rPr>
        <w:t>able 2.1 Signal generator requirement for FR2</w:t>
      </w:r>
    </w:p>
    <w:tbl>
      <w:tblPr>
        <w:tblW w:w="9006" w:type="dxa"/>
        <w:jc w:val="center"/>
        <w:tblLook w:val="04A0" w:firstRow="1" w:lastRow="0" w:firstColumn="1" w:lastColumn="0" w:noHBand="0" w:noVBand="1"/>
      </w:tblPr>
      <w:tblGrid>
        <w:gridCol w:w="653"/>
        <w:gridCol w:w="1004"/>
        <w:gridCol w:w="1128"/>
        <w:gridCol w:w="1170"/>
        <w:gridCol w:w="1145"/>
        <w:gridCol w:w="1184"/>
        <w:gridCol w:w="1377"/>
        <w:gridCol w:w="1345"/>
      </w:tblGrid>
      <w:tr w:rsidR="00CE7600" w:rsidRPr="00B2293A" w14:paraId="3D5C916E" w14:textId="679B658B" w:rsidTr="00CE7600">
        <w:trPr>
          <w:trHeight w:val="720"/>
          <w:jc w:val="center"/>
        </w:trPr>
        <w:tc>
          <w:tcPr>
            <w:tcW w:w="653" w:type="dxa"/>
            <w:tcBorders>
              <w:top w:val="single" w:sz="8" w:space="0" w:color="auto"/>
              <w:left w:val="single" w:sz="8" w:space="0" w:color="auto"/>
              <w:bottom w:val="single" w:sz="8" w:space="0" w:color="auto"/>
              <w:right w:val="nil"/>
            </w:tcBorders>
            <w:shd w:val="clear" w:color="auto" w:fill="auto"/>
            <w:noWrap/>
            <w:vAlign w:val="bottom"/>
            <w:hideMark/>
          </w:tcPr>
          <w:p w14:paraId="76999AB1" w14:textId="2AE80D51" w:rsidR="00A7679C" w:rsidRPr="00B2293A" w:rsidRDefault="00A7679C" w:rsidP="00C57F8F">
            <w:pPr>
              <w:jc w:val="center"/>
              <w:rPr>
                <w:rFonts w:ascii="Calibri" w:eastAsia="Times New Roman" w:hAnsi="Calibri" w:cs="Calibri"/>
                <w:color w:val="000000"/>
                <w:sz w:val="22"/>
                <w:szCs w:val="22"/>
                <w:lang w:eastAsia="en-GB"/>
              </w:rPr>
            </w:pPr>
          </w:p>
        </w:tc>
        <w:tc>
          <w:tcPr>
            <w:tcW w:w="1004" w:type="dxa"/>
            <w:tcBorders>
              <w:top w:val="single" w:sz="8" w:space="0" w:color="auto"/>
              <w:left w:val="single" w:sz="8" w:space="0" w:color="auto"/>
              <w:bottom w:val="single" w:sz="8" w:space="0" w:color="auto"/>
              <w:right w:val="single" w:sz="8" w:space="0" w:color="auto"/>
            </w:tcBorders>
            <w:shd w:val="clear" w:color="auto" w:fill="auto"/>
            <w:hideMark/>
          </w:tcPr>
          <w:p w14:paraId="7DD06638"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Wanted</w:t>
            </w:r>
          </w:p>
        </w:tc>
        <w:tc>
          <w:tcPr>
            <w:tcW w:w="1128" w:type="dxa"/>
            <w:tcBorders>
              <w:top w:val="single" w:sz="8" w:space="0" w:color="auto"/>
              <w:left w:val="nil"/>
              <w:bottom w:val="single" w:sz="8" w:space="0" w:color="auto"/>
              <w:right w:val="nil"/>
            </w:tcBorders>
            <w:shd w:val="clear" w:color="auto" w:fill="auto"/>
            <w:hideMark/>
          </w:tcPr>
          <w:p w14:paraId="3EEE5E2A"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Interferer</w:t>
            </w:r>
          </w:p>
        </w:tc>
        <w:tc>
          <w:tcPr>
            <w:tcW w:w="1170" w:type="dxa"/>
            <w:tcBorders>
              <w:top w:val="single" w:sz="8" w:space="0" w:color="auto"/>
              <w:left w:val="single" w:sz="8" w:space="0" w:color="auto"/>
              <w:bottom w:val="single" w:sz="8" w:space="0" w:color="auto"/>
              <w:right w:val="single" w:sz="8" w:space="0" w:color="auto"/>
            </w:tcBorders>
            <w:shd w:val="clear" w:color="auto" w:fill="auto"/>
            <w:hideMark/>
          </w:tcPr>
          <w:p w14:paraId="599F59C8"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CW interferer</w:t>
            </w:r>
          </w:p>
        </w:tc>
        <w:tc>
          <w:tcPr>
            <w:tcW w:w="1145" w:type="dxa"/>
            <w:tcBorders>
              <w:top w:val="single" w:sz="8" w:space="0" w:color="auto"/>
              <w:left w:val="nil"/>
              <w:bottom w:val="single" w:sz="8" w:space="0" w:color="auto"/>
              <w:right w:val="single" w:sz="4" w:space="0" w:color="auto"/>
            </w:tcBorders>
            <w:shd w:val="clear" w:color="auto" w:fill="auto"/>
            <w:hideMark/>
          </w:tcPr>
          <w:p w14:paraId="51443668" w14:textId="474E5EDC"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WSIR</w:t>
            </w:r>
          </w:p>
        </w:tc>
        <w:tc>
          <w:tcPr>
            <w:tcW w:w="1184" w:type="dxa"/>
            <w:tcBorders>
              <w:top w:val="single" w:sz="8" w:space="0" w:color="auto"/>
              <w:left w:val="single" w:sz="4" w:space="0" w:color="auto"/>
              <w:bottom w:val="single" w:sz="8" w:space="0" w:color="auto"/>
              <w:right w:val="single" w:sz="4" w:space="0" w:color="auto"/>
            </w:tcBorders>
            <w:shd w:val="clear" w:color="auto" w:fill="auto"/>
          </w:tcPr>
          <w:p w14:paraId="132568DB" w14:textId="38E32787" w:rsidR="00A7679C" w:rsidRPr="00B2293A" w:rsidRDefault="00006BDB"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ACLR mar</w:t>
            </w:r>
            <w:r w:rsidR="000F4AEF">
              <w:rPr>
                <w:rFonts w:ascii="Calibri" w:eastAsia="Times New Roman" w:hAnsi="Calibri" w:cs="Calibri"/>
                <w:color w:val="000000"/>
                <w:sz w:val="22"/>
                <w:szCs w:val="22"/>
                <w:lang w:eastAsia="en-GB"/>
              </w:rPr>
              <w:t>gin</w:t>
            </w:r>
          </w:p>
        </w:tc>
        <w:tc>
          <w:tcPr>
            <w:tcW w:w="1377" w:type="dxa"/>
            <w:tcBorders>
              <w:top w:val="single" w:sz="8" w:space="0" w:color="auto"/>
              <w:left w:val="single" w:sz="4" w:space="0" w:color="auto"/>
              <w:bottom w:val="single" w:sz="8" w:space="0" w:color="auto"/>
              <w:right w:val="single" w:sz="8" w:space="0" w:color="auto"/>
            </w:tcBorders>
            <w:hideMark/>
          </w:tcPr>
          <w:p w14:paraId="20FDA2D5" w14:textId="1548565A"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ACLR</w:t>
            </w:r>
            <w:r>
              <w:rPr>
                <w:rFonts w:ascii="Calibri" w:eastAsia="Times New Roman" w:hAnsi="Calibri" w:cs="Calibri"/>
                <w:color w:val="000000"/>
                <w:sz w:val="22"/>
                <w:szCs w:val="22"/>
                <w:lang w:eastAsia="en-GB"/>
              </w:rPr>
              <w:t>1</w:t>
            </w:r>
            <w:r w:rsidRPr="00B2293A">
              <w:rPr>
                <w:rFonts w:ascii="Calibri" w:eastAsia="Times New Roman" w:hAnsi="Calibri" w:cs="Calibri"/>
                <w:color w:val="000000"/>
                <w:sz w:val="22"/>
                <w:szCs w:val="22"/>
                <w:lang w:eastAsia="en-GB"/>
              </w:rPr>
              <w:t xml:space="preserve"> requirement</w:t>
            </w:r>
          </w:p>
        </w:tc>
        <w:tc>
          <w:tcPr>
            <w:tcW w:w="1345" w:type="dxa"/>
            <w:tcBorders>
              <w:top w:val="single" w:sz="8" w:space="0" w:color="auto"/>
              <w:left w:val="single" w:sz="4" w:space="0" w:color="auto"/>
              <w:bottom w:val="single" w:sz="8" w:space="0" w:color="auto"/>
              <w:right w:val="single" w:sz="8" w:space="0" w:color="auto"/>
            </w:tcBorders>
          </w:tcPr>
          <w:p w14:paraId="4F936122" w14:textId="69F1EEBC"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ACLR2 requirement </w:t>
            </w:r>
          </w:p>
        </w:tc>
      </w:tr>
      <w:tr w:rsidR="00CE7600" w:rsidRPr="00B2293A" w14:paraId="27E1CFA0" w14:textId="7192CD25" w:rsidTr="00CE7600">
        <w:trPr>
          <w:trHeight w:val="315"/>
          <w:jc w:val="center"/>
        </w:trPr>
        <w:tc>
          <w:tcPr>
            <w:tcW w:w="653" w:type="dxa"/>
            <w:tcBorders>
              <w:top w:val="nil"/>
              <w:left w:val="single" w:sz="8" w:space="0" w:color="auto"/>
              <w:bottom w:val="single" w:sz="8" w:space="0" w:color="auto"/>
              <w:right w:val="nil"/>
            </w:tcBorders>
            <w:shd w:val="clear" w:color="auto" w:fill="auto"/>
            <w:noWrap/>
            <w:vAlign w:val="bottom"/>
            <w:hideMark/>
          </w:tcPr>
          <w:p w14:paraId="234410D0" w14:textId="23539C0B" w:rsidR="00A7679C" w:rsidRPr="00B2293A" w:rsidRDefault="00A7679C" w:rsidP="00C57F8F">
            <w:pPr>
              <w:jc w:val="center"/>
              <w:rPr>
                <w:rFonts w:ascii="Calibri" w:eastAsia="Times New Roman" w:hAnsi="Calibri" w:cs="Calibri"/>
                <w:color w:val="000000"/>
                <w:sz w:val="22"/>
                <w:szCs w:val="22"/>
                <w:lang w:eastAsia="en-GB"/>
              </w:rPr>
            </w:pPr>
          </w:p>
        </w:tc>
        <w:tc>
          <w:tcPr>
            <w:tcW w:w="1004" w:type="dxa"/>
            <w:tcBorders>
              <w:top w:val="nil"/>
              <w:left w:val="single" w:sz="8" w:space="0" w:color="auto"/>
              <w:bottom w:val="single" w:sz="8" w:space="0" w:color="auto"/>
              <w:right w:val="single" w:sz="8" w:space="0" w:color="auto"/>
            </w:tcBorders>
            <w:shd w:val="clear" w:color="auto" w:fill="auto"/>
            <w:noWrap/>
            <w:vAlign w:val="bottom"/>
            <w:hideMark/>
          </w:tcPr>
          <w:p w14:paraId="0545CBF7" w14:textId="0CF3D1CB" w:rsidR="00A7679C" w:rsidRPr="00B2293A" w:rsidRDefault="00A7679C" w:rsidP="00C57F8F">
            <w:pPr>
              <w:jc w:val="center"/>
              <w:rPr>
                <w:rFonts w:ascii="Calibri" w:eastAsia="Times New Roman" w:hAnsi="Calibri" w:cs="Calibri"/>
                <w:color w:val="000000"/>
                <w:sz w:val="22"/>
                <w:szCs w:val="22"/>
                <w:lang w:eastAsia="en-GB"/>
              </w:rPr>
            </w:pPr>
            <w:proofErr w:type="spellStart"/>
            <w:r w:rsidRPr="00B2293A">
              <w:rPr>
                <w:rFonts w:ascii="Calibri" w:eastAsia="Times New Roman" w:hAnsi="Calibri" w:cs="Calibri"/>
                <w:color w:val="000000"/>
                <w:sz w:val="22"/>
                <w:szCs w:val="22"/>
                <w:lang w:eastAsia="en-GB"/>
              </w:rPr>
              <w:t>EIS</w:t>
            </w:r>
            <w:r w:rsidRPr="002506C5">
              <w:rPr>
                <w:rFonts w:ascii="Calibri" w:eastAsia="Times New Roman" w:hAnsi="Calibri" w:cs="Calibri"/>
                <w:color w:val="000000"/>
                <w:sz w:val="22"/>
                <w:szCs w:val="22"/>
                <w:vertAlign w:val="subscript"/>
                <w:lang w:eastAsia="en-GB"/>
              </w:rPr>
              <w:t>refsens</w:t>
            </w:r>
            <w:proofErr w:type="spellEnd"/>
            <w:r w:rsidRPr="00B2293A">
              <w:rPr>
                <w:rFonts w:ascii="Calibri" w:eastAsia="Times New Roman" w:hAnsi="Calibri" w:cs="Calibri"/>
                <w:color w:val="000000"/>
                <w:sz w:val="22"/>
                <w:szCs w:val="22"/>
                <w:lang w:eastAsia="en-GB"/>
              </w:rPr>
              <w:t>+</w:t>
            </w:r>
          </w:p>
        </w:tc>
        <w:tc>
          <w:tcPr>
            <w:tcW w:w="1128" w:type="dxa"/>
            <w:tcBorders>
              <w:top w:val="nil"/>
              <w:left w:val="nil"/>
              <w:bottom w:val="single" w:sz="8" w:space="0" w:color="auto"/>
              <w:right w:val="single" w:sz="8" w:space="0" w:color="auto"/>
            </w:tcBorders>
            <w:shd w:val="clear" w:color="auto" w:fill="auto"/>
            <w:noWrap/>
            <w:vAlign w:val="bottom"/>
            <w:hideMark/>
          </w:tcPr>
          <w:p w14:paraId="2CD3A684" w14:textId="77777777" w:rsidR="002506C5" w:rsidRDefault="002506C5" w:rsidP="00C57F8F">
            <w:pPr>
              <w:jc w:val="center"/>
              <w:rPr>
                <w:rFonts w:ascii="Calibri" w:eastAsia="Times New Roman" w:hAnsi="Calibri" w:cs="Calibri"/>
                <w:color w:val="000000"/>
                <w:sz w:val="22"/>
                <w:szCs w:val="22"/>
                <w:vertAlign w:val="subscript"/>
                <w:lang w:eastAsia="en-GB"/>
              </w:rPr>
            </w:pPr>
            <w:proofErr w:type="spellStart"/>
            <w:r w:rsidRPr="00B2293A">
              <w:rPr>
                <w:rFonts w:ascii="Calibri" w:eastAsia="Times New Roman" w:hAnsi="Calibri" w:cs="Calibri"/>
                <w:color w:val="000000"/>
                <w:sz w:val="22"/>
                <w:szCs w:val="22"/>
                <w:lang w:eastAsia="en-GB"/>
              </w:rPr>
              <w:t>EIS</w:t>
            </w:r>
            <w:r w:rsidRPr="0028147E">
              <w:rPr>
                <w:rFonts w:ascii="Calibri" w:eastAsia="Times New Roman" w:hAnsi="Calibri" w:cs="Calibri"/>
                <w:color w:val="000000"/>
                <w:sz w:val="22"/>
                <w:szCs w:val="22"/>
                <w:vertAlign w:val="subscript"/>
                <w:lang w:eastAsia="en-GB"/>
              </w:rPr>
              <w:t>refsens</w:t>
            </w:r>
            <w:proofErr w:type="spellEnd"/>
            <w:r>
              <w:rPr>
                <w:rFonts w:ascii="Calibri" w:eastAsia="Times New Roman" w:hAnsi="Calibri" w:cs="Calibri"/>
                <w:color w:val="000000"/>
                <w:sz w:val="22"/>
                <w:szCs w:val="22"/>
                <w:vertAlign w:val="subscript"/>
                <w:lang w:eastAsia="en-GB"/>
              </w:rPr>
              <w:t xml:space="preserve"> </w:t>
            </w:r>
          </w:p>
          <w:p w14:paraId="61AE7262" w14:textId="02846998" w:rsidR="00A7679C" w:rsidRPr="00B2293A" w:rsidRDefault="002506C5"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w:t>
            </w:r>
          </w:p>
        </w:tc>
        <w:tc>
          <w:tcPr>
            <w:tcW w:w="1170" w:type="dxa"/>
            <w:tcBorders>
              <w:top w:val="nil"/>
              <w:left w:val="nil"/>
              <w:bottom w:val="single" w:sz="8" w:space="0" w:color="auto"/>
              <w:right w:val="single" w:sz="8" w:space="0" w:color="auto"/>
            </w:tcBorders>
            <w:shd w:val="clear" w:color="auto" w:fill="auto"/>
            <w:noWrap/>
            <w:vAlign w:val="bottom"/>
            <w:hideMark/>
          </w:tcPr>
          <w:p w14:paraId="17B914B0" w14:textId="77777777" w:rsidR="002506C5" w:rsidRDefault="002506C5" w:rsidP="00C57F8F">
            <w:pPr>
              <w:jc w:val="center"/>
              <w:rPr>
                <w:rFonts w:ascii="Calibri" w:eastAsia="Times New Roman" w:hAnsi="Calibri" w:cs="Calibri"/>
                <w:color w:val="000000"/>
                <w:sz w:val="22"/>
                <w:szCs w:val="22"/>
                <w:vertAlign w:val="subscript"/>
                <w:lang w:eastAsia="en-GB"/>
              </w:rPr>
            </w:pPr>
            <w:proofErr w:type="spellStart"/>
            <w:r w:rsidRPr="00B2293A">
              <w:rPr>
                <w:rFonts w:ascii="Calibri" w:eastAsia="Times New Roman" w:hAnsi="Calibri" w:cs="Calibri"/>
                <w:color w:val="000000"/>
                <w:sz w:val="22"/>
                <w:szCs w:val="22"/>
                <w:lang w:eastAsia="en-GB"/>
              </w:rPr>
              <w:t>EIS</w:t>
            </w:r>
            <w:r w:rsidRPr="0028147E">
              <w:rPr>
                <w:rFonts w:ascii="Calibri" w:eastAsia="Times New Roman" w:hAnsi="Calibri" w:cs="Calibri"/>
                <w:color w:val="000000"/>
                <w:sz w:val="22"/>
                <w:szCs w:val="22"/>
                <w:vertAlign w:val="subscript"/>
                <w:lang w:eastAsia="en-GB"/>
              </w:rPr>
              <w:t>refsens</w:t>
            </w:r>
            <w:proofErr w:type="spellEnd"/>
            <w:r>
              <w:rPr>
                <w:rFonts w:ascii="Calibri" w:eastAsia="Times New Roman" w:hAnsi="Calibri" w:cs="Calibri"/>
                <w:color w:val="000000"/>
                <w:sz w:val="22"/>
                <w:szCs w:val="22"/>
                <w:vertAlign w:val="subscript"/>
                <w:lang w:eastAsia="en-GB"/>
              </w:rPr>
              <w:t xml:space="preserve"> </w:t>
            </w:r>
          </w:p>
          <w:p w14:paraId="7C670785" w14:textId="4EA7D592" w:rsidR="00A7679C" w:rsidRPr="00B2293A" w:rsidRDefault="002506C5"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w:t>
            </w:r>
          </w:p>
        </w:tc>
        <w:tc>
          <w:tcPr>
            <w:tcW w:w="1145" w:type="dxa"/>
            <w:tcBorders>
              <w:top w:val="nil"/>
              <w:left w:val="nil"/>
              <w:bottom w:val="single" w:sz="8" w:space="0" w:color="auto"/>
              <w:right w:val="single" w:sz="4" w:space="0" w:color="auto"/>
            </w:tcBorders>
            <w:shd w:val="clear" w:color="auto" w:fill="auto"/>
            <w:noWrap/>
            <w:vAlign w:val="bottom"/>
            <w:hideMark/>
          </w:tcPr>
          <w:p w14:paraId="17986511"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wanted -</w:t>
            </w:r>
          </w:p>
        </w:tc>
        <w:tc>
          <w:tcPr>
            <w:tcW w:w="1184" w:type="dxa"/>
            <w:tcBorders>
              <w:top w:val="nil"/>
              <w:left w:val="single" w:sz="4" w:space="0" w:color="auto"/>
              <w:bottom w:val="single" w:sz="8" w:space="0" w:color="auto"/>
              <w:right w:val="single" w:sz="4" w:space="0" w:color="auto"/>
            </w:tcBorders>
            <w:shd w:val="clear" w:color="auto" w:fill="auto"/>
          </w:tcPr>
          <w:p w14:paraId="4C5498C6" w14:textId="77777777" w:rsidR="00A7679C" w:rsidRPr="00B2293A" w:rsidRDefault="00A7679C" w:rsidP="00C57F8F">
            <w:pPr>
              <w:jc w:val="center"/>
              <w:rPr>
                <w:rFonts w:ascii="Calibri" w:eastAsia="Times New Roman" w:hAnsi="Calibri" w:cs="Calibri"/>
                <w:color w:val="000000"/>
                <w:sz w:val="22"/>
                <w:szCs w:val="22"/>
                <w:lang w:eastAsia="en-GB"/>
              </w:rPr>
            </w:pPr>
          </w:p>
        </w:tc>
        <w:tc>
          <w:tcPr>
            <w:tcW w:w="1377" w:type="dxa"/>
            <w:tcBorders>
              <w:top w:val="nil"/>
              <w:left w:val="single" w:sz="4" w:space="0" w:color="auto"/>
              <w:bottom w:val="single" w:sz="8" w:space="0" w:color="auto"/>
              <w:right w:val="single" w:sz="8" w:space="0" w:color="auto"/>
            </w:tcBorders>
            <w:noWrap/>
            <w:vAlign w:val="bottom"/>
            <w:hideMark/>
          </w:tcPr>
          <w:p w14:paraId="186CFAE5" w14:textId="4BE286A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performance</w:t>
            </w:r>
          </w:p>
        </w:tc>
        <w:tc>
          <w:tcPr>
            <w:tcW w:w="1345" w:type="dxa"/>
            <w:tcBorders>
              <w:top w:val="nil"/>
              <w:left w:val="single" w:sz="4" w:space="0" w:color="auto"/>
              <w:bottom w:val="single" w:sz="8" w:space="0" w:color="auto"/>
              <w:right w:val="single" w:sz="8" w:space="0" w:color="auto"/>
            </w:tcBorders>
          </w:tcPr>
          <w:p w14:paraId="27D4EEC4" w14:textId="77777777" w:rsidR="00A7679C" w:rsidRPr="00B2293A" w:rsidRDefault="00A7679C" w:rsidP="00C57F8F">
            <w:pPr>
              <w:jc w:val="center"/>
              <w:rPr>
                <w:rFonts w:ascii="Calibri" w:eastAsia="Times New Roman" w:hAnsi="Calibri" w:cs="Calibri"/>
                <w:color w:val="000000"/>
                <w:sz w:val="22"/>
                <w:szCs w:val="22"/>
                <w:lang w:eastAsia="en-GB"/>
              </w:rPr>
            </w:pPr>
          </w:p>
        </w:tc>
      </w:tr>
      <w:tr w:rsidR="00CE7600" w:rsidRPr="00B2293A" w14:paraId="7489ACF8" w14:textId="44312981" w:rsidTr="00CE7600">
        <w:trPr>
          <w:trHeight w:val="315"/>
          <w:jc w:val="center"/>
        </w:trPr>
        <w:tc>
          <w:tcPr>
            <w:tcW w:w="653" w:type="dxa"/>
            <w:tcBorders>
              <w:top w:val="nil"/>
              <w:left w:val="single" w:sz="8" w:space="0" w:color="auto"/>
              <w:bottom w:val="single" w:sz="8" w:space="0" w:color="auto"/>
              <w:right w:val="nil"/>
            </w:tcBorders>
            <w:shd w:val="clear" w:color="auto" w:fill="auto"/>
            <w:noWrap/>
            <w:vAlign w:val="bottom"/>
            <w:hideMark/>
          </w:tcPr>
          <w:p w14:paraId="1CE6FBF4" w14:textId="609B0537" w:rsidR="00A7679C" w:rsidRPr="00B2293A" w:rsidRDefault="00A7679C" w:rsidP="00C57F8F">
            <w:pPr>
              <w:jc w:val="center"/>
              <w:rPr>
                <w:rFonts w:ascii="Calibri" w:eastAsia="Times New Roman" w:hAnsi="Calibri" w:cs="Calibri"/>
                <w:color w:val="000000"/>
                <w:sz w:val="22"/>
                <w:szCs w:val="22"/>
                <w:lang w:eastAsia="en-GB"/>
              </w:rPr>
            </w:pPr>
          </w:p>
        </w:tc>
        <w:tc>
          <w:tcPr>
            <w:tcW w:w="1004" w:type="dxa"/>
            <w:tcBorders>
              <w:top w:val="nil"/>
              <w:left w:val="single" w:sz="8" w:space="0" w:color="auto"/>
              <w:bottom w:val="single" w:sz="8" w:space="0" w:color="auto"/>
              <w:right w:val="single" w:sz="8" w:space="0" w:color="auto"/>
            </w:tcBorders>
            <w:shd w:val="clear" w:color="auto" w:fill="auto"/>
            <w:noWrap/>
            <w:vAlign w:val="bottom"/>
            <w:hideMark/>
          </w:tcPr>
          <w:p w14:paraId="645C7669"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dBm</w:t>
            </w:r>
          </w:p>
        </w:tc>
        <w:tc>
          <w:tcPr>
            <w:tcW w:w="1128" w:type="dxa"/>
            <w:tcBorders>
              <w:top w:val="nil"/>
              <w:left w:val="nil"/>
              <w:bottom w:val="single" w:sz="8" w:space="0" w:color="auto"/>
              <w:right w:val="nil"/>
            </w:tcBorders>
            <w:shd w:val="clear" w:color="auto" w:fill="auto"/>
            <w:noWrap/>
            <w:vAlign w:val="bottom"/>
            <w:hideMark/>
          </w:tcPr>
          <w:p w14:paraId="4A3791E1"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dBm</w:t>
            </w:r>
          </w:p>
        </w:tc>
        <w:tc>
          <w:tcPr>
            <w:tcW w:w="1170" w:type="dxa"/>
            <w:tcBorders>
              <w:top w:val="nil"/>
              <w:left w:val="single" w:sz="8" w:space="0" w:color="auto"/>
              <w:bottom w:val="single" w:sz="8" w:space="0" w:color="auto"/>
              <w:right w:val="single" w:sz="8" w:space="0" w:color="auto"/>
            </w:tcBorders>
            <w:shd w:val="clear" w:color="auto" w:fill="auto"/>
            <w:noWrap/>
            <w:vAlign w:val="bottom"/>
            <w:hideMark/>
          </w:tcPr>
          <w:p w14:paraId="50E4489E"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dBm</w:t>
            </w:r>
          </w:p>
        </w:tc>
        <w:tc>
          <w:tcPr>
            <w:tcW w:w="1145" w:type="dxa"/>
            <w:tcBorders>
              <w:top w:val="nil"/>
              <w:left w:val="nil"/>
              <w:bottom w:val="single" w:sz="8" w:space="0" w:color="auto"/>
              <w:right w:val="single" w:sz="4" w:space="0" w:color="auto"/>
            </w:tcBorders>
            <w:shd w:val="clear" w:color="auto" w:fill="auto"/>
            <w:noWrap/>
            <w:vAlign w:val="bottom"/>
            <w:hideMark/>
          </w:tcPr>
          <w:p w14:paraId="60C2B41B"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dBm</w:t>
            </w:r>
          </w:p>
        </w:tc>
        <w:tc>
          <w:tcPr>
            <w:tcW w:w="1184" w:type="dxa"/>
            <w:tcBorders>
              <w:top w:val="nil"/>
              <w:left w:val="single" w:sz="4" w:space="0" w:color="auto"/>
              <w:bottom w:val="single" w:sz="8" w:space="0" w:color="auto"/>
              <w:right w:val="single" w:sz="4" w:space="0" w:color="auto"/>
            </w:tcBorders>
            <w:shd w:val="clear" w:color="auto" w:fill="auto"/>
          </w:tcPr>
          <w:p w14:paraId="44063662" w14:textId="57D6812F" w:rsidR="00A7679C" w:rsidRPr="00B2293A" w:rsidRDefault="000F4AEF"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dB</w:t>
            </w:r>
          </w:p>
        </w:tc>
        <w:tc>
          <w:tcPr>
            <w:tcW w:w="1377" w:type="dxa"/>
            <w:tcBorders>
              <w:top w:val="nil"/>
              <w:left w:val="single" w:sz="4" w:space="0" w:color="auto"/>
              <w:bottom w:val="single" w:sz="8" w:space="0" w:color="auto"/>
              <w:right w:val="single" w:sz="8" w:space="0" w:color="auto"/>
            </w:tcBorders>
            <w:noWrap/>
            <w:vAlign w:val="bottom"/>
            <w:hideMark/>
          </w:tcPr>
          <w:p w14:paraId="79740FA9" w14:textId="34267FEB" w:rsidR="00A7679C" w:rsidRPr="00B2293A" w:rsidRDefault="00A7679C" w:rsidP="00C57F8F">
            <w:pPr>
              <w:jc w:val="center"/>
              <w:rPr>
                <w:rFonts w:ascii="Calibri" w:eastAsia="Times New Roman" w:hAnsi="Calibri" w:cs="Calibri"/>
                <w:color w:val="000000"/>
                <w:sz w:val="22"/>
                <w:szCs w:val="22"/>
                <w:lang w:eastAsia="en-GB"/>
              </w:rPr>
            </w:pPr>
            <w:proofErr w:type="spellStart"/>
            <w:r w:rsidRPr="00B2293A">
              <w:rPr>
                <w:rFonts w:ascii="Calibri" w:eastAsia="Times New Roman" w:hAnsi="Calibri" w:cs="Calibri"/>
                <w:color w:val="000000"/>
                <w:sz w:val="22"/>
                <w:szCs w:val="22"/>
                <w:lang w:eastAsia="en-GB"/>
              </w:rPr>
              <w:t>dBc</w:t>
            </w:r>
            <w:proofErr w:type="spellEnd"/>
          </w:p>
        </w:tc>
        <w:tc>
          <w:tcPr>
            <w:tcW w:w="1345" w:type="dxa"/>
            <w:tcBorders>
              <w:top w:val="nil"/>
              <w:left w:val="single" w:sz="4" w:space="0" w:color="auto"/>
              <w:bottom w:val="single" w:sz="8" w:space="0" w:color="auto"/>
              <w:right w:val="single" w:sz="8" w:space="0" w:color="auto"/>
            </w:tcBorders>
          </w:tcPr>
          <w:p w14:paraId="2D1224DD" w14:textId="693AD580" w:rsidR="00A7679C" w:rsidRPr="00B2293A" w:rsidRDefault="00A7679C" w:rsidP="00C57F8F">
            <w:pPr>
              <w:jc w:val="center"/>
              <w:rPr>
                <w:rFonts w:ascii="Calibri" w:eastAsia="Times New Roman" w:hAnsi="Calibri" w:cs="Calibri"/>
                <w:color w:val="000000"/>
                <w:sz w:val="22"/>
                <w:szCs w:val="22"/>
                <w:lang w:eastAsia="en-GB"/>
              </w:rPr>
            </w:pPr>
            <w:proofErr w:type="spellStart"/>
            <w:r>
              <w:rPr>
                <w:rFonts w:ascii="Calibri" w:eastAsia="Times New Roman" w:hAnsi="Calibri" w:cs="Calibri"/>
                <w:color w:val="000000"/>
                <w:sz w:val="22"/>
                <w:szCs w:val="22"/>
                <w:lang w:eastAsia="en-GB"/>
              </w:rPr>
              <w:t>dBc</w:t>
            </w:r>
            <w:proofErr w:type="spellEnd"/>
          </w:p>
        </w:tc>
      </w:tr>
      <w:tr w:rsidR="002506C5" w:rsidRPr="00B2293A" w14:paraId="447C30DE" w14:textId="778BFC8C" w:rsidTr="00111757">
        <w:trPr>
          <w:trHeight w:val="300"/>
          <w:jc w:val="center"/>
        </w:trPr>
        <w:tc>
          <w:tcPr>
            <w:tcW w:w="653" w:type="dxa"/>
            <w:tcBorders>
              <w:top w:val="nil"/>
              <w:left w:val="single" w:sz="8" w:space="0" w:color="auto"/>
              <w:bottom w:val="single" w:sz="4" w:space="0" w:color="auto"/>
              <w:right w:val="nil"/>
            </w:tcBorders>
            <w:shd w:val="clear" w:color="auto" w:fill="auto"/>
            <w:noWrap/>
            <w:vAlign w:val="bottom"/>
            <w:hideMark/>
          </w:tcPr>
          <w:p w14:paraId="60BD998E"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ACS</w:t>
            </w:r>
          </w:p>
        </w:tc>
        <w:tc>
          <w:tcPr>
            <w:tcW w:w="1004" w:type="dxa"/>
            <w:tcBorders>
              <w:top w:val="nil"/>
              <w:left w:val="single" w:sz="8" w:space="0" w:color="auto"/>
              <w:bottom w:val="single" w:sz="4" w:space="0" w:color="auto"/>
              <w:right w:val="single" w:sz="8" w:space="0" w:color="auto"/>
            </w:tcBorders>
            <w:shd w:val="clear" w:color="auto" w:fill="auto"/>
            <w:noWrap/>
            <w:vAlign w:val="bottom"/>
            <w:hideMark/>
          </w:tcPr>
          <w:p w14:paraId="64B8D957"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6</w:t>
            </w:r>
          </w:p>
        </w:tc>
        <w:tc>
          <w:tcPr>
            <w:tcW w:w="1128" w:type="dxa"/>
            <w:tcBorders>
              <w:top w:val="nil"/>
              <w:left w:val="nil"/>
              <w:bottom w:val="single" w:sz="4" w:space="0" w:color="auto"/>
              <w:right w:val="nil"/>
            </w:tcBorders>
            <w:shd w:val="clear" w:color="auto" w:fill="auto"/>
            <w:noWrap/>
            <w:vAlign w:val="bottom"/>
            <w:hideMark/>
          </w:tcPr>
          <w:p w14:paraId="57EEC35C" w14:textId="77777777" w:rsidR="00A7679C"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27.7</w:t>
            </w:r>
          </w:p>
          <w:p w14:paraId="2276C901" w14:textId="76CCD3D8" w:rsidR="00A7679C" w:rsidRPr="00C57F8F" w:rsidRDefault="00A7679C" w:rsidP="00C57F8F">
            <w:pPr>
              <w:jc w:val="center"/>
              <w:rPr>
                <w:rFonts w:ascii="Calibri" w:eastAsiaTheme="minorEastAsia" w:hAnsi="Calibri" w:cs="Calibri"/>
                <w:color w:val="000000"/>
                <w:sz w:val="22"/>
                <w:szCs w:val="22"/>
                <w:lang w:eastAsia="zh-CN"/>
              </w:rPr>
            </w:pPr>
            <w:r>
              <w:rPr>
                <w:rFonts w:ascii="Calibri" w:eastAsiaTheme="minorEastAsia" w:hAnsi="Calibri" w:cs="Calibri" w:hint="eastAsia"/>
                <w:color w:val="000000"/>
                <w:sz w:val="22"/>
                <w:szCs w:val="22"/>
                <w:lang w:eastAsia="zh-CN"/>
              </w:rPr>
              <w:lastRenderedPageBreak/>
              <w:t>2</w:t>
            </w:r>
            <w:r>
              <w:rPr>
                <w:rFonts w:ascii="Calibri" w:eastAsiaTheme="minorEastAsia" w:hAnsi="Calibri" w:cs="Calibri"/>
                <w:color w:val="000000"/>
                <w:sz w:val="22"/>
                <w:szCs w:val="22"/>
                <w:lang w:eastAsia="zh-CN"/>
              </w:rPr>
              <w:t>6.7</w:t>
            </w:r>
          </w:p>
        </w:tc>
        <w:tc>
          <w:tcPr>
            <w:tcW w:w="1170" w:type="dxa"/>
            <w:tcBorders>
              <w:top w:val="nil"/>
              <w:left w:val="single" w:sz="8" w:space="0" w:color="auto"/>
              <w:bottom w:val="single" w:sz="4" w:space="0" w:color="auto"/>
              <w:right w:val="single" w:sz="8" w:space="0" w:color="auto"/>
            </w:tcBorders>
            <w:shd w:val="clear" w:color="auto" w:fill="auto"/>
            <w:noWrap/>
            <w:vAlign w:val="bottom"/>
            <w:hideMark/>
          </w:tcPr>
          <w:p w14:paraId="420A0281"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lastRenderedPageBreak/>
              <w:t>NA</w:t>
            </w:r>
          </w:p>
        </w:tc>
        <w:tc>
          <w:tcPr>
            <w:tcW w:w="1145" w:type="dxa"/>
            <w:tcBorders>
              <w:top w:val="nil"/>
              <w:left w:val="nil"/>
              <w:bottom w:val="single" w:sz="4" w:space="0" w:color="auto"/>
              <w:right w:val="single" w:sz="4" w:space="0" w:color="auto"/>
            </w:tcBorders>
            <w:shd w:val="clear" w:color="auto" w:fill="auto"/>
            <w:noWrap/>
            <w:vAlign w:val="bottom"/>
            <w:hideMark/>
          </w:tcPr>
          <w:p w14:paraId="150EF239" w14:textId="249A083F"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1</w:t>
            </w:r>
            <w:r w:rsidRPr="00B2293A">
              <w:rPr>
                <w:rFonts w:ascii="Calibri" w:eastAsia="Times New Roman" w:hAnsi="Calibri" w:cs="Calibri"/>
                <w:color w:val="000000"/>
                <w:sz w:val="22"/>
                <w:szCs w:val="22"/>
                <w:lang w:eastAsia="en-GB"/>
              </w:rPr>
              <w:t>0</w:t>
            </w:r>
          </w:p>
        </w:tc>
        <w:tc>
          <w:tcPr>
            <w:tcW w:w="1184" w:type="dxa"/>
            <w:tcBorders>
              <w:top w:val="nil"/>
              <w:left w:val="single" w:sz="4" w:space="0" w:color="auto"/>
              <w:bottom w:val="single" w:sz="4" w:space="0" w:color="auto"/>
              <w:right w:val="single" w:sz="4" w:space="0" w:color="auto"/>
            </w:tcBorders>
            <w:shd w:val="clear" w:color="auto" w:fill="auto"/>
          </w:tcPr>
          <w:p w14:paraId="1A5F0E7D" w14:textId="37B93CFD" w:rsidR="00A7679C" w:rsidRPr="00B2293A" w:rsidDel="00E947F3" w:rsidRDefault="000F4AEF"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10dB</w:t>
            </w:r>
          </w:p>
        </w:tc>
        <w:tc>
          <w:tcPr>
            <w:tcW w:w="1377" w:type="dxa"/>
            <w:tcBorders>
              <w:top w:val="nil"/>
              <w:left w:val="single" w:sz="4" w:space="0" w:color="auto"/>
              <w:bottom w:val="single" w:sz="4" w:space="0" w:color="auto"/>
              <w:right w:val="single" w:sz="8" w:space="0" w:color="auto"/>
            </w:tcBorders>
            <w:noWrap/>
            <w:vAlign w:val="bottom"/>
            <w:hideMark/>
          </w:tcPr>
          <w:p w14:paraId="46B5A06E" w14:textId="77777777" w:rsidR="00111757" w:rsidRDefault="000F4AEF"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4</w:t>
            </w:r>
            <w:r w:rsidR="00A7679C">
              <w:rPr>
                <w:rFonts w:ascii="Calibri" w:eastAsia="Times New Roman" w:hAnsi="Calibri" w:cs="Calibri"/>
                <w:color w:val="000000"/>
                <w:sz w:val="22"/>
                <w:szCs w:val="22"/>
                <w:lang w:eastAsia="en-GB"/>
              </w:rPr>
              <w:t>1.7</w:t>
            </w:r>
          </w:p>
          <w:p w14:paraId="3790AE51" w14:textId="46585B5C" w:rsidR="00A7679C" w:rsidRPr="00C57F8F" w:rsidRDefault="000F4AEF" w:rsidP="00C57F8F">
            <w:pPr>
              <w:jc w:val="cente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lastRenderedPageBreak/>
              <w:t>4</w:t>
            </w:r>
            <w:r w:rsidR="00A7679C">
              <w:rPr>
                <w:rFonts w:ascii="Calibri" w:eastAsiaTheme="minorEastAsia" w:hAnsi="Calibri" w:cs="Calibri"/>
                <w:color w:val="000000"/>
                <w:sz w:val="22"/>
                <w:szCs w:val="22"/>
                <w:lang w:eastAsia="zh-CN"/>
              </w:rPr>
              <w:t>0.7</w:t>
            </w:r>
          </w:p>
        </w:tc>
        <w:tc>
          <w:tcPr>
            <w:tcW w:w="1345" w:type="dxa"/>
            <w:tcBorders>
              <w:top w:val="nil"/>
              <w:left w:val="single" w:sz="4" w:space="0" w:color="auto"/>
              <w:bottom w:val="single" w:sz="4" w:space="0" w:color="auto"/>
              <w:right w:val="single" w:sz="8" w:space="0" w:color="auto"/>
            </w:tcBorders>
          </w:tcPr>
          <w:p w14:paraId="5064783A" w14:textId="1C55C35F"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w:t>
            </w:r>
          </w:p>
        </w:tc>
      </w:tr>
      <w:tr w:rsidR="00CE7600" w:rsidRPr="00B2293A" w14:paraId="16DBAB4F" w14:textId="6518C0A7" w:rsidTr="00CE7600">
        <w:trPr>
          <w:trHeight w:val="300"/>
          <w:jc w:val="center"/>
        </w:trPr>
        <w:tc>
          <w:tcPr>
            <w:tcW w:w="653" w:type="dxa"/>
            <w:tcBorders>
              <w:top w:val="single" w:sz="4" w:space="0" w:color="auto"/>
              <w:left w:val="single" w:sz="8" w:space="0" w:color="auto"/>
              <w:bottom w:val="single" w:sz="4" w:space="0" w:color="auto"/>
              <w:right w:val="nil"/>
            </w:tcBorders>
            <w:shd w:val="clear" w:color="auto" w:fill="auto"/>
            <w:noWrap/>
            <w:vAlign w:val="bottom"/>
            <w:hideMark/>
          </w:tcPr>
          <w:p w14:paraId="6B6B8D83"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IBB</w:t>
            </w:r>
          </w:p>
        </w:tc>
        <w:tc>
          <w:tcPr>
            <w:tcW w:w="100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820C4C4"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6</w:t>
            </w:r>
          </w:p>
        </w:tc>
        <w:tc>
          <w:tcPr>
            <w:tcW w:w="1128" w:type="dxa"/>
            <w:tcBorders>
              <w:top w:val="single" w:sz="4" w:space="0" w:color="auto"/>
              <w:left w:val="nil"/>
              <w:bottom w:val="single" w:sz="4" w:space="0" w:color="auto"/>
              <w:right w:val="nil"/>
            </w:tcBorders>
            <w:shd w:val="clear" w:color="auto" w:fill="auto"/>
            <w:noWrap/>
            <w:vAlign w:val="bottom"/>
            <w:hideMark/>
          </w:tcPr>
          <w:p w14:paraId="3C295584"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33</w:t>
            </w:r>
          </w:p>
        </w:tc>
        <w:tc>
          <w:tcPr>
            <w:tcW w:w="117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18C27947"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NA</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77B367D7" w14:textId="27C7EB3E"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1</w:t>
            </w:r>
            <w:r w:rsidRPr="00B2293A">
              <w:rPr>
                <w:rFonts w:ascii="Calibri" w:eastAsia="Times New Roman" w:hAnsi="Calibri" w:cs="Calibri"/>
                <w:color w:val="000000"/>
                <w:sz w:val="22"/>
                <w:szCs w:val="22"/>
                <w:lang w:eastAsia="en-GB"/>
              </w:rPr>
              <w:t>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54B3298" w14:textId="1B9C77DB" w:rsidR="00A7679C" w:rsidRDefault="000F4AEF"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0</w:t>
            </w:r>
            <w:r w:rsidR="00E51892">
              <w:rPr>
                <w:rFonts w:ascii="Calibri" w:eastAsia="Times New Roman" w:hAnsi="Calibri" w:cs="Calibri"/>
                <w:color w:val="000000"/>
                <w:sz w:val="22"/>
                <w:szCs w:val="22"/>
                <w:lang w:eastAsia="en-GB"/>
              </w:rPr>
              <w:t>dB</w:t>
            </w:r>
          </w:p>
        </w:tc>
        <w:tc>
          <w:tcPr>
            <w:tcW w:w="1377" w:type="dxa"/>
            <w:tcBorders>
              <w:top w:val="single" w:sz="4" w:space="0" w:color="auto"/>
              <w:left w:val="single" w:sz="4" w:space="0" w:color="auto"/>
              <w:bottom w:val="single" w:sz="4" w:space="0" w:color="auto"/>
              <w:right w:val="single" w:sz="8" w:space="0" w:color="auto"/>
            </w:tcBorders>
            <w:noWrap/>
            <w:vAlign w:val="bottom"/>
            <w:hideMark/>
          </w:tcPr>
          <w:p w14:paraId="769D97F6" w14:textId="443B290F"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w:t>
            </w:r>
          </w:p>
        </w:tc>
        <w:tc>
          <w:tcPr>
            <w:tcW w:w="1345" w:type="dxa"/>
            <w:tcBorders>
              <w:top w:val="single" w:sz="4" w:space="0" w:color="auto"/>
              <w:left w:val="single" w:sz="4" w:space="0" w:color="auto"/>
              <w:bottom w:val="single" w:sz="4" w:space="0" w:color="auto"/>
              <w:right w:val="single" w:sz="8" w:space="0" w:color="auto"/>
            </w:tcBorders>
          </w:tcPr>
          <w:p w14:paraId="01A3BFFB" w14:textId="3D6A7727"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37</w:t>
            </w:r>
          </w:p>
        </w:tc>
      </w:tr>
      <w:tr w:rsidR="00CE7600" w:rsidRPr="00B2293A" w14:paraId="489B7FE0" w14:textId="001E8ECE" w:rsidTr="00CE7600">
        <w:trPr>
          <w:trHeight w:val="300"/>
          <w:jc w:val="center"/>
        </w:trPr>
        <w:tc>
          <w:tcPr>
            <w:tcW w:w="653" w:type="dxa"/>
            <w:tcBorders>
              <w:top w:val="single" w:sz="4" w:space="0" w:color="auto"/>
              <w:left w:val="single" w:sz="8" w:space="0" w:color="auto"/>
              <w:bottom w:val="single" w:sz="4" w:space="0" w:color="auto"/>
              <w:right w:val="nil"/>
            </w:tcBorders>
            <w:shd w:val="clear" w:color="auto" w:fill="auto"/>
            <w:noWrap/>
            <w:vAlign w:val="bottom"/>
            <w:hideMark/>
          </w:tcPr>
          <w:p w14:paraId="0447C1C1"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RX IM</w:t>
            </w:r>
          </w:p>
        </w:tc>
        <w:tc>
          <w:tcPr>
            <w:tcW w:w="1004"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4FE0CA9A"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6</w:t>
            </w:r>
          </w:p>
        </w:tc>
        <w:tc>
          <w:tcPr>
            <w:tcW w:w="1128" w:type="dxa"/>
            <w:tcBorders>
              <w:top w:val="single" w:sz="4" w:space="0" w:color="auto"/>
              <w:left w:val="nil"/>
              <w:bottom w:val="single" w:sz="4" w:space="0" w:color="auto"/>
              <w:right w:val="nil"/>
            </w:tcBorders>
            <w:shd w:val="clear" w:color="auto" w:fill="auto"/>
            <w:noWrap/>
            <w:vAlign w:val="bottom"/>
            <w:hideMark/>
          </w:tcPr>
          <w:p w14:paraId="7DC94657"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25</w:t>
            </w:r>
          </w:p>
        </w:tc>
        <w:tc>
          <w:tcPr>
            <w:tcW w:w="117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D9C73FD" w14:textId="77777777" w:rsidR="00A7679C" w:rsidRPr="00B2293A" w:rsidRDefault="00A7679C" w:rsidP="00C57F8F">
            <w:pPr>
              <w:jc w:val="center"/>
              <w:rPr>
                <w:rFonts w:ascii="Calibri" w:eastAsia="Times New Roman" w:hAnsi="Calibri" w:cs="Calibri"/>
                <w:color w:val="000000"/>
                <w:sz w:val="22"/>
                <w:szCs w:val="22"/>
                <w:lang w:eastAsia="en-GB"/>
              </w:rPr>
            </w:pPr>
            <w:r w:rsidRPr="00B2293A">
              <w:rPr>
                <w:rFonts w:ascii="Calibri" w:eastAsia="Times New Roman" w:hAnsi="Calibri" w:cs="Calibri"/>
                <w:color w:val="000000"/>
                <w:sz w:val="22"/>
                <w:szCs w:val="22"/>
                <w:lang w:eastAsia="en-GB"/>
              </w:rPr>
              <w:t>25</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661A7877" w14:textId="623CB7C1"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1</w:t>
            </w:r>
            <w:r w:rsidRPr="00B2293A">
              <w:rPr>
                <w:rFonts w:ascii="Calibri" w:eastAsia="Times New Roman" w:hAnsi="Calibri" w:cs="Calibri"/>
                <w:color w:val="000000"/>
                <w:sz w:val="22"/>
                <w:szCs w:val="22"/>
                <w:lang w:eastAsia="en-GB"/>
              </w:rPr>
              <w:t>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36A95F0" w14:textId="3694103F" w:rsidR="00A7679C" w:rsidRPr="00B2293A" w:rsidDel="00421924" w:rsidRDefault="000F4AEF"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0</w:t>
            </w:r>
            <w:r w:rsidR="00E51892">
              <w:rPr>
                <w:rFonts w:ascii="Calibri" w:eastAsia="Times New Roman" w:hAnsi="Calibri" w:cs="Calibri"/>
                <w:color w:val="000000"/>
                <w:sz w:val="22"/>
                <w:szCs w:val="22"/>
                <w:lang w:eastAsia="en-GB"/>
              </w:rPr>
              <w:t>dB</w:t>
            </w:r>
          </w:p>
        </w:tc>
        <w:tc>
          <w:tcPr>
            <w:tcW w:w="1377" w:type="dxa"/>
            <w:tcBorders>
              <w:top w:val="single" w:sz="4" w:space="0" w:color="auto"/>
              <w:left w:val="single" w:sz="4" w:space="0" w:color="auto"/>
              <w:bottom w:val="single" w:sz="4" w:space="0" w:color="auto"/>
              <w:right w:val="single" w:sz="8" w:space="0" w:color="auto"/>
            </w:tcBorders>
            <w:noWrap/>
            <w:vAlign w:val="bottom"/>
            <w:hideMark/>
          </w:tcPr>
          <w:p w14:paraId="433E504D" w14:textId="2CA30BED"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w:t>
            </w:r>
          </w:p>
        </w:tc>
        <w:tc>
          <w:tcPr>
            <w:tcW w:w="1345" w:type="dxa"/>
            <w:tcBorders>
              <w:top w:val="single" w:sz="4" w:space="0" w:color="auto"/>
              <w:left w:val="single" w:sz="4" w:space="0" w:color="auto"/>
              <w:bottom w:val="single" w:sz="4" w:space="0" w:color="auto"/>
              <w:right w:val="single" w:sz="8" w:space="0" w:color="auto"/>
            </w:tcBorders>
          </w:tcPr>
          <w:p w14:paraId="2F5922F5" w14:textId="589595F1" w:rsidR="00A7679C" w:rsidRPr="00B2293A" w:rsidRDefault="00A7679C" w:rsidP="00C57F8F">
            <w:pPr>
              <w:jc w:val="cente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29</w:t>
            </w:r>
          </w:p>
        </w:tc>
      </w:tr>
    </w:tbl>
    <w:p w14:paraId="059AEC55" w14:textId="77777777" w:rsidR="00A13887" w:rsidRDefault="00A13887" w:rsidP="00722FB5">
      <w:pPr>
        <w:ind w:left="725"/>
        <w:rPr>
          <w:lang w:eastAsia="zh-CN"/>
        </w:rPr>
      </w:pPr>
    </w:p>
    <w:p w14:paraId="168E9292" w14:textId="2405D662" w:rsidR="00722FB5" w:rsidRDefault="00401D23" w:rsidP="00722FB5">
      <w:pPr>
        <w:ind w:left="725"/>
        <w:rPr>
          <w:lang w:eastAsia="zh-CN"/>
        </w:rPr>
      </w:pPr>
      <w:r>
        <w:rPr>
          <w:lang w:eastAsia="zh-CN"/>
        </w:rPr>
        <w:t xml:space="preserve">We can see the worst case is signal generator need achieve 42dB ACLR for ACS. </w:t>
      </w:r>
      <w:r w:rsidR="00D42AB8">
        <w:rPr>
          <w:lang w:eastAsia="zh-CN"/>
        </w:rPr>
        <w:t>According to SWM200A specification</w:t>
      </w:r>
      <w:r w:rsidR="00C04104">
        <w:rPr>
          <w:lang w:eastAsia="zh-CN"/>
        </w:rPr>
        <w:t xml:space="preserve"> </w:t>
      </w:r>
      <w:r w:rsidR="008A25B5">
        <w:rPr>
          <w:lang w:eastAsia="zh-CN"/>
        </w:rPr>
        <w:t>[4]</w:t>
      </w:r>
      <w:r w:rsidR="00D42AB8">
        <w:rPr>
          <w:lang w:eastAsia="zh-CN"/>
        </w:rPr>
        <w:t xml:space="preserve"> of intermodulation, it </w:t>
      </w:r>
      <w:r w:rsidR="00D42AB8" w:rsidRPr="00D42AB8">
        <w:rPr>
          <w:lang w:val="en-US" w:eastAsia="zh-CN"/>
        </w:rPr>
        <w:t xml:space="preserve">has a </w:t>
      </w:r>
      <w:proofErr w:type="gramStart"/>
      <w:r w:rsidR="00D42AB8" w:rsidRPr="00D42AB8">
        <w:rPr>
          <w:lang w:val="en-US" w:eastAsia="zh-CN"/>
        </w:rPr>
        <w:t>2 tone</w:t>
      </w:r>
      <w:proofErr w:type="gramEnd"/>
      <w:r w:rsidR="00D42AB8" w:rsidRPr="00D42AB8">
        <w:rPr>
          <w:lang w:val="en-US" w:eastAsia="zh-CN"/>
        </w:rPr>
        <w:t xml:space="preserve"> performance of 0dBm for the wanted</w:t>
      </w:r>
      <w:r w:rsidR="00005720">
        <w:rPr>
          <w:lang w:val="en-US" w:eastAsia="zh-CN"/>
        </w:rPr>
        <w:t xml:space="preserve"> signal</w:t>
      </w:r>
      <w:r w:rsidR="00D42AB8" w:rsidRPr="00D42AB8">
        <w:rPr>
          <w:lang w:val="en-US" w:eastAsia="zh-CN"/>
        </w:rPr>
        <w:t xml:space="preserve"> giving -38dBc for the IM</w:t>
      </w:r>
      <w:r w:rsidR="00A13887">
        <w:rPr>
          <w:lang w:val="en-US" w:eastAsia="zh-CN"/>
        </w:rPr>
        <w:t xml:space="preserve">. And in our measurement </w:t>
      </w:r>
      <w:r w:rsidR="00A13887" w:rsidRPr="00A13887">
        <w:rPr>
          <w:lang w:val="en-US" w:eastAsia="zh-CN"/>
        </w:rPr>
        <w:t>on a standard signal generator showed that the ACLR started to drop off quickly after 2dBm.</w:t>
      </w:r>
      <w:r>
        <w:rPr>
          <w:lang w:eastAsia="zh-CN"/>
        </w:rPr>
        <w:t xml:space="preserve"> </w:t>
      </w:r>
      <w:r w:rsidR="00BA1FF2">
        <w:rPr>
          <w:lang w:eastAsia="zh-CN"/>
        </w:rPr>
        <w:t xml:space="preserve">Based on these observations, we consider that the maximum signal generator output power for ACS should </w:t>
      </w:r>
      <w:proofErr w:type="gramStart"/>
      <w:r w:rsidR="00BA1FF2">
        <w:rPr>
          <w:lang w:eastAsia="zh-CN"/>
        </w:rPr>
        <w:t>be considered to be</w:t>
      </w:r>
      <w:proofErr w:type="gramEnd"/>
      <w:r w:rsidR="00BA1FF2">
        <w:rPr>
          <w:lang w:eastAsia="zh-CN"/>
        </w:rPr>
        <w:t xml:space="preserve"> 0dBm. Since the IBB and RX IM have 5 or more dB lower ACLR </w:t>
      </w:r>
      <w:proofErr w:type="gramStart"/>
      <w:r w:rsidR="00BA1FF2">
        <w:rPr>
          <w:lang w:eastAsia="zh-CN"/>
        </w:rPr>
        <w:t>and also</w:t>
      </w:r>
      <w:proofErr w:type="gramEnd"/>
      <w:r w:rsidR="00BA1FF2">
        <w:rPr>
          <w:lang w:eastAsia="zh-CN"/>
        </w:rPr>
        <w:t xml:space="preserve"> the ACLR is ACLR2, we consider that the SG output power can be increased to 5dBm for </w:t>
      </w:r>
      <w:r w:rsidR="00533283">
        <w:rPr>
          <w:lang w:eastAsia="zh-CN"/>
        </w:rPr>
        <w:t>RX IM and IBB</w:t>
      </w:r>
      <w:r w:rsidR="00A13887">
        <w:rPr>
          <w:lang w:eastAsia="zh-CN"/>
        </w:rPr>
        <w:t>:</w:t>
      </w:r>
    </w:p>
    <w:p w14:paraId="39B7692B" w14:textId="09A7A2D5" w:rsidR="005E196C" w:rsidRDefault="00A13887" w:rsidP="00357382">
      <w:pPr>
        <w:pStyle w:val="ListParagraph"/>
        <w:numPr>
          <w:ilvl w:val="0"/>
          <w:numId w:val="13"/>
        </w:numPr>
        <w:ind w:firstLineChars="0"/>
        <w:rPr>
          <w:lang w:eastAsia="zh-CN"/>
        </w:rPr>
      </w:pPr>
      <w:r>
        <w:rPr>
          <w:lang w:eastAsia="zh-CN"/>
        </w:rPr>
        <w:t>ACS:</w:t>
      </w:r>
      <w:r w:rsidR="00236BA6">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oMath>
      <w:r w:rsidR="00236BA6">
        <w:rPr>
          <w:lang w:eastAsia="zh-CN"/>
        </w:rPr>
        <w:t>=</w:t>
      </w:r>
      <w:r w:rsidR="0026469C">
        <w:rPr>
          <w:rFonts w:hint="eastAsia"/>
          <w:lang w:eastAsia="zh-CN"/>
        </w:rPr>
        <w:t xml:space="preserve"> 0</w:t>
      </w:r>
      <w:r w:rsidR="0026469C">
        <w:rPr>
          <w:lang w:eastAsia="zh-CN"/>
        </w:rPr>
        <w:t>dBm</w:t>
      </w:r>
    </w:p>
    <w:p w14:paraId="2EC47310" w14:textId="752183B8" w:rsidR="00CD7D73" w:rsidRDefault="00A13887" w:rsidP="00CD7D73">
      <w:pPr>
        <w:pStyle w:val="ListParagraph"/>
        <w:numPr>
          <w:ilvl w:val="0"/>
          <w:numId w:val="13"/>
        </w:numPr>
        <w:ind w:firstLineChars="0"/>
        <w:rPr>
          <w:lang w:eastAsia="zh-CN"/>
        </w:rPr>
      </w:pPr>
      <w:r>
        <w:rPr>
          <w:rFonts w:hint="eastAsia"/>
          <w:lang w:eastAsia="zh-CN"/>
        </w:rPr>
        <w:t>I</w:t>
      </w:r>
      <w:r>
        <w:rPr>
          <w:lang w:eastAsia="zh-CN"/>
        </w:rPr>
        <w:t>BB/</w:t>
      </w:r>
      <w:proofErr w:type="spellStart"/>
      <w:r>
        <w:rPr>
          <w:lang w:eastAsia="zh-CN"/>
        </w:rPr>
        <w:t>RxIM</w:t>
      </w:r>
      <w:proofErr w:type="spellEnd"/>
      <w:r>
        <w:rPr>
          <w:lang w:eastAsia="zh-CN"/>
        </w:rPr>
        <w:t xml:space="preserve">/ICS: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oMath>
      <w:r>
        <w:rPr>
          <w:lang w:eastAsia="zh-CN"/>
        </w:rPr>
        <w:t>=</w:t>
      </w:r>
      <w:r>
        <w:rPr>
          <w:rFonts w:hint="eastAsia"/>
          <w:lang w:eastAsia="zh-CN"/>
        </w:rPr>
        <w:t xml:space="preserve"> </w:t>
      </w:r>
      <w:r>
        <w:rPr>
          <w:lang w:eastAsia="zh-CN"/>
        </w:rPr>
        <w:t>5dBm</w:t>
      </w:r>
    </w:p>
    <w:p w14:paraId="21C73357" w14:textId="4E29E8BA" w:rsidR="00CD7D73" w:rsidRDefault="00917A7B" w:rsidP="00CD7D73">
      <w:pPr>
        <w:pStyle w:val="ListParagraph"/>
        <w:ind w:left="725" w:firstLineChars="0" w:firstLine="0"/>
        <w:rPr>
          <w:lang w:eastAsia="zh-CN"/>
        </w:rPr>
      </w:pPr>
      <w:r>
        <w:rPr>
          <w:lang w:eastAsia="zh-CN"/>
        </w:rPr>
        <w:t xml:space="preserve">We would very much welcome feedback on </w:t>
      </w:r>
      <w:proofErr w:type="spellStart"/>
      <w:r>
        <w:rPr>
          <w:lang w:eastAsia="zh-CN"/>
        </w:rPr>
        <w:t>othese</w:t>
      </w:r>
      <w:proofErr w:type="spellEnd"/>
      <w:r>
        <w:rPr>
          <w:lang w:eastAsia="zh-CN"/>
        </w:rPr>
        <w:t xml:space="preserve"> assumptions </w:t>
      </w:r>
      <w:proofErr w:type="spellStart"/>
      <w:r>
        <w:rPr>
          <w:lang w:eastAsia="zh-CN"/>
        </w:rPr>
        <w:t>an</w:t>
      </w:r>
      <w:proofErr w:type="spellEnd"/>
      <w:r>
        <w:rPr>
          <w:lang w:eastAsia="zh-CN"/>
        </w:rPr>
        <w:t xml:space="preserve"> </w:t>
      </w:r>
      <w:proofErr w:type="gramStart"/>
      <w:r>
        <w:rPr>
          <w:lang w:eastAsia="zh-CN"/>
        </w:rPr>
        <w:t>in particular whether</w:t>
      </w:r>
      <w:proofErr w:type="gramEnd"/>
      <w:r>
        <w:rPr>
          <w:lang w:eastAsia="zh-CN"/>
        </w:rPr>
        <w:t xml:space="preserve"> these power levels for the SG are reasonable, as they strongly impact the </w:t>
      </w:r>
      <w:r w:rsidR="00331D66">
        <w:rPr>
          <w:lang w:eastAsia="zh-CN"/>
        </w:rPr>
        <w:t>consideration on whether a PA is needed or not.</w:t>
      </w:r>
    </w:p>
    <w:p w14:paraId="43B23D9A" w14:textId="5071EB7E" w:rsidR="007A48D8" w:rsidRDefault="00C52A86" w:rsidP="00E92BAA">
      <w:pPr>
        <w:pStyle w:val="ListParagraph"/>
        <w:numPr>
          <w:ilvl w:val="0"/>
          <w:numId w:val="8"/>
        </w:numPr>
        <w:ind w:firstLineChars="0"/>
        <w:rPr>
          <w:lang w:eastAsia="zh-CN"/>
        </w:rPr>
      </w:pPr>
      <w:r>
        <w:rPr>
          <w:lang w:eastAsia="zh-CN"/>
        </w:rPr>
        <w:t xml:space="preserve">Path </w:t>
      </w:r>
      <w:r w:rsidR="007E4E42">
        <w:rPr>
          <w:lang w:eastAsia="zh-CN"/>
        </w:rPr>
        <w:t>Gain</w:t>
      </w:r>
      <w:r>
        <w:rPr>
          <w:lang w:eastAsia="zh-CN"/>
        </w:rPr>
        <w:t xml:space="preserve"> from E to </w:t>
      </w:r>
      <w:r w:rsidR="00BD1FF7">
        <w:rPr>
          <w:lang w:eastAsia="zh-CN"/>
        </w:rPr>
        <w:t>C</w:t>
      </w:r>
      <w:r w:rsidR="00DE2EBF">
        <w:rPr>
          <w:lang w:eastAsia="zh-CN"/>
        </w:rPr>
        <w:t xml:space="preserve"> </w:t>
      </w:r>
      <m:oMath>
        <m:sSub>
          <m:sSubPr>
            <m:ctrlPr>
              <w:rPr>
                <w:rFonts w:ascii="Cambria Math" w:hAnsi="Cambria Math"/>
                <w:lang w:eastAsia="zh-CN"/>
              </w:rPr>
            </m:ctrlPr>
          </m:sSubPr>
          <m:e>
            <m:r>
              <w:rPr>
                <w:rFonts w:ascii="Cambria Math" w:hAnsi="Cambria Math"/>
                <w:lang w:eastAsia="zh-CN"/>
              </w:rPr>
              <m:t>PG</m:t>
            </m:r>
          </m:e>
          <m:sub>
            <m:r>
              <w:rPr>
                <w:rFonts w:ascii="Cambria Math" w:hAnsi="Cambria Math"/>
                <w:lang w:eastAsia="zh-CN"/>
              </w:rPr>
              <m:t>E→C</m:t>
            </m:r>
          </m:sub>
        </m:sSub>
      </m:oMath>
      <w:r w:rsidR="00E9461C">
        <w:rPr>
          <w:lang w:eastAsia="zh-CN"/>
        </w:rPr>
        <w:t>.</w:t>
      </w:r>
    </w:p>
    <w:p w14:paraId="4B7291E1" w14:textId="77DE2A36" w:rsidR="00C52A86" w:rsidRDefault="00C52A86" w:rsidP="00E9461C">
      <w:pPr>
        <w:pStyle w:val="ListParagraph"/>
        <w:ind w:left="725" w:firstLineChars="0" w:firstLine="0"/>
        <w:rPr>
          <w:lang w:eastAsia="zh-CN"/>
        </w:rPr>
      </w:pPr>
      <w:r>
        <w:rPr>
          <w:lang w:eastAsia="zh-CN"/>
        </w:rPr>
        <w:t>From figures above</w:t>
      </w:r>
      <w:r w:rsidR="009731AD">
        <w:rPr>
          <w:lang w:eastAsia="zh-CN"/>
        </w:rPr>
        <w:t>,</w:t>
      </w:r>
      <w:r>
        <w:rPr>
          <w:lang w:eastAsia="zh-CN"/>
        </w:rPr>
        <w:t xml:space="preserve"> we can see that:</w:t>
      </w:r>
    </w:p>
    <w:p w14:paraId="2B5B1027" w14:textId="52A503BA" w:rsidR="007E4E42" w:rsidRDefault="00C52A86" w:rsidP="00C52A86">
      <w:pPr>
        <w:pStyle w:val="ListParagraph"/>
        <w:numPr>
          <w:ilvl w:val="1"/>
          <w:numId w:val="8"/>
        </w:numPr>
        <w:ind w:firstLineChars="0"/>
        <w:rPr>
          <w:lang w:eastAsia="zh-CN"/>
        </w:rPr>
      </w:pPr>
      <w:r>
        <w:rPr>
          <w:lang w:eastAsia="zh-CN"/>
        </w:rPr>
        <w:t>IBB/ACS/ICS:</w:t>
      </w:r>
      <w:r w:rsidR="007E4E42">
        <w:rPr>
          <w:lang w:eastAsia="zh-CN"/>
        </w:rPr>
        <w:t xml:space="preserve"> The path is E </w:t>
      </w:r>
      <m:oMath>
        <m:r>
          <m:rPr>
            <m:sty m:val="p"/>
          </m:rPr>
          <w:rPr>
            <w:rFonts w:ascii="Cambria Math" w:hAnsi="Cambria Math"/>
            <w:lang w:eastAsia="zh-CN"/>
          </w:rPr>
          <m:t>→</m:t>
        </m:r>
      </m:oMath>
      <w:r w:rsidR="007E4E42">
        <w:rPr>
          <w:lang w:eastAsia="zh-CN"/>
        </w:rPr>
        <w:t xml:space="preserve"> 1 short cable</w:t>
      </w:r>
      <m:oMath>
        <m:r>
          <m:rPr>
            <m:sty m:val="p"/>
          </m:rPr>
          <w:rPr>
            <w:rFonts w:ascii="Cambria Math" w:hAnsi="Cambria Math"/>
            <w:lang w:eastAsia="zh-CN"/>
          </w:rPr>
          <m:t xml:space="preserve"> →</m:t>
        </m:r>
      </m:oMath>
      <w:r w:rsidR="007E4E42">
        <w:rPr>
          <w:lang w:eastAsia="zh-CN"/>
        </w:rPr>
        <w:t xml:space="preserve"> combiner </w:t>
      </w:r>
      <m:oMath>
        <m:r>
          <m:rPr>
            <m:sty m:val="p"/>
          </m:rPr>
          <w:rPr>
            <w:rFonts w:ascii="Cambria Math" w:hAnsi="Cambria Math"/>
            <w:lang w:eastAsia="zh-CN"/>
          </w:rPr>
          <m:t>→</m:t>
        </m:r>
      </m:oMath>
      <w:r>
        <w:rPr>
          <w:lang w:eastAsia="zh-CN"/>
        </w:rPr>
        <w:t xml:space="preserve"> </w:t>
      </w:r>
      <w:r w:rsidR="007E4E42">
        <w:rPr>
          <w:lang w:eastAsia="zh-CN"/>
        </w:rPr>
        <w:t xml:space="preserve">1 long cable </w:t>
      </w:r>
      <m:oMath>
        <m:r>
          <m:rPr>
            <m:sty m:val="p"/>
          </m:rPr>
          <w:rPr>
            <w:rFonts w:ascii="Cambria Math" w:hAnsi="Cambria Math"/>
            <w:lang w:eastAsia="zh-CN"/>
          </w:rPr>
          <m:t>→</m:t>
        </m:r>
      </m:oMath>
      <w:r w:rsidR="007E4E42">
        <w:rPr>
          <w:rFonts w:hint="eastAsia"/>
          <w:lang w:eastAsia="zh-CN"/>
        </w:rPr>
        <w:t xml:space="preserve"> </w:t>
      </w:r>
      <w:r w:rsidR="007E4E42">
        <w:rPr>
          <w:lang w:eastAsia="zh-CN"/>
        </w:rPr>
        <w:t>test antenna.</w:t>
      </w:r>
    </w:p>
    <w:p w14:paraId="49C8A36F" w14:textId="6327E07B" w:rsidR="00E9461C" w:rsidRDefault="00C52A86" w:rsidP="0054761B">
      <w:pPr>
        <w:pStyle w:val="ListParagraph"/>
        <w:ind w:left="1145" w:firstLineChars="0" w:firstLine="0"/>
        <w:rPr>
          <w:lang w:eastAsia="zh-CN"/>
        </w:rPr>
      </w:pPr>
      <w:proofErr w:type="gramStart"/>
      <w:r>
        <w:rPr>
          <w:lang w:eastAsia="zh-CN"/>
        </w:rPr>
        <w:t>So</w:t>
      </w:r>
      <w:proofErr w:type="gramEnd"/>
      <w:r>
        <w:rPr>
          <w:lang w:eastAsia="zh-CN"/>
        </w:rPr>
        <w:t xml:space="preserve"> the total path loss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cable_short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combiner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cable_long</m:t>
            </m:r>
          </m:sub>
        </m:sSub>
      </m:oMath>
    </w:p>
    <w:p w14:paraId="11EDAEA6" w14:textId="0AADEF84" w:rsidR="00C52A86" w:rsidRDefault="00C52A86" w:rsidP="00C52A86">
      <w:pPr>
        <w:pStyle w:val="ListParagraph"/>
        <w:numPr>
          <w:ilvl w:val="1"/>
          <w:numId w:val="8"/>
        </w:numPr>
        <w:ind w:firstLineChars="0"/>
        <w:rPr>
          <w:lang w:eastAsia="zh-CN"/>
        </w:rPr>
      </w:pPr>
      <w:proofErr w:type="spellStart"/>
      <w:r>
        <w:rPr>
          <w:rFonts w:hint="eastAsia"/>
          <w:lang w:eastAsia="zh-CN"/>
        </w:rPr>
        <w:t>R</w:t>
      </w:r>
      <w:r>
        <w:rPr>
          <w:lang w:eastAsia="zh-CN"/>
        </w:rPr>
        <w:t>xIM</w:t>
      </w:r>
      <w:proofErr w:type="spellEnd"/>
      <w:r>
        <w:rPr>
          <w:lang w:eastAsia="zh-CN"/>
        </w:rPr>
        <w:t xml:space="preserve">: </w:t>
      </w:r>
      <w:r w:rsidR="007E4E42">
        <w:rPr>
          <w:lang w:eastAsia="zh-CN"/>
        </w:rPr>
        <w:t xml:space="preserve">There are 3 signals combined before input of test antenna, </w:t>
      </w:r>
      <w:r w:rsidR="006959F1">
        <w:rPr>
          <w:lang w:eastAsia="zh-CN"/>
        </w:rPr>
        <w:t xml:space="preserve">and we propose the setup like figure 2.3 because the signal generator output power of CW interferer can be at a high level for no ACLR effect. </w:t>
      </w:r>
      <w:proofErr w:type="gramStart"/>
      <w:r w:rsidR="006959F1">
        <w:rPr>
          <w:lang w:eastAsia="zh-CN"/>
        </w:rPr>
        <w:t>So</w:t>
      </w:r>
      <w:proofErr w:type="gramEnd"/>
      <w:r w:rsidR="006959F1">
        <w:rPr>
          <w:lang w:eastAsia="zh-CN"/>
        </w:rPr>
        <w:t xml:space="preserve"> the problem is still on the modulated interferer, and the </w:t>
      </w:r>
      <w:proofErr w:type="spellStart"/>
      <w:r w:rsidR="006959F1">
        <w:rPr>
          <w:lang w:eastAsia="zh-CN"/>
        </w:rPr>
        <w:t>it’s</w:t>
      </w:r>
      <w:proofErr w:type="spellEnd"/>
      <w:r w:rsidR="006959F1">
        <w:rPr>
          <w:lang w:eastAsia="zh-CN"/>
        </w:rPr>
        <w:t xml:space="preserve"> path is same as other cases in a).</w:t>
      </w:r>
    </w:p>
    <w:p w14:paraId="3E045F33" w14:textId="33B90357" w:rsidR="00FA2992" w:rsidRDefault="00FA2992" w:rsidP="00FA2992">
      <w:pPr>
        <w:pStyle w:val="ListParagraph"/>
        <w:ind w:leftChars="373" w:left="746" w:firstLineChars="0" w:firstLine="0"/>
        <w:rPr>
          <w:lang w:eastAsia="zh-CN"/>
        </w:rPr>
      </w:pPr>
      <w:r>
        <w:rPr>
          <w:rFonts w:hint="eastAsia"/>
          <w:lang w:eastAsia="zh-CN"/>
        </w:rPr>
        <w:t>W</w:t>
      </w:r>
      <w:r>
        <w:rPr>
          <w:lang w:eastAsia="zh-CN"/>
        </w:rPr>
        <w:t xml:space="preserve">e can get the result of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E→C</m:t>
            </m:r>
          </m:sub>
        </m:sSub>
      </m:oMath>
      <w:r>
        <w:rPr>
          <w:lang w:eastAsia="zh-CN"/>
        </w:rPr>
        <w:t xml:space="preserve"> in the Table 2.</w:t>
      </w:r>
      <w:r w:rsidR="00795CF7">
        <w:rPr>
          <w:lang w:eastAsia="zh-CN"/>
        </w:rPr>
        <w:t>2</w:t>
      </w:r>
      <w:r>
        <w:rPr>
          <w:lang w:eastAsia="zh-CN"/>
        </w:rPr>
        <w:t>.</w:t>
      </w:r>
    </w:p>
    <w:p w14:paraId="2BD27E39" w14:textId="5EB8AF19" w:rsidR="00FA2992" w:rsidRDefault="003B5B78" w:rsidP="0054761B">
      <w:pPr>
        <w:pStyle w:val="ListParagraph"/>
        <w:ind w:leftChars="373" w:left="746" w:firstLineChars="0" w:firstLine="0"/>
        <w:jc w:val="center"/>
        <w:rPr>
          <w:lang w:eastAsia="zh-CN"/>
        </w:rPr>
      </w:pPr>
      <w:r w:rsidRPr="00472A26">
        <w:rPr>
          <w:rFonts w:hint="eastAsia"/>
          <w:b/>
          <w:lang w:eastAsia="zh-CN"/>
        </w:rPr>
        <w:t>T</w:t>
      </w:r>
      <w:r w:rsidRPr="00472A26">
        <w:rPr>
          <w:b/>
          <w:lang w:eastAsia="zh-CN"/>
        </w:rPr>
        <w:t>able 2.</w:t>
      </w:r>
      <w:r w:rsidR="00795CF7">
        <w:rPr>
          <w:b/>
          <w:lang w:eastAsia="zh-CN"/>
        </w:rPr>
        <w:t>2</w:t>
      </w:r>
      <w:r>
        <w:rPr>
          <w:b/>
          <w:lang w:eastAsia="zh-CN"/>
        </w:rPr>
        <w:t xml:space="preserve"> </w:t>
      </w:r>
      <w:r>
        <w:rPr>
          <w:lang w:eastAsia="zh-CN"/>
        </w:rPr>
        <w:t xml:space="preserve">Path Gain from E to </w:t>
      </w:r>
      <w:r w:rsidR="00205F95">
        <w:rPr>
          <w:lang w:eastAsia="zh-CN"/>
        </w:rPr>
        <w:t>C</w:t>
      </w:r>
      <w:r>
        <w:rPr>
          <w:lang w:eastAsia="zh-CN"/>
        </w:rPr>
        <w:t xml:space="preserve"> for different cases</w:t>
      </w:r>
    </w:p>
    <w:tbl>
      <w:tblPr>
        <w:tblStyle w:val="TableGrid"/>
        <w:tblW w:w="0" w:type="auto"/>
        <w:tblLook w:val="04A0" w:firstRow="1" w:lastRow="0" w:firstColumn="1" w:lastColumn="0" w:noHBand="0" w:noVBand="1"/>
      </w:tblPr>
      <w:tblGrid>
        <w:gridCol w:w="3301"/>
        <w:gridCol w:w="1791"/>
        <w:gridCol w:w="3924"/>
      </w:tblGrid>
      <w:tr w:rsidR="00FA2992" w:rsidRPr="00E62365" w14:paraId="44B6299E" w14:textId="77777777" w:rsidTr="000571CA">
        <w:tc>
          <w:tcPr>
            <w:tcW w:w="3301" w:type="dxa"/>
          </w:tcPr>
          <w:p w14:paraId="53CDFDB4" w14:textId="77777777" w:rsidR="00FA2992" w:rsidRPr="00E62365" w:rsidRDefault="00FA2992" w:rsidP="00A07FDE">
            <w:pPr>
              <w:jc w:val="center"/>
              <w:rPr>
                <w:b/>
                <w:lang w:eastAsia="zh-CN"/>
              </w:rPr>
            </w:pPr>
            <w:r w:rsidRPr="00E62365">
              <w:rPr>
                <w:rFonts w:hint="eastAsia"/>
                <w:b/>
                <w:lang w:eastAsia="zh-CN"/>
              </w:rPr>
              <w:t>L</w:t>
            </w:r>
            <w:r w:rsidRPr="00E62365">
              <w:rPr>
                <w:b/>
                <w:lang w:eastAsia="zh-CN"/>
              </w:rPr>
              <w:t>ink items</w:t>
            </w:r>
          </w:p>
        </w:tc>
        <w:tc>
          <w:tcPr>
            <w:tcW w:w="1791" w:type="dxa"/>
          </w:tcPr>
          <w:p w14:paraId="208AD28F" w14:textId="77777777" w:rsidR="00FA2992" w:rsidRPr="00E62365" w:rsidRDefault="00FA2992" w:rsidP="00A07FDE">
            <w:pPr>
              <w:jc w:val="center"/>
              <w:rPr>
                <w:b/>
                <w:lang w:eastAsia="zh-CN"/>
              </w:rPr>
            </w:pPr>
            <w:r>
              <w:rPr>
                <w:b/>
                <w:lang w:eastAsia="zh-CN"/>
              </w:rPr>
              <w:t>V</w:t>
            </w:r>
            <w:r w:rsidRPr="00E62365">
              <w:rPr>
                <w:b/>
                <w:lang w:eastAsia="zh-CN"/>
              </w:rPr>
              <w:t>alue</w:t>
            </w:r>
          </w:p>
        </w:tc>
        <w:tc>
          <w:tcPr>
            <w:tcW w:w="3924" w:type="dxa"/>
          </w:tcPr>
          <w:p w14:paraId="08BC8E92" w14:textId="77777777" w:rsidR="00FA2992" w:rsidRPr="00E62365" w:rsidRDefault="00FA2992" w:rsidP="00A07FDE">
            <w:pPr>
              <w:jc w:val="center"/>
              <w:rPr>
                <w:b/>
                <w:lang w:eastAsia="zh-CN"/>
              </w:rPr>
            </w:pPr>
            <w:r>
              <w:rPr>
                <w:b/>
                <w:lang w:eastAsia="zh-CN"/>
              </w:rPr>
              <w:t>N</w:t>
            </w:r>
            <w:r w:rsidRPr="00E62365">
              <w:rPr>
                <w:b/>
                <w:lang w:eastAsia="zh-CN"/>
              </w:rPr>
              <w:t>ote</w:t>
            </w:r>
          </w:p>
        </w:tc>
      </w:tr>
      <w:tr w:rsidR="00FA2992" w14:paraId="67D2B383" w14:textId="77777777" w:rsidTr="000571CA">
        <w:tc>
          <w:tcPr>
            <w:tcW w:w="3301" w:type="dxa"/>
          </w:tcPr>
          <w:p w14:paraId="4D7AD216" w14:textId="262334AC" w:rsidR="00FA2992" w:rsidRDefault="0034152D" w:rsidP="00A07FDE">
            <w:pPr>
              <w:jc w:val="center"/>
              <w:rPr>
                <w:lang w:eastAsia="zh-CN"/>
              </w:rPr>
            </w:pP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cable_short</m:t>
                  </m:r>
                </m:sub>
              </m:sSub>
            </m:oMath>
            <w:r w:rsidR="006D0017">
              <w:rPr>
                <w:lang w:eastAsia="zh-CN"/>
              </w:rPr>
              <w:t xml:space="preserve"> </w:t>
            </w:r>
            <w:r w:rsidR="00FA2992">
              <w:rPr>
                <w:lang w:eastAsia="zh-CN"/>
              </w:rPr>
              <w:t>(dB)</w:t>
            </w:r>
          </w:p>
        </w:tc>
        <w:tc>
          <w:tcPr>
            <w:tcW w:w="1791" w:type="dxa"/>
          </w:tcPr>
          <w:p w14:paraId="7BDA75D2" w14:textId="77777777" w:rsidR="00FA2992" w:rsidRPr="00C37C9E" w:rsidRDefault="00FA2992" w:rsidP="00A07FDE">
            <w:pPr>
              <w:jc w:val="center"/>
              <w:rPr>
                <w:lang w:eastAsia="zh-CN"/>
              </w:rPr>
            </w:pPr>
            <w:r w:rsidRPr="00C37C9E">
              <w:rPr>
                <w:lang w:eastAsia="zh-CN"/>
              </w:rPr>
              <w:t>-2.1</w:t>
            </w:r>
          </w:p>
        </w:tc>
        <w:tc>
          <w:tcPr>
            <w:tcW w:w="3924" w:type="dxa"/>
          </w:tcPr>
          <w:p w14:paraId="06E705B5" w14:textId="77777777" w:rsidR="00FA2992" w:rsidRDefault="00FA2992" w:rsidP="00A07FDE">
            <w:pPr>
              <w:jc w:val="center"/>
              <w:rPr>
                <w:lang w:eastAsia="zh-CN"/>
              </w:rPr>
            </w:pPr>
            <w:r>
              <w:rPr>
                <w:lang w:eastAsia="zh-CN"/>
              </w:rPr>
              <w:t>Cable length is 1m</w:t>
            </w:r>
          </w:p>
        </w:tc>
      </w:tr>
      <w:tr w:rsidR="00FA2992" w14:paraId="186BBF25" w14:textId="77777777" w:rsidTr="000571CA">
        <w:tc>
          <w:tcPr>
            <w:tcW w:w="3301" w:type="dxa"/>
          </w:tcPr>
          <w:p w14:paraId="193DA2BA" w14:textId="30F81C5E" w:rsidR="00FA2992" w:rsidRDefault="0034152D" w:rsidP="00A07FDE">
            <w:pPr>
              <w:jc w:val="center"/>
              <w:rPr>
                <w:lang w:eastAsia="zh-CN"/>
              </w:rPr>
            </w:pP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combiner</m:t>
                  </m:r>
                </m:sub>
              </m:sSub>
            </m:oMath>
            <w:r w:rsidR="006D0017">
              <w:rPr>
                <w:lang w:eastAsia="zh-CN"/>
              </w:rPr>
              <w:t xml:space="preserve"> </w:t>
            </w:r>
            <w:r w:rsidR="00FA2992">
              <w:rPr>
                <w:lang w:eastAsia="zh-CN"/>
              </w:rPr>
              <w:t>(dB)</w:t>
            </w:r>
          </w:p>
        </w:tc>
        <w:tc>
          <w:tcPr>
            <w:tcW w:w="1791" w:type="dxa"/>
          </w:tcPr>
          <w:p w14:paraId="6C986FE4" w14:textId="77777777" w:rsidR="00FA2992" w:rsidRPr="00C37C9E" w:rsidRDefault="00FA2992" w:rsidP="00A07FDE">
            <w:pPr>
              <w:jc w:val="center"/>
              <w:rPr>
                <w:lang w:eastAsia="zh-CN"/>
              </w:rPr>
            </w:pPr>
            <w:r w:rsidRPr="00C37C9E">
              <w:rPr>
                <w:lang w:eastAsia="zh-CN"/>
              </w:rPr>
              <w:t>-3</w:t>
            </w:r>
          </w:p>
        </w:tc>
        <w:tc>
          <w:tcPr>
            <w:tcW w:w="3924" w:type="dxa"/>
          </w:tcPr>
          <w:p w14:paraId="2F09721E" w14:textId="3E4246A9" w:rsidR="00FA2992" w:rsidRDefault="00841D4D" w:rsidP="00A07FDE">
            <w:pPr>
              <w:jc w:val="center"/>
              <w:rPr>
                <w:lang w:eastAsia="zh-CN"/>
              </w:rPr>
            </w:pPr>
            <w:r>
              <w:rPr>
                <w:lang w:eastAsia="zh-CN"/>
              </w:rPr>
              <w:t>3</w:t>
            </w:r>
            <w:r w:rsidR="006D0017">
              <w:rPr>
                <w:lang w:eastAsia="zh-CN"/>
              </w:rPr>
              <w:t>dB Directional coupler</w:t>
            </w:r>
            <w:r w:rsidR="006D0017">
              <w:rPr>
                <w:rFonts w:hint="eastAsia"/>
                <w:lang w:eastAsia="zh-CN"/>
              </w:rPr>
              <w:t xml:space="preserve"> </w:t>
            </w:r>
          </w:p>
        </w:tc>
      </w:tr>
      <w:tr w:rsidR="00FA2992" w14:paraId="1BA2D429" w14:textId="77777777" w:rsidTr="000571CA">
        <w:tc>
          <w:tcPr>
            <w:tcW w:w="3301" w:type="dxa"/>
          </w:tcPr>
          <w:p w14:paraId="7890A489" w14:textId="1E28E1BE" w:rsidR="00FA2992" w:rsidRDefault="0034152D" w:rsidP="00A07FDE">
            <w:pPr>
              <w:jc w:val="center"/>
              <w:rPr>
                <w:lang w:eastAsia="zh-CN"/>
              </w:rPr>
            </w:pP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cable_long</m:t>
                  </m:r>
                </m:sub>
              </m:sSub>
            </m:oMath>
            <w:r w:rsidR="006D0017">
              <w:rPr>
                <w:lang w:eastAsia="zh-CN"/>
              </w:rPr>
              <w:t xml:space="preserve"> </w:t>
            </w:r>
            <w:r w:rsidR="00FA2992">
              <w:rPr>
                <w:lang w:eastAsia="zh-CN"/>
              </w:rPr>
              <w:t>(dB)</w:t>
            </w:r>
          </w:p>
        </w:tc>
        <w:tc>
          <w:tcPr>
            <w:tcW w:w="1791" w:type="dxa"/>
          </w:tcPr>
          <w:p w14:paraId="60052184" w14:textId="77777777" w:rsidR="00FA2992" w:rsidRPr="00C37C9E" w:rsidRDefault="00FA2992" w:rsidP="00A07FDE">
            <w:pPr>
              <w:jc w:val="center"/>
              <w:rPr>
                <w:lang w:eastAsia="zh-CN"/>
              </w:rPr>
            </w:pPr>
            <w:r w:rsidRPr="00C37C9E">
              <w:rPr>
                <w:lang w:eastAsia="zh-CN"/>
              </w:rPr>
              <w:t>-8</w:t>
            </w:r>
          </w:p>
        </w:tc>
        <w:tc>
          <w:tcPr>
            <w:tcW w:w="3924" w:type="dxa"/>
          </w:tcPr>
          <w:p w14:paraId="3FE3A7A2" w14:textId="77777777" w:rsidR="00FA2992" w:rsidRDefault="00FA2992" w:rsidP="00A07FDE">
            <w:pPr>
              <w:jc w:val="center"/>
              <w:rPr>
                <w:lang w:eastAsia="zh-CN"/>
              </w:rPr>
            </w:pPr>
            <w:r>
              <w:rPr>
                <w:lang w:eastAsia="zh-CN"/>
              </w:rPr>
              <w:t>Cable length is 5m</w:t>
            </w:r>
          </w:p>
        </w:tc>
      </w:tr>
      <w:tr w:rsidR="006959F1" w14:paraId="1AC25D5F" w14:textId="77777777" w:rsidTr="00F73A09">
        <w:tc>
          <w:tcPr>
            <w:tcW w:w="3301" w:type="dxa"/>
          </w:tcPr>
          <w:p w14:paraId="4AA8E3A0" w14:textId="06C37C7A" w:rsidR="006959F1" w:rsidRPr="00D96218" w:rsidRDefault="0034152D" w:rsidP="00A07FDE">
            <w:pPr>
              <w:jc w:val="cente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E→C</m:t>
                  </m:r>
                </m:sub>
              </m:sSub>
              <m:r>
                <w:rPr>
                  <w:rFonts w:ascii="Cambria Math" w:hAnsi="Cambria Math"/>
                  <w:lang w:eastAsia="zh-CN"/>
                </w:rPr>
                <m:t xml:space="preserve"> </m:t>
              </m:r>
            </m:oMath>
            <w:r w:rsidR="006959F1">
              <w:rPr>
                <w:rFonts w:hint="eastAsia"/>
                <w:lang w:eastAsia="zh-CN"/>
              </w:rPr>
              <w:t>(</w:t>
            </w:r>
            <w:r w:rsidR="006959F1">
              <w:rPr>
                <w:lang w:eastAsia="zh-CN"/>
              </w:rPr>
              <w:t>dB)</w:t>
            </w:r>
          </w:p>
        </w:tc>
        <w:tc>
          <w:tcPr>
            <w:tcW w:w="1791" w:type="dxa"/>
          </w:tcPr>
          <w:p w14:paraId="7F595354" w14:textId="6C7124F1" w:rsidR="006959F1" w:rsidRDefault="006959F1" w:rsidP="00A07FDE">
            <w:pPr>
              <w:jc w:val="center"/>
              <w:rPr>
                <w:lang w:eastAsia="zh-CN"/>
              </w:rPr>
            </w:pPr>
            <w:r>
              <w:rPr>
                <w:lang w:eastAsia="zh-CN"/>
              </w:rPr>
              <w:t>-13.1</w:t>
            </w:r>
          </w:p>
        </w:tc>
        <w:tc>
          <w:tcPr>
            <w:tcW w:w="3924" w:type="dxa"/>
          </w:tcPr>
          <w:p w14:paraId="20DEB494" w14:textId="12C50B86" w:rsidR="006959F1" w:rsidRDefault="0034152D" w:rsidP="00A07FDE">
            <w:pPr>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cable_short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combiner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cable_long</m:t>
                    </m:r>
                  </m:sub>
                </m:sSub>
              </m:oMath>
            </m:oMathPara>
          </w:p>
        </w:tc>
      </w:tr>
    </w:tbl>
    <w:p w14:paraId="1040CF1B" w14:textId="77777777" w:rsidR="009758F7" w:rsidRDefault="00F67A38" w:rsidP="00D60AFC">
      <w:pPr>
        <w:pStyle w:val="ListParagraph"/>
        <w:numPr>
          <w:ilvl w:val="0"/>
          <w:numId w:val="8"/>
        </w:numPr>
        <w:ind w:firstLineChars="0"/>
        <w:rPr>
          <w:lang w:eastAsia="zh-CN"/>
        </w:rPr>
      </w:pPr>
      <w:r>
        <w:rPr>
          <w:rFonts w:hint="eastAsia"/>
          <w:lang w:eastAsia="zh-CN"/>
        </w:rPr>
        <w:t>T</w:t>
      </w:r>
      <w:r>
        <w:rPr>
          <w:lang w:eastAsia="zh-CN"/>
        </w:rPr>
        <w:t xml:space="preserve">est antenna gain </w:t>
      </w: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test_ant</m:t>
            </m:r>
          </m:sub>
        </m:sSub>
        <m:r>
          <w:rPr>
            <w:rFonts w:ascii="Cambria Math" w:hAnsi="Cambria Math"/>
            <w:lang w:eastAsia="zh-CN"/>
          </w:rPr>
          <m:t>=23dB</m:t>
        </m:r>
      </m:oMath>
      <w:r w:rsidR="000D51F1">
        <w:rPr>
          <w:lang w:eastAsia="zh-CN"/>
        </w:rPr>
        <w:t>. The</w:t>
      </w:r>
      <w:r w:rsidR="00E674CF">
        <w:rPr>
          <w:lang w:eastAsia="zh-CN"/>
        </w:rPr>
        <w:t xml:space="preserve"> typical gain is 22.5dB ~ 24.5dB for frequency range 23.5GHz ~ 44.5GHz.</w:t>
      </w:r>
      <w:r w:rsidR="00E536C4">
        <w:rPr>
          <w:lang w:eastAsia="zh-CN"/>
        </w:rPr>
        <w:t xml:space="preserve"> </w:t>
      </w:r>
    </w:p>
    <w:p w14:paraId="28CADEB4" w14:textId="71206386" w:rsidR="00F67A38" w:rsidRDefault="00E536C4" w:rsidP="009758F7">
      <w:pPr>
        <w:pStyle w:val="ListParagraph"/>
        <w:ind w:left="725" w:firstLineChars="0" w:firstLine="0"/>
        <w:rPr>
          <w:lang w:eastAsia="zh-CN"/>
        </w:rPr>
      </w:pPr>
      <w:r>
        <w:rPr>
          <w:lang w:eastAsia="zh-CN"/>
        </w:rPr>
        <w:t xml:space="preserve">The power level of </w:t>
      </w:r>
      <w:r w:rsidR="00F938D3">
        <w:rPr>
          <w:lang w:eastAsia="zh-CN"/>
        </w:rPr>
        <w:t>B</w:t>
      </w:r>
      <w:r>
        <w:rPr>
          <w:lang w:eastAsia="zh-CN"/>
        </w:rPr>
        <w:t xml:space="preserve"> is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test_ant</m:t>
            </m:r>
          </m:sub>
        </m:sSub>
      </m:oMath>
      <w:r w:rsidR="005B7731">
        <w:rPr>
          <w:rFonts w:hint="eastAsia"/>
          <w:lang w:eastAsia="zh-CN"/>
        </w:rPr>
        <w:t>.</w:t>
      </w:r>
    </w:p>
    <w:p w14:paraId="64FCFBC3" w14:textId="0F2B3E58" w:rsidR="002E3D37" w:rsidRDefault="00D60AFC" w:rsidP="00D60AFC">
      <w:pPr>
        <w:pStyle w:val="ListParagraph"/>
        <w:numPr>
          <w:ilvl w:val="0"/>
          <w:numId w:val="8"/>
        </w:numPr>
        <w:ind w:firstLineChars="0"/>
        <w:rPr>
          <w:lang w:eastAsia="zh-CN"/>
        </w:rPr>
      </w:pPr>
      <w:r>
        <w:rPr>
          <w:rFonts w:hint="eastAsia"/>
          <w:lang w:eastAsia="zh-CN"/>
        </w:rPr>
        <w:t>F</w:t>
      </w:r>
      <w:r>
        <w:rPr>
          <w:lang w:eastAsia="zh-CN"/>
        </w:rPr>
        <w:t>ree space path gain from B to A</w:t>
      </w:r>
      <w:r w:rsidR="003D5FEE">
        <w:rPr>
          <w:lang w:eastAsia="zh-CN"/>
        </w:rPr>
        <w:t xml:space="preserve">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B→A</m:t>
            </m:r>
          </m:sub>
        </m:sSub>
        <m:r>
          <w:rPr>
            <w:rFonts w:ascii="Cambria Math" w:hAnsi="Cambria Math"/>
            <w:lang w:eastAsia="zh-CN"/>
          </w:rPr>
          <m:t>=-32.45-20</m:t>
        </m:r>
        <m:func>
          <m:funcPr>
            <m:ctrlPr>
              <w:rPr>
                <w:rFonts w:ascii="Cambria Math" w:hAnsi="Cambria Math"/>
                <w:lang w:eastAsia="zh-CN"/>
              </w:rPr>
            </m:ctrlPr>
          </m:funcPr>
          <m:fName>
            <m:r>
              <m:rPr>
                <m:sty m:val="p"/>
              </m:rPr>
              <w:rPr>
                <w:rFonts w:ascii="Cambria Math" w:hAnsi="Cambria Math"/>
                <w:lang w:eastAsia="zh-CN"/>
              </w:rPr>
              <m:t>lg</m:t>
            </m:r>
          </m:fName>
          <m:e>
            <m:d>
              <m:dPr>
                <m:ctrlPr>
                  <w:rPr>
                    <w:rFonts w:ascii="Cambria Math" w:hAnsi="Cambria Math"/>
                    <w:i/>
                    <w:lang w:eastAsia="zh-CN"/>
                  </w:rPr>
                </m:ctrlPr>
              </m:dPr>
              <m:e>
                <m:r>
                  <w:rPr>
                    <w:rFonts w:ascii="Cambria Math" w:hAnsi="Cambria Math"/>
                    <w:lang w:eastAsia="zh-CN"/>
                  </w:rPr>
                  <m:t>f</m:t>
                </m:r>
              </m:e>
            </m:d>
          </m:e>
        </m:func>
        <m:r>
          <w:rPr>
            <w:rFonts w:ascii="Cambria Math" w:hAnsi="Cambria Math"/>
            <w:lang w:eastAsia="zh-CN"/>
          </w:rPr>
          <m:t>-20</m:t>
        </m:r>
        <m:r>
          <m:rPr>
            <m:sty m:val="p"/>
          </m:rPr>
          <w:rPr>
            <w:rFonts w:ascii="Cambria Math" w:hAnsi="Cambria Math"/>
            <w:lang w:eastAsia="zh-CN"/>
          </w:rPr>
          <m:t>lg⁡</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FF</m:t>
            </m:r>
          </m:sub>
        </m:sSub>
        <m:r>
          <w:rPr>
            <w:rFonts w:ascii="Cambria Math" w:hAnsi="Cambria Math"/>
            <w:lang w:eastAsia="zh-CN"/>
          </w:rPr>
          <m:t>)</m:t>
        </m:r>
      </m:oMath>
      <w:r w:rsidR="007F7695">
        <w:rPr>
          <w:rFonts w:hint="eastAsia"/>
          <w:lang w:eastAsia="zh-CN"/>
        </w:rPr>
        <w:t>,</w:t>
      </w:r>
      <w:r w:rsidR="007F7695">
        <w:rPr>
          <w:lang w:eastAsia="zh-CN"/>
        </w:rPr>
        <w:t xml:space="preserve"> </w:t>
      </w:r>
      <w:r w:rsidR="00EF2F8F">
        <w:rPr>
          <w:lang w:eastAsia="zh-CN"/>
        </w:rPr>
        <w:t>where</w:t>
      </w:r>
      <w:r w:rsidR="007F7695">
        <w:rPr>
          <w:lang w:eastAsia="zh-CN"/>
        </w:rPr>
        <w:t xml:space="preserve"> f is the carrier frequency [MHz]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FF</m:t>
            </m:r>
          </m:sub>
        </m:sSub>
        <m:r>
          <w:rPr>
            <w:rFonts w:ascii="Cambria Math" w:hAnsi="Cambria Math"/>
            <w:lang w:eastAsia="zh-CN"/>
          </w:rPr>
          <m:t>=</m:t>
        </m:r>
        <m:f>
          <m:fPr>
            <m:type m:val="lin"/>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num>
          <m:den>
            <m:r>
              <w:rPr>
                <w:rFonts w:ascii="Cambria Math" w:hAnsi="Cambria Math"/>
                <w:lang w:eastAsia="zh-CN"/>
              </w:rPr>
              <m:t>λ</m:t>
            </m:r>
          </m:den>
        </m:f>
      </m:oMath>
      <w:r w:rsidR="00EF2F8F">
        <w:rPr>
          <w:rFonts w:hint="eastAsia"/>
          <w:lang w:eastAsia="zh-CN"/>
        </w:rPr>
        <w:t xml:space="preserve"> </w:t>
      </w:r>
      <w:r w:rsidR="00EF2F8F">
        <w:rPr>
          <w:lang w:eastAsia="zh-CN"/>
        </w:rPr>
        <w:t>is far field distance [km].</w:t>
      </w:r>
      <w:r w:rsidR="00812417">
        <w:rPr>
          <w:lang w:eastAsia="zh-CN"/>
        </w:rPr>
        <w:t xml:space="preserve"> </w:t>
      </w:r>
    </w:p>
    <w:p w14:paraId="432D518D" w14:textId="75B92B28" w:rsidR="00FA2992" w:rsidRDefault="00196197" w:rsidP="002E3D37">
      <w:pPr>
        <w:pStyle w:val="ListParagraph"/>
        <w:ind w:left="725" w:firstLineChars="0" w:firstLine="0"/>
        <w:rPr>
          <w:lang w:eastAsia="zh-CN"/>
        </w:rPr>
      </w:pPr>
      <w:r>
        <w:rPr>
          <w:lang w:eastAsia="zh-CN"/>
        </w:rPr>
        <w:t xml:space="preserve">The power level of A is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B→A</m:t>
            </m:r>
          </m:sub>
        </m:sSub>
      </m:oMath>
      <w:r>
        <w:rPr>
          <w:rFonts w:hint="eastAsia"/>
          <w:lang w:eastAsia="zh-CN"/>
        </w:rPr>
        <w:t>.</w:t>
      </w:r>
    </w:p>
    <w:p w14:paraId="1940A4CA" w14:textId="3CF3AA9A" w:rsidR="00806866" w:rsidRDefault="00EE0217" w:rsidP="00806866">
      <w:pPr>
        <w:pStyle w:val="ListParagraph"/>
        <w:numPr>
          <w:ilvl w:val="0"/>
          <w:numId w:val="8"/>
        </w:numPr>
        <w:ind w:firstLineChars="0"/>
        <w:rPr>
          <w:lang w:eastAsia="zh-CN"/>
        </w:rPr>
      </w:pPr>
      <w:r>
        <w:rPr>
          <w:lang w:eastAsia="zh-CN"/>
        </w:rPr>
        <w:t xml:space="preserve">Test requirement </w:t>
      </w:r>
      <w:r w:rsidR="00FC676E">
        <w:rPr>
          <w:lang w:eastAsia="zh-CN"/>
        </w:rPr>
        <w:t xml:space="preserve">of interfering signal </w:t>
      </w:r>
      <w:r>
        <w:rPr>
          <w:lang w:eastAsia="zh-CN"/>
        </w:rPr>
        <w:t>at A</w:t>
      </w:r>
      <w:r w:rsidR="00C41D07">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req.</m:t>
            </m:r>
          </m:sub>
        </m:sSub>
      </m:oMath>
      <w:r w:rsidR="00C41D07">
        <w:rPr>
          <w:rFonts w:hint="eastAsia"/>
          <w:lang w:eastAsia="zh-CN"/>
        </w:rPr>
        <w:t xml:space="preserve"> </w:t>
      </w:r>
      <w:r w:rsidR="00C41D07">
        <w:rPr>
          <w:lang w:eastAsia="zh-CN"/>
        </w:rPr>
        <w:t>We take all requirement values of wide area BS from TS 38.104</w:t>
      </w:r>
      <w:r w:rsidR="00FC676E">
        <w:rPr>
          <w:lang w:eastAsia="zh-CN"/>
        </w:rPr>
        <w:t>[3]</w:t>
      </w:r>
      <w:r w:rsidR="00E4515C">
        <w:rPr>
          <w:lang w:eastAsia="zh-CN"/>
        </w:rPr>
        <w:t>, see Table 2.</w:t>
      </w:r>
      <w:r w:rsidR="00795CF7">
        <w:rPr>
          <w:lang w:eastAsia="zh-CN"/>
        </w:rPr>
        <w:t>3</w:t>
      </w:r>
      <w:r w:rsidR="00E4515C">
        <w:rPr>
          <w:lang w:eastAsia="zh-CN"/>
        </w:rPr>
        <w:t>.</w:t>
      </w:r>
    </w:p>
    <w:p w14:paraId="06FF17CA" w14:textId="61F94689" w:rsidR="00E4515C" w:rsidRDefault="00730FA2" w:rsidP="004C3FDD">
      <w:pPr>
        <w:jc w:val="center"/>
        <w:rPr>
          <w:lang w:eastAsia="zh-CN"/>
        </w:rPr>
      </w:pPr>
      <w:r w:rsidRPr="00472A26">
        <w:rPr>
          <w:rFonts w:hint="eastAsia"/>
          <w:b/>
          <w:lang w:eastAsia="zh-CN"/>
        </w:rPr>
        <w:t>T</w:t>
      </w:r>
      <w:r w:rsidRPr="00472A26">
        <w:rPr>
          <w:b/>
          <w:lang w:eastAsia="zh-CN"/>
        </w:rPr>
        <w:t>able 2.</w:t>
      </w:r>
      <w:r w:rsidR="00795CF7">
        <w:rPr>
          <w:b/>
          <w:lang w:eastAsia="zh-CN"/>
        </w:rPr>
        <w:t>3</w:t>
      </w:r>
      <w:r w:rsidRPr="00472A26">
        <w:rPr>
          <w:b/>
          <w:lang w:eastAsia="zh-CN"/>
        </w:rPr>
        <w:t xml:space="preserve"> </w:t>
      </w:r>
      <w:r>
        <w:rPr>
          <w:b/>
          <w:lang w:eastAsia="zh-CN"/>
        </w:rPr>
        <w:t>Test requirement for i</w:t>
      </w:r>
      <w:r w:rsidRPr="00472A26">
        <w:rPr>
          <w:b/>
          <w:lang w:eastAsia="zh-CN"/>
        </w:rPr>
        <w:t>nterfer</w:t>
      </w:r>
      <w:r>
        <w:rPr>
          <w:b/>
          <w:lang w:eastAsia="zh-CN"/>
        </w:rPr>
        <w:t>ing</w:t>
      </w:r>
      <w:r w:rsidRPr="00472A26">
        <w:rPr>
          <w:b/>
          <w:lang w:eastAsia="zh-CN"/>
        </w:rPr>
        <w:t xml:space="preserve"> signal</w:t>
      </w:r>
      <w:r>
        <w:rPr>
          <w:b/>
          <w:lang w:eastAsia="zh-CN"/>
        </w:rPr>
        <w:t xml:space="preserve"> of wide area BS type 2-O</w:t>
      </w:r>
    </w:p>
    <w:tbl>
      <w:tblPr>
        <w:tblStyle w:val="TableGrid"/>
        <w:tblW w:w="5000" w:type="pct"/>
        <w:tblLook w:val="04A0" w:firstRow="1" w:lastRow="0" w:firstColumn="1" w:lastColumn="0" w:noHBand="0" w:noVBand="1"/>
      </w:tblPr>
      <w:tblGrid>
        <w:gridCol w:w="1454"/>
        <w:gridCol w:w="1402"/>
        <w:gridCol w:w="3375"/>
        <w:gridCol w:w="1388"/>
        <w:gridCol w:w="1397"/>
      </w:tblGrid>
      <w:tr w:rsidR="004C3FDD" w14:paraId="22B62B5D" w14:textId="77777777" w:rsidTr="004C3FDD">
        <w:tc>
          <w:tcPr>
            <w:tcW w:w="806" w:type="pct"/>
          </w:tcPr>
          <w:p w14:paraId="4EFD0FDF" w14:textId="1E72F78D" w:rsidR="004C3FDD" w:rsidRDefault="0034152D" w:rsidP="00E4515C">
            <w:pPr>
              <w:pStyle w:val="ListParagraph"/>
              <w:ind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oMath>
            </m:oMathPara>
          </w:p>
        </w:tc>
        <w:tc>
          <w:tcPr>
            <w:tcW w:w="777" w:type="pct"/>
          </w:tcPr>
          <w:p w14:paraId="5D56BF0B" w14:textId="1EC124C0" w:rsidR="004C3FDD" w:rsidRDefault="004C3FDD" w:rsidP="004D37C3">
            <w:pPr>
              <w:pStyle w:val="ListParagraph"/>
              <w:ind w:firstLineChars="0" w:firstLine="0"/>
              <w:jc w:val="center"/>
              <w:rPr>
                <w:lang w:eastAsia="zh-CN"/>
              </w:rPr>
            </w:pPr>
            <w:r>
              <w:rPr>
                <w:rFonts w:hint="eastAsia"/>
                <w:lang w:eastAsia="zh-CN"/>
              </w:rPr>
              <w:t>I</w:t>
            </w:r>
            <w:r>
              <w:rPr>
                <w:lang w:eastAsia="zh-CN"/>
              </w:rPr>
              <w:t>BB</w:t>
            </w:r>
          </w:p>
        </w:tc>
        <w:tc>
          <w:tcPr>
            <w:tcW w:w="1871" w:type="pct"/>
          </w:tcPr>
          <w:p w14:paraId="63EBEB73" w14:textId="2ACEC03D" w:rsidR="004C3FDD" w:rsidRDefault="004C3FDD" w:rsidP="004D37C3">
            <w:pPr>
              <w:pStyle w:val="ListParagraph"/>
              <w:ind w:firstLineChars="0" w:firstLine="0"/>
              <w:jc w:val="center"/>
              <w:rPr>
                <w:lang w:eastAsia="zh-CN"/>
              </w:rPr>
            </w:pPr>
            <w:r>
              <w:rPr>
                <w:rFonts w:hint="eastAsia"/>
                <w:lang w:eastAsia="zh-CN"/>
              </w:rPr>
              <w:t>A</w:t>
            </w:r>
            <w:r>
              <w:rPr>
                <w:lang w:eastAsia="zh-CN"/>
              </w:rPr>
              <w:t>CS</w:t>
            </w:r>
          </w:p>
        </w:tc>
        <w:tc>
          <w:tcPr>
            <w:tcW w:w="770" w:type="pct"/>
          </w:tcPr>
          <w:p w14:paraId="6CB48E8A" w14:textId="41D4801C" w:rsidR="004C3FDD" w:rsidRDefault="004C3FDD" w:rsidP="004D37C3">
            <w:pPr>
              <w:pStyle w:val="ListParagraph"/>
              <w:ind w:firstLineChars="0" w:firstLine="0"/>
              <w:jc w:val="center"/>
              <w:rPr>
                <w:lang w:eastAsia="zh-CN"/>
              </w:rPr>
            </w:pPr>
            <w:r>
              <w:rPr>
                <w:rFonts w:hint="eastAsia"/>
                <w:lang w:eastAsia="zh-CN"/>
              </w:rPr>
              <w:t>R</w:t>
            </w:r>
            <w:r>
              <w:rPr>
                <w:lang w:eastAsia="zh-CN"/>
              </w:rPr>
              <w:t>x IM</w:t>
            </w:r>
          </w:p>
        </w:tc>
        <w:tc>
          <w:tcPr>
            <w:tcW w:w="775" w:type="pct"/>
          </w:tcPr>
          <w:p w14:paraId="65CD3652" w14:textId="7C3476D7" w:rsidR="004C3FDD" w:rsidRDefault="004C3FDD" w:rsidP="004D37C3">
            <w:pPr>
              <w:pStyle w:val="ListParagraph"/>
              <w:ind w:firstLineChars="0" w:firstLine="0"/>
              <w:jc w:val="center"/>
              <w:rPr>
                <w:lang w:eastAsia="zh-CN"/>
              </w:rPr>
            </w:pPr>
            <w:r>
              <w:rPr>
                <w:rFonts w:hint="eastAsia"/>
                <w:lang w:eastAsia="zh-CN"/>
              </w:rPr>
              <w:t>I</w:t>
            </w:r>
            <w:r>
              <w:rPr>
                <w:lang w:eastAsia="zh-CN"/>
              </w:rPr>
              <w:t>CS</w:t>
            </w:r>
          </w:p>
        </w:tc>
      </w:tr>
      <w:tr w:rsidR="004C3FDD" w14:paraId="618DDCC7" w14:textId="77777777" w:rsidTr="004C3FDD">
        <w:tc>
          <w:tcPr>
            <w:tcW w:w="806" w:type="pct"/>
          </w:tcPr>
          <w:p w14:paraId="41AA60FB" w14:textId="727D76F7" w:rsidR="004C3FDD" w:rsidRDefault="004C3FDD" w:rsidP="004D37C3">
            <w:pPr>
              <w:pStyle w:val="ListParagraph"/>
              <w:ind w:firstLineChars="0" w:firstLine="0"/>
              <w:rPr>
                <w:lang w:eastAsia="zh-CN"/>
              </w:rPr>
            </w:pPr>
            <w:r>
              <w:rPr>
                <w:rFonts w:hint="eastAsia"/>
                <w:lang w:eastAsia="zh-CN"/>
              </w:rPr>
              <w:t>-</w:t>
            </w:r>
            <w:r>
              <w:rPr>
                <w:lang w:eastAsia="zh-CN"/>
              </w:rPr>
              <w:t>96 ~-116dBm</w:t>
            </w:r>
          </w:p>
        </w:tc>
        <w:tc>
          <w:tcPr>
            <w:tcW w:w="777" w:type="pct"/>
          </w:tcPr>
          <w:p w14:paraId="405760FD" w14:textId="5844FF02" w:rsidR="004C3FDD" w:rsidRDefault="0034152D" w:rsidP="00E4515C">
            <w:pPr>
              <w:pStyle w:val="ListParagraph"/>
              <w:ind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r>
                  <w:rPr>
                    <w:rFonts w:ascii="Cambria Math" w:hAnsi="Cambria Math"/>
                    <w:lang w:eastAsia="zh-CN"/>
                  </w:rPr>
                  <m:t>+33dB</m:t>
                </m:r>
              </m:oMath>
            </m:oMathPara>
          </w:p>
        </w:tc>
        <w:tc>
          <w:tcPr>
            <w:tcW w:w="1871" w:type="pct"/>
          </w:tcPr>
          <w:p w14:paraId="7330A1A6" w14:textId="7043081B" w:rsidR="004C3FDD" w:rsidRDefault="0034152D" w:rsidP="00E4515C">
            <w:pPr>
              <w:pStyle w:val="ListParagraph"/>
              <w:ind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27.7dB</m:t>
                          </m:r>
                        </m:e>
                        <m:e>
                          <m:r>
                            <w:rPr>
                              <w:rFonts w:ascii="Cambria Math" w:hAnsi="Cambria Math"/>
                              <w:lang w:eastAsia="zh-CN"/>
                            </w:rPr>
                            <m:t>24.25~33.4GHz</m:t>
                          </m:r>
                        </m:e>
                      </m:mr>
                      <m:mr>
                        <m:e>
                          <m:r>
                            <w:rPr>
                              <w:rFonts w:ascii="Cambria Math" w:hAnsi="Cambria Math"/>
                              <w:lang w:eastAsia="zh-CN"/>
                            </w:rPr>
                            <m:t>26.7dB</m:t>
                          </m:r>
                        </m:e>
                        <m:e>
                          <m:r>
                            <w:rPr>
                              <w:rFonts w:ascii="Cambria Math" w:hAnsi="Cambria Math"/>
                              <w:lang w:eastAsia="zh-CN"/>
                            </w:rPr>
                            <m:t>37~52.6GHz</m:t>
                          </m:r>
                        </m:e>
                      </m:mr>
                    </m:m>
                  </m:e>
                </m:d>
                <m:r>
                  <w:rPr>
                    <w:rFonts w:ascii="Cambria Math" w:hAnsi="Cambria Math"/>
                    <w:lang w:eastAsia="zh-CN"/>
                  </w:rPr>
                  <m:t xml:space="preserve"> </m:t>
                </m:r>
              </m:oMath>
            </m:oMathPara>
          </w:p>
        </w:tc>
        <w:tc>
          <w:tcPr>
            <w:tcW w:w="770" w:type="pct"/>
          </w:tcPr>
          <w:p w14:paraId="2BB6520B" w14:textId="7712B6E3" w:rsidR="004C3FDD" w:rsidRDefault="0034152D" w:rsidP="00E4515C">
            <w:pPr>
              <w:pStyle w:val="ListParagraph"/>
              <w:ind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r>
                  <w:rPr>
                    <w:rFonts w:ascii="Cambria Math" w:hAnsi="Cambria Math"/>
                    <w:lang w:eastAsia="zh-CN"/>
                  </w:rPr>
                  <m:t>+25dB</m:t>
                </m:r>
              </m:oMath>
            </m:oMathPara>
          </w:p>
        </w:tc>
        <w:tc>
          <w:tcPr>
            <w:tcW w:w="775" w:type="pct"/>
          </w:tcPr>
          <w:p w14:paraId="0C7649D7" w14:textId="4CD9BF5F" w:rsidR="004C3FDD" w:rsidRDefault="0034152D" w:rsidP="00E4515C">
            <w:pPr>
              <w:pStyle w:val="ListParagraph"/>
              <w:ind w:firstLineChars="0" w:firstLine="0"/>
              <w:rPr>
                <w:lang w:eastAsia="zh-CN"/>
              </w:rPr>
            </w:pPr>
            <m:oMathPara>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r>
                  <w:rPr>
                    <w:rFonts w:ascii="Cambria Math" w:hAnsi="Cambria Math"/>
                    <w:lang w:eastAsia="zh-CN"/>
                  </w:rPr>
                  <m:t>+13dB</m:t>
                </m:r>
              </m:oMath>
            </m:oMathPara>
          </w:p>
        </w:tc>
      </w:tr>
    </w:tbl>
    <w:p w14:paraId="1664ADFA" w14:textId="75DE4966" w:rsidR="00E4515C" w:rsidRPr="00806866" w:rsidRDefault="00E4515C" w:rsidP="00806866">
      <w:pPr>
        <w:pStyle w:val="ListParagraph"/>
        <w:numPr>
          <w:ilvl w:val="0"/>
          <w:numId w:val="8"/>
        </w:numPr>
        <w:ind w:firstLineChars="0"/>
        <w:rPr>
          <w:lang w:eastAsia="zh-CN"/>
        </w:rPr>
      </w:pPr>
      <w:r>
        <w:rPr>
          <w:lang w:eastAsia="zh-CN"/>
        </w:rPr>
        <w:lastRenderedPageBreak/>
        <w:t xml:space="preserve">The margin for interfering signal </w:t>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margin</m:t>
            </m:r>
          </m:sub>
        </m:sSub>
        <m:r>
          <w:rPr>
            <w:rFonts w:ascii="Cambria Math" w:hAnsi="Cambria Math"/>
            <w:lang w:eastAsia="zh-CN"/>
          </w:rPr>
          <m:t>=</m:t>
        </m:r>
        <m:r>
          <m:rPr>
            <m:sty m:val="p"/>
          </m:rPr>
          <w:rPr>
            <w:rFonts w:ascii="Cambria Math" w:hAnsi="Cambria Math"/>
            <w:lang w:eastAsia="zh-CN"/>
          </w:rPr>
          <m:t>min⁡</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req.</m:t>
            </m:r>
          </m:sub>
        </m:sSub>
        <m:r>
          <w:rPr>
            <w:rFonts w:ascii="Cambria Math" w:hAnsi="Cambria Math"/>
            <w:lang w:eastAsia="zh-CN"/>
          </w:rPr>
          <m:t>)</m:t>
        </m:r>
      </m:oMath>
      <w:r w:rsidR="00876D82">
        <w:rPr>
          <w:lang w:eastAsia="zh-CN"/>
        </w:rPr>
        <w:t xml:space="preserve">. Of course, the margin will get larger when </w:t>
      </w:r>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oMath>
      <w:r w:rsidR="00876D82">
        <w:rPr>
          <w:lang w:eastAsia="zh-CN"/>
        </w:rPr>
        <w:t xml:space="preserve"> is lower.</w:t>
      </w:r>
      <w:r w:rsidR="004208D2">
        <w:rPr>
          <w:lang w:eastAsia="zh-CN"/>
        </w:rPr>
        <w:t xml:space="preserve"> Here we take the worst situation.</w:t>
      </w:r>
    </w:p>
    <w:p w14:paraId="19AECDBF" w14:textId="77777777" w:rsidR="000A297F" w:rsidRDefault="000A297F" w:rsidP="000A297F">
      <w:pPr>
        <w:ind w:left="305"/>
        <w:rPr>
          <w:lang w:eastAsia="zh-CN"/>
        </w:rPr>
      </w:pPr>
    </w:p>
    <w:p w14:paraId="71C8D8F8" w14:textId="0A77C902" w:rsidR="00AC1E36" w:rsidRDefault="00AC1E36" w:rsidP="009758F7">
      <w:pPr>
        <w:ind w:left="305"/>
        <w:rPr>
          <w:lang w:eastAsia="zh-CN"/>
        </w:rPr>
      </w:pPr>
      <w:proofErr w:type="gramStart"/>
      <w:r>
        <w:rPr>
          <w:lang w:eastAsia="zh-CN"/>
        </w:rPr>
        <w:t>All of</w:t>
      </w:r>
      <w:proofErr w:type="gramEnd"/>
      <w:r>
        <w:rPr>
          <w:lang w:eastAsia="zh-CN"/>
        </w:rPr>
        <w:t xml:space="preserve"> the following calculations assume the largest </w:t>
      </w:r>
      <w:r w:rsidR="00B13CB3">
        <w:rPr>
          <w:lang w:eastAsia="zh-CN"/>
        </w:rPr>
        <w:t xml:space="preserve">declarable </w:t>
      </w:r>
      <w:r>
        <w:rPr>
          <w:lang w:eastAsia="zh-CN"/>
        </w:rPr>
        <w:t>EIS, and hence the largest interferer levels. In practice, with increasing antenna aperture the EIS will decrease significantly</w:t>
      </w:r>
      <w:r w:rsidR="00B8394D">
        <w:rPr>
          <w:lang w:eastAsia="zh-CN"/>
        </w:rPr>
        <w:t xml:space="preserve"> </w:t>
      </w:r>
      <w:r w:rsidR="000571AD">
        <w:rPr>
          <w:lang w:eastAsia="zh-CN"/>
        </w:rPr>
        <w:t>(due to beamforming gain), lea</w:t>
      </w:r>
      <w:r w:rsidR="008D1905">
        <w:rPr>
          <w:lang w:eastAsia="zh-CN"/>
        </w:rPr>
        <w:t>d</w:t>
      </w:r>
      <w:r w:rsidR="000571AD">
        <w:rPr>
          <w:lang w:eastAsia="zh-CN"/>
        </w:rPr>
        <w:t>ing to lower interferer levels. T</w:t>
      </w:r>
      <w:r w:rsidR="00B8394D">
        <w:rPr>
          <w:lang w:eastAsia="zh-CN"/>
        </w:rPr>
        <w:t>hus the estimates are very much worst case.</w:t>
      </w:r>
    </w:p>
    <w:p w14:paraId="29C3B5B6" w14:textId="2BFBB12D" w:rsidR="00600860" w:rsidRDefault="009758F7" w:rsidP="009758F7">
      <w:pPr>
        <w:ind w:left="305"/>
        <w:rPr>
          <w:lang w:eastAsia="zh-CN"/>
        </w:rPr>
      </w:pPr>
      <w:r>
        <w:rPr>
          <w:rFonts w:hint="eastAsia"/>
          <w:lang w:eastAsia="zh-CN"/>
        </w:rPr>
        <w:t>T</w:t>
      </w:r>
      <w:r>
        <w:rPr>
          <w:lang w:eastAsia="zh-CN"/>
        </w:rPr>
        <w:t>hen we can get the whole link budget</w:t>
      </w:r>
      <w:r w:rsidR="00E4515C">
        <w:rPr>
          <w:lang w:eastAsia="zh-CN"/>
        </w:rPr>
        <w:t xml:space="preserve"> without PA</w:t>
      </w:r>
      <w:r>
        <w:rPr>
          <w:lang w:eastAsia="zh-CN"/>
        </w:rPr>
        <w:t xml:space="preserve"> according to different f and D, </w:t>
      </w:r>
      <w:r w:rsidR="00530428">
        <w:rPr>
          <w:lang w:eastAsia="zh-CN"/>
        </w:rPr>
        <w:t>28GHz and 39GHz results are listed separately in</w:t>
      </w:r>
      <w:r>
        <w:rPr>
          <w:lang w:eastAsia="zh-CN"/>
        </w:rPr>
        <w:t xml:space="preserve"> Table 2.</w:t>
      </w:r>
      <w:r w:rsidR="00795CF7">
        <w:rPr>
          <w:lang w:eastAsia="zh-CN"/>
        </w:rPr>
        <w:t>4</w:t>
      </w:r>
      <w:r w:rsidR="00530428">
        <w:rPr>
          <w:lang w:eastAsia="zh-CN"/>
        </w:rPr>
        <w:t xml:space="preserve"> and Table 2.</w:t>
      </w:r>
      <w:r w:rsidR="00795CF7">
        <w:rPr>
          <w:lang w:eastAsia="zh-CN"/>
        </w:rPr>
        <w:t>5</w:t>
      </w:r>
      <w:r>
        <w:rPr>
          <w:lang w:eastAsia="zh-CN"/>
        </w:rPr>
        <w:t>.</w:t>
      </w:r>
      <w:r w:rsidR="00600860">
        <w:rPr>
          <w:lang w:eastAsia="zh-CN"/>
        </w:rPr>
        <w:t xml:space="preserve"> </w:t>
      </w:r>
    </w:p>
    <w:p w14:paraId="5D525394" w14:textId="26FB67A7" w:rsidR="00035CAE" w:rsidRDefault="00600860" w:rsidP="00600860">
      <w:pPr>
        <w:ind w:left="305"/>
        <w:rPr>
          <w:lang w:eastAsia="zh-CN"/>
        </w:rPr>
      </w:pPr>
      <w:r>
        <w:rPr>
          <w:lang w:eastAsia="zh-CN"/>
        </w:rPr>
        <w:t xml:space="preserve">Note: </w:t>
      </w:r>
      <w:r w:rsidRPr="00600860">
        <w:rPr>
          <w:color w:val="4472C4" w:themeColor="accent1"/>
          <w:lang w:eastAsia="zh-CN"/>
        </w:rPr>
        <w:t>The blue value</w:t>
      </w:r>
      <w:r>
        <w:rPr>
          <w:lang w:eastAsia="zh-CN"/>
        </w:rPr>
        <w:t xml:space="preserve"> means it’s more than or equal to 10dB, </w:t>
      </w:r>
      <w:r w:rsidRPr="00600860">
        <w:rPr>
          <w:color w:val="FFC000"/>
          <w:lang w:eastAsia="zh-CN"/>
        </w:rPr>
        <w:t xml:space="preserve">the orange value </w:t>
      </w:r>
      <w:r>
        <w:rPr>
          <w:lang w:eastAsia="zh-CN"/>
        </w:rPr>
        <w:t xml:space="preserve">means it’s more than or equal to 0dB and less than 10dB, </w:t>
      </w:r>
      <w:r w:rsidRPr="00600860">
        <w:rPr>
          <w:color w:val="FF0000"/>
          <w:lang w:eastAsia="zh-CN"/>
        </w:rPr>
        <w:t>the red value</w:t>
      </w:r>
      <w:r>
        <w:rPr>
          <w:lang w:eastAsia="zh-CN"/>
        </w:rPr>
        <w:t xml:space="preserve"> means it’s less than 0dB.</w:t>
      </w:r>
    </w:p>
    <w:p w14:paraId="14C4E52A" w14:textId="5318C396" w:rsidR="00A90D7E" w:rsidRPr="00052AD7" w:rsidRDefault="00A90D7E" w:rsidP="00A90D7E">
      <w:pPr>
        <w:ind w:firstLine="420"/>
        <w:jc w:val="center"/>
        <w:rPr>
          <w:b/>
          <w:lang w:eastAsia="zh-CN"/>
        </w:rPr>
      </w:pPr>
      <w:r w:rsidRPr="00052AD7">
        <w:rPr>
          <w:rFonts w:hint="eastAsia"/>
          <w:b/>
          <w:lang w:eastAsia="zh-CN"/>
        </w:rPr>
        <w:t>T</w:t>
      </w:r>
      <w:r w:rsidRPr="00052AD7">
        <w:rPr>
          <w:b/>
          <w:lang w:eastAsia="zh-CN"/>
        </w:rPr>
        <w:t>able 2.</w:t>
      </w:r>
      <w:r w:rsidR="00795CF7">
        <w:rPr>
          <w:b/>
          <w:lang w:eastAsia="zh-CN"/>
        </w:rPr>
        <w:t>4</w:t>
      </w:r>
      <w:r w:rsidRPr="00052AD7">
        <w:rPr>
          <w:b/>
          <w:lang w:eastAsia="zh-CN"/>
        </w:rPr>
        <w:t xml:space="preserve"> Link budget comparison at </w:t>
      </w:r>
      <w:r w:rsidR="00052AD7" w:rsidRPr="00052AD7">
        <w:rPr>
          <w:b/>
          <w:lang w:eastAsia="zh-CN"/>
        </w:rPr>
        <w:t>28GHz</w:t>
      </w:r>
      <w:r w:rsidRPr="00052AD7">
        <w:rPr>
          <w:b/>
          <w:lang w:eastAsia="zh-CN"/>
        </w:rPr>
        <w:t xml:space="preserve"> in IAC </w:t>
      </w:r>
    </w:p>
    <w:tbl>
      <w:tblPr>
        <w:tblStyle w:val="TableGrid"/>
        <w:tblW w:w="0" w:type="auto"/>
        <w:jc w:val="center"/>
        <w:tblLook w:val="04A0" w:firstRow="1" w:lastRow="0" w:firstColumn="1" w:lastColumn="0" w:noHBand="0" w:noVBand="1"/>
      </w:tblPr>
      <w:tblGrid>
        <w:gridCol w:w="1424"/>
        <w:gridCol w:w="1506"/>
        <w:gridCol w:w="1027"/>
        <w:gridCol w:w="1027"/>
        <w:gridCol w:w="1038"/>
        <w:gridCol w:w="1038"/>
        <w:gridCol w:w="1038"/>
      </w:tblGrid>
      <w:tr w:rsidR="008155F6" w14:paraId="4329CB10" w14:textId="77777777" w:rsidTr="008E3A51">
        <w:trPr>
          <w:jc w:val="center"/>
        </w:trPr>
        <w:tc>
          <w:tcPr>
            <w:tcW w:w="2786" w:type="dxa"/>
            <w:gridSpan w:val="2"/>
          </w:tcPr>
          <w:p w14:paraId="5D1B6EC8" w14:textId="18032B8B" w:rsidR="008155F6" w:rsidRDefault="008155F6" w:rsidP="00EA2EF4">
            <w:pPr>
              <w:jc w:val="center"/>
              <w:rPr>
                <w:lang w:eastAsia="zh-CN"/>
              </w:rPr>
            </w:pPr>
            <w:proofErr w:type="spellStart"/>
            <w:r>
              <w:rPr>
                <w:rFonts w:hint="eastAsia"/>
                <w:lang w:eastAsia="zh-CN"/>
              </w:rPr>
              <w:t>D</w:t>
            </w:r>
            <w:r>
              <w:rPr>
                <w:lang w:eastAsia="zh-CN"/>
              </w:rPr>
              <w:t>imemsion</w:t>
            </w:r>
            <w:proofErr w:type="spellEnd"/>
            <w:r>
              <w:rPr>
                <w:lang w:eastAsia="zh-CN"/>
              </w:rPr>
              <w:t xml:space="preserve"> (m)</w:t>
            </w:r>
          </w:p>
        </w:tc>
        <w:tc>
          <w:tcPr>
            <w:tcW w:w="1027" w:type="dxa"/>
          </w:tcPr>
          <w:p w14:paraId="722A63AE" w14:textId="53902D01" w:rsidR="008155F6" w:rsidRDefault="008155F6" w:rsidP="00EA2EF4">
            <w:pPr>
              <w:jc w:val="center"/>
              <w:rPr>
                <w:lang w:eastAsia="zh-CN"/>
              </w:rPr>
            </w:pPr>
            <w:r>
              <w:rPr>
                <w:rFonts w:hint="eastAsia"/>
                <w:lang w:eastAsia="zh-CN"/>
              </w:rPr>
              <w:t>0</w:t>
            </w:r>
            <w:r>
              <w:rPr>
                <w:lang w:eastAsia="zh-CN"/>
              </w:rPr>
              <w:t>.1</w:t>
            </w:r>
          </w:p>
        </w:tc>
        <w:tc>
          <w:tcPr>
            <w:tcW w:w="1027" w:type="dxa"/>
          </w:tcPr>
          <w:p w14:paraId="5F3F11AE" w14:textId="65A3438A" w:rsidR="008155F6" w:rsidRDefault="008155F6" w:rsidP="00EA2EF4">
            <w:pPr>
              <w:jc w:val="center"/>
              <w:rPr>
                <w:lang w:eastAsia="zh-CN"/>
              </w:rPr>
            </w:pPr>
            <w:r>
              <w:rPr>
                <w:rFonts w:hint="eastAsia"/>
                <w:lang w:eastAsia="zh-CN"/>
              </w:rPr>
              <w:t>0</w:t>
            </w:r>
            <w:r>
              <w:rPr>
                <w:lang w:eastAsia="zh-CN"/>
              </w:rPr>
              <w:t>.3</w:t>
            </w:r>
          </w:p>
        </w:tc>
        <w:tc>
          <w:tcPr>
            <w:tcW w:w="1038" w:type="dxa"/>
          </w:tcPr>
          <w:p w14:paraId="119629A3" w14:textId="734DC574" w:rsidR="008155F6" w:rsidRDefault="008155F6" w:rsidP="00EA2EF4">
            <w:pPr>
              <w:jc w:val="center"/>
              <w:rPr>
                <w:lang w:eastAsia="zh-CN"/>
              </w:rPr>
            </w:pPr>
            <w:r>
              <w:rPr>
                <w:rFonts w:hint="eastAsia"/>
                <w:lang w:eastAsia="zh-CN"/>
              </w:rPr>
              <w:t>0</w:t>
            </w:r>
            <w:r>
              <w:rPr>
                <w:lang w:eastAsia="zh-CN"/>
              </w:rPr>
              <w:t>.5</w:t>
            </w:r>
          </w:p>
        </w:tc>
        <w:tc>
          <w:tcPr>
            <w:tcW w:w="1038" w:type="dxa"/>
          </w:tcPr>
          <w:p w14:paraId="48C81B7F" w14:textId="02CD5882" w:rsidR="008155F6" w:rsidRDefault="008155F6" w:rsidP="00EA2EF4">
            <w:pPr>
              <w:jc w:val="center"/>
              <w:rPr>
                <w:lang w:eastAsia="zh-CN"/>
              </w:rPr>
            </w:pPr>
            <w:r>
              <w:rPr>
                <w:rFonts w:hint="eastAsia"/>
                <w:lang w:eastAsia="zh-CN"/>
              </w:rPr>
              <w:t>0</w:t>
            </w:r>
            <w:r>
              <w:rPr>
                <w:lang w:eastAsia="zh-CN"/>
              </w:rPr>
              <w:t>.7</w:t>
            </w:r>
          </w:p>
        </w:tc>
        <w:tc>
          <w:tcPr>
            <w:tcW w:w="1038" w:type="dxa"/>
          </w:tcPr>
          <w:p w14:paraId="3FD3A357" w14:textId="0C7027B6" w:rsidR="008155F6" w:rsidRDefault="008155F6" w:rsidP="00EA2EF4">
            <w:pPr>
              <w:jc w:val="center"/>
              <w:rPr>
                <w:lang w:eastAsia="zh-CN"/>
              </w:rPr>
            </w:pPr>
            <w:r>
              <w:rPr>
                <w:rFonts w:hint="eastAsia"/>
                <w:lang w:eastAsia="zh-CN"/>
              </w:rPr>
              <w:t>0</w:t>
            </w:r>
            <w:r>
              <w:rPr>
                <w:lang w:eastAsia="zh-CN"/>
              </w:rPr>
              <w:t>.9</w:t>
            </w:r>
          </w:p>
        </w:tc>
      </w:tr>
      <w:tr w:rsidR="008155F6" w14:paraId="6762E841" w14:textId="77777777" w:rsidTr="008E3A51">
        <w:trPr>
          <w:jc w:val="center"/>
        </w:trPr>
        <w:tc>
          <w:tcPr>
            <w:tcW w:w="2786" w:type="dxa"/>
            <w:gridSpan w:val="2"/>
          </w:tcPr>
          <w:p w14:paraId="422C1B37" w14:textId="2A20168C" w:rsidR="008155F6" w:rsidRDefault="0034152D" w:rsidP="00EA2EF4">
            <w:pPr>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 xml:space="preserve"> (dBm)</m:t>
                </m:r>
              </m:oMath>
            </m:oMathPara>
          </w:p>
        </w:tc>
        <w:tc>
          <w:tcPr>
            <w:tcW w:w="5168" w:type="dxa"/>
            <w:gridSpan w:val="5"/>
          </w:tcPr>
          <w:p w14:paraId="7C997469" w14:textId="77777777" w:rsidR="008155F6" w:rsidRDefault="00795CF7" w:rsidP="00EA2EF4">
            <w:pPr>
              <w:jc w:val="center"/>
              <w:rPr>
                <w:lang w:eastAsia="zh-CN"/>
              </w:rPr>
            </w:pPr>
            <w:r>
              <w:rPr>
                <w:lang w:eastAsia="zh-CN"/>
              </w:rPr>
              <w:t xml:space="preserve">ACS: </w:t>
            </w:r>
            <w:r w:rsidR="0026469C" w:rsidRPr="0026469C">
              <w:rPr>
                <w:lang w:eastAsia="zh-CN"/>
              </w:rPr>
              <w:t>0</w:t>
            </w:r>
          </w:p>
          <w:p w14:paraId="2A5EA273" w14:textId="3933937D" w:rsidR="00795CF7" w:rsidRDefault="00795CF7" w:rsidP="00EA2EF4">
            <w:pPr>
              <w:jc w:val="center"/>
              <w:rPr>
                <w:lang w:eastAsia="zh-CN"/>
              </w:rPr>
            </w:pPr>
            <w:r>
              <w:rPr>
                <w:rFonts w:hint="eastAsia"/>
                <w:lang w:eastAsia="zh-CN"/>
              </w:rPr>
              <w:t>I</w:t>
            </w:r>
            <w:r>
              <w:rPr>
                <w:lang w:eastAsia="zh-CN"/>
              </w:rPr>
              <w:t>BB/ICS/</w:t>
            </w:r>
            <w:proofErr w:type="spellStart"/>
            <w:r>
              <w:rPr>
                <w:lang w:eastAsia="zh-CN"/>
              </w:rPr>
              <w:t>RxIM</w:t>
            </w:r>
            <w:proofErr w:type="spellEnd"/>
            <w:r>
              <w:rPr>
                <w:lang w:eastAsia="zh-CN"/>
              </w:rPr>
              <w:t>: 5</w:t>
            </w:r>
          </w:p>
        </w:tc>
      </w:tr>
      <w:tr w:rsidR="00D010F4" w14:paraId="4D265DE6" w14:textId="77777777" w:rsidTr="008E3A51">
        <w:trPr>
          <w:jc w:val="center"/>
        </w:trPr>
        <w:tc>
          <w:tcPr>
            <w:tcW w:w="2786" w:type="dxa"/>
            <w:gridSpan w:val="2"/>
          </w:tcPr>
          <w:p w14:paraId="385781B7" w14:textId="77777777" w:rsidR="00D010F4" w:rsidRDefault="0034152D" w:rsidP="00D010F4">
            <w:pPr>
              <w:jc w:val="cente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m:t>
                  </m:r>
                </m:sub>
              </m:sSub>
              <m:r>
                <w:rPr>
                  <w:rFonts w:ascii="Cambria Math" w:hAnsi="Cambria Math"/>
                  <w:lang w:eastAsia="zh-CN"/>
                </w:rPr>
                <m:t xml:space="preserve"> </m:t>
              </m:r>
            </m:oMath>
            <w:r w:rsidR="00D010F4">
              <w:rPr>
                <w:rFonts w:hint="eastAsia"/>
                <w:lang w:eastAsia="zh-CN"/>
              </w:rPr>
              <w:t>(</w:t>
            </w:r>
            <w:r w:rsidR="00D010F4">
              <w:rPr>
                <w:lang w:eastAsia="zh-CN"/>
              </w:rPr>
              <w:t>dBm)</w:t>
            </w:r>
          </w:p>
          <w:p w14:paraId="0D4015CD" w14:textId="382E7F63" w:rsidR="001258E1" w:rsidRDefault="001258E1" w:rsidP="00D010F4">
            <w:pPr>
              <w:jc w:val="center"/>
              <w:rPr>
                <w:lang w:eastAsia="zh-CN"/>
              </w:rPr>
            </w:pPr>
            <w:r>
              <w:rPr>
                <w:rFonts w:hint="eastAsia"/>
                <w:lang w:eastAsia="zh-CN"/>
              </w:rPr>
              <w:t>=</w:t>
            </w:r>
            <w:r>
              <w:rPr>
                <w:rFonts w:asciiTheme="minorHAnsi" w:eastAsiaTheme="minorEastAsia" w:hAnsiTheme="minorHAnsi" w:cs="SimSun" w:hint="eastAsia"/>
                <w:szCs w:val="22"/>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E→C</m:t>
                  </m:r>
                </m:sub>
              </m:sSub>
            </m:oMath>
          </w:p>
        </w:tc>
        <w:tc>
          <w:tcPr>
            <w:tcW w:w="5168" w:type="dxa"/>
            <w:gridSpan w:val="5"/>
          </w:tcPr>
          <w:p w14:paraId="323F3D7B" w14:textId="77777777" w:rsidR="00D010F4" w:rsidRDefault="00555B9A" w:rsidP="005B1C96">
            <w:pPr>
              <w:jc w:val="center"/>
              <w:rPr>
                <w:lang w:eastAsia="zh-CN"/>
              </w:rPr>
            </w:pPr>
            <w:r>
              <w:rPr>
                <w:rFonts w:hint="eastAsia"/>
                <w:lang w:eastAsia="zh-CN"/>
              </w:rPr>
              <w:t>A</w:t>
            </w:r>
            <w:r>
              <w:rPr>
                <w:lang w:eastAsia="zh-CN"/>
              </w:rPr>
              <w:t>CS: -13.1</w:t>
            </w:r>
          </w:p>
          <w:p w14:paraId="6E910980" w14:textId="653B90EC" w:rsidR="00DD7015" w:rsidRDefault="00DD7015" w:rsidP="005B1C96">
            <w:pPr>
              <w:jc w:val="center"/>
              <w:rPr>
                <w:lang w:eastAsia="zh-CN"/>
              </w:rPr>
            </w:pPr>
            <w:r>
              <w:rPr>
                <w:lang w:eastAsia="zh-CN"/>
              </w:rPr>
              <w:t>IBB/ICS/</w:t>
            </w:r>
            <w:proofErr w:type="spellStart"/>
            <w:r>
              <w:rPr>
                <w:lang w:eastAsia="zh-CN"/>
              </w:rPr>
              <w:t>RxIM</w:t>
            </w:r>
            <w:proofErr w:type="spellEnd"/>
            <w:r>
              <w:rPr>
                <w:lang w:eastAsia="zh-CN"/>
              </w:rPr>
              <w:t>:  -8.1</w:t>
            </w:r>
          </w:p>
        </w:tc>
      </w:tr>
      <w:tr w:rsidR="00D010F4" w14:paraId="4EC579A0" w14:textId="77777777" w:rsidTr="008E3A51">
        <w:trPr>
          <w:jc w:val="center"/>
        </w:trPr>
        <w:tc>
          <w:tcPr>
            <w:tcW w:w="2786" w:type="dxa"/>
            <w:gridSpan w:val="2"/>
          </w:tcPr>
          <w:p w14:paraId="4275EF21" w14:textId="77777777" w:rsidR="00D010F4" w:rsidRDefault="0034152D" w:rsidP="00D010F4">
            <w:pPr>
              <w:jc w:val="cente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B</m:t>
                  </m:r>
                </m:sub>
              </m:sSub>
              <m:r>
                <w:rPr>
                  <w:rFonts w:ascii="Cambria Math" w:hAnsi="Cambria Math"/>
                  <w:lang w:eastAsia="zh-CN"/>
                </w:rPr>
                <m:t xml:space="preserve"> </m:t>
              </m:r>
            </m:oMath>
            <w:r w:rsidR="00D010F4">
              <w:rPr>
                <w:rFonts w:hint="eastAsia"/>
                <w:lang w:eastAsia="zh-CN"/>
              </w:rPr>
              <w:t>(</w:t>
            </w:r>
            <w:r w:rsidR="00D010F4">
              <w:rPr>
                <w:lang w:eastAsia="zh-CN"/>
              </w:rPr>
              <w:t>dBm)</w:t>
            </w:r>
          </w:p>
          <w:p w14:paraId="39FE63E3" w14:textId="2B82FC18" w:rsidR="001258E1" w:rsidRDefault="001258E1" w:rsidP="00D010F4">
            <w:pPr>
              <w:jc w:val="center"/>
              <w:rPr>
                <w:lang w:eastAsia="zh-CN"/>
              </w:rPr>
            </w:pPr>
            <w:r>
              <w:rPr>
                <w:rFonts w:hint="eastAsia"/>
                <w:lang w:eastAsia="zh-CN"/>
              </w:rPr>
              <w:t>=</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test_ant</m:t>
                  </m:r>
                </m:sub>
              </m:sSub>
            </m:oMath>
          </w:p>
        </w:tc>
        <w:tc>
          <w:tcPr>
            <w:tcW w:w="5168" w:type="dxa"/>
            <w:gridSpan w:val="5"/>
          </w:tcPr>
          <w:p w14:paraId="3298E68A" w14:textId="77777777" w:rsidR="00D010F4" w:rsidRDefault="00477EBE" w:rsidP="00C44C0D">
            <w:pPr>
              <w:jc w:val="center"/>
              <w:rPr>
                <w:lang w:eastAsia="zh-CN"/>
              </w:rPr>
            </w:pPr>
            <w:r>
              <w:rPr>
                <w:rFonts w:hint="eastAsia"/>
                <w:lang w:eastAsia="zh-CN"/>
              </w:rPr>
              <w:t>A</w:t>
            </w:r>
            <w:r>
              <w:rPr>
                <w:lang w:eastAsia="zh-CN"/>
              </w:rPr>
              <w:t>CS: 9.9</w:t>
            </w:r>
          </w:p>
          <w:p w14:paraId="6E9F9095" w14:textId="5B1F9247" w:rsidR="00DD7015" w:rsidRDefault="00DD7015" w:rsidP="00DD7015">
            <w:pPr>
              <w:jc w:val="center"/>
              <w:rPr>
                <w:lang w:eastAsia="zh-CN"/>
              </w:rPr>
            </w:pPr>
            <w:r>
              <w:rPr>
                <w:lang w:eastAsia="zh-CN"/>
              </w:rPr>
              <w:t>IBB/ ICS/</w:t>
            </w:r>
            <w:proofErr w:type="spellStart"/>
            <w:r>
              <w:rPr>
                <w:lang w:eastAsia="zh-CN"/>
              </w:rPr>
              <w:t>RxIM</w:t>
            </w:r>
            <w:proofErr w:type="spellEnd"/>
            <w:r>
              <w:rPr>
                <w:lang w:eastAsia="zh-CN"/>
              </w:rPr>
              <w:t>:  14.9</w:t>
            </w:r>
          </w:p>
        </w:tc>
      </w:tr>
      <w:tr w:rsidR="00D010F4" w14:paraId="7F47D3E7" w14:textId="77777777" w:rsidTr="008E3A51">
        <w:trPr>
          <w:jc w:val="center"/>
        </w:trPr>
        <w:tc>
          <w:tcPr>
            <w:tcW w:w="2786" w:type="dxa"/>
            <w:gridSpan w:val="2"/>
          </w:tcPr>
          <w:p w14:paraId="236A7415" w14:textId="4FE1BBFC" w:rsidR="00D010F4" w:rsidRDefault="0034152D" w:rsidP="00D010F4">
            <w:pPr>
              <w:jc w:val="center"/>
              <w:rPr>
                <w:lang w:eastAsia="zh-CN"/>
              </w:rP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FF</m:t>
                    </m:r>
                  </m:sub>
                </m:sSub>
                <m:r>
                  <w:rPr>
                    <w:rFonts w:ascii="Cambria Math" w:hAnsi="Cambria Math"/>
                    <w:lang w:eastAsia="zh-CN"/>
                  </w:rPr>
                  <m:t>(m)</m:t>
                </m:r>
              </m:oMath>
            </m:oMathPara>
          </w:p>
        </w:tc>
        <w:tc>
          <w:tcPr>
            <w:tcW w:w="1027" w:type="dxa"/>
          </w:tcPr>
          <w:p w14:paraId="5C98571F" w14:textId="734057ED" w:rsidR="00D010F4" w:rsidRDefault="00D010F4" w:rsidP="00D010F4">
            <w:pPr>
              <w:jc w:val="center"/>
              <w:rPr>
                <w:lang w:eastAsia="zh-CN"/>
              </w:rPr>
            </w:pPr>
            <w:r>
              <w:rPr>
                <w:rFonts w:hint="eastAsia"/>
                <w:lang w:eastAsia="zh-CN"/>
              </w:rPr>
              <w:t>1</w:t>
            </w:r>
            <w:r>
              <w:rPr>
                <w:lang w:eastAsia="zh-CN"/>
              </w:rPr>
              <w:t>.87</w:t>
            </w:r>
          </w:p>
        </w:tc>
        <w:tc>
          <w:tcPr>
            <w:tcW w:w="1027" w:type="dxa"/>
          </w:tcPr>
          <w:p w14:paraId="5B532171" w14:textId="5968A451" w:rsidR="00D010F4" w:rsidRDefault="00D010F4" w:rsidP="00D010F4">
            <w:pPr>
              <w:jc w:val="center"/>
              <w:rPr>
                <w:lang w:eastAsia="zh-CN"/>
              </w:rPr>
            </w:pPr>
            <w:r>
              <w:rPr>
                <w:rFonts w:hint="eastAsia"/>
                <w:lang w:eastAsia="zh-CN"/>
              </w:rPr>
              <w:t>1</w:t>
            </w:r>
            <w:r>
              <w:rPr>
                <w:lang w:eastAsia="zh-CN"/>
              </w:rPr>
              <w:t>6.8</w:t>
            </w:r>
          </w:p>
        </w:tc>
        <w:tc>
          <w:tcPr>
            <w:tcW w:w="1038" w:type="dxa"/>
          </w:tcPr>
          <w:p w14:paraId="1F36DC72" w14:textId="60F2B640" w:rsidR="00D010F4" w:rsidRDefault="00D010F4" w:rsidP="00D010F4">
            <w:pPr>
              <w:jc w:val="center"/>
              <w:rPr>
                <w:lang w:eastAsia="zh-CN"/>
              </w:rPr>
            </w:pPr>
            <w:r>
              <w:rPr>
                <w:rFonts w:hint="eastAsia"/>
                <w:lang w:eastAsia="zh-CN"/>
              </w:rPr>
              <w:t>4</w:t>
            </w:r>
            <w:r>
              <w:rPr>
                <w:lang w:eastAsia="zh-CN"/>
              </w:rPr>
              <w:t>6.67</w:t>
            </w:r>
          </w:p>
        </w:tc>
        <w:tc>
          <w:tcPr>
            <w:tcW w:w="1038" w:type="dxa"/>
          </w:tcPr>
          <w:p w14:paraId="16B3C693" w14:textId="1B5B75EB" w:rsidR="00D010F4" w:rsidRDefault="00D010F4" w:rsidP="00D010F4">
            <w:pPr>
              <w:jc w:val="center"/>
              <w:rPr>
                <w:lang w:eastAsia="zh-CN"/>
              </w:rPr>
            </w:pPr>
            <w:r>
              <w:rPr>
                <w:rFonts w:hint="eastAsia"/>
                <w:lang w:eastAsia="zh-CN"/>
              </w:rPr>
              <w:t>9</w:t>
            </w:r>
            <w:r>
              <w:rPr>
                <w:lang w:eastAsia="zh-CN"/>
              </w:rPr>
              <w:t>1.47</w:t>
            </w:r>
          </w:p>
        </w:tc>
        <w:tc>
          <w:tcPr>
            <w:tcW w:w="1038" w:type="dxa"/>
          </w:tcPr>
          <w:p w14:paraId="09D5C1FC" w14:textId="15629DA6" w:rsidR="00D010F4" w:rsidRDefault="00D010F4" w:rsidP="00D010F4">
            <w:pPr>
              <w:jc w:val="center"/>
              <w:rPr>
                <w:lang w:eastAsia="zh-CN"/>
              </w:rPr>
            </w:pPr>
            <w:r>
              <w:rPr>
                <w:rFonts w:hint="eastAsia"/>
                <w:lang w:eastAsia="zh-CN"/>
              </w:rPr>
              <w:t>1</w:t>
            </w:r>
            <w:r>
              <w:rPr>
                <w:lang w:eastAsia="zh-CN"/>
              </w:rPr>
              <w:t>51.2</w:t>
            </w:r>
          </w:p>
        </w:tc>
      </w:tr>
      <w:tr w:rsidR="00D010F4" w14:paraId="6B7363A0" w14:textId="77777777" w:rsidTr="008E3A51">
        <w:trPr>
          <w:jc w:val="center"/>
        </w:trPr>
        <w:tc>
          <w:tcPr>
            <w:tcW w:w="2786" w:type="dxa"/>
            <w:gridSpan w:val="2"/>
          </w:tcPr>
          <w:p w14:paraId="06DB846B" w14:textId="41424882" w:rsidR="00D010F4" w:rsidRDefault="0034152D" w:rsidP="00D010F4">
            <w:pPr>
              <w:jc w:val="cente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B→A</m:t>
                  </m:r>
                </m:sub>
              </m:sSub>
            </m:oMath>
            <w:r w:rsidR="00D010F4">
              <w:rPr>
                <w:rFonts w:hint="eastAsia"/>
                <w:lang w:eastAsia="zh-CN"/>
              </w:rPr>
              <w:t xml:space="preserve"> </w:t>
            </w:r>
            <w:r w:rsidR="00D010F4">
              <w:rPr>
                <w:lang w:eastAsia="zh-CN"/>
              </w:rPr>
              <w:t>(dB)</w:t>
            </w:r>
          </w:p>
        </w:tc>
        <w:tc>
          <w:tcPr>
            <w:tcW w:w="1027" w:type="dxa"/>
          </w:tcPr>
          <w:p w14:paraId="2E73B96A" w14:textId="33FB1719" w:rsidR="00D010F4" w:rsidRDefault="00D010F4" w:rsidP="00D010F4">
            <w:pPr>
              <w:jc w:val="center"/>
              <w:rPr>
                <w:lang w:eastAsia="zh-CN"/>
              </w:rPr>
            </w:pPr>
            <w:r>
              <w:rPr>
                <w:rFonts w:hint="eastAsia"/>
                <w:lang w:eastAsia="zh-CN"/>
              </w:rPr>
              <w:t>-</w:t>
            </w:r>
            <w:r>
              <w:rPr>
                <w:lang w:eastAsia="zh-CN"/>
              </w:rPr>
              <w:t>66.8</w:t>
            </w:r>
          </w:p>
        </w:tc>
        <w:tc>
          <w:tcPr>
            <w:tcW w:w="1027" w:type="dxa"/>
          </w:tcPr>
          <w:p w14:paraId="289CE85B" w14:textId="79D7F4B3" w:rsidR="00D010F4" w:rsidRDefault="00D010F4" w:rsidP="00D010F4">
            <w:pPr>
              <w:jc w:val="center"/>
              <w:rPr>
                <w:lang w:eastAsia="zh-CN"/>
              </w:rPr>
            </w:pPr>
            <w:r>
              <w:rPr>
                <w:rFonts w:hint="eastAsia"/>
                <w:lang w:eastAsia="zh-CN"/>
              </w:rPr>
              <w:t>-</w:t>
            </w:r>
            <w:r>
              <w:rPr>
                <w:lang w:eastAsia="zh-CN"/>
              </w:rPr>
              <w:t>85.9</w:t>
            </w:r>
          </w:p>
        </w:tc>
        <w:tc>
          <w:tcPr>
            <w:tcW w:w="1038" w:type="dxa"/>
          </w:tcPr>
          <w:p w14:paraId="268AC486" w14:textId="40E3F685" w:rsidR="00D010F4" w:rsidRDefault="00D010F4" w:rsidP="00D010F4">
            <w:pPr>
              <w:jc w:val="center"/>
              <w:rPr>
                <w:lang w:eastAsia="zh-CN"/>
              </w:rPr>
            </w:pPr>
            <w:r>
              <w:rPr>
                <w:rFonts w:hint="eastAsia"/>
                <w:lang w:eastAsia="zh-CN"/>
              </w:rPr>
              <w:t>-</w:t>
            </w:r>
            <w:r>
              <w:rPr>
                <w:lang w:eastAsia="zh-CN"/>
              </w:rPr>
              <w:t>94.8</w:t>
            </w:r>
          </w:p>
        </w:tc>
        <w:tc>
          <w:tcPr>
            <w:tcW w:w="1038" w:type="dxa"/>
          </w:tcPr>
          <w:p w14:paraId="34A21DE0" w14:textId="75F0AE81" w:rsidR="00D010F4" w:rsidRDefault="00D010F4" w:rsidP="00D010F4">
            <w:pPr>
              <w:jc w:val="center"/>
              <w:rPr>
                <w:lang w:eastAsia="zh-CN"/>
              </w:rPr>
            </w:pPr>
            <w:r>
              <w:rPr>
                <w:rFonts w:hint="eastAsia"/>
                <w:lang w:eastAsia="zh-CN"/>
              </w:rPr>
              <w:t>-</w:t>
            </w:r>
            <w:r>
              <w:rPr>
                <w:lang w:eastAsia="zh-CN"/>
              </w:rPr>
              <w:t>100.6</w:t>
            </w:r>
          </w:p>
        </w:tc>
        <w:tc>
          <w:tcPr>
            <w:tcW w:w="1038" w:type="dxa"/>
          </w:tcPr>
          <w:p w14:paraId="4A60E202" w14:textId="11266DF1" w:rsidR="00D010F4" w:rsidRDefault="00D010F4" w:rsidP="00D010F4">
            <w:pPr>
              <w:jc w:val="center"/>
              <w:rPr>
                <w:lang w:eastAsia="zh-CN"/>
              </w:rPr>
            </w:pPr>
            <w:r>
              <w:rPr>
                <w:rFonts w:hint="eastAsia"/>
                <w:lang w:eastAsia="zh-CN"/>
              </w:rPr>
              <w:t>-</w:t>
            </w:r>
            <w:r>
              <w:rPr>
                <w:lang w:eastAsia="zh-CN"/>
              </w:rPr>
              <w:t>105</w:t>
            </w:r>
          </w:p>
        </w:tc>
      </w:tr>
      <w:tr w:rsidR="00D010F4" w14:paraId="1532EA29" w14:textId="77777777" w:rsidTr="008E3A51">
        <w:trPr>
          <w:jc w:val="center"/>
        </w:trPr>
        <w:tc>
          <w:tcPr>
            <w:tcW w:w="1424" w:type="dxa"/>
            <w:vMerge w:val="restart"/>
          </w:tcPr>
          <w:p w14:paraId="1E55D5CA" w14:textId="77777777" w:rsidR="00D010F4" w:rsidRPr="0024689B" w:rsidRDefault="0034152D" w:rsidP="00D010F4">
            <w:pPr>
              <w:jc w:val="center"/>
              <w:rPr>
                <w:lang w:eastAsia="zh-CN"/>
              </w:rPr>
            </w:pPr>
            <m:oMathPara>
              <m:oMathParaPr>
                <m:jc m:val="center"/>
              </m:oMathPara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m:t>
                    </m:r>
                  </m:sub>
                </m:sSub>
                <m:r>
                  <w:rPr>
                    <w:rFonts w:ascii="Cambria Math" w:hAnsi="Cambria Math"/>
                    <w:lang w:eastAsia="zh-CN"/>
                  </w:rPr>
                  <m:t xml:space="preserve"> (dBm)</m:t>
                </m:r>
              </m:oMath>
            </m:oMathPara>
          </w:p>
          <w:p w14:paraId="3D3EBB1A" w14:textId="5DF765B2" w:rsidR="0024689B" w:rsidRPr="008E3A51" w:rsidRDefault="0024689B" w:rsidP="00D010F4">
            <w:pPr>
              <w:jc w:val="center"/>
              <w:rPr>
                <w:lang w:eastAsia="zh-CN"/>
              </w:rPr>
            </w:pPr>
            <m:oMathPara>
              <m:oMathParaPr>
                <m:jc m:val="center"/>
              </m:oMathParaP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B→A</m:t>
                    </m:r>
                  </m:sub>
                </m:sSub>
              </m:oMath>
            </m:oMathPara>
          </w:p>
        </w:tc>
        <w:tc>
          <w:tcPr>
            <w:tcW w:w="1362" w:type="dxa"/>
          </w:tcPr>
          <w:p w14:paraId="35D0137F" w14:textId="66BF7CB1" w:rsidR="00D010F4" w:rsidRPr="000F49A0" w:rsidRDefault="00D010F4" w:rsidP="00D010F4">
            <w:pPr>
              <w:jc w:val="center"/>
              <w:rPr>
                <w:lang w:eastAsia="zh-CN"/>
              </w:rPr>
            </w:pPr>
            <w:r>
              <w:rPr>
                <w:rFonts w:hint="eastAsia"/>
                <w:lang w:eastAsia="zh-CN"/>
              </w:rPr>
              <w:t>I</w:t>
            </w:r>
            <w:r>
              <w:rPr>
                <w:lang w:eastAsia="zh-CN"/>
              </w:rPr>
              <w:t>BB//ICS</w:t>
            </w:r>
            <w:r w:rsidR="00F80F5F">
              <w:rPr>
                <w:lang w:eastAsia="zh-CN"/>
              </w:rPr>
              <w:t>/</w:t>
            </w:r>
            <w:proofErr w:type="spellStart"/>
            <w:r w:rsidR="00F80F5F">
              <w:rPr>
                <w:lang w:eastAsia="zh-CN"/>
              </w:rPr>
              <w:t>RxIM</w:t>
            </w:r>
            <w:proofErr w:type="spellEnd"/>
          </w:p>
        </w:tc>
        <w:tc>
          <w:tcPr>
            <w:tcW w:w="1027" w:type="dxa"/>
          </w:tcPr>
          <w:p w14:paraId="6FCF8A13" w14:textId="20EA18FC" w:rsidR="00D010F4" w:rsidRDefault="00D010F4" w:rsidP="00D010F4">
            <w:pPr>
              <w:jc w:val="center"/>
              <w:rPr>
                <w:lang w:eastAsia="zh-CN"/>
              </w:rPr>
            </w:pPr>
            <w:r>
              <w:rPr>
                <w:rFonts w:hint="eastAsia"/>
                <w:lang w:eastAsia="zh-CN"/>
              </w:rPr>
              <w:t>-</w:t>
            </w:r>
            <w:r w:rsidR="00CA5566">
              <w:rPr>
                <w:lang w:eastAsia="zh-CN"/>
              </w:rPr>
              <w:t>5</w:t>
            </w:r>
            <w:r w:rsidR="00D63E23">
              <w:rPr>
                <w:lang w:eastAsia="zh-CN"/>
              </w:rPr>
              <w:t>1</w:t>
            </w:r>
            <w:r>
              <w:rPr>
                <w:lang w:eastAsia="zh-CN"/>
              </w:rPr>
              <w:t>.9</w:t>
            </w:r>
          </w:p>
        </w:tc>
        <w:tc>
          <w:tcPr>
            <w:tcW w:w="1027" w:type="dxa"/>
          </w:tcPr>
          <w:p w14:paraId="07F0F6D7" w14:textId="10EA1FC4" w:rsidR="00D010F4" w:rsidRDefault="00D010F4" w:rsidP="00D010F4">
            <w:pPr>
              <w:jc w:val="center"/>
              <w:rPr>
                <w:lang w:eastAsia="zh-CN"/>
              </w:rPr>
            </w:pPr>
            <w:r>
              <w:rPr>
                <w:rFonts w:hint="eastAsia"/>
                <w:lang w:eastAsia="zh-CN"/>
              </w:rPr>
              <w:t>-</w:t>
            </w:r>
            <w:r w:rsidR="00CA5566">
              <w:rPr>
                <w:lang w:eastAsia="zh-CN"/>
              </w:rPr>
              <w:t>7</w:t>
            </w:r>
            <w:r w:rsidR="009F7DD3">
              <w:rPr>
                <w:lang w:eastAsia="zh-CN"/>
              </w:rPr>
              <w:t>1</w:t>
            </w:r>
          </w:p>
        </w:tc>
        <w:tc>
          <w:tcPr>
            <w:tcW w:w="1038" w:type="dxa"/>
          </w:tcPr>
          <w:p w14:paraId="423A3F64" w14:textId="3B66AB5C" w:rsidR="00D010F4" w:rsidRDefault="00D010F4" w:rsidP="00D010F4">
            <w:pPr>
              <w:jc w:val="center"/>
              <w:rPr>
                <w:lang w:eastAsia="zh-CN"/>
              </w:rPr>
            </w:pPr>
            <w:r>
              <w:rPr>
                <w:rFonts w:hint="eastAsia"/>
                <w:lang w:eastAsia="zh-CN"/>
              </w:rPr>
              <w:t>-</w:t>
            </w:r>
            <w:r w:rsidR="009F7DD3">
              <w:rPr>
                <w:lang w:eastAsia="zh-CN"/>
              </w:rPr>
              <w:t>79</w:t>
            </w:r>
            <w:r>
              <w:rPr>
                <w:lang w:eastAsia="zh-CN"/>
              </w:rPr>
              <w:t>.9</w:t>
            </w:r>
          </w:p>
        </w:tc>
        <w:tc>
          <w:tcPr>
            <w:tcW w:w="1038" w:type="dxa"/>
          </w:tcPr>
          <w:p w14:paraId="4F9EBC63" w14:textId="189B7EE2" w:rsidR="00D010F4" w:rsidRDefault="00D010F4" w:rsidP="00D010F4">
            <w:pPr>
              <w:jc w:val="center"/>
              <w:rPr>
                <w:lang w:eastAsia="zh-CN"/>
              </w:rPr>
            </w:pPr>
            <w:r>
              <w:rPr>
                <w:rFonts w:hint="eastAsia"/>
                <w:lang w:eastAsia="zh-CN"/>
              </w:rPr>
              <w:t>-</w:t>
            </w:r>
            <w:r w:rsidR="009F7DD3">
              <w:rPr>
                <w:lang w:eastAsia="zh-CN"/>
              </w:rPr>
              <w:t>85</w:t>
            </w:r>
            <w:r>
              <w:rPr>
                <w:lang w:eastAsia="zh-CN"/>
              </w:rPr>
              <w:t>.7</w:t>
            </w:r>
          </w:p>
        </w:tc>
        <w:tc>
          <w:tcPr>
            <w:tcW w:w="1038" w:type="dxa"/>
          </w:tcPr>
          <w:p w14:paraId="17AE12BC" w14:textId="06088AEC" w:rsidR="00D010F4" w:rsidRDefault="00D010F4" w:rsidP="00D010F4">
            <w:pPr>
              <w:jc w:val="center"/>
              <w:rPr>
                <w:lang w:eastAsia="zh-CN"/>
              </w:rPr>
            </w:pPr>
            <w:r>
              <w:rPr>
                <w:rFonts w:hint="eastAsia"/>
                <w:lang w:eastAsia="zh-CN"/>
              </w:rPr>
              <w:t>-</w:t>
            </w:r>
            <w:r w:rsidR="00CA5566">
              <w:rPr>
                <w:lang w:eastAsia="zh-CN"/>
              </w:rPr>
              <w:t>9</w:t>
            </w:r>
            <w:r w:rsidR="009F7DD3">
              <w:rPr>
                <w:lang w:eastAsia="zh-CN"/>
              </w:rPr>
              <w:t>0</w:t>
            </w:r>
            <w:r>
              <w:rPr>
                <w:lang w:eastAsia="zh-CN"/>
              </w:rPr>
              <w:t>.1</w:t>
            </w:r>
          </w:p>
        </w:tc>
      </w:tr>
      <w:tr w:rsidR="004F538C" w14:paraId="3D679CA8" w14:textId="77777777" w:rsidTr="008E3A51">
        <w:trPr>
          <w:jc w:val="center"/>
        </w:trPr>
        <w:tc>
          <w:tcPr>
            <w:tcW w:w="1424" w:type="dxa"/>
            <w:vMerge/>
          </w:tcPr>
          <w:p w14:paraId="3C534940" w14:textId="77777777" w:rsidR="004F538C" w:rsidRDefault="004F538C" w:rsidP="004F538C">
            <w:pPr>
              <w:jc w:val="center"/>
              <w:rPr>
                <w:lang w:eastAsia="zh-CN"/>
              </w:rPr>
            </w:pPr>
          </w:p>
        </w:tc>
        <w:tc>
          <w:tcPr>
            <w:tcW w:w="1362" w:type="dxa"/>
          </w:tcPr>
          <w:p w14:paraId="622DE4B4" w14:textId="7E6A54AE" w:rsidR="004F538C" w:rsidRDefault="004F538C" w:rsidP="004F538C">
            <w:pPr>
              <w:jc w:val="center"/>
              <w:rPr>
                <w:lang w:eastAsia="zh-CN"/>
              </w:rPr>
            </w:pPr>
            <w:r>
              <w:rPr>
                <w:lang w:eastAsia="zh-CN"/>
              </w:rPr>
              <w:t>ACS</w:t>
            </w:r>
          </w:p>
        </w:tc>
        <w:tc>
          <w:tcPr>
            <w:tcW w:w="1027" w:type="dxa"/>
          </w:tcPr>
          <w:p w14:paraId="15ABC009" w14:textId="1E4E0B3B" w:rsidR="004F538C" w:rsidRDefault="004F538C" w:rsidP="004F538C">
            <w:pPr>
              <w:jc w:val="center"/>
              <w:rPr>
                <w:lang w:eastAsia="zh-CN"/>
              </w:rPr>
            </w:pPr>
            <w:r>
              <w:rPr>
                <w:rFonts w:hint="eastAsia"/>
                <w:lang w:eastAsia="zh-CN"/>
              </w:rPr>
              <w:t>-</w:t>
            </w:r>
            <w:r>
              <w:rPr>
                <w:lang w:eastAsia="zh-CN"/>
              </w:rPr>
              <w:t>56.9</w:t>
            </w:r>
          </w:p>
        </w:tc>
        <w:tc>
          <w:tcPr>
            <w:tcW w:w="1027" w:type="dxa"/>
          </w:tcPr>
          <w:p w14:paraId="78F2C94C" w14:textId="33118D82" w:rsidR="004F538C" w:rsidRDefault="004F538C" w:rsidP="004F538C">
            <w:pPr>
              <w:jc w:val="center"/>
              <w:rPr>
                <w:lang w:eastAsia="zh-CN"/>
              </w:rPr>
            </w:pPr>
            <w:r>
              <w:rPr>
                <w:rFonts w:hint="eastAsia"/>
                <w:lang w:eastAsia="zh-CN"/>
              </w:rPr>
              <w:t>-</w:t>
            </w:r>
            <w:r>
              <w:rPr>
                <w:lang w:eastAsia="zh-CN"/>
              </w:rPr>
              <w:t>76</w:t>
            </w:r>
          </w:p>
        </w:tc>
        <w:tc>
          <w:tcPr>
            <w:tcW w:w="1038" w:type="dxa"/>
          </w:tcPr>
          <w:p w14:paraId="15215303" w14:textId="436E7B1C" w:rsidR="004F538C" w:rsidRDefault="004F538C" w:rsidP="004F538C">
            <w:pPr>
              <w:jc w:val="center"/>
              <w:rPr>
                <w:lang w:eastAsia="zh-CN"/>
              </w:rPr>
            </w:pPr>
            <w:r>
              <w:rPr>
                <w:rFonts w:hint="eastAsia"/>
                <w:lang w:eastAsia="zh-CN"/>
              </w:rPr>
              <w:t>-</w:t>
            </w:r>
            <w:r>
              <w:rPr>
                <w:lang w:eastAsia="zh-CN"/>
              </w:rPr>
              <w:t>84.9</w:t>
            </w:r>
          </w:p>
        </w:tc>
        <w:tc>
          <w:tcPr>
            <w:tcW w:w="1038" w:type="dxa"/>
          </w:tcPr>
          <w:p w14:paraId="3A7A4ADE" w14:textId="0075B492" w:rsidR="004F538C" w:rsidRDefault="004F538C" w:rsidP="004F538C">
            <w:pPr>
              <w:jc w:val="center"/>
              <w:rPr>
                <w:lang w:eastAsia="zh-CN"/>
              </w:rPr>
            </w:pPr>
            <w:r>
              <w:rPr>
                <w:rFonts w:hint="eastAsia"/>
                <w:lang w:eastAsia="zh-CN"/>
              </w:rPr>
              <w:t>-</w:t>
            </w:r>
            <w:r>
              <w:rPr>
                <w:lang w:eastAsia="zh-CN"/>
              </w:rPr>
              <w:t>90.7</w:t>
            </w:r>
          </w:p>
        </w:tc>
        <w:tc>
          <w:tcPr>
            <w:tcW w:w="1038" w:type="dxa"/>
          </w:tcPr>
          <w:p w14:paraId="00970A02" w14:textId="3E9CFEE2" w:rsidR="004F538C" w:rsidRDefault="004F538C" w:rsidP="004F538C">
            <w:pPr>
              <w:jc w:val="center"/>
              <w:rPr>
                <w:lang w:eastAsia="zh-CN"/>
              </w:rPr>
            </w:pPr>
            <w:r>
              <w:rPr>
                <w:rFonts w:hint="eastAsia"/>
                <w:lang w:eastAsia="zh-CN"/>
              </w:rPr>
              <w:t>-</w:t>
            </w:r>
            <w:r>
              <w:rPr>
                <w:lang w:eastAsia="zh-CN"/>
              </w:rPr>
              <w:t>95.1</w:t>
            </w:r>
          </w:p>
        </w:tc>
      </w:tr>
      <w:tr w:rsidR="004F538C" w14:paraId="01AEDBC1" w14:textId="77777777" w:rsidTr="00B30D2C">
        <w:trPr>
          <w:jc w:val="center"/>
        </w:trPr>
        <w:tc>
          <w:tcPr>
            <w:tcW w:w="1424" w:type="dxa"/>
            <w:vMerge w:val="restart"/>
          </w:tcPr>
          <w:p w14:paraId="354153FE" w14:textId="76169AF2" w:rsidR="004F538C" w:rsidRDefault="0034152D" w:rsidP="004F538C">
            <w:pPr>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req.</m:t>
                    </m:r>
                  </m:sub>
                </m:sSub>
                <m:r>
                  <w:rPr>
                    <w:rFonts w:ascii="Cambria Math" w:hAnsi="Cambria Math"/>
                    <w:lang w:eastAsia="zh-CN"/>
                  </w:rPr>
                  <m:t>(dBm)</m:t>
                </m:r>
              </m:oMath>
            </m:oMathPara>
          </w:p>
        </w:tc>
        <w:tc>
          <w:tcPr>
            <w:tcW w:w="1362" w:type="dxa"/>
          </w:tcPr>
          <w:p w14:paraId="552AD6F8" w14:textId="4461DF24" w:rsidR="004F538C" w:rsidRDefault="004F538C" w:rsidP="004F538C">
            <w:pPr>
              <w:jc w:val="center"/>
              <w:rPr>
                <w:lang w:eastAsia="zh-CN"/>
              </w:rPr>
            </w:pPr>
            <w:r>
              <w:rPr>
                <w:rFonts w:hint="eastAsia"/>
                <w:lang w:eastAsia="zh-CN"/>
              </w:rPr>
              <w:t>I</w:t>
            </w:r>
            <w:r>
              <w:rPr>
                <w:lang w:eastAsia="zh-CN"/>
              </w:rPr>
              <w:t>BB</w:t>
            </w:r>
          </w:p>
        </w:tc>
        <w:tc>
          <w:tcPr>
            <w:tcW w:w="5168" w:type="dxa"/>
            <w:gridSpan w:val="5"/>
          </w:tcPr>
          <w:p w14:paraId="11B3E932" w14:textId="552AB957" w:rsidR="004F538C" w:rsidRDefault="004F538C" w:rsidP="004F538C">
            <w:pPr>
              <w:jc w:val="center"/>
              <w:rPr>
                <w:lang w:eastAsia="zh-CN"/>
              </w:rPr>
            </w:pPr>
            <w:r>
              <w:rPr>
                <w:rFonts w:hint="eastAsia"/>
                <w:lang w:eastAsia="zh-CN"/>
              </w:rPr>
              <w:t>-</w:t>
            </w:r>
            <w:r>
              <w:rPr>
                <w:lang w:eastAsia="zh-CN"/>
              </w:rPr>
              <w:t>63~ -83</w:t>
            </w:r>
          </w:p>
        </w:tc>
      </w:tr>
      <w:tr w:rsidR="004F538C" w14:paraId="60E33D58" w14:textId="77777777" w:rsidTr="00B30D2C">
        <w:trPr>
          <w:jc w:val="center"/>
        </w:trPr>
        <w:tc>
          <w:tcPr>
            <w:tcW w:w="1424" w:type="dxa"/>
            <w:vMerge/>
          </w:tcPr>
          <w:p w14:paraId="105E93D4" w14:textId="77777777" w:rsidR="004F538C" w:rsidRDefault="004F538C" w:rsidP="004F538C">
            <w:pPr>
              <w:jc w:val="center"/>
              <w:rPr>
                <w:lang w:eastAsia="zh-CN"/>
              </w:rPr>
            </w:pPr>
          </w:p>
        </w:tc>
        <w:tc>
          <w:tcPr>
            <w:tcW w:w="1362" w:type="dxa"/>
          </w:tcPr>
          <w:p w14:paraId="1759E809" w14:textId="3742EE28" w:rsidR="004F538C" w:rsidRDefault="004F538C" w:rsidP="004F538C">
            <w:pPr>
              <w:jc w:val="center"/>
              <w:rPr>
                <w:lang w:eastAsia="zh-CN"/>
              </w:rPr>
            </w:pPr>
            <w:r>
              <w:rPr>
                <w:rFonts w:hint="eastAsia"/>
                <w:lang w:eastAsia="zh-CN"/>
              </w:rPr>
              <w:t>A</w:t>
            </w:r>
            <w:r>
              <w:rPr>
                <w:lang w:eastAsia="zh-CN"/>
              </w:rPr>
              <w:t>CS</w:t>
            </w:r>
          </w:p>
        </w:tc>
        <w:tc>
          <w:tcPr>
            <w:tcW w:w="5168" w:type="dxa"/>
            <w:gridSpan w:val="5"/>
          </w:tcPr>
          <w:p w14:paraId="0D2499E2" w14:textId="59C70F15" w:rsidR="004F538C" w:rsidRDefault="004F538C" w:rsidP="004F538C">
            <w:pPr>
              <w:jc w:val="center"/>
              <w:rPr>
                <w:lang w:eastAsia="zh-CN"/>
              </w:rPr>
            </w:pPr>
            <w:r>
              <w:rPr>
                <w:rFonts w:hint="eastAsia"/>
                <w:lang w:eastAsia="zh-CN"/>
              </w:rPr>
              <w:t>-</w:t>
            </w:r>
            <w:r>
              <w:rPr>
                <w:lang w:eastAsia="zh-CN"/>
              </w:rPr>
              <w:t>68.3 ~ -88.3</w:t>
            </w:r>
          </w:p>
        </w:tc>
      </w:tr>
      <w:tr w:rsidR="004F538C" w14:paraId="5DBD0158" w14:textId="77777777" w:rsidTr="00B30D2C">
        <w:trPr>
          <w:jc w:val="center"/>
        </w:trPr>
        <w:tc>
          <w:tcPr>
            <w:tcW w:w="1424" w:type="dxa"/>
            <w:vMerge/>
          </w:tcPr>
          <w:p w14:paraId="56A5259F" w14:textId="77777777" w:rsidR="004F538C" w:rsidRDefault="004F538C" w:rsidP="004F538C">
            <w:pPr>
              <w:jc w:val="center"/>
              <w:rPr>
                <w:lang w:eastAsia="zh-CN"/>
              </w:rPr>
            </w:pPr>
          </w:p>
        </w:tc>
        <w:tc>
          <w:tcPr>
            <w:tcW w:w="1362" w:type="dxa"/>
          </w:tcPr>
          <w:p w14:paraId="18A11ADB" w14:textId="4BEEAF61" w:rsidR="004F538C" w:rsidRDefault="004F538C" w:rsidP="004F538C">
            <w:pPr>
              <w:jc w:val="center"/>
              <w:rPr>
                <w:lang w:eastAsia="zh-CN"/>
              </w:rPr>
            </w:pPr>
            <w:r>
              <w:rPr>
                <w:lang w:eastAsia="zh-CN"/>
              </w:rPr>
              <w:t>ICS</w:t>
            </w:r>
          </w:p>
        </w:tc>
        <w:tc>
          <w:tcPr>
            <w:tcW w:w="5168" w:type="dxa"/>
            <w:gridSpan w:val="5"/>
          </w:tcPr>
          <w:p w14:paraId="2DFA9A17" w14:textId="23FA1BAA" w:rsidR="004F538C" w:rsidRDefault="004F538C" w:rsidP="004F538C">
            <w:pPr>
              <w:jc w:val="center"/>
              <w:rPr>
                <w:lang w:eastAsia="zh-CN"/>
              </w:rPr>
            </w:pPr>
            <w:r>
              <w:rPr>
                <w:rFonts w:hint="eastAsia"/>
                <w:lang w:eastAsia="zh-CN"/>
              </w:rPr>
              <w:t>-</w:t>
            </w:r>
            <w:r>
              <w:rPr>
                <w:lang w:eastAsia="zh-CN"/>
              </w:rPr>
              <w:t>83 ~ -103</w:t>
            </w:r>
          </w:p>
        </w:tc>
      </w:tr>
      <w:tr w:rsidR="004F538C" w14:paraId="64FF2E00" w14:textId="77777777" w:rsidTr="00B30D2C">
        <w:trPr>
          <w:jc w:val="center"/>
        </w:trPr>
        <w:tc>
          <w:tcPr>
            <w:tcW w:w="1424" w:type="dxa"/>
            <w:vMerge/>
          </w:tcPr>
          <w:p w14:paraId="3E2E68D0" w14:textId="77777777" w:rsidR="004F538C" w:rsidRDefault="004F538C" w:rsidP="004F538C">
            <w:pPr>
              <w:jc w:val="center"/>
              <w:rPr>
                <w:lang w:eastAsia="zh-CN"/>
              </w:rPr>
            </w:pPr>
          </w:p>
        </w:tc>
        <w:tc>
          <w:tcPr>
            <w:tcW w:w="1362" w:type="dxa"/>
          </w:tcPr>
          <w:p w14:paraId="1577BCB2" w14:textId="2890F076" w:rsidR="004F538C" w:rsidRDefault="004F538C" w:rsidP="004F538C">
            <w:pPr>
              <w:jc w:val="center"/>
              <w:rPr>
                <w:lang w:eastAsia="zh-CN"/>
              </w:rPr>
            </w:pPr>
            <w:proofErr w:type="spellStart"/>
            <w:r>
              <w:rPr>
                <w:rFonts w:hint="eastAsia"/>
                <w:lang w:eastAsia="zh-CN"/>
              </w:rPr>
              <w:t>R</w:t>
            </w:r>
            <w:r>
              <w:rPr>
                <w:lang w:eastAsia="zh-CN"/>
              </w:rPr>
              <w:t>xIM</w:t>
            </w:r>
            <w:proofErr w:type="spellEnd"/>
          </w:p>
        </w:tc>
        <w:tc>
          <w:tcPr>
            <w:tcW w:w="5168" w:type="dxa"/>
            <w:gridSpan w:val="5"/>
          </w:tcPr>
          <w:p w14:paraId="6A0A7939" w14:textId="5668411F" w:rsidR="004F538C" w:rsidRDefault="004F538C" w:rsidP="004F538C">
            <w:pPr>
              <w:jc w:val="center"/>
              <w:rPr>
                <w:lang w:eastAsia="zh-CN"/>
              </w:rPr>
            </w:pPr>
            <w:r>
              <w:rPr>
                <w:rFonts w:hint="eastAsia"/>
                <w:lang w:eastAsia="zh-CN"/>
              </w:rPr>
              <w:t>-</w:t>
            </w:r>
            <w:r>
              <w:rPr>
                <w:lang w:eastAsia="zh-CN"/>
              </w:rPr>
              <w:t>71 ~ -91</w:t>
            </w:r>
          </w:p>
        </w:tc>
      </w:tr>
      <w:tr w:rsidR="004F538C" w14:paraId="0C4C4476" w14:textId="77777777" w:rsidTr="008E3A51">
        <w:trPr>
          <w:jc w:val="center"/>
        </w:trPr>
        <w:tc>
          <w:tcPr>
            <w:tcW w:w="1424" w:type="dxa"/>
            <w:vMerge w:val="restart"/>
          </w:tcPr>
          <w:p w14:paraId="220A9EF8" w14:textId="3CA6ED49" w:rsidR="004F538C" w:rsidRDefault="0034152D" w:rsidP="004F538C">
            <w:pPr>
              <w:jc w:val="center"/>
              <w:rPr>
                <w:lang w:eastAsia="zh-CN"/>
              </w:rPr>
            </w:pPr>
            <m:oMathPara>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margin</m:t>
                    </m:r>
                  </m:sub>
                </m:sSub>
                <m:r>
                  <w:rPr>
                    <w:rFonts w:ascii="Cambria Math" w:hAnsi="Cambria Math"/>
                    <w:lang w:eastAsia="zh-CN"/>
                  </w:rPr>
                  <m:t>(dB)=</m:t>
                </m:r>
                <m:r>
                  <m:rPr>
                    <m:sty m:val="p"/>
                  </m:rPr>
                  <w:rPr>
                    <w:rFonts w:ascii="Cambria Math" w:hAnsi="Cambria Math"/>
                    <w:lang w:eastAsia="zh-CN"/>
                  </w:rPr>
                  <m:t>min⁡</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req.</m:t>
                    </m:r>
                  </m:sub>
                </m:sSub>
                <m:r>
                  <w:rPr>
                    <w:rFonts w:ascii="Cambria Math" w:hAnsi="Cambria Math"/>
                    <w:lang w:eastAsia="zh-CN"/>
                  </w:rPr>
                  <m:t>)</m:t>
                </m:r>
              </m:oMath>
            </m:oMathPara>
          </w:p>
        </w:tc>
        <w:tc>
          <w:tcPr>
            <w:tcW w:w="1362" w:type="dxa"/>
          </w:tcPr>
          <w:p w14:paraId="149E1AC5" w14:textId="2BEC8F5F" w:rsidR="004F538C" w:rsidRDefault="004F538C" w:rsidP="004F538C">
            <w:pPr>
              <w:jc w:val="center"/>
              <w:rPr>
                <w:lang w:eastAsia="zh-CN"/>
              </w:rPr>
            </w:pPr>
            <w:r>
              <w:rPr>
                <w:rFonts w:hint="eastAsia"/>
                <w:lang w:eastAsia="zh-CN"/>
              </w:rPr>
              <w:t>I</w:t>
            </w:r>
            <w:r>
              <w:rPr>
                <w:lang w:eastAsia="zh-CN"/>
              </w:rPr>
              <w:t>BB</w:t>
            </w:r>
          </w:p>
        </w:tc>
        <w:tc>
          <w:tcPr>
            <w:tcW w:w="1027" w:type="dxa"/>
          </w:tcPr>
          <w:p w14:paraId="0C816404" w14:textId="05E5703F" w:rsidR="004F538C" w:rsidRPr="00151216" w:rsidRDefault="004C6477" w:rsidP="004F538C">
            <w:pPr>
              <w:jc w:val="center"/>
              <w:rPr>
                <w:b/>
                <w:color w:val="4472C4" w:themeColor="accent1"/>
                <w:lang w:eastAsia="zh-CN"/>
              </w:rPr>
            </w:pPr>
            <w:r w:rsidRPr="00231850">
              <w:rPr>
                <w:b/>
                <w:color w:val="4472C4" w:themeColor="accent1"/>
                <w:lang w:eastAsia="zh-CN"/>
              </w:rPr>
              <w:t>11</w:t>
            </w:r>
            <w:r w:rsidR="004F538C" w:rsidRPr="00231850">
              <w:rPr>
                <w:b/>
                <w:color w:val="4472C4" w:themeColor="accent1"/>
                <w:lang w:eastAsia="zh-CN"/>
              </w:rPr>
              <w:t>.1</w:t>
            </w:r>
          </w:p>
        </w:tc>
        <w:tc>
          <w:tcPr>
            <w:tcW w:w="1027" w:type="dxa"/>
          </w:tcPr>
          <w:p w14:paraId="5AE6B1B6" w14:textId="4FD16B47" w:rsidR="004F538C" w:rsidRPr="00151216" w:rsidRDefault="004F538C" w:rsidP="004F538C">
            <w:pPr>
              <w:jc w:val="center"/>
              <w:rPr>
                <w:b/>
                <w:color w:val="FF0000"/>
                <w:lang w:eastAsia="zh-CN"/>
              </w:rPr>
            </w:pPr>
            <w:r w:rsidRPr="00151216">
              <w:rPr>
                <w:rFonts w:hint="eastAsia"/>
                <w:b/>
                <w:color w:val="FF0000"/>
                <w:lang w:eastAsia="zh-CN"/>
              </w:rPr>
              <w:t>-</w:t>
            </w:r>
            <w:r w:rsidR="004C6477">
              <w:rPr>
                <w:b/>
                <w:color w:val="FF0000"/>
                <w:lang w:eastAsia="zh-CN"/>
              </w:rPr>
              <w:t>8</w:t>
            </w:r>
          </w:p>
        </w:tc>
        <w:tc>
          <w:tcPr>
            <w:tcW w:w="1038" w:type="dxa"/>
          </w:tcPr>
          <w:p w14:paraId="5F3C7F2A" w14:textId="018C3E06" w:rsidR="004F538C" w:rsidRPr="00151216" w:rsidRDefault="004F538C" w:rsidP="004F538C">
            <w:pPr>
              <w:jc w:val="center"/>
              <w:rPr>
                <w:b/>
                <w:color w:val="FF0000"/>
                <w:lang w:eastAsia="zh-CN"/>
              </w:rPr>
            </w:pPr>
            <w:r w:rsidRPr="00151216">
              <w:rPr>
                <w:rFonts w:hint="eastAsia"/>
                <w:b/>
                <w:color w:val="FF0000"/>
                <w:lang w:eastAsia="zh-CN"/>
              </w:rPr>
              <w:t>-</w:t>
            </w:r>
            <w:r w:rsidR="004C6477">
              <w:rPr>
                <w:b/>
                <w:color w:val="FF0000"/>
                <w:lang w:eastAsia="zh-CN"/>
              </w:rPr>
              <w:t>16</w:t>
            </w:r>
            <w:r w:rsidRPr="00151216">
              <w:rPr>
                <w:b/>
                <w:color w:val="FF0000"/>
                <w:lang w:eastAsia="zh-CN"/>
              </w:rPr>
              <w:t>.9</w:t>
            </w:r>
          </w:p>
        </w:tc>
        <w:tc>
          <w:tcPr>
            <w:tcW w:w="1038" w:type="dxa"/>
          </w:tcPr>
          <w:p w14:paraId="2EE74540" w14:textId="75958E60" w:rsidR="004F538C" w:rsidRPr="00151216" w:rsidRDefault="004F538C" w:rsidP="004F538C">
            <w:pPr>
              <w:jc w:val="center"/>
              <w:rPr>
                <w:b/>
                <w:color w:val="FF0000"/>
                <w:lang w:eastAsia="zh-CN"/>
              </w:rPr>
            </w:pPr>
            <w:r w:rsidRPr="00151216">
              <w:rPr>
                <w:rFonts w:hint="eastAsia"/>
                <w:b/>
                <w:color w:val="FF0000"/>
                <w:lang w:eastAsia="zh-CN"/>
              </w:rPr>
              <w:t>-</w:t>
            </w:r>
            <w:r>
              <w:rPr>
                <w:b/>
                <w:color w:val="FF0000"/>
                <w:lang w:eastAsia="zh-CN"/>
              </w:rPr>
              <w:t>2</w:t>
            </w:r>
            <w:r w:rsidR="004C6477">
              <w:rPr>
                <w:b/>
                <w:color w:val="FF0000"/>
                <w:lang w:eastAsia="zh-CN"/>
              </w:rPr>
              <w:t>2</w:t>
            </w:r>
            <w:r w:rsidRPr="00151216">
              <w:rPr>
                <w:b/>
                <w:color w:val="FF0000"/>
                <w:lang w:eastAsia="zh-CN"/>
              </w:rPr>
              <w:t>.7</w:t>
            </w:r>
          </w:p>
        </w:tc>
        <w:tc>
          <w:tcPr>
            <w:tcW w:w="1038" w:type="dxa"/>
          </w:tcPr>
          <w:p w14:paraId="79587DAA" w14:textId="556ADFB9" w:rsidR="004F538C" w:rsidRPr="00151216" w:rsidRDefault="004F538C" w:rsidP="004F538C">
            <w:pPr>
              <w:jc w:val="center"/>
              <w:rPr>
                <w:b/>
                <w:color w:val="FF0000"/>
                <w:lang w:eastAsia="zh-CN"/>
              </w:rPr>
            </w:pPr>
            <w:r w:rsidRPr="00151216">
              <w:rPr>
                <w:rFonts w:hint="eastAsia"/>
                <w:b/>
                <w:color w:val="FF0000"/>
                <w:lang w:eastAsia="zh-CN"/>
              </w:rPr>
              <w:t>-</w:t>
            </w:r>
            <w:r w:rsidR="004C6477">
              <w:rPr>
                <w:b/>
                <w:color w:val="FF0000"/>
                <w:lang w:eastAsia="zh-CN"/>
              </w:rPr>
              <w:t>27</w:t>
            </w:r>
            <w:r w:rsidRPr="00151216">
              <w:rPr>
                <w:b/>
                <w:color w:val="FF0000"/>
                <w:lang w:eastAsia="zh-CN"/>
              </w:rPr>
              <w:t>.1</w:t>
            </w:r>
          </w:p>
        </w:tc>
      </w:tr>
      <w:tr w:rsidR="004F538C" w14:paraId="157308AA" w14:textId="77777777" w:rsidTr="008E3A51">
        <w:trPr>
          <w:jc w:val="center"/>
        </w:trPr>
        <w:tc>
          <w:tcPr>
            <w:tcW w:w="1424" w:type="dxa"/>
            <w:vMerge/>
          </w:tcPr>
          <w:p w14:paraId="6C45381C" w14:textId="79200E43" w:rsidR="004F538C" w:rsidRDefault="004F538C" w:rsidP="004F538C">
            <w:pPr>
              <w:jc w:val="center"/>
              <w:rPr>
                <w:lang w:eastAsia="zh-CN"/>
              </w:rPr>
            </w:pPr>
          </w:p>
        </w:tc>
        <w:tc>
          <w:tcPr>
            <w:tcW w:w="1362" w:type="dxa"/>
          </w:tcPr>
          <w:p w14:paraId="368677A5" w14:textId="2D44E9E2" w:rsidR="004F538C" w:rsidRDefault="004F538C" w:rsidP="004F538C">
            <w:pPr>
              <w:jc w:val="center"/>
              <w:rPr>
                <w:lang w:eastAsia="zh-CN"/>
              </w:rPr>
            </w:pPr>
            <w:r>
              <w:rPr>
                <w:rFonts w:hint="eastAsia"/>
                <w:lang w:eastAsia="zh-CN"/>
              </w:rPr>
              <w:t>A</w:t>
            </w:r>
            <w:r>
              <w:rPr>
                <w:lang w:eastAsia="zh-CN"/>
              </w:rPr>
              <w:t>CS</w:t>
            </w:r>
          </w:p>
        </w:tc>
        <w:tc>
          <w:tcPr>
            <w:tcW w:w="1027" w:type="dxa"/>
          </w:tcPr>
          <w:p w14:paraId="5FA8B6F4" w14:textId="7FAA454C" w:rsidR="004F538C" w:rsidRPr="00151216" w:rsidRDefault="004F538C" w:rsidP="004F538C">
            <w:pPr>
              <w:jc w:val="center"/>
              <w:rPr>
                <w:b/>
                <w:color w:val="4472C4" w:themeColor="accent1"/>
                <w:lang w:eastAsia="zh-CN"/>
              </w:rPr>
            </w:pPr>
            <w:r>
              <w:rPr>
                <w:b/>
                <w:color w:val="4472C4" w:themeColor="accent1"/>
                <w:lang w:eastAsia="zh-CN"/>
              </w:rPr>
              <w:t>12</w:t>
            </w:r>
            <w:r w:rsidRPr="00151216">
              <w:rPr>
                <w:b/>
                <w:color w:val="4472C4" w:themeColor="accent1"/>
                <w:lang w:eastAsia="zh-CN"/>
              </w:rPr>
              <w:t>.4</w:t>
            </w:r>
          </w:p>
        </w:tc>
        <w:tc>
          <w:tcPr>
            <w:tcW w:w="1027" w:type="dxa"/>
          </w:tcPr>
          <w:p w14:paraId="667F8974" w14:textId="6E0472D1" w:rsidR="004F538C" w:rsidRPr="002B5348" w:rsidRDefault="004F538C" w:rsidP="004F538C">
            <w:pPr>
              <w:jc w:val="center"/>
              <w:rPr>
                <w:b/>
                <w:color w:val="FF0000"/>
                <w:lang w:eastAsia="zh-CN"/>
              </w:rPr>
            </w:pPr>
            <w:r w:rsidRPr="002B5348">
              <w:rPr>
                <w:b/>
                <w:color w:val="FF0000"/>
                <w:lang w:eastAsia="zh-CN"/>
              </w:rPr>
              <w:t>-6.7</w:t>
            </w:r>
          </w:p>
        </w:tc>
        <w:tc>
          <w:tcPr>
            <w:tcW w:w="1038" w:type="dxa"/>
          </w:tcPr>
          <w:p w14:paraId="45C906AD" w14:textId="1AD3D385" w:rsidR="004F538C" w:rsidRPr="00DD7D86" w:rsidRDefault="004F538C" w:rsidP="004F538C">
            <w:pPr>
              <w:jc w:val="center"/>
              <w:rPr>
                <w:b/>
                <w:color w:val="FF0000"/>
                <w:lang w:eastAsia="zh-CN"/>
              </w:rPr>
            </w:pPr>
            <w:r w:rsidRPr="00DD7D86">
              <w:rPr>
                <w:rFonts w:hint="eastAsia"/>
                <w:b/>
                <w:color w:val="FF0000"/>
                <w:lang w:eastAsia="zh-CN"/>
              </w:rPr>
              <w:t>-</w:t>
            </w:r>
            <w:r>
              <w:rPr>
                <w:b/>
                <w:color w:val="FF0000"/>
                <w:lang w:eastAsia="zh-CN"/>
              </w:rPr>
              <w:t>15</w:t>
            </w:r>
            <w:r w:rsidRPr="00DD7D86">
              <w:rPr>
                <w:b/>
                <w:color w:val="FF0000"/>
                <w:lang w:eastAsia="zh-CN"/>
              </w:rPr>
              <w:t>.6</w:t>
            </w:r>
          </w:p>
        </w:tc>
        <w:tc>
          <w:tcPr>
            <w:tcW w:w="1038" w:type="dxa"/>
          </w:tcPr>
          <w:p w14:paraId="4C11E507" w14:textId="486247B6" w:rsidR="004F538C" w:rsidRPr="00DD7D86" w:rsidRDefault="004F538C" w:rsidP="004F538C">
            <w:pPr>
              <w:jc w:val="center"/>
              <w:rPr>
                <w:b/>
                <w:color w:val="FF0000"/>
                <w:lang w:eastAsia="zh-CN"/>
              </w:rPr>
            </w:pPr>
            <w:r w:rsidRPr="00DD7D86">
              <w:rPr>
                <w:rFonts w:hint="eastAsia"/>
                <w:b/>
                <w:color w:val="FF0000"/>
                <w:lang w:eastAsia="zh-CN"/>
              </w:rPr>
              <w:t>-</w:t>
            </w:r>
            <w:r>
              <w:rPr>
                <w:b/>
                <w:color w:val="FF0000"/>
                <w:lang w:eastAsia="zh-CN"/>
              </w:rPr>
              <w:t>21</w:t>
            </w:r>
            <w:r w:rsidRPr="00DD7D86">
              <w:rPr>
                <w:b/>
                <w:color w:val="FF0000"/>
                <w:lang w:eastAsia="zh-CN"/>
              </w:rPr>
              <w:t>.4</w:t>
            </w:r>
          </w:p>
        </w:tc>
        <w:tc>
          <w:tcPr>
            <w:tcW w:w="1038" w:type="dxa"/>
          </w:tcPr>
          <w:p w14:paraId="658C10A3" w14:textId="6B78B2A6" w:rsidR="004F538C" w:rsidRPr="00DD7D86" w:rsidRDefault="004F538C" w:rsidP="004F538C">
            <w:pPr>
              <w:jc w:val="center"/>
              <w:rPr>
                <w:b/>
                <w:color w:val="FF0000"/>
                <w:lang w:eastAsia="zh-CN"/>
              </w:rPr>
            </w:pPr>
            <w:r w:rsidRPr="00DD7D86">
              <w:rPr>
                <w:rFonts w:hint="eastAsia"/>
                <w:b/>
                <w:color w:val="FF0000"/>
                <w:lang w:eastAsia="zh-CN"/>
              </w:rPr>
              <w:t>-</w:t>
            </w:r>
            <w:r>
              <w:rPr>
                <w:b/>
                <w:color w:val="FF0000"/>
                <w:lang w:eastAsia="zh-CN"/>
              </w:rPr>
              <w:t>25</w:t>
            </w:r>
            <w:r w:rsidRPr="00DD7D86">
              <w:rPr>
                <w:b/>
                <w:color w:val="FF0000"/>
                <w:lang w:eastAsia="zh-CN"/>
              </w:rPr>
              <w:t>.8</w:t>
            </w:r>
          </w:p>
        </w:tc>
      </w:tr>
      <w:tr w:rsidR="004F538C" w14:paraId="5CC4CD64" w14:textId="77777777" w:rsidTr="008E3A51">
        <w:trPr>
          <w:jc w:val="center"/>
        </w:trPr>
        <w:tc>
          <w:tcPr>
            <w:tcW w:w="1424" w:type="dxa"/>
            <w:vMerge/>
          </w:tcPr>
          <w:p w14:paraId="5C95D4F3" w14:textId="77777777" w:rsidR="004F538C" w:rsidRDefault="004F538C" w:rsidP="004F538C">
            <w:pPr>
              <w:jc w:val="center"/>
              <w:rPr>
                <w:lang w:eastAsia="zh-CN"/>
              </w:rPr>
            </w:pPr>
          </w:p>
        </w:tc>
        <w:tc>
          <w:tcPr>
            <w:tcW w:w="1362" w:type="dxa"/>
          </w:tcPr>
          <w:p w14:paraId="7B17523A" w14:textId="6DFB983B" w:rsidR="004F538C" w:rsidRDefault="004F538C" w:rsidP="004F538C">
            <w:pPr>
              <w:jc w:val="center"/>
              <w:rPr>
                <w:lang w:eastAsia="zh-CN"/>
              </w:rPr>
            </w:pPr>
            <w:r>
              <w:rPr>
                <w:rFonts w:hint="eastAsia"/>
                <w:lang w:eastAsia="zh-CN"/>
              </w:rPr>
              <w:t>I</w:t>
            </w:r>
            <w:r>
              <w:rPr>
                <w:lang w:eastAsia="zh-CN"/>
              </w:rPr>
              <w:t>CS</w:t>
            </w:r>
          </w:p>
        </w:tc>
        <w:tc>
          <w:tcPr>
            <w:tcW w:w="1027" w:type="dxa"/>
          </w:tcPr>
          <w:p w14:paraId="48BA871C" w14:textId="342082B0" w:rsidR="004F538C" w:rsidRPr="00151216" w:rsidRDefault="004C6477" w:rsidP="004F538C">
            <w:pPr>
              <w:jc w:val="center"/>
              <w:rPr>
                <w:b/>
                <w:color w:val="4472C4" w:themeColor="accent1"/>
                <w:lang w:eastAsia="zh-CN"/>
              </w:rPr>
            </w:pPr>
            <w:r>
              <w:rPr>
                <w:b/>
                <w:color w:val="4472C4" w:themeColor="accent1"/>
                <w:lang w:eastAsia="zh-CN"/>
              </w:rPr>
              <w:t>31</w:t>
            </w:r>
            <w:r w:rsidR="004F538C" w:rsidRPr="00151216">
              <w:rPr>
                <w:b/>
                <w:color w:val="4472C4" w:themeColor="accent1"/>
                <w:lang w:eastAsia="zh-CN"/>
              </w:rPr>
              <w:t>.1</w:t>
            </w:r>
          </w:p>
        </w:tc>
        <w:tc>
          <w:tcPr>
            <w:tcW w:w="1027" w:type="dxa"/>
          </w:tcPr>
          <w:p w14:paraId="36DE29BE" w14:textId="0329DE09" w:rsidR="004F538C" w:rsidRPr="00151216" w:rsidRDefault="004C6477" w:rsidP="004F538C">
            <w:pPr>
              <w:jc w:val="center"/>
              <w:rPr>
                <w:b/>
                <w:color w:val="4472C4" w:themeColor="accent1"/>
                <w:lang w:eastAsia="zh-CN"/>
              </w:rPr>
            </w:pPr>
            <w:r w:rsidRPr="00231850">
              <w:rPr>
                <w:b/>
                <w:color w:val="4472C4" w:themeColor="accent1"/>
                <w:lang w:eastAsia="zh-CN"/>
              </w:rPr>
              <w:t>12</w:t>
            </w:r>
          </w:p>
        </w:tc>
        <w:tc>
          <w:tcPr>
            <w:tcW w:w="1038" w:type="dxa"/>
          </w:tcPr>
          <w:p w14:paraId="03F43F6F" w14:textId="1C9B84DF" w:rsidR="004F538C" w:rsidRPr="002B5348" w:rsidRDefault="004C6477" w:rsidP="004F538C">
            <w:pPr>
              <w:jc w:val="center"/>
              <w:rPr>
                <w:b/>
                <w:color w:val="FF0000"/>
                <w:lang w:eastAsia="zh-CN"/>
              </w:rPr>
            </w:pPr>
            <w:r w:rsidRPr="00231850">
              <w:rPr>
                <w:b/>
                <w:color w:val="FFC000"/>
                <w:lang w:eastAsia="zh-CN"/>
              </w:rPr>
              <w:t>3.1</w:t>
            </w:r>
          </w:p>
        </w:tc>
        <w:tc>
          <w:tcPr>
            <w:tcW w:w="1038" w:type="dxa"/>
          </w:tcPr>
          <w:p w14:paraId="4C323DE5" w14:textId="16926F32" w:rsidR="004F538C" w:rsidRPr="002B5348" w:rsidRDefault="004F538C" w:rsidP="004F538C">
            <w:pPr>
              <w:jc w:val="center"/>
              <w:rPr>
                <w:b/>
                <w:color w:val="FF0000"/>
                <w:lang w:eastAsia="zh-CN"/>
              </w:rPr>
            </w:pPr>
            <w:r w:rsidRPr="002B5348">
              <w:rPr>
                <w:b/>
                <w:color w:val="FF0000"/>
                <w:lang w:eastAsia="zh-CN"/>
              </w:rPr>
              <w:t>-</w:t>
            </w:r>
            <w:r w:rsidR="004C6477">
              <w:rPr>
                <w:b/>
                <w:color w:val="FF0000"/>
                <w:lang w:eastAsia="zh-CN"/>
              </w:rPr>
              <w:t>2</w:t>
            </w:r>
            <w:r w:rsidRPr="002B5348">
              <w:rPr>
                <w:b/>
                <w:color w:val="FF0000"/>
                <w:lang w:eastAsia="zh-CN"/>
              </w:rPr>
              <w:t>.7</w:t>
            </w:r>
          </w:p>
        </w:tc>
        <w:tc>
          <w:tcPr>
            <w:tcW w:w="1038" w:type="dxa"/>
          </w:tcPr>
          <w:p w14:paraId="3E7D595A" w14:textId="192E5C6A" w:rsidR="004F538C" w:rsidRPr="00151216" w:rsidRDefault="004F538C" w:rsidP="004F538C">
            <w:pPr>
              <w:jc w:val="center"/>
              <w:rPr>
                <w:b/>
                <w:lang w:eastAsia="zh-CN"/>
              </w:rPr>
            </w:pPr>
            <w:r w:rsidRPr="00151216">
              <w:rPr>
                <w:rFonts w:hint="eastAsia"/>
                <w:b/>
                <w:color w:val="FF0000"/>
                <w:lang w:eastAsia="zh-CN"/>
              </w:rPr>
              <w:t>-</w:t>
            </w:r>
            <w:r w:rsidR="004C6477">
              <w:rPr>
                <w:b/>
                <w:color w:val="FF0000"/>
                <w:lang w:eastAsia="zh-CN"/>
              </w:rPr>
              <w:t>7</w:t>
            </w:r>
            <w:r w:rsidRPr="00151216">
              <w:rPr>
                <w:b/>
                <w:color w:val="FF0000"/>
                <w:lang w:eastAsia="zh-CN"/>
              </w:rPr>
              <w:t>.1</w:t>
            </w:r>
          </w:p>
        </w:tc>
      </w:tr>
      <w:tr w:rsidR="004F538C" w14:paraId="7D484FBA" w14:textId="77777777" w:rsidTr="008E3A51">
        <w:trPr>
          <w:jc w:val="center"/>
        </w:trPr>
        <w:tc>
          <w:tcPr>
            <w:tcW w:w="1424" w:type="dxa"/>
            <w:vMerge/>
          </w:tcPr>
          <w:p w14:paraId="0906882D" w14:textId="77777777" w:rsidR="004F538C" w:rsidRDefault="004F538C" w:rsidP="004F538C">
            <w:pPr>
              <w:jc w:val="center"/>
              <w:rPr>
                <w:lang w:eastAsia="zh-CN"/>
              </w:rPr>
            </w:pPr>
          </w:p>
        </w:tc>
        <w:tc>
          <w:tcPr>
            <w:tcW w:w="1362" w:type="dxa"/>
          </w:tcPr>
          <w:p w14:paraId="5AA2D21B" w14:textId="5B65AD8A" w:rsidR="004F538C" w:rsidRDefault="004F538C" w:rsidP="004F538C">
            <w:pPr>
              <w:jc w:val="center"/>
              <w:rPr>
                <w:lang w:eastAsia="zh-CN"/>
              </w:rPr>
            </w:pPr>
            <w:proofErr w:type="spellStart"/>
            <w:r>
              <w:rPr>
                <w:rFonts w:hint="eastAsia"/>
                <w:lang w:eastAsia="zh-CN"/>
              </w:rPr>
              <w:t>R</w:t>
            </w:r>
            <w:r>
              <w:rPr>
                <w:lang w:eastAsia="zh-CN"/>
              </w:rPr>
              <w:t>xIM</w:t>
            </w:r>
            <w:proofErr w:type="spellEnd"/>
            <w:r>
              <w:rPr>
                <w:rFonts w:hint="eastAsia"/>
                <w:lang w:eastAsia="zh-CN"/>
              </w:rPr>
              <w:t xml:space="preserve"> </w:t>
            </w:r>
          </w:p>
        </w:tc>
        <w:tc>
          <w:tcPr>
            <w:tcW w:w="1027" w:type="dxa"/>
          </w:tcPr>
          <w:p w14:paraId="336332A5" w14:textId="64431EF7" w:rsidR="004F538C" w:rsidRPr="00151216" w:rsidRDefault="004C6477" w:rsidP="004F538C">
            <w:pPr>
              <w:jc w:val="center"/>
              <w:rPr>
                <w:b/>
                <w:color w:val="4472C4" w:themeColor="accent1"/>
                <w:lang w:eastAsia="zh-CN"/>
              </w:rPr>
            </w:pPr>
            <w:r w:rsidRPr="00231850">
              <w:rPr>
                <w:b/>
                <w:color w:val="4472C4" w:themeColor="accent1"/>
                <w:lang w:eastAsia="zh-CN"/>
              </w:rPr>
              <w:t>1</w:t>
            </w:r>
            <w:r w:rsidR="00BB1584">
              <w:rPr>
                <w:b/>
                <w:color w:val="4472C4" w:themeColor="accent1"/>
                <w:lang w:eastAsia="zh-CN"/>
              </w:rPr>
              <w:t>9.1</w:t>
            </w:r>
          </w:p>
        </w:tc>
        <w:tc>
          <w:tcPr>
            <w:tcW w:w="1027" w:type="dxa"/>
          </w:tcPr>
          <w:p w14:paraId="7F9ABFCD" w14:textId="06039701" w:rsidR="004F538C" w:rsidRPr="00151216" w:rsidRDefault="004F538C" w:rsidP="004F538C">
            <w:pPr>
              <w:jc w:val="center"/>
              <w:rPr>
                <w:b/>
                <w:color w:val="FF0000"/>
                <w:lang w:eastAsia="zh-CN"/>
              </w:rPr>
            </w:pPr>
            <w:r w:rsidRPr="00151216">
              <w:rPr>
                <w:rFonts w:hint="eastAsia"/>
                <w:b/>
                <w:color w:val="FF0000"/>
                <w:lang w:eastAsia="zh-CN"/>
              </w:rPr>
              <w:t>-</w:t>
            </w:r>
            <w:r w:rsidR="00BB1584">
              <w:rPr>
                <w:b/>
                <w:color w:val="FF0000"/>
                <w:lang w:eastAsia="zh-CN"/>
              </w:rPr>
              <w:t>1</w:t>
            </w:r>
            <w:r>
              <w:rPr>
                <w:b/>
                <w:color w:val="FF0000"/>
                <w:lang w:eastAsia="zh-CN"/>
              </w:rPr>
              <w:t>.</w:t>
            </w:r>
            <w:r w:rsidR="00BB1584">
              <w:rPr>
                <w:b/>
                <w:color w:val="FF0000"/>
                <w:lang w:eastAsia="zh-CN"/>
              </w:rPr>
              <w:t>8</w:t>
            </w:r>
          </w:p>
        </w:tc>
        <w:tc>
          <w:tcPr>
            <w:tcW w:w="1038" w:type="dxa"/>
          </w:tcPr>
          <w:p w14:paraId="6EBD0FD5" w14:textId="32A462B2" w:rsidR="004F538C" w:rsidRPr="00151216" w:rsidRDefault="004F538C" w:rsidP="004F538C">
            <w:pPr>
              <w:jc w:val="center"/>
              <w:rPr>
                <w:b/>
                <w:color w:val="FF0000"/>
                <w:lang w:eastAsia="zh-CN"/>
              </w:rPr>
            </w:pPr>
            <w:r w:rsidRPr="00151216">
              <w:rPr>
                <w:rFonts w:hint="eastAsia"/>
                <w:b/>
                <w:color w:val="FF0000"/>
                <w:lang w:eastAsia="zh-CN"/>
              </w:rPr>
              <w:t>-</w:t>
            </w:r>
            <w:r w:rsidR="00BB1584">
              <w:rPr>
                <w:b/>
                <w:color w:val="FF0000"/>
                <w:lang w:eastAsia="zh-CN"/>
              </w:rPr>
              <w:t>8.9</w:t>
            </w:r>
          </w:p>
        </w:tc>
        <w:tc>
          <w:tcPr>
            <w:tcW w:w="1038" w:type="dxa"/>
          </w:tcPr>
          <w:p w14:paraId="66156207" w14:textId="0B088301" w:rsidR="004F538C" w:rsidRPr="00151216" w:rsidRDefault="004F538C" w:rsidP="004F538C">
            <w:pPr>
              <w:jc w:val="center"/>
              <w:rPr>
                <w:b/>
                <w:color w:val="FF0000"/>
                <w:lang w:eastAsia="zh-CN"/>
              </w:rPr>
            </w:pPr>
            <w:r w:rsidRPr="00151216">
              <w:rPr>
                <w:rFonts w:hint="eastAsia"/>
                <w:b/>
                <w:color w:val="FF0000"/>
                <w:lang w:eastAsia="zh-CN"/>
              </w:rPr>
              <w:t>-</w:t>
            </w:r>
            <w:r w:rsidR="004C6477">
              <w:rPr>
                <w:b/>
                <w:color w:val="FF0000"/>
                <w:lang w:eastAsia="zh-CN"/>
              </w:rPr>
              <w:t>1</w:t>
            </w:r>
            <w:r w:rsidR="007200F2">
              <w:rPr>
                <w:b/>
                <w:color w:val="FF0000"/>
                <w:lang w:eastAsia="zh-CN"/>
              </w:rPr>
              <w:t>4</w:t>
            </w:r>
            <w:r>
              <w:rPr>
                <w:b/>
                <w:color w:val="FF0000"/>
                <w:lang w:eastAsia="zh-CN"/>
              </w:rPr>
              <w:t>.</w:t>
            </w:r>
            <w:r w:rsidR="007200F2">
              <w:rPr>
                <w:b/>
                <w:color w:val="FF0000"/>
                <w:lang w:eastAsia="zh-CN"/>
              </w:rPr>
              <w:t>7</w:t>
            </w:r>
          </w:p>
        </w:tc>
        <w:tc>
          <w:tcPr>
            <w:tcW w:w="1038" w:type="dxa"/>
          </w:tcPr>
          <w:p w14:paraId="5D5E85ED" w14:textId="20DD9AB7" w:rsidR="004F538C" w:rsidRPr="00151216" w:rsidRDefault="004F538C" w:rsidP="004F538C">
            <w:pPr>
              <w:jc w:val="center"/>
              <w:rPr>
                <w:b/>
                <w:color w:val="FF0000"/>
                <w:lang w:eastAsia="zh-CN"/>
              </w:rPr>
            </w:pPr>
            <w:r w:rsidRPr="00151216">
              <w:rPr>
                <w:rFonts w:hint="eastAsia"/>
                <w:b/>
                <w:color w:val="FF0000"/>
                <w:lang w:eastAsia="zh-CN"/>
              </w:rPr>
              <w:t>-</w:t>
            </w:r>
            <w:r w:rsidR="007200F2">
              <w:rPr>
                <w:b/>
                <w:color w:val="FF0000"/>
                <w:lang w:eastAsia="zh-CN"/>
              </w:rPr>
              <w:t>19</w:t>
            </w:r>
            <w:r>
              <w:rPr>
                <w:b/>
                <w:color w:val="FF0000"/>
                <w:lang w:eastAsia="zh-CN"/>
              </w:rPr>
              <w:t>.</w:t>
            </w:r>
            <w:r w:rsidR="007200F2">
              <w:rPr>
                <w:b/>
                <w:color w:val="FF0000"/>
                <w:lang w:eastAsia="zh-CN"/>
              </w:rPr>
              <w:t>1</w:t>
            </w:r>
          </w:p>
        </w:tc>
      </w:tr>
    </w:tbl>
    <w:p w14:paraId="15EA3757" w14:textId="77777777" w:rsidR="00316FE3" w:rsidRDefault="00316FE3" w:rsidP="00F94DF1">
      <w:pPr>
        <w:ind w:firstLine="420"/>
        <w:jc w:val="center"/>
        <w:rPr>
          <w:b/>
          <w:lang w:eastAsia="zh-CN"/>
        </w:rPr>
      </w:pPr>
    </w:p>
    <w:p w14:paraId="2EC24630" w14:textId="2E6AA758" w:rsidR="00F94DF1" w:rsidRPr="00052AD7" w:rsidRDefault="00F94DF1" w:rsidP="00F94DF1">
      <w:pPr>
        <w:ind w:firstLine="420"/>
        <w:jc w:val="center"/>
        <w:rPr>
          <w:b/>
          <w:lang w:eastAsia="zh-CN"/>
        </w:rPr>
      </w:pPr>
      <w:r w:rsidRPr="00052AD7">
        <w:rPr>
          <w:rFonts w:hint="eastAsia"/>
          <w:b/>
          <w:lang w:eastAsia="zh-CN"/>
        </w:rPr>
        <w:t>T</w:t>
      </w:r>
      <w:r w:rsidRPr="00052AD7">
        <w:rPr>
          <w:b/>
          <w:lang w:eastAsia="zh-CN"/>
        </w:rPr>
        <w:t>able 2.</w:t>
      </w:r>
      <w:r w:rsidR="00DE4F17">
        <w:rPr>
          <w:b/>
          <w:lang w:eastAsia="zh-CN"/>
        </w:rPr>
        <w:t>5</w:t>
      </w:r>
      <w:r w:rsidRPr="00052AD7">
        <w:rPr>
          <w:b/>
          <w:lang w:eastAsia="zh-CN"/>
        </w:rPr>
        <w:t xml:space="preserve"> Link budget comparison at </w:t>
      </w:r>
      <w:r>
        <w:rPr>
          <w:b/>
          <w:lang w:eastAsia="zh-CN"/>
        </w:rPr>
        <w:t>39</w:t>
      </w:r>
      <w:r w:rsidRPr="00052AD7">
        <w:rPr>
          <w:b/>
          <w:lang w:eastAsia="zh-CN"/>
        </w:rPr>
        <w:t xml:space="preserve">GHz in IAC </w:t>
      </w:r>
    </w:p>
    <w:tbl>
      <w:tblPr>
        <w:tblStyle w:val="TableGrid"/>
        <w:tblW w:w="0" w:type="auto"/>
        <w:jc w:val="center"/>
        <w:tblLook w:val="04A0" w:firstRow="1" w:lastRow="0" w:firstColumn="1" w:lastColumn="0" w:noHBand="0" w:noVBand="1"/>
      </w:tblPr>
      <w:tblGrid>
        <w:gridCol w:w="1424"/>
        <w:gridCol w:w="1450"/>
        <w:gridCol w:w="1027"/>
        <w:gridCol w:w="1027"/>
        <w:gridCol w:w="1038"/>
        <w:gridCol w:w="1038"/>
        <w:gridCol w:w="1038"/>
      </w:tblGrid>
      <w:tr w:rsidR="008155F6" w14:paraId="111A0A4B" w14:textId="77777777" w:rsidTr="00B30D2C">
        <w:trPr>
          <w:jc w:val="center"/>
        </w:trPr>
        <w:tc>
          <w:tcPr>
            <w:tcW w:w="2786" w:type="dxa"/>
            <w:gridSpan w:val="2"/>
          </w:tcPr>
          <w:p w14:paraId="6E0B7441" w14:textId="77777777" w:rsidR="008155F6" w:rsidRDefault="008155F6" w:rsidP="00B30D2C">
            <w:pPr>
              <w:jc w:val="center"/>
              <w:rPr>
                <w:lang w:eastAsia="zh-CN"/>
              </w:rPr>
            </w:pPr>
            <w:proofErr w:type="spellStart"/>
            <w:r>
              <w:rPr>
                <w:rFonts w:hint="eastAsia"/>
                <w:lang w:eastAsia="zh-CN"/>
              </w:rPr>
              <w:t>D</w:t>
            </w:r>
            <w:r>
              <w:rPr>
                <w:lang w:eastAsia="zh-CN"/>
              </w:rPr>
              <w:t>imemsion</w:t>
            </w:r>
            <w:proofErr w:type="spellEnd"/>
            <w:r>
              <w:rPr>
                <w:lang w:eastAsia="zh-CN"/>
              </w:rPr>
              <w:t xml:space="preserve"> (m)</w:t>
            </w:r>
          </w:p>
        </w:tc>
        <w:tc>
          <w:tcPr>
            <w:tcW w:w="1027" w:type="dxa"/>
          </w:tcPr>
          <w:p w14:paraId="4877D321" w14:textId="77777777" w:rsidR="008155F6" w:rsidRDefault="008155F6" w:rsidP="00B30D2C">
            <w:pPr>
              <w:jc w:val="center"/>
              <w:rPr>
                <w:lang w:eastAsia="zh-CN"/>
              </w:rPr>
            </w:pPr>
            <w:r>
              <w:rPr>
                <w:rFonts w:hint="eastAsia"/>
                <w:lang w:eastAsia="zh-CN"/>
              </w:rPr>
              <w:t>0</w:t>
            </w:r>
            <w:r>
              <w:rPr>
                <w:lang w:eastAsia="zh-CN"/>
              </w:rPr>
              <w:t>.1</w:t>
            </w:r>
          </w:p>
        </w:tc>
        <w:tc>
          <w:tcPr>
            <w:tcW w:w="1027" w:type="dxa"/>
          </w:tcPr>
          <w:p w14:paraId="37EB7A05" w14:textId="77777777" w:rsidR="008155F6" w:rsidRDefault="008155F6" w:rsidP="00B30D2C">
            <w:pPr>
              <w:jc w:val="center"/>
              <w:rPr>
                <w:lang w:eastAsia="zh-CN"/>
              </w:rPr>
            </w:pPr>
            <w:r>
              <w:rPr>
                <w:rFonts w:hint="eastAsia"/>
                <w:lang w:eastAsia="zh-CN"/>
              </w:rPr>
              <w:t>0</w:t>
            </w:r>
            <w:r>
              <w:rPr>
                <w:lang w:eastAsia="zh-CN"/>
              </w:rPr>
              <w:t>.3</w:t>
            </w:r>
          </w:p>
        </w:tc>
        <w:tc>
          <w:tcPr>
            <w:tcW w:w="1038" w:type="dxa"/>
          </w:tcPr>
          <w:p w14:paraId="5FB4F445" w14:textId="77777777" w:rsidR="008155F6" w:rsidRDefault="008155F6" w:rsidP="00B30D2C">
            <w:pPr>
              <w:jc w:val="center"/>
              <w:rPr>
                <w:lang w:eastAsia="zh-CN"/>
              </w:rPr>
            </w:pPr>
            <w:r>
              <w:rPr>
                <w:rFonts w:hint="eastAsia"/>
                <w:lang w:eastAsia="zh-CN"/>
              </w:rPr>
              <w:t>0</w:t>
            </w:r>
            <w:r>
              <w:rPr>
                <w:lang w:eastAsia="zh-CN"/>
              </w:rPr>
              <w:t>.5</w:t>
            </w:r>
          </w:p>
        </w:tc>
        <w:tc>
          <w:tcPr>
            <w:tcW w:w="1038" w:type="dxa"/>
          </w:tcPr>
          <w:p w14:paraId="3C0BEED5" w14:textId="77777777" w:rsidR="008155F6" w:rsidRDefault="008155F6" w:rsidP="00B30D2C">
            <w:pPr>
              <w:jc w:val="center"/>
              <w:rPr>
                <w:lang w:eastAsia="zh-CN"/>
              </w:rPr>
            </w:pPr>
            <w:r>
              <w:rPr>
                <w:rFonts w:hint="eastAsia"/>
                <w:lang w:eastAsia="zh-CN"/>
              </w:rPr>
              <w:t>0</w:t>
            </w:r>
            <w:r>
              <w:rPr>
                <w:lang w:eastAsia="zh-CN"/>
              </w:rPr>
              <w:t>.7</w:t>
            </w:r>
          </w:p>
        </w:tc>
        <w:tc>
          <w:tcPr>
            <w:tcW w:w="1038" w:type="dxa"/>
          </w:tcPr>
          <w:p w14:paraId="30D62D35" w14:textId="77777777" w:rsidR="008155F6" w:rsidRDefault="008155F6" w:rsidP="00B30D2C">
            <w:pPr>
              <w:jc w:val="center"/>
              <w:rPr>
                <w:lang w:eastAsia="zh-CN"/>
              </w:rPr>
            </w:pPr>
            <w:r>
              <w:rPr>
                <w:rFonts w:hint="eastAsia"/>
                <w:lang w:eastAsia="zh-CN"/>
              </w:rPr>
              <w:t>0</w:t>
            </w:r>
            <w:r>
              <w:rPr>
                <w:lang w:eastAsia="zh-CN"/>
              </w:rPr>
              <w:t>.9</w:t>
            </w:r>
          </w:p>
        </w:tc>
      </w:tr>
      <w:tr w:rsidR="008155F6" w14:paraId="7CCBF3D4" w14:textId="77777777" w:rsidTr="00B30D2C">
        <w:trPr>
          <w:jc w:val="center"/>
        </w:trPr>
        <w:tc>
          <w:tcPr>
            <w:tcW w:w="2786" w:type="dxa"/>
            <w:gridSpan w:val="2"/>
          </w:tcPr>
          <w:p w14:paraId="2F098DC7" w14:textId="77777777" w:rsidR="008155F6" w:rsidRDefault="0034152D" w:rsidP="00B30D2C">
            <w:pPr>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 xml:space="preserve"> (dBm)</m:t>
                </m:r>
              </m:oMath>
            </m:oMathPara>
          </w:p>
        </w:tc>
        <w:tc>
          <w:tcPr>
            <w:tcW w:w="5168" w:type="dxa"/>
            <w:gridSpan w:val="5"/>
          </w:tcPr>
          <w:p w14:paraId="58A514A8" w14:textId="77777777" w:rsidR="008155F6" w:rsidRDefault="009B4F7C" w:rsidP="00B30D2C">
            <w:pPr>
              <w:jc w:val="center"/>
              <w:rPr>
                <w:lang w:eastAsia="zh-CN"/>
              </w:rPr>
            </w:pPr>
            <w:r>
              <w:rPr>
                <w:lang w:eastAsia="zh-CN"/>
              </w:rPr>
              <w:t xml:space="preserve">ACS: </w:t>
            </w:r>
            <w:r w:rsidR="00213A8A" w:rsidRPr="00213A8A">
              <w:rPr>
                <w:lang w:eastAsia="zh-CN"/>
              </w:rPr>
              <w:t>0</w:t>
            </w:r>
          </w:p>
          <w:p w14:paraId="1C90DD6B" w14:textId="6C5E7B7E" w:rsidR="009B4F7C" w:rsidRDefault="009B4F7C" w:rsidP="00B30D2C">
            <w:pPr>
              <w:jc w:val="center"/>
              <w:rPr>
                <w:lang w:eastAsia="zh-CN"/>
              </w:rPr>
            </w:pPr>
            <w:r>
              <w:rPr>
                <w:rFonts w:hint="eastAsia"/>
                <w:lang w:eastAsia="zh-CN"/>
              </w:rPr>
              <w:t>I</w:t>
            </w:r>
            <w:r>
              <w:rPr>
                <w:lang w:eastAsia="zh-CN"/>
              </w:rPr>
              <w:t>BB/ICS/</w:t>
            </w:r>
            <w:proofErr w:type="spellStart"/>
            <w:r>
              <w:rPr>
                <w:lang w:eastAsia="zh-CN"/>
              </w:rPr>
              <w:t>RxIM</w:t>
            </w:r>
            <w:proofErr w:type="spellEnd"/>
            <w:r>
              <w:rPr>
                <w:lang w:eastAsia="zh-CN"/>
              </w:rPr>
              <w:t>: 5</w:t>
            </w:r>
          </w:p>
        </w:tc>
      </w:tr>
      <w:tr w:rsidR="00C12EE5" w14:paraId="2FE2005E" w14:textId="77777777" w:rsidTr="00B30D2C">
        <w:trPr>
          <w:jc w:val="center"/>
        </w:trPr>
        <w:tc>
          <w:tcPr>
            <w:tcW w:w="2786" w:type="dxa"/>
            <w:gridSpan w:val="2"/>
          </w:tcPr>
          <w:p w14:paraId="569CCB3B" w14:textId="77777777" w:rsidR="00C12EE5" w:rsidRDefault="0034152D" w:rsidP="00C12EE5">
            <w:pPr>
              <w:jc w:val="cente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m:t>
                  </m:r>
                </m:sub>
              </m:sSub>
              <m:r>
                <w:rPr>
                  <w:rFonts w:ascii="Cambria Math" w:hAnsi="Cambria Math"/>
                  <w:lang w:eastAsia="zh-CN"/>
                </w:rPr>
                <m:t xml:space="preserve"> </m:t>
              </m:r>
            </m:oMath>
            <w:r w:rsidR="00C12EE5">
              <w:rPr>
                <w:rFonts w:hint="eastAsia"/>
                <w:lang w:eastAsia="zh-CN"/>
              </w:rPr>
              <w:t>(</w:t>
            </w:r>
            <w:r w:rsidR="00C12EE5">
              <w:rPr>
                <w:lang w:eastAsia="zh-CN"/>
              </w:rPr>
              <w:t>dBm)</w:t>
            </w:r>
          </w:p>
          <w:p w14:paraId="64E7848F" w14:textId="582D7EA8" w:rsidR="00434B63" w:rsidRDefault="00434B63" w:rsidP="00C12EE5">
            <w:pPr>
              <w:jc w:val="center"/>
              <w:rPr>
                <w:lang w:eastAsia="zh-CN"/>
              </w:rPr>
            </w:pPr>
            <w:r>
              <w:rPr>
                <w:rFonts w:hint="eastAsia"/>
                <w:lang w:eastAsia="zh-CN"/>
              </w:rPr>
              <w:t>=</w:t>
            </w:r>
            <w:r>
              <w:rPr>
                <w:rFonts w:asciiTheme="minorHAnsi" w:eastAsiaTheme="minorEastAsia" w:hAnsiTheme="minorHAnsi" w:cs="SimSun" w:hint="eastAsia"/>
                <w:szCs w:val="22"/>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E→C</m:t>
                  </m:r>
                </m:sub>
              </m:sSub>
            </m:oMath>
          </w:p>
        </w:tc>
        <w:tc>
          <w:tcPr>
            <w:tcW w:w="5168" w:type="dxa"/>
            <w:gridSpan w:val="5"/>
          </w:tcPr>
          <w:p w14:paraId="60A6BE16" w14:textId="338E0929" w:rsidR="009B4F7C" w:rsidRDefault="009B4F7C" w:rsidP="00C12EE5">
            <w:pPr>
              <w:jc w:val="center"/>
              <w:rPr>
                <w:lang w:eastAsia="zh-CN"/>
              </w:rPr>
            </w:pPr>
            <w:r>
              <w:rPr>
                <w:lang w:eastAsia="zh-CN"/>
              </w:rPr>
              <w:t>ACS:  -13.1</w:t>
            </w:r>
          </w:p>
          <w:p w14:paraId="20D53F16" w14:textId="7FB478D8" w:rsidR="00C12EE5" w:rsidRDefault="00755BD2" w:rsidP="00C12EE5">
            <w:pPr>
              <w:jc w:val="center"/>
              <w:rPr>
                <w:lang w:eastAsia="zh-CN"/>
              </w:rPr>
            </w:pPr>
            <w:r>
              <w:rPr>
                <w:lang w:eastAsia="zh-CN"/>
              </w:rPr>
              <w:t>IBB/ ICS/</w:t>
            </w:r>
            <w:proofErr w:type="spellStart"/>
            <w:r>
              <w:rPr>
                <w:lang w:eastAsia="zh-CN"/>
              </w:rPr>
              <w:t>RxIM</w:t>
            </w:r>
            <w:proofErr w:type="spellEnd"/>
            <w:r>
              <w:rPr>
                <w:lang w:eastAsia="zh-CN"/>
              </w:rPr>
              <w:t>:  -8.1</w:t>
            </w:r>
          </w:p>
        </w:tc>
      </w:tr>
      <w:tr w:rsidR="00C12EE5" w14:paraId="48CDA2CC" w14:textId="77777777" w:rsidTr="00B30D2C">
        <w:trPr>
          <w:jc w:val="center"/>
        </w:trPr>
        <w:tc>
          <w:tcPr>
            <w:tcW w:w="2786" w:type="dxa"/>
            <w:gridSpan w:val="2"/>
          </w:tcPr>
          <w:p w14:paraId="746ECCD7" w14:textId="77777777" w:rsidR="00C12EE5" w:rsidRDefault="0034152D" w:rsidP="00C12EE5">
            <w:pPr>
              <w:jc w:val="cente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B</m:t>
                  </m:r>
                </m:sub>
              </m:sSub>
              <m:r>
                <w:rPr>
                  <w:rFonts w:ascii="Cambria Math" w:hAnsi="Cambria Math"/>
                  <w:lang w:eastAsia="zh-CN"/>
                </w:rPr>
                <m:t xml:space="preserve"> </m:t>
              </m:r>
            </m:oMath>
            <w:r w:rsidR="00C12EE5">
              <w:rPr>
                <w:rFonts w:hint="eastAsia"/>
                <w:lang w:eastAsia="zh-CN"/>
              </w:rPr>
              <w:t>(</w:t>
            </w:r>
            <w:r w:rsidR="00C12EE5">
              <w:rPr>
                <w:lang w:eastAsia="zh-CN"/>
              </w:rPr>
              <w:t>dBm)</w:t>
            </w:r>
          </w:p>
          <w:p w14:paraId="37560088" w14:textId="6D532F36" w:rsidR="00434B63" w:rsidRDefault="00251F69" w:rsidP="00C12EE5">
            <w:pPr>
              <w:jc w:val="center"/>
              <w:rPr>
                <w:lang w:eastAsia="zh-CN"/>
              </w:rPr>
            </w:pPr>
            <w:r>
              <w:rPr>
                <w:rFonts w:hint="eastAsia"/>
                <w:lang w:eastAsia="zh-CN"/>
              </w:rPr>
              <w:t>=</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test_ant</m:t>
                  </m:r>
                </m:sub>
              </m:sSub>
            </m:oMath>
          </w:p>
        </w:tc>
        <w:tc>
          <w:tcPr>
            <w:tcW w:w="5168" w:type="dxa"/>
            <w:gridSpan w:val="5"/>
          </w:tcPr>
          <w:p w14:paraId="40CC0118" w14:textId="5A4A9078" w:rsidR="008569EC" w:rsidRDefault="008569EC" w:rsidP="00C12EE5">
            <w:pPr>
              <w:jc w:val="center"/>
              <w:rPr>
                <w:lang w:eastAsia="zh-CN"/>
              </w:rPr>
            </w:pPr>
            <w:r>
              <w:rPr>
                <w:lang w:eastAsia="zh-CN"/>
              </w:rPr>
              <w:t>ACS:  9.9</w:t>
            </w:r>
          </w:p>
          <w:p w14:paraId="524BD5C5" w14:textId="498D0236" w:rsidR="00C12EE5" w:rsidRDefault="002178AF" w:rsidP="00C12EE5">
            <w:pPr>
              <w:jc w:val="center"/>
              <w:rPr>
                <w:lang w:eastAsia="zh-CN"/>
              </w:rPr>
            </w:pPr>
            <w:r>
              <w:rPr>
                <w:lang w:eastAsia="zh-CN"/>
              </w:rPr>
              <w:t>IBB/ ICS/</w:t>
            </w:r>
            <w:proofErr w:type="spellStart"/>
            <w:r>
              <w:rPr>
                <w:lang w:eastAsia="zh-CN"/>
              </w:rPr>
              <w:t>RxIM</w:t>
            </w:r>
            <w:proofErr w:type="spellEnd"/>
            <w:r>
              <w:rPr>
                <w:lang w:eastAsia="zh-CN"/>
              </w:rPr>
              <w:t>:  14.9</w:t>
            </w:r>
          </w:p>
        </w:tc>
      </w:tr>
      <w:tr w:rsidR="00C12EE5" w14:paraId="291EC893" w14:textId="77777777" w:rsidTr="00B30D2C">
        <w:trPr>
          <w:jc w:val="center"/>
        </w:trPr>
        <w:tc>
          <w:tcPr>
            <w:tcW w:w="2786" w:type="dxa"/>
            <w:gridSpan w:val="2"/>
          </w:tcPr>
          <w:p w14:paraId="13EB4A99" w14:textId="77777777" w:rsidR="00C12EE5" w:rsidRDefault="0034152D" w:rsidP="00C12EE5">
            <w:pPr>
              <w:jc w:val="center"/>
              <w:rPr>
                <w:lang w:eastAsia="zh-CN"/>
              </w:rP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FF</m:t>
                    </m:r>
                  </m:sub>
                </m:sSub>
                <m:r>
                  <w:rPr>
                    <w:rFonts w:ascii="Cambria Math" w:hAnsi="Cambria Math"/>
                    <w:lang w:eastAsia="zh-CN"/>
                  </w:rPr>
                  <m:t>(m)</m:t>
                </m:r>
              </m:oMath>
            </m:oMathPara>
          </w:p>
        </w:tc>
        <w:tc>
          <w:tcPr>
            <w:tcW w:w="1027" w:type="dxa"/>
          </w:tcPr>
          <w:p w14:paraId="449984EE" w14:textId="3A318F17" w:rsidR="00C12EE5" w:rsidRDefault="00C12EE5" w:rsidP="00C12EE5">
            <w:pPr>
              <w:jc w:val="center"/>
              <w:rPr>
                <w:lang w:eastAsia="zh-CN"/>
              </w:rPr>
            </w:pPr>
            <w:r>
              <w:rPr>
                <w:rFonts w:hint="eastAsia"/>
                <w:lang w:eastAsia="zh-CN"/>
              </w:rPr>
              <w:t>2</w:t>
            </w:r>
            <w:r>
              <w:rPr>
                <w:lang w:eastAsia="zh-CN"/>
              </w:rPr>
              <w:t>.6</w:t>
            </w:r>
          </w:p>
        </w:tc>
        <w:tc>
          <w:tcPr>
            <w:tcW w:w="1027" w:type="dxa"/>
          </w:tcPr>
          <w:p w14:paraId="508D84E3" w14:textId="1FE5E0AA" w:rsidR="00C12EE5" w:rsidRDefault="00C12EE5" w:rsidP="00C12EE5">
            <w:pPr>
              <w:jc w:val="center"/>
              <w:rPr>
                <w:lang w:eastAsia="zh-CN"/>
              </w:rPr>
            </w:pPr>
            <w:r>
              <w:rPr>
                <w:rFonts w:hint="eastAsia"/>
                <w:lang w:eastAsia="zh-CN"/>
              </w:rPr>
              <w:t>2</w:t>
            </w:r>
            <w:r>
              <w:rPr>
                <w:lang w:eastAsia="zh-CN"/>
              </w:rPr>
              <w:t>3.4</w:t>
            </w:r>
          </w:p>
        </w:tc>
        <w:tc>
          <w:tcPr>
            <w:tcW w:w="1038" w:type="dxa"/>
          </w:tcPr>
          <w:p w14:paraId="602FDDEB" w14:textId="0C8EF02D" w:rsidR="00C12EE5" w:rsidRDefault="00C12EE5" w:rsidP="00C12EE5">
            <w:pPr>
              <w:jc w:val="center"/>
              <w:rPr>
                <w:lang w:eastAsia="zh-CN"/>
              </w:rPr>
            </w:pPr>
            <w:r>
              <w:rPr>
                <w:lang w:eastAsia="zh-CN"/>
              </w:rPr>
              <w:t>65</w:t>
            </w:r>
          </w:p>
        </w:tc>
        <w:tc>
          <w:tcPr>
            <w:tcW w:w="1038" w:type="dxa"/>
          </w:tcPr>
          <w:p w14:paraId="276157F7" w14:textId="1549B644" w:rsidR="00C12EE5" w:rsidRDefault="00C12EE5" w:rsidP="00C12EE5">
            <w:pPr>
              <w:jc w:val="center"/>
              <w:rPr>
                <w:lang w:eastAsia="zh-CN"/>
              </w:rPr>
            </w:pPr>
            <w:r>
              <w:rPr>
                <w:lang w:eastAsia="zh-CN"/>
              </w:rPr>
              <w:t>127.4</w:t>
            </w:r>
          </w:p>
        </w:tc>
        <w:tc>
          <w:tcPr>
            <w:tcW w:w="1038" w:type="dxa"/>
          </w:tcPr>
          <w:p w14:paraId="5C785F2B" w14:textId="4D927557" w:rsidR="00C12EE5" w:rsidRDefault="00C12EE5" w:rsidP="00C12EE5">
            <w:pPr>
              <w:jc w:val="center"/>
              <w:rPr>
                <w:lang w:eastAsia="zh-CN"/>
              </w:rPr>
            </w:pPr>
            <w:r>
              <w:rPr>
                <w:lang w:eastAsia="zh-CN"/>
              </w:rPr>
              <w:t>210.6</w:t>
            </w:r>
          </w:p>
        </w:tc>
      </w:tr>
      <w:tr w:rsidR="00C12EE5" w14:paraId="303077A3" w14:textId="77777777" w:rsidTr="00B30D2C">
        <w:trPr>
          <w:jc w:val="center"/>
        </w:trPr>
        <w:tc>
          <w:tcPr>
            <w:tcW w:w="2786" w:type="dxa"/>
            <w:gridSpan w:val="2"/>
          </w:tcPr>
          <w:p w14:paraId="1D0171B7" w14:textId="77777777" w:rsidR="00C12EE5" w:rsidRDefault="0034152D" w:rsidP="00C12EE5">
            <w:pPr>
              <w:jc w:val="cente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B→A</m:t>
                  </m:r>
                </m:sub>
              </m:sSub>
            </m:oMath>
            <w:r w:rsidR="00C12EE5">
              <w:rPr>
                <w:rFonts w:hint="eastAsia"/>
                <w:lang w:eastAsia="zh-CN"/>
              </w:rPr>
              <w:t xml:space="preserve"> </w:t>
            </w:r>
            <w:r w:rsidR="00C12EE5">
              <w:rPr>
                <w:lang w:eastAsia="zh-CN"/>
              </w:rPr>
              <w:t>(dB)</w:t>
            </w:r>
          </w:p>
        </w:tc>
        <w:tc>
          <w:tcPr>
            <w:tcW w:w="1027" w:type="dxa"/>
          </w:tcPr>
          <w:p w14:paraId="5B7449CD" w14:textId="4994C9A2" w:rsidR="00C12EE5" w:rsidRDefault="00C12EE5" w:rsidP="00C12EE5">
            <w:pPr>
              <w:jc w:val="center"/>
              <w:rPr>
                <w:lang w:eastAsia="zh-CN"/>
              </w:rPr>
            </w:pPr>
            <w:r>
              <w:rPr>
                <w:rFonts w:hint="eastAsia"/>
                <w:lang w:eastAsia="zh-CN"/>
              </w:rPr>
              <w:t>-</w:t>
            </w:r>
            <w:r>
              <w:rPr>
                <w:lang w:eastAsia="zh-CN"/>
              </w:rPr>
              <w:t>72.6</w:t>
            </w:r>
          </w:p>
        </w:tc>
        <w:tc>
          <w:tcPr>
            <w:tcW w:w="1027" w:type="dxa"/>
          </w:tcPr>
          <w:p w14:paraId="174032E3" w14:textId="2B38837F" w:rsidR="00C12EE5" w:rsidRDefault="00C12EE5" w:rsidP="00C12EE5">
            <w:pPr>
              <w:jc w:val="center"/>
              <w:rPr>
                <w:lang w:eastAsia="zh-CN"/>
              </w:rPr>
            </w:pPr>
            <w:r>
              <w:rPr>
                <w:rFonts w:hint="eastAsia"/>
                <w:lang w:eastAsia="zh-CN"/>
              </w:rPr>
              <w:t>-</w:t>
            </w:r>
            <w:r>
              <w:rPr>
                <w:lang w:eastAsia="zh-CN"/>
              </w:rPr>
              <w:t>91.6</w:t>
            </w:r>
          </w:p>
        </w:tc>
        <w:tc>
          <w:tcPr>
            <w:tcW w:w="1038" w:type="dxa"/>
          </w:tcPr>
          <w:p w14:paraId="14ECFA25" w14:textId="10CC65EA" w:rsidR="00C12EE5" w:rsidRDefault="00C12EE5" w:rsidP="00C12EE5">
            <w:pPr>
              <w:jc w:val="center"/>
              <w:rPr>
                <w:lang w:eastAsia="zh-CN"/>
              </w:rPr>
            </w:pPr>
            <w:r>
              <w:rPr>
                <w:rFonts w:hint="eastAsia"/>
                <w:lang w:eastAsia="zh-CN"/>
              </w:rPr>
              <w:t>-</w:t>
            </w:r>
            <w:r>
              <w:rPr>
                <w:lang w:eastAsia="zh-CN"/>
              </w:rPr>
              <w:t>100.5</w:t>
            </w:r>
          </w:p>
        </w:tc>
        <w:tc>
          <w:tcPr>
            <w:tcW w:w="1038" w:type="dxa"/>
          </w:tcPr>
          <w:p w14:paraId="62452273" w14:textId="134F1869" w:rsidR="00C12EE5" w:rsidRDefault="00C12EE5" w:rsidP="00C12EE5">
            <w:pPr>
              <w:jc w:val="center"/>
              <w:rPr>
                <w:lang w:eastAsia="zh-CN"/>
              </w:rPr>
            </w:pPr>
            <w:r>
              <w:rPr>
                <w:rFonts w:hint="eastAsia"/>
                <w:lang w:eastAsia="zh-CN"/>
              </w:rPr>
              <w:t>-</w:t>
            </w:r>
            <w:r>
              <w:rPr>
                <w:lang w:eastAsia="zh-CN"/>
              </w:rPr>
              <w:t>106.4</w:t>
            </w:r>
          </w:p>
        </w:tc>
        <w:tc>
          <w:tcPr>
            <w:tcW w:w="1038" w:type="dxa"/>
          </w:tcPr>
          <w:p w14:paraId="11477AC9" w14:textId="471FF2B7" w:rsidR="00C12EE5" w:rsidRDefault="00C12EE5" w:rsidP="00C12EE5">
            <w:pPr>
              <w:jc w:val="center"/>
              <w:rPr>
                <w:lang w:eastAsia="zh-CN"/>
              </w:rPr>
            </w:pPr>
            <w:r>
              <w:rPr>
                <w:rFonts w:hint="eastAsia"/>
                <w:lang w:eastAsia="zh-CN"/>
              </w:rPr>
              <w:t>-</w:t>
            </w:r>
            <w:r>
              <w:rPr>
                <w:lang w:eastAsia="zh-CN"/>
              </w:rPr>
              <w:t>110.7</w:t>
            </w:r>
          </w:p>
        </w:tc>
      </w:tr>
      <w:tr w:rsidR="00C12EE5" w14:paraId="25F47F43" w14:textId="77777777" w:rsidTr="00B30D2C">
        <w:trPr>
          <w:jc w:val="center"/>
        </w:trPr>
        <w:tc>
          <w:tcPr>
            <w:tcW w:w="1424" w:type="dxa"/>
            <w:vMerge w:val="restart"/>
          </w:tcPr>
          <w:p w14:paraId="6F7A3D50" w14:textId="77777777" w:rsidR="00C12EE5" w:rsidRPr="00456A7A" w:rsidRDefault="0034152D" w:rsidP="00C12EE5">
            <w:pPr>
              <w:jc w:val="center"/>
              <w:rPr>
                <w:lang w:eastAsia="zh-CN"/>
              </w:rPr>
            </w:pPr>
            <m:oMathPara>
              <m:oMathParaPr>
                <m:jc m:val="center"/>
              </m:oMathPara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m:t>
                    </m:r>
                  </m:sub>
                </m:sSub>
                <m:r>
                  <w:rPr>
                    <w:rFonts w:ascii="Cambria Math" w:hAnsi="Cambria Math"/>
                    <w:lang w:eastAsia="zh-CN"/>
                  </w:rPr>
                  <m:t xml:space="preserve"> (dBm)</m:t>
                </m:r>
              </m:oMath>
            </m:oMathPara>
          </w:p>
          <w:p w14:paraId="4E6A880C" w14:textId="3F8F207F" w:rsidR="00456A7A" w:rsidRPr="008E3A51" w:rsidRDefault="00456A7A" w:rsidP="00C12EE5">
            <w:pPr>
              <w:jc w:val="center"/>
              <w:rPr>
                <w:lang w:eastAsia="zh-CN"/>
              </w:rPr>
            </w:pPr>
            <m:oMathPara>
              <m:oMathParaPr>
                <m:jc m:val="center"/>
              </m:oMathParaP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B</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B→A</m:t>
                    </m:r>
                  </m:sub>
                </m:sSub>
              </m:oMath>
            </m:oMathPara>
          </w:p>
        </w:tc>
        <w:tc>
          <w:tcPr>
            <w:tcW w:w="1362" w:type="dxa"/>
          </w:tcPr>
          <w:p w14:paraId="67F21A69" w14:textId="419AA251" w:rsidR="00C12EE5" w:rsidRPr="000F49A0" w:rsidRDefault="00C12EE5" w:rsidP="00C12EE5">
            <w:pPr>
              <w:jc w:val="center"/>
              <w:rPr>
                <w:lang w:eastAsia="zh-CN"/>
              </w:rPr>
            </w:pPr>
            <w:r>
              <w:rPr>
                <w:rFonts w:hint="eastAsia"/>
                <w:lang w:eastAsia="zh-CN"/>
              </w:rPr>
              <w:t>I</w:t>
            </w:r>
            <w:r>
              <w:rPr>
                <w:lang w:eastAsia="zh-CN"/>
              </w:rPr>
              <w:t>BB/ICS</w:t>
            </w:r>
            <w:r w:rsidR="00D25FF5">
              <w:rPr>
                <w:lang w:eastAsia="zh-CN"/>
              </w:rPr>
              <w:t>/</w:t>
            </w:r>
            <w:proofErr w:type="spellStart"/>
            <w:r w:rsidR="00D25FF5">
              <w:rPr>
                <w:lang w:eastAsia="zh-CN"/>
              </w:rPr>
              <w:t>RxIM</w:t>
            </w:r>
            <w:proofErr w:type="spellEnd"/>
          </w:p>
        </w:tc>
        <w:tc>
          <w:tcPr>
            <w:tcW w:w="1027" w:type="dxa"/>
          </w:tcPr>
          <w:p w14:paraId="4DEC171E" w14:textId="50CC1649" w:rsidR="00C12EE5" w:rsidRDefault="00C12EE5" w:rsidP="00C12EE5">
            <w:pPr>
              <w:jc w:val="center"/>
              <w:rPr>
                <w:lang w:eastAsia="zh-CN"/>
              </w:rPr>
            </w:pPr>
            <w:r>
              <w:rPr>
                <w:rFonts w:hint="eastAsia"/>
                <w:lang w:eastAsia="zh-CN"/>
              </w:rPr>
              <w:t>-</w:t>
            </w:r>
            <w:r w:rsidR="00A423F9">
              <w:rPr>
                <w:lang w:eastAsia="zh-CN"/>
              </w:rPr>
              <w:t>57</w:t>
            </w:r>
            <w:r>
              <w:rPr>
                <w:lang w:eastAsia="zh-CN"/>
              </w:rPr>
              <w:t>.7</w:t>
            </w:r>
          </w:p>
        </w:tc>
        <w:tc>
          <w:tcPr>
            <w:tcW w:w="1027" w:type="dxa"/>
          </w:tcPr>
          <w:p w14:paraId="753FC618" w14:textId="101737AF" w:rsidR="00C12EE5" w:rsidRDefault="00C12EE5" w:rsidP="00C12EE5">
            <w:pPr>
              <w:jc w:val="center"/>
              <w:rPr>
                <w:lang w:eastAsia="zh-CN"/>
              </w:rPr>
            </w:pPr>
            <w:r>
              <w:rPr>
                <w:rFonts w:hint="eastAsia"/>
                <w:lang w:eastAsia="zh-CN"/>
              </w:rPr>
              <w:t>-</w:t>
            </w:r>
            <w:r w:rsidR="00A423F9">
              <w:rPr>
                <w:lang w:eastAsia="zh-CN"/>
              </w:rPr>
              <w:t>76</w:t>
            </w:r>
            <w:r>
              <w:rPr>
                <w:lang w:eastAsia="zh-CN"/>
              </w:rPr>
              <w:t>.7</w:t>
            </w:r>
          </w:p>
        </w:tc>
        <w:tc>
          <w:tcPr>
            <w:tcW w:w="1038" w:type="dxa"/>
          </w:tcPr>
          <w:p w14:paraId="2A9F6BA6" w14:textId="4BF0C7B7" w:rsidR="00C12EE5" w:rsidRDefault="00C12EE5" w:rsidP="00C12EE5">
            <w:pPr>
              <w:jc w:val="center"/>
              <w:rPr>
                <w:lang w:eastAsia="zh-CN"/>
              </w:rPr>
            </w:pPr>
            <w:r>
              <w:rPr>
                <w:rFonts w:hint="eastAsia"/>
                <w:lang w:eastAsia="zh-CN"/>
              </w:rPr>
              <w:t>-</w:t>
            </w:r>
            <w:r w:rsidR="00A423F9">
              <w:rPr>
                <w:lang w:eastAsia="zh-CN"/>
              </w:rPr>
              <w:t>85</w:t>
            </w:r>
            <w:r>
              <w:rPr>
                <w:lang w:eastAsia="zh-CN"/>
              </w:rPr>
              <w:t>.6</w:t>
            </w:r>
          </w:p>
        </w:tc>
        <w:tc>
          <w:tcPr>
            <w:tcW w:w="1038" w:type="dxa"/>
          </w:tcPr>
          <w:p w14:paraId="40F18C8E" w14:textId="52770188" w:rsidR="00C12EE5" w:rsidRDefault="00C12EE5" w:rsidP="00C12EE5">
            <w:pPr>
              <w:jc w:val="center"/>
              <w:rPr>
                <w:lang w:eastAsia="zh-CN"/>
              </w:rPr>
            </w:pPr>
            <w:r>
              <w:rPr>
                <w:rFonts w:hint="eastAsia"/>
                <w:lang w:eastAsia="zh-CN"/>
              </w:rPr>
              <w:t>-</w:t>
            </w:r>
            <w:r w:rsidR="000E4A67">
              <w:rPr>
                <w:lang w:eastAsia="zh-CN"/>
              </w:rPr>
              <w:t>9</w:t>
            </w:r>
            <w:r w:rsidR="00A423F9">
              <w:rPr>
                <w:lang w:eastAsia="zh-CN"/>
              </w:rPr>
              <w:t>1</w:t>
            </w:r>
            <w:r>
              <w:rPr>
                <w:lang w:eastAsia="zh-CN"/>
              </w:rPr>
              <w:t>.5</w:t>
            </w:r>
          </w:p>
        </w:tc>
        <w:tc>
          <w:tcPr>
            <w:tcW w:w="1038" w:type="dxa"/>
          </w:tcPr>
          <w:p w14:paraId="0DAA07D8" w14:textId="3F30949A" w:rsidR="00C12EE5" w:rsidRDefault="00C12EE5" w:rsidP="00C12EE5">
            <w:pPr>
              <w:jc w:val="center"/>
              <w:rPr>
                <w:lang w:eastAsia="zh-CN"/>
              </w:rPr>
            </w:pPr>
            <w:r>
              <w:rPr>
                <w:rFonts w:hint="eastAsia"/>
                <w:lang w:eastAsia="zh-CN"/>
              </w:rPr>
              <w:t>-</w:t>
            </w:r>
            <w:r w:rsidR="00A423F9">
              <w:rPr>
                <w:lang w:eastAsia="zh-CN"/>
              </w:rPr>
              <w:t>95</w:t>
            </w:r>
            <w:r>
              <w:rPr>
                <w:lang w:eastAsia="zh-CN"/>
              </w:rPr>
              <w:t>.3</w:t>
            </w:r>
          </w:p>
        </w:tc>
      </w:tr>
      <w:tr w:rsidR="00143266" w14:paraId="500F615F" w14:textId="77777777" w:rsidTr="00B30D2C">
        <w:trPr>
          <w:jc w:val="center"/>
        </w:trPr>
        <w:tc>
          <w:tcPr>
            <w:tcW w:w="1424" w:type="dxa"/>
            <w:vMerge/>
          </w:tcPr>
          <w:p w14:paraId="6BC29F5C" w14:textId="77777777" w:rsidR="00143266" w:rsidRDefault="00143266" w:rsidP="00143266">
            <w:pPr>
              <w:jc w:val="center"/>
              <w:rPr>
                <w:lang w:eastAsia="zh-CN"/>
              </w:rPr>
            </w:pPr>
          </w:p>
        </w:tc>
        <w:tc>
          <w:tcPr>
            <w:tcW w:w="1362" w:type="dxa"/>
          </w:tcPr>
          <w:p w14:paraId="24687912" w14:textId="5A54661D" w:rsidR="00143266" w:rsidRDefault="00143266" w:rsidP="00143266">
            <w:pPr>
              <w:jc w:val="center"/>
              <w:rPr>
                <w:lang w:eastAsia="zh-CN"/>
              </w:rPr>
            </w:pPr>
            <w:r>
              <w:rPr>
                <w:lang w:eastAsia="zh-CN"/>
              </w:rPr>
              <w:t>ACS</w:t>
            </w:r>
          </w:p>
        </w:tc>
        <w:tc>
          <w:tcPr>
            <w:tcW w:w="1027" w:type="dxa"/>
          </w:tcPr>
          <w:p w14:paraId="56F969B3" w14:textId="2993217D" w:rsidR="00143266" w:rsidRDefault="00143266" w:rsidP="00143266">
            <w:pPr>
              <w:jc w:val="center"/>
              <w:rPr>
                <w:lang w:eastAsia="zh-CN"/>
              </w:rPr>
            </w:pPr>
            <w:r>
              <w:rPr>
                <w:rFonts w:hint="eastAsia"/>
                <w:lang w:eastAsia="zh-CN"/>
              </w:rPr>
              <w:t>-</w:t>
            </w:r>
            <w:r>
              <w:rPr>
                <w:lang w:eastAsia="zh-CN"/>
              </w:rPr>
              <w:t>62.7</w:t>
            </w:r>
          </w:p>
        </w:tc>
        <w:tc>
          <w:tcPr>
            <w:tcW w:w="1027" w:type="dxa"/>
          </w:tcPr>
          <w:p w14:paraId="3958E0C7" w14:textId="0C788BF5" w:rsidR="00143266" w:rsidRDefault="00143266" w:rsidP="00143266">
            <w:pPr>
              <w:jc w:val="center"/>
              <w:rPr>
                <w:lang w:eastAsia="zh-CN"/>
              </w:rPr>
            </w:pPr>
            <w:r>
              <w:rPr>
                <w:rFonts w:hint="eastAsia"/>
                <w:lang w:eastAsia="zh-CN"/>
              </w:rPr>
              <w:t>-</w:t>
            </w:r>
            <w:r>
              <w:rPr>
                <w:lang w:eastAsia="zh-CN"/>
              </w:rPr>
              <w:t>81.7</w:t>
            </w:r>
          </w:p>
        </w:tc>
        <w:tc>
          <w:tcPr>
            <w:tcW w:w="1038" w:type="dxa"/>
          </w:tcPr>
          <w:p w14:paraId="21B40996" w14:textId="079DFDCA" w:rsidR="00143266" w:rsidRDefault="00143266" w:rsidP="00143266">
            <w:pPr>
              <w:jc w:val="center"/>
              <w:rPr>
                <w:lang w:eastAsia="zh-CN"/>
              </w:rPr>
            </w:pPr>
            <w:r>
              <w:rPr>
                <w:rFonts w:hint="eastAsia"/>
                <w:lang w:eastAsia="zh-CN"/>
              </w:rPr>
              <w:t>-</w:t>
            </w:r>
            <w:r>
              <w:rPr>
                <w:lang w:eastAsia="zh-CN"/>
              </w:rPr>
              <w:t>90.6</w:t>
            </w:r>
          </w:p>
        </w:tc>
        <w:tc>
          <w:tcPr>
            <w:tcW w:w="1038" w:type="dxa"/>
          </w:tcPr>
          <w:p w14:paraId="12E08A6C" w14:textId="531DE24F" w:rsidR="00143266" w:rsidRDefault="00143266" w:rsidP="00143266">
            <w:pPr>
              <w:jc w:val="center"/>
              <w:rPr>
                <w:lang w:eastAsia="zh-CN"/>
              </w:rPr>
            </w:pPr>
            <w:r>
              <w:rPr>
                <w:rFonts w:hint="eastAsia"/>
                <w:lang w:eastAsia="zh-CN"/>
              </w:rPr>
              <w:t>-</w:t>
            </w:r>
            <w:r>
              <w:rPr>
                <w:lang w:eastAsia="zh-CN"/>
              </w:rPr>
              <w:t>96.5</w:t>
            </w:r>
          </w:p>
        </w:tc>
        <w:tc>
          <w:tcPr>
            <w:tcW w:w="1038" w:type="dxa"/>
          </w:tcPr>
          <w:p w14:paraId="4B2B1D49" w14:textId="3C7FC5D1" w:rsidR="00143266" w:rsidRDefault="00143266" w:rsidP="00143266">
            <w:pPr>
              <w:jc w:val="center"/>
              <w:rPr>
                <w:lang w:eastAsia="zh-CN"/>
              </w:rPr>
            </w:pPr>
            <w:r>
              <w:rPr>
                <w:rFonts w:hint="eastAsia"/>
                <w:lang w:eastAsia="zh-CN"/>
              </w:rPr>
              <w:t>-</w:t>
            </w:r>
            <w:r>
              <w:rPr>
                <w:lang w:eastAsia="zh-CN"/>
              </w:rPr>
              <w:t>100.3</w:t>
            </w:r>
          </w:p>
        </w:tc>
      </w:tr>
      <w:tr w:rsidR="00143266" w14:paraId="187FD8FD" w14:textId="77777777" w:rsidTr="00B30D2C">
        <w:trPr>
          <w:jc w:val="center"/>
        </w:trPr>
        <w:tc>
          <w:tcPr>
            <w:tcW w:w="1424" w:type="dxa"/>
            <w:vMerge w:val="restart"/>
          </w:tcPr>
          <w:p w14:paraId="53B81B22" w14:textId="77777777" w:rsidR="00143266" w:rsidRDefault="0034152D" w:rsidP="00143266">
            <w:pPr>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req.</m:t>
                    </m:r>
                  </m:sub>
                </m:sSub>
                <m:r>
                  <w:rPr>
                    <w:rFonts w:ascii="Cambria Math" w:hAnsi="Cambria Math"/>
                    <w:lang w:eastAsia="zh-CN"/>
                  </w:rPr>
                  <m:t>(dBm)</m:t>
                </m:r>
              </m:oMath>
            </m:oMathPara>
          </w:p>
        </w:tc>
        <w:tc>
          <w:tcPr>
            <w:tcW w:w="1362" w:type="dxa"/>
          </w:tcPr>
          <w:p w14:paraId="58F5CCCE" w14:textId="77777777" w:rsidR="00143266" w:rsidRDefault="00143266" w:rsidP="00143266">
            <w:pPr>
              <w:jc w:val="center"/>
              <w:rPr>
                <w:lang w:eastAsia="zh-CN"/>
              </w:rPr>
            </w:pPr>
            <w:r>
              <w:rPr>
                <w:rFonts w:hint="eastAsia"/>
                <w:lang w:eastAsia="zh-CN"/>
              </w:rPr>
              <w:t>I</w:t>
            </w:r>
            <w:r>
              <w:rPr>
                <w:lang w:eastAsia="zh-CN"/>
              </w:rPr>
              <w:t>BB</w:t>
            </w:r>
          </w:p>
        </w:tc>
        <w:tc>
          <w:tcPr>
            <w:tcW w:w="5168" w:type="dxa"/>
            <w:gridSpan w:val="5"/>
          </w:tcPr>
          <w:p w14:paraId="68BED26D" w14:textId="77777777" w:rsidR="00143266" w:rsidRDefault="00143266" w:rsidP="00143266">
            <w:pPr>
              <w:jc w:val="center"/>
              <w:rPr>
                <w:lang w:eastAsia="zh-CN"/>
              </w:rPr>
            </w:pPr>
            <w:r>
              <w:rPr>
                <w:rFonts w:hint="eastAsia"/>
                <w:lang w:eastAsia="zh-CN"/>
              </w:rPr>
              <w:t>-</w:t>
            </w:r>
            <w:r>
              <w:rPr>
                <w:lang w:eastAsia="zh-CN"/>
              </w:rPr>
              <w:t>63~ -83</w:t>
            </w:r>
          </w:p>
        </w:tc>
      </w:tr>
      <w:tr w:rsidR="00143266" w14:paraId="78106A0D" w14:textId="77777777" w:rsidTr="00B30D2C">
        <w:trPr>
          <w:jc w:val="center"/>
        </w:trPr>
        <w:tc>
          <w:tcPr>
            <w:tcW w:w="1424" w:type="dxa"/>
            <w:vMerge/>
          </w:tcPr>
          <w:p w14:paraId="7BB424F8" w14:textId="77777777" w:rsidR="00143266" w:rsidRDefault="00143266" w:rsidP="00143266">
            <w:pPr>
              <w:jc w:val="center"/>
              <w:rPr>
                <w:lang w:eastAsia="zh-CN"/>
              </w:rPr>
            </w:pPr>
          </w:p>
        </w:tc>
        <w:tc>
          <w:tcPr>
            <w:tcW w:w="1362" w:type="dxa"/>
          </w:tcPr>
          <w:p w14:paraId="48FB2DBD" w14:textId="77777777" w:rsidR="00143266" w:rsidRDefault="00143266" w:rsidP="00143266">
            <w:pPr>
              <w:jc w:val="center"/>
              <w:rPr>
                <w:lang w:eastAsia="zh-CN"/>
              </w:rPr>
            </w:pPr>
            <w:r>
              <w:rPr>
                <w:rFonts w:hint="eastAsia"/>
                <w:lang w:eastAsia="zh-CN"/>
              </w:rPr>
              <w:t>A</w:t>
            </w:r>
            <w:r>
              <w:rPr>
                <w:lang w:eastAsia="zh-CN"/>
              </w:rPr>
              <w:t>CS</w:t>
            </w:r>
          </w:p>
        </w:tc>
        <w:tc>
          <w:tcPr>
            <w:tcW w:w="5168" w:type="dxa"/>
            <w:gridSpan w:val="5"/>
          </w:tcPr>
          <w:p w14:paraId="67167803" w14:textId="77777777" w:rsidR="00143266" w:rsidRDefault="00143266" w:rsidP="00143266">
            <w:pPr>
              <w:jc w:val="center"/>
              <w:rPr>
                <w:lang w:eastAsia="zh-CN"/>
              </w:rPr>
            </w:pPr>
            <w:r>
              <w:rPr>
                <w:rFonts w:hint="eastAsia"/>
                <w:lang w:eastAsia="zh-CN"/>
              </w:rPr>
              <w:t>-</w:t>
            </w:r>
            <w:r>
              <w:rPr>
                <w:lang w:eastAsia="zh-CN"/>
              </w:rPr>
              <w:t>68.3 ~ -88.3</w:t>
            </w:r>
          </w:p>
        </w:tc>
      </w:tr>
      <w:tr w:rsidR="00143266" w14:paraId="3AF60ABF" w14:textId="77777777" w:rsidTr="00B30D2C">
        <w:trPr>
          <w:jc w:val="center"/>
        </w:trPr>
        <w:tc>
          <w:tcPr>
            <w:tcW w:w="1424" w:type="dxa"/>
            <w:vMerge/>
          </w:tcPr>
          <w:p w14:paraId="28C1729B" w14:textId="77777777" w:rsidR="00143266" w:rsidRDefault="00143266" w:rsidP="00143266">
            <w:pPr>
              <w:jc w:val="center"/>
              <w:rPr>
                <w:lang w:eastAsia="zh-CN"/>
              </w:rPr>
            </w:pPr>
          </w:p>
        </w:tc>
        <w:tc>
          <w:tcPr>
            <w:tcW w:w="1362" w:type="dxa"/>
          </w:tcPr>
          <w:p w14:paraId="20565DC8" w14:textId="77777777" w:rsidR="00143266" w:rsidRDefault="00143266" w:rsidP="00143266">
            <w:pPr>
              <w:jc w:val="center"/>
              <w:rPr>
                <w:lang w:eastAsia="zh-CN"/>
              </w:rPr>
            </w:pPr>
            <w:r>
              <w:rPr>
                <w:lang w:eastAsia="zh-CN"/>
              </w:rPr>
              <w:t>ICS</w:t>
            </w:r>
          </w:p>
        </w:tc>
        <w:tc>
          <w:tcPr>
            <w:tcW w:w="5168" w:type="dxa"/>
            <w:gridSpan w:val="5"/>
          </w:tcPr>
          <w:p w14:paraId="2C588159" w14:textId="77777777" w:rsidR="00143266" w:rsidRDefault="00143266" w:rsidP="00143266">
            <w:pPr>
              <w:jc w:val="center"/>
              <w:rPr>
                <w:lang w:eastAsia="zh-CN"/>
              </w:rPr>
            </w:pPr>
            <w:r>
              <w:rPr>
                <w:rFonts w:hint="eastAsia"/>
                <w:lang w:eastAsia="zh-CN"/>
              </w:rPr>
              <w:t>-</w:t>
            </w:r>
            <w:r>
              <w:rPr>
                <w:lang w:eastAsia="zh-CN"/>
              </w:rPr>
              <w:t>83 ~ -103</w:t>
            </w:r>
          </w:p>
        </w:tc>
      </w:tr>
      <w:tr w:rsidR="00143266" w14:paraId="175261AA" w14:textId="77777777" w:rsidTr="00B30D2C">
        <w:trPr>
          <w:jc w:val="center"/>
        </w:trPr>
        <w:tc>
          <w:tcPr>
            <w:tcW w:w="1424" w:type="dxa"/>
            <w:vMerge/>
          </w:tcPr>
          <w:p w14:paraId="0C072652" w14:textId="77777777" w:rsidR="00143266" w:rsidRDefault="00143266" w:rsidP="00143266">
            <w:pPr>
              <w:jc w:val="center"/>
              <w:rPr>
                <w:lang w:eastAsia="zh-CN"/>
              </w:rPr>
            </w:pPr>
          </w:p>
        </w:tc>
        <w:tc>
          <w:tcPr>
            <w:tcW w:w="1362" w:type="dxa"/>
          </w:tcPr>
          <w:p w14:paraId="0955BE9B" w14:textId="6451C8F4" w:rsidR="00143266" w:rsidRDefault="00143266" w:rsidP="00143266">
            <w:pPr>
              <w:jc w:val="center"/>
              <w:rPr>
                <w:lang w:eastAsia="zh-CN"/>
              </w:rPr>
            </w:pPr>
            <w:proofErr w:type="spellStart"/>
            <w:r>
              <w:rPr>
                <w:rFonts w:hint="eastAsia"/>
                <w:lang w:eastAsia="zh-CN"/>
              </w:rPr>
              <w:t>R</w:t>
            </w:r>
            <w:r>
              <w:rPr>
                <w:lang w:eastAsia="zh-CN"/>
              </w:rPr>
              <w:t>xIM</w:t>
            </w:r>
            <w:proofErr w:type="spellEnd"/>
          </w:p>
        </w:tc>
        <w:tc>
          <w:tcPr>
            <w:tcW w:w="5168" w:type="dxa"/>
            <w:gridSpan w:val="5"/>
          </w:tcPr>
          <w:p w14:paraId="397DF73B" w14:textId="77777777" w:rsidR="00143266" w:rsidRDefault="00143266" w:rsidP="00143266">
            <w:pPr>
              <w:jc w:val="center"/>
              <w:rPr>
                <w:lang w:eastAsia="zh-CN"/>
              </w:rPr>
            </w:pPr>
            <w:r>
              <w:rPr>
                <w:rFonts w:hint="eastAsia"/>
                <w:lang w:eastAsia="zh-CN"/>
              </w:rPr>
              <w:t>-</w:t>
            </w:r>
            <w:r>
              <w:rPr>
                <w:lang w:eastAsia="zh-CN"/>
              </w:rPr>
              <w:t>71 ~ -91</w:t>
            </w:r>
          </w:p>
        </w:tc>
      </w:tr>
      <w:tr w:rsidR="00143266" w14:paraId="138EFF4C" w14:textId="77777777" w:rsidTr="00B30D2C">
        <w:trPr>
          <w:jc w:val="center"/>
        </w:trPr>
        <w:tc>
          <w:tcPr>
            <w:tcW w:w="1424" w:type="dxa"/>
            <w:vMerge w:val="restart"/>
          </w:tcPr>
          <w:p w14:paraId="4E796FDA" w14:textId="77777777" w:rsidR="00143266" w:rsidRDefault="0034152D" w:rsidP="00143266">
            <w:pPr>
              <w:jc w:val="center"/>
              <w:rPr>
                <w:lang w:eastAsia="zh-CN"/>
              </w:rPr>
            </w:pPr>
            <m:oMathPara>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margin</m:t>
                    </m:r>
                  </m:sub>
                </m:sSub>
                <m:r>
                  <w:rPr>
                    <w:rFonts w:ascii="Cambria Math" w:hAnsi="Cambria Math"/>
                    <w:lang w:eastAsia="zh-CN"/>
                  </w:rPr>
                  <m:t>(dB)=</m:t>
                </m:r>
                <m:r>
                  <m:rPr>
                    <m:sty m:val="p"/>
                  </m:rPr>
                  <w:rPr>
                    <w:rFonts w:ascii="Cambria Math" w:hAnsi="Cambria Math"/>
                    <w:lang w:eastAsia="zh-CN"/>
                  </w:rPr>
                  <m:t>min⁡</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req.</m:t>
                    </m:r>
                  </m:sub>
                </m:sSub>
                <m:r>
                  <w:rPr>
                    <w:rFonts w:ascii="Cambria Math" w:hAnsi="Cambria Math"/>
                    <w:lang w:eastAsia="zh-CN"/>
                  </w:rPr>
                  <m:t>)</m:t>
                </m:r>
              </m:oMath>
            </m:oMathPara>
          </w:p>
        </w:tc>
        <w:tc>
          <w:tcPr>
            <w:tcW w:w="1362" w:type="dxa"/>
          </w:tcPr>
          <w:p w14:paraId="23C4E7C5" w14:textId="77777777" w:rsidR="00143266" w:rsidRDefault="00143266" w:rsidP="00143266">
            <w:pPr>
              <w:jc w:val="center"/>
              <w:rPr>
                <w:lang w:eastAsia="zh-CN"/>
              </w:rPr>
            </w:pPr>
            <w:r>
              <w:rPr>
                <w:rFonts w:hint="eastAsia"/>
                <w:lang w:eastAsia="zh-CN"/>
              </w:rPr>
              <w:t>I</w:t>
            </w:r>
            <w:r>
              <w:rPr>
                <w:lang w:eastAsia="zh-CN"/>
              </w:rPr>
              <w:t>BB</w:t>
            </w:r>
          </w:p>
        </w:tc>
        <w:tc>
          <w:tcPr>
            <w:tcW w:w="1027" w:type="dxa"/>
          </w:tcPr>
          <w:p w14:paraId="53FC47C8" w14:textId="737927FC" w:rsidR="00143266" w:rsidRPr="00390A96" w:rsidRDefault="001A563D" w:rsidP="00143266">
            <w:pPr>
              <w:jc w:val="center"/>
              <w:rPr>
                <w:b/>
                <w:color w:val="FFC000" w:themeColor="accent4"/>
                <w:lang w:eastAsia="zh-CN"/>
              </w:rPr>
            </w:pPr>
            <w:r>
              <w:rPr>
                <w:b/>
                <w:color w:val="FFC000" w:themeColor="accent4"/>
                <w:lang w:eastAsia="zh-CN"/>
              </w:rPr>
              <w:t>5</w:t>
            </w:r>
            <w:r w:rsidR="00143266" w:rsidRPr="00390A96">
              <w:rPr>
                <w:b/>
                <w:color w:val="FFC000" w:themeColor="accent4"/>
                <w:lang w:eastAsia="zh-CN"/>
              </w:rPr>
              <w:t>.3</w:t>
            </w:r>
          </w:p>
        </w:tc>
        <w:tc>
          <w:tcPr>
            <w:tcW w:w="1027" w:type="dxa"/>
          </w:tcPr>
          <w:p w14:paraId="105AADFC" w14:textId="37D0AC05" w:rsidR="00143266" w:rsidRPr="00151216" w:rsidRDefault="00143266" w:rsidP="00143266">
            <w:pPr>
              <w:jc w:val="center"/>
              <w:rPr>
                <w:b/>
                <w:color w:val="FF0000"/>
                <w:lang w:eastAsia="zh-CN"/>
              </w:rPr>
            </w:pPr>
            <w:r>
              <w:rPr>
                <w:rFonts w:hint="eastAsia"/>
                <w:b/>
                <w:color w:val="FF0000"/>
                <w:lang w:eastAsia="zh-CN"/>
              </w:rPr>
              <w:t>-</w:t>
            </w:r>
            <w:r>
              <w:rPr>
                <w:b/>
                <w:color w:val="FF0000"/>
                <w:lang w:eastAsia="zh-CN"/>
              </w:rPr>
              <w:t>1</w:t>
            </w:r>
            <w:r w:rsidR="001A563D">
              <w:rPr>
                <w:b/>
                <w:color w:val="FF0000"/>
                <w:lang w:eastAsia="zh-CN"/>
              </w:rPr>
              <w:t>3</w:t>
            </w:r>
            <w:r>
              <w:rPr>
                <w:b/>
                <w:color w:val="FF0000"/>
                <w:lang w:eastAsia="zh-CN"/>
              </w:rPr>
              <w:t>.7</w:t>
            </w:r>
          </w:p>
        </w:tc>
        <w:tc>
          <w:tcPr>
            <w:tcW w:w="1038" w:type="dxa"/>
          </w:tcPr>
          <w:p w14:paraId="01D1465C" w14:textId="26DF5F64" w:rsidR="00143266" w:rsidRPr="00151216" w:rsidRDefault="00143266" w:rsidP="00143266">
            <w:pPr>
              <w:jc w:val="center"/>
              <w:rPr>
                <w:b/>
                <w:color w:val="FF0000"/>
                <w:lang w:eastAsia="zh-CN"/>
              </w:rPr>
            </w:pPr>
            <w:r>
              <w:rPr>
                <w:rFonts w:hint="eastAsia"/>
                <w:b/>
                <w:color w:val="FF0000"/>
                <w:lang w:eastAsia="zh-CN"/>
              </w:rPr>
              <w:t>-</w:t>
            </w:r>
            <w:r>
              <w:rPr>
                <w:b/>
                <w:color w:val="FF0000"/>
                <w:lang w:eastAsia="zh-CN"/>
              </w:rPr>
              <w:t>2</w:t>
            </w:r>
            <w:r w:rsidR="001A563D">
              <w:rPr>
                <w:b/>
                <w:color w:val="FF0000"/>
                <w:lang w:eastAsia="zh-CN"/>
              </w:rPr>
              <w:t>2</w:t>
            </w:r>
            <w:r>
              <w:rPr>
                <w:b/>
                <w:color w:val="FF0000"/>
                <w:lang w:eastAsia="zh-CN"/>
              </w:rPr>
              <w:t>.6</w:t>
            </w:r>
          </w:p>
        </w:tc>
        <w:tc>
          <w:tcPr>
            <w:tcW w:w="1038" w:type="dxa"/>
          </w:tcPr>
          <w:p w14:paraId="5484F889" w14:textId="72D27773" w:rsidR="00143266" w:rsidRPr="00151216" w:rsidRDefault="00143266" w:rsidP="00143266">
            <w:pPr>
              <w:jc w:val="center"/>
              <w:rPr>
                <w:b/>
                <w:color w:val="FF0000"/>
                <w:lang w:eastAsia="zh-CN"/>
              </w:rPr>
            </w:pPr>
            <w:r>
              <w:rPr>
                <w:rFonts w:hint="eastAsia"/>
                <w:b/>
                <w:color w:val="FF0000"/>
                <w:lang w:eastAsia="zh-CN"/>
              </w:rPr>
              <w:t>-</w:t>
            </w:r>
            <w:r w:rsidR="001A563D">
              <w:rPr>
                <w:b/>
                <w:color w:val="FF0000"/>
                <w:lang w:eastAsia="zh-CN"/>
              </w:rPr>
              <w:t>28</w:t>
            </w:r>
            <w:r>
              <w:rPr>
                <w:b/>
                <w:color w:val="FF0000"/>
                <w:lang w:eastAsia="zh-CN"/>
              </w:rPr>
              <w:t>.5</w:t>
            </w:r>
          </w:p>
        </w:tc>
        <w:tc>
          <w:tcPr>
            <w:tcW w:w="1038" w:type="dxa"/>
          </w:tcPr>
          <w:p w14:paraId="0C3F73B2" w14:textId="3F9DBFE3" w:rsidR="00143266" w:rsidRPr="00151216" w:rsidRDefault="00143266" w:rsidP="00143266">
            <w:pPr>
              <w:jc w:val="center"/>
              <w:rPr>
                <w:b/>
                <w:color w:val="FF0000"/>
                <w:lang w:eastAsia="zh-CN"/>
              </w:rPr>
            </w:pPr>
            <w:r>
              <w:rPr>
                <w:rFonts w:hint="eastAsia"/>
                <w:b/>
                <w:color w:val="FF0000"/>
                <w:lang w:eastAsia="zh-CN"/>
              </w:rPr>
              <w:t>-</w:t>
            </w:r>
            <w:r>
              <w:rPr>
                <w:b/>
                <w:color w:val="FF0000"/>
                <w:lang w:eastAsia="zh-CN"/>
              </w:rPr>
              <w:t>3</w:t>
            </w:r>
            <w:r w:rsidR="001A563D">
              <w:rPr>
                <w:b/>
                <w:color w:val="FF0000"/>
                <w:lang w:eastAsia="zh-CN"/>
              </w:rPr>
              <w:t>2</w:t>
            </w:r>
            <w:r>
              <w:rPr>
                <w:b/>
                <w:color w:val="FF0000"/>
                <w:lang w:eastAsia="zh-CN"/>
              </w:rPr>
              <w:t>.8</w:t>
            </w:r>
          </w:p>
        </w:tc>
      </w:tr>
      <w:tr w:rsidR="00143266" w14:paraId="2C1D0585" w14:textId="77777777" w:rsidTr="00B30D2C">
        <w:trPr>
          <w:jc w:val="center"/>
        </w:trPr>
        <w:tc>
          <w:tcPr>
            <w:tcW w:w="1424" w:type="dxa"/>
            <w:vMerge/>
          </w:tcPr>
          <w:p w14:paraId="6FE4B822" w14:textId="77777777" w:rsidR="00143266" w:rsidRDefault="00143266" w:rsidP="00143266">
            <w:pPr>
              <w:jc w:val="center"/>
              <w:rPr>
                <w:lang w:eastAsia="zh-CN"/>
              </w:rPr>
            </w:pPr>
          </w:p>
        </w:tc>
        <w:tc>
          <w:tcPr>
            <w:tcW w:w="1362" w:type="dxa"/>
          </w:tcPr>
          <w:p w14:paraId="3478F307" w14:textId="77777777" w:rsidR="00143266" w:rsidRDefault="00143266" w:rsidP="00143266">
            <w:pPr>
              <w:jc w:val="center"/>
              <w:rPr>
                <w:lang w:eastAsia="zh-CN"/>
              </w:rPr>
            </w:pPr>
            <w:r>
              <w:rPr>
                <w:rFonts w:hint="eastAsia"/>
                <w:lang w:eastAsia="zh-CN"/>
              </w:rPr>
              <w:t>A</w:t>
            </w:r>
            <w:r>
              <w:rPr>
                <w:lang w:eastAsia="zh-CN"/>
              </w:rPr>
              <w:t>CS</w:t>
            </w:r>
          </w:p>
        </w:tc>
        <w:tc>
          <w:tcPr>
            <w:tcW w:w="1027" w:type="dxa"/>
          </w:tcPr>
          <w:p w14:paraId="1F1024FE" w14:textId="73A45E75" w:rsidR="00143266" w:rsidRPr="00390A96" w:rsidRDefault="00143266" w:rsidP="00143266">
            <w:pPr>
              <w:jc w:val="center"/>
              <w:rPr>
                <w:b/>
                <w:color w:val="FFC000" w:themeColor="accent4"/>
                <w:lang w:eastAsia="zh-CN"/>
              </w:rPr>
            </w:pPr>
            <w:r w:rsidRPr="00390A96">
              <w:rPr>
                <w:b/>
                <w:color w:val="FFC000" w:themeColor="accent4"/>
                <w:lang w:eastAsia="zh-CN"/>
              </w:rPr>
              <w:t>6.6</w:t>
            </w:r>
          </w:p>
        </w:tc>
        <w:tc>
          <w:tcPr>
            <w:tcW w:w="1027" w:type="dxa"/>
          </w:tcPr>
          <w:p w14:paraId="4967E8C2" w14:textId="6A8E487C" w:rsidR="00143266" w:rsidRPr="00151216" w:rsidRDefault="00143266" w:rsidP="00143266">
            <w:pPr>
              <w:jc w:val="center"/>
              <w:rPr>
                <w:b/>
                <w:color w:val="4472C4" w:themeColor="accent1"/>
                <w:lang w:eastAsia="zh-CN"/>
              </w:rPr>
            </w:pPr>
            <w:r w:rsidRPr="002C0AE5">
              <w:rPr>
                <w:rFonts w:hint="eastAsia"/>
                <w:b/>
                <w:color w:val="FF0000"/>
                <w:lang w:eastAsia="zh-CN"/>
              </w:rPr>
              <w:t>-</w:t>
            </w:r>
            <w:r>
              <w:rPr>
                <w:b/>
                <w:color w:val="FF0000"/>
                <w:lang w:eastAsia="zh-CN"/>
              </w:rPr>
              <w:t>12</w:t>
            </w:r>
            <w:r w:rsidRPr="002C0AE5">
              <w:rPr>
                <w:b/>
                <w:color w:val="FF0000"/>
                <w:lang w:eastAsia="zh-CN"/>
              </w:rPr>
              <w:t>.4</w:t>
            </w:r>
          </w:p>
        </w:tc>
        <w:tc>
          <w:tcPr>
            <w:tcW w:w="1038" w:type="dxa"/>
          </w:tcPr>
          <w:p w14:paraId="32593511" w14:textId="3A575098" w:rsidR="00143266" w:rsidRPr="00DD7D86" w:rsidRDefault="00143266" w:rsidP="00143266">
            <w:pPr>
              <w:jc w:val="center"/>
              <w:rPr>
                <w:b/>
                <w:color w:val="FF0000"/>
                <w:lang w:eastAsia="zh-CN"/>
              </w:rPr>
            </w:pPr>
            <w:r>
              <w:rPr>
                <w:rFonts w:hint="eastAsia"/>
                <w:b/>
                <w:color w:val="FF0000"/>
                <w:lang w:eastAsia="zh-CN"/>
              </w:rPr>
              <w:t>-</w:t>
            </w:r>
            <w:r>
              <w:rPr>
                <w:b/>
                <w:color w:val="FF0000"/>
                <w:lang w:eastAsia="zh-CN"/>
              </w:rPr>
              <w:t>21.3</w:t>
            </w:r>
          </w:p>
        </w:tc>
        <w:tc>
          <w:tcPr>
            <w:tcW w:w="1038" w:type="dxa"/>
          </w:tcPr>
          <w:p w14:paraId="235597CE" w14:textId="3561BA50" w:rsidR="00143266" w:rsidRPr="00DD7D86" w:rsidRDefault="00143266" w:rsidP="00143266">
            <w:pPr>
              <w:jc w:val="center"/>
              <w:rPr>
                <w:b/>
                <w:color w:val="FF0000"/>
                <w:lang w:eastAsia="zh-CN"/>
              </w:rPr>
            </w:pPr>
            <w:r>
              <w:rPr>
                <w:rFonts w:hint="eastAsia"/>
                <w:b/>
                <w:color w:val="FF0000"/>
                <w:lang w:eastAsia="zh-CN"/>
              </w:rPr>
              <w:t>-</w:t>
            </w:r>
            <w:r>
              <w:rPr>
                <w:b/>
                <w:color w:val="FF0000"/>
                <w:lang w:eastAsia="zh-CN"/>
              </w:rPr>
              <w:t>27.2</w:t>
            </w:r>
          </w:p>
        </w:tc>
        <w:tc>
          <w:tcPr>
            <w:tcW w:w="1038" w:type="dxa"/>
          </w:tcPr>
          <w:p w14:paraId="25AD9061" w14:textId="2B2DA657" w:rsidR="00143266" w:rsidRPr="00DD7D86" w:rsidRDefault="00143266" w:rsidP="00143266">
            <w:pPr>
              <w:jc w:val="center"/>
              <w:rPr>
                <w:b/>
                <w:color w:val="FF0000"/>
                <w:lang w:eastAsia="zh-CN"/>
              </w:rPr>
            </w:pPr>
            <w:r>
              <w:rPr>
                <w:rFonts w:hint="eastAsia"/>
                <w:b/>
                <w:color w:val="FF0000"/>
                <w:lang w:eastAsia="zh-CN"/>
              </w:rPr>
              <w:t>-</w:t>
            </w:r>
            <w:r>
              <w:rPr>
                <w:b/>
                <w:color w:val="FF0000"/>
                <w:lang w:eastAsia="zh-CN"/>
              </w:rPr>
              <w:t>31.5</w:t>
            </w:r>
          </w:p>
        </w:tc>
      </w:tr>
      <w:tr w:rsidR="00143266" w14:paraId="1B95F88D" w14:textId="77777777" w:rsidTr="00B30D2C">
        <w:trPr>
          <w:jc w:val="center"/>
        </w:trPr>
        <w:tc>
          <w:tcPr>
            <w:tcW w:w="1424" w:type="dxa"/>
            <w:vMerge/>
          </w:tcPr>
          <w:p w14:paraId="70697D0E" w14:textId="77777777" w:rsidR="00143266" w:rsidRDefault="00143266" w:rsidP="00143266">
            <w:pPr>
              <w:jc w:val="center"/>
              <w:rPr>
                <w:lang w:eastAsia="zh-CN"/>
              </w:rPr>
            </w:pPr>
          </w:p>
        </w:tc>
        <w:tc>
          <w:tcPr>
            <w:tcW w:w="1362" w:type="dxa"/>
          </w:tcPr>
          <w:p w14:paraId="19EF75B4" w14:textId="77777777" w:rsidR="00143266" w:rsidRDefault="00143266" w:rsidP="00143266">
            <w:pPr>
              <w:jc w:val="center"/>
              <w:rPr>
                <w:lang w:eastAsia="zh-CN"/>
              </w:rPr>
            </w:pPr>
            <w:r>
              <w:rPr>
                <w:rFonts w:hint="eastAsia"/>
                <w:lang w:eastAsia="zh-CN"/>
              </w:rPr>
              <w:t>I</w:t>
            </w:r>
            <w:r>
              <w:rPr>
                <w:lang w:eastAsia="zh-CN"/>
              </w:rPr>
              <w:t>CS</w:t>
            </w:r>
          </w:p>
        </w:tc>
        <w:tc>
          <w:tcPr>
            <w:tcW w:w="1027" w:type="dxa"/>
          </w:tcPr>
          <w:p w14:paraId="1283385C" w14:textId="37270CEA" w:rsidR="00143266" w:rsidRPr="00151216" w:rsidRDefault="00143266" w:rsidP="00143266">
            <w:pPr>
              <w:jc w:val="center"/>
              <w:rPr>
                <w:b/>
                <w:color w:val="4472C4" w:themeColor="accent1"/>
                <w:lang w:eastAsia="zh-CN"/>
              </w:rPr>
            </w:pPr>
            <w:r>
              <w:rPr>
                <w:b/>
                <w:color w:val="4472C4" w:themeColor="accent1"/>
                <w:lang w:eastAsia="zh-CN"/>
              </w:rPr>
              <w:t>2</w:t>
            </w:r>
            <w:r w:rsidR="00024F7A">
              <w:rPr>
                <w:b/>
                <w:color w:val="4472C4" w:themeColor="accent1"/>
                <w:lang w:eastAsia="zh-CN"/>
              </w:rPr>
              <w:t>5</w:t>
            </w:r>
            <w:r>
              <w:rPr>
                <w:b/>
                <w:color w:val="4472C4" w:themeColor="accent1"/>
                <w:lang w:eastAsia="zh-CN"/>
              </w:rPr>
              <w:t>.4</w:t>
            </w:r>
          </w:p>
        </w:tc>
        <w:tc>
          <w:tcPr>
            <w:tcW w:w="1027" w:type="dxa"/>
          </w:tcPr>
          <w:p w14:paraId="4F15DD37" w14:textId="29F8F0FE" w:rsidR="00143266" w:rsidRPr="00151216" w:rsidRDefault="00024F7A" w:rsidP="00143266">
            <w:pPr>
              <w:jc w:val="center"/>
              <w:rPr>
                <w:b/>
                <w:color w:val="4472C4" w:themeColor="accent1"/>
                <w:lang w:eastAsia="zh-CN"/>
              </w:rPr>
            </w:pPr>
            <w:r>
              <w:rPr>
                <w:b/>
                <w:color w:val="FFC000" w:themeColor="accent4"/>
                <w:lang w:eastAsia="zh-CN"/>
              </w:rPr>
              <w:t>6</w:t>
            </w:r>
            <w:r w:rsidR="00143266" w:rsidRPr="00390A96">
              <w:rPr>
                <w:b/>
                <w:color w:val="FFC000" w:themeColor="accent4"/>
                <w:lang w:eastAsia="zh-CN"/>
              </w:rPr>
              <w:t>.3</w:t>
            </w:r>
          </w:p>
        </w:tc>
        <w:tc>
          <w:tcPr>
            <w:tcW w:w="1038" w:type="dxa"/>
          </w:tcPr>
          <w:p w14:paraId="14D45EE0" w14:textId="58A01FD4" w:rsidR="00143266" w:rsidRPr="00151216" w:rsidRDefault="00143266" w:rsidP="00143266">
            <w:pPr>
              <w:jc w:val="center"/>
              <w:rPr>
                <w:b/>
                <w:lang w:eastAsia="zh-CN"/>
              </w:rPr>
            </w:pPr>
            <w:r w:rsidRPr="00390A96">
              <w:rPr>
                <w:rFonts w:hint="eastAsia"/>
                <w:b/>
                <w:color w:val="FF0000"/>
                <w:lang w:eastAsia="zh-CN"/>
              </w:rPr>
              <w:t>-</w:t>
            </w:r>
            <w:r w:rsidR="00024F7A">
              <w:rPr>
                <w:b/>
                <w:color w:val="FF0000"/>
                <w:lang w:eastAsia="zh-CN"/>
              </w:rPr>
              <w:t>2</w:t>
            </w:r>
            <w:r w:rsidRPr="00390A96">
              <w:rPr>
                <w:b/>
                <w:color w:val="FF0000"/>
                <w:lang w:eastAsia="zh-CN"/>
              </w:rPr>
              <w:t>.6</w:t>
            </w:r>
          </w:p>
        </w:tc>
        <w:tc>
          <w:tcPr>
            <w:tcW w:w="1038" w:type="dxa"/>
          </w:tcPr>
          <w:p w14:paraId="32486D53" w14:textId="076CA07E" w:rsidR="00143266" w:rsidRPr="00F00314" w:rsidRDefault="00143266" w:rsidP="00143266">
            <w:pPr>
              <w:jc w:val="center"/>
              <w:rPr>
                <w:b/>
                <w:color w:val="FF0000"/>
                <w:lang w:eastAsia="zh-CN"/>
              </w:rPr>
            </w:pPr>
            <w:r w:rsidRPr="00F00314">
              <w:rPr>
                <w:rFonts w:hint="eastAsia"/>
                <w:b/>
                <w:color w:val="FF0000"/>
                <w:lang w:eastAsia="zh-CN"/>
              </w:rPr>
              <w:t>-</w:t>
            </w:r>
            <w:r w:rsidR="00024F7A">
              <w:rPr>
                <w:b/>
                <w:color w:val="FF0000"/>
                <w:lang w:eastAsia="zh-CN"/>
              </w:rPr>
              <w:t>8</w:t>
            </w:r>
            <w:r w:rsidRPr="00F00314">
              <w:rPr>
                <w:b/>
                <w:color w:val="FF0000"/>
                <w:lang w:eastAsia="zh-CN"/>
              </w:rPr>
              <w:t>.5</w:t>
            </w:r>
          </w:p>
        </w:tc>
        <w:tc>
          <w:tcPr>
            <w:tcW w:w="1038" w:type="dxa"/>
          </w:tcPr>
          <w:p w14:paraId="1F96DA9A" w14:textId="0D421C7A" w:rsidR="00143266" w:rsidRPr="00F00314" w:rsidRDefault="00143266" w:rsidP="00143266">
            <w:pPr>
              <w:jc w:val="center"/>
              <w:rPr>
                <w:b/>
                <w:color w:val="FF0000"/>
                <w:lang w:eastAsia="zh-CN"/>
              </w:rPr>
            </w:pPr>
            <w:r w:rsidRPr="00F00314">
              <w:rPr>
                <w:rFonts w:hint="eastAsia"/>
                <w:b/>
                <w:color w:val="FF0000"/>
                <w:lang w:eastAsia="zh-CN"/>
              </w:rPr>
              <w:t>-</w:t>
            </w:r>
            <w:r>
              <w:rPr>
                <w:b/>
                <w:color w:val="FF0000"/>
                <w:lang w:eastAsia="zh-CN"/>
              </w:rPr>
              <w:t>1</w:t>
            </w:r>
            <w:r w:rsidR="00024F7A">
              <w:rPr>
                <w:b/>
                <w:color w:val="FF0000"/>
                <w:lang w:eastAsia="zh-CN"/>
              </w:rPr>
              <w:t>2</w:t>
            </w:r>
            <w:r w:rsidRPr="00F00314">
              <w:rPr>
                <w:b/>
                <w:color w:val="FF0000"/>
                <w:lang w:eastAsia="zh-CN"/>
              </w:rPr>
              <w:t>.8</w:t>
            </w:r>
          </w:p>
        </w:tc>
      </w:tr>
      <w:tr w:rsidR="00143266" w14:paraId="623D9D10" w14:textId="77777777" w:rsidTr="00B30D2C">
        <w:trPr>
          <w:jc w:val="center"/>
        </w:trPr>
        <w:tc>
          <w:tcPr>
            <w:tcW w:w="1424" w:type="dxa"/>
            <w:vMerge/>
          </w:tcPr>
          <w:p w14:paraId="636D03ED" w14:textId="77777777" w:rsidR="00143266" w:rsidRDefault="00143266" w:rsidP="00143266">
            <w:pPr>
              <w:jc w:val="center"/>
              <w:rPr>
                <w:lang w:eastAsia="zh-CN"/>
              </w:rPr>
            </w:pPr>
          </w:p>
        </w:tc>
        <w:tc>
          <w:tcPr>
            <w:tcW w:w="1362" w:type="dxa"/>
          </w:tcPr>
          <w:p w14:paraId="683C789B" w14:textId="30971614" w:rsidR="00143266" w:rsidRDefault="00143266" w:rsidP="00143266">
            <w:pPr>
              <w:jc w:val="center"/>
              <w:rPr>
                <w:lang w:eastAsia="zh-CN"/>
              </w:rPr>
            </w:pPr>
            <w:proofErr w:type="spellStart"/>
            <w:r>
              <w:rPr>
                <w:rFonts w:hint="eastAsia"/>
                <w:lang w:eastAsia="zh-CN"/>
              </w:rPr>
              <w:t>R</w:t>
            </w:r>
            <w:r>
              <w:rPr>
                <w:lang w:eastAsia="zh-CN"/>
              </w:rPr>
              <w:t>xIM</w:t>
            </w:r>
            <w:proofErr w:type="spellEnd"/>
            <w:r>
              <w:rPr>
                <w:rFonts w:hint="eastAsia"/>
                <w:lang w:eastAsia="zh-CN"/>
              </w:rPr>
              <w:t xml:space="preserve"> </w:t>
            </w:r>
          </w:p>
        </w:tc>
        <w:tc>
          <w:tcPr>
            <w:tcW w:w="1027" w:type="dxa"/>
          </w:tcPr>
          <w:p w14:paraId="72EBC685" w14:textId="277F402C" w:rsidR="00143266" w:rsidRPr="00151216" w:rsidRDefault="00D55B58" w:rsidP="00143266">
            <w:pPr>
              <w:jc w:val="center"/>
              <w:rPr>
                <w:b/>
                <w:color w:val="4472C4" w:themeColor="accent1"/>
                <w:lang w:eastAsia="zh-CN"/>
              </w:rPr>
            </w:pPr>
            <w:r w:rsidRPr="00D55B58">
              <w:rPr>
                <w:b/>
                <w:color w:val="4472C4" w:themeColor="accent1"/>
                <w:lang w:eastAsia="zh-CN"/>
              </w:rPr>
              <w:t>13</w:t>
            </w:r>
            <w:r w:rsidR="00143266" w:rsidRPr="00D55B58">
              <w:rPr>
                <w:b/>
                <w:color w:val="4472C4" w:themeColor="accent1"/>
                <w:lang w:eastAsia="zh-CN"/>
              </w:rPr>
              <w:t>.</w:t>
            </w:r>
            <w:r w:rsidRPr="00D55B58">
              <w:rPr>
                <w:b/>
                <w:color w:val="4472C4" w:themeColor="accent1"/>
                <w:lang w:eastAsia="zh-CN"/>
              </w:rPr>
              <w:t>3</w:t>
            </w:r>
          </w:p>
        </w:tc>
        <w:tc>
          <w:tcPr>
            <w:tcW w:w="1027" w:type="dxa"/>
          </w:tcPr>
          <w:p w14:paraId="5A2BD1F4" w14:textId="44D83647" w:rsidR="00143266" w:rsidRPr="00151216" w:rsidRDefault="00143266" w:rsidP="00143266">
            <w:pPr>
              <w:jc w:val="center"/>
              <w:rPr>
                <w:b/>
                <w:color w:val="FF0000"/>
                <w:lang w:eastAsia="zh-CN"/>
              </w:rPr>
            </w:pPr>
            <w:r>
              <w:rPr>
                <w:rFonts w:hint="eastAsia"/>
                <w:b/>
                <w:color w:val="FF0000"/>
                <w:lang w:eastAsia="zh-CN"/>
              </w:rPr>
              <w:t>-</w:t>
            </w:r>
            <w:r w:rsidR="00D55B58">
              <w:rPr>
                <w:b/>
                <w:color w:val="FF0000"/>
                <w:lang w:eastAsia="zh-CN"/>
              </w:rPr>
              <w:t>5</w:t>
            </w:r>
            <w:r>
              <w:rPr>
                <w:b/>
                <w:color w:val="FF0000"/>
                <w:lang w:eastAsia="zh-CN"/>
              </w:rPr>
              <w:t>.</w:t>
            </w:r>
            <w:r w:rsidR="00D55B58">
              <w:rPr>
                <w:b/>
                <w:color w:val="FF0000"/>
                <w:lang w:eastAsia="zh-CN"/>
              </w:rPr>
              <w:t>7</w:t>
            </w:r>
          </w:p>
        </w:tc>
        <w:tc>
          <w:tcPr>
            <w:tcW w:w="1038" w:type="dxa"/>
          </w:tcPr>
          <w:p w14:paraId="5E225E5F" w14:textId="6AD07F1C" w:rsidR="00143266" w:rsidRPr="00151216" w:rsidRDefault="00143266" w:rsidP="00143266">
            <w:pPr>
              <w:jc w:val="center"/>
              <w:rPr>
                <w:b/>
                <w:color w:val="FF0000"/>
                <w:lang w:eastAsia="zh-CN"/>
              </w:rPr>
            </w:pPr>
            <w:r>
              <w:rPr>
                <w:rFonts w:hint="eastAsia"/>
                <w:b/>
                <w:color w:val="FF0000"/>
                <w:lang w:eastAsia="zh-CN"/>
              </w:rPr>
              <w:t>-</w:t>
            </w:r>
            <w:r w:rsidR="001D6872">
              <w:rPr>
                <w:b/>
                <w:color w:val="FF0000"/>
                <w:lang w:eastAsia="zh-CN"/>
              </w:rPr>
              <w:t>1</w:t>
            </w:r>
            <w:r w:rsidR="00D55B58">
              <w:rPr>
                <w:b/>
                <w:color w:val="FF0000"/>
                <w:lang w:eastAsia="zh-CN"/>
              </w:rPr>
              <w:t>4</w:t>
            </w:r>
            <w:r>
              <w:rPr>
                <w:b/>
                <w:color w:val="FF0000"/>
                <w:lang w:eastAsia="zh-CN"/>
              </w:rPr>
              <w:t>.</w:t>
            </w:r>
            <w:r w:rsidR="00D55B58">
              <w:rPr>
                <w:b/>
                <w:color w:val="FF0000"/>
                <w:lang w:eastAsia="zh-CN"/>
              </w:rPr>
              <w:t>6</w:t>
            </w:r>
          </w:p>
        </w:tc>
        <w:tc>
          <w:tcPr>
            <w:tcW w:w="1038" w:type="dxa"/>
          </w:tcPr>
          <w:p w14:paraId="678B4F75" w14:textId="2D66992D" w:rsidR="00143266" w:rsidRPr="00151216" w:rsidRDefault="00143266" w:rsidP="00143266">
            <w:pPr>
              <w:jc w:val="center"/>
              <w:rPr>
                <w:b/>
                <w:color w:val="FF0000"/>
                <w:lang w:eastAsia="zh-CN"/>
              </w:rPr>
            </w:pPr>
            <w:r>
              <w:rPr>
                <w:rFonts w:hint="eastAsia"/>
                <w:b/>
                <w:color w:val="FF0000"/>
                <w:lang w:eastAsia="zh-CN"/>
              </w:rPr>
              <w:t>-</w:t>
            </w:r>
            <w:r w:rsidR="001D6872">
              <w:rPr>
                <w:b/>
                <w:color w:val="FF0000"/>
                <w:lang w:eastAsia="zh-CN"/>
              </w:rPr>
              <w:t>2</w:t>
            </w:r>
            <w:r w:rsidR="00D55B58">
              <w:rPr>
                <w:b/>
                <w:color w:val="FF0000"/>
                <w:lang w:eastAsia="zh-CN"/>
              </w:rPr>
              <w:t>0</w:t>
            </w:r>
            <w:r>
              <w:rPr>
                <w:b/>
                <w:color w:val="FF0000"/>
                <w:lang w:eastAsia="zh-CN"/>
              </w:rPr>
              <w:t>.</w:t>
            </w:r>
            <w:r w:rsidR="00D55B58">
              <w:rPr>
                <w:b/>
                <w:color w:val="FF0000"/>
                <w:lang w:eastAsia="zh-CN"/>
              </w:rPr>
              <w:t>1</w:t>
            </w:r>
          </w:p>
        </w:tc>
        <w:tc>
          <w:tcPr>
            <w:tcW w:w="1038" w:type="dxa"/>
          </w:tcPr>
          <w:p w14:paraId="66741963" w14:textId="16ED1981" w:rsidR="00143266" w:rsidRPr="00151216" w:rsidRDefault="00143266" w:rsidP="00143266">
            <w:pPr>
              <w:jc w:val="center"/>
              <w:rPr>
                <w:b/>
                <w:color w:val="FF0000"/>
                <w:lang w:eastAsia="zh-CN"/>
              </w:rPr>
            </w:pPr>
            <w:r>
              <w:rPr>
                <w:rFonts w:hint="eastAsia"/>
                <w:b/>
                <w:color w:val="FF0000"/>
                <w:lang w:eastAsia="zh-CN"/>
              </w:rPr>
              <w:t>-</w:t>
            </w:r>
            <w:r w:rsidR="001D6872">
              <w:rPr>
                <w:b/>
                <w:color w:val="FF0000"/>
                <w:lang w:eastAsia="zh-CN"/>
              </w:rPr>
              <w:t>2</w:t>
            </w:r>
            <w:r w:rsidR="00D55B58">
              <w:rPr>
                <w:b/>
                <w:color w:val="FF0000"/>
                <w:lang w:eastAsia="zh-CN"/>
              </w:rPr>
              <w:t>4</w:t>
            </w:r>
            <w:r>
              <w:rPr>
                <w:b/>
                <w:color w:val="FF0000"/>
                <w:lang w:eastAsia="zh-CN"/>
              </w:rPr>
              <w:t>.</w:t>
            </w:r>
            <w:r w:rsidR="00D55B58">
              <w:rPr>
                <w:b/>
                <w:color w:val="FF0000"/>
                <w:lang w:eastAsia="zh-CN"/>
              </w:rPr>
              <w:t>8</w:t>
            </w:r>
          </w:p>
        </w:tc>
      </w:tr>
    </w:tbl>
    <w:p w14:paraId="70BF5144" w14:textId="77777777" w:rsidR="00F94DF1" w:rsidRDefault="00F94DF1" w:rsidP="00F94DF1">
      <w:pPr>
        <w:rPr>
          <w:lang w:eastAsia="zh-CN"/>
        </w:rPr>
      </w:pPr>
    </w:p>
    <w:p w14:paraId="3142F4D4" w14:textId="77777777" w:rsidR="00CC277C" w:rsidRDefault="00CF6943" w:rsidP="00D16B59">
      <w:pPr>
        <w:rPr>
          <w:lang w:eastAsia="zh-CN"/>
        </w:rPr>
      </w:pPr>
      <w:r>
        <w:rPr>
          <w:lang w:eastAsia="zh-CN"/>
        </w:rPr>
        <w:tab/>
        <w:t>From the analysis above, we can see that</w:t>
      </w:r>
      <w:r w:rsidR="00CC277C">
        <w:rPr>
          <w:lang w:eastAsia="zh-CN"/>
        </w:rPr>
        <w:t>:</w:t>
      </w:r>
    </w:p>
    <w:p w14:paraId="776F6ED4" w14:textId="40091D76" w:rsidR="00CC277C" w:rsidRDefault="00CC277C" w:rsidP="00CC277C">
      <w:pPr>
        <w:pStyle w:val="ListParagraph"/>
        <w:numPr>
          <w:ilvl w:val="0"/>
          <w:numId w:val="9"/>
        </w:numPr>
        <w:ind w:firstLineChars="0"/>
        <w:rPr>
          <w:lang w:eastAsia="zh-CN"/>
        </w:rPr>
      </w:pPr>
      <w:r>
        <w:rPr>
          <w:lang w:eastAsia="zh-CN"/>
        </w:rPr>
        <w:t>T</w:t>
      </w:r>
      <w:r w:rsidR="00CF6943">
        <w:rPr>
          <w:lang w:eastAsia="zh-CN"/>
        </w:rPr>
        <w:t xml:space="preserve">he </w:t>
      </w:r>
      <w:r>
        <w:rPr>
          <w:lang w:eastAsia="zh-CN"/>
        </w:rPr>
        <w:t>far field distance is quickly increased with the dimension getting bigger and even reach</w:t>
      </w:r>
      <w:r w:rsidR="00E07136">
        <w:rPr>
          <w:lang w:eastAsia="zh-CN"/>
        </w:rPr>
        <w:t xml:space="preserve"> hundreds of meters.</w:t>
      </w:r>
      <w:r w:rsidR="00F35EF6">
        <w:rPr>
          <w:lang w:eastAsia="zh-CN"/>
        </w:rPr>
        <w:t xml:space="preserve"> </w:t>
      </w:r>
    </w:p>
    <w:p w14:paraId="661783C1" w14:textId="1399C2B8" w:rsidR="0090669D" w:rsidRDefault="00E07136" w:rsidP="00CC277C">
      <w:pPr>
        <w:pStyle w:val="ListParagraph"/>
        <w:numPr>
          <w:ilvl w:val="0"/>
          <w:numId w:val="9"/>
        </w:numPr>
        <w:ind w:firstLineChars="0"/>
        <w:rPr>
          <w:lang w:eastAsia="zh-CN"/>
        </w:rPr>
      </w:pPr>
      <w:r>
        <w:rPr>
          <w:lang w:eastAsia="zh-CN"/>
        </w:rPr>
        <w:t>The</w:t>
      </w:r>
      <w:r w:rsidR="00CC277C">
        <w:rPr>
          <w:lang w:eastAsia="zh-CN"/>
        </w:rPr>
        <w:t xml:space="preserve"> </w:t>
      </w:r>
      <w:r w:rsidR="00CF6943">
        <w:rPr>
          <w:lang w:eastAsia="zh-CN"/>
        </w:rPr>
        <w:t>margins between the</w:t>
      </w:r>
      <w:r w:rsidR="00CC277C">
        <w:rPr>
          <w:lang w:eastAsia="zh-CN"/>
        </w:rPr>
        <w:t xml:space="preserve"> interfering signal</w:t>
      </w:r>
      <w:r w:rsidR="00CF6943">
        <w:rPr>
          <w:lang w:eastAsia="zh-CN"/>
        </w:rPr>
        <w:t xml:space="preserve"> power levels at RIB and </w:t>
      </w:r>
      <w:r w:rsidR="00CC277C">
        <w:rPr>
          <w:lang w:eastAsia="zh-CN"/>
        </w:rPr>
        <w:t xml:space="preserve">test </w:t>
      </w:r>
      <w:r w:rsidR="00CF6943">
        <w:rPr>
          <w:lang w:eastAsia="zh-CN"/>
        </w:rPr>
        <w:t>requirement</w:t>
      </w:r>
      <w:r w:rsidR="00CC277C">
        <w:rPr>
          <w:lang w:eastAsia="zh-CN"/>
        </w:rPr>
        <w:t xml:space="preserve"> are not sufficient in most of dimension cases</w:t>
      </w:r>
      <w:r w:rsidR="00CF6943">
        <w:rPr>
          <w:lang w:eastAsia="zh-CN"/>
        </w:rPr>
        <w:t xml:space="preserve">. </w:t>
      </w:r>
    </w:p>
    <w:p w14:paraId="0101B757" w14:textId="7C276557" w:rsidR="00455703" w:rsidRDefault="00455703" w:rsidP="00260120">
      <w:pPr>
        <w:pStyle w:val="ListParagraph"/>
        <w:numPr>
          <w:ilvl w:val="0"/>
          <w:numId w:val="9"/>
        </w:numPr>
        <w:ind w:firstLineChars="0"/>
        <w:rPr>
          <w:lang w:eastAsia="zh-CN"/>
        </w:rPr>
      </w:pPr>
      <w:r>
        <w:rPr>
          <w:lang w:eastAsia="zh-CN"/>
        </w:rPr>
        <w:t>We can also do the similar analysis on other BS types</w:t>
      </w:r>
      <w:r w:rsidR="00260120">
        <w:rPr>
          <w:lang w:eastAsia="zh-CN"/>
        </w:rPr>
        <w:t>. Because the required interfering signal level in Medium or Local BS is 5 or 10 dB more than wide area BS</w:t>
      </w:r>
      <w:r w:rsidR="005C38CF">
        <w:rPr>
          <w:lang w:eastAsia="zh-CN"/>
        </w:rPr>
        <w:t xml:space="preserve"> for the worst case</w:t>
      </w:r>
      <w:r w:rsidR="00260120">
        <w:rPr>
          <w:lang w:eastAsia="zh-CN"/>
        </w:rPr>
        <w:t xml:space="preserve">, the </w:t>
      </w:r>
      <w:proofErr w:type="gramStart"/>
      <w:r w:rsidR="005C38CF">
        <w:rPr>
          <w:lang w:eastAsia="zh-CN"/>
        </w:rPr>
        <w:t>worst case</w:t>
      </w:r>
      <w:proofErr w:type="gramEnd"/>
      <w:r w:rsidR="005C38CF">
        <w:rPr>
          <w:lang w:eastAsia="zh-CN"/>
        </w:rPr>
        <w:t xml:space="preserve"> </w:t>
      </w:r>
      <w:r w:rsidR="00260120">
        <w:rPr>
          <w:lang w:eastAsia="zh-CN"/>
        </w:rPr>
        <w:t>margin will be obvious smaller.</w:t>
      </w:r>
    </w:p>
    <w:p w14:paraId="39238F3A" w14:textId="77777777" w:rsidR="005C38CF" w:rsidRDefault="00885DC1" w:rsidP="00260120">
      <w:pPr>
        <w:pStyle w:val="ListParagraph"/>
        <w:numPr>
          <w:ilvl w:val="0"/>
          <w:numId w:val="9"/>
        </w:numPr>
        <w:ind w:firstLineChars="0"/>
        <w:rPr>
          <w:lang w:eastAsia="zh-CN"/>
        </w:rPr>
      </w:pPr>
      <w:r>
        <w:rPr>
          <w:lang w:eastAsia="zh-CN"/>
        </w:rPr>
        <w:t>With</w:t>
      </w:r>
      <w:r w:rsidR="004208D2">
        <w:rPr>
          <w:lang w:eastAsia="zh-CN"/>
        </w:rPr>
        <w:t xml:space="preserve"> </w:t>
      </w:r>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oMath>
      <w:r>
        <w:rPr>
          <w:lang w:eastAsia="zh-CN"/>
        </w:rPr>
        <w:t xml:space="preserve"> decreasing, </w:t>
      </w:r>
      <w:r w:rsidR="005F2D89">
        <w:rPr>
          <w:lang w:eastAsia="zh-CN"/>
        </w:rPr>
        <w:t>the margin</w:t>
      </w:r>
      <w:r>
        <w:rPr>
          <w:lang w:eastAsia="zh-CN"/>
        </w:rPr>
        <w:t xml:space="preserve"> gets larger</w:t>
      </w:r>
      <w:r w:rsidR="005F2D89">
        <w:rPr>
          <w:lang w:eastAsia="zh-CN"/>
        </w:rPr>
        <w:t xml:space="preserve">. </w:t>
      </w:r>
    </w:p>
    <w:p w14:paraId="616D4580" w14:textId="0E67A4A2" w:rsidR="00B3694B" w:rsidRDefault="00885DC1" w:rsidP="00260120">
      <w:pPr>
        <w:pStyle w:val="ListParagraph"/>
        <w:numPr>
          <w:ilvl w:val="0"/>
          <w:numId w:val="9"/>
        </w:numPr>
        <w:ind w:firstLineChars="0"/>
        <w:rPr>
          <w:lang w:eastAsia="zh-CN"/>
        </w:rPr>
      </w:pPr>
      <w:r>
        <w:rPr>
          <w:lang w:eastAsia="zh-CN"/>
        </w:rPr>
        <w:t>Some test such</w:t>
      </w:r>
      <w:r w:rsidR="00E305CF">
        <w:rPr>
          <w:lang w:eastAsia="zh-CN"/>
        </w:rPr>
        <w:t xml:space="preserve"> as</w:t>
      </w:r>
      <w:r>
        <w:rPr>
          <w:lang w:eastAsia="zh-CN"/>
        </w:rPr>
        <w:t xml:space="preserve"> ICS may not need PA.</w:t>
      </w:r>
      <w:r w:rsidR="005F2D89">
        <w:rPr>
          <w:lang w:eastAsia="zh-CN"/>
        </w:rPr>
        <w:t xml:space="preserve"> </w:t>
      </w:r>
    </w:p>
    <w:p w14:paraId="75BDB13F" w14:textId="5B111A5E" w:rsidR="00E07136" w:rsidRDefault="00260120" w:rsidP="0090669D">
      <w:pPr>
        <w:ind w:firstLine="396"/>
        <w:rPr>
          <w:lang w:eastAsia="zh-CN"/>
        </w:rPr>
      </w:pPr>
      <w:r>
        <w:rPr>
          <w:lang w:eastAsia="zh-CN"/>
        </w:rPr>
        <w:t xml:space="preserve">From the analysis above, </w:t>
      </w:r>
      <w:r w:rsidR="008B4B5D">
        <w:rPr>
          <w:lang w:eastAsia="zh-CN"/>
        </w:rPr>
        <w:t xml:space="preserve">the need of PA depends on the </w:t>
      </w:r>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oMath>
      <w:r w:rsidR="008B4B5D">
        <w:rPr>
          <w:rFonts w:hint="eastAsia"/>
          <w:lang w:eastAsia="zh-CN"/>
        </w:rPr>
        <w:t xml:space="preserve"> </w:t>
      </w:r>
      <w:r w:rsidR="00FD2C1E">
        <w:rPr>
          <w:lang w:eastAsia="zh-CN"/>
        </w:rPr>
        <w:t>and dimension. The</w:t>
      </w:r>
      <w:r w:rsidR="00860335">
        <w:rPr>
          <w:lang w:eastAsia="zh-CN"/>
        </w:rPr>
        <w:t xml:space="preserve"> </w:t>
      </w:r>
      <w:r w:rsidR="00885DC1">
        <w:rPr>
          <w:lang w:eastAsia="zh-CN"/>
        </w:rPr>
        <w:t>most of</w:t>
      </w:r>
      <w:r w:rsidR="00860335">
        <w:rPr>
          <w:lang w:eastAsia="zh-CN"/>
        </w:rPr>
        <w:t xml:space="preserve"> OTA Rx directional measurements in IAC for FR2</w:t>
      </w:r>
      <w:r w:rsidR="00FD2C1E">
        <w:rPr>
          <w:lang w:eastAsia="zh-CN"/>
        </w:rPr>
        <w:t xml:space="preserve"> </w:t>
      </w:r>
      <w:r w:rsidR="00E8214B">
        <w:rPr>
          <w:lang w:eastAsia="zh-CN"/>
        </w:rPr>
        <w:t xml:space="preserve">don’t </w:t>
      </w:r>
      <w:r w:rsidR="00FD2C1E">
        <w:rPr>
          <w:lang w:eastAsia="zh-CN"/>
        </w:rPr>
        <w:t>need PA</w:t>
      </w:r>
      <w:r>
        <w:rPr>
          <w:lang w:eastAsia="zh-CN"/>
        </w:rPr>
        <w:t xml:space="preserve"> when </w:t>
      </w:r>
      <m:oMath>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ref</m:t>
            </m:r>
          </m:sub>
        </m:sSub>
      </m:oMath>
      <w:r w:rsidR="00FD2C1E">
        <w:rPr>
          <w:rFonts w:hint="eastAsia"/>
          <w:lang w:eastAsia="zh-CN"/>
        </w:rPr>
        <w:t xml:space="preserve"> </w:t>
      </w:r>
      <w:r w:rsidR="00FD2C1E">
        <w:rPr>
          <w:lang w:eastAsia="zh-CN"/>
        </w:rPr>
        <w:t xml:space="preserve">is </w:t>
      </w:r>
      <w:r w:rsidR="00E8214B">
        <w:rPr>
          <w:lang w:eastAsia="zh-CN"/>
        </w:rPr>
        <w:t xml:space="preserve">low </w:t>
      </w:r>
      <w:r w:rsidR="00476F4C">
        <w:rPr>
          <w:lang w:eastAsia="zh-CN"/>
        </w:rPr>
        <w:t xml:space="preserve">or </w:t>
      </w:r>
      <w:r>
        <w:rPr>
          <w:lang w:eastAsia="zh-CN"/>
        </w:rPr>
        <w:t>dimension is</w:t>
      </w:r>
      <w:r w:rsidR="00B06C79">
        <w:rPr>
          <w:lang w:eastAsia="zh-CN"/>
        </w:rPr>
        <w:t xml:space="preserve"> small</w:t>
      </w:r>
      <w:r w:rsidR="00F35EF6">
        <w:rPr>
          <w:lang w:eastAsia="zh-CN"/>
        </w:rPr>
        <w:t>.</w:t>
      </w:r>
      <w:r w:rsidR="00860335">
        <w:rPr>
          <w:lang w:eastAsia="zh-CN"/>
        </w:rPr>
        <w:t xml:space="preserve">   </w:t>
      </w:r>
      <w:r w:rsidR="00F2417E">
        <w:rPr>
          <w:lang w:eastAsia="zh-CN"/>
        </w:rPr>
        <w:t>For larger dimensions, use of an IAC is anyhow infeasible due to the large chamber size needed to achieve the far field distance.</w:t>
      </w:r>
    </w:p>
    <w:p w14:paraId="6DAB69F3" w14:textId="77777777" w:rsidR="00860335" w:rsidRDefault="00860335" w:rsidP="0090669D">
      <w:pPr>
        <w:ind w:firstLine="396"/>
        <w:rPr>
          <w:lang w:eastAsia="zh-CN"/>
        </w:rPr>
      </w:pPr>
    </w:p>
    <w:p w14:paraId="541E8427" w14:textId="5445438A" w:rsidR="00E07136" w:rsidRDefault="00E07136" w:rsidP="00E07136">
      <w:pPr>
        <w:pStyle w:val="ListParagraph"/>
        <w:numPr>
          <w:ilvl w:val="0"/>
          <w:numId w:val="10"/>
        </w:numPr>
        <w:ind w:firstLineChars="0"/>
        <w:rPr>
          <w:lang w:eastAsia="zh-CN"/>
        </w:rPr>
      </w:pPr>
      <w:r>
        <w:rPr>
          <w:rFonts w:hint="eastAsia"/>
          <w:lang w:eastAsia="zh-CN"/>
        </w:rPr>
        <w:t>C</w:t>
      </w:r>
      <w:r>
        <w:rPr>
          <w:lang w:eastAsia="zh-CN"/>
        </w:rPr>
        <w:t>ATR</w:t>
      </w:r>
    </w:p>
    <w:p w14:paraId="003CF874" w14:textId="2DC22520" w:rsidR="00E07136" w:rsidRDefault="0011490D" w:rsidP="008411A9">
      <w:pPr>
        <w:ind w:firstLineChars="200" w:firstLine="400"/>
        <w:rPr>
          <w:lang w:eastAsia="zh-CN"/>
        </w:rPr>
      </w:pPr>
      <w:r>
        <w:rPr>
          <w:lang w:eastAsia="zh-CN"/>
        </w:rPr>
        <w:t>We take t</w:t>
      </w:r>
      <w:r w:rsidR="00255321">
        <w:rPr>
          <w:lang w:eastAsia="zh-CN"/>
        </w:rPr>
        <w:t xml:space="preserve">he setup for ACS in CATR </w:t>
      </w:r>
      <w:r>
        <w:rPr>
          <w:lang w:eastAsia="zh-CN"/>
        </w:rPr>
        <w:t xml:space="preserve">as an example and </w:t>
      </w:r>
      <w:r w:rsidR="00255321">
        <w:rPr>
          <w:lang w:eastAsia="zh-CN"/>
        </w:rPr>
        <w:t>show</w:t>
      </w:r>
      <w:r>
        <w:rPr>
          <w:lang w:eastAsia="zh-CN"/>
        </w:rPr>
        <w:t xml:space="preserve"> it</w:t>
      </w:r>
      <w:r w:rsidR="00255321">
        <w:rPr>
          <w:lang w:eastAsia="zh-CN"/>
        </w:rPr>
        <w:t xml:space="preserve"> in Figure 2.5</w:t>
      </w:r>
      <w:r w:rsidR="008411A9">
        <w:rPr>
          <w:lang w:eastAsia="zh-CN"/>
        </w:rPr>
        <w:t>.</w:t>
      </w:r>
      <w:r w:rsidR="00255321">
        <w:rPr>
          <w:lang w:eastAsia="zh-CN"/>
        </w:rPr>
        <w:t xml:space="preserve"> </w:t>
      </w:r>
      <w:r>
        <w:rPr>
          <w:lang w:eastAsia="zh-CN"/>
        </w:rPr>
        <w:t>T</w:t>
      </w:r>
      <w:r w:rsidR="00255321">
        <w:rPr>
          <w:lang w:eastAsia="zh-CN"/>
        </w:rPr>
        <w:t xml:space="preserve">he link path from E to F is quite </w:t>
      </w:r>
      <w:proofErr w:type="gramStart"/>
      <w:r w:rsidR="00255321">
        <w:rPr>
          <w:lang w:eastAsia="zh-CN"/>
        </w:rPr>
        <w:t>similar to</w:t>
      </w:r>
      <w:proofErr w:type="gramEnd"/>
      <w:r w:rsidR="00255321">
        <w:rPr>
          <w:lang w:eastAsia="zh-CN"/>
        </w:rPr>
        <w:t xml:space="preserve"> the path in IAC</w:t>
      </w:r>
      <w:r w:rsidR="004F6818">
        <w:rPr>
          <w:lang w:eastAsia="zh-CN"/>
        </w:rPr>
        <w:t>, but</w:t>
      </w:r>
      <w:r w:rsidR="008411A9">
        <w:rPr>
          <w:lang w:eastAsia="zh-CN"/>
        </w:rPr>
        <w:t xml:space="preserve"> </w:t>
      </w:r>
      <w:r w:rsidR="007E3F9E">
        <w:rPr>
          <w:lang w:eastAsia="zh-CN"/>
        </w:rPr>
        <w:t>the whole path here</w:t>
      </w:r>
      <w:r w:rsidR="004F6818">
        <w:rPr>
          <w:lang w:eastAsia="zh-CN"/>
        </w:rPr>
        <w:t xml:space="preserve"> is fixed and</w:t>
      </w:r>
      <w:r w:rsidR="007E3F9E">
        <w:rPr>
          <w:lang w:eastAsia="zh-CN"/>
        </w:rPr>
        <w:t xml:space="preserve"> include</w:t>
      </w:r>
      <w:r w:rsidR="004F6818">
        <w:rPr>
          <w:lang w:eastAsia="zh-CN"/>
        </w:rPr>
        <w:t>s</w:t>
      </w:r>
      <w:r w:rsidR="007E3F9E">
        <w:rPr>
          <w:lang w:eastAsia="zh-CN"/>
        </w:rPr>
        <w:t xml:space="preserve"> </w:t>
      </w:r>
      <w:r w:rsidR="004F6818">
        <w:rPr>
          <w:lang w:eastAsia="zh-CN"/>
        </w:rPr>
        <w:t xml:space="preserve">a </w:t>
      </w:r>
      <w:r w:rsidR="007E3F9E">
        <w:rPr>
          <w:lang w:eastAsia="zh-CN"/>
        </w:rPr>
        <w:t xml:space="preserve">reflection from </w:t>
      </w:r>
      <w:r w:rsidR="004F6818">
        <w:rPr>
          <w:lang w:eastAsia="zh-CN"/>
        </w:rPr>
        <w:t>the</w:t>
      </w:r>
      <w:r w:rsidR="007E3F9E">
        <w:rPr>
          <w:lang w:eastAsia="zh-CN"/>
        </w:rPr>
        <w:t xml:space="preserve"> reflector.</w:t>
      </w:r>
      <w:r w:rsidR="008411A9">
        <w:rPr>
          <w:lang w:eastAsia="zh-CN"/>
        </w:rPr>
        <w:t xml:space="preserve"> In this paper, we take 5m</w:t>
      </w:r>
      <w:r>
        <w:rPr>
          <w:lang w:eastAsia="zh-CN"/>
        </w:rPr>
        <w:t xml:space="preserve"> as th</w:t>
      </w:r>
      <w:r w:rsidR="007E3F9E">
        <w:rPr>
          <w:lang w:eastAsia="zh-CN"/>
        </w:rPr>
        <w:t>e dimension of the chamber</w:t>
      </w:r>
      <w:r>
        <w:rPr>
          <w:lang w:eastAsia="zh-CN"/>
        </w:rPr>
        <w:t>.</w:t>
      </w:r>
    </w:p>
    <w:p w14:paraId="18815413" w14:textId="5934DBE4" w:rsidR="009D2542" w:rsidRDefault="009D2542" w:rsidP="008411A9">
      <w:pPr>
        <w:ind w:firstLineChars="200" w:firstLine="400"/>
        <w:rPr>
          <w:lang w:eastAsia="zh-CN"/>
        </w:rPr>
      </w:pPr>
      <w:r>
        <w:rPr>
          <w:rFonts w:hint="eastAsia"/>
          <w:lang w:eastAsia="zh-CN"/>
        </w:rPr>
        <w:t>I</w:t>
      </w:r>
      <w:r>
        <w:rPr>
          <w:lang w:eastAsia="zh-CN"/>
        </w:rPr>
        <w:t>n Table 2.</w:t>
      </w:r>
      <w:r w:rsidR="008E7C53">
        <w:rPr>
          <w:lang w:eastAsia="zh-CN"/>
        </w:rPr>
        <w:t>6</w:t>
      </w:r>
      <w:r>
        <w:rPr>
          <w:lang w:eastAsia="zh-CN"/>
        </w:rPr>
        <w:t xml:space="preserve"> we give the results of link budget for interfering signal from point E to A via </w:t>
      </w:r>
      <w:r w:rsidR="00052D49">
        <w:rPr>
          <w:lang w:eastAsia="zh-CN"/>
        </w:rPr>
        <w:t>K</w:t>
      </w:r>
      <w:r>
        <w:rPr>
          <w:lang w:eastAsia="zh-CN"/>
        </w:rPr>
        <w:t xml:space="preserve"> and reflector. The assumptions for the SG, cable</w:t>
      </w:r>
      <w:r w:rsidR="00873880">
        <w:rPr>
          <w:lang w:eastAsia="zh-CN"/>
        </w:rPr>
        <w:t>,</w:t>
      </w:r>
      <w:r>
        <w:rPr>
          <w:lang w:eastAsia="zh-CN"/>
        </w:rPr>
        <w:t xml:space="preserve"> combiner</w:t>
      </w:r>
      <w:r w:rsidR="00873880">
        <w:rPr>
          <w:lang w:eastAsia="zh-CN"/>
        </w:rPr>
        <w:t xml:space="preserve"> </w:t>
      </w:r>
      <w:proofErr w:type="gramStart"/>
      <w:r>
        <w:rPr>
          <w:lang w:eastAsia="zh-CN"/>
        </w:rPr>
        <w:t>are</w:t>
      </w:r>
      <w:proofErr w:type="gramEnd"/>
      <w:r>
        <w:rPr>
          <w:lang w:eastAsia="zh-CN"/>
        </w:rPr>
        <w:t xml:space="preserve"> the same as we did in IAC. </w:t>
      </w:r>
      <w:r w:rsidR="00427F54">
        <w:rPr>
          <w:lang w:eastAsia="zh-CN"/>
        </w:rPr>
        <w:t xml:space="preserve">The test antenna </w:t>
      </w:r>
      <w:proofErr w:type="gramStart"/>
      <w:r w:rsidR="00427F54">
        <w:rPr>
          <w:lang w:eastAsia="zh-CN"/>
        </w:rPr>
        <w:t>gain</w:t>
      </w:r>
      <w:proofErr w:type="gramEnd"/>
      <w:r w:rsidR="00427F54">
        <w:rPr>
          <w:lang w:eastAsia="zh-CN"/>
        </w:rPr>
        <w:t xml:space="preserve"> in the setup we consider is 11dB</w:t>
      </w:r>
      <w:r w:rsidR="00DD108E">
        <w:rPr>
          <w:lang w:eastAsia="zh-CN"/>
        </w:rPr>
        <w:t>.</w:t>
      </w:r>
    </w:p>
    <w:p w14:paraId="6A2EF5A8" w14:textId="2CD78AB9" w:rsidR="00255321" w:rsidRDefault="00C12EE5" w:rsidP="00255321">
      <w:pPr>
        <w:pStyle w:val="ListParagraph"/>
        <w:ind w:left="420" w:firstLineChars="0" w:firstLine="0"/>
        <w:jc w:val="center"/>
        <w:rPr>
          <w:lang w:eastAsia="zh-CN"/>
        </w:rPr>
      </w:pPr>
      <w:r>
        <w:rPr>
          <w:noProof/>
          <w:lang w:eastAsia="zh-CN"/>
        </w:rPr>
        <w:lastRenderedPageBreak/>
        <w:drawing>
          <wp:inline distT="0" distB="0" distL="0" distR="0" wp14:anchorId="63F1AA1B" wp14:editId="1D0ACD5E">
            <wp:extent cx="3534508" cy="324747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TR  measurement setup for ACS.png"/>
                    <pic:cNvPicPr/>
                  </pic:nvPicPr>
                  <pic:blipFill>
                    <a:blip r:embed="rId17">
                      <a:extLst>
                        <a:ext uri="{28A0092B-C50C-407E-A947-70E740481C1C}">
                          <a14:useLocalDpi xmlns:a14="http://schemas.microsoft.com/office/drawing/2010/main" val="0"/>
                        </a:ext>
                      </a:extLst>
                    </a:blip>
                    <a:stretch>
                      <a:fillRect/>
                    </a:stretch>
                  </pic:blipFill>
                  <pic:spPr>
                    <a:xfrm>
                      <a:off x="0" y="0"/>
                      <a:ext cx="3537111" cy="3249862"/>
                    </a:xfrm>
                    <a:prstGeom prst="rect">
                      <a:avLst/>
                    </a:prstGeom>
                  </pic:spPr>
                </pic:pic>
              </a:graphicData>
            </a:graphic>
          </wp:inline>
        </w:drawing>
      </w:r>
    </w:p>
    <w:p w14:paraId="4552B1C4" w14:textId="0EC79FEB" w:rsidR="008411A9" w:rsidRDefault="008411A9" w:rsidP="00255321">
      <w:pPr>
        <w:pStyle w:val="ListParagraph"/>
        <w:ind w:left="420" w:firstLineChars="0" w:firstLine="0"/>
        <w:jc w:val="center"/>
        <w:rPr>
          <w:lang w:eastAsia="zh-CN"/>
        </w:rPr>
      </w:pPr>
      <w:r w:rsidRPr="00527CAE">
        <w:rPr>
          <w:rFonts w:hint="eastAsia"/>
          <w:b/>
          <w:lang w:eastAsia="zh-CN"/>
        </w:rPr>
        <w:t>F</w:t>
      </w:r>
      <w:r w:rsidRPr="00527CAE">
        <w:rPr>
          <w:b/>
          <w:lang w:eastAsia="zh-CN"/>
        </w:rPr>
        <w:t>igure 2.</w:t>
      </w:r>
      <w:r>
        <w:rPr>
          <w:b/>
          <w:lang w:eastAsia="zh-CN"/>
        </w:rPr>
        <w:t>5</w:t>
      </w:r>
      <w:r w:rsidRPr="00527CAE">
        <w:rPr>
          <w:b/>
          <w:lang w:eastAsia="zh-CN"/>
        </w:rPr>
        <w:t xml:space="preserve"> </w:t>
      </w:r>
      <w:r>
        <w:rPr>
          <w:b/>
        </w:rPr>
        <w:t>CATR</w:t>
      </w:r>
      <w:r w:rsidRPr="00527CAE">
        <w:rPr>
          <w:b/>
        </w:rPr>
        <w:t xml:space="preserve"> measurement system setup for</w:t>
      </w:r>
      <w:r>
        <w:rPr>
          <w:b/>
        </w:rPr>
        <w:t xml:space="preserve"> ACS</w:t>
      </w:r>
    </w:p>
    <w:p w14:paraId="3BD2749D" w14:textId="1B4EBD6F" w:rsidR="008411A9" w:rsidRDefault="008411A9" w:rsidP="008411A9">
      <w:pPr>
        <w:pStyle w:val="ListParagraph"/>
        <w:ind w:left="420" w:firstLineChars="0" w:firstLine="0"/>
        <w:rPr>
          <w:lang w:eastAsia="zh-CN"/>
        </w:rPr>
      </w:pPr>
    </w:p>
    <w:p w14:paraId="36C6149B" w14:textId="7DF91589" w:rsidR="0011490D" w:rsidRDefault="00226862" w:rsidP="0011490D">
      <w:pPr>
        <w:pStyle w:val="ListParagraph"/>
        <w:ind w:left="420" w:firstLineChars="0" w:firstLine="0"/>
        <w:jc w:val="center"/>
        <w:rPr>
          <w:lang w:eastAsia="zh-CN"/>
        </w:rPr>
      </w:pPr>
      <w:r w:rsidRPr="00052AD7">
        <w:rPr>
          <w:rFonts w:hint="eastAsia"/>
          <w:b/>
          <w:lang w:eastAsia="zh-CN"/>
        </w:rPr>
        <w:t>T</w:t>
      </w:r>
      <w:r w:rsidRPr="00052AD7">
        <w:rPr>
          <w:b/>
          <w:lang w:eastAsia="zh-CN"/>
        </w:rPr>
        <w:t>able 2.</w:t>
      </w:r>
      <w:r w:rsidR="008E7C53">
        <w:rPr>
          <w:b/>
          <w:lang w:eastAsia="zh-CN"/>
        </w:rPr>
        <w:t>6</w:t>
      </w:r>
      <w:r w:rsidRPr="00052AD7">
        <w:rPr>
          <w:b/>
          <w:lang w:eastAsia="zh-CN"/>
        </w:rPr>
        <w:t xml:space="preserve"> Link budget comparison at </w:t>
      </w:r>
      <w:r>
        <w:rPr>
          <w:b/>
          <w:lang w:eastAsia="zh-CN"/>
        </w:rPr>
        <w:t>28GHz and 39</w:t>
      </w:r>
      <w:r w:rsidRPr="00052AD7">
        <w:rPr>
          <w:b/>
          <w:lang w:eastAsia="zh-CN"/>
        </w:rPr>
        <w:t xml:space="preserve">GHz in </w:t>
      </w:r>
      <w:r>
        <w:rPr>
          <w:b/>
          <w:lang w:eastAsia="zh-CN"/>
        </w:rPr>
        <w:t>CATR</w:t>
      </w:r>
    </w:p>
    <w:tbl>
      <w:tblPr>
        <w:tblStyle w:val="TableGrid"/>
        <w:tblW w:w="0" w:type="auto"/>
        <w:jc w:val="center"/>
        <w:tblLook w:val="04A0" w:firstRow="1" w:lastRow="0" w:firstColumn="1" w:lastColumn="0" w:noHBand="0" w:noVBand="1"/>
      </w:tblPr>
      <w:tblGrid>
        <w:gridCol w:w="1432"/>
        <w:gridCol w:w="1506"/>
        <w:gridCol w:w="3030"/>
        <w:gridCol w:w="3048"/>
      </w:tblGrid>
      <w:tr w:rsidR="005C3E30" w14:paraId="19EAA23E" w14:textId="520D773B" w:rsidTr="000D2544">
        <w:trPr>
          <w:jc w:val="center"/>
        </w:trPr>
        <w:tc>
          <w:tcPr>
            <w:tcW w:w="2938" w:type="dxa"/>
            <w:gridSpan w:val="2"/>
          </w:tcPr>
          <w:p w14:paraId="77E28E24" w14:textId="243EEF6C" w:rsidR="005C3E30" w:rsidRDefault="005C3E30" w:rsidP="00B30D2C">
            <w:pPr>
              <w:jc w:val="center"/>
              <w:rPr>
                <w:lang w:eastAsia="zh-CN"/>
              </w:rPr>
            </w:pPr>
            <w:r>
              <w:rPr>
                <w:lang w:eastAsia="zh-CN"/>
              </w:rPr>
              <w:t>Frequency (GHz)</w:t>
            </w:r>
          </w:p>
        </w:tc>
        <w:tc>
          <w:tcPr>
            <w:tcW w:w="3030" w:type="dxa"/>
          </w:tcPr>
          <w:p w14:paraId="7F91310F" w14:textId="6D86B1FD" w:rsidR="005C3E30" w:rsidRDefault="005C3E30" w:rsidP="00B30D2C">
            <w:pPr>
              <w:jc w:val="center"/>
              <w:rPr>
                <w:lang w:eastAsia="zh-CN"/>
              </w:rPr>
            </w:pPr>
            <w:r>
              <w:rPr>
                <w:rFonts w:hint="eastAsia"/>
                <w:lang w:eastAsia="zh-CN"/>
              </w:rPr>
              <w:t>2</w:t>
            </w:r>
            <w:r>
              <w:rPr>
                <w:lang w:eastAsia="zh-CN"/>
              </w:rPr>
              <w:t>8</w:t>
            </w:r>
          </w:p>
        </w:tc>
        <w:tc>
          <w:tcPr>
            <w:tcW w:w="3048" w:type="dxa"/>
          </w:tcPr>
          <w:p w14:paraId="69A3E4A1" w14:textId="3E79B244" w:rsidR="005C3E30" w:rsidRDefault="005C3E30" w:rsidP="00B30D2C">
            <w:pPr>
              <w:jc w:val="center"/>
              <w:rPr>
                <w:lang w:eastAsia="zh-CN"/>
              </w:rPr>
            </w:pPr>
            <w:r>
              <w:rPr>
                <w:rFonts w:hint="eastAsia"/>
                <w:lang w:eastAsia="zh-CN"/>
              </w:rPr>
              <w:t>3</w:t>
            </w:r>
            <w:r>
              <w:rPr>
                <w:lang w:eastAsia="zh-CN"/>
              </w:rPr>
              <w:t>9</w:t>
            </w:r>
          </w:p>
        </w:tc>
      </w:tr>
      <w:tr w:rsidR="005C3E30" w14:paraId="2CDD40D0" w14:textId="4F86D84B" w:rsidTr="000D2544">
        <w:trPr>
          <w:jc w:val="center"/>
        </w:trPr>
        <w:tc>
          <w:tcPr>
            <w:tcW w:w="2938" w:type="dxa"/>
            <w:gridSpan w:val="2"/>
          </w:tcPr>
          <w:p w14:paraId="595ED54D" w14:textId="77777777" w:rsidR="005C3E30" w:rsidRDefault="0034152D" w:rsidP="00B30D2C">
            <w:pPr>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 xml:space="preserve"> (dBm)</m:t>
                </m:r>
              </m:oMath>
            </m:oMathPara>
          </w:p>
        </w:tc>
        <w:tc>
          <w:tcPr>
            <w:tcW w:w="6078" w:type="dxa"/>
            <w:gridSpan w:val="2"/>
          </w:tcPr>
          <w:p w14:paraId="7855C8FD" w14:textId="77777777" w:rsidR="005C3E30" w:rsidRDefault="000B56E3" w:rsidP="00B30D2C">
            <w:pPr>
              <w:jc w:val="center"/>
              <w:rPr>
                <w:lang w:eastAsia="zh-CN"/>
              </w:rPr>
            </w:pPr>
            <w:r>
              <w:rPr>
                <w:lang w:eastAsia="zh-CN"/>
              </w:rPr>
              <w:t xml:space="preserve">ACS: </w:t>
            </w:r>
            <w:r w:rsidR="00F62109" w:rsidRPr="00F62109">
              <w:rPr>
                <w:lang w:eastAsia="zh-CN"/>
              </w:rPr>
              <w:t>0</w:t>
            </w:r>
          </w:p>
          <w:p w14:paraId="03248CFE" w14:textId="5F4B0A04" w:rsidR="000B56E3" w:rsidRDefault="000B56E3" w:rsidP="00B30D2C">
            <w:pPr>
              <w:jc w:val="center"/>
              <w:rPr>
                <w:lang w:eastAsia="zh-CN"/>
              </w:rPr>
            </w:pPr>
            <w:r>
              <w:rPr>
                <w:rFonts w:hint="eastAsia"/>
                <w:lang w:eastAsia="zh-CN"/>
              </w:rPr>
              <w:t>I</w:t>
            </w:r>
            <w:r>
              <w:rPr>
                <w:lang w:eastAsia="zh-CN"/>
              </w:rPr>
              <w:t>BB/ICS/</w:t>
            </w:r>
            <w:proofErr w:type="spellStart"/>
            <w:r>
              <w:rPr>
                <w:lang w:eastAsia="zh-CN"/>
              </w:rPr>
              <w:t>RxIM</w:t>
            </w:r>
            <w:proofErr w:type="spellEnd"/>
            <w:r>
              <w:rPr>
                <w:lang w:eastAsia="zh-CN"/>
              </w:rPr>
              <w:t>: 5</w:t>
            </w:r>
          </w:p>
        </w:tc>
      </w:tr>
      <w:tr w:rsidR="005C3E30" w14:paraId="64D2AE57" w14:textId="77777777" w:rsidTr="000D2544">
        <w:trPr>
          <w:jc w:val="center"/>
        </w:trPr>
        <w:tc>
          <w:tcPr>
            <w:tcW w:w="2938" w:type="dxa"/>
            <w:gridSpan w:val="2"/>
          </w:tcPr>
          <w:p w14:paraId="3D22657E" w14:textId="77777777" w:rsidR="005C3E30" w:rsidRDefault="0034152D" w:rsidP="00EC5D5B">
            <w:pPr>
              <w:jc w:val="cente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 xml:space="preserve"> </m:t>
              </m:r>
            </m:oMath>
            <w:r w:rsidR="005C3E30">
              <w:rPr>
                <w:rFonts w:hint="eastAsia"/>
                <w:lang w:eastAsia="zh-CN"/>
              </w:rPr>
              <w:t>(</w:t>
            </w:r>
            <w:r w:rsidR="005C3E30">
              <w:rPr>
                <w:lang w:eastAsia="zh-CN"/>
              </w:rPr>
              <w:t>dBm)</w:t>
            </w:r>
          </w:p>
          <w:p w14:paraId="020C8937" w14:textId="28512719" w:rsidR="0040535F" w:rsidRDefault="0040535F" w:rsidP="00EC5D5B">
            <w:pPr>
              <w:jc w:val="center"/>
              <w:rPr>
                <w:lang w:eastAsia="zh-CN"/>
              </w:rPr>
            </w:pPr>
            <w:r>
              <w:rPr>
                <w:rFonts w:hint="eastAsia"/>
                <w:lang w:eastAsia="zh-CN"/>
              </w:rPr>
              <w:t>=</w:t>
            </w:r>
            <w:r>
              <w:rPr>
                <w:rFonts w:asciiTheme="minorHAnsi" w:eastAsiaTheme="minorEastAsia" w:hAnsiTheme="minorHAnsi" w:cs="SimSun" w:hint="eastAsia"/>
                <w:szCs w:val="22"/>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E→F</m:t>
                  </m:r>
                </m:sub>
              </m:sSub>
            </m:oMath>
          </w:p>
        </w:tc>
        <w:tc>
          <w:tcPr>
            <w:tcW w:w="6078" w:type="dxa"/>
            <w:gridSpan w:val="2"/>
          </w:tcPr>
          <w:p w14:paraId="09D152B2" w14:textId="15965611" w:rsidR="00E07B1C" w:rsidRDefault="00E07B1C" w:rsidP="00EC5D5B">
            <w:pPr>
              <w:jc w:val="center"/>
              <w:rPr>
                <w:lang w:eastAsia="zh-CN"/>
              </w:rPr>
            </w:pPr>
            <w:r>
              <w:rPr>
                <w:lang w:eastAsia="zh-CN"/>
              </w:rPr>
              <w:t>ACS:  -13.1</w:t>
            </w:r>
          </w:p>
          <w:p w14:paraId="1FADAD00" w14:textId="31C35AE7" w:rsidR="005C3E30" w:rsidRDefault="00BD02BD" w:rsidP="00EC5D5B">
            <w:pPr>
              <w:jc w:val="center"/>
              <w:rPr>
                <w:lang w:eastAsia="zh-CN"/>
              </w:rPr>
            </w:pPr>
            <w:r>
              <w:rPr>
                <w:lang w:eastAsia="zh-CN"/>
              </w:rPr>
              <w:t>IBB/ ICS/Rx IM:  -8.1</w:t>
            </w:r>
          </w:p>
        </w:tc>
      </w:tr>
      <w:tr w:rsidR="005C3E30" w14:paraId="5EAB1AAF" w14:textId="2C419449" w:rsidTr="000D2544">
        <w:trPr>
          <w:jc w:val="center"/>
        </w:trPr>
        <w:tc>
          <w:tcPr>
            <w:tcW w:w="2938" w:type="dxa"/>
            <w:gridSpan w:val="2"/>
          </w:tcPr>
          <w:p w14:paraId="0D698CBF" w14:textId="77777777" w:rsidR="005C3E30" w:rsidRDefault="0034152D" w:rsidP="00EC5D5B">
            <w:pPr>
              <w:jc w:val="cente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K</m:t>
                  </m:r>
                </m:sub>
              </m:sSub>
              <m:r>
                <w:rPr>
                  <w:rFonts w:ascii="Cambria Math" w:hAnsi="Cambria Math"/>
                  <w:lang w:eastAsia="zh-CN"/>
                </w:rPr>
                <m:t xml:space="preserve"> </m:t>
              </m:r>
            </m:oMath>
            <w:r w:rsidR="005C3E30">
              <w:rPr>
                <w:rFonts w:hint="eastAsia"/>
                <w:lang w:eastAsia="zh-CN"/>
              </w:rPr>
              <w:t>(</w:t>
            </w:r>
            <w:r w:rsidR="005C3E30">
              <w:rPr>
                <w:lang w:eastAsia="zh-CN"/>
              </w:rPr>
              <w:t>dBm)</w:t>
            </w:r>
          </w:p>
          <w:p w14:paraId="3F0C2C4D" w14:textId="5600E8F1" w:rsidR="005C7256" w:rsidRDefault="005C7256" w:rsidP="00EC5D5B">
            <w:pPr>
              <w:jc w:val="center"/>
              <w:rPr>
                <w:lang w:eastAsia="zh-CN"/>
              </w:rPr>
            </w:pPr>
            <w:r>
              <w:rPr>
                <w:rFonts w:hint="eastAsia"/>
                <w:lang w:eastAsia="zh-CN"/>
              </w:rPr>
              <w:t>=</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test_ant</m:t>
                  </m:r>
                </m:sub>
              </m:sSub>
            </m:oMath>
          </w:p>
        </w:tc>
        <w:tc>
          <w:tcPr>
            <w:tcW w:w="6078" w:type="dxa"/>
            <w:gridSpan w:val="2"/>
          </w:tcPr>
          <w:p w14:paraId="11B89607" w14:textId="3BBE73C4" w:rsidR="00ED63B4" w:rsidRDefault="00ED63B4" w:rsidP="00EC5D5B">
            <w:pPr>
              <w:jc w:val="center"/>
              <w:rPr>
                <w:lang w:eastAsia="zh-CN"/>
              </w:rPr>
            </w:pPr>
            <w:r>
              <w:rPr>
                <w:lang w:eastAsia="zh-CN"/>
              </w:rPr>
              <w:t xml:space="preserve">ACS:  </w:t>
            </w:r>
            <w:r w:rsidR="00353F5B">
              <w:rPr>
                <w:lang w:eastAsia="zh-CN"/>
              </w:rPr>
              <w:t>-2.1</w:t>
            </w:r>
          </w:p>
          <w:p w14:paraId="6AE28E35" w14:textId="7DCC32FC" w:rsidR="005C3E30" w:rsidRDefault="00BD2E51" w:rsidP="00EC5D5B">
            <w:pPr>
              <w:jc w:val="center"/>
              <w:rPr>
                <w:lang w:eastAsia="zh-CN"/>
              </w:rPr>
            </w:pPr>
            <w:r>
              <w:rPr>
                <w:lang w:eastAsia="zh-CN"/>
              </w:rPr>
              <w:t>IBB/ICS/</w:t>
            </w:r>
            <w:proofErr w:type="spellStart"/>
            <w:r>
              <w:rPr>
                <w:lang w:eastAsia="zh-CN"/>
              </w:rPr>
              <w:t>RxIM</w:t>
            </w:r>
            <w:proofErr w:type="spellEnd"/>
            <w:r>
              <w:rPr>
                <w:lang w:eastAsia="zh-CN"/>
              </w:rPr>
              <w:t xml:space="preserve">:  </w:t>
            </w:r>
            <w:r w:rsidR="00353F5B">
              <w:rPr>
                <w:lang w:eastAsia="zh-CN"/>
              </w:rPr>
              <w:t>2.9</w:t>
            </w:r>
          </w:p>
        </w:tc>
      </w:tr>
      <w:tr w:rsidR="00D36E8D" w14:paraId="68830E06" w14:textId="1076885C" w:rsidTr="000D2544">
        <w:trPr>
          <w:jc w:val="center"/>
        </w:trPr>
        <w:tc>
          <w:tcPr>
            <w:tcW w:w="2938" w:type="dxa"/>
            <w:gridSpan w:val="2"/>
          </w:tcPr>
          <w:p w14:paraId="652B942C" w14:textId="22827829" w:rsidR="00D36E8D" w:rsidRDefault="0034152D" w:rsidP="00EC5D5B">
            <w:pPr>
              <w:jc w:val="center"/>
              <w:rPr>
                <w:lang w:eastAsia="zh-CN"/>
              </w:rP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K→Reflector</m:t>
                    </m:r>
                  </m:sub>
                </m:sSub>
                <m:r>
                  <w:rPr>
                    <w:rFonts w:ascii="Cambria Math" w:hAnsi="Cambria Math"/>
                    <w:lang w:eastAsia="zh-CN"/>
                  </w:rPr>
                  <m:t>(m)</m:t>
                </m:r>
              </m:oMath>
            </m:oMathPara>
          </w:p>
        </w:tc>
        <w:tc>
          <w:tcPr>
            <w:tcW w:w="3030" w:type="dxa"/>
          </w:tcPr>
          <w:p w14:paraId="48595E9E" w14:textId="1A68CD0A" w:rsidR="00D36E8D" w:rsidRDefault="00D36E8D" w:rsidP="00EC5D5B">
            <w:pPr>
              <w:jc w:val="center"/>
              <w:rPr>
                <w:lang w:eastAsia="zh-CN"/>
              </w:rPr>
            </w:pPr>
            <w:r>
              <w:rPr>
                <w:lang w:eastAsia="zh-CN"/>
              </w:rPr>
              <w:t>5</w:t>
            </w:r>
          </w:p>
        </w:tc>
        <w:tc>
          <w:tcPr>
            <w:tcW w:w="3048" w:type="dxa"/>
          </w:tcPr>
          <w:p w14:paraId="2E59E3B3" w14:textId="0F36ACAB" w:rsidR="00D36E8D" w:rsidRDefault="00D36E8D" w:rsidP="00EC5D5B">
            <w:pPr>
              <w:jc w:val="center"/>
              <w:rPr>
                <w:lang w:eastAsia="zh-CN"/>
              </w:rPr>
            </w:pPr>
            <w:r>
              <w:rPr>
                <w:lang w:eastAsia="zh-CN"/>
              </w:rPr>
              <w:t>5</w:t>
            </w:r>
          </w:p>
        </w:tc>
      </w:tr>
      <w:tr w:rsidR="00D36E8D" w14:paraId="672BA1A4" w14:textId="49811F4C" w:rsidTr="000D2544">
        <w:trPr>
          <w:jc w:val="center"/>
        </w:trPr>
        <w:tc>
          <w:tcPr>
            <w:tcW w:w="2938" w:type="dxa"/>
            <w:gridSpan w:val="2"/>
          </w:tcPr>
          <w:p w14:paraId="06BDE6F5" w14:textId="4E54B737" w:rsidR="00D36E8D" w:rsidRPr="00341E5F" w:rsidRDefault="0034152D" w:rsidP="00EC5D5B">
            <w:pPr>
              <w:jc w:val="center"/>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K→A</m:t>
                  </m:r>
                </m:sub>
              </m:sSub>
            </m:oMath>
            <w:r w:rsidR="00D36E8D" w:rsidRPr="00341E5F">
              <w:rPr>
                <w:rFonts w:hint="eastAsia"/>
                <w:lang w:eastAsia="zh-CN"/>
              </w:rPr>
              <w:t xml:space="preserve"> </w:t>
            </w:r>
            <w:r w:rsidR="00D36E8D" w:rsidRPr="00341E5F">
              <w:rPr>
                <w:lang w:eastAsia="zh-CN"/>
              </w:rPr>
              <w:t>(dB)</w:t>
            </w:r>
          </w:p>
        </w:tc>
        <w:tc>
          <w:tcPr>
            <w:tcW w:w="3030" w:type="dxa"/>
          </w:tcPr>
          <w:p w14:paraId="52941F86" w14:textId="50848CB2" w:rsidR="00D36E8D" w:rsidRPr="00341E5F" w:rsidRDefault="00D36E8D" w:rsidP="00EC5D5B">
            <w:pPr>
              <w:jc w:val="center"/>
              <w:rPr>
                <w:lang w:eastAsia="zh-CN"/>
              </w:rPr>
            </w:pPr>
            <w:r w:rsidRPr="00341E5F">
              <w:rPr>
                <w:lang w:eastAsia="zh-CN"/>
              </w:rPr>
              <w:t>-</w:t>
            </w:r>
            <w:r w:rsidRPr="00341E5F">
              <w:rPr>
                <w:rFonts w:hint="eastAsia"/>
                <w:lang w:eastAsia="zh-CN"/>
              </w:rPr>
              <w:t>7</w:t>
            </w:r>
            <w:r w:rsidRPr="00341E5F">
              <w:rPr>
                <w:lang w:eastAsia="zh-CN"/>
              </w:rPr>
              <w:t>5.4</w:t>
            </w:r>
          </w:p>
        </w:tc>
        <w:tc>
          <w:tcPr>
            <w:tcW w:w="3048" w:type="dxa"/>
          </w:tcPr>
          <w:p w14:paraId="799A7535" w14:textId="6B517742" w:rsidR="00D36E8D" w:rsidRPr="00341E5F" w:rsidRDefault="00D36E8D" w:rsidP="00EC5D5B">
            <w:pPr>
              <w:jc w:val="center"/>
              <w:rPr>
                <w:lang w:eastAsia="zh-CN"/>
              </w:rPr>
            </w:pPr>
            <w:r w:rsidRPr="00341E5F">
              <w:rPr>
                <w:rFonts w:hint="eastAsia"/>
                <w:lang w:eastAsia="zh-CN"/>
              </w:rPr>
              <w:t>-</w:t>
            </w:r>
            <w:r w:rsidRPr="00341E5F">
              <w:rPr>
                <w:lang w:eastAsia="zh-CN"/>
              </w:rPr>
              <w:t>78.2</w:t>
            </w:r>
          </w:p>
        </w:tc>
      </w:tr>
      <w:tr w:rsidR="00D36E8D" w14:paraId="49AB8EE7" w14:textId="358F60D9" w:rsidTr="000D2544">
        <w:trPr>
          <w:jc w:val="center"/>
        </w:trPr>
        <w:tc>
          <w:tcPr>
            <w:tcW w:w="1432" w:type="dxa"/>
            <w:vMerge w:val="restart"/>
          </w:tcPr>
          <w:p w14:paraId="16A5797D" w14:textId="77777777" w:rsidR="00D36E8D" w:rsidRPr="004D18AB" w:rsidRDefault="0034152D" w:rsidP="00EC5D5B">
            <w:pPr>
              <w:jc w:val="center"/>
              <w:rPr>
                <w:lang w:eastAsia="zh-CN"/>
              </w:rPr>
            </w:pPr>
            <m:oMathPara>
              <m:oMathParaPr>
                <m:jc m:val="center"/>
              </m:oMathPara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m:t>
                    </m:r>
                  </m:sub>
                </m:sSub>
                <m:r>
                  <w:rPr>
                    <w:rFonts w:ascii="Cambria Math" w:hAnsi="Cambria Math"/>
                    <w:lang w:eastAsia="zh-CN"/>
                  </w:rPr>
                  <m:t xml:space="preserve"> (dBm)</m:t>
                </m:r>
              </m:oMath>
            </m:oMathPara>
          </w:p>
          <w:p w14:paraId="0FE4EF71" w14:textId="3D76DA46" w:rsidR="004D18AB" w:rsidRPr="008E3A51" w:rsidRDefault="004D18AB" w:rsidP="00EC5D5B">
            <w:pPr>
              <w:jc w:val="center"/>
              <w:rPr>
                <w:lang w:eastAsia="zh-CN"/>
              </w:rPr>
            </w:pPr>
            <m:oMathPara>
              <m:oMathParaPr>
                <m:jc m:val="center"/>
              </m:oMathParaP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K</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K→Reflector</m:t>
                    </m:r>
                  </m:sub>
                </m:sSub>
              </m:oMath>
            </m:oMathPara>
          </w:p>
        </w:tc>
        <w:tc>
          <w:tcPr>
            <w:tcW w:w="1506" w:type="dxa"/>
          </w:tcPr>
          <w:p w14:paraId="5CC273E0" w14:textId="6FBE158A" w:rsidR="00D36E8D" w:rsidRPr="000F49A0" w:rsidRDefault="00D36E8D" w:rsidP="00EC5D5B">
            <w:pPr>
              <w:jc w:val="center"/>
              <w:rPr>
                <w:lang w:eastAsia="zh-CN"/>
              </w:rPr>
            </w:pPr>
            <w:r>
              <w:rPr>
                <w:rFonts w:hint="eastAsia"/>
                <w:lang w:eastAsia="zh-CN"/>
              </w:rPr>
              <w:t>I</w:t>
            </w:r>
            <w:r>
              <w:rPr>
                <w:lang w:eastAsia="zh-CN"/>
              </w:rPr>
              <w:t>BB//ICS</w:t>
            </w:r>
            <w:r w:rsidR="000D2544">
              <w:rPr>
                <w:lang w:eastAsia="zh-CN"/>
              </w:rPr>
              <w:t>/</w:t>
            </w:r>
            <w:proofErr w:type="spellStart"/>
            <w:r w:rsidR="000D2544">
              <w:rPr>
                <w:lang w:eastAsia="zh-CN"/>
              </w:rPr>
              <w:t>RxIM</w:t>
            </w:r>
            <w:proofErr w:type="spellEnd"/>
          </w:p>
        </w:tc>
        <w:tc>
          <w:tcPr>
            <w:tcW w:w="3030" w:type="dxa"/>
          </w:tcPr>
          <w:p w14:paraId="7B811AC6" w14:textId="50341EC2" w:rsidR="00D36E8D" w:rsidRDefault="00D36E8D" w:rsidP="00EC5D5B">
            <w:pPr>
              <w:jc w:val="center"/>
              <w:rPr>
                <w:lang w:eastAsia="zh-CN"/>
              </w:rPr>
            </w:pPr>
            <w:r>
              <w:rPr>
                <w:rFonts w:hint="eastAsia"/>
                <w:lang w:eastAsia="zh-CN"/>
              </w:rPr>
              <w:t>-</w:t>
            </w:r>
            <w:r w:rsidR="00FC7BF7">
              <w:rPr>
                <w:lang w:eastAsia="zh-CN"/>
              </w:rPr>
              <w:t>72.5</w:t>
            </w:r>
          </w:p>
        </w:tc>
        <w:tc>
          <w:tcPr>
            <w:tcW w:w="3048" w:type="dxa"/>
          </w:tcPr>
          <w:p w14:paraId="58834291" w14:textId="0F54B111" w:rsidR="00D36E8D" w:rsidRDefault="00D36E8D" w:rsidP="00EC5D5B">
            <w:pPr>
              <w:jc w:val="center"/>
              <w:rPr>
                <w:lang w:eastAsia="zh-CN"/>
              </w:rPr>
            </w:pPr>
            <w:r>
              <w:rPr>
                <w:rFonts w:hint="eastAsia"/>
                <w:lang w:eastAsia="zh-CN"/>
              </w:rPr>
              <w:t>-</w:t>
            </w:r>
            <w:r w:rsidR="00FC7BF7">
              <w:rPr>
                <w:lang w:eastAsia="zh-CN"/>
              </w:rPr>
              <w:t>75</w:t>
            </w:r>
            <w:r>
              <w:rPr>
                <w:lang w:eastAsia="zh-CN"/>
              </w:rPr>
              <w:t>.3</w:t>
            </w:r>
          </w:p>
        </w:tc>
      </w:tr>
      <w:tr w:rsidR="00094F91" w14:paraId="2B2DD105" w14:textId="77777777" w:rsidTr="000D2544">
        <w:trPr>
          <w:jc w:val="center"/>
        </w:trPr>
        <w:tc>
          <w:tcPr>
            <w:tcW w:w="1432" w:type="dxa"/>
            <w:vMerge/>
          </w:tcPr>
          <w:p w14:paraId="3E2BA7B2" w14:textId="77777777" w:rsidR="00094F91" w:rsidRDefault="00094F91" w:rsidP="00094F91">
            <w:pPr>
              <w:jc w:val="center"/>
              <w:rPr>
                <w:lang w:eastAsia="zh-CN"/>
              </w:rPr>
            </w:pPr>
          </w:p>
        </w:tc>
        <w:tc>
          <w:tcPr>
            <w:tcW w:w="1506" w:type="dxa"/>
          </w:tcPr>
          <w:p w14:paraId="2BCD21EB" w14:textId="16EEF36F" w:rsidR="00094F91" w:rsidRDefault="00094F91" w:rsidP="00094F91">
            <w:pPr>
              <w:jc w:val="center"/>
              <w:rPr>
                <w:lang w:eastAsia="zh-CN"/>
              </w:rPr>
            </w:pPr>
            <w:r>
              <w:rPr>
                <w:lang w:eastAsia="zh-CN"/>
              </w:rPr>
              <w:t>ACS</w:t>
            </w:r>
          </w:p>
        </w:tc>
        <w:tc>
          <w:tcPr>
            <w:tcW w:w="3030" w:type="dxa"/>
          </w:tcPr>
          <w:p w14:paraId="779B0E6F" w14:textId="258D388B" w:rsidR="00094F91" w:rsidRDefault="00094F91" w:rsidP="00094F91">
            <w:pPr>
              <w:jc w:val="center"/>
              <w:rPr>
                <w:lang w:eastAsia="zh-CN"/>
              </w:rPr>
            </w:pPr>
            <w:r>
              <w:rPr>
                <w:rFonts w:hint="eastAsia"/>
                <w:lang w:eastAsia="zh-CN"/>
              </w:rPr>
              <w:t>-</w:t>
            </w:r>
            <w:r w:rsidR="00FC7BF7">
              <w:rPr>
                <w:lang w:eastAsia="zh-CN"/>
              </w:rPr>
              <w:t>77</w:t>
            </w:r>
            <w:r>
              <w:rPr>
                <w:lang w:eastAsia="zh-CN"/>
              </w:rPr>
              <w:t>.5</w:t>
            </w:r>
          </w:p>
        </w:tc>
        <w:tc>
          <w:tcPr>
            <w:tcW w:w="3048" w:type="dxa"/>
          </w:tcPr>
          <w:p w14:paraId="12859EE7" w14:textId="11ECF780" w:rsidR="00094F91" w:rsidRDefault="00094F91" w:rsidP="00094F91">
            <w:pPr>
              <w:jc w:val="center"/>
              <w:rPr>
                <w:lang w:eastAsia="zh-CN"/>
              </w:rPr>
            </w:pPr>
            <w:r>
              <w:rPr>
                <w:rFonts w:hint="eastAsia"/>
                <w:lang w:eastAsia="zh-CN"/>
              </w:rPr>
              <w:t>-</w:t>
            </w:r>
            <w:r w:rsidR="00DD781F">
              <w:rPr>
                <w:lang w:eastAsia="zh-CN"/>
              </w:rPr>
              <w:t>80</w:t>
            </w:r>
            <w:r>
              <w:rPr>
                <w:lang w:eastAsia="zh-CN"/>
              </w:rPr>
              <w:t>.3</w:t>
            </w:r>
          </w:p>
        </w:tc>
      </w:tr>
      <w:tr w:rsidR="00094F91" w14:paraId="03CDD815" w14:textId="7CF81F80" w:rsidTr="000D2544">
        <w:trPr>
          <w:jc w:val="center"/>
        </w:trPr>
        <w:tc>
          <w:tcPr>
            <w:tcW w:w="1432" w:type="dxa"/>
            <w:vMerge w:val="restart"/>
          </w:tcPr>
          <w:p w14:paraId="304925B4" w14:textId="77777777" w:rsidR="00094F91" w:rsidRDefault="0034152D" w:rsidP="00094F91">
            <w:pPr>
              <w:jc w:val="center"/>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req.</m:t>
                    </m:r>
                  </m:sub>
                </m:sSub>
                <m:r>
                  <w:rPr>
                    <w:rFonts w:ascii="Cambria Math" w:hAnsi="Cambria Math"/>
                    <w:lang w:eastAsia="zh-CN"/>
                  </w:rPr>
                  <m:t>(dBm)</m:t>
                </m:r>
              </m:oMath>
            </m:oMathPara>
          </w:p>
        </w:tc>
        <w:tc>
          <w:tcPr>
            <w:tcW w:w="1506" w:type="dxa"/>
          </w:tcPr>
          <w:p w14:paraId="0138486E" w14:textId="77777777" w:rsidR="00094F91" w:rsidRDefault="00094F91" w:rsidP="00094F91">
            <w:pPr>
              <w:jc w:val="center"/>
              <w:rPr>
                <w:lang w:eastAsia="zh-CN"/>
              </w:rPr>
            </w:pPr>
            <w:r>
              <w:rPr>
                <w:rFonts w:hint="eastAsia"/>
                <w:lang w:eastAsia="zh-CN"/>
              </w:rPr>
              <w:t>I</w:t>
            </w:r>
            <w:r>
              <w:rPr>
                <w:lang w:eastAsia="zh-CN"/>
              </w:rPr>
              <w:t>BB</w:t>
            </w:r>
          </w:p>
        </w:tc>
        <w:tc>
          <w:tcPr>
            <w:tcW w:w="6078" w:type="dxa"/>
            <w:gridSpan w:val="2"/>
          </w:tcPr>
          <w:p w14:paraId="55DD6C4E" w14:textId="0ACC0783" w:rsidR="00094F91" w:rsidRDefault="00094F91" w:rsidP="00094F91">
            <w:pPr>
              <w:jc w:val="center"/>
              <w:rPr>
                <w:lang w:eastAsia="zh-CN"/>
              </w:rPr>
            </w:pPr>
            <w:r>
              <w:rPr>
                <w:rFonts w:hint="eastAsia"/>
                <w:lang w:eastAsia="zh-CN"/>
              </w:rPr>
              <w:t>-</w:t>
            </w:r>
            <w:r>
              <w:rPr>
                <w:lang w:eastAsia="zh-CN"/>
              </w:rPr>
              <w:t>63~ -83</w:t>
            </w:r>
          </w:p>
        </w:tc>
      </w:tr>
      <w:tr w:rsidR="00094F91" w14:paraId="5D8E99AE" w14:textId="2A90E173" w:rsidTr="000D2544">
        <w:trPr>
          <w:jc w:val="center"/>
        </w:trPr>
        <w:tc>
          <w:tcPr>
            <w:tcW w:w="1432" w:type="dxa"/>
            <w:vMerge/>
          </w:tcPr>
          <w:p w14:paraId="0AE73F93" w14:textId="77777777" w:rsidR="00094F91" w:rsidRDefault="00094F91" w:rsidP="00094F91">
            <w:pPr>
              <w:jc w:val="center"/>
              <w:rPr>
                <w:lang w:eastAsia="zh-CN"/>
              </w:rPr>
            </w:pPr>
          </w:p>
        </w:tc>
        <w:tc>
          <w:tcPr>
            <w:tcW w:w="1506" w:type="dxa"/>
          </w:tcPr>
          <w:p w14:paraId="647EA8BE" w14:textId="77777777" w:rsidR="00094F91" w:rsidRDefault="00094F91" w:rsidP="00094F91">
            <w:pPr>
              <w:jc w:val="center"/>
              <w:rPr>
                <w:lang w:eastAsia="zh-CN"/>
              </w:rPr>
            </w:pPr>
            <w:r>
              <w:rPr>
                <w:rFonts w:hint="eastAsia"/>
                <w:lang w:eastAsia="zh-CN"/>
              </w:rPr>
              <w:t>A</w:t>
            </w:r>
            <w:r>
              <w:rPr>
                <w:lang w:eastAsia="zh-CN"/>
              </w:rPr>
              <w:t>CS</w:t>
            </w:r>
          </w:p>
        </w:tc>
        <w:tc>
          <w:tcPr>
            <w:tcW w:w="6078" w:type="dxa"/>
            <w:gridSpan w:val="2"/>
          </w:tcPr>
          <w:p w14:paraId="1325CEF3" w14:textId="6912894F" w:rsidR="00094F91" w:rsidRDefault="00094F91" w:rsidP="00094F91">
            <w:pPr>
              <w:jc w:val="center"/>
              <w:rPr>
                <w:lang w:eastAsia="zh-CN"/>
              </w:rPr>
            </w:pPr>
            <w:r>
              <w:rPr>
                <w:rFonts w:hint="eastAsia"/>
                <w:lang w:eastAsia="zh-CN"/>
              </w:rPr>
              <w:t>-</w:t>
            </w:r>
            <w:r>
              <w:rPr>
                <w:lang w:eastAsia="zh-CN"/>
              </w:rPr>
              <w:t>68.3 ~ -88.3</w:t>
            </w:r>
          </w:p>
        </w:tc>
      </w:tr>
      <w:tr w:rsidR="00094F91" w14:paraId="651D199D" w14:textId="2C80EF69" w:rsidTr="000D2544">
        <w:trPr>
          <w:jc w:val="center"/>
        </w:trPr>
        <w:tc>
          <w:tcPr>
            <w:tcW w:w="1432" w:type="dxa"/>
            <w:vMerge/>
          </w:tcPr>
          <w:p w14:paraId="42AA8665" w14:textId="77777777" w:rsidR="00094F91" w:rsidRDefault="00094F91" w:rsidP="00094F91">
            <w:pPr>
              <w:jc w:val="center"/>
              <w:rPr>
                <w:lang w:eastAsia="zh-CN"/>
              </w:rPr>
            </w:pPr>
          </w:p>
        </w:tc>
        <w:tc>
          <w:tcPr>
            <w:tcW w:w="1506" w:type="dxa"/>
          </w:tcPr>
          <w:p w14:paraId="22F2B6E5" w14:textId="77777777" w:rsidR="00094F91" w:rsidRDefault="00094F91" w:rsidP="00094F91">
            <w:pPr>
              <w:jc w:val="center"/>
              <w:rPr>
                <w:lang w:eastAsia="zh-CN"/>
              </w:rPr>
            </w:pPr>
            <w:r>
              <w:rPr>
                <w:lang w:eastAsia="zh-CN"/>
              </w:rPr>
              <w:t>ICS</w:t>
            </w:r>
          </w:p>
        </w:tc>
        <w:tc>
          <w:tcPr>
            <w:tcW w:w="6078" w:type="dxa"/>
            <w:gridSpan w:val="2"/>
          </w:tcPr>
          <w:p w14:paraId="696D4C49" w14:textId="5044A48B" w:rsidR="00094F91" w:rsidRDefault="00094F91" w:rsidP="00094F91">
            <w:pPr>
              <w:jc w:val="center"/>
              <w:rPr>
                <w:lang w:eastAsia="zh-CN"/>
              </w:rPr>
            </w:pPr>
            <w:r>
              <w:rPr>
                <w:rFonts w:hint="eastAsia"/>
                <w:lang w:eastAsia="zh-CN"/>
              </w:rPr>
              <w:t>-</w:t>
            </w:r>
            <w:r>
              <w:rPr>
                <w:lang w:eastAsia="zh-CN"/>
              </w:rPr>
              <w:t>83 ~ -103</w:t>
            </w:r>
          </w:p>
        </w:tc>
      </w:tr>
      <w:tr w:rsidR="00094F91" w14:paraId="0D1C0904" w14:textId="21146EC1" w:rsidTr="000D2544">
        <w:trPr>
          <w:jc w:val="center"/>
        </w:trPr>
        <w:tc>
          <w:tcPr>
            <w:tcW w:w="1432" w:type="dxa"/>
            <w:vMerge/>
          </w:tcPr>
          <w:p w14:paraId="286C81B7" w14:textId="77777777" w:rsidR="00094F91" w:rsidRDefault="00094F91" w:rsidP="00094F91">
            <w:pPr>
              <w:jc w:val="center"/>
              <w:rPr>
                <w:lang w:eastAsia="zh-CN"/>
              </w:rPr>
            </w:pPr>
          </w:p>
        </w:tc>
        <w:tc>
          <w:tcPr>
            <w:tcW w:w="1506" w:type="dxa"/>
          </w:tcPr>
          <w:p w14:paraId="65B90F9D" w14:textId="21F1B70D" w:rsidR="00094F91" w:rsidRDefault="00094F91" w:rsidP="00094F91">
            <w:pPr>
              <w:jc w:val="center"/>
              <w:rPr>
                <w:lang w:eastAsia="zh-CN"/>
              </w:rPr>
            </w:pPr>
            <w:proofErr w:type="spellStart"/>
            <w:r>
              <w:rPr>
                <w:rFonts w:hint="eastAsia"/>
                <w:lang w:eastAsia="zh-CN"/>
              </w:rPr>
              <w:t>R</w:t>
            </w:r>
            <w:r>
              <w:rPr>
                <w:lang w:eastAsia="zh-CN"/>
              </w:rPr>
              <w:t>xIM</w:t>
            </w:r>
            <w:proofErr w:type="spellEnd"/>
          </w:p>
        </w:tc>
        <w:tc>
          <w:tcPr>
            <w:tcW w:w="6078" w:type="dxa"/>
            <w:gridSpan w:val="2"/>
          </w:tcPr>
          <w:p w14:paraId="27E99A9C" w14:textId="27370341" w:rsidR="00094F91" w:rsidRDefault="00094F91" w:rsidP="00094F91">
            <w:pPr>
              <w:jc w:val="center"/>
              <w:rPr>
                <w:lang w:eastAsia="zh-CN"/>
              </w:rPr>
            </w:pPr>
            <w:r>
              <w:rPr>
                <w:rFonts w:hint="eastAsia"/>
                <w:lang w:eastAsia="zh-CN"/>
              </w:rPr>
              <w:t>-</w:t>
            </w:r>
            <w:r>
              <w:rPr>
                <w:lang w:eastAsia="zh-CN"/>
              </w:rPr>
              <w:t>71 ~ -91</w:t>
            </w:r>
          </w:p>
        </w:tc>
      </w:tr>
      <w:tr w:rsidR="00094F91" w14:paraId="29A1E444" w14:textId="47DD2ADD" w:rsidTr="000D2544">
        <w:trPr>
          <w:jc w:val="center"/>
        </w:trPr>
        <w:tc>
          <w:tcPr>
            <w:tcW w:w="1432" w:type="dxa"/>
            <w:vMerge w:val="restart"/>
          </w:tcPr>
          <w:p w14:paraId="079296E1" w14:textId="77777777" w:rsidR="00094F91" w:rsidRDefault="0034152D" w:rsidP="00094F91">
            <w:pPr>
              <w:jc w:val="center"/>
              <w:rPr>
                <w:lang w:eastAsia="zh-CN"/>
              </w:rPr>
            </w:pPr>
            <m:oMathPara>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margin</m:t>
                    </m:r>
                  </m:sub>
                </m:sSub>
                <m:r>
                  <w:rPr>
                    <w:rFonts w:ascii="Cambria Math" w:hAnsi="Cambria Math"/>
                    <w:lang w:eastAsia="zh-CN"/>
                  </w:rPr>
                  <m:t>(dB)=</m:t>
                </m:r>
                <m:r>
                  <m:rPr>
                    <m:sty m:val="p"/>
                  </m:rPr>
                  <w:rPr>
                    <w:rFonts w:ascii="Cambria Math" w:hAnsi="Cambria Math"/>
                    <w:lang w:eastAsia="zh-CN"/>
                  </w:rPr>
                  <m:t>min⁡</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req.</m:t>
                    </m:r>
                  </m:sub>
                </m:sSub>
                <m:r>
                  <w:rPr>
                    <w:rFonts w:ascii="Cambria Math" w:hAnsi="Cambria Math"/>
                    <w:lang w:eastAsia="zh-CN"/>
                  </w:rPr>
                  <m:t>)</m:t>
                </m:r>
              </m:oMath>
            </m:oMathPara>
          </w:p>
        </w:tc>
        <w:tc>
          <w:tcPr>
            <w:tcW w:w="1506" w:type="dxa"/>
          </w:tcPr>
          <w:p w14:paraId="1DB2E09A" w14:textId="77777777" w:rsidR="00094F91" w:rsidRDefault="00094F91" w:rsidP="00094F91">
            <w:pPr>
              <w:jc w:val="center"/>
              <w:rPr>
                <w:lang w:eastAsia="zh-CN"/>
              </w:rPr>
            </w:pPr>
            <w:r>
              <w:rPr>
                <w:rFonts w:hint="eastAsia"/>
                <w:lang w:eastAsia="zh-CN"/>
              </w:rPr>
              <w:t>I</w:t>
            </w:r>
            <w:r>
              <w:rPr>
                <w:lang w:eastAsia="zh-CN"/>
              </w:rPr>
              <w:t>BB</w:t>
            </w:r>
          </w:p>
        </w:tc>
        <w:tc>
          <w:tcPr>
            <w:tcW w:w="3030" w:type="dxa"/>
          </w:tcPr>
          <w:p w14:paraId="01EBBA83" w14:textId="5EE59327" w:rsidR="00094F91" w:rsidRPr="00B55980" w:rsidRDefault="001E12C4" w:rsidP="00094F91">
            <w:pPr>
              <w:jc w:val="center"/>
              <w:rPr>
                <w:b/>
                <w:color w:val="FF0000"/>
                <w:lang w:eastAsia="zh-CN"/>
              </w:rPr>
            </w:pPr>
            <w:r>
              <w:rPr>
                <w:b/>
                <w:color w:val="FF0000"/>
                <w:lang w:eastAsia="zh-CN"/>
              </w:rPr>
              <w:t xml:space="preserve">-9.5 to </w:t>
            </w:r>
            <w:r w:rsidRPr="00E51D90">
              <w:rPr>
                <w:b/>
                <w:color w:val="4472C4" w:themeColor="accent1"/>
                <w:lang w:eastAsia="zh-CN"/>
              </w:rPr>
              <w:t>10.5</w:t>
            </w:r>
          </w:p>
        </w:tc>
        <w:tc>
          <w:tcPr>
            <w:tcW w:w="3048" w:type="dxa"/>
          </w:tcPr>
          <w:p w14:paraId="0AC2321C" w14:textId="0E54EA08" w:rsidR="00094F91" w:rsidRPr="00B55980" w:rsidRDefault="00094F91" w:rsidP="00094F91">
            <w:pPr>
              <w:jc w:val="center"/>
              <w:rPr>
                <w:b/>
                <w:color w:val="FF0000"/>
                <w:lang w:eastAsia="zh-CN"/>
              </w:rPr>
            </w:pPr>
            <w:r w:rsidRPr="00B55980">
              <w:rPr>
                <w:b/>
                <w:color w:val="FF0000"/>
                <w:lang w:eastAsia="zh-CN"/>
              </w:rPr>
              <w:t>-</w:t>
            </w:r>
            <w:r w:rsidR="00313F75">
              <w:rPr>
                <w:b/>
                <w:color w:val="FF0000"/>
                <w:lang w:eastAsia="zh-CN"/>
              </w:rPr>
              <w:t>15.2 to 4.8</w:t>
            </w:r>
          </w:p>
        </w:tc>
      </w:tr>
      <w:tr w:rsidR="00094F91" w14:paraId="5B762956" w14:textId="57091D22" w:rsidTr="000D2544">
        <w:trPr>
          <w:jc w:val="center"/>
        </w:trPr>
        <w:tc>
          <w:tcPr>
            <w:tcW w:w="1432" w:type="dxa"/>
            <w:vMerge/>
          </w:tcPr>
          <w:p w14:paraId="42BEC0CC" w14:textId="77777777" w:rsidR="00094F91" w:rsidRDefault="00094F91" w:rsidP="00094F91">
            <w:pPr>
              <w:jc w:val="center"/>
              <w:rPr>
                <w:lang w:eastAsia="zh-CN"/>
              </w:rPr>
            </w:pPr>
          </w:p>
        </w:tc>
        <w:tc>
          <w:tcPr>
            <w:tcW w:w="1506" w:type="dxa"/>
          </w:tcPr>
          <w:p w14:paraId="2AF71F83" w14:textId="77777777" w:rsidR="00094F91" w:rsidRDefault="00094F91" w:rsidP="00094F91">
            <w:pPr>
              <w:jc w:val="center"/>
              <w:rPr>
                <w:lang w:eastAsia="zh-CN"/>
              </w:rPr>
            </w:pPr>
            <w:r>
              <w:rPr>
                <w:rFonts w:hint="eastAsia"/>
                <w:lang w:eastAsia="zh-CN"/>
              </w:rPr>
              <w:t>A</w:t>
            </w:r>
            <w:r>
              <w:rPr>
                <w:lang w:eastAsia="zh-CN"/>
              </w:rPr>
              <w:t>CS</w:t>
            </w:r>
          </w:p>
        </w:tc>
        <w:tc>
          <w:tcPr>
            <w:tcW w:w="3030" w:type="dxa"/>
          </w:tcPr>
          <w:p w14:paraId="4123EDB0" w14:textId="1D363E92" w:rsidR="00094F91" w:rsidRPr="00B55980" w:rsidRDefault="00BC6139" w:rsidP="00094F91">
            <w:pPr>
              <w:jc w:val="center"/>
              <w:rPr>
                <w:b/>
                <w:color w:val="FFC000"/>
                <w:lang w:eastAsia="zh-CN"/>
              </w:rPr>
            </w:pPr>
            <w:r w:rsidRPr="00E51D90">
              <w:rPr>
                <w:b/>
                <w:color w:val="FF0000"/>
                <w:lang w:eastAsia="zh-CN"/>
              </w:rPr>
              <w:t xml:space="preserve">-9.2 to </w:t>
            </w:r>
            <w:r w:rsidR="000F5FFF" w:rsidRPr="00E51D90">
              <w:rPr>
                <w:b/>
                <w:color w:val="4472C4" w:themeColor="accent1"/>
                <w:lang w:eastAsia="zh-CN"/>
              </w:rPr>
              <w:t>10.8</w:t>
            </w:r>
          </w:p>
        </w:tc>
        <w:tc>
          <w:tcPr>
            <w:tcW w:w="3048" w:type="dxa"/>
          </w:tcPr>
          <w:p w14:paraId="13AF8DB3" w14:textId="7F85E1C8" w:rsidR="00094F91" w:rsidRPr="00B55980" w:rsidRDefault="003653F9" w:rsidP="00094F91">
            <w:pPr>
              <w:jc w:val="center"/>
              <w:rPr>
                <w:b/>
                <w:color w:val="FFC000"/>
                <w:lang w:eastAsia="zh-CN"/>
              </w:rPr>
            </w:pPr>
            <w:r w:rsidRPr="00E51D90">
              <w:rPr>
                <w:b/>
                <w:color w:val="FF0000"/>
                <w:lang w:eastAsia="zh-CN"/>
              </w:rPr>
              <w:t xml:space="preserve">-12 to </w:t>
            </w:r>
            <w:r>
              <w:rPr>
                <w:b/>
                <w:color w:val="FFC000"/>
                <w:lang w:eastAsia="zh-CN"/>
              </w:rPr>
              <w:t>8</w:t>
            </w:r>
          </w:p>
        </w:tc>
      </w:tr>
      <w:tr w:rsidR="00094F91" w14:paraId="2C0204D6" w14:textId="50DBD887" w:rsidTr="000D2544">
        <w:trPr>
          <w:jc w:val="center"/>
        </w:trPr>
        <w:tc>
          <w:tcPr>
            <w:tcW w:w="1432" w:type="dxa"/>
            <w:vMerge/>
          </w:tcPr>
          <w:p w14:paraId="5F1CA41A" w14:textId="77777777" w:rsidR="00094F91" w:rsidRDefault="00094F91" w:rsidP="00094F91">
            <w:pPr>
              <w:jc w:val="center"/>
              <w:rPr>
                <w:lang w:eastAsia="zh-CN"/>
              </w:rPr>
            </w:pPr>
          </w:p>
        </w:tc>
        <w:tc>
          <w:tcPr>
            <w:tcW w:w="1506" w:type="dxa"/>
          </w:tcPr>
          <w:p w14:paraId="68D06DCF" w14:textId="77777777" w:rsidR="00094F91" w:rsidRDefault="00094F91" w:rsidP="00094F91">
            <w:pPr>
              <w:jc w:val="center"/>
              <w:rPr>
                <w:lang w:eastAsia="zh-CN"/>
              </w:rPr>
            </w:pPr>
            <w:r>
              <w:rPr>
                <w:rFonts w:hint="eastAsia"/>
                <w:lang w:eastAsia="zh-CN"/>
              </w:rPr>
              <w:t>I</w:t>
            </w:r>
            <w:r>
              <w:rPr>
                <w:lang w:eastAsia="zh-CN"/>
              </w:rPr>
              <w:t>CS</w:t>
            </w:r>
          </w:p>
        </w:tc>
        <w:tc>
          <w:tcPr>
            <w:tcW w:w="3030" w:type="dxa"/>
          </w:tcPr>
          <w:p w14:paraId="4401CBCE" w14:textId="64AD3676" w:rsidR="00094F91" w:rsidRPr="00151216" w:rsidRDefault="00E448F5" w:rsidP="00094F91">
            <w:pPr>
              <w:jc w:val="center"/>
              <w:rPr>
                <w:b/>
                <w:lang w:eastAsia="zh-CN"/>
              </w:rPr>
            </w:pPr>
            <w:r>
              <w:rPr>
                <w:b/>
                <w:color w:val="4472C4" w:themeColor="accent1"/>
                <w:lang w:eastAsia="zh-CN"/>
              </w:rPr>
              <w:t>10</w:t>
            </w:r>
            <w:r w:rsidR="00094F91">
              <w:rPr>
                <w:b/>
                <w:color w:val="4472C4" w:themeColor="accent1"/>
                <w:lang w:eastAsia="zh-CN"/>
              </w:rPr>
              <w:t>.5</w:t>
            </w:r>
            <w:r>
              <w:rPr>
                <w:b/>
                <w:color w:val="4472C4" w:themeColor="accent1"/>
                <w:lang w:eastAsia="zh-CN"/>
              </w:rPr>
              <w:t xml:space="preserve"> to 30.5</w:t>
            </w:r>
          </w:p>
        </w:tc>
        <w:tc>
          <w:tcPr>
            <w:tcW w:w="3048" w:type="dxa"/>
          </w:tcPr>
          <w:p w14:paraId="1D0E9E58" w14:textId="6BE2E13D" w:rsidR="00094F91" w:rsidRPr="00F00314" w:rsidRDefault="00E448F5" w:rsidP="00094F91">
            <w:pPr>
              <w:jc w:val="center"/>
              <w:rPr>
                <w:b/>
                <w:color w:val="FF0000"/>
                <w:lang w:eastAsia="zh-CN"/>
              </w:rPr>
            </w:pPr>
            <w:r>
              <w:rPr>
                <w:b/>
                <w:color w:val="FF0000"/>
                <w:lang w:eastAsia="zh-CN"/>
              </w:rPr>
              <w:t>7.7 to 12.3</w:t>
            </w:r>
          </w:p>
        </w:tc>
      </w:tr>
      <w:tr w:rsidR="00094F91" w14:paraId="5CF6F070" w14:textId="54DD4DA4" w:rsidTr="000D2544">
        <w:trPr>
          <w:jc w:val="center"/>
        </w:trPr>
        <w:tc>
          <w:tcPr>
            <w:tcW w:w="1432" w:type="dxa"/>
            <w:vMerge/>
          </w:tcPr>
          <w:p w14:paraId="64804894" w14:textId="77777777" w:rsidR="00094F91" w:rsidRDefault="00094F91" w:rsidP="00094F91">
            <w:pPr>
              <w:jc w:val="center"/>
              <w:rPr>
                <w:lang w:eastAsia="zh-CN"/>
              </w:rPr>
            </w:pPr>
          </w:p>
        </w:tc>
        <w:tc>
          <w:tcPr>
            <w:tcW w:w="1506" w:type="dxa"/>
          </w:tcPr>
          <w:p w14:paraId="286D3081" w14:textId="6A4D34CF" w:rsidR="00094F91" w:rsidRDefault="00094F91" w:rsidP="00094F91">
            <w:pPr>
              <w:jc w:val="center"/>
              <w:rPr>
                <w:lang w:eastAsia="zh-CN"/>
              </w:rPr>
            </w:pPr>
            <w:proofErr w:type="spellStart"/>
            <w:r>
              <w:rPr>
                <w:rFonts w:hint="eastAsia"/>
                <w:lang w:eastAsia="zh-CN"/>
              </w:rPr>
              <w:t>R</w:t>
            </w:r>
            <w:r>
              <w:rPr>
                <w:lang w:eastAsia="zh-CN"/>
              </w:rPr>
              <w:t>xIM</w:t>
            </w:r>
            <w:proofErr w:type="spellEnd"/>
            <w:r>
              <w:rPr>
                <w:rFonts w:hint="eastAsia"/>
                <w:lang w:eastAsia="zh-CN"/>
              </w:rPr>
              <w:t xml:space="preserve"> </w:t>
            </w:r>
          </w:p>
        </w:tc>
        <w:tc>
          <w:tcPr>
            <w:tcW w:w="3030" w:type="dxa"/>
          </w:tcPr>
          <w:p w14:paraId="15D50423" w14:textId="1D7D2A9E" w:rsidR="00094F91" w:rsidRPr="000D2544" w:rsidRDefault="00E51D90" w:rsidP="00094F91">
            <w:pPr>
              <w:jc w:val="center"/>
              <w:rPr>
                <w:b/>
                <w:color w:val="4472C4" w:themeColor="accent1"/>
                <w:lang w:eastAsia="zh-CN"/>
              </w:rPr>
            </w:pPr>
            <w:r w:rsidRPr="001852AA">
              <w:rPr>
                <w:b/>
                <w:color w:val="FFC000"/>
                <w:lang w:eastAsia="zh-CN"/>
              </w:rPr>
              <w:t xml:space="preserve">1.5 </w:t>
            </w:r>
            <w:r>
              <w:rPr>
                <w:b/>
                <w:color w:val="4472C4" w:themeColor="accent1"/>
                <w:lang w:eastAsia="zh-CN"/>
              </w:rPr>
              <w:t>to 21.5</w:t>
            </w:r>
          </w:p>
        </w:tc>
        <w:tc>
          <w:tcPr>
            <w:tcW w:w="3048" w:type="dxa"/>
          </w:tcPr>
          <w:p w14:paraId="48F864D8" w14:textId="7D658E8F" w:rsidR="00094F91" w:rsidRPr="000D2544" w:rsidRDefault="00E51D90" w:rsidP="00094F91">
            <w:pPr>
              <w:jc w:val="center"/>
              <w:rPr>
                <w:b/>
                <w:color w:val="4472C4" w:themeColor="accent1"/>
                <w:lang w:eastAsia="zh-CN"/>
              </w:rPr>
            </w:pPr>
            <w:r w:rsidRPr="001852AA">
              <w:rPr>
                <w:b/>
                <w:color w:val="FFC000"/>
                <w:lang w:eastAsia="zh-CN"/>
              </w:rPr>
              <w:t xml:space="preserve">9.3 </w:t>
            </w:r>
            <w:r>
              <w:rPr>
                <w:b/>
                <w:color w:val="4472C4" w:themeColor="accent1"/>
                <w:lang w:eastAsia="zh-CN"/>
              </w:rPr>
              <w:t xml:space="preserve">to </w:t>
            </w:r>
            <w:r w:rsidR="001852AA">
              <w:rPr>
                <w:b/>
                <w:color w:val="4472C4" w:themeColor="accent1"/>
                <w:lang w:eastAsia="zh-CN"/>
              </w:rPr>
              <w:t>29.3</w:t>
            </w:r>
          </w:p>
        </w:tc>
      </w:tr>
    </w:tbl>
    <w:p w14:paraId="758086A2" w14:textId="32EFB41F" w:rsidR="001852AA" w:rsidRDefault="001852AA" w:rsidP="00860335">
      <w:pPr>
        <w:ind w:firstLineChars="200" w:firstLine="400"/>
        <w:rPr>
          <w:lang w:eastAsia="zh-CN"/>
        </w:rPr>
      </w:pPr>
      <w:r>
        <w:rPr>
          <w:lang w:eastAsia="zh-CN"/>
        </w:rPr>
        <w:t xml:space="preserve">The lower </w:t>
      </w:r>
      <w:r w:rsidR="00EA3A09">
        <w:rPr>
          <w:lang w:eastAsia="zh-CN"/>
        </w:rPr>
        <w:t>5</w:t>
      </w:r>
      <w:r>
        <w:rPr>
          <w:lang w:eastAsia="zh-CN"/>
        </w:rPr>
        <w:t xml:space="preserve">dB of the ranges are corner cases as the correspond to </w:t>
      </w:r>
      <w:r w:rsidR="00EA3A09">
        <w:rPr>
          <w:lang w:eastAsia="zh-CN"/>
        </w:rPr>
        <w:t>around -96 to -101 dBm EIS.</w:t>
      </w:r>
    </w:p>
    <w:p w14:paraId="30DDD085" w14:textId="77777777" w:rsidR="00EA3A09" w:rsidRDefault="00EA3A09" w:rsidP="00860335">
      <w:pPr>
        <w:ind w:firstLineChars="200" w:firstLine="400"/>
        <w:rPr>
          <w:lang w:eastAsia="zh-CN"/>
        </w:rPr>
      </w:pPr>
    </w:p>
    <w:p w14:paraId="3151F334" w14:textId="29677827" w:rsidR="001115BE" w:rsidRDefault="0015424F" w:rsidP="00860335">
      <w:pPr>
        <w:ind w:firstLineChars="200" w:firstLine="400"/>
        <w:rPr>
          <w:lang w:eastAsia="zh-CN"/>
        </w:rPr>
      </w:pPr>
      <w:r>
        <w:rPr>
          <w:lang w:eastAsia="zh-CN"/>
        </w:rPr>
        <w:t xml:space="preserve">From this </w:t>
      </w:r>
      <w:r w:rsidR="00860335">
        <w:rPr>
          <w:lang w:eastAsia="zh-CN"/>
        </w:rPr>
        <w:t xml:space="preserve">table, </w:t>
      </w:r>
      <w:r w:rsidR="00EA3A09">
        <w:rPr>
          <w:lang w:eastAsia="zh-CN"/>
        </w:rPr>
        <w:t xml:space="preserve">for mainstream cases </w:t>
      </w:r>
      <w:r w:rsidR="00860335">
        <w:rPr>
          <w:lang w:eastAsia="zh-CN"/>
        </w:rPr>
        <w:t>we can see that</w:t>
      </w:r>
    </w:p>
    <w:p w14:paraId="22F3F91A" w14:textId="6E0FF3E1" w:rsidR="00EA3A09" w:rsidRDefault="00183747" w:rsidP="001115BE">
      <w:pPr>
        <w:pStyle w:val="ListParagraph"/>
        <w:numPr>
          <w:ilvl w:val="0"/>
          <w:numId w:val="14"/>
        </w:numPr>
        <w:ind w:firstLineChars="0"/>
        <w:rPr>
          <w:lang w:eastAsia="zh-CN"/>
        </w:rPr>
      </w:pPr>
      <w:r>
        <w:rPr>
          <w:lang w:eastAsia="zh-CN"/>
        </w:rPr>
        <w:t xml:space="preserve">A PA may be needed for ACS and IBB, </w:t>
      </w:r>
      <w:proofErr w:type="gramStart"/>
      <w:r>
        <w:rPr>
          <w:lang w:eastAsia="zh-CN"/>
        </w:rPr>
        <w:t>in particular for</w:t>
      </w:r>
      <w:proofErr w:type="gramEnd"/>
      <w:r>
        <w:rPr>
          <w:lang w:eastAsia="zh-CN"/>
        </w:rPr>
        <w:t xml:space="preserve"> 39GHz</w:t>
      </w:r>
    </w:p>
    <w:p w14:paraId="0EF43A77" w14:textId="51DE3D0E" w:rsidR="001115BE" w:rsidRDefault="00860335" w:rsidP="001115BE">
      <w:pPr>
        <w:pStyle w:val="ListParagraph"/>
        <w:numPr>
          <w:ilvl w:val="0"/>
          <w:numId w:val="14"/>
        </w:numPr>
        <w:ind w:firstLineChars="0"/>
        <w:rPr>
          <w:lang w:eastAsia="zh-CN"/>
        </w:rPr>
      </w:pPr>
      <w:r>
        <w:rPr>
          <w:lang w:eastAsia="zh-CN"/>
        </w:rPr>
        <w:lastRenderedPageBreak/>
        <w:t xml:space="preserve">CATR </w:t>
      </w:r>
      <w:r w:rsidR="00645D19">
        <w:rPr>
          <w:lang w:eastAsia="zh-CN"/>
        </w:rPr>
        <w:t xml:space="preserve">generally </w:t>
      </w:r>
      <w:r>
        <w:rPr>
          <w:lang w:eastAsia="zh-CN"/>
        </w:rPr>
        <w:t>give</w:t>
      </w:r>
      <w:r w:rsidR="00B00ED9">
        <w:rPr>
          <w:lang w:eastAsia="zh-CN"/>
        </w:rPr>
        <w:t>s</w:t>
      </w:r>
      <w:r>
        <w:rPr>
          <w:lang w:eastAsia="zh-CN"/>
        </w:rPr>
        <w:t xml:space="preserve"> sufficient margin for </w:t>
      </w:r>
      <w:r w:rsidR="00C44E82">
        <w:rPr>
          <w:lang w:eastAsia="zh-CN"/>
        </w:rPr>
        <w:t xml:space="preserve">ICS </w:t>
      </w:r>
      <w:r w:rsidR="006035FC">
        <w:rPr>
          <w:lang w:eastAsia="zh-CN"/>
        </w:rPr>
        <w:t xml:space="preserve">and </w:t>
      </w:r>
      <w:proofErr w:type="spellStart"/>
      <w:r w:rsidR="00C44E82">
        <w:rPr>
          <w:lang w:eastAsia="zh-CN"/>
        </w:rPr>
        <w:t>RxIM</w:t>
      </w:r>
      <w:proofErr w:type="spellEnd"/>
      <w:r w:rsidR="00C44E82">
        <w:rPr>
          <w:lang w:eastAsia="zh-CN"/>
        </w:rPr>
        <w:t xml:space="preserve">. </w:t>
      </w:r>
    </w:p>
    <w:p w14:paraId="5876EAFB" w14:textId="77777777" w:rsidR="008E33BA" w:rsidRDefault="008E33BA" w:rsidP="001115BE">
      <w:pPr>
        <w:ind w:firstLine="396"/>
        <w:rPr>
          <w:lang w:eastAsia="zh-CN"/>
        </w:rPr>
      </w:pPr>
    </w:p>
    <w:p w14:paraId="501B092E" w14:textId="710BC760" w:rsidR="00860335" w:rsidRDefault="00AB7A51" w:rsidP="001115BE">
      <w:pPr>
        <w:ind w:firstLine="396"/>
        <w:rPr>
          <w:lang w:eastAsia="zh-CN"/>
        </w:rPr>
      </w:pPr>
      <w:r>
        <w:rPr>
          <w:lang w:eastAsia="zh-CN"/>
        </w:rPr>
        <w:t xml:space="preserve">Before concluding on the need for a PA, however there should first be some discussion around the assumptions for the signal generator power and </w:t>
      </w:r>
      <w:r w:rsidR="00645D19">
        <w:rPr>
          <w:lang w:eastAsia="zh-CN"/>
        </w:rPr>
        <w:t>whether further optimizations of test antenna gain etc can improve the CATR link budget.</w:t>
      </w:r>
    </w:p>
    <w:p w14:paraId="65C9F8D5" w14:textId="77777777" w:rsidR="001115BE" w:rsidRPr="001115BE" w:rsidRDefault="001115BE" w:rsidP="001115BE">
      <w:pPr>
        <w:ind w:firstLine="396"/>
        <w:rPr>
          <w:lang w:eastAsia="zh-CN"/>
        </w:rPr>
      </w:pPr>
    </w:p>
    <w:p w14:paraId="2E71A6B9" w14:textId="79522080" w:rsidR="00722A68" w:rsidRPr="009918E6" w:rsidRDefault="00722A68" w:rsidP="00722A68">
      <w:pPr>
        <w:pStyle w:val="Heading1"/>
      </w:pPr>
      <w:r w:rsidRPr="009918E6">
        <w:t xml:space="preserve">3.  </w:t>
      </w:r>
      <w:r w:rsidR="009918E6">
        <w:t>Conclusion</w:t>
      </w:r>
    </w:p>
    <w:p w14:paraId="20D3A199" w14:textId="2B064F3D" w:rsidR="00874D15" w:rsidRDefault="00874D15" w:rsidP="00A60191">
      <w:pPr>
        <w:ind w:firstLine="396"/>
        <w:rPr>
          <w:lang w:eastAsia="zh-CN"/>
        </w:rPr>
      </w:pPr>
      <w:r>
        <w:rPr>
          <w:lang w:eastAsia="zh-CN"/>
        </w:rPr>
        <w:t>Based on the above discussion, we make the following observations:</w:t>
      </w:r>
    </w:p>
    <w:p w14:paraId="2C1A98A6" w14:textId="7ADC09E0" w:rsidR="00874D15" w:rsidRDefault="00874D15" w:rsidP="00874D15">
      <w:pPr>
        <w:pStyle w:val="ListParagraph"/>
        <w:numPr>
          <w:ilvl w:val="0"/>
          <w:numId w:val="15"/>
        </w:numPr>
        <w:ind w:firstLineChars="0"/>
        <w:rPr>
          <w:lang w:eastAsia="zh-CN"/>
        </w:rPr>
      </w:pPr>
      <w:r>
        <w:rPr>
          <w:lang w:eastAsia="zh-CN"/>
        </w:rPr>
        <w:t xml:space="preserve">The IAC can only provide sufficient link budget (with no PA) for small antenna apertures. However, for larger antenna apertures, the far field distance </w:t>
      </w:r>
      <w:r w:rsidR="00CF193B">
        <w:rPr>
          <w:lang w:eastAsia="zh-CN"/>
        </w:rPr>
        <w:t>makes the use of a far field chamber</w:t>
      </w:r>
      <w:r>
        <w:rPr>
          <w:lang w:eastAsia="zh-CN"/>
        </w:rPr>
        <w:t xml:space="preserve"> increasingly impractical. Also, with larger antenna apertures, additional beamforming gain</w:t>
      </w:r>
      <w:r w:rsidR="00B8394D">
        <w:rPr>
          <w:lang w:eastAsia="zh-CN"/>
        </w:rPr>
        <w:t xml:space="preserve"> will mean that the declared EIS will be well below the largest allowed value, increasing the margin.</w:t>
      </w:r>
    </w:p>
    <w:p w14:paraId="10EC0106" w14:textId="2D328C86" w:rsidR="00A24CB0" w:rsidRDefault="00A24CB0" w:rsidP="00874D15">
      <w:pPr>
        <w:pStyle w:val="ListParagraph"/>
        <w:numPr>
          <w:ilvl w:val="0"/>
          <w:numId w:val="15"/>
        </w:numPr>
        <w:ind w:firstLineChars="0"/>
        <w:rPr>
          <w:lang w:eastAsia="zh-CN"/>
        </w:rPr>
      </w:pPr>
      <w:r>
        <w:rPr>
          <w:lang w:eastAsia="zh-CN"/>
        </w:rPr>
        <w:t xml:space="preserve">The CATR </w:t>
      </w:r>
      <w:r w:rsidR="00645D19">
        <w:rPr>
          <w:lang w:eastAsia="zh-CN"/>
        </w:rPr>
        <w:t>appears to need a PA</w:t>
      </w:r>
      <w:r w:rsidR="00956158">
        <w:rPr>
          <w:lang w:eastAsia="zh-CN"/>
        </w:rPr>
        <w:t>; for reasonable EIS ranges the link budget appears to be a few dB short.</w:t>
      </w:r>
    </w:p>
    <w:p w14:paraId="56D867C5" w14:textId="77777777" w:rsidR="00956158" w:rsidRDefault="00956158" w:rsidP="00CE7600">
      <w:pPr>
        <w:rPr>
          <w:lang w:eastAsia="zh-CN"/>
        </w:rPr>
      </w:pPr>
    </w:p>
    <w:p w14:paraId="7616D92D" w14:textId="4A26095B" w:rsidR="00A24CB0" w:rsidRDefault="00A24CB0" w:rsidP="00CE7600">
      <w:pPr>
        <w:rPr>
          <w:lang w:eastAsia="zh-CN"/>
        </w:rPr>
      </w:pPr>
      <w:r>
        <w:rPr>
          <w:lang w:eastAsia="zh-CN"/>
        </w:rPr>
        <w:t xml:space="preserve">As outlined in [5], considering ACLR and MU for a PA </w:t>
      </w:r>
      <w:r w:rsidR="00956158">
        <w:rPr>
          <w:lang w:eastAsia="zh-CN"/>
        </w:rPr>
        <w:t>may</w:t>
      </w:r>
      <w:r>
        <w:rPr>
          <w:lang w:eastAsia="zh-CN"/>
        </w:rPr>
        <w:t xml:space="preserve"> lead to a quite large MU. </w:t>
      </w:r>
      <w:r w:rsidR="00684AA6">
        <w:rPr>
          <w:lang w:eastAsia="zh-CN"/>
        </w:rPr>
        <w:t>To conclude, we propose the following:</w:t>
      </w:r>
    </w:p>
    <w:p w14:paraId="3041B71C" w14:textId="4D57A5D0" w:rsidR="00684AA6" w:rsidRDefault="00684AA6" w:rsidP="00CE7600">
      <w:pPr>
        <w:rPr>
          <w:b/>
          <w:lang w:eastAsia="zh-CN"/>
        </w:rPr>
      </w:pPr>
      <w:r>
        <w:rPr>
          <w:b/>
          <w:lang w:eastAsia="zh-CN"/>
        </w:rPr>
        <w:t>Proposal 1: Assume no PA as baseline for IAC</w:t>
      </w:r>
    </w:p>
    <w:p w14:paraId="7D532E30" w14:textId="77777777" w:rsidR="00047CF2" w:rsidRDefault="00684AA6" w:rsidP="00CE7600">
      <w:pPr>
        <w:rPr>
          <w:b/>
          <w:lang w:eastAsia="zh-CN"/>
        </w:rPr>
      </w:pPr>
      <w:r>
        <w:rPr>
          <w:b/>
          <w:lang w:eastAsia="zh-CN"/>
        </w:rPr>
        <w:t>Proposal 2: For CATR, RAN4 should check and conclude the assumptions on</w:t>
      </w:r>
      <w:r w:rsidR="00047CF2">
        <w:rPr>
          <w:b/>
          <w:lang w:eastAsia="zh-CN"/>
        </w:rPr>
        <w:t>:</w:t>
      </w:r>
    </w:p>
    <w:p w14:paraId="7512A5AB" w14:textId="77777777" w:rsidR="00047CF2" w:rsidRDefault="00684AA6" w:rsidP="00047CF2">
      <w:pPr>
        <w:pStyle w:val="ListParagraph"/>
        <w:numPr>
          <w:ilvl w:val="0"/>
          <w:numId w:val="17"/>
        </w:numPr>
        <w:ind w:firstLineChars="0"/>
        <w:rPr>
          <w:b/>
          <w:lang w:eastAsia="zh-CN"/>
        </w:rPr>
      </w:pPr>
      <w:r w:rsidRPr="00047CF2">
        <w:rPr>
          <w:b/>
          <w:lang w:eastAsia="zh-CN"/>
        </w:rPr>
        <w:t xml:space="preserve">signal generator output power </w:t>
      </w:r>
    </w:p>
    <w:p w14:paraId="23DFBD13" w14:textId="59654C28" w:rsidR="00047CF2" w:rsidRDefault="00684AA6" w:rsidP="00047CF2">
      <w:pPr>
        <w:pStyle w:val="ListParagraph"/>
        <w:numPr>
          <w:ilvl w:val="0"/>
          <w:numId w:val="17"/>
        </w:numPr>
        <w:ind w:firstLineChars="0"/>
        <w:rPr>
          <w:b/>
          <w:lang w:eastAsia="zh-CN"/>
        </w:rPr>
      </w:pPr>
      <w:r w:rsidRPr="00047CF2">
        <w:rPr>
          <w:b/>
          <w:lang w:eastAsia="zh-CN"/>
        </w:rPr>
        <w:t xml:space="preserve">test antenna gain </w:t>
      </w:r>
    </w:p>
    <w:p w14:paraId="1E277499" w14:textId="4FF9EE1C" w:rsidR="00047CF2" w:rsidRDefault="00047CF2" w:rsidP="00047CF2">
      <w:pPr>
        <w:pStyle w:val="ListParagraph"/>
        <w:numPr>
          <w:ilvl w:val="0"/>
          <w:numId w:val="17"/>
        </w:numPr>
        <w:ind w:firstLineChars="0"/>
        <w:rPr>
          <w:b/>
          <w:lang w:eastAsia="zh-CN"/>
        </w:rPr>
      </w:pPr>
      <w:r>
        <w:rPr>
          <w:b/>
          <w:lang w:eastAsia="zh-CN"/>
        </w:rPr>
        <w:t xml:space="preserve">whether </w:t>
      </w:r>
      <w:r w:rsidR="0034152D">
        <w:rPr>
          <w:b/>
          <w:lang w:eastAsia="zh-CN"/>
        </w:rPr>
        <w:t>if the ACLR effect would be lifted slightly from 0.4dB the signal generator power could be increased</w:t>
      </w:r>
      <w:bookmarkStart w:id="2" w:name="_GoBack"/>
      <w:bookmarkEnd w:id="2"/>
    </w:p>
    <w:p w14:paraId="368103BD" w14:textId="12821802" w:rsidR="00684AA6" w:rsidRPr="00047CF2" w:rsidRDefault="00684AA6" w:rsidP="0034152D">
      <w:pPr>
        <w:pStyle w:val="ListParagraph"/>
        <w:ind w:firstLineChars="0" w:firstLine="0"/>
        <w:rPr>
          <w:b/>
          <w:lang w:eastAsia="zh-CN"/>
        </w:rPr>
      </w:pPr>
      <w:r w:rsidRPr="00047CF2">
        <w:rPr>
          <w:b/>
          <w:lang w:eastAsia="zh-CN"/>
        </w:rPr>
        <w:t xml:space="preserve">and then conclude whether a PA should be considered for </w:t>
      </w:r>
      <w:r w:rsidR="00205811" w:rsidRPr="00047CF2">
        <w:rPr>
          <w:b/>
          <w:lang w:eastAsia="zh-CN"/>
        </w:rPr>
        <w:t>EIS lower than around -102 or -103 dBm.</w:t>
      </w:r>
    </w:p>
    <w:p w14:paraId="241D97B2" w14:textId="77777777" w:rsidR="00684AA6" w:rsidRDefault="00684AA6" w:rsidP="00CE7600">
      <w:pPr>
        <w:rPr>
          <w:lang w:eastAsia="zh-CN"/>
        </w:rPr>
      </w:pPr>
    </w:p>
    <w:p w14:paraId="7007A3D3" w14:textId="77777777" w:rsidR="006E4107" w:rsidRPr="006E4107" w:rsidRDefault="006E4107" w:rsidP="00A60191">
      <w:pPr>
        <w:ind w:firstLine="396"/>
        <w:rPr>
          <w:lang w:eastAsia="zh-CN"/>
        </w:rPr>
      </w:pPr>
    </w:p>
    <w:p w14:paraId="32690344" w14:textId="2C3D7533" w:rsidR="00A60191" w:rsidRDefault="00A60191" w:rsidP="00A60191">
      <w:pPr>
        <w:pStyle w:val="Heading1"/>
      </w:pPr>
      <w:r>
        <w:rPr>
          <w:rFonts w:hint="eastAsia"/>
          <w:lang w:eastAsia="zh-CN"/>
        </w:rPr>
        <w:t>4</w:t>
      </w:r>
      <w:r>
        <w:rPr>
          <w:lang w:eastAsia="zh-CN"/>
        </w:rPr>
        <w:t xml:space="preserve">.  </w:t>
      </w:r>
      <w:r>
        <w:t>Reference</w:t>
      </w:r>
    </w:p>
    <w:p w14:paraId="0E135F78" w14:textId="078E44A7" w:rsidR="0084281A" w:rsidRPr="003F6D2A" w:rsidRDefault="0084281A" w:rsidP="0084281A">
      <w:pPr>
        <w:rPr>
          <w:lang w:val="en-US"/>
        </w:rPr>
      </w:pPr>
      <w:r w:rsidRPr="003F6D2A">
        <w:rPr>
          <w:lang w:val="en-US"/>
        </w:rPr>
        <w:t>[1]</w:t>
      </w:r>
      <w:r w:rsidRPr="003F6D2A">
        <w:rPr>
          <w:lang w:val="en-US"/>
        </w:rPr>
        <w:tab/>
      </w:r>
      <w:r w:rsidR="00380C4E" w:rsidRPr="003F6D2A">
        <w:rPr>
          <w:lang w:val="en-US"/>
        </w:rPr>
        <w:t>R4-180xxxx</w:t>
      </w:r>
      <w:proofErr w:type="gramStart"/>
      <w:r w:rsidR="00380C4E" w:rsidRPr="003F6D2A">
        <w:rPr>
          <w:lang w:val="en-US"/>
        </w:rPr>
        <w:t>, ”</w:t>
      </w:r>
      <w:proofErr w:type="gramEnd"/>
      <w:r w:rsidR="00380C4E" w:rsidRPr="00380C4E">
        <w:t xml:space="preserve"> </w:t>
      </w:r>
      <w:r w:rsidR="00380C4E" w:rsidRPr="003F6D2A">
        <w:rPr>
          <w:lang w:val="en-US"/>
        </w:rPr>
        <w:t>Discussion - necessity of PA for OTA ACS</w:t>
      </w:r>
      <w:r w:rsidR="002E06E6" w:rsidRPr="003F6D2A">
        <w:rPr>
          <w:lang w:val="en-US"/>
        </w:rPr>
        <w:t xml:space="preserve">, general blocking </w:t>
      </w:r>
      <w:r w:rsidR="00380C4E" w:rsidRPr="003F6D2A">
        <w:rPr>
          <w:lang w:val="en-US"/>
        </w:rPr>
        <w:t xml:space="preserve">and </w:t>
      </w:r>
      <w:r w:rsidR="002E06E6" w:rsidRPr="003F6D2A">
        <w:rPr>
          <w:lang w:val="en-US"/>
        </w:rPr>
        <w:t>narrow band blocking</w:t>
      </w:r>
      <w:r w:rsidR="00380C4E" w:rsidRPr="003F6D2A">
        <w:rPr>
          <w:lang w:val="en-US"/>
        </w:rPr>
        <w:t xml:space="preserve"> </w:t>
      </w:r>
      <w:r w:rsidR="002E06E6" w:rsidRPr="003F6D2A">
        <w:rPr>
          <w:lang w:val="en-US"/>
        </w:rPr>
        <w:t>for</w:t>
      </w:r>
      <w:r w:rsidR="00380C4E" w:rsidRPr="003F6D2A">
        <w:rPr>
          <w:lang w:val="en-US"/>
        </w:rPr>
        <w:t xml:space="preserve"> FR1”, Ericsson</w:t>
      </w:r>
    </w:p>
    <w:p w14:paraId="77EC696C" w14:textId="6B6B6983" w:rsidR="00EA5F87" w:rsidRPr="00ED69DD" w:rsidRDefault="00EA5F87" w:rsidP="0084281A">
      <w:pPr>
        <w:rPr>
          <w:lang w:val="en-US"/>
        </w:rPr>
      </w:pPr>
      <w:r w:rsidRPr="00DB7D54">
        <w:rPr>
          <w:lang w:val="en-US"/>
        </w:rPr>
        <w:t>[</w:t>
      </w:r>
      <w:r>
        <w:rPr>
          <w:lang w:val="en-US"/>
        </w:rPr>
        <w:t>2</w:t>
      </w:r>
      <w:r w:rsidRPr="00DB7D54">
        <w:rPr>
          <w:lang w:val="en-US"/>
        </w:rPr>
        <w:t>]</w:t>
      </w:r>
      <w:r w:rsidRPr="00DB7D54">
        <w:rPr>
          <w:lang w:val="en-US"/>
        </w:rPr>
        <w:tab/>
      </w:r>
      <w:r>
        <w:rPr>
          <w:lang w:val="en-US"/>
        </w:rPr>
        <w:t>R4-</w:t>
      </w:r>
      <w:r w:rsidRPr="00ED69DD">
        <w:rPr>
          <w:lang w:val="en-US"/>
        </w:rPr>
        <w:t>1808368, “</w:t>
      </w:r>
      <w:r w:rsidRPr="00ED69DD">
        <w:rPr>
          <w:rFonts w:eastAsia="Times New Roman" w:cs="Arial"/>
        </w:rPr>
        <w:t>Draft CR for TR37.843 -Indoor anechoic chamber test method procedure for OTA adjacent channel selectivity, narrow-band blocking, and in-band blocking</w:t>
      </w:r>
      <w:r w:rsidRPr="00ED69DD">
        <w:rPr>
          <w:lang w:val="en-US"/>
        </w:rPr>
        <w:t xml:space="preserve">”, </w:t>
      </w:r>
      <w:r w:rsidRPr="00ED69DD">
        <w:rPr>
          <w:rFonts w:hint="eastAsia"/>
          <w:noProof/>
          <w:lang w:eastAsia="ja-JP"/>
        </w:rPr>
        <w:t>NTT DOCOMO</w:t>
      </w:r>
    </w:p>
    <w:p w14:paraId="184230B9" w14:textId="2DBA0513" w:rsidR="0084281A" w:rsidRPr="00ED69DD" w:rsidRDefault="0084281A" w:rsidP="0084281A">
      <w:pPr>
        <w:rPr>
          <w:lang w:val="sv-SE"/>
        </w:rPr>
      </w:pPr>
      <w:r w:rsidRPr="00ED69DD">
        <w:rPr>
          <w:lang w:val="sv-SE"/>
        </w:rPr>
        <w:t>[</w:t>
      </w:r>
      <w:r w:rsidR="00EA5F87" w:rsidRPr="00ED69DD">
        <w:rPr>
          <w:lang w:val="sv-SE"/>
        </w:rPr>
        <w:t>3</w:t>
      </w:r>
      <w:r w:rsidRPr="00ED69DD">
        <w:rPr>
          <w:lang w:val="sv-SE"/>
        </w:rPr>
        <w:t>]</w:t>
      </w:r>
      <w:r w:rsidRPr="00ED69DD">
        <w:rPr>
          <w:lang w:val="sv-SE"/>
        </w:rPr>
        <w:tab/>
      </w:r>
      <w:r w:rsidR="00FC676E" w:rsidRPr="00ED69DD">
        <w:rPr>
          <w:lang w:val="sv-SE"/>
        </w:rPr>
        <w:t xml:space="preserve">R4-1804040, </w:t>
      </w:r>
      <w:r w:rsidRPr="00ED69DD">
        <w:rPr>
          <w:lang w:val="sv-SE"/>
        </w:rPr>
        <w:t>3GPP T</w:t>
      </w:r>
      <w:r w:rsidR="00EA5F87" w:rsidRPr="00ED69DD">
        <w:rPr>
          <w:lang w:val="sv-SE"/>
        </w:rPr>
        <w:t>S</w:t>
      </w:r>
      <w:r w:rsidRPr="00ED69DD">
        <w:rPr>
          <w:lang w:val="sv-SE"/>
        </w:rPr>
        <w:t xml:space="preserve"> 3</w:t>
      </w:r>
      <w:r w:rsidR="00EA5F87" w:rsidRPr="00ED69DD">
        <w:rPr>
          <w:lang w:val="sv-SE"/>
        </w:rPr>
        <w:t>8</w:t>
      </w:r>
      <w:r w:rsidRPr="00ED69DD">
        <w:rPr>
          <w:lang w:val="sv-SE"/>
        </w:rPr>
        <w:t>.</w:t>
      </w:r>
      <w:r w:rsidR="00EA5F87" w:rsidRPr="00ED69DD">
        <w:rPr>
          <w:lang w:val="sv-SE"/>
        </w:rPr>
        <w:t>104</w:t>
      </w:r>
      <w:r w:rsidRPr="00ED69DD">
        <w:rPr>
          <w:lang w:val="sv-SE"/>
        </w:rPr>
        <w:t xml:space="preserve"> V15.</w:t>
      </w:r>
      <w:r w:rsidR="00035C3E" w:rsidRPr="00ED69DD">
        <w:rPr>
          <w:lang w:val="sv-SE"/>
        </w:rPr>
        <w:t>1</w:t>
      </w:r>
      <w:r w:rsidRPr="00ED69DD">
        <w:rPr>
          <w:lang w:val="sv-SE"/>
        </w:rPr>
        <w:t>.0 (201</w:t>
      </w:r>
      <w:r w:rsidR="00035C3E" w:rsidRPr="00ED69DD">
        <w:rPr>
          <w:lang w:val="sv-SE"/>
        </w:rPr>
        <w:t>8</w:t>
      </w:r>
      <w:r w:rsidRPr="00ED69DD">
        <w:rPr>
          <w:lang w:val="sv-SE"/>
        </w:rPr>
        <w:t>-</w:t>
      </w:r>
      <w:r w:rsidR="00035C3E" w:rsidRPr="00ED69DD">
        <w:rPr>
          <w:lang w:val="sv-SE"/>
        </w:rPr>
        <w:t>0</w:t>
      </w:r>
      <w:r w:rsidR="00FC676E" w:rsidRPr="00ED69DD">
        <w:rPr>
          <w:lang w:val="sv-SE"/>
        </w:rPr>
        <w:t>5</w:t>
      </w:r>
      <w:r w:rsidRPr="00ED69DD">
        <w:rPr>
          <w:lang w:val="sv-SE"/>
        </w:rPr>
        <w:t>)</w:t>
      </w:r>
    </w:p>
    <w:p w14:paraId="54616EFC" w14:textId="5482751A" w:rsidR="008A25B5" w:rsidRPr="00ED69DD" w:rsidRDefault="008A25B5" w:rsidP="0084281A">
      <w:pPr>
        <w:rPr>
          <w:lang w:val="sv-SE" w:eastAsia="zh-CN"/>
        </w:rPr>
      </w:pPr>
      <w:r w:rsidRPr="00ED69DD">
        <w:rPr>
          <w:rFonts w:hint="eastAsia"/>
          <w:lang w:val="sv-SE" w:eastAsia="zh-CN"/>
        </w:rPr>
        <w:t>[</w:t>
      </w:r>
      <w:r w:rsidRPr="00ED69DD">
        <w:rPr>
          <w:lang w:val="sv-SE" w:eastAsia="zh-CN"/>
        </w:rPr>
        <w:t xml:space="preserve">4]  </w:t>
      </w:r>
      <w:r w:rsidR="007C6229" w:rsidRPr="00ED69DD">
        <w:rPr>
          <w:lang w:val="sv-SE" w:eastAsia="zh-CN"/>
        </w:rPr>
        <w:t>SMW200A_dat-sw_en_3606-8037-22_v0700_2.pdf</w:t>
      </w:r>
    </w:p>
    <w:p w14:paraId="2BD348FA" w14:textId="72EFBCB3" w:rsidR="00A24CB0" w:rsidRPr="00ED69DD" w:rsidRDefault="00A24CB0" w:rsidP="0084281A">
      <w:pPr>
        <w:rPr>
          <w:lang w:val="en-US" w:eastAsia="zh-CN"/>
        </w:rPr>
      </w:pPr>
      <w:r w:rsidRPr="00ED69DD">
        <w:rPr>
          <w:lang w:val="en-US" w:eastAsia="zh-CN"/>
        </w:rPr>
        <w:t>[5]</w:t>
      </w:r>
      <w:r w:rsidRPr="00ED69DD">
        <w:rPr>
          <w:lang w:val="en-US" w:eastAsia="zh-CN"/>
        </w:rPr>
        <w:tab/>
      </w:r>
      <w:r w:rsidR="00ED69DD" w:rsidRPr="00ED69DD">
        <w:rPr>
          <w:lang w:val="en-US" w:eastAsia="zh-CN"/>
        </w:rPr>
        <w:t>R4-1810520</w:t>
      </w:r>
      <w:proofErr w:type="gramStart"/>
      <w:r w:rsidR="00ED69DD" w:rsidRPr="00ED69DD">
        <w:rPr>
          <w:lang w:val="en-US" w:eastAsia="zh-CN"/>
        </w:rPr>
        <w:t>, ”</w:t>
      </w:r>
      <w:proofErr w:type="gramEnd"/>
      <w:r w:rsidR="00ED69DD" w:rsidRPr="00ED69DD">
        <w:t xml:space="preserve"> Background on in-band blocking, ACS and ICS uncertainty budget for FR2”, Ericsson</w:t>
      </w:r>
    </w:p>
    <w:p w14:paraId="3E53F08A" w14:textId="7D765713" w:rsidR="0084281A" w:rsidRPr="00ED69DD" w:rsidRDefault="0084281A" w:rsidP="0084281A">
      <w:pPr>
        <w:rPr>
          <w:rFonts w:ascii="DengXian" w:hAnsi="DengXian"/>
          <w:lang w:val="en-US"/>
        </w:rPr>
      </w:pPr>
    </w:p>
    <w:p w14:paraId="4CC5FB52" w14:textId="564B1ED4" w:rsidR="00A60191" w:rsidRPr="00ED69DD" w:rsidRDefault="0084281A" w:rsidP="000631F3">
      <w:pPr>
        <w:rPr>
          <w:lang w:val="en-US"/>
        </w:rPr>
      </w:pPr>
      <w:r w:rsidRPr="00ED69DD">
        <w:rPr>
          <w:lang w:val="en-US"/>
        </w:rPr>
        <w:t xml:space="preserve">  </w:t>
      </w:r>
    </w:p>
    <w:p w14:paraId="18C212CF" w14:textId="68585A5A" w:rsidR="00A60191" w:rsidRPr="00ED69DD" w:rsidRDefault="00A60191" w:rsidP="00722A68">
      <w:pPr>
        <w:rPr>
          <w:lang w:val="en-US"/>
        </w:rPr>
      </w:pPr>
    </w:p>
    <w:bookmarkEnd w:id="0"/>
    <w:p w14:paraId="208F0FA8" w14:textId="77777777" w:rsidR="00A60191" w:rsidRPr="00ED69DD" w:rsidRDefault="00A60191" w:rsidP="00722A68">
      <w:pPr>
        <w:rPr>
          <w:lang w:val="en-US"/>
        </w:rPr>
      </w:pPr>
    </w:p>
    <w:sectPr w:rsidR="00A60191" w:rsidRPr="00ED69DD" w:rsidSect="003B0763">
      <w:pgSz w:w="11906" w:h="16838"/>
      <w:pgMar w:top="1440" w:right="1440" w:bottom="1440"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80229"/>
    <w:multiLevelType w:val="hybridMultilevel"/>
    <w:tmpl w:val="CE8C60E0"/>
    <w:lvl w:ilvl="0" w:tplc="0409000F">
      <w:start w:val="1"/>
      <w:numFmt w:val="decimal"/>
      <w:lvlText w:val="%1."/>
      <w:lvlJc w:val="left"/>
      <w:pPr>
        <w:ind w:left="725" w:hanging="420"/>
      </w:pPr>
    </w:lvl>
    <w:lvl w:ilvl="1" w:tplc="04090019">
      <w:start w:val="1"/>
      <w:numFmt w:val="lowerLetter"/>
      <w:lvlText w:val="%2)"/>
      <w:lvlJc w:val="left"/>
      <w:pPr>
        <w:ind w:left="1145" w:hanging="420"/>
      </w:pPr>
    </w:lvl>
    <w:lvl w:ilvl="2" w:tplc="0409001B" w:tentative="1">
      <w:start w:val="1"/>
      <w:numFmt w:val="lowerRoman"/>
      <w:lvlText w:val="%3."/>
      <w:lvlJc w:val="right"/>
      <w:pPr>
        <w:ind w:left="1565" w:hanging="420"/>
      </w:pPr>
    </w:lvl>
    <w:lvl w:ilvl="3" w:tplc="0409000F" w:tentative="1">
      <w:start w:val="1"/>
      <w:numFmt w:val="decimal"/>
      <w:lvlText w:val="%4."/>
      <w:lvlJc w:val="left"/>
      <w:pPr>
        <w:ind w:left="1985" w:hanging="420"/>
      </w:pPr>
    </w:lvl>
    <w:lvl w:ilvl="4" w:tplc="04090019" w:tentative="1">
      <w:start w:val="1"/>
      <w:numFmt w:val="lowerLetter"/>
      <w:lvlText w:val="%5)"/>
      <w:lvlJc w:val="left"/>
      <w:pPr>
        <w:ind w:left="2405" w:hanging="420"/>
      </w:pPr>
    </w:lvl>
    <w:lvl w:ilvl="5" w:tplc="0409001B" w:tentative="1">
      <w:start w:val="1"/>
      <w:numFmt w:val="lowerRoman"/>
      <w:lvlText w:val="%6."/>
      <w:lvlJc w:val="right"/>
      <w:pPr>
        <w:ind w:left="2825" w:hanging="420"/>
      </w:pPr>
    </w:lvl>
    <w:lvl w:ilvl="6" w:tplc="0409000F" w:tentative="1">
      <w:start w:val="1"/>
      <w:numFmt w:val="decimal"/>
      <w:lvlText w:val="%7."/>
      <w:lvlJc w:val="left"/>
      <w:pPr>
        <w:ind w:left="3245" w:hanging="420"/>
      </w:pPr>
    </w:lvl>
    <w:lvl w:ilvl="7" w:tplc="04090019" w:tentative="1">
      <w:start w:val="1"/>
      <w:numFmt w:val="lowerLetter"/>
      <w:lvlText w:val="%8)"/>
      <w:lvlJc w:val="left"/>
      <w:pPr>
        <w:ind w:left="3665" w:hanging="420"/>
      </w:pPr>
    </w:lvl>
    <w:lvl w:ilvl="8" w:tplc="0409001B" w:tentative="1">
      <w:start w:val="1"/>
      <w:numFmt w:val="lowerRoman"/>
      <w:lvlText w:val="%9."/>
      <w:lvlJc w:val="right"/>
      <w:pPr>
        <w:ind w:left="4085" w:hanging="420"/>
      </w:pPr>
    </w:lvl>
  </w:abstractNum>
  <w:abstractNum w:abstractNumId="1" w15:restartNumberingAfterBreak="0">
    <w:nsid w:val="03C12F17"/>
    <w:multiLevelType w:val="hybridMultilevel"/>
    <w:tmpl w:val="346C9A54"/>
    <w:lvl w:ilvl="0" w:tplc="0409000F">
      <w:start w:val="1"/>
      <w:numFmt w:val="decimal"/>
      <w:lvlText w:val="%1."/>
      <w:lvlJc w:val="left"/>
      <w:pPr>
        <w:ind w:left="725" w:hanging="420"/>
      </w:pPr>
    </w:lvl>
    <w:lvl w:ilvl="1" w:tplc="04090019">
      <w:start w:val="1"/>
      <w:numFmt w:val="lowerLetter"/>
      <w:lvlText w:val="%2)"/>
      <w:lvlJc w:val="left"/>
      <w:pPr>
        <w:ind w:left="1145" w:hanging="420"/>
      </w:pPr>
    </w:lvl>
    <w:lvl w:ilvl="2" w:tplc="0409001B" w:tentative="1">
      <w:start w:val="1"/>
      <w:numFmt w:val="lowerRoman"/>
      <w:lvlText w:val="%3."/>
      <w:lvlJc w:val="right"/>
      <w:pPr>
        <w:ind w:left="1565" w:hanging="420"/>
      </w:pPr>
    </w:lvl>
    <w:lvl w:ilvl="3" w:tplc="0409000F" w:tentative="1">
      <w:start w:val="1"/>
      <w:numFmt w:val="decimal"/>
      <w:lvlText w:val="%4."/>
      <w:lvlJc w:val="left"/>
      <w:pPr>
        <w:ind w:left="1985" w:hanging="420"/>
      </w:pPr>
    </w:lvl>
    <w:lvl w:ilvl="4" w:tplc="04090019" w:tentative="1">
      <w:start w:val="1"/>
      <w:numFmt w:val="lowerLetter"/>
      <w:lvlText w:val="%5)"/>
      <w:lvlJc w:val="left"/>
      <w:pPr>
        <w:ind w:left="2405" w:hanging="420"/>
      </w:pPr>
    </w:lvl>
    <w:lvl w:ilvl="5" w:tplc="0409001B" w:tentative="1">
      <w:start w:val="1"/>
      <w:numFmt w:val="lowerRoman"/>
      <w:lvlText w:val="%6."/>
      <w:lvlJc w:val="right"/>
      <w:pPr>
        <w:ind w:left="2825" w:hanging="420"/>
      </w:pPr>
    </w:lvl>
    <w:lvl w:ilvl="6" w:tplc="0409000F" w:tentative="1">
      <w:start w:val="1"/>
      <w:numFmt w:val="decimal"/>
      <w:lvlText w:val="%7."/>
      <w:lvlJc w:val="left"/>
      <w:pPr>
        <w:ind w:left="3245" w:hanging="420"/>
      </w:pPr>
    </w:lvl>
    <w:lvl w:ilvl="7" w:tplc="04090019" w:tentative="1">
      <w:start w:val="1"/>
      <w:numFmt w:val="lowerLetter"/>
      <w:lvlText w:val="%8)"/>
      <w:lvlJc w:val="left"/>
      <w:pPr>
        <w:ind w:left="3665" w:hanging="420"/>
      </w:pPr>
    </w:lvl>
    <w:lvl w:ilvl="8" w:tplc="0409001B" w:tentative="1">
      <w:start w:val="1"/>
      <w:numFmt w:val="lowerRoman"/>
      <w:lvlText w:val="%9."/>
      <w:lvlJc w:val="right"/>
      <w:pPr>
        <w:ind w:left="4085" w:hanging="420"/>
      </w:pPr>
    </w:lvl>
  </w:abstractNum>
  <w:abstractNum w:abstractNumId="2" w15:restartNumberingAfterBreak="0">
    <w:nsid w:val="068D02C0"/>
    <w:multiLevelType w:val="hybridMultilevel"/>
    <w:tmpl w:val="7F069F2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135E3B11"/>
    <w:multiLevelType w:val="hybridMultilevel"/>
    <w:tmpl w:val="80302A48"/>
    <w:lvl w:ilvl="0" w:tplc="041D0001">
      <w:start w:val="1"/>
      <w:numFmt w:val="bullet"/>
      <w:lvlText w:val=""/>
      <w:lvlJc w:val="left"/>
      <w:pPr>
        <w:ind w:left="1116" w:hanging="360"/>
      </w:pPr>
      <w:rPr>
        <w:rFonts w:ascii="Symbol" w:hAnsi="Symbol" w:hint="default"/>
      </w:rPr>
    </w:lvl>
    <w:lvl w:ilvl="1" w:tplc="041D0003" w:tentative="1">
      <w:start w:val="1"/>
      <w:numFmt w:val="bullet"/>
      <w:lvlText w:val="o"/>
      <w:lvlJc w:val="left"/>
      <w:pPr>
        <w:ind w:left="1836" w:hanging="360"/>
      </w:pPr>
      <w:rPr>
        <w:rFonts w:ascii="Courier New" w:hAnsi="Courier New" w:cs="Courier New" w:hint="default"/>
      </w:rPr>
    </w:lvl>
    <w:lvl w:ilvl="2" w:tplc="041D0005" w:tentative="1">
      <w:start w:val="1"/>
      <w:numFmt w:val="bullet"/>
      <w:lvlText w:val=""/>
      <w:lvlJc w:val="left"/>
      <w:pPr>
        <w:ind w:left="2556" w:hanging="360"/>
      </w:pPr>
      <w:rPr>
        <w:rFonts w:ascii="Wingdings" w:hAnsi="Wingdings" w:hint="default"/>
      </w:rPr>
    </w:lvl>
    <w:lvl w:ilvl="3" w:tplc="041D0001" w:tentative="1">
      <w:start w:val="1"/>
      <w:numFmt w:val="bullet"/>
      <w:lvlText w:val=""/>
      <w:lvlJc w:val="left"/>
      <w:pPr>
        <w:ind w:left="3276" w:hanging="360"/>
      </w:pPr>
      <w:rPr>
        <w:rFonts w:ascii="Symbol" w:hAnsi="Symbol" w:hint="default"/>
      </w:rPr>
    </w:lvl>
    <w:lvl w:ilvl="4" w:tplc="041D0003" w:tentative="1">
      <w:start w:val="1"/>
      <w:numFmt w:val="bullet"/>
      <w:lvlText w:val="o"/>
      <w:lvlJc w:val="left"/>
      <w:pPr>
        <w:ind w:left="3996" w:hanging="360"/>
      </w:pPr>
      <w:rPr>
        <w:rFonts w:ascii="Courier New" w:hAnsi="Courier New" w:cs="Courier New" w:hint="default"/>
      </w:rPr>
    </w:lvl>
    <w:lvl w:ilvl="5" w:tplc="041D0005" w:tentative="1">
      <w:start w:val="1"/>
      <w:numFmt w:val="bullet"/>
      <w:lvlText w:val=""/>
      <w:lvlJc w:val="left"/>
      <w:pPr>
        <w:ind w:left="4716" w:hanging="360"/>
      </w:pPr>
      <w:rPr>
        <w:rFonts w:ascii="Wingdings" w:hAnsi="Wingdings" w:hint="default"/>
      </w:rPr>
    </w:lvl>
    <w:lvl w:ilvl="6" w:tplc="041D0001" w:tentative="1">
      <w:start w:val="1"/>
      <w:numFmt w:val="bullet"/>
      <w:lvlText w:val=""/>
      <w:lvlJc w:val="left"/>
      <w:pPr>
        <w:ind w:left="5436" w:hanging="360"/>
      </w:pPr>
      <w:rPr>
        <w:rFonts w:ascii="Symbol" w:hAnsi="Symbol" w:hint="default"/>
      </w:rPr>
    </w:lvl>
    <w:lvl w:ilvl="7" w:tplc="041D0003" w:tentative="1">
      <w:start w:val="1"/>
      <w:numFmt w:val="bullet"/>
      <w:lvlText w:val="o"/>
      <w:lvlJc w:val="left"/>
      <w:pPr>
        <w:ind w:left="6156" w:hanging="360"/>
      </w:pPr>
      <w:rPr>
        <w:rFonts w:ascii="Courier New" w:hAnsi="Courier New" w:cs="Courier New" w:hint="default"/>
      </w:rPr>
    </w:lvl>
    <w:lvl w:ilvl="8" w:tplc="041D0005" w:tentative="1">
      <w:start w:val="1"/>
      <w:numFmt w:val="bullet"/>
      <w:lvlText w:val=""/>
      <w:lvlJc w:val="left"/>
      <w:pPr>
        <w:ind w:left="6876" w:hanging="360"/>
      </w:pPr>
      <w:rPr>
        <w:rFonts w:ascii="Wingdings" w:hAnsi="Wingdings" w:hint="default"/>
      </w:rPr>
    </w:lvl>
  </w:abstractNum>
  <w:abstractNum w:abstractNumId="4" w15:restartNumberingAfterBreak="0">
    <w:nsid w:val="143032E2"/>
    <w:multiLevelType w:val="multilevel"/>
    <w:tmpl w:val="E9109284"/>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4306CFD"/>
    <w:multiLevelType w:val="hybridMultilevel"/>
    <w:tmpl w:val="1D721052"/>
    <w:lvl w:ilvl="0" w:tplc="04090001">
      <w:start w:val="1"/>
      <w:numFmt w:val="bullet"/>
      <w:lvlText w:val=""/>
      <w:lvlJc w:val="left"/>
      <w:pPr>
        <w:ind w:left="1145" w:hanging="420"/>
      </w:pPr>
      <w:rPr>
        <w:rFonts w:ascii="Wingdings" w:hAnsi="Wingdings"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6" w15:restartNumberingAfterBreak="0">
    <w:nsid w:val="24F33738"/>
    <w:multiLevelType w:val="hybridMultilevel"/>
    <w:tmpl w:val="35AEC0EC"/>
    <w:lvl w:ilvl="0" w:tplc="041D0001">
      <w:start w:val="1"/>
      <w:numFmt w:val="bullet"/>
      <w:lvlText w:val=""/>
      <w:lvlJc w:val="left"/>
      <w:pPr>
        <w:ind w:left="1200" w:hanging="360"/>
      </w:pPr>
      <w:rPr>
        <w:rFonts w:ascii="Symbol" w:hAnsi="Symbol" w:hint="default"/>
      </w:rPr>
    </w:lvl>
    <w:lvl w:ilvl="1" w:tplc="041D0003" w:tentative="1">
      <w:start w:val="1"/>
      <w:numFmt w:val="bullet"/>
      <w:lvlText w:val="o"/>
      <w:lvlJc w:val="left"/>
      <w:pPr>
        <w:ind w:left="1920" w:hanging="360"/>
      </w:pPr>
      <w:rPr>
        <w:rFonts w:ascii="Courier New" w:hAnsi="Courier New" w:cs="Courier New" w:hint="default"/>
      </w:rPr>
    </w:lvl>
    <w:lvl w:ilvl="2" w:tplc="041D0005" w:tentative="1">
      <w:start w:val="1"/>
      <w:numFmt w:val="bullet"/>
      <w:lvlText w:val=""/>
      <w:lvlJc w:val="left"/>
      <w:pPr>
        <w:ind w:left="2640" w:hanging="360"/>
      </w:pPr>
      <w:rPr>
        <w:rFonts w:ascii="Wingdings" w:hAnsi="Wingdings" w:hint="default"/>
      </w:rPr>
    </w:lvl>
    <w:lvl w:ilvl="3" w:tplc="041D0001" w:tentative="1">
      <w:start w:val="1"/>
      <w:numFmt w:val="bullet"/>
      <w:lvlText w:val=""/>
      <w:lvlJc w:val="left"/>
      <w:pPr>
        <w:ind w:left="3360" w:hanging="360"/>
      </w:pPr>
      <w:rPr>
        <w:rFonts w:ascii="Symbol" w:hAnsi="Symbol" w:hint="default"/>
      </w:rPr>
    </w:lvl>
    <w:lvl w:ilvl="4" w:tplc="041D0003" w:tentative="1">
      <w:start w:val="1"/>
      <w:numFmt w:val="bullet"/>
      <w:lvlText w:val="o"/>
      <w:lvlJc w:val="left"/>
      <w:pPr>
        <w:ind w:left="4080" w:hanging="360"/>
      </w:pPr>
      <w:rPr>
        <w:rFonts w:ascii="Courier New" w:hAnsi="Courier New" w:cs="Courier New" w:hint="default"/>
      </w:rPr>
    </w:lvl>
    <w:lvl w:ilvl="5" w:tplc="041D0005" w:tentative="1">
      <w:start w:val="1"/>
      <w:numFmt w:val="bullet"/>
      <w:lvlText w:val=""/>
      <w:lvlJc w:val="left"/>
      <w:pPr>
        <w:ind w:left="4800" w:hanging="360"/>
      </w:pPr>
      <w:rPr>
        <w:rFonts w:ascii="Wingdings" w:hAnsi="Wingdings" w:hint="default"/>
      </w:rPr>
    </w:lvl>
    <w:lvl w:ilvl="6" w:tplc="041D0001" w:tentative="1">
      <w:start w:val="1"/>
      <w:numFmt w:val="bullet"/>
      <w:lvlText w:val=""/>
      <w:lvlJc w:val="left"/>
      <w:pPr>
        <w:ind w:left="5520" w:hanging="360"/>
      </w:pPr>
      <w:rPr>
        <w:rFonts w:ascii="Symbol" w:hAnsi="Symbol" w:hint="default"/>
      </w:rPr>
    </w:lvl>
    <w:lvl w:ilvl="7" w:tplc="041D0003" w:tentative="1">
      <w:start w:val="1"/>
      <w:numFmt w:val="bullet"/>
      <w:lvlText w:val="o"/>
      <w:lvlJc w:val="left"/>
      <w:pPr>
        <w:ind w:left="6240" w:hanging="360"/>
      </w:pPr>
      <w:rPr>
        <w:rFonts w:ascii="Courier New" w:hAnsi="Courier New" w:cs="Courier New" w:hint="default"/>
      </w:rPr>
    </w:lvl>
    <w:lvl w:ilvl="8" w:tplc="041D0005" w:tentative="1">
      <w:start w:val="1"/>
      <w:numFmt w:val="bullet"/>
      <w:lvlText w:val=""/>
      <w:lvlJc w:val="left"/>
      <w:pPr>
        <w:ind w:left="6960" w:hanging="360"/>
      </w:pPr>
      <w:rPr>
        <w:rFonts w:ascii="Wingdings" w:hAnsi="Wingdings" w:hint="default"/>
      </w:rPr>
    </w:lvl>
  </w:abstractNum>
  <w:abstractNum w:abstractNumId="7" w15:restartNumberingAfterBreak="0">
    <w:nsid w:val="2FEB0799"/>
    <w:multiLevelType w:val="hybridMultilevel"/>
    <w:tmpl w:val="7520A956"/>
    <w:lvl w:ilvl="0" w:tplc="0409000F">
      <w:start w:val="1"/>
      <w:numFmt w:val="decimal"/>
      <w:lvlText w:val="%1."/>
      <w:lvlJc w:val="left"/>
      <w:pPr>
        <w:ind w:left="921" w:hanging="420"/>
      </w:pPr>
    </w:lvl>
    <w:lvl w:ilvl="1" w:tplc="04090019" w:tentative="1">
      <w:start w:val="1"/>
      <w:numFmt w:val="lowerLetter"/>
      <w:lvlText w:val="%2)"/>
      <w:lvlJc w:val="left"/>
      <w:pPr>
        <w:ind w:left="1341" w:hanging="420"/>
      </w:pPr>
    </w:lvl>
    <w:lvl w:ilvl="2" w:tplc="0409001B" w:tentative="1">
      <w:start w:val="1"/>
      <w:numFmt w:val="lowerRoman"/>
      <w:lvlText w:val="%3."/>
      <w:lvlJc w:val="right"/>
      <w:pPr>
        <w:ind w:left="1761" w:hanging="420"/>
      </w:pPr>
    </w:lvl>
    <w:lvl w:ilvl="3" w:tplc="0409000F" w:tentative="1">
      <w:start w:val="1"/>
      <w:numFmt w:val="decimal"/>
      <w:lvlText w:val="%4."/>
      <w:lvlJc w:val="left"/>
      <w:pPr>
        <w:ind w:left="2181" w:hanging="420"/>
      </w:pPr>
    </w:lvl>
    <w:lvl w:ilvl="4" w:tplc="04090019" w:tentative="1">
      <w:start w:val="1"/>
      <w:numFmt w:val="lowerLetter"/>
      <w:lvlText w:val="%5)"/>
      <w:lvlJc w:val="left"/>
      <w:pPr>
        <w:ind w:left="2601" w:hanging="420"/>
      </w:pPr>
    </w:lvl>
    <w:lvl w:ilvl="5" w:tplc="0409001B" w:tentative="1">
      <w:start w:val="1"/>
      <w:numFmt w:val="lowerRoman"/>
      <w:lvlText w:val="%6."/>
      <w:lvlJc w:val="right"/>
      <w:pPr>
        <w:ind w:left="3021" w:hanging="420"/>
      </w:pPr>
    </w:lvl>
    <w:lvl w:ilvl="6" w:tplc="0409000F" w:tentative="1">
      <w:start w:val="1"/>
      <w:numFmt w:val="decimal"/>
      <w:lvlText w:val="%7."/>
      <w:lvlJc w:val="left"/>
      <w:pPr>
        <w:ind w:left="3441" w:hanging="420"/>
      </w:pPr>
    </w:lvl>
    <w:lvl w:ilvl="7" w:tplc="04090019" w:tentative="1">
      <w:start w:val="1"/>
      <w:numFmt w:val="lowerLetter"/>
      <w:lvlText w:val="%8)"/>
      <w:lvlJc w:val="left"/>
      <w:pPr>
        <w:ind w:left="3861" w:hanging="420"/>
      </w:pPr>
    </w:lvl>
    <w:lvl w:ilvl="8" w:tplc="0409001B" w:tentative="1">
      <w:start w:val="1"/>
      <w:numFmt w:val="lowerRoman"/>
      <w:lvlText w:val="%9."/>
      <w:lvlJc w:val="right"/>
      <w:pPr>
        <w:ind w:left="4281" w:hanging="420"/>
      </w:pPr>
    </w:lvl>
  </w:abstractNum>
  <w:abstractNum w:abstractNumId="8" w15:restartNumberingAfterBreak="0">
    <w:nsid w:val="383B705A"/>
    <w:multiLevelType w:val="hybridMultilevel"/>
    <w:tmpl w:val="FF785E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AAD51CC"/>
    <w:multiLevelType w:val="multilevel"/>
    <w:tmpl w:val="103652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13B4178"/>
    <w:multiLevelType w:val="hybridMultilevel"/>
    <w:tmpl w:val="91EA6C62"/>
    <w:lvl w:ilvl="0" w:tplc="0409000F">
      <w:start w:val="1"/>
      <w:numFmt w:val="decimal"/>
      <w:lvlText w:val="%1."/>
      <w:lvlJc w:val="left"/>
      <w:pPr>
        <w:ind w:left="918" w:hanging="420"/>
      </w:p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abstractNum w:abstractNumId="11" w15:restartNumberingAfterBreak="0">
    <w:nsid w:val="45840A23"/>
    <w:multiLevelType w:val="hybridMultilevel"/>
    <w:tmpl w:val="3C1C7D9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8B209C6"/>
    <w:multiLevelType w:val="multilevel"/>
    <w:tmpl w:val="EB3C231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AA03269"/>
    <w:multiLevelType w:val="multilevel"/>
    <w:tmpl w:val="103652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C513E28"/>
    <w:multiLevelType w:val="hybridMultilevel"/>
    <w:tmpl w:val="7450A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21679C"/>
    <w:multiLevelType w:val="hybridMultilevel"/>
    <w:tmpl w:val="1570E0B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B1E0F65"/>
    <w:multiLevelType w:val="hybridMultilevel"/>
    <w:tmpl w:val="95CE62F0"/>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num w:numId="1">
    <w:abstractNumId w:val="12"/>
  </w:num>
  <w:num w:numId="2">
    <w:abstractNumId w:val="4"/>
  </w:num>
  <w:num w:numId="3">
    <w:abstractNumId w:val="2"/>
  </w:num>
  <w:num w:numId="4">
    <w:abstractNumId w:val="15"/>
  </w:num>
  <w:num w:numId="5">
    <w:abstractNumId w:val="11"/>
  </w:num>
  <w:num w:numId="6">
    <w:abstractNumId w:val="13"/>
  </w:num>
  <w:num w:numId="7">
    <w:abstractNumId w:val="9"/>
  </w:num>
  <w:num w:numId="8">
    <w:abstractNumId w:val="0"/>
  </w:num>
  <w:num w:numId="9">
    <w:abstractNumId w:val="1"/>
  </w:num>
  <w:num w:numId="10">
    <w:abstractNumId w:val="14"/>
  </w:num>
  <w:num w:numId="11">
    <w:abstractNumId w:val="8"/>
  </w:num>
  <w:num w:numId="12">
    <w:abstractNumId w:val="10"/>
  </w:num>
  <w:num w:numId="13">
    <w:abstractNumId w:val="5"/>
  </w:num>
  <w:num w:numId="14">
    <w:abstractNumId w:val="7"/>
  </w:num>
  <w:num w:numId="15">
    <w:abstractNumId w:val="3"/>
  </w:num>
  <w:num w:numId="16">
    <w:abstractNumId w:val="6"/>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4E7"/>
    <w:rsid w:val="00004E6F"/>
    <w:rsid w:val="00005720"/>
    <w:rsid w:val="0000573D"/>
    <w:rsid w:val="00006BDB"/>
    <w:rsid w:val="00006C9A"/>
    <w:rsid w:val="00006E6E"/>
    <w:rsid w:val="00007BFF"/>
    <w:rsid w:val="00024D55"/>
    <w:rsid w:val="00024F7A"/>
    <w:rsid w:val="00035C3E"/>
    <w:rsid w:val="00035CAE"/>
    <w:rsid w:val="00045F78"/>
    <w:rsid w:val="00046B4A"/>
    <w:rsid w:val="00047CF2"/>
    <w:rsid w:val="00051836"/>
    <w:rsid w:val="00052AD7"/>
    <w:rsid w:val="00052D49"/>
    <w:rsid w:val="00056E2C"/>
    <w:rsid w:val="000571AD"/>
    <w:rsid w:val="000571CA"/>
    <w:rsid w:val="00057B68"/>
    <w:rsid w:val="0006064F"/>
    <w:rsid w:val="00062E7B"/>
    <w:rsid w:val="00063008"/>
    <w:rsid w:val="000631F3"/>
    <w:rsid w:val="000738A1"/>
    <w:rsid w:val="00073B02"/>
    <w:rsid w:val="000905F8"/>
    <w:rsid w:val="00094F91"/>
    <w:rsid w:val="000A297F"/>
    <w:rsid w:val="000A3B51"/>
    <w:rsid w:val="000B0253"/>
    <w:rsid w:val="000B0E85"/>
    <w:rsid w:val="000B2722"/>
    <w:rsid w:val="000B3D14"/>
    <w:rsid w:val="000B50A9"/>
    <w:rsid w:val="000B56E3"/>
    <w:rsid w:val="000B5748"/>
    <w:rsid w:val="000B5BC3"/>
    <w:rsid w:val="000C00E1"/>
    <w:rsid w:val="000C6742"/>
    <w:rsid w:val="000C6EAB"/>
    <w:rsid w:val="000D2544"/>
    <w:rsid w:val="000D51F1"/>
    <w:rsid w:val="000E4A67"/>
    <w:rsid w:val="000E6894"/>
    <w:rsid w:val="000E785C"/>
    <w:rsid w:val="000F00B5"/>
    <w:rsid w:val="000F075C"/>
    <w:rsid w:val="000F1CDB"/>
    <w:rsid w:val="000F274B"/>
    <w:rsid w:val="000F49A0"/>
    <w:rsid w:val="000F4AEF"/>
    <w:rsid w:val="000F5BE1"/>
    <w:rsid w:val="000F5FFF"/>
    <w:rsid w:val="00104709"/>
    <w:rsid w:val="001058C9"/>
    <w:rsid w:val="00106088"/>
    <w:rsid w:val="00110317"/>
    <w:rsid w:val="001115BE"/>
    <w:rsid w:val="00111757"/>
    <w:rsid w:val="0011490D"/>
    <w:rsid w:val="00123774"/>
    <w:rsid w:val="001258E1"/>
    <w:rsid w:val="00127AA7"/>
    <w:rsid w:val="00130A3B"/>
    <w:rsid w:val="00133665"/>
    <w:rsid w:val="001377B8"/>
    <w:rsid w:val="00143266"/>
    <w:rsid w:val="00143B78"/>
    <w:rsid w:val="001457DB"/>
    <w:rsid w:val="00145C86"/>
    <w:rsid w:val="00151216"/>
    <w:rsid w:val="0015149B"/>
    <w:rsid w:val="0015424F"/>
    <w:rsid w:val="0015457E"/>
    <w:rsid w:val="001545D0"/>
    <w:rsid w:val="00156465"/>
    <w:rsid w:val="00161C6E"/>
    <w:rsid w:val="00164AD5"/>
    <w:rsid w:val="00175C5F"/>
    <w:rsid w:val="00183747"/>
    <w:rsid w:val="001852AA"/>
    <w:rsid w:val="00187480"/>
    <w:rsid w:val="00196197"/>
    <w:rsid w:val="00196F3C"/>
    <w:rsid w:val="001A3281"/>
    <w:rsid w:val="001A4B98"/>
    <w:rsid w:val="001A50B4"/>
    <w:rsid w:val="001A563D"/>
    <w:rsid w:val="001A6B83"/>
    <w:rsid w:val="001B09C5"/>
    <w:rsid w:val="001B1A71"/>
    <w:rsid w:val="001B5F20"/>
    <w:rsid w:val="001C0ADA"/>
    <w:rsid w:val="001D03F6"/>
    <w:rsid w:val="001D10E9"/>
    <w:rsid w:val="001D59FB"/>
    <w:rsid w:val="001D6872"/>
    <w:rsid w:val="001D7523"/>
    <w:rsid w:val="001E12C4"/>
    <w:rsid w:val="001E2E11"/>
    <w:rsid w:val="001E3A72"/>
    <w:rsid w:val="001E60BB"/>
    <w:rsid w:val="001F19E2"/>
    <w:rsid w:val="00205811"/>
    <w:rsid w:val="00205F95"/>
    <w:rsid w:val="00206A36"/>
    <w:rsid w:val="00207C00"/>
    <w:rsid w:val="00212FCE"/>
    <w:rsid w:val="00213A8A"/>
    <w:rsid w:val="00214B37"/>
    <w:rsid w:val="00214D3C"/>
    <w:rsid w:val="002178AF"/>
    <w:rsid w:val="0022424D"/>
    <w:rsid w:val="00226862"/>
    <w:rsid w:val="00231850"/>
    <w:rsid w:val="002351FE"/>
    <w:rsid w:val="00236BA6"/>
    <w:rsid w:val="002462A1"/>
    <w:rsid w:val="0024689B"/>
    <w:rsid w:val="0024757C"/>
    <w:rsid w:val="002506C5"/>
    <w:rsid w:val="00251F69"/>
    <w:rsid w:val="002545E4"/>
    <w:rsid w:val="002550F8"/>
    <w:rsid w:val="00255321"/>
    <w:rsid w:val="002558CC"/>
    <w:rsid w:val="00260120"/>
    <w:rsid w:val="00263F71"/>
    <w:rsid w:val="0026469C"/>
    <w:rsid w:val="0026502F"/>
    <w:rsid w:val="002714F5"/>
    <w:rsid w:val="002719AC"/>
    <w:rsid w:val="00272E7A"/>
    <w:rsid w:val="00275447"/>
    <w:rsid w:val="002815BB"/>
    <w:rsid w:val="00284CA9"/>
    <w:rsid w:val="00286F9C"/>
    <w:rsid w:val="00296EE6"/>
    <w:rsid w:val="002A34F8"/>
    <w:rsid w:val="002A73A0"/>
    <w:rsid w:val="002B5348"/>
    <w:rsid w:val="002C0233"/>
    <w:rsid w:val="002C0AE5"/>
    <w:rsid w:val="002C1149"/>
    <w:rsid w:val="002C2B33"/>
    <w:rsid w:val="002D0DFF"/>
    <w:rsid w:val="002D1D46"/>
    <w:rsid w:val="002E0314"/>
    <w:rsid w:val="002E06E6"/>
    <w:rsid w:val="002E22A3"/>
    <w:rsid w:val="002E35E7"/>
    <w:rsid w:val="002E3D37"/>
    <w:rsid w:val="002E4221"/>
    <w:rsid w:val="00300546"/>
    <w:rsid w:val="0030450C"/>
    <w:rsid w:val="00311D7A"/>
    <w:rsid w:val="00313B6E"/>
    <w:rsid w:val="00313F75"/>
    <w:rsid w:val="00316498"/>
    <w:rsid w:val="00316FE3"/>
    <w:rsid w:val="00321DC6"/>
    <w:rsid w:val="00331D66"/>
    <w:rsid w:val="0033618B"/>
    <w:rsid w:val="003414A9"/>
    <w:rsid w:val="0034152D"/>
    <w:rsid w:val="00341E5F"/>
    <w:rsid w:val="00344D2C"/>
    <w:rsid w:val="00350074"/>
    <w:rsid w:val="00353F5B"/>
    <w:rsid w:val="0035459C"/>
    <w:rsid w:val="00354C20"/>
    <w:rsid w:val="00357382"/>
    <w:rsid w:val="00360DE2"/>
    <w:rsid w:val="00363C07"/>
    <w:rsid w:val="003653F9"/>
    <w:rsid w:val="00371367"/>
    <w:rsid w:val="00372B5B"/>
    <w:rsid w:val="00373251"/>
    <w:rsid w:val="00375570"/>
    <w:rsid w:val="00380C4E"/>
    <w:rsid w:val="00382A70"/>
    <w:rsid w:val="00386819"/>
    <w:rsid w:val="00390A96"/>
    <w:rsid w:val="00391685"/>
    <w:rsid w:val="00391C24"/>
    <w:rsid w:val="0039356E"/>
    <w:rsid w:val="00396F7D"/>
    <w:rsid w:val="003A13F5"/>
    <w:rsid w:val="003B0763"/>
    <w:rsid w:val="003B5889"/>
    <w:rsid w:val="003B5B78"/>
    <w:rsid w:val="003C12D0"/>
    <w:rsid w:val="003C5E4C"/>
    <w:rsid w:val="003D14BB"/>
    <w:rsid w:val="003D44C9"/>
    <w:rsid w:val="003D5686"/>
    <w:rsid w:val="003D5FEE"/>
    <w:rsid w:val="003E7A43"/>
    <w:rsid w:val="003F2E9B"/>
    <w:rsid w:val="003F3C01"/>
    <w:rsid w:val="003F4135"/>
    <w:rsid w:val="003F57CB"/>
    <w:rsid w:val="003F6721"/>
    <w:rsid w:val="003F6D2A"/>
    <w:rsid w:val="00401D23"/>
    <w:rsid w:val="0040535F"/>
    <w:rsid w:val="004208D2"/>
    <w:rsid w:val="00421924"/>
    <w:rsid w:val="00422614"/>
    <w:rsid w:val="00423FE2"/>
    <w:rsid w:val="00427F54"/>
    <w:rsid w:val="004347C6"/>
    <w:rsid w:val="00434B63"/>
    <w:rsid w:val="004362CA"/>
    <w:rsid w:val="0043700D"/>
    <w:rsid w:val="004372A8"/>
    <w:rsid w:val="0044192B"/>
    <w:rsid w:val="0044273C"/>
    <w:rsid w:val="004478DA"/>
    <w:rsid w:val="00455703"/>
    <w:rsid w:val="00456A7A"/>
    <w:rsid w:val="00456BB3"/>
    <w:rsid w:val="00465C14"/>
    <w:rsid w:val="00472A26"/>
    <w:rsid w:val="00476F4C"/>
    <w:rsid w:val="00477EBE"/>
    <w:rsid w:val="00482E65"/>
    <w:rsid w:val="004831AB"/>
    <w:rsid w:val="00483EA4"/>
    <w:rsid w:val="00484FA0"/>
    <w:rsid w:val="004A01E0"/>
    <w:rsid w:val="004A268C"/>
    <w:rsid w:val="004A6EE4"/>
    <w:rsid w:val="004B4645"/>
    <w:rsid w:val="004B7EDC"/>
    <w:rsid w:val="004C0912"/>
    <w:rsid w:val="004C3FDD"/>
    <w:rsid w:val="004C52A4"/>
    <w:rsid w:val="004C6477"/>
    <w:rsid w:val="004D18AB"/>
    <w:rsid w:val="004D37C3"/>
    <w:rsid w:val="004D5873"/>
    <w:rsid w:val="004E0A4C"/>
    <w:rsid w:val="004E1D0C"/>
    <w:rsid w:val="004E2936"/>
    <w:rsid w:val="004F538C"/>
    <w:rsid w:val="004F6818"/>
    <w:rsid w:val="004F6BE3"/>
    <w:rsid w:val="004F7001"/>
    <w:rsid w:val="00500901"/>
    <w:rsid w:val="00505CC8"/>
    <w:rsid w:val="00512950"/>
    <w:rsid w:val="005269B2"/>
    <w:rsid w:val="00527CAE"/>
    <w:rsid w:val="00530428"/>
    <w:rsid w:val="00533283"/>
    <w:rsid w:val="005352D6"/>
    <w:rsid w:val="00541AAB"/>
    <w:rsid w:val="005433DE"/>
    <w:rsid w:val="0054761B"/>
    <w:rsid w:val="00555B9A"/>
    <w:rsid w:val="0057003D"/>
    <w:rsid w:val="00571382"/>
    <w:rsid w:val="005715BD"/>
    <w:rsid w:val="00576334"/>
    <w:rsid w:val="005939DA"/>
    <w:rsid w:val="005962D3"/>
    <w:rsid w:val="005A2C43"/>
    <w:rsid w:val="005B1C96"/>
    <w:rsid w:val="005B3F55"/>
    <w:rsid w:val="005B7731"/>
    <w:rsid w:val="005C12CF"/>
    <w:rsid w:val="005C38CF"/>
    <w:rsid w:val="005C3E30"/>
    <w:rsid w:val="005C5DC9"/>
    <w:rsid w:val="005C7256"/>
    <w:rsid w:val="005D08C4"/>
    <w:rsid w:val="005D2DF3"/>
    <w:rsid w:val="005D4B78"/>
    <w:rsid w:val="005E14FB"/>
    <w:rsid w:val="005E196C"/>
    <w:rsid w:val="005E40A8"/>
    <w:rsid w:val="005F2764"/>
    <w:rsid w:val="005F2D89"/>
    <w:rsid w:val="005F3F5D"/>
    <w:rsid w:val="005F5620"/>
    <w:rsid w:val="005F5A91"/>
    <w:rsid w:val="00600860"/>
    <w:rsid w:val="00601670"/>
    <w:rsid w:val="006035FC"/>
    <w:rsid w:val="00611717"/>
    <w:rsid w:val="00615889"/>
    <w:rsid w:val="0062424F"/>
    <w:rsid w:val="0063277B"/>
    <w:rsid w:val="006343DA"/>
    <w:rsid w:val="00641FC0"/>
    <w:rsid w:val="00645D19"/>
    <w:rsid w:val="00647216"/>
    <w:rsid w:val="006477B9"/>
    <w:rsid w:val="00665937"/>
    <w:rsid w:val="006672DC"/>
    <w:rsid w:val="00670096"/>
    <w:rsid w:val="006725B8"/>
    <w:rsid w:val="0068213B"/>
    <w:rsid w:val="0068357A"/>
    <w:rsid w:val="00684AA6"/>
    <w:rsid w:val="00684B8E"/>
    <w:rsid w:val="00687334"/>
    <w:rsid w:val="006959F1"/>
    <w:rsid w:val="006977EA"/>
    <w:rsid w:val="006A0FCE"/>
    <w:rsid w:val="006B0B64"/>
    <w:rsid w:val="006B2A75"/>
    <w:rsid w:val="006B2C1D"/>
    <w:rsid w:val="006C3B07"/>
    <w:rsid w:val="006D0017"/>
    <w:rsid w:val="006D2CF4"/>
    <w:rsid w:val="006D6F05"/>
    <w:rsid w:val="006D79BD"/>
    <w:rsid w:val="006E0C90"/>
    <w:rsid w:val="006E29B6"/>
    <w:rsid w:val="006E4107"/>
    <w:rsid w:val="006E7AF9"/>
    <w:rsid w:val="006F22EF"/>
    <w:rsid w:val="006F351A"/>
    <w:rsid w:val="006F3C8A"/>
    <w:rsid w:val="006F626B"/>
    <w:rsid w:val="00704601"/>
    <w:rsid w:val="007200F2"/>
    <w:rsid w:val="007213B7"/>
    <w:rsid w:val="00722A68"/>
    <w:rsid w:val="00722FB5"/>
    <w:rsid w:val="007264A6"/>
    <w:rsid w:val="00726525"/>
    <w:rsid w:val="007305F4"/>
    <w:rsid w:val="00730FA2"/>
    <w:rsid w:val="00733E19"/>
    <w:rsid w:val="00735F4F"/>
    <w:rsid w:val="0074066F"/>
    <w:rsid w:val="00741E3C"/>
    <w:rsid w:val="007447BE"/>
    <w:rsid w:val="00747D77"/>
    <w:rsid w:val="00750D5E"/>
    <w:rsid w:val="00751996"/>
    <w:rsid w:val="007548A6"/>
    <w:rsid w:val="00755BD2"/>
    <w:rsid w:val="00757B1B"/>
    <w:rsid w:val="00770594"/>
    <w:rsid w:val="007706E0"/>
    <w:rsid w:val="00772B01"/>
    <w:rsid w:val="00773F35"/>
    <w:rsid w:val="00782C02"/>
    <w:rsid w:val="00790EC3"/>
    <w:rsid w:val="00795CF7"/>
    <w:rsid w:val="007A45DD"/>
    <w:rsid w:val="007A48D8"/>
    <w:rsid w:val="007A7139"/>
    <w:rsid w:val="007B03EC"/>
    <w:rsid w:val="007B75E3"/>
    <w:rsid w:val="007C073F"/>
    <w:rsid w:val="007C201F"/>
    <w:rsid w:val="007C6229"/>
    <w:rsid w:val="007C78ED"/>
    <w:rsid w:val="007D0953"/>
    <w:rsid w:val="007E000F"/>
    <w:rsid w:val="007E05DC"/>
    <w:rsid w:val="007E1E22"/>
    <w:rsid w:val="007E281A"/>
    <w:rsid w:val="007E3F9E"/>
    <w:rsid w:val="007E40E3"/>
    <w:rsid w:val="007E4E42"/>
    <w:rsid w:val="007F7695"/>
    <w:rsid w:val="00806866"/>
    <w:rsid w:val="00806A07"/>
    <w:rsid w:val="00810015"/>
    <w:rsid w:val="00812417"/>
    <w:rsid w:val="008155F6"/>
    <w:rsid w:val="0082358F"/>
    <w:rsid w:val="0082494D"/>
    <w:rsid w:val="00826844"/>
    <w:rsid w:val="00826F54"/>
    <w:rsid w:val="008409AB"/>
    <w:rsid w:val="008411A9"/>
    <w:rsid w:val="00841D4D"/>
    <w:rsid w:val="0084281A"/>
    <w:rsid w:val="0084597A"/>
    <w:rsid w:val="00846168"/>
    <w:rsid w:val="00853AB1"/>
    <w:rsid w:val="00855804"/>
    <w:rsid w:val="008569EC"/>
    <w:rsid w:val="00860335"/>
    <w:rsid w:val="0086664E"/>
    <w:rsid w:val="00867117"/>
    <w:rsid w:val="00873880"/>
    <w:rsid w:val="00874D15"/>
    <w:rsid w:val="00876D82"/>
    <w:rsid w:val="0087729F"/>
    <w:rsid w:val="0088100E"/>
    <w:rsid w:val="00885BD7"/>
    <w:rsid w:val="00885DC1"/>
    <w:rsid w:val="008900A0"/>
    <w:rsid w:val="00897FCD"/>
    <w:rsid w:val="008A25B5"/>
    <w:rsid w:val="008A2C33"/>
    <w:rsid w:val="008B4B5D"/>
    <w:rsid w:val="008B7667"/>
    <w:rsid w:val="008C10C4"/>
    <w:rsid w:val="008C438C"/>
    <w:rsid w:val="008C5A3C"/>
    <w:rsid w:val="008C7B35"/>
    <w:rsid w:val="008D1905"/>
    <w:rsid w:val="008D6929"/>
    <w:rsid w:val="008E2070"/>
    <w:rsid w:val="008E33BA"/>
    <w:rsid w:val="008E3A51"/>
    <w:rsid w:val="008E7C53"/>
    <w:rsid w:val="008F5E77"/>
    <w:rsid w:val="0090019D"/>
    <w:rsid w:val="0090669D"/>
    <w:rsid w:val="00911B3D"/>
    <w:rsid w:val="00917A7B"/>
    <w:rsid w:val="00921A03"/>
    <w:rsid w:val="00925744"/>
    <w:rsid w:val="00926539"/>
    <w:rsid w:val="009267AA"/>
    <w:rsid w:val="009325E0"/>
    <w:rsid w:val="00933813"/>
    <w:rsid w:val="0095462E"/>
    <w:rsid w:val="00955AEC"/>
    <w:rsid w:val="00956158"/>
    <w:rsid w:val="00961765"/>
    <w:rsid w:val="00963F0A"/>
    <w:rsid w:val="009724F9"/>
    <w:rsid w:val="009731AD"/>
    <w:rsid w:val="00975526"/>
    <w:rsid w:val="009758F7"/>
    <w:rsid w:val="00975A5C"/>
    <w:rsid w:val="00981939"/>
    <w:rsid w:val="00985B47"/>
    <w:rsid w:val="00986BC9"/>
    <w:rsid w:val="00991584"/>
    <w:rsid w:val="009918E6"/>
    <w:rsid w:val="00992273"/>
    <w:rsid w:val="00995497"/>
    <w:rsid w:val="009B4F7C"/>
    <w:rsid w:val="009B501D"/>
    <w:rsid w:val="009B7436"/>
    <w:rsid w:val="009C6553"/>
    <w:rsid w:val="009D2542"/>
    <w:rsid w:val="009D7603"/>
    <w:rsid w:val="009E13B9"/>
    <w:rsid w:val="009F423D"/>
    <w:rsid w:val="009F7DD3"/>
    <w:rsid w:val="00A04DFE"/>
    <w:rsid w:val="00A07FDE"/>
    <w:rsid w:val="00A10D1C"/>
    <w:rsid w:val="00A13887"/>
    <w:rsid w:val="00A17220"/>
    <w:rsid w:val="00A2154B"/>
    <w:rsid w:val="00A22F1A"/>
    <w:rsid w:val="00A2374B"/>
    <w:rsid w:val="00A23D33"/>
    <w:rsid w:val="00A24CB0"/>
    <w:rsid w:val="00A26757"/>
    <w:rsid w:val="00A30481"/>
    <w:rsid w:val="00A364B9"/>
    <w:rsid w:val="00A42171"/>
    <w:rsid w:val="00A423F9"/>
    <w:rsid w:val="00A5202C"/>
    <w:rsid w:val="00A60191"/>
    <w:rsid w:val="00A613D9"/>
    <w:rsid w:val="00A62472"/>
    <w:rsid w:val="00A632C8"/>
    <w:rsid w:val="00A71119"/>
    <w:rsid w:val="00A71BB3"/>
    <w:rsid w:val="00A7679C"/>
    <w:rsid w:val="00A84983"/>
    <w:rsid w:val="00A90D7E"/>
    <w:rsid w:val="00A90F65"/>
    <w:rsid w:val="00A92535"/>
    <w:rsid w:val="00A97BA6"/>
    <w:rsid w:val="00AA27B1"/>
    <w:rsid w:val="00AA6A14"/>
    <w:rsid w:val="00AB2C6B"/>
    <w:rsid w:val="00AB2FCB"/>
    <w:rsid w:val="00AB3113"/>
    <w:rsid w:val="00AB7A51"/>
    <w:rsid w:val="00AC0F5F"/>
    <w:rsid w:val="00AC1E36"/>
    <w:rsid w:val="00AC4A6C"/>
    <w:rsid w:val="00AC7514"/>
    <w:rsid w:val="00AD65F9"/>
    <w:rsid w:val="00AE2A1B"/>
    <w:rsid w:val="00AE398F"/>
    <w:rsid w:val="00AF2F5D"/>
    <w:rsid w:val="00B00ED9"/>
    <w:rsid w:val="00B045C7"/>
    <w:rsid w:val="00B06C79"/>
    <w:rsid w:val="00B10BB4"/>
    <w:rsid w:val="00B12061"/>
    <w:rsid w:val="00B13CB3"/>
    <w:rsid w:val="00B227E1"/>
    <w:rsid w:val="00B25CFA"/>
    <w:rsid w:val="00B30D2C"/>
    <w:rsid w:val="00B353AA"/>
    <w:rsid w:val="00B3694B"/>
    <w:rsid w:val="00B43220"/>
    <w:rsid w:val="00B43479"/>
    <w:rsid w:val="00B44CEF"/>
    <w:rsid w:val="00B53C3F"/>
    <w:rsid w:val="00B54567"/>
    <w:rsid w:val="00B55980"/>
    <w:rsid w:val="00B63D14"/>
    <w:rsid w:val="00B64148"/>
    <w:rsid w:val="00B71FE5"/>
    <w:rsid w:val="00B8092A"/>
    <w:rsid w:val="00B83538"/>
    <w:rsid w:val="00B8394D"/>
    <w:rsid w:val="00B86238"/>
    <w:rsid w:val="00B92868"/>
    <w:rsid w:val="00B93501"/>
    <w:rsid w:val="00BA0EEE"/>
    <w:rsid w:val="00BA1FF2"/>
    <w:rsid w:val="00BB1584"/>
    <w:rsid w:val="00BB483F"/>
    <w:rsid w:val="00BC6139"/>
    <w:rsid w:val="00BD02BD"/>
    <w:rsid w:val="00BD1FF7"/>
    <w:rsid w:val="00BD2A9C"/>
    <w:rsid w:val="00BD2E51"/>
    <w:rsid w:val="00BD3622"/>
    <w:rsid w:val="00C03D30"/>
    <w:rsid w:val="00C04104"/>
    <w:rsid w:val="00C0472C"/>
    <w:rsid w:val="00C12EE5"/>
    <w:rsid w:val="00C17603"/>
    <w:rsid w:val="00C20A2D"/>
    <w:rsid w:val="00C21331"/>
    <w:rsid w:val="00C213CB"/>
    <w:rsid w:val="00C265E3"/>
    <w:rsid w:val="00C32ABE"/>
    <w:rsid w:val="00C37C9E"/>
    <w:rsid w:val="00C41D07"/>
    <w:rsid w:val="00C44C0D"/>
    <w:rsid w:val="00C44E82"/>
    <w:rsid w:val="00C452EB"/>
    <w:rsid w:val="00C46962"/>
    <w:rsid w:val="00C512A3"/>
    <w:rsid w:val="00C52A86"/>
    <w:rsid w:val="00C57F8F"/>
    <w:rsid w:val="00C61372"/>
    <w:rsid w:val="00C626B9"/>
    <w:rsid w:val="00C666C7"/>
    <w:rsid w:val="00C67955"/>
    <w:rsid w:val="00C72CF1"/>
    <w:rsid w:val="00C747ED"/>
    <w:rsid w:val="00C806C3"/>
    <w:rsid w:val="00C82E62"/>
    <w:rsid w:val="00C851BA"/>
    <w:rsid w:val="00C85B9D"/>
    <w:rsid w:val="00C908B8"/>
    <w:rsid w:val="00CA5523"/>
    <w:rsid w:val="00CA5566"/>
    <w:rsid w:val="00CB482A"/>
    <w:rsid w:val="00CC0EDB"/>
    <w:rsid w:val="00CC1DC5"/>
    <w:rsid w:val="00CC277C"/>
    <w:rsid w:val="00CD45B1"/>
    <w:rsid w:val="00CD73F6"/>
    <w:rsid w:val="00CD7D73"/>
    <w:rsid w:val="00CE4FB3"/>
    <w:rsid w:val="00CE74E7"/>
    <w:rsid w:val="00CE7600"/>
    <w:rsid w:val="00CF0A2B"/>
    <w:rsid w:val="00CF1014"/>
    <w:rsid w:val="00CF134A"/>
    <w:rsid w:val="00CF193B"/>
    <w:rsid w:val="00CF1C1A"/>
    <w:rsid w:val="00CF6943"/>
    <w:rsid w:val="00D010F4"/>
    <w:rsid w:val="00D01575"/>
    <w:rsid w:val="00D032CB"/>
    <w:rsid w:val="00D12BEF"/>
    <w:rsid w:val="00D130C1"/>
    <w:rsid w:val="00D16714"/>
    <w:rsid w:val="00D16B59"/>
    <w:rsid w:val="00D200EF"/>
    <w:rsid w:val="00D20CBA"/>
    <w:rsid w:val="00D21E7C"/>
    <w:rsid w:val="00D25FF5"/>
    <w:rsid w:val="00D31A7F"/>
    <w:rsid w:val="00D32356"/>
    <w:rsid w:val="00D32F91"/>
    <w:rsid w:val="00D36E8D"/>
    <w:rsid w:val="00D37C89"/>
    <w:rsid w:val="00D42AB8"/>
    <w:rsid w:val="00D4360A"/>
    <w:rsid w:val="00D4482B"/>
    <w:rsid w:val="00D46501"/>
    <w:rsid w:val="00D5048A"/>
    <w:rsid w:val="00D55B58"/>
    <w:rsid w:val="00D603C2"/>
    <w:rsid w:val="00D60AFC"/>
    <w:rsid w:val="00D61F40"/>
    <w:rsid w:val="00D63E23"/>
    <w:rsid w:val="00D6660F"/>
    <w:rsid w:val="00D67BFB"/>
    <w:rsid w:val="00D704E1"/>
    <w:rsid w:val="00D708C7"/>
    <w:rsid w:val="00D70D82"/>
    <w:rsid w:val="00D71955"/>
    <w:rsid w:val="00D85581"/>
    <w:rsid w:val="00D8628C"/>
    <w:rsid w:val="00D869CA"/>
    <w:rsid w:val="00D95539"/>
    <w:rsid w:val="00D95E7F"/>
    <w:rsid w:val="00DA077F"/>
    <w:rsid w:val="00DA2BC9"/>
    <w:rsid w:val="00DB003E"/>
    <w:rsid w:val="00DC4BDE"/>
    <w:rsid w:val="00DD108E"/>
    <w:rsid w:val="00DD2EE7"/>
    <w:rsid w:val="00DD2F41"/>
    <w:rsid w:val="00DD41C9"/>
    <w:rsid w:val="00DD42F1"/>
    <w:rsid w:val="00DD5AC6"/>
    <w:rsid w:val="00DD7015"/>
    <w:rsid w:val="00DD781F"/>
    <w:rsid w:val="00DD7B08"/>
    <w:rsid w:val="00DD7D86"/>
    <w:rsid w:val="00DE299D"/>
    <w:rsid w:val="00DE2EBF"/>
    <w:rsid w:val="00DE310D"/>
    <w:rsid w:val="00DE4F17"/>
    <w:rsid w:val="00DF0AB8"/>
    <w:rsid w:val="00DF4F41"/>
    <w:rsid w:val="00E0091D"/>
    <w:rsid w:val="00E00CD9"/>
    <w:rsid w:val="00E01D5E"/>
    <w:rsid w:val="00E038A8"/>
    <w:rsid w:val="00E057F7"/>
    <w:rsid w:val="00E06989"/>
    <w:rsid w:val="00E070D8"/>
    <w:rsid w:val="00E07136"/>
    <w:rsid w:val="00E07B1C"/>
    <w:rsid w:val="00E102C5"/>
    <w:rsid w:val="00E12A26"/>
    <w:rsid w:val="00E25865"/>
    <w:rsid w:val="00E3042E"/>
    <w:rsid w:val="00E3057B"/>
    <w:rsid w:val="00E305CF"/>
    <w:rsid w:val="00E34591"/>
    <w:rsid w:val="00E371F8"/>
    <w:rsid w:val="00E406E8"/>
    <w:rsid w:val="00E4138F"/>
    <w:rsid w:val="00E448F5"/>
    <w:rsid w:val="00E4515C"/>
    <w:rsid w:val="00E51892"/>
    <w:rsid w:val="00E51D90"/>
    <w:rsid w:val="00E536C4"/>
    <w:rsid w:val="00E54A6D"/>
    <w:rsid w:val="00E61698"/>
    <w:rsid w:val="00E622CC"/>
    <w:rsid w:val="00E62365"/>
    <w:rsid w:val="00E638DA"/>
    <w:rsid w:val="00E674CF"/>
    <w:rsid w:val="00E75F34"/>
    <w:rsid w:val="00E80A88"/>
    <w:rsid w:val="00E8214B"/>
    <w:rsid w:val="00E868B2"/>
    <w:rsid w:val="00E876D4"/>
    <w:rsid w:val="00E87CED"/>
    <w:rsid w:val="00E90150"/>
    <w:rsid w:val="00E92BAA"/>
    <w:rsid w:val="00E9461C"/>
    <w:rsid w:val="00E947F3"/>
    <w:rsid w:val="00E952D2"/>
    <w:rsid w:val="00EA2EF4"/>
    <w:rsid w:val="00EA3A09"/>
    <w:rsid w:val="00EA512F"/>
    <w:rsid w:val="00EA5F87"/>
    <w:rsid w:val="00EA7243"/>
    <w:rsid w:val="00EB022A"/>
    <w:rsid w:val="00EB5FF5"/>
    <w:rsid w:val="00EB7864"/>
    <w:rsid w:val="00EC5203"/>
    <w:rsid w:val="00EC5D5B"/>
    <w:rsid w:val="00ED45DE"/>
    <w:rsid w:val="00ED63B4"/>
    <w:rsid w:val="00ED69DD"/>
    <w:rsid w:val="00EE0217"/>
    <w:rsid w:val="00EE57FC"/>
    <w:rsid w:val="00EE7581"/>
    <w:rsid w:val="00EF2F8F"/>
    <w:rsid w:val="00EF5E90"/>
    <w:rsid w:val="00F00314"/>
    <w:rsid w:val="00F10E13"/>
    <w:rsid w:val="00F17396"/>
    <w:rsid w:val="00F2417E"/>
    <w:rsid w:val="00F241F9"/>
    <w:rsid w:val="00F26423"/>
    <w:rsid w:val="00F27B5C"/>
    <w:rsid w:val="00F30FC4"/>
    <w:rsid w:val="00F35EF6"/>
    <w:rsid w:val="00F37805"/>
    <w:rsid w:val="00F37897"/>
    <w:rsid w:val="00F4464D"/>
    <w:rsid w:val="00F451AE"/>
    <w:rsid w:val="00F529DF"/>
    <w:rsid w:val="00F53716"/>
    <w:rsid w:val="00F62109"/>
    <w:rsid w:val="00F62849"/>
    <w:rsid w:val="00F649B1"/>
    <w:rsid w:val="00F67A38"/>
    <w:rsid w:val="00F67E9D"/>
    <w:rsid w:val="00F719B3"/>
    <w:rsid w:val="00F73A09"/>
    <w:rsid w:val="00F76847"/>
    <w:rsid w:val="00F80E3A"/>
    <w:rsid w:val="00F80F5F"/>
    <w:rsid w:val="00F82792"/>
    <w:rsid w:val="00F829D2"/>
    <w:rsid w:val="00F85AB0"/>
    <w:rsid w:val="00F86B57"/>
    <w:rsid w:val="00F90061"/>
    <w:rsid w:val="00F90481"/>
    <w:rsid w:val="00F90B0D"/>
    <w:rsid w:val="00F938D3"/>
    <w:rsid w:val="00F949E4"/>
    <w:rsid w:val="00F94DF1"/>
    <w:rsid w:val="00FA2992"/>
    <w:rsid w:val="00FA2E28"/>
    <w:rsid w:val="00FB1918"/>
    <w:rsid w:val="00FB50EE"/>
    <w:rsid w:val="00FC3272"/>
    <w:rsid w:val="00FC3C28"/>
    <w:rsid w:val="00FC4E98"/>
    <w:rsid w:val="00FC676E"/>
    <w:rsid w:val="00FC7BF7"/>
    <w:rsid w:val="00FD1F54"/>
    <w:rsid w:val="00FD2C1E"/>
    <w:rsid w:val="00FD34BA"/>
    <w:rsid w:val="00FD5519"/>
    <w:rsid w:val="00FE5FCF"/>
    <w:rsid w:val="00FF5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F4B04"/>
  <w15:chartTrackingRefBased/>
  <w15:docId w15:val="{51D3DDDB-CF63-42D4-94DE-BEDBBAD7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SimSun"/>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7B68"/>
    <w:pPr>
      <w:widowControl/>
      <w:jc w:val="left"/>
    </w:pPr>
    <w:rPr>
      <w:rFonts w:ascii="Times New Roman" w:eastAsia="DengXian" w:hAnsi="Times New Roman" w:cs="Times New Roman"/>
      <w:kern w:val="0"/>
      <w:sz w:val="20"/>
      <w:szCs w:val="20"/>
      <w:lang w:val="en-GB" w:eastAsia="en-US"/>
    </w:rPr>
  </w:style>
  <w:style w:type="paragraph" w:styleId="Heading1">
    <w:name w:val="heading 1"/>
    <w:basedOn w:val="Normal"/>
    <w:next w:val="Normal"/>
    <w:link w:val="Heading1Char"/>
    <w:qFormat/>
    <w:rsid w:val="00057B6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0F00B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7B68"/>
    <w:rPr>
      <w:rFonts w:ascii="Arial" w:eastAsia="DengXian" w:hAnsi="Arial" w:cs="Times New Roman"/>
      <w:b/>
      <w:kern w:val="0"/>
      <w:sz w:val="24"/>
      <w:szCs w:val="20"/>
      <w:lang w:val="en-GB" w:eastAsia="en-US"/>
    </w:rPr>
  </w:style>
  <w:style w:type="paragraph" w:styleId="BodyText">
    <w:name w:val="Body Text"/>
    <w:basedOn w:val="Normal"/>
    <w:link w:val="BodyTextChar"/>
    <w:uiPriority w:val="99"/>
    <w:unhideWhenUsed/>
    <w:rsid w:val="00057B68"/>
    <w:pPr>
      <w:spacing w:after="120"/>
    </w:pPr>
  </w:style>
  <w:style w:type="character" w:customStyle="1" w:styleId="BodyTextChar">
    <w:name w:val="Body Text Char"/>
    <w:basedOn w:val="DefaultParagraphFont"/>
    <w:link w:val="BodyText"/>
    <w:uiPriority w:val="99"/>
    <w:rsid w:val="00057B68"/>
    <w:rPr>
      <w:rFonts w:ascii="Times New Roman" w:eastAsia="DengXian" w:hAnsi="Times New Roman" w:cs="Times New Roman"/>
      <w:kern w:val="0"/>
      <w:sz w:val="20"/>
      <w:szCs w:val="20"/>
      <w:lang w:val="en-GB" w:eastAsia="en-US"/>
    </w:rPr>
  </w:style>
  <w:style w:type="paragraph" w:customStyle="1" w:styleId="TAL">
    <w:name w:val="TAL"/>
    <w:basedOn w:val="Normal"/>
    <w:link w:val="TALChar"/>
    <w:rsid w:val="00057B68"/>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057B68"/>
    <w:rPr>
      <w:rFonts w:ascii="Arial" w:eastAsia="DengXian" w:hAnsi="Arial" w:cs="Times New Roman"/>
      <w:kern w:val="0"/>
      <w:sz w:val="18"/>
      <w:szCs w:val="20"/>
      <w:lang w:val="x-none" w:eastAsia="en-US"/>
    </w:rPr>
  </w:style>
  <w:style w:type="character" w:customStyle="1" w:styleId="Heading2Char">
    <w:name w:val="Heading 2 Char"/>
    <w:basedOn w:val="DefaultParagraphFont"/>
    <w:link w:val="Heading2"/>
    <w:uiPriority w:val="9"/>
    <w:rsid w:val="000F00B5"/>
    <w:rPr>
      <w:rFonts w:asciiTheme="majorHAnsi" w:eastAsiaTheme="majorEastAsia" w:hAnsiTheme="majorHAnsi" w:cstheme="majorBidi"/>
      <w:b/>
      <w:bCs/>
      <w:kern w:val="0"/>
      <w:sz w:val="32"/>
      <w:szCs w:val="32"/>
      <w:lang w:val="en-GB" w:eastAsia="en-US"/>
    </w:rPr>
  </w:style>
  <w:style w:type="paragraph" w:styleId="ListParagraph">
    <w:name w:val="List Paragraph"/>
    <w:basedOn w:val="Normal"/>
    <w:uiPriority w:val="34"/>
    <w:qFormat/>
    <w:rsid w:val="000F00B5"/>
    <w:pPr>
      <w:ind w:firstLineChars="200" w:firstLine="420"/>
    </w:pPr>
  </w:style>
  <w:style w:type="table" w:styleId="TableGrid">
    <w:name w:val="Table Grid"/>
    <w:basedOn w:val="TableNormal"/>
    <w:uiPriority w:val="39"/>
    <w:rsid w:val="00D16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97FCD"/>
    <w:rPr>
      <w:color w:val="808080"/>
    </w:rPr>
  </w:style>
  <w:style w:type="paragraph" w:styleId="BalloonText">
    <w:name w:val="Balloon Text"/>
    <w:basedOn w:val="Normal"/>
    <w:link w:val="BalloonTextChar"/>
    <w:uiPriority w:val="99"/>
    <w:semiHidden/>
    <w:unhideWhenUsed/>
    <w:rsid w:val="00897FCD"/>
    <w:rPr>
      <w:sz w:val="18"/>
      <w:szCs w:val="18"/>
    </w:rPr>
  </w:style>
  <w:style w:type="character" w:customStyle="1" w:styleId="BalloonTextChar">
    <w:name w:val="Balloon Text Char"/>
    <w:basedOn w:val="DefaultParagraphFont"/>
    <w:link w:val="BalloonText"/>
    <w:uiPriority w:val="99"/>
    <w:semiHidden/>
    <w:rsid w:val="00897FCD"/>
    <w:rPr>
      <w:rFonts w:ascii="Times New Roman" w:eastAsia="DengXian" w:hAnsi="Times New Roman" w:cs="Times New Roman"/>
      <w:kern w:val="0"/>
      <w:sz w:val="18"/>
      <w:szCs w:val="18"/>
      <w:lang w:val="en-GB" w:eastAsia="en-US"/>
    </w:rPr>
  </w:style>
  <w:style w:type="character" w:styleId="CommentReference">
    <w:name w:val="annotation reference"/>
    <w:basedOn w:val="DefaultParagraphFont"/>
    <w:uiPriority w:val="99"/>
    <w:semiHidden/>
    <w:unhideWhenUsed/>
    <w:rsid w:val="00DE299D"/>
    <w:rPr>
      <w:sz w:val="21"/>
      <w:szCs w:val="21"/>
    </w:rPr>
  </w:style>
  <w:style w:type="paragraph" w:styleId="CommentText">
    <w:name w:val="annotation text"/>
    <w:basedOn w:val="Normal"/>
    <w:link w:val="CommentTextChar"/>
    <w:uiPriority w:val="99"/>
    <w:semiHidden/>
    <w:unhideWhenUsed/>
    <w:rsid w:val="00DE299D"/>
  </w:style>
  <w:style w:type="character" w:customStyle="1" w:styleId="CommentTextChar">
    <w:name w:val="Comment Text Char"/>
    <w:basedOn w:val="DefaultParagraphFont"/>
    <w:link w:val="CommentText"/>
    <w:uiPriority w:val="99"/>
    <w:semiHidden/>
    <w:rsid w:val="00DE299D"/>
    <w:rPr>
      <w:rFonts w:ascii="Times New Roman" w:eastAsia="DengXi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E299D"/>
    <w:rPr>
      <w:b/>
      <w:bCs/>
    </w:rPr>
  </w:style>
  <w:style w:type="character" w:customStyle="1" w:styleId="CommentSubjectChar">
    <w:name w:val="Comment Subject Char"/>
    <w:basedOn w:val="CommentTextChar"/>
    <w:link w:val="CommentSubject"/>
    <w:uiPriority w:val="99"/>
    <w:semiHidden/>
    <w:rsid w:val="00DE299D"/>
    <w:rPr>
      <w:rFonts w:ascii="Times New Roman" w:eastAsia="DengXi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906395">
      <w:bodyDiv w:val="1"/>
      <w:marLeft w:val="0"/>
      <w:marRight w:val="0"/>
      <w:marTop w:val="0"/>
      <w:marBottom w:val="0"/>
      <w:divBdr>
        <w:top w:val="none" w:sz="0" w:space="0" w:color="auto"/>
        <w:left w:val="none" w:sz="0" w:space="0" w:color="auto"/>
        <w:bottom w:val="none" w:sz="0" w:space="0" w:color="auto"/>
        <w:right w:val="none" w:sz="0" w:space="0" w:color="auto"/>
      </w:divBdr>
    </w:div>
    <w:div w:id="920675844">
      <w:bodyDiv w:val="1"/>
      <w:marLeft w:val="0"/>
      <w:marRight w:val="0"/>
      <w:marTop w:val="0"/>
      <w:marBottom w:val="0"/>
      <w:divBdr>
        <w:top w:val="none" w:sz="0" w:space="0" w:color="auto"/>
        <w:left w:val="none" w:sz="0" w:space="0" w:color="auto"/>
        <w:bottom w:val="none" w:sz="0" w:space="0" w:color="auto"/>
        <w:right w:val="none" w:sz="0" w:space="0" w:color="auto"/>
      </w:divBdr>
    </w:div>
    <w:div w:id="1544059556">
      <w:bodyDiv w:val="1"/>
      <w:marLeft w:val="0"/>
      <w:marRight w:val="0"/>
      <w:marTop w:val="0"/>
      <w:marBottom w:val="0"/>
      <w:divBdr>
        <w:top w:val="none" w:sz="0" w:space="0" w:color="auto"/>
        <w:left w:val="none" w:sz="0" w:space="0" w:color="auto"/>
        <w:bottom w:val="none" w:sz="0" w:space="0" w:color="auto"/>
        <w:right w:val="none" w:sz="0" w:space="0" w:color="auto"/>
      </w:divBdr>
    </w:div>
    <w:div w:id="213879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5NUHHDQN7SK2-1476151046-27055</_dlc_DocId>
    <_dlc_DocIdUrl xmlns="f166a696-7b5b-4ccd-9f0c-ffde0cceec81">
      <Url>https://ericsson.sharepoint.com/sites/star/_layouts/15/DocIdRedir.aspx?ID=5NUHHDQN7SK2-1476151046-27055</Url>
      <Description>5NUHHDQN7SK2-1476151046-27055</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6C987-66B3-4B48-8A31-029A2B14B44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EE6608C-8B0A-4A32-9C25-C343E1E35D92}">
  <ds:schemaRefs>
    <ds:schemaRef ds:uri="http://schemas.microsoft.com/sharepoint/v3/contenttype/forms"/>
  </ds:schemaRefs>
</ds:datastoreItem>
</file>

<file path=customXml/itemProps3.xml><?xml version="1.0" encoding="utf-8"?>
<ds:datastoreItem xmlns:ds="http://schemas.openxmlformats.org/officeDocument/2006/customXml" ds:itemID="{1DB435B9-C776-479A-9A9C-F635323F952B}">
  <ds:schemaRefs>
    <ds:schemaRef ds:uri="http://schemas.microsoft.com/sharepoint/events"/>
  </ds:schemaRefs>
</ds:datastoreItem>
</file>

<file path=customXml/itemProps4.xml><?xml version="1.0" encoding="utf-8"?>
<ds:datastoreItem xmlns:ds="http://schemas.openxmlformats.org/officeDocument/2006/customXml" ds:itemID="{69A01C89-3E5B-4717-AD52-1A11711A8D16}">
  <ds:schemaRefs>
    <ds:schemaRef ds:uri="Microsoft.SharePoint.Taxonomy.ContentTypeSync"/>
  </ds:schemaRefs>
</ds:datastoreItem>
</file>

<file path=customXml/itemProps5.xml><?xml version="1.0" encoding="utf-8"?>
<ds:datastoreItem xmlns:ds="http://schemas.openxmlformats.org/officeDocument/2006/customXml" ds:itemID="{789F8D34-2CCD-44B8-B3D9-8F8A42828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400E20-937E-4551-A2EE-BFD36E9C1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9</Pages>
  <Words>2153</Words>
  <Characters>11413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Pu</dc:creator>
  <cp:keywords/>
  <dc:description/>
  <cp:lastModifiedBy>Thomas Chapman</cp:lastModifiedBy>
  <cp:revision>59</cp:revision>
  <dcterms:created xsi:type="dcterms:W3CDTF">2018-08-09T00:33:00Z</dcterms:created>
  <dcterms:modified xsi:type="dcterms:W3CDTF">2018-08-10T15:29:00Z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54efddc5-3497-4856-8660-553bacc45e11</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