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Pr="003421AC">
        <w:rPr>
          <w:rFonts w:eastAsia="宋体" w:hint="eastAsia"/>
          <w:lang w:eastAsia="zh-CN"/>
        </w:rPr>
        <w:t>8</w:t>
      </w:r>
      <w:r>
        <w:rPr>
          <w:rFonts w:eastAsia="宋体" w:hint="eastAsia"/>
          <w:lang w:eastAsia="zh-CN"/>
        </w:rPr>
        <w:t xml:space="preserve">6                                           </w:t>
      </w:r>
      <w:r>
        <w:t>R4-1</w:t>
      </w:r>
      <w:r>
        <w:rPr>
          <w:rFonts w:eastAsia="宋体" w:hint="eastAsia"/>
          <w:lang w:eastAsia="zh-CN"/>
        </w:rPr>
        <w:t>8</w:t>
      </w:r>
      <w:r w:rsidR="00A46D9D">
        <w:rPr>
          <w:rFonts w:eastAsia="宋体" w:hint="eastAsia"/>
          <w:lang w:eastAsia="zh-CN"/>
        </w:rPr>
        <w:t>06400</w:t>
      </w:r>
      <w:bookmarkStart w:id="0" w:name="_GoBack"/>
      <w:bookmarkEnd w:id="0"/>
    </w:p>
    <w:p w:rsidR="003F6833" w:rsidRPr="00B743BF" w:rsidRDefault="003F6833" w:rsidP="003F6833">
      <w:pPr>
        <w:tabs>
          <w:tab w:val="left" w:pos="1985"/>
        </w:tabs>
        <w:spacing w:after="100" w:afterAutospacing="1"/>
        <w:rPr>
          <w:rFonts w:eastAsia="宋体"/>
          <w:noProof/>
          <w:sz w:val="24"/>
        </w:rPr>
      </w:pPr>
      <w:bookmarkStart w:id="1" w:name="OLE_LINK5"/>
      <w:bookmarkStart w:id="2" w:name="OLE_LINK4"/>
      <w:r>
        <w:rPr>
          <w:rFonts w:ascii="Arial" w:eastAsia="宋体" w:hAnsi="Arial"/>
          <w:b/>
          <w:bCs/>
          <w:noProof/>
          <w:sz w:val="22"/>
        </w:rPr>
        <w:t>Athens, GR, 26</w:t>
      </w:r>
      <w:r>
        <w:rPr>
          <w:rFonts w:ascii="Arial" w:eastAsia="宋体" w:hAnsi="Arial"/>
          <w:b/>
          <w:bCs/>
          <w:noProof/>
          <w:sz w:val="22"/>
          <w:vertAlign w:val="superscript"/>
        </w:rPr>
        <w:t>th</w:t>
      </w:r>
      <w:r>
        <w:rPr>
          <w:rFonts w:ascii="Arial" w:eastAsia="Arial" w:hAnsi="Arial"/>
          <w:b/>
          <w:bCs/>
          <w:noProof/>
          <w:sz w:val="22"/>
        </w:rPr>
        <w:t xml:space="preserve"> </w:t>
      </w:r>
      <w:r>
        <w:rPr>
          <w:rFonts w:ascii="Arial" w:eastAsia="宋体" w:hAnsi="Arial"/>
          <w:b/>
          <w:bCs/>
          <w:noProof/>
          <w:sz w:val="22"/>
        </w:rPr>
        <w:t>Feb</w:t>
      </w:r>
      <w:r>
        <w:rPr>
          <w:rFonts w:ascii="Arial" w:eastAsia="Arial" w:hAnsi="Arial"/>
          <w:b/>
          <w:bCs/>
          <w:noProof/>
          <w:sz w:val="22"/>
        </w:rPr>
        <w:t>–</w:t>
      </w:r>
      <w:r>
        <w:rPr>
          <w:rFonts w:ascii="Arial" w:eastAsia="宋体" w:hAnsi="Arial"/>
          <w:b/>
          <w:bCs/>
          <w:noProof/>
          <w:sz w:val="22"/>
        </w:rPr>
        <w:t>2</w:t>
      </w:r>
      <w:r>
        <w:rPr>
          <w:rFonts w:ascii="Arial" w:eastAsia="宋体" w:hAnsi="Arial"/>
          <w:b/>
          <w:bCs/>
          <w:noProof/>
          <w:sz w:val="22"/>
          <w:vertAlign w:val="superscript"/>
        </w:rPr>
        <w:t>nd</w:t>
      </w:r>
      <w:r>
        <w:rPr>
          <w:rFonts w:ascii="Arial" w:eastAsia="Arial" w:hAnsi="Arial"/>
          <w:b/>
          <w:bCs/>
          <w:noProof/>
          <w:sz w:val="22"/>
        </w:rPr>
        <w:t xml:space="preserve"> </w:t>
      </w:r>
      <w:r>
        <w:rPr>
          <w:rFonts w:ascii="Arial" w:eastAsia="宋体" w:hAnsi="Arial"/>
          <w:b/>
          <w:bCs/>
          <w:noProof/>
          <w:sz w:val="22"/>
        </w:rPr>
        <w:t>Mar</w:t>
      </w:r>
      <w:r>
        <w:rPr>
          <w:rFonts w:ascii="Arial" w:eastAsia="Arial" w:hAnsi="Arial"/>
          <w:b/>
          <w:bCs/>
          <w:noProof/>
          <w:sz w:val="22"/>
        </w:rPr>
        <w:t>, 201</w:t>
      </w:r>
      <w:bookmarkEnd w:id="1"/>
      <w:bookmarkEnd w:id="2"/>
      <w:r>
        <w:rPr>
          <w:rFonts w:ascii="Arial" w:eastAsia="宋体" w:hAnsi="Arial"/>
          <w:b/>
          <w:bCs/>
          <w:noProof/>
          <w:sz w:val="22"/>
        </w:rPr>
        <w:t>8</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7.</w:t>
      </w:r>
      <w:r w:rsidR="00F54D03">
        <w:rPr>
          <w:rFonts w:ascii="Arial" w:eastAsia="宋体" w:hAnsi="Arial" w:cs="Arial" w:hint="eastAsia"/>
          <w:b/>
          <w:noProof/>
          <w:kern w:val="0"/>
          <w:sz w:val="22"/>
          <w:szCs w:val="22"/>
          <w:lang w:val="en-GB"/>
        </w:rPr>
        <w:t>7.2.4</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3F6833" w:rsidRPr="003F6833">
        <w:rPr>
          <w:rFonts w:ascii="Arial" w:eastAsia="宋体" w:hAnsi="Arial" w:cs="Arial" w:hint="eastAsia"/>
          <w:b/>
          <w:noProof/>
          <w:kern w:val="0"/>
          <w:sz w:val="22"/>
          <w:lang w:val="en-GB"/>
        </w:rPr>
        <w:t xml:space="preserve"> </w:t>
      </w:r>
      <w:r w:rsidR="000F5165">
        <w:rPr>
          <w:rFonts w:ascii="Arial" w:eastAsia="宋体" w:hAnsi="Arial" w:cs="Arial" w:hint="eastAsia"/>
          <w:b/>
          <w:noProof/>
          <w:kern w:val="0"/>
          <w:sz w:val="22"/>
          <w:lang w:val="en-GB"/>
        </w:rPr>
        <w:t>D</w:t>
      </w:r>
      <w:r w:rsidR="000F5165" w:rsidRPr="000F5165">
        <w:rPr>
          <w:rFonts w:ascii="Arial" w:eastAsia="宋体" w:hAnsi="Arial" w:cs="Arial"/>
          <w:b/>
          <w:noProof/>
          <w:kern w:val="0"/>
          <w:sz w:val="22"/>
          <w:lang w:val="en-GB" w:eastAsia="en-US"/>
        </w:rPr>
        <w:t xml:space="preserve">isucussion on </w:t>
      </w:r>
      <w:r w:rsidR="00F54D03">
        <w:rPr>
          <w:rFonts w:ascii="Arial" w:eastAsia="宋体" w:hAnsi="Arial" w:cs="Arial" w:hint="eastAsia"/>
          <w:b/>
          <w:noProof/>
          <w:kern w:val="0"/>
          <w:sz w:val="22"/>
          <w:lang w:val="en-GB"/>
        </w:rPr>
        <w:t>scenario for NR BS TAE</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62F87">
        <w:rPr>
          <w:rFonts w:ascii="Arial" w:eastAsia="宋体" w:hAnsi="Arial" w:cs="Arial" w:hint="eastAsia"/>
          <w:b/>
          <w:noProof/>
          <w:kern w:val="0"/>
          <w:sz w:val="22"/>
          <w:szCs w:val="22"/>
          <w:lang w:val="en-GB"/>
        </w:rPr>
        <w:t>Disucssion</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71316C" w:rsidRPr="003C4BC7" w:rsidRDefault="0094719C" w:rsidP="00506DB2">
      <w:pPr>
        <w:spacing w:afterLines="50" w:after="156"/>
        <w:rPr>
          <w:szCs w:val="21"/>
        </w:rPr>
      </w:pPr>
      <w:r>
        <w:rPr>
          <w:rFonts w:hint="eastAsia"/>
          <w:szCs w:val="21"/>
        </w:rPr>
        <w:t xml:space="preserve">In RAN4#86bis meeting the WF agreed to clarify the understanding of applicability of current TAE requirement to inter-BS scenarios [1] due to confusion presented in [2]. In this </w:t>
      </w:r>
      <w:r>
        <w:rPr>
          <w:szCs w:val="21"/>
        </w:rPr>
        <w:t>contribution</w:t>
      </w:r>
      <w:r>
        <w:rPr>
          <w:rFonts w:hint="eastAsia"/>
          <w:szCs w:val="21"/>
        </w:rPr>
        <w:t xml:space="preserve"> we shared our understanding on this aspect. </w:t>
      </w:r>
    </w:p>
    <w:p w:rsidR="00FF76F4" w:rsidRDefault="00C143D4" w:rsidP="00FF76F4">
      <w:pPr>
        <w:pStyle w:val="Heading1"/>
        <w:rPr>
          <w:rFonts w:cs="Arial"/>
          <w:lang w:eastAsia="zh-CN"/>
        </w:rPr>
      </w:pPr>
      <w:r>
        <w:rPr>
          <w:rFonts w:cs="Arial" w:hint="eastAsia"/>
          <w:lang w:eastAsia="zh-CN"/>
        </w:rPr>
        <w:t>Discussion</w:t>
      </w:r>
    </w:p>
    <w:p w:rsidR="00EC122F" w:rsidRDefault="00EC122F" w:rsidP="00EC122F">
      <w:r>
        <w:rPr>
          <w:rFonts w:hint="eastAsia"/>
        </w:rPr>
        <w:t xml:space="preserve">In [2] one specific scenario as distributed RRH system was discussed in the context of BS TAE requirement. In the </w:t>
      </w:r>
      <w:proofErr w:type="gramStart"/>
      <w:r>
        <w:rPr>
          <w:rFonts w:hint="eastAsia"/>
        </w:rPr>
        <w:t>WF[</w:t>
      </w:r>
      <w:proofErr w:type="gramEnd"/>
      <w:r>
        <w:rPr>
          <w:rFonts w:hint="eastAsia"/>
        </w:rPr>
        <w:t xml:space="preserve">1] it's further summarized as" inter-BS" case, which is not quite clear. Hence it's </w:t>
      </w:r>
      <w:r>
        <w:t>beneficial</w:t>
      </w:r>
      <w:r>
        <w:rPr>
          <w:rFonts w:hint="eastAsia"/>
        </w:rPr>
        <w:t xml:space="preserve"> to review what we have studied in LTE phase as reference. </w:t>
      </w:r>
    </w:p>
    <w:p w:rsidR="00EC122F" w:rsidRPr="00B377B5" w:rsidRDefault="00EC122F" w:rsidP="00EC122F">
      <w:pPr>
        <w:outlineLvl w:val="0"/>
        <w:rPr>
          <w:b/>
        </w:rPr>
      </w:pPr>
      <w:r w:rsidRPr="00B377B5">
        <w:rPr>
          <w:rFonts w:hint="eastAsia"/>
          <w:b/>
        </w:rPr>
        <w:t xml:space="preserve">Scenario </w:t>
      </w:r>
      <w:r w:rsidRPr="00B377B5">
        <w:rPr>
          <w:b/>
        </w:rPr>
        <w:t>background</w:t>
      </w:r>
    </w:p>
    <w:tbl>
      <w:tblPr>
        <w:tblStyle w:val="TableGrid"/>
        <w:tblW w:w="0" w:type="auto"/>
        <w:jc w:val="center"/>
        <w:tblLook w:val="04A0" w:firstRow="1" w:lastRow="0" w:firstColumn="1" w:lastColumn="0" w:noHBand="0" w:noVBand="1"/>
      </w:tblPr>
      <w:tblGrid>
        <w:gridCol w:w="1242"/>
        <w:gridCol w:w="4439"/>
        <w:gridCol w:w="2841"/>
      </w:tblGrid>
      <w:tr w:rsidR="00EC122F" w:rsidTr="0061298D">
        <w:trPr>
          <w:jc w:val="center"/>
        </w:trPr>
        <w:tc>
          <w:tcPr>
            <w:tcW w:w="1242" w:type="dxa"/>
          </w:tcPr>
          <w:p w:rsidR="00EC122F" w:rsidRDefault="00EC122F" w:rsidP="00CF1D41">
            <w:r>
              <w:rPr>
                <w:rFonts w:hint="eastAsia"/>
              </w:rPr>
              <w:t>Feature</w:t>
            </w:r>
          </w:p>
        </w:tc>
        <w:tc>
          <w:tcPr>
            <w:tcW w:w="4439" w:type="dxa"/>
          </w:tcPr>
          <w:p w:rsidR="00EC122F" w:rsidRDefault="00EC122F" w:rsidP="00CF1D41">
            <w:r>
              <w:t>Geographical</w:t>
            </w:r>
            <w:r>
              <w:rPr>
                <w:rFonts w:hint="eastAsia"/>
              </w:rPr>
              <w:t xml:space="preserve"> location </w:t>
            </w:r>
          </w:p>
        </w:tc>
        <w:tc>
          <w:tcPr>
            <w:tcW w:w="2841" w:type="dxa"/>
          </w:tcPr>
          <w:p w:rsidR="00EC122F" w:rsidRDefault="00EC122F" w:rsidP="00CF1D41">
            <w:r>
              <w:rPr>
                <w:rFonts w:hint="eastAsia"/>
              </w:rPr>
              <w:t>Backhaul type</w:t>
            </w:r>
          </w:p>
        </w:tc>
      </w:tr>
      <w:tr w:rsidR="00EC122F" w:rsidTr="0061298D">
        <w:trPr>
          <w:jc w:val="center"/>
        </w:trPr>
        <w:tc>
          <w:tcPr>
            <w:tcW w:w="1242" w:type="dxa"/>
          </w:tcPr>
          <w:p w:rsidR="00EC122F" w:rsidRDefault="00EC122F" w:rsidP="00CF1D41">
            <w:r>
              <w:rPr>
                <w:rFonts w:hint="eastAsia"/>
              </w:rPr>
              <w:t>CA</w:t>
            </w:r>
          </w:p>
        </w:tc>
        <w:tc>
          <w:tcPr>
            <w:tcW w:w="4439" w:type="dxa"/>
          </w:tcPr>
          <w:p w:rsidR="00EC122F" w:rsidRDefault="00EC122F" w:rsidP="00CF1D41">
            <w:r>
              <w:t>C</w:t>
            </w:r>
            <w:r>
              <w:rPr>
                <w:rFonts w:hint="eastAsia"/>
              </w:rPr>
              <w:t xml:space="preserve">o-located or non-located </w:t>
            </w:r>
          </w:p>
        </w:tc>
        <w:tc>
          <w:tcPr>
            <w:tcW w:w="2841" w:type="dxa"/>
          </w:tcPr>
          <w:p w:rsidR="00EC122F" w:rsidRDefault="00EC122F" w:rsidP="00CF1D41">
            <w:r>
              <w:t>I</w:t>
            </w:r>
            <w:r>
              <w:rPr>
                <w:rFonts w:hint="eastAsia"/>
              </w:rPr>
              <w:t>deal backhaul</w:t>
            </w:r>
          </w:p>
        </w:tc>
      </w:tr>
      <w:tr w:rsidR="00EC122F" w:rsidTr="0061298D">
        <w:trPr>
          <w:jc w:val="center"/>
        </w:trPr>
        <w:tc>
          <w:tcPr>
            <w:tcW w:w="1242" w:type="dxa"/>
          </w:tcPr>
          <w:p w:rsidR="00EC122F" w:rsidRDefault="00EC122F" w:rsidP="00CF1D41">
            <w:r>
              <w:rPr>
                <w:rFonts w:hint="eastAsia"/>
              </w:rPr>
              <w:t>DC</w:t>
            </w:r>
          </w:p>
        </w:tc>
        <w:tc>
          <w:tcPr>
            <w:tcW w:w="4439" w:type="dxa"/>
          </w:tcPr>
          <w:p w:rsidR="00EC122F" w:rsidRDefault="00EC122F" w:rsidP="00CF1D41">
            <w:r>
              <w:t>N</w:t>
            </w:r>
            <w:r>
              <w:rPr>
                <w:rFonts w:hint="eastAsia"/>
              </w:rPr>
              <w:t xml:space="preserve">on-located </w:t>
            </w:r>
            <w:proofErr w:type="spellStart"/>
            <w:r>
              <w:rPr>
                <w:rFonts w:hint="eastAsia"/>
              </w:rPr>
              <w:t>hetegeneous</w:t>
            </w:r>
            <w:proofErr w:type="spellEnd"/>
            <w:r>
              <w:rPr>
                <w:rFonts w:hint="eastAsia"/>
              </w:rPr>
              <w:t xml:space="preserve"> network</w:t>
            </w:r>
          </w:p>
        </w:tc>
        <w:tc>
          <w:tcPr>
            <w:tcW w:w="2841" w:type="dxa"/>
          </w:tcPr>
          <w:p w:rsidR="00EC122F" w:rsidRDefault="00EC122F" w:rsidP="00CF1D41">
            <w:r>
              <w:rPr>
                <w:rFonts w:hint="eastAsia"/>
              </w:rPr>
              <w:t>Non-ideal backhaul</w:t>
            </w:r>
          </w:p>
        </w:tc>
      </w:tr>
      <w:tr w:rsidR="00EC122F" w:rsidTr="0061298D">
        <w:trPr>
          <w:jc w:val="center"/>
        </w:trPr>
        <w:tc>
          <w:tcPr>
            <w:tcW w:w="1242" w:type="dxa"/>
          </w:tcPr>
          <w:p w:rsidR="00EC122F" w:rsidRDefault="00EC122F" w:rsidP="00CF1D41">
            <w:proofErr w:type="spellStart"/>
            <w:r>
              <w:rPr>
                <w:rFonts w:hint="eastAsia"/>
              </w:rPr>
              <w:t>CoMP</w:t>
            </w:r>
            <w:proofErr w:type="spellEnd"/>
          </w:p>
        </w:tc>
        <w:tc>
          <w:tcPr>
            <w:tcW w:w="4439" w:type="dxa"/>
          </w:tcPr>
          <w:p w:rsidR="00EC122F" w:rsidRDefault="00EC122F" w:rsidP="00CF1D41">
            <w:r>
              <w:t>S</w:t>
            </w:r>
            <w:r>
              <w:rPr>
                <w:rFonts w:hint="eastAsia"/>
              </w:rPr>
              <w:t xml:space="preserve">cenario 1: </w:t>
            </w:r>
            <w:r w:rsidRPr="00E44961">
              <w:rPr>
                <w:rFonts w:eastAsia="MS Mincho"/>
              </w:rPr>
              <w:t xml:space="preserve">Homogeneous network with intra-site </w:t>
            </w:r>
            <w:proofErr w:type="spellStart"/>
            <w:r w:rsidRPr="00E44961">
              <w:rPr>
                <w:rFonts w:eastAsia="MS Mincho"/>
              </w:rPr>
              <w:t>CoMP</w:t>
            </w:r>
            <w:proofErr w:type="spellEnd"/>
          </w:p>
          <w:p w:rsidR="00EC122F" w:rsidRDefault="00EC122F" w:rsidP="00CF1D41">
            <w:r>
              <w:rPr>
                <w:rFonts w:hint="eastAsia"/>
              </w:rPr>
              <w:t>Scenario 2:</w:t>
            </w:r>
            <w:r w:rsidRPr="00E44961">
              <w:rPr>
                <w:rFonts w:eastAsia="MS Mincho"/>
              </w:rPr>
              <w:t xml:space="preserve"> Homogeneous network with high </w:t>
            </w:r>
            <w:proofErr w:type="spellStart"/>
            <w:r w:rsidRPr="00E44961">
              <w:rPr>
                <w:rFonts w:eastAsia="MS Mincho"/>
              </w:rPr>
              <w:t>Tx</w:t>
            </w:r>
            <w:proofErr w:type="spellEnd"/>
            <w:r w:rsidRPr="00E44961">
              <w:rPr>
                <w:rFonts w:eastAsia="MS Mincho"/>
              </w:rPr>
              <w:t xml:space="preserve"> power RRHs</w:t>
            </w:r>
          </w:p>
          <w:p w:rsidR="00EC122F" w:rsidRPr="00B41DAA" w:rsidRDefault="00EC122F" w:rsidP="00CF1D41">
            <w:r>
              <w:t>S</w:t>
            </w:r>
            <w:r>
              <w:rPr>
                <w:rFonts w:hint="eastAsia"/>
              </w:rPr>
              <w:t xml:space="preserve">cenario 3/4: </w:t>
            </w:r>
            <w:r w:rsidRPr="0082014F">
              <w:rPr>
                <w:rFonts w:eastAsia="MS PGothic"/>
                <w:bCs/>
              </w:rPr>
              <w:t xml:space="preserve">Heterogeneous network with low power RRHs within the </w:t>
            </w:r>
            <w:proofErr w:type="spellStart"/>
            <w:r w:rsidRPr="0082014F">
              <w:rPr>
                <w:rFonts w:eastAsia="MS PGothic"/>
                <w:bCs/>
              </w:rPr>
              <w:t>macrocell</w:t>
            </w:r>
            <w:proofErr w:type="spellEnd"/>
            <w:r w:rsidRPr="0082014F">
              <w:rPr>
                <w:rFonts w:eastAsia="MS PGothic"/>
                <w:bCs/>
              </w:rPr>
              <w:t xml:space="preserve"> coverage where</w:t>
            </w:r>
            <w:r>
              <w:rPr>
                <w:rFonts w:hint="eastAsia"/>
                <w:bCs/>
              </w:rPr>
              <w:t xml:space="preserve"> </w:t>
            </w:r>
            <w:r w:rsidRPr="0082014F">
              <w:rPr>
                <w:rFonts w:eastAsia="MS PGothic"/>
                <w:bCs/>
              </w:rPr>
              <w:t>the transmission/reception points created by the RRHs</w:t>
            </w:r>
          </w:p>
        </w:tc>
        <w:tc>
          <w:tcPr>
            <w:tcW w:w="2841" w:type="dxa"/>
          </w:tcPr>
          <w:p w:rsidR="00EC122F" w:rsidRDefault="00EC122F" w:rsidP="00CF1D41">
            <w:r>
              <w:rPr>
                <w:rFonts w:hint="eastAsia"/>
              </w:rPr>
              <w:t xml:space="preserve">Ideal backhaul or non-ideal backhaul </w:t>
            </w:r>
          </w:p>
        </w:tc>
      </w:tr>
    </w:tbl>
    <w:p w:rsidR="00EC122F" w:rsidRDefault="00EC122F" w:rsidP="00EC122F">
      <w:r>
        <w:rPr>
          <w:rFonts w:hint="eastAsia"/>
        </w:rPr>
        <w:t xml:space="preserve">In addition, the terminology of </w:t>
      </w:r>
      <w:proofErr w:type="gramStart"/>
      <w:r>
        <w:rPr>
          <w:rFonts w:hint="eastAsia"/>
        </w:rPr>
        <w:t>TP(</w:t>
      </w:r>
      <w:proofErr w:type="gramEnd"/>
      <w:r>
        <w:rPr>
          <w:rFonts w:hint="eastAsia"/>
        </w:rPr>
        <w:t xml:space="preserve">transmission point) is defined as </w:t>
      </w:r>
    </w:p>
    <w:p w:rsidR="00EC122F" w:rsidRPr="00FC0249" w:rsidRDefault="00EC122F" w:rsidP="00EC122F">
      <w:pPr>
        <w:pStyle w:val="B1"/>
        <w:rPr>
          <w:rFonts w:eastAsia="MS PGothic"/>
          <w:bCs/>
        </w:rPr>
      </w:pPr>
      <w:proofErr w:type="gramStart"/>
      <w:r>
        <w:rPr>
          <w:rFonts w:hint="eastAsia"/>
        </w:rPr>
        <w:t>"</w:t>
      </w:r>
      <w:r w:rsidRPr="00935113">
        <w:rPr>
          <w:rFonts w:eastAsia="MS PGothic"/>
          <w:bCs/>
        </w:rPr>
        <w:t xml:space="preserve"> </w:t>
      </w:r>
      <w:r w:rsidRPr="00C40B42">
        <w:rPr>
          <w:rFonts w:eastAsia="MS PGothic"/>
          <w:bCs/>
          <w:lang w:val="en-US"/>
        </w:rPr>
        <w:t>Point</w:t>
      </w:r>
      <w:proofErr w:type="gramEnd"/>
      <w:r w:rsidRPr="00C40B42">
        <w:rPr>
          <w:rFonts w:eastAsia="MS PGothic"/>
          <w:bCs/>
          <w:lang w:val="en-US"/>
        </w:rPr>
        <w:t>: Set of geographically co-located transmit antennas. Note that sectors of the same site correspond to different points.</w:t>
      </w:r>
    </w:p>
    <w:p w:rsidR="00EC122F" w:rsidRDefault="00EC122F" w:rsidP="00EC122F">
      <w:r w:rsidRPr="00EC122F">
        <w:rPr>
          <w:rFonts w:hint="eastAsia"/>
          <w:b/>
        </w:rPr>
        <w:t xml:space="preserve">Observation </w:t>
      </w:r>
      <w:proofErr w:type="gramStart"/>
      <w:r w:rsidRPr="00EC122F">
        <w:rPr>
          <w:rFonts w:hint="eastAsia"/>
          <w:b/>
        </w:rPr>
        <w:t xml:space="preserve">1 </w:t>
      </w:r>
      <w:r w:rsidRPr="002530BA">
        <w:rPr>
          <w:rFonts w:hint="eastAsia"/>
        </w:rPr>
        <w:t>:</w:t>
      </w:r>
      <w:proofErr w:type="gramEnd"/>
      <w:r w:rsidRPr="002530BA">
        <w:rPr>
          <w:rFonts w:hint="eastAsia"/>
        </w:rPr>
        <w:t xml:space="preserve"> in LTE both co-located and </w:t>
      </w:r>
      <w:proofErr w:type="spellStart"/>
      <w:r w:rsidRPr="002530BA">
        <w:rPr>
          <w:rFonts w:hint="eastAsia"/>
        </w:rPr>
        <w:t xml:space="preserve">non </w:t>
      </w:r>
      <w:r w:rsidRPr="002530BA">
        <w:t>co</w:t>
      </w:r>
      <w:r w:rsidRPr="002530BA">
        <w:rPr>
          <w:rFonts w:hint="eastAsia"/>
        </w:rPr>
        <w:t>-</w:t>
      </w:r>
      <w:proofErr w:type="spellEnd"/>
      <w:r w:rsidRPr="002530BA">
        <w:t>l</w:t>
      </w:r>
      <w:r w:rsidRPr="002530BA">
        <w:rPr>
          <w:rFonts w:hint="eastAsia"/>
        </w:rPr>
        <w:t>oc</w:t>
      </w:r>
      <w:r w:rsidRPr="002530BA">
        <w:t>ated</w:t>
      </w:r>
      <w:r w:rsidRPr="002530BA">
        <w:rPr>
          <w:rFonts w:hint="eastAsia"/>
        </w:rPr>
        <w:t xml:space="preserve"> , intra-site and inter-site, ideal and non-ideal backhaul and RRH related scenarios have been studied.</w:t>
      </w:r>
    </w:p>
    <w:p w:rsidR="00EC122F" w:rsidRDefault="00EC122F" w:rsidP="00EC122F"/>
    <w:p w:rsidR="00EC122F" w:rsidRPr="00B377B5" w:rsidRDefault="00EC122F" w:rsidP="00EC122F">
      <w:pPr>
        <w:outlineLvl w:val="0"/>
        <w:rPr>
          <w:b/>
          <w:lang w:val="en-GB"/>
        </w:rPr>
      </w:pPr>
      <w:r w:rsidRPr="00B377B5">
        <w:rPr>
          <w:rFonts w:hint="eastAsia"/>
          <w:b/>
          <w:lang w:val="en-GB"/>
        </w:rPr>
        <w:t>Timing Related requirement</w:t>
      </w:r>
    </w:p>
    <w:p w:rsidR="00EC122F" w:rsidRPr="00935113" w:rsidRDefault="00EC122F" w:rsidP="00EC122F">
      <w:pPr>
        <w:rPr>
          <w:lang w:val="en-GB"/>
        </w:rPr>
      </w:pPr>
      <w:r>
        <w:rPr>
          <w:rFonts w:hint="eastAsia"/>
          <w:lang w:val="en-GB"/>
        </w:rPr>
        <w:t xml:space="preserve">Since the requirements for NR are still ongoing, here we still take LTE requirement as example. </w:t>
      </w:r>
    </w:p>
    <w:tbl>
      <w:tblPr>
        <w:tblStyle w:val="TableGrid"/>
        <w:tblW w:w="0" w:type="auto"/>
        <w:jc w:val="center"/>
        <w:tblLook w:val="04A0" w:firstRow="1" w:lastRow="0" w:firstColumn="1" w:lastColumn="0" w:noHBand="0" w:noVBand="1"/>
      </w:tblPr>
      <w:tblGrid>
        <w:gridCol w:w="1384"/>
        <w:gridCol w:w="2552"/>
        <w:gridCol w:w="2551"/>
        <w:gridCol w:w="2035"/>
      </w:tblGrid>
      <w:tr w:rsidR="00EC122F" w:rsidTr="0061298D">
        <w:trPr>
          <w:jc w:val="center"/>
        </w:trPr>
        <w:tc>
          <w:tcPr>
            <w:tcW w:w="1384" w:type="dxa"/>
          </w:tcPr>
          <w:p w:rsidR="00EC122F" w:rsidRDefault="00EC122F" w:rsidP="00CF1D41">
            <w:pPr>
              <w:rPr>
                <w:lang w:val="en-GB"/>
              </w:rPr>
            </w:pPr>
            <w:r>
              <w:rPr>
                <w:rFonts w:hint="eastAsia"/>
                <w:lang w:val="en-GB"/>
              </w:rPr>
              <w:t>Feature</w:t>
            </w:r>
          </w:p>
        </w:tc>
        <w:tc>
          <w:tcPr>
            <w:tcW w:w="2552" w:type="dxa"/>
          </w:tcPr>
          <w:p w:rsidR="00EC122F" w:rsidRDefault="00EC122F" w:rsidP="00CF1D41">
            <w:pPr>
              <w:rPr>
                <w:lang w:val="en-GB"/>
              </w:rPr>
            </w:pPr>
            <w:r>
              <w:rPr>
                <w:rFonts w:hint="eastAsia"/>
                <w:lang w:val="en-GB"/>
              </w:rPr>
              <w:t>TAE in TS36104</w:t>
            </w:r>
          </w:p>
        </w:tc>
        <w:tc>
          <w:tcPr>
            <w:tcW w:w="2551" w:type="dxa"/>
          </w:tcPr>
          <w:p w:rsidR="00EC122F" w:rsidRDefault="00EC122F" w:rsidP="00CF1D41">
            <w:pPr>
              <w:rPr>
                <w:lang w:val="en-GB"/>
              </w:rPr>
            </w:pPr>
            <w:r>
              <w:rPr>
                <w:rFonts w:hint="eastAsia"/>
                <w:lang w:val="en-GB"/>
              </w:rPr>
              <w:t>Dedicated timing related requirement in TS36133 for BS</w:t>
            </w:r>
          </w:p>
        </w:tc>
        <w:tc>
          <w:tcPr>
            <w:tcW w:w="2035" w:type="dxa"/>
          </w:tcPr>
          <w:p w:rsidR="00EC122F" w:rsidRDefault="00EC122F" w:rsidP="00CF1D41">
            <w:pPr>
              <w:rPr>
                <w:lang w:val="en-GB"/>
              </w:rPr>
            </w:pPr>
            <w:r>
              <w:rPr>
                <w:rFonts w:hint="eastAsia"/>
                <w:lang w:val="en-GB"/>
              </w:rPr>
              <w:t>Dedicated timing related requirement in TS36133 for UE</w:t>
            </w:r>
          </w:p>
        </w:tc>
      </w:tr>
      <w:tr w:rsidR="00EC122F" w:rsidTr="0061298D">
        <w:trPr>
          <w:jc w:val="center"/>
        </w:trPr>
        <w:tc>
          <w:tcPr>
            <w:tcW w:w="1384" w:type="dxa"/>
          </w:tcPr>
          <w:p w:rsidR="00EC122F" w:rsidRDefault="00EC122F" w:rsidP="00CF1D41">
            <w:pPr>
              <w:rPr>
                <w:lang w:val="en-GB"/>
              </w:rPr>
            </w:pPr>
            <w:r>
              <w:rPr>
                <w:lang w:val="en-GB"/>
              </w:rPr>
              <w:lastRenderedPageBreak/>
              <w:t>S</w:t>
            </w:r>
            <w:r>
              <w:rPr>
                <w:rFonts w:hint="eastAsia"/>
                <w:lang w:val="en-GB"/>
              </w:rPr>
              <w:t>ingle carrier</w:t>
            </w:r>
          </w:p>
        </w:tc>
        <w:tc>
          <w:tcPr>
            <w:tcW w:w="2552" w:type="dxa"/>
          </w:tcPr>
          <w:p w:rsidR="00EC122F" w:rsidRDefault="00EC122F" w:rsidP="00CF1D41">
            <w:pPr>
              <w:rPr>
                <w:lang w:val="en-GB"/>
              </w:rPr>
            </w:pPr>
            <w:r>
              <w:rPr>
                <w:rFonts w:hint="eastAsia"/>
                <w:lang w:val="en-GB"/>
              </w:rPr>
              <w:t xml:space="preserve">TAE for MIMO or </w:t>
            </w:r>
            <w:proofErr w:type="spellStart"/>
            <w:r>
              <w:rPr>
                <w:rFonts w:hint="eastAsia"/>
                <w:lang w:val="en-GB"/>
              </w:rPr>
              <w:t>Tx</w:t>
            </w:r>
            <w:proofErr w:type="spellEnd"/>
            <w:r>
              <w:rPr>
                <w:rFonts w:hint="eastAsia"/>
                <w:lang w:val="en-GB"/>
              </w:rPr>
              <w:t xml:space="preserve"> diversity</w:t>
            </w:r>
          </w:p>
        </w:tc>
        <w:tc>
          <w:tcPr>
            <w:tcW w:w="2551" w:type="dxa"/>
          </w:tcPr>
          <w:p w:rsidR="00EC122F" w:rsidRPr="00FD1799" w:rsidRDefault="00EC122F" w:rsidP="00CF1D41">
            <w:pPr>
              <w:rPr>
                <w:lang w:val="en-GB"/>
              </w:rPr>
            </w:pPr>
            <w:r>
              <w:rPr>
                <w:rFonts w:hint="eastAsia"/>
                <w:lang w:val="en-GB"/>
              </w:rPr>
              <w:t>TDD cell phase sync dependent on cell coverage</w:t>
            </w:r>
          </w:p>
        </w:tc>
        <w:tc>
          <w:tcPr>
            <w:tcW w:w="2035" w:type="dxa"/>
          </w:tcPr>
          <w:p w:rsidR="00EC122F" w:rsidRDefault="00EC122F" w:rsidP="00CF1D41">
            <w:pPr>
              <w:rPr>
                <w:lang w:val="en-GB"/>
              </w:rPr>
            </w:pPr>
            <w:r>
              <w:rPr>
                <w:rFonts w:hint="eastAsia"/>
                <w:lang w:val="en-GB"/>
              </w:rPr>
              <w:t>Transmit timing</w:t>
            </w:r>
          </w:p>
          <w:p w:rsidR="00EC122F" w:rsidRPr="00742BA1" w:rsidRDefault="00EC122F" w:rsidP="00CF1D41">
            <w:pPr>
              <w:rPr>
                <w:lang w:val="en-GB"/>
              </w:rPr>
            </w:pPr>
            <w:r>
              <w:rPr>
                <w:rFonts w:hint="eastAsia"/>
                <w:lang w:val="en-GB"/>
              </w:rPr>
              <w:t xml:space="preserve">TA </w:t>
            </w:r>
          </w:p>
        </w:tc>
      </w:tr>
      <w:tr w:rsidR="00EC122F" w:rsidTr="0061298D">
        <w:trPr>
          <w:jc w:val="center"/>
        </w:trPr>
        <w:tc>
          <w:tcPr>
            <w:tcW w:w="1384" w:type="dxa"/>
          </w:tcPr>
          <w:p w:rsidR="00EC122F" w:rsidRDefault="00EC122F" w:rsidP="00CF1D41">
            <w:pPr>
              <w:rPr>
                <w:lang w:val="en-GB"/>
              </w:rPr>
            </w:pPr>
            <w:r>
              <w:rPr>
                <w:rFonts w:hint="eastAsia"/>
                <w:lang w:val="en-GB"/>
              </w:rPr>
              <w:t>CA</w:t>
            </w:r>
          </w:p>
        </w:tc>
        <w:tc>
          <w:tcPr>
            <w:tcW w:w="2552" w:type="dxa"/>
          </w:tcPr>
          <w:p w:rsidR="00EC122F" w:rsidRDefault="00EC122F" w:rsidP="00CF1D41">
            <w:pPr>
              <w:rPr>
                <w:lang w:val="en-GB"/>
              </w:rPr>
            </w:pPr>
            <w:r>
              <w:rPr>
                <w:rFonts w:hint="eastAsia"/>
                <w:lang w:val="en-GB"/>
              </w:rPr>
              <w:t>TAE for intra band CA, intra band contiguous CA and inter band CA</w:t>
            </w:r>
          </w:p>
        </w:tc>
        <w:tc>
          <w:tcPr>
            <w:tcW w:w="2551" w:type="dxa"/>
          </w:tcPr>
          <w:p w:rsidR="00EC122F" w:rsidRPr="00742BA1" w:rsidRDefault="00EC122F" w:rsidP="00CF1D41">
            <w:pPr>
              <w:rPr>
                <w:lang w:val="en-GB"/>
              </w:rPr>
            </w:pPr>
            <w:r>
              <w:rPr>
                <w:rFonts w:hint="eastAsia"/>
                <w:lang w:val="en-GB"/>
              </w:rPr>
              <w:t>No impact</w:t>
            </w:r>
          </w:p>
        </w:tc>
        <w:tc>
          <w:tcPr>
            <w:tcW w:w="2035" w:type="dxa"/>
          </w:tcPr>
          <w:p w:rsidR="00EC122F" w:rsidRDefault="00EC122F" w:rsidP="00CF1D41">
            <w:pPr>
              <w:rPr>
                <w:lang w:val="en-GB"/>
              </w:rPr>
            </w:pPr>
            <w:r>
              <w:rPr>
                <w:rFonts w:hint="eastAsia"/>
                <w:lang w:val="en-GB"/>
              </w:rPr>
              <w:t>MTTD</w:t>
            </w:r>
          </w:p>
          <w:p w:rsidR="00EC122F" w:rsidRDefault="00EC122F" w:rsidP="00CF1D41">
            <w:pPr>
              <w:rPr>
                <w:lang w:val="en-GB"/>
              </w:rPr>
            </w:pPr>
            <w:r>
              <w:rPr>
                <w:rFonts w:hint="eastAsia"/>
                <w:lang w:val="en-GB"/>
              </w:rPr>
              <w:t>MRTD</w:t>
            </w:r>
          </w:p>
        </w:tc>
      </w:tr>
      <w:tr w:rsidR="00EC122F" w:rsidTr="0061298D">
        <w:trPr>
          <w:jc w:val="center"/>
        </w:trPr>
        <w:tc>
          <w:tcPr>
            <w:tcW w:w="1384" w:type="dxa"/>
          </w:tcPr>
          <w:p w:rsidR="00EC122F" w:rsidRDefault="00EC122F" w:rsidP="00CF1D41">
            <w:pPr>
              <w:rPr>
                <w:lang w:val="en-GB"/>
              </w:rPr>
            </w:pPr>
            <w:r>
              <w:rPr>
                <w:rFonts w:hint="eastAsia"/>
                <w:lang w:val="en-GB"/>
              </w:rPr>
              <w:t>DC</w:t>
            </w:r>
          </w:p>
        </w:tc>
        <w:tc>
          <w:tcPr>
            <w:tcW w:w="2552" w:type="dxa"/>
          </w:tcPr>
          <w:p w:rsidR="00EC122F" w:rsidRDefault="00EC122F" w:rsidP="00CF1D41">
            <w:pPr>
              <w:rPr>
                <w:lang w:val="en-GB"/>
              </w:rPr>
            </w:pPr>
            <w:r>
              <w:rPr>
                <w:rFonts w:hint="eastAsia"/>
                <w:lang w:val="en-GB"/>
              </w:rPr>
              <w:t>No impact</w:t>
            </w:r>
          </w:p>
        </w:tc>
        <w:tc>
          <w:tcPr>
            <w:tcW w:w="2551" w:type="dxa"/>
          </w:tcPr>
          <w:p w:rsidR="00EC122F" w:rsidRDefault="00EC122F" w:rsidP="00CF1D41">
            <w:pPr>
              <w:rPr>
                <w:lang w:val="en-GB"/>
              </w:rPr>
            </w:pPr>
            <w:r>
              <w:rPr>
                <w:rFonts w:hint="eastAsia"/>
                <w:lang w:val="en-GB"/>
              </w:rPr>
              <w:t xml:space="preserve">DC cell phase sync </w:t>
            </w:r>
          </w:p>
        </w:tc>
        <w:tc>
          <w:tcPr>
            <w:tcW w:w="2035" w:type="dxa"/>
          </w:tcPr>
          <w:p w:rsidR="00EC122F" w:rsidRDefault="00EC122F" w:rsidP="00CF1D41">
            <w:pPr>
              <w:rPr>
                <w:lang w:val="en-GB"/>
              </w:rPr>
            </w:pPr>
            <w:r>
              <w:rPr>
                <w:rFonts w:hint="eastAsia"/>
                <w:lang w:val="en-GB"/>
              </w:rPr>
              <w:t>MTTD</w:t>
            </w:r>
          </w:p>
          <w:p w:rsidR="00EC122F" w:rsidRDefault="00EC122F" w:rsidP="00CF1D41">
            <w:pPr>
              <w:rPr>
                <w:lang w:val="en-GB"/>
              </w:rPr>
            </w:pPr>
            <w:r>
              <w:rPr>
                <w:rFonts w:hint="eastAsia"/>
                <w:lang w:val="en-GB"/>
              </w:rPr>
              <w:t>MRTD</w:t>
            </w:r>
          </w:p>
        </w:tc>
      </w:tr>
      <w:tr w:rsidR="00EC122F" w:rsidTr="0061298D">
        <w:trPr>
          <w:jc w:val="center"/>
        </w:trPr>
        <w:tc>
          <w:tcPr>
            <w:tcW w:w="1384" w:type="dxa"/>
          </w:tcPr>
          <w:p w:rsidR="00EC122F" w:rsidRDefault="00EC122F" w:rsidP="00CF1D41">
            <w:pPr>
              <w:rPr>
                <w:lang w:val="en-GB"/>
              </w:rPr>
            </w:pPr>
            <w:r>
              <w:rPr>
                <w:rFonts w:hint="eastAsia"/>
                <w:lang w:val="en-GB"/>
              </w:rPr>
              <w:t>DL MIMO from Rel-10</w:t>
            </w:r>
          </w:p>
        </w:tc>
        <w:tc>
          <w:tcPr>
            <w:tcW w:w="2552" w:type="dxa"/>
          </w:tcPr>
          <w:p w:rsidR="00EC122F" w:rsidRDefault="00EC122F" w:rsidP="00CF1D41">
            <w:pPr>
              <w:rPr>
                <w:lang w:val="en-GB"/>
              </w:rPr>
            </w:pPr>
            <w:r>
              <w:rPr>
                <w:rFonts w:hint="eastAsia"/>
                <w:lang w:val="en-GB"/>
              </w:rPr>
              <w:t>No impact on TAE</w:t>
            </w:r>
          </w:p>
        </w:tc>
        <w:tc>
          <w:tcPr>
            <w:tcW w:w="2551" w:type="dxa"/>
          </w:tcPr>
          <w:p w:rsidR="00EC122F" w:rsidRDefault="00EC122F" w:rsidP="00CF1D41">
            <w:pPr>
              <w:rPr>
                <w:lang w:val="en-GB"/>
              </w:rPr>
            </w:pPr>
            <w:r>
              <w:rPr>
                <w:rFonts w:hint="eastAsia"/>
                <w:lang w:val="en-GB"/>
              </w:rPr>
              <w:t>No impact</w:t>
            </w:r>
          </w:p>
        </w:tc>
        <w:tc>
          <w:tcPr>
            <w:tcW w:w="2035" w:type="dxa"/>
          </w:tcPr>
          <w:p w:rsidR="00EC122F" w:rsidRDefault="00EC122F" w:rsidP="00CF1D41">
            <w:pPr>
              <w:rPr>
                <w:lang w:val="en-GB"/>
              </w:rPr>
            </w:pPr>
            <w:r>
              <w:rPr>
                <w:rFonts w:hint="eastAsia"/>
                <w:lang w:val="en-GB"/>
              </w:rPr>
              <w:t>No impact</w:t>
            </w:r>
          </w:p>
        </w:tc>
      </w:tr>
      <w:tr w:rsidR="00EC122F" w:rsidTr="0061298D">
        <w:trPr>
          <w:jc w:val="center"/>
        </w:trPr>
        <w:tc>
          <w:tcPr>
            <w:tcW w:w="1384" w:type="dxa"/>
          </w:tcPr>
          <w:p w:rsidR="00EC122F" w:rsidRDefault="00EC122F" w:rsidP="00CF1D41">
            <w:pPr>
              <w:rPr>
                <w:lang w:val="en-GB"/>
              </w:rPr>
            </w:pPr>
            <w:r>
              <w:rPr>
                <w:rFonts w:hint="eastAsia"/>
                <w:lang w:val="en-GB"/>
              </w:rPr>
              <w:t xml:space="preserve">DL </w:t>
            </w:r>
            <w:proofErr w:type="spellStart"/>
            <w:r>
              <w:rPr>
                <w:rFonts w:hint="eastAsia"/>
                <w:lang w:val="en-GB"/>
              </w:rPr>
              <w:t>CoMP</w:t>
            </w:r>
            <w:proofErr w:type="spellEnd"/>
            <w:r>
              <w:rPr>
                <w:rFonts w:hint="eastAsia"/>
                <w:lang w:val="en-GB"/>
              </w:rPr>
              <w:t xml:space="preserve"> from Rel-11</w:t>
            </w:r>
          </w:p>
        </w:tc>
        <w:tc>
          <w:tcPr>
            <w:tcW w:w="2552" w:type="dxa"/>
          </w:tcPr>
          <w:p w:rsidR="00EC122F" w:rsidRDefault="00EC122F" w:rsidP="00CF1D41">
            <w:pPr>
              <w:rPr>
                <w:lang w:val="en-GB"/>
              </w:rPr>
            </w:pPr>
            <w:r>
              <w:rPr>
                <w:rFonts w:hint="eastAsia"/>
                <w:lang w:val="en-GB"/>
              </w:rPr>
              <w:t>No impact on TAE</w:t>
            </w:r>
          </w:p>
        </w:tc>
        <w:tc>
          <w:tcPr>
            <w:tcW w:w="2551" w:type="dxa"/>
          </w:tcPr>
          <w:p w:rsidR="00EC122F" w:rsidRDefault="00EC122F" w:rsidP="00CF1D41">
            <w:pPr>
              <w:rPr>
                <w:lang w:val="en-GB"/>
              </w:rPr>
            </w:pPr>
            <w:r>
              <w:rPr>
                <w:rFonts w:hint="eastAsia"/>
                <w:lang w:val="en-GB"/>
              </w:rPr>
              <w:t xml:space="preserve">No impact </w:t>
            </w:r>
          </w:p>
        </w:tc>
        <w:tc>
          <w:tcPr>
            <w:tcW w:w="2035" w:type="dxa"/>
          </w:tcPr>
          <w:p w:rsidR="00EC122F" w:rsidRDefault="00EC122F" w:rsidP="00CF1D41">
            <w:pPr>
              <w:rPr>
                <w:lang w:val="en-GB"/>
              </w:rPr>
            </w:pPr>
            <w:r>
              <w:rPr>
                <w:rFonts w:hint="eastAsia"/>
                <w:lang w:val="en-GB"/>
              </w:rPr>
              <w:t>No impact</w:t>
            </w:r>
          </w:p>
        </w:tc>
      </w:tr>
    </w:tbl>
    <w:p w:rsidR="00EC122F" w:rsidRDefault="00EC122F" w:rsidP="00EC122F">
      <w:pPr>
        <w:rPr>
          <w:lang w:val="en-GB"/>
        </w:rPr>
      </w:pPr>
    </w:p>
    <w:p w:rsidR="00EC122F" w:rsidRDefault="00EC122F" w:rsidP="00EC122F">
      <w:r>
        <w:rPr>
          <w:rFonts w:hint="eastAsia"/>
        </w:rPr>
        <w:t>It seems that in LTE specification BS TAE requirement is only defined for the same TP. Multiple TPs case is agreed that not need to be considered in BS specification in LTE discussion. However, the overall impact on UE side, which including the maximum deployment coverage of 9km, has been defined in RRM part for necessary cases.</w:t>
      </w:r>
    </w:p>
    <w:p w:rsidR="00EC122F" w:rsidRPr="00935113" w:rsidRDefault="00EC122F" w:rsidP="00EC122F">
      <w:pPr>
        <w:rPr>
          <w:lang w:val="en-GB"/>
        </w:rPr>
      </w:pPr>
      <w:r>
        <w:rPr>
          <w:rFonts w:hint="eastAsia"/>
          <w:lang w:val="en-GB"/>
        </w:rPr>
        <w:t xml:space="preserve">Beside above core requirements defined for BS and UE, in TS36101 the UE demodulation performance requirements are also defined based on certain timing difference between transmission points to verify proper UE baseband capability.  </w:t>
      </w:r>
    </w:p>
    <w:p w:rsidR="00EC122F" w:rsidRDefault="00EC122F" w:rsidP="00EC122F">
      <w:r w:rsidRPr="00EC122F">
        <w:rPr>
          <w:rFonts w:hint="eastAsia"/>
          <w:b/>
        </w:rPr>
        <w:t>Observation 2</w:t>
      </w:r>
      <w:r>
        <w:rPr>
          <w:rFonts w:hint="eastAsia"/>
        </w:rPr>
        <w:t>: in LTE BS core port it seems only the same TP case is considered.</w:t>
      </w:r>
    </w:p>
    <w:p w:rsidR="00EC122F" w:rsidRDefault="00EC122F" w:rsidP="00EC122F">
      <w:r w:rsidRPr="00EC122F">
        <w:rPr>
          <w:rFonts w:hint="eastAsia"/>
          <w:b/>
        </w:rPr>
        <w:t>Observation 3</w:t>
      </w:r>
      <w:r>
        <w:rPr>
          <w:rFonts w:hint="eastAsia"/>
        </w:rPr>
        <w:t>: the total impact includes the propagation delay among TPs is captured in bo</w:t>
      </w:r>
      <w:r w:rsidR="00B7645F">
        <w:rPr>
          <w:rFonts w:hint="eastAsia"/>
        </w:rPr>
        <w:t xml:space="preserve">th UE RRM and demo requirement but not in BS core requirement. </w:t>
      </w:r>
    </w:p>
    <w:p w:rsidR="00014035" w:rsidRPr="002530BA" w:rsidRDefault="00014035" w:rsidP="00EC122F"/>
    <w:p w:rsidR="00014035" w:rsidRDefault="00014035" w:rsidP="00014035">
      <w:pPr>
        <w:outlineLvl w:val="0"/>
        <w:rPr>
          <w:b/>
        </w:rPr>
      </w:pPr>
      <w:r w:rsidRPr="00677380">
        <w:rPr>
          <w:rFonts w:hint="eastAsia"/>
          <w:b/>
        </w:rPr>
        <w:t>TAE requirement for NR</w:t>
      </w:r>
    </w:p>
    <w:p w:rsidR="00014035" w:rsidRPr="001810AF" w:rsidRDefault="00014035" w:rsidP="00014035">
      <w:r>
        <w:rPr>
          <w:rFonts w:hint="eastAsia"/>
        </w:rPr>
        <w:t xml:space="preserve">As pointed in discussion for NR, the important issue which will impact the overall performance is the amount of timing difference among the different received signal in UE side. Hence current specification in NR BS for intra-band NC CA and inter band CA is defined based on balance between deployment flexibility and UE reception impact. </w:t>
      </w:r>
    </w:p>
    <w:tbl>
      <w:tblPr>
        <w:tblStyle w:val="TableGrid"/>
        <w:tblW w:w="0" w:type="auto"/>
        <w:tblLook w:val="04A0" w:firstRow="1" w:lastRow="0" w:firstColumn="1" w:lastColumn="0" w:noHBand="0" w:noVBand="1"/>
      </w:tblPr>
      <w:tblGrid>
        <w:gridCol w:w="2452"/>
        <w:gridCol w:w="2478"/>
        <w:gridCol w:w="2518"/>
        <w:gridCol w:w="2514"/>
      </w:tblGrid>
      <w:tr w:rsidR="00014035" w:rsidTr="00CF1D41">
        <w:tc>
          <w:tcPr>
            <w:tcW w:w="2670" w:type="dxa"/>
          </w:tcPr>
          <w:p w:rsidR="00014035" w:rsidRDefault="00014035" w:rsidP="00CF1D41">
            <w:pPr>
              <w:rPr>
                <w:b/>
              </w:rPr>
            </w:pPr>
            <w:r>
              <w:rPr>
                <w:rFonts w:hint="eastAsia"/>
                <w:b/>
              </w:rPr>
              <w:t>TAE</w:t>
            </w:r>
          </w:p>
        </w:tc>
        <w:tc>
          <w:tcPr>
            <w:tcW w:w="2670" w:type="dxa"/>
          </w:tcPr>
          <w:p w:rsidR="00014035" w:rsidRDefault="00014035" w:rsidP="00CF1D41">
            <w:pPr>
              <w:rPr>
                <w:b/>
              </w:rPr>
            </w:pPr>
            <w:r>
              <w:rPr>
                <w:rFonts w:hint="eastAsia"/>
                <w:b/>
              </w:rPr>
              <w:t>Single carrier</w:t>
            </w:r>
          </w:p>
        </w:tc>
        <w:tc>
          <w:tcPr>
            <w:tcW w:w="2671" w:type="dxa"/>
          </w:tcPr>
          <w:p w:rsidR="00014035" w:rsidRDefault="00014035" w:rsidP="00CF1D41">
            <w:pPr>
              <w:rPr>
                <w:b/>
              </w:rPr>
            </w:pPr>
            <w:r>
              <w:rPr>
                <w:rFonts w:hint="eastAsia"/>
                <w:b/>
              </w:rPr>
              <w:t>Intra band contiguous CA</w:t>
            </w:r>
          </w:p>
        </w:tc>
        <w:tc>
          <w:tcPr>
            <w:tcW w:w="2671" w:type="dxa"/>
          </w:tcPr>
          <w:p w:rsidR="00014035" w:rsidRDefault="00014035" w:rsidP="00CF1D41">
            <w:pPr>
              <w:rPr>
                <w:b/>
              </w:rPr>
            </w:pPr>
            <w:r>
              <w:rPr>
                <w:rFonts w:hint="eastAsia"/>
                <w:b/>
              </w:rPr>
              <w:t>Intra-band NC CA/Inter band CA</w:t>
            </w:r>
          </w:p>
        </w:tc>
      </w:tr>
      <w:tr w:rsidR="00014035" w:rsidTr="00CF1D41">
        <w:tc>
          <w:tcPr>
            <w:tcW w:w="2670" w:type="dxa"/>
          </w:tcPr>
          <w:p w:rsidR="00014035" w:rsidRDefault="00014035" w:rsidP="00CF1D41">
            <w:pPr>
              <w:rPr>
                <w:b/>
              </w:rPr>
            </w:pPr>
            <w:r>
              <w:rPr>
                <w:rFonts w:hint="eastAsia"/>
                <w:b/>
              </w:rPr>
              <w:t>FR1</w:t>
            </w:r>
          </w:p>
        </w:tc>
        <w:tc>
          <w:tcPr>
            <w:tcW w:w="2670" w:type="dxa"/>
          </w:tcPr>
          <w:p w:rsidR="00014035" w:rsidRDefault="00014035" w:rsidP="00CF1D41">
            <w:pPr>
              <w:rPr>
                <w:b/>
              </w:rPr>
            </w:pPr>
            <w:r>
              <w:rPr>
                <w:rFonts w:hint="eastAsia"/>
                <w:b/>
              </w:rPr>
              <w:t>65ns</w:t>
            </w:r>
          </w:p>
        </w:tc>
        <w:tc>
          <w:tcPr>
            <w:tcW w:w="2671" w:type="dxa"/>
          </w:tcPr>
          <w:p w:rsidR="00014035" w:rsidRDefault="00014035" w:rsidP="00CF1D41">
            <w:pPr>
              <w:rPr>
                <w:b/>
              </w:rPr>
            </w:pPr>
            <w:r>
              <w:rPr>
                <w:rFonts w:hint="eastAsia"/>
                <w:b/>
              </w:rPr>
              <w:t>260ns</w:t>
            </w:r>
          </w:p>
        </w:tc>
        <w:tc>
          <w:tcPr>
            <w:tcW w:w="2671" w:type="dxa"/>
          </w:tcPr>
          <w:p w:rsidR="00014035" w:rsidRDefault="00014035" w:rsidP="00CF1D41">
            <w:pPr>
              <w:rPr>
                <w:b/>
              </w:rPr>
            </w:pPr>
            <w:r>
              <w:rPr>
                <w:rFonts w:hint="eastAsia"/>
                <w:b/>
              </w:rPr>
              <w:t>3us</w:t>
            </w:r>
          </w:p>
        </w:tc>
      </w:tr>
      <w:tr w:rsidR="00014035" w:rsidTr="00CF1D41">
        <w:tc>
          <w:tcPr>
            <w:tcW w:w="2670" w:type="dxa"/>
          </w:tcPr>
          <w:p w:rsidR="00014035" w:rsidRDefault="00014035" w:rsidP="00CF1D41">
            <w:pPr>
              <w:rPr>
                <w:b/>
              </w:rPr>
            </w:pPr>
            <w:r>
              <w:rPr>
                <w:rFonts w:hint="eastAsia"/>
                <w:b/>
              </w:rPr>
              <w:t>FR2</w:t>
            </w:r>
          </w:p>
        </w:tc>
        <w:tc>
          <w:tcPr>
            <w:tcW w:w="2670" w:type="dxa"/>
          </w:tcPr>
          <w:p w:rsidR="00014035" w:rsidRDefault="00014035" w:rsidP="00CF1D41">
            <w:pPr>
              <w:rPr>
                <w:b/>
              </w:rPr>
            </w:pPr>
            <w:r>
              <w:rPr>
                <w:rFonts w:hint="eastAsia"/>
                <w:b/>
              </w:rPr>
              <w:t>65ns</w:t>
            </w:r>
          </w:p>
        </w:tc>
        <w:tc>
          <w:tcPr>
            <w:tcW w:w="2671" w:type="dxa"/>
          </w:tcPr>
          <w:p w:rsidR="00014035" w:rsidRDefault="00014035" w:rsidP="00CF1D41">
            <w:pPr>
              <w:rPr>
                <w:b/>
              </w:rPr>
            </w:pPr>
            <w:r>
              <w:rPr>
                <w:rFonts w:hint="eastAsia"/>
                <w:b/>
              </w:rPr>
              <w:t>130ns</w:t>
            </w:r>
          </w:p>
        </w:tc>
        <w:tc>
          <w:tcPr>
            <w:tcW w:w="2671" w:type="dxa"/>
          </w:tcPr>
          <w:p w:rsidR="00014035" w:rsidRDefault="00014035" w:rsidP="00CF1D41">
            <w:pPr>
              <w:rPr>
                <w:b/>
              </w:rPr>
            </w:pPr>
            <w:r>
              <w:rPr>
                <w:rFonts w:hint="eastAsia"/>
                <w:b/>
              </w:rPr>
              <w:t>3us</w:t>
            </w:r>
          </w:p>
        </w:tc>
      </w:tr>
    </w:tbl>
    <w:p w:rsidR="00014035" w:rsidRDefault="00014035" w:rsidP="00014035">
      <w:r w:rsidRPr="002317BF">
        <w:rPr>
          <w:rFonts w:hint="eastAsia"/>
        </w:rPr>
        <w:t>With above requirement and proper definition in UE side, which may be derived in demo</w:t>
      </w:r>
      <w:r>
        <w:rPr>
          <w:rFonts w:hint="eastAsia"/>
        </w:rPr>
        <w:t xml:space="preserve"> and RRM spec</w:t>
      </w:r>
      <w:r w:rsidRPr="002317BF">
        <w:rPr>
          <w:rFonts w:hint="eastAsia"/>
        </w:rPr>
        <w:t xml:space="preserve">, </w:t>
      </w:r>
      <w:r>
        <w:rPr>
          <w:rFonts w:hint="eastAsia"/>
        </w:rPr>
        <w:t xml:space="preserve">the performance of whole link would be </w:t>
      </w:r>
      <w:r w:rsidRPr="002317BF">
        <w:t>guarantee</w:t>
      </w:r>
      <w:r>
        <w:rPr>
          <w:rFonts w:hint="eastAsia"/>
        </w:rPr>
        <w:t>d anyway.</w:t>
      </w:r>
    </w:p>
    <w:p w:rsidR="00776AF8" w:rsidRPr="00EC122F" w:rsidRDefault="00014035" w:rsidP="00014035">
      <w:pPr>
        <w:rPr>
          <w:rFonts w:ascii="Calibri" w:hAnsi="Calibri"/>
          <w:szCs w:val="21"/>
        </w:rPr>
      </w:pPr>
      <w:r w:rsidRPr="00014035">
        <w:rPr>
          <w:rFonts w:hint="eastAsia"/>
          <w:b/>
        </w:rPr>
        <w:t>Observation 4</w:t>
      </w:r>
      <w:r>
        <w:rPr>
          <w:rFonts w:hint="eastAsia"/>
        </w:rPr>
        <w:t>: current TAE definition is a well-balance requirement which still is aligned with legacy study.</w:t>
      </w:r>
    </w:p>
    <w:p w:rsidR="001876C0" w:rsidRDefault="001876C0" w:rsidP="001876C0">
      <w:pPr>
        <w:pStyle w:val="Heading1"/>
        <w:rPr>
          <w:rFonts w:cs="Arial"/>
          <w:lang w:eastAsia="zh-CN"/>
        </w:rPr>
      </w:pPr>
      <w:r>
        <w:rPr>
          <w:rFonts w:cs="Arial" w:hint="eastAsia"/>
          <w:lang w:eastAsia="zh-CN"/>
        </w:rPr>
        <w:t>Conclusion</w:t>
      </w:r>
    </w:p>
    <w:p w:rsidR="001876C0" w:rsidRPr="003933B7" w:rsidRDefault="00014035" w:rsidP="008D3D9C">
      <w:pPr>
        <w:rPr>
          <w:szCs w:val="21"/>
        </w:rPr>
      </w:pPr>
      <w:r w:rsidRPr="008D2470">
        <w:rPr>
          <w:rFonts w:hint="eastAsia"/>
        </w:rPr>
        <w:t xml:space="preserve">Based on review in this contribution, the terminology of inter BS </w:t>
      </w:r>
      <w:r w:rsidR="00B7645F">
        <w:rPr>
          <w:rFonts w:hint="eastAsia"/>
        </w:rPr>
        <w:t xml:space="preserve">is </w:t>
      </w:r>
      <w:r w:rsidRPr="008D2470">
        <w:rPr>
          <w:rFonts w:hint="eastAsia"/>
        </w:rPr>
        <w:t xml:space="preserve">still not so clear. </w:t>
      </w:r>
      <w:r w:rsidR="00CA77A1">
        <w:rPr>
          <w:rFonts w:hint="eastAsia"/>
        </w:rPr>
        <w:t>It seems similar scenario has already studied in legacy LTE without specific BS core requirement.</w:t>
      </w:r>
      <w:r w:rsidRPr="008D2470">
        <w:rPr>
          <w:rFonts w:hint="eastAsia"/>
        </w:rPr>
        <w:t xml:space="preserve"> </w:t>
      </w:r>
      <w:r w:rsidR="00CA77A1">
        <w:rPr>
          <w:rFonts w:hint="eastAsia"/>
        </w:rPr>
        <w:t>Hence</w:t>
      </w:r>
      <w:r w:rsidR="00CA77A1" w:rsidRPr="008D2470">
        <w:rPr>
          <w:rFonts w:hint="eastAsia"/>
        </w:rPr>
        <w:t xml:space="preserve"> further clarification is needed to understand the target </w:t>
      </w:r>
      <w:r w:rsidR="00CA77A1">
        <w:rPr>
          <w:rFonts w:hint="eastAsia"/>
        </w:rPr>
        <w:t xml:space="preserve">deployment </w:t>
      </w:r>
      <w:r w:rsidR="00CA77A1" w:rsidRPr="008D2470">
        <w:t>scenario</w:t>
      </w:r>
      <w:r w:rsidR="00CA77A1" w:rsidRPr="008D2470">
        <w:rPr>
          <w:rFonts w:hint="eastAsia"/>
        </w:rPr>
        <w:t xml:space="preserve"> firstly.</w:t>
      </w:r>
      <w:r w:rsidR="00CA77A1">
        <w:rPr>
          <w:rFonts w:hint="eastAsia"/>
        </w:rPr>
        <w:t xml:space="preserve"> </w:t>
      </w:r>
      <w:r w:rsidRPr="008D2470">
        <w:rPr>
          <w:rFonts w:hint="eastAsia"/>
        </w:rPr>
        <w:t xml:space="preserve">However, refer to DC case in LTE, for specific scenario for real deployment, the </w:t>
      </w:r>
      <w:r w:rsidRPr="008D2470">
        <w:t>manufacturer</w:t>
      </w:r>
      <w:r w:rsidRPr="008D2470">
        <w:rPr>
          <w:rFonts w:hint="eastAsia"/>
        </w:rPr>
        <w:t xml:space="preserve"> </w:t>
      </w:r>
      <w:r w:rsidRPr="008D2470">
        <w:t>declaration</w:t>
      </w:r>
      <w:r>
        <w:rPr>
          <w:rFonts w:hint="eastAsia"/>
        </w:rPr>
        <w:t xml:space="preserve"> according to request</w:t>
      </w:r>
      <w:r w:rsidRPr="008D2470">
        <w:rPr>
          <w:rFonts w:hint="eastAsia"/>
        </w:rPr>
        <w:t xml:space="preserve"> may be proper way rather than introduction</w:t>
      </w:r>
      <w:r w:rsidR="00B7645F">
        <w:rPr>
          <w:rFonts w:hint="eastAsia"/>
        </w:rPr>
        <w:t xml:space="preserve"> of</w:t>
      </w:r>
      <w:r w:rsidRPr="008D2470">
        <w:rPr>
          <w:rFonts w:hint="eastAsia"/>
        </w:rPr>
        <w:t xml:space="preserve"> </w:t>
      </w:r>
      <w:r w:rsidR="00CA77A1">
        <w:rPr>
          <w:rFonts w:hint="eastAsia"/>
        </w:rPr>
        <w:t xml:space="preserve">new </w:t>
      </w:r>
      <w:r w:rsidRPr="008D2470">
        <w:rPr>
          <w:rFonts w:hint="eastAsia"/>
        </w:rPr>
        <w:t>requirement</w:t>
      </w:r>
      <w:r w:rsidR="00CA77A1">
        <w:rPr>
          <w:rFonts w:hint="eastAsia"/>
        </w:rPr>
        <w:t xml:space="preserve"> or cases</w:t>
      </w:r>
      <w:r w:rsidRPr="008D2470">
        <w:rPr>
          <w:rFonts w:hint="eastAsia"/>
        </w:rPr>
        <w:t xml:space="preserve"> in specification</w:t>
      </w:r>
      <w:r>
        <w:rPr>
          <w:rFonts w:hint="eastAsia"/>
        </w:rPr>
        <w:t>, which may bring restriction for BS implementation and deployment</w:t>
      </w:r>
      <w:r w:rsidRPr="008D2470">
        <w:rPr>
          <w:rFonts w:hint="eastAsia"/>
        </w:rPr>
        <w:t xml:space="preserve">. </w:t>
      </w:r>
    </w:p>
    <w:p w:rsidR="001876C0" w:rsidRDefault="001876C0" w:rsidP="001876C0">
      <w:pPr>
        <w:pStyle w:val="Heading1"/>
        <w:rPr>
          <w:rFonts w:cs="Arial"/>
          <w:lang w:eastAsia="zh-CN"/>
        </w:rPr>
      </w:pPr>
      <w:r>
        <w:rPr>
          <w:rFonts w:cs="Arial" w:hint="eastAsia"/>
          <w:lang w:eastAsia="zh-CN"/>
        </w:rPr>
        <w:lastRenderedPageBreak/>
        <w:t>Reference</w:t>
      </w:r>
    </w:p>
    <w:p w:rsidR="000F5165" w:rsidRDefault="000F5165" w:rsidP="000F5165">
      <w:r>
        <w:rPr>
          <w:rFonts w:hint="eastAsia"/>
        </w:rPr>
        <w:t xml:space="preserve">[1] </w:t>
      </w:r>
      <w:r w:rsidR="00362F87">
        <w:t>R4-180</w:t>
      </w:r>
      <w:r w:rsidR="00362F87">
        <w:rPr>
          <w:rFonts w:hint="eastAsia"/>
        </w:rPr>
        <w:t xml:space="preserve">5804, </w:t>
      </w:r>
      <w:r w:rsidR="00362F87" w:rsidRPr="00362F87">
        <w:t>WF on NR BS TAE for inter-BS</w:t>
      </w:r>
    </w:p>
    <w:p w:rsidR="00362F87" w:rsidRDefault="00362F87" w:rsidP="000F5165">
      <w:r>
        <w:rPr>
          <w:rFonts w:hint="eastAsia"/>
        </w:rPr>
        <w:t xml:space="preserve">[2] </w:t>
      </w:r>
      <w:r w:rsidR="006B0979">
        <w:t>R4-180</w:t>
      </w:r>
      <w:r w:rsidR="006B0979">
        <w:rPr>
          <w:rFonts w:hint="eastAsia"/>
        </w:rPr>
        <w:t xml:space="preserve">5339, </w:t>
      </w:r>
      <w:r w:rsidR="006B0979" w:rsidRPr="006B0979">
        <w:t xml:space="preserve">NR BS </w:t>
      </w:r>
      <w:r w:rsidR="006B0979" w:rsidRPr="006B0979">
        <w:rPr>
          <w:rFonts w:hint="eastAsia"/>
        </w:rPr>
        <w:t>TAE for distributed MIMO</w:t>
      </w:r>
      <w:r w:rsidR="006B0979" w:rsidRPr="006B0979">
        <w:t xml:space="preserve"> deployment scenarios</w:t>
      </w:r>
    </w:p>
    <w:p w:rsidR="00336F41" w:rsidRPr="000F5165" w:rsidRDefault="00336F41" w:rsidP="00D73AA3">
      <w:pPr>
        <w:tabs>
          <w:tab w:val="num" w:pos="1440"/>
        </w:tabs>
      </w:pPr>
    </w:p>
    <w:sectPr w:rsidR="00336F41" w:rsidRPr="000F5165"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A18" w:rsidRDefault="00E05A18" w:rsidP="00FF76F4">
      <w:r>
        <w:separator/>
      </w:r>
    </w:p>
  </w:endnote>
  <w:endnote w:type="continuationSeparator" w:id="0">
    <w:p w:rsidR="00E05A18" w:rsidRDefault="00E05A18"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A18" w:rsidRDefault="00E05A18" w:rsidP="00FF76F4">
      <w:r>
        <w:separator/>
      </w:r>
    </w:p>
  </w:footnote>
  <w:footnote w:type="continuationSeparator" w:id="0">
    <w:p w:rsidR="00E05A18" w:rsidRDefault="00E05A18"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7E5"/>
    <w:multiLevelType w:val="hybridMultilevel"/>
    <w:tmpl w:val="E154E44C"/>
    <w:lvl w:ilvl="0" w:tplc="FC001178">
      <w:start w:val="1"/>
      <w:numFmt w:val="bullet"/>
      <w:lvlText w:val="–"/>
      <w:lvlJc w:val="left"/>
      <w:pPr>
        <w:tabs>
          <w:tab w:val="num" w:pos="720"/>
        </w:tabs>
        <w:ind w:left="720" w:hanging="360"/>
      </w:pPr>
      <w:rPr>
        <w:rFonts w:ascii="Arial" w:hAnsi="Arial" w:hint="default"/>
      </w:rPr>
    </w:lvl>
    <w:lvl w:ilvl="1" w:tplc="AD54DBEA">
      <w:start w:val="1"/>
      <w:numFmt w:val="bullet"/>
      <w:lvlText w:val="–"/>
      <w:lvlJc w:val="left"/>
      <w:pPr>
        <w:tabs>
          <w:tab w:val="num" w:pos="1440"/>
        </w:tabs>
        <w:ind w:left="1440" w:hanging="360"/>
      </w:pPr>
      <w:rPr>
        <w:rFonts w:ascii="Arial" w:hAnsi="Arial" w:hint="default"/>
      </w:rPr>
    </w:lvl>
    <w:lvl w:ilvl="2" w:tplc="22B60408">
      <w:numFmt w:val="bullet"/>
      <w:lvlText w:val="•"/>
      <w:lvlJc w:val="left"/>
      <w:pPr>
        <w:tabs>
          <w:tab w:val="num" w:pos="2160"/>
        </w:tabs>
        <w:ind w:left="2160" w:hanging="360"/>
      </w:pPr>
      <w:rPr>
        <w:rFonts w:ascii="Arial" w:hAnsi="Arial" w:hint="default"/>
      </w:rPr>
    </w:lvl>
    <w:lvl w:ilvl="3" w:tplc="1298946C" w:tentative="1">
      <w:start w:val="1"/>
      <w:numFmt w:val="bullet"/>
      <w:lvlText w:val="–"/>
      <w:lvlJc w:val="left"/>
      <w:pPr>
        <w:tabs>
          <w:tab w:val="num" w:pos="2880"/>
        </w:tabs>
        <w:ind w:left="2880" w:hanging="360"/>
      </w:pPr>
      <w:rPr>
        <w:rFonts w:ascii="Arial" w:hAnsi="Arial" w:hint="default"/>
      </w:rPr>
    </w:lvl>
    <w:lvl w:ilvl="4" w:tplc="903A6892" w:tentative="1">
      <w:start w:val="1"/>
      <w:numFmt w:val="bullet"/>
      <w:lvlText w:val="–"/>
      <w:lvlJc w:val="left"/>
      <w:pPr>
        <w:tabs>
          <w:tab w:val="num" w:pos="3600"/>
        </w:tabs>
        <w:ind w:left="3600" w:hanging="360"/>
      </w:pPr>
      <w:rPr>
        <w:rFonts w:ascii="Arial" w:hAnsi="Arial" w:hint="default"/>
      </w:rPr>
    </w:lvl>
    <w:lvl w:ilvl="5" w:tplc="1B447C24" w:tentative="1">
      <w:start w:val="1"/>
      <w:numFmt w:val="bullet"/>
      <w:lvlText w:val="–"/>
      <w:lvlJc w:val="left"/>
      <w:pPr>
        <w:tabs>
          <w:tab w:val="num" w:pos="4320"/>
        </w:tabs>
        <w:ind w:left="4320" w:hanging="360"/>
      </w:pPr>
      <w:rPr>
        <w:rFonts w:ascii="Arial" w:hAnsi="Arial" w:hint="default"/>
      </w:rPr>
    </w:lvl>
    <w:lvl w:ilvl="6" w:tplc="F578ACBA" w:tentative="1">
      <w:start w:val="1"/>
      <w:numFmt w:val="bullet"/>
      <w:lvlText w:val="–"/>
      <w:lvlJc w:val="left"/>
      <w:pPr>
        <w:tabs>
          <w:tab w:val="num" w:pos="5040"/>
        </w:tabs>
        <w:ind w:left="5040" w:hanging="360"/>
      </w:pPr>
      <w:rPr>
        <w:rFonts w:ascii="Arial" w:hAnsi="Arial" w:hint="default"/>
      </w:rPr>
    </w:lvl>
    <w:lvl w:ilvl="7" w:tplc="11AE8E3E" w:tentative="1">
      <w:start w:val="1"/>
      <w:numFmt w:val="bullet"/>
      <w:lvlText w:val="–"/>
      <w:lvlJc w:val="left"/>
      <w:pPr>
        <w:tabs>
          <w:tab w:val="num" w:pos="5760"/>
        </w:tabs>
        <w:ind w:left="5760" w:hanging="360"/>
      </w:pPr>
      <w:rPr>
        <w:rFonts w:ascii="Arial" w:hAnsi="Arial" w:hint="default"/>
      </w:rPr>
    </w:lvl>
    <w:lvl w:ilvl="8" w:tplc="6E2C143C" w:tentative="1">
      <w:start w:val="1"/>
      <w:numFmt w:val="bullet"/>
      <w:lvlText w:val="–"/>
      <w:lvlJc w:val="left"/>
      <w:pPr>
        <w:tabs>
          <w:tab w:val="num" w:pos="6480"/>
        </w:tabs>
        <w:ind w:left="6480" w:hanging="360"/>
      </w:pPr>
      <w:rPr>
        <w:rFonts w:ascii="Arial" w:hAnsi="Arial" w:hint="default"/>
      </w:rPr>
    </w:lvl>
  </w:abstractNum>
  <w:abstractNum w:abstractNumId="1">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2">
    <w:nsid w:val="03515D1E"/>
    <w:multiLevelType w:val="hybridMultilevel"/>
    <w:tmpl w:val="30E2DD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3C14BA"/>
    <w:multiLevelType w:val="hybridMultilevel"/>
    <w:tmpl w:val="A71693CE"/>
    <w:lvl w:ilvl="0" w:tplc="EEBAE19A">
      <w:start w:val="1"/>
      <w:numFmt w:val="bullet"/>
      <w:lvlText w:val="•"/>
      <w:lvlJc w:val="left"/>
      <w:pPr>
        <w:tabs>
          <w:tab w:val="num" w:pos="720"/>
        </w:tabs>
        <w:ind w:left="720" w:hanging="360"/>
      </w:pPr>
      <w:rPr>
        <w:rFonts w:ascii="Arial" w:hAnsi="Arial" w:hint="default"/>
      </w:rPr>
    </w:lvl>
    <w:lvl w:ilvl="1" w:tplc="5430442A">
      <w:numFmt w:val="bullet"/>
      <w:lvlText w:val="–"/>
      <w:lvlJc w:val="left"/>
      <w:pPr>
        <w:tabs>
          <w:tab w:val="num" w:pos="1440"/>
        </w:tabs>
        <w:ind w:left="1440" w:hanging="360"/>
      </w:pPr>
      <w:rPr>
        <w:rFonts w:ascii="Arial" w:hAnsi="Arial" w:hint="default"/>
      </w:rPr>
    </w:lvl>
    <w:lvl w:ilvl="2" w:tplc="8CF078AA" w:tentative="1">
      <w:start w:val="1"/>
      <w:numFmt w:val="bullet"/>
      <w:lvlText w:val="•"/>
      <w:lvlJc w:val="left"/>
      <w:pPr>
        <w:tabs>
          <w:tab w:val="num" w:pos="2160"/>
        </w:tabs>
        <w:ind w:left="2160" w:hanging="360"/>
      </w:pPr>
      <w:rPr>
        <w:rFonts w:ascii="Arial" w:hAnsi="Arial" w:hint="default"/>
      </w:rPr>
    </w:lvl>
    <w:lvl w:ilvl="3" w:tplc="8724D80A" w:tentative="1">
      <w:start w:val="1"/>
      <w:numFmt w:val="bullet"/>
      <w:lvlText w:val="•"/>
      <w:lvlJc w:val="left"/>
      <w:pPr>
        <w:tabs>
          <w:tab w:val="num" w:pos="2880"/>
        </w:tabs>
        <w:ind w:left="2880" w:hanging="360"/>
      </w:pPr>
      <w:rPr>
        <w:rFonts w:ascii="Arial" w:hAnsi="Arial" w:hint="default"/>
      </w:rPr>
    </w:lvl>
    <w:lvl w:ilvl="4" w:tplc="B822824E" w:tentative="1">
      <w:start w:val="1"/>
      <w:numFmt w:val="bullet"/>
      <w:lvlText w:val="•"/>
      <w:lvlJc w:val="left"/>
      <w:pPr>
        <w:tabs>
          <w:tab w:val="num" w:pos="3600"/>
        </w:tabs>
        <w:ind w:left="3600" w:hanging="360"/>
      </w:pPr>
      <w:rPr>
        <w:rFonts w:ascii="Arial" w:hAnsi="Arial" w:hint="default"/>
      </w:rPr>
    </w:lvl>
    <w:lvl w:ilvl="5" w:tplc="79D2CF82" w:tentative="1">
      <w:start w:val="1"/>
      <w:numFmt w:val="bullet"/>
      <w:lvlText w:val="•"/>
      <w:lvlJc w:val="left"/>
      <w:pPr>
        <w:tabs>
          <w:tab w:val="num" w:pos="4320"/>
        </w:tabs>
        <w:ind w:left="4320" w:hanging="360"/>
      </w:pPr>
      <w:rPr>
        <w:rFonts w:ascii="Arial" w:hAnsi="Arial" w:hint="default"/>
      </w:rPr>
    </w:lvl>
    <w:lvl w:ilvl="6" w:tplc="6198A1D4" w:tentative="1">
      <w:start w:val="1"/>
      <w:numFmt w:val="bullet"/>
      <w:lvlText w:val="•"/>
      <w:lvlJc w:val="left"/>
      <w:pPr>
        <w:tabs>
          <w:tab w:val="num" w:pos="5040"/>
        </w:tabs>
        <w:ind w:left="5040" w:hanging="360"/>
      </w:pPr>
      <w:rPr>
        <w:rFonts w:ascii="Arial" w:hAnsi="Arial" w:hint="default"/>
      </w:rPr>
    </w:lvl>
    <w:lvl w:ilvl="7" w:tplc="EF0E8030" w:tentative="1">
      <w:start w:val="1"/>
      <w:numFmt w:val="bullet"/>
      <w:lvlText w:val="•"/>
      <w:lvlJc w:val="left"/>
      <w:pPr>
        <w:tabs>
          <w:tab w:val="num" w:pos="5760"/>
        </w:tabs>
        <w:ind w:left="5760" w:hanging="360"/>
      </w:pPr>
      <w:rPr>
        <w:rFonts w:ascii="Arial" w:hAnsi="Arial" w:hint="default"/>
      </w:rPr>
    </w:lvl>
    <w:lvl w:ilvl="8" w:tplc="135029B8" w:tentative="1">
      <w:start w:val="1"/>
      <w:numFmt w:val="bullet"/>
      <w:lvlText w:val="•"/>
      <w:lvlJc w:val="left"/>
      <w:pPr>
        <w:tabs>
          <w:tab w:val="num" w:pos="6480"/>
        </w:tabs>
        <w:ind w:left="6480" w:hanging="360"/>
      </w:pPr>
      <w:rPr>
        <w:rFonts w:ascii="Arial" w:hAnsi="Arial" w:hint="default"/>
      </w:rPr>
    </w:lvl>
  </w:abstractNum>
  <w:abstractNum w:abstractNumId="4">
    <w:nsid w:val="08A66916"/>
    <w:multiLevelType w:val="hybridMultilevel"/>
    <w:tmpl w:val="9BDA98E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5C0424"/>
    <w:multiLevelType w:val="hybridMultilevel"/>
    <w:tmpl w:val="F6EEC768"/>
    <w:lvl w:ilvl="0" w:tplc="9C62D110">
      <w:start w:val="1"/>
      <w:numFmt w:val="bullet"/>
      <w:lvlText w:val="•"/>
      <w:lvlJc w:val="left"/>
      <w:pPr>
        <w:tabs>
          <w:tab w:val="num" w:pos="720"/>
        </w:tabs>
        <w:ind w:left="720" w:hanging="360"/>
      </w:pPr>
      <w:rPr>
        <w:rFonts w:ascii="Arial" w:hAnsi="Arial" w:hint="default"/>
      </w:rPr>
    </w:lvl>
    <w:lvl w:ilvl="1" w:tplc="05ECA652">
      <w:numFmt w:val="bullet"/>
      <w:lvlText w:val="–"/>
      <w:lvlJc w:val="left"/>
      <w:pPr>
        <w:tabs>
          <w:tab w:val="num" w:pos="1440"/>
        </w:tabs>
        <w:ind w:left="1440" w:hanging="360"/>
      </w:pPr>
      <w:rPr>
        <w:rFonts w:ascii="Arial" w:hAnsi="Arial" w:hint="default"/>
      </w:rPr>
    </w:lvl>
    <w:lvl w:ilvl="2" w:tplc="40182BAC" w:tentative="1">
      <w:start w:val="1"/>
      <w:numFmt w:val="bullet"/>
      <w:lvlText w:val="•"/>
      <w:lvlJc w:val="left"/>
      <w:pPr>
        <w:tabs>
          <w:tab w:val="num" w:pos="2160"/>
        </w:tabs>
        <w:ind w:left="2160" w:hanging="360"/>
      </w:pPr>
      <w:rPr>
        <w:rFonts w:ascii="Arial" w:hAnsi="Arial" w:hint="default"/>
      </w:rPr>
    </w:lvl>
    <w:lvl w:ilvl="3" w:tplc="AB3EF89A" w:tentative="1">
      <w:start w:val="1"/>
      <w:numFmt w:val="bullet"/>
      <w:lvlText w:val="•"/>
      <w:lvlJc w:val="left"/>
      <w:pPr>
        <w:tabs>
          <w:tab w:val="num" w:pos="2880"/>
        </w:tabs>
        <w:ind w:left="2880" w:hanging="360"/>
      </w:pPr>
      <w:rPr>
        <w:rFonts w:ascii="Arial" w:hAnsi="Arial" w:hint="default"/>
      </w:rPr>
    </w:lvl>
    <w:lvl w:ilvl="4" w:tplc="C8F63CE4" w:tentative="1">
      <w:start w:val="1"/>
      <w:numFmt w:val="bullet"/>
      <w:lvlText w:val="•"/>
      <w:lvlJc w:val="left"/>
      <w:pPr>
        <w:tabs>
          <w:tab w:val="num" w:pos="3600"/>
        </w:tabs>
        <w:ind w:left="3600" w:hanging="360"/>
      </w:pPr>
      <w:rPr>
        <w:rFonts w:ascii="Arial" w:hAnsi="Arial" w:hint="default"/>
      </w:rPr>
    </w:lvl>
    <w:lvl w:ilvl="5" w:tplc="565EA480" w:tentative="1">
      <w:start w:val="1"/>
      <w:numFmt w:val="bullet"/>
      <w:lvlText w:val="•"/>
      <w:lvlJc w:val="left"/>
      <w:pPr>
        <w:tabs>
          <w:tab w:val="num" w:pos="4320"/>
        </w:tabs>
        <w:ind w:left="4320" w:hanging="360"/>
      </w:pPr>
      <w:rPr>
        <w:rFonts w:ascii="Arial" w:hAnsi="Arial" w:hint="default"/>
      </w:rPr>
    </w:lvl>
    <w:lvl w:ilvl="6" w:tplc="693A57BC" w:tentative="1">
      <w:start w:val="1"/>
      <w:numFmt w:val="bullet"/>
      <w:lvlText w:val="•"/>
      <w:lvlJc w:val="left"/>
      <w:pPr>
        <w:tabs>
          <w:tab w:val="num" w:pos="5040"/>
        </w:tabs>
        <w:ind w:left="5040" w:hanging="360"/>
      </w:pPr>
      <w:rPr>
        <w:rFonts w:ascii="Arial" w:hAnsi="Arial" w:hint="default"/>
      </w:rPr>
    </w:lvl>
    <w:lvl w:ilvl="7" w:tplc="3DCE57D0" w:tentative="1">
      <w:start w:val="1"/>
      <w:numFmt w:val="bullet"/>
      <w:lvlText w:val="•"/>
      <w:lvlJc w:val="left"/>
      <w:pPr>
        <w:tabs>
          <w:tab w:val="num" w:pos="5760"/>
        </w:tabs>
        <w:ind w:left="5760" w:hanging="360"/>
      </w:pPr>
      <w:rPr>
        <w:rFonts w:ascii="Arial" w:hAnsi="Arial" w:hint="default"/>
      </w:rPr>
    </w:lvl>
    <w:lvl w:ilvl="8" w:tplc="26E22884" w:tentative="1">
      <w:start w:val="1"/>
      <w:numFmt w:val="bullet"/>
      <w:lvlText w:val="•"/>
      <w:lvlJc w:val="left"/>
      <w:pPr>
        <w:tabs>
          <w:tab w:val="num" w:pos="6480"/>
        </w:tabs>
        <w:ind w:left="6480" w:hanging="360"/>
      </w:pPr>
      <w:rPr>
        <w:rFonts w:ascii="Arial" w:hAnsi="Arial" w:hint="default"/>
      </w:rPr>
    </w:lvl>
  </w:abstractNum>
  <w:abstractNum w:abstractNumId="6">
    <w:nsid w:val="11CD12DB"/>
    <w:multiLevelType w:val="hybridMultilevel"/>
    <w:tmpl w:val="38B27996"/>
    <w:lvl w:ilvl="0" w:tplc="C89817FA">
      <w:start w:val="1"/>
      <w:numFmt w:val="bullet"/>
      <w:lvlText w:val="-"/>
      <w:lvlJc w:val="left"/>
      <w:pPr>
        <w:ind w:left="420" w:hanging="420"/>
      </w:pPr>
      <w:rPr>
        <w:rFonts w:ascii="Calibri" w:hAnsi="Calibri" w:hint="default"/>
      </w:rPr>
    </w:lvl>
    <w:lvl w:ilvl="1" w:tplc="C89817F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9312CA"/>
    <w:multiLevelType w:val="hybridMultilevel"/>
    <w:tmpl w:val="FB9C1A88"/>
    <w:lvl w:ilvl="0" w:tplc="4C46B256">
      <w:start w:val="1"/>
      <w:numFmt w:val="bullet"/>
      <w:lvlText w:val="•"/>
      <w:lvlJc w:val="left"/>
      <w:pPr>
        <w:tabs>
          <w:tab w:val="num" w:pos="720"/>
        </w:tabs>
        <w:ind w:left="720" w:hanging="360"/>
      </w:pPr>
      <w:rPr>
        <w:rFonts w:ascii="Arial" w:hAnsi="Arial" w:hint="default"/>
      </w:rPr>
    </w:lvl>
    <w:lvl w:ilvl="1" w:tplc="12AE0FF2">
      <w:numFmt w:val="bullet"/>
      <w:lvlText w:val="–"/>
      <w:lvlJc w:val="left"/>
      <w:pPr>
        <w:tabs>
          <w:tab w:val="num" w:pos="1440"/>
        </w:tabs>
        <w:ind w:left="1440" w:hanging="360"/>
      </w:pPr>
      <w:rPr>
        <w:rFonts w:ascii="Arial" w:hAnsi="Arial" w:hint="default"/>
      </w:rPr>
    </w:lvl>
    <w:lvl w:ilvl="2" w:tplc="14A2F294" w:tentative="1">
      <w:start w:val="1"/>
      <w:numFmt w:val="bullet"/>
      <w:lvlText w:val="•"/>
      <w:lvlJc w:val="left"/>
      <w:pPr>
        <w:tabs>
          <w:tab w:val="num" w:pos="2160"/>
        </w:tabs>
        <w:ind w:left="2160" w:hanging="360"/>
      </w:pPr>
      <w:rPr>
        <w:rFonts w:ascii="Arial" w:hAnsi="Arial" w:hint="default"/>
      </w:rPr>
    </w:lvl>
    <w:lvl w:ilvl="3" w:tplc="BEF44CFA" w:tentative="1">
      <w:start w:val="1"/>
      <w:numFmt w:val="bullet"/>
      <w:lvlText w:val="•"/>
      <w:lvlJc w:val="left"/>
      <w:pPr>
        <w:tabs>
          <w:tab w:val="num" w:pos="2880"/>
        </w:tabs>
        <w:ind w:left="2880" w:hanging="360"/>
      </w:pPr>
      <w:rPr>
        <w:rFonts w:ascii="Arial" w:hAnsi="Arial" w:hint="default"/>
      </w:rPr>
    </w:lvl>
    <w:lvl w:ilvl="4" w:tplc="A4B06848" w:tentative="1">
      <w:start w:val="1"/>
      <w:numFmt w:val="bullet"/>
      <w:lvlText w:val="•"/>
      <w:lvlJc w:val="left"/>
      <w:pPr>
        <w:tabs>
          <w:tab w:val="num" w:pos="3600"/>
        </w:tabs>
        <w:ind w:left="3600" w:hanging="360"/>
      </w:pPr>
      <w:rPr>
        <w:rFonts w:ascii="Arial" w:hAnsi="Arial" w:hint="default"/>
      </w:rPr>
    </w:lvl>
    <w:lvl w:ilvl="5" w:tplc="188E4CD8" w:tentative="1">
      <w:start w:val="1"/>
      <w:numFmt w:val="bullet"/>
      <w:lvlText w:val="•"/>
      <w:lvlJc w:val="left"/>
      <w:pPr>
        <w:tabs>
          <w:tab w:val="num" w:pos="4320"/>
        </w:tabs>
        <w:ind w:left="4320" w:hanging="360"/>
      </w:pPr>
      <w:rPr>
        <w:rFonts w:ascii="Arial" w:hAnsi="Arial" w:hint="default"/>
      </w:rPr>
    </w:lvl>
    <w:lvl w:ilvl="6" w:tplc="5218F95E" w:tentative="1">
      <w:start w:val="1"/>
      <w:numFmt w:val="bullet"/>
      <w:lvlText w:val="•"/>
      <w:lvlJc w:val="left"/>
      <w:pPr>
        <w:tabs>
          <w:tab w:val="num" w:pos="5040"/>
        </w:tabs>
        <w:ind w:left="5040" w:hanging="360"/>
      </w:pPr>
      <w:rPr>
        <w:rFonts w:ascii="Arial" w:hAnsi="Arial" w:hint="default"/>
      </w:rPr>
    </w:lvl>
    <w:lvl w:ilvl="7" w:tplc="135646A0" w:tentative="1">
      <w:start w:val="1"/>
      <w:numFmt w:val="bullet"/>
      <w:lvlText w:val="•"/>
      <w:lvlJc w:val="left"/>
      <w:pPr>
        <w:tabs>
          <w:tab w:val="num" w:pos="5760"/>
        </w:tabs>
        <w:ind w:left="5760" w:hanging="360"/>
      </w:pPr>
      <w:rPr>
        <w:rFonts w:ascii="Arial" w:hAnsi="Arial" w:hint="default"/>
      </w:rPr>
    </w:lvl>
    <w:lvl w:ilvl="8" w:tplc="CE24BC70" w:tentative="1">
      <w:start w:val="1"/>
      <w:numFmt w:val="bullet"/>
      <w:lvlText w:val="•"/>
      <w:lvlJc w:val="left"/>
      <w:pPr>
        <w:tabs>
          <w:tab w:val="num" w:pos="6480"/>
        </w:tabs>
        <w:ind w:left="6480" w:hanging="360"/>
      </w:pPr>
      <w:rPr>
        <w:rFonts w:ascii="Arial" w:hAnsi="Arial" w:hint="default"/>
      </w:rPr>
    </w:lvl>
  </w:abstractNum>
  <w:abstractNum w:abstractNumId="8">
    <w:nsid w:val="252D77F9"/>
    <w:multiLevelType w:val="hybridMultilevel"/>
    <w:tmpl w:val="1C8C87DA"/>
    <w:lvl w:ilvl="0" w:tplc="ECE24CB0">
      <w:start w:val="1"/>
      <w:numFmt w:val="bullet"/>
      <w:lvlText w:val="•"/>
      <w:lvlJc w:val="left"/>
      <w:pPr>
        <w:tabs>
          <w:tab w:val="num" w:pos="720"/>
        </w:tabs>
        <w:ind w:left="720" w:hanging="360"/>
      </w:pPr>
      <w:rPr>
        <w:rFonts w:ascii="Arial" w:hAnsi="Arial" w:hint="default"/>
      </w:rPr>
    </w:lvl>
    <w:lvl w:ilvl="1" w:tplc="FEB623EA">
      <w:start w:val="1"/>
      <w:numFmt w:val="bullet"/>
      <w:lvlText w:val="•"/>
      <w:lvlJc w:val="left"/>
      <w:pPr>
        <w:tabs>
          <w:tab w:val="num" w:pos="928"/>
        </w:tabs>
        <w:ind w:left="928" w:hanging="360"/>
      </w:pPr>
      <w:rPr>
        <w:rFonts w:ascii="Arial" w:hAnsi="Arial" w:hint="default"/>
      </w:rPr>
    </w:lvl>
    <w:lvl w:ilvl="2" w:tplc="F38E583C">
      <w:numFmt w:val="bullet"/>
      <w:lvlText w:val="•"/>
      <w:lvlJc w:val="left"/>
      <w:pPr>
        <w:tabs>
          <w:tab w:val="num" w:pos="2160"/>
        </w:tabs>
        <w:ind w:left="2160" w:hanging="360"/>
      </w:pPr>
      <w:rPr>
        <w:rFonts w:ascii="Arial" w:hAnsi="Arial" w:hint="default"/>
      </w:rPr>
    </w:lvl>
    <w:lvl w:ilvl="3" w:tplc="5CF82B0C" w:tentative="1">
      <w:start w:val="1"/>
      <w:numFmt w:val="bullet"/>
      <w:lvlText w:val="•"/>
      <w:lvlJc w:val="left"/>
      <w:pPr>
        <w:tabs>
          <w:tab w:val="num" w:pos="2880"/>
        </w:tabs>
        <w:ind w:left="2880" w:hanging="360"/>
      </w:pPr>
      <w:rPr>
        <w:rFonts w:ascii="Arial" w:hAnsi="Arial" w:hint="default"/>
      </w:rPr>
    </w:lvl>
    <w:lvl w:ilvl="4" w:tplc="C8027C42" w:tentative="1">
      <w:start w:val="1"/>
      <w:numFmt w:val="bullet"/>
      <w:lvlText w:val="•"/>
      <w:lvlJc w:val="left"/>
      <w:pPr>
        <w:tabs>
          <w:tab w:val="num" w:pos="3600"/>
        </w:tabs>
        <w:ind w:left="3600" w:hanging="360"/>
      </w:pPr>
      <w:rPr>
        <w:rFonts w:ascii="Arial" w:hAnsi="Arial" w:hint="default"/>
      </w:rPr>
    </w:lvl>
    <w:lvl w:ilvl="5" w:tplc="96DACAD4" w:tentative="1">
      <w:start w:val="1"/>
      <w:numFmt w:val="bullet"/>
      <w:lvlText w:val="•"/>
      <w:lvlJc w:val="left"/>
      <w:pPr>
        <w:tabs>
          <w:tab w:val="num" w:pos="4320"/>
        </w:tabs>
        <w:ind w:left="4320" w:hanging="360"/>
      </w:pPr>
      <w:rPr>
        <w:rFonts w:ascii="Arial" w:hAnsi="Arial" w:hint="default"/>
      </w:rPr>
    </w:lvl>
    <w:lvl w:ilvl="6" w:tplc="A61ADC58" w:tentative="1">
      <w:start w:val="1"/>
      <w:numFmt w:val="bullet"/>
      <w:lvlText w:val="•"/>
      <w:lvlJc w:val="left"/>
      <w:pPr>
        <w:tabs>
          <w:tab w:val="num" w:pos="5040"/>
        </w:tabs>
        <w:ind w:left="5040" w:hanging="360"/>
      </w:pPr>
      <w:rPr>
        <w:rFonts w:ascii="Arial" w:hAnsi="Arial" w:hint="default"/>
      </w:rPr>
    </w:lvl>
    <w:lvl w:ilvl="7" w:tplc="A14091CE" w:tentative="1">
      <w:start w:val="1"/>
      <w:numFmt w:val="bullet"/>
      <w:lvlText w:val="•"/>
      <w:lvlJc w:val="left"/>
      <w:pPr>
        <w:tabs>
          <w:tab w:val="num" w:pos="5760"/>
        </w:tabs>
        <w:ind w:left="5760" w:hanging="360"/>
      </w:pPr>
      <w:rPr>
        <w:rFonts w:ascii="Arial" w:hAnsi="Arial" w:hint="default"/>
      </w:rPr>
    </w:lvl>
    <w:lvl w:ilvl="8" w:tplc="11F8A8C2" w:tentative="1">
      <w:start w:val="1"/>
      <w:numFmt w:val="bullet"/>
      <w:lvlText w:val="•"/>
      <w:lvlJc w:val="left"/>
      <w:pPr>
        <w:tabs>
          <w:tab w:val="num" w:pos="6480"/>
        </w:tabs>
        <w:ind w:left="6480" w:hanging="360"/>
      </w:pPr>
      <w:rPr>
        <w:rFonts w:ascii="Arial" w:hAnsi="Arial" w:hint="default"/>
      </w:rPr>
    </w:lvl>
  </w:abstractNum>
  <w:abstractNum w:abstractNumId="9">
    <w:nsid w:val="26E66FE1"/>
    <w:multiLevelType w:val="hybridMultilevel"/>
    <w:tmpl w:val="D2FEE0EA"/>
    <w:lvl w:ilvl="0" w:tplc="108E83C6">
      <w:start w:val="1"/>
      <w:numFmt w:val="bullet"/>
      <w:lvlText w:val="•"/>
      <w:lvlJc w:val="left"/>
      <w:pPr>
        <w:tabs>
          <w:tab w:val="num" w:pos="720"/>
        </w:tabs>
        <w:ind w:left="720" w:hanging="360"/>
      </w:pPr>
      <w:rPr>
        <w:rFonts w:ascii="Arial" w:hAnsi="Arial" w:hint="default"/>
      </w:rPr>
    </w:lvl>
    <w:lvl w:ilvl="1" w:tplc="C6B0E7CA" w:tentative="1">
      <w:start w:val="1"/>
      <w:numFmt w:val="bullet"/>
      <w:lvlText w:val="•"/>
      <w:lvlJc w:val="left"/>
      <w:pPr>
        <w:tabs>
          <w:tab w:val="num" w:pos="1440"/>
        </w:tabs>
        <w:ind w:left="1440" w:hanging="360"/>
      </w:pPr>
      <w:rPr>
        <w:rFonts w:ascii="Arial" w:hAnsi="Arial" w:hint="default"/>
      </w:rPr>
    </w:lvl>
    <w:lvl w:ilvl="2" w:tplc="BAE6AF52" w:tentative="1">
      <w:start w:val="1"/>
      <w:numFmt w:val="bullet"/>
      <w:lvlText w:val="•"/>
      <w:lvlJc w:val="left"/>
      <w:pPr>
        <w:tabs>
          <w:tab w:val="num" w:pos="2160"/>
        </w:tabs>
        <w:ind w:left="2160" w:hanging="360"/>
      </w:pPr>
      <w:rPr>
        <w:rFonts w:ascii="Arial" w:hAnsi="Arial" w:hint="default"/>
      </w:rPr>
    </w:lvl>
    <w:lvl w:ilvl="3" w:tplc="8D5C9518" w:tentative="1">
      <w:start w:val="1"/>
      <w:numFmt w:val="bullet"/>
      <w:lvlText w:val="•"/>
      <w:lvlJc w:val="left"/>
      <w:pPr>
        <w:tabs>
          <w:tab w:val="num" w:pos="2880"/>
        </w:tabs>
        <w:ind w:left="2880" w:hanging="360"/>
      </w:pPr>
      <w:rPr>
        <w:rFonts w:ascii="Arial" w:hAnsi="Arial" w:hint="default"/>
      </w:rPr>
    </w:lvl>
    <w:lvl w:ilvl="4" w:tplc="5F465FBC" w:tentative="1">
      <w:start w:val="1"/>
      <w:numFmt w:val="bullet"/>
      <w:lvlText w:val="•"/>
      <w:lvlJc w:val="left"/>
      <w:pPr>
        <w:tabs>
          <w:tab w:val="num" w:pos="3600"/>
        </w:tabs>
        <w:ind w:left="3600" w:hanging="360"/>
      </w:pPr>
      <w:rPr>
        <w:rFonts w:ascii="Arial" w:hAnsi="Arial" w:hint="default"/>
      </w:rPr>
    </w:lvl>
    <w:lvl w:ilvl="5" w:tplc="33047A6A" w:tentative="1">
      <w:start w:val="1"/>
      <w:numFmt w:val="bullet"/>
      <w:lvlText w:val="•"/>
      <w:lvlJc w:val="left"/>
      <w:pPr>
        <w:tabs>
          <w:tab w:val="num" w:pos="4320"/>
        </w:tabs>
        <w:ind w:left="4320" w:hanging="360"/>
      </w:pPr>
      <w:rPr>
        <w:rFonts w:ascii="Arial" w:hAnsi="Arial" w:hint="default"/>
      </w:rPr>
    </w:lvl>
    <w:lvl w:ilvl="6" w:tplc="C42EC422" w:tentative="1">
      <w:start w:val="1"/>
      <w:numFmt w:val="bullet"/>
      <w:lvlText w:val="•"/>
      <w:lvlJc w:val="left"/>
      <w:pPr>
        <w:tabs>
          <w:tab w:val="num" w:pos="5040"/>
        </w:tabs>
        <w:ind w:left="5040" w:hanging="360"/>
      </w:pPr>
      <w:rPr>
        <w:rFonts w:ascii="Arial" w:hAnsi="Arial" w:hint="default"/>
      </w:rPr>
    </w:lvl>
    <w:lvl w:ilvl="7" w:tplc="E7203F4E" w:tentative="1">
      <w:start w:val="1"/>
      <w:numFmt w:val="bullet"/>
      <w:lvlText w:val="•"/>
      <w:lvlJc w:val="left"/>
      <w:pPr>
        <w:tabs>
          <w:tab w:val="num" w:pos="5760"/>
        </w:tabs>
        <w:ind w:left="5760" w:hanging="360"/>
      </w:pPr>
      <w:rPr>
        <w:rFonts w:ascii="Arial" w:hAnsi="Arial" w:hint="default"/>
      </w:rPr>
    </w:lvl>
    <w:lvl w:ilvl="8" w:tplc="25D82CFE" w:tentative="1">
      <w:start w:val="1"/>
      <w:numFmt w:val="bullet"/>
      <w:lvlText w:val="•"/>
      <w:lvlJc w:val="left"/>
      <w:pPr>
        <w:tabs>
          <w:tab w:val="num" w:pos="6480"/>
        </w:tabs>
        <w:ind w:left="6480" w:hanging="360"/>
      </w:pPr>
      <w:rPr>
        <w:rFonts w:ascii="Arial" w:hAnsi="Arial" w:hint="default"/>
      </w:rPr>
    </w:lvl>
  </w:abstractNum>
  <w:abstractNum w:abstractNumId="10">
    <w:nsid w:val="28E1713A"/>
    <w:multiLevelType w:val="hybridMultilevel"/>
    <w:tmpl w:val="142A0E18"/>
    <w:lvl w:ilvl="0" w:tplc="C89817FA">
      <w:start w:val="1"/>
      <w:numFmt w:val="bullet"/>
      <w:lvlText w:val="-"/>
      <w:lvlJc w:val="left"/>
      <w:pPr>
        <w:ind w:left="630" w:hanging="420"/>
      </w:pPr>
      <w:rPr>
        <w:rFonts w:ascii="Calibri" w:hAnsi="Calibri" w:hint="default"/>
      </w:rPr>
    </w:lvl>
    <w:lvl w:ilvl="1" w:tplc="FEB623EA">
      <w:start w:val="1"/>
      <w:numFmt w:val="bullet"/>
      <w:lvlText w:val="•"/>
      <w:lvlJc w:val="left"/>
      <w:pPr>
        <w:ind w:left="1050" w:hanging="420"/>
      </w:pPr>
      <w:rPr>
        <w:rFonts w:ascii="Arial" w:hAnsi="Arial"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nsid w:val="35F529AC"/>
    <w:multiLevelType w:val="hybridMultilevel"/>
    <w:tmpl w:val="D922AAC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5941DC"/>
    <w:multiLevelType w:val="hybridMultilevel"/>
    <w:tmpl w:val="B1A230A8"/>
    <w:lvl w:ilvl="0" w:tplc="FBD4BF0E">
      <w:start w:val="1"/>
      <w:numFmt w:val="bullet"/>
      <w:lvlText w:val="–"/>
      <w:lvlJc w:val="left"/>
      <w:pPr>
        <w:tabs>
          <w:tab w:val="num" w:pos="360"/>
        </w:tabs>
        <w:ind w:left="360" w:hanging="360"/>
      </w:pPr>
      <w:rPr>
        <w:rFonts w:ascii="Arial" w:hAnsi="Arial" w:hint="default"/>
      </w:rPr>
    </w:lvl>
    <w:lvl w:ilvl="1" w:tplc="FEB623EA">
      <w:start w:val="1"/>
      <w:numFmt w:val="bullet"/>
      <w:lvlText w:val="•"/>
      <w:lvlJc w:val="left"/>
      <w:pPr>
        <w:tabs>
          <w:tab w:val="num" w:pos="1080"/>
        </w:tabs>
        <w:ind w:left="1080" w:hanging="360"/>
      </w:pPr>
      <w:rPr>
        <w:rFonts w:ascii="Arial" w:hAnsi="Arial" w:hint="default"/>
      </w:rPr>
    </w:lvl>
    <w:lvl w:ilvl="2" w:tplc="69507C26" w:tentative="1">
      <w:start w:val="1"/>
      <w:numFmt w:val="bullet"/>
      <w:lvlText w:val="–"/>
      <w:lvlJc w:val="left"/>
      <w:pPr>
        <w:tabs>
          <w:tab w:val="num" w:pos="1800"/>
        </w:tabs>
        <w:ind w:left="1800" w:hanging="360"/>
      </w:pPr>
      <w:rPr>
        <w:rFonts w:ascii="Arial" w:hAnsi="Arial" w:hint="default"/>
      </w:rPr>
    </w:lvl>
    <w:lvl w:ilvl="3" w:tplc="3C34E428" w:tentative="1">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13">
    <w:nsid w:val="385F432F"/>
    <w:multiLevelType w:val="hybridMultilevel"/>
    <w:tmpl w:val="4644F97E"/>
    <w:lvl w:ilvl="0" w:tplc="117293DE">
      <w:start w:val="1"/>
      <w:numFmt w:val="bullet"/>
      <w:lvlText w:val="•"/>
      <w:lvlJc w:val="left"/>
      <w:pPr>
        <w:tabs>
          <w:tab w:val="num" w:pos="720"/>
        </w:tabs>
        <w:ind w:left="720" w:hanging="360"/>
      </w:pPr>
      <w:rPr>
        <w:rFonts w:ascii="Arial" w:hAnsi="Arial" w:hint="default"/>
      </w:rPr>
    </w:lvl>
    <w:lvl w:ilvl="1" w:tplc="3E78D00C">
      <w:numFmt w:val="bullet"/>
      <w:lvlText w:val="•"/>
      <w:lvlJc w:val="left"/>
      <w:pPr>
        <w:tabs>
          <w:tab w:val="num" w:pos="1440"/>
        </w:tabs>
        <w:ind w:left="1440" w:hanging="360"/>
      </w:pPr>
      <w:rPr>
        <w:rFonts w:ascii="Arial" w:hAnsi="Arial" w:hint="default"/>
      </w:rPr>
    </w:lvl>
    <w:lvl w:ilvl="2" w:tplc="E5208542" w:tentative="1">
      <w:start w:val="1"/>
      <w:numFmt w:val="bullet"/>
      <w:lvlText w:val="•"/>
      <w:lvlJc w:val="left"/>
      <w:pPr>
        <w:tabs>
          <w:tab w:val="num" w:pos="2160"/>
        </w:tabs>
        <w:ind w:left="2160" w:hanging="360"/>
      </w:pPr>
      <w:rPr>
        <w:rFonts w:ascii="Arial" w:hAnsi="Arial" w:hint="default"/>
      </w:rPr>
    </w:lvl>
    <w:lvl w:ilvl="3" w:tplc="AE30D262" w:tentative="1">
      <w:start w:val="1"/>
      <w:numFmt w:val="bullet"/>
      <w:lvlText w:val="•"/>
      <w:lvlJc w:val="left"/>
      <w:pPr>
        <w:tabs>
          <w:tab w:val="num" w:pos="2880"/>
        </w:tabs>
        <w:ind w:left="2880" w:hanging="360"/>
      </w:pPr>
      <w:rPr>
        <w:rFonts w:ascii="Arial" w:hAnsi="Arial" w:hint="default"/>
      </w:rPr>
    </w:lvl>
    <w:lvl w:ilvl="4" w:tplc="AC4EC65A" w:tentative="1">
      <w:start w:val="1"/>
      <w:numFmt w:val="bullet"/>
      <w:lvlText w:val="•"/>
      <w:lvlJc w:val="left"/>
      <w:pPr>
        <w:tabs>
          <w:tab w:val="num" w:pos="3600"/>
        </w:tabs>
        <w:ind w:left="3600" w:hanging="360"/>
      </w:pPr>
      <w:rPr>
        <w:rFonts w:ascii="Arial" w:hAnsi="Arial" w:hint="default"/>
      </w:rPr>
    </w:lvl>
    <w:lvl w:ilvl="5" w:tplc="246E0154" w:tentative="1">
      <w:start w:val="1"/>
      <w:numFmt w:val="bullet"/>
      <w:lvlText w:val="•"/>
      <w:lvlJc w:val="left"/>
      <w:pPr>
        <w:tabs>
          <w:tab w:val="num" w:pos="4320"/>
        </w:tabs>
        <w:ind w:left="4320" w:hanging="360"/>
      </w:pPr>
      <w:rPr>
        <w:rFonts w:ascii="Arial" w:hAnsi="Arial" w:hint="default"/>
      </w:rPr>
    </w:lvl>
    <w:lvl w:ilvl="6" w:tplc="75247382" w:tentative="1">
      <w:start w:val="1"/>
      <w:numFmt w:val="bullet"/>
      <w:lvlText w:val="•"/>
      <w:lvlJc w:val="left"/>
      <w:pPr>
        <w:tabs>
          <w:tab w:val="num" w:pos="5040"/>
        </w:tabs>
        <w:ind w:left="5040" w:hanging="360"/>
      </w:pPr>
      <w:rPr>
        <w:rFonts w:ascii="Arial" w:hAnsi="Arial" w:hint="default"/>
      </w:rPr>
    </w:lvl>
    <w:lvl w:ilvl="7" w:tplc="D480F16A" w:tentative="1">
      <w:start w:val="1"/>
      <w:numFmt w:val="bullet"/>
      <w:lvlText w:val="•"/>
      <w:lvlJc w:val="left"/>
      <w:pPr>
        <w:tabs>
          <w:tab w:val="num" w:pos="5760"/>
        </w:tabs>
        <w:ind w:left="5760" w:hanging="360"/>
      </w:pPr>
      <w:rPr>
        <w:rFonts w:ascii="Arial" w:hAnsi="Arial" w:hint="default"/>
      </w:rPr>
    </w:lvl>
    <w:lvl w:ilvl="8" w:tplc="21B0C818" w:tentative="1">
      <w:start w:val="1"/>
      <w:numFmt w:val="bullet"/>
      <w:lvlText w:val="•"/>
      <w:lvlJc w:val="left"/>
      <w:pPr>
        <w:tabs>
          <w:tab w:val="num" w:pos="6480"/>
        </w:tabs>
        <w:ind w:left="6480" w:hanging="360"/>
      </w:pPr>
      <w:rPr>
        <w:rFonts w:ascii="Arial" w:hAnsi="Arial" w:hint="default"/>
      </w:rPr>
    </w:lvl>
  </w:abstractNum>
  <w:abstractNum w:abstractNumId="14">
    <w:nsid w:val="389200B6"/>
    <w:multiLevelType w:val="hybridMultilevel"/>
    <w:tmpl w:val="CF6AC086"/>
    <w:lvl w:ilvl="0" w:tplc="810A0414">
      <w:start w:val="1"/>
      <w:numFmt w:val="bullet"/>
      <w:lvlText w:val="•"/>
      <w:lvlJc w:val="left"/>
      <w:pPr>
        <w:tabs>
          <w:tab w:val="num" w:pos="720"/>
        </w:tabs>
        <w:ind w:left="720" w:hanging="360"/>
      </w:pPr>
      <w:rPr>
        <w:rFonts w:ascii="Arial" w:hAnsi="Arial" w:hint="default"/>
      </w:rPr>
    </w:lvl>
    <w:lvl w:ilvl="1" w:tplc="B68E1E30">
      <w:start w:val="1"/>
      <w:numFmt w:val="bullet"/>
      <w:lvlText w:val="•"/>
      <w:lvlJc w:val="left"/>
      <w:pPr>
        <w:tabs>
          <w:tab w:val="num" w:pos="1440"/>
        </w:tabs>
        <w:ind w:left="1440" w:hanging="360"/>
      </w:pPr>
      <w:rPr>
        <w:rFonts w:ascii="Arial" w:hAnsi="Arial" w:hint="default"/>
      </w:rPr>
    </w:lvl>
    <w:lvl w:ilvl="2" w:tplc="6FD6D6B4" w:tentative="1">
      <w:start w:val="1"/>
      <w:numFmt w:val="bullet"/>
      <w:lvlText w:val="•"/>
      <w:lvlJc w:val="left"/>
      <w:pPr>
        <w:tabs>
          <w:tab w:val="num" w:pos="2160"/>
        </w:tabs>
        <w:ind w:left="2160" w:hanging="360"/>
      </w:pPr>
      <w:rPr>
        <w:rFonts w:ascii="Arial" w:hAnsi="Arial" w:hint="default"/>
      </w:rPr>
    </w:lvl>
    <w:lvl w:ilvl="3" w:tplc="756AD18A" w:tentative="1">
      <w:start w:val="1"/>
      <w:numFmt w:val="bullet"/>
      <w:lvlText w:val="•"/>
      <w:lvlJc w:val="left"/>
      <w:pPr>
        <w:tabs>
          <w:tab w:val="num" w:pos="2880"/>
        </w:tabs>
        <w:ind w:left="2880" w:hanging="360"/>
      </w:pPr>
      <w:rPr>
        <w:rFonts w:ascii="Arial" w:hAnsi="Arial" w:hint="default"/>
      </w:rPr>
    </w:lvl>
    <w:lvl w:ilvl="4" w:tplc="13749054" w:tentative="1">
      <w:start w:val="1"/>
      <w:numFmt w:val="bullet"/>
      <w:lvlText w:val="•"/>
      <w:lvlJc w:val="left"/>
      <w:pPr>
        <w:tabs>
          <w:tab w:val="num" w:pos="3600"/>
        </w:tabs>
        <w:ind w:left="3600" w:hanging="360"/>
      </w:pPr>
      <w:rPr>
        <w:rFonts w:ascii="Arial" w:hAnsi="Arial" w:hint="default"/>
      </w:rPr>
    </w:lvl>
    <w:lvl w:ilvl="5" w:tplc="5B4E2B34" w:tentative="1">
      <w:start w:val="1"/>
      <w:numFmt w:val="bullet"/>
      <w:lvlText w:val="•"/>
      <w:lvlJc w:val="left"/>
      <w:pPr>
        <w:tabs>
          <w:tab w:val="num" w:pos="4320"/>
        </w:tabs>
        <w:ind w:left="4320" w:hanging="360"/>
      </w:pPr>
      <w:rPr>
        <w:rFonts w:ascii="Arial" w:hAnsi="Arial" w:hint="default"/>
      </w:rPr>
    </w:lvl>
    <w:lvl w:ilvl="6" w:tplc="E46827FA" w:tentative="1">
      <w:start w:val="1"/>
      <w:numFmt w:val="bullet"/>
      <w:lvlText w:val="•"/>
      <w:lvlJc w:val="left"/>
      <w:pPr>
        <w:tabs>
          <w:tab w:val="num" w:pos="5040"/>
        </w:tabs>
        <w:ind w:left="5040" w:hanging="360"/>
      </w:pPr>
      <w:rPr>
        <w:rFonts w:ascii="Arial" w:hAnsi="Arial" w:hint="default"/>
      </w:rPr>
    </w:lvl>
    <w:lvl w:ilvl="7" w:tplc="08AAB8B4" w:tentative="1">
      <w:start w:val="1"/>
      <w:numFmt w:val="bullet"/>
      <w:lvlText w:val="•"/>
      <w:lvlJc w:val="left"/>
      <w:pPr>
        <w:tabs>
          <w:tab w:val="num" w:pos="5760"/>
        </w:tabs>
        <w:ind w:left="5760" w:hanging="360"/>
      </w:pPr>
      <w:rPr>
        <w:rFonts w:ascii="Arial" w:hAnsi="Arial" w:hint="default"/>
      </w:rPr>
    </w:lvl>
    <w:lvl w:ilvl="8" w:tplc="853EFDB6" w:tentative="1">
      <w:start w:val="1"/>
      <w:numFmt w:val="bullet"/>
      <w:lvlText w:val="•"/>
      <w:lvlJc w:val="left"/>
      <w:pPr>
        <w:tabs>
          <w:tab w:val="num" w:pos="6480"/>
        </w:tabs>
        <w:ind w:left="6480" w:hanging="360"/>
      </w:pPr>
      <w:rPr>
        <w:rFonts w:ascii="Arial" w:hAnsi="Arial" w:hint="default"/>
      </w:rPr>
    </w:lvl>
  </w:abstractNum>
  <w:abstractNum w:abstractNumId="15">
    <w:nsid w:val="3ACC542B"/>
    <w:multiLevelType w:val="hybridMultilevel"/>
    <w:tmpl w:val="94ECA366"/>
    <w:lvl w:ilvl="0" w:tplc="05D03BD0">
      <w:start w:val="1"/>
      <w:numFmt w:val="bullet"/>
      <w:lvlText w:val="•"/>
      <w:lvlJc w:val="left"/>
      <w:pPr>
        <w:tabs>
          <w:tab w:val="num" w:pos="720"/>
        </w:tabs>
        <w:ind w:left="720" w:hanging="360"/>
      </w:pPr>
      <w:rPr>
        <w:rFonts w:ascii="Arial" w:hAnsi="Arial" w:hint="default"/>
      </w:rPr>
    </w:lvl>
    <w:lvl w:ilvl="1" w:tplc="F0047D84">
      <w:numFmt w:val="bullet"/>
      <w:lvlText w:val="–"/>
      <w:lvlJc w:val="left"/>
      <w:pPr>
        <w:tabs>
          <w:tab w:val="num" w:pos="1440"/>
        </w:tabs>
        <w:ind w:left="1440" w:hanging="360"/>
      </w:pPr>
      <w:rPr>
        <w:rFonts w:ascii="Arial" w:hAnsi="Arial" w:hint="default"/>
      </w:rPr>
    </w:lvl>
    <w:lvl w:ilvl="2" w:tplc="D648159A">
      <w:numFmt w:val="bullet"/>
      <w:lvlText w:val="•"/>
      <w:lvlJc w:val="left"/>
      <w:pPr>
        <w:tabs>
          <w:tab w:val="num" w:pos="2160"/>
        </w:tabs>
        <w:ind w:left="2160" w:hanging="360"/>
      </w:pPr>
      <w:rPr>
        <w:rFonts w:ascii="Arial" w:hAnsi="Arial" w:hint="default"/>
      </w:rPr>
    </w:lvl>
    <w:lvl w:ilvl="3" w:tplc="09F0A552" w:tentative="1">
      <w:start w:val="1"/>
      <w:numFmt w:val="bullet"/>
      <w:lvlText w:val="•"/>
      <w:lvlJc w:val="left"/>
      <w:pPr>
        <w:tabs>
          <w:tab w:val="num" w:pos="2880"/>
        </w:tabs>
        <w:ind w:left="2880" w:hanging="360"/>
      </w:pPr>
      <w:rPr>
        <w:rFonts w:ascii="Arial" w:hAnsi="Arial" w:hint="default"/>
      </w:rPr>
    </w:lvl>
    <w:lvl w:ilvl="4" w:tplc="DAB4BA2E" w:tentative="1">
      <w:start w:val="1"/>
      <w:numFmt w:val="bullet"/>
      <w:lvlText w:val="•"/>
      <w:lvlJc w:val="left"/>
      <w:pPr>
        <w:tabs>
          <w:tab w:val="num" w:pos="3600"/>
        </w:tabs>
        <w:ind w:left="3600" w:hanging="360"/>
      </w:pPr>
      <w:rPr>
        <w:rFonts w:ascii="Arial" w:hAnsi="Arial" w:hint="default"/>
      </w:rPr>
    </w:lvl>
    <w:lvl w:ilvl="5" w:tplc="F88A5ED8" w:tentative="1">
      <w:start w:val="1"/>
      <w:numFmt w:val="bullet"/>
      <w:lvlText w:val="•"/>
      <w:lvlJc w:val="left"/>
      <w:pPr>
        <w:tabs>
          <w:tab w:val="num" w:pos="4320"/>
        </w:tabs>
        <w:ind w:left="4320" w:hanging="360"/>
      </w:pPr>
      <w:rPr>
        <w:rFonts w:ascii="Arial" w:hAnsi="Arial" w:hint="default"/>
      </w:rPr>
    </w:lvl>
    <w:lvl w:ilvl="6" w:tplc="1FFC5EB8" w:tentative="1">
      <w:start w:val="1"/>
      <w:numFmt w:val="bullet"/>
      <w:lvlText w:val="•"/>
      <w:lvlJc w:val="left"/>
      <w:pPr>
        <w:tabs>
          <w:tab w:val="num" w:pos="5040"/>
        </w:tabs>
        <w:ind w:left="5040" w:hanging="360"/>
      </w:pPr>
      <w:rPr>
        <w:rFonts w:ascii="Arial" w:hAnsi="Arial" w:hint="default"/>
      </w:rPr>
    </w:lvl>
    <w:lvl w:ilvl="7" w:tplc="4B183BCC" w:tentative="1">
      <w:start w:val="1"/>
      <w:numFmt w:val="bullet"/>
      <w:lvlText w:val="•"/>
      <w:lvlJc w:val="left"/>
      <w:pPr>
        <w:tabs>
          <w:tab w:val="num" w:pos="5760"/>
        </w:tabs>
        <w:ind w:left="5760" w:hanging="360"/>
      </w:pPr>
      <w:rPr>
        <w:rFonts w:ascii="Arial" w:hAnsi="Arial" w:hint="default"/>
      </w:rPr>
    </w:lvl>
    <w:lvl w:ilvl="8" w:tplc="6DF8348A" w:tentative="1">
      <w:start w:val="1"/>
      <w:numFmt w:val="bullet"/>
      <w:lvlText w:val="•"/>
      <w:lvlJc w:val="left"/>
      <w:pPr>
        <w:tabs>
          <w:tab w:val="num" w:pos="6480"/>
        </w:tabs>
        <w:ind w:left="6480" w:hanging="360"/>
      </w:pPr>
      <w:rPr>
        <w:rFonts w:ascii="Arial" w:hAnsi="Arial" w:hint="default"/>
      </w:rPr>
    </w:lvl>
  </w:abstractNum>
  <w:abstractNum w:abstractNumId="16">
    <w:nsid w:val="3B6B4672"/>
    <w:multiLevelType w:val="hybridMultilevel"/>
    <w:tmpl w:val="9C30541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D178C6"/>
    <w:multiLevelType w:val="hybridMultilevel"/>
    <w:tmpl w:val="3F54E2A4"/>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8">
    <w:nsid w:val="3D221451"/>
    <w:multiLevelType w:val="hybridMultilevel"/>
    <w:tmpl w:val="2C809FFC"/>
    <w:lvl w:ilvl="0" w:tplc="FBD4BF0E">
      <w:start w:val="1"/>
      <w:numFmt w:val="bullet"/>
      <w:lvlText w:val="–"/>
      <w:lvlJc w:val="left"/>
      <w:pPr>
        <w:tabs>
          <w:tab w:val="num" w:pos="720"/>
        </w:tabs>
        <w:ind w:left="720" w:hanging="360"/>
      </w:pPr>
      <w:rPr>
        <w:rFonts w:ascii="Arial" w:hAnsi="Arial" w:hint="default"/>
      </w:rPr>
    </w:lvl>
    <w:lvl w:ilvl="1" w:tplc="2646D7FC">
      <w:start w:val="1"/>
      <w:numFmt w:val="bullet"/>
      <w:lvlText w:val="–"/>
      <w:lvlJc w:val="left"/>
      <w:pPr>
        <w:tabs>
          <w:tab w:val="num" w:pos="1440"/>
        </w:tabs>
        <w:ind w:left="1440" w:hanging="360"/>
      </w:pPr>
      <w:rPr>
        <w:rFonts w:ascii="Arial" w:hAnsi="Arial" w:hint="default"/>
      </w:rPr>
    </w:lvl>
    <w:lvl w:ilvl="2" w:tplc="69507C26" w:tentative="1">
      <w:start w:val="1"/>
      <w:numFmt w:val="bullet"/>
      <w:lvlText w:val="–"/>
      <w:lvlJc w:val="left"/>
      <w:pPr>
        <w:tabs>
          <w:tab w:val="num" w:pos="2160"/>
        </w:tabs>
        <w:ind w:left="2160" w:hanging="360"/>
      </w:pPr>
      <w:rPr>
        <w:rFonts w:ascii="Arial" w:hAnsi="Arial" w:hint="default"/>
      </w:rPr>
    </w:lvl>
    <w:lvl w:ilvl="3" w:tplc="3C34E428" w:tentative="1">
      <w:start w:val="1"/>
      <w:numFmt w:val="bullet"/>
      <w:lvlText w:val="–"/>
      <w:lvlJc w:val="left"/>
      <w:pPr>
        <w:tabs>
          <w:tab w:val="num" w:pos="2880"/>
        </w:tabs>
        <w:ind w:left="2880" w:hanging="360"/>
      </w:pPr>
      <w:rPr>
        <w:rFonts w:ascii="Arial" w:hAnsi="Arial" w:hint="default"/>
      </w:rPr>
    </w:lvl>
    <w:lvl w:ilvl="4" w:tplc="83D63FE6" w:tentative="1">
      <w:start w:val="1"/>
      <w:numFmt w:val="bullet"/>
      <w:lvlText w:val="–"/>
      <w:lvlJc w:val="left"/>
      <w:pPr>
        <w:tabs>
          <w:tab w:val="num" w:pos="3600"/>
        </w:tabs>
        <w:ind w:left="3600" w:hanging="360"/>
      </w:pPr>
      <w:rPr>
        <w:rFonts w:ascii="Arial" w:hAnsi="Arial" w:hint="default"/>
      </w:rPr>
    </w:lvl>
    <w:lvl w:ilvl="5" w:tplc="E5BA9F9A" w:tentative="1">
      <w:start w:val="1"/>
      <w:numFmt w:val="bullet"/>
      <w:lvlText w:val="–"/>
      <w:lvlJc w:val="left"/>
      <w:pPr>
        <w:tabs>
          <w:tab w:val="num" w:pos="4320"/>
        </w:tabs>
        <w:ind w:left="4320" w:hanging="360"/>
      </w:pPr>
      <w:rPr>
        <w:rFonts w:ascii="Arial" w:hAnsi="Arial" w:hint="default"/>
      </w:rPr>
    </w:lvl>
    <w:lvl w:ilvl="6" w:tplc="767A81C2" w:tentative="1">
      <w:start w:val="1"/>
      <w:numFmt w:val="bullet"/>
      <w:lvlText w:val="–"/>
      <w:lvlJc w:val="left"/>
      <w:pPr>
        <w:tabs>
          <w:tab w:val="num" w:pos="5040"/>
        </w:tabs>
        <w:ind w:left="5040" w:hanging="360"/>
      </w:pPr>
      <w:rPr>
        <w:rFonts w:ascii="Arial" w:hAnsi="Arial" w:hint="default"/>
      </w:rPr>
    </w:lvl>
    <w:lvl w:ilvl="7" w:tplc="82DE1CE6" w:tentative="1">
      <w:start w:val="1"/>
      <w:numFmt w:val="bullet"/>
      <w:lvlText w:val="–"/>
      <w:lvlJc w:val="left"/>
      <w:pPr>
        <w:tabs>
          <w:tab w:val="num" w:pos="5760"/>
        </w:tabs>
        <w:ind w:left="5760" w:hanging="360"/>
      </w:pPr>
      <w:rPr>
        <w:rFonts w:ascii="Arial" w:hAnsi="Arial" w:hint="default"/>
      </w:rPr>
    </w:lvl>
    <w:lvl w:ilvl="8" w:tplc="0C487786" w:tentative="1">
      <w:start w:val="1"/>
      <w:numFmt w:val="bullet"/>
      <w:lvlText w:val="–"/>
      <w:lvlJc w:val="left"/>
      <w:pPr>
        <w:tabs>
          <w:tab w:val="num" w:pos="6480"/>
        </w:tabs>
        <w:ind w:left="6480" w:hanging="360"/>
      </w:pPr>
      <w:rPr>
        <w:rFonts w:ascii="Arial" w:hAnsi="Arial" w:hint="default"/>
      </w:rPr>
    </w:lvl>
  </w:abstractNum>
  <w:abstractNum w:abstractNumId="19">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20">
    <w:nsid w:val="46765774"/>
    <w:multiLevelType w:val="hybridMultilevel"/>
    <w:tmpl w:val="805267CA"/>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nsid w:val="4ACA5C14"/>
    <w:multiLevelType w:val="hybridMultilevel"/>
    <w:tmpl w:val="5DC6DB3A"/>
    <w:lvl w:ilvl="0" w:tplc="C89817FA">
      <w:start w:val="1"/>
      <w:numFmt w:val="bullet"/>
      <w:lvlText w:val="-"/>
      <w:lvlJc w:val="left"/>
      <w:pPr>
        <w:tabs>
          <w:tab w:val="num" w:pos="360"/>
        </w:tabs>
        <w:ind w:left="360" w:hanging="360"/>
      </w:pPr>
      <w:rPr>
        <w:rFonts w:ascii="Calibri" w:hAnsi="Calibri" w:hint="default"/>
      </w:rPr>
    </w:lvl>
    <w:lvl w:ilvl="1" w:tplc="FEB623EA">
      <w:start w:val="1"/>
      <w:numFmt w:val="bullet"/>
      <w:lvlText w:val="•"/>
      <w:lvlJc w:val="left"/>
      <w:pPr>
        <w:tabs>
          <w:tab w:val="num" w:pos="1080"/>
        </w:tabs>
        <w:ind w:left="1080" w:hanging="360"/>
      </w:pPr>
      <w:rPr>
        <w:rFonts w:ascii="Arial" w:hAnsi="Arial" w:hint="default"/>
      </w:rPr>
    </w:lvl>
    <w:lvl w:ilvl="2" w:tplc="69507C26" w:tentative="1">
      <w:start w:val="1"/>
      <w:numFmt w:val="bullet"/>
      <w:lvlText w:val="–"/>
      <w:lvlJc w:val="left"/>
      <w:pPr>
        <w:tabs>
          <w:tab w:val="num" w:pos="1800"/>
        </w:tabs>
        <w:ind w:left="1800" w:hanging="360"/>
      </w:pPr>
      <w:rPr>
        <w:rFonts w:ascii="Arial" w:hAnsi="Arial" w:hint="default"/>
      </w:rPr>
    </w:lvl>
    <w:lvl w:ilvl="3" w:tplc="3C34E428" w:tentative="1">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22">
    <w:nsid w:val="4AEC784C"/>
    <w:multiLevelType w:val="hybridMultilevel"/>
    <w:tmpl w:val="82BE1CA6"/>
    <w:lvl w:ilvl="0" w:tplc="62BAD1EE">
      <w:start w:val="1"/>
      <w:numFmt w:val="bullet"/>
      <w:lvlText w:val="•"/>
      <w:lvlJc w:val="left"/>
      <w:pPr>
        <w:tabs>
          <w:tab w:val="num" w:pos="720"/>
        </w:tabs>
        <w:ind w:left="720" w:hanging="360"/>
      </w:pPr>
      <w:rPr>
        <w:rFonts w:ascii="Arial" w:hAnsi="Arial" w:hint="default"/>
      </w:rPr>
    </w:lvl>
    <w:lvl w:ilvl="1" w:tplc="42843102">
      <w:numFmt w:val="bullet"/>
      <w:lvlText w:val="•"/>
      <w:lvlJc w:val="left"/>
      <w:pPr>
        <w:tabs>
          <w:tab w:val="num" w:pos="1440"/>
        </w:tabs>
        <w:ind w:left="1440" w:hanging="360"/>
      </w:pPr>
      <w:rPr>
        <w:rFonts w:ascii="Arial" w:hAnsi="Arial" w:hint="default"/>
      </w:rPr>
    </w:lvl>
    <w:lvl w:ilvl="2" w:tplc="A0E4E362" w:tentative="1">
      <w:start w:val="1"/>
      <w:numFmt w:val="bullet"/>
      <w:lvlText w:val="•"/>
      <w:lvlJc w:val="left"/>
      <w:pPr>
        <w:tabs>
          <w:tab w:val="num" w:pos="2160"/>
        </w:tabs>
        <w:ind w:left="2160" w:hanging="360"/>
      </w:pPr>
      <w:rPr>
        <w:rFonts w:ascii="Arial" w:hAnsi="Arial" w:hint="default"/>
      </w:rPr>
    </w:lvl>
    <w:lvl w:ilvl="3" w:tplc="B0C05D52" w:tentative="1">
      <w:start w:val="1"/>
      <w:numFmt w:val="bullet"/>
      <w:lvlText w:val="•"/>
      <w:lvlJc w:val="left"/>
      <w:pPr>
        <w:tabs>
          <w:tab w:val="num" w:pos="2880"/>
        </w:tabs>
        <w:ind w:left="2880" w:hanging="360"/>
      </w:pPr>
      <w:rPr>
        <w:rFonts w:ascii="Arial" w:hAnsi="Arial" w:hint="default"/>
      </w:rPr>
    </w:lvl>
    <w:lvl w:ilvl="4" w:tplc="A33CA27A" w:tentative="1">
      <w:start w:val="1"/>
      <w:numFmt w:val="bullet"/>
      <w:lvlText w:val="•"/>
      <w:lvlJc w:val="left"/>
      <w:pPr>
        <w:tabs>
          <w:tab w:val="num" w:pos="3600"/>
        </w:tabs>
        <w:ind w:left="3600" w:hanging="360"/>
      </w:pPr>
      <w:rPr>
        <w:rFonts w:ascii="Arial" w:hAnsi="Arial" w:hint="default"/>
      </w:rPr>
    </w:lvl>
    <w:lvl w:ilvl="5" w:tplc="AB184F6E" w:tentative="1">
      <w:start w:val="1"/>
      <w:numFmt w:val="bullet"/>
      <w:lvlText w:val="•"/>
      <w:lvlJc w:val="left"/>
      <w:pPr>
        <w:tabs>
          <w:tab w:val="num" w:pos="4320"/>
        </w:tabs>
        <w:ind w:left="4320" w:hanging="360"/>
      </w:pPr>
      <w:rPr>
        <w:rFonts w:ascii="Arial" w:hAnsi="Arial" w:hint="default"/>
      </w:rPr>
    </w:lvl>
    <w:lvl w:ilvl="6" w:tplc="A32A356E" w:tentative="1">
      <w:start w:val="1"/>
      <w:numFmt w:val="bullet"/>
      <w:lvlText w:val="•"/>
      <w:lvlJc w:val="left"/>
      <w:pPr>
        <w:tabs>
          <w:tab w:val="num" w:pos="5040"/>
        </w:tabs>
        <w:ind w:left="5040" w:hanging="360"/>
      </w:pPr>
      <w:rPr>
        <w:rFonts w:ascii="Arial" w:hAnsi="Arial" w:hint="default"/>
      </w:rPr>
    </w:lvl>
    <w:lvl w:ilvl="7" w:tplc="1876EE78" w:tentative="1">
      <w:start w:val="1"/>
      <w:numFmt w:val="bullet"/>
      <w:lvlText w:val="•"/>
      <w:lvlJc w:val="left"/>
      <w:pPr>
        <w:tabs>
          <w:tab w:val="num" w:pos="5760"/>
        </w:tabs>
        <w:ind w:left="5760" w:hanging="360"/>
      </w:pPr>
      <w:rPr>
        <w:rFonts w:ascii="Arial" w:hAnsi="Arial" w:hint="default"/>
      </w:rPr>
    </w:lvl>
    <w:lvl w:ilvl="8" w:tplc="32ECDC58" w:tentative="1">
      <w:start w:val="1"/>
      <w:numFmt w:val="bullet"/>
      <w:lvlText w:val="•"/>
      <w:lvlJc w:val="left"/>
      <w:pPr>
        <w:tabs>
          <w:tab w:val="num" w:pos="6480"/>
        </w:tabs>
        <w:ind w:left="6480" w:hanging="360"/>
      </w:pPr>
      <w:rPr>
        <w:rFonts w:ascii="Arial" w:hAnsi="Arial" w:hint="default"/>
      </w:rPr>
    </w:lvl>
  </w:abstractNum>
  <w:abstractNum w:abstractNumId="23">
    <w:nsid w:val="4C790E4C"/>
    <w:multiLevelType w:val="hybridMultilevel"/>
    <w:tmpl w:val="77E2A116"/>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4">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25">
    <w:nsid w:val="55817C67"/>
    <w:multiLevelType w:val="hybridMultilevel"/>
    <w:tmpl w:val="842273F8"/>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6">
    <w:nsid w:val="55A85962"/>
    <w:multiLevelType w:val="hybridMultilevel"/>
    <w:tmpl w:val="B75CCF4A"/>
    <w:lvl w:ilvl="0" w:tplc="C89817FA">
      <w:start w:val="1"/>
      <w:numFmt w:val="bullet"/>
      <w:lvlText w:val="-"/>
      <w:lvlJc w:val="left"/>
      <w:pPr>
        <w:tabs>
          <w:tab w:val="num" w:pos="360"/>
        </w:tabs>
        <w:ind w:left="360" w:hanging="360"/>
      </w:pPr>
      <w:rPr>
        <w:rFonts w:ascii="Calibri" w:hAnsi="Calibri" w:hint="default"/>
      </w:rPr>
    </w:lvl>
    <w:lvl w:ilvl="1" w:tplc="7742BC00">
      <w:numFmt w:val="bullet"/>
      <w:lvlText w:val="–"/>
      <w:lvlJc w:val="left"/>
      <w:pPr>
        <w:tabs>
          <w:tab w:val="num" w:pos="1080"/>
        </w:tabs>
        <w:ind w:left="1080" w:hanging="360"/>
      </w:pPr>
      <w:rPr>
        <w:rFonts w:ascii="Arial" w:hAnsi="Arial" w:hint="default"/>
      </w:rPr>
    </w:lvl>
    <w:lvl w:ilvl="2" w:tplc="F38E583C">
      <w:numFmt w:val="bullet"/>
      <w:lvlText w:val="•"/>
      <w:lvlJc w:val="left"/>
      <w:pPr>
        <w:tabs>
          <w:tab w:val="num" w:pos="1800"/>
        </w:tabs>
        <w:ind w:left="1800" w:hanging="360"/>
      </w:pPr>
      <w:rPr>
        <w:rFonts w:ascii="Arial" w:hAnsi="Arial" w:hint="default"/>
      </w:rPr>
    </w:lvl>
    <w:lvl w:ilvl="3" w:tplc="5CF82B0C" w:tentative="1">
      <w:start w:val="1"/>
      <w:numFmt w:val="bullet"/>
      <w:lvlText w:val="•"/>
      <w:lvlJc w:val="left"/>
      <w:pPr>
        <w:tabs>
          <w:tab w:val="num" w:pos="2520"/>
        </w:tabs>
        <w:ind w:left="2520" w:hanging="360"/>
      </w:pPr>
      <w:rPr>
        <w:rFonts w:ascii="Arial" w:hAnsi="Arial" w:hint="default"/>
      </w:rPr>
    </w:lvl>
    <w:lvl w:ilvl="4" w:tplc="C8027C42" w:tentative="1">
      <w:start w:val="1"/>
      <w:numFmt w:val="bullet"/>
      <w:lvlText w:val="•"/>
      <w:lvlJc w:val="left"/>
      <w:pPr>
        <w:tabs>
          <w:tab w:val="num" w:pos="3240"/>
        </w:tabs>
        <w:ind w:left="3240" w:hanging="360"/>
      </w:pPr>
      <w:rPr>
        <w:rFonts w:ascii="Arial" w:hAnsi="Arial" w:hint="default"/>
      </w:rPr>
    </w:lvl>
    <w:lvl w:ilvl="5" w:tplc="96DACAD4" w:tentative="1">
      <w:start w:val="1"/>
      <w:numFmt w:val="bullet"/>
      <w:lvlText w:val="•"/>
      <w:lvlJc w:val="left"/>
      <w:pPr>
        <w:tabs>
          <w:tab w:val="num" w:pos="3960"/>
        </w:tabs>
        <w:ind w:left="3960" w:hanging="360"/>
      </w:pPr>
      <w:rPr>
        <w:rFonts w:ascii="Arial" w:hAnsi="Arial" w:hint="default"/>
      </w:rPr>
    </w:lvl>
    <w:lvl w:ilvl="6" w:tplc="A61ADC58" w:tentative="1">
      <w:start w:val="1"/>
      <w:numFmt w:val="bullet"/>
      <w:lvlText w:val="•"/>
      <w:lvlJc w:val="left"/>
      <w:pPr>
        <w:tabs>
          <w:tab w:val="num" w:pos="4680"/>
        </w:tabs>
        <w:ind w:left="4680" w:hanging="360"/>
      </w:pPr>
      <w:rPr>
        <w:rFonts w:ascii="Arial" w:hAnsi="Arial" w:hint="default"/>
      </w:rPr>
    </w:lvl>
    <w:lvl w:ilvl="7" w:tplc="A14091CE" w:tentative="1">
      <w:start w:val="1"/>
      <w:numFmt w:val="bullet"/>
      <w:lvlText w:val="•"/>
      <w:lvlJc w:val="left"/>
      <w:pPr>
        <w:tabs>
          <w:tab w:val="num" w:pos="5400"/>
        </w:tabs>
        <w:ind w:left="5400" w:hanging="360"/>
      </w:pPr>
      <w:rPr>
        <w:rFonts w:ascii="Arial" w:hAnsi="Arial" w:hint="default"/>
      </w:rPr>
    </w:lvl>
    <w:lvl w:ilvl="8" w:tplc="11F8A8C2" w:tentative="1">
      <w:start w:val="1"/>
      <w:numFmt w:val="bullet"/>
      <w:lvlText w:val="•"/>
      <w:lvlJc w:val="left"/>
      <w:pPr>
        <w:tabs>
          <w:tab w:val="num" w:pos="6120"/>
        </w:tabs>
        <w:ind w:left="6120" w:hanging="360"/>
      </w:pPr>
      <w:rPr>
        <w:rFonts w:ascii="Arial" w:hAnsi="Arial" w:hint="default"/>
      </w:rPr>
    </w:lvl>
  </w:abstractNum>
  <w:abstractNum w:abstractNumId="27">
    <w:nsid w:val="56B6529F"/>
    <w:multiLevelType w:val="hybridMultilevel"/>
    <w:tmpl w:val="E522D23C"/>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8">
    <w:nsid w:val="589760D3"/>
    <w:multiLevelType w:val="hybridMultilevel"/>
    <w:tmpl w:val="9BDA8052"/>
    <w:lvl w:ilvl="0" w:tplc="2E667DC6">
      <w:start w:val="1"/>
      <w:numFmt w:val="bullet"/>
      <w:lvlText w:val="•"/>
      <w:lvlJc w:val="left"/>
      <w:pPr>
        <w:tabs>
          <w:tab w:val="num" w:pos="720"/>
        </w:tabs>
        <w:ind w:left="720" w:hanging="360"/>
      </w:pPr>
      <w:rPr>
        <w:rFonts w:ascii="Arial" w:hAnsi="Arial" w:hint="default"/>
      </w:rPr>
    </w:lvl>
    <w:lvl w:ilvl="1" w:tplc="71B49222">
      <w:start w:val="1"/>
      <w:numFmt w:val="bullet"/>
      <w:lvlText w:val="•"/>
      <w:lvlJc w:val="left"/>
      <w:pPr>
        <w:tabs>
          <w:tab w:val="num" w:pos="1440"/>
        </w:tabs>
        <w:ind w:left="1440" w:hanging="360"/>
      </w:pPr>
      <w:rPr>
        <w:rFonts w:ascii="Arial" w:hAnsi="Arial" w:hint="default"/>
      </w:rPr>
    </w:lvl>
    <w:lvl w:ilvl="2" w:tplc="AF7A87E8" w:tentative="1">
      <w:start w:val="1"/>
      <w:numFmt w:val="bullet"/>
      <w:lvlText w:val="•"/>
      <w:lvlJc w:val="left"/>
      <w:pPr>
        <w:tabs>
          <w:tab w:val="num" w:pos="2160"/>
        </w:tabs>
        <w:ind w:left="2160" w:hanging="360"/>
      </w:pPr>
      <w:rPr>
        <w:rFonts w:ascii="Arial" w:hAnsi="Arial" w:hint="default"/>
      </w:rPr>
    </w:lvl>
    <w:lvl w:ilvl="3" w:tplc="4F140F7E" w:tentative="1">
      <w:start w:val="1"/>
      <w:numFmt w:val="bullet"/>
      <w:lvlText w:val="•"/>
      <w:lvlJc w:val="left"/>
      <w:pPr>
        <w:tabs>
          <w:tab w:val="num" w:pos="2880"/>
        </w:tabs>
        <w:ind w:left="2880" w:hanging="360"/>
      </w:pPr>
      <w:rPr>
        <w:rFonts w:ascii="Arial" w:hAnsi="Arial" w:hint="default"/>
      </w:rPr>
    </w:lvl>
    <w:lvl w:ilvl="4" w:tplc="DAF23456" w:tentative="1">
      <w:start w:val="1"/>
      <w:numFmt w:val="bullet"/>
      <w:lvlText w:val="•"/>
      <w:lvlJc w:val="left"/>
      <w:pPr>
        <w:tabs>
          <w:tab w:val="num" w:pos="3600"/>
        </w:tabs>
        <w:ind w:left="3600" w:hanging="360"/>
      </w:pPr>
      <w:rPr>
        <w:rFonts w:ascii="Arial" w:hAnsi="Arial" w:hint="default"/>
      </w:rPr>
    </w:lvl>
    <w:lvl w:ilvl="5" w:tplc="590816DE" w:tentative="1">
      <w:start w:val="1"/>
      <w:numFmt w:val="bullet"/>
      <w:lvlText w:val="•"/>
      <w:lvlJc w:val="left"/>
      <w:pPr>
        <w:tabs>
          <w:tab w:val="num" w:pos="4320"/>
        </w:tabs>
        <w:ind w:left="4320" w:hanging="360"/>
      </w:pPr>
      <w:rPr>
        <w:rFonts w:ascii="Arial" w:hAnsi="Arial" w:hint="default"/>
      </w:rPr>
    </w:lvl>
    <w:lvl w:ilvl="6" w:tplc="924865C2" w:tentative="1">
      <w:start w:val="1"/>
      <w:numFmt w:val="bullet"/>
      <w:lvlText w:val="•"/>
      <w:lvlJc w:val="left"/>
      <w:pPr>
        <w:tabs>
          <w:tab w:val="num" w:pos="5040"/>
        </w:tabs>
        <w:ind w:left="5040" w:hanging="360"/>
      </w:pPr>
      <w:rPr>
        <w:rFonts w:ascii="Arial" w:hAnsi="Arial" w:hint="default"/>
      </w:rPr>
    </w:lvl>
    <w:lvl w:ilvl="7" w:tplc="33409446" w:tentative="1">
      <w:start w:val="1"/>
      <w:numFmt w:val="bullet"/>
      <w:lvlText w:val="•"/>
      <w:lvlJc w:val="left"/>
      <w:pPr>
        <w:tabs>
          <w:tab w:val="num" w:pos="5760"/>
        </w:tabs>
        <w:ind w:left="5760" w:hanging="360"/>
      </w:pPr>
      <w:rPr>
        <w:rFonts w:ascii="Arial" w:hAnsi="Arial" w:hint="default"/>
      </w:rPr>
    </w:lvl>
    <w:lvl w:ilvl="8" w:tplc="E132D278" w:tentative="1">
      <w:start w:val="1"/>
      <w:numFmt w:val="bullet"/>
      <w:lvlText w:val="•"/>
      <w:lvlJc w:val="left"/>
      <w:pPr>
        <w:tabs>
          <w:tab w:val="num" w:pos="6480"/>
        </w:tabs>
        <w:ind w:left="6480" w:hanging="360"/>
      </w:pPr>
      <w:rPr>
        <w:rFonts w:ascii="Arial" w:hAnsi="Arial" w:hint="default"/>
      </w:rPr>
    </w:lvl>
  </w:abstractNum>
  <w:abstractNum w:abstractNumId="29">
    <w:nsid w:val="58B97C2E"/>
    <w:multiLevelType w:val="hybridMultilevel"/>
    <w:tmpl w:val="65527BDA"/>
    <w:lvl w:ilvl="0" w:tplc="ED883DB2">
      <w:start w:val="1"/>
      <w:numFmt w:val="bullet"/>
      <w:lvlText w:val="–"/>
      <w:lvlJc w:val="left"/>
      <w:pPr>
        <w:tabs>
          <w:tab w:val="num" w:pos="720"/>
        </w:tabs>
        <w:ind w:left="720" w:hanging="360"/>
      </w:pPr>
      <w:rPr>
        <w:rFonts w:ascii="Arial" w:hAnsi="Arial" w:hint="default"/>
      </w:rPr>
    </w:lvl>
    <w:lvl w:ilvl="1" w:tplc="21868F9C">
      <w:start w:val="1"/>
      <w:numFmt w:val="bullet"/>
      <w:lvlText w:val="–"/>
      <w:lvlJc w:val="left"/>
      <w:pPr>
        <w:tabs>
          <w:tab w:val="num" w:pos="1440"/>
        </w:tabs>
        <w:ind w:left="1440" w:hanging="360"/>
      </w:pPr>
      <w:rPr>
        <w:rFonts w:ascii="Arial" w:hAnsi="Arial" w:hint="default"/>
      </w:rPr>
    </w:lvl>
    <w:lvl w:ilvl="2" w:tplc="B7CED514" w:tentative="1">
      <w:start w:val="1"/>
      <w:numFmt w:val="bullet"/>
      <w:lvlText w:val="–"/>
      <w:lvlJc w:val="left"/>
      <w:pPr>
        <w:tabs>
          <w:tab w:val="num" w:pos="2160"/>
        </w:tabs>
        <w:ind w:left="2160" w:hanging="360"/>
      </w:pPr>
      <w:rPr>
        <w:rFonts w:ascii="Arial" w:hAnsi="Arial" w:hint="default"/>
      </w:rPr>
    </w:lvl>
    <w:lvl w:ilvl="3" w:tplc="1C16CE66" w:tentative="1">
      <w:start w:val="1"/>
      <w:numFmt w:val="bullet"/>
      <w:lvlText w:val="–"/>
      <w:lvlJc w:val="left"/>
      <w:pPr>
        <w:tabs>
          <w:tab w:val="num" w:pos="2880"/>
        </w:tabs>
        <w:ind w:left="2880" w:hanging="360"/>
      </w:pPr>
      <w:rPr>
        <w:rFonts w:ascii="Arial" w:hAnsi="Arial" w:hint="default"/>
      </w:rPr>
    </w:lvl>
    <w:lvl w:ilvl="4" w:tplc="DB6C5272" w:tentative="1">
      <w:start w:val="1"/>
      <w:numFmt w:val="bullet"/>
      <w:lvlText w:val="–"/>
      <w:lvlJc w:val="left"/>
      <w:pPr>
        <w:tabs>
          <w:tab w:val="num" w:pos="3600"/>
        </w:tabs>
        <w:ind w:left="3600" w:hanging="360"/>
      </w:pPr>
      <w:rPr>
        <w:rFonts w:ascii="Arial" w:hAnsi="Arial" w:hint="default"/>
      </w:rPr>
    </w:lvl>
    <w:lvl w:ilvl="5" w:tplc="787E1CF0" w:tentative="1">
      <w:start w:val="1"/>
      <w:numFmt w:val="bullet"/>
      <w:lvlText w:val="–"/>
      <w:lvlJc w:val="left"/>
      <w:pPr>
        <w:tabs>
          <w:tab w:val="num" w:pos="4320"/>
        </w:tabs>
        <w:ind w:left="4320" w:hanging="360"/>
      </w:pPr>
      <w:rPr>
        <w:rFonts w:ascii="Arial" w:hAnsi="Arial" w:hint="default"/>
      </w:rPr>
    </w:lvl>
    <w:lvl w:ilvl="6" w:tplc="A7E6AB1C" w:tentative="1">
      <w:start w:val="1"/>
      <w:numFmt w:val="bullet"/>
      <w:lvlText w:val="–"/>
      <w:lvlJc w:val="left"/>
      <w:pPr>
        <w:tabs>
          <w:tab w:val="num" w:pos="5040"/>
        </w:tabs>
        <w:ind w:left="5040" w:hanging="360"/>
      </w:pPr>
      <w:rPr>
        <w:rFonts w:ascii="Arial" w:hAnsi="Arial" w:hint="default"/>
      </w:rPr>
    </w:lvl>
    <w:lvl w:ilvl="7" w:tplc="D74ADD9A" w:tentative="1">
      <w:start w:val="1"/>
      <w:numFmt w:val="bullet"/>
      <w:lvlText w:val="–"/>
      <w:lvlJc w:val="left"/>
      <w:pPr>
        <w:tabs>
          <w:tab w:val="num" w:pos="5760"/>
        </w:tabs>
        <w:ind w:left="5760" w:hanging="360"/>
      </w:pPr>
      <w:rPr>
        <w:rFonts w:ascii="Arial" w:hAnsi="Arial" w:hint="default"/>
      </w:rPr>
    </w:lvl>
    <w:lvl w:ilvl="8" w:tplc="F8880396" w:tentative="1">
      <w:start w:val="1"/>
      <w:numFmt w:val="bullet"/>
      <w:lvlText w:val="–"/>
      <w:lvlJc w:val="left"/>
      <w:pPr>
        <w:tabs>
          <w:tab w:val="num" w:pos="6480"/>
        </w:tabs>
        <w:ind w:left="6480" w:hanging="360"/>
      </w:pPr>
      <w:rPr>
        <w:rFonts w:ascii="Arial" w:hAnsi="Arial" w:hint="default"/>
      </w:rPr>
    </w:lvl>
  </w:abstractNum>
  <w:abstractNum w:abstractNumId="30">
    <w:nsid w:val="5A455C25"/>
    <w:multiLevelType w:val="hybridMultilevel"/>
    <w:tmpl w:val="85ACB0CA"/>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1">
    <w:nsid w:val="5EED7427"/>
    <w:multiLevelType w:val="hybridMultilevel"/>
    <w:tmpl w:val="879A8B28"/>
    <w:lvl w:ilvl="0" w:tplc="12802700">
      <w:start w:val="1"/>
      <w:numFmt w:val="bullet"/>
      <w:lvlText w:val="•"/>
      <w:lvlJc w:val="left"/>
      <w:pPr>
        <w:tabs>
          <w:tab w:val="num" w:pos="720"/>
        </w:tabs>
        <w:ind w:left="720" w:hanging="360"/>
      </w:pPr>
      <w:rPr>
        <w:rFonts w:ascii="Arial" w:hAnsi="Arial" w:hint="default"/>
      </w:rPr>
    </w:lvl>
    <w:lvl w:ilvl="1" w:tplc="976A27D8" w:tentative="1">
      <w:start w:val="1"/>
      <w:numFmt w:val="bullet"/>
      <w:lvlText w:val="•"/>
      <w:lvlJc w:val="left"/>
      <w:pPr>
        <w:tabs>
          <w:tab w:val="num" w:pos="1440"/>
        </w:tabs>
        <w:ind w:left="1440" w:hanging="360"/>
      </w:pPr>
      <w:rPr>
        <w:rFonts w:ascii="Arial" w:hAnsi="Arial" w:hint="default"/>
      </w:rPr>
    </w:lvl>
    <w:lvl w:ilvl="2" w:tplc="CE66B6EE" w:tentative="1">
      <w:start w:val="1"/>
      <w:numFmt w:val="bullet"/>
      <w:lvlText w:val="•"/>
      <w:lvlJc w:val="left"/>
      <w:pPr>
        <w:tabs>
          <w:tab w:val="num" w:pos="2160"/>
        </w:tabs>
        <w:ind w:left="2160" w:hanging="360"/>
      </w:pPr>
      <w:rPr>
        <w:rFonts w:ascii="Arial" w:hAnsi="Arial" w:hint="default"/>
      </w:rPr>
    </w:lvl>
    <w:lvl w:ilvl="3" w:tplc="52E45B9A" w:tentative="1">
      <w:start w:val="1"/>
      <w:numFmt w:val="bullet"/>
      <w:lvlText w:val="•"/>
      <w:lvlJc w:val="left"/>
      <w:pPr>
        <w:tabs>
          <w:tab w:val="num" w:pos="2880"/>
        </w:tabs>
        <w:ind w:left="2880" w:hanging="360"/>
      </w:pPr>
      <w:rPr>
        <w:rFonts w:ascii="Arial" w:hAnsi="Arial" w:hint="default"/>
      </w:rPr>
    </w:lvl>
    <w:lvl w:ilvl="4" w:tplc="7F5C8642" w:tentative="1">
      <w:start w:val="1"/>
      <w:numFmt w:val="bullet"/>
      <w:lvlText w:val="•"/>
      <w:lvlJc w:val="left"/>
      <w:pPr>
        <w:tabs>
          <w:tab w:val="num" w:pos="3600"/>
        </w:tabs>
        <w:ind w:left="3600" w:hanging="360"/>
      </w:pPr>
      <w:rPr>
        <w:rFonts w:ascii="Arial" w:hAnsi="Arial" w:hint="default"/>
      </w:rPr>
    </w:lvl>
    <w:lvl w:ilvl="5" w:tplc="25268F98" w:tentative="1">
      <w:start w:val="1"/>
      <w:numFmt w:val="bullet"/>
      <w:lvlText w:val="•"/>
      <w:lvlJc w:val="left"/>
      <w:pPr>
        <w:tabs>
          <w:tab w:val="num" w:pos="4320"/>
        </w:tabs>
        <w:ind w:left="4320" w:hanging="360"/>
      </w:pPr>
      <w:rPr>
        <w:rFonts w:ascii="Arial" w:hAnsi="Arial" w:hint="default"/>
      </w:rPr>
    </w:lvl>
    <w:lvl w:ilvl="6" w:tplc="6180F5F2" w:tentative="1">
      <w:start w:val="1"/>
      <w:numFmt w:val="bullet"/>
      <w:lvlText w:val="•"/>
      <w:lvlJc w:val="left"/>
      <w:pPr>
        <w:tabs>
          <w:tab w:val="num" w:pos="5040"/>
        </w:tabs>
        <w:ind w:left="5040" w:hanging="360"/>
      </w:pPr>
      <w:rPr>
        <w:rFonts w:ascii="Arial" w:hAnsi="Arial" w:hint="default"/>
      </w:rPr>
    </w:lvl>
    <w:lvl w:ilvl="7" w:tplc="08A86488" w:tentative="1">
      <w:start w:val="1"/>
      <w:numFmt w:val="bullet"/>
      <w:lvlText w:val="•"/>
      <w:lvlJc w:val="left"/>
      <w:pPr>
        <w:tabs>
          <w:tab w:val="num" w:pos="5760"/>
        </w:tabs>
        <w:ind w:left="5760" w:hanging="360"/>
      </w:pPr>
      <w:rPr>
        <w:rFonts w:ascii="Arial" w:hAnsi="Arial" w:hint="default"/>
      </w:rPr>
    </w:lvl>
    <w:lvl w:ilvl="8" w:tplc="41887EAE" w:tentative="1">
      <w:start w:val="1"/>
      <w:numFmt w:val="bullet"/>
      <w:lvlText w:val="•"/>
      <w:lvlJc w:val="left"/>
      <w:pPr>
        <w:tabs>
          <w:tab w:val="num" w:pos="6480"/>
        </w:tabs>
        <w:ind w:left="6480" w:hanging="360"/>
      </w:pPr>
      <w:rPr>
        <w:rFonts w:ascii="Arial" w:hAnsi="Arial" w:hint="default"/>
      </w:rPr>
    </w:lvl>
  </w:abstractNum>
  <w:abstractNum w:abstractNumId="32">
    <w:nsid w:val="693E435B"/>
    <w:multiLevelType w:val="hybridMultilevel"/>
    <w:tmpl w:val="81143FB4"/>
    <w:lvl w:ilvl="0" w:tplc="40AEA5EC">
      <w:start w:val="1"/>
      <w:numFmt w:val="bullet"/>
      <w:lvlText w:val="•"/>
      <w:lvlJc w:val="left"/>
      <w:pPr>
        <w:tabs>
          <w:tab w:val="num" w:pos="720"/>
        </w:tabs>
        <w:ind w:left="720" w:hanging="360"/>
      </w:pPr>
      <w:rPr>
        <w:rFonts w:ascii="Arial" w:hAnsi="Arial" w:hint="default"/>
      </w:rPr>
    </w:lvl>
    <w:lvl w:ilvl="1" w:tplc="E57C633C">
      <w:numFmt w:val="bullet"/>
      <w:lvlText w:val="–"/>
      <w:lvlJc w:val="left"/>
      <w:pPr>
        <w:tabs>
          <w:tab w:val="num" w:pos="1440"/>
        </w:tabs>
        <w:ind w:left="1440" w:hanging="360"/>
      </w:pPr>
      <w:rPr>
        <w:rFonts w:ascii="Arial" w:hAnsi="Arial" w:hint="default"/>
      </w:rPr>
    </w:lvl>
    <w:lvl w:ilvl="2" w:tplc="81A4125C" w:tentative="1">
      <w:start w:val="1"/>
      <w:numFmt w:val="bullet"/>
      <w:lvlText w:val="•"/>
      <w:lvlJc w:val="left"/>
      <w:pPr>
        <w:tabs>
          <w:tab w:val="num" w:pos="2160"/>
        </w:tabs>
        <w:ind w:left="2160" w:hanging="360"/>
      </w:pPr>
      <w:rPr>
        <w:rFonts w:ascii="Arial" w:hAnsi="Arial" w:hint="default"/>
      </w:rPr>
    </w:lvl>
    <w:lvl w:ilvl="3" w:tplc="99FA9FD6" w:tentative="1">
      <w:start w:val="1"/>
      <w:numFmt w:val="bullet"/>
      <w:lvlText w:val="•"/>
      <w:lvlJc w:val="left"/>
      <w:pPr>
        <w:tabs>
          <w:tab w:val="num" w:pos="2880"/>
        </w:tabs>
        <w:ind w:left="2880" w:hanging="360"/>
      </w:pPr>
      <w:rPr>
        <w:rFonts w:ascii="Arial" w:hAnsi="Arial" w:hint="default"/>
      </w:rPr>
    </w:lvl>
    <w:lvl w:ilvl="4" w:tplc="5BB4766E" w:tentative="1">
      <w:start w:val="1"/>
      <w:numFmt w:val="bullet"/>
      <w:lvlText w:val="•"/>
      <w:lvlJc w:val="left"/>
      <w:pPr>
        <w:tabs>
          <w:tab w:val="num" w:pos="3600"/>
        </w:tabs>
        <w:ind w:left="3600" w:hanging="360"/>
      </w:pPr>
      <w:rPr>
        <w:rFonts w:ascii="Arial" w:hAnsi="Arial" w:hint="default"/>
      </w:rPr>
    </w:lvl>
    <w:lvl w:ilvl="5" w:tplc="BA7A7C60" w:tentative="1">
      <w:start w:val="1"/>
      <w:numFmt w:val="bullet"/>
      <w:lvlText w:val="•"/>
      <w:lvlJc w:val="left"/>
      <w:pPr>
        <w:tabs>
          <w:tab w:val="num" w:pos="4320"/>
        </w:tabs>
        <w:ind w:left="4320" w:hanging="360"/>
      </w:pPr>
      <w:rPr>
        <w:rFonts w:ascii="Arial" w:hAnsi="Arial" w:hint="default"/>
      </w:rPr>
    </w:lvl>
    <w:lvl w:ilvl="6" w:tplc="DEF4C374" w:tentative="1">
      <w:start w:val="1"/>
      <w:numFmt w:val="bullet"/>
      <w:lvlText w:val="•"/>
      <w:lvlJc w:val="left"/>
      <w:pPr>
        <w:tabs>
          <w:tab w:val="num" w:pos="5040"/>
        </w:tabs>
        <w:ind w:left="5040" w:hanging="360"/>
      </w:pPr>
      <w:rPr>
        <w:rFonts w:ascii="Arial" w:hAnsi="Arial" w:hint="default"/>
      </w:rPr>
    </w:lvl>
    <w:lvl w:ilvl="7" w:tplc="ACB04E26" w:tentative="1">
      <w:start w:val="1"/>
      <w:numFmt w:val="bullet"/>
      <w:lvlText w:val="•"/>
      <w:lvlJc w:val="left"/>
      <w:pPr>
        <w:tabs>
          <w:tab w:val="num" w:pos="5760"/>
        </w:tabs>
        <w:ind w:left="5760" w:hanging="360"/>
      </w:pPr>
      <w:rPr>
        <w:rFonts w:ascii="Arial" w:hAnsi="Arial" w:hint="default"/>
      </w:rPr>
    </w:lvl>
    <w:lvl w:ilvl="8" w:tplc="7BDAB970" w:tentative="1">
      <w:start w:val="1"/>
      <w:numFmt w:val="bullet"/>
      <w:lvlText w:val="•"/>
      <w:lvlJc w:val="left"/>
      <w:pPr>
        <w:tabs>
          <w:tab w:val="num" w:pos="6480"/>
        </w:tabs>
        <w:ind w:left="6480" w:hanging="360"/>
      </w:pPr>
      <w:rPr>
        <w:rFonts w:ascii="Arial" w:hAnsi="Arial" w:hint="default"/>
      </w:rPr>
    </w:lvl>
  </w:abstractNum>
  <w:abstractNum w:abstractNumId="33">
    <w:nsid w:val="698F5E70"/>
    <w:multiLevelType w:val="hybridMultilevel"/>
    <w:tmpl w:val="838AB4C4"/>
    <w:lvl w:ilvl="0" w:tplc="C89817FA">
      <w:start w:val="1"/>
      <w:numFmt w:val="bullet"/>
      <w:lvlText w:val="-"/>
      <w:lvlJc w:val="left"/>
      <w:pPr>
        <w:ind w:left="780" w:hanging="420"/>
      </w:pPr>
      <w:rPr>
        <w:rFonts w:ascii="Calibri" w:hAnsi="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nsid w:val="6A1D1BE7"/>
    <w:multiLevelType w:val="hybridMultilevel"/>
    <w:tmpl w:val="23A6EAA8"/>
    <w:lvl w:ilvl="0" w:tplc="D00AABDE">
      <w:start w:val="1"/>
      <w:numFmt w:val="bullet"/>
      <w:lvlText w:val=""/>
      <w:lvlJc w:val="left"/>
      <w:pPr>
        <w:tabs>
          <w:tab w:val="num" w:pos="720"/>
        </w:tabs>
        <w:ind w:left="720" w:hanging="360"/>
      </w:pPr>
      <w:rPr>
        <w:rFonts w:ascii="Wingdings" w:hAnsi="Wingdings" w:hint="default"/>
      </w:rPr>
    </w:lvl>
    <w:lvl w:ilvl="1" w:tplc="19E4B2CC">
      <w:numFmt w:val="bullet"/>
      <w:lvlText w:val="•"/>
      <w:lvlJc w:val="left"/>
      <w:pPr>
        <w:tabs>
          <w:tab w:val="num" w:pos="1440"/>
        </w:tabs>
        <w:ind w:left="1440" w:hanging="360"/>
      </w:pPr>
      <w:rPr>
        <w:rFonts w:ascii="Arial" w:hAnsi="Arial" w:hint="default"/>
      </w:rPr>
    </w:lvl>
    <w:lvl w:ilvl="2" w:tplc="C616CFB6" w:tentative="1">
      <w:start w:val="1"/>
      <w:numFmt w:val="bullet"/>
      <w:lvlText w:val=""/>
      <w:lvlJc w:val="left"/>
      <w:pPr>
        <w:tabs>
          <w:tab w:val="num" w:pos="2160"/>
        </w:tabs>
        <w:ind w:left="2160" w:hanging="360"/>
      </w:pPr>
      <w:rPr>
        <w:rFonts w:ascii="Wingdings" w:hAnsi="Wingdings" w:hint="default"/>
      </w:rPr>
    </w:lvl>
    <w:lvl w:ilvl="3" w:tplc="263666DA" w:tentative="1">
      <w:start w:val="1"/>
      <w:numFmt w:val="bullet"/>
      <w:lvlText w:val=""/>
      <w:lvlJc w:val="left"/>
      <w:pPr>
        <w:tabs>
          <w:tab w:val="num" w:pos="2880"/>
        </w:tabs>
        <w:ind w:left="2880" w:hanging="360"/>
      </w:pPr>
      <w:rPr>
        <w:rFonts w:ascii="Wingdings" w:hAnsi="Wingdings" w:hint="default"/>
      </w:rPr>
    </w:lvl>
    <w:lvl w:ilvl="4" w:tplc="0EFC2310" w:tentative="1">
      <w:start w:val="1"/>
      <w:numFmt w:val="bullet"/>
      <w:lvlText w:val=""/>
      <w:lvlJc w:val="left"/>
      <w:pPr>
        <w:tabs>
          <w:tab w:val="num" w:pos="3600"/>
        </w:tabs>
        <w:ind w:left="3600" w:hanging="360"/>
      </w:pPr>
      <w:rPr>
        <w:rFonts w:ascii="Wingdings" w:hAnsi="Wingdings" w:hint="default"/>
      </w:rPr>
    </w:lvl>
    <w:lvl w:ilvl="5" w:tplc="72AEF0AC" w:tentative="1">
      <w:start w:val="1"/>
      <w:numFmt w:val="bullet"/>
      <w:lvlText w:val=""/>
      <w:lvlJc w:val="left"/>
      <w:pPr>
        <w:tabs>
          <w:tab w:val="num" w:pos="4320"/>
        </w:tabs>
        <w:ind w:left="4320" w:hanging="360"/>
      </w:pPr>
      <w:rPr>
        <w:rFonts w:ascii="Wingdings" w:hAnsi="Wingdings" w:hint="default"/>
      </w:rPr>
    </w:lvl>
    <w:lvl w:ilvl="6" w:tplc="7646CA24" w:tentative="1">
      <w:start w:val="1"/>
      <w:numFmt w:val="bullet"/>
      <w:lvlText w:val=""/>
      <w:lvlJc w:val="left"/>
      <w:pPr>
        <w:tabs>
          <w:tab w:val="num" w:pos="5040"/>
        </w:tabs>
        <w:ind w:left="5040" w:hanging="360"/>
      </w:pPr>
      <w:rPr>
        <w:rFonts w:ascii="Wingdings" w:hAnsi="Wingdings" w:hint="default"/>
      </w:rPr>
    </w:lvl>
    <w:lvl w:ilvl="7" w:tplc="539A9F96" w:tentative="1">
      <w:start w:val="1"/>
      <w:numFmt w:val="bullet"/>
      <w:lvlText w:val=""/>
      <w:lvlJc w:val="left"/>
      <w:pPr>
        <w:tabs>
          <w:tab w:val="num" w:pos="5760"/>
        </w:tabs>
        <w:ind w:left="5760" w:hanging="360"/>
      </w:pPr>
      <w:rPr>
        <w:rFonts w:ascii="Wingdings" w:hAnsi="Wingdings" w:hint="default"/>
      </w:rPr>
    </w:lvl>
    <w:lvl w:ilvl="8" w:tplc="ABA67670" w:tentative="1">
      <w:start w:val="1"/>
      <w:numFmt w:val="bullet"/>
      <w:lvlText w:val=""/>
      <w:lvlJc w:val="left"/>
      <w:pPr>
        <w:tabs>
          <w:tab w:val="num" w:pos="6480"/>
        </w:tabs>
        <w:ind w:left="6480" w:hanging="360"/>
      </w:pPr>
      <w:rPr>
        <w:rFonts w:ascii="Wingdings" w:hAnsi="Wingdings" w:hint="default"/>
      </w:rPr>
    </w:lvl>
  </w:abstractNum>
  <w:abstractNum w:abstractNumId="35">
    <w:nsid w:val="6DA80EC1"/>
    <w:multiLevelType w:val="hybridMultilevel"/>
    <w:tmpl w:val="7638E608"/>
    <w:lvl w:ilvl="0" w:tplc="76EEFDC2">
      <w:start w:val="1"/>
      <w:numFmt w:val="bullet"/>
      <w:lvlText w:val="•"/>
      <w:lvlJc w:val="left"/>
      <w:pPr>
        <w:tabs>
          <w:tab w:val="num" w:pos="720"/>
        </w:tabs>
        <w:ind w:left="720" w:hanging="360"/>
      </w:pPr>
      <w:rPr>
        <w:rFonts w:ascii="Arial" w:hAnsi="Arial" w:hint="default"/>
      </w:rPr>
    </w:lvl>
    <w:lvl w:ilvl="1" w:tplc="A434CB50" w:tentative="1">
      <w:start w:val="1"/>
      <w:numFmt w:val="bullet"/>
      <w:lvlText w:val="•"/>
      <w:lvlJc w:val="left"/>
      <w:pPr>
        <w:tabs>
          <w:tab w:val="num" w:pos="1440"/>
        </w:tabs>
        <w:ind w:left="1440" w:hanging="360"/>
      </w:pPr>
      <w:rPr>
        <w:rFonts w:ascii="Arial" w:hAnsi="Arial" w:hint="default"/>
      </w:rPr>
    </w:lvl>
    <w:lvl w:ilvl="2" w:tplc="625CF8EA" w:tentative="1">
      <w:start w:val="1"/>
      <w:numFmt w:val="bullet"/>
      <w:lvlText w:val="•"/>
      <w:lvlJc w:val="left"/>
      <w:pPr>
        <w:tabs>
          <w:tab w:val="num" w:pos="2160"/>
        </w:tabs>
        <w:ind w:left="2160" w:hanging="360"/>
      </w:pPr>
      <w:rPr>
        <w:rFonts w:ascii="Arial" w:hAnsi="Arial" w:hint="default"/>
      </w:rPr>
    </w:lvl>
    <w:lvl w:ilvl="3" w:tplc="B170A0C8" w:tentative="1">
      <w:start w:val="1"/>
      <w:numFmt w:val="bullet"/>
      <w:lvlText w:val="•"/>
      <w:lvlJc w:val="left"/>
      <w:pPr>
        <w:tabs>
          <w:tab w:val="num" w:pos="2880"/>
        </w:tabs>
        <w:ind w:left="2880" w:hanging="360"/>
      </w:pPr>
      <w:rPr>
        <w:rFonts w:ascii="Arial" w:hAnsi="Arial" w:hint="default"/>
      </w:rPr>
    </w:lvl>
    <w:lvl w:ilvl="4" w:tplc="C4AEE56A" w:tentative="1">
      <w:start w:val="1"/>
      <w:numFmt w:val="bullet"/>
      <w:lvlText w:val="•"/>
      <w:lvlJc w:val="left"/>
      <w:pPr>
        <w:tabs>
          <w:tab w:val="num" w:pos="3600"/>
        </w:tabs>
        <w:ind w:left="3600" w:hanging="360"/>
      </w:pPr>
      <w:rPr>
        <w:rFonts w:ascii="Arial" w:hAnsi="Arial" w:hint="default"/>
      </w:rPr>
    </w:lvl>
    <w:lvl w:ilvl="5" w:tplc="A768B940" w:tentative="1">
      <w:start w:val="1"/>
      <w:numFmt w:val="bullet"/>
      <w:lvlText w:val="•"/>
      <w:lvlJc w:val="left"/>
      <w:pPr>
        <w:tabs>
          <w:tab w:val="num" w:pos="4320"/>
        </w:tabs>
        <w:ind w:left="4320" w:hanging="360"/>
      </w:pPr>
      <w:rPr>
        <w:rFonts w:ascii="Arial" w:hAnsi="Arial" w:hint="default"/>
      </w:rPr>
    </w:lvl>
    <w:lvl w:ilvl="6" w:tplc="846241D8" w:tentative="1">
      <w:start w:val="1"/>
      <w:numFmt w:val="bullet"/>
      <w:lvlText w:val="•"/>
      <w:lvlJc w:val="left"/>
      <w:pPr>
        <w:tabs>
          <w:tab w:val="num" w:pos="5040"/>
        </w:tabs>
        <w:ind w:left="5040" w:hanging="360"/>
      </w:pPr>
      <w:rPr>
        <w:rFonts w:ascii="Arial" w:hAnsi="Arial" w:hint="default"/>
      </w:rPr>
    </w:lvl>
    <w:lvl w:ilvl="7" w:tplc="527CE9E6" w:tentative="1">
      <w:start w:val="1"/>
      <w:numFmt w:val="bullet"/>
      <w:lvlText w:val="•"/>
      <w:lvlJc w:val="left"/>
      <w:pPr>
        <w:tabs>
          <w:tab w:val="num" w:pos="5760"/>
        </w:tabs>
        <w:ind w:left="5760" w:hanging="360"/>
      </w:pPr>
      <w:rPr>
        <w:rFonts w:ascii="Arial" w:hAnsi="Arial" w:hint="default"/>
      </w:rPr>
    </w:lvl>
    <w:lvl w:ilvl="8" w:tplc="C2E426F2" w:tentative="1">
      <w:start w:val="1"/>
      <w:numFmt w:val="bullet"/>
      <w:lvlText w:val="•"/>
      <w:lvlJc w:val="left"/>
      <w:pPr>
        <w:tabs>
          <w:tab w:val="num" w:pos="6480"/>
        </w:tabs>
        <w:ind w:left="6480" w:hanging="360"/>
      </w:pPr>
      <w:rPr>
        <w:rFonts w:ascii="Arial" w:hAnsi="Arial" w:hint="default"/>
      </w:rPr>
    </w:lvl>
  </w:abstractNum>
  <w:abstractNum w:abstractNumId="36">
    <w:nsid w:val="6EAE46D5"/>
    <w:multiLevelType w:val="hybridMultilevel"/>
    <w:tmpl w:val="51BE47D8"/>
    <w:lvl w:ilvl="0" w:tplc="90D6E178">
      <w:start w:val="1"/>
      <w:numFmt w:val="decimal"/>
      <w:lvlText w:val="%1."/>
      <w:lvlJc w:val="left"/>
      <w:pPr>
        <w:tabs>
          <w:tab w:val="num" w:pos="720"/>
        </w:tabs>
        <w:ind w:left="720" w:hanging="360"/>
      </w:pPr>
    </w:lvl>
    <w:lvl w:ilvl="1" w:tplc="418E5B6E" w:tentative="1">
      <w:start w:val="1"/>
      <w:numFmt w:val="decimal"/>
      <w:lvlText w:val="%2."/>
      <w:lvlJc w:val="left"/>
      <w:pPr>
        <w:tabs>
          <w:tab w:val="num" w:pos="1440"/>
        </w:tabs>
        <w:ind w:left="1440" w:hanging="360"/>
      </w:pPr>
    </w:lvl>
    <w:lvl w:ilvl="2" w:tplc="20FCCA1E" w:tentative="1">
      <w:start w:val="1"/>
      <w:numFmt w:val="decimal"/>
      <w:lvlText w:val="%3."/>
      <w:lvlJc w:val="left"/>
      <w:pPr>
        <w:tabs>
          <w:tab w:val="num" w:pos="2160"/>
        </w:tabs>
        <w:ind w:left="2160" w:hanging="360"/>
      </w:pPr>
    </w:lvl>
    <w:lvl w:ilvl="3" w:tplc="5A46C74C" w:tentative="1">
      <w:start w:val="1"/>
      <w:numFmt w:val="decimal"/>
      <w:lvlText w:val="%4."/>
      <w:lvlJc w:val="left"/>
      <w:pPr>
        <w:tabs>
          <w:tab w:val="num" w:pos="2880"/>
        </w:tabs>
        <w:ind w:left="2880" w:hanging="360"/>
      </w:pPr>
    </w:lvl>
    <w:lvl w:ilvl="4" w:tplc="6A6AC0F0" w:tentative="1">
      <w:start w:val="1"/>
      <w:numFmt w:val="decimal"/>
      <w:lvlText w:val="%5."/>
      <w:lvlJc w:val="left"/>
      <w:pPr>
        <w:tabs>
          <w:tab w:val="num" w:pos="3600"/>
        </w:tabs>
        <w:ind w:left="3600" w:hanging="360"/>
      </w:pPr>
    </w:lvl>
    <w:lvl w:ilvl="5" w:tplc="6F127222" w:tentative="1">
      <w:start w:val="1"/>
      <w:numFmt w:val="decimal"/>
      <w:lvlText w:val="%6."/>
      <w:lvlJc w:val="left"/>
      <w:pPr>
        <w:tabs>
          <w:tab w:val="num" w:pos="4320"/>
        </w:tabs>
        <w:ind w:left="4320" w:hanging="360"/>
      </w:pPr>
    </w:lvl>
    <w:lvl w:ilvl="6" w:tplc="E0F0F784" w:tentative="1">
      <w:start w:val="1"/>
      <w:numFmt w:val="decimal"/>
      <w:lvlText w:val="%7."/>
      <w:lvlJc w:val="left"/>
      <w:pPr>
        <w:tabs>
          <w:tab w:val="num" w:pos="5040"/>
        </w:tabs>
        <w:ind w:left="5040" w:hanging="360"/>
      </w:pPr>
    </w:lvl>
    <w:lvl w:ilvl="7" w:tplc="18386E5E" w:tentative="1">
      <w:start w:val="1"/>
      <w:numFmt w:val="decimal"/>
      <w:lvlText w:val="%8."/>
      <w:lvlJc w:val="left"/>
      <w:pPr>
        <w:tabs>
          <w:tab w:val="num" w:pos="5760"/>
        </w:tabs>
        <w:ind w:left="5760" w:hanging="360"/>
      </w:pPr>
    </w:lvl>
    <w:lvl w:ilvl="8" w:tplc="AC941A74" w:tentative="1">
      <w:start w:val="1"/>
      <w:numFmt w:val="decimal"/>
      <w:lvlText w:val="%9."/>
      <w:lvlJc w:val="left"/>
      <w:pPr>
        <w:tabs>
          <w:tab w:val="num" w:pos="6480"/>
        </w:tabs>
        <w:ind w:left="6480" w:hanging="360"/>
      </w:pPr>
    </w:lvl>
  </w:abstractNum>
  <w:abstractNum w:abstractNumId="37">
    <w:nsid w:val="70E712F0"/>
    <w:multiLevelType w:val="hybridMultilevel"/>
    <w:tmpl w:val="86D049C0"/>
    <w:lvl w:ilvl="0" w:tplc="E0D298C4">
      <w:start w:val="1"/>
      <w:numFmt w:val="bullet"/>
      <w:lvlText w:val="•"/>
      <w:lvlJc w:val="left"/>
      <w:pPr>
        <w:tabs>
          <w:tab w:val="num" w:pos="720"/>
        </w:tabs>
        <w:ind w:left="720" w:hanging="360"/>
      </w:pPr>
      <w:rPr>
        <w:rFonts w:ascii="Arial" w:hAnsi="Arial" w:hint="default"/>
      </w:rPr>
    </w:lvl>
    <w:lvl w:ilvl="1" w:tplc="FD22B0E0">
      <w:start w:val="1"/>
      <w:numFmt w:val="bullet"/>
      <w:lvlText w:val="•"/>
      <w:lvlJc w:val="left"/>
      <w:pPr>
        <w:tabs>
          <w:tab w:val="num" w:pos="1440"/>
        </w:tabs>
        <w:ind w:left="1440" w:hanging="360"/>
      </w:pPr>
      <w:rPr>
        <w:rFonts w:ascii="Arial" w:hAnsi="Arial" w:hint="default"/>
      </w:rPr>
    </w:lvl>
    <w:lvl w:ilvl="2" w:tplc="1E200EDC" w:tentative="1">
      <w:start w:val="1"/>
      <w:numFmt w:val="bullet"/>
      <w:lvlText w:val="•"/>
      <w:lvlJc w:val="left"/>
      <w:pPr>
        <w:tabs>
          <w:tab w:val="num" w:pos="2160"/>
        </w:tabs>
        <w:ind w:left="2160" w:hanging="360"/>
      </w:pPr>
      <w:rPr>
        <w:rFonts w:ascii="Arial" w:hAnsi="Arial" w:hint="default"/>
      </w:rPr>
    </w:lvl>
    <w:lvl w:ilvl="3" w:tplc="612E83A4" w:tentative="1">
      <w:start w:val="1"/>
      <w:numFmt w:val="bullet"/>
      <w:lvlText w:val="•"/>
      <w:lvlJc w:val="left"/>
      <w:pPr>
        <w:tabs>
          <w:tab w:val="num" w:pos="2880"/>
        </w:tabs>
        <w:ind w:left="2880" w:hanging="360"/>
      </w:pPr>
      <w:rPr>
        <w:rFonts w:ascii="Arial" w:hAnsi="Arial" w:hint="default"/>
      </w:rPr>
    </w:lvl>
    <w:lvl w:ilvl="4" w:tplc="D0DC14C2" w:tentative="1">
      <w:start w:val="1"/>
      <w:numFmt w:val="bullet"/>
      <w:lvlText w:val="•"/>
      <w:lvlJc w:val="left"/>
      <w:pPr>
        <w:tabs>
          <w:tab w:val="num" w:pos="3600"/>
        </w:tabs>
        <w:ind w:left="3600" w:hanging="360"/>
      </w:pPr>
      <w:rPr>
        <w:rFonts w:ascii="Arial" w:hAnsi="Arial" w:hint="default"/>
      </w:rPr>
    </w:lvl>
    <w:lvl w:ilvl="5" w:tplc="93DCE768" w:tentative="1">
      <w:start w:val="1"/>
      <w:numFmt w:val="bullet"/>
      <w:lvlText w:val="•"/>
      <w:lvlJc w:val="left"/>
      <w:pPr>
        <w:tabs>
          <w:tab w:val="num" w:pos="4320"/>
        </w:tabs>
        <w:ind w:left="4320" w:hanging="360"/>
      </w:pPr>
      <w:rPr>
        <w:rFonts w:ascii="Arial" w:hAnsi="Arial" w:hint="default"/>
      </w:rPr>
    </w:lvl>
    <w:lvl w:ilvl="6" w:tplc="4740EE3C" w:tentative="1">
      <w:start w:val="1"/>
      <w:numFmt w:val="bullet"/>
      <w:lvlText w:val="•"/>
      <w:lvlJc w:val="left"/>
      <w:pPr>
        <w:tabs>
          <w:tab w:val="num" w:pos="5040"/>
        </w:tabs>
        <w:ind w:left="5040" w:hanging="360"/>
      </w:pPr>
      <w:rPr>
        <w:rFonts w:ascii="Arial" w:hAnsi="Arial" w:hint="default"/>
      </w:rPr>
    </w:lvl>
    <w:lvl w:ilvl="7" w:tplc="1E060C90" w:tentative="1">
      <w:start w:val="1"/>
      <w:numFmt w:val="bullet"/>
      <w:lvlText w:val="•"/>
      <w:lvlJc w:val="left"/>
      <w:pPr>
        <w:tabs>
          <w:tab w:val="num" w:pos="5760"/>
        </w:tabs>
        <w:ind w:left="5760" w:hanging="360"/>
      </w:pPr>
      <w:rPr>
        <w:rFonts w:ascii="Arial" w:hAnsi="Arial" w:hint="default"/>
      </w:rPr>
    </w:lvl>
    <w:lvl w:ilvl="8" w:tplc="64C2005A" w:tentative="1">
      <w:start w:val="1"/>
      <w:numFmt w:val="bullet"/>
      <w:lvlText w:val="•"/>
      <w:lvlJc w:val="left"/>
      <w:pPr>
        <w:tabs>
          <w:tab w:val="num" w:pos="6480"/>
        </w:tabs>
        <w:ind w:left="6480" w:hanging="360"/>
      </w:pPr>
      <w:rPr>
        <w:rFonts w:ascii="Arial" w:hAnsi="Arial" w:hint="default"/>
      </w:rPr>
    </w:lvl>
  </w:abstractNum>
  <w:abstractNum w:abstractNumId="38">
    <w:nsid w:val="70ED16E8"/>
    <w:multiLevelType w:val="hybridMultilevel"/>
    <w:tmpl w:val="E3442410"/>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nsid w:val="737B1900"/>
    <w:multiLevelType w:val="hybridMultilevel"/>
    <w:tmpl w:val="9A38FB9A"/>
    <w:lvl w:ilvl="0" w:tplc="3940C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5174F78"/>
    <w:multiLevelType w:val="hybridMultilevel"/>
    <w:tmpl w:val="D75A3982"/>
    <w:lvl w:ilvl="0" w:tplc="C89817F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56C00FC"/>
    <w:multiLevelType w:val="hybridMultilevel"/>
    <w:tmpl w:val="05C48A96"/>
    <w:lvl w:ilvl="0" w:tplc="347E39E0">
      <w:start w:val="1"/>
      <w:numFmt w:val="bullet"/>
      <w:lvlText w:val="•"/>
      <w:lvlJc w:val="left"/>
      <w:pPr>
        <w:tabs>
          <w:tab w:val="num" w:pos="720"/>
        </w:tabs>
        <w:ind w:left="720" w:hanging="360"/>
      </w:pPr>
      <w:rPr>
        <w:rFonts w:ascii="Arial" w:hAnsi="Arial" w:hint="default"/>
      </w:rPr>
    </w:lvl>
    <w:lvl w:ilvl="1" w:tplc="C8B2CFC2">
      <w:numFmt w:val="bullet"/>
      <w:lvlText w:val="–"/>
      <w:lvlJc w:val="left"/>
      <w:pPr>
        <w:tabs>
          <w:tab w:val="num" w:pos="1440"/>
        </w:tabs>
        <w:ind w:left="1440" w:hanging="360"/>
      </w:pPr>
      <w:rPr>
        <w:rFonts w:ascii="Arial" w:hAnsi="Arial" w:hint="default"/>
      </w:rPr>
    </w:lvl>
    <w:lvl w:ilvl="2" w:tplc="E5185DC2" w:tentative="1">
      <w:start w:val="1"/>
      <w:numFmt w:val="bullet"/>
      <w:lvlText w:val="•"/>
      <w:lvlJc w:val="left"/>
      <w:pPr>
        <w:tabs>
          <w:tab w:val="num" w:pos="2160"/>
        </w:tabs>
        <w:ind w:left="2160" w:hanging="360"/>
      </w:pPr>
      <w:rPr>
        <w:rFonts w:ascii="Arial" w:hAnsi="Arial" w:hint="default"/>
      </w:rPr>
    </w:lvl>
    <w:lvl w:ilvl="3" w:tplc="6492D4E2" w:tentative="1">
      <w:start w:val="1"/>
      <w:numFmt w:val="bullet"/>
      <w:lvlText w:val="•"/>
      <w:lvlJc w:val="left"/>
      <w:pPr>
        <w:tabs>
          <w:tab w:val="num" w:pos="2880"/>
        </w:tabs>
        <w:ind w:left="2880" w:hanging="360"/>
      </w:pPr>
      <w:rPr>
        <w:rFonts w:ascii="Arial" w:hAnsi="Arial" w:hint="default"/>
      </w:rPr>
    </w:lvl>
    <w:lvl w:ilvl="4" w:tplc="8A30C8FC" w:tentative="1">
      <w:start w:val="1"/>
      <w:numFmt w:val="bullet"/>
      <w:lvlText w:val="•"/>
      <w:lvlJc w:val="left"/>
      <w:pPr>
        <w:tabs>
          <w:tab w:val="num" w:pos="3600"/>
        </w:tabs>
        <w:ind w:left="3600" w:hanging="360"/>
      </w:pPr>
      <w:rPr>
        <w:rFonts w:ascii="Arial" w:hAnsi="Arial" w:hint="default"/>
      </w:rPr>
    </w:lvl>
    <w:lvl w:ilvl="5" w:tplc="FAEE32C8" w:tentative="1">
      <w:start w:val="1"/>
      <w:numFmt w:val="bullet"/>
      <w:lvlText w:val="•"/>
      <w:lvlJc w:val="left"/>
      <w:pPr>
        <w:tabs>
          <w:tab w:val="num" w:pos="4320"/>
        </w:tabs>
        <w:ind w:left="4320" w:hanging="360"/>
      </w:pPr>
      <w:rPr>
        <w:rFonts w:ascii="Arial" w:hAnsi="Arial" w:hint="default"/>
      </w:rPr>
    </w:lvl>
    <w:lvl w:ilvl="6" w:tplc="A99C65FA" w:tentative="1">
      <w:start w:val="1"/>
      <w:numFmt w:val="bullet"/>
      <w:lvlText w:val="•"/>
      <w:lvlJc w:val="left"/>
      <w:pPr>
        <w:tabs>
          <w:tab w:val="num" w:pos="5040"/>
        </w:tabs>
        <w:ind w:left="5040" w:hanging="360"/>
      </w:pPr>
      <w:rPr>
        <w:rFonts w:ascii="Arial" w:hAnsi="Arial" w:hint="default"/>
      </w:rPr>
    </w:lvl>
    <w:lvl w:ilvl="7" w:tplc="C92E77A0" w:tentative="1">
      <w:start w:val="1"/>
      <w:numFmt w:val="bullet"/>
      <w:lvlText w:val="•"/>
      <w:lvlJc w:val="left"/>
      <w:pPr>
        <w:tabs>
          <w:tab w:val="num" w:pos="5760"/>
        </w:tabs>
        <w:ind w:left="5760" w:hanging="360"/>
      </w:pPr>
      <w:rPr>
        <w:rFonts w:ascii="Arial" w:hAnsi="Arial" w:hint="default"/>
      </w:rPr>
    </w:lvl>
    <w:lvl w:ilvl="8" w:tplc="A0C06FF6" w:tentative="1">
      <w:start w:val="1"/>
      <w:numFmt w:val="bullet"/>
      <w:lvlText w:val="•"/>
      <w:lvlJc w:val="left"/>
      <w:pPr>
        <w:tabs>
          <w:tab w:val="num" w:pos="6480"/>
        </w:tabs>
        <w:ind w:left="6480" w:hanging="360"/>
      </w:pPr>
      <w:rPr>
        <w:rFonts w:ascii="Arial" w:hAnsi="Arial" w:hint="default"/>
      </w:rPr>
    </w:lvl>
  </w:abstractNum>
  <w:abstractNum w:abstractNumId="43">
    <w:nsid w:val="776103F1"/>
    <w:multiLevelType w:val="hybridMultilevel"/>
    <w:tmpl w:val="C158CC6E"/>
    <w:lvl w:ilvl="0" w:tplc="36A00ACE">
      <w:start w:val="1"/>
      <w:numFmt w:val="bullet"/>
      <w:lvlText w:val="•"/>
      <w:lvlJc w:val="left"/>
      <w:pPr>
        <w:tabs>
          <w:tab w:val="num" w:pos="720"/>
        </w:tabs>
        <w:ind w:left="720" w:hanging="360"/>
      </w:pPr>
      <w:rPr>
        <w:rFonts w:ascii="Arial" w:hAnsi="Arial" w:hint="default"/>
      </w:rPr>
    </w:lvl>
    <w:lvl w:ilvl="1" w:tplc="CC52F346">
      <w:numFmt w:val="bullet"/>
      <w:lvlText w:val="–"/>
      <w:lvlJc w:val="left"/>
      <w:pPr>
        <w:tabs>
          <w:tab w:val="num" w:pos="1440"/>
        </w:tabs>
        <w:ind w:left="1440" w:hanging="360"/>
      </w:pPr>
      <w:rPr>
        <w:rFonts w:ascii="Arial" w:hAnsi="Arial" w:hint="default"/>
      </w:rPr>
    </w:lvl>
    <w:lvl w:ilvl="2" w:tplc="4EC2CB7E" w:tentative="1">
      <w:start w:val="1"/>
      <w:numFmt w:val="bullet"/>
      <w:lvlText w:val="•"/>
      <w:lvlJc w:val="left"/>
      <w:pPr>
        <w:tabs>
          <w:tab w:val="num" w:pos="2160"/>
        </w:tabs>
        <w:ind w:left="2160" w:hanging="360"/>
      </w:pPr>
      <w:rPr>
        <w:rFonts w:ascii="Arial" w:hAnsi="Arial" w:hint="default"/>
      </w:rPr>
    </w:lvl>
    <w:lvl w:ilvl="3" w:tplc="1BB45060" w:tentative="1">
      <w:start w:val="1"/>
      <w:numFmt w:val="bullet"/>
      <w:lvlText w:val="•"/>
      <w:lvlJc w:val="left"/>
      <w:pPr>
        <w:tabs>
          <w:tab w:val="num" w:pos="2880"/>
        </w:tabs>
        <w:ind w:left="2880" w:hanging="360"/>
      </w:pPr>
      <w:rPr>
        <w:rFonts w:ascii="Arial" w:hAnsi="Arial" w:hint="default"/>
      </w:rPr>
    </w:lvl>
    <w:lvl w:ilvl="4" w:tplc="FF70EF56" w:tentative="1">
      <w:start w:val="1"/>
      <w:numFmt w:val="bullet"/>
      <w:lvlText w:val="•"/>
      <w:lvlJc w:val="left"/>
      <w:pPr>
        <w:tabs>
          <w:tab w:val="num" w:pos="3600"/>
        </w:tabs>
        <w:ind w:left="3600" w:hanging="360"/>
      </w:pPr>
      <w:rPr>
        <w:rFonts w:ascii="Arial" w:hAnsi="Arial" w:hint="default"/>
      </w:rPr>
    </w:lvl>
    <w:lvl w:ilvl="5" w:tplc="57FCF1A2" w:tentative="1">
      <w:start w:val="1"/>
      <w:numFmt w:val="bullet"/>
      <w:lvlText w:val="•"/>
      <w:lvlJc w:val="left"/>
      <w:pPr>
        <w:tabs>
          <w:tab w:val="num" w:pos="4320"/>
        </w:tabs>
        <w:ind w:left="4320" w:hanging="360"/>
      </w:pPr>
      <w:rPr>
        <w:rFonts w:ascii="Arial" w:hAnsi="Arial" w:hint="default"/>
      </w:rPr>
    </w:lvl>
    <w:lvl w:ilvl="6" w:tplc="7DA00992" w:tentative="1">
      <w:start w:val="1"/>
      <w:numFmt w:val="bullet"/>
      <w:lvlText w:val="•"/>
      <w:lvlJc w:val="left"/>
      <w:pPr>
        <w:tabs>
          <w:tab w:val="num" w:pos="5040"/>
        </w:tabs>
        <w:ind w:left="5040" w:hanging="360"/>
      </w:pPr>
      <w:rPr>
        <w:rFonts w:ascii="Arial" w:hAnsi="Arial" w:hint="default"/>
      </w:rPr>
    </w:lvl>
    <w:lvl w:ilvl="7" w:tplc="9F2E40EE" w:tentative="1">
      <w:start w:val="1"/>
      <w:numFmt w:val="bullet"/>
      <w:lvlText w:val="•"/>
      <w:lvlJc w:val="left"/>
      <w:pPr>
        <w:tabs>
          <w:tab w:val="num" w:pos="5760"/>
        </w:tabs>
        <w:ind w:left="5760" w:hanging="360"/>
      </w:pPr>
      <w:rPr>
        <w:rFonts w:ascii="Arial" w:hAnsi="Arial" w:hint="default"/>
      </w:rPr>
    </w:lvl>
    <w:lvl w:ilvl="8" w:tplc="7FDEC55A" w:tentative="1">
      <w:start w:val="1"/>
      <w:numFmt w:val="bullet"/>
      <w:lvlText w:val="•"/>
      <w:lvlJc w:val="left"/>
      <w:pPr>
        <w:tabs>
          <w:tab w:val="num" w:pos="6480"/>
        </w:tabs>
        <w:ind w:left="6480" w:hanging="360"/>
      </w:pPr>
      <w:rPr>
        <w:rFonts w:ascii="Arial" w:hAnsi="Arial" w:hint="default"/>
      </w:rPr>
    </w:lvl>
  </w:abstractNum>
  <w:abstractNum w:abstractNumId="44">
    <w:nsid w:val="78BB7C08"/>
    <w:multiLevelType w:val="hybridMultilevel"/>
    <w:tmpl w:val="0B180118"/>
    <w:lvl w:ilvl="0" w:tplc="5828724E">
      <w:start w:val="1"/>
      <w:numFmt w:val="bullet"/>
      <w:lvlText w:val="•"/>
      <w:lvlJc w:val="left"/>
      <w:pPr>
        <w:tabs>
          <w:tab w:val="num" w:pos="720"/>
        </w:tabs>
        <w:ind w:left="720" w:hanging="360"/>
      </w:pPr>
      <w:rPr>
        <w:rFonts w:ascii="Arial" w:hAnsi="Arial" w:hint="default"/>
      </w:rPr>
    </w:lvl>
    <w:lvl w:ilvl="1" w:tplc="8214B1B6" w:tentative="1">
      <w:start w:val="1"/>
      <w:numFmt w:val="bullet"/>
      <w:lvlText w:val="•"/>
      <w:lvlJc w:val="left"/>
      <w:pPr>
        <w:tabs>
          <w:tab w:val="num" w:pos="1440"/>
        </w:tabs>
        <w:ind w:left="1440" w:hanging="360"/>
      </w:pPr>
      <w:rPr>
        <w:rFonts w:ascii="Arial" w:hAnsi="Arial" w:hint="default"/>
      </w:rPr>
    </w:lvl>
    <w:lvl w:ilvl="2" w:tplc="092AD1A4" w:tentative="1">
      <w:start w:val="1"/>
      <w:numFmt w:val="bullet"/>
      <w:lvlText w:val="•"/>
      <w:lvlJc w:val="left"/>
      <w:pPr>
        <w:tabs>
          <w:tab w:val="num" w:pos="2160"/>
        </w:tabs>
        <w:ind w:left="2160" w:hanging="360"/>
      </w:pPr>
      <w:rPr>
        <w:rFonts w:ascii="Arial" w:hAnsi="Arial" w:hint="default"/>
      </w:rPr>
    </w:lvl>
    <w:lvl w:ilvl="3" w:tplc="1D467D2C" w:tentative="1">
      <w:start w:val="1"/>
      <w:numFmt w:val="bullet"/>
      <w:lvlText w:val="•"/>
      <w:lvlJc w:val="left"/>
      <w:pPr>
        <w:tabs>
          <w:tab w:val="num" w:pos="2880"/>
        </w:tabs>
        <w:ind w:left="2880" w:hanging="360"/>
      </w:pPr>
      <w:rPr>
        <w:rFonts w:ascii="Arial" w:hAnsi="Arial" w:hint="default"/>
      </w:rPr>
    </w:lvl>
    <w:lvl w:ilvl="4" w:tplc="A1942A48" w:tentative="1">
      <w:start w:val="1"/>
      <w:numFmt w:val="bullet"/>
      <w:lvlText w:val="•"/>
      <w:lvlJc w:val="left"/>
      <w:pPr>
        <w:tabs>
          <w:tab w:val="num" w:pos="3600"/>
        </w:tabs>
        <w:ind w:left="3600" w:hanging="360"/>
      </w:pPr>
      <w:rPr>
        <w:rFonts w:ascii="Arial" w:hAnsi="Arial" w:hint="default"/>
      </w:rPr>
    </w:lvl>
    <w:lvl w:ilvl="5" w:tplc="7598B090" w:tentative="1">
      <w:start w:val="1"/>
      <w:numFmt w:val="bullet"/>
      <w:lvlText w:val="•"/>
      <w:lvlJc w:val="left"/>
      <w:pPr>
        <w:tabs>
          <w:tab w:val="num" w:pos="4320"/>
        </w:tabs>
        <w:ind w:left="4320" w:hanging="360"/>
      </w:pPr>
      <w:rPr>
        <w:rFonts w:ascii="Arial" w:hAnsi="Arial" w:hint="default"/>
      </w:rPr>
    </w:lvl>
    <w:lvl w:ilvl="6" w:tplc="2AFC54F0" w:tentative="1">
      <w:start w:val="1"/>
      <w:numFmt w:val="bullet"/>
      <w:lvlText w:val="•"/>
      <w:lvlJc w:val="left"/>
      <w:pPr>
        <w:tabs>
          <w:tab w:val="num" w:pos="5040"/>
        </w:tabs>
        <w:ind w:left="5040" w:hanging="360"/>
      </w:pPr>
      <w:rPr>
        <w:rFonts w:ascii="Arial" w:hAnsi="Arial" w:hint="default"/>
      </w:rPr>
    </w:lvl>
    <w:lvl w:ilvl="7" w:tplc="D212B552" w:tentative="1">
      <w:start w:val="1"/>
      <w:numFmt w:val="bullet"/>
      <w:lvlText w:val="•"/>
      <w:lvlJc w:val="left"/>
      <w:pPr>
        <w:tabs>
          <w:tab w:val="num" w:pos="5760"/>
        </w:tabs>
        <w:ind w:left="5760" w:hanging="360"/>
      </w:pPr>
      <w:rPr>
        <w:rFonts w:ascii="Arial" w:hAnsi="Arial" w:hint="default"/>
      </w:rPr>
    </w:lvl>
    <w:lvl w:ilvl="8" w:tplc="AC0A8668" w:tentative="1">
      <w:start w:val="1"/>
      <w:numFmt w:val="bullet"/>
      <w:lvlText w:val="•"/>
      <w:lvlJc w:val="left"/>
      <w:pPr>
        <w:tabs>
          <w:tab w:val="num" w:pos="6480"/>
        </w:tabs>
        <w:ind w:left="6480" w:hanging="360"/>
      </w:pPr>
      <w:rPr>
        <w:rFonts w:ascii="Arial" w:hAnsi="Arial" w:hint="default"/>
      </w:rPr>
    </w:lvl>
  </w:abstractNum>
  <w:abstractNum w:abstractNumId="45">
    <w:nsid w:val="79D068E9"/>
    <w:multiLevelType w:val="hybridMultilevel"/>
    <w:tmpl w:val="F79CD01C"/>
    <w:lvl w:ilvl="0" w:tplc="1D4E844A">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nsid w:val="7F9F5D1F"/>
    <w:multiLevelType w:val="hybridMultilevel"/>
    <w:tmpl w:val="94120B92"/>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num w:numId="1">
    <w:abstractNumId w:val="39"/>
  </w:num>
  <w:num w:numId="2">
    <w:abstractNumId w:val="11"/>
  </w:num>
  <w:num w:numId="3">
    <w:abstractNumId w:val="19"/>
  </w:num>
  <w:num w:numId="4">
    <w:abstractNumId w:val="24"/>
  </w:num>
  <w:num w:numId="5">
    <w:abstractNumId w:val="16"/>
  </w:num>
  <w:num w:numId="6">
    <w:abstractNumId w:val="14"/>
  </w:num>
  <w:num w:numId="7">
    <w:abstractNumId w:val="29"/>
  </w:num>
  <w:num w:numId="8">
    <w:abstractNumId w:val="2"/>
  </w:num>
  <w:num w:numId="9">
    <w:abstractNumId w:val="28"/>
  </w:num>
  <w:num w:numId="10">
    <w:abstractNumId w:val="35"/>
  </w:num>
  <w:num w:numId="11">
    <w:abstractNumId w:val="4"/>
  </w:num>
  <w:num w:numId="12">
    <w:abstractNumId w:val="10"/>
  </w:num>
  <w:num w:numId="13">
    <w:abstractNumId w:val="23"/>
  </w:num>
  <w:num w:numId="14">
    <w:abstractNumId w:val="25"/>
  </w:num>
  <w:num w:numId="15">
    <w:abstractNumId w:val="20"/>
  </w:num>
  <w:num w:numId="16">
    <w:abstractNumId w:val="46"/>
  </w:num>
  <w:num w:numId="17">
    <w:abstractNumId w:val="27"/>
  </w:num>
  <w:num w:numId="18">
    <w:abstractNumId w:val="45"/>
  </w:num>
  <w:num w:numId="19">
    <w:abstractNumId w:val="18"/>
  </w:num>
  <w:num w:numId="20">
    <w:abstractNumId w:val="8"/>
  </w:num>
  <w:num w:numId="21">
    <w:abstractNumId w:val="12"/>
  </w:num>
  <w:num w:numId="22">
    <w:abstractNumId w:val="26"/>
  </w:num>
  <w:num w:numId="23">
    <w:abstractNumId w:val="21"/>
  </w:num>
  <w:num w:numId="24">
    <w:abstractNumId w:val="3"/>
  </w:num>
  <w:num w:numId="25">
    <w:abstractNumId w:val="44"/>
  </w:num>
  <w:num w:numId="26">
    <w:abstractNumId w:val="32"/>
  </w:num>
  <w:num w:numId="27">
    <w:abstractNumId w:val="17"/>
  </w:num>
  <w:num w:numId="28">
    <w:abstractNumId w:val="30"/>
  </w:num>
  <w:num w:numId="29">
    <w:abstractNumId w:val="40"/>
  </w:num>
  <w:num w:numId="30">
    <w:abstractNumId w:val="33"/>
  </w:num>
  <w:num w:numId="31">
    <w:abstractNumId w:val="41"/>
  </w:num>
  <w:num w:numId="32">
    <w:abstractNumId w:val="6"/>
  </w:num>
  <w:num w:numId="33">
    <w:abstractNumId w:val="34"/>
  </w:num>
  <w:num w:numId="34">
    <w:abstractNumId w:val="37"/>
  </w:num>
  <w:num w:numId="35">
    <w:abstractNumId w:val="38"/>
  </w:num>
  <w:num w:numId="36">
    <w:abstractNumId w:val="13"/>
  </w:num>
  <w:num w:numId="37">
    <w:abstractNumId w:val="22"/>
  </w:num>
  <w:num w:numId="38">
    <w:abstractNumId w:val="36"/>
  </w:num>
  <w:num w:numId="39">
    <w:abstractNumId w:val="5"/>
  </w:num>
  <w:num w:numId="40">
    <w:abstractNumId w:val="43"/>
  </w:num>
  <w:num w:numId="41">
    <w:abstractNumId w:val="31"/>
  </w:num>
  <w:num w:numId="42">
    <w:abstractNumId w:val="15"/>
  </w:num>
  <w:num w:numId="43">
    <w:abstractNumId w:val="7"/>
  </w:num>
  <w:num w:numId="44">
    <w:abstractNumId w:val="42"/>
  </w:num>
  <w:num w:numId="45">
    <w:abstractNumId w:val="9"/>
  </w:num>
  <w:num w:numId="46">
    <w:abstractNumId w:val="0"/>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4035"/>
    <w:rsid w:val="00015077"/>
    <w:rsid w:val="000224CD"/>
    <w:rsid w:val="00031A3E"/>
    <w:rsid w:val="00044671"/>
    <w:rsid w:val="00045F80"/>
    <w:rsid w:val="000608D0"/>
    <w:rsid w:val="0006396D"/>
    <w:rsid w:val="000708E3"/>
    <w:rsid w:val="000729C9"/>
    <w:rsid w:val="00081033"/>
    <w:rsid w:val="0008319D"/>
    <w:rsid w:val="000A13E0"/>
    <w:rsid w:val="000A6D1A"/>
    <w:rsid w:val="000B2BC0"/>
    <w:rsid w:val="000C243C"/>
    <w:rsid w:val="000E254F"/>
    <w:rsid w:val="000E3ED7"/>
    <w:rsid w:val="000E5E68"/>
    <w:rsid w:val="000E6A3A"/>
    <w:rsid w:val="000F4EB5"/>
    <w:rsid w:val="000F5165"/>
    <w:rsid w:val="00100301"/>
    <w:rsid w:val="001074A1"/>
    <w:rsid w:val="00115241"/>
    <w:rsid w:val="001163EB"/>
    <w:rsid w:val="00131637"/>
    <w:rsid w:val="00135E7C"/>
    <w:rsid w:val="00173E9D"/>
    <w:rsid w:val="001754C2"/>
    <w:rsid w:val="0017557C"/>
    <w:rsid w:val="00184E7E"/>
    <w:rsid w:val="001876C0"/>
    <w:rsid w:val="00190331"/>
    <w:rsid w:val="001A5265"/>
    <w:rsid w:val="001D02BC"/>
    <w:rsid w:val="001D5002"/>
    <w:rsid w:val="001D7324"/>
    <w:rsid w:val="001E749D"/>
    <w:rsid w:val="002007FA"/>
    <w:rsid w:val="00212625"/>
    <w:rsid w:val="00213744"/>
    <w:rsid w:val="00215310"/>
    <w:rsid w:val="00220EC2"/>
    <w:rsid w:val="002277E9"/>
    <w:rsid w:val="002301BF"/>
    <w:rsid w:val="00252606"/>
    <w:rsid w:val="00257B53"/>
    <w:rsid w:val="002611BB"/>
    <w:rsid w:val="00262C6C"/>
    <w:rsid w:val="0026676E"/>
    <w:rsid w:val="00267AAF"/>
    <w:rsid w:val="0027316B"/>
    <w:rsid w:val="00281E20"/>
    <w:rsid w:val="00295175"/>
    <w:rsid w:val="002D6806"/>
    <w:rsid w:val="002F1435"/>
    <w:rsid w:val="002F4833"/>
    <w:rsid w:val="003029C2"/>
    <w:rsid w:val="00303031"/>
    <w:rsid w:val="00307F2F"/>
    <w:rsid w:val="00312862"/>
    <w:rsid w:val="00313FF8"/>
    <w:rsid w:val="003218D7"/>
    <w:rsid w:val="00330D88"/>
    <w:rsid w:val="00330F3A"/>
    <w:rsid w:val="00333E6B"/>
    <w:rsid w:val="00334231"/>
    <w:rsid w:val="00336F41"/>
    <w:rsid w:val="00347990"/>
    <w:rsid w:val="003603A3"/>
    <w:rsid w:val="00362264"/>
    <w:rsid w:val="003623DE"/>
    <w:rsid w:val="00362F87"/>
    <w:rsid w:val="00365680"/>
    <w:rsid w:val="00373C16"/>
    <w:rsid w:val="003933B7"/>
    <w:rsid w:val="00394462"/>
    <w:rsid w:val="003A0F8B"/>
    <w:rsid w:val="003A3D0E"/>
    <w:rsid w:val="003A4EAB"/>
    <w:rsid w:val="003B3155"/>
    <w:rsid w:val="003B7398"/>
    <w:rsid w:val="003B7523"/>
    <w:rsid w:val="003C4BC7"/>
    <w:rsid w:val="003C5997"/>
    <w:rsid w:val="003C5F2E"/>
    <w:rsid w:val="003D5CA7"/>
    <w:rsid w:val="003E53C0"/>
    <w:rsid w:val="003F6833"/>
    <w:rsid w:val="004049D7"/>
    <w:rsid w:val="0042771E"/>
    <w:rsid w:val="0044026E"/>
    <w:rsid w:val="00445269"/>
    <w:rsid w:val="0045116C"/>
    <w:rsid w:val="00452999"/>
    <w:rsid w:val="00456040"/>
    <w:rsid w:val="00461C52"/>
    <w:rsid w:val="00464581"/>
    <w:rsid w:val="00471EE8"/>
    <w:rsid w:val="00475927"/>
    <w:rsid w:val="004870CC"/>
    <w:rsid w:val="00490806"/>
    <w:rsid w:val="004C0B85"/>
    <w:rsid w:val="004C5873"/>
    <w:rsid w:val="004D2036"/>
    <w:rsid w:val="004D78B3"/>
    <w:rsid w:val="004E00B8"/>
    <w:rsid w:val="004E0EBD"/>
    <w:rsid w:val="004E16C1"/>
    <w:rsid w:val="004E50F2"/>
    <w:rsid w:val="004E64C5"/>
    <w:rsid w:val="004F0168"/>
    <w:rsid w:val="004F33BC"/>
    <w:rsid w:val="00506DB2"/>
    <w:rsid w:val="00511D7F"/>
    <w:rsid w:val="00531509"/>
    <w:rsid w:val="005542D3"/>
    <w:rsid w:val="005722AC"/>
    <w:rsid w:val="00582F35"/>
    <w:rsid w:val="00586132"/>
    <w:rsid w:val="00593FEF"/>
    <w:rsid w:val="005A09F3"/>
    <w:rsid w:val="005B49A1"/>
    <w:rsid w:val="005D08C9"/>
    <w:rsid w:val="005D3BC1"/>
    <w:rsid w:val="005E2128"/>
    <w:rsid w:val="00602538"/>
    <w:rsid w:val="0061298D"/>
    <w:rsid w:val="00614E6E"/>
    <w:rsid w:val="00617A8C"/>
    <w:rsid w:val="00620683"/>
    <w:rsid w:val="00625531"/>
    <w:rsid w:val="00641DC3"/>
    <w:rsid w:val="00655C68"/>
    <w:rsid w:val="00657398"/>
    <w:rsid w:val="00683FE1"/>
    <w:rsid w:val="006A262E"/>
    <w:rsid w:val="006B0979"/>
    <w:rsid w:val="006C03E8"/>
    <w:rsid w:val="006C4F30"/>
    <w:rsid w:val="006F2A8B"/>
    <w:rsid w:val="006F7042"/>
    <w:rsid w:val="00705546"/>
    <w:rsid w:val="007122B5"/>
    <w:rsid w:val="0071316C"/>
    <w:rsid w:val="0072746D"/>
    <w:rsid w:val="00737E37"/>
    <w:rsid w:val="00753D40"/>
    <w:rsid w:val="00756A98"/>
    <w:rsid w:val="00760666"/>
    <w:rsid w:val="007737DD"/>
    <w:rsid w:val="00776713"/>
    <w:rsid w:val="00776AF8"/>
    <w:rsid w:val="007A15A2"/>
    <w:rsid w:val="007A4E3C"/>
    <w:rsid w:val="007B2E04"/>
    <w:rsid w:val="007B6C46"/>
    <w:rsid w:val="007C4353"/>
    <w:rsid w:val="007D0AC1"/>
    <w:rsid w:val="007D21B4"/>
    <w:rsid w:val="007D30B5"/>
    <w:rsid w:val="007E5A88"/>
    <w:rsid w:val="007E5B96"/>
    <w:rsid w:val="007F313A"/>
    <w:rsid w:val="007F6627"/>
    <w:rsid w:val="00834611"/>
    <w:rsid w:val="00836FD2"/>
    <w:rsid w:val="00842028"/>
    <w:rsid w:val="008439C7"/>
    <w:rsid w:val="008508C0"/>
    <w:rsid w:val="00851583"/>
    <w:rsid w:val="00855466"/>
    <w:rsid w:val="00867017"/>
    <w:rsid w:val="00867372"/>
    <w:rsid w:val="00874064"/>
    <w:rsid w:val="00875009"/>
    <w:rsid w:val="00891FEB"/>
    <w:rsid w:val="008C3FC6"/>
    <w:rsid w:val="008C63DB"/>
    <w:rsid w:val="008D0B7A"/>
    <w:rsid w:val="008D3D9C"/>
    <w:rsid w:val="008D6D06"/>
    <w:rsid w:val="008F2591"/>
    <w:rsid w:val="008F72F8"/>
    <w:rsid w:val="008F761B"/>
    <w:rsid w:val="00904BC6"/>
    <w:rsid w:val="00910877"/>
    <w:rsid w:val="00912E5E"/>
    <w:rsid w:val="00936118"/>
    <w:rsid w:val="00936592"/>
    <w:rsid w:val="00943A21"/>
    <w:rsid w:val="0094719C"/>
    <w:rsid w:val="00947C71"/>
    <w:rsid w:val="009527D5"/>
    <w:rsid w:val="00953116"/>
    <w:rsid w:val="009611CD"/>
    <w:rsid w:val="00972967"/>
    <w:rsid w:val="00973B9C"/>
    <w:rsid w:val="00980ED1"/>
    <w:rsid w:val="00981226"/>
    <w:rsid w:val="00983B68"/>
    <w:rsid w:val="0098779D"/>
    <w:rsid w:val="009A5C5C"/>
    <w:rsid w:val="009C61F9"/>
    <w:rsid w:val="009D0AF5"/>
    <w:rsid w:val="009D33E9"/>
    <w:rsid w:val="009E6443"/>
    <w:rsid w:val="009F4BE4"/>
    <w:rsid w:val="00A058CB"/>
    <w:rsid w:val="00A134B1"/>
    <w:rsid w:val="00A14EAE"/>
    <w:rsid w:val="00A26A7B"/>
    <w:rsid w:val="00A46D9D"/>
    <w:rsid w:val="00A6191E"/>
    <w:rsid w:val="00A71D64"/>
    <w:rsid w:val="00A87E14"/>
    <w:rsid w:val="00A90B54"/>
    <w:rsid w:val="00AA4120"/>
    <w:rsid w:val="00AD1745"/>
    <w:rsid w:val="00AD2262"/>
    <w:rsid w:val="00AD2DED"/>
    <w:rsid w:val="00AD4EDA"/>
    <w:rsid w:val="00AD798E"/>
    <w:rsid w:val="00AE2762"/>
    <w:rsid w:val="00AE2E76"/>
    <w:rsid w:val="00AE6D64"/>
    <w:rsid w:val="00AF23B3"/>
    <w:rsid w:val="00AF476C"/>
    <w:rsid w:val="00B31802"/>
    <w:rsid w:val="00B45622"/>
    <w:rsid w:val="00B6611C"/>
    <w:rsid w:val="00B66E14"/>
    <w:rsid w:val="00B711CE"/>
    <w:rsid w:val="00B73E50"/>
    <w:rsid w:val="00B748E9"/>
    <w:rsid w:val="00B7645F"/>
    <w:rsid w:val="00B91CDD"/>
    <w:rsid w:val="00B95BE9"/>
    <w:rsid w:val="00BA1726"/>
    <w:rsid w:val="00BB325B"/>
    <w:rsid w:val="00BB7649"/>
    <w:rsid w:val="00BB7AC5"/>
    <w:rsid w:val="00BC248D"/>
    <w:rsid w:val="00BC6DF8"/>
    <w:rsid w:val="00BC78F2"/>
    <w:rsid w:val="00BE4F17"/>
    <w:rsid w:val="00C0177B"/>
    <w:rsid w:val="00C04D38"/>
    <w:rsid w:val="00C143D4"/>
    <w:rsid w:val="00C210DA"/>
    <w:rsid w:val="00C32386"/>
    <w:rsid w:val="00C33332"/>
    <w:rsid w:val="00C4135D"/>
    <w:rsid w:val="00C42B4F"/>
    <w:rsid w:val="00C44DA8"/>
    <w:rsid w:val="00C47ADC"/>
    <w:rsid w:val="00C56B4F"/>
    <w:rsid w:val="00C61E34"/>
    <w:rsid w:val="00C65C49"/>
    <w:rsid w:val="00C73542"/>
    <w:rsid w:val="00C80873"/>
    <w:rsid w:val="00C82508"/>
    <w:rsid w:val="00C863E2"/>
    <w:rsid w:val="00C90159"/>
    <w:rsid w:val="00CA3854"/>
    <w:rsid w:val="00CA77A1"/>
    <w:rsid w:val="00CB0BD7"/>
    <w:rsid w:val="00CB4C0B"/>
    <w:rsid w:val="00CC1786"/>
    <w:rsid w:val="00CD06BB"/>
    <w:rsid w:val="00CD4334"/>
    <w:rsid w:val="00CE6FB4"/>
    <w:rsid w:val="00D35E3B"/>
    <w:rsid w:val="00D50534"/>
    <w:rsid w:val="00D5226F"/>
    <w:rsid w:val="00D579B5"/>
    <w:rsid w:val="00D62935"/>
    <w:rsid w:val="00D71CCC"/>
    <w:rsid w:val="00D72C28"/>
    <w:rsid w:val="00D73AA3"/>
    <w:rsid w:val="00D81E3A"/>
    <w:rsid w:val="00D862CE"/>
    <w:rsid w:val="00DC5BDF"/>
    <w:rsid w:val="00DC723A"/>
    <w:rsid w:val="00DD1B74"/>
    <w:rsid w:val="00DD1C68"/>
    <w:rsid w:val="00DE42FB"/>
    <w:rsid w:val="00DF01B2"/>
    <w:rsid w:val="00DF0285"/>
    <w:rsid w:val="00DF130F"/>
    <w:rsid w:val="00E0252E"/>
    <w:rsid w:val="00E05A18"/>
    <w:rsid w:val="00E0745A"/>
    <w:rsid w:val="00E10AEF"/>
    <w:rsid w:val="00E14F20"/>
    <w:rsid w:val="00E214DE"/>
    <w:rsid w:val="00E57036"/>
    <w:rsid w:val="00E67657"/>
    <w:rsid w:val="00E7101D"/>
    <w:rsid w:val="00E71E6F"/>
    <w:rsid w:val="00E8159E"/>
    <w:rsid w:val="00E91344"/>
    <w:rsid w:val="00EA34E5"/>
    <w:rsid w:val="00EB195F"/>
    <w:rsid w:val="00EB2368"/>
    <w:rsid w:val="00EC122F"/>
    <w:rsid w:val="00EE03AE"/>
    <w:rsid w:val="00EE06EC"/>
    <w:rsid w:val="00EF1343"/>
    <w:rsid w:val="00F048FF"/>
    <w:rsid w:val="00F14735"/>
    <w:rsid w:val="00F15731"/>
    <w:rsid w:val="00F435E2"/>
    <w:rsid w:val="00F52891"/>
    <w:rsid w:val="00F54D03"/>
    <w:rsid w:val="00F55C7F"/>
    <w:rsid w:val="00F56353"/>
    <w:rsid w:val="00F62AEC"/>
    <w:rsid w:val="00F64543"/>
    <w:rsid w:val="00F66A7F"/>
    <w:rsid w:val="00F67B14"/>
    <w:rsid w:val="00F7485F"/>
    <w:rsid w:val="00F761D2"/>
    <w:rsid w:val="00F8624F"/>
    <w:rsid w:val="00F969A3"/>
    <w:rsid w:val="00F97D27"/>
    <w:rsid w:val="00FA098F"/>
    <w:rsid w:val="00FA2623"/>
    <w:rsid w:val="00FA790B"/>
    <w:rsid w:val="00FB05F7"/>
    <w:rsid w:val="00FB06CE"/>
    <w:rsid w:val="00FB1F84"/>
    <w:rsid w:val="00FB2E42"/>
    <w:rsid w:val="00FB306B"/>
    <w:rsid w:val="00FC5C68"/>
    <w:rsid w:val="00FD0D77"/>
    <w:rsid w:val="00FD3A8E"/>
    <w:rsid w:val="00FD5645"/>
    <w:rsid w:val="00FE2BD0"/>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33BA7-AC5A-44AA-A90D-C835BC6F2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3</Pages>
  <Words>666</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20180426</cp:lastModifiedBy>
  <cp:revision>10</cp:revision>
  <dcterms:created xsi:type="dcterms:W3CDTF">2018-05-11T03:21:00Z</dcterms:created>
  <dcterms:modified xsi:type="dcterms:W3CDTF">2018-05-14T06:33:00Z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