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555311" w14:textId="22A2CE09" w:rsidR="006447D9" w:rsidRPr="006447D9" w:rsidRDefault="006447D9" w:rsidP="006447D9">
      <w:pPr>
        <w:tabs>
          <w:tab w:val="center" w:pos="4153"/>
          <w:tab w:val="right" w:pos="9923"/>
        </w:tabs>
        <w:spacing w:after="120"/>
        <w:jc w:val="both"/>
        <w:rPr>
          <w:rFonts w:ascii="Arial" w:eastAsia="Malgun Gothic" w:hAnsi="Arial" w:cs="Arial"/>
          <w:b/>
          <w:bCs/>
          <w:sz w:val="28"/>
          <w:lang w:eastAsia="ko-KR"/>
        </w:rPr>
      </w:pPr>
      <w:r w:rsidRPr="006447D9">
        <w:rPr>
          <w:rFonts w:ascii="Arial" w:eastAsia="Malgun Gothic" w:hAnsi="Arial" w:cs="Arial"/>
          <w:b/>
          <w:bCs/>
          <w:sz w:val="28"/>
        </w:rPr>
        <w:t>3GPP TSG RAN WG4 Meeting #86bis</w:t>
      </w:r>
      <w:r w:rsidRPr="006447D9">
        <w:rPr>
          <w:rFonts w:ascii="Arial" w:eastAsia="Malgun Gothic" w:hAnsi="Arial" w:cs="Arial"/>
          <w:b/>
          <w:bCs/>
          <w:sz w:val="28"/>
          <w:lang w:eastAsia="ko-KR"/>
        </w:rPr>
        <w:tab/>
      </w:r>
      <w:r w:rsidR="00E06909">
        <w:rPr>
          <w:rFonts w:ascii="Arial" w:eastAsia="Malgun Gothic" w:hAnsi="Arial" w:cs="Arial"/>
          <w:b/>
          <w:bCs/>
          <w:sz w:val="28"/>
        </w:rPr>
        <w:t>R4-1804845</w:t>
      </w:r>
    </w:p>
    <w:p w14:paraId="3F6074F7" w14:textId="77777777" w:rsidR="006447D9" w:rsidRPr="001E3A97" w:rsidRDefault="006447D9" w:rsidP="006447D9">
      <w:pPr>
        <w:pBdr>
          <w:bottom w:val="single" w:sz="6" w:space="1" w:color="auto"/>
        </w:pBdr>
        <w:tabs>
          <w:tab w:val="center" w:pos="4153"/>
          <w:tab w:val="right" w:pos="8306"/>
          <w:tab w:val="right" w:pos="9356"/>
        </w:tabs>
        <w:spacing w:after="120"/>
        <w:rPr>
          <w:rFonts w:ascii="Arial" w:eastAsia="Malgun Gothic" w:hAnsi="Arial" w:cs="Arial"/>
          <w:b/>
          <w:bCs/>
          <w:sz w:val="28"/>
          <w:lang w:val="en-US" w:eastAsia="ko-KR"/>
        </w:rPr>
      </w:pPr>
      <w:r w:rsidRPr="001E3A97">
        <w:rPr>
          <w:rFonts w:ascii="Arial" w:eastAsia="Malgun Gothic" w:hAnsi="Arial" w:cs="Arial"/>
          <w:b/>
          <w:bCs/>
          <w:sz w:val="28"/>
          <w:lang w:val="en-US" w:eastAsia="ko-KR"/>
        </w:rPr>
        <w:t>Melbourne, Australia, 16 – 20 April 2018</w:t>
      </w:r>
    </w:p>
    <w:p w14:paraId="7F416DEA" w14:textId="77777777" w:rsidR="00524B75" w:rsidRPr="002C7E6D" w:rsidRDefault="00524B75">
      <w:pPr>
        <w:spacing w:after="120"/>
        <w:ind w:left="1985" w:hanging="1985"/>
        <w:rPr>
          <w:rFonts w:ascii="Arial" w:hAnsi="Arial" w:cs="Arial"/>
          <w:b/>
        </w:rPr>
      </w:pPr>
    </w:p>
    <w:p w14:paraId="0C22A904" w14:textId="62B4C009" w:rsidR="004075EF" w:rsidRPr="00326B26" w:rsidRDefault="004075EF" w:rsidP="00DF2F8D">
      <w:pPr>
        <w:spacing w:after="120"/>
        <w:ind w:left="1985" w:hanging="1985"/>
        <w:rPr>
          <w:rFonts w:ascii="Arial" w:hAnsi="Arial" w:cs="Arial"/>
          <w:lang w:val="en-US"/>
        </w:rPr>
      </w:pPr>
      <w:r w:rsidRPr="002C7E6D">
        <w:rPr>
          <w:rFonts w:ascii="Arial" w:hAnsi="Arial" w:cs="Arial"/>
          <w:b/>
          <w:lang w:val="en-US"/>
        </w:rPr>
        <w:t>Title:</w:t>
      </w:r>
      <w:r w:rsidRPr="002C7E6D">
        <w:rPr>
          <w:rFonts w:ascii="Arial" w:hAnsi="Arial" w:cs="Arial"/>
          <w:b/>
          <w:lang w:val="en-US"/>
        </w:rPr>
        <w:tab/>
      </w:r>
      <w:r w:rsidR="00753720">
        <w:rPr>
          <w:rFonts w:ascii="Arial" w:hAnsi="Arial" w:cs="Arial"/>
          <w:b/>
          <w:lang w:val="en-US"/>
        </w:rPr>
        <w:t xml:space="preserve"> </w:t>
      </w:r>
      <w:r w:rsidR="00DF2F8D">
        <w:rPr>
          <w:rFonts w:ascii="Arial" w:hAnsi="Arial" w:cs="Arial"/>
          <w:b/>
          <w:lang w:val="en-US"/>
        </w:rPr>
        <w:t>Channel model: Tolerance for path delays</w:t>
      </w:r>
    </w:p>
    <w:p w14:paraId="28BAAD6F" w14:textId="77777777" w:rsidR="00524B75" w:rsidRPr="001E3A97" w:rsidRDefault="00524B75">
      <w:pPr>
        <w:spacing w:after="120"/>
        <w:ind w:left="1985" w:hanging="1985"/>
        <w:rPr>
          <w:rFonts w:ascii="Arial" w:hAnsi="Arial" w:cs="Arial"/>
          <w:bCs/>
          <w:lang w:val="de-DE"/>
        </w:rPr>
      </w:pPr>
      <w:r w:rsidRPr="001E3A97">
        <w:rPr>
          <w:rFonts w:ascii="Arial" w:hAnsi="Arial" w:cs="Arial"/>
          <w:b/>
          <w:lang w:val="de-DE"/>
        </w:rPr>
        <w:t>Source:</w:t>
      </w:r>
      <w:r w:rsidRPr="001E3A97">
        <w:rPr>
          <w:rFonts w:ascii="Arial" w:hAnsi="Arial" w:cs="Arial"/>
          <w:b/>
          <w:lang w:val="de-DE"/>
        </w:rPr>
        <w:tab/>
      </w:r>
      <w:r w:rsidRPr="001E3A97">
        <w:rPr>
          <w:rFonts w:ascii="Arial" w:hAnsi="Arial" w:cs="Arial"/>
          <w:bCs/>
          <w:lang w:val="de-DE"/>
        </w:rPr>
        <w:t>Rohde</w:t>
      </w:r>
      <w:r w:rsidR="005A731F" w:rsidRPr="001E3A97">
        <w:rPr>
          <w:rFonts w:ascii="Arial" w:hAnsi="Arial" w:cs="Arial"/>
          <w:bCs/>
          <w:lang w:val="de-DE"/>
        </w:rPr>
        <w:t xml:space="preserve"> </w:t>
      </w:r>
      <w:r w:rsidRPr="001E3A97">
        <w:rPr>
          <w:rFonts w:ascii="Arial" w:hAnsi="Arial" w:cs="Arial"/>
          <w:bCs/>
          <w:lang w:val="de-DE"/>
        </w:rPr>
        <w:t>&amp;</w:t>
      </w:r>
      <w:r w:rsidR="005A731F" w:rsidRPr="001E3A97">
        <w:rPr>
          <w:rFonts w:ascii="Arial" w:hAnsi="Arial" w:cs="Arial"/>
          <w:bCs/>
          <w:lang w:val="de-DE"/>
        </w:rPr>
        <w:t xml:space="preserve"> </w:t>
      </w:r>
      <w:r w:rsidRPr="001E3A97">
        <w:rPr>
          <w:rFonts w:ascii="Arial" w:hAnsi="Arial" w:cs="Arial"/>
          <w:bCs/>
          <w:lang w:val="de-DE"/>
        </w:rPr>
        <w:t>Schwarz</w:t>
      </w:r>
    </w:p>
    <w:p w14:paraId="1C9C50E5" w14:textId="607D09E0" w:rsidR="00524B75" w:rsidRPr="001E3A97" w:rsidRDefault="00524B75">
      <w:pPr>
        <w:spacing w:after="120"/>
        <w:ind w:left="1985" w:hanging="1985"/>
        <w:rPr>
          <w:rFonts w:ascii="Arial" w:hAnsi="Arial" w:cs="Arial"/>
          <w:bCs/>
          <w:lang w:val="de-DE"/>
        </w:rPr>
      </w:pPr>
      <w:r w:rsidRPr="001E3A97">
        <w:rPr>
          <w:rFonts w:ascii="Arial" w:hAnsi="Arial" w:cs="Arial"/>
          <w:b/>
          <w:lang w:val="de-DE"/>
        </w:rPr>
        <w:t>Agenda item:</w:t>
      </w:r>
      <w:r w:rsidRPr="001E3A97">
        <w:rPr>
          <w:rFonts w:ascii="Arial" w:hAnsi="Arial" w:cs="Arial"/>
          <w:lang w:val="de-DE"/>
        </w:rPr>
        <w:tab/>
      </w:r>
      <w:r w:rsidR="00637FF5">
        <w:rPr>
          <w:rFonts w:ascii="Arial" w:hAnsi="Arial" w:cs="Arial"/>
          <w:lang w:val="de-DE"/>
        </w:rPr>
        <w:t>7.12.4.2</w:t>
      </w:r>
      <w:bookmarkStart w:id="0" w:name="_GoBack"/>
      <w:bookmarkEnd w:id="0"/>
    </w:p>
    <w:p w14:paraId="33D8254D" w14:textId="2095BEBB" w:rsidR="00524B75" w:rsidRPr="002C7E6D" w:rsidRDefault="00524B75">
      <w:pPr>
        <w:spacing w:after="120"/>
        <w:ind w:left="1985" w:hanging="1985"/>
        <w:rPr>
          <w:rFonts w:ascii="Arial" w:hAnsi="Arial" w:cs="Arial"/>
          <w:bCs/>
          <w:lang w:val="en-US"/>
        </w:rPr>
      </w:pPr>
      <w:r w:rsidRPr="002C7E6D">
        <w:rPr>
          <w:rFonts w:ascii="Arial" w:hAnsi="Arial" w:cs="Arial"/>
          <w:b/>
          <w:lang w:val="en-US"/>
        </w:rPr>
        <w:t>Document for:</w:t>
      </w:r>
      <w:r w:rsidRPr="002C7E6D">
        <w:rPr>
          <w:rFonts w:ascii="Arial" w:hAnsi="Arial" w:cs="Arial"/>
          <w:b/>
          <w:lang w:val="en-US"/>
        </w:rPr>
        <w:tab/>
      </w:r>
      <w:r w:rsidR="00637FF5">
        <w:rPr>
          <w:rFonts w:ascii="Arial" w:hAnsi="Arial" w:cs="Arial"/>
          <w:bCs/>
          <w:lang w:val="en-US"/>
        </w:rPr>
        <w:t>Approval</w:t>
      </w:r>
    </w:p>
    <w:p w14:paraId="061BD916" w14:textId="77777777" w:rsidR="005E5D6E" w:rsidRPr="002C7E6D" w:rsidRDefault="005E5D6E" w:rsidP="005E5D6E">
      <w:pPr>
        <w:pBdr>
          <w:bottom w:val="single" w:sz="12" w:space="1" w:color="auto"/>
        </w:pBdr>
        <w:rPr>
          <w:rFonts w:ascii="Arial" w:hAnsi="Arial" w:cs="Arial"/>
          <w:lang w:val="en-US"/>
        </w:rPr>
      </w:pPr>
    </w:p>
    <w:p w14:paraId="7563D9DC" w14:textId="77777777" w:rsidR="005E5D6E" w:rsidRPr="002C7E6D" w:rsidRDefault="005E5D6E" w:rsidP="005E5D6E">
      <w:pPr>
        <w:rPr>
          <w:rFonts w:ascii="Arial" w:hAnsi="Arial" w:cs="Arial"/>
          <w:lang w:val="en-US"/>
        </w:rPr>
      </w:pPr>
    </w:p>
    <w:p w14:paraId="12A9C7F5" w14:textId="77777777" w:rsidR="009D5649" w:rsidRPr="002C7E6D" w:rsidRDefault="009D5649" w:rsidP="0074264B">
      <w:pPr>
        <w:rPr>
          <w:rFonts w:ascii="Arial" w:hAnsi="Arial" w:cs="Arial"/>
          <w:lang w:val="en-US"/>
        </w:rPr>
      </w:pPr>
    </w:p>
    <w:p w14:paraId="1668BF5F" w14:textId="77777777" w:rsidR="0088012A" w:rsidRPr="002C7E6D" w:rsidRDefault="00524B75" w:rsidP="0088012A">
      <w:pPr>
        <w:pStyle w:val="berschrift1"/>
        <w:numPr>
          <w:ilvl w:val="0"/>
          <w:numId w:val="4"/>
        </w:numPr>
        <w:rPr>
          <w:rFonts w:cs="Arial"/>
          <w:lang w:val="en-US"/>
        </w:rPr>
      </w:pPr>
      <w:r w:rsidRPr="002C7E6D">
        <w:rPr>
          <w:rFonts w:cs="Arial"/>
          <w:lang w:val="en-US"/>
        </w:rPr>
        <w:t>Introduction</w:t>
      </w:r>
    </w:p>
    <w:p w14:paraId="4B827049" w14:textId="7CD4A41B" w:rsidR="00DF2F8D" w:rsidRDefault="00DF2F8D" w:rsidP="001E3A97">
      <w:pPr>
        <w:rPr>
          <w:lang w:val="en-US"/>
        </w:rPr>
      </w:pPr>
      <w:r w:rsidRPr="00DF2F8D">
        <w:rPr>
          <w:lang w:val="en-US"/>
        </w:rPr>
        <w:t>TR 38.901 [2] defines PDPs with normalized delays. The delays that have to be applied in a simulator depend on the delay spread (DS) that should be emulated. They can be determined from the normalized delays via denormalization with the DS according to equation 7.7-1 in [2]. This denormalization in general leads to delays with a resolution of 1 pico second.</w:t>
      </w:r>
    </w:p>
    <w:p w14:paraId="74A26984" w14:textId="40793F92" w:rsidR="00E81394" w:rsidRPr="00DF2F8D" w:rsidRDefault="00E81394" w:rsidP="001E3A97">
      <w:pPr>
        <w:rPr>
          <w:lang w:val="en-US"/>
        </w:rPr>
      </w:pPr>
      <w:r>
        <w:rPr>
          <w:lang w:val="en-US"/>
        </w:rPr>
        <w:t xml:space="preserve">It will be shown in the next paragraph that a rougher delay resolution derived from the system BW could be used </w:t>
      </w:r>
      <w:r w:rsidR="00320AF4">
        <w:rPr>
          <w:lang w:val="en-US"/>
        </w:rPr>
        <w:t>instead</w:t>
      </w:r>
      <w:r>
        <w:rPr>
          <w:lang w:val="en-US"/>
        </w:rPr>
        <w:t xml:space="preserve"> without affecting the receiver’s demodulation process. Thus a delay resolution of 1 ps can be considered as an extra effort that is not justified from the test purpose.</w:t>
      </w:r>
    </w:p>
    <w:p w14:paraId="661A7303" w14:textId="77777777" w:rsidR="00DF2F8D" w:rsidRPr="00DF2F8D" w:rsidRDefault="00DF2F8D" w:rsidP="001E3A97">
      <w:pPr>
        <w:rPr>
          <w:lang w:val="en-US"/>
        </w:rPr>
      </w:pPr>
    </w:p>
    <w:p w14:paraId="1FBB39C5" w14:textId="3A82F32C" w:rsidR="00DF2F8D" w:rsidRPr="00DF2F8D" w:rsidRDefault="00320AF4" w:rsidP="001E3A97">
      <w:pPr>
        <w:rPr>
          <w:lang w:val="en-US"/>
        </w:rPr>
      </w:pPr>
      <w:r>
        <w:rPr>
          <w:lang w:val="en-US"/>
        </w:rPr>
        <w:t>T</w:t>
      </w:r>
      <w:r w:rsidR="00DF2F8D" w:rsidRPr="00DF2F8D">
        <w:rPr>
          <w:lang w:val="en-US"/>
        </w:rPr>
        <w:t xml:space="preserve">he receiver’s ability to resolve different paths in time is limited </w:t>
      </w:r>
      <w:r w:rsidR="006E20F9">
        <w:rPr>
          <w:lang w:val="en-US"/>
        </w:rPr>
        <w:t>by</w:t>
      </w:r>
      <w:r w:rsidR="00DF2F8D" w:rsidRPr="00DF2F8D">
        <w:rPr>
          <w:lang w:val="en-US"/>
        </w:rPr>
        <w:t xml:space="preserve"> the system bandwidth. An accepted metric to determine path resolvability is the inverse of the system BW [1].</w:t>
      </w:r>
    </w:p>
    <w:p w14:paraId="6CA401D2" w14:textId="77777777" w:rsidR="00DF2F8D" w:rsidRPr="00DF2F8D" w:rsidRDefault="00DF2F8D" w:rsidP="001E3A97">
      <w:pPr>
        <w:rPr>
          <w:lang w:val="en-US"/>
        </w:rPr>
      </w:pPr>
      <w:r w:rsidRPr="00DF2F8D">
        <w:rPr>
          <w:lang w:val="en-US"/>
        </w:rPr>
        <w:t xml:space="preserve">Due to the limited resolvability it makes no difference for the receiver whether a given path i is emulated with delay </w:t>
      </w:r>
      <m:oMath>
        <m:sSub>
          <m:sSubPr>
            <m:ctrlPr>
              <w:rPr>
                <w:rFonts w:ascii="Cambria Math" w:hAnsi="Cambria Math"/>
                <w:i/>
                <w:lang w:val="en-US"/>
              </w:rPr>
            </m:ctrlPr>
          </m:sSubPr>
          <m:e>
            <m:r>
              <w:rPr>
                <w:rFonts w:ascii="Cambria Math" w:hAnsi="Cambria Math"/>
                <w:lang w:val="en-US"/>
              </w:rPr>
              <m:t>τ</m:t>
            </m:r>
          </m:e>
          <m:sub>
            <m:r>
              <w:rPr>
                <w:rFonts w:ascii="Cambria Math" w:hAnsi="Cambria Math"/>
                <w:lang w:val="en-US"/>
              </w:rPr>
              <m:t>i</m:t>
            </m:r>
          </m:sub>
        </m:sSub>
      </m:oMath>
      <w:r w:rsidRPr="00DF2F8D">
        <w:rPr>
          <w:lang w:val="en-US"/>
        </w:rPr>
        <w:t xml:space="preserve"> or with delay </w:t>
      </w:r>
      <m:oMath>
        <m:sSubSup>
          <m:sSubSupPr>
            <m:ctrlPr>
              <w:rPr>
                <w:rFonts w:ascii="Cambria Math" w:hAnsi="Cambria Math"/>
                <w:i/>
                <w:lang w:val="en-US"/>
              </w:rPr>
            </m:ctrlPr>
          </m:sSubSupPr>
          <m:e>
            <m:r>
              <w:rPr>
                <w:rFonts w:ascii="Cambria Math" w:hAnsi="Cambria Math"/>
                <w:lang w:val="en-US"/>
              </w:rPr>
              <m:t>τ</m:t>
            </m:r>
          </m:e>
          <m:sub>
            <m:r>
              <w:rPr>
                <w:rFonts w:ascii="Cambria Math" w:hAnsi="Cambria Math"/>
                <w:lang w:val="en-US"/>
              </w:rPr>
              <m:t>i</m:t>
            </m:r>
          </m:sub>
          <m:sup>
            <m:r>
              <w:rPr>
                <w:rFonts w:ascii="Cambria Math" w:hAnsi="Cambria Math"/>
                <w:lang w:val="en-US"/>
              </w:rPr>
              <m:t>'</m:t>
            </m:r>
          </m:sup>
        </m:sSubSup>
      </m:oMath>
      <w:r w:rsidRPr="00DF2F8D">
        <w:rPr>
          <w:lang w:val="en-US"/>
        </w:rPr>
        <w:t xml:space="preserve"> satisfying</w:t>
      </w:r>
    </w:p>
    <w:p w14:paraId="6AE6CB86" w14:textId="77777777" w:rsidR="00DF2F8D" w:rsidRPr="00DF2F8D" w:rsidRDefault="00DF2F8D" w:rsidP="001E3A97">
      <w:pPr>
        <w:rPr>
          <w:lang w:val="en-US"/>
        </w:rPr>
      </w:pPr>
    </w:p>
    <w:p w14:paraId="331AC5CC" w14:textId="77777777" w:rsidR="00DF2F8D" w:rsidRPr="00DF2F8D" w:rsidRDefault="00E06909" w:rsidP="001E3A97">
      <w:pPr>
        <w:rPr>
          <w:lang w:val="en-US"/>
        </w:rPr>
      </w:pPr>
      <m:oMathPara>
        <m:oMath>
          <m:sSub>
            <m:sSubPr>
              <m:ctrlPr>
                <w:rPr>
                  <w:rFonts w:ascii="Cambria Math" w:hAnsi="Cambria Math"/>
                  <w:i/>
                  <w:lang w:val="en-US"/>
                </w:rPr>
              </m:ctrlPr>
            </m:sSubPr>
            <m:e>
              <m:r>
                <w:rPr>
                  <w:rFonts w:ascii="Cambria Math" w:hAnsi="Cambria Math"/>
                  <w:lang w:val="en-US"/>
                </w:rPr>
                <m:t>τ</m:t>
              </m:r>
            </m:e>
            <m:sub>
              <m:r>
                <w:rPr>
                  <w:rFonts w:ascii="Cambria Math" w:hAnsi="Cambria Math"/>
                  <w:lang w:val="en-US"/>
                </w:rPr>
                <m:t>i</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2BW</m:t>
              </m:r>
            </m:den>
          </m:f>
          <m:sSubSup>
            <m:sSubSupPr>
              <m:ctrlPr>
                <w:rPr>
                  <w:rFonts w:ascii="Cambria Math" w:hAnsi="Cambria Math"/>
                  <w:i/>
                  <w:lang w:val="en-US"/>
                </w:rPr>
              </m:ctrlPr>
            </m:sSubSupPr>
            <m:e>
              <m:r>
                <w:rPr>
                  <w:rFonts w:ascii="Cambria Math" w:hAnsi="Cambria Math"/>
                  <w:lang w:val="en-US"/>
                </w:rPr>
                <m:t>≤τ</m:t>
              </m:r>
            </m:e>
            <m:sub>
              <m:r>
                <w:rPr>
                  <w:rFonts w:ascii="Cambria Math" w:hAnsi="Cambria Math"/>
                  <w:lang w:val="en-US"/>
                </w:rPr>
                <m:t>i</m:t>
              </m:r>
            </m:sub>
            <m:sup>
              <m:r>
                <w:rPr>
                  <w:rFonts w:ascii="Cambria Math" w:hAnsi="Cambria Math"/>
                  <w:lang w:val="en-US"/>
                </w:rPr>
                <m:t>'</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τ</m:t>
              </m:r>
            </m:e>
            <m:sub>
              <m:r>
                <w:rPr>
                  <w:rFonts w:ascii="Cambria Math" w:hAnsi="Cambria Math"/>
                  <w:lang w:val="en-US"/>
                </w:rPr>
                <m:t>i</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2BW</m:t>
              </m:r>
            </m:den>
          </m:f>
        </m:oMath>
      </m:oMathPara>
    </w:p>
    <w:p w14:paraId="2522EF2A" w14:textId="77777777" w:rsidR="00DF2F8D" w:rsidRPr="00DF2F8D" w:rsidRDefault="00DF2F8D" w:rsidP="001E3A97">
      <w:pPr>
        <w:rPr>
          <w:lang w:val="en-US"/>
        </w:rPr>
      </w:pPr>
    </w:p>
    <w:p w14:paraId="483DDFBF" w14:textId="77777777" w:rsidR="00DF2F8D" w:rsidRPr="00DF2F8D" w:rsidRDefault="00DF2F8D" w:rsidP="001E3A97">
      <w:pPr>
        <w:rPr>
          <w:lang w:val="en-US"/>
        </w:rPr>
      </w:pPr>
    </w:p>
    <w:p w14:paraId="08BD72CA" w14:textId="5BFDD322" w:rsidR="00DF2F8D" w:rsidRPr="00DF2F8D" w:rsidRDefault="00DF2F8D" w:rsidP="001E3A97">
      <w:pPr>
        <w:rPr>
          <w:lang w:val="en-US"/>
        </w:rPr>
      </w:pPr>
      <w:r w:rsidRPr="00DF2F8D">
        <w:rPr>
          <w:lang w:val="en-US"/>
        </w:rPr>
        <w:t>In other words: as seen from the receiver the channel properties are properly reproduced as long as the delays are emulated with an accuracy of</w:t>
      </w:r>
      <w:r w:rsidR="00C24677">
        <w:rPr>
          <w:lang w:val="en-US"/>
        </w:rPr>
        <w:t xml:space="preserve"> </w:t>
      </w:r>
      <w:r w:rsidRPr="00DF2F8D">
        <w:rPr>
          <w:lang w:val="en-US"/>
        </w:rPr>
        <w:t xml:space="preserve"> </w:t>
      </w:r>
      <m:oMath>
        <m:f>
          <m:fPr>
            <m:ctrlPr>
              <w:rPr>
                <w:rFonts w:ascii="Cambria Math" w:hAnsi="Cambria Math"/>
                <w:i/>
                <w:lang w:val="en-US"/>
              </w:rPr>
            </m:ctrlPr>
          </m:fPr>
          <m:num>
            <m:r>
              <w:rPr>
                <w:rFonts w:ascii="Cambria Math" w:hAnsi="Cambria Math"/>
                <w:lang w:val="en-US"/>
              </w:rPr>
              <m:t>1</m:t>
            </m:r>
          </m:num>
          <m:den>
            <m:r>
              <w:rPr>
                <w:rFonts w:ascii="Cambria Math" w:hAnsi="Cambria Math"/>
                <w:lang w:val="en-US"/>
              </w:rPr>
              <m:t>2BW</m:t>
            </m:r>
          </m:den>
        </m:f>
      </m:oMath>
      <w:r w:rsidRPr="00DF2F8D">
        <w:rPr>
          <w:lang w:val="en-US"/>
        </w:rPr>
        <w:t xml:space="preserve"> , i.e.</w:t>
      </w:r>
    </w:p>
    <w:p w14:paraId="66E95F09" w14:textId="77777777" w:rsidR="00DF2F8D" w:rsidRPr="00DF2F8D" w:rsidRDefault="00DF2F8D" w:rsidP="001E3A97">
      <w:pPr>
        <w:rPr>
          <w:lang w:val="en-US"/>
        </w:rPr>
      </w:pPr>
    </w:p>
    <w:p w14:paraId="21EFCA31" w14:textId="77777777" w:rsidR="00DF2F8D" w:rsidRPr="00DF2F8D" w:rsidRDefault="00E06909" w:rsidP="001E3A97">
      <w:pPr>
        <w:rPr>
          <w:lang w:val="en-US"/>
        </w:rPr>
      </w:pPr>
      <m:oMathPara>
        <m:oMath>
          <m:d>
            <m:dPr>
              <m:begChr m:val="|"/>
              <m:endChr m:val="|"/>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τ</m:t>
                  </m:r>
                </m:e>
                <m:sub>
                  <m:r>
                    <w:rPr>
                      <w:rFonts w:ascii="Cambria Math" w:hAnsi="Cambria Math"/>
                      <w:lang w:val="en-US"/>
                    </w:rPr>
                    <m:t>i</m:t>
                  </m:r>
                </m:sub>
                <m:sup>
                  <m:r>
                    <w:rPr>
                      <w:rFonts w:ascii="Cambria Math" w:hAnsi="Cambria Math"/>
                      <w:lang w:val="en-US"/>
                    </w:rPr>
                    <m:t>'</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τ</m:t>
                  </m:r>
                </m:e>
                <m:sub>
                  <m:r>
                    <w:rPr>
                      <w:rFonts w:ascii="Cambria Math" w:hAnsi="Cambria Math"/>
                      <w:lang w:val="en-US"/>
                    </w:rPr>
                    <m:t>i</m:t>
                  </m:r>
                </m:sub>
              </m:sSub>
            </m:e>
          </m:d>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2BW</m:t>
              </m:r>
            </m:den>
          </m:f>
        </m:oMath>
      </m:oMathPara>
    </w:p>
    <w:p w14:paraId="072C7F30" w14:textId="77777777" w:rsidR="00DF2F8D" w:rsidRPr="00DF2F8D" w:rsidRDefault="00DF2F8D" w:rsidP="001E3A97">
      <w:pPr>
        <w:rPr>
          <w:lang w:val="en-US"/>
        </w:rPr>
      </w:pPr>
    </w:p>
    <w:p w14:paraId="7ED5035B" w14:textId="77777777" w:rsidR="000810B6" w:rsidRPr="002C7E6D" w:rsidRDefault="000810B6" w:rsidP="000810B6">
      <w:pPr>
        <w:rPr>
          <w:rFonts w:ascii="Arial" w:hAnsi="Arial" w:cs="Arial"/>
          <w:lang w:val="en-US"/>
        </w:rPr>
      </w:pPr>
    </w:p>
    <w:p w14:paraId="4CEEAF2C" w14:textId="77777777" w:rsidR="006920EC" w:rsidRDefault="009C0319" w:rsidP="005372E2">
      <w:pPr>
        <w:pStyle w:val="berschrift1"/>
        <w:numPr>
          <w:ilvl w:val="0"/>
          <w:numId w:val="4"/>
        </w:numPr>
        <w:rPr>
          <w:rFonts w:cs="Arial"/>
          <w:lang w:val="en-US"/>
        </w:rPr>
      </w:pPr>
      <w:r w:rsidRPr="002C7E6D">
        <w:rPr>
          <w:rFonts w:cs="Arial"/>
          <w:lang w:val="en-US"/>
        </w:rPr>
        <w:t>Discussion</w:t>
      </w:r>
    </w:p>
    <w:p w14:paraId="7BC30139" w14:textId="77777777" w:rsidR="00DF2F8D" w:rsidRPr="00DF2F8D" w:rsidRDefault="00DF2F8D" w:rsidP="001E3A97">
      <w:pPr>
        <w:rPr>
          <w:lang w:val="en-US"/>
        </w:rPr>
      </w:pPr>
      <w:r w:rsidRPr="00DF2F8D">
        <w:rPr>
          <w:lang w:val="en-US"/>
        </w:rPr>
        <w:t>According to the previous section the TDL/CDL models defined in [2] can be mapped to an equidistant delay grid</w:t>
      </w:r>
    </w:p>
    <w:p w14:paraId="0312EA89" w14:textId="77777777" w:rsidR="00DF2F8D" w:rsidRPr="00DF2F8D" w:rsidRDefault="00DF2F8D" w:rsidP="001E3A97">
      <w:pPr>
        <w:rPr>
          <w:lang w:val="en-US"/>
        </w:rPr>
      </w:pPr>
    </w:p>
    <w:p w14:paraId="07BC42F2" w14:textId="77777777" w:rsidR="00DF2F8D" w:rsidRPr="00DF2F8D" w:rsidRDefault="00DF2F8D" w:rsidP="001E3A97">
      <w:pPr>
        <w:rPr>
          <w:lang w:val="en-US"/>
        </w:rPr>
      </w:pPr>
      <m:oMath>
        <m:r>
          <w:rPr>
            <w:rFonts w:ascii="Cambria Math" w:hAnsi="Cambria Math"/>
            <w:lang w:val="en-US"/>
          </w:rPr>
          <m:t>n*∆T</m:t>
        </m:r>
      </m:oMath>
      <w:r w:rsidRPr="00DF2F8D">
        <w:rPr>
          <w:lang w:val="en-US"/>
        </w:rPr>
        <w:t xml:space="preserve"> with </w:t>
      </w:r>
      <m:oMath>
        <m:r>
          <w:rPr>
            <w:rFonts w:ascii="Cambria Math" w:hAnsi="Cambria Math"/>
            <w:lang w:val="en-US"/>
          </w:rPr>
          <m:t>n∈</m:t>
        </m:r>
        <m:sSub>
          <m:sSubPr>
            <m:ctrlPr>
              <w:rPr>
                <w:rFonts w:ascii="Cambria Math" w:hAnsi="Cambria Math"/>
                <w:i/>
                <w:lang w:val="en-US"/>
              </w:rPr>
            </m:ctrlPr>
          </m:sSubPr>
          <m:e>
            <m:r>
              <m:rPr>
                <m:scr m:val="double-struck"/>
              </m:rPr>
              <w:rPr>
                <w:rFonts w:ascii="Cambria Math" w:hAnsi="Cambria Math"/>
                <w:lang w:val="en-US"/>
              </w:rPr>
              <m:t>N</m:t>
            </m:r>
          </m:e>
          <m:sub>
            <m:r>
              <w:rPr>
                <w:rFonts w:ascii="Cambria Math" w:hAnsi="Cambria Math"/>
                <w:lang w:val="en-US"/>
              </w:rPr>
              <m:t>0</m:t>
            </m:r>
          </m:sub>
        </m:sSub>
      </m:oMath>
      <w:r w:rsidRPr="00DF2F8D">
        <w:rPr>
          <w:lang w:val="en-US"/>
        </w:rPr>
        <w:t xml:space="preserve"> </w:t>
      </w:r>
    </w:p>
    <w:p w14:paraId="5C60E1BB" w14:textId="77777777" w:rsidR="00DF2F8D" w:rsidRPr="00DF2F8D" w:rsidRDefault="00DF2F8D" w:rsidP="001E3A97">
      <w:pPr>
        <w:rPr>
          <w:lang w:val="en-US"/>
        </w:rPr>
      </w:pPr>
    </w:p>
    <w:p w14:paraId="0BC0AD07" w14:textId="77777777" w:rsidR="00DF2F8D" w:rsidRPr="00DF2F8D" w:rsidRDefault="00DF2F8D" w:rsidP="001E3A97">
      <w:pPr>
        <w:rPr>
          <w:lang w:val="en-US"/>
        </w:rPr>
      </w:pPr>
      <w:r w:rsidRPr="00DF2F8D">
        <w:rPr>
          <w:lang w:val="en-US"/>
        </w:rPr>
        <w:t>while maintaining the channel properties as long as we have</w:t>
      </w:r>
    </w:p>
    <w:p w14:paraId="79BA9186" w14:textId="77777777" w:rsidR="00DF2F8D" w:rsidRPr="00DF2F8D" w:rsidRDefault="00DF2F8D" w:rsidP="001E3A97">
      <w:pPr>
        <w:rPr>
          <w:lang w:val="en-US"/>
        </w:rPr>
      </w:pPr>
    </w:p>
    <w:p w14:paraId="056DB36D" w14:textId="77777777" w:rsidR="00DF2F8D" w:rsidRPr="00DF2F8D" w:rsidRDefault="00DF2F8D" w:rsidP="001E3A97">
      <w:pPr>
        <w:rPr>
          <w:lang w:val="en-US"/>
        </w:rPr>
      </w:pPr>
      <m:oMathPara>
        <m:oMath>
          <m:r>
            <w:rPr>
              <w:rFonts w:ascii="Cambria Math" w:hAnsi="Cambria Math"/>
              <w:lang w:val="en-US"/>
            </w:rPr>
            <m:t>∆T≤</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BW</m:t>
              </m:r>
            </m:den>
          </m:f>
        </m:oMath>
      </m:oMathPara>
    </w:p>
    <w:p w14:paraId="5C8905E2" w14:textId="77777777" w:rsidR="00DF2F8D" w:rsidRPr="00DF2F8D" w:rsidRDefault="00DF2F8D" w:rsidP="001E3A97">
      <w:pPr>
        <w:rPr>
          <w:lang w:val="en-US"/>
        </w:rPr>
      </w:pPr>
    </w:p>
    <w:p w14:paraId="0FB38C2A" w14:textId="77777777" w:rsidR="00DF2F8D" w:rsidRDefault="00DF2F8D" w:rsidP="001E3A97">
      <w:pPr>
        <w:rPr>
          <w:lang w:val="en-US"/>
        </w:rPr>
      </w:pPr>
      <w:r w:rsidRPr="00DF2F8D">
        <w:rPr>
          <w:lang w:val="en-US"/>
        </w:rPr>
        <w:t>In the following subsections a mapping method and examples will be presented.</w:t>
      </w:r>
    </w:p>
    <w:p w14:paraId="7614F1A9" w14:textId="77777777" w:rsidR="00A02171" w:rsidRPr="00DF2F8D" w:rsidRDefault="00A02171" w:rsidP="001E3A97">
      <w:pPr>
        <w:rPr>
          <w:lang w:val="en-US"/>
        </w:rPr>
      </w:pPr>
    </w:p>
    <w:p w14:paraId="1C87C866" w14:textId="77777777" w:rsidR="00047BFB" w:rsidRPr="00265F84" w:rsidRDefault="00047BFB" w:rsidP="00047BFB">
      <w:pPr>
        <w:pStyle w:val="berschrift2"/>
        <w:keepLines/>
        <w:numPr>
          <w:ilvl w:val="1"/>
          <w:numId w:val="46"/>
        </w:numPr>
        <w:tabs>
          <w:tab w:val="left" w:pos="737"/>
          <w:tab w:val="left" w:pos="862"/>
        </w:tabs>
        <w:spacing w:before="260" w:after="120"/>
        <w:ind w:left="635" w:right="0" w:hanging="635"/>
        <w:rPr>
          <w:lang w:val="en-US"/>
        </w:rPr>
      </w:pPr>
      <w:r>
        <w:rPr>
          <w:lang w:val="en-US"/>
        </w:rPr>
        <w:t>Delay grid</w:t>
      </w:r>
    </w:p>
    <w:p w14:paraId="201FA907" w14:textId="77777777" w:rsidR="002B39ED" w:rsidRPr="00265F84" w:rsidRDefault="002B39ED" w:rsidP="002B39ED">
      <w:pPr>
        <w:rPr>
          <w:lang w:val="en-US"/>
        </w:rPr>
      </w:pPr>
    </w:p>
    <w:p w14:paraId="79A43F51" w14:textId="4BBA4B72" w:rsidR="002B39ED" w:rsidRPr="00265F84" w:rsidRDefault="00C853A0" w:rsidP="002B39ED">
      <w:r>
        <w:t xml:space="preserve"> As a result of the preceding discussion the emulated TDL/CDL delays could lie on an </w:t>
      </w:r>
      <w:r w:rsidR="002B39ED" w:rsidRPr="00265F84">
        <w:t>equidistant delay grid given as:</w:t>
      </w:r>
    </w:p>
    <w:p w14:paraId="2D1DF519" w14:textId="77777777" w:rsidR="002B39ED" w:rsidRPr="00265F84" w:rsidRDefault="002B39ED" w:rsidP="002B39ED"/>
    <w:p w14:paraId="09651A8F" w14:textId="6AB7C662" w:rsidR="00C853A0" w:rsidRPr="00DF2F8D" w:rsidRDefault="00CE5195" w:rsidP="00C853A0">
      <w:pPr>
        <w:rPr>
          <w:lang w:val="en-US"/>
        </w:rPr>
      </w:pPr>
      <m:oMath>
        <m:r>
          <w:rPr>
            <w:rFonts w:ascii="Cambria Math" w:hAnsi="Cambria Math"/>
            <w:lang w:val="en-US"/>
          </w:rPr>
          <m:t>n*∆T</m:t>
        </m:r>
      </m:oMath>
      <w:r w:rsidR="002B39ED" w:rsidRPr="00265F84">
        <w:rPr>
          <w:lang w:val="en-US"/>
        </w:rPr>
        <w:t xml:space="preserve"> with </w:t>
      </w:r>
      <m:oMath>
        <m:r>
          <w:rPr>
            <w:rFonts w:ascii="Cambria Math" w:hAnsi="Cambria Math"/>
            <w:lang w:val="en-US"/>
          </w:rPr>
          <m:t>n∈</m:t>
        </m:r>
        <m:sSub>
          <m:sSubPr>
            <m:ctrlPr>
              <w:rPr>
                <w:rFonts w:ascii="Cambria Math" w:hAnsi="Cambria Math"/>
                <w:i/>
                <w:lang w:val="en-US"/>
              </w:rPr>
            </m:ctrlPr>
          </m:sSubPr>
          <m:e>
            <m:r>
              <m:rPr>
                <m:scr m:val="double-struck"/>
              </m:rPr>
              <w:rPr>
                <w:rFonts w:ascii="Cambria Math" w:hAnsi="Cambria Math"/>
                <w:lang w:val="en-US"/>
              </w:rPr>
              <m:t>N</m:t>
            </m:r>
          </m:e>
          <m:sub>
            <m:r>
              <w:rPr>
                <w:rFonts w:ascii="Cambria Math" w:hAnsi="Cambria Math"/>
                <w:lang w:val="en-US"/>
              </w:rPr>
              <m:t>0</m:t>
            </m:r>
          </m:sub>
        </m:sSub>
      </m:oMath>
      <w:r w:rsidR="002B39ED" w:rsidRPr="00265F84">
        <w:rPr>
          <w:lang w:val="en-US"/>
        </w:rPr>
        <w:t xml:space="preserve"> </w:t>
      </w:r>
      <w:r w:rsidR="00C853A0">
        <w:rPr>
          <w:lang w:val="en-US"/>
        </w:rPr>
        <w:t xml:space="preserve">and </w:t>
      </w:r>
      <m:oMath>
        <m:r>
          <w:rPr>
            <w:rFonts w:ascii="Cambria Math" w:hAnsi="Cambria Math"/>
            <w:lang w:val="en-US"/>
          </w:rPr>
          <m:t>∆T≤</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BW</m:t>
            </m:r>
          </m:den>
        </m:f>
      </m:oMath>
    </w:p>
    <w:p w14:paraId="71507E7F" w14:textId="7001A5F4" w:rsidR="002B39ED" w:rsidRPr="00265F84" w:rsidRDefault="002B39ED" w:rsidP="002B39ED">
      <w:pPr>
        <w:rPr>
          <w:lang w:val="en-US"/>
        </w:rPr>
      </w:pPr>
    </w:p>
    <w:p w14:paraId="1A293F31" w14:textId="77777777" w:rsidR="002B39ED" w:rsidRPr="00265F84" w:rsidRDefault="002B39ED" w:rsidP="002B39ED">
      <w:pPr>
        <w:rPr>
          <w:lang w:val="en-US"/>
        </w:rPr>
      </w:pPr>
      <w:r w:rsidRPr="00265F84">
        <w:rPr>
          <w:lang w:val="en-US"/>
        </w:rPr>
        <w:lastRenderedPageBreak/>
        <w:t xml:space="preserve">where </w:t>
      </w:r>
      <m:oMath>
        <m:r>
          <w:rPr>
            <w:rFonts w:ascii="Cambria Math" w:hAnsi="Cambria Math"/>
            <w:lang w:val="en-US"/>
          </w:rPr>
          <m:t>∆T</m:t>
        </m:r>
      </m:oMath>
      <w:r w:rsidRPr="00265F84">
        <w:rPr>
          <w:lang w:val="en-US"/>
        </w:rPr>
        <w:t xml:space="preserve"> is the delay resolution and  </w:t>
      </w:r>
      <m:oMath>
        <m:sSub>
          <m:sSubPr>
            <m:ctrlPr>
              <w:rPr>
                <w:rFonts w:ascii="Cambria Math" w:hAnsi="Cambria Math"/>
                <w:i/>
                <w:lang w:val="en-US"/>
              </w:rPr>
            </m:ctrlPr>
          </m:sSubPr>
          <m:e>
            <m:r>
              <m:rPr>
                <m:scr m:val="double-struck"/>
              </m:rPr>
              <w:rPr>
                <w:rFonts w:ascii="Cambria Math" w:hAnsi="Cambria Math"/>
                <w:lang w:val="en-US"/>
              </w:rPr>
              <m:t>N</m:t>
            </m:r>
          </m:e>
          <m:sub>
            <m:r>
              <w:rPr>
                <w:rFonts w:ascii="Cambria Math" w:hAnsi="Cambria Math"/>
                <w:lang w:val="en-US"/>
              </w:rPr>
              <m:t>0</m:t>
            </m:r>
          </m:sub>
        </m:sSub>
      </m:oMath>
      <w:r w:rsidRPr="00265F84">
        <w:rPr>
          <w:lang w:val="en-US"/>
        </w:rPr>
        <w:t xml:space="preserve"> denotes the natural numbers including 0.</w:t>
      </w:r>
    </w:p>
    <w:p w14:paraId="3B69F2FF" w14:textId="77777777" w:rsidR="002B39ED" w:rsidRPr="006F7459" w:rsidRDefault="002B39ED" w:rsidP="002B39ED"/>
    <w:p w14:paraId="6A9C0351" w14:textId="77777777" w:rsidR="002B39ED" w:rsidRPr="00265F84" w:rsidRDefault="002B39ED" w:rsidP="002B39ED">
      <w:pPr>
        <w:rPr>
          <w:lang w:val="en-US"/>
        </w:rPr>
      </w:pPr>
      <w:r w:rsidRPr="00265F84">
        <w:rPr>
          <w:lang w:val="en-US"/>
        </w:rPr>
        <w:t xml:space="preserve">Compare </w:t>
      </w:r>
      <w:r w:rsidRPr="00265F84">
        <w:rPr>
          <w:lang w:val="en-US"/>
        </w:rPr>
        <w:fldChar w:fldCharType="begin"/>
      </w:r>
      <w:r w:rsidRPr="00265F84">
        <w:rPr>
          <w:lang w:val="en-US"/>
        </w:rPr>
        <w:instrText xml:space="preserve"> REF _Ref501116619 \h </w:instrText>
      </w:r>
      <w:r>
        <w:rPr>
          <w:lang w:val="en-US"/>
        </w:rPr>
        <w:instrText xml:space="preserve"> \* MERGEFORMAT </w:instrText>
      </w:r>
      <w:r w:rsidRPr="00265F84">
        <w:rPr>
          <w:lang w:val="en-US"/>
        </w:rPr>
      </w:r>
      <w:r w:rsidRPr="00265F84">
        <w:rPr>
          <w:lang w:val="en-US"/>
        </w:rPr>
        <w:fldChar w:fldCharType="separate"/>
      </w:r>
      <w:r w:rsidRPr="00265F84">
        <w:rPr>
          <w:lang w:val="en-US"/>
        </w:rPr>
        <w:t xml:space="preserve">Figure </w:t>
      </w:r>
      <w:r w:rsidRPr="00265F84">
        <w:rPr>
          <w:noProof/>
          <w:lang w:val="en-US"/>
        </w:rPr>
        <w:t>2</w:t>
      </w:r>
      <w:r w:rsidRPr="00265F84">
        <w:rPr>
          <w:lang w:val="en-US"/>
        </w:rPr>
        <w:t>.</w:t>
      </w:r>
      <w:r w:rsidRPr="00265F84">
        <w:rPr>
          <w:noProof/>
          <w:lang w:val="en-US"/>
        </w:rPr>
        <w:t>1</w:t>
      </w:r>
      <w:r w:rsidRPr="00265F84">
        <w:rPr>
          <w:lang w:val="en-US"/>
        </w:rPr>
        <w:fldChar w:fldCharType="end"/>
      </w:r>
      <w:r w:rsidRPr="00265F84">
        <w:rPr>
          <w:lang w:val="en-US"/>
        </w:rPr>
        <w:t xml:space="preserve"> for a visualization.</w:t>
      </w:r>
    </w:p>
    <w:p w14:paraId="7E381CBA" w14:textId="77777777" w:rsidR="002B39ED" w:rsidRPr="00265F84" w:rsidRDefault="002B39ED" w:rsidP="002B39ED">
      <w:pPr>
        <w:rPr>
          <w:lang w:val="en-US"/>
        </w:rPr>
      </w:pPr>
    </w:p>
    <w:p w14:paraId="49B317C3" w14:textId="77777777" w:rsidR="002B39ED" w:rsidRPr="00265F84" w:rsidRDefault="00CE5195" w:rsidP="002B39ED">
      <w:pPr>
        <w:keepNext/>
      </w:pPr>
      <w:r w:rsidRPr="00987EFE">
        <w:rPr>
          <w:noProof/>
          <w:lang w:val="de-DE" w:eastAsia="de-DE"/>
        </w:rPr>
        <w:drawing>
          <wp:inline distT="0" distB="0" distL="0" distR="0" wp14:anchorId="46E4FE6F" wp14:editId="5A01CC48">
            <wp:extent cx="6258560" cy="2600960"/>
            <wp:effectExtent l="0" t="0" r="0" b="0"/>
            <wp:docPr id="1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58560" cy="2600960"/>
                    </a:xfrm>
                    <a:prstGeom prst="rect">
                      <a:avLst/>
                    </a:prstGeom>
                    <a:noFill/>
                    <a:ln>
                      <a:noFill/>
                    </a:ln>
                  </pic:spPr>
                </pic:pic>
              </a:graphicData>
            </a:graphic>
          </wp:inline>
        </w:drawing>
      </w:r>
    </w:p>
    <w:p w14:paraId="76A367FB" w14:textId="77777777" w:rsidR="002B39ED" w:rsidRPr="00265F84" w:rsidRDefault="002B39ED" w:rsidP="002B39ED">
      <w:pPr>
        <w:pStyle w:val="Beschriftung"/>
        <w:rPr>
          <w:lang w:val="en-US"/>
        </w:rPr>
      </w:pPr>
      <w:bookmarkStart w:id="1" w:name="_Ref501116619"/>
      <w:r w:rsidRPr="00265F84">
        <w:rPr>
          <w:lang w:val="en-US"/>
        </w:rPr>
        <w:t xml:space="preserve">Figure </w:t>
      </w:r>
      <w:r w:rsidRPr="00265F84">
        <w:rPr>
          <w:lang w:val="en-US"/>
        </w:rPr>
        <w:fldChar w:fldCharType="begin"/>
      </w:r>
      <w:r w:rsidRPr="00265F84">
        <w:rPr>
          <w:lang w:val="en-US"/>
        </w:rPr>
        <w:instrText xml:space="preserve"> STYLEREF 1 \s </w:instrText>
      </w:r>
      <w:r w:rsidRPr="00265F84">
        <w:rPr>
          <w:lang w:val="en-US"/>
        </w:rPr>
        <w:fldChar w:fldCharType="separate"/>
      </w:r>
      <w:r w:rsidRPr="00265F84">
        <w:rPr>
          <w:noProof/>
          <w:lang w:val="en-US"/>
        </w:rPr>
        <w:t>2</w:t>
      </w:r>
      <w:r w:rsidRPr="00265F84">
        <w:rPr>
          <w:lang w:val="en-US"/>
        </w:rPr>
        <w:fldChar w:fldCharType="end"/>
      </w:r>
      <w:r w:rsidRPr="00265F84">
        <w:rPr>
          <w:lang w:val="en-US"/>
        </w:rPr>
        <w:t>.</w:t>
      </w:r>
      <w:r w:rsidRPr="00265F84">
        <w:rPr>
          <w:lang w:val="en-US"/>
        </w:rPr>
        <w:fldChar w:fldCharType="begin"/>
      </w:r>
      <w:r w:rsidRPr="00265F84">
        <w:rPr>
          <w:lang w:val="en-US"/>
        </w:rPr>
        <w:instrText xml:space="preserve"> SEQ Figure \* ARABIC \s 1 </w:instrText>
      </w:r>
      <w:r w:rsidRPr="00265F84">
        <w:rPr>
          <w:lang w:val="en-US"/>
        </w:rPr>
        <w:fldChar w:fldCharType="separate"/>
      </w:r>
      <w:r w:rsidRPr="00265F84">
        <w:rPr>
          <w:noProof/>
          <w:lang w:val="en-US"/>
        </w:rPr>
        <w:t>1</w:t>
      </w:r>
      <w:r w:rsidRPr="00265F84">
        <w:rPr>
          <w:lang w:val="en-US"/>
        </w:rPr>
        <w:fldChar w:fldCharType="end"/>
      </w:r>
      <w:bookmarkEnd w:id="1"/>
      <w:r w:rsidRPr="00265F84">
        <w:rPr>
          <w:lang w:val="en-US"/>
        </w:rPr>
        <w:t>: Exemplary Power Delay Profile (PDP) with equidistant delay grid</w:t>
      </w:r>
    </w:p>
    <w:p w14:paraId="75D907B5" w14:textId="77777777" w:rsidR="002B39ED" w:rsidRPr="00265F84" w:rsidRDefault="002B39ED" w:rsidP="002B39ED">
      <w:pPr>
        <w:rPr>
          <w:lang w:val="en-US"/>
        </w:rPr>
      </w:pPr>
    </w:p>
    <w:p w14:paraId="2209B0F4" w14:textId="77777777" w:rsidR="00047BFB" w:rsidRPr="00265F84" w:rsidRDefault="00047BFB" w:rsidP="00047BFB">
      <w:pPr>
        <w:pStyle w:val="berschrift2"/>
        <w:keepLines/>
        <w:numPr>
          <w:ilvl w:val="1"/>
          <w:numId w:val="46"/>
        </w:numPr>
        <w:tabs>
          <w:tab w:val="left" w:pos="737"/>
          <w:tab w:val="left" w:pos="862"/>
        </w:tabs>
        <w:spacing w:before="260" w:after="120"/>
        <w:ind w:left="635" w:right="0" w:hanging="635"/>
        <w:rPr>
          <w:lang w:val="en-US"/>
        </w:rPr>
      </w:pPr>
      <w:r>
        <w:rPr>
          <w:lang w:val="en-US"/>
        </w:rPr>
        <w:t>Delay mapping to delay grid</w:t>
      </w:r>
    </w:p>
    <w:p w14:paraId="68D64067" w14:textId="77777777" w:rsidR="002B39ED" w:rsidRPr="00265F84" w:rsidRDefault="002B39ED" w:rsidP="002B39ED">
      <w:pPr>
        <w:rPr>
          <w:lang w:val="en-US"/>
        </w:rPr>
      </w:pPr>
    </w:p>
    <w:p w14:paraId="7E719F5B" w14:textId="77777777" w:rsidR="002B39ED" w:rsidRPr="00265F84" w:rsidRDefault="00756BEE" w:rsidP="002B39ED">
      <w:pPr>
        <w:rPr>
          <w:lang w:val="en-US"/>
        </w:rPr>
      </w:pPr>
      <w:r w:rsidRPr="00756BEE">
        <w:rPr>
          <w:lang w:val="en-US"/>
        </w:rPr>
        <w:t xml:space="preserve">TR 38.901 </w:t>
      </w:r>
      <w:r w:rsidR="002B39ED" w:rsidRPr="00265F84">
        <w:rPr>
          <w:lang w:val="en-US"/>
        </w:rPr>
        <w:t>[2] defines PDPs with normalized delays. The delays that have to be applied in a simulator depend on the delay spread (DS) that should be emulated. They can be determined from the normalized delays via denormalization with the DS according to equation 7.7-1 in [2]. This denormalization in general leads to delays with a resolution of 1 pico second. However a delay grid with a delay resolution of 1 ps is not feasible</w:t>
      </w:r>
      <w:r>
        <w:rPr>
          <w:lang w:val="en-US"/>
        </w:rPr>
        <w:t xml:space="preserve"> for implementation</w:t>
      </w:r>
      <w:r w:rsidR="002B39ED" w:rsidRPr="00265F84">
        <w:rPr>
          <w:lang w:val="en-US"/>
        </w:rPr>
        <w:t>. Therefore the delays generated through denormalization according to [2] should be mapped to a feasible delay grid.</w:t>
      </w:r>
    </w:p>
    <w:p w14:paraId="67FB747F" w14:textId="77777777" w:rsidR="002B39ED" w:rsidRPr="00265F84" w:rsidRDefault="002B39ED" w:rsidP="002B39ED">
      <w:pPr>
        <w:rPr>
          <w:lang w:val="en-US"/>
        </w:rPr>
      </w:pPr>
    </w:p>
    <w:p w14:paraId="34B11184" w14:textId="77777777" w:rsidR="002B39ED" w:rsidRPr="00265F84" w:rsidRDefault="002B39ED" w:rsidP="002B39ED">
      <w:pPr>
        <w:rPr>
          <w:lang w:val="en-US"/>
        </w:rPr>
      </w:pPr>
      <w:r w:rsidRPr="00265F84">
        <w:rPr>
          <w:lang w:val="en-US"/>
        </w:rPr>
        <w:t xml:space="preserve">If a PDP obtained from [2] defines a delay for path k, i.e. </w:t>
      </w:r>
      <m:oMath>
        <m:sSub>
          <m:sSubPr>
            <m:ctrlPr>
              <w:rPr>
                <w:rFonts w:ascii="Cambria Math" w:hAnsi="Cambria Math"/>
                <w:i/>
                <w:lang w:val="en-US"/>
              </w:rPr>
            </m:ctrlPr>
          </m:sSubPr>
          <m:e>
            <m:r>
              <w:rPr>
                <w:rFonts w:ascii="Cambria Math" w:hAnsi="Cambria Math"/>
                <w:lang w:val="en-US"/>
              </w:rPr>
              <m:t>τ</m:t>
            </m:r>
          </m:e>
          <m:sub>
            <m:r>
              <w:rPr>
                <w:rFonts w:ascii="Cambria Math" w:hAnsi="Cambria Math"/>
                <w:lang w:val="en-US"/>
              </w:rPr>
              <m:t>k</m:t>
            </m:r>
          </m:sub>
        </m:sSub>
      </m:oMath>
      <w:r w:rsidRPr="00265F84">
        <w:rPr>
          <w:lang w:val="en-US"/>
        </w:rPr>
        <w:t>, that does not lie on that delay grid, i.e.:</w:t>
      </w:r>
    </w:p>
    <w:p w14:paraId="07F9C594" w14:textId="77777777" w:rsidR="002B39ED" w:rsidRPr="00265F84" w:rsidRDefault="002B39ED" w:rsidP="002B39ED">
      <w:pPr>
        <w:rPr>
          <w:lang w:val="en-US"/>
        </w:rPr>
      </w:pPr>
    </w:p>
    <w:p w14:paraId="141D8354" w14:textId="77777777" w:rsidR="002B39ED" w:rsidRPr="00265F84" w:rsidRDefault="00E06909" w:rsidP="002B39ED">
      <w:pPr>
        <w:rPr>
          <w:lang w:val="en-US"/>
        </w:rPr>
      </w:pPr>
      <m:oMath>
        <m:sSub>
          <m:sSubPr>
            <m:ctrlPr>
              <w:rPr>
                <w:rFonts w:ascii="Cambria Math" w:hAnsi="Cambria Math"/>
                <w:i/>
                <w:lang w:val="en-US"/>
              </w:rPr>
            </m:ctrlPr>
          </m:sSubPr>
          <m:e>
            <m:r>
              <w:rPr>
                <w:rFonts w:ascii="Cambria Math" w:hAnsi="Cambria Math"/>
                <w:lang w:val="en-US"/>
              </w:rPr>
              <m:t>τ</m:t>
            </m:r>
          </m:e>
          <m:sub>
            <m:r>
              <w:rPr>
                <w:rFonts w:ascii="Cambria Math" w:hAnsi="Cambria Math"/>
                <w:lang w:val="en-US"/>
              </w:rPr>
              <m:t>k</m:t>
            </m:r>
          </m:sub>
        </m:sSub>
        <m:r>
          <w:rPr>
            <w:rFonts w:ascii="Cambria Math" w:hAnsi="Cambria Math"/>
            <w:lang w:val="en-US"/>
          </w:rPr>
          <m:t>≠ n*∆T</m:t>
        </m:r>
      </m:oMath>
      <w:r w:rsidR="002B39ED" w:rsidRPr="00265F84">
        <w:rPr>
          <w:lang w:val="en-US"/>
        </w:rPr>
        <w:t xml:space="preserve"> </w:t>
      </w:r>
    </w:p>
    <w:p w14:paraId="4B43E8B5" w14:textId="77777777" w:rsidR="002B39ED" w:rsidRPr="00265F84" w:rsidRDefault="002B39ED" w:rsidP="002B39ED">
      <w:pPr>
        <w:rPr>
          <w:lang w:val="en-US"/>
        </w:rPr>
      </w:pPr>
    </w:p>
    <w:p w14:paraId="074354A1" w14:textId="77777777" w:rsidR="002B39ED" w:rsidRPr="00265F84" w:rsidRDefault="002B39ED" w:rsidP="002B39ED">
      <w:pPr>
        <w:rPr>
          <w:lang w:val="en-US"/>
        </w:rPr>
      </w:pPr>
      <w:r w:rsidRPr="00265F84">
        <w:rPr>
          <w:lang w:val="en-US"/>
        </w:rPr>
        <w:t xml:space="preserve">Then </w:t>
      </w:r>
      <m:oMath>
        <m:sSub>
          <m:sSubPr>
            <m:ctrlPr>
              <w:rPr>
                <w:rFonts w:ascii="Cambria Math" w:hAnsi="Cambria Math"/>
                <w:i/>
                <w:lang w:val="en-US"/>
              </w:rPr>
            </m:ctrlPr>
          </m:sSubPr>
          <m:e>
            <m:r>
              <w:rPr>
                <w:rFonts w:ascii="Cambria Math" w:hAnsi="Cambria Math"/>
                <w:lang w:val="en-US"/>
              </w:rPr>
              <m:t>τ</m:t>
            </m:r>
          </m:e>
          <m:sub>
            <m:r>
              <w:rPr>
                <w:rFonts w:ascii="Cambria Math" w:hAnsi="Cambria Math"/>
                <w:lang w:val="en-US"/>
              </w:rPr>
              <m:t>k</m:t>
            </m:r>
          </m:sub>
        </m:sSub>
      </m:oMath>
      <w:r w:rsidRPr="00265F84">
        <w:rPr>
          <w:lang w:val="en-US"/>
        </w:rPr>
        <w:t xml:space="preserve"> should be replaced with the closest delay </w:t>
      </w:r>
      <m:oMath>
        <m:sSubSup>
          <m:sSubSupPr>
            <m:ctrlPr>
              <w:rPr>
                <w:rFonts w:ascii="Cambria Math" w:hAnsi="Cambria Math"/>
                <w:i/>
                <w:lang w:val="en-US"/>
              </w:rPr>
            </m:ctrlPr>
          </m:sSubSupPr>
          <m:e>
            <m:r>
              <w:rPr>
                <w:rFonts w:ascii="Cambria Math" w:hAnsi="Cambria Math"/>
                <w:lang w:val="en-US"/>
              </w:rPr>
              <m:t>τ</m:t>
            </m:r>
          </m:e>
          <m:sub>
            <m:r>
              <w:rPr>
                <w:rFonts w:ascii="Cambria Math" w:hAnsi="Cambria Math"/>
                <w:lang w:val="en-US"/>
              </w:rPr>
              <m:t>k</m:t>
            </m:r>
          </m:sub>
          <m:sup>
            <m:r>
              <w:rPr>
                <w:rFonts w:ascii="Cambria Math" w:hAnsi="Cambria Math"/>
                <w:lang w:val="en-US"/>
              </w:rPr>
              <m:t>'</m:t>
            </m:r>
          </m:sup>
        </m:sSubSup>
      </m:oMath>
      <w:r w:rsidRPr="00265F84">
        <w:rPr>
          <w:lang w:val="en-US"/>
        </w:rPr>
        <w:t xml:space="preserve"> on the delay grid, compare </w:t>
      </w:r>
      <w:r w:rsidRPr="00265F84">
        <w:rPr>
          <w:lang w:val="en-US"/>
        </w:rPr>
        <w:fldChar w:fldCharType="begin"/>
      </w:r>
      <w:r w:rsidRPr="00265F84">
        <w:rPr>
          <w:lang w:val="en-US"/>
        </w:rPr>
        <w:instrText xml:space="preserve"> REF _Ref501119938 \h </w:instrText>
      </w:r>
      <w:r>
        <w:rPr>
          <w:lang w:val="en-US"/>
        </w:rPr>
        <w:instrText xml:space="preserve"> \* MERGEFORMAT </w:instrText>
      </w:r>
      <w:r w:rsidRPr="00265F84">
        <w:rPr>
          <w:lang w:val="en-US"/>
        </w:rPr>
      </w:r>
      <w:r w:rsidRPr="00265F84">
        <w:rPr>
          <w:lang w:val="en-US"/>
        </w:rPr>
        <w:fldChar w:fldCharType="separate"/>
      </w:r>
      <w:r w:rsidRPr="00265F84">
        <w:rPr>
          <w:lang w:val="en-US"/>
        </w:rPr>
        <w:t xml:space="preserve">Figure </w:t>
      </w:r>
      <w:r w:rsidRPr="00265F84">
        <w:rPr>
          <w:noProof/>
          <w:lang w:val="en-US"/>
        </w:rPr>
        <w:t>2</w:t>
      </w:r>
      <w:r w:rsidRPr="00265F84">
        <w:rPr>
          <w:lang w:val="en-US"/>
        </w:rPr>
        <w:t>.</w:t>
      </w:r>
      <w:r w:rsidRPr="00265F84">
        <w:rPr>
          <w:noProof/>
          <w:lang w:val="en-US"/>
        </w:rPr>
        <w:t>2</w:t>
      </w:r>
      <w:r w:rsidRPr="00265F84">
        <w:rPr>
          <w:lang w:val="en-US"/>
        </w:rPr>
        <w:fldChar w:fldCharType="end"/>
      </w:r>
      <w:r w:rsidRPr="00265F84">
        <w:rPr>
          <w:lang w:val="en-US"/>
        </w:rPr>
        <w:t>.</w:t>
      </w:r>
    </w:p>
    <w:p w14:paraId="3D12550B" w14:textId="77777777" w:rsidR="002B39ED" w:rsidRPr="00265F84" w:rsidRDefault="002B39ED" w:rsidP="002B39ED">
      <w:pPr>
        <w:rPr>
          <w:lang w:val="en-US"/>
        </w:rPr>
      </w:pPr>
    </w:p>
    <w:p w14:paraId="03555573" w14:textId="77777777" w:rsidR="002B39ED" w:rsidRPr="00265F84" w:rsidRDefault="002B39ED" w:rsidP="002B39ED">
      <w:pPr>
        <w:rPr>
          <w:lang w:val="en-US"/>
        </w:rPr>
      </w:pPr>
    </w:p>
    <w:p w14:paraId="7BBBD711" w14:textId="77777777" w:rsidR="002B39ED" w:rsidRPr="00265F84" w:rsidRDefault="002B39ED" w:rsidP="002B39ED">
      <w:pPr>
        <w:rPr>
          <w:lang w:val="en-US"/>
        </w:rPr>
      </w:pPr>
    </w:p>
    <w:p w14:paraId="7036B384" w14:textId="77777777" w:rsidR="002B39ED" w:rsidRPr="00265F84" w:rsidRDefault="002B39ED" w:rsidP="002B39ED">
      <w:pPr>
        <w:rPr>
          <w:lang w:val="en-US"/>
        </w:rPr>
      </w:pPr>
    </w:p>
    <w:p w14:paraId="7D91C7F5" w14:textId="77777777" w:rsidR="002B39ED" w:rsidRPr="00265F84" w:rsidRDefault="00CE5195" w:rsidP="002B39ED">
      <w:pPr>
        <w:keepNext/>
      </w:pPr>
      <w:r w:rsidRPr="00987EFE">
        <w:rPr>
          <w:noProof/>
          <w:lang w:val="de-DE" w:eastAsia="de-DE"/>
        </w:rPr>
        <w:lastRenderedPageBreak/>
        <w:drawing>
          <wp:inline distT="0" distB="0" distL="0" distR="0" wp14:anchorId="1206BC7A" wp14:editId="27795164">
            <wp:extent cx="6269990" cy="5599430"/>
            <wp:effectExtent l="0" t="0" r="0" b="0"/>
            <wp:docPr id="2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69990" cy="5599430"/>
                    </a:xfrm>
                    <a:prstGeom prst="rect">
                      <a:avLst/>
                    </a:prstGeom>
                    <a:noFill/>
                    <a:ln>
                      <a:noFill/>
                    </a:ln>
                  </pic:spPr>
                </pic:pic>
              </a:graphicData>
            </a:graphic>
          </wp:inline>
        </w:drawing>
      </w:r>
    </w:p>
    <w:p w14:paraId="5CB10FB1" w14:textId="77777777" w:rsidR="002B39ED" w:rsidRPr="00265F84" w:rsidRDefault="002B39ED" w:rsidP="002B39ED">
      <w:pPr>
        <w:pStyle w:val="Beschriftung"/>
        <w:rPr>
          <w:lang w:val="en-US"/>
        </w:rPr>
      </w:pPr>
      <w:bookmarkStart w:id="2" w:name="_Ref501119938"/>
      <w:r w:rsidRPr="00265F84">
        <w:rPr>
          <w:lang w:val="en-US"/>
        </w:rPr>
        <w:t xml:space="preserve">Figure </w:t>
      </w:r>
      <w:r w:rsidRPr="00265F84">
        <w:rPr>
          <w:lang w:val="en-US"/>
        </w:rPr>
        <w:fldChar w:fldCharType="begin"/>
      </w:r>
      <w:r w:rsidRPr="00265F84">
        <w:rPr>
          <w:lang w:val="en-US"/>
        </w:rPr>
        <w:instrText xml:space="preserve"> STYLEREF 1 \s </w:instrText>
      </w:r>
      <w:r w:rsidRPr="00265F84">
        <w:rPr>
          <w:lang w:val="en-US"/>
        </w:rPr>
        <w:fldChar w:fldCharType="separate"/>
      </w:r>
      <w:r w:rsidRPr="00265F84">
        <w:rPr>
          <w:noProof/>
          <w:lang w:val="en-US"/>
        </w:rPr>
        <w:t>2</w:t>
      </w:r>
      <w:r w:rsidRPr="00265F84">
        <w:rPr>
          <w:lang w:val="en-US"/>
        </w:rPr>
        <w:fldChar w:fldCharType="end"/>
      </w:r>
      <w:r w:rsidRPr="00265F84">
        <w:rPr>
          <w:lang w:val="en-US"/>
        </w:rPr>
        <w:t>.</w:t>
      </w:r>
      <w:r w:rsidRPr="00265F84">
        <w:rPr>
          <w:lang w:val="en-US"/>
        </w:rPr>
        <w:fldChar w:fldCharType="begin"/>
      </w:r>
      <w:r w:rsidRPr="00265F84">
        <w:rPr>
          <w:lang w:val="en-US"/>
        </w:rPr>
        <w:instrText xml:space="preserve"> SEQ Figure \* ARABIC \s 1 </w:instrText>
      </w:r>
      <w:r w:rsidRPr="00265F84">
        <w:rPr>
          <w:lang w:val="en-US"/>
        </w:rPr>
        <w:fldChar w:fldCharType="separate"/>
      </w:r>
      <w:r w:rsidRPr="00265F84">
        <w:rPr>
          <w:noProof/>
          <w:lang w:val="en-US"/>
        </w:rPr>
        <w:t>2</w:t>
      </w:r>
      <w:r w:rsidRPr="00265F84">
        <w:rPr>
          <w:lang w:val="en-US"/>
        </w:rPr>
        <w:fldChar w:fldCharType="end"/>
      </w:r>
      <w:bookmarkEnd w:id="2"/>
      <w:r w:rsidRPr="00265F84">
        <w:rPr>
          <w:lang w:val="en-US"/>
        </w:rPr>
        <w:t>: Original and mapped PDP.</w:t>
      </w:r>
    </w:p>
    <w:p w14:paraId="0FB3E5BA" w14:textId="77777777" w:rsidR="002B39ED" w:rsidRPr="00265F84" w:rsidRDefault="002B39ED" w:rsidP="002B39ED">
      <w:pPr>
        <w:rPr>
          <w:lang w:val="en-US"/>
        </w:rPr>
      </w:pPr>
    </w:p>
    <w:p w14:paraId="0380BDAE" w14:textId="77777777" w:rsidR="002B39ED" w:rsidRPr="00265F84" w:rsidRDefault="002B39ED" w:rsidP="002B39ED">
      <w:pPr>
        <w:rPr>
          <w:lang w:val="en-US"/>
        </w:rPr>
      </w:pPr>
      <w:r w:rsidRPr="00265F84">
        <w:rPr>
          <w:lang w:val="en-US"/>
        </w:rPr>
        <w:t>Mathematically this can be expressed through the following steps:</w:t>
      </w:r>
    </w:p>
    <w:p w14:paraId="7CF97D05" w14:textId="77777777" w:rsidR="002B39ED" w:rsidRPr="00265F84" w:rsidRDefault="002B39ED" w:rsidP="002B39ED">
      <w:pPr>
        <w:rPr>
          <w:lang w:val="en-US"/>
        </w:rPr>
      </w:pPr>
    </w:p>
    <w:p w14:paraId="0A3E2D98" w14:textId="77777777" w:rsidR="002B39ED" w:rsidRPr="00265F84" w:rsidRDefault="002B39ED" w:rsidP="002B39ED">
      <w:pPr>
        <w:rPr>
          <w:lang w:val="en-US"/>
        </w:rPr>
      </w:pPr>
      <w:r w:rsidRPr="00265F84">
        <w:rPr>
          <w:lang w:val="en-US"/>
        </w:rPr>
        <w:t>At first determine</w:t>
      </w:r>
    </w:p>
    <w:p w14:paraId="0E67CE9A" w14:textId="77777777" w:rsidR="002B39ED" w:rsidRPr="00265F84" w:rsidRDefault="002B39ED" w:rsidP="002B39ED">
      <w:pPr>
        <w:rPr>
          <w:lang w:val="en-US"/>
        </w:rPr>
      </w:pPr>
    </w:p>
    <w:p w14:paraId="3F6DAE21" w14:textId="77777777" w:rsidR="002B39ED" w:rsidRPr="00265F84" w:rsidRDefault="00E06909" w:rsidP="002B39ED">
      <w:pPr>
        <w:rPr>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k</m:t>
            </m:r>
          </m:sub>
        </m:sSub>
        <m:r>
          <w:rPr>
            <w:rFonts w:ascii="Cambria Math" w:hAnsi="Cambria Math"/>
            <w:lang w:val="en-US"/>
          </w:rPr>
          <m:t>=</m:t>
        </m:r>
        <m:func>
          <m:funcPr>
            <m:ctrlPr>
              <w:rPr>
                <w:rFonts w:ascii="Cambria Math" w:hAnsi="Cambria Math"/>
                <w:i/>
                <w:lang w:val="en-US"/>
              </w:rPr>
            </m:ctrlPr>
          </m:funcPr>
          <m:fName>
            <m:limLow>
              <m:limLowPr>
                <m:ctrlPr>
                  <w:rPr>
                    <w:rFonts w:ascii="Cambria Math" w:hAnsi="Cambria Math"/>
                    <w:i/>
                    <w:lang w:val="en-US"/>
                  </w:rPr>
                </m:ctrlPr>
              </m:limLowPr>
              <m:e>
                <m:r>
                  <m:rPr>
                    <m:sty m:val="p"/>
                  </m:rPr>
                  <w:rPr>
                    <w:rFonts w:ascii="Cambria Math" w:hAnsi="Cambria Math"/>
                    <w:lang w:val="en-US"/>
                  </w:rPr>
                  <m:t>max</m:t>
                </m:r>
              </m:e>
              <m:lim/>
            </m:limLow>
          </m:fName>
          <m:e>
            <m:d>
              <m:dPr>
                <m:begChr m:val="{"/>
                <m:endChr m:val="}"/>
                <m:ctrlPr>
                  <w:rPr>
                    <w:rFonts w:ascii="Cambria Math" w:hAnsi="Cambria Math"/>
                    <w:i/>
                    <w:lang w:val="en-US"/>
                  </w:rPr>
                </m:ctrlPr>
              </m:dPr>
              <m:e>
                <m:func>
                  <m:funcPr>
                    <m:ctrlPr>
                      <w:rPr>
                        <w:rFonts w:ascii="Cambria Math" w:hAnsi="Cambria Math"/>
                        <w:i/>
                        <w:lang w:val="en-US"/>
                      </w:rPr>
                    </m:ctrlPr>
                  </m:funcPr>
                  <m:fName>
                    <m:limLow>
                      <m:limLowPr>
                        <m:ctrlPr>
                          <w:rPr>
                            <w:rFonts w:ascii="Cambria Math" w:hAnsi="Cambria Math"/>
                            <w:i/>
                            <w:lang w:val="en-US"/>
                          </w:rPr>
                        </m:ctrlPr>
                      </m:limLowPr>
                      <m:e>
                        <m:r>
                          <m:rPr>
                            <m:sty m:val="p"/>
                          </m:rPr>
                          <w:rPr>
                            <w:rFonts w:ascii="Cambria Math" w:hAnsi="Cambria Math"/>
                            <w:lang w:val="en-US"/>
                          </w:rPr>
                          <m:t>argmin</m:t>
                        </m:r>
                      </m:e>
                      <m:lim>
                        <m:r>
                          <w:rPr>
                            <w:rFonts w:ascii="Cambria Math" w:hAnsi="Cambria Math"/>
                            <w:lang w:val="en-US"/>
                          </w:rPr>
                          <m:t>n</m:t>
                        </m:r>
                      </m:lim>
                    </m:limLow>
                  </m:fName>
                  <m:e>
                    <m:d>
                      <m:dPr>
                        <m:begChr m:val="|"/>
                        <m:endChr m:val="|"/>
                        <m:ctrlPr>
                          <w:rPr>
                            <w:rFonts w:ascii="Cambria Math" w:hAnsi="Cambria Math"/>
                            <w:i/>
                            <w:lang w:val="en-US"/>
                          </w:rPr>
                        </m:ctrlPr>
                      </m:dPr>
                      <m:e>
                        <m:r>
                          <w:rPr>
                            <w:rFonts w:ascii="Cambria Math" w:hAnsi="Cambria Math"/>
                            <w:lang w:val="en-US"/>
                          </w:rPr>
                          <m:t>n*∆T-</m:t>
                        </m:r>
                        <m:sSub>
                          <m:sSubPr>
                            <m:ctrlPr>
                              <w:rPr>
                                <w:rFonts w:ascii="Cambria Math" w:hAnsi="Cambria Math"/>
                                <w:i/>
                                <w:lang w:val="en-US"/>
                              </w:rPr>
                            </m:ctrlPr>
                          </m:sSubPr>
                          <m:e>
                            <m:r>
                              <w:rPr>
                                <w:rFonts w:ascii="Cambria Math" w:hAnsi="Cambria Math"/>
                                <w:lang w:val="en-US"/>
                              </w:rPr>
                              <m:t>τ</m:t>
                            </m:r>
                          </m:e>
                          <m:sub>
                            <m:r>
                              <w:rPr>
                                <w:rFonts w:ascii="Cambria Math" w:hAnsi="Cambria Math"/>
                                <w:lang w:val="en-US"/>
                              </w:rPr>
                              <m:t>k</m:t>
                            </m:r>
                          </m:sub>
                        </m:sSub>
                      </m:e>
                    </m:d>
                  </m:e>
                </m:func>
              </m:e>
            </m:d>
          </m:e>
        </m:func>
      </m:oMath>
      <w:r w:rsidR="002B39ED" w:rsidRPr="00265F84">
        <w:rPr>
          <w:lang w:val="en-US"/>
        </w:rPr>
        <w:t xml:space="preserve"> </w:t>
      </w:r>
    </w:p>
    <w:p w14:paraId="6DBE0D10" w14:textId="77777777" w:rsidR="002B39ED" w:rsidRPr="00265F84" w:rsidRDefault="002B39ED" w:rsidP="002B39ED">
      <w:pPr>
        <w:rPr>
          <w:lang w:val="en-US"/>
        </w:rPr>
      </w:pPr>
    </w:p>
    <w:p w14:paraId="2F08204A" w14:textId="77777777" w:rsidR="002B39ED" w:rsidRPr="00265F84" w:rsidRDefault="002B39ED" w:rsidP="002B39ED">
      <w:pPr>
        <w:rPr>
          <w:lang w:val="en-US"/>
        </w:rPr>
      </w:pPr>
      <w:r w:rsidRPr="00265F84">
        <w:rPr>
          <w:lang w:val="en-US"/>
        </w:rPr>
        <w:t xml:space="preserve">(Note: </w:t>
      </w:r>
      <m:oMath>
        <m:func>
          <m:funcPr>
            <m:ctrlPr>
              <w:rPr>
                <w:rFonts w:ascii="Cambria Math" w:hAnsi="Cambria Math"/>
                <w:i/>
                <w:lang w:val="en-US"/>
              </w:rPr>
            </m:ctrlPr>
          </m:funcPr>
          <m:fName>
            <m:limLow>
              <m:limLowPr>
                <m:ctrlPr>
                  <w:rPr>
                    <w:rFonts w:ascii="Cambria Math" w:hAnsi="Cambria Math"/>
                    <w:i/>
                    <w:lang w:val="en-US"/>
                  </w:rPr>
                </m:ctrlPr>
              </m:limLowPr>
              <m:e>
                <m:r>
                  <m:rPr>
                    <m:sty m:val="p"/>
                  </m:rPr>
                  <w:rPr>
                    <w:rFonts w:ascii="Cambria Math" w:hAnsi="Cambria Math"/>
                    <w:lang w:val="en-US"/>
                  </w:rPr>
                  <m:t>argmin</m:t>
                </m:r>
              </m:e>
              <m:lim>
                <m:r>
                  <w:rPr>
                    <w:rFonts w:ascii="Cambria Math" w:hAnsi="Cambria Math"/>
                    <w:lang w:val="en-US"/>
                  </w:rPr>
                  <m:t>n</m:t>
                </m:r>
              </m:lim>
            </m:limLow>
          </m:fName>
          <m:e>
            <m:d>
              <m:dPr>
                <m:begChr m:val="|"/>
                <m:endChr m:val="|"/>
                <m:ctrlPr>
                  <w:rPr>
                    <w:rFonts w:ascii="Cambria Math" w:hAnsi="Cambria Math"/>
                    <w:i/>
                    <w:lang w:val="en-US"/>
                  </w:rPr>
                </m:ctrlPr>
              </m:dPr>
              <m:e>
                <m:r>
                  <w:rPr>
                    <w:rFonts w:ascii="Cambria Math" w:hAnsi="Cambria Math"/>
                    <w:lang w:val="en-US"/>
                  </w:rPr>
                  <m:t>n*∆T-</m:t>
                </m:r>
                <m:sSub>
                  <m:sSubPr>
                    <m:ctrlPr>
                      <w:rPr>
                        <w:rFonts w:ascii="Cambria Math" w:hAnsi="Cambria Math"/>
                        <w:i/>
                        <w:lang w:val="en-US"/>
                      </w:rPr>
                    </m:ctrlPr>
                  </m:sSubPr>
                  <m:e>
                    <m:r>
                      <w:rPr>
                        <w:rFonts w:ascii="Cambria Math" w:hAnsi="Cambria Math"/>
                        <w:lang w:val="en-US"/>
                      </w:rPr>
                      <m:t>τ</m:t>
                    </m:r>
                  </m:e>
                  <m:sub>
                    <m:r>
                      <w:rPr>
                        <w:rFonts w:ascii="Cambria Math" w:hAnsi="Cambria Math"/>
                        <w:lang w:val="en-US"/>
                      </w:rPr>
                      <m:t>k</m:t>
                    </m:r>
                  </m:sub>
                </m:sSub>
              </m:e>
            </m:d>
          </m:e>
        </m:func>
      </m:oMath>
      <w:r w:rsidRPr="00265F84">
        <w:rPr>
          <w:lang w:val="en-US"/>
        </w:rPr>
        <w:t xml:space="preserve"> can return up to two different values. Two values will be returned if and only if a given delay lies exactly in the middle between two adjacent delay grid values. In any other case one value will be returned. The </w:t>
      </w:r>
      <m:oMath>
        <m:func>
          <m:funcPr>
            <m:ctrlPr>
              <w:rPr>
                <w:rFonts w:ascii="Cambria Math" w:hAnsi="Cambria Math"/>
                <w:i/>
                <w:lang w:val="en-US"/>
              </w:rPr>
            </m:ctrlPr>
          </m:funcPr>
          <m:fName>
            <m:limLow>
              <m:limLowPr>
                <m:ctrlPr>
                  <w:rPr>
                    <w:rFonts w:ascii="Cambria Math" w:hAnsi="Cambria Math"/>
                    <w:i/>
                    <w:lang w:val="en-US"/>
                  </w:rPr>
                </m:ctrlPr>
              </m:limLowPr>
              <m:e>
                <m:r>
                  <m:rPr>
                    <m:sty m:val="p"/>
                  </m:rPr>
                  <w:rPr>
                    <w:rFonts w:ascii="Cambria Math" w:hAnsi="Cambria Math"/>
                    <w:lang w:val="en-US"/>
                  </w:rPr>
                  <m:t>max</m:t>
                </m:r>
              </m:e>
              <m:lim/>
            </m:limLow>
          </m:fName>
          <m:e>
            <m:d>
              <m:dPr>
                <m:begChr m:val="{"/>
                <m:endChr m:val="}"/>
                <m:ctrlPr>
                  <w:rPr>
                    <w:rFonts w:ascii="Cambria Math" w:hAnsi="Cambria Math"/>
                    <w:i/>
                    <w:lang w:val="en-US"/>
                  </w:rPr>
                </m:ctrlPr>
              </m:dPr>
              <m:e/>
            </m:d>
          </m:e>
        </m:func>
      </m:oMath>
      <w:r w:rsidRPr="00265F84">
        <w:rPr>
          <w:lang w:val="en-US"/>
        </w:rPr>
        <w:t xml:space="preserve"> function makes sure that the bigger value is chosen in case that two values are returned.)</w:t>
      </w:r>
    </w:p>
    <w:p w14:paraId="65CB8BED" w14:textId="77777777" w:rsidR="002B39ED" w:rsidRPr="00265F84" w:rsidRDefault="002B39ED" w:rsidP="002B39ED">
      <w:pPr>
        <w:rPr>
          <w:lang w:val="en-US"/>
        </w:rPr>
      </w:pPr>
    </w:p>
    <w:p w14:paraId="4CC3E328" w14:textId="77777777" w:rsidR="002B39ED" w:rsidRPr="00265F84" w:rsidRDefault="002B39ED" w:rsidP="002B39ED">
      <w:pPr>
        <w:rPr>
          <w:lang w:val="en-US"/>
        </w:rPr>
      </w:pPr>
      <w:r w:rsidRPr="00265F84">
        <w:rPr>
          <w:lang w:val="en-US"/>
        </w:rPr>
        <w:t>Then</w:t>
      </w:r>
    </w:p>
    <w:p w14:paraId="11EE4A21" w14:textId="77777777" w:rsidR="002B39ED" w:rsidRPr="00265F84" w:rsidRDefault="002B39ED" w:rsidP="002B39ED">
      <w:pPr>
        <w:rPr>
          <w:lang w:val="en-US"/>
        </w:rPr>
      </w:pPr>
    </w:p>
    <w:p w14:paraId="7D9E8A3C" w14:textId="77777777" w:rsidR="002B39ED" w:rsidRPr="00265F84" w:rsidRDefault="00E06909" w:rsidP="002B39ED">
      <w:pPr>
        <w:rPr>
          <w:lang w:val="en-US"/>
        </w:rPr>
      </w:pPr>
      <m:oMath>
        <m:sSubSup>
          <m:sSubSupPr>
            <m:ctrlPr>
              <w:rPr>
                <w:rFonts w:ascii="Cambria Math" w:hAnsi="Cambria Math"/>
                <w:i/>
                <w:lang w:val="en-US"/>
              </w:rPr>
            </m:ctrlPr>
          </m:sSubSupPr>
          <m:e>
            <m:r>
              <w:rPr>
                <w:rFonts w:ascii="Cambria Math" w:hAnsi="Cambria Math"/>
                <w:lang w:val="en-US"/>
              </w:rPr>
              <m:t>τ</m:t>
            </m:r>
          </m:e>
          <m:sub>
            <m:r>
              <w:rPr>
                <w:rFonts w:ascii="Cambria Math" w:hAnsi="Cambria Math"/>
                <w:lang w:val="en-US"/>
              </w:rPr>
              <m:t>k</m:t>
            </m:r>
          </m:sub>
          <m:sup>
            <m:r>
              <w:rPr>
                <w:rFonts w:ascii="Cambria Math" w:hAnsi="Cambria Math"/>
                <w:lang w:val="en-US"/>
              </w:rPr>
              <m:t>'</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k</m:t>
            </m:r>
          </m:sub>
        </m:sSub>
        <m:r>
          <w:rPr>
            <w:rFonts w:ascii="Cambria Math" w:hAnsi="Cambria Math"/>
            <w:lang w:val="en-US"/>
          </w:rPr>
          <m:t>*∆T</m:t>
        </m:r>
      </m:oMath>
      <w:r w:rsidR="002B39ED" w:rsidRPr="00265F84">
        <w:rPr>
          <w:lang w:val="en-US"/>
        </w:rPr>
        <w:t xml:space="preserve"> </w:t>
      </w:r>
    </w:p>
    <w:p w14:paraId="462A0D1E" w14:textId="77777777" w:rsidR="002B39ED" w:rsidRPr="00265F84" w:rsidRDefault="002B39ED" w:rsidP="002B39ED">
      <w:pPr>
        <w:rPr>
          <w:lang w:val="en-US"/>
        </w:rPr>
      </w:pPr>
    </w:p>
    <w:p w14:paraId="56461256" w14:textId="77777777" w:rsidR="002B39ED" w:rsidRPr="00265F84" w:rsidRDefault="002B39ED" w:rsidP="002B39ED">
      <w:pPr>
        <w:rPr>
          <w:lang w:val="en-US"/>
        </w:rPr>
      </w:pPr>
    </w:p>
    <w:p w14:paraId="593A504C" w14:textId="77777777" w:rsidR="002B39ED" w:rsidRPr="00265F84" w:rsidRDefault="002B39ED" w:rsidP="00047BFB">
      <w:pPr>
        <w:pStyle w:val="berschrift2"/>
        <w:keepLines/>
        <w:numPr>
          <w:ilvl w:val="1"/>
          <w:numId w:val="46"/>
        </w:numPr>
        <w:tabs>
          <w:tab w:val="left" w:pos="737"/>
          <w:tab w:val="left" w:pos="862"/>
        </w:tabs>
        <w:spacing w:before="260" w:after="120"/>
        <w:ind w:left="635" w:right="0" w:hanging="635"/>
        <w:rPr>
          <w:lang w:val="en-US"/>
        </w:rPr>
      </w:pPr>
      <w:bookmarkStart w:id="3" w:name="_Ref502165485"/>
      <w:bookmarkStart w:id="4" w:name="_Toc502249858"/>
      <w:r w:rsidRPr="00265F84">
        <w:rPr>
          <w:lang w:val="en-US"/>
        </w:rPr>
        <w:t>Combination of paths</w:t>
      </w:r>
      <w:bookmarkEnd w:id="3"/>
      <w:bookmarkEnd w:id="4"/>
    </w:p>
    <w:p w14:paraId="2D275265" w14:textId="77777777" w:rsidR="002B39ED" w:rsidRPr="00265F84" w:rsidRDefault="002B39ED" w:rsidP="002B39ED">
      <w:pPr>
        <w:rPr>
          <w:lang w:val="en-US"/>
        </w:rPr>
      </w:pPr>
    </w:p>
    <w:p w14:paraId="5890BDEA" w14:textId="77777777" w:rsidR="002B39ED" w:rsidRPr="00265F84" w:rsidRDefault="002B39ED" w:rsidP="002B39ED">
      <w:pPr>
        <w:rPr>
          <w:lang w:val="en-US"/>
        </w:rPr>
      </w:pPr>
      <w:r w:rsidRPr="00265F84">
        <w:rPr>
          <w:lang w:val="en-US"/>
        </w:rPr>
        <w:t xml:space="preserve">If delay mapping is performed according to section </w:t>
      </w:r>
      <w:r w:rsidRPr="00265F84">
        <w:rPr>
          <w:lang w:val="en-US"/>
        </w:rPr>
        <w:fldChar w:fldCharType="begin"/>
      </w:r>
      <w:r w:rsidRPr="00265F84">
        <w:rPr>
          <w:lang w:val="en-US"/>
        </w:rPr>
        <w:instrText xml:space="preserve"> REF _Ref501125180 \r \h </w:instrText>
      </w:r>
      <w:r>
        <w:rPr>
          <w:lang w:val="en-US"/>
        </w:rPr>
        <w:instrText xml:space="preserve"> \* MERGEFORMAT </w:instrText>
      </w:r>
      <w:r w:rsidRPr="00265F84">
        <w:rPr>
          <w:lang w:val="en-US"/>
        </w:rPr>
      </w:r>
      <w:r w:rsidRPr="00265F84">
        <w:rPr>
          <w:lang w:val="en-US"/>
        </w:rPr>
        <w:fldChar w:fldCharType="separate"/>
      </w:r>
      <w:r w:rsidRPr="00265F84">
        <w:rPr>
          <w:lang w:val="en-US"/>
        </w:rPr>
        <w:t>2.2</w:t>
      </w:r>
      <w:r w:rsidRPr="00265F84">
        <w:rPr>
          <w:lang w:val="en-US"/>
        </w:rPr>
        <w:fldChar w:fldCharType="end"/>
      </w:r>
      <w:r w:rsidRPr="00265F84">
        <w:rPr>
          <w:lang w:val="en-US"/>
        </w:rPr>
        <w:t xml:space="preserve"> it may happen that two or more paths fall onto the same delay.</w:t>
      </w:r>
    </w:p>
    <w:p w14:paraId="43D28FF3" w14:textId="77777777" w:rsidR="002B39ED" w:rsidRPr="00265F84" w:rsidRDefault="002B39ED" w:rsidP="002B39ED">
      <w:pPr>
        <w:rPr>
          <w:lang w:val="en-US"/>
        </w:rPr>
      </w:pPr>
      <w:r w:rsidRPr="00265F84">
        <w:rPr>
          <w:lang w:val="en-US"/>
        </w:rPr>
        <w:lastRenderedPageBreak/>
        <w:t xml:space="preserve">Those paths will then be combined to a single path by adding up their respective powers, compare </w:t>
      </w:r>
      <w:r w:rsidRPr="00265F84">
        <w:rPr>
          <w:lang w:val="en-US"/>
        </w:rPr>
        <w:fldChar w:fldCharType="begin"/>
      </w:r>
      <w:r w:rsidRPr="00265F84">
        <w:rPr>
          <w:lang w:val="en-US"/>
        </w:rPr>
        <w:instrText xml:space="preserve"> REF _Ref501125236 \h </w:instrText>
      </w:r>
      <w:r>
        <w:rPr>
          <w:lang w:val="en-US"/>
        </w:rPr>
        <w:instrText xml:space="preserve"> \* MERGEFORMAT </w:instrText>
      </w:r>
      <w:r w:rsidRPr="00265F84">
        <w:rPr>
          <w:lang w:val="en-US"/>
        </w:rPr>
      </w:r>
      <w:r w:rsidRPr="00265F84">
        <w:rPr>
          <w:lang w:val="en-US"/>
        </w:rPr>
        <w:fldChar w:fldCharType="separate"/>
      </w:r>
      <w:r w:rsidRPr="00265F84">
        <w:rPr>
          <w:lang w:val="en-US"/>
        </w:rPr>
        <w:t xml:space="preserve">Figure </w:t>
      </w:r>
      <w:r w:rsidRPr="00265F84">
        <w:rPr>
          <w:noProof/>
          <w:lang w:val="en-US"/>
        </w:rPr>
        <w:t>2</w:t>
      </w:r>
      <w:r w:rsidRPr="00265F84">
        <w:rPr>
          <w:lang w:val="en-US"/>
        </w:rPr>
        <w:t>.</w:t>
      </w:r>
      <w:r w:rsidRPr="00265F84">
        <w:rPr>
          <w:noProof/>
          <w:lang w:val="en-US"/>
        </w:rPr>
        <w:t>3</w:t>
      </w:r>
      <w:r w:rsidRPr="00265F84">
        <w:rPr>
          <w:lang w:val="en-US"/>
        </w:rPr>
        <w:fldChar w:fldCharType="end"/>
      </w:r>
      <w:r w:rsidRPr="00265F84">
        <w:rPr>
          <w:lang w:val="en-US"/>
        </w:rPr>
        <w:t>.</w:t>
      </w:r>
    </w:p>
    <w:p w14:paraId="7FE9443A" w14:textId="77777777" w:rsidR="002B39ED" w:rsidRPr="00265F84" w:rsidRDefault="002B39ED" w:rsidP="002B39ED">
      <w:pPr>
        <w:rPr>
          <w:lang w:val="en-US"/>
        </w:rPr>
      </w:pPr>
    </w:p>
    <w:p w14:paraId="32EB54F0" w14:textId="77777777" w:rsidR="002B39ED" w:rsidRPr="00265F84" w:rsidRDefault="00CE5195" w:rsidP="002B39ED">
      <w:pPr>
        <w:keepNext/>
      </w:pPr>
      <w:r w:rsidRPr="00987EFE">
        <w:rPr>
          <w:noProof/>
          <w:lang w:val="de-DE" w:eastAsia="de-DE"/>
        </w:rPr>
        <w:drawing>
          <wp:inline distT="0" distB="0" distL="0" distR="0" wp14:anchorId="74341E3A" wp14:editId="0E787A0E">
            <wp:extent cx="6264275" cy="5700395"/>
            <wp:effectExtent l="0" t="0" r="0" b="0"/>
            <wp:docPr id="3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64275" cy="5700395"/>
                    </a:xfrm>
                    <a:prstGeom prst="rect">
                      <a:avLst/>
                    </a:prstGeom>
                    <a:noFill/>
                    <a:ln>
                      <a:noFill/>
                    </a:ln>
                  </pic:spPr>
                </pic:pic>
              </a:graphicData>
            </a:graphic>
          </wp:inline>
        </w:drawing>
      </w:r>
    </w:p>
    <w:p w14:paraId="09265C60" w14:textId="77777777" w:rsidR="002B39ED" w:rsidRPr="00265F84" w:rsidRDefault="002B39ED" w:rsidP="002B39ED">
      <w:pPr>
        <w:pStyle w:val="Beschriftung"/>
        <w:rPr>
          <w:lang w:val="en-US"/>
        </w:rPr>
      </w:pPr>
      <w:bookmarkStart w:id="5" w:name="_Ref501125236"/>
      <w:r w:rsidRPr="00265F84">
        <w:rPr>
          <w:lang w:val="en-US"/>
        </w:rPr>
        <w:t xml:space="preserve">Figure </w:t>
      </w:r>
      <w:r w:rsidRPr="00265F84">
        <w:fldChar w:fldCharType="begin"/>
      </w:r>
      <w:r w:rsidRPr="00265F84">
        <w:rPr>
          <w:lang w:val="en-US"/>
        </w:rPr>
        <w:instrText xml:space="preserve"> STYLEREF 1 \s </w:instrText>
      </w:r>
      <w:r w:rsidRPr="00265F84">
        <w:fldChar w:fldCharType="separate"/>
      </w:r>
      <w:r w:rsidRPr="00265F84">
        <w:rPr>
          <w:noProof/>
          <w:lang w:val="en-US"/>
        </w:rPr>
        <w:t>2</w:t>
      </w:r>
      <w:r w:rsidRPr="00265F84">
        <w:fldChar w:fldCharType="end"/>
      </w:r>
      <w:r w:rsidRPr="00265F84">
        <w:rPr>
          <w:lang w:val="en-US"/>
        </w:rPr>
        <w:t>.</w:t>
      </w:r>
      <w:r w:rsidRPr="00265F84">
        <w:fldChar w:fldCharType="begin"/>
      </w:r>
      <w:r w:rsidRPr="00265F84">
        <w:rPr>
          <w:lang w:val="en-US"/>
        </w:rPr>
        <w:instrText xml:space="preserve"> SEQ Figure \* ARABIC \s 1 </w:instrText>
      </w:r>
      <w:r w:rsidRPr="00265F84">
        <w:fldChar w:fldCharType="separate"/>
      </w:r>
      <w:r w:rsidRPr="00265F84">
        <w:rPr>
          <w:noProof/>
          <w:lang w:val="en-US"/>
        </w:rPr>
        <w:t>3</w:t>
      </w:r>
      <w:r w:rsidRPr="00265F84">
        <w:fldChar w:fldCharType="end"/>
      </w:r>
      <w:bookmarkEnd w:id="5"/>
      <w:r w:rsidRPr="00265F84">
        <w:rPr>
          <w:lang w:val="en-US"/>
        </w:rPr>
        <w:t>: Original PDP and mapped PDP with aggregation/combination of paths</w:t>
      </w:r>
    </w:p>
    <w:p w14:paraId="1FB2728B" w14:textId="77777777" w:rsidR="002B39ED" w:rsidRPr="00265F84" w:rsidRDefault="002B39ED" w:rsidP="002B39ED">
      <w:pPr>
        <w:rPr>
          <w:lang w:val="en-US"/>
        </w:rPr>
      </w:pPr>
    </w:p>
    <w:p w14:paraId="1BE103A8" w14:textId="77777777" w:rsidR="002B39ED" w:rsidRPr="00265F84" w:rsidRDefault="002B39ED" w:rsidP="002B39ED">
      <w:pPr>
        <w:rPr>
          <w:lang w:val="en-US"/>
        </w:rPr>
      </w:pPr>
      <w:r w:rsidRPr="00265F84">
        <w:rPr>
          <w:lang w:val="en-US"/>
        </w:rPr>
        <w:t>Mathematically:</w:t>
      </w:r>
    </w:p>
    <w:p w14:paraId="2256109C" w14:textId="77777777" w:rsidR="002B39ED" w:rsidRPr="00265F84" w:rsidRDefault="002B39ED" w:rsidP="002B39ED">
      <w:pPr>
        <w:rPr>
          <w:lang w:val="en-US"/>
        </w:rPr>
      </w:pPr>
    </w:p>
    <w:p w14:paraId="5AC7FC93" w14:textId="77777777" w:rsidR="002B39ED" w:rsidRPr="00265F84" w:rsidRDefault="002B39ED" w:rsidP="002B39ED">
      <w:pPr>
        <w:rPr>
          <w:lang w:val="en-US"/>
        </w:rPr>
      </w:pPr>
      <w:r w:rsidRPr="00265F84">
        <w:rPr>
          <w:lang w:val="en-US"/>
        </w:rPr>
        <w:t xml:space="preserve">Assume that after delay mapping K paths falls onto the same delay. Without loss of generality we number them with </w:t>
      </w:r>
      <m:oMath>
        <m:r>
          <w:rPr>
            <w:rFonts w:ascii="Cambria Math" w:hAnsi="Cambria Math"/>
            <w:lang w:val="en-US"/>
          </w:rPr>
          <m:t>1≤k≤K</m:t>
        </m:r>
      </m:oMath>
      <w:r w:rsidRPr="00265F84">
        <w:rPr>
          <w:lang w:val="en-US"/>
        </w:rPr>
        <w:t>, i.e.</w:t>
      </w:r>
    </w:p>
    <w:p w14:paraId="45316D51" w14:textId="77777777" w:rsidR="002B39ED" w:rsidRPr="00265F84" w:rsidRDefault="002B39ED" w:rsidP="002B39ED">
      <w:pPr>
        <w:rPr>
          <w:lang w:val="en-US"/>
        </w:rPr>
      </w:pPr>
    </w:p>
    <w:p w14:paraId="143B9512" w14:textId="77777777" w:rsidR="002B39ED" w:rsidRPr="00265F84" w:rsidRDefault="00E06909" w:rsidP="002B39ED">
      <w:pPr>
        <w:rPr>
          <w:lang w:val="en-US"/>
        </w:rPr>
      </w:pPr>
      <m:oMath>
        <m:sSubSup>
          <m:sSubSupPr>
            <m:ctrlPr>
              <w:rPr>
                <w:rFonts w:ascii="Cambria Math" w:hAnsi="Cambria Math"/>
                <w:i/>
                <w:lang w:val="en-US"/>
              </w:rPr>
            </m:ctrlPr>
          </m:sSubSupPr>
          <m:e>
            <m:r>
              <w:rPr>
                <w:rFonts w:ascii="Cambria Math" w:hAnsi="Cambria Math"/>
                <w:lang w:val="en-US"/>
              </w:rPr>
              <m:t>τ</m:t>
            </m:r>
          </m:e>
          <m:sub>
            <m:r>
              <w:rPr>
                <w:rFonts w:ascii="Cambria Math" w:hAnsi="Cambria Math"/>
                <w:lang w:val="en-US"/>
              </w:rPr>
              <m:t>1</m:t>
            </m:r>
          </m:sub>
          <m:sup>
            <m:r>
              <w:rPr>
                <w:rFonts w:ascii="Cambria Math" w:hAnsi="Cambria Math"/>
                <w:lang w:val="en-US"/>
              </w:rPr>
              <m:t>'</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τ</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τ</m:t>
            </m:r>
          </m:e>
          <m:sub>
            <m:r>
              <w:rPr>
                <w:rFonts w:ascii="Cambria Math" w:hAnsi="Cambria Math"/>
                <w:lang w:val="en-US"/>
              </w:rPr>
              <m:t>K</m:t>
            </m:r>
          </m:sub>
          <m:sup>
            <m:r>
              <w:rPr>
                <w:rFonts w:ascii="Cambria Math" w:hAnsi="Cambria Math"/>
                <w:lang w:val="en-US"/>
              </w:rPr>
              <m:t>'</m:t>
            </m:r>
          </m:sup>
        </m:sSubSup>
        <m:r>
          <w:rPr>
            <w:rFonts w:ascii="Cambria Math" w:hAnsi="Cambria Math"/>
            <w:lang w:val="en-US"/>
          </w:rPr>
          <m:t>=τ</m:t>
        </m:r>
      </m:oMath>
      <w:r w:rsidR="002B39ED" w:rsidRPr="00265F84">
        <w:rPr>
          <w:lang w:val="en-US"/>
        </w:rPr>
        <w:t xml:space="preserve"> </w:t>
      </w:r>
    </w:p>
    <w:p w14:paraId="4CD28272" w14:textId="77777777" w:rsidR="002B39ED" w:rsidRPr="00265F84" w:rsidRDefault="002B39ED" w:rsidP="002B39ED">
      <w:pPr>
        <w:rPr>
          <w:lang w:val="en-US"/>
        </w:rPr>
      </w:pPr>
    </w:p>
    <w:p w14:paraId="42E31E04" w14:textId="77777777" w:rsidR="002B39ED" w:rsidRPr="00265F84" w:rsidRDefault="002B39ED" w:rsidP="002B39ED">
      <w:pPr>
        <w:rPr>
          <w:lang w:val="en-US"/>
        </w:rPr>
      </w:pPr>
      <w:r w:rsidRPr="00265F84">
        <w:rPr>
          <w:lang w:val="en-US"/>
        </w:rPr>
        <w:t xml:space="preserve">Those K paths with respective powers </w:t>
      </w:r>
      <m:oMath>
        <m:sSubSup>
          <m:sSubSupPr>
            <m:ctrlPr>
              <w:rPr>
                <w:rFonts w:ascii="Cambria Math" w:hAnsi="Cambria Math"/>
                <w:i/>
                <w:lang w:val="en-US"/>
              </w:rPr>
            </m:ctrlPr>
          </m:sSubSupPr>
          <m:e>
            <m:r>
              <w:rPr>
                <w:rFonts w:ascii="Cambria Math" w:hAnsi="Cambria Math"/>
                <w:lang w:val="en-US"/>
              </w:rPr>
              <m:t>σ</m:t>
            </m:r>
          </m:e>
          <m:sub>
            <m:r>
              <w:rPr>
                <w:rFonts w:ascii="Cambria Math" w:hAnsi="Cambria Math"/>
                <w:lang w:val="en-US"/>
              </w:rPr>
              <m:t>1</m:t>
            </m:r>
          </m:sub>
          <m:sup>
            <m:r>
              <w:rPr>
                <w:rFonts w:ascii="Cambria Math" w:hAnsi="Cambria Math"/>
                <w:lang w:val="en-US"/>
              </w:rPr>
              <m:t>2</m:t>
            </m:r>
          </m:sup>
        </m:sSubSup>
      </m:oMath>
      <w:r w:rsidRPr="00265F84">
        <w:rPr>
          <w:lang w:val="en-US"/>
        </w:rPr>
        <w:t xml:space="preserve">, </w:t>
      </w:r>
      <m:oMath>
        <m:sSubSup>
          <m:sSubSupPr>
            <m:ctrlPr>
              <w:rPr>
                <w:rFonts w:ascii="Cambria Math" w:hAnsi="Cambria Math"/>
                <w:i/>
                <w:lang w:val="en-US"/>
              </w:rPr>
            </m:ctrlPr>
          </m:sSubSupPr>
          <m:e>
            <m:r>
              <w:rPr>
                <w:rFonts w:ascii="Cambria Math" w:hAnsi="Cambria Math"/>
                <w:lang w:val="en-US"/>
              </w:rPr>
              <m:t>σ</m:t>
            </m:r>
          </m:e>
          <m:sub>
            <m:r>
              <w:rPr>
                <w:rFonts w:ascii="Cambria Math" w:hAnsi="Cambria Math"/>
                <w:lang w:val="en-US"/>
              </w:rPr>
              <m:t>2</m:t>
            </m:r>
          </m:sub>
          <m:sup>
            <m:r>
              <w:rPr>
                <w:rFonts w:ascii="Cambria Math" w:hAnsi="Cambria Math"/>
                <w:lang w:val="en-US"/>
              </w:rPr>
              <m:t>2</m:t>
            </m:r>
          </m:sup>
        </m:sSubSup>
      </m:oMath>
      <w:r w:rsidRPr="00265F84">
        <w:rPr>
          <w:lang w:val="en-US"/>
        </w:rPr>
        <w:t xml:space="preserve">,…, </w:t>
      </w:r>
      <m:oMath>
        <m:sSubSup>
          <m:sSubSupPr>
            <m:ctrlPr>
              <w:rPr>
                <w:rFonts w:ascii="Cambria Math" w:hAnsi="Cambria Math"/>
                <w:i/>
                <w:lang w:val="en-US"/>
              </w:rPr>
            </m:ctrlPr>
          </m:sSubSupPr>
          <m:e>
            <m:r>
              <w:rPr>
                <w:rFonts w:ascii="Cambria Math" w:hAnsi="Cambria Math"/>
                <w:lang w:val="en-US"/>
              </w:rPr>
              <m:t>σ</m:t>
            </m:r>
          </m:e>
          <m:sub>
            <m:r>
              <w:rPr>
                <w:rFonts w:ascii="Cambria Math" w:hAnsi="Cambria Math"/>
                <w:lang w:val="en-US"/>
              </w:rPr>
              <m:t>K</m:t>
            </m:r>
          </m:sub>
          <m:sup>
            <m:r>
              <w:rPr>
                <w:rFonts w:ascii="Cambria Math" w:hAnsi="Cambria Math"/>
                <w:lang w:val="en-US"/>
              </w:rPr>
              <m:t>2</m:t>
            </m:r>
          </m:sup>
        </m:sSubSup>
      </m:oMath>
      <w:r w:rsidRPr="00265F84">
        <w:rPr>
          <w:lang w:val="en-US"/>
        </w:rPr>
        <w:t xml:space="preserve"> will then be combined to a single path with power </w:t>
      </w:r>
      <m:oMath>
        <m:sSup>
          <m:sSupPr>
            <m:ctrlPr>
              <w:rPr>
                <w:rFonts w:ascii="Cambria Math" w:hAnsi="Cambria Math"/>
                <w:i/>
                <w:lang w:val="en-US"/>
              </w:rPr>
            </m:ctrlPr>
          </m:sSupPr>
          <m:e>
            <m:r>
              <w:rPr>
                <w:rFonts w:ascii="Cambria Math" w:hAnsi="Cambria Math"/>
                <w:lang w:val="en-US"/>
              </w:rPr>
              <m:t>σ</m:t>
            </m:r>
          </m:e>
          <m:sup>
            <m:r>
              <w:rPr>
                <w:rFonts w:ascii="Cambria Math" w:hAnsi="Cambria Math"/>
                <w:lang w:val="en-US"/>
              </w:rPr>
              <m:t>2</m:t>
            </m:r>
          </m:sup>
        </m:sSup>
      </m:oMath>
      <w:r w:rsidRPr="00265F84">
        <w:rPr>
          <w:lang w:val="en-US"/>
        </w:rPr>
        <w:t xml:space="preserve"> :</w:t>
      </w:r>
    </w:p>
    <w:p w14:paraId="1E0347B0" w14:textId="77777777" w:rsidR="002B39ED" w:rsidRPr="00265F84" w:rsidRDefault="002B39ED" w:rsidP="002B39ED">
      <w:pPr>
        <w:rPr>
          <w:lang w:val="en-US"/>
        </w:rPr>
      </w:pPr>
    </w:p>
    <w:p w14:paraId="7EE1E24E" w14:textId="77777777" w:rsidR="002B39ED" w:rsidRPr="00265F84" w:rsidRDefault="00E06909" w:rsidP="002B39ED">
      <w:pPr>
        <w:rPr>
          <w:lang w:val="en-US"/>
        </w:rPr>
      </w:pPr>
      <m:oMath>
        <m:sSup>
          <m:sSupPr>
            <m:ctrlPr>
              <w:rPr>
                <w:rFonts w:ascii="Cambria Math" w:hAnsi="Cambria Math"/>
                <w:i/>
                <w:lang w:val="en-US"/>
              </w:rPr>
            </m:ctrlPr>
          </m:sSupPr>
          <m:e>
            <m:r>
              <w:rPr>
                <w:rFonts w:ascii="Cambria Math" w:hAnsi="Cambria Math"/>
                <w:lang w:val="en-US"/>
              </w:rPr>
              <m:t>σ</m:t>
            </m:r>
          </m:e>
          <m:sup>
            <m:r>
              <w:rPr>
                <w:rFonts w:ascii="Cambria Math" w:hAnsi="Cambria Math"/>
                <w:lang w:val="en-US"/>
              </w:rPr>
              <m:t>2</m:t>
            </m:r>
          </m:sup>
        </m:sSup>
        <m:r>
          <w:rPr>
            <w:rFonts w:ascii="Cambria Math" w:hAnsi="Cambria Math"/>
            <w:lang w:val="en-US"/>
          </w:rPr>
          <m:t>=</m:t>
        </m:r>
        <m:nary>
          <m:naryPr>
            <m:chr m:val="∑"/>
            <m:limLoc m:val="undOvr"/>
            <m:ctrlPr>
              <w:rPr>
                <w:rFonts w:ascii="Cambria Math" w:hAnsi="Cambria Math"/>
                <w:i/>
                <w:lang w:val="en-US"/>
              </w:rPr>
            </m:ctrlPr>
          </m:naryPr>
          <m:sub>
            <m:r>
              <w:rPr>
                <w:rFonts w:ascii="Cambria Math" w:hAnsi="Cambria Math"/>
                <w:lang w:val="en-US"/>
              </w:rPr>
              <m:t>k=1</m:t>
            </m:r>
          </m:sub>
          <m:sup>
            <m:r>
              <w:rPr>
                <w:rFonts w:ascii="Cambria Math" w:hAnsi="Cambria Math"/>
                <w:lang w:val="en-US"/>
              </w:rPr>
              <m:t>K</m:t>
            </m:r>
          </m:sup>
          <m:e>
            <m:sSubSup>
              <m:sSubSupPr>
                <m:ctrlPr>
                  <w:rPr>
                    <w:rFonts w:ascii="Cambria Math" w:hAnsi="Cambria Math"/>
                    <w:i/>
                    <w:lang w:val="en-US"/>
                  </w:rPr>
                </m:ctrlPr>
              </m:sSubSupPr>
              <m:e>
                <m:r>
                  <w:rPr>
                    <w:rFonts w:ascii="Cambria Math" w:hAnsi="Cambria Math"/>
                    <w:lang w:val="en-US"/>
                  </w:rPr>
                  <m:t>σ</m:t>
                </m:r>
              </m:e>
              <m:sub>
                <m:r>
                  <w:rPr>
                    <w:rFonts w:ascii="Cambria Math" w:hAnsi="Cambria Math"/>
                    <w:lang w:val="en-US"/>
                  </w:rPr>
                  <m:t>k</m:t>
                </m:r>
              </m:sub>
              <m:sup>
                <m:r>
                  <w:rPr>
                    <w:rFonts w:ascii="Cambria Math" w:hAnsi="Cambria Math"/>
                    <w:lang w:val="en-US"/>
                  </w:rPr>
                  <m:t>2</m:t>
                </m:r>
              </m:sup>
            </m:sSubSup>
          </m:e>
        </m:nary>
      </m:oMath>
      <w:r w:rsidR="002B39ED" w:rsidRPr="00265F84">
        <w:rPr>
          <w:lang w:val="en-US"/>
        </w:rPr>
        <w:t xml:space="preserve"> </w:t>
      </w:r>
    </w:p>
    <w:p w14:paraId="3AB3D375" w14:textId="77777777" w:rsidR="002B39ED" w:rsidRPr="00265F84" w:rsidRDefault="002B39ED" w:rsidP="002B39ED">
      <w:pPr>
        <w:rPr>
          <w:lang w:val="en-US"/>
        </w:rPr>
      </w:pPr>
    </w:p>
    <w:p w14:paraId="1FC3F291" w14:textId="77777777" w:rsidR="002B39ED" w:rsidRPr="00265F84" w:rsidRDefault="002B39ED" w:rsidP="002B39ED">
      <w:pPr>
        <w:rPr>
          <w:lang w:val="en-US"/>
        </w:rPr>
      </w:pPr>
      <w:r w:rsidRPr="00265F84">
        <w:rPr>
          <w:lang w:val="en-US"/>
        </w:rPr>
        <w:t xml:space="preserve">and delay </w:t>
      </w:r>
      <m:oMath>
        <m:r>
          <w:rPr>
            <w:rFonts w:ascii="Cambria Math" w:hAnsi="Cambria Math"/>
            <w:lang w:val="en-US"/>
          </w:rPr>
          <m:t>τ</m:t>
        </m:r>
      </m:oMath>
      <w:r w:rsidRPr="00265F84">
        <w:rPr>
          <w:lang w:val="en-US"/>
        </w:rPr>
        <w:t>.</w:t>
      </w:r>
    </w:p>
    <w:p w14:paraId="3B3D6DF5" w14:textId="77777777" w:rsidR="002B39ED" w:rsidRPr="00265F84" w:rsidRDefault="002B39ED" w:rsidP="00047BFB">
      <w:pPr>
        <w:pStyle w:val="berschrift3"/>
        <w:keepLines/>
        <w:numPr>
          <w:ilvl w:val="2"/>
          <w:numId w:val="46"/>
        </w:numPr>
        <w:tabs>
          <w:tab w:val="left" w:pos="737"/>
          <w:tab w:val="left" w:pos="777"/>
        </w:tabs>
        <w:spacing w:before="260" w:after="120"/>
        <w:ind w:left="777" w:hanging="777"/>
        <w:rPr>
          <w:lang w:val="en-US"/>
        </w:rPr>
      </w:pPr>
      <w:bookmarkStart w:id="6" w:name="_Toc502249859"/>
      <w:r w:rsidRPr="00265F84">
        <w:rPr>
          <w:lang w:val="en-US"/>
        </w:rPr>
        <w:t>Example</w:t>
      </w:r>
      <w:bookmarkEnd w:id="6"/>
    </w:p>
    <w:p w14:paraId="3EB01C35" w14:textId="77777777" w:rsidR="002B39ED" w:rsidRPr="00265F84" w:rsidRDefault="002B39ED" w:rsidP="002B39ED">
      <w:pPr>
        <w:rPr>
          <w:lang w:val="en-US"/>
        </w:rPr>
      </w:pPr>
    </w:p>
    <w:p w14:paraId="0536ECAF" w14:textId="77777777" w:rsidR="002B39ED" w:rsidRPr="00265F84" w:rsidRDefault="002B39ED" w:rsidP="002B39ED">
      <w:pPr>
        <w:rPr>
          <w:lang w:val="en-US"/>
        </w:rPr>
      </w:pPr>
      <w:r w:rsidRPr="00265F84">
        <w:rPr>
          <w:lang w:val="en-US"/>
        </w:rPr>
        <w:t>A PDP (Power Delay Profile) is given as:</w:t>
      </w:r>
    </w:p>
    <w:p w14:paraId="2722975E" w14:textId="77777777" w:rsidR="002B39ED" w:rsidRPr="00265F84" w:rsidRDefault="002B39ED" w:rsidP="002B39ED">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6"/>
        <w:gridCol w:w="3283"/>
        <w:gridCol w:w="3286"/>
      </w:tblGrid>
      <w:tr w:rsidR="002B39ED" w:rsidRPr="00265F84" w14:paraId="4980E219" w14:textId="77777777" w:rsidTr="008D3AA0">
        <w:tc>
          <w:tcPr>
            <w:tcW w:w="3286" w:type="dxa"/>
            <w:shd w:val="clear" w:color="auto" w:fill="auto"/>
          </w:tcPr>
          <w:p w14:paraId="7515C7EA" w14:textId="77777777" w:rsidR="002B39ED" w:rsidRPr="008D3AA0" w:rsidRDefault="002B39ED" w:rsidP="008D3AA0">
            <w:pPr>
              <w:rPr>
                <w:b/>
                <w:lang w:val="en-US"/>
              </w:rPr>
            </w:pPr>
            <w:r w:rsidRPr="008D3AA0">
              <w:rPr>
                <w:b/>
                <w:lang w:val="en-US"/>
              </w:rPr>
              <w:t>Tap k</w:t>
            </w:r>
          </w:p>
        </w:tc>
        <w:tc>
          <w:tcPr>
            <w:tcW w:w="3283" w:type="dxa"/>
            <w:shd w:val="clear" w:color="auto" w:fill="auto"/>
          </w:tcPr>
          <w:p w14:paraId="5FA342E2" w14:textId="77777777" w:rsidR="002B39ED" w:rsidRPr="008D3AA0" w:rsidRDefault="002B39ED" w:rsidP="008D3AA0">
            <w:pPr>
              <w:rPr>
                <w:b/>
                <w:lang w:val="en-US"/>
              </w:rPr>
            </w:pPr>
            <w:r w:rsidRPr="008D3AA0">
              <w:rPr>
                <w:b/>
                <w:lang w:val="en-US"/>
              </w:rPr>
              <w:t xml:space="preserve">Power </w:t>
            </w:r>
            <m:oMath>
              <m:sSubSup>
                <m:sSubSupPr>
                  <m:ctrlPr>
                    <w:rPr>
                      <w:rFonts w:ascii="Cambria Math" w:hAnsi="Cambria Math"/>
                      <w:b/>
                      <w:i/>
                      <w:lang w:val="en-US"/>
                    </w:rPr>
                  </m:ctrlPr>
                </m:sSubSupPr>
                <m:e>
                  <m:r>
                    <m:rPr>
                      <m:sty m:val="bi"/>
                    </m:rPr>
                    <w:rPr>
                      <w:rFonts w:ascii="Cambria Math" w:hAnsi="Cambria Math"/>
                      <w:lang w:val="en-US"/>
                    </w:rPr>
                    <m:t>σ</m:t>
                  </m:r>
                </m:e>
                <m:sub>
                  <m:r>
                    <m:rPr>
                      <m:sty m:val="bi"/>
                    </m:rPr>
                    <w:rPr>
                      <w:rFonts w:ascii="Cambria Math" w:hAnsi="Cambria Math"/>
                      <w:lang w:val="en-US"/>
                    </w:rPr>
                    <m:t>k</m:t>
                  </m:r>
                </m:sub>
                <m:sup>
                  <m:r>
                    <m:rPr>
                      <m:sty m:val="bi"/>
                    </m:rPr>
                    <w:rPr>
                      <w:rFonts w:ascii="Cambria Math" w:hAnsi="Cambria Math"/>
                      <w:lang w:val="en-US"/>
                    </w:rPr>
                    <m:t>2</m:t>
                  </m:r>
                </m:sup>
              </m:sSubSup>
            </m:oMath>
            <w:r w:rsidRPr="008D3AA0">
              <w:rPr>
                <w:b/>
                <w:lang w:val="en-US"/>
              </w:rPr>
              <w:t xml:space="preserve"> (linear)</w:t>
            </w:r>
          </w:p>
        </w:tc>
        <w:tc>
          <w:tcPr>
            <w:tcW w:w="3286" w:type="dxa"/>
            <w:shd w:val="clear" w:color="auto" w:fill="auto"/>
          </w:tcPr>
          <w:p w14:paraId="1549C114" w14:textId="77777777" w:rsidR="002B39ED" w:rsidRPr="008D3AA0" w:rsidRDefault="002B39ED" w:rsidP="008D3AA0">
            <w:pPr>
              <w:rPr>
                <w:b/>
                <w:lang w:val="en-US"/>
              </w:rPr>
            </w:pPr>
            <w:r w:rsidRPr="008D3AA0">
              <w:rPr>
                <w:b/>
                <w:lang w:val="en-US"/>
              </w:rPr>
              <w:t xml:space="preserve">Delay </w:t>
            </w:r>
            <m:oMath>
              <m:sSub>
                <m:sSubPr>
                  <m:ctrlPr>
                    <w:rPr>
                      <w:rFonts w:ascii="Cambria Math" w:hAnsi="Cambria Math"/>
                      <w:b/>
                      <w:i/>
                      <w:lang w:val="en-US"/>
                    </w:rPr>
                  </m:ctrlPr>
                </m:sSubPr>
                <m:e>
                  <m:r>
                    <m:rPr>
                      <m:sty m:val="bi"/>
                    </m:rPr>
                    <w:rPr>
                      <w:rFonts w:ascii="Cambria Math" w:hAnsi="Cambria Math"/>
                      <w:lang w:val="en-US"/>
                    </w:rPr>
                    <m:t>τ</m:t>
                  </m:r>
                </m:e>
                <m:sub>
                  <m:r>
                    <m:rPr>
                      <m:sty m:val="bi"/>
                    </m:rPr>
                    <w:rPr>
                      <w:rFonts w:ascii="Cambria Math" w:hAnsi="Cambria Math"/>
                      <w:lang w:val="en-US"/>
                    </w:rPr>
                    <m:t>k</m:t>
                  </m:r>
                </m:sub>
              </m:sSub>
            </m:oMath>
            <w:r w:rsidRPr="008D3AA0">
              <w:rPr>
                <w:b/>
                <w:lang w:val="en-US"/>
              </w:rPr>
              <w:t xml:space="preserve"> [ns]</w:t>
            </w:r>
          </w:p>
        </w:tc>
      </w:tr>
      <w:tr w:rsidR="002B39ED" w:rsidRPr="00265F84" w14:paraId="74C737F5" w14:textId="77777777" w:rsidTr="008D3AA0">
        <w:tc>
          <w:tcPr>
            <w:tcW w:w="3286" w:type="dxa"/>
            <w:shd w:val="clear" w:color="auto" w:fill="auto"/>
          </w:tcPr>
          <w:p w14:paraId="706EBE02" w14:textId="77777777" w:rsidR="002B39ED" w:rsidRPr="008D3AA0" w:rsidRDefault="002B39ED" w:rsidP="008D3AA0">
            <w:pPr>
              <w:rPr>
                <w:lang w:val="en-US"/>
              </w:rPr>
            </w:pPr>
            <w:r w:rsidRPr="008D3AA0">
              <w:rPr>
                <w:lang w:val="en-US"/>
              </w:rPr>
              <w:lastRenderedPageBreak/>
              <w:t>1</w:t>
            </w:r>
          </w:p>
        </w:tc>
        <w:tc>
          <w:tcPr>
            <w:tcW w:w="3283" w:type="dxa"/>
            <w:shd w:val="clear" w:color="auto" w:fill="auto"/>
          </w:tcPr>
          <w:p w14:paraId="637C4644" w14:textId="77777777" w:rsidR="002B39ED" w:rsidRPr="00CE5195" w:rsidRDefault="00E06909" w:rsidP="008D3AA0">
            <w:pPr>
              <w:rPr>
                <w:lang w:val="en-US"/>
              </w:rPr>
            </w:pPr>
            <m:oMathPara>
              <m:oMath>
                <m:sSubSup>
                  <m:sSubSupPr>
                    <m:ctrlPr>
                      <w:rPr>
                        <w:rFonts w:ascii="Cambria Math" w:hAnsi="Cambria Math"/>
                        <w:i/>
                        <w:lang w:val="en-US"/>
                      </w:rPr>
                    </m:ctrlPr>
                  </m:sSubSupPr>
                  <m:e>
                    <m:r>
                      <w:rPr>
                        <w:rFonts w:ascii="Cambria Math" w:hAnsi="Cambria Math"/>
                        <w:lang w:val="en-US"/>
                      </w:rPr>
                      <m:t>σ</m:t>
                    </m:r>
                  </m:e>
                  <m:sub>
                    <m:r>
                      <w:rPr>
                        <w:rFonts w:ascii="Cambria Math" w:hAnsi="Cambria Math"/>
                        <w:lang w:val="en-US"/>
                      </w:rPr>
                      <m:t>1</m:t>
                    </m:r>
                  </m:sub>
                  <m:sup>
                    <m:r>
                      <w:rPr>
                        <w:rFonts w:ascii="Cambria Math" w:hAnsi="Cambria Math"/>
                        <w:lang w:val="en-US"/>
                      </w:rPr>
                      <m:t>2</m:t>
                    </m:r>
                  </m:sup>
                </m:sSubSup>
              </m:oMath>
            </m:oMathPara>
          </w:p>
        </w:tc>
        <w:tc>
          <w:tcPr>
            <w:tcW w:w="3286" w:type="dxa"/>
            <w:shd w:val="clear" w:color="auto" w:fill="auto"/>
          </w:tcPr>
          <w:p w14:paraId="31A07C24" w14:textId="77777777" w:rsidR="002B39ED" w:rsidRPr="008D3AA0" w:rsidRDefault="002B39ED" w:rsidP="008D3AA0">
            <w:pPr>
              <w:rPr>
                <w:lang w:val="en-US"/>
              </w:rPr>
            </w:pPr>
            <w:r w:rsidRPr="008D3AA0">
              <w:rPr>
                <w:lang w:val="en-US"/>
              </w:rPr>
              <w:t>0</w:t>
            </w:r>
          </w:p>
        </w:tc>
      </w:tr>
      <w:tr w:rsidR="002B39ED" w:rsidRPr="00265F84" w14:paraId="625E9716" w14:textId="77777777" w:rsidTr="008D3AA0">
        <w:tc>
          <w:tcPr>
            <w:tcW w:w="3286" w:type="dxa"/>
            <w:shd w:val="clear" w:color="auto" w:fill="auto"/>
          </w:tcPr>
          <w:p w14:paraId="19BAABC4" w14:textId="77777777" w:rsidR="002B39ED" w:rsidRPr="008D3AA0" w:rsidRDefault="002B39ED" w:rsidP="008D3AA0">
            <w:pPr>
              <w:rPr>
                <w:lang w:val="en-US"/>
              </w:rPr>
            </w:pPr>
            <w:r w:rsidRPr="008D3AA0">
              <w:rPr>
                <w:lang w:val="en-US"/>
              </w:rPr>
              <w:t>2</w:t>
            </w:r>
          </w:p>
        </w:tc>
        <w:tc>
          <w:tcPr>
            <w:tcW w:w="3283" w:type="dxa"/>
            <w:shd w:val="clear" w:color="auto" w:fill="auto"/>
          </w:tcPr>
          <w:p w14:paraId="295C3820" w14:textId="77777777" w:rsidR="002B39ED" w:rsidRPr="00CE5195" w:rsidRDefault="00E06909" w:rsidP="008D3AA0">
            <w:pPr>
              <w:rPr>
                <w:lang w:val="en-US"/>
              </w:rPr>
            </w:pPr>
            <m:oMathPara>
              <m:oMath>
                <m:sSubSup>
                  <m:sSubSupPr>
                    <m:ctrlPr>
                      <w:rPr>
                        <w:rFonts w:ascii="Cambria Math" w:hAnsi="Cambria Math"/>
                        <w:i/>
                        <w:lang w:val="en-US"/>
                      </w:rPr>
                    </m:ctrlPr>
                  </m:sSubSupPr>
                  <m:e>
                    <m:r>
                      <w:rPr>
                        <w:rFonts w:ascii="Cambria Math" w:hAnsi="Cambria Math"/>
                        <w:lang w:val="en-US"/>
                      </w:rPr>
                      <m:t>σ</m:t>
                    </m:r>
                  </m:e>
                  <m:sub>
                    <m:r>
                      <w:rPr>
                        <w:rFonts w:ascii="Cambria Math" w:hAnsi="Cambria Math"/>
                        <w:lang w:val="en-US"/>
                      </w:rPr>
                      <m:t>2</m:t>
                    </m:r>
                  </m:sub>
                  <m:sup>
                    <m:r>
                      <w:rPr>
                        <w:rFonts w:ascii="Cambria Math" w:hAnsi="Cambria Math"/>
                        <w:lang w:val="en-US"/>
                      </w:rPr>
                      <m:t>2</m:t>
                    </m:r>
                  </m:sup>
                </m:sSubSup>
              </m:oMath>
            </m:oMathPara>
          </w:p>
        </w:tc>
        <w:tc>
          <w:tcPr>
            <w:tcW w:w="3286" w:type="dxa"/>
            <w:shd w:val="clear" w:color="auto" w:fill="auto"/>
          </w:tcPr>
          <w:p w14:paraId="51E1E6C3" w14:textId="77777777" w:rsidR="002B39ED" w:rsidRPr="008D3AA0" w:rsidRDefault="002B39ED" w:rsidP="008D3AA0">
            <w:pPr>
              <w:rPr>
                <w:lang w:val="en-US"/>
              </w:rPr>
            </w:pPr>
            <w:r w:rsidRPr="008D3AA0">
              <w:rPr>
                <w:lang w:val="en-US"/>
              </w:rPr>
              <w:t>8</w:t>
            </w:r>
          </w:p>
        </w:tc>
      </w:tr>
      <w:tr w:rsidR="002B39ED" w:rsidRPr="00265F84" w14:paraId="6E8FCF85" w14:textId="77777777" w:rsidTr="008D3AA0">
        <w:tc>
          <w:tcPr>
            <w:tcW w:w="3286" w:type="dxa"/>
            <w:shd w:val="clear" w:color="auto" w:fill="auto"/>
          </w:tcPr>
          <w:p w14:paraId="61D7156F" w14:textId="77777777" w:rsidR="002B39ED" w:rsidRPr="008D3AA0" w:rsidRDefault="002B39ED" w:rsidP="008D3AA0">
            <w:pPr>
              <w:rPr>
                <w:lang w:val="en-US"/>
              </w:rPr>
            </w:pPr>
            <w:r w:rsidRPr="008D3AA0">
              <w:rPr>
                <w:lang w:val="en-US"/>
              </w:rPr>
              <w:t>3</w:t>
            </w:r>
          </w:p>
        </w:tc>
        <w:tc>
          <w:tcPr>
            <w:tcW w:w="3283" w:type="dxa"/>
            <w:shd w:val="clear" w:color="auto" w:fill="auto"/>
          </w:tcPr>
          <w:p w14:paraId="135E397D" w14:textId="77777777" w:rsidR="002B39ED" w:rsidRPr="00CE5195" w:rsidRDefault="00E06909" w:rsidP="008D3AA0">
            <w:pPr>
              <w:rPr>
                <w:lang w:val="en-US"/>
              </w:rPr>
            </w:pPr>
            <m:oMathPara>
              <m:oMath>
                <m:sSubSup>
                  <m:sSubSupPr>
                    <m:ctrlPr>
                      <w:rPr>
                        <w:rFonts w:ascii="Cambria Math" w:hAnsi="Cambria Math"/>
                        <w:i/>
                        <w:lang w:val="en-US"/>
                      </w:rPr>
                    </m:ctrlPr>
                  </m:sSubSupPr>
                  <m:e>
                    <m:r>
                      <w:rPr>
                        <w:rFonts w:ascii="Cambria Math" w:hAnsi="Cambria Math"/>
                        <w:lang w:val="en-US"/>
                      </w:rPr>
                      <m:t>σ</m:t>
                    </m:r>
                  </m:e>
                  <m:sub>
                    <m:r>
                      <w:rPr>
                        <w:rFonts w:ascii="Cambria Math" w:hAnsi="Cambria Math"/>
                        <w:lang w:val="en-US"/>
                      </w:rPr>
                      <m:t>3</m:t>
                    </m:r>
                  </m:sub>
                  <m:sup>
                    <m:r>
                      <w:rPr>
                        <w:rFonts w:ascii="Cambria Math" w:hAnsi="Cambria Math"/>
                        <w:lang w:val="en-US"/>
                      </w:rPr>
                      <m:t>2</m:t>
                    </m:r>
                  </m:sup>
                </m:sSubSup>
              </m:oMath>
            </m:oMathPara>
          </w:p>
        </w:tc>
        <w:tc>
          <w:tcPr>
            <w:tcW w:w="3286" w:type="dxa"/>
            <w:shd w:val="clear" w:color="auto" w:fill="auto"/>
          </w:tcPr>
          <w:p w14:paraId="20D0350C" w14:textId="77777777" w:rsidR="002B39ED" w:rsidRPr="008D3AA0" w:rsidRDefault="002B39ED" w:rsidP="008D3AA0">
            <w:pPr>
              <w:rPr>
                <w:lang w:val="en-US"/>
              </w:rPr>
            </w:pPr>
            <w:r w:rsidRPr="008D3AA0">
              <w:rPr>
                <w:lang w:val="en-US"/>
              </w:rPr>
              <w:t>23</w:t>
            </w:r>
          </w:p>
        </w:tc>
      </w:tr>
      <w:tr w:rsidR="002B39ED" w:rsidRPr="00265F84" w14:paraId="3FB88F83" w14:textId="77777777" w:rsidTr="008D3AA0">
        <w:tc>
          <w:tcPr>
            <w:tcW w:w="3286" w:type="dxa"/>
            <w:shd w:val="clear" w:color="auto" w:fill="auto"/>
          </w:tcPr>
          <w:p w14:paraId="1E190A12" w14:textId="77777777" w:rsidR="002B39ED" w:rsidRPr="008D3AA0" w:rsidRDefault="002B39ED" w:rsidP="008D3AA0">
            <w:pPr>
              <w:rPr>
                <w:lang w:val="en-US"/>
              </w:rPr>
            </w:pPr>
            <w:r w:rsidRPr="008D3AA0">
              <w:rPr>
                <w:lang w:val="en-US"/>
              </w:rPr>
              <w:t>4</w:t>
            </w:r>
          </w:p>
        </w:tc>
        <w:tc>
          <w:tcPr>
            <w:tcW w:w="3283" w:type="dxa"/>
            <w:shd w:val="clear" w:color="auto" w:fill="auto"/>
          </w:tcPr>
          <w:p w14:paraId="41A4059E" w14:textId="77777777" w:rsidR="002B39ED" w:rsidRPr="00CE5195" w:rsidRDefault="00E06909" w:rsidP="008D3AA0">
            <w:pPr>
              <w:rPr>
                <w:lang w:val="en-US"/>
              </w:rPr>
            </w:pPr>
            <m:oMathPara>
              <m:oMath>
                <m:sSubSup>
                  <m:sSubSupPr>
                    <m:ctrlPr>
                      <w:rPr>
                        <w:rFonts w:ascii="Cambria Math" w:hAnsi="Cambria Math"/>
                        <w:i/>
                        <w:lang w:val="en-US"/>
                      </w:rPr>
                    </m:ctrlPr>
                  </m:sSubSupPr>
                  <m:e>
                    <m:r>
                      <w:rPr>
                        <w:rFonts w:ascii="Cambria Math" w:hAnsi="Cambria Math"/>
                        <w:lang w:val="en-US"/>
                      </w:rPr>
                      <m:t>σ</m:t>
                    </m:r>
                  </m:e>
                  <m:sub>
                    <m:r>
                      <w:rPr>
                        <w:rFonts w:ascii="Cambria Math" w:hAnsi="Cambria Math"/>
                        <w:lang w:val="en-US"/>
                      </w:rPr>
                      <m:t>4</m:t>
                    </m:r>
                  </m:sub>
                  <m:sup>
                    <m:r>
                      <w:rPr>
                        <w:rFonts w:ascii="Cambria Math" w:hAnsi="Cambria Math"/>
                        <w:lang w:val="en-US"/>
                      </w:rPr>
                      <m:t>2</m:t>
                    </m:r>
                  </m:sup>
                </m:sSubSup>
              </m:oMath>
            </m:oMathPara>
          </w:p>
        </w:tc>
        <w:tc>
          <w:tcPr>
            <w:tcW w:w="3286" w:type="dxa"/>
            <w:shd w:val="clear" w:color="auto" w:fill="auto"/>
          </w:tcPr>
          <w:p w14:paraId="4C785743" w14:textId="77777777" w:rsidR="002B39ED" w:rsidRPr="008D3AA0" w:rsidRDefault="002B39ED" w:rsidP="008D3AA0">
            <w:pPr>
              <w:keepNext/>
              <w:rPr>
                <w:lang w:val="en-US"/>
              </w:rPr>
            </w:pPr>
            <w:r w:rsidRPr="008D3AA0">
              <w:rPr>
                <w:lang w:val="en-US"/>
              </w:rPr>
              <w:t>26</w:t>
            </w:r>
          </w:p>
        </w:tc>
      </w:tr>
      <w:tr w:rsidR="002B39ED" w:rsidRPr="00265F84" w14:paraId="52D70BB1" w14:textId="77777777" w:rsidTr="008D3AA0">
        <w:tc>
          <w:tcPr>
            <w:tcW w:w="3286" w:type="dxa"/>
            <w:shd w:val="clear" w:color="auto" w:fill="auto"/>
          </w:tcPr>
          <w:p w14:paraId="26667D31" w14:textId="77777777" w:rsidR="002B39ED" w:rsidRPr="008D3AA0" w:rsidRDefault="002B39ED" w:rsidP="008D3AA0">
            <w:pPr>
              <w:rPr>
                <w:lang w:val="en-US"/>
              </w:rPr>
            </w:pPr>
            <w:r w:rsidRPr="008D3AA0">
              <w:rPr>
                <w:lang w:val="en-US"/>
              </w:rPr>
              <w:t>5</w:t>
            </w:r>
          </w:p>
        </w:tc>
        <w:tc>
          <w:tcPr>
            <w:tcW w:w="3283" w:type="dxa"/>
            <w:shd w:val="clear" w:color="auto" w:fill="auto"/>
          </w:tcPr>
          <w:p w14:paraId="44DD8A28" w14:textId="77777777" w:rsidR="002B39ED" w:rsidRPr="00CE5195" w:rsidRDefault="00E06909" w:rsidP="008D3AA0">
            <w:pPr>
              <w:rPr>
                <w:lang w:val="en-US"/>
              </w:rPr>
            </w:pPr>
            <m:oMathPara>
              <m:oMath>
                <m:sSubSup>
                  <m:sSubSupPr>
                    <m:ctrlPr>
                      <w:rPr>
                        <w:rFonts w:ascii="Cambria Math" w:hAnsi="Cambria Math"/>
                        <w:i/>
                        <w:lang w:val="en-US"/>
                      </w:rPr>
                    </m:ctrlPr>
                  </m:sSubSupPr>
                  <m:e>
                    <m:r>
                      <w:rPr>
                        <w:rFonts w:ascii="Cambria Math" w:hAnsi="Cambria Math"/>
                        <w:lang w:val="en-US"/>
                      </w:rPr>
                      <m:t>σ</m:t>
                    </m:r>
                  </m:e>
                  <m:sub>
                    <m:r>
                      <w:rPr>
                        <w:rFonts w:ascii="Cambria Math" w:hAnsi="Cambria Math"/>
                        <w:lang w:val="en-US"/>
                      </w:rPr>
                      <m:t>5</m:t>
                    </m:r>
                  </m:sub>
                  <m:sup>
                    <m:r>
                      <w:rPr>
                        <w:rFonts w:ascii="Cambria Math" w:hAnsi="Cambria Math"/>
                        <w:lang w:val="en-US"/>
                      </w:rPr>
                      <m:t>2</m:t>
                    </m:r>
                  </m:sup>
                </m:sSubSup>
              </m:oMath>
            </m:oMathPara>
          </w:p>
        </w:tc>
        <w:tc>
          <w:tcPr>
            <w:tcW w:w="3286" w:type="dxa"/>
            <w:shd w:val="clear" w:color="auto" w:fill="auto"/>
          </w:tcPr>
          <w:p w14:paraId="0209F3B5" w14:textId="77777777" w:rsidR="002B39ED" w:rsidRPr="008D3AA0" w:rsidRDefault="002B39ED" w:rsidP="008D3AA0">
            <w:pPr>
              <w:keepNext/>
              <w:rPr>
                <w:lang w:val="en-US"/>
              </w:rPr>
            </w:pPr>
            <w:r w:rsidRPr="008D3AA0">
              <w:rPr>
                <w:lang w:val="en-US"/>
              </w:rPr>
              <w:t>27</w:t>
            </w:r>
          </w:p>
        </w:tc>
      </w:tr>
      <w:tr w:rsidR="002B39ED" w:rsidRPr="00265F84" w14:paraId="72EC3CB6" w14:textId="77777777" w:rsidTr="008D3AA0">
        <w:tc>
          <w:tcPr>
            <w:tcW w:w="3286" w:type="dxa"/>
            <w:shd w:val="clear" w:color="auto" w:fill="auto"/>
          </w:tcPr>
          <w:p w14:paraId="1EE87433" w14:textId="77777777" w:rsidR="002B39ED" w:rsidRPr="008D3AA0" w:rsidRDefault="002B39ED" w:rsidP="008D3AA0">
            <w:pPr>
              <w:rPr>
                <w:lang w:val="en-US"/>
              </w:rPr>
            </w:pPr>
            <w:r w:rsidRPr="008D3AA0">
              <w:rPr>
                <w:lang w:val="en-US"/>
              </w:rPr>
              <w:t>6</w:t>
            </w:r>
          </w:p>
        </w:tc>
        <w:tc>
          <w:tcPr>
            <w:tcW w:w="3283" w:type="dxa"/>
            <w:shd w:val="clear" w:color="auto" w:fill="auto"/>
          </w:tcPr>
          <w:p w14:paraId="56BE8C69" w14:textId="77777777" w:rsidR="002B39ED" w:rsidRPr="00CE5195" w:rsidRDefault="00E06909" w:rsidP="008D3AA0">
            <w:pPr>
              <w:rPr>
                <w:lang w:val="en-US"/>
              </w:rPr>
            </w:pPr>
            <m:oMathPara>
              <m:oMath>
                <m:sSubSup>
                  <m:sSubSupPr>
                    <m:ctrlPr>
                      <w:rPr>
                        <w:rFonts w:ascii="Cambria Math" w:hAnsi="Cambria Math"/>
                        <w:i/>
                        <w:lang w:val="en-US"/>
                      </w:rPr>
                    </m:ctrlPr>
                  </m:sSubSupPr>
                  <m:e>
                    <m:r>
                      <w:rPr>
                        <w:rFonts w:ascii="Cambria Math" w:hAnsi="Cambria Math"/>
                        <w:lang w:val="en-US"/>
                      </w:rPr>
                      <m:t>σ</m:t>
                    </m:r>
                  </m:e>
                  <m:sub>
                    <m:r>
                      <w:rPr>
                        <w:rFonts w:ascii="Cambria Math" w:hAnsi="Cambria Math"/>
                        <w:lang w:val="en-US"/>
                      </w:rPr>
                      <m:t>6</m:t>
                    </m:r>
                  </m:sub>
                  <m:sup>
                    <m:r>
                      <w:rPr>
                        <w:rFonts w:ascii="Cambria Math" w:hAnsi="Cambria Math"/>
                        <w:lang w:val="en-US"/>
                      </w:rPr>
                      <m:t>2</m:t>
                    </m:r>
                  </m:sup>
                </m:sSubSup>
              </m:oMath>
            </m:oMathPara>
          </w:p>
        </w:tc>
        <w:tc>
          <w:tcPr>
            <w:tcW w:w="3286" w:type="dxa"/>
            <w:shd w:val="clear" w:color="auto" w:fill="auto"/>
          </w:tcPr>
          <w:p w14:paraId="671D87B6" w14:textId="77777777" w:rsidR="002B39ED" w:rsidRPr="008D3AA0" w:rsidRDefault="002B39ED" w:rsidP="008D3AA0">
            <w:pPr>
              <w:keepNext/>
              <w:rPr>
                <w:lang w:val="en-US"/>
              </w:rPr>
            </w:pPr>
            <w:r w:rsidRPr="008D3AA0">
              <w:rPr>
                <w:lang w:val="en-US"/>
              </w:rPr>
              <w:t>33</w:t>
            </w:r>
          </w:p>
        </w:tc>
      </w:tr>
    </w:tbl>
    <w:p w14:paraId="6BE20C06" w14:textId="77777777" w:rsidR="002B39ED" w:rsidRPr="00265F84" w:rsidRDefault="002B39ED" w:rsidP="002B39ED">
      <w:pPr>
        <w:pStyle w:val="Beschriftung"/>
        <w:rPr>
          <w:lang w:val="en-US"/>
        </w:rPr>
      </w:pPr>
      <w:r w:rsidRPr="00265F84">
        <w:rPr>
          <w:lang w:val="en-US"/>
        </w:rPr>
        <w:t xml:space="preserve">Table </w:t>
      </w:r>
      <w:r w:rsidRPr="00265F84">
        <w:rPr>
          <w:lang w:val="en-US"/>
        </w:rPr>
        <w:fldChar w:fldCharType="begin"/>
      </w:r>
      <w:r w:rsidRPr="00265F84">
        <w:rPr>
          <w:lang w:val="en-US"/>
        </w:rPr>
        <w:instrText xml:space="preserve"> STYLEREF 1 \s </w:instrText>
      </w:r>
      <w:r w:rsidRPr="00265F84">
        <w:rPr>
          <w:lang w:val="en-US"/>
        </w:rPr>
        <w:fldChar w:fldCharType="separate"/>
      </w:r>
      <w:r w:rsidRPr="00265F84">
        <w:rPr>
          <w:noProof/>
          <w:lang w:val="en-US"/>
        </w:rPr>
        <w:t>2</w:t>
      </w:r>
      <w:r w:rsidRPr="00265F84">
        <w:rPr>
          <w:lang w:val="en-US"/>
        </w:rPr>
        <w:fldChar w:fldCharType="end"/>
      </w:r>
      <w:r w:rsidRPr="00265F84">
        <w:rPr>
          <w:lang w:val="en-US"/>
        </w:rPr>
        <w:t>.</w:t>
      </w:r>
      <w:r w:rsidRPr="00265F84">
        <w:rPr>
          <w:lang w:val="en-US"/>
        </w:rPr>
        <w:fldChar w:fldCharType="begin"/>
      </w:r>
      <w:r w:rsidRPr="00265F84">
        <w:rPr>
          <w:lang w:val="en-US"/>
        </w:rPr>
        <w:instrText xml:space="preserve"> SEQ Table \* ARABIC \s 1 </w:instrText>
      </w:r>
      <w:r w:rsidRPr="00265F84">
        <w:rPr>
          <w:lang w:val="en-US"/>
        </w:rPr>
        <w:fldChar w:fldCharType="separate"/>
      </w:r>
      <w:r w:rsidRPr="00265F84">
        <w:rPr>
          <w:noProof/>
          <w:lang w:val="en-US"/>
        </w:rPr>
        <w:t>1</w:t>
      </w:r>
      <w:r w:rsidRPr="00265F84">
        <w:rPr>
          <w:lang w:val="en-US"/>
        </w:rPr>
        <w:fldChar w:fldCharType="end"/>
      </w:r>
      <w:r w:rsidRPr="00265F84">
        <w:rPr>
          <w:lang w:val="en-US"/>
        </w:rPr>
        <w:t xml:space="preserve">: Original PDP </w:t>
      </w:r>
    </w:p>
    <w:p w14:paraId="59F43066" w14:textId="77777777" w:rsidR="002B39ED" w:rsidRPr="00265F84" w:rsidRDefault="002B39ED" w:rsidP="002B39ED">
      <w:pPr>
        <w:rPr>
          <w:lang w:val="en-US"/>
        </w:rPr>
      </w:pPr>
    </w:p>
    <w:p w14:paraId="07F19A64" w14:textId="77777777" w:rsidR="002B39ED" w:rsidRPr="00265F84" w:rsidRDefault="002B39ED" w:rsidP="002B39ED">
      <w:pPr>
        <w:rPr>
          <w:lang w:val="en-US"/>
        </w:rPr>
      </w:pPr>
      <w:r w:rsidRPr="00265F84">
        <w:rPr>
          <w:lang w:val="en-US"/>
        </w:rPr>
        <w:t xml:space="preserve">Assume that </w:t>
      </w:r>
      <m:oMath>
        <m:r>
          <w:rPr>
            <w:rFonts w:ascii="Cambria Math" w:hAnsi="Cambria Math"/>
            <w:lang w:val="en-US"/>
          </w:rPr>
          <m:t>∆T=5 ns</m:t>
        </m:r>
      </m:oMath>
      <w:r w:rsidRPr="00265F84">
        <w:rPr>
          <w:lang w:val="en-US"/>
        </w:rPr>
        <w:t>.</w:t>
      </w:r>
    </w:p>
    <w:p w14:paraId="5ABC9FEE" w14:textId="77777777" w:rsidR="002B39ED" w:rsidRPr="00265F84" w:rsidRDefault="002B39ED" w:rsidP="002B39ED">
      <w:pPr>
        <w:rPr>
          <w:lang w:val="en-US"/>
        </w:rPr>
      </w:pPr>
      <w:r w:rsidRPr="00265F84">
        <w:rPr>
          <w:lang w:val="en-US"/>
        </w:rPr>
        <w:t xml:space="preserve">After mapping of delays according to section </w:t>
      </w:r>
      <w:r w:rsidRPr="00265F84">
        <w:rPr>
          <w:lang w:val="en-US"/>
        </w:rPr>
        <w:fldChar w:fldCharType="begin"/>
      </w:r>
      <w:r w:rsidRPr="00265F84">
        <w:rPr>
          <w:lang w:val="en-US"/>
        </w:rPr>
        <w:instrText xml:space="preserve"> REF _Ref501125292 \r \h </w:instrText>
      </w:r>
      <w:r>
        <w:rPr>
          <w:lang w:val="en-US"/>
        </w:rPr>
        <w:instrText xml:space="preserve"> \* MERGEFORMAT </w:instrText>
      </w:r>
      <w:r w:rsidRPr="00265F84">
        <w:rPr>
          <w:lang w:val="en-US"/>
        </w:rPr>
      </w:r>
      <w:r w:rsidRPr="00265F84">
        <w:rPr>
          <w:lang w:val="en-US"/>
        </w:rPr>
        <w:fldChar w:fldCharType="separate"/>
      </w:r>
      <w:r w:rsidRPr="00265F84">
        <w:rPr>
          <w:lang w:val="en-US"/>
        </w:rPr>
        <w:t>2.2</w:t>
      </w:r>
      <w:r w:rsidRPr="00265F84">
        <w:rPr>
          <w:lang w:val="en-US"/>
        </w:rPr>
        <w:fldChar w:fldCharType="end"/>
      </w:r>
      <w:r w:rsidRPr="00265F84">
        <w:rPr>
          <w:lang w:val="en-US"/>
        </w:rPr>
        <w:t xml:space="preserve"> one obtains:</w:t>
      </w:r>
    </w:p>
    <w:p w14:paraId="115050BE" w14:textId="77777777" w:rsidR="002B39ED" w:rsidRPr="00265F84" w:rsidRDefault="002B39ED" w:rsidP="002B39ED">
      <w:pPr>
        <w:rPr>
          <w:lang w:val="en-US"/>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6"/>
        <w:gridCol w:w="3283"/>
        <w:gridCol w:w="3286"/>
      </w:tblGrid>
      <w:tr w:rsidR="002B39ED" w:rsidRPr="00265F84" w14:paraId="1AD8800F" w14:textId="77777777" w:rsidTr="008D3AA0">
        <w:tc>
          <w:tcPr>
            <w:tcW w:w="3286" w:type="dxa"/>
            <w:shd w:val="clear" w:color="auto" w:fill="auto"/>
          </w:tcPr>
          <w:p w14:paraId="51365659" w14:textId="77777777" w:rsidR="002B39ED" w:rsidRPr="008D3AA0" w:rsidRDefault="002B39ED" w:rsidP="008D3AA0">
            <w:pPr>
              <w:rPr>
                <w:b/>
                <w:lang w:val="en-US"/>
              </w:rPr>
            </w:pPr>
            <w:r w:rsidRPr="008D3AA0">
              <w:rPr>
                <w:b/>
                <w:lang w:val="en-US"/>
              </w:rPr>
              <w:t>Tap k</w:t>
            </w:r>
          </w:p>
        </w:tc>
        <w:tc>
          <w:tcPr>
            <w:tcW w:w="3283" w:type="dxa"/>
            <w:shd w:val="clear" w:color="auto" w:fill="auto"/>
          </w:tcPr>
          <w:p w14:paraId="2C9B7F8E" w14:textId="77777777" w:rsidR="002B39ED" w:rsidRPr="008D3AA0" w:rsidRDefault="002B39ED" w:rsidP="008D3AA0">
            <w:pPr>
              <w:rPr>
                <w:b/>
                <w:lang w:val="en-US"/>
              </w:rPr>
            </w:pPr>
            <w:r w:rsidRPr="008D3AA0">
              <w:rPr>
                <w:b/>
                <w:lang w:val="en-US"/>
              </w:rPr>
              <w:t xml:space="preserve">Power </w:t>
            </w:r>
            <m:oMath>
              <m:sSubSup>
                <m:sSubSupPr>
                  <m:ctrlPr>
                    <w:rPr>
                      <w:rFonts w:ascii="Cambria Math" w:hAnsi="Cambria Math"/>
                      <w:b/>
                      <w:i/>
                      <w:lang w:val="en-US"/>
                    </w:rPr>
                  </m:ctrlPr>
                </m:sSubSupPr>
                <m:e>
                  <m:r>
                    <m:rPr>
                      <m:sty m:val="bi"/>
                    </m:rPr>
                    <w:rPr>
                      <w:rFonts w:ascii="Cambria Math" w:hAnsi="Cambria Math"/>
                      <w:lang w:val="en-US"/>
                    </w:rPr>
                    <m:t>σ</m:t>
                  </m:r>
                </m:e>
                <m:sub>
                  <m:r>
                    <m:rPr>
                      <m:sty m:val="bi"/>
                    </m:rPr>
                    <w:rPr>
                      <w:rFonts w:ascii="Cambria Math" w:hAnsi="Cambria Math"/>
                      <w:lang w:val="en-US"/>
                    </w:rPr>
                    <m:t>k</m:t>
                  </m:r>
                </m:sub>
                <m:sup>
                  <m:r>
                    <m:rPr>
                      <m:sty m:val="bi"/>
                    </m:rPr>
                    <w:rPr>
                      <w:rFonts w:ascii="Cambria Math" w:hAnsi="Cambria Math"/>
                      <w:lang w:val="en-US"/>
                    </w:rPr>
                    <m:t>2</m:t>
                  </m:r>
                </m:sup>
              </m:sSubSup>
            </m:oMath>
            <w:r w:rsidRPr="008D3AA0">
              <w:rPr>
                <w:b/>
                <w:lang w:val="en-US"/>
              </w:rPr>
              <w:t xml:space="preserve"> (linear)</w:t>
            </w:r>
          </w:p>
        </w:tc>
        <w:tc>
          <w:tcPr>
            <w:tcW w:w="3286" w:type="dxa"/>
            <w:shd w:val="clear" w:color="auto" w:fill="auto"/>
          </w:tcPr>
          <w:p w14:paraId="647941A7" w14:textId="77777777" w:rsidR="002B39ED" w:rsidRPr="008D3AA0" w:rsidRDefault="002B39ED" w:rsidP="008D3AA0">
            <w:pPr>
              <w:rPr>
                <w:b/>
                <w:lang w:val="en-US"/>
              </w:rPr>
            </w:pPr>
            <w:r w:rsidRPr="008D3AA0">
              <w:rPr>
                <w:b/>
                <w:lang w:val="en-US"/>
              </w:rPr>
              <w:t xml:space="preserve">Delay </w:t>
            </w:r>
            <m:oMath>
              <m:sSub>
                <m:sSubPr>
                  <m:ctrlPr>
                    <w:rPr>
                      <w:rFonts w:ascii="Cambria Math" w:hAnsi="Cambria Math"/>
                      <w:b/>
                      <w:i/>
                      <w:lang w:val="en-US"/>
                    </w:rPr>
                  </m:ctrlPr>
                </m:sSubPr>
                <m:e>
                  <m:r>
                    <m:rPr>
                      <m:sty m:val="bi"/>
                    </m:rPr>
                    <w:rPr>
                      <w:rFonts w:ascii="Cambria Math" w:hAnsi="Cambria Math"/>
                      <w:lang w:val="en-US"/>
                    </w:rPr>
                    <m:t>τ</m:t>
                  </m:r>
                </m:e>
                <m:sub>
                  <m:r>
                    <m:rPr>
                      <m:sty m:val="bi"/>
                    </m:rPr>
                    <w:rPr>
                      <w:rFonts w:ascii="Cambria Math" w:hAnsi="Cambria Math"/>
                      <w:lang w:val="en-US"/>
                    </w:rPr>
                    <m:t>k</m:t>
                  </m:r>
                </m:sub>
              </m:sSub>
            </m:oMath>
            <w:r w:rsidRPr="008D3AA0">
              <w:rPr>
                <w:b/>
                <w:lang w:val="en-US"/>
              </w:rPr>
              <w:t xml:space="preserve"> [ns]</w:t>
            </w:r>
          </w:p>
        </w:tc>
      </w:tr>
      <w:tr w:rsidR="002B39ED" w:rsidRPr="00265F84" w14:paraId="28318E40" w14:textId="77777777" w:rsidTr="008D3AA0">
        <w:tc>
          <w:tcPr>
            <w:tcW w:w="3286" w:type="dxa"/>
            <w:shd w:val="clear" w:color="auto" w:fill="auto"/>
          </w:tcPr>
          <w:p w14:paraId="7EB5717F" w14:textId="77777777" w:rsidR="002B39ED" w:rsidRPr="008D3AA0" w:rsidRDefault="002B39ED" w:rsidP="008D3AA0">
            <w:pPr>
              <w:rPr>
                <w:lang w:val="en-US"/>
              </w:rPr>
            </w:pPr>
            <w:r w:rsidRPr="008D3AA0">
              <w:rPr>
                <w:lang w:val="en-US"/>
              </w:rPr>
              <w:t>1</w:t>
            </w:r>
          </w:p>
        </w:tc>
        <w:tc>
          <w:tcPr>
            <w:tcW w:w="3283" w:type="dxa"/>
            <w:shd w:val="clear" w:color="auto" w:fill="auto"/>
          </w:tcPr>
          <w:p w14:paraId="11D0223B" w14:textId="77777777" w:rsidR="002B39ED" w:rsidRPr="00CE5195" w:rsidRDefault="00E06909" w:rsidP="008D3AA0">
            <w:pPr>
              <w:rPr>
                <w:lang w:val="en-US"/>
              </w:rPr>
            </w:pPr>
            <m:oMathPara>
              <m:oMath>
                <m:sSubSup>
                  <m:sSubSupPr>
                    <m:ctrlPr>
                      <w:rPr>
                        <w:rFonts w:ascii="Cambria Math" w:hAnsi="Cambria Math"/>
                        <w:i/>
                        <w:lang w:val="en-US"/>
                      </w:rPr>
                    </m:ctrlPr>
                  </m:sSubSupPr>
                  <m:e>
                    <m:r>
                      <w:rPr>
                        <w:rFonts w:ascii="Cambria Math" w:hAnsi="Cambria Math"/>
                        <w:lang w:val="en-US"/>
                      </w:rPr>
                      <m:t>σ</m:t>
                    </m:r>
                  </m:e>
                  <m:sub>
                    <m:r>
                      <w:rPr>
                        <w:rFonts w:ascii="Cambria Math" w:hAnsi="Cambria Math"/>
                        <w:lang w:val="en-US"/>
                      </w:rPr>
                      <m:t>1</m:t>
                    </m:r>
                  </m:sub>
                  <m:sup>
                    <m:r>
                      <w:rPr>
                        <w:rFonts w:ascii="Cambria Math" w:hAnsi="Cambria Math"/>
                        <w:lang w:val="en-US"/>
                      </w:rPr>
                      <m:t>2</m:t>
                    </m:r>
                  </m:sup>
                </m:sSubSup>
              </m:oMath>
            </m:oMathPara>
          </w:p>
        </w:tc>
        <w:tc>
          <w:tcPr>
            <w:tcW w:w="3286" w:type="dxa"/>
            <w:shd w:val="clear" w:color="auto" w:fill="auto"/>
          </w:tcPr>
          <w:p w14:paraId="78BDE61B" w14:textId="77777777" w:rsidR="002B39ED" w:rsidRPr="008D3AA0" w:rsidRDefault="002B39ED" w:rsidP="008D3AA0">
            <w:pPr>
              <w:rPr>
                <w:lang w:val="en-US"/>
              </w:rPr>
            </w:pPr>
            <w:r w:rsidRPr="008D3AA0">
              <w:rPr>
                <w:lang w:val="en-US"/>
              </w:rPr>
              <w:t>0</w:t>
            </w:r>
          </w:p>
        </w:tc>
      </w:tr>
      <w:tr w:rsidR="002B39ED" w:rsidRPr="00265F84" w14:paraId="659ECB9E" w14:textId="77777777" w:rsidTr="008D3AA0">
        <w:tc>
          <w:tcPr>
            <w:tcW w:w="3286" w:type="dxa"/>
            <w:shd w:val="clear" w:color="auto" w:fill="auto"/>
          </w:tcPr>
          <w:p w14:paraId="102AEB38" w14:textId="77777777" w:rsidR="002B39ED" w:rsidRPr="008D3AA0" w:rsidRDefault="002B39ED" w:rsidP="008D3AA0">
            <w:pPr>
              <w:rPr>
                <w:lang w:val="en-US"/>
              </w:rPr>
            </w:pPr>
            <w:r w:rsidRPr="008D3AA0">
              <w:rPr>
                <w:lang w:val="en-US"/>
              </w:rPr>
              <w:t>2</w:t>
            </w:r>
          </w:p>
        </w:tc>
        <w:tc>
          <w:tcPr>
            <w:tcW w:w="3283" w:type="dxa"/>
            <w:shd w:val="clear" w:color="auto" w:fill="auto"/>
          </w:tcPr>
          <w:p w14:paraId="598E7F23" w14:textId="77777777" w:rsidR="002B39ED" w:rsidRPr="00CE5195" w:rsidRDefault="00E06909" w:rsidP="008D3AA0">
            <w:pPr>
              <w:rPr>
                <w:lang w:val="en-US"/>
              </w:rPr>
            </w:pPr>
            <m:oMathPara>
              <m:oMath>
                <m:sSubSup>
                  <m:sSubSupPr>
                    <m:ctrlPr>
                      <w:rPr>
                        <w:rFonts w:ascii="Cambria Math" w:hAnsi="Cambria Math"/>
                        <w:i/>
                        <w:lang w:val="en-US"/>
                      </w:rPr>
                    </m:ctrlPr>
                  </m:sSubSupPr>
                  <m:e>
                    <m:r>
                      <w:rPr>
                        <w:rFonts w:ascii="Cambria Math" w:hAnsi="Cambria Math"/>
                        <w:lang w:val="en-US"/>
                      </w:rPr>
                      <m:t>σ</m:t>
                    </m:r>
                  </m:e>
                  <m:sub>
                    <m:r>
                      <w:rPr>
                        <w:rFonts w:ascii="Cambria Math" w:hAnsi="Cambria Math"/>
                        <w:lang w:val="en-US"/>
                      </w:rPr>
                      <m:t>2</m:t>
                    </m:r>
                  </m:sub>
                  <m:sup>
                    <m:r>
                      <w:rPr>
                        <w:rFonts w:ascii="Cambria Math" w:hAnsi="Cambria Math"/>
                        <w:lang w:val="en-US"/>
                      </w:rPr>
                      <m:t>2</m:t>
                    </m:r>
                  </m:sup>
                </m:sSubSup>
              </m:oMath>
            </m:oMathPara>
          </w:p>
        </w:tc>
        <w:tc>
          <w:tcPr>
            <w:tcW w:w="3286" w:type="dxa"/>
            <w:shd w:val="clear" w:color="auto" w:fill="auto"/>
          </w:tcPr>
          <w:p w14:paraId="4AB0399B" w14:textId="77777777" w:rsidR="002B39ED" w:rsidRPr="008D3AA0" w:rsidRDefault="002B39ED" w:rsidP="008D3AA0">
            <w:pPr>
              <w:rPr>
                <w:lang w:val="en-US"/>
              </w:rPr>
            </w:pPr>
            <w:r w:rsidRPr="008D3AA0">
              <w:rPr>
                <w:lang w:val="en-US"/>
              </w:rPr>
              <w:t>10</w:t>
            </w:r>
          </w:p>
        </w:tc>
      </w:tr>
      <w:tr w:rsidR="002B39ED" w:rsidRPr="00265F84" w14:paraId="1C6093E7" w14:textId="77777777" w:rsidTr="008D3AA0">
        <w:tc>
          <w:tcPr>
            <w:tcW w:w="3286" w:type="dxa"/>
            <w:shd w:val="clear" w:color="auto" w:fill="auto"/>
          </w:tcPr>
          <w:p w14:paraId="17F66436" w14:textId="77777777" w:rsidR="002B39ED" w:rsidRPr="008D3AA0" w:rsidRDefault="002B39ED" w:rsidP="008D3AA0">
            <w:pPr>
              <w:rPr>
                <w:lang w:val="en-US"/>
              </w:rPr>
            </w:pPr>
            <w:r w:rsidRPr="008D3AA0">
              <w:rPr>
                <w:lang w:val="en-US"/>
              </w:rPr>
              <w:t>3</w:t>
            </w:r>
          </w:p>
        </w:tc>
        <w:tc>
          <w:tcPr>
            <w:tcW w:w="3283" w:type="dxa"/>
            <w:shd w:val="clear" w:color="auto" w:fill="auto"/>
          </w:tcPr>
          <w:p w14:paraId="626F301A" w14:textId="77777777" w:rsidR="002B39ED" w:rsidRPr="00CE5195" w:rsidRDefault="00E06909" w:rsidP="008D3AA0">
            <w:pPr>
              <w:rPr>
                <w:lang w:val="en-US"/>
              </w:rPr>
            </w:pPr>
            <m:oMathPara>
              <m:oMath>
                <m:sSubSup>
                  <m:sSubSupPr>
                    <m:ctrlPr>
                      <w:rPr>
                        <w:rFonts w:ascii="Cambria Math" w:hAnsi="Cambria Math"/>
                        <w:i/>
                        <w:lang w:val="en-US"/>
                      </w:rPr>
                    </m:ctrlPr>
                  </m:sSubSupPr>
                  <m:e>
                    <m:r>
                      <w:rPr>
                        <w:rFonts w:ascii="Cambria Math" w:hAnsi="Cambria Math"/>
                        <w:lang w:val="en-US"/>
                      </w:rPr>
                      <m:t>σ</m:t>
                    </m:r>
                  </m:e>
                  <m:sub>
                    <m:r>
                      <w:rPr>
                        <w:rFonts w:ascii="Cambria Math" w:hAnsi="Cambria Math"/>
                        <w:lang w:val="en-US"/>
                      </w:rPr>
                      <m:t>3</m:t>
                    </m:r>
                  </m:sub>
                  <m:sup>
                    <m:r>
                      <w:rPr>
                        <w:rFonts w:ascii="Cambria Math" w:hAnsi="Cambria Math"/>
                        <w:lang w:val="en-US"/>
                      </w:rPr>
                      <m:t>2</m:t>
                    </m:r>
                  </m:sup>
                </m:sSubSup>
              </m:oMath>
            </m:oMathPara>
          </w:p>
        </w:tc>
        <w:tc>
          <w:tcPr>
            <w:tcW w:w="3286" w:type="dxa"/>
            <w:shd w:val="clear" w:color="auto" w:fill="auto"/>
          </w:tcPr>
          <w:p w14:paraId="5E953008" w14:textId="77777777" w:rsidR="002B39ED" w:rsidRPr="008D3AA0" w:rsidRDefault="002B39ED" w:rsidP="008D3AA0">
            <w:pPr>
              <w:rPr>
                <w:lang w:val="en-US"/>
              </w:rPr>
            </w:pPr>
            <w:r w:rsidRPr="008D3AA0">
              <w:rPr>
                <w:lang w:val="en-US"/>
              </w:rPr>
              <w:t>25</w:t>
            </w:r>
          </w:p>
        </w:tc>
      </w:tr>
      <w:tr w:rsidR="002B39ED" w:rsidRPr="00265F84" w14:paraId="7CCEF4A6" w14:textId="77777777" w:rsidTr="008D3AA0">
        <w:tc>
          <w:tcPr>
            <w:tcW w:w="3286" w:type="dxa"/>
            <w:shd w:val="clear" w:color="auto" w:fill="auto"/>
          </w:tcPr>
          <w:p w14:paraId="4016B519" w14:textId="77777777" w:rsidR="002B39ED" w:rsidRPr="008D3AA0" w:rsidRDefault="002B39ED" w:rsidP="008D3AA0">
            <w:pPr>
              <w:rPr>
                <w:lang w:val="en-US"/>
              </w:rPr>
            </w:pPr>
            <w:r w:rsidRPr="008D3AA0">
              <w:rPr>
                <w:lang w:val="en-US"/>
              </w:rPr>
              <w:t>4</w:t>
            </w:r>
          </w:p>
        </w:tc>
        <w:tc>
          <w:tcPr>
            <w:tcW w:w="3283" w:type="dxa"/>
            <w:shd w:val="clear" w:color="auto" w:fill="auto"/>
          </w:tcPr>
          <w:p w14:paraId="422E520E" w14:textId="77777777" w:rsidR="002B39ED" w:rsidRPr="00CE5195" w:rsidRDefault="00E06909" w:rsidP="008D3AA0">
            <w:pPr>
              <w:rPr>
                <w:lang w:val="en-US"/>
              </w:rPr>
            </w:pPr>
            <m:oMathPara>
              <m:oMath>
                <m:sSubSup>
                  <m:sSubSupPr>
                    <m:ctrlPr>
                      <w:rPr>
                        <w:rFonts w:ascii="Cambria Math" w:hAnsi="Cambria Math"/>
                        <w:i/>
                        <w:lang w:val="en-US"/>
                      </w:rPr>
                    </m:ctrlPr>
                  </m:sSubSupPr>
                  <m:e>
                    <m:r>
                      <w:rPr>
                        <w:rFonts w:ascii="Cambria Math" w:hAnsi="Cambria Math"/>
                        <w:lang w:val="en-US"/>
                      </w:rPr>
                      <m:t>σ</m:t>
                    </m:r>
                  </m:e>
                  <m:sub>
                    <m:r>
                      <w:rPr>
                        <w:rFonts w:ascii="Cambria Math" w:hAnsi="Cambria Math"/>
                        <w:lang w:val="en-US"/>
                      </w:rPr>
                      <m:t>4</m:t>
                    </m:r>
                  </m:sub>
                  <m:sup>
                    <m:r>
                      <w:rPr>
                        <w:rFonts w:ascii="Cambria Math" w:hAnsi="Cambria Math"/>
                        <w:lang w:val="en-US"/>
                      </w:rPr>
                      <m:t>2</m:t>
                    </m:r>
                  </m:sup>
                </m:sSubSup>
              </m:oMath>
            </m:oMathPara>
          </w:p>
        </w:tc>
        <w:tc>
          <w:tcPr>
            <w:tcW w:w="3286" w:type="dxa"/>
            <w:shd w:val="clear" w:color="auto" w:fill="auto"/>
          </w:tcPr>
          <w:p w14:paraId="060EB1FD" w14:textId="77777777" w:rsidR="002B39ED" w:rsidRPr="008D3AA0" w:rsidRDefault="002B39ED" w:rsidP="008D3AA0">
            <w:pPr>
              <w:keepNext/>
              <w:rPr>
                <w:lang w:val="en-US"/>
              </w:rPr>
            </w:pPr>
            <w:r w:rsidRPr="008D3AA0">
              <w:rPr>
                <w:lang w:val="en-US"/>
              </w:rPr>
              <w:t>25</w:t>
            </w:r>
          </w:p>
        </w:tc>
      </w:tr>
      <w:tr w:rsidR="002B39ED" w:rsidRPr="00265F84" w14:paraId="05C929F8" w14:textId="77777777" w:rsidTr="008D3AA0">
        <w:tc>
          <w:tcPr>
            <w:tcW w:w="3286" w:type="dxa"/>
            <w:shd w:val="clear" w:color="auto" w:fill="auto"/>
          </w:tcPr>
          <w:p w14:paraId="2A8C77EC" w14:textId="77777777" w:rsidR="002B39ED" w:rsidRPr="008D3AA0" w:rsidRDefault="002B39ED" w:rsidP="008D3AA0">
            <w:pPr>
              <w:rPr>
                <w:lang w:val="en-US"/>
              </w:rPr>
            </w:pPr>
            <w:r w:rsidRPr="008D3AA0">
              <w:rPr>
                <w:lang w:val="en-US"/>
              </w:rPr>
              <w:t>5</w:t>
            </w:r>
          </w:p>
        </w:tc>
        <w:tc>
          <w:tcPr>
            <w:tcW w:w="3283" w:type="dxa"/>
            <w:shd w:val="clear" w:color="auto" w:fill="auto"/>
          </w:tcPr>
          <w:p w14:paraId="69E156B3" w14:textId="77777777" w:rsidR="002B39ED" w:rsidRPr="00CE5195" w:rsidRDefault="00E06909" w:rsidP="008D3AA0">
            <w:pPr>
              <w:rPr>
                <w:lang w:val="en-US"/>
              </w:rPr>
            </w:pPr>
            <m:oMathPara>
              <m:oMath>
                <m:sSubSup>
                  <m:sSubSupPr>
                    <m:ctrlPr>
                      <w:rPr>
                        <w:rFonts w:ascii="Cambria Math" w:hAnsi="Cambria Math"/>
                        <w:i/>
                        <w:lang w:val="en-US"/>
                      </w:rPr>
                    </m:ctrlPr>
                  </m:sSubSupPr>
                  <m:e>
                    <m:r>
                      <w:rPr>
                        <w:rFonts w:ascii="Cambria Math" w:hAnsi="Cambria Math"/>
                        <w:lang w:val="en-US"/>
                      </w:rPr>
                      <m:t>σ</m:t>
                    </m:r>
                  </m:e>
                  <m:sub>
                    <m:r>
                      <w:rPr>
                        <w:rFonts w:ascii="Cambria Math" w:hAnsi="Cambria Math"/>
                        <w:lang w:val="en-US"/>
                      </w:rPr>
                      <m:t>5</m:t>
                    </m:r>
                  </m:sub>
                  <m:sup>
                    <m:r>
                      <w:rPr>
                        <w:rFonts w:ascii="Cambria Math" w:hAnsi="Cambria Math"/>
                        <w:lang w:val="en-US"/>
                      </w:rPr>
                      <m:t>2</m:t>
                    </m:r>
                  </m:sup>
                </m:sSubSup>
              </m:oMath>
            </m:oMathPara>
          </w:p>
        </w:tc>
        <w:tc>
          <w:tcPr>
            <w:tcW w:w="3286" w:type="dxa"/>
            <w:shd w:val="clear" w:color="auto" w:fill="auto"/>
          </w:tcPr>
          <w:p w14:paraId="04C7F330" w14:textId="77777777" w:rsidR="002B39ED" w:rsidRPr="008D3AA0" w:rsidRDefault="002B39ED" w:rsidP="008D3AA0">
            <w:pPr>
              <w:keepNext/>
              <w:rPr>
                <w:lang w:val="en-US"/>
              </w:rPr>
            </w:pPr>
            <w:r w:rsidRPr="008D3AA0">
              <w:rPr>
                <w:lang w:val="en-US"/>
              </w:rPr>
              <w:t>25</w:t>
            </w:r>
          </w:p>
        </w:tc>
      </w:tr>
      <w:tr w:rsidR="002B39ED" w:rsidRPr="00265F84" w14:paraId="00266F26" w14:textId="77777777" w:rsidTr="008D3AA0">
        <w:tc>
          <w:tcPr>
            <w:tcW w:w="3286" w:type="dxa"/>
            <w:shd w:val="clear" w:color="auto" w:fill="auto"/>
          </w:tcPr>
          <w:p w14:paraId="115BC50C" w14:textId="77777777" w:rsidR="002B39ED" w:rsidRPr="008D3AA0" w:rsidRDefault="002B39ED" w:rsidP="008D3AA0">
            <w:pPr>
              <w:rPr>
                <w:lang w:val="en-US"/>
              </w:rPr>
            </w:pPr>
            <w:r w:rsidRPr="008D3AA0">
              <w:rPr>
                <w:lang w:val="en-US"/>
              </w:rPr>
              <w:t>6</w:t>
            </w:r>
          </w:p>
        </w:tc>
        <w:tc>
          <w:tcPr>
            <w:tcW w:w="3283" w:type="dxa"/>
            <w:shd w:val="clear" w:color="auto" w:fill="auto"/>
          </w:tcPr>
          <w:p w14:paraId="08A30872" w14:textId="77777777" w:rsidR="002B39ED" w:rsidRPr="00CE5195" w:rsidRDefault="00E06909" w:rsidP="008D3AA0">
            <w:pPr>
              <w:rPr>
                <w:lang w:val="en-US"/>
              </w:rPr>
            </w:pPr>
            <m:oMathPara>
              <m:oMath>
                <m:sSubSup>
                  <m:sSubSupPr>
                    <m:ctrlPr>
                      <w:rPr>
                        <w:rFonts w:ascii="Cambria Math" w:hAnsi="Cambria Math"/>
                        <w:i/>
                        <w:lang w:val="en-US"/>
                      </w:rPr>
                    </m:ctrlPr>
                  </m:sSubSupPr>
                  <m:e>
                    <m:r>
                      <w:rPr>
                        <w:rFonts w:ascii="Cambria Math" w:hAnsi="Cambria Math"/>
                        <w:lang w:val="en-US"/>
                      </w:rPr>
                      <m:t>σ</m:t>
                    </m:r>
                  </m:e>
                  <m:sub>
                    <m:r>
                      <w:rPr>
                        <w:rFonts w:ascii="Cambria Math" w:hAnsi="Cambria Math"/>
                        <w:lang w:val="en-US"/>
                      </w:rPr>
                      <m:t>6</m:t>
                    </m:r>
                  </m:sub>
                  <m:sup>
                    <m:r>
                      <w:rPr>
                        <w:rFonts w:ascii="Cambria Math" w:hAnsi="Cambria Math"/>
                        <w:lang w:val="en-US"/>
                      </w:rPr>
                      <m:t>2</m:t>
                    </m:r>
                  </m:sup>
                </m:sSubSup>
              </m:oMath>
            </m:oMathPara>
          </w:p>
        </w:tc>
        <w:tc>
          <w:tcPr>
            <w:tcW w:w="3286" w:type="dxa"/>
            <w:shd w:val="clear" w:color="auto" w:fill="auto"/>
          </w:tcPr>
          <w:p w14:paraId="7187C1E5" w14:textId="77777777" w:rsidR="002B39ED" w:rsidRPr="008D3AA0" w:rsidRDefault="002B39ED" w:rsidP="008D3AA0">
            <w:pPr>
              <w:keepNext/>
              <w:rPr>
                <w:lang w:val="en-US"/>
              </w:rPr>
            </w:pPr>
            <w:r w:rsidRPr="008D3AA0">
              <w:rPr>
                <w:lang w:val="en-US"/>
              </w:rPr>
              <w:t>35</w:t>
            </w:r>
          </w:p>
        </w:tc>
      </w:tr>
    </w:tbl>
    <w:p w14:paraId="5D82A925" w14:textId="77777777" w:rsidR="002B39ED" w:rsidRPr="00265F84" w:rsidRDefault="002B39ED" w:rsidP="002B39ED">
      <w:pPr>
        <w:pStyle w:val="Beschriftung"/>
        <w:rPr>
          <w:lang w:val="en-US"/>
        </w:rPr>
      </w:pPr>
      <w:r w:rsidRPr="00265F84">
        <w:rPr>
          <w:lang w:val="en-US"/>
        </w:rPr>
        <w:t xml:space="preserve">Table </w:t>
      </w:r>
      <w:r w:rsidRPr="00265F84">
        <w:rPr>
          <w:lang w:val="en-US"/>
        </w:rPr>
        <w:fldChar w:fldCharType="begin"/>
      </w:r>
      <w:r w:rsidRPr="00265F84">
        <w:rPr>
          <w:lang w:val="en-US"/>
        </w:rPr>
        <w:instrText xml:space="preserve"> STYLEREF 1 \s </w:instrText>
      </w:r>
      <w:r w:rsidRPr="00265F84">
        <w:rPr>
          <w:lang w:val="en-US"/>
        </w:rPr>
        <w:fldChar w:fldCharType="separate"/>
      </w:r>
      <w:r w:rsidRPr="00265F84">
        <w:rPr>
          <w:noProof/>
          <w:lang w:val="en-US"/>
        </w:rPr>
        <w:t>2</w:t>
      </w:r>
      <w:r w:rsidRPr="00265F84">
        <w:rPr>
          <w:lang w:val="en-US"/>
        </w:rPr>
        <w:fldChar w:fldCharType="end"/>
      </w:r>
      <w:r w:rsidRPr="00265F84">
        <w:rPr>
          <w:lang w:val="en-US"/>
        </w:rPr>
        <w:t>.</w:t>
      </w:r>
      <w:r w:rsidRPr="00265F84">
        <w:rPr>
          <w:lang w:val="en-US"/>
        </w:rPr>
        <w:fldChar w:fldCharType="begin"/>
      </w:r>
      <w:r w:rsidRPr="00265F84">
        <w:rPr>
          <w:lang w:val="en-US"/>
        </w:rPr>
        <w:instrText xml:space="preserve"> SEQ Table \* ARABIC \s 1 </w:instrText>
      </w:r>
      <w:r w:rsidRPr="00265F84">
        <w:rPr>
          <w:lang w:val="en-US"/>
        </w:rPr>
        <w:fldChar w:fldCharType="separate"/>
      </w:r>
      <w:r w:rsidRPr="00265F84">
        <w:rPr>
          <w:noProof/>
          <w:lang w:val="en-US"/>
        </w:rPr>
        <w:t>2</w:t>
      </w:r>
      <w:r w:rsidRPr="00265F84">
        <w:rPr>
          <w:lang w:val="en-US"/>
        </w:rPr>
        <w:fldChar w:fldCharType="end"/>
      </w:r>
      <w:r w:rsidRPr="00265F84">
        <w:rPr>
          <w:lang w:val="en-US"/>
        </w:rPr>
        <w:t>: PDP after mapping to delay grid (Mapped PDP)</w:t>
      </w:r>
    </w:p>
    <w:p w14:paraId="789FCDF3" w14:textId="77777777" w:rsidR="002B39ED" w:rsidRPr="00265F84" w:rsidRDefault="002B39ED" w:rsidP="002B39ED">
      <w:pPr>
        <w:rPr>
          <w:lang w:val="en-US"/>
        </w:rPr>
      </w:pPr>
    </w:p>
    <w:p w14:paraId="25ACE5E1" w14:textId="77777777" w:rsidR="002B39ED" w:rsidRPr="00265F84" w:rsidRDefault="002B39ED" w:rsidP="002B39ED">
      <w:pPr>
        <w:rPr>
          <w:lang w:val="en-US"/>
        </w:rPr>
      </w:pPr>
      <w:r w:rsidRPr="00265F84">
        <w:rPr>
          <w:lang w:val="en-US"/>
        </w:rPr>
        <w:t>After combination of paths one obtains</w:t>
      </w:r>
    </w:p>
    <w:p w14:paraId="74FBB34A" w14:textId="77777777" w:rsidR="002B39ED" w:rsidRPr="00265F84" w:rsidRDefault="002B39ED" w:rsidP="002B39ED">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8"/>
        <w:gridCol w:w="3298"/>
        <w:gridCol w:w="3279"/>
      </w:tblGrid>
      <w:tr w:rsidR="002B39ED" w:rsidRPr="00265F84" w14:paraId="7E0BC9E6" w14:textId="77777777" w:rsidTr="008D3AA0">
        <w:tc>
          <w:tcPr>
            <w:tcW w:w="3278" w:type="dxa"/>
            <w:shd w:val="clear" w:color="auto" w:fill="auto"/>
          </w:tcPr>
          <w:p w14:paraId="771A13D1" w14:textId="77777777" w:rsidR="002B39ED" w:rsidRPr="008D3AA0" w:rsidRDefault="002B39ED" w:rsidP="008D3AA0">
            <w:pPr>
              <w:rPr>
                <w:b/>
                <w:lang w:val="en-US"/>
              </w:rPr>
            </w:pPr>
            <w:r w:rsidRPr="008D3AA0">
              <w:rPr>
                <w:b/>
                <w:lang w:val="en-US"/>
              </w:rPr>
              <w:t>Tap k</w:t>
            </w:r>
          </w:p>
        </w:tc>
        <w:tc>
          <w:tcPr>
            <w:tcW w:w="3298" w:type="dxa"/>
            <w:shd w:val="clear" w:color="auto" w:fill="auto"/>
          </w:tcPr>
          <w:p w14:paraId="3E773588" w14:textId="77777777" w:rsidR="002B39ED" w:rsidRPr="008D3AA0" w:rsidRDefault="002B39ED" w:rsidP="008D3AA0">
            <w:pPr>
              <w:rPr>
                <w:b/>
                <w:lang w:val="en-US"/>
              </w:rPr>
            </w:pPr>
            <w:r w:rsidRPr="008D3AA0">
              <w:rPr>
                <w:b/>
                <w:lang w:val="en-US"/>
              </w:rPr>
              <w:t xml:space="preserve">Power </w:t>
            </w:r>
            <m:oMath>
              <m:sSubSup>
                <m:sSubSupPr>
                  <m:ctrlPr>
                    <w:rPr>
                      <w:rFonts w:ascii="Cambria Math" w:hAnsi="Cambria Math"/>
                      <w:b/>
                      <w:i/>
                      <w:lang w:val="en-US"/>
                    </w:rPr>
                  </m:ctrlPr>
                </m:sSubSupPr>
                <m:e>
                  <m:r>
                    <m:rPr>
                      <m:sty m:val="bi"/>
                    </m:rPr>
                    <w:rPr>
                      <w:rFonts w:ascii="Cambria Math" w:hAnsi="Cambria Math"/>
                      <w:lang w:val="en-US"/>
                    </w:rPr>
                    <m:t>σ</m:t>
                  </m:r>
                </m:e>
                <m:sub>
                  <m:r>
                    <m:rPr>
                      <m:sty m:val="bi"/>
                    </m:rPr>
                    <w:rPr>
                      <w:rFonts w:ascii="Cambria Math" w:hAnsi="Cambria Math"/>
                      <w:lang w:val="en-US"/>
                    </w:rPr>
                    <m:t>k</m:t>
                  </m:r>
                </m:sub>
                <m:sup>
                  <m:r>
                    <m:rPr>
                      <m:sty m:val="bi"/>
                    </m:rPr>
                    <w:rPr>
                      <w:rFonts w:ascii="Cambria Math" w:hAnsi="Cambria Math"/>
                      <w:lang w:val="en-US"/>
                    </w:rPr>
                    <m:t>2</m:t>
                  </m:r>
                </m:sup>
              </m:sSubSup>
            </m:oMath>
            <w:r w:rsidRPr="008D3AA0">
              <w:rPr>
                <w:b/>
                <w:lang w:val="en-US"/>
              </w:rPr>
              <w:t xml:space="preserve"> (linear)</w:t>
            </w:r>
          </w:p>
        </w:tc>
        <w:tc>
          <w:tcPr>
            <w:tcW w:w="3279" w:type="dxa"/>
            <w:shd w:val="clear" w:color="auto" w:fill="auto"/>
          </w:tcPr>
          <w:p w14:paraId="7E4D7EF0" w14:textId="77777777" w:rsidR="002B39ED" w:rsidRPr="008D3AA0" w:rsidRDefault="002B39ED" w:rsidP="008D3AA0">
            <w:pPr>
              <w:rPr>
                <w:b/>
                <w:lang w:val="en-US"/>
              </w:rPr>
            </w:pPr>
            <w:r w:rsidRPr="008D3AA0">
              <w:rPr>
                <w:b/>
                <w:lang w:val="en-US"/>
              </w:rPr>
              <w:t xml:space="preserve">Delay </w:t>
            </w:r>
            <m:oMath>
              <m:sSub>
                <m:sSubPr>
                  <m:ctrlPr>
                    <w:rPr>
                      <w:rFonts w:ascii="Cambria Math" w:hAnsi="Cambria Math"/>
                      <w:b/>
                      <w:i/>
                      <w:lang w:val="en-US"/>
                    </w:rPr>
                  </m:ctrlPr>
                </m:sSubPr>
                <m:e>
                  <m:r>
                    <m:rPr>
                      <m:sty m:val="bi"/>
                    </m:rPr>
                    <w:rPr>
                      <w:rFonts w:ascii="Cambria Math" w:hAnsi="Cambria Math"/>
                      <w:lang w:val="en-US"/>
                    </w:rPr>
                    <m:t>τ</m:t>
                  </m:r>
                </m:e>
                <m:sub>
                  <m:r>
                    <m:rPr>
                      <m:sty m:val="bi"/>
                    </m:rPr>
                    <w:rPr>
                      <w:rFonts w:ascii="Cambria Math" w:hAnsi="Cambria Math"/>
                      <w:lang w:val="en-US"/>
                    </w:rPr>
                    <m:t>k</m:t>
                  </m:r>
                </m:sub>
              </m:sSub>
            </m:oMath>
            <w:r w:rsidRPr="008D3AA0">
              <w:rPr>
                <w:b/>
                <w:lang w:val="en-US"/>
              </w:rPr>
              <w:t xml:space="preserve"> [ns]</w:t>
            </w:r>
          </w:p>
        </w:tc>
      </w:tr>
      <w:tr w:rsidR="002B39ED" w:rsidRPr="00265F84" w14:paraId="4768B242" w14:textId="77777777" w:rsidTr="008D3AA0">
        <w:tc>
          <w:tcPr>
            <w:tcW w:w="3278" w:type="dxa"/>
            <w:shd w:val="clear" w:color="auto" w:fill="auto"/>
          </w:tcPr>
          <w:p w14:paraId="254D818E" w14:textId="77777777" w:rsidR="002B39ED" w:rsidRPr="008D3AA0" w:rsidRDefault="002B39ED" w:rsidP="008D3AA0">
            <w:pPr>
              <w:rPr>
                <w:lang w:val="en-US"/>
              </w:rPr>
            </w:pPr>
            <w:r w:rsidRPr="008D3AA0">
              <w:rPr>
                <w:lang w:val="en-US"/>
              </w:rPr>
              <w:t>1</w:t>
            </w:r>
          </w:p>
        </w:tc>
        <w:tc>
          <w:tcPr>
            <w:tcW w:w="3298" w:type="dxa"/>
            <w:shd w:val="clear" w:color="auto" w:fill="auto"/>
          </w:tcPr>
          <w:p w14:paraId="296FE7F3" w14:textId="77777777" w:rsidR="002B39ED" w:rsidRPr="00CE5195" w:rsidRDefault="00E06909" w:rsidP="008D3AA0">
            <w:pPr>
              <w:rPr>
                <w:lang w:val="en-US"/>
              </w:rPr>
            </w:pPr>
            <m:oMathPara>
              <m:oMath>
                <m:sSubSup>
                  <m:sSubSupPr>
                    <m:ctrlPr>
                      <w:rPr>
                        <w:rFonts w:ascii="Cambria Math" w:hAnsi="Cambria Math"/>
                        <w:i/>
                        <w:lang w:val="en-US"/>
                      </w:rPr>
                    </m:ctrlPr>
                  </m:sSubSupPr>
                  <m:e>
                    <m:r>
                      <w:rPr>
                        <w:rFonts w:ascii="Cambria Math" w:hAnsi="Cambria Math"/>
                        <w:lang w:val="en-US"/>
                      </w:rPr>
                      <m:t>σ</m:t>
                    </m:r>
                  </m:e>
                  <m:sub>
                    <m:r>
                      <w:rPr>
                        <w:rFonts w:ascii="Cambria Math" w:hAnsi="Cambria Math"/>
                        <w:lang w:val="en-US"/>
                      </w:rPr>
                      <m:t>1</m:t>
                    </m:r>
                  </m:sub>
                  <m:sup>
                    <m:r>
                      <w:rPr>
                        <w:rFonts w:ascii="Cambria Math" w:hAnsi="Cambria Math"/>
                        <w:lang w:val="en-US"/>
                      </w:rPr>
                      <m:t>2</m:t>
                    </m:r>
                  </m:sup>
                </m:sSubSup>
              </m:oMath>
            </m:oMathPara>
          </w:p>
        </w:tc>
        <w:tc>
          <w:tcPr>
            <w:tcW w:w="3279" w:type="dxa"/>
            <w:shd w:val="clear" w:color="auto" w:fill="auto"/>
          </w:tcPr>
          <w:p w14:paraId="45221411" w14:textId="77777777" w:rsidR="002B39ED" w:rsidRPr="008D3AA0" w:rsidRDefault="002B39ED" w:rsidP="008D3AA0">
            <w:pPr>
              <w:rPr>
                <w:lang w:val="en-US"/>
              </w:rPr>
            </w:pPr>
            <w:r w:rsidRPr="008D3AA0">
              <w:rPr>
                <w:lang w:val="en-US"/>
              </w:rPr>
              <w:t>0</w:t>
            </w:r>
          </w:p>
        </w:tc>
      </w:tr>
      <w:tr w:rsidR="002B39ED" w:rsidRPr="00265F84" w14:paraId="04CB42B5" w14:textId="77777777" w:rsidTr="008D3AA0">
        <w:tc>
          <w:tcPr>
            <w:tcW w:w="3278" w:type="dxa"/>
            <w:shd w:val="clear" w:color="auto" w:fill="auto"/>
          </w:tcPr>
          <w:p w14:paraId="168B5EE7" w14:textId="77777777" w:rsidR="002B39ED" w:rsidRPr="008D3AA0" w:rsidRDefault="002B39ED" w:rsidP="008D3AA0">
            <w:pPr>
              <w:rPr>
                <w:lang w:val="en-US"/>
              </w:rPr>
            </w:pPr>
            <w:r w:rsidRPr="008D3AA0">
              <w:rPr>
                <w:lang w:val="en-US"/>
              </w:rPr>
              <w:t>2</w:t>
            </w:r>
          </w:p>
        </w:tc>
        <w:tc>
          <w:tcPr>
            <w:tcW w:w="3298" w:type="dxa"/>
            <w:shd w:val="clear" w:color="auto" w:fill="auto"/>
          </w:tcPr>
          <w:p w14:paraId="7BC47DFC" w14:textId="77777777" w:rsidR="002B39ED" w:rsidRPr="00CE5195" w:rsidRDefault="00E06909" w:rsidP="008D3AA0">
            <w:pPr>
              <w:rPr>
                <w:lang w:val="en-US"/>
              </w:rPr>
            </w:pPr>
            <m:oMathPara>
              <m:oMath>
                <m:sSubSup>
                  <m:sSubSupPr>
                    <m:ctrlPr>
                      <w:rPr>
                        <w:rFonts w:ascii="Cambria Math" w:hAnsi="Cambria Math"/>
                        <w:i/>
                        <w:lang w:val="en-US"/>
                      </w:rPr>
                    </m:ctrlPr>
                  </m:sSubSupPr>
                  <m:e>
                    <m:r>
                      <w:rPr>
                        <w:rFonts w:ascii="Cambria Math" w:hAnsi="Cambria Math"/>
                        <w:lang w:val="en-US"/>
                      </w:rPr>
                      <m:t>σ</m:t>
                    </m:r>
                  </m:e>
                  <m:sub>
                    <m:r>
                      <w:rPr>
                        <w:rFonts w:ascii="Cambria Math" w:hAnsi="Cambria Math"/>
                        <w:lang w:val="en-US"/>
                      </w:rPr>
                      <m:t>2</m:t>
                    </m:r>
                  </m:sub>
                  <m:sup>
                    <m:r>
                      <w:rPr>
                        <w:rFonts w:ascii="Cambria Math" w:hAnsi="Cambria Math"/>
                        <w:lang w:val="en-US"/>
                      </w:rPr>
                      <m:t>2</m:t>
                    </m:r>
                  </m:sup>
                </m:sSubSup>
              </m:oMath>
            </m:oMathPara>
          </w:p>
        </w:tc>
        <w:tc>
          <w:tcPr>
            <w:tcW w:w="3279" w:type="dxa"/>
            <w:shd w:val="clear" w:color="auto" w:fill="auto"/>
          </w:tcPr>
          <w:p w14:paraId="3C2223FC" w14:textId="77777777" w:rsidR="002B39ED" w:rsidRPr="008D3AA0" w:rsidRDefault="002B39ED" w:rsidP="008D3AA0">
            <w:pPr>
              <w:rPr>
                <w:lang w:val="en-US"/>
              </w:rPr>
            </w:pPr>
            <w:r w:rsidRPr="008D3AA0">
              <w:rPr>
                <w:lang w:val="en-US"/>
              </w:rPr>
              <w:t>10</w:t>
            </w:r>
          </w:p>
        </w:tc>
      </w:tr>
      <w:tr w:rsidR="002B39ED" w:rsidRPr="00265F84" w14:paraId="42E17D70" w14:textId="77777777" w:rsidTr="008D3AA0">
        <w:tc>
          <w:tcPr>
            <w:tcW w:w="3278" w:type="dxa"/>
            <w:shd w:val="clear" w:color="auto" w:fill="auto"/>
          </w:tcPr>
          <w:p w14:paraId="04CACA29" w14:textId="77777777" w:rsidR="002B39ED" w:rsidRPr="008D3AA0" w:rsidRDefault="002B39ED" w:rsidP="008D3AA0">
            <w:pPr>
              <w:rPr>
                <w:lang w:val="en-US"/>
              </w:rPr>
            </w:pPr>
            <w:r w:rsidRPr="008D3AA0">
              <w:rPr>
                <w:lang w:val="en-US"/>
              </w:rPr>
              <w:t>3</w:t>
            </w:r>
          </w:p>
        </w:tc>
        <w:tc>
          <w:tcPr>
            <w:tcW w:w="3298" w:type="dxa"/>
            <w:shd w:val="clear" w:color="auto" w:fill="auto"/>
          </w:tcPr>
          <w:p w14:paraId="72BA4768" w14:textId="77777777" w:rsidR="002B39ED" w:rsidRPr="00CE5195" w:rsidRDefault="00E06909" w:rsidP="008D3AA0">
            <w:pPr>
              <w:rPr>
                <w:lang w:val="en-US"/>
              </w:rPr>
            </w:pPr>
            <m:oMathPara>
              <m:oMath>
                <m:sSubSup>
                  <m:sSubSupPr>
                    <m:ctrlPr>
                      <w:rPr>
                        <w:rFonts w:ascii="Cambria Math" w:hAnsi="Cambria Math"/>
                        <w:i/>
                        <w:lang w:val="en-US"/>
                      </w:rPr>
                    </m:ctrlPr>
                  </m:sSubSupPr>
                  <m:e>
                    <m:r>
                      <w:rPr>
                        <w:rFonts w:ascii="Cambria Math" w:hAnsi="Cambria Math"/>
                        <w:lang w:val="en-US"/>
                      </w:rPr>
                      <m:t>σ</m:t>
                    </m:r>
                  </m:e>
                  <m:sub>
                    <m:r>
                      <w:rPr>
                        <w:rFonts w:ascii="Cambria Math" w:hAnsi="Cambria Math"/>
                        <w:lang w:val="en-US"/>
                      </w:rPr>
                      <m:t>3</m:t>
                    </m:r>
                  </m:sub>
                  <m:sup>
                    <m:r>
                      <w:rPr>
                        <w:rFonts w:ascii="Cambria Math" w:hAnsi="Cambria Math"/>
                        <w:lang w:val="en-US"/>
                      </w:rPr>
                      <m:t>2</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σ</m:t>
                    </m:r>
                  </m:e>
                  <m:sub>
                    <m:r>
                      <w:rPr>
                        <w:rFonts w:ascii="Cambria Math" w:hAnsi="Cambria Math"/>
                        <w:lang w:val="en-US"/>
                      </w:rPr>
                      <m:t>4</m:t>
                    </m:r>
                  </m:sub>
                  <m:sup>
                    <m:r>
                      <w:rPr>
                        <w:rFonts w:ascii="Cambria Math" w:hAnsi="Cambria Math"/>
                        <w:lang w:val="en-US"/>
                      </w:rPr>
                      <m:t>2</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σ</m:t>
                    </m:r>
                  </m:e>
                  <m:sub>
                    <m:r>
                      <w:rPr>
                        <w:rFonts w:ascii="Cambria Math" w:hAnsi="Cambria Math"/>
                        <w:lang w:val="en-US"/>
                      </w:rPr>
                      <m:t>5</m:t>
                    </m:r>
                  </m:sub>
                  <m:sup>
                    <m:r>
                      <w:rPr>
                        <w:rFonts w:ascii="Cambria Math" w:hAnsi="Cambria Math"/>
                        <w:lang w:val="en-US"/>
                      </w:rPr>
                      <m:t>2</m:t>
                    </m:r>
                  </m:sup>
                </m:sSubSup>
              </m:oMath>
            </m:oMathPara>
          </w:p>
        </w:tc>
        <w:tc>
          <w:tcPr>
            <w:tcW w:w="3279" w:type="dxa"/>
            <w:shd w:val="clear" w:color="auto" w:fill="auto"/>
          </w:tcPr>
          <w:p w14:paraId="6F5249AE" w14:textId="77777777" w:rsidR="002B39ED" w:rsidRPr="008D3AA0" w:rsidRDefault="002B39ED" w:rsidP="008D3AA0">
            <w:pPr>
              <w:keepNext/>
              <w:rPr>
                <w:lang w:val="en-US"/>
              </w:rPr>
            </w:pPr>
            <w:r w:rsidRPr="008D3AA0">
              <w:rPr>
                <w:lang w:val="en-US"/>
              </w:rPr>
              <w:t>25</w:t>
            </w:r>
          </w:p>
        </w:tc>
      </w:tr>
      <w:tr w:rsidR="002B39ED" w:rsidRPr="00265F84" w14:paraId="6231D699" w14:textId="77777777" w:rsidTr="008D3AA0">
        <w:tc>
          <w:tcPr>
            <w:tcW w:w="3278" w:type="dxa"/>
            <w:shd w:val="clear" w:color="auto" w:fill="auto"/>
          </w:tcPr>
          <w:p w14:paraId="5F961ACF" w14:textId="77777777" w:rsidR="002B39ED" w:rsidRPr="008D3AA0" w:rsidRDefault="002B39ED" w:rsidP="008D3AA0">
            <w:pPr>
              <w:rPr>
                <w:lang w:val="en-US"/>
              </w:rPr>
            </w:pPr>
            <w:r w:rsidRPr="008D3AA0">
              <w:rPr>
                <w:lang w:val="en-US"/>
              </w:rPr>
              <w:t>4</w:t>
            </w:r>
          </w:p>
        </w:tc>
        <w:tc>
          <w:tcPr>
            <w:tcW w:w="3298" w:type="dxa"/>
            <w:shd w:val="clear" w:color="auto" w:fill="auto"/>
          </w:tcPr>
          <w:p w14:paraId="1C8F7156" w14:textId="77777777" w:rsidR="002B39ED" w:rsidRPr="00CE5195" w:rsidRDefault="00E06909" w:rsidP="008D3AA0">
            <w:pPr>
              <w:rPr>
                <w:lang w:val="en-US"/>
              </w:rPr>
            </w:pPr>
            <m:oMathPara>
              <m:oMath>
                <m:sSubSup>
                  <m:sSubSupPr>
                    <m:ctrlPr>
                      <w:rPr>
                        <w:rFonts w:ascii="Cambria Math" w:hAnsi="Cambria Math"/>
                        <w:i/>
                        <w:lang w:val="en-US"/>
                      </w:rPr>
                    </m:ctrlPr>
                  </m:sSubSupPr>
                  <m:e>
                    <m:r>
                      <w:rPr>
                        <w:rFonts w:ascii="Cambria Math" w:hAnsi="Cambria Math"/>
                        <w:lang w:val="en-US"/>
                      </w:rPr>
                      <m:t>σ</m:t>
                    </m:r>
                  </m:e>
                  <m:sub>
                    <m:r>
                      <w:rPr>
                        <w:rFonts w:ascii="Cambria Math" w:hAnsi="Cambria Math"/>
                        <w:lang w:val="en-US"/>
                      </w:rPr>
                      <m:t>6</m:t>
                    </m:r>
                  </m:sub>
                  <m:sup>
                    <m:r>
                      <w:rPr>
                        <w:rFonts w:ascii="Cambria Math" w:hAnsi="Cambria Math"/>
                        <w:lang w:val="en-US"/>
                      </w:rPr>
                      <m:t>2</m:t>
                    </m:r>
                  </m:sup>
                </m:sSubSup>
              </m:oMath>
            </m:oMathPara>
          </w:p>
        </w:tc>
        <w:tc>
          <w:tcPr>
            <w:tcW w:w="3279" w:type="dxa"/>
            <w:shd w:val="clear" w:color="auto" w:fill="auto"/>
          </w:tcPr>
          <w:p w14:paraId="45FBA691" w14:textId="77777777" w:rsidR="002B39ED" w:rsidRPr="008D3AA0" w:rsidRDefault="002B39ED" w:rsidP="008D3AA0">
            <w:pPr>
              <w:keepNext/>
              <w:rPr>
                <w:lang w:val="en-US"/>
              </w:rPr>
            </w:pPr>
            <w:r w:rsidRPr="008D3AA0">
              <w:rPr>
                <w:lang w:val="en-US"/>
              </w:rPr>
              <w:t>35</w:t>
            </w:r>
          </w:p>
        </w:tc>
      </w:tr>
    </w:tbl>
    <w:p w14:paraId="2D02A830" w14:textId="77777777" w:rsidR="002B39ED" w:rsidRPr="00265F84" w:rsidRDefault="002B39ED" w:rsidP="002B39ED">
      <w:pPr>
        <w:pStyle w:val="Beschriftung"/>
        <w:rPr>
          <w:lang w:val="en-US"/>
        </w:rPr>
      </w:pPr>
      <w:r w:rsidRPr="00265F84">
        <w:rPr>
          <w:lang w:val="en-US"/>
        </w:rPr>
        <w:t xml:space="preserve">Table </w:t>
      </w:r>
      <w:r w:rsidRPr="00265F84">
        <w:rPr>
          <w:lang w:val="en-US"/>
        </w:rPr>
        <w:fldChar w:fldCharType="begin"/>
      </w:r>
      <w:r w:rsidRPr="00265F84">
        <w:rPr>
          <w:lang w:val="en-US"/>
        </w:rPr>
        <w:instrText xml:space="preserve"> STYLEREF 1 \s </w:instrText>
      </w:r>
      <w:r w:rsidRPr="00265F84">
        <w:rPr>
          <w:lang w:val="en-US"/>
        </w:rPr>
        <w:fldChar w:fldCharType="separate"/>
      </w:r>
      <w:r w:rsidRPr="00265F84">
        <w:rPr>
          <w:noProof/>
          <w:lang w:val="en-US"/>
        </w:rPr>
        <w:t>2</w:t>
      </w:r>
      <w:r w:rsidRPr="00265F84">
        <w:rPr>
          <w:lang w:val="en-US"/>
        </w:rPr>
        <w:fldChar w:fldCharType="end"/>
      </w:r>
      <w:r w:rsidRPr="00265F84">
        <w:rPr>
          <w:lang w:val="en-US"/>
        </w:rPr>
        <w:t>.</w:t>
      </w:r>
      <w:r w:rsidRPr="00265F84">
        <w:rPr>
          <w:lang w:val="en-US"/>
        </w:rPr>
        <w:fldChar w:fldCharType="begin"/>
      </w:r>
      <w:r w:rsidRPr="00265F84">
        <w:rPr>
          <w:lang w:val="en-US"/>
        </w:rPr>
        <w:instrText xml:space="preserve"> SEQ Table \* ARABIC \s 1 </w:instrText>
      </w:r>
      <w:r w:rsidRPr="00265F84">
        <w:rPr>
          <w:lang w:val="en-US"/>
        </w:rPr>
        <w:fldChar w:fldCharType="separate"/>
      </w:r>
      <w:r w:rsidRPr="00265F84">
        <w:rPr>
          <w:noProof/>
          <w:lang w:val="en-US"/>
        </w:rPr>
        <w:t>3</w:t>
      </w:r>
      <w:r w:rsidRPr="00265F84">
        <w:rPr>
          <w:lang w:val="en-US"/>
        </w:rPr>
        <w:fldChar w:fldCharType="end"/>
      </w:r>
      <w:r w:rsidRPr="00265F84">
        <w:rPr>
          <w:lang w:val="en-US"/>
        </w:rPr>
        <w:t>: Power delay profile after combination of taps</w:t>
      </w:r>
    </w:p>
    <w:p w14:paraId="59FB15E6" w14:textId="77777777" w:rsidR="002B39ED" w:rsidRPr="00265F84" w:rsidRDefault="002B39ED" w:rsidP="002B39ED">
      <w:pPr>
        <w:rPr>
          <w:lang w:val="en-US"/>
        </w:rPr>
      </w:pPr>
    </w:p>
    <w:p w14:paraId="1083F7F1" w14:textId="10A7F721" w:rsidR="002B39ED" w:rsidRPr="00265F84" w:rsidRDefault="00DF2F8D" w:rsidP="00047BFB">
      <w:pPr>
        <w:pStyle w:val="berschrift2"/>
        <w:keepLines/>
        <w:numPr>
          <w:ilvl w:val="1"/>
          <w:numId w:val="46"/>
        </w:numPr>
        <w:tabs>
          <w:tab w:val="left" w:pos="737"/>
          <w:tab w:val="left" w:pos="862"/>
        </w:tabs>
        <w:spacing w:before="260" w:after="120"/>
        <w:ind w:left="635" w:right="0" w:hanging="635"/>
        <w:rPr>
          <w:lang w:val="en-US"/>
        </w:rPr>
      </w:pPr>
      <w:bookmarkStart w:id="7" w:name="_Toc502249860"/>
      <w:r>
        <w:rPr>
          <w:lang w:val="en-US"/>
        </w:rPr>
        <w:t xml:space="preserve">Exemplary </w:t>
      </w:r>
      <w:r w:rsidR="002B39ED" w:rsidRPr="00265F84">
        <w:rPr>
          <w:lang w:val="en-US"/>
        </w:rPr>
        <w:t>delay resolution</w:t>
      </w:r>
      <w:bookmarkEnd w:id="7"/>
    </w:p>
    <w:p w14:paraId="31CB94CB" w14:textId="77777777" w:rsidR="002B39ED" w:rsidRPr="00265F84" w:rsidRDefault="002B39ED" w:rsidP="002B39ED">
      <w:pPr>
        <w:rPr>
          <w:lang w:val="en-US"/>
        </w:rPr>
      </w:pPr>
    </w:p>
    <w:p w14:paraId="6A180B15" w14:textId="77777777" w:rsidR="002B39ED" w:rsidRPr="00265F84" w:rsidRDefault="002B39ED" w:rsidP="002B39ED">
      <w:pPr>
        <w:rPr>
          <w:lang w:val="en-US"/>
        </w:rPr>
      </w:pPr>
      <w:r w:rsidRPr="00265F84">
        <w:rPr>
          <w:lang w:val="en-US"/>
        </w:rPr>
        <w:t xml:space="preserve">TS 38.211 [3] defines FFT baseband processing with different subcarrier spacings </w:t>
      </w:r>
      <m:oMath>
        <m:r>
          <w:rPr>
            <w:rFonts w:ascii="Cambria Math" w:hAnsi="Cambria Math"/>
            <w:lang w:val="en-US"/>
          </w:rPr>
          <m:t>∆f</m:t>
        </m:r>
      </m:oMath>
      <w:r w:rsidRPr="00265F84">
        <w:rPr>
          <w:lang w:val="en-US"/>
        </w:rPr>
        <w:t xml:space="preserve"> for both downlink and uplink. Given a cell bandwidth BW and a subcarrier spacing </w:t>
      </w:r>
      <m:oMath>
        <m:r>
          <w:rPr>
            <w:rFonts w:ascii="Cambria Math" w:hAnsi="Cambria Math"/>
            <w:lang w:val="en-US"/>
          </w:rPr>
          <m:t>∆f</m:t>
        </m:r>
      </m:oMath>
      <w:r w:rsidRPr="00265F84">
        <w:rPr>
          <w:lang w:val="en-US"/>
        </w:rPr>
        <w:t xml:space="preserve"> a required minimum FFT length can be determined. We will call it the native FFT length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FFT,native</m:t>
            </m:r>
          </m:sub>
        </m:sSub>
      </m:oMath>
      <w:r w:rsidRPr="00265F84">
        <w:rPr>
          <w:lang w:val="en-US"/>
        </w:rPr>
        <w:t>.</w:t>
      </w:r>
    </w:p>
    <w:p w14:paraId="376E0E94" w14:textId="77777777" w:rsidR="002B39ED" w:rsidRPr="00265F84" w:rsidRDefault="002B39ED" w:rsidP="002B39ED">
      <w:pPr>
        <w:rPr>
          <w:lang w:val="en-US"/>
        </w:rPr>
      </w:pPr>
    </w:p>
    <w:p w14:paraId="14321777" w14:textId="77777777" w:rsidR="002B39ED" w:rsidRPr="00265F84" w:rsidRDefault="002B39ED" w:rsidP="002B39ED">
      <w:pPr>
        <w:rPr>
          <w:lang w:val="en-US"/>
        </w:rPr>
      </w:pPr>
      <w:r w:rsidRPr="00265F84">
        <w:rPr>
          <w:lang w:val="en-US"/>
        </w:rPr>
        <w:t>It can be determined as</w:t>
      </w:r>
    </w:p>
    <w:p w14:paraId="60BADF95" w14:textId="77777777" w:rsidR="002B39ED" w:rsidRPr="00265F84" w:rsidRDefault="002B39ED" w:rsidP="002B39ED">
      <w:pPr>
        <w:rPr>
          <w:lang w:val="en-US"/>
        </w:rPr>
      </w:pPr>
    </w:p>
    <w:p w14:paraId="7C204F89" w14:textId="77777777" w:rsidR="002B39ED" w:rsidRPr="00265F84" w:rsidRDefault="00E06909" w:rsidP="002B39ED">
      <w:pPr>
        <w:rPr>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FFT,native</m:t>
            </m:r>
          </m:sub>
        </m:sSub>
        <m:r>
          <w:rPr>
            <w:rFonts w:ascii="Cambria Math" w:hAnsi="Cambria Math"/>
            <w:lang w:val="en-US"/>
          </w:rPr>
          <m:t>=</m:t>
        </m:r>
        <m:sSup>
          <m:sSupPr>
            <m:ctrlPr>
              <w:rPr>
                <w:rFonts w:ascii="Cambria Math" w:hAnsi="Cambria Math"/>
                <w:i/>
                <w:lang w:val="en-US"/>
              </w:rPr>
            </m:ctrlPr>
          </m:sSupPr>
          <m:e>
            <m:r>
              <w:rPr>
                <w:rFonts w:ascii="Cambria Math" w:hAnsi="Cambria Math"/>
                <w:lang w:val="en-US"/>
              </w:rPr>
              <m:t>2</m:t>
            </m:r>
          </m:e>
          <m:sup>
            <m:func>
              <m:funcPr>
                <m:ctrlPr>
                  <w:rPr>
                    <w:rFonts w:ascii="Cambria Math" w:hAnsi="Cambria Math"/>
                    <w:i/>
                    <w:lang w:val="en-US"/>
                  </w:rPr>
                </m:ctrlPr>
              </m:funcPr>
              <m:fName>
                <m:limLow>
                  <m:limLowPr>
                    <m:ctrlPr>
                      <w:rPr>
                        <w:rFonts w:ascii="Cambria Math" w:hAnsi="Cambria Math"/>
                        <w:i/>
                        <w:lang w:val="en-US"/>
                      </w:rPr>
                    </m:ctrlPr>
                  </m:limLowPr>
                  <m:e>
                    <m:r>
                      <m:rPr>
                        <m:sty m:val="p"/>
                      </m:rPr>
                      <w:rPr>
                        <w:rFonts w:ascii="Cambria Math" w:hAnsi="Cambria Math"/>
                        <w:lang w:val="en-US"/>
                      </w:rPr>
                      <m:t>min</m:t>
                    </m:r>
                  </m:e>
                  <m:lim/>
                </m:limLow>
              </m:fName>
              <m:e>
                <m:d>
                  <m:dPr>
                    <m:begChr m:val="{"/>
                    <m:endChr m:val="}"/>
                    <m:ctrlPr>
                      <w:rPr>
                        <w:rFonts w:ascii="Cambria Math" w:hAnsi="Cambria Math"/>
                        <w:i/>
                        <w:lang w:val="en-US"/>
                      </w:rPr>
                    </m:ctrlPr>
                  </m:dPr>
                  <m:e>
                    <m:r>
                      <w:rPr>
                        <w:rFonts w:ascii="Cambria Math" w:hAnsi="Cambria Math"/>
                        <w:lang w:val="en-US"/>
                      </w:rPr>
                      <m:t>m</m:t>
                    </m:r>
                    <m:r>
                      <m:rPr>
                        <m:scr m:val="double-struck"/>
                      </m:rPr>
                      <w:rPr>
                        <w:rFonts w:ascii="Cambria Math" w:hAnsi="Cambria Math"/>
                        <w:lang w:val="en-US"/>
                      </w:rPr>
                      <m:t>∈N|</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m</m:t>
                        </m:r>
                      </m:sup>
                    </m:sSup>
                    <m:r>
                      <w:rPr>
                        <w:rFonts w:ascii="Cambria Math" w:hAnsi="Cambria Math"/>
                        <w:lang w:val="en-US"/>
                      </w:rPr>
                      <m:t>≥</m:t>
                    </m:r>
                    <m:f>
                      <m:fPr>
                        <m:ctrlPr>
                          <w:rPr>
                            <w:rFonts w:ascii="Cambria Math" w:hAnsi="Cambria Math"/>
                            <w:i/>
                            <w:lang w:val="en-US"/>
                          </w:rPr>
                        </m:ctrlPr>
                      </m:fPr>
                      <m:num>
                        <m:r>
                          <w:rPr>
                            <w:rFonts w:ascii="Cambria Math" w:hAnsi="Cambria Math"/>
                            <w:lang w:val="en-US"/>
                          </w:rPr>
                          <m:t>BW</m:t>
                        </m:r>
                      </m:num>
                      <m:den>
                        <m:r>
                          <w:rPr>
                            <w:rFonts w:ascii="Cambria Math" w:hAnsi="Cambria Math"/>
                            <w:lang w:val="en-US"/>
                          </w:rPr>
                          <m:t>∆f</m:t>
                        </m:r>
                      </m:den>
                    </m:f>
                  </m:e>
                </m:d>
              </m:e>
            </m:func>
          </m:sup>
        </m:sSup>
      </m:oMath>
      <w:r w:rsidR="002B39ED" w:rsidRPr="00265F84">
        <w:rPr>
          <w:lang w:val="en-US"/>
        </w:rPr>
        <w:t xml:space="preserve"> </w:t>
      </w:r>
    </w:p>
    <w:p w14:paraId="7E9836FF" w14:textId="77777777" w:rsidR="002B39ED" w:rsidRPr="00C41E53" w:rsidRDefault="002B39ED" w:rsidP="002B39ED"/>
    <w:p w14:paraId="3082DB22" w14:textId="77777777" w:rsidR="002B39ED" w:rsidRPr="00265F84" w:rsidRDefault="002B39ED" w:rsidP="002B39ED">
      <w:pPr>
        <w:rPr>
          <w:lang w:val="en-US"/>
        </w:rPr>
      </w:pPr>
      <w:r w:rsidRPr="00265F84">
        <w:rPr>
          <w:lang w:val="en-US"/>
        </w:rPr>
        <w:t xml:space="preserve">The subcarrier spacing </w:t>
      </w:r>
      <m:oMath>
        <m:r>
          <w:rPr>
            <w:rFonts w:ascii="Cambria Math" w:hAnsi="Cambria Math"/>
            <w:lang w:val="en-US"/>
          </w:rPr>
          <m:t>∆f</m:t>
        </m:r>
      </m:oMath>
      <w:r w:rsidRPr="00265F84">
        <w:rPr>
          <w:lang w:val="en-US"/>
        </w:rPr>
        <w:t xml:space="preserve"> and the native FFT length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FFT,native</m:t>
            </m:r>
          </m:sub>
        </m:sSub>
      </m:oMath>
      <w:r w:rsidRPr="00265F84">
        <w:rPr>
          <w:lang w:val="en-US"/>
        </w:rPr>
        <w:t xml:space="preserve"> lead to the native system sample rate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s,native</m:t>
            </m:r>
          </m:sub>
        </m:sSub>
      </m:oMath>
      <w:r w:rsidRPr="00265F84">
        <w:rPr>
          <w:lang w:val="en-US"/>
        </w:rPr>
        <w:t>:</w:t>
      </w:r>
    </w:p>
    <w:p w14:paraId="271D82FE" w14:textId="77777777" w:rsidR="002B39ED" w:rsidRPr="00265F84" w:rsidRDefault="002B39ED" w:rsidP="002B39ED">
      <w:pPr>
        <w:rPr>
          <w:lang w:val="en-US"/>
        </w:rPr>
      </w:pPr>
    </w:p>
    <w:p w14:paraId="3237035F" w14:textId="77777777" w:rsidR="002B39ED" w:rsidRPr="00265F84" w:rsidRDefault="00E06909" w:rsidP="002B39ED">
      <w:pPr>
        <w:rPr>
          <w:lang w:val="en-US"/>
        </w:rPr>
      </w:pP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s,native</m:t>
                </m:r>
              </m:sub>
            </m:sSub>
            <m:r>
              <w:rPr>
                <w:rFonts w:ascii="Cambria Math" w:hAnsi="Cambria Math"/>
                <w:lang w:val="en-US"/>
              </w:rPr>
              <m:t>=N</m:t>
            </m:r>
          </m:e>
          <m:sub>
            <m:r>
              <w:rPr>
                <w:rFonts w:ascii="Cambria Math" w:hAnsi="Cambria Math"/>
                <w:lang w:val="en-US"/>
              </w:rPr>
              <m:t>FFT,native</m:t>
            </m:r>
          </m:sub>
        </m:sSub>
        <m:r>
          <w:rPr>
            <w:rFonts w:ascii="Cambria Math" w:hAnsi="Cambria Math"/>
            <w:lang w:val="en-US"/>
          </w:rPr>
          <m:t>*∆f</m:t>
        </m:r>
      </m:oMath>
      <w:r w:rsidR="002B39ED" w:rsidRPr="00265F84">
        <w:rPr>
          <w:lang w:val="en-US"/>
        </w:rPr>
        <w:t xml:space="preserve"> </w:t>
      </w:r>
    </w:p>
    <w:p w14:paraId="038916BA" w14:textId="77777777" w:rsidR="002B39ED" w:rsidRPr="00265F84" w:rsidRDefault="002B39ED" w:rsidP="002B39ED">
      <w:pPr>
        <w:rPr>
          <w:lang w:val="en-US"/>
        </w:rPr>
      </w:pPr>
    </w:p>
    <w:p w14:paraId="3D398E6D" w14:textId="77777777" w:rsidR="002B39ED" w:rsidRPr="00265F84" w:rsidRDefault="00E06909" w:rsidP="002B39ED">
      <w:pPr>
        <w:rPr>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FFT,native</m:t>
            </m:r>
          </m:sub>
        </m:sSub>
      </m:oMath>
      <w:r w:rsidR="002B39ED" w:rsidRPr="00265F84">
        <w:rPr>
          <w:lang w:val="en-US"/>
        </w:rPr>
        <w:t xml:space="preserve"> and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s,native</m:t>
            </m:r>
          </m:sub>
        </m:sSub>
      </m:oMath>
      <w:r w:rsidR="002B39ED" w:rsidRPr="00265F84">
        <w:rPr>
          <w:lang w:val="en-US"/>
        </w:rPr>
        <w:t xml:space="preserve"> are the minimum FFT length and the minimum system sample rate, respectively, required in order to perform the baseband signal processing defined in [3].</w:t>
      </w:r>
    </w:p>
    <w:p w14:paraId="6419AF8E" w14:textId="77777777" w:rsidR="002B39ED" w:rsidRPr="00265F84" w:rsidRDefault="002B39ED" w:rsidP="002B39ED">
      <w:pPr>
        <w:rPr>
          <w:lang w:val="en-US"/>
        </w:rPr>
      </w:pPr>
    </w:p>
    <w:p w14:paraId="4870D11F" w14:textId="77777777" w:rsidR="002B39ED" w:rsidRPr="00265F84" w:rsidRDefault="002B39ED" w:rsidP="002B39ED">
      <w:pPr>
        <w:rPr>
          <w:lang w:val="en-US"/>
        </w:rPr>
      </w:pPr>
      <w:r w:rsidRPr="00265F84">
        <w:rPr>
          <w:lang w:val="en-US"/>
        </w:rPr>
        <w:t xml:space="preserve">The actual FFT length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FFT,actual</m:t>
            </m:r>
          </m:sub>
        </m:sSub>
      </m:oMath>
      <w:r w:rsidRPr="00265F84">
        <w:rPr>
          <w:lang w:val="en-US"/>
        </w:rPr>
        <w:t xml:space="preserve"> and actual system sample rate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s,actual</m:t>
            </m:r>
          </m:sub>
        </m:sSub>
      </m:oMath>
      <w:r w:rsidRPr="00265F84">
        <w:rPr>
          <w:lang w:val="en-US"/>
        </w:rPr>
        <w:t xml:space="preserve"> in any practical system will then be given as:</w:t>
      </w:r>
    </w:p>
    <w:p w14:paraId="2B1379BD" w14:textId="77777777" w:rsidR="002B39ED" w:rsidRPr="00265F84" w:rsidRDefault="002B39ED" w:rsidP="002B39ED">
      <w:pPr>
        <w:rPr>
          <w:lang w:val="en-US"/>
        </w:rPr>
      </w:pPr>
    </w:p>
    <w:p w14:paraId="25321B95" w14:textId="77777777" w:rsidR="002B39ED" w:rsidRPr="00265F84" w:rsidRDefault="00E06909" w:rsidP="002B39ED">
      <w:pPr>
        <w:rPr>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FFT,actual</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FFT,native</m:t>
            </m:r>
          </m:sub>
        </m:sSub>
        <m:r>
          <w:rPr>
            <w:rFonts w:ascii="Cambria Math" w:hAnsi="Cambria Math"/>
            <w:lang w:val="en-US"/>
          </w:rPr>
          <m:t>*</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m</m:t>
            </m:r>
          </m:sup>
        </m:sSup>
      </m:oMath>
      <w:r w:rsidR="002B39ED" w:rsidRPr="00265F84">
        <w:rPr>
          <w:lang w:val="en-US"/>
        </w:rPr>
        <w:t xml:space="preserve"> </w:t>
      </w:r>
    </w:p>
    <w:p w14:paraId="0E58E764" w14:textId="77777777" w:rsidR="002B39ED" w:rsidRPr="00265F84" w:rsidRDefault="002B39ED" w:rsidP="002B39ED">
      <w:pPr>
        <w:rPr>
          <w:lang w:val="en-US"/>
        </w:rPr>
      </w:pPr>
    </w:p>
    <w:p w14:paraId="03B1AD04" w14:textId="77777777" w:rsidR="002B39ED" w:rsidRPr="00265F84" w:rsidRDefault="002B39ED" w:rsidP="002B39ED">
      <w:pPr>
        <w:rPr>
          <w:lang w:val="en-US"/>
        </w:rPr>
      </w:pPr>
      <w:r w:rsidRPr="00265F84">
        <w:rPr>
          <w:lang w:val="en-US"/>
        </w:rPr>
        <w:t>And</w:t>
      </w:r>
    </w:p>
    <w:p w14:paraId="52472315" w14:textId="77777777" w:rsidR="002B39ED" w:rsidRPr="00265F84" w:rsidRDefault="002B39ED" w:rsidP="002B39ED">
      <w:pPr>
        <w:rPr>
          <w:lang w:val="en-US"/>
        </w:rPr>
      </w:pPr>
    </w:p>
    <w:p w14:paraId="0E19B20D" w14:textId="77777777" w:rsidR="002B39ED" w:rsidRPr="00265F84" w:rsidRDefault="00E06909" w:rsidP="002B39ED">
      <w:pPr>
        <w:rPr>
          <w:lang w:val="en-US"/>
        </w:rPr>
      </w:pP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s,actual</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s,native</m:t>
            </m:r>
          </m:sub>
        </m:sSub>
        <m:r>
          <w:rPr>
            <w:rFonts w:ascii="Cambria Math" w:hAnsi="Cambria Math"/>
            <w:lang w:val="en-US"/>
          </w:rPr>
          <m:t>*</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m</m:t>
            </m:r>
          </m:sup>
        </m:sSup>
      </m:oMath>
      <w:r w:rsidR="002B39ED" w:rsidRPr="00265F84">
        <w:rPr>
          <w:lang w:val="en-US"/>
        </w:rPr>
        <w:t xml:space="preserve"> </w:t>
      </w:r>
    </w:p>
    <w:p w14:paraId="0AD052E6" w14:textId="77777777" w:rsidR="002B39ED" w:rsidRPr="00265F84" w:rsidRDefault="002B39ED" w:rsidP="002B39ED">
      <w:pPr>
        <w:rPr>
          <w:lang w:val="en-US"/>
        </w:rPr>
      </w:pPr>
    </w:p>
    <w:p w14:paraId="7509018A" w14:textId="77777777" w:rsidR="002B39ED" w:rsidRPr="00265F84" w:rsidRDefault="002B39ED" w:rsidP="002B39ED">
      <w:pPr>
        <w:rPr>
          <w:lang w:val="en-US"/>
        </w:rPr>
      </w:pPr>
      <w:r w:rsidRPr="00265F84">
        <w:rPr>
          <w:lang w:val="en-US"/>
        </w:rPr>
        <w:t xml:space="preserve">With </w:t>
      </w:r>
      <m:oMath>
        <m:r>
          <w:rPr>
            <w:rFonts w:ascii="Cambria Math" w:hAnsi="Cambria Math"/>
            <w:lang w:val="en-US"/>
          </w:rPr>
          <m:t>m∈</m:t>
        </m:r>
        <m:sSub>
          <m:sSubPr>
            <m:ctrlPr>
              <w:rPr>
                <w:rFonts w:ascii="Cambria Math" w:hAnsi="Cambria Math"/>
                <w:i/>
                <w:lang w:val="en-US"/>
              </w:rPr>
            </m:ctrlPr>
          </m:sSubPr>
          <m:e>
            <m:r>
              <m:rPr>
                <m:scr m:val="double-struck"/>
              </m:rPr>
              <w:rPr>
                <w:rFonts w:ascii="Cambria Math" w:hAnsi="Cambria Math"/>
                <w:lang w:val="en-US"/>
              </w:rPr>
              <m:t>N</m:t>
            </m:r>
          </m:e>
          <m:sub>
            <m:r>
              <w:rPr>
                <w:rFonts w:ascii="Cambria Math" w:hAnsi="Cambria Math"/>
                <w:lang w:val="en-US"/>
              </w:rPr>
              <m:t>0</m:t>
            </m:r>
          </m:sub>
        </m:sSub>
      </m:oMath>
      <w:r w:rsidRPr="00265F84">
        <w:rPr>
          <w:lang w:val="en-US"/>
        </w:rPr>
        <w:t>.</w:t>
      </w:r>
    </w:p>
    <w:p w14:paraId="758D0FFA" w14:textId="77777777" w:rsidR="002B39ED" w:rsidRPr="00265F84" w:rsidRDefault="002B39ED" w:rsidP="002B39ED">
      <w:pPr>
        <w:rPr>
          <w:lang w:val="en-US"/>
        </w:rPr>
      </w:pPr>
    </w:p>
    <w:p w14:paraId="3FAAEBF9" w14:textId="77777777" w:rsidR="002B39ED" w:rsidRPr="00265F84" w:rsidRDefault="002B39ED" w:rsidP="002B39ED">
      <w:pPr>
        <w:rPr>
          <w:lang w:val="en-US"/>
        </w:rPr>
      </w:pPr>
      <w:r w:rsidRPr="00265F84">
        <w:rPr>
          <w:lang w:val="en-US"/>
        </w:rPr>
        <w:lastRenderedPageBreak/>
        <w:t xml:space="preserve">From that it follows that a convenient delay resolution for channel emulation is given as </w:t>
      </w:r>
      <m:oMath>
        <m:r>
          <w:rPr>
            <w:rFonts w:ascii="Cambria Math" w:hAnsi="Cambria Math"/>
            <w:lang w:val="en-US"/>
          </w:rPr>
          <m:t>∆T=</m:t>
        </m:r>
        <m:f>
          <m:fPr>
            <m:ctrlPr>
              <w:rPr>
                <w:rFonts w:ascii="Cambria Math" w:hAnsi="Cambria Math"/>
                <w:i/>
                <w:lang w:val="en-US"/>
              </w:rPr>
            </m:ctrlPr>
          </m:fPr>
          <m:num>
            <m:r>
              <w:rPr>
                <w:rFonts w:ascii="Cambria Math" w:hAnsi="Cambria Math"/>
                <w:lang w:val="en-US"/>
              </w:rPr>
              <m:t>1</m:t>
            </m:r>
          </m:num>
          <m:den>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s,native</m:t>
                </m:r>
              </m:sub>
            </m:sSub>
          </m:den>
        </m:f>
      </m:oMath>
      <w:r w:rsidRPr="00265F84">
        <w:rPr>
          <w:lang w:val="en-US"/>
        </w:rPr>
        <w:t xml:space="preserve"> . The corresponding equidistant delay grid is then given as:</w:t>
      </w:r>
    </w:p>
    <w:p w14:paraId="1B2B7691" w14:textId="77777777" w:rsidR="002B39ED" w:rsidRPr="00265F84" w:rsidRDefault="002B39ED" w:rsidP="002B39ED">
      <w:pPr>
        <w:rPr>
          <w:lang w:val="en-US"/>
        </w:rPr>
      </w:pPr>
    </w:p>
    <w:p w14:paraId="6D705A9C" w14:textId="77777777" w:rsidR="002B39ED" w:rsidRPr="00265F84" w:rsidRDefault="002B39ED" w:rsidP="002B39ED">
      <w:pPr>
        <w:rPr>
          <w:lang w:val="en-US"/>
        </w:rPr>
      </w:pPr>
      <w:r w:rsidRPr="00265F84">
        <w:rPr>
          <w:lang w:val="en-US"/>
        </w:rPr>
        <w:t xml:space="preserve">0, </w:t>
      </w:r>
      <m:oMath>
        <m:f>
          <m:fPr>
            <m:ctrlPr>
              <w:rPr>
                <w:rFonts w:ascii="Cambria Math" w:hAnsi="Cambria Math"/>
                <w:i/>
                <w:lang w:val="en-US"/>
              </w:rPr>
            </m:ctrlPr>
          </m:fPr>
          <m:num>
            <m:r>
              <w:rPr>
                <w:rFonts w:ascii="Cambria Math" w:hAnsi="Cambria Math"/>
                <w:lang w:val="en-US"/>
              </w:rPr>
              <m:t>1</m:t>
            </m:r>
          </m:num>
          <m:den>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s,native</m:t>
                </m:r>
              </m:sub>
            </m:sSub>
          </m:den>
        </m:f>
        <m:r>
          <w:rPr>
            <w:rFonts w:ascii="Cambria Math" w:hAnsi="Cambria Math"/>
            <w:lang w:val="en-US"/>
          </w:rPr>
          <m:t xml:space="preserve">, </m:t>
        </m:r>
        <m:f>
          <m:fPr>
            <m:ctrlPr>
              <w:rPr>
                <w:rFonts w:ascii="Cambria Math" w:hAnsi="Cambria Math"/>
                <w:i/>
                <w:lang w:val="en-US"/>
              </w:rPr>
            </m:ctrlPr>
          </m:fPr>
          <m:num>
            <m:r>
              <w:rPr>
                <w:rFonts w:ascii="Cambria Math" w:hAnsi="Cambria Math"/>
                <w:lang w:val="en-US"/>
              </w:rPr>
              <m:t>2</m:t>
            </m:r>
          </m:num>
          <m:den>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s,native</m:t>
                </m:r>
              </m:sub>
            </m:sSub>
          </m:den>
        </m:f>
      </m:oMath>
      <w:r w:rsidRPr="00265F84">
        <w:rPr>
          <w:lang w:val="en-US"/>
        </w:rPr>
        <w:t>, …</w:t>
      </w:r>
    </w:p>
    <w:p w14:paraId="0A510CE2" w14:textId="77777777" w:rsidR="002B39ED" w:rsidRPr="00265F84" w:rsidRDefault="002B39ED" w:rsidP="002B39ED">
      <w:pPr>
        <w:rPr>
          <w:lang w:val="en-US"/>
        </w:rPr>
      </w:pPr>
    </w:p>
    <w:p w14:paraId="6267F777" w14:textId="77777777" w:rsidR="002B39ED" w:rsidRPr="00265F84" w:rsidRDefault="002B39ED" w:rsidP="002B39ED">
      <w:pPr>
        <w:rPr>
          <w:lang w:val="en-US"/>
        </w:rPr>
      </w:pPr>
      <w:r w:rsidRPr="00265F84">
        <w:rPr>
          <w:lang w:val="en-US"/>
        </w:rPr>
        <w:t xml:space="preserve">Since we have </w:t>
      </w:r>
    </w:p>
    <w:p w14:paraId="498D875E" w14:textId="77777777" w:rsidR="002B39ED" w:rsidRPr="00265F84" w:rsidRDefault="002B39ED" w:rsidP="002B39ED">
      <w:pPr>
        <w:rPr>
          <w:lang w:val="en-US"/>
        </w:rPr>
      </w:pPr>
    </w:p>
    <w:p w14:paraId="558EF3A5" w14:textId="77777777" w:rsidR="002B39ED" w:rsidRPr="00265F84" w:rsidRDefault="00CE5195" w:rsidP="002B39ED">
      <w:pPr>
        <w:rPr>
          <w:lang w:val="en-US"/>
        </w:rPr>
      </w:pPr>
      <m:oMath>
        <m:r>
          <w:rPr>
            <w:rFonts w:ascii="Cambria Math" w:hAnsi="Cambria Math"/>
            <w:lang w:val="en-US"/>
          </w:rPr>
          <m:t>∆T=</m:t>
        </m:r>
        <m:f>
          <m:fPr>
            <m:ctrlPr>
              <w:rPr>
                <w:rFonts w:ascii="Cambria Math" w:hAnsi="Cambria Math"/>
                <w:i/>
                <w:lang w:val="en-US"/>
              </w:rPr>
            </m:ctrlPr>
          </m:fPr>
          <m:num>
            <m:r>
              <w:rPr>
                <w:rFonts w:ascii="Cambria Math" w:hAnsi="Cambria Math"/>
                <w:lang w:val="en-US"/>
              </w:rPr>
              <m:t>1</m:t>
            </m:r>
          </m:num>
          <m:den>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s,native</m:t>
                </m:r>
              </m:sub>
            </m:sSub>
          </m:den>
        </m:f>
        <m:r>
          <w:rPr>
            <w:rFonts w:ascii="Cambria Math" w:hAnsi="Cambria Math"/>
            <w:lang w:val="en-US"/>
          </w:rPr>
          <m:t>&lt;</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BW</m:t>
            </m:r>
          </m:den>
        </m:f>
      </m:oMath>
      <w:r w:rsidR="002B39ED" w:rsidRPr="00265F84">
        <w:rPr>
          <w:lang w:val="en-US"/>
        </w:rPr>
        <w:t xml:space="preserve"> </w:t>
      </w:r>
    </w:p>
    <w:p w14:paraId="6825DA41" w14:textId="77777777" w:rsidR="002B39ED" w:rsidRPr="00265F84" w:rsidRDefault="002B39ED" w:rsidP="002B39ED">
      <w:pPr>
        <w:rPr>
          <w:lang w:val="en-US"/>
        </w:rPr>
      </w:pPr>
    </w:p>
    <w:p w14:paraId="0F32DD3D" w14:textId="56A3951D" w:rsidR="002B39ED" w:rsidRPr="00265F84" w:rsidRDefault="002B39ED" w:rsidP="002B39ED">
      <w:pPr>
        <w:rPr>
          <w:lang w:val="en-US"/>
        </w:rPr>
      </w:pPr>
      <w:r w:rsidRPr="00265F84">
        <w:rPr>
          <w:lang w:val="en-US"/>
        </w:rPr>
        <w:t xml:space="preserve">the </w:t>
      </w:r>
      <w:r w:rsidR="0053504B">
        <w:rPr>
          <w:lang w:val="en-US"/>
        </w:rPr>
        <w:t>exemplary</w:t>
      </w:r>
      <w:r w:rsidRPr="00265F84">
        <w:rPr>
          <w:lang w:val="en-US"/>
        </w:rPr>
        <w:t xml:space="preserve"> delay resolution is higher than actually required. Thus it is assured that the radio channel properties are properly reproduced.</w:t>
      </w:r>
    </w:p>
    <w:p w14:paraId="2D5E16AC" w14:textId="77777777" w:rsidR="002B39ED" w:rsidRPr="00265F84" w:rsidRDefault="002B39ED" w:rsidP="002B39ED">
      <w:pPr>
        <w:rPr>
          <w:lang w:val="en-US"/>
        </w:rPr>
      </w:pPr>
    </w:p>
    <w:p w14:paraId="4387B0E8" w14:textId="77777777" w:rsidR="002B39ED" w:rsidRPr="00265F84" w:rsidRDefault="002B39ED" w:rsidP="002B39ED">
      <w:pPr>
        <w:rPr>
          <w:lang w:val="en-US"/>
        </w:rPr>
      </w:pPr>
    </w:p>
    <w:p w14:paraId="479A92C4" w14:textId="77777777" w:rsidR="002B39ED" w:rsidRPr="00265F84" w:rsidRDefault="002B39ED" w:rsidP="00047BFB">
      <w:pPr>
        <w:pStyle w:val="berschrift2"/>
        <w:keepLines/>
        <w:numPr>
          <w:ilvl w:val="1"/>
          <w:numId w:val="46"/>
        </w:numPr>
        <w:tabs>
          <w:tab w:val="left" w:pos="737"/>
          <w:tab w:val="left" w:pos="862"/>
        </w:tabs>
        <w:spacing w:before="260" w:after="120"/>
        <w:ind w:left="635" w:right="0" w:hanging="635"/>
        <w:rPr>
          <w:lang w:val="en-US"/>
        </w:rPr>
      </w:pPr>
      <w:bookmarkStart w:id="8" w:name="_Toc502249861"/>
      <w:r w:rsidRPr="00265F84">
        <w:rPr>
          <w:lang w:val="en-US"/>
        </w:rPr>
        <w:t>PDP transformation method: Putting it all together</w:t>
      </w:r>
      <w:bookmarkEnd w:id="8"/>
    </w:p>
    <w:p w14:paraId="0FFD44EB" w14:textId="77777777" w:rsidR="002B39ED" w:rsidRPr="00265F84" w:rsidRDefault="002B39ED" w:rsidP="002B39ED">
      <w:pPr>
        <w:rPr>
          <w:lang w:val="en-US"/>
        </w:rPr>
      </w:pPr>
    </w:p>
    <w:p w14:paraId="0249AB70" w14:textId="77777777" w:rsidR="002B39ED" w:rsidRPr="00265F84" w:rsidRDefault="002B39ED" w:rsidP="002B39ED">
      <w:pPr>
        <w:rPr>
          <w:lang w:val="en-US"/>
        </w:rPr>
      </w:pPr>
      <w:r w:rsidRPr="00265F84">
        <w:rPr>
          <w:lang w:val="en-US"/>
        </w:rPr>
        <w:t>In this example the whole PDP transformation process will be exercised based on a exemplary PDP defined in [2].</w:t>
      </w:r>
    </w:p>
    <w:p w14:paraId="5F42A6C7" w14:textId="77777777" w:rsidR="002B39ED" w:rsidRPr="00265F84" w:rsidRDefault="002B39ED" w:rsidP="002B39ED">
      <w:pPr>
        <w:rPr>
          <w:lang w:val="en-US"/>
        </w:rPr>
      </w:pPr>
    </w:p>
    <w:p w14:paraId="1B04F7E4" w14:textId="77777777" w:rsidR="002B39ED" w:rsidRPr="00265F84" w:rsidRDefault="002B39ED" w:rsidP="00047BFB">
      <w:pPr>
        <w:pStyle w:val="berschrift3"/>
        <w:keepLines/>
        <w:numPr>
          <w:ilvl w:val="2"/>
          <w:numId w:val="46"/>
        </w:numPr>
        <w:tabs>
          <w:tab w:val="left" w:pos="737"/>
          <w:tab w:val="left" w:pos="777"/>
        </w:tabs>
        <w:spacing w:before="260" w:after="120"/>
        <w:ind w:left="777" w:hanging="777"/>
        <w:rPr>
          <w:lang w:val="en-US"/>
        </w:rPr>
      </w:pPr>
      <w:bookmarkStart w:id="9" w:name="_Toc502249862"/>
      <w:r w:rsidRPr="00265F84">
        <w:rPr>
          <w:lang w:val="en-US"/>
        </w:rPr>
        <w:t>Exemplary PDP from [2]</w:t>
      </w:r>
      <w:bookmarkEnd w:id="9"/>
    </w:p>
    <w:p w14:paraId="28A696E8" w14:textId="77777777" w:rsidR="002B39ED" w:rsidRPr="00265F84" w:rsidRDefault="002B39ED" w:rsidP="002B39ED">
      <w:pPr>
        <w:rPr>
          <w:lang w:val="en-US"/>
        </w:rPr>
      </w:pPr>
    </w:p>
    <w:p w14:paraId="19F81B26" w14:textId="77777777" w:rsidR="002B39ED" w:rsidRPr="00265F84" w:rsidRDefault="002B39ED" w:rsidP="002B39ED">
      <w:pPr>
        <w:rPr>
          <w:lang w:val="en-US"/>
        </w:rPr>
      </w:pPr>
      <w:r w:rsidRPr="00265F84">
        <w:rPr>
          <w:lang w:val="en-US"/>
        </w:rPr>
        <w:t xml:space="preserve">Assume a cell with BW = 200 MHz, </w:t>
      </w:r>
      <m:oMath>
        <m:r>
          <w:rPr>
            <w:rFonts w:ascii="Cambria Math" w:hAnsi="Cambria Math"/>
            <w:lang w:val="en-US"/>
          </w:rPr>
          <m:t>∆f</m:t>
        </m:r>
      </m:oMath>
      <w:r w:rsidRPr="00265F84">
        <w:rPr>
          <w:lang w:val="en-US"/>
        </w:rPr>
        <w:t xml:space="preserve"> = 60 kHz and we intend to emulate CDL-D in [2] with a desired delay spread (DS</w:t>
      </w:r>
      <w:r w:rsidRPr="00265F84">
        <w:rPr>
          <w:vertAlign w:val="subscript"/>
          <w:lang w:val="en-US"/>
        </w:rPr>
        <w:t>desired</w:t>
      </w:r>
      <w:r w:rsidRPr="00265F84">
        <w:rPr>
          <w:lang w:val="en-US"/>
        </w:rPr>
        <w:t>) of 10 ns.</w:t>
      </w:r>
    </w:p>
    <w:p w14:paraId="5E36449D" w14:textId="77777777" w:rsidR="002B39ED" w:rsidRPr="00265F84" w:rsidRDefault="002B39ED" w:rsidP="002B39ED">
      <w:pPr>
        <w:rPr>
          <w:lang w:val="en-US"/>
        </w:rPr>
      </w:pPr>
      <w:r w:rsidRPr="00265F84">
        <w:rPr>
          <w:lang w:val="en-US"/>
        </w:rPr>
        <w:t>The normalized PDP of CDL-D is given in [2] as:</w:t>
      </w:r>
    </w:p>
    <w:p w14:paraId="62F323A2" w14:textId="77777777" w:rsidR="002B39ED" w:rsidRPr="00265F84" w:rsidRDefault="002B39ED" w:rsidP="002B39ED">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1857"/>
        <w:gridCol w:w="1697"/>
        <w:gridCol w:w="1376"/>
      </w:tblGrid>
      <w:tr w:rsidR="002B39ED" w:rsidRPr="00265F84" w14:paraId="42AC44F3" w14:textId="77777777" w:rsidTr="008D3AA0">
        <w:trPr>
          <w:cantSplit/>
        </w:trPr>
        <w:tc>
          <w:tcPr>
            <w:tcW w:w="0" w:type="auto"/>
            <w:shd w:val="clear" w:color="auto" w:fill="D9D9D9"/>
            <w:vAlign w:val="center"/>
          </w:tcPr>
          <w:p w14:paraId="24AAED92" w14:textId="77777777" w:rsidR="002B39ED" w:rsidRPr="00265F84" w:rsidRDefault="002B39ED" w:rsidP="008D3AA0">
            <w:pPr>
              <w:pStyle w:val="TAL"/>
              <w:rPr>
                <w:b/>
                <w:lang w:val="en-CA"/>
              </w:rPr>
            </w:pPr>
            <w:r w:rsidRPr="00265F84">
              <w:rPr>
                <w:b/>
                <w:lang w:val="en-CA"/>
              </w:rPr>
              <w:t>Cluster #</w:t>
            </w:r>
          </w:p>
        </w:tc>
        <w:tc>
          <w:tcPr>
            <w:tcW w:w="0" w:type="auto"/>
            <w:shd w:val="clear" w:color="auto" w:fill="D9D9D9"/>
          </w:tcPr>
          <w:p w14:paraId="4C68CD36" w14:textId="77777777" w:rsidR="002B39ED" w:rsidRPr="00265F84" w:rsidRDefault="002B39ED" w:rsidP="008D3AA0">
            <w:pPr>
              <w:pStyle w:val="TAL"/>
              <w:rPr>
                <w:b/>
                <w:lang w:val="en-CA"/>
              </w:rPr>
            </w:pPr>
            <w:r w:rsidRPr="00265F84">
              <w:rPr>
                <w:b/>
                <w:lang w:val="en-CA"/>
              </w:rPr>
              <w:t>Cluster PAS</w:t>
            </w:r>
          </w:p>
        </w:tc>
        <w:tc>
          <w:tcPr>
            <w:tcW w:w="0" w:type="auto"/>
            <w:shd w:val="clear" w:color="auto" w:fill="D9D9D9"/>
            <w:vAlign w:val="center"/>
          </w:tcPr>
          <w:p w14:paraId="6B955BEB" w14:textId="77777777" w:rsidR="002B39ED" w:rsidRPr="00265F84" w:rsidRDefault="002B39ED" w:rsidP="008D3AA0">
            <w:pPr>
              <w:pStyle w:val="TAL"/>
              <w:rPr>
                <w:b/>
                <w:lang w:val="en-CA"/>
              </w:rPr>
            </w:pPr>
            <w:r w:rsidRPr="00265F84">
              <w:rPr>
                <w:rFonts w:hint="eastAsia"/>
                <w:b/>
                <w:lang w:val="en-CA"/>
              </w:rPr>
              <w:t>Normalized d</w:t>
            </w:r>
            <w:r w:rsidRPr="00265F84">
              <w:rPr>
                <w:b/>
                <w:lang w:val="en-CA" w:eastAsia="zh-CN"/>
              </w:rPr>
              <w:t>elay</w:t>
            </w:r>
          </w:p>
        </w:tc>
        <w:tc>
          <w:tcPr>
            <w:tcW w:w="0" w:type="auto"/>
            <w:shd w:val="clear" w:color="auto" w:fill="D9D9D9"/>
            <w:vAlign w:val="center"/>
          </w:tcPr>
          <w:p w14:paraId="5BF43543" w14:textId="77777777" w:rsidR="002B39ED" w:rsidRPr="00265F84" w:rsidRDefault="002B39ED" w:rsidP="008D3AA0">
            <w:pPr>
              <w:pStyle w:val="TAL"/>
              <w:rPr>
                <w:b/>
              </w:rPr>
            </w:pPr>
            <w:r w:rsidRPr="00265F84">
              <w:rPr>
                <w:b/>
              </w:rPr>
              <w:t>Power in [dB]</w:t>
            </w:r>
          </w:p>
        </w:tc>
      </w:tr>
      <w:tr w:rsidR="002B39ED" w:rsidRPr="00265F84" w14:paraId="5EAAF8EB" w14:textId="77777777" w:rsidTr="008D3AA0">
        <w:trPr>
          <w:cantSplit/>
          <w:trHeight w:val="70"/>
        </w:trPr>
        <w:tc>
          <w:tcPr>
            <w:tcW w:w="0" w:type="auto"/>
            <w:vMerge w:val="restart"/>
            <w:shd w:val="clear" w:color="auto" w:fill="auto"/>
            <w:vAlign w:val="center"/>
          </w:tcPr>
          <w:p w14:paraId="65DDF08C" w14:textId="77777777" w:rsidR="002B39ED" w:rsidRPr="00265F84" w:rsidRDefault="002B39ED" w:rsidP="008D3AA0">
            <w:pPr>
              <w:pStyle w:val="TAC"/>
            </w:pPr>
            <w:r w:rsidRPr="00265F84">
              <w:t>1</w:t>
            </w:r>
          </w:p>
        </w:tc>
        <w:tc>
          <w:tcPr>
            <w:tcW w:w="0" w:type="auto"/>
          </w:tcPr>
          <w:p w14:paraId="0E6215A3" w14:textId="77777777" w:rsidR="002B39ED" w:rsidRPr="00265F84" w:rsidRDefault="002B39ED" w:rsidP="008D3AA0">
            <w:pPr>
              <w:pStyle w:val="TAC"/>
            </w:pPr>
            <w:r w:rsidRPr="00265F84">
              <w:t>Specular (LOS path)</w:t>
            </w:r>
          </w:p>
        </w:tc>
        <w:tc>
          <w:tcPr>
            <w:tcW w:w="0" w:type="auto"/>
            <w:shd w:val="clear" w:color="auto" w:fill="auto"/>
            <w:vAlign w:val="center"/>
          </w:tcPr>
          <w:p w14:paraId="63E4BB78" w14:textId="77777777" w:rsidR="002B39ED" w:rsidRPr="00265F84" w:rsidRDefault="002B39ED" w:rsidP="008D3AA0">
            <w:pPr>
              <w:pStyle w:val="TAC"/>
            </w:pPr>
            <w:r w:rsidRPr="00265F84">
              <w:t>0</w:t>
            </w:r>
          </w:p>
        </w:tc>
        <w:tc>
          <w:tcPr>
            <w:tcW w:w="0" w:type="auto"/>
            <w:shd w:val="clear" w:color="auto" w:fill="auto"/>
            <w:vAlign w:val="center"/>
          </w:tcPr>
          <w:p w14:paraId="58F8DFB5" w14:textId="77777777" w:rsidR="002B39ED" w:rsidRPr="00265F84" w:rsidRDefault="002B39ED" w:rsidP="008D3AA0">
            <w:pPr>
              <w:pStyle w:val="TAC"/>
            </w:pPr>
            <w:r w:rsidRPr="00265F84">
              <w:t>-0.2</w:t>
            </w:r>
          </w:p>
        </w:tc>
      </w:tr>
      <w:tr w:rsidR="002B39ED" w:rsidRPr="00265F84" w14:paraId="7EE49F74" w14:textId="77777777" w:rsidTr="008D3AA0">
        <w:trPr>
          <w:cantSplit/>
          <w:trHeight w:val="70"/>
        </w:trPr>
        <w:tc>
          <w:tcPr>
            <w:tcW w:w="0" w:type="auto"/>
            <w:vMerge/>
            <w:shd w:val="clear" w:color="auto" w:fill="auto"/>
            <w:vAlign w:val="center"/>
          </w:tcPr>
          <w:p w14:paraId="601C4B3A" w14:textId="77777777" w:rsidR="002B39ED" w:rsidRPr="00265F84" w:rsidRDefault="002B39ED" w:rsidP="008D3AA0">
            <w:pPr>
              <w:pStyle w:val="TAC"/>
            </w:pPr>
          </w:p>
        </w:tc>
        <w:tc>
          <w:tcPr>
            <w:tcW w:w="0" w:type="auto"/>
          </w:tcPr>
          <w:p w14:paraId="387ED393" w14:textId="77777777" w:rsidR="002B39ED" w:rsidRPr="00265F84" w:rsidRDefault="002B39ED" w:rsidP="008D3AA0">
            <w:pPr>
              <w:pStyle w:val="TAC"/>
            </w:pPr>
            <w:r w:rsidRPr="00265F84">
              <w:t>Laplacian</w:t>
            </w:r>
          </w:p>
        </w:tc>
        <w:tc>
          <w:tcPr>
            <w:tcW w:w="0" w:type="auto"/>
            <w:shd w:val="clear" w:color="auto" w:fill="auto"/>
            <w:vAlign w:val="center"/>
          </w:tcPr>
          <w:p w14:paraId="748790A1" w14:textId="77777777" w:rsidR="002B39ED" w:rsidRPr="00265F84" w:rsidRDefault="002B39ED" w:rsidP="008D3AA0">
            <w:pPr>
              <w:pStyle w:val="TAC"/>
            </w:pPr>
            <w:r w:rsidRPr="00265F84">
              <w:t>0</w:t>
            </w:r>
          </w:p>
        </w:tc>
        <w:tc>
          <w:tcPr>
            <w:tcW w:w="0" w:type="auto"/>
            <w:shd w:val="clear" w:color="auto" w:fill="auto"/>
            <w:vAlign w:val="center"/>
          </w:tcPr>
          <w:p w14:paraId="0FC475B7" w14:textId="77777777" w:rsidR="002B39ED" w:rsidRPr="00265F84" w:rsidRDefault="002B39ED" w:rsidP="008D3AA0">
            <w:pPr>
              <w:pStyle w:val="TAC"/>
            </w:pPr>
            <w:r w:rsidRPr="00265F84">
              <w:t>-13.5</w:t>
            </w:r>
          </w:p>
        </w:tc>
      </w:tr>
      <w:tr w:rsidR="002B39ED" w:rsidRPr="00265F84" w14:paraId="375A4A19" w14:textId="77777777" w:rsidTr="008D3AA0">
        <w:trPr>
          <w:cantSplit/>
        </w:trPr>
        <w:tc>
          <w:tcPr>
            <w:tcW w:w="0" w:type="auto"/>
            <w:shd w:val="clear" w:color="auto" w:fill="auto"/>
            <w:vAlign w:val="center"/>
          </w:tcPr>
          <w:p w14:paraId="23C62B44" w14:textId="77777777" w:rsidR="002B39ED" w:rsidRPr="00265F84" w:rsidRDefault="002B39ED" w:rsidP="008D3AA0">
            <w:pPr>
              <w:pStyle w:val="TAC"/>
            </w:pPr>
            <w:r w:rsidRPr="00265F84">
              <w:t>2</w:t>
            </w:r>
          </w:p>
        </w:tc>
        <w:tc>
          <w:tcPr>
            <w:tcW w:w="0" w:type="auto"/>
          </w:tcPr>
          <w:p w14:paraId="04768894" w14:textId="77777777" w:rsidR="002B39ED" w:rsidRPr="00265F84" w:rsidRDefault="002B39ED" w:rsidP="008D3AA0">
            <w:pPr>
              <w:pStyle w:val="TAC"/>
            </w:pPr>
            <w:r w:rsidRPr="00265F84">
              <w:t>Laplacian</w:t>
            </w:r>
          </w:p>
        </w:tc>
        <w:tc>
          <w:tcPr>
            <w:tcW w:w="0" w:type="auto"/>
            <w:shd w:val="clear" w:color="auto" w:fill="auto"/>
            <w:vAlign w:val="center"/>
          </w:tcPr>
          <w:p w14:paraId="52624412" w14:textId="77777777" w:rsidR="002B39ED" w:rsidRPr="00265F84" w:rsidRDefault="002B39ED" w:rsidP="008D3AA0">
            <w:pPr>
              <w:pStyle w:val="TAC"/>
            </w:pPr>
            <w:r w:rsidRPr="00265F84">
              <w:t>0.035</w:t>
            </w:r>
          </w:p>
        </w:tc>
        <w:tc>
          <w:tcPr>
            <w:tcW w:w="0" w:type="auto"/>
            <w:shd w:val="clear" w:color="auto" w:fill="auto"/>
            <w:vAlign w:val="center"/>
          </w:tcPr>
          <w:p w14:paraId="1EDA4A1F" w14:textId="77777777" w:rsidR="002B39ED" w:rsidRPr="00265F84" w:rsidRDefault="002B39ED" w:rsidP="008D3AA0">
            <w:pPr>
              <w:pStyle w:val="TAC"/>
            </w:pPr>
            <w:r w:rsidRPr="00265F84">
              <w:t>-18.8</w:t>
            </w:r>
          </w:p>
        </w:tc>
      </w:tr>
      <w:tr w:rsidR="002B39ED" w:rsidRPr="00265F84" w14:paraId="4260B5CC" w14:textId="77777777" w:rsidTr="008D3AA0">
        <w:trPr>
          <w:cantSplit/>
        </w:trPr>
        <w:tc>
          <w:tcPr>
            <w:tcW w:w="0" w:type="auto"/>
            <w:shd w:val="clear" w:color="auto" w:fill="auto"/>
            <w:vAlign w:val="center"/>
          </w:tcPr>
          <w:p w14:paraId="1DD97BD3" w14:textId="77777777" w:rsidR="002B39ED" w:rsidRPr="00265F84" w:rsidRDefault="002B39ED" w:rsidP="008D3AA0">
            <w:pPr>
              <w:pStyle w:val="TAC"/>
            </w:pPr>
            <w:r w:rsidRPr="00265F84">
              <w:t>3</w:t>
            </w:r>
          </w:p>
        </w:tc>
        <w:tc>
          <w:tcPr>
            <w:tcW w:w="0" w:type="auto"/>
          </w:tcPr>
          <w:p w14:paraId="3B6FFFDB" w14:textId="77777777" w:rsidR="002B39ED" w:rsidRPr="00265F84" w:rsidRDefault="002B39ED" w:rsidP="008D3AA0">
            <w:pPr>
              <w:pStyle w:val="TAC"/>
            </w:pPr>
            <w:r w:rsidRPr="00265F84">
              <w:t>Laplacian</w:t>
            </w:r>
          </w:p>
        </w:tc>
        <w:tc>
          <w:tcPr>
            <w:tcW w:w="0" w:type="auto"/>
            <w:shd w:val="clear" w:color="auto" w:fill="auto"/>
            <w:vAlign w:val="center"/>
          </w:tcPr>
          <w:p w14:paraId="52B742DC" w14:textId="77777777" w:rsidR="002B39ED" w:rsidRPr="00265F84" w:rsidRDefault="002B39ED" w:rsidP="008D3AA0">
            <w:pPr>
              <w:pStyle w:val="TAC"/>
            </w:pPr>
            <w:r w:rsidRPr="00265F84">
              <w:t>0.612</w:t>
            </w:r>
          </w:p>
        </w:tc>
        <w:tc>
          <w:tcPr>
            <w:tcW w:w="0" w:type="auto"/>
            <w:shd w:val="clear" w:color="auto" w:fill="auto"/>
            <w:vAlign w:val="center"/>
          </w:tcPr>
          <w:p w14:paraId="5B8CC4A4" w14:textId="77777777" w:rsidR="002B39ED" w:rsidRPr="00265F84" w:rsidRDefault="002B39ED" w:rsidP="008D3AA0">
            <w:pPr>
              <w:pStyle w:val="TAC"/>
            </w:pPr>
            <w:r w:rsidRPr="00265F84">
              <w:t>-21</w:t>
            </w:r>
          </w:p>
        </w:tc>
      </w:tr>
      <w:tr w:rsidR="002B39ED" w:rsidRPr="00265F84" w14:paraId="15BD0F9E" w14:textId="77777777" w:rsidTr="008D3AA0">
        <w:trPr>
          <w:cantSplit/>
        </w:trPr>
        <w:tc>
          <w:tcPr>
            <w:tcW w:w="0" w:type="auto"/>
            <w:shd w:val="clear" w:color="auto" w:fill="auto"/>
            <w:vAlign w:val="center"/>
          </w:tcPr>
          <w:p w14:paraId="132B345F" w14:textId="77777777" w:rsidR="002B39ED" w:rsidRPr="00265F84" w:rsidRDefault="002B39ED" w:rsidP="008D3AA0">
            <w:pPr>
              <w:pStyle w:val="TAC"/>
            </w:pPr>
            <w:r w:rsidRPr="00265F84">
              <w:t>4</w:t>
            </w:r>
          </w:p>
        </w:tc>
        <w:tc>
          <w:tcPr>
            <w:tcW w:w="0" w:type="auto"/>
          </w:tcPr>
          <w:p w14:paraId="7B84CB25" w14:textId="77777777" w:rsidR="002B39ED" w:rsidRPr="00265F84" w:rsidRDefault="002B39ED" w:rsidP="008D3AA0">
            <w:pPr>
              <w:pStyle w:val="TAC"/>
            </w:pPr>
            <w:r w:rsidRPr="00265F84">
              <w:t>Laplacian</w:t>
            </w:r>
          </w:p>
        </w:tc>
        <w:tc>
          <w:tcPr>
            <w:tcW w:w="0" w:type="auto"/>
            <w:shd w:val="clear" w:color="auto" w:fill="auto"/>
            <w:vAlign w:val="center"/>
          </w:tcPr>
          <w:p w14:paraId="307231D8" w14:textId="77777777" w:rsidR="002B39ED" w:rsidRPr="00265F84" w:rsidRDefault="002B39ED" w:rsidP="008D3AA0">
            <w:pPr>
              <w:pStyle w:val="TAC"/>
            </w:pPr>
            <w:r w:rsidRPr="00265F84">
              <w:t>1.363</w:t>
            </w:r>
          </w:p>
        </w:tc>
        <w:tc>
          <w:tcPr>
            <w:tcW w:w="0" w:type="auto"/>
            <w:shd w:val="clear" w:color="auto" w:fill="auto"/>
            <w:vAlign w:val="center"/>
          </w:tcPr>
          <w:p w14:paraId="27EEF86C" w14:textId="77777777" w:rsidR="002B39ED" w:rsidRPr="00265F84" w:rsidRDefault="002B39ED" w:rsidP="008D3AA0">
            <w:pPr>
              <w:pStyle w:val="TAC"/>
            </w:pPr>
            <w:r w:rsidRPr="00265F84">
              <w:t>-22.8</w:t>
            </w:r>
          </w:p>
        </w:tc>
      </w:tr>
      <w:tr w:rsidR="002B39ED" w:rsidRPr="00265F84" w14:paraId="4A94A265" w14:textId="77777777" w:rsidTr="008D3AA0">
        <w:trPr>
          <w:cantSplit/>
        </w:trPr>
        <w:tc>
          <w:tcPr>
            <w:tcW w:w="0" w:type="auto"/>
            <w:shd w:val="clear" w:color="auto" w:fill="auto"/>
            <w:vAlign w:val="center"/>
          </w:tcPr>
          <w:p w14:paraId="110CE5B6" w14:textId="77777777" w:rsidR="002B39ED" w:rsidRPr="00265F84" w:rsidRDefault="002B39ED" w:rsidP="008D3AA0">
            <w:pPr>
              <w:pStyle w:val="TAC"/>
            </w:pPr>
            <w:r w:rsidRPr="00265F84">
              <w:t>5</w:t>
            </w:r>
          </w:p>
        </w:tc>
        <w:tc>
          <w:tcPr>
            <w:tcW w:w="0" w:type="auto"/>
          </w:tcPr>
          <w:p w14:paraId="36D52B45" w14:textId="77777777" w:rsidR="002B39ED" w:rsidRPr="00265F84" w:rsidRDefault="002B39ED" w:rsidP="008D3AA0">
            <w:pPr>
              <w:pStyle w:val="TAC"/>
            </w:pPr>
            <w:r w:rsidRPr="00265F84">
              <w:t>Laplacian</w:t>
            </w:r>
          </w:p>
        </w:tc>
        <w:tc>
          <w:tcPr>
            <w:tcW w:w="0" w:type="auto"/>
            <w:shd w:val="clear" w:color="auto" w:fill="auto"/>
            <w:vAlign w:val="center"/>
          </w:tcPr>
          <w:p w14:paraId="2AE9B9BA" w14:textId="77777777" w:rsidR="002B39ED" w:rsidRPr="00265F84" w:rsidRDefault="002B39ED" w:rsidP="008D3AA0">
            <w:pPr>
              <w:pStyle w:val="TAC"/>
            </w:pPr>
            <w:r w:rsidRPr="00265F84">
              <w:t>1.405</w:t>
            </w:r>
          </w:p>
        </w:tc>
        <w:tc>
          <w:tcPr>
            <w:tcW w:w="0" w:type="auto"/>
            <w:shd w:val="clear" w:color="auto" w:fill="auto"/>
            <w:vAlign w:val="center"/>
          </w:tcPr>
          <w:p w14:paraId="6386EF3B" w14:textId="77777777" w:rsidR="002B39ED" w:rsidRPr="00265F84" w:rsidRDefault="002B39ED" w:rsidP="008D3AA0">
            <w:pPr>
              <w:pStyle w:val="TAC"/>
            </w:pPr>
            <w:r w:rsidRPr="00265F84">
              <w:t>-17.9</w:t>
            </w:r>
          </w:p>
        </w:tc>
      </w:tr>
      <w:tr w:rsidR="002B39ED" w:rsidRPr="00265F84" w14:paraId="5826E233" w14:textId="77777777" w:rsidTr="008D3AA0">
        <w:trPr>
          <w:cantSplit/>
        </w:trPr>
        <w:tc>
          <w:tcPr>
            <w:tcW w:w="0" w:type="auto"/>
            <w:shd w:val="clear" w:color="auto" w:fill="auto"/>
            <w:vAlign w:val="center"/>
          </w:tcPr>
          <w:p w14:paraId="4326CF1D" w14:textId="77777777" w:rsidR="002B39ED" w:rsidRPr="00265F84" w:rsidRDefault="002B39ED" w:rsidP="008D3AA0">
            <w:pPr>
              <w:pStyle w:val="TAC"/>
            </w:pPr>
            <w:r w:rsidRPr="00265F84">
              <w:t>6</w:t>
            </w:r>
          </w:p>
        </w:tc>
        <w:tc>
          <w:tcPr>
            <w:tcW w:w="0" w:type="auto"/>
          </w:tcPr>
          <w:p w14:paraId="42E45DE2" w14:textId="77777777" w:rsidR="002B39ED" w:rsidRPr="00265F84" w:rsidRDefault="002B39ED" w:rsidP="008D3AA0">
            <w:pPr>
              <w:pStyle w:val="TAC"/>
            </w:pPr>
            <w:r w:rsidRPr="00265F84">
              <w:t>Laplacian</w:t>
            </w:r>
          </w:p>
        </w:tc>
        <w:tc>
          <w:tcPr>
            <w:tcW w:w="0" w:type="auto"/>
            <w:shd w:val="clear" w:color="auto" w:fill="auto"/>
            <w:vAlign w:val="center"/>
          </w:tcPr>
          <w:p w14:paraId="4DF2727B" w14:textId="77777777" w:rsidR="002B39ED" w:rsidRPr="00265F84" w:rsidRDefault="002B39ED" w:rsidP="008D3AA0">
            <w:pPr>
              <w:pStyle w:val="TAC"/>
            </w:pPr>
            <w:r w:rsidRPr="00265F84">
              <w:t>1.804</w:t>
            </w:r>
          </w:p>
        </w:tc>
        <w:tc>
          <w:tcPr>
            <w:tcW w:w="0" w:type="auto"/>
            <w:shd w:val="clear" w:color="auto" w:fill="auto"/>
            <w:vAlign w:val="center"/>
          </w:tcPr>
          <w:p w14:paraId="691EA82E" w14:textId="77777777" w:rsidR="002B39ED" w:rsidRPr="00265F84" w:rsidRDefault="002B39ED" w:rsidP="008D3AA0">
            <w:pPr>
              <w:pStyle w:val="TAC"/>
            </w:pPr>
            <w:r w:rsidRPr="00265F84">
              <w:t>-20.1</w:t>
            </w:r>
          </w:p>
        </w:tc>
      </w:tr>
      <w:tr w:rsidR="002B39ED" w:rsidRPr="00265F84" w14:paraId="0F4DC205" w14:textId="77777777" w:rsidTr="008D3AA0">
        <w:trPr>
          <w:cantSplit/>
        </w:trPr>
        <w:tc>
          <w:tcPr>
            <w:tcW w:w="0" w:type="auto"/>
            <w:shd w:val="clear" w:color="auto" w:fill="auto"/>
            <w:vAlign w:val="center"/>
          </w:tcPr>
          <w:p w14:paraId="66C0912C" w14:textId="77777777" w:rsidR="002B39ED" w:rsidRPr="00265F84" w:rsidRDefault="002B39ED" w:rsidP="008D3AA0">
            <w:pPr>
              <w:pStyle w:val="TAC"/>
            </w:pPr>
            <w:r w:rsidRPr="00265F84">
              <w:t>7</w:t>
            </w:r>
          </w:p>
        </w:tc>
        <w:tc>
          <w:tcPr>
            <w:tcW w:w="0" w:type="auto"/>
          </w:tcPr>
          <w:p w14:paraId="048E2C3D" w14:textId="77777777" w:rsidR="002B39ED" w:rsidRPr="00265F84" w:rsidRDefault="002B39ED" w:rsidP="008D3AA0">
            <w:pPr>
              <w:pStyle w:val="TAC"/>
            </w:pPr>
            <w:r w:rsidRPr="00265F84">
              <w:t>Laplacian</w:t>
            </w:r>
          </w:p>
        </w:tc>
        <w:tc>
          <w:tcPr>
            <w:tcW w:w="0" w:type="auto"/>
            <w:shd w:val="clear" w:color="auto" w:fill="auto"/>
            <w:vAlign w:val="center"/>
          </w:tcPr>
          <w:p w14:paraId="5D43DF2C" w14:textId="77777777" w:rsidR="002B39ED" w:rsidRPr="00265F84" w:rsidRDefault="002B39ED" w:rsidP="008D3AA0">
            <w:pPr>
              <w:pStyle w:val="TAC"/>
            </w:pPr>
            <w:r w:rsidRPr="00265F84">
              <w:t>2.596</w:t>
            </w:r>
          </w:p>
        </w:tc>
        <w:tc>
          <w:tcPr>
            <w:tcW w:w="0" w:type="auto"/>
            <w:shd w:val="clear" w:color="auto" w:fill="auto"/>
            <w:vAlign w:val="center"/>
          </w:tcPr>
          <w:p w14:paraId="0FD591F9" w14:textId="77777777" w:rsidR="002B39ED" w:rsidRPr="00265F84" w:rsidRDefault="002B39ED" w:rsidP="008D3AA0">
            <w:pPr>
              <w:pStyle w:val="TAC"/>
            </w:pPr>
            <w:r w:rsidRPr="00265F84">
              <w:t>-21.9</w:t>
            </w:r>
          </w:p>
        </w:tc>
      </w:tr>
      <w:tr w:rsidR="002B39ED" w:rsidRPr="00265F84" w14:paraId="02BDDCF0" w14:textId="77777777" w:rsidTr="008D3AA0">
        <w:trPr>
          <w:cantSplit/>
        </w:trPr>
        <w:tc>
          <w:tcPr>
            <w:tcW w:w="0" w:type="auto"/>
            <w:shd w:val="clear" w:color="auto" w:fill="auto"/>
            <w:vAlign w:val="center"/>
          </w:tcPr>
          <w:p w14:paraId="3518F503" w14:textId="77777777" w:rsidR="002B39ED" w:rsidRPr="00265F84" w:rsidRDefault="002B39ED" w:rsidP="008D3AA0">
            <w:pPr>
              <w:pStyle w:val="TAC"/>
            </w:pPr>
            <w:r w:rsidRPr="00265F84">
              <w:t>8</w:t>
            </w:r>
          </w:p>
        </w:tc>
        <w:tc>
          <w:tcPr>
            <w:tcW w:w="0" w:type="auto"/>
          </w:tcPr>
          <w:p w14:paraId="197C3A9A" w14:textId="77777777" w:rsidR="002B39ED" w:rsidRPr="00265F84" w:rsidRDefault="002B39ED" w:rsidP="008D3AA0">
            <w:pPr>
              <w:pStyle w:val="TAC"/>
            </w:pPr>
            <w:r w:rsidRPr="00265F84">
              <w:t>Laplacian</w:t>
            </w:r>
          </w:p>
        </w:tc>
        <w:tc>
          <w:tcPr>
            <w:tcW w:w="0" w:type="auto"/>
            <w:shd w:val="clear" w:color="auto" w:fill="auto"/>
            <w:vAlign w:val="center"/>
          </w:tcPr>
          <w:p w14:paraId="4DE0D680" w14:textId="77777777" w:rsidR="002B39ED" w:rsidRPr="00265F84" w:rsidRDefault="002B39ED" w:rsidP="008D3AA0">
            <w:pPr>
              <w:pStyle w:val="TAC"/>
            </w:pPr>
            <w:r w:rsidRPr="00265F84">
              <w:t>1.775</w:t>
            </w:r>
          </w:p>
        </w:tc>
        <w:tc>
          <w:tcPr>
            <w:tcW w:w="0" w:type="auto"/>
            <w:shd w:val="clear" w:color="auto" w:fill="auto"/>
            <w:vAlign w:val="center"/>
          </w:tcPr>
          <w:p w14:paraId="4591BAF3" w14:textId="77777777" w:rsidR="002B39ED" w:rsidRPr="00265F84" w:rsidRDefault="002B39ED" w:rsidP="008D3AA0">
            <w:pPr>
              <w:pStyle w:val="TAC"/>
            </w:pPr>
            <w:r w:rsidRPr="00265F84">
              <w:t>-22.9</w:t>
            </w:r>
          </w:p>
        </w:tc>
      </w:tr>
      <w:tr w:rsidR="002B39ED" w:rsidRPr="00265F84" w14:paraId="7187FBB2" w14:textId="77777777" w:rsidTr="008D3AA0">
        <w:trPr>
          <w:cantSplit/>
        </w:trPr>
        <w:tc>
          <w:tcPr>
            <w:tcW w:w="0" w:type="auto"/>
            <w:shd w:val="clear" w:color="auto" w:fill="auto"/>
            <w:vAlign w:val="center"/>
          </w:tcPr>
          <w:p w14:paraId="48D1A2CD" w14:textId="77777777" w:rsidR="002B39ED" w:rsidRPr="00265F84" w:rsidRDefault="002B39ED" w:rsidP="008D3AA0">
            <w:pPr>
              <w:pStyle w:val="TAC"/>
            </w:pPr>
            <w:r w:rsidRPr="00265F84">
              <w:t>9</w:t>
            </w:r>
          </w:p>
        </w:tc>
        <w:tc>
          <w:tcPr>
            <w:tcW w:w="0" w:type="auto"/>
          </w:tcPr>
          <w:p w14:paraId="2D5F747C" w14:textId="77777777" w:rsidR="002B39ED" w:rsidRPr="00265F84" w:rsidRDefault="002B39ED" w:rsidP="008D3AA0">
            <w:pPr>
              <w:pStyle w:val="TAC"/>
            </w:pPr>
            <w:r w:rsidRPr="00265F84">
              <w:t>Laplacian</w:t>
            </w:r>
          </w:p>
        </w:tc>
        <w:tc>
          <w:tcPr>
            <w:tcW w:w="0" w:type="auto"/>
            <w:shd w:val="clear" w:color="auto" w:fill="auto"/>
            <w:vAlign w:val="center"/>
          </w:tcPr>
          <w:p w14:paraId="420473A4" w14:textId="77777777" w:rsidR="002B39ED" w:rsidRPr="00265F84" w:rsidRDefault="002B39ED" w:rsidP="008D3AA0">
            <w:pPr>
              <w:pStyle w:val="TAC"/>
            </w:pPr>
            <w:r w:rsidRPr="00265F84">
              <w:t>4.042</w:t>
            </w:r>
          </w:p>
        </w:tc>
        <w:tc>
          <w:tcPr>
            <w:tcW w:w="0" w:type="auto"/>
            <w:shd w:val="clear" w:color="auto" w:fill="auto"/>
            <w:vAlign w:val="center"/>
          </w:tcPr>
          <w:p w14:paraId="3FD53611" w14:textId="77777777" w:rsidR="002B39ED" w:rsidRPr="00265F84" w:rsidRDefault="002B39ED" w:rsidP="008D3AA0">
            <w:pPr>
              <w:pStyle w:val="TAC"/>
            </w:pPr>
            <w:r w:rsidRPr="00265F84">
              <w:t>-27.8</w:t>
            </w:r>
          </w:p>
        </w:tc>
      </w:tr>
      <w:tr w:rsidR="002B39ED" w:rsidRPr="00265F84" w14:paraId="38E7EA4C" w14:textId="77777777" w:rsidTr="008D3AA0">
        <w:trPr>
          <w:cantSplit/>
        </w:trPr>
        <w:tc>
          <w:tcPr>
            <w:tcW w:w="0" w:type="auto"/>
            <w:shd w:val="clear" w:color="auto" w:fill="auto"/>
            <w:vAlign w:val="center"/>
          </w:tcPr>
          <w:p w14:paraId="08CFCD7C" w14:textId="77777777" w:rsidR="002B39ED" w:rsidRPr="00265F84" w:rsidRDefault="002B39ED" w:rsidP="008D3AA0">
            <w:pPr>
              <w:pStyle w:val="TAC"/>
            </w:pPr>
            <w:r w:rsidRPr="00265F84">
              <w:t>10</w:t>
            </w:r>
          </w:p>
        </w:tc>
        <w:tc>
          <w:tcPr>
            <w:tcW w:w="0" w:type="auto"/>
          </w:tcPr>
          <w:p w14:paraId="270ABE3A" w14:textId="77777777" w:rsidR="002B39ED" w:rsidRPr="00265F84" w:rsidRDefault="002B39ED" w:rsidP="008D3AA0">
            <w:pPr>
              <w:pStyle w:val="TAC"/>
            </w:pPr>
            <w:r w:rsidRPr="00265F84">
              <w:t>Laplacian</w:t>
            </w:r>
          </w:p>
        </w:tc>
        <w:tc>
          <w:tcPr>
            <w:tcW w:w="0" w:type="auto"/>
            <w:shd w:val="clear" w:color="auto" w:fill="auto"/>
            <w:vAlign w:val="center"/>
          </w:tcPr>
          <w:p w14:paraId="6230890A" w14:textId="77777777" w:rsidR="002B39ED" w:rsidRPr="00265F84" w:rsidRDefault="002B39ED" w:rsidP="008D3AA0">
            <w:pPr>
              <w:pStyle w:val="TAC"/>
            </w:pPr>
            <w:r w:rsidRPr="00265F84">
              <w:t>7.937</w:t>
            </w:r>
          </w:p>
        </w:tc>
        <w:tc>
          <w:tcPr>
            <w:tcW w:w="0" w:type="auto"/>
            <w:shd w:val="clear" w:color="auto" w:fill="auto"/>
            <w:vAlign w:val="center"/>
          </w:tcPr>
          <w:p w14:paraId="7B0639E4" w14:textId="77777777" w:rsidR="002B39ED" w:rsidRPr="00265F84" w:rsidRDefault="002B39ED" w:rsidP="008D3AA0">
            <w:pPr>
              <w:pStyle w:val="TAC"/>
            </w:pPr>
            <w:r w:rsidRPr="00265F84">
              <w:t>-23.6</w:t>
            </w:r>
          </w:p>
        </w:tc>
      </w:tr>
      <w:tr w:rsidR="002B39ED" w:rsidRPr="00265F84" w14:paraId="60B60A97" w14:textId="77777777" w:rsidTr="008D3AA0">
        <w:trPr>
          <w:cantSplit/>
        </w:trPr>
        <w:tc>
          <w:tcPr>
            <w:tcW w:w="0" w:type="auto"/>
            <w:shd w:val="clear" w:color="auto" w:fill="auto"/>
            <w:vAlign w:val="center"/>
          </w:tcPr>
          <w:p w14:paraId="341432DD" w14:textId="77777777" w:rsidR="002B39ED" w:rsidRPr="00265F84" w:rsidRDefault="002B39ED" w:rsidP="008D3AA0">
            <w:pPr>
              <w:pStyle w:val="TAC"/>
            </w:pPr>
            <w:r w:rsidRPr="00265F84">
              <w:t>11</w:t>
            </w:r>
          </w:p>
        </w:tc>
        <w:tc>
          <w:tcPr>
            <w:tcW w:w="0" w:type="auto"/>
          </w:tcPr>
          <w:p w14:paraId="05F0062E" w14:textId="77777777" w:rsidR="002B39ED" w:rsidRPr="00265F84" w:rsidRDefault="002B39ED" w:rsidP="008D3AA0">
            <w:pPr>
              <w:pStyle w:val="TAC"/>
            </w:pPr>
            <w:r w:rsidRPr="00265F84">
              <w:t>Laplacian</w:t>
            </w:r>
          </w:p>
        </w:tc>
        <w:tc>
          <w:tcPr>
            <w:tcW w:w="0" w:type="auto"/>
            <w:shd w:val="clear" w:color="auto" w:fill="auto"/>
            <w:vAlign w:val="center"/>
          </w:tcPr>
          <w:p w14:paraId="6429C789" w14:textId="77777777" w:rsidR="002B39ED" w:rsidRPr="00265F84" w:rsidRDefault="002B39ED" w:rsidP="008D3AA0">
            <w:pPr>
              <w:pStyle w:val="TAC"/>
            </w:pPr>
            <w:r w:rsidRPr="00265F84">
              <w:t>9.424</w:t>
            </w:r>
          </w:p>
        </w:tc>
        <w:tc>
          <w:tcPr>
            <w:tcW w:w="0" w:type="auto"/>
            <w:shd w:val="clear" w:color="auto" w:fill="auto"/>
            <w:vAlign w:val="center"/>
          </w:tcPr>
          <w:p w14:paraId="31D8AEC8" w14:textId="77777777" w:rsidR="002B39ED" w:rsidRPr="00265F84" w:rsidRDefault="002B39ED" w:rsidP="008D3AA0">
            <w:pPr>
              <w:pStyle w:val="TAC"/>
            </w:pPr>
            <w:r w:rsidRPr="00265F84">
              <w:t>-24.8</w:t>
            </w:r>
          </w:p>
        </w:tc>
      </w:tr>
      <w:tr w:rsidR="002B39ED" w:rsidRPr="00265F84" w14:paraId="04A067F7" w14:textId="77777777" w:rsidTr="008D3AA0">
        <w:trPr>
          <w:cantSplit/>
        </w:trPr>
        <w:tc>
          <w:tcPr>
            <w:tcW w:w="0" w:type="auto"/>
            <w:shd w:val="clear" w:color="auto" w:fill="auto"/>
            <w:vAlign w:val="center"/>
          </w:tcPr>
          <w:p w14:paraId="42C13E30" w14:textId="77777777" w:rsidR="002B39ED" w:rsidRPr="00265F84" w:rsidRDefault="002B39ED" w:rsidP="008D3AA0">
            <w:pPr>
              <w:pStyle w:val="TAC"/>
            </w:pPr>
            <w:r w:rsidRPr="00265F84">
              <w:t>12</w:t>
            </w:r>
          </w:p>
        </w:tc>
        <w:tc>
          <w:tcPr>
            <w:tcW w:w="0" w:type="auto"/>
          </w:tcPr>
          <w:p w14:paraId="0A7B9088" w14:textId="77777777" w:rsidR="002B39ED" w:rsidRPr="00265F84" w:rsidRDefault="002B39ED" w:rsidP="008D3AA0">
            <w:pPr>
              <w:pStyle w:val="TAC"/>
            </w:pPr>
            <w:r w:rsidRPr="00265F84">
              <w:t>Laplacian</w:t>
            </w:r>
          </w:p>
        </w:tc>
        <w:tc>
          <w:tcPr>
            <w:tcW w:w="0" w:type="auto"/>
            <w:shd w:val="clear" w:color="auto" w:fill="auto"/>
            <w:vAlign w:val="center"/>
          </w:tcPr>
          <w:p w14:paraId="416463C2" w14:textId="77777777" w:rsidR="002B39ED" w:rsidRPr="00265F84" w:rsidRDefault="002B39ED" w:rsidP="008D3AA0">
            <w:pPr>
              <w:pStyle w:val="TAC"/>
            </w:pPr>
            <w:r w:rsidRPr="00265F84">
              <w:t>9.708</w:t>
            </w:r>
          </w:p>
        </w:tc>
        <w:tc>
          <w:tcPr>
            <w:tcW w:w="0" w:type="auto"/>
            <w:shd w:val="clear" w:color="auto" w:fill="auto"/>
            <w:vAlign w:val="center"/>
          </w:tcPr>
          <w:p w14:paraId="4353E5B7" w14:textId="77777777" w:rsidR="002B39ED" w:rsidRPr="00265F84" w:rsidRDefault="002B39ED" w:rsidP="008D3AA0">
            <w:pPr>
              <w:pStyle w:val="TAC"/>
            </w:pPr>
            <w:r w:rsidRPr="00265F84">
              <w:t>-30</w:t>
            </w:r>
          </w:p>
        </w:tc>
      </w:tr>
      <w:tr w:rsidR="002B39ED" w:rsidRPr="00265F84" w14:paraId="6F631019" w14:textId="77777777" w:rsidTr="008D3AA0">
        <w:trPr>
          <w:cantSplit/>
        </w:trPr>
        <w:tc>
          <w:tcPr>
            <w:tcW w:w="0" w:type="auto"/>
            <w:shd w:val="clear" w:color="auto" w:fill="auto"/>
            <w:vAlign w:val="center"/>
          </w:tcPr>
          <w:p w14:paraId="18C110FA" w14:textId="77777777" w:rsidR="002B39ED" w:rsidRPr="00265F84" w:rsidRDefault="002B39ED" w:rsidP="008D3AA0">
            <w:pPr>
              <w:pStyle w:val="TAC"/>
            </w:pPr>
            <w:r w:rsidRPr="00265F84">
              <w:t>13</w:t>
            </w:r>
          </w:p>
        </w:tc>
        <w:tc>
          <w:tcPr>
            <w:tcW w:w="0" w:type="auto"/>
          </w:tcPr>
          <w:p w14:paraId="41B4FAAC" w14:textId="77777777" w:rsidR="002B39ED" w:rsidRPr="00265F84" w:rsidRDefault="002B39ED" w:rsidP="008D3AA0">
            <w:pPr>
              <w:pStyle w:val="TAC"/>
            </w:pPr>
            <w:r w:rsidRPr="00265F84">
              <w:t>Laplacian</w:t>
            </w:r>
          </w:p>
        </w:tc>
        <w:tc>
          <w:tcPr>
            <w:tcW w:w="0" w:type="auto"/>
            <w:shd w:val="clear" w:color="auto" w:fill="auto"/>
            <w:vAlign w:val="center"/>
          </w:tcPr>
          <w:p w14:paraId="570166A2" w14:textId="77777777" w:rsidR="002B39ED" w:rsidRPr="00265F84" w:rsidRDefault="002B39ED" w:rsidP="008D3AA0">
            <w:pPr>
              <w:pStyle w:val="TAC"/>
            </w:pPr>
            <w:r w:rsidRPr="00265F84">
              <w:t>12.525</w:t>
            </w:r>
          </w:p>
        </w:tc>
        <w:tc>
          <w:tcPr>
            <w:tcW w:w="0" w:type="auto"/>
            <w:shd w:val="clear" w:color="auto" w:fill="auto"/>
            <w:vAlign w:val="center"/>
          </w:tcPr>
          <w:p w14:paraId="6BCB3FFF" w14:textId="77777777" w:rsidR="002B39ED" w:rsidRPr="00265F84" w:rsidRDefault="002B39ED" w:rsidP="008D3AA0">
            <w:pPr>
              <w:pStyle w:val="TAC"/>
            </w:pPr>
            <w:r w:rsidRPr="00265F84">
              <w:t>-27.7</w:t>
            </w:r>
          </w:p>
        </w:tc>
      </w:tr>
    </w:tbl>
    <w:p w14:paraId="466D6FAA" w14:textId="77777777" w:rsidR="002B39ED" w:rsidRPr="00265F84" w:rsidRDefault="002B39ED" w:rsidP="002B39ED">
      <w:pPr>
        <w:pStyle w:val="Beschriftung"/>
        <w:rPr>
          <w:lang w:val="en-US"/>
        </w:rPr>
      </w:pPr>
      <w:r w:rsidRPr="00265F84">
        <w:rPr>
          <w:lang w:val="en-US"/>
        </w:rPr>
        <w:t xml:space="preserve">Table </w:t>
      </w:r>
      <w:r w:rsidRPr="00265F84">
        <w:rPr>
          <w:lang w:val="en-US"/>
        </w:rPr>
        <w:fldChar w:fldCharType="begin"/>
      </w:r>
      <w:r w:rsidRPr="00265F84">
        <w:rPr>
          <w:lang w:val="en-US"/>
        </w:rPr>
        <w:instrText xml:space="preserve"> STYLEREF 1 \s </w:instrText>
      </w:r>
      <w:r w:rsidRPr="00265F84">
        <w:rPr>
          <w:lang w:val="en-US"/>
        </w:rPr>
        <w:fldChar w:fldCharType="separate"/>
      </w:r>
      <w:r w:rsidRPr="00265F84">
        <w:rPr>
          <w:noProof/>
          <w:lang w:val="en-US"/>
        </w:rPr>
        <w:t>2</w:t>
      </w:r>
      <w:r w:rsidRPr="00265F84">
        <w:rPr>
          <w:lang w:val="en-US"/>
        </w:rPr>
        <w:fldChar w:fldCharType="end"/>
      </w:r>
      <w:r w:rsidRPr="00265F84">
        <w:rPr>
          <w:lang w:val="en-US"/>
        </w:rPr>
        <w:t>.</w:t>
      </w:r>
      <w:r w:rsidRPr="00265F84">
        <w:rPr>
          <w:lang w:val="en-US"/>
        </w:rPr>
        <w:fldChar w:fldCharType="begin"/>
      </w:r>
      <w:r w:rsidRPr="00265F84">
        <w:rPr>
          <w:lang w:val="en-US"/>
        </w:rPr>
        <w:instrText xml:space="preserve"> SEQ Table \* ARABIC \s 1 </w:instrText>
      </w:r>
      <w:r w:rsidRPr="00265F84">
        <w:rPr>
          <w:lang w:val="en-US"/>
        </w:rPr>
        <w:fldChar w:fldCharType="separate"/>
      </w:r>
      <w:r w:rsidRPr="00265F84">
        <w:rPr>
          <w:noProof/>
          <w:lang w:val="en-US"/>
        </w:rPr>
        <w:t>4</w:t>
      </w:r>
      <w:r w:rsidRPr="00265F84">
        <w:rPr>
          <w:lang w:val="en-US"/>
        </w:rPr>
        <w:fldChar w:fldCharType="end"/>
      </w:r>
      <w:r w:rsidRPr="00265F84">
        <w:rPr>
          <w:lang w:val="en-US"/>
        </w:rPr>
        <w:t>: Normalized PDP of CDL-D in [2] ( = TDL-D in [2])</w:t>
      </w:r>
    </w:p>
    <w:p w14:paraId="6F61ABD7" w14:textId="77777777" w:rsidR="002B39ED" w:rsidRPr="00265F84" w:rsidRDefault="002B39ED" w:rsidP="002B39ED">
      <w:pPr>
        <w:rPr>
          <w:lang w:val="en-US"/>
        </w:rPr>
      </w:pPr>
    </w:p>
    <w:p w14:paraId="110A4434" w14:textId="77777777" w:rsidR="002B39ED" w:rsidRPr="00265F84" w:rsidRDefault="002B39ED" w:rsidP="002B39ED">
      <w:pPr>
        <w:rPr>
          <w:lang w:val="en-US"/>
        </w:rPr>
      </w:pPr>
      <w:r w:rsidRPr="00265F84">
        <w:rPr>
          <w:lang w:val="en-US"/>
        </w:rPr>
        <w:t>After denormalization of the delays given through equation 7.7-1 in [2] we obtain</w:t>
      </w:r>
    </w:p>
    <w:p w14:paraId="51E74459" w14:textId="77777777" w:rsidR="002B39ED" w:rsidRPr="00265F84" w:rsidRDefault="002B39ED" w:rsidP="002B39ED">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1857"/>
        <w:gridCol w:w="1127"/>
        <w:gridCol w:w="1376"/>
      </w:tblGrid>
      <w:tr w:rsidR="002B39ED" w:rsidRPr="00265F84" w14:paraId="73255792" w14:textId="77777777" w:rsidTr="008D3AA0">
        <w:trPr>
          <w:cantSplit/>
        </w:trPr>
        <w:tc>
          <w:tcPr>
            <w:tcW w:w="0" w:type="auto"/>
            <w:shd w:val="clear" w:color="auto" w:fill="D9D9D9"/>
            <w:vAlign w:val="center"/>
          </w:tcPr>
          <w:p w14:paraId="3035F2C9" w14:textId="77777777" w:rsidR="002B39ED" w:rsidRPr="00265F84" w:rsidRDefault="002B39ED" w:rsidP="008D3AA0">
            <w:pPr>
              <w:pStyle w:val="TAL"/>
              <w:rPr>
                <w:b/>
                <w:lang w:val="en-CA"/>
              </w:rPr>
            </w:pPr>
            <w:r w:rsidRPr="00265F84">
              <w:rPr>
                <w:b/>
                <w:lang w:val="en-CA"/>
              </w:rPr>
              <w:t>Cluster #</w:t>
            </w:r>
          </w:p>
        </w:tc>
        <w:tc>
          <w:tcPr>
            <w:tcW w:w="0" w:type="auto"/>
            <w:shd w:val="clear" w:color="auto" w:fill="D9D9D9"/>
          </w:tcPr>
          <w:p w14:paraId="20AFC471" w14:textId="77777777" w:rsidR="002B39ED" w:rsidRPr="00265F84" w:rsidRDefault="002B39ED" w:rsidP="008D3AA0">
            <w:pPr>
              <w:pStyle w:val="TAL"/>
              <w:rPr>
                <w:b/>
                <w:lang w:val="en-CA"/>
              </w:rPr>
            </w:pPr>
            <w:r w:rsidRPr="00265F84">
              <w:rPr>
                <w:b/>
                <w:lang w:val="en-CA"/>
              </w:rPr>
              <w:t>Cluster PAS</w:t>
            </w:r>
          </w:p>
        </w:tc>
        <w:tc>
          <w:tcPr>
            <w:tcW w:w="0" w:type="auto"/>
            <w:shd w:val="clear" w:color="auto" w:fill="D9D9D9"/>
            <w:vAlign w:val="center"/>
          </w:tcPr>
          <w:p w14:paraId="120FD81A" w14:textId="77777777" w:rsidR="002B39ED" w:rsidRPr="00265F84" w:rsidRDefault="002B39ED" w:rsidP="008D3AA0">
            <w:pPr>
              <w:pStyle w:val="TAL"/>
              <w:rPr>
                <w:b/>
                <w:lang w:val="en-CA"/>
              </w:rPr>
            </w:pPr>
            <w:r w:rsidRPr="00265F84">
              <w:rPr>
                <w:rFonts w:hint="eastAsia"/>
                <w:b/>
                <w:lang w:val="en-CA"/>
              </w:rPr>
              <w:t xml:space="preserve"> </w:t>
            </w:r>
            <w:r w:rsidRPr="00265F84">
              <w:rPr>
                <w:b/>
                <w:lang w:val="en-CA"/>
              </w:rPr>
              <w:t>D</w:t>
            </w:r>
            <w:r w:rsidRPr="00265F84">
              <w:rPr>
                <w:b/>
                <w:lang w:val="en-CA" w:eastAsia="zh-CN"/>
              </w:rPr>
              <w:t>elay [ns]</w:t>
            </w:r>
          </w:p>
        </w:tc>
        <w:tc>
          <w:tcPr>
            <w:tcW w:w="0" w:type="auto"/>
            <w:shd w:val="clear" w:color="auto" w:fill="D9D9D9"/>
            <w:vAlign w:val="center"/>
          </w:tcPr>
          <w:p w14:paraId="04E22801" w14:textId="77777777" w:rsidR="002B39ED" w:rsidRPr="00265F84" w:rsidRDefault="002B39ED" w:rsidP="008D3AA0">
            <w:pPr>
              <w:pStyle w:val="TAL"/>
              <w:rPr>
                <w:b/>
              </w:rPr>
            </w:pPr>
            <w:r w:rsidRPr="00265F84">
              <w:rPr>
                <w:b/>
              </w:rPr>
              <w:t>Power in [dB]</w:t>
            </w:r>
          </w:p>
        </w:tc>
      </w:tr>
      <w:tr w:rsidR="002B39ED" w:rsidRPr="00265F84" w14:paraId="34CC58F6" w14:textId="77777777" w:rsidTr="008D3AA0">
        <w:trPr>
          <w:cantSplit/>
          <w:trHeight w:val="70"/>
        </w:trPr>
        <w:tc>
          <w:tcPr>
            <w:tcW w:w="0" w:type="auto"/>
            <w:vMerge w:val="restart"/>
            <w:shd w:val="clear" w:color="auto" w:fill="auto"/>
            <w:vAlign w:val="center"/>
          </w:tcPr>
          <w:p w14:paraId="7A9D787E" w14:textId="77777777" w:rsidR="002B39ED" w:rsidRPr="00265F84" w:rsidRDefault="002B39ED" w:rsidP="008D3AA0">
            <w:pPr>
              <w:pStyle w:val="TAC"/>
            </w:pPr>
            <w:r w:rsidRPr="00265F84">
              <w:t>1</w:t>
            </w:r>
          </w:p>
        </w:tc>
        <w:tc>
          <w:tcPr>
            <w:tcW w:w="0" w:type="auto"/>
          </w:tcPr>
          <w:p w14:paraId="06246EBE" w14:textId="77777777" w:rsidR="002B39ED" w:rsidRPr="00265F84" w:rsidRDefault="002B39ED" w:rsidP="008D3AA0">
            <w:pPr>
              <w:pStyle w:val="TAC"/>
            </w:pPr>
            <w:r w:rsidRPr="00265F84">
              <w:t>Specular (LOS path)</w:t>
            </w:r>
          </w:p>
        </w:tc>
        <w:tc>
          <w:tcPr>
            <w:tcW w:w="0" w:type="auto"/>
            <w:shd w:val="clear" w:color="auto" w:fill="auto"/>
            <w:vAlign w:val="center"/>
          </w:tcPr>
          <w:p w14:paraId="3EB910F7" w14:textId="77777777" w:rsidR="002B39ED" w:rsidRPr="00265F84" w:rsidRDefault="002B39ED" w:rsidP="008D3AA0">
            <w:pPr>
              <w:pStyle w:val="TAC"/>
            </w:pPr>
            <w:r w:rsidRPr="00265F84">
              <w:t>0</w:t>
            </w:r>
          </w:p>
        </w:tc>
        <w:tc>
          <w:tcPr>
            <w:tcW w:w="0" w:type="auto"/>
            <w:shd w:val="clear" w:color="auto" w:fill="auto"/>
            <w:vAlign w:val="center"/>
          </w:tcPr>
          <w:p w14:paraId="5CCCB86F" w14:textId="77777777" w:rsidR="002B39ED" w:rsidRPr="00265F84" w:rsidRDefault="002B39ED" w:rsidP="008D3AA0">
            <w:pPr>
              <w:pStyle w:val="TAC"/>
            </w:pPr>
            <w:r w:rsidRPr="00265F84">
              <w:t>-0.2</w:t>
            </w:r>
          </w:p>
        </w:tc>
      </w:tr>
      <w:tr w:rsidR="002B39ED" w:rsidRPr="00265F84" w14:paraId="447171E6" w14:textId="77777777" w:rsidTr="008D3AA0">
        <w:trPr>
          <w:cantSplit/>
          <w:trHeight w:val="70"/>
        </w:trPr>
        <w:tc>
          <w:tcPr>
            <w:tcW w:w="0" w:type="auto"/>
            <w:vMerge/>
            <w:shd w:val="clear" w:color="auto" w:fill="auto"/>
            <w:vAlign w:val="center"/>
          </w:tcPr>
          <w:p w14:paraId="1E7D98A8" w14:textId="77777777" w:rsidR="002B39ED" w:rsidRPr="00265F84" w:rsidRDefault="002B39ED" w:rsidP="008D3AA0">
            <w:pPr>
              <w:pStyle w:val="TAC"/>
            </w:pPr>
          </w:p>
        </w:tc>
        <w:tc>
          <w:tcPr>
            <w:tcW w:w="0" w:type="auto"/>
          </w:tcPr>
          <w:p w14:paraId="53561CDA" w14:textId="77777777" w:rsidR="002B39ED" w:rsidRPr="00265F84" w:rsidRDefault="002B39ED" w:rsidP="008D3AA0">
            <w:pPr>
              <w:pStyle w:val="TAC"/>
            </w:pPr>
            <w:r w:rsidRPr="00265F84">
              <w:t>Laplacian</w:t>
            </w:r>
          </w:p>
        </w:tc>
        <w:tc>
          <w:tcPr>
            <w:tcW w:w="0" w:type="auto"/>
            <w:shd w:val="clear" w:color="auto" w:fill="auto"/>
            <w:vAlign w:val="center"/>
          </w:tcPr>
          <w:p w14:paraId="299DBD66" w14:textId="77777777" w:rsidR="002B39ED" w:rsidRPr="00265F84" w:rsidRDefault="002B39ED" w:rsidP="008D3AA0">
            <w:pPr>
              <w:pStyle w:val="TAC"/>
            </w:pPr>
            <w:r w:rsidRPr="00265F84">
              <w:t>0</w:t>
            </w:r>
          </w:p>
        </w:tc>
        <w:tc>
          <w:tcPr>
            <w:tcW w:w="0" w:type="auto"/>
            <w:shd w:val="clear" w:color="auto" w:fill="auto"/>
            <w:vAlign w:val="center"/>
          </w:tcPr>
          <w:p w14:paraId="2377C29B" w14:textId="77777777" w:rsidR="002B39ED" w:rsidRPr="00265F84" w:rsidRDefault="002B39ED" w:rsidP="008D3AA0">
            <w:pPr>
              <w:pStyle w:val="TAC"/>
            </w:pPr>
            <w:r w:rsidRPr="00265F84">
              <w:t>-13.5</w:t>
            </w:r>
          </w:p>
        </w:tc>
      </w:tr>
      <w:tr w:rsidR="002B39ED" w:rsidRPr="00265F84" w14:paraId="441BEE9B" w14:textId="77777777" w:rsidTr="008D3AA0">
        <w:trPr>
          <w:cantSplit/>
        </w:trPr>
        <w:tc>
          <w:tcPr>
            <w:tcW w:w="0" w:type="auto"/>
            <w:shd w:val="clear" w:color="auto" w:fill="auto"/>
            <w:vAlign w:val="center"/>
          </w:tcPr>
          <w:p w14:paraId="4F2B6A3B" w14:textId="77777777" w:rsidR="002B39ED" w:rsidRPr="00265F84" w:rsidRDefault="002B39ED" w:rsidP="008D3AA0">
            <w:pPr>
              <w:pStyle w:val="TAC"/>
            </w:pPr>
            <w:r w:rsidRPr="00265F84">
              <w:t>2</w:t>
            </w:r>
          </w:p>
        </w:tc>
        <w:tc>
          <w:tcPr>
            <w:tcW w:w="0" w:type="auto"/>
          </w:tcPr>
          <w:p w14:paraId="4F9745EE" w14:textId="77777777" w:rsidR="002B39ED" w:rsidRPr="00265F84" w:rsidRDefault="002B39ED" w:rsidP="008D3AA0">
            <w:pPr>
              <w:pStyle w:val="TAC"/>
            </w:pPr>
            <w:r w:rsidRPr="00265F84">
              <w:t>Laplacian</w:t>
            </w:r>
          </w:p>
        </w:tc>
        <w:tc>
          <w:tcPr>
            <w:tcW w:w="0" w:type="auto"/>
            <w:shd w:val="clear" w:color="auto" w:fill="auto"/>
            <w:vAlign w:val="center"/>
          </w:tcPr>
          <w:p w14:paraId="796295E5" w14:textId="77777777" w:rsidR="002B39ED" w:rsidRPr="00265F84" w:rsidRDefault="002B39ED" w:rsidP="008D3AA0">
            <w:pPr>
              <w:pStyle w:val="TAC"/>
            </w:pPr>
            <w:r w:rsidRPr="00265F84">
              <w:t>0.35</w:t>
            </w:r>
          </w:p>
        </w:tc>
        <w:tc>
          <w:tcPr>
            <w:tcW w:w="0" w:type="auto"/>
            <w:shd w:val="clear" w:color="auto" w:fill="auto"/>
            <w:vAlign w:val="center"/>
          </w:tcPr>
          <w:p w14:paraId="561D7B9C" w14:textId="77777777" w:rsidR="002B39ED" w:rsidRPr="00265F84" w:rsidRDefault="002B39ED" w:rsidP="008D3AA0">
            <w:pPr>
              <w:pStyle w:val="TAC"/>
            </w:pPr>
            <w:r w:rsidRPr="00265F84">
              <w:t>-18.8</w:t>
            </w:r>
          </w:p>
        </w:tc>
      </w:tr>
      <w:tr w:rsidR="002B39ED" w:rsidRPr="00265F84" w14:paraId="0E2C66C2" w14:textId="77777777" w:rsidTr="008D3AA0">
        <w:trPr>
          <w:cantSplit/>
        </w:trPr>
        <w:tc>
          <w:tcPr>
            <w:tcW w:w="0" w:type="auto"/>
            <w:shd w:val="clear" w:color="auto" w:fill="auto"/>
            <w:vAlign w:val="center"/>
          </w:tcPr>
          <w:p w14:paraId="7E9D8F77" w14:textId="77777777" w:rsidR="002B39ED" w:rsidRPr="00265F84" w:rsidRDefault="002B39ED" w:rsidP="008D3AA0">
            <w:pPr>
              <w:pStyle w:val="TAC"/>
            </w:pPr>
            <w:r w:rsidRPr="00265F84">
              <w:t>3</w:t>
            </w:r>
          </w:p>
        </w:tc>
        <w:tc>
          <w:tcPr>
            <w:tcW w:w="0" w:type="auto"/>
          </w:tcPr>
          <w:p w14:paraId="7D95BC4A" w14:textId="77777777" w:rsidR="002B39ED" w:rsidRPr="00265F84" w:rsidRDefault="002B39ED" w:rsidP="008D3AA0">
            <w:pPr>
              <w:pStyle w:val="TAC"/>
            </w:pPr>
            <w:r w:rsidRPr="00265F84">
              <w:t>Laplacian</w:t>
            </w:r>
          </w:p>
        </w:tc>
        <w:tc>
          <w:tcPr>
            <w:tcW w:w="0" w:type="auto"/>
            <w:shd w:val="clear" w:color="auto" w:fill="auto"/>
            <w:vAlign w:val="center"/>
          </w:tcPr>
          <w:p w14:paraId="74657105" w14:textId="77777777" w:rsidR="002B39ED" w:rsidRPr="00265F84" w:rsidRDefault="002B39ED" w:rsidP="008D3AA0">
            <w:pPr>
              <w:pStyle w:val="TAC"/>
            </w:pPr>
            <w:r w:rsidRPr="00265F84">
              <w:t>6.12</w:t>
            </w:r>
          </w:p>
        </w:tc>
        <w:tc>
          <w:tcPr>
            <w:tcW w:w="0" w:type="auto"/>
            <w:shd w:val="clear" w:color="auto" w:fill="auto"/>
            <w:vAlign w:val="center"/>
          </w:tcPr>
          <w:p w14:paraId="72ADBCAE" w14:textId="77777777" w:rsidR="002B39ED" w:rsidRPr="00265F84" w:rsidRDefault="002B39ED" w:rsidP="008D3AA0">
            <w:pPr>
              <w:pStyle w:val="TAC"/>
            </w:pPr>
            <w:r w:rsidRPr="00265F84">
              <w:t>-21</w:t>
            </w:r>
          </w:p>
        </w:tc>
      </w:tr>
      <w:tr w:rsidR="002B39ED" w:rsidRPr="00265F84" w14:paraId="14549657" w14:textId="77777777" w:rsidTr="008D3AA0">
        <w:trPr>
          <w:cantSplit/>
        </w:trPr>
        <w:tc>
          <w:tcPr>
            <w:tcW w:w="0" w:type="auto"/>
            <w:shd w:val="clear" w:color="auto" w:fill="auto"/>
            <w:vAlign w:val="center"/>
          </w:tcPr>
          <w:p w14:paraId="586EEA94" w14:textId="77777777" w:rsidR="002B39ED" w:rsidRPr="00265F84" w:rsidRDefault="002B39ED" w:rsidP="008D3AA0">
            <w:pPr>
              <w:pStyle w:val="TAC"/>
            </w:pPr>
            <w:r w:rsidRPr="00265F84">
              <w:t>4</w:t>
            </w:r>
          </w:p>
        </w:tc>
        <w:tc>
          <w:tcPr>
            <w:tcW w:w="0" w:type="auto"/>
          </w:tcPr>
          <w:p w14:paraId="322A2242" w14:textId="77777777" w:rsidR="002B39ED" w:rsidRPr="00265F84" w:rsidRDefault="002B39ED" w:rsidP="008D3AA0">
            <w:pPr>
              <w:pStyle w:val="TAC"/>
            </w:pPr>
            <w:r w:rsidRPr="00265F84">
              <w:t>Laplacian</w:t>
            </w:r>
          </w:p>
        </w:tc>
        <w:tc>
          <w:tcPr>
            <w:tcW w:w="0" w:type="auto"/>
            <w:shd w:val="clear" w:color="auto" w:fill="auto"/>
            <w:vAlign w:val="center"/>
          </w:tcPr>
          <w:p w14:paraId="1571066F" w14:textId="77777777" w:rsidR="002B39ED" w:rsidRPr="00265F84" w:rsidRDefault="002B39ED" w:rsidP="008D3AA0">
            <w:pPr>
              <w:pStyle w:val="TAC"/>
            </w:pPr>
            <w:r w:rsidRPr="00265F84">
              <w:t>13.63</w:t>
            </w:r>
          </w:p>
        </w:tc>
        <w:tc>
          <w:tcPr>
            <w:tcW w:w="0" w:type="auto"/>
            <w:shd w:val="clear" w:color="auto" w:fill="auto"/>
            <w:vAlign w:val="center"/>
          </w:tcPr>
          <w:p w14:paraId="2C109C9A" w14:textId="77777777" w:rsidR="002B39ED" w:rsidRPr="00265F84" w:rsidRDefault="002B39ED" w:rsidP="008D3AA0">
            <w:pPr>
              <w:pStyle w:val="TAC"/>
            </w:pPr>
            <w:r w:rsidRPr="00265F84">
              <w:t>-22.8</w:t>
            </w:r>
          </w:p>
        </w:tc>
      </w:tr>
      <w:tr w:rsidR="002B39ED" w:rsidRPr="00265F84" w14:paraId="5DDBEA64" w14:textId="77777777" w:rsidTr="008D3AA0">
        <w:trPr>
          <w:cantSplit/>
        </w:trPr>
        <w:tc>
          <w:tcPr>
            <w:tcW w:w="0" w:type="auto"/>
            <w:shd w:val="clear" w:color="auto" w:fill="auto"/>
            <w:vAlign w:val="center"/>
          </w:tcPr>
          <w:p w14:paraId="0C184BA5" w14:textId="77777777" w:rsidR="002B39ED" w:rsidRPr="00265F84" w:rsidRDefault="002B39ED" w:rsidP="008D3AA0">
            <w:pPr>
              <w:pStyle w:val="TAC"/>
            </w:pPr>
            <w:r w:rsidRPr="00265F84">
              <w:t>5</w:t>
            </w:r>
          </w:p>
        </w:tc>
        <w:tc>
          <w:tcPr>
            <w:tcW w:w="0" w:type="auto"/>
          </w:tcPr>
          <w:p w14:paraId="1B1AA9B9" w14:textId="77777777" w:rsidR="002B39ED" w:rsidRPr="00265F84" w:rsidRDefault="002B39ED" w:rsidP="008D3AA0">
            <w:pPr>
              <w:pStyle w:val="TAC"/>
            </w:pPr>
            <w:r w:rsidRPr="00265F84">
              <w:t>Laplacian</w:t>
            </w:r>
          </w:p>
        </w:tc>
        <w:tc>
          <w:tcPr>
            <w:tcW w:w="0" w:type="auto"/>
            <w:shd w:val="clear" w:color="auto" w:fill="auto"/>
            <w:vAlign w:val="center"/>
          </w:tcPr>
          <w:p w14:paraId="68EDDB32" w14:textId="77777777" w:rsidR="002B39ED" w:rsidRPr="00265F84" w:rsidRDefault="002B39ED" w:rsidP="008D3AA0">
            <w:pPr>
              <w:pStyle w:val="TAC"/>
            </w:pPr>
            <w:r w:rsidRPr="00265F84">
              <w:t>14.05</w:t>
            </w:r>
          </w:p>
        </w:tc>
        <w:tc>
          <w:tcPr>
            <w:tcW w:w="0" w:type="auto"/>
            <w:shd w:val="clear" w:color="auto" w:fill="auto"/>
            <w:vAlign w:val="center"/>
          </w:tcPr>
          <w:p w14:paraId="07FF07D3" w14:textId="77777777" w:rsidR="002B39ED" w:rsidRPr="00265F84" w:rsidRDefault="002B39ED" w:rsidP="008D3AA0">
            <w:pPr>
              <w:pStyle w:val="TAC"/>
            </w:pPr>
            <w:r w:rsidRPr="00265F84">
              <w:t>-17.9</w:t>
            </w:r>
          </w:p>
        </w:tc>
      </w:tr>
      <w:tr w:rsidR="002B39ED" w:rsidRPr="00265F84" w14:paraId="746E2AFE" w14:textId="77777777" w:rsidTr="008D3AA0">
        <w:trPr>
          <w:cantSplit/>
        </w:trPr>
        <w:tc>
          <w:tcPr>
            <w:tcW w:w="0" w:type="auto"/>
            <w:shd w:val="clear" w:color="auto" w:fill="auto"/>
            <w:vAlign w:val="center"/>
          </w:tcPr>
          <w:p w14:paraId="58BBD5C5" w14:textId="77777777" w:rsidR="002B39ED" w:rsidRPr="00265F84" w:rsidRDefault="002B39ED" w:rsidP="008D3AA0">
            <w:pPr>
              <w:pStyle w:val="TAC"/>
            </w:pPr>
            <w:r w:rsidRPr="00265F84">
              <w:t>6</w:t>
            </w:r>
          </w:p>
        </w:tc>
        <w:tc>
          <w:tcPr>
            <w:tcW w:w="0" w:type="auto"/>
          </w:tcPr>
          <w:p w14:paraId="3904BF6F" w14:textId="77777777" w:rsidR="002B39ED" w:rsidRPr="00265F84" w:rsidRDefault="002B39ED" w:rsidP="008D3AA0">
            <w:pPr>
              <w:pStyle w:val="TAC"/>
            </w:pPr>
            <w:r w:rsidRPr="00265F84">
              <w:t>Laplacian</w:t>
            </w:r>
          </w:p>
        </w:tc>
        <w:tc>
          <w:tcPr>
            <w:tcW w:w="0" w:type="auto"/>
            <w:shd w:val="clear" w:color="auto" w:fill="auto"/>
            <w:vAlign w:val="center"/>
          </w:tcPr>
          <w:p w14:paraId="0630C923" w14:textId="77777777" w:rsidR="002B39ED" w:rsidRPr="00265F84" w:rsidRDefault="002B39ED" w:rsidP="008D3AA0">
            <w:pPr>
              <w:pStyle w:val="TAC"/>
            </w:pPr>
            <w:r w:rsidRPr="00265F84">
              <w:t>18.04</w:t>
            </w:r>
          </w:p>
        </w:tc>
        <w:tc>
          <w:tcPr>
            <w:tcW w:w="0" w:type="auto"/>
            <w:shd w:val="clear" w:color="auto" w:fill="auto"/>
            <w:vAlign w:val="center"/>
          </w:tcPr>
          <w:p w14:paraId="18A105F4" w14:textId="77777777" w:rsidR="002B39ED" w:rsidRPr="00265F84" w:rsidRDefault="002B39ED" w:rsidP="008D3AA0">
            <w:pPr>
              <w:pStyle w:val="TAC"/>
            </w:pPr>
            <w:r w:rsidRPr="00265F84">
              <w:t>-20.1</w:t>
            </w:r>
          </w:p>
        </w:tc>
      </w:tr>
      <w:tr w:rsidR="002B39ED" w:rsidRPr="00265F84" w14:paraId="12687ADE" w14:textId="77777777" w:rsidTr="008D3AA0">
        <w:trPr>
          <w:cantSplit/>
        </w:trPr>
        <w:tc>
          <w:tcPr>
            <w:tcW w:w="0" w:type="auto"/>
            <w:shd w:val="clear" w:color="auto" w:fill="auto"/>
            <w:vAlign w:val="center"/>
          </w:tcPr>
          <w:p w14:paraId="41744BCF" w14:textId="77777777" w:rsidR="002B39ED" w:rsidRPr="00265F84" w:rsidRDefault="002B39ED" w:rsidP="008D3AA0">
            <w:pPr>
              <w:pStyle w:val="TAC"/>
            </w:pPr>
            <w:r w:rsidRPr="00265F84">
              <w:t>7</w:t>
            </w:r>
          </w:p>
        </w:tc>
        <w:tc>
          <w:tcPr>
            <w:tcW w:w="0" w:type="auto"/>
          </w:tcPr>
          <w:p w14:paraId="258D0FA7" w14:textId="77777777" w:rsidR="002B39ED" w:rsidRPr="00265F84" w:rsidRDefault="002B39ED" w:rsidP="008D3AA0">
            <w:pPr>
              <w:pStyle w:val="TAC"/>
            </w:pPr>
            <w:r w:rsidRPr="00265F84">
              <w:t>Laplacian</w:t>
            </w:r>
          </w:p>
        </w:tc>
        <w:tc>
          <w:tcPr>
            <w:tcW w:w="0" w:type="auto"/>
            <w:shd w:val="clear" w:color="auto" w:fill="auto"/>
            <w:vAlign w:val="center"/>
          </w:tcPr>
          <w:p w14:paraId="2F9E5023" w14:textId="77777777" w:rsidR="002B39ED" w:rsidRPr="00265F84" w:rsidRDefault="002B39ED" w:rsidP="008D3AA0">
            <w:pPr>
              <w:pStyle w:val="TAC"/>
            </w:pPr>
            <w:r w:rsidRPr="00265F84">
              <w:t>25.96</w:t>
            </w:r>
          </w:p>
        </w:tc>
        <w:tc>
          <w:tcPr>
            <w:tcW w:w="0" w:type="auto"/>
            <w:shd w:val="clear" w:color="auto" w:fill="auto"/>
            <w:vAlign w:val="center"/>
          </w:tcPr>
          <w:p w14:paraId="677519B7" w14:textId="77777777" w:rsidR="002B39ED" w:rsidRPr="00265F84" w:rsidRDefault="002B39ED" w:rsidP="008D3AA0">
            <w:pPr>
              <w:pStyle w:val="TAC"/>
            </w:pPr>
            <w:r w:rsidRPr="00265F84">
              <w:t>-21.9</w:t>
            </w:r>
          </w:p>
        </w:tc>
      </w:tr>
      <w:tr w:rsidR="002B39ED" w:rsidRPr="00265F84" w14:paraId="7EF39F66" w14:textId="77777777" w:rsidTr="008D3AA0">
        <w:trPr>
          <w:cantSplit/>
        </w:trPr>
        <w:tc>
          <w:tcPr>
            <w:tcW w:w="0" w:type="auto"/>
            <w:shd w:val="clear" w:color="auto" w:fill="auto"/>
            <w:vAlign w:val="center"/>
          </w:tcPr>
          <w:p w14:paraId="4D3E5404" w14:textId="77777777" w:rsidR="002B39ED" w:rsidRPr="00265F84" w:rsidRDefault="002B39ED" w:rsidP="008D3AA0">
            <w:pPr>
              <w:pStyle w:val="TAC"/>
            </w:pPr>
            <w:r w:rsidRPr="00265F84">
              <w:t>8</w:t>
            </w:r>
          </w:p>
        </w:tc>
        <w:tc>
          <w:tcPr>
            <w:tcW w:w="0" w:type="auto"/>
          </w:tcPr>
          <w:p w14:paraId="6B29EE39" w14:textId="77777777" w:rsidR="002B39ED" w:rsidRPr="00265F84" w:rsidRDefault="002B39ED" w:rsidP="008D3AA0">
            <w:pPr>
              <w:pStyle w:val="TAC"/>
            </w:pPr>
            <w:r w:rsidRPr="00265F84">
              <w:t>Laplacian</w:t>
            </w:r>
          </w:p>
        </w:tc>
        <w:tc>
          <w:tcPr>
            <w:tcW w:w="0" w:type="auto"/>
            <w:shd w:val="clear" w:color="auto" w:fill="auto"/>
            <w:vAlign w:val="center"/>
          </w:tcPr>
          <w:p w14:paraId="42A4F991" w14:textId="77777777" w:rsidR="002B39ED" w:rsidRPr="00265F84" w:rsidRDefault="002B39ED" w:rsidP="008D3AA0">
            <w:pPr>
              <w:pStyle w:val="TAC"/>
            </w:pPr>
            <w:r w:rsidRPr="00265F84">
              <w:t>17.75</w:t>
            </w:r>
          </w:p>
        </w:tc>
        <w:tc>
          <w:tcPr>
            <w:tcW w:w="0" w:type="auto"/>
            <w:shd w:val="clear" w:color="auto" w:fill="auto"/>
            <w:vAlign w:val="center"/>
          </w:tcPr>
          <w:p w14:paraId="4E070911" w14:textId="77777777" w:rsidR="002B39ED" w:rsidRPr="00265F84" w:rsidRDefault="002B39ED" w:rsidP="008D3AA0">
            <w:pPr>
              <w:pStyle w:val="TAC"/>
            </w:pPr>
            <w:r w:rsidRPr="00265F84">
              <w:t>-22.9</w:t>
            </w:r>
          </w:p>
        </w:tc>
      </w:tr>
      <w:tr w:rsidR="002B39ED" w:rsidRPr="00265F84" w14:paraId="44A2056A" w14:textId="77777777" w:rsidTr="008D3AA0">
        <w:trPr>
          <w:cantSplit/>
        </w:trPr>
        <w:tc>
          <w:tcPr>
            <w:tcW w:w="0" w:type="auto"/>
            <w:shd w:val="clear" w:color="auto" w:fill="auto"/>
            <w:vAlign w:val="center"/>
          </w:tcPr>
          <w:p w14:paraId="6336FE2B" w14:textId="77777777" w:rsidR="002B39ED" w:rsidRPr="00265F84" w:rsidRDefault="002B39ED" w:rsidP="008D3AA0">
            <w:pPr>
              <w:pStyle w:val="TAC"/>
            </w:pPr>
            <w:r w:rsidRPr="00265F84">
              <w:t>9</w:t>
            </w:r>
          </w:p>
        </w:tc>
        <w:tc>
          <w:tcPr>
            <w:tcW w:w="0" w:type="auto"/>
          </w:tcPr>
          <w:p w14:paraId="4FC1AA09" w14:textId="77777777" w:rsidR="002B39ED" w:rsidRPr="00265F84" w:rsidRDefault="002B39ED" w:rsidP="008D3AA0">
            <w:pPr>
              <w:pStyle w:val="TAC"/>
            </w:pPr>
            <w:r w:rsidRPr="00265F84">
              <w:t>Laplacian</w:t>
            </w:r>
          </w:p>
        </w:tc>
        <w:tc>
          <w:tcPr>
            <w:tcW w:w="0" w:type="auto"/>
            <w:shd w:val="clear" w:color="auto" w:fill="auto"/>
            <w:vAlign w:val="center"/>
          </w:tcPr>
          <w:p w14:paraId="53A5031F" w14:textId="77777777" w:rsidR="002B39ED" w:rsidRPr="00265F84" w:rsidRDefault="002B39ED" w:rsidP="008D3AA0">
            <w:pPr>
              <w:pStyle w:val="TAC"/>
            </w:pPr>
            <w:r w:rsidRPr="00265F84">
              <w:t>40.42</w:t>
            </w:r>
          </w:p>
        </w:tc>
        <w:tc>
          <w:tcPr>
            <w:tcW w:w="0" w:type="auto"/>
            <w:shd w:val="clear" w:color="auto" w:fill="auto"/>
            <w:vAlign w:val="center"/>
          </w:tcPr>
          <w:p w14:paraId="7C758CA8" w14:textId="77777777" w:rsidR="002B39ED" w:rsidRPr="00265F84" w:rsidRDefault="002B39ED" w:rsidP="008D3AA0">
            <w:pPr>
              <w:pStyle w:val="TAC"/>
            </w:pPr>
            <w:r w:rsidRPr="00265F84">
              <w:t>-27.8</w:t>
            </w:r>
          </w:p>
        </w:tc>
      </w:tr>
      <w:tr w:rsidR="002B39ED" w:rsidRPr="00265F84" w14:paraId="7C921D31" w14:textId="77777777" w:rsidTr="008D3AA0">
        <w:trPr>
          <w:cantSplit/>
        </w:trPr>
        <w:tc>
          <w:tcPr>
            <w:tcW w:w="0" w:type="auto"/>
            <w:shd w:val="clear" w:color="auto" w:fill="auto"/>
            <w:vAlign w:val="center"/>
          </w:tcPr>
          <w:p w14:paraId="16B67B11" w14:textId="77777777" w:rsidR="002B39ED" w:rsidRPr="00265F84" w:rsidRDefault="002B39ED" w:rsidP="008D3AA0">
            <w:pPr>
              <w:pStyle w:val="TAC"/>
            </w:pPr>
            <w:r w:rsidRPr="00265F84">
              <w:t>10</w:t>
            </w:r>
          </w:p>
        </w:tc>
        <w:tc>
          <w:tcPr>
            <w:tcW w:w="0" w:type="auto"/>
          </w:tcPr>
          <w:p w14:paraId="719C008F" w14:textId="77777777" w:rsidR="002B39ED" w:rsidRPr="00265F84" w:rsidRDefault="002B39ED" w:rsidP="008D3AA0">
            <w:pPr>
              <w:pStyle w:val="TAC"/>
            </w:pPr>
            <w:r w:rsidRPr="00265F84">
              <w:t>Laplacian</w:t>
            </w:r>
          </w:p>
        </w:tc>
        <w:tc>
          <w:tcPr>
            <w:tcW w:w="0" w:type="auto"/>
            <w:shd w:val="clear" w:color="auto" w:fill="auto"/>
            <w:vAlign w:val="center"/>
          </w:tcPr>
          <w:p w14:paraId="08CE4F6F" w14:textId="77777777" w:rsidR="002B39ED" w:rsidRPr="00265F84" w:rsidRDefault="002B39ED" w:rsidP="008D3AA0">
            <w:pPr>
              <w:pStyle w:val="TAC"/>
            </w:pPr>
            <w:r w:rsidRPr="00265F84">
              <w:t>79.37</w:t>
            </w:r>
          </w:p>
        </w:tc>
        <w:tc>
          <w:tcPr>
            <w:tcW w:w="0" w:type="auto"/>
            <w:shd w:val="clear" w:color="auto" w:fill="auto"/>
            <w:vAlign w:val="center"/>
          </w:tcPr>
          <w:p w14:paraId="6DCA14F0" w14:textId="77777777" w:rsidR="002B39ED" w:rsidRPr="00265F84" w:rsidRDefault="002B39ED" w:rsidP="008D3AA0">
            <w:pPr>
              <w:pStyle w:val="TAC"/>
            </w:pPr>
            <w:r w:rsidRPr="00265F84">
              <w:t>-23.6</w:t>
            </w:r>
          </w:p>
        </w:tc>
      </w:tr>
      <w:tr w:rsidR="002B39ED" w:rsidRPr="00265F84" w14:paraId="60A35D90" w14:textId="77777777" w:rsidTr="008D3AA0">
        <w:trPr>
          <w:cantSplit/>
        </w:trPr>
        <w:tc>
          <w:tcPr>
            <w:tcW w:w="0" w:type="auto"/>
            <w:shd w:val="clear" w:color="auto" w:fill="auto"/>
            <w:vAlign w:val="center"/>
          </w:tcPr>
          <w:p w14:paraId="0C76D11F" w14:textId="77777777" w:rsidR="002B39ED" w:rsidRPr="00265F84" w:rsidRDefault="002B39ED" w:rsidP="008D3AA0">
            <w:pPr>
              <w:pStyle w:val="TAC"/>
            </w:pPr>
            <w:r w:rsidRPr="00265F84">
              <w:t>11</w:t>
            </w:r>
          </w:p>
        </w:tc>
        <w:tc>
          <w:tcPr>
            <w:tcW w:w="0" w:type="auto"/>
          </w:tcPr>
          <w:p w14:paraId="45415087" w14:textId="77777777" w:rsidR="002B39ED" w:rsidRPr="00265F84" w:rsidRDefault="002B39ED" w:rsidP="008D3AA0">
            <w:pPr>
              <w:pStyle w:val="TAC"/>
            </w:pPr>
            <w:r w:rsidRPr="00265F84">
              <w:t>Laplacian</w:t>
            </w:r>
          </w:p>
        </w:tc>
        <w:tc>
          <w:tcPr>
            <w:tcW w:w="0" w:type="auto"/>
            <w:shd w:val="clear" w:color="auto" w:fill="auto"/>
            <w:vAlign w:val="center"/>
          </w:tcPr>
          <w:p w14:paraId="75BB22B5" w14:textId="77777777" w:rsidR="002B39ED" w:rsidRPr="00265F84" w:rsidRDefault="002B39ED" w:rsidP="008D3AA0">
            <w:pPr>
              <w:pStyle w:val="TAC"/>
            </w:pPr>
            <w:r w:rsidRPr="00265F84">
              <w:t>94.24</w:t>
            </w:r>
          </w:p>
        </w:tc>
        <w:tc>
          <w:tcPr>
            <w:tcW w:w="0" w:type="auto"/>
            <w:shd w:val="clear" w:color="auto" w:fill="auto"/>
            <w:vAlign w:val="center"/>
          </w:tcPr>
          <w:p w14:paraId="272F6787" w14:textId="77777777" w:rsidR="002B39ED" w:rsidRPr="00265F84" w:rsidRDefault="002B39ED" w:rsidP="008D3AA0">
            <w:pPr>
              <w:pStyle w:val="TAC"/>
            </w:pPr>
            <w:r w:rsidRPr="00265F84">
              <w:t>-24.8</w:t>
            </w:r>
          </w:p>
        </w:tc>
      </w:tr>
      <w:tr w:rsidR="002B39ED" w:rsidRPr="00265F84" w14:paraId="1B94E7D8" w14:textId="77777777" w:rsidTr="008D3AA0">
        <w:trPr>
          <w:cantSplit/>
        </w:trPr>
        <w:tc>
          <w:tcPr>
            <w:tcW w:w="0" w:type="auto"/>
            <w:shd w:val="clear" w:color="auto" w:fill="auto"/>
            <w:vAlign w:val="center"/>
          </w:tcPr>
          <w:p w14:paraId="76494E00" w14:textId="77777777" w:rsidR="002B39ED" w:rsidRPr="00265F84" w:rsidRDefault="002B39ED" w:rsidP="008D3AA0">
            <w:pPr>
              <w:pStyle w:val="TAC"/>
            </w:pPr>
            <w:r w:rsidRPr="00265F84">
              <w:t>12</w:t>
            </w:r>
          </w:p>
        </w:tc>
        <w:tc>
          <w:tcPr>
            <w:tcW w:w="0" w:type="auto"/>
          </w:tcPr>
          <w:p w14:paraId="75425D64" w14:textId="77777777" w:rsidR="002B39ED" w:rsidRPr="00265F84" w:rsidRDefault="002B39ED" w:rsidP="008D3AA0">
            <w:pPr>
              <w:pStyle w:val="TAC"/>
            </w:pPr>
            <w:r w:rsidRPr="00265F84">
              <w:t>Laplacian</w:t>
            </w:r>
          </w:p>
        </w:tc>
        <w:tc>
          <w:tcPr>
            <w:tcW w:w="0" w:type="auto"/>
            <w:shd w:val="clear" w:color="auto" w:fill="auto"/>
            <w:vAlign w:val="center"/>
          </w:tcPr>
          <w:p w14:paraId="0E05CE3A" w14:textId="77777777" w:rsidR="002B39ED" w:rsidRPr="00265F84" w:rsidRDefault="002B39ED" w:rsidP="008D3AA0">
            <w:pPr>
              <w:pStyle w:val="TAC"/>
            </w:pPr>
            <w:r w:rsidRPr="00265F84">
              <w:t>97.08</w:t>
            </w:r>
          </w:p>
        </w:tc>
        <w:tc>
          <w:tcPr>
            <w:tcW w:w="0" w:type="auto"/>
            <w:shd w:val="clear" w:color="auto" w:fill="auto"/>
            <w:vAlign w:val="center"/>
          </w:tcPr>
          <w:p w14:paraId="0FC53528" w14:textId="77777777" w:rsidR="002B39ED" w:rsidRPr="00265F84" w:rsidRDefault="002B39ED" w:rsidP="008D3AA0">
            <w:pPr>
              <w:pStyle w:val="TAC"/>
            </w:pPr>
            <w:r w:rsidRPr="00265F84">
              <w:t>-30</w:t>
            </w:r>
          </w:p>
        </w:tc>
      </w:tr>
      <w:tr w:rsidR="002B39ED" w:rsidRPr="00265F84" w14:paraId="528D74CC" w14:textId="77777777" w:rsidTr="008D3AA0">
        <w:trPr>
          <w:cantSplit/>
        </w:trPr>
        <w:tc>
          <w:tcPr>
            <w:tcW w:w="0" w:type="auto"/>
            <w:shd w:val="clear" w:color="auto" w:fill="auto"/>
            <w:vAlign w:val="center"/>
          </w:tcPr>
          <w:p w14:paraId="3A8F18AB" w14:textId="77777777" w:rsidR="002B39ED" w:rsidRPr="00265F84" w:rsidRDefault="002B39ED" w:rsidP="008D3AA0">
            <w:pPr>
              <w:pStyle w:val="TAC"/>
            </w:pPr>
            <w:r w:rsidRPr="00265F84">
              <w:t>13</w:t>
            </w:r>
          </w:p>
        </w:tc>
        <w:tc>
          <w:tcPr>
            <w:tcW w:w="0" w:type="auto"/>
          </w:tcPr>
          <w:p w14:paraId="1EB231BD" w14:textId="77777777" w:rsidR="002B39ED" w:rsidRPr="00265F84" w:rsidRDefault="002B39ED" w:rsidP="008D3AA0">
            <w:pPr>
              <w:pStyle w:val="TAC"/>
            </w:pPr>
            <w:r w:rsidRPr="00265F84">
              <w:t>Laplacian</w:t>
            </w:r>
          </w:p>
        </w:tc>
        <w:tc>
          <w:tcPr>
            <w:tcW w:w="0" w:type="auto"/>
            <w:shd w:val="clear" w:color="auto" w:fill="auto"/>
            <w:vAlign w:val="center"/>
          </w:tcPr>
          <w:p w14:paraId="352ADC6E" w14:textId="77777777" w:rsidR="002B39ED" w:rsidRPr="00265F84" w:rsidRDefault="002B39ED" w:rsidP="008D3AA0">
            <w:pPr>
              <w:pStyle w:val="TAC"/>
            </w:pPr>
            <w:r w:rsidRPr="00265F84">
              <w:t>125.25</w:t>
            </w:r>
          </w:p>
        </w:tc>
        <w:tc>
          <w:tcPr>
            <w:tcW w:w="0" w:type="auto"/>
            <w:shd w:val="clear" w:color="auto" w:fill="auto"/>
            <w:vAlign w:val="center"/>
          </w:tcPr>
          <w:p w14:paraId="4857275A" w14:textId="77777777" w:rsidR="002B39ED" w:rsidRPr="00265F84" w:rsidRDefault="002B39ED" w:rsidP="008D3AA0">
            <w:pPr>
              <w:pStyle w:val="TAC"/>
            </w:pPr>
            <w:r w:rsidRPr="00265F84">
              <w:t>-27.7</w:t>
            </w:r>
          </w:p>
        </w:tc>
      </w:tr>
    </w:tbl>
    <w:p w14:paraId="17C68C6E" w14:textId="77777777" w:rsidR="002B39ED" w:rsidRPr="00265F84" w:rsidRDefault="002B39ED" w:rsidP="002B39ED">
      <w:pPr>
        <w:pStyle w:val="Beschriftung"/>
        <w:rPr>
          <w:lang w:val="en-US"/>
        </w:rPr>
      </w:pPr>
      <w:r w:rsidRPr="00265F84">
        <w:rPr>
          <w:lang w:val="en-US"/>
        </w:rPr>
        <w:t xml:space="preserve">Table </w:t>
      </w:r>
      <w:r w:rsidRPr="00265F84">
        <w:rPr>
          <w:lang w:val="en-US"/>
        </w:rPr>
        <w:fldChar w:fldCharType="begin"/>
      </w:r>
      <w:r w:rsidRPr="00265F84">
        <w:rPr>
          <w:lang w:val="en-US"/>
        </w:rPr>
        <w:instrText xml:space="preserve"> STYLEREF 1 \s </w:instrText>
      </w:r>
      <w:r w:rsidRPr="00265F84">
        <w:rPr>
          <w:lang w:val="en-US"/>
        </w:rPr>
        <w:fldChar w:fldCharType="separate"/>
      </w:r>
      <w:r w:rsidRPr="00265F84">
        <w:rPr>
          <w:noProof/>
          <w:lang w:val="en-US"/>
        </w:rPr>
        <w:t>2</w:t>
      </w:r>
      <w:r w:rsidRPr="00265F84">
        <w:rPr>
          <w:lang w:val="en-US"/>
        </w:rPr>
        <w:fldChar w:fldCharType="end"/>
      </w:r>
      <w:r w:rsidRPr="00265F84">
        <w:rPr>
          <w:lang w:val="en-US"/>
        </w:rPr>
        <w:t>.</w:t>
      </w:r>
      <w:r w:rsidRPr="00265F84">
        <w:rPr>
          <w:lang w:val="en-US"/>
        </w:rPr>
        <w:fldChar w:fldCharType="begin"/>
      </w:r>
      <w:r w:rsidRPr="00265F84">
        <w:rPr>
          <w:lang w:val="en-US"/>
        </w:rPr>
        <w:instrText xml:space="preserve"> SEQ Table \* ARABIC \s 1 </w:instrText>
      </w:r>
      <w:r w:rsidRPr="00265F84">
        <w:rPr>
          <w:lang w:val="en-US"/>
        </w:rPr>
        <w:fldChar w:fldCharType="separate"/>
      </w:r>
      <w:r w:rsidRPr="00265F84">
        <w:rPr>
          <w:noProof/>
          <w:lang w:val="en-US"/>
        </w:rPr>
        <w:t>5</w:t>
      </w:r>
      <w:r w:rsidRPr="00265F84">
        <w:rPr>
          <w:lang w:val="en-US"/>
        </w:rPr>
        <w:fldChar w:fldCharType="end"/>
      </w:r>
      <w:r w:rsidRPr="00265F84">
        <w:rPr>
          <w:lang w:val="en-US"/>
        </w:rPr>
        <w:t>: Denormalized PDP of CDL-D in [2] ( = denormalized TDL-D in [2])</w:t>
      </w:r>
    </w:p>
    <w:p w14:paraId="37061507" w14:textId="77777777" w:rsidR="002B39ED" w:rsidRPr="00265F84" w:rsidRDefault="002B39ED" w:rsidP="002B39ED">
      <w:pPr>
        <w:rPr>
          <w:lang w:val="en-US"/>
        </w:rPr>
      </w:pPr>
    </w:p>
    <w:p w14:paraId="7F6188CD" w14:textId="77777777" w:rsidR="002B39ED" w:rsidRPr="00265F84" w:rsidRDefault="002B39ED" w:rsidP="002B39ED">
      <w:pPr>
        <w:rPr>
          <w:lang w:val="en-US"/>
        </w:rPr>
      </w:pPr>
      <w:r w:rsidRPr="00265F84">
        <w:rPr>
          <w:lang w:val="en-US"/>
        </w:rPr>
        <w:t>In the following this denormalized PDP will be transformed according to our proposed method.</w:t>
      </w:r>
    </w:p>
    <w:p w14:paraId="5BCA29D1" w14:textId="77777777" w:rsidR="002B39ED" w:rsidRPr="00265F84" w:rsidRDefault="002B39ED" w:rsidP="002B39ED">
      <w:pPr>
        <w:rPr>
          <w:lang w:val="en-US"/>
        </w:rPr>
      </w:pPr>
    </w:p>
    <w:p w14:paraId="75B30ED0" w14:textId="77777777" w:rsidR="002B39ED" w:rsidRPr="00265F84" w:rsidRDefault="002B39ED" w:rsidP="00047BFB">
      <w:pPr>
        <w:pStyle w:val="berschrift3"/>
        <w:keepLines/>
        <w:numPr>
          <w:ilvl w:val="2"/>
          <w:numId w:val="46"/>
        </w:numPr>
        <w:tabs>
          <w:tab w:val="left" w:pos="737"/>
          <w:tab w:val="left" w:pos="777"/>
        </w:tabs>
        <w:spacing w:before="260" w:after="120"/>
        <w:ind w:left="777" w:hanging="777"/>
        <w:rPr>
          <w:lang w:val="en-US"/>
        </w:rPr>
      </w:pPr>
      <w:bookmarkStart w:id="10" w:name="_Toc502249863"/>
      <w:r w:rsidRPr="00265F84">
        <w:rPr>
          <w:lang w:val="en-US"/>
        </w:rPr>
        <w:t>Transformation of PDP from [2] according to proposed method</w:t>
      </w:r>
      <w:bookmarkEnd w:id="10"/>
    </w:p>
    <w:p w14:paraId="714C443C" w14:textId="77777777" w:rsidR="002B39ED" w:rsidRPr="00265F84" w:rsidRDefault="002B39ED" w:rsidP="002B39ED">
      <w:pPr>
        <w:rPr>
          <w:lang w:val="en-US"/>
        </w:rPr>
      </w:pPr>
    </w:p>
    <w:p w14:paraId="15E2A99C" w14:textId="77777777" w:rsidR="002B39ED" w:rsidRPr="00265F84" w:rsidRDefault="002B39ED" w:rsidP="002B39ED">
      <w:pPr>
        <w:rPr>
          <w:lang w:val="en-US"/>
        </w:rPr>
      </w:pPr>
      <w:r w:rsidRPr="00265F84">
        <w:rPr>
          <w:lang w:val="en-US"/>
        </w:rPr>
        <w:t xml:space="preserve">BW = 200 MHz and </w:t>
      </w:r>
      <m:oMath>
        <m:r>
          <w:rPr>
            <w:rFonts w:ascii="Cambria Math" w:hAnsi="Cambria Math"/>
            <w:lang w:val="en-US"/>
          </w:rPr>
          <m:t>∆f</m:t>
        </m:r>
      </m:oMath>
      <w:r w:rsidRPr="00265F84">
        <w:rPr>
          <w:lang w:val="en-US"/>
        </w:rPr>
        <w:t xml:space="preserve">= 60 kHz =&gt; </w:t>
      </w:r>
    </w:p>
    <w:p w14:paraId="33918A3B" w14:textId="77777777" w:rsidR="002B39ED" w:rsidRPr="00265F84" w:rsidRDefault="002B39ED" w:rsidP="002B39ED">
      <w:pPr>
        <w:rPr>
          <w:lang w:val="en-US"/>
        </w:rPr>
      </w:pPr>
    </w:p>
    <w:p w14:paraId="7170DAFD" w14:textId="77777777" w:rsidR="002B39ED" w:rsidRPr="00265F84" w:rsidRDefault="00E06909" w:rsidP="002B39ED">
      <w:pPr>
        <w:rPr>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FFT,native</m:t>
            </m:r>
          </m:sub>
        </m:sSub>
        <m:r>
          <w:rPr>
            <w:rFonts w:ascii="Cambria Math" w:hAnsi="Cambria Math"/>
            <w:lang w:val="en-US"/>
          </w:rPr>
          <m:t>=4096</m:t>
        </m:r>
      </m:oMath>
      <w:r w:rsidR="002B39ED" w:rsidRPr="00265F84">
        <w:rPr>
          <w:lang w:val="en-US"/>
        </w:rPr>
        <w:t xml:space="preserve"> </w:t>
      </w:r>
    </w:p>
    <w:p w14:paraId="118E08C9" w14:textId="77777777" w:rsidR="002B39ED" w:rsidRPr="00265F84" w:rsidRDefault="002B39ED" w:rsidP="002B39ED">
      <w:pPr>
        <w:rPr>
          <w:lang w:val="en-US"/>
        </w:rPr>
      </w:pPr>
    </w:p>
    <w:p w14:paraId="10F3B7A7" w14:textId="77777777" w:rsidR="002B39ED" w:rsidRPr="00265F84" w:rsidRDefault="00E06909" w:rsidP="002B39ED">
      <w:pPr>
        <w:rPr>
          <w:lang w:val="en-US"/>
        </w:rPr>
      </w:pP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s,native</m:t>
                </m:r>
              </m:sub>
            </m:sSub>
            <m:r>
              <w:rPr>
                <w:rFonts w:ascii="Cambria Math" w:hAnsi="Cambria Math"/>
                <w:lang w:val="en-US"/>
              </w:rPr>
              <m:t>=N</m:t>
            </m:r>
          </m:e>
          <m:sub>
            <m:r>
              <w:rPr>
                <w:rFonts w:ascii="Cambria Math" w:hAnsi="Cambria Math"/>
                <w:lang w:val="en-US"/>
              </w:rPr>
              <m:t>FFT,native</m:t>
            </m:r>
          </m:sub>
        </m:sSub>
        <m:r>
          <w:rPr>
            <w:rFonts w:ascii="Cambria Math" w:hAnsi="Cambria Math"/>
            <w:lang w:val="en-US"/>
          </w:rPr>
          <m:t>*∆f=245,76 MHz</m:t>
        </m:r>
      </m:oMath>
      <w:r w:rsidR="002B39ED" w:rsidRPr="00265F84">
        <w:rPr>
          <w:lang w:val="en-US"/>
        </w:rPr>
        <w:t xml:space="preserve"> </w:t>
      </w:r>
    </w:p>
    <w:p w14:paraId="70D930B8" w14:textId="77777777" w:rsidR="002B39ED" w:rsidRPr="00265F84" w:rsidRDefault="002B39ED" w:rsidP="002B39ED">
      <w:pPr>
        <w:rPr>
          <w:lang w:val="en-US"/>
        </w:rPr>
      </w:pPr>
    </w:p>
    <w:p w14:paraId="572F05BE" w14:textId="77777777" w:rsidR="002B39ED" w:rsidRPr="00265F84" w:rsidRDefault="002B39ED" w:rsidP="002B39ED">
      <w:pPr>
        <w:rPr>
          <w:lang w:val="en-US"/>
        </w:rPr>
      </w:pPr>
    </w:p>
    <w:p w14:paraId="41FC3073" w14:textId="77777777" w:rsidR="002B39ED" w:rsidRDefault="002B39ED" w:rsidP="002B39ED">
      <w:pPr>
        <w:rPr>
          <w:lang w:val="en-US"/>
        </w:rPr>
      </w:pPr>
      <w:r w:rsidRPr="00265F84">
        <w:rPr>
          <w:lang w:val="en-US"/>
        </w:rPr>
        <w:t>PDP after mapping of delays to n*1/f</w:t>
      </w:r>
      <w:r w:rsidRPr="00265F84">
        <w:rPr>
          <w:vertAlign w:val="subscript"/>
          <w:lang w:val="en-US"/>
        </w:rPr>
        <w:t>s,native</w:t>
      </w:r>
      <w:r w:rsidRPr="00265F84">
        <w:rPr>
          <w:lang w:val="en-US"/>
        </w:rPr>
        <w:t xml:space="preserve"> = n* 4.069 ns:</w:t>
      </w:r>
    </w:p>
    <w:p w14:paraId="02DB913C" w14:textId="77777777" w:rsidR="00C41E53" w:rsidRPr="00265F84" w:rsidRDefault="00C41E53" w:rsidP="002B39ED">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1857"/>
        <w:gridCol w:w="1077"/>
        <w:gridCol w:w="1376"/>
      </w:tblGrid>
      <w:tr w:rsidR="002B39ED" w:rsidRPr="00265F84" w14:paraId="3C762F49" w14:textId="77777777" w:rsidTr="008D3AA0">
        <w:trPr>
          <w:cantSplit/>
        </w:trPr>
        <w:tc>
          <w:tcPr>
            <w:tcW w:w="0" w:type="auto"/>
            <w:shd w:val="clear" w:color="auto" w:fill="D9D9D9"/>
            <w:vAlign w:val="center"/>
          </w:tcPr>
          <w:p w14:paraId="3C5F5C06" w14:textId="77777777" w:rsidR="002B39ED" w:rsidRPr="00265F84" w:rsidRDefault="002B39ED" w:rsidP="008D3AA0">
            <w:pPr>
              <w:pStyle w:val="TAL"/>
              <w:rPr>
                <w:b/>
                <w:lang w:val="en-CA"/>
              </w:rPr>
            </w:pPr>
            <w:r w:rsidRPr="00265F84">
              <w:rPr>
                <w:b/>
                <w:lang w:val="en-CA"/>
              </w:rPr>
              <w:t>Cluster #</w:t>
            </w:r>
          </w:p>
        </w:tc>
        <w:tc>
          <w:tcPr>
            <w:tcW w:w="0" w:type="auto"/>
            <w:shd w:val="clear" w:color="auto" w:fill="D9D9D9"/>
          </w:tcPr>
          <w:p w14:paraId="315A38FC" w14:textId="77777777" w:rsidR="002B39ED" w:rsidRPr="00265F84" w:rsidRDefault="002B39ED" w:rsidP="008D3AA0">
            <w:pPr>
              <w:pStyle w:val="TAL"/>
              <w:rPr>
                <w:b/>
                <w:lang w:val="en-CA"/>
              </w:rPr>
            </w:pPr>
            <w:r w:rsidRPr="00265F84">
              <w:rPr>
                <w:b/>
                <w:lang w:val="en-CA"/>
              </w:rPr>
              <w:t>Cluster PAS</w:t>
            </w:r>
          </w:p>
        </w:tc>
        <w:tc>
          <w:tcPr>
            <w:tcW w:w="0" w:type="auto"/>
            <w:shd w:val="clear" w:color="auto" w:fill="D9D9D9"/>
            <w:vAlign w:val="center"/>
          </w:tcPr>
          <w:p w14:paraId="6D48EE1E" w14:textId="77777777" w:rsidR="002B39ED" w:rsidRPr="00265F84" w:rsidRDefault="002B39ED" w:rsidP="008D3AA0">
            <w:pPr>
              <w:pStyle w:val="TAL"/>
              <w:rPr>
                <w:b/>
                <w:lang w:val="en-CA"/>
              </w:rPr>
            </w:pPr>
            <w:r w:rsidRPr="00265F84">
              <w:rPr>
                <w:b/>
                <w:lang w:val="en-CA"/>
              </w:rPr>
              <w:t>D</w:t>
            </w:r>
            <w:r w:rsidRPr="00265F84">
              <w:rPr>
                <w:b/>
                <w:lang w:val="en-CA" w:eastAsia="zh-CN"/>
              </w:rPr>
              <w:t>elay [ns]</w:t>
            </w:r>
          </w:p>
        </w:tc>
        <w:tc>
          <w:tcPr>
            <w:tcW w:w="0" w:type="auto"/>
            <w:shd w:val="clear" w:color="auto" w:fill="D9D9D9"/>
            <w:vAlign w:val="center"/>
          </w:tcPr>
          <w:p w14:paraId="21E3D52F" w14:textId="77777777" w:rsidR="002B39ED" w:rsidRPr="00265F84" w:rsidRDefault="002B39ED" w:rsidP="008D3AA0">
            <w:pPr>
              <w:pStyle w:val="TAL"/>
              <w:rPr>
                <w:b/>
              </w:rPr>
            </w:pPr>
            <w:r w:rsidRPr="00265F84">
              <w:rPr>
                <w:b/>
              </w:rPr>
              <w:t>Power in [dB]</w:t>
            </w:r>
          </w:p>
        </w:tc>
      </w:tr>
      <w:tr w:rsidR="002B39ED" w:rsidRPr="00265F84" w14:paraId="389B98E5" w14:textId="77777777" w:rsidTr="008D3AA0">
        <w:trPr>
          <w:cantSplit/>
          <w:trHeight w:val="70"/>
        </w:trPr>
        <w:tc>
          <w:tcPr>
            <w:tcW w:w="0" w:type="auto"/>
            <w:vMerge w:val="restart"/>
            <w:shd w:val="clear" w:color="auto" w:fill="auto"/>
            <w:vAlign w:val="center"/>
          </w:tcPr>
          <w:p w14:paraId="1D00DABD" w14:textId="77777777" w:rsidR="002B39ED" w:rsidRPr="00265F84" w:rsidRDefault="002B39ED" w:rsidP="008D3AA0">
            <w:pPr>
              <w:pStyle w:val="TAC"/>
            </w:pPr>
            <w:r w:rsidRPr="00265F84">
              <w:t>1</w:t>
            </w:r>
          </w:p>
        </w:tc>
        <w:tc>
          <w:tcPr>
            <w:tcW w:w="0" w:type="auto"/>
          </w:tcPr>
          <w:p w14:paraId="44D4489F" w14:textId="77777777" w:rsidR="002B39ED" w:rsidRPr="00265F84" w:rsidRDefault="002B39ED" w:rsidP="008D3AA0">
            <w:pPr>
              <w:pStyle w:val="TAC"/>
            </w:pPr>
            <w:r w:rsidRPr="00265F84">
              <w:t>Specular (LOS path)</w:t>
            </w:r>
          </w:p>
        </w:tc>
        <w:tc>
          <w:tcPr>
            <w:tcW w:w="0" w:type="auto"/>
            <w:shd w:val="clear" w:color="auto" w:fill="auto"/>
            <w:vAlign w:val="center"/>
          </w:tcPr>
          <w:p w14:paraId="1EF2CBF0" w14:textId="77777777" w:rsidR="002B39ED" w:rsidRPr="00265F84" w:rsidRDefault="002B39ED" w:rsidP="008D3AA0">
            <w:pPr>
              <w:pStyle w:val="TAC"/>
            </w:pPr>
            <w:r w:rsidRPr="00265F84">
              <w:t>0</w:t>
            </w:r>
          </w:p>
        </w:tc>
        <w:tc>
          <w:tcPr>
            <w:tcW w:w="0" w:type="auto"/>
            <w:shd w:val="clear" w:color="auto" w:fill="auto"/>
            <w:vAlign w:val="center"/>
          </w:tcPr>
          <w:p w14:paraId="6386774C" w14:textId="77777777" w:rsidR="002B39ED" w:rsidRPr="00265F84" w:rsidRDefault="002B39ED" w:rsidP="008D3AA0">
            <w:pPr>
              <w:pStyle w:val="TAC"/>
            </w:pPr>
            <w:r w:rsidRPr="00265F84">
              <w:t>-0.2</w:t>
            </w:r>
          </w:p>
        </w:tc>
      </w:tr>
      <w:tr w:rsidR="002B39ED" w:rsidRPr="00265F84" w14:paraId="77E015F5" w14:textId="77777777" w:rsidTr="008D3AA0">
        <w:trPr>
          <w:cantSplit/>
          <w:trHeight w:val="70"/>
        </w:trPr>
        <w:tc>
          <w:tcPr>
            <w:tcW w:w="0" w:type="auto"/>
            <w:vMerge/>
            <w:shd w:val="clear" w:color="auto" w:fill="auto"/>
            <w:vAlign w:val="center"/>
          </w:tcPr>
          <w:p w14:paraId="44454D73" w14:textId="77777777" w:rsidR="002B39ED" w:rsidRPr="00265F84" w:rsidRDefault="002B39ED" w:rsidP="008D3AA0">
            <w:pPr>
              <w:pStyle w:val="TAC"/>
            </w:pPr>
          </w:p>
        </w:tc>
        <w:tc>
          <w:tcPr>
            <w:tcW w:w="0" w:type="auto"/>
          </w:tcPr>
          <w:p w14:paraId="31B920D3" w14:textId="77777777" w:rsidR="002B39ED" w:rsidRPr="00265F84" w:rsidRDefault="002B39ED" w:rsidP="008D3AA0">
            <w:pPr>
              <w:pStyle w:val="TAC"/>
            </w:pPr>
            <w:r w:rsidRPr="00265F84">
              <w:t>Laplacian</w:t>
            </w:r>
          </w:p>
        </w:tc>
        <w:tc>
          <w:tcPr>
            <w:tcW w:w="0" w:type="auto"/>
            <w:shd w:val="clear" w:color="auto" w:fill="auto"/>
            <w:vAlign w:val="center"/>
          </w:tcPr>
          <w:p w14:paraId="262D15A5" w14:textId="77777777" w:rsidR="002B39ED" w:rsidRPr="00265F84" w:rsidRDefault="002B39ED" w:rsidP="008D3AA0">
            <w:pPr>
              <w:pStyle w:val="TAC"/>
            </w:pPr>
            <w:r w:rsidRPr="00265F84">
              <w:t>0</w:t>
            </w:r>
          </w:p>
        </w:tc>
        <w:tc>
          <w:tcPr>
            <w:tcW w:w="0" w:type="auto"/>
            <w:shd w:val="clear" w:color="auto" w:fill="auto"/>
            <w:vAlign w:val="center"/>
          </w:tcPr>
          <w:p w14:paraId="2AA4305C" w14:textId="77777777" w:rsidR="002B39ED" w:rsidRPr="00265F84" w:rsidRDefault="002B39ED" w:rsidP="008D3AA0">
            <w:pPr>
              <w:pStyle w:val="TAC"/>
            </w:pPr>
            <w:r w:rsidRPr="00265F84">
              <w:t>-13.5</w:t>
            </w:r>
          </w:p>
        </w:tc>
      </w:tr>
      <w:tr w:rsidR="002B39ED" w:rsidRPr="00265F84" w14:paraId="35770712" w14:textId="77777777" w:rsidTr="008D3AA0">
        <w:trPr>
          <w:cantSplit/>
        </w:trPr>
        <w:tc>
          <w:tcPr>
            <w:tcW w:w="0" w:type="auto"/>
            <w:shd w:val="clear" w:color="auto" w:fill="auto"/>
            <w:vAlign w:val="center"/>
          </w:tcPr>
          <w:p w14:paraId="6AB73E5B" w14:textId="77777777" w:rsidR="002B39ED" w:rsidRPr="00265F84" w:rsidRDefault="002B39ED" w:rsidP="008D3AA0">
            <w:pPr>
              <w:pStyle w:val="TAC"/>
            </w:pPr>
            <w:r w:rsidRPr="00265F84">
              <w:t>2</w:t>
            </w:r>
          </w:p>
        </w:tc>
        <w:tc>
          <w:tcPr>
            <w:tcW w:w="0" w:type="auto"/>
          </w:tcPr>
          <w:p w14:paraId="12E007B2" w14:textId="77777777" w:rsidR="002B39ED" w:rsidRPr="00265F84" w:rsidRDefault="002B39ED" w:rsidP="008D3AA0">
            <w:pPr>
              <w:pStyle w:val="TAC"/>
            </w:pPr>
            <w:r w:rsidRPr="00265F84">
              <w:t>Laplacian</w:t>
            </w:r>
          </w:p>
        </w:tc>
        <w:tc>
          <w:tcPr>
            <w:tcW w:w="0" w:type="auto"/>
            <w:shd w:val="clear" w:color="auto" w:fill="auto"/>
            <w:vAlign w:val="center"/>
          </w:tcPr>
          <w:p w14:paraId="3793FAF3" w14:textId="77777777" w:rsidR="002B39ED" w:rsidRPr="00265F84" w:rsidRDefault="002B39ED" w:rsidP="008D3AA0">
            <w:pPr>
              <w:pStyle w:val="TAC"/>
            </w:pPr>
            <w:r w:rsidRPr="00265F84">
              <w:t>0</w:t>
            </w:r>
          </w:p>
        </w:tc>
        <w:tc>
          <w:tcPr>
            <w:tcW w:w="0" w:type="auto"/>
            <w:shd w:val="clear" w:color="auto" w:fill="auto"/>
            <w:vAlign w:val="center"/>
          </w:tcPr>
          <w:p w14:paraId="430F1A76" w14:textId="77777777" w:rsidR="002B39ED" w:rsidRPr="00265F84" w:rsidRDefault="002B39ED" w:rsidP="008D3AA0">
            <w:pPr>
              <w:pStyle w:val="TAC"/>
            </w:pPr>
            <w:r w:rsidRPr="00265F84">
              <w:t>-18.8</w:t>
            </w:r>
          </w:p>
        </w:tc>
      </w:tr>
      <w:tr w:rsidR="002B39ED" w:rsidRPr="00265F84" w14:paraId="428E1A22" w14:textId="77777777" w:rsidTr="008D3AA0">
        <w:trPr>
          <w:cantSplit/>
        </w:trPr>
        <w:tc>
          <w:tcPr>
            <w:tcW w:w="0" w:type="auto"/>
            <w:shd w:val="clear" w:color="auto" w:fill="auto"/>
            <w:vAlign w:val="center"/>
          </w:tcPr>
          <w:p w14:paraId="32570E17" w14:textId="77777777" w:rsidR="002B39ED" w:rsidRPr="00265F84" w:rsidRDefault="002B39ED" w:rsidP="008D3AA0">
            <w:pPr>
              <w:pStyle w:val="TAC"/>
            </w:pPr>
            <w:r w:rsidRPr="00265F84">
              <w:t>3</w:t>
            </w:r>
          </w:p>
        </w:tc>
        <w:tc>
          <w:tcPr>
            <w:tcW w:w="0" w:type="auto"/>
          </w:tcPr>
          <w:p w14:paraId="50C445F2" w14:textId="77777777" w:rsidR="002B39ED" w:rsidRPr="00265F84" w:rsidRDefault="002B39ED" w:rsidP="008D3AA0">
            <w:pPr>
              <w:pStyle w:val="TAC"/>
            </w:pPr>
            <w:r w:rsidRPr="00265F84">
              <w:t>Laplacian</w:t>
            </w:r>
          </w:p>
        </w:tc>
        <w:tc>
          <w:tcPr>
            <w:tcW w:w="0" w:type="auto"/>
            <w:shd w:val="clear" w:color="auto" w:fill="auto"/>
            <w:vAlign w:val="center"/>
          </w:tcPr>
          <w:p w14:paraId="14BC3A98" w14:textId="77777777" w:rsidR="002B39ED" w:rsidRPr="00265F84" w:rsidRDefault="002B39ED" w:rsidP="008D3AA0">
            <w:pPr>
              <w:pStyle w:val="TAC"/>
            </w:pPr>
            <w:r w:rsidRPr="00265F84">
              <w:t>8.138</w:t>
            </w:r>
          </w:p>
        </w:tc>
        <w:tc>
          <w:tcPr>
            <w:tcW w:w="0" w:type="auto"/>
            <w:shd w:val="clear" w:color="auto" w:fill="auto"/>
            <w:vAlign w:val="center"/>
          </w:tcPr>
          <w:p w14:paraId="14209F5B" w14:textId="77777777" w:rsidR="002B39ED" w:rsidRPr="00265F84" w:rsidRDefault="002B39ED" w:rsidP="008D3AA0">
            <w:pPr>
              <w:pStyle w:val="TAC"/>
            </w:pPr>
            <w:r w:rsidRPr="00265F84">
              <w:t>-21</w:t>
            </w:r>
          </w:p>
        </w:tc>
      </w:tr>
      <w:tr w:rsidR="002B39ED" w:rsidRPr="00265F84" w14:paraId="3CFA4C17" w14:textId="77777777" w:rsidTr="008D3AA0">
        <w:trPr>
          <w:cantSplit/>
        </w:trPr>
        <w:tc>
          <w:tcPr>
            <w:tcW w:w="0" w:type="auto"/>
            <w:shd w:val="clear" w:color="auto" w:fill="auto"/>
            <w:vAlign w:val="center"/>
          </w:tcPr>
          <w:p w14:paraId="608D6D68" w14:textId="77777777" w:rsidR="002B39ED" w:rsidRPr="00265F84" w:rsidRDefault="002B39ED" w:rsidP="008D3AA0">
            <w:pPr>
              <w:pStyle w:val="TAC"/>
            </w:pPr>
            <w:r w:rsidRPr="00265F84">
              <w:t>4</w:t>
            </w:r>
          </w:p>
        </w:tc>
        <w:tc>
          <w:tcPr>
            <w:tcW w:w="0" w:type="auto"/>
          </w:tcPr>
          <w:p w14:paraId="2CAB0D91" w14:textId="77777777" w:rsidR="002B39ED" w:rsidRPr="00265F84" w:rsidRDefault="002B39ED" w:rsidP="008D3AA0">
            <w:pPr>
              <w:pStyle w:val="TAC"/>
            </w:pPr>
            <w:r w:rsidRPr="00265F84">
              <w:t>Laplacian</w:t>
            </w:r>
          </w:p>
        </w:tc>
        <w:tc>
          <w:tcPr>
            <w:tcW w:w="0" w:type="auto"/>
            <w:shd w:val="clear" w:color="auto" w:fill="auto"/>
            <w:vAlign w:val="center"/>
          </w:tcPr>
          <w:p w14:paraId="393444E6" w14:textId="77777777" w:rsidR="002B39ED" w:rsidRPr="00265F84" w:rsidRDefault="002B39ED" w:rsidP="008D3AA0">
            <w:pPr>
              <w:pStyle w:val="TAC"/>
            </w:pPr>
            <w:r w:rsidRPr="00265F84">
              <w:t>12.207</w:t>
            </w:r>
          </w:p>
        </w:tc>
        <w:tc>
          <w:tcPr>
            <w:tcW w:w="0" w:type="auto"/>
            <w:shd w:val="clear" w:color="auto" w:fill="auto"/>
            <w:vAlign w:val="center"/>
          </w:tcPr>
          <w:p w14:paraId="25440180" w14:textId="77777777" w:rsidR="002B39ED" w:rsidRPr="00265F84" w:rsidRDefault="002B39ED" w:rsidP="008D3AA0">
            <w:pPr>
              <w:pStyle w:val="TAC"/>
            </w:pPr>
            <w:r w:rsidRPr="00265F84">
              <w:t>-22.8</w:t>
            </w:r>
          </w:p>
        </w:tc>
      </w:tr>
      <w:tr w:rsidR="002B39ED" w:rsidRPr="00265F84" w14:paraId="5D1B9713" w14:textId="77777777" w:rsidTr="008D3AA0">
        <w:trPr>
          <w:cantSplit/>
        </w:trPr>
        <w:tc>
          <w:tcPr>
            <w:tcW w:w="0" w:type="auto"/>
            <w:shd w:val="clear" w:color="auto" w:fill="auto"/>
            <w:vAlign w:val="center"/>
          </w:tcPr>
          <w:p w14:paraId="6945D7DC" w14:textId="77777777" w:rsidR="002B39ED" w:rsidRPr="00265F84" w:rsidRDefault="002B39ED" w:rsidP="008D3AA0">
            <w:pPr>
              <w:pStyle w:val="TAC"/>
            </w:pPr>
            <w:r w:rsidRPr="00265F84">
              <w:t>5</w:t>
            </w:r>
          </w:p>
        </w:tc>
        <w:tc>
          <w:tcPr>
            <w:tcW w:w="0" w:type="auto"/>
          </w:tcPr>
          <w:p w14:paraId="3776F408" w14:textId="77777777" w:rsidR="002B39ED" w:rsidRPr="00265F84" w:rsidRDefault="002B39ED" w:rsidP="008D3AA0">
            <w:pPr>
              <w:pStyle w:val="TAC"/>
            </w:pPr>
            <w:r w:rsidRPr="00265F84">
              <w:t>Laplacian</w:t>
            </w:r>
          </w:p>
        </w:tc>
        <w:tc>
          <w:tcPr>
            <w:tcW w:w="0" w:type="auto"/>
            <w:shd w:val="clear" w:color="auto" w:fill="auto"/>
            <w:vAlign w:val="center"/>
          </w:tcPr>
          <w:p w14:paraId="697C99F7" w14:textId="77777777" w:rsidR="002B39ED" w:rsidRPr="00265F84" w:rsidRDefault="002B39ED" w:rsidP="008D3AA0">
            <w:pPr>
              <w:pStyle w:val="TAC"/>
            </w:pPr>
            <w:r w:rsidRPr="00265F84">
              <w:t>12.207</w:t>
            </w:r>
          </w:p>
        </w:tc>
        <w:tc>
          <w:tcPr>
            <w:tcW w:w="0" w:type="auto"/>
            <w:shd w:val="clear" w:color="auto" w:fill="auto"/>
            <w:vAlign w:val="center"/>
          </w:tcPr>
          <w:p w14:paraId="6C2B885F" w14:textId="77777777" w:rsidR="002B39ED" w:rsidRPr="00265F84" w:rsidRDefault="002B39ED" w:rsidP="008D3AA0">
            <w:pPr>
              <w:pStyle w:val="TAC"/>
            </w:pPr>
            <w:r w:rsidRPr="00265F84">
              <w:t>-17.9</w:t>
            </w:r>
          </w:p>
        </w:tc>
      </w:tr>
      <w:tr w:rsidR="002B39ED" w:rsidRPr="00265F84" w14:paraId="56391CD1" w14:textId="77777777" w:rsidTr="008D3AA0">
        <w:trPr>
          <w:cantSplit/>
        </w:trPr>
        <w:tc>
          <w:tcPr>
            <w:tcW w:w="0" w:type="auto"/>
            <w:shd w:val="clear" w:color="auto" w:fill="auto"/>
            <w:vAlign w:val="center"/>
          </w:tcPr>
          <w:p w14:paraId="067FA9C5" w14:textId="77777777" w:rsidR="002B39ED" w:rsidRPr="00265F84" w:rsidRDefault="002B39ED" w:rsidP="008D3AA0">
            <w:pPr>
              <w:pStyle w:val="TAC"/>
            </w:pPr>
            <w:r w:rsidRPr="00265F84">
              <w:t>6</w:t>
            </w:r>
          </w:p>
        </w:tc>
        <w:tc>
          <w:tcPr>
            <w:tcW w:w="0" w:type="auto"/>
          </w:tcPr>
          <w:p w14:paraId="6AA09353" w14:textId="77777777" w:rsidR="002B39ED" w:rsidRPr="00265F84" w:rsidRDefault="002B39ED" w:rsidP="008D3AA0">
            <w:pPr>
              <w:pStyle w:val="TAC"/>
            </w:pPr>
            <w:r w:rsidRPr="00265F84">
              <w:t>Laplacian</w:t>
            </w:r>
          </w:p>
        </w:tc>
        <w:tc>
          <w:tcPr>
            <w:tcW w:w="0" w:type="auto"/>
            <w:shd w:val="clear" w:color="auto" w:fill="auto"/>
            <w:vAlign w:val="center"/>
          </w:tcPr>
          <w:p w14:paraId="2D40D02A" w14:textId="77777777" w:rsidR="002B39ED" w:rsidRPr="00265F84" w:rsidRDefault="002B39ED" w:rsidP="008D3AA0">
            <w:pPr>
              <w:pStyle w:val="TAC"/>
            </w:pPr>
            <w:r w:rsidRPr="00265F84">
              <w:t>16.276</w:t>
            </w:r>
          </w:p>
        </w:tc>
        <w:tc>
          <w:tcPr>
            <w:tcW w:w="0" w:type="auto"/>
            <w:shd w:val="clear" w:color="auto" w:fill="auto"/>
            <w:vAlign w:val="center"/>
          </w:tcPr>
          <w:p w14:paraId="2A7E9C26" w14:textId="77777777" w:rsidR="002B39ED" w:rsidRPr="00265F84" w:rsidRDefault="002B39ED" w:rsidP="008D3AA0">
            <w:pPr>
              <w:pStyle w:val="TAC"/>
            </w:pPr>
            <w:r w:rsidRPr="00265F84">
              <w:t>-20.1</w:t>
            </w:r>
          </w:p>
        </w:tc>
      </w:tr>
      <w:tr w:rsidR="002B39ED" w:rsidRPr="00265F84" w14:paraId="2D561441" w14:textId="77777777" w:rsidTr="008D3AA0">
        <w:trPr>
          <w:cantSplit/>
        </w:trPr>
        <w:tc>
          <w:tcPr>
            <w:tcW w:w="0" w:type="auto"/>
            <w:shd w:val="clear" w:color="auto" w:fill="auto"/>
            <w:vAlign w:val="center"/>
          </w:tcPr>
          <w:p w14:paraId="681374E9" w14:textId="77777777" w:rsidR="002B39ED" w:rsidRPr="00265F84" w:rsidRDefault="002B39ED" w:rsidP="008D3AA0">
            <w:pPr>
              <w:pStyle w:val="TAC"/>
            </w:pPr>
            <w:r w:rsidRPr="00265F84">
              <w:t>7</w:t>
            </w:r>
          </w:p>
        </w:tc>
        <w:tc>
          <w:tcPr>
            <w:tcW w:w="0" w:type="auto"/>
          </w:tcPr>
          <w:p w14:paraId="4D78F991" w14:textId="77777777" w:rsidR="002B39ED" w:rsidRPr="00265F84" w:rsidRDefault="002B39ED" w:rsidP="008D3AA0">
            <w:pPr>
              <w:pStyle w:val="TAC"/>
            </w:pPr>
            <w:r w:rsidRPr="00265F84">
              <w:t>Laplacian</w:t>
            </w:r>
          </w:p>
        </w:tc>
        <w:tc>
          <w:tcPr>
            <w:tcW w:w="0" w:type="auto"/>
            <w:shd w:val="clear" w:color="auto" w:fill="auto"/>
            <w:vAlign w:val="center"/>
          </w:tcPr>
          <w:p w14:paraId="350B113C" w14:textId="77777777" w:rsidR="002B39ED" w:rsidRPr="00265F84" w:rsidRDefault="002B39ED" w:rsidP="008D3AA0">
            <w:pPr>
              <w:pStyle w:val="TAC"/>
            </w:pPr>
            <w:r w:rsidRPr="00265F84">
              <w:t>24.414</w:t>
            </w:r>
          </w:p>
        </w:tc>
        <w:tc>
          <w:tcPr>
            <w:tcW w:w="0" w:type="auto"/>
            <w:shd w:val="clear" w:color="auto" w:fill="auto"/>
            <w:vAlign w:val="center"/>
          </w:tcPr>
          <w:p w14:paraId="04A0F14F" w14:textId="77777777" w:rsidR="002B39ED" w:rsidRPr="00265F84" w:rsidRDefault="002B39ED" w:rsidP="008D3AA0">
            <w:pPr>
              <w:pStyle w:val="TAC"/>
            </w:pPr>
            <w:r w:rsidRPr="00265F84">
              <w:t>-21.9</w:t>
            </w:r>
          </w:p>
        </w:tc>
      </w:tr>
      <w:tr w:rsidR="002B39ED" w:rsidRPr="00265F84" w14:paraId="35164451" w14:textId="77777777" w:rsidTr="008D3AA0">
        <w:trPr>
          <w:cantSplit/>
        </w:trPr>
        <w:tc>
          <w:tcPr>
            <w:tcW w:w="0" w:type="auto"/>
            <w:shd w:val="clear" w:color="auto" w:fill="auto"/>
            <w:vAlign w:val="center"/>
          </w:tcPr>
          <w:p w14:paraId="5A53D010" w14:textId="77777777" w:rsidR="002B39ED" w:rsidRPr="00265F84" w:rsidRDefault="002B39ED" w:rsidP="008D3AA0">
            <w:pPr>
              <w:pStyle w:val="TAC"/>
            </w:pPr>
            <w:r w:rsidRPr="00265F84">
              <w:t>8</w:t>
            </w:r>
          </w:p>
        </w:tc>
        <w:tc>
          <w:tcPr>
            <w:tcW w:w="0" w:type="auto"/>
          </w:tcPr>
          <w:p w14:paraId="5C61D678" w14:textId="77777777" w:rsidR="002B39ED" w:rsidRPr="00265F84" w:rsidRDefault="002B39ED" w:rsidP="008D3AA0">
            <w:pPr>
              <w:pStyle w:val="TAC"/>
            </w:pPr>
            <w:r w:rsidRPr="00265F84">
              <w:t>Laplacian</w:t>
            </w:r>
          </w:p>
        </w:tc>
        <w:tc>
          <w:tcPr>
            <w:tcW w:w="0" w:type="auto"/>
            <w:shd w:val="clear" w:color="auto" w:fill="auto"/>
            <w:vAlign w:val="center"/>
          </w:tcPr>
          <w:p w14:paraId="306D9F93" w14:textId="77777777" w:rsidR="002B39ED" w:rsidRPr="00265F84" w:rsidRDefault="002B39ED" w:rsidP="008D3AA0">
            <w:pPr>
              <w:pStyle w:val="TAC"/>
            </w:pPr>
            <w:r w:rsidRPr="00265F84">
              <w:t>16.276</w:t>
            </w:r>
          </w:p>
        </w:tc>
        <w:tc>
          <w:tcPr>
            <w:tcW w:w="0" w:type="auto"/>
            <w:shd w:val="clear" w:color="auto" w:fill="auto"/>
            <w:vAlign w:val="center"/>
          </w:tcPr>
          <w:p w14:paraId="788F860B" w14:textId="77777777" w:rsidR="002B39ED" w:rsidRPr="00265F84" w:rsidRDefault="002B39ED" w:rsidP="008D3AA0">
            <w:pPr>
              <w:pStyle w:val="TAC"/>
            </w:pPr>
            <w:r w:rsidRPr="00265F84">
              <w:t>-22.9</w:t>
            </w:r>
          </w:p>
        </w:tc>
      </w:tr>
      <w:tr w:rsidR="002B39ED" w:rsidRPr="00265F84" w14:paraId="287BAB4C" w14:textId="77777777" w:rsidTr="008D3AA0">
        <w:trPr>
          <w:cantSplit/>
        </w:trPr>
        <w:tc>
          <w:tcPr>
            <w:tcW w:w="0" w:type="auto"/>
            <w:shd w:val="clear" w:color="auto" w:fill="auto"/>
            <w:vAlign w:val="center"/>
          </w:tcPr>
          <w:p w14:paraId="324795B1" w14:textId="77777777" w:rsidR="002B39ED" w:rsidRPr="00265F84" w:rsidRDefault="002B39ED" w:rsidP="008D3AA0">
            <w:pPr>
              <w:pStyle w:val="TAC"/>
            </w:pPr>
            <w:r w:rsidRPr="00265F84">
              <w:t>9</w:t>
            </w:r>
          </w:p>
        </w:tc>
        <w:tc>
          <w:tcPr>
            <w:tcW w:w="0" w:type="auto"/>
          </w:tcPr>
          <w:p w14:paraId="7F467EF7" w14:textId="77777777" w:rsidR="002B39ED" w:rsidRPr="00265F84" w:rsidRDefault="002B39ED" w:rsidP="008D3AA0">
            <w:pPr>
              <w:pStyle w:val="TAC"/>
            </w:pPr>
            <w:r w:rsidRPr="00265F84">
              <w:t>Laplacian</w:t>
            </w:r>
          </w:p>
        </w:tc>
        <w:tc>
          <w:tcPr>
            <w:tcW w:w="0" w:type="auto"/>
            <w:shd w:val="clear" w:color="auto" w:fill="auto"/>
            <w:vAlign w:val="center"/>
          </w:tcPr>
          <w:p w14:paraId="4E81B780" w14:textId="77777777" w:rsidR="002B39ED" w:rsidRPr="00265F84" w:rsidRDefault="002B39ED" w:rsidP="008D3AA0">
            <w:pPr>
              <w:pStyle w:val="TAC"/>
            </w:pPr>
            <w:r w:rsidRPr="00265F84">
              <w:t>40.69</w:t>
            </w:r>
          </w:p>
        </w:tc>
        <w:tc>
          <w:tcPr>
            <w:tcW w:w="0" w:type="auto"/>
            <w:shd w:val="clear" w:color="auto" w:fill="auto"/>
            <w:vAlign w:val="center"/>
          </w:tcPr>
          <w:p w14:paraId="61698762" w14:textId="77777777" w:rsidR="002B39ED" w:rsidRPr="00265F84" w:rsidRDefault="002B39ED" w:rsidP="008D3AA0">
            <w:pPr>
              <w:pStyle w:val="TAC"/>
            </w:pPr>
            <w:r w:rsidRPr="00265F84">
              <w:t>-27.8</w:t>
            </w:r>
          </w:p>
        </w:tc>
      </w:tr>
      <w:tr w:rsidR="002B39ED" w:rsidRPr="00265F84" w14:paraId="706B1414" w14:textId="77777777" w:rsidTr="008D3AA0">
        <w:trPr>
          <w:cantSplit/>
        </w:trPr>
        <w:tc>
          <w:tcPr>
            <w:tcW w:w="0" w:type="auto"/>
            <w:shd w:val="clear" w:color="auto" w:fill="auto"/>
            <w:vAlign w:val="center"/>
          </w:tcPr>
          <w:p w14:paraId="2B673D48" w14:textId="77777777" w:rsidR="002B39ED" w:rsidRPr="00265F84" w:rsidRDefault="002B39ED" w:rsidP="008D3AA0">
            <w:pPr>
              <w:pStyle w:val="TAC"/>
            </w:pPr>
            <w:r w:rsidRPr="00265F84">
              <w:t>10</w:t>
            </w:r>
          </w:p>
        </w:tc>
        <w:tc>
          <w:tcPr>
            <w:tcW w:w="0" w:type="auto"/>
          </w:tcPr>
          <w:p w14:paraId="32A6AF40" w14:textId="77777777" w:rsidR="002B39ED" w:rsidRPr="00265F84" w:rsidRDefault="002B39ED" w:rsidP="008D3AA0">
            <w:pPr>
              <w:pStyle w:val="TAC"/>
            </w:pPr>
            <w:r w:rsidRPr="00265F84">
              <w:t>Laplacian</w:t>
            </w:r>
          </w:p>
        </w:tc>
        <w:tc>
          <w:tcPr>
            <w:tcW w:w="0" w:type="auto"/>
            <w:shd w:val="clear" w:color="auto" w:fill="auto"/>
            <w:vAlign w:val="center"/>
          </w:tcPr>
          <w:p w14:paraId="3F9DF7A7" w14:textId="77777777" w:rsidR="002B39ED" w:rsidRPr="00265F84" w:rsidRDefault="002B39ED" w:rsidP="008D3AA0">
            <w:pPr>
              <w:pStyle w:val="TAC"/>
            </w:pPr>
            <w:r w:rsidRPr="00265F84">
              <w:t>81.38</w:t>
            </w:r>
          </w:p>
        </w:tc>
        <w:tc>
          <w:tcPr>
            <w:tcW w:w="0" w:type="auto"/>
            <w:shd w:val="clear" w:color="auto" w:fill="auto"/>
            <w:vAlign w:val="center"/>
          </w:tcPr>
          <w:p w14:paraId="2A328D7F" w14:textId="77777777" w:rsidR="002B39ED" w:rsidRPr="00265F84" w:rsidRDefault="002B39ED" w:rsidP="008D3AA0">
            <w:pPr>
              <w:pStyle w:val="TAC"/>
            </w:pPr>
            <w:r w:rsidRPr="00265F84">
              <w:t>-23.6</w:t>
            </w:r>
          </w:p>
        </w:tc>
      </w:tr>
      <w:tr w:rsidR="002B39ED" w:rsidRPr="00265F84" w14:paraId="6A181B89" w14:textId="77777777" w:rsidTr="008D3AA0">
        <w:trPr>
          <w:cantSplit/>
        </w:trPr>
        <w:tc>
          <w:tcPr>
            <w:tcW w:w="0" w:type="auto"/>
            <w:shd w:val="clear" w:color="auto" w:fill="auto"/>
            <w:vAlign w:val="center"/>
          </w:tcPr>
          <w:p w14:paraId="56EE4664" w14:textId="77777777" w:rsidR="002B39ED" w:rsidRPr="00265F84" w:rsidRDefault="002B39ED" w:rsidP="008D3AA0">
            <w:pPr>
              <w:pStyle w:val="TAC"/>
            </w:pPr>
            <w:r w:rsidRPr="00265F84">
              <w:t>11</w:t>
            </w:r>
          </w:p>
        </w:tc>
        <w:tc>
          <w:tcPr>
            <w:tcW w:w="0" w:type="auto"/>
          </w:tcPr>
          <w:p w14:paraId="0E0F3F60" w14:textId="77777777" w:rsidR="002B39ED" w:rsidRPr="00265F84" w:rsidRDefault="002B39ED" w:rsidP="008D3AA0">
            <w:pPr>
              <w:pStyle w:val="TAC"/>
            </w:pPr>
            <w:r w:rsidRPr="00265F84">
              <w:t>Laplacian</w:t>
            </w:r>
          </w:p>
        </w:tc>
        <w:tc>
          <w:tcPr>
            <w:tcW w:w="0" w:type="auto"/>
            <w:shd w:val="clear" w:color="auto" w:fill="auto"/>
            <w:vAlign w:val="center"/>
          </w:tcPr>
          <w:p w14:paraId="79FEFF91" w14:textId="77777777" w:rsidR="002B39ED" w:rsidRPr="00265F84" w:rsidRDefault="002B39ED" w:rsidP="008D3AA0">
            <w:pPr>
              <w:pStyle w:val="TAC"/>
            </w:pPr>
            <w:r w:rsidRPr="00265F84">
              <w:t>93.587</w:t>
            </w:r>
          </w:p>
        </w:tc>
        <w:tc>
          <w:tcPr>
            <w:tcW w:w="0" w:type="auto"/>
            <w:shd w:val="clear" w:color="auto" w:fill="auto"/>
            <w:vAlign w:val="center"/>
          </w:tcPr>
          <w:p w14:paraId="469F58A2" w14:textId="77777777" w:rsidR="002B39ED" w:rsidRPr="00265F84" w:rsidRDefault="002B39ED" w:rsidP="008D3AA0">
            <w:pPr>
              <w:pStyle w:val="TAC"/>
            </w:pPr>
            <w:r w:rsidRPr="00265F84">
              <w:t>-24.8</w:t>
            </w:r>
          </w:p>
        </w:tc>
      </w:tr>
      <w:tr w:rsidR="002B39ED" w:rsidRPr="00265F84" w14:paraId="4048BB50" w14:textId="77777777" w:rsidTr="008D3AA0">
        <w:trPr>
          <w:cantSplit/>
        </w:trPr>
        <w:tc>
          <w:tcPr>
            <w:tcW w:w="0" w:type="auto"/>
            <w:shd w:val="clear" w:color="auto" w:fill="auto"/>
            <w:vAlign w:val="center"/>
          </w:tcPr>
          <w:p w14:paraId="39E54B0F" w14:textId="77777777" w:rsidR="002B39ED" w:rsidRPr="00265F84" w:rsidRDefault="002B39ED" w:rsidP="008D3AA0">
            <w:pPr>
              <w:pStyle w:val="TAC"/>
            </w:pPr>
            <w:r w:rsidRPr="00265F84">
              <w:t>12</w:t>
            </w:r>
          </w:p>
        </w:tc>
        <w:tc>
          <w:tcPr>
            <w:tcW w:w="0" w:type="auto"/>
          </w:tcPr>
          <w:p w14:paraId="2C7D54B1" w14:textId="77777777" w:rsidR="002B39ED" w:rsidRPr="00265F84" w:rsidRDefault="002B39ED" w:rsidP="008D3AA0">
            <w:pPr>
              <w:pStyle w:val="TAC"/>
            </w:pPr>
            <w:r w:rsidRPr="00265F84">
              <w:t>Laplacian</w:t>
            </w:r>
          </w:p>
        </w:tc>
        <w:tc>
          <w:tcPr>
            <w:tcW w:w="0" w:type="auto"/>
            <w:shd w:val="clear" w:color="auto" w:fill="auto"/>
            <w:vAlign w:val="center"/>
          </w:tcPr>
          <w:p w14:paraId="5F26E6C3" w14:textId="77777777" w:rsidR="002B39ED" w:rsidRPr="00265F84" w:rsidRDefault="002B39ED" w:rsidP="008D3AA0">
            <w:pPr>
              <w:pStyle w:val="TAC"/>
            </w:pPr>
            <w:r w:rsidRPr="00265F84">
              <w:t>97.656</w:t>
            </w:r>
          </w:p>
        </w:tc>
        <w:tc>
          <w:tcPr>
            <w:tcW w:w="0" w:type="auto"/>
            <w:shd w:val="clear" w:color="auto" w:fill="auto"/>
            <w:vAlign w:val="center"/>
          </w:tcPr>
          <w:p w14:paraId="726FA639" w14:textId="77777777" w:rsidR="002B39ED" w:rsidRPr="00265F84" w:rsidRDefault="002B39ED" w:rsidP="008D3AA0">
            <w:pPr>
              <w:pStyle w:val="TAC"/>
            </w:pPr>
            <w:r w:rsidRPr="00265F84">
              <w:t>-30</w:t>
            </w:r>
          </w:p>
        </w:tc>
      </w:tr>
      <w:tr w:rsidR="002B39ED" w:rsidRPr="00265F84" w14:paraId="41ACA4AB" w14:textId="77777777" w:rsidTr="008D3AA0">
        <w:trPr>
          <w:cantSplit/>
        </w:trPr>
        <w:tc>
          <w:tcPr>
            <w:tcW w:w="0" w:type="auto"/>
            <w:shd w:val="clear" w:color="auto" w:fill="auto"/>
            <w:vAlign w:val="center"/>
          </w:tcPr>
          <w:p w14:paraId="4146C766" w14:textId="77777777" w:rsidR="002B39ED" w:rsidRPr="00265F84" w:rsidRDefault="002B39ED" w:rsidP="008D3AA0">
            <w:pPr>
              <w:pStyle w:val="TAC"/>
            </w:pPr>
            <w:r w:rsidRPr="00265F84">
              <w:t>13</w:t>
            </w:r>
          </w:p>
        </w:tc>
        <w:tc>
          <w:tcPr>
            <w:tcW w:w="0" w:type="auto"/>
          </w:tcPr>
          <w:p w14:paraId="535C7E01" w14:textId="77777777" w:rsidR="002B39ED" w:rsidRPr="00265F84" w:rsidRDefault="002B39ED" w:rsidP="008D3AA0">
            <w:pPr>
              <w:pStyle w:val="TAC"/>
            </w:pPr>
            <w:r w:rsidRPr="00265F84">
              <w:t>Laplacian</w:t>
            </w:r>
          </w:p>
        </w:tc>
        <w:tc>
          <w:tcPr>
            <w:tcW w:w="0" w:type="auto"/>
            <w:shd w:val="clear" w:color="auto" w:fill="auto"/>
            <w:vAlign w:val="center"/>
          </w:tcPr>
          <w:p w14:paraId="1E5AC010" w14:textId="77777777" w:rsidR="002B39ED" w:rsidRPr="00265F84" w:rsidRDefault="002B39ED" w:rsidP="008D3AA0">
            <w:pPr>
              <w:pStyle w:val="TAC"/>
            </w:pPr>
            <w:r w:rsidRPr="00265F84">
              <w:t>126.139</w:t>
            </w:r>
          </w:p>
        </w:tc>
        <w:tc>
          <w:tcPr>
            <w:tcW w:w="0" w:type="auto"/>
            <w:shd w:val="clear" w:color="auto" w:fill="auto"/>
            <w:vAlign w:val="center"/>
          </w:tcPr>
          <w:p w14:paraId="1A86D52B" w14:textId="77777777" w:rsidR="002B39ED" w:rsidRPr="00265F84" w:rsidRDefault="002B39ED" w:rsidP="008D3AA0">
            <w:pPr>
              <w:pStyle w:val="TAC"/>
            </w:pPr>
            <w:r w:rsidRPr="00265F84">
              <w:t>-27.7</w:t>
            </w:r>
          </w:p>
        </w:tc>
      </w:tr>
    </w:tbl>
    <w:p w14:paraId="173609FE" w14:textId="77777777" w:rsidR="002B39ED" w:rsidRPr="00265F84" w:rsidRDefault="002B39ED" w:rsidP="002B39ED">
      <w:pPr>
        <w:pStyle w:val="Beschriftung"/>
        <w:rPr>
          <w:lang w:val="en-US"/>
        </w:rPr>
      </w:pPr>
      <w:r w:rsidRPr="00265F84">
        <w:rPr>
          <w:lang w:val="en-US"/>
        </w:rPr>
        <w:t xml:space="preserve">Table </w:t>
      </w:r>
      <w:r w:rsidRPr="00265F84">
        <w:rPr>
          <w:lang w:val="en-US"/>
        </w:rPr>
        <w:fldChar w:fldCharType="begin"/>
      </w:r>
      <w:r w:rsidRPr="00265F84">
        <w:rPr>
          <w:lang w:val="en-US"/>
        </w:rPr>
        <w:instrText xml:space="preserve"> STYLEREF 1 \s </w:instrText>
      </w:r>
      <w:r w:rsidRPr="00265F84">
        <w:rPr>
          <w:lang w:val="en-US"/>
        </w:rPr>
        <w:fldChar w:fldCharType="separate"/>
      </w:r>
      <w:r w:rsidRPr="00265F84">
        <w:rPr>
          <w:noProof/>
          <w:lang w:val="en-US"/>
        </w:rPr>
        <w:t>2</w:t>
      </w:r>
      <w:r w:rsidRPr="00265F84">
        <w:rPr>
          <w:lang w:val="en-US"/>
        </w:rPr>
        <w:fldChar w:fldCharType="end"/>
      </w:r>
      <w:r w:rsidRPr="00265F84">
        <w:rPr>
          <w:lang w:val="en-US"/>
        </w:rPr>
        <w:t>.</w:t>
      </w:r>
      <w:r w:rsidRPr="00265F84">
        <w:rPr>
          <w:lang w:val="en-US"/>
        </w:rPr>
        <w:fldChar w:fldCharType="begin"/>
      </w:r>
      <w:r w:rsidRPr="00265F84">
        <w:rPr>
          <w:lang w:val="en-US"/>
        </w:rPr>
        <w:instrText xml:space="preserve"> SEQ Table \* ARABIC \s 1 </w:instrText>
      </w:r>
      <w:r w:rsidRPr="00265F84">
        <w:rPr>
          <w:lang w:val="en-US"/>
        </w:rPr>
        <w:fldChar w:fldCharType="separate"/>
      </w:r>
      <w:r w:rsidRPr="00265F84">
        <w:rPr>
          <w:noProof/>
          <w:lang w:val="en-US"/>
        </w:rPr>
        <w:t>6</w:t>
      </w:r>
      <w:r w:rsidRPr="00265F84">
        <w:rPr>
          <w:lang w:val="en-US"/>
        </w:rPr>
        <w:fldChar w:fldCharType="end"/>
      </w:r>
      <w:r w:rsidRPr="00265F84">
        <w:rPr>
          <w:lang w:val="en-US"/>
        </w:rPr>
        <w:t>: PDP after mapping of delays</w:t>
      </w:r>
    </w:p>
    <w:p w14:paraId="0F2A0EE6" w14:textId="77777777" w:rsidR="002B39ED" w:rsidRPr="00265F84" w:rsidRDefault="002B39ED" w:rsidP="002B39ED">
      <w:pPr>
        <w:rPr>
          <w:lang w:val="en-US"/>
        </w:rPr>
      </w:pPr>
    </w:p>
    <w:p w14:paraId="5B8A34D1" w14:textId="77777777" w:rsidR="002B39ED" w:rsidRPr="00265F84" w:rsidRDefault="002B39ED" w:rsidP="002B39ED">
      <w:pPr>
        <w:rPr>
          <w:lang w:val="en-US"/>
        </w:rPr>
      </w:pPr>
      <w:r w:rsidRPr="00265F84">
        <w:rPr>
          <w:lang w:val="en-US"/>
        </w:rPr>
        <w:t>Final PDP after mapping of delays and combination/aggregation of paths:</w:t>
      </w:r>
    </w:p>
    <w:p w14:paraId="601916A8" w14:textId="77777777" w:rsidR="002B39ED" w:rsidRPr="00265F84" w:rsidRDefault="002B39ED" w:rsidP="002B39ED">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1857"/>
        <w:gridCol w:w="1077"/>
        <w:gridCol w:w="1376"/>
      </w:tblGrid>
      <w:tr w:rsidR="002B39ED" w:rsidRPr="00265F84" w14:paraId="3C1B9FDB" w14:textId="77777777" w:rsidTr="008D3AA0">
        <w:trPr>
          <w:cantSplit/>
        </w:trPr>
        <w:tc>
          <w:tcPr>
            <w:tcW w:w="0" w:type="auto"/>
            <w:shd w:val="clear" w:color="auto" w:fill="D9D9D9"/>
            <w:vAlign w:val="center"/>
          </w:tcPr>
          <w:p w14:paraId="3D8717FA" w14:textId="77777777" w:rsidR="002B39ED" w:rsidRPr="00265F84" w:rsidRDefault="002B39ED" w:rsidP="008D3AA0">
            <w:pPr>
              <w:pStyle w:val="TAL"/>
              <w:rPr>
                <w:b/>
                <w:lang w:val="en-CA"/>
              </w:rPr>
            </w:pPr>
            <w:r w:rsidRPr="00265F84">
              <w:rPr>
                <w:b/>
                <w:lang w:val="en-CA"/>
              </w:rPr>
              <w:t>Cluster #</w:t>
            </w:r>
          </w:p>
        </w:tc>
        <w:tc>
          <w:tcPr>
            <w:tcW w:w="0" w:type="auto"/>
            <w:shd w:val="clear" w:color="auto" w:fill="D9D9D9"/>
          </w:tcPr>
          <w:p w14:paraId="02AFAFB6" w14:textId="77777777" w:rsidR="002B39ED" w:rsidRPr="00265F84" w:rsidRDefault="002B39ED" w:rsidP="008D3AA0">
            <w:pPr>
              <w:pStyle w:val="TAL"/>
              <w:rPr>
                <w:b/>
                <w:lang w:val="en-CA"/>
              </w:rPr>
            </w:pPr>
            <w:r w:rsidRPr="00265F84">
              <w:rPr>
                <w:b/>
                <w:lang w:val="en-CA"/>
              </w:rPr>
              <w:t>Cluster PAS</w:t>
            </w:r>
          </w:p>
        </w:tc>
        <w:tc>
          <w:tcPr>
            <w:tcW w:w="0" w:type="auto"/>
            <w:shd w:val="clear" w:color="auto" w:fill="D9D9D9"/>
            <w:vAlign w:val="center"/>
          </w:tcPr>
          <w:p w14:paraId="28F47D16" w14:textId="77777777" w:rsidR="002B39ED" w:rsidRPr="00265F84" w:rsidRDefault="002B39ED" w:rsidP="008D3AA0">
            <w:pPr>
              <w:pStyle w:val="TAL"/>
              <w:rPr>
                <w:b/>
                <w:lang w:val="en-CA"/>
              </w:rPr>
            </w:pPr>
            <w:r w:rsidRPr="00265F84">
              <w:rPr>
                <w:b/>
                <w:lang w:val="en-CA"/>
              </w:rPr>
              <w:t>D</w:t>
            </w:r>
            <w:r w:rsidRPr="00265F84">
              <w:rPr>
                <w:b/>
                <w:lang w:val="en-CA" w:eastAsia="zh-CN"/>
              </w:rPr>
              <w:t>elay [ns]</w:t>
            </w:r>
          </w:p>
        </w:tc>
        <w:tc>
          <w:tcPr>
            <w:tcW w:w="0" w:type="auto"/>
            <w:shd w:val="clear" w:color="auto" w:fill="D9D9D9"/>
            <w:vAlign w:val="center"/>
          </w:tcPr>
          <w:p w14:paraId="466F6FAA" w14:textId="77777777" w:rsidR="002B39ED" w:rsidRPr="00265F84" w:rsidRDefault="002B39ED" w:rsidP="008D3AA0">
            <w:pPr>
              <w:pStyle w:val="TAL"/>
              <w:rPr>
                <w:b/>
              </w:rPr>
            </w:pPr>
            <w:r w:rsidRPr="00265F84">
              <w:rPr>
                <w:b/>
              </w:rPr>
              <w:t>Power in [dB]</w:t>
            </w:r>
          </w:p>
        </w:tc>
      </w:tr>
      <w:tr w:rsidR="002B39ED" w:rsidRPr="00265F84" w14:paraId="725DC6E2" w14:textId="77777777" w:rsidTr="008D3AA0">
        <w:trPr>
          <w:cantSplit/>
          <w:trHeight w:val="70"/>
        </w:trPr>
        <w:tc>
          <w:tcPr>
            <w:tcW w:w="0" w:type="auto"/>
            <w:vMerge w:val="restart"/>
            <w:shd w:val="clear" w:color="auto" w:fill="auto"/>
            <w:vAlign w:val="center"/>
          </w:tcPr>
          <w:p w14:paraId="0AD058E6" w14:textId="77777777" w:rsidR="002B39ED" w:rsidRPr="00265F84" w:rsidRDefault="002B39ED" w:rsidP="008D3AA0">
            <w:pPr>
              <w:pStyle w:val="TAC"/>
            </w:pPr>
            <w:r w:rsidRPr="00265F84">
              <w:t>1</w:t>
            </w:r>
          </w:p>
        </w:tc>
        <w:tc>
          <w:tcPr>
            <w:tcW w:w="0" w:type="auto"/>
          </w:tcPr>
          <w:p w14:paraId="75EF15D7" w14:textId="77777777" w:rsidR="002B39ED" w:rsidRPr="00265F84" w:rsidRDefault="002B39ED" w:rsidP="008D3AA0">
            <w:pPr>
              <w:pStyle w:val="TAC"/>
            </w:pPr>
            <w:r w:rsidRPr="00265F84">
              <w:t>Specular (LOS path)</w:t>
            </w:r>
          </w:p>
        </w:tc>
        <w:tc>
          <w:tcPr>
            <w:tcW w:w="0" w:type="auto"/>
            <w:shd w:val="clear" w:color="auto" w:fill="auto"/>
            <w:vAlign w:val="center"/>
          </w:tcPr>
          <w:p w14:paraId="7025D256" w14:textId="77777777" w:rsidR="002B39ED" w:rsidRPr="00265F84" w:rsidRDefault="002B39ED" w:rsidP="008D3AA0">
            <w:pPr>
              <w:pStyle w:val="TAC"/>
            </w:pPr>
            <w:r w:rsidRPr="00265F84">
              <w:t>0</w:t>
            </w:r>
          </w:p>
        </w:tc>
        <w:tc>
          <w:tcPr>
            <w:tcW w:w="0" w:type="auto"/>
            <w:shd w:val="clear" w:color="auto" w:fill="auto"/>
            <w:vAlign w:val="center"/>
          </w:tcPr>
          <w:p w14:paraId="7603298C" w14:textId="77777777" w:rsidR="002B39ED" w:rsidRPr="00265F84" w:rsidRDefault="002B39ED" w:rsidP="008D3AA0">
            <w:pPr>
              <w:pStyle w:val="TAC"/>
            </w:pPr>
            <w:r w:rsidRPr="00265F84">
              <w:t>-0.2</w:t>
            </w:r>
          </w:p>
        </w:tc>
      </w:tr>
      <w:tr w:rsidR="002B39ED" w:rsidRPr="00265F84" w14:paraId="0D657AE7" w14:textId="77777777" w:rsidTr="008D3AA0">
        <w:trPr>
          <w:cantSplit/>
          <w:trHeight w:val="70"/>
        </w:trPr>
        <w:tc>
          <w:tcPr>
            <w:tcW w:w="0" w:type="auto"/>
            <w:vMerge/>
            <w:shd w:val="clear" w:color="auto" w:fill="auto"/>
            <w:vAlign w:val="center"/>
          </w:tcPr>
          <w:p w14:paraId="12A3C304" w14:textId="77777777" w:rsidR="002B39ED" w:rsidRPr="00265F84" w:rsidRDefault="002B39ED" w:rsidP="008D3AA0">
            <w:pPr>
              <w:pStyle w:val="TAC"/>
            </w:pPr>
          </w:p>
        </w:tc>
        <w:tc>
          <w:tcPr>
            <w:tcW w:w="0" w:type="auto"/>
          </w:tcPr>
          <w:p w14:paraId="2F7D2E1F" w14:textId="77777777" w:rsidR="002B39ED" w:rsidRPr="00265F84" w:rsidRDefault="002B39ED" w:rsidP="008D3AA0">
            <w:pPr>
              <w:pStyle w:val="TAC"/>
            </w:pPr>
            <w:r w:rsidRPr="00265F84">
              <w:t>Laplacian</w:t>
            </w:r>
          </w:p>
        </w:tc>
        <w:tc>
          <w:tcPr>
            <w:tcW w:w="0" w:type="auto"/>
            <w:shd w:val="clear" w:color="auto" w:fill="auto"/>
            <w:vAlign w:val="center"/>
          </w:tcPr>
          <w:p w14:paraId="705F218B" w14:textId="77777777" w:rsidR="002B39ED" w:rsidRPr="00265F84" w:rsidRDefault="002B39ED" w:rsidP="008D3AA0">
            <w:pPr>
              <w:pStyle w:val="TAC"/>
            </w:pPr>
            <w:r w:rsidRPr="00265F84">
              <w:t>0</w:t>
            </w:r>
          </w:p>
        </w:tc>
        <w:tc>
          <w:tcPr>
            <w:tcW w:w="0" w:type="auto"/>
            <w:shd w:val="clear" w:color="auto" w:fill="auto"/>
            <w:vAlign w:val="center"/>
          </w:tcPr>
          <w:p w14:paraId="0C96B9E0" w14:textId="77777777" w:rsidR="002B39ED" w:rsidRPr="00265F84" w:rsidRDefault="002B39ED" w:rsidP="008D3AA0">
            <w:pPr>
              <w:pStyle w:val="TAC"/>
            </w:pPr>
            <w:r w:rsidRPr="00265F84">
              <w:t>-12.4</w:t>
            </w:r>
          </w:p>
        </w:tc>
      </w:tr>
      <w:tr w:rsidR="002B39ED" w:rsidRPr="00265F84" w14:paraId="6B934441" w14:textId="77777777" w:rsidTr="008D3AA0">
        <w:trPr>
          <w:cantSplit/>
        </w:trPr>
        <w:tc>
          <w:tcPr>
            <w:tcW w:w="0" w:type="auto"/>
            <w:shd w:val="clear" w:color="auto" w:fill="auto"/>
            <w:vAlign w:val="center"/>
          </w:tcPr>
          <w:p w14:paraId="0928B00F" w14:textId="77777777" w:rsidR="002B39ED" w:rsidRPr="00265F84" w:rsidRDefault="002B39ED" w:rsidP="008D3AA0">
            <w:pPr>
              <w:pStyle w:val="TAC"/>
            </w:pPr>
            <w:r w:rsidRPr="00265F84">
              <w:t>2</w:t>
            </w:r>
          </w:p>
        </w:tc>
        <w:tc>
          <w:tcPr>
            <w:tcW w:w="0" w:type="auto"/>
          </w:tcPr>
          <w:p w14:paraId="78F6F581" w14:textId="77777777" w:rsidR="002B39ED" w:rsidRPr="00265F84" w:rsidRDefault="002B39ED" w:rsidP="008D3AA0">
            <w:pPr>
              <w:pStyle w:val="TAC"/>
            </w:pPr>
            <w:r w:rsidRPr="00265F84">
              <w:t>Laplacian</w:t>
            </w:r>
          </w:p>
        </w:tc>
        <w:tc>
          <w:tcPr>
            <w:tcW w:w="0" w:type="auto"/>
            <w:shd w:val="clear" w:color="auto" w:fill="auto"/>
            <w:vAlign w:val="center"/>
          </w:tcPr>
          <w:p w14:paraId="35354FB3" w14:textId="77777777" w:rsidR="002B39ED" w:rsidRPr="00265F84" w:rsidRDefault="002B39ED" w:rsidP="008D3AA0">
            <w:pPr>
              <w:pStyle w:val="TAC"/>
            </w:pPr>
            <w:r w:rsidRPr="00265F84">
              <w:t>8.138</w:t>
            </w:r>
          </w:p>
        </w:tc>
        <w:tc>
          <w:tcPr>
            <w:tcW w:w="0" w:type="auto"/>
            <w:shd w:val="clear" w:color="auto" w:fill="auto"/>
            <w:vAlign w:val="center"/>
          </w:tcPr>
          <w:p w14:paraId="593F46FD" w14:textId="77777777" w:rsidR="002B39ED" w:rsidRPr="00265F84" w:rsidRDefault="002B39ED" w:rsidP="008D3AA0">
            <w:pPr>
              <w:pStyle w:val="TAC"/>
            </w:pPr>
            <w:r w:rsidRPr="00265F84">
              <w:t>-21</w:t>
            </w:r>
          </w:p>
        </w:tc>
      </w:tr>
      <w:tr w:rsidR="002B39ED" w:rsidRPr="00265F84" w14:paraId="7BA0E1D8" w14:textId="77777777" w:rsidTr="008D3AA0">
        <w:trPr>
          <w:cantSplit/>
        </w:trPr>
        <w:tc>
          <w:tcPr>
            <w:tcW w:w="0" w:type="auto"/>
            <w:shd w:val="clear" w:color="auto" w:fill="auto"/>
            <w:vAlign w:val="center"/>
          </w:tcPr>
          <w:p w14:paraId="0BAE647B" w14:textId="77777777" w:rsidR="002B39ED" w:rsidRPr="00265F84" w:rsidRDefault="002B39ED" w:rsidP="008D3AA0">
            <w:pPr>
              <w:pStyle w:val="TAC"/>
            </w:pPr>
            <w:r w:rsidRPr="00265F84">
              <w:t>3</w:t>
            </w:r>
          </w:p>
        </w:tc>
        <w:tc>
          <w:tcPr>
            <w:tcW w:w="0" w:type="auto"/>
          </w:tcPr>
          <w:p w14:paraId="3C5187B1" w14:textId="77777777" w:rsidR="002B39ED" w:rsidRPr="00265F84" w:rsidRDefault="002B39ED" w:rsidP="008D3AA0">
            <w:pPr>
              <w:pStyle w:val="TAC"/>
            </w:pPr>
            <w:r w:rsidRPr="00265F84">
              <w:t>Laplacian</w:t>
            </w:r>
          </w:p>
        </w:tc>
        <w:tc>
          <w:tcPr>
            <w:tcW w:w="0" w:type="auto"/>
            <w:shd w:val="clear" w:color="auto" w:fill="auto"/>
            <w:vAlign w:val="center"/>
          </w:tcPr>
          <w:p w14:paraId="1ECF764E" w14:textId="77777777" w:rsidR="002B39ED" w:rsidRPr="00265F84" w:rsidRDefault="002B39ED" w:rsidP="008D3AA0">
            <w:pPr>
              <w:pStyle w:val="TAC"/>
            </w:pPr>
            <w:r w:rsidRPr="00265F84">
              <w:t>12.207</w:t>
            </w:r>
          </w:p>
        </w:tc>
        <w:tc>
          <w:tcPr>
            <w:tcW w:w="0" w:type="auto"/>
            <w:shd w:val="clear" w:color="auto" w:fill="auto"/>
            <w:vAlign w:val="center"/>
          </w:tcPr>
          <w:p w14:paraId="17FA627C" w14:textId="77777777" w:rsidR="002B39ED" w:rsidRPr="00265F84" w:rsidRDefault="002B39ED" w:rsidP="008D3AA0">
            <w:pPr>
              <w:pStyle w:val="TAC"/>
            </w:pPr>
            <w:r w:rsidRPr="00265F84">
              <w:t>-16.7</w:t>
            </w:r>
          </w:p>
        </w:tc>
      </w:tr>
      <w:tr w:rsidR="002B39ED" w:rsidRPr="00265F84" w14:paraId="6C70091A" w14:textId="77777777" w:rsidTr="008D3AA0">
        <w:trPr>
          <w:cantSplit/>
        </w:trPr>
        <w:tc>
          <w:tcPr>
            <w:tcW w:w="0" w:type="auto"/>
            <w:shd w:val="clear" w:color="auto" w:fill="auto"/>
            <w:vAlign w:val="center"/>
          </w:tcPr>
          <w:p w14:paraId="66052183" w14:textId="77777777" w:rsidR="002B39ED" w:rsidRPr="00265F84" w:rsidRDefault="002B39ED" w:rsidP="008D3AA0">
            <w:pPr>
              <w:pStyle w:val="TAC"/>
            </w:pPr>
            <w:r w:rsidRPr="00265F84">
              <w:t>4</w:t>
            </w:r>
          </w:p>
        </w:tc>
        <w:tc>
          <w:tcPr>
            <w:tcW w:w="0" w:type="auto"/>
          </w:tcPr>
          <w:p w14:paraId="6DE39D24" w14:textId="77777777" w:rsidR="002B39ED" w:rsidRPr="00265F84" w:rsidRDefault="002B39ED" w:rsidP="008D3AA0">
            <w:pPr>
              <w:pStyle w:val="TAC"/>
            </w:pPr>
            <w:r w:rsidRPr="00265F84">
              <w:t>Laplacian</w:t>
            </w:r>
          </w:p>
        </w:tc>
        <w:tc>
          <w:tcPr>
            <w:tcW w:w="0" w:type="auto"/>
            <w:shd w:val="clear" w:color="auto" w:fill="auto"/>
            <w:vAlign w:val="center"/>
          </w:tcPr>
          <w:p w14:paraId="50106643" w14:textId="77777777" w:rsidR="002B39ED" w:rsidRPr="00265F84" w:rsidRDefault="002B39ED" w:rsidP="008D3AA0">
            <w:pPr>
              <w:pStyle w:val="TAC"/>
            </w:pPr>
            <w:r w:rsidRPr="00265F84">
              <w:t>16.276</w:t>
            </w:r>
          </w:p>
        </w:tc>
        <w:tc>
          <w:tcPr>
            <w:tcW w:w="0" w:type="auto"/>
            <w:shd w:val="clear" w:color="auto" w:fill="auto"/>
            <w:vAlign w:val="center"/>
          </w:tcPr>
          <w:p w14:paraId="202FFFAB" w14:textId="77777777" w:rsidR="002B39ED" w:rsidRPr="00265F84" w:rsidRDefault="002B39ED" w:rsidP="008D3AA0">
            <w:pPr>
              <w:pStyle w:val="TAC"/>
            </w:pPr>
            <w:r w:rsidRPr="00265F84">
              <w:t>-18.3</w:t>
            </w:r>
          </w:p>
        </w:tc>
      </w:tr>
      <w:tr w:rsidR="002B39ED" w:rsidRPr="00265F84" w14:paraId="4D1091BC" w14:textId="77777777" w:rsidTr="008D3AA0">
        <w:trPr>
          <w:cantSplit/>
        </w:trPr>
        <w:tc>
          <w:tcPr>
            <w:tcW w:w="0" w:type="auto"/>
            <w:shd w:val="clear" w:color="auto" w:fill="auto"/>
            <w:vAlign w:val="center"/>
          </w:tcPr>
          <w:p w14:paraId="211A1D50" w14:textId="77777777" w:rsidR="002B39ED" w:rsidRPr="00265F84" w:rsidRDefault="002B39ED" w:rsidP="008D3AA0">
            <w:pPr>
              <w:pStyle w:val="TAC"/>
            </w:pPr>
            <w:r w:rsidRPr="00265F84">
              <w:t>5</w:t>
            </w:r>
          </w:p>
        </w:tc>
        <w:tc>
          <w:tcPr>
            <w:tcW w:w="0" w:type="auto"/>
          </w:tcPr>
          <w:p w14:paraId="01E34B13" w14:textId="77777777" w:rsidR="002B39ED" w:rsidRPr="00265F84" w:rsidRDefault="002B39ED" w:rsidP="008D3AA0">
            <w:pPr>
              <w:pStyle w:val="TAC"/>
            </w:pPr>
            <w:r w:rsidRPr="00265F84">
              <w:t>Laplacian</w:t>
            </w:r>
          </w:p>
        </w:tc>
        <w:tc>
          <w:tcPr>
            <w:tcW w:w="0" w:type="auto"/>
            <w:shd w:val="clear" w:color="auto" w:fill="auto"/>
            <w:vAlign w:val="center"/>
          </w:tcPr>
          <w:p w14:paraId="07C3D68C" w14:textId="77777777" w:rsidR="002B39ED" w:rsidRPr="00265F84" w:rsidRDefault="002B39ED" w:rsidP="008D3AA0">
            <w:pPr>
              <w:pStyle w:val="TAC"/>
            </w:pPr>
            <w:r w:rsidRPr="00265F84">
              <w:t>24.414</w:t>
            </w:r>
          </w:p>
        </w:tc>
        <w:tc>
          <w:tcPr>
            <w:tcW w:w="0" w:type="auto"/>
            <w:shd w:val="clear" w:color="auto" w:fill="auto"/>
            <w:vAlign w:val="center"/>
          </w:tcPr>
          <w:p w14:paraId="7F0A66A4" w14:textId="77777777" w:rsidR="002B39ED" w:rsidRPr="00265F84" w:rsidRDefault="002B39ED" w:rsidP="008D3AA0">
            <w:pPr>
              <w:pStyle w:val="TAC"/>
            </w:pPr>
            <w:r w:rsidRPr="00265F84">
              <w:t>-21.9</w:t>
            </w:r>
          </w:p>
        </w:tc>
      </w:tr>
      <w:tr w:rsidR="002B39ED" w:rsidRPr="00265F84" w14:paraId="601F4B4B" w14:textId="77777777" w:rsidTr="008D3AA0">
        <w:trPr>
          <w:cantSplit/>
        </w:trPr>
        <w:tc>
          <w:tcPr>
            <w:tcW w:w="0" w:type="auto"/>
            <w:shd w:val="clear" w:color="auto" w:fill="auto"/>
            <w:vAlign w:val="center"/>
          </w:tcPr>
          <w:p w14:paraId="0FB3C712" w14:textId="77777777" w:rsidR="002B39ED" w:rsidRPr="00265F84" w:rsidRDefault="002B39ED" w:rsidP="008D3AA0">
            <w:pPr>
              <w:pStyle w:val="TAC"/>
            </w:pPr>
            <w:r w:rsidRPr="00265F84">
              <w:t>6</w:t>
            </w:r>
          </w:p>
        </w:tc>
        <w:tc>
          <w:tcPr>
            <w:tcW w:w="0" w:type="auto"/>
          </w:tcPr>
          <w:p w14:paraId="7EE8B4FC" w14:textId="77777777" w:rsidR="002B39ED" w:rsidRPr="00265F84" w:rsidRDefault="002B39ED" w:rsidP="008D3AA0">
            <w:pPr>
              <w:pStyle w:val="TAC"/>
            </w:pPr>
            <w:r w:rsidRPr="00265F84">
              <w:t>Laplacian</w:t>
            </w:r>
          </w:p>
        </w:tc>
        <w:tc>
          <w:tcPr>
            <w:tcW w:w="0" w:type="auto"/>
            <w:shd w:val="clear" w:color="auto" w:fill="auto"/>
            <w:vAlign w:val="center"/>
          </w:tcPr>
          <w:p w14:paraId="40741145" w14:textId="77777777" w:rsidR="002B39ED" w:rsidRPr="00265F84" w:rsidRDefault="002B39ED" w:rsidP="008D3AA0">
            <w:pPr>
              <w:pStyle w:val="TAC"/>
            </w:pPr>
            <w:r w:rsidRPr="00265F84">
              <w:t>40.69</w:t>
            </w:r>
          </w:p>
        </w:tc>
        <w:tc>
          <w:tcPr>
            <w:tcW w:w="0" w:type="auto"/>
            <w:shd w:val="clear" w:color="auto" w:fill="auto"/>
            <w:vAlign w:val="center"/>
          </w:tcPr>
          <w:p w14:paraId="3FC7694B" w14:textId="77777777" w:rsidR="002B39ED" w:rsidRPr="00265F84" w:rsidRDefault="002B39ED" w:rsidP="008D3AA0">
            <w:pPr>
              <w:pStyle w:val="TAC"/>
            </w:pPr>
            <w:r w:rsidRPr="00265F84">
              <w:t>-27.8</w:t>
            </w:r>
          </w:p>
        </w:tc>
      </w:tr>
      <w:tr w:rsidR="002B39ED" w:rsidRPr="00265F84" w14:paraId="2071CB62" w14:textId="77777777" w:rsidTr="008D3AA0">
        <w:trPr>
          <w:cantSplit/>
        </w:trPr>
        <w:tc>
          <w:tcPr>
            <w:tcW w:w="0" w:type="auto"/>
            <w:shd w:val="clear" w:color="auto" w:fill="auto"/>
            <w:vAlign w:val="center"/>
          </w:tcPr>
          <w:p w14:paraId="2B986F6A" w14:textId="77777777" w:rsidR="002B39ED" w:rsidRPr="00265F84" w:rsidRDefault="002B39ED" w:rsidP="008D3AA0">
            <w:pPr>
              <w:pStyle w:val="TAC"/>
            </w:pPr>
            <w:r w:rsidRPr="00265F84">
              <w:t>7</w:t>
            </w:r>
          </w:p>
        </w:tc>
        <w:tc>
          <w:tcPr>
            <w:tcW w:w="0" w:type="auto"/>
          </w:tcPr>
          <w:p w14:paraId="11F6EFF4" w14:textId="77777777" w:rsidR="002B39ED" w:rsidRPr="00265F84" w:rsidRDefault="002B39ED" w:rsidP="008D3AA0">
            <w:pPr>
              <w:pStyle w:val="TAC"/>
            </w:pPr>
            <w:r w:rsidRPr="00265F84">
              <w:t>Laplacian</w:t>
            </w:r>
          </w:p>
        </w:tc>
        <w:tc>
          <w:tcPr>
            <w:tcW w:w="0" w:type="auto"/>
            <w:shd w:val="clear" w:color="auto" w:fill="auto"/>
            <w:vAlign w:val="center"/>
          </w:tcPr>
          <w:p w14:paraId="49603131" w14:textId="77777777" w:rsidR="002B39ED" w:rsidRPr="00265F84" w:rsidRDefault="002B39ED" w:rsidP="008D3AA0">
            <w:pPr>
              <w:pStyle w:val="TAC"/>
            </w:pPr>
            <w:r w:rsidRPr="00265F84">
              <w:t>81.38</w:t>
            </w:r>
          </w:p>
        </w:tc>
        <w:tc>
          <w:tcPr>
            <w:tcW w:w="0" w:type="auto"/>
            <w:shd w:val="clear" w:color="auto" w:fill="auto"/>
            <w:vAlign w:val="center"/>
          </w:tcPr>
          <w:p w14:paraId="0A4BFE92" w14:textId="77777777" w:rsidR="002B39ED" w:rsidRPr="00265F84" w:rsidRDefault="002B39ED" w:rsidP="008D3AA0">
            <w:pPr>
              <w:pStyle w:val="TAC"/>
            </w:pPr>
            <w:r w:rsidRPr="00265F84">
              <w:t>-23.6</w:t>
            </w:r>
          </w:p>
        </w:tc>
      </w:tr>
      <w:tr w:rsidR="002B39ED" w:rsidRPr="00265F84" w14:paraId="6C4925D8" w14:textId="77777777" w:rsidTr="008D3AA0">
        <w:trPr>
          <w:cantSplit/>
        </w:trPr>
        <w:tc>
          <w:tcPr>
            <w:tcW w:w="0" w:type="auto"/>
            <w:shd w:val="clear" w:color="auto" w:fill="auto"/>
            <w:vAlign w:val="center"/>
          </w:tcPr>
          <w:p w14:paraId="489425C0" w14:textId="77777777" w:rsidR="002B39ED" w:rsidRPr="00265F84" w:rsidRDefault="002B39ED" w:rsidP="008D3AA0">
            <w:pPr>
              <w:pStyle w:val="TAC"/>
            </w:pPr>
            <w:r w:rsidRPr="00265F84">
              <w:t>8</w:t>
            </w:r>
          </w:p>
        </w:tc>
        <w:tc>
          <w:tcPr>
            <w:tcW w:w="0" w:type="auto"/>
          </w:tcPr>
          <w:p w14:paraId="76790499" w14:textId="77777777" w:rsidR="002B39ED" w:rsidRPr="00265F84" w:rsidRDefault="002B39ED" w:rsidP="008D3AA0">
            <w:pPr>
              <w:pStyle w:val="TAC"/>
            </w:pPr>
            <w:r w:rsidRPr="00265F84">
              <w:t>Laplacian</w:t>
            </w:r>
          </w:p>
        </w:tc>
        <w:tc>
          <w:tcPr>
            <w:tcW w:w="0" w:type="auto"/>
            <w:shd w:val="clear" w:color="auto" w:fill="auto"/>
            <w:vAlign w:val="center"/>
          </w:tcPr>
          <w:p w14:paraId="1BB25739" w14:textId="77777777" w:rsidR="002B39ED" w:rsidRPr="00265F84" w:rsidRDefault="002B39ED" w:rsidP="008D3AA0">
            <w:pPr>
              <w:pStyle w:val="TAC"/>
            </w:pPr>
            <w:r w:rsidRPr="00265F84">
              <w:t>93.587</w:t>
            </w:r>
          </w:p>
        </w:tc>
        <w:tc>
          <w:tcPr>
            <w:tcW w:w="0" w:type="auto"/>
            <w:shd w:val="clear" w:color="auto" w:fill="auto"/>
            <w:vAlign w:val="center"/>
          </w:tcPr>
          <w:p w14:paraId="23C8E014" w14:textId="77777777" w:rsidR="002B39ED" w:rsidRPr="00265F84" w:rsidRDefault="002B39ED" w:rsidP="008D3AA0">
            <w:pPr>
              <w:pStyle w:val="TAC"/>
            </w:pPr>
            <w:r w:rsidRPr="00265F84">
              <w:t>-24.8</w:t>
            </w:r>
          </w:p>
        </w:tc>
      </w:tr>
      <w:tr w:rsidR="002B39ED" w:rsidRPr="00265F84" w14:paraId="6312CC3F" w14:textId="77777777" w:rsidTr="008D3AA0">
        <w:trPr>
          <w:cantSplit/>
        </w:trPr>
        <w:tc>
          <w:tcPr>
            <w:tcW w:w="0" w:type="auto"/>
            <w:shd w:val="clear" w:color="auto" w:fill="auto"/>
            <w:vAlign w:val="center"/>
          </w:tcPr>
          <w:p w14:paraId="4D3DD3B7" w14:textId="77777777" w:rsidR="002B39ED" w:rsidRPr="00265F84" w:rsidRDefault="002B39ED" w:rsidP="008D3AA0">
            <w:pPr>
              <w:pStyle w:val="TAC"/>
            </w:pPr>
            <w:r w:rsidRPr="00265F84">
              <w:t>9</w:t>
            </w:r>
          </w:p>
        </w:tc>
        <w:tc>
          <w:tcPr>
            <w:tcW w:w="0" w:type="auto"/>
          </w:tcPr>
          <w:p w14:paraId="57F0043F" w14:textId="77777777" w:rsidR="002B39ED" w:rsidRPr="00265F84" w:rsidRDefault="002B39ED" w:rsidP="008D3AA0">
            <w:pPr>
              <w:pStyle w:val="TAC"/>
            </w:pPr>
            <w:r w:rsidRPr="00265F84">
              <w:t>Laplacian</w:t>
            </w:r>
          </w:p>
        </w:tc>
        <w:tc>
          <w:tcPr>
            <w:tcW w:w="0" w:type="auto"/>
            <w:shd w:val="clear" w:color="auto" w:fill="auto"/>
            <w:vAlign w:val="center"/>
          </w:tcPr>
          <w:p w14:paraId="2DDFCCE3" w14:textId="77777777" w:rsidR="002B39ED" w:rsidRPr="00265F84" w:rsidRDefault="002B39ED" w:rsidP="008D3AA0">
            <w:pPr>
              <w:pStyle w:val="TAC"/>
            </w:pPr>
            <w:r w:rsidRPr="00265F84">
              <w:t>97.656</w:t>
            </w:r>
          </w:p>
        </w:tc>
        <w:tc>
          <w:tcPr>
            <w:tcW w:w="0" w:type="auto"/>
            <w:shd w:val="clear" w:color="auto" w:fill="auto"/>
            <w:vAlign w:val="center"/>
          </w:tcPr>
          <w:p w14:paraId="7DC3FECC" w14:textId="77777777" w:rsidR="002B39ED" w:rsidRPr="00265F84" w:rsidRDefault="002B39ED" w:rsidP="008D3AA0">
            <w:pPr>
              <w:pStyle w:val="TAC"/>
            </w:pPr>
            <w:r w:rsidRPr="00265F84">
              <w:t>-30</w:t>
            </w:r>
          </w:p>
        </w:tc>
      </w:tr>
      <w:tr w:rsidR="002B39ED" w:rsidRPr="00265F84" w14:paraId="47FA91DE" w14:textId="77777777" w:rsidTr="008D3AA0">
        <w:trPr>
          <w:cantSplit/>
        </w:trPr>
        <w:tc>
          <w:tcPr>
            <w:tcW w:w="0" w:type="auto"/>
            <w:shd w:val="clear" w:color="auto" w:fill="auto"/>
            <w:vAlign w:val="center"/>
          </w:tcPr>
          <w:p w14:paraId="63327BB4" w14:textId="77777777" w:rsidR="002B39ED" w:rsidRPr="00265F84" w:rsidRDefault="002B39ED" w:rsidP="008D3AA0">
            <w:pPr>
              <w:pStyle w:val="TAC"/>
            </w:pPr>
            <w:r w:rsidRPr="00265F84">
              <w:t>10</w:t>
            </w:r>
          </w:p>
        </w:tc>
        <w:tc>
          <w:tcPr>
            <w:tcW w:w="0" w:type="auto"/>
          </w:tcPr>
          <w:p w14:paraId="22C09B08" w14:textId="77777777" w:rsidR="002B39ED" w:rsidRPr="00265F84" w:rsidRDefault="002B39ED" w:rsidP="008D3AA0">
            <w:pPr>
              <w:pStyle w:val="TAC"/>
            </w:pPr>
            <w:r w:rsidRPr="00265F84">
              <w:t>Laplacian</w:t>
            </w:r>
          </w:p>
        </w:tc>
        <w:tc>
          <w:tcPr>
            <w:tcW w:w="0" w:type="auto"/>
            <w:shd w:val="clear" w:color="auto" w:fill="auto"/>
            <w:vAlign w:val="center"/>
          </w:tcPr>
          <w:p w14:paraId="5208584C" w14:textId="77777777" w:rsidR="002B39ED" w:rsidRPr="00265F84" w:rsidRDefault="002B39ED" w:rsidP="008D3AA0">
            <w:pPr>
              <w:pStyle w:val="TAC"/>
            </w:pPr>
            <w:r w:rsidRPr="00265F84">
              <w:t>126.139</w:t>
            </w:r>
          </w:p>
        </w:tc>
        <w:tc>
          <w:tcPr>
            <w:tcW w:w="0" w:type="auto"/>
            <w:shd w:val="clear" w:color="auto" w:fill="auto"/>
            <w:vAlign w:val="center"/>
          </w:tcPr>
          <w:p w14:paraId="25304602" w14:textId="77777777" w:rsidR="002B39ED" w:rsidRPr="00265F84" w:rsidRDefault="002B39ED" w:rsidP="008D3AA0">
            <w:pPr>
              <w:pStyle w:val="TAC"/>
            </w:pPr>
            <w:r w:rsidRPr="00265F84">
              <w:t>-27.7</w:t>
            </w:r>
          </w:p>
        </w:tc>
      </w:tr>
    </w:tbl>
    <w:p w14:paraId="72BAD500" w14:textId="77777777" w:rsidR="002B39ED" w:rsidRPr="00265F84" w:rsidRDefault="002B39ED" w:rsidP="002B39ED">
      <w:pPr>
        <w:pStyle w:val="Beschriftung"/>
        <w:rPr>
          <w:lang w:val="en-US"/>
        </w:rPr>
      </w:pPr>
      <w:r w:rsidRPr="00265F84">
        <w:rPr>
          <w:lang w:val="en-US"/>
        </w:rPr>
        <w:t xml:space="preserve">Table </w:t>
      </w:r>
      <w:r w:rsidRPr="00265F84">
        <w:rPr>
          <w:lang w:val="en-US"/>
        </w:rPr>
        <w:fldChar w:fldCharType="begin"/>
      </w:r>
      <w:r w:rsidRPr="00265F84">
        <w:rPr>
          <w:lang w:val="en-US"/>
        </w:rPr>
        <w:instrText xml:space="preserve"> STYLEREF 1 \s </w:instrText>
      </w:r>
      <w:r w:rsidRPr="00265F84">
        <w:rPr>
          <w:lang w:val="en-US"/>
        </w:rPr>
        <w:fldChar w:fldCharType="separate"/>
      </w:r>
      <w:r w:rsidRPr="00265F84">
        <w:rPr>
          <w:noProof/>
          <w:lang w:val="en-US"/>
        </w:rPr>
        <w:t>2</w:t>
      </w:r>
      <w:r w:rsidRPr="00265F84">
        <w:rPr>
          <w:lang w:val="en-US"/>
        </w:rPr>
        <w:fldChar w:fldCharType="end"/>
      </w:r>
      <w:r w:rsidRPr="00265F84">
        <w:rPr>
          <w:lang w:val="en-US"/>
        </w:rPr>
        <w:t>.</w:t>
      </w:r>
      <w:r w:rsidRPr="00265F84">
        <w:rPr>
          <w:lang w:val="en-US"/>
        </w:rPr>
        <w:fldChar w:fldCharType="begin"/>
      </w:r>
      <w:r w:rsidRPr="00265F84">
        <w:rPr>
          <w:lang w:val="en-US"/>
        </w:rPr>
        <w:instrText xml:space="preserve"> SEQ Table \* ARABIC \s 1 </w:instrText>
      </w:r>
      <w:r w:rsidRPr="00265F84">
        <w:rPr>
          <w:lang w:val="en-US"/>
        </w:rPr>
        <w:fldChar w:fldCharType="separate"/>
      </w:r>
      <w:r w:rsidRPr="00265F84">
        <w:rPr>
          <w:noProof/>
          <w:lang w:val="en-US"/>
        </w:rPr>
        <w:t>7</w:t>
      </w:r>
      <w:r w:rsidRPr="00265F84">
        <w:rPr>
          <w:lang w:val="en-US"/>
        </w:rPr>
        <w:fldChar w:fldCharType="end"/>
      </w:r>
      <w:r w:rsidRPr="00265F84">
        <w:rPr>
          <w:lang w:val="en-US"/>
        </w:rPr>
        <w:t>: Final PDP after mapping of delays and combination of paths</w:t>
      </w:r>
    </w:p>
    <w:p w14:paraId="048A5BA9" w14:textId="77777777" w:rsidR="002B39ED" w:rsidRPr="00265F84" w:rsidRDefault="002B39ED" w:rsidP="002B39ED">
      <w:pPr>
        <w:rPr>
          <w:lang w:val="en-US"/>
        </w:rPr>
      </w:pPr>
    </w:p>
    <w:p w14:paraId="4AEB2335" w14:textId="77777777" w:rsidR="002B39ED" w:rsidRPr="00265F84" w:rsidRDefault="002B39ED" w:rsidP="002B39ED">
      <w:pPr>
        <w:rPr>
          <w:lang w:val="en-US"/>
        </w:rPr>
      </w:pPr>
      <w:r w:rsidRPr="00265F84">
        <w:rPr>
          <w:lang w:val="en-US"/>
        </w:rPr>
        <w:t>DS</w:t>
      </w:r>
      <w:r w:rsidRPr="00265F84">
        <w:rPr>
          <w:vertAlign w:val="subscript"/>
          <w:lang w:val="en-US"/>
        </w:rPr>
        <w:t>transformed</w:t>
      </w:r>
      <w:r w:rsidRPr="00265F84">
        <w:rPr>
          <w:lang w:val="en-US"/>
        </w:rPr>
        <w:t xml:space="preserve"> = 9.92 ns</w:t>
      </w:r>
    </w:p>
    <w:p w14:paraId="39B286AA" w14:textId="77777777" w:rsidR="002B39ED" w:rsidRPr="00265F84" w:rsidRDefault="002B39ED" w:rsidP="002B39ED">
      <w:pPr>
        <w:rPr>
          <w:lang w:val="en-US"/>
        </w:rPr>
      </w:pPr>
    </w:p>
    <w:p w14:paraId="10E4FC81" w14:textId="77777777" w:rsidR="002B39ED" w:rsidRPr="00265F84" w:rsidRDefault="002B39ED" w:rsidP="002B39ED">
      <w:pPr>
        <w:rPr>
          <w:lang w:val="en-US"/>
        </w:rPr>
      </w:pPr>
      <w:r w:rsidRPr="00265F84">
        <w:rPr>
          <w:lang w:val="en-US"/>
        </w:rPr>
        <w:t>Note:</w:t>
      </w:r>
    </w:p>
    <w:p w14:paraId="3BB7A50C" w14:textId="77777777" w:rsidR="002B39ED" w:rsidRPr="00265F84" w:rsidRDefault="002B39ED" w:rsidP="002B39ED">
      <w:pPr>
        <w:rPr>
          <w:lang w:val="en-US"/>
        </w:rPr>
      </w:pPr>
    </w:p>
    <w:p w14:paraId="0F43A271" w14:textId="77777777" w:rsidR="002B39ED" w:rsidRPr="00265F84" w:rsidRDefault="002B39ED" w:rsidP="002B39ED">
      <w:pPr>
        <w:rPr>
          <w:lang w:val="en-US"/>
        </w:rPr>
      </w:pPr>
      <w:r w:rsidRPr="00265F84">
        <w:rPr>
          <w:lang w:val="en-US"/>
        </w:rPr>
        <w:t>The DS of the transformed PDP (DS</w:t>
      </w:r>
      <w:r w:rsidRPr="00265F84">
        <w:rPr>
          <w:vertAlign w:val="subscript"/>
          <w:lang w:val="en-US"/>
        </w:rPr>
        <w:t>transformed</w:t>
      </w:r>
      <w:r w:rsidRPr="00265F84">
        <w:rPr>
          <w:lang w:val="en-US"/>
        </w:rPr>
        <w:t>) deviates slightly from the desired DS (DS</w:t>
      </w:r>
      <w:r w:rsidRPr="00265F84">
        <w:rPr>
          <w:vertAlign w:val="subscript"/>
          <w:lang w:val="en-US"/>
        </w:rPr>
        <w:t>desired</w:t>
      </w:r>
      <w:r w:rsidRPr="00265F84">
        <w:rPr>
          <w:lang w:val="en-US"/>
        </w:rPr>
        <w:t>).</w:t>
      </w:r>
    </w:p>
    <w:p w14:paraId="30BB7DCD" w14:textId="77777777" w:rsidR="002B39ED" w:rsidRPr="00265F84" w:rsidRDefault="002B39ED" w:rsidP="002B39ED">
      <w:pPr>
        <w:rPr>
          <w:lang w:val="en-US"/>
        </w:rPr>
      </w:pPr>
      <w:r w:rsidRPr="00265F84">
        <w:rPr>
          <w:lang w:val="en-US"/>
        </w:rPr>
        <w:t>With the same argumentation as above this is not critical . since DS</w:t>
      </w:r>
      <w:r w:rsidRPr="00265F84">
        <w:rPr>
          <w:vertAlign w:val="subscript"/>
          <w:lang w:val="en-US"/>
        </w:rPr>
        <w:t>desired</w:t>
      </w:r>
      <w:r w:rsidRPr="00265F84">
        <w:rPr>
          <w:lang w:val="en-US"/>
        </w:rPr>
        <w:t xml:space="preserve"> - DS</w:t>
      </w:r>
      <w:r w:rsidRPr="00265F84">
        <w:rPr>
          <w:vertAlign w:val="subscript"/>
          <w:lang w:val="en-US"/>
        </w:rPr>
        <w:t>transformed</w:t>
      </w:r>
      <w:r w:rsidRPr="00265F84">
        <w:rPr>
          <w:lang w:val="en-US"/>
        </w:rPr>
        <w:t xml:space="preserve"> = 10 ns -9.92 ns = 0.08 ns &lt;&lt; 1/BW = 5 ns and thus the receiver can’t “see” the deviation.</w:t>
      </w:r>
    </w:p>
    <w:p w14:paraId="23D5F685" w14:textId="77777777" w:rsidR="002B39ED" w:rsidRPr="00265F84" w:rsidRDefault="002B39ED" w:rsidP="002B39ED">
      <w:pPr>
        <w:rPr>
          <w:lang w:val="en-US"/>
        </w:rPr>
      </w:pPr>
    </w:p>
    <w:p w14:paraId="625F0602" w14:textId="77777777" w:rsidR="002B39ED" w:rsidRPr="00265F84" w:rsidRDefault="002B39ED" w:rsidP="00047BFB">
      <w:pPr>
        <w:pStyle w:val="berschrift2"/>
        <w:keepLines/>
        <w:numPr>
          <w:ilvl w:val="1"/>
          <w:numId w:val="46"/>
        </w:numPr>
        <w:tabs>
          <w:tab w:val="left" w:pos="737"/>
          <w:tab w:val="left" w:pos="862"/>
        </w:tabs>
        <w:spacing w:before="260" w:after="120"/>
        <w:ind w:left="635" w:right="0" w:hanging="635"/>
        <w:rPr>
          <w:lang w:val="en-US"/>
        </w:rPr>
      </w:pPr>
      <w:bookmarkStart w:id="11" w:name="_Ref502238732"/>
      <w:bookmarkStart w:id="12" w:name="_Toc502249864"/>
      <w:r w:rsidRPr="00265F84">
        <w:rPr>
          <w:lang w:val="en-US"/>
        </w:rPr>
        <w:t>Transformation of angles</w:t>
      </w:r>
      <w:bookmarkEnd w:id="11"/>
      <w:bookmarkEnd w:id="12"/>
    </w:p>
    <w:p w14:paraId="727675AE" w14:textId="77777777" w:rsidR="002B39ED" w:rsidRPr="00265F84" w:rsidRDefault="002B39ED" w:rsidP="002B39ED">
      <w:pPr>
        <w:rPr>
          <w:lang w:val="en-US"/>
        </w:rPr>
      </w:pPr>
    </w:p>
    <w:p w14:paraId="458D9730" w14:textId="77777777" w:rsidR="002B39ED" w:rsidRPr="00265F84" w:rsidRDefault="002B39ED" w:rsidP="00047BFB">
      <w:pPr>
        <w:pStyle w:val="berschrift3"/>
        <w:keepLines/>
        <w:numPr>
          <w:ilvl w:val="2"/>
          <w:numId w:val="46"/>
        </w:numPr>
        <w:tabs>
          <w:tab w:val="left" w:pos="737"/>
          <w:tab w:val="left" w:pos="777"/>
        </w:tabs>
        <w:spacing w:before="260" w:after="120"/>
        <w:ind w:left="777" w:hanging="777"/>
        <w:rPr>
          <w:lang w:val="en-US"/>
        </w:rPr>
      </w:pPr>
      <w:bookmarkStart w:id="13" w:name="_Ref502236641"/>
      <w:bookmarkStart w:id="14" w:name="_Toc502236679"/>
      <w:bookmarkStart w:id="15" w:name="_Toc502249865"/>
      <w:r w:rsidRPr="00265F84">
        <w:rPr>
          <w:lang w:val="en-US"/>
        </w:rPr>
        <w:lastRenderedPageBreak/>
        <w:t>Transformation of path angles</w:t>
      </w:r>
      <w:bookmarkEnd w:id="13"/>
      <w:bookmarkEnd w:id="14"/>
      <w:bookmarkEnd w:id="15"/>
    </w:p>
    <w:p w14:paraId="63EDD365" w14:textId="77777777" w:rsidR="002B39ED" w:rsidRPr="00265F84" w:rsidRDefault="002B39ED" w:rsidP="002B39ED">
      <w:pPr>
        <w:rPr>
          <w:lang w:val="en-US"/>
        </w:rPr>
      </w:pPr>
    </w:p>
    <w:p w14:paraId="35D3A40E" w14:textId="77777777" w:rsidR="002B39ED" w:rsidRPr="00265F84" w:rsidRDefault="002B39ED" w:rsidP="002B39ED">
      <w:pPr>
        <w:rPr>
          <w:lang w:val="en-US"/>
        </w:rPr>
      </w:pPr>
      <w:r w:rsidRPr="00265F84">
        <w:rPr>
          <w:lang w:val="en-US"/>
        </w:rPr>
        <w:t xml:space="preserve">For the sake of brevity so far we only considered the PDP of the CDL/TDL models in [2], i.e. path powers and delays. However the CDL models in [2] define angles AOD, AOA, ZOD and ZOA for each path aswell. </w:t>
      </w:r>
    </w:p>
    <w:p w14:paraId="1349892D" w14:textId="77777777" w:rsidR="002B39ED" w:rsidRPr="00265F84" w:rsidRDefault="002B39ED" w:rsidP="002B39ED">
      <w:pPr>
        <w:rPr>
          <w:lang w:val="en-US"/>
        </w:rPr>
      </w:pPr>
      <w:r w:rsidRPr="00265F84">
        <w:rPr>
          <w:lang w:val="en-US"/>
        </w:rPr>
        <w:t xml:space="preserve">Those angles are simply maintained during the proposed PDP transformation method as long as no path combination (compare section </w:t>
      </w:r>
      <w:r w:rsidRPr="00265F84">
        <w:rPr>
          <w:lang w:val="en-US"/>
        </w:rPr>
        <w:fldChar w:fldCharType="begin"/>
      </w:r>
      <w:r w:rsidRPr="00265F84">
        <w:rPr>
          <w:lang w:val="en-US"/>
        </w:rPr>
        <w:instrText xml:space="preserve"> REF _Ref502165485 \r \h </w:instrText>
      </w:r>
      <w:r>
        <w:rPr>
          <w:lang w:val="en-US"/>
        </w:rPr>
        <w:instrText xml:space="preserve"> \* MERGEFORMAT </w:instrText>
      </w:r>
      <w:r w:rsidRPr="00265F84">
        <w:rPr>
          <w:lang w:val="en-US"/>
        </w:rPr>
      </w:r>
      <w:r w:rsidRPr="00265F84">
        <w:rPr>
          <w:lang w:val="en-US"/>
        </w:rPr>
        <w:fldChar w:fldCharType="separate"/>
      </w:r>
      <w:r w:rsidRPr="00265F84">
        <w:rPr>
          <w:lang w:val="en-US"/>
        </w:rPr>
        <w:t>2.3</w:t>
      </w:r>
      <w:r w:rsidRPr="00265F84">
        <w:rPr>
          <w:lang w:val="en-US"/>
        </w:rPr>
        <w:fldChar w:fldCharType="end"/>
      </w:r>
      <w:r w:rsidRPr="00265F84">
        <w:rPr>
          <w:lang w:val="en-US"/>
        </w:rPr>
        <w:t>) is performed. If otherwise path combination has to be performed then the angle (AOD, AOA, ZOD or ZOA) of the resulting combined path is given through the average of the angles of the original paths.</w:t>
      </w:r>
    </w:p>
    <w:p w14:paraId="07203FE5" w14:textId="77777777" w:rsidR="002B39ED" w:rsidRPr="00265F84" w:rsidRDefault="002B39ED" w:rsidP="002B39ED">
      <w:pPr>
        <w:rPr>
          <w:lang w:val="en-US"/>
        </w:rPr>
      </w:pPr>
    </w:p>
    <w:p w14:paraId="7B3FDEAC" w14:textId="77777777" w:rsidR="002B39ED" w:rsidRPr="00265F84" w:rsidRDefault="002B39ED" w:rsidP="002B39ED">
      <w:pPr>
        <w:rPr>
          <w:lang w:val="en-US"/>
        </w:rPr>
      </w:pPr>
      <w:r w:rsidRPr="00265F84">
        <w:rPr>
          <w:lang w:val="en-US"/>
        </w:rPr>
        <w:t>Mathematically:</w:t>
      </w:r>
    </w:p>
    <w:p w14:paraId="5C4E6C50" w14:textId="77777777" w:rsidR="002B39ED" w:rsidRPr="00265F84" w:rsidRDefault="002B39ED" w:rsidP="002B39ED">
      <w:pPr>
        <w:rPr>
          <w:lang w:val="en-US"/>
        </w:rPr>
      </w:pPr>
    </w:p>
    <w:p w14:paraId="479E0E68" w14:textId="77777777" w:rsidR="002B39ED" w:rsidRPr="00265F84" w:rsidRDefault="002B39ED" w:rsidP="002B39ED">
      <w:pPr>
        <w:rPr>
          <w:lang w:val="en-US"/>
        </w:rPr>
      </w:pPr>
      <w:r w:rsidRPr="00265F84">
        <w:rPr>
          <w:lang w:val="en-US"/>
        </w:rPr>
        <w:t xml:space="preserve">Assume that after delay mapping K paths falls onto the same delay. Without loss of generality we number them with </w:t>
      </w:r>
      <m:oMath>
        <m:r>
          <w:rPr>
            <w:rFonts w:ascii="Cambria Math" w:hAnsi="Cambria Math"/>
            <w:lang w:val="en-US"/>
          </w:rPr>
          <m:t>1≤k≤K</m:t>
        </m:r>
      </m:oMath>
      <w:r w:rsidRPr="00265F84">
        <w:rPr>
          <w:lang w:val="en-US"/>
        </w:rPr>
        <w:t>, i.e.</w:t>
      </w:r>
    </w:p>
    <w:p w14:paraId="159B815A" w14:textId="77777777" w:rsidR="002B39ED" w:rsidRPr="00265F84" w:rsidRDefault="002B39ED" w:rsidP="002B39ED">
      <w:pPr>
        <w:rPr>
          <w:lang w:val="en-US"/>
        </w:rPr>
      </w:pPr>
    </w:p>
    <w:p w14:paraId="09BE1DCF" w14:textId="77777777" w:rsidR="002B39ED" w:rsidRPr="00265F84" w:rsidRDefault="00E06909" w:rsidP="002B39ED">
      <w:pPr>
        <w:rPr>
          <w:lang w:val="en-US"/>
        </w:rPr>
      </w:pPr>
      <m:oMath>
        <m:sSubSup>
          <m:sSubSupPr>
            <m:ctrlPr>
              <w:rPr>
                <w:rFonts w:ascii="Cambria Math" w:hAnsi="Cambria Math"/>
                <w:i/>
                <w:lang w:val="en-US"/>
              </w:rPr>
            </m:ctrlPr>
          </m:sSubSupPr>
          <m:e>
            <m:r>
              <w:rPr>
                <w:rFonts w:ascii="Cambria Math" w:hAnsi="Cambria Math"/>
                <w:lang w:val="en-US"/>
              </w:rPr>
              <m:t>τ</m:t>
            </m:r>
          </m:e>
          <m:sub>
            <m:r>
              <w:rPr>
                <w:rFonts w:ascii="Cambria Math" w:hAnsi="Cambria Math"/>
                <w:lang w:val="en-US"/>
              </w:rPr>
              <m:t>1</m:t>
            </m:r>
          </m:sub>
          <m:sup>
            <m:r>
              <w:rPr>
                <w:rFonts w:ascii="Cambria Math" w:hAnsi="Cambria Math"/>
                <w:lang w:val="en-US"/>
              </w:rPr>
              <m:t>'</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τ</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τ</m:t>
            </m:r>
          </m:e>
          <m:sub>
            <m:r>
              <w:rPr>
                <w:rFonts w:ascii="Cambria Math" w:hAnsi="Cambria Math"/>
                <w:lang w:val="en-US"/>
              </w:rPr>
              <m:t>K</m:t>
            </m:r>
          </m:sub>
          <m:sup>
            <m:r>
              <w:rPr>
                <w:rFonts w:ascii="Cambria Math" w:hAnsi="Cambria Math"/>
                <w:lang w:val="en-US"/>
              </w:rPr>
              <m:t>'</m:t>
            </m:r>
          </m:sup>
        </m:sSubSup>
        <m:r>
          <w:rPr>
            <w:rFonts w:ascii="Cambria Math" w:hAnsi="Cambria Math"/>
            <w:lang w:val="en-US"/>
          </w:rPr>
          <m:t>=τ</m:t>
        </m:r>
      </m:oMath>
      <w:r w:rsidR="002B39ED" w:rsidRPr="00265F84">
        <w:rPr>
          <w:lang w:val="en-US"/>
        </w:rPr>
        <w:t xml:space="preserve"> </w:t>
      </w:r>
    </w:p>
    <w:p w14:paraId="5D8A45F2" w14:textId="77777777" w:rsidR="002B39ED" w:rsidRPr="00265F84" w:rsidRDefault="002B39ED" w:rsidP="002B39ED">
      <w:pPr>
        <w:rPr>
          <w:lang w:val="en-US"/>
        </w:rPr>
      </w:pPr>
    </w:p>
    <w:p w14:paraId="1CAA3427" w14:textId="77777777" w:rsidR="002B39ED" w:rsidRPr="00265F84" w:rsidRDefault="002B39ED" w:rsidP="002B39ED">
      <w:pPr>
        <w:rPr>
          <w:lang w:val="en-US"/>
        </w:rPr>
      </w:pPr>
      <w:r w:rsidRPr="00265F84">
        <w:rPr>
          <w:lang w:val="en-US"/>
        </w:rPr>
        <w:t xml:space="preserve">Those K paths with respective angles </w:t>
      </w:r>
      <m:oMath>
        <m:sSubSup>
          <m:sSubSupPr>
            <m:ctrlPr>
              <w:rPr>
                <w:rFonts w:ascii="Cambria Math" w:hAnsi="Cambria Math"/>
                <w:i/>
                <w:lang w:val="en-US"/>
              </w:rPr>
            </m:ctrlPr>
          </m:sSubSupPr>
          <m:e>
            <m:r>
              <w:rPr>
                <w:rFonts w:ascii="Cambria Math" w:hAnsi="Cambria Math"/>
                <w:lang w:val="en-US"/>
              </w:rPr>
              <m:t>α</m:t>
            </m:r>
          </m:e>
          <m:sub>
            <m:r>
              <w:rPr>
                <w:rFonts w:ascii="Cambria Math" w:hAnsi="Cambria Math"/>
                <w:lang w:val="en-US"/>
              </w:rPr>
              <m:t>1</m:t>
            </m:r>
          </m:sub>
          <m:sup>
            <m:r>
              <w:rPr>
                <w:rFonts w:ascii="Cambria Math" w:hAnsi="Cambria Math"/>
                <w:lang w:val="en-US"/>
              </w:rPr>
              <m:t>l</m:t>
            </m:r>
          </m:sup>
        </m:sSubSup>
      </m:oMath>
      <w:r w:rsidRPr="00265F84">
        <w:rPr>
          <w:lang w:val="en-US"/>
        </w:rPr>
        <w:t xml:space="preserve">, </w:t>
      </w:r>
      <m:oMath>
        <m:sSubSup>
          <m:sSubSupPr>
            <m:ctrlPr>
              <w:rPr>
                <w:rFonts w:ascii="Cambria Math" w:hAnsi="Cambria Math"/>
                <w:i/>
                <w:lang w:val="en-US"/>
              </w:rPr>
            </m:ctrlPr>
          </m:sSubSupPr>
          <m:e>
            <m:r>
              <w:rPr>
                <w:rFonts w:ascii="Cambria Math" w:hAnsi="Cambria Math"/>
                <w:lang w:val="en-US"/>
              </w:rPr>
              <m:t>α</m:t>
            </m:r>
          </m:e>
          <m:sub>
            <m:r>
              <w:rPr>
                <w:rFonts w:ascii="Cambria Math" w:hAnsi="Cambria Math"/>
                <w:lang w:val="en-US"/>
              </w:rPr>
              <m:t>2</m:t>
            </m:r>
          </m:sub>
          <m:sup>
            <m:r>
              <w:rPr>
                <w:rFonts w:ascii="Cambria Math" w:hAnsi="Cambria Math"/>
                <w:lang w:val="en-US"/>
              </w:rPr>
              <m:t>l</m:t>
            </m:r>
          </m:sup>
        </m:sSubSup>
      </m:oMath>
      <w:r w:rsidRPr="00265F84">
        <w:rPr>
          <w:lang w:val="en-US"/>
        </w:rPr>
        <w:t xml:space="preserve">,…, </w:t>
      </w:r>
      <m:oMath>
        <m:sSubSup>
          <m:sSubSupPr>
            <m:ctrlPr>
              <w:rPr>
                <w:rFonts w:ascii="Cambria Math" w:hAnsi="Cambria Math"/>
                <w:i/>
                <w:lang w:val="en-US"/>
              </w:rPr>
            </m:ctrlPr>
          </m:sSubSupPr>
          <m:e>
            <m:r>
              <w:rPr>
                <w:rFonts w:ascii="Cambria Math" w:hAnsi="Cambria Math"/>
                <w:lang w:val="en-US"/>
              </w:rPr>
              <m:t>α</m:t>
            </m:r>
          </m:e>
          <m:sub>
            <m:r>
              <w:rPr>
                <w:rFonts w:ascii="Cambria Math" w:hAnsi="Cambria Math"/>
                <w:lang w:val="en-US"/>
              </w:rPr>
              <m:t>K</m:t>
            </m:r>
          </m:sub>
          <m:sup>
            <m:r>
              <w:rPr>
                <w:rFonts w:ascii="Cambria Math" w:hAnsi="Cambria Math"/>
                <w:lang w:val="en-US"/>
              </w:rPr>
              <m:t>l</m:t>
            </m:r>
          </m:sup>
        </m:sSubSup>
      </m:oMath>
      <w:r w:rsidRPr="00265F84">
        <w:rPr>
          <w:lang w:val="en-US"/>
        </w:rPr>
        <w:t xml:space="preserve"> with </w:t>
      </w:r>
      <m:oMath>
        <m:r>
          <w:rPr>
            <w:rFonts w:ascii="Cambria Math" w:hAnsi="Cambria Math"/>
            <w:lang w:val="en-US"/>
          </w:rPr>
          <m:t>l∈</m:t>
        </m:r>
        <m:d>
          <m:dPr>
            <m:begChr m:val="{"/>
            <m:endChr m:val="}"/>
            <m:ctrlPr>
              <w:rPr>
                <w:rFonts w:ascii="Cambria Math" w:hAnsi="Cambria Math"/>
                <w:i/>
                <w:lang w:val="en-US"/>
              </w:rPr>
            </m:ctrlPr>
          </m:dPr>
          <m:e>
            <m:r>
              <m:rPr>
                <m:sty m:val="p"/>
              </m:rPr>
              <w:rPr>
                <w:rFonts w:ascii="Cambria Math" w:hAnsi="Cambria Math"/>
                <w:lang w:val="en-US"/>
              </w:rPr>
              <m:t>AOD,AOA,ZOD,ZOA</m:t>
            </m:r>
          </m:e>
        </m:d>
      </m:oMath>
      <w:r w:rsidRPr="00265F84">
        <w:rPr>
          <w:lang w:val="en-US"/>
        </w:rPr>
        <w:t xml:space="preserve"> will then be combined to a single path with angle </w:t>
      </w:r>
      <m:oMath>
        <m:sSup>
          <m:sSupPr>
            <m:ctrlPr>
              <w:rPr>
                <w:rFonts w:ascii="Cambria Math" w:hAnsi="Cambria Math"/>
                <w:i/>
                <w:lang w:val="en-US"/>
              </w:rPr>
            </m:ctrlPr>
          </m:sSupPr>
          <m:e>
            <m:r>
              <w:rPr>
                <w:rFonts w:ascii="Cambria Math" w:hAnsi="Cambria Math"/>
                <w:lang w:val="en-US"/>
              </w:rPr>
              <m:t>α</m:t>
            </m:r>
          </m:e>
          <m:sup>
            <m:r>
              <w:rPr>
                <w:rFonts w:ascii="Cambria Math" w:hAnsi="Cambria Math"/>
                <w:lang w:val="en-US"/>
              </w:rPr>
              <m:t>l</m:t>
            </m:r>
          </m:sup>
        </m:sSup>
      </m:oMath>
      <w:r w:rsidRPr="00265F84">
        <w:rPr>
          <w:lang w:val="en-US"/>
        </w:rPr>
        <w:t xml:space="preserve"> :</w:t>
      </w:r>
    </w:p>
    <w:p w14:paraId="489F6A79" w14:textId="77777777" w:rsidR="002B39ED" w:rsidRPr="00265F84" w:rsidRDefault="002B39ED" w:rsidP="002B39ED">
      <w:pPr>
        <w:rPr>
          <w:lang w:val="en-US"/>
        </w:rPr>
      </w:pPr>
    </w:p>
    <w:p w14:paraId="26C4878A" w14:textId="77777777" w:rsidR="002B39ED" w:rsidRPr="00265F84" w:rsidRDefault="00E06909" w:rsidP="002B39ED">
      <w:pPr>
        <w:rPr>
          <w:lang w:val="en-US"/>
        </w:rPr>
      </w:pPr>
      <m:oMath>
        <m:sSup>
          <m:sSupPr>
            <m:ctrlPr>
              <w:rPr>
                <w:rFonts w:ascii="Cambria Math" w:hAnsi="Cambria Math"/>
                <w:i/>
                <w:lang w:val="en-US"/>
              </w:rPr>
            </m:ctrlPr>
          </m:sSupPr>
          <m:e>
            <m:r>
              <w:rPr>
                <w:rFonts w:ascii="Cambria Math" w:hAnsi="Cambria Math"/>
                <w:lang w:val="en-US"/>
              </w:rPr>
              <m:t>α</m:t>
            </m:r>
          </m:e>
          <m:sup>
            <m:r>
              <w:rPr>
                <w:rFonts w:ascii="Cambria Math" w:hAnsi="Cambria Math"/>
                <w:lang w:val="en-US"/>
              </w:rPr>
              <m:t>l</m:t>
            </m:r>
          </m:sup>
        </m:sSup>
        <m:r>
          <w:rPr>
            <w:rFonts w:ascii="Cambria Math" w:hAnsi="Cambria Math"/>
            <w:lang w:val="en-US"/>
          </w:rPr>
          <m:t>=</m:t>
        </m:r>
        <m:r>
          <m:rPr>
            <m:sty m:val="p"/>
          </m:rPr>
          <w:rPr>
            <w:rFonts w:ascii="Cambria Math" w:hAnsi="Cambria Math"/>
            <w:lang w:val="en-US"/>
          </w:rPr>
          <m:t>arg</m:t>
        </m:r>
        <m:d>
          <m:dPr>
            <m:begChr m:val="{"/>
            <m:endChr m:val="}"/>
            <m:ctrlPr>
              <w:rPr>
                <w:rFonts w:ascii="Cambria Math" w:hAnsi="Cambria Math"/>
                <w:i/>
                <w:lang w:val="en-US"/>
              </w:rPr>
            </m:ctrlPr>
          </m:dPr>
          <m:e>
            <m:nary>
              <m:naryPr>
                <m:chr m:val="∑"/>
                <m:limLoc m:val="undOvr"/>
                <m:ctrlPr>
                  <w:rPr>
                    <w:rFonts w:ascii="Cambria Math" w:hAnsi="Cambria Math"/>
                    <w:i/>
                    <w:lang w:val="en-US"/>
                  </w:rPr>
                </m:ctrlPr>
              </m:naryPr>
              <m:sub>
                <m:r>
                  <w:rPr>
                    <w:rFonts w:ascii="Cambria Math" w:hAnsi="Cambria Math"/>
                    <w:lang w:val="en-US"/>
                  </w:rPr>
                  <m:t>k=1</m:t>
                </m:r>
              </m:sub>
              <m:sup>
                <m:r>
                  <w:rPr>
                    <w:rFonts w:ascii="Cambria Math" w:hAnsi="Cambria Math"/>
                    <w:lang w:val="en-US"/>
                  </w:rPr>
                  <m:t>K</m:t>
                </m:r>
              </m:sup>
              <m:e>
                <m:r>
                  <m:rPr>
                    <m:sty m:val="p"/>
                  </m:rPr>
                  <w:rPr>
                    <w:rFonts w:ascii="Cambria Math" w:hAnsi="Cambria Math"/>
                    <w:lang w:val="en-US"/>
                  </w:rPr>
                  <m:t>exp</m:t>
                </m:r>
                <m:d>
                  <m:dPr>
                    <m:ctrlPr>
                      <w:rPr>
                        <w:rFonts w:ascii="Cambria Math" w:hAnsi="Cambria Math"/>
                        <w:i/>
                        <w:lang w:val="en-US"/>
                      </w:rPr>
                    </m:ctrlPr>
                  </m:dPr>
                  <m:e>
                    <m:r>
                      <w:rPr>
                        <w:rFonts w:ascii="Cambria Math" w:hAnsi="Cambria Math"/>
                        <w:lang w:val="en-US"/>
                      </w:rPr>
                      <m:t>j</m:t>
                    </m:r>
                    <m:sSubSup>
                      <m:sSubSupPr>
                        <m:ctrlPr>
                          <w:rPr>
                            <w:rFonts w:ascii="Cambria Math" w:hAnsi="Cambria Math"/>
                            <w:i/>
                            <w:lang w:val="en-US"/>
                          </w:rPr>
                        </m:ctrlPr>
                      </m:sSubSupPr>
                      <m:e>
                        <m:r>
                          <w:rPr>
                            <w:rFonts w:ascii="Cambria Math" w:hAnsi="Cambria Math"/>
                            <w:lang w:val="en-US"/>
                          </w:rPr>
                          <m:t>*α</m:t>
                        </m:r>
                      </m:e>
                      <m:sub>
                        <m:r>
                          <w:rPr>
                            <w:rFonts w:ascii="Cambria Math" w:hAnsi="Cambria Math"/>
                            <w:lang w:val="en-US"/>
                          </w:rPr>
                          <m:t>k</m:t>
                        </m:r>
                      </m:sub>
                      <m:sup>
                        <m:r>
                          <w:rPr>
                            <w:rFonts w:ascii="Cambria Math" w:hAnsi="Cambria Math"/>
                            <w:lang w:val="en-US"/>
                          </w:rPr>
                          <m:t>l</m:t>
                        </m:r>
                      </m:sup>
                    </m:sSubSup>
                  </m:e>
                </m:d>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σ</m:t>
                    </m:r>
                  </m:e>
                  <m:sub>
                    <m:r>
                      <w:rPr>
                        <w:rFonts w:ascii="Cambria Math" w:hAnsi="Cambria Math"/>
                        <w:lang w:val="en-US"/>
                      </w:rPr>
                      <m:t>k</m:t>
                    </m:r>
                  </m:sub>
                  <m:sup>
                    <m:r>
                      <w:rPr>
                        <w:rFonts w:ascii="Cambria Math" w:hAnsi="Cambria Math"/>
                        <w:lang w:val="en-US"/>
                      </w:rPr>
                      <m:t>2</m:t>
                    </m:r>
                  </m:sup>
                </m:sSubSup>
              </m:e>
            </m:nary>
          </m:e>
        </m:d>
      </m:oMath>
      <w:r w:rsidR="002B39ED" w:rsidRPr="00265F84">
        <w:rPr>
          <w:lang w:val="en-US"/>
        </w:rPr>
        <w:t xml:space="preserve"> </w:t>
      </w:r>
    </w:p>
    <w:p w14:paraId="5C907BF8" w14:textId="77777777" w:rsidR="002B39ED" w:rsidRPr="00265F84" w:rsidRDefault="002B39ED" w:rsidP="002B39ED">
      <w:pPr>
        <w:rPr>
          <w:lang w:val="en-US"/>
        </w:rPr>
      </w:pPr>
    </w:p>
    <w:p w14:paraId="2DF0B3D5" w14:textId="77777777" w:rsidR="002B39ED" w:rsidRPr="00265F84" w:rsidRDefault="002B39ED" w:rsidP="002B39ED">
      <w:pPr>
        <w:rPr>
          <w:lang w:val="en-US"/>
        </w:rPr>
      </w:pPr>
      <w:r w:rsidRPr="00265F84">
        <w:rPr>
          <w:lang w:val="en-US"/>
        </w:rPr>
        <w:t xml:space="preserve">where </w:t>
      </w:r>
      <m:oMath>
        <m:sSubSup>
          <m:sSubSupPr>
            <m:ctrlPr>
              <w:rPr>
                <w:rFonts w:ascii="Cambria Math" w:hAnsi="Cambria Math"/>
                <w:i/>
                <w:lang w:val="en-US"/>
              </w:rPr>
            </m:ctrlPr>
          </m:sSubSupPr>
          <m:e>
            <m:r>
              <w:rPr>
                <w:rFonts w:ascii="Cambria Math" w:hAnsi="Cambria Math"/>
                <w:lang w:val="en-US"/>
              </w:rPr>
              <m:t>σ</m:t>
            </m:r>
          </m:e>
          <m:sub>
            <m:r>
              <w:rPr>
                <w:rFonts w:ascii="Cambria Math" w:hAnsi="Cambria Math"/>
                <w:lang w:val="en-US"/>
              </w:rPr>
              <m:t>k</m:t>
            </m:r>
          </m:sub>
          <m:sup>
            <m:r>
              <w:rPr>
                <w:rFonts w:ascii="Cambria Math" w:hAnsi="Cambria Math"/>
                <w:lang w:val="en-US"/>
              </w:rPr>
              <m:t>2</m:t>
            </m:r>
          </m:sup>
        </m:sSubSup>
      </m:oMath>
      <w:r w:rsidRPr="00265F84">
        <w:rPr>
          <w:lang w:val="en-US"/>
        </w:rPr>
        <w:t xml:space="preserve"> denotes the power path </w:t>
      </w:r>
      <w:r w:rsidRPr="00265F84">
        <w:rPr>
          <w:i/>
          <w:lang w:val="en-US"/>
        </w:rPr>
        <w:t xml:space="preserve">k </w:t>
      </w:r>
      <w:r w:rsidRPr="00265F84">
        <w:rPr>
          <w:lang w:val="en-US"/>
        </w:rPr>
        <w:t>and arg{x} denotes the angle of complex number x.</w:t>
      </w:r>
    </w:p>
    <w:p w14:paraId="062FCAF3" w14:textId="77777777" w:rsidR="002B39ED" w:rsidRPr="00265F84" w:rsidRDefault="002B39ED" w:rsidP="002B39ED">
      <w:pPr>
        <w:rPr>
          <w:lang w:val="en-US"/>
        </w:rPr>
      </w:pPr>
    </w:p>
    <w:p w14:paraId="72897436" w14:textId="77777777" w:rsidR="002B39ED" w:rsidRPr="00265F84" w:rsidRDefault="002B39ED" w:rsidP="00047BFB">
      <w:pPr>
        <w:pStyle w:val="berschrift3"/>
        <w:keepLines/>
        <w:numPr>
          <w:ilvl w:val="2"/>
          <w:numId w:val="46"/>
        </w:numPr>
        <w:tabs>
          <w:tab w:val="left" w:pos="737"/>
          <w:tab w:val="left" w:pos="777"/>
        </w:tabs>
        <w:spacing w:before="260" w:after="120"/>
        <w:ind w:left="777" w:hanging="777"/>
        <w:rPr>
          <w:lang w:val="en-US"/>
        </w:rPr>
      </w:pPr>
      <w:bookmarkStart w:id="16" w:name="_Toc502236680"/>
      <w:bookmarkStart w:id="17" w:name="_Toc502249866"/>
      <w:r w:rsidRPr="00265F84">
        <w:rPr>
          <w:lang w:val="en-US"/>
        </w:rPr>
        <w:t>Transformation of ray angles</w:t>
      </w:r>
      <w:bookmarkEnd w:id="16"/>
      <w:bookmarkEnd w:id="17"/>
    </w:p>
    <w:p w14:paraId="1E3C34B4" w14:textId="77777777" w:rsidR="002B39ED" w:rsidRPr="00265F84" w:rsidRDefault="002B39ED" w:rsidP="002B39ED">
      <w:pPr>
        <w:rPr>
          <w:lang w:val="en-US"/>
        </w:rPr>
      </w:pPr>
    </w:p>
    <w:p w14:paraId="06BEA540" w14:textId="77777777" w:rsidR="002B39ED" w:rsidRPr="00265F84" w:rsidRDefault="002B39ED" w:rsidP="002B39ED">
      <w:pPr>
        <w:rPr>
          <w:lang w:val="en-US"/>
        </w:rPr>
      </w:pPr>
      <w:r w:rsidRPr="00265F84">
        <w:rPr>
          <w:lang w:val="en-US"/>
        </w:rPr>
        <w:t>Note: If the angular spread (AS) of the CDL models tabulated in [2] should be maintained through the angle transformation process described in this section then ray angles must be translated and scaled according to equation 7.7-5 in [2] which is repeated here for convenience:</w:t>
      </w:r>
    </w:p>
    <w:p w14:paraId="5AD64324" w14:textId="77777777" w:rsidR="002B39ED" w:rsidRPr="00265F84" w:rsidRDefault="002B39ED" w:rsidP="002B39ED">
      <w:pPr>
        <w:rPr>
          <w:lang w:val="en-US"/>
        </w:rPr>
      </w:pPr>
    </w:p>
    <w:p w14:paraId="68DAB370" w14:textId="77777777" w:rsidR="002B39ED" w:rsidRPr="00265F84" w:rsidRDefault="002B39ED" w:rsidP="002B39ED">
      <w:pPr>
        <w:rPr>
          <w:lang w:val="en-US"/>
        </w:rPr>
      </w:pPr>
      <w:r w:rsidRPr="00265F84">
        <w:rPr>
          <w:position w:val="-30"/>
          <w:lang w:val="en-US" w:eastAsia="ko-KR"/>
        </w:rPr>
        <w:object w:dxaOrig="4239" w:dyaOrig="680" w14:anchorId="3EEF1C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5pt;height:34.5pt" o:ole="">
            <v:imagedata r:id="rId11" o:title=""/>
          </v:shape>
          <o:OLEObject Type="Embed" ProgID="Equation.3" ShapeID="_x0000_i1025" DrawAspect="Content" ObjectID="_1584525323" r:id="rId12"/>
        </w:object>
      </w:r>
    </w:p>
    <w:p w14:paraId="2922B717" w14:textId="77777777" w:rsidR="002B39ED" w:rsidRPr="00265F84" w:rsidRDefault="002B39ED" w:rsidP="002B39ED">
      <w:pPr>
        <w:rPr>
          <w:lang w:val="en-US"/>
        </w:rPr>
      </w:pPr>
    </w:p>
    <w:p w14:paraId="33D6BA4F" w14:textId="77777777" w:rsidR="002B39ED" w:rsidRPr="00265F84" w:rsidRDefault="002B39ED" w:rsidP="002B39ED">
      <w:pPr>
        <w:rPr>
          <w:lang w:val="en-US"/>
        </w:rPr>
      </w:pPr>
      <w:r w:rsidRPr="00265F84">
        <w:rPr>
          <w:lang w:val="en-US"/>
        </w:rPr>
        <w:t>where AS</w:t>
      </w:r>
      <w:r w:rsidRPr="00265F84">
        <w:rPr>
          <w:vertAlign w:val="subscript"/>
          <w:lang w:val="en-US"/>
        </w:rPr>
        <w:t>desired</w:t>
      </w:r>
      <w:r w:rsidRPr="00265F84">
        <w:rPr>
          <w:lang w:val="en-US"/>
        </w:rPr>
        <w:t xml:space="preserve"> and </w:t>
      </w:r>
      <m:oMath>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ϕ,</m:t>
            </m:r>
            <m:r>
              <m:rPr>
                <m:sty m:val="p"/>
              </m:rPr>
              <w:rPr>
                <w:rFonts w:ascii="Cambria Math" w:hAnsi="Cambria Math"/>
                <w:lang w:val="en-US"/>
              </w:rPr>
              <m:t>desired</m:t>
            </m:r>
          </m:sub>
        </m:sSub>
      </m:oMath>
      <w:r w:rsidRPr="00265F84">
        <w:rPr>
          <w:lang w:val="en-US"/>
        </w:rPr>
        <w:t xml:space="preserve"> are the angular spread and mean angle of the tabulated CDL model in [2] and AS</w:t>
      </w:r>
      <w:r w:rsidRPr="00265F84">
        <w:rPr>
          <w:vertAlign w:val="subscript"/>
          <w:lang w:val="en-US"/>
        </w:rPr>
        <w:t>model</w:t>
      </w:r>
      <w:r w:rsidRPr="00265F84">
        <w:rPr>
          <w:lang w:val="en-US"/>
        </w:rPr>
        <w:t xml:space="preserve"> , </w:t>
      </w:r>
      <m:oMath>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ϕ,</m:t>
            </m:r>
            <m:r>
              <m:rPr>
                <m:sty m:val="p"/>
              </m:rPr>
              <w:rPr>
                <w:rFonts w:ascii="Cambria Math" w:hAnsi="Cambria Math"/>
                <w:lang w:val="en-US"/>
              </w:rPr>
              <m:t>model</m:t>
            </m:r>
          </m:sub>
        </m:sSub>
      </m:oMath>
      <w:r w:rsidRPr="00265F84">
        <w:rPr>
          <w:lang w:val="en-US"/>
        </w:rPr>
        <w:t xml:space="preserve"> and </w:t>
      </w:r>
      <m:oMath>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n,</m:t>
            </m:r>
            <m:r>
              <m:rPr>
                <m:sty m:val="p"/>
              </m:rPr>
              <w:rPr>
                <w:rFonts w:ascii="Cambria Math" w:hAnsi="Cambria Math"/>
                <w:lang w:val="en-US"/>
              </w:rPr>
              <m:t>model</m:t>
            </m:r>
          </m:sub>
        </m:sSub>
      </m:oMath>
      <w:r w:rsidRPr="00265F84">
        <w:rPr>
          <w:lang w:val="en-US"/>
        </w:rPr>
        <w:t xml:space="preserve"> are the angular spread, mean angle and ray angle of the transformed CDL model (after performing steps according to sections </w:t>
      </w:r>
      <w:r w:rsidRPr="00265F84">
        <w:rPr>
          <w:lang w:val="en-US"/>
        </w:rPr>
        <w:fldChar w:fldCharType="begin"/>
      </w:r>
      <w:r w:rsidRPr="00265F84">
        <w:rPr>
          <w:lang w:val="en-US"/>
        </w:rPr>
        <w:instrText xml:space="preserve"> REF _Ref501125180 \r \h </w:instrText>
      </w:r>
      <w:r>
        <w:rPr>
          <w:lang w:val="en-US"/>
        </w:rPr>
        <w:instrText xml:space="preserve"> \* MERGEFORMAT </w:instrText>
      </w:r>
      <w:r w:rsidRPr="00265F84">
        <w:rPr>
          <w:lang w:val="en-US"/>
        </w:rPr>
      </w:r>
      <w:r w:rsidRPr="00265F84">
        <w:rPr>
          <w:lang w:val="en-US"/>
        </w:rPr>
        <w:fldChar w:fldCharType="separate"/>
      </w:r>
      <w:r w:rsidRPr="00265F84">
        <w:rPr>
          <w:lang w:val="en-US"/>
        </w:rPr>
        <w:t>2.2</w:t>
      </w:r>
      <w:r w:rsidRPr="00265F84">
        <w:rPr>
          <w:lang w:val="en-US"/>
        </w:rPr>
        <w:fldChar w:fldCharType="end"/>
      </w:r>
      <w:r w:rsidRPr="00265F84">
        <w:rPr>
          <w:lang w:val="en-US"/>
        </w:rPr>
        <w:t xml:space="preserve">, </w:t>
      </w:r>
      <w:r w:rsidRPr="00265F84">
        <w:rPr>
          <w:lang w:val="en-US"/>
        </w:rPr>
        <w:fldChar w:fldCharType="begin"/>
      </w:r>
      <w:r w:rsidRPr="00265F84">
        <w:rPr>
          <w:lang w:val="en-US"/>
        </w:rPr>
        <w:instrText xml:space="preserve"> REF _Ref502165485 \r \h </w:instrText>
      </w:r>
      <w:r>
        <w:rPr>
          <w:lang w:val="en-US"/>
        </w:rPr>
        <w:instrText xml:space="preserve"> \* MERGEFORMAT </w:instrText>
      </w:r>
      <w:r w:rsidRPr="00265F84">
        <w:rPr>
          <w:lang w:val="en-US"/>
        </w:rPr>
      </w:r>
      <w:r w:rsidRPr="00265F84">
        <w:rPr>
          <w:lang w:val="en-US"/>
        </w:rPr>
        <w:fldChar w:fldCharType="separate"/>
      </w:r>
      <w:r w:rsidRPr="00265F84">
        <w:rPr>
          <w:lang w:val="en-US"/>
        </w:rPr>
        <w:t>2.3</w:t>
      </w:r>
      <w:r w:rsidRPr="00265F84">
        <w:rPr>
          <w:lang w:val="en-US"/>
        </w:rPr>
        <w:fldChar w:fldCharType="end"/>
      </w:r>
      <w:r w:rsidRPr="00265F84">
        <w:rPr>
          <w:lang w:val="en-US"/>
        </w:rPr>
        <w:t xml:space="preserve"> and </w:t>
      </w:r>
      <w:r w:rsidRPr="00265F84">
        <w:rPr>
          <w:lang w:val="en-US"/>
        </w:rPr>
        <w:fldChar w:fldCharType="begin"/>
      </w:r>
      <w:r w:rsidRPr="00265F84">
        <w:rPr>
          <w:lang w:val="en-US"/>
        </w:rPr>
        <w:instrText xml:space="preserve"> REF _Ref502236641 \r \h </w:instrText>
      </w:r>
      <w:r>
        <w:rPr>
          <w:lang w:val="en-US"/>
        </w:rPr>
        <w:instrText xml:space="preserve"> \* MERGEFORMAT </w:instrText>
      </w:r>
      <w:r w:rsidRPr="00265F84">
        <w:rPr>
          <w:lang w:val="en-US"/>
        </w:rPr>
      </w:r>
      <w:r w:rsidRPr="00265F84">
        <w:rPr>
          <w:lang w:val="en-US"/>
        </w:rPr>
        <w:fldChar w:fldCharType="separate"/>
      </w:r>
      <w:r w:rsidRPr="00265F84">
        <w:rPr>
          <w:lang w:val="en-US"/>
        </w:rPr>
        <w:t>2.6.1</w:t>
      </w:r>
      <w:r w:rsidRPr="00265F84">
        <w:rPr>
          <w:lang w:val="en-US"/>
        </w:rPr>
        <w:fldChar w:fldCharType="end"/>
      </w:r>
      <w:r w:rsidRPr="00265F84">
        <w:rPr>
          <w:lang w:val="en-US"/>
        </w:rPr>
        <w:t>) respectively.</w:t>
      </w:r>
    </w:p>
    <w:p w14:paraId="4FB63114" w14:textId="77777777" w:rsidR="002B39ED" w:rsidRPr="00265F84" w:rsidRDefault="002B39ED" w:rsidP="002B39ED">
      <w:pPr>
        <w:rPr>
          <w:lang w:val="en-US"/>
        </w:rPr>
      </w:pPr>
    </w:p>
    <w:p w14:paraId="1B85B7F1" w14:textId="77777777" w:rsidR="002B39ED" w:rsidRPr="00265F84" w:rsidRDefault="002B39ED" w:rsidP="00047BFB">
      <w:pPr>
        <w:pStyle w:val="berschrift2"/>
        <w:keepLines/>
        <w:numPr>
          <w:ilvl w:val="1"/>
          <w:numId w:val="46"/>
        </w:numPr>
        <w:tabs>
          <w:tab w:val="left" w:pos="737"/>
          <w:tab w:val="left" w:pos="862"/>
        </w:tabs>
        <w:spacing w:before="260" w:after="120"/>
        <w:ind w:left="635" w:right="0" w:hanging="635"/>
        <w:rPr>
          <w:lang w:val="en-US"/>
        </w:rPr>
      </w:pPr>
      <w:bookmarkStart w:id="18" w:name="_Toc502249867"/>
      <w:bookmarkStart w:id="19" w:name="_Toc502249868"/>
      <w:bookmarkEnd w:id="18"/>
      <w:r w:rsidRPr="00265F84">
        <w:rPr>
          <w:lang w:val="en-US"/>
        </w:rPr>
        <w:t>CDL transformation method: Putting it all together</w:t>
      </w:r>
      <w:bookmarkEnd w:id="19"/>
    </w:p>
    <w:p w14:paraId="73EE4CB3" w14:textId="77777777" w:rsidR="002B39ED" w:rsidRPr="00265F84" w:rsidRDefault="002B39ED" w:rsidP="002B39ED">
      <w:pPr>
        <w:rPr>
          <w:lang w:val="en-US"/>
        </w:rPr>
      </w:pPr>
    </w:p>
    <w:p w14:paraId="1801590E" w14:textId="77777777" w:rsidR="002B39ED" w:rsidRPr="00265F84" w:rsidRDefault="002B39ED" w:rsidP="002B39ED">
      <w:pPr>
        <w:rPr>
          <w:lang w:val="en-US"/>
        </w:rPr>
      </w:pPr>
      <w:r w:rsidRPr="00265F84">
        <w:rPr>
          <w:lang w:val="en-US"/>
        </w:rPr>
        <w:t xml:space="preserve">In this example the whole CDL transformation process according to sections </w:t>
      </w:r>
      <w:r w:rsidRPr="00265F84">
        <w:rPr>
          <w:lang w:val="en-US"/>
        </w:rPr>
        <w:fldChar w:fldCharType="begin"/>
      </w:r>
      <w:r w:rsidRPr="00265F84">
        <w:rPr>
          <w:lang w:val="en-US"/>
        </w:rPr>
        <w:instrText xml:space="preserve"> REF _Ref501125180 \r \h </w:instrText>
      </w:r>
      <w:r>
        <w:rPr>
          <w:lang w:val="en-US"/>
        </w:rPr>
        <w:instrText xml:space="preserve"> \* MERGEFORMAT </w:instrText>
      </w:r>
      <w:r w:rsidRPr="00265F84">
        <w:rPr>
          <w:lang w:val="en-US"/>
        </w:rPr>
      </w:r>
      <w:r w:rsidRPr="00265F84">
        <w:rPr>
          <w:lang w:val="en-US"/>
        </w:rPr>
        <w:fldChar w:fldCharType="separate"/>
      </w:r>
      <w:r w:rsidRPr="00265F84">
        <w:rPr>
          <w:lang w:val="en-US"/>
        </w:rPr>
        <w:t>2.2</w:t>
      </w:r>
      <w:r w:rsidRPr="00265F84">
        <w:rPr>
          <w:lang w:val="en-US"/>
        </w:rPr>
        <w:fldChar w:fldCharType="end"/>
      </w:r>
      <w:r w:rsidRPr="00265F84">
        <w:rPr>
          <w:lang w:val="en-US"/>
        </w:rPr>
        <w:t xml:space="preserve">, </w:t>
      </w:r>
      <w:r w:rsidRPr="00265F84">
        <w:rPr>
          <w:lang w:val="en-US"/>
        </w:rPr>
        <w:fldChar w:fldCharType="begin"/>
      </w:r>
      <w:r w:rsidRPr="00265F84">
        <w:rPr>
          <w:lang w:val="en-US"/>
        </w:rPr>
        <w:instrText xml:space="preserve"> REF _Ref502165485 \r \h </w:instrText>
      </w:r>
      <w:r>
        <w:rPr>
          <w:lang w:val="en-US"/>
        </w:rPr>
        <w:instrText xml:space="preserve"> \* MERGEFORMAT </w:instrText>
      </w:r>
      <w:r w:rsidRPr="00265F84">
        <w:rPr>
          <w:lang w:val="en-US"/>
        </w:rPr>
      </w:r>
      <w:r w:rsidRPr="00265F84">
        <w:rPr>
          <w:lang w:val="en-US"/>
        </w:rPr>
        <w:fldChar w:fldCharType="separate"/>
      </w:r>
      <w:r w:rsidRPr="00265F84">
        <w:rPr>
          <w:lang w:val="en-US"/>
        </w:rPr>
        <w:t>2.3</w:t>
      </w:r>
      <w:r w:rsidRPr="00265F84">
        <w:rPr>
          <w:lang w:val="en-US"/>
        </w:rPr>
        <w:fldChar w:fldCharType="end"/>
      </w:r>
      <w:r w:rsidRPr="00265F84">
        <w:rPr>
          <w:lang w:val="en-US"/>
        </w:rPr>
        <w:t xml:space="preserve"> and </w:t>
      </w:r>
      <w:r w:rsidRPr="00265F84">
        <w:rPr>
          <w:lang w:val="en-US"/>
        </w:rPr>
        <w:fldChar w:fldCharType="begin"/>
      </w:r>
      <w:r w:rsidRPr="00265F84">
        <w:rPr>
          <w:lang w:val="en-US"/>
        </w:rPr>
        <w:instrText xml:space="preserve"> REF _Ref502238732 \r \h </w:instrText>
      </w:r>
      <w:r>
        <w:rPr>
          <w:lang w:val="en-US"/>
        </w:rPr>
        <w:instrText xml:space="preserve"> \* MERGEFORMAT </w:instrText>
      </w:r>
      <w:r w:rsidRPr="00265F84">
        <w:rPr>
          <w:lang w:val="en-US"/>
        </w:rPr>
      </w:r>
      <w:r w:rsidRPr="00265F84">
        <w:rPr>
          <w:lang w:val="en-US"/>
        </w:rPr>
        <w:fldChar w:fldCharType="separate"/>
      </w:r>
      <w:r w:rsidRPr="00265F84">
        <w:rPr>
          <w:lang w:val="en-US"/>
        </w:rPr>
        <w:t>2.6</w:t>
      </w:r>
      <w:r w:rsidRPr="00265F84">
        <w:rPr>
          <w:lang w:val="en-US"/>
        </w:rPr>
        <w:fldChar w:fldCharType="end"/>
      </w:r>
      <w:r w:rsidRPr="00265F84">
        <w:rPr>
          <w:lang w:val="en-US"/>
        </w:rPr>
        <w:t xml:space="preserve"> will be exercised based on a exemplary CDL defined in [2].</w:t>
      </w:r>
    </w:p>
    <w:p w14:paraId="06C22277" w14:textId="77777777" w:rsidR="002B39ED" w:rsidRPr="00265F84" w:rsidRDefault="002B39ED" w:rsidP="002B39ED">
      <w:pPr>
        <w:rPr>
          <w:lang w:val="en-US"/>
        </w:rPr>
      </w:pPr>
    </w:p>
    <w:p w14:paraId="60B0E16E" w14:textId="77777777" w:rsidR="002B39ED" w:rsidRPr="00265F84" w:rsidRDefault="002B39ED" w:rsidP="00047BFB">
      <w:pPr>
        <w:pStyle w:val="berschrift3"/>
        <w:keepLines/>
        <w:numPr>
          <w:ilvl w:val="2"/>
          <w:numId w:val="46"/>
        </w:numPr>
        <w:tabs>
          <w:tab w:val="left" w:pos="737"/>
          <w:tab w:val="left" w:pos="777"/>
        </w:tabs>
        <w:spacing w:before="260" w:after="120"/>
        <w:ind w:left="777" w:hanging="777"/>
        <w:rPr>
          <w:lang w:val="en-US"/>
        </w:rPr>
      </w:pPr>
      <w:bookmarkStart w:id="20" w:name="_Toc502249869"/>
      <w:r w:rsidRPr="00265F84">
        <w:rPr>
          <w:lang w:val="en-US"/>
        </w:rPr>
        <w:t>Exemplary CDL from [2]</w:t>
      </w:r>
      <w:bookmarkEnd w:id="20"/>
    </w:p>
    <w:p w14:paraId="7CC52D9F" w14:textId="77777777" w:rsidR="002B39ED" w:rsidRPr="00265F84" w:rsidRDefault="002B39ED" w:rsidP="002B39ED">
      <w:pPr>
        <w:rPr>
          <w:lang w:val="en-US"/>
        </w:rPr>
      </w:pPr>
    </w:p>
    <w:p w14:paraId="337425D9" w14:textId="77777777" w:rsidR="002B39ED" w:rsidRPr="00265F84" w:rsidRDefault="002B39ED" w:rsidP="002B39ED">
      <w:pPr>
        <w:rPr>
          <w:lang w:val="en-US"/>
        </w:rPr>
      </w:pPr>
      <w:r w:rsidRPr="00265F84">
        <w:rPr>
          <w:lang w:val="en-US"/>
        </w:rPr>
        <w:t xml:space="preserve">Assume a cell with BW = 200 MHz, </w:t>
      </w:r>
      <m:oMath>
        <m:r>
          <w:rPr>
            <w:rFonts w:ascii="Cambria Math" w:hAnsi="Cambria Math"/>
            <w:lang w:val="en-US"/>
          </w:rPr>
          <m:t>∆f</m:t>
        </m:r>
      </m:oMath>
      <w:r w:rsidRPr="00265F84">
        <w:rPr>
          <w:lang w:val="en-US"/>
        </w:rPr>
        <w:t xml:space="preserve"> = 60 kHz and we intend to emulate CDL-D in [2] with a desired delay spread (DS</w:t>
      </w:r>
      <w:r w:rsidRPr="00265F84">
        <w:rPr>
          <w:vertAlign w:val="subscript"/>
          <w:lang w:val="en-US"/>
        </w:rPr>
        <w:t>desired</w:t>
      </w:r>
      <w:r w:rsidRPr="00265F84">
        <w:rPr>
          <w:lang w:val="en-US"/>
        </w:rPr>
        <w:t>) of 10 ns.</w:t>
      </w:r>
    </w:p>
    <w:p w14:paraId="09DCBDB1" w14:textId="77777777" w:rsidR="002B39ED" w:rsidRPr="00265F84" w:rsidRDefault="002B39ED" w:rsidP="002B39ED">
      <w:pPr>
        <w:rPr>
          <w:lang w:val="en-US"/>
        </w:rPr>
      </w:pPr>
      <w:r w:rsidRPr="00265F84">
        <w:rPr>
          <w:lang w:val="en-US"/>
        </w:rPr>
        <w:t>The normalized CDL-D is given in [2] as:</w:t>
      </w:r>
    </w:p>
    <w:p w14:paraId="7465EA31" w14:textId="77777777" w:rsidR="002B39ED" w:rsidRPr="00265F84" w:rsidRDefault="002B39ED" w:rsidP="002B39ED">
      <w:pPr>
        <w:rPr>
          <w:lang w:val="en-US"/>
        </w:rPr>
      </w:pPr>
    </w:p>
    <w:p w14:paraId="04D6512A" w14:textId="77777777" w:rsidR="002B39ED" w:rsidRPr="00265F84" w:rsidRDefault="002B39ED" w:rsidP="002B39ED">
      <w:pPr>
        <w:rPr>
          <w:lang w:val="en-US"/>
        </w:rPr>
      </w:pPr>
    </w:p>
    <w:tbl>
      <w:tblPr>
        <w:tblW w:w="0" w:type="auto"/>
        <w:jc w:val="center"/>
        <w:tblCellMar>
          <w:left w:w="0" w:type="dxa"/>
          <w:right w:w="0" w:type="dxa"/>
        </w:tblCellMar>
        <w:tblLook w:val="0600" w:firstRow="0" w:lastRow="0" w:firstColumn="0" w:lastColumn="0" w:noHBand="1" w:noVBand="1"/>
      </w:tblPr>
      <w:tblGrid>
        <w:gridCol w:w="867"/>
        <w:gridCol w:w="1687"/>
        <w:gridCol w:w="1597"/>
        <w:gridCol w:w="1256"/>
        <w:gridCol w:w="948"/>
        <w:gridCol w:w="948"/>
        <w:gridCol w:w="928"/>
        <w:gridCol w:w="928"/>
      </w:tblGrid>
      <w:tr w:rsidR="002B39ED" w:rsidRPr="00265F84" w14:paraId="79108503" w14:textId="77777777" w:rsidTr="008D3AA0">
        <w:trPr>
          <w:cantSplit/>
          <w:jc w:val="center"/>
        </w:trPr>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14:paraId="2CF4795F" w14:textId="77777777" w:rsidR="002B39ED" w:rsidRPr="00265F84" w:rsidRDefault="002B39ED" w:rsidP="008D3AA0">
            <w:pPr>
              <w:pStyle w:val="TAC"/>
              <w:rPr>
                <w:b/>
                <w:lang w:val="en-CA"/>
              </w:rPr>
            </w:pPr>
            <w:r w:rsidRPr="00265F84">
              <w:rPr>
                <w:b/>
                <w:lang w:val="en-CA"/>
              </w:rPr>
              <w:lastRenderedPageBreak/>
              <w:t>Cluster #</w:t>
            </w:r>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14:paraId="39E1056F" w14:textId="77777777" w:rsidR="002B39ED" w:rsidRPr="00265F84" w:rsidRDefault="002B39ED" w:rsidP="008D3AA0">
            <w:pPr>
              <w:pStyle w:val="TAC"/>
              <w:rPr>
                <w:b/>
                <w:lang w:val="en-CA"/>
              </w:rPr>
            </w:pPr>
            <w:r w:rsidRPr="00265F84">
              <w:rPr>
                <w:b/>
                <w:lang w:val="en-CA"/>
              </w:rPr>
              <w:t>Cluster PAS</w:t>
            </w:r>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14:paraId="089A3796" w14:textId="77777777" w:rsidR="002B39ED" w:rsidRPr="00265F84" w:rsidRDefault="002B39ED" w:rsidP="008D3AA0">
            <w:pPr>
              <w:pStyle w:val="TAC"/>
              <w:rPr>
                <w:b/>
                <w:lang w:val="en-CA"/>
              </w:rPr>
            </w:pPr>
            <w:r w:rsidRPr="00265F84">
              <w:rPr>
                <w:b/>
                <w:lang w:val="en-CA"/>
              </w:rPr>
              <w:t>Normalized Delay</w:t>
            </w:r>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14:paraId="1F533B2E" w14:textId="77777777" w:rsidR="002B39ED" w:rsidRPr="00265F84" w:rsidRDefault="002B39ED" w:rsidP="008D3AA0">
            <w:pPr>
              <w:pStyle w:val="TAL"/>
              <w:rPr>
                <w:b/>
              </w:rPr>
            </w:pPr>
            <w:r w:rsidRPr="00265F84">
              <w:rPr>
                <w:b/>
              </w:rPr>
              <w:t>Power in [dB]</w:t>
            </w:r>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14:paraId="57120457" w14:textId="77777777" w:rsidR="002B39ED" w:rsidRPr="00265F84" w:rsidRDefault="002B39ED" w:rsidP="008D3AA0">
            <w:pPr>
              <w:pStyle w:val="TAL"/>
              <w:rPr>
                <w:b/>
                <w:lang w:val="en-CA"/>
              </w:rPr>
            </w:pPr>
            <w:r w:rsidRPr="00265F84">
              <w:rPr>
                <w:b/>
                <w:lang w:val="en-CA"/>
              </w:rPr>
              <w:t>AOD in [°]</w:t>
            </w:r>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14:paraId="693D5306" w14:textId="77777777" w:rsidR="002B39ED" w:rsidRPr="00265F84" w:rsidRDefault="002B39ED" w:rsidP="008D3AA0">
            <w:pPr>
              <w:pStyle w:val="TAL"/>
              <w:rPr>
                <w:b/>
                <w:lang w:val="en-CA"/>
              </w:rPr>
            </w:pPr>
            <w:r w:rsidRPr="00265F84">
              <w:rPr>
                <w:b/>
                <w:lang w:val="en-CA"/>
              </w:rPr>
              <w:t>AOA in [°]</w:t>
            </w:r>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14:paraId="70A6E9B7" w14:textId="77777777" w:rsidR="002B39ED" w:rsidRPr="00265F84" w:rsidRDefault="002B39ED" w:rsidP="008D3AA0">
            <w:pPr>
              <w:pStyle w:val="TAL"/>
              <w:rPr>
                <w:b/>
                <w:lang w:val="en-CA"/>
              </w:rPr>
            </w:pPr>
            <w:r w:rsidRPr="00265F84">
              <w:rPr>
                <w:b/>
                <w:lang w:val="en-CA"/>
              </w:rPr>
              <w:t>ZOD in [°]</w:t>
            </w:r>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14:paraId="4E60F7D5" w14:textId="77777777" w:rsidR="002B39ED" w:rsidRPr="00265F84" w:rsidRDefault="002B39ED" w:rsidP="008D3AA0">
            <w:pPr>
              <w:pStyle w:val="TAL"/>
              <w:rPr>
                <w:b/>
                <w:lang w:val="en-CA"/>
              </w:rPr>
            </w:pPr>
            <w:r w:rsidRPr="00265F84">
              <w:rPr>
                <w:b/>
                <w:lang w:val="en-CA"/>
              </w:rPr>
              <w:t>ZOA in [°]</w:t>
            </w:r>
          </w:p>
        </w:tc>
      </w:tr>
      <w:tr w:rsidR="002B39ED" w:rsidRPr="00265F84" w14:paraId="073C849A" w14:textId="77777777" w:rsidTr="008D3AA0">
        <w:trPr>
          <w:cantSplit/>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9CBADBE" w14:textId="77777777" w:rsidR="002B39ED" w:rsidRPr="00265F84" w:rsidRDefault="002B39ED" w:rsidP="008D3AA0">
            <w:pPr>
              <w:pStyle w:val="TAC"/>
              <w:rPr>
                <w:lang w:val="en-CA"/>
              </w:rPr>
            </w:pPr>
            <w:r w:rsidRPr="00265F84">
              <w:rPr>
                <w:lang w:val="en-CA"/>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65D509FE" w14:textId="77777777" w:rsidR="002B39ED" w:rsidRPr="00265F84" w:rsidRDefault="002B39ED" w:rsidP="008D3AA0">
            <w:pPr>
              <w:pStyle w:val="TAC"/>
              <w:rPr>
                <w:lang w:val="en-CA"/>
              </w:rPr>
            </w:pPr>
            <w:r w:rsidRPr="00265F84">
              <w:rPr>
                <w:lang w:val="en-CA"/>
              </w:rPr>
              <w:t>Specular(LOS path)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8ED496A" w14:textId="77777777" w:rsidR="002B39ED" w:rsidRPr="00265F84" w:rsidRDefault="002B39ED" w:rsidP="008D3AA0">
            <w:pPr>
              <w:pStyle w:val="TAC"/>
              <w:rPr>
                <w:lang w:val="en-CA"/>
              </w:rPr>
            </w:pPr>
            <w:r w:rsidRPr="00265F84">
              <w:rPr>
                <w:lang w:val="en-CA"/>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2262FD1" w14:textId="77777777" w:rsidR="002B39ED" w:rsidRPr="00265F84" w:rsidRDefault="002B39ED" w:rsidP="008D3AA0">
            <w:pPr>
              <w:pStyle w:val="TAC"/>
              <w:rPr>
                <w:lang w:val="en-CA"/>
              </w:rPr>
            </w:pPr>
            <w:r w:rsidRPr="00265F84">
              <w:rPr>
                <w:lang w:val="en-CA"/>
              </w:rPr>
              <w:t>-0.2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E052345" w14:textId="77777777" w:rsidR="002B39ED" w:rsidRPr="00265F84" w:rsidRDefault="002B39ED" w:rsidP="008D3AA0">
            <w:pPr>
              <w:pStyle w:val="TAC"/>
              <w:rPr>
                <w:lang w:val="en-CA"/>
              </w:rPr>
            </w:pPr>
            <w:r w:rsidRPr="00265F84">
              <w:rPr>
                <w:lang w:val="en-CA"/>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7626C656" w14:textId="77777777" w:rsidR="002B39ED" w:rsidRPr="00265F84" w:rsidRDefault="002B39ED" w:rsidP="008D3AA0">
            <w:pPr>
              <w:pStyle w:val="TAC"/>
              <w:rPr>
                <w:lang w:val="en-CA"/>
              </w:rPr>
            </w:pPr>
            <w:r w:rsidRPr="00265F84">
              <w:rPr>
                <w:lang w:val="en-CA"/>
              </w:rPr>
              <w:t>-180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4893D1E5" w14:textId="77777777" w:rsidR="002B39ED" w:rsidRPr="00265F84" w:rsidRDefault="002B39ED" w:rsidP="008D3AA0">
            <w:pPr>
              <w:pStyle w:val="TAC"/>
              <w:rPr>
                <w:lang w:val="en-CA"/>
              </w:rPr>
            </w:pPr>
            <w:r w:rsidRPr="00265F84">
              <w:rPr>
                <w:lang w:val="en-CA"/>
              </w:rPr>
              <w:t>98.5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69E81362" w14:textId="77777777" w:rsidR="002B39ED" w:rsidRPr="00265F84" w:rsidRDefault="002B39ED" w:rsidP="008D3AA0">
            <w:pPr>
              <w:pStyle w:val="TAC"/>
              <w:rPr>
                <w:lang w:val="en-CA"/>
              </w:rPr>
            </w:pPr>
            <w:r w:rsidRPr="00265F84">
              <w:rPr>
                <w:lang w:val="en-CA"/>
              </w:rPr>
              <w:t>81.5</w:t>
            </w:r>
          </w:p>
        </w:tc>
      </w:tr>
      <w:tr w:rsidR="002B39ED" w:rsidRPr="00265F84" w14:paraId="19F52FBD" w14:textId="77777777" w:rsidTr="008D3AA0">
        <w:trPr>
          <w:cantSplit/>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7B7ADEF" w14:textId="77777777" w:rsidR="002B39ED" w:rsidRPr="00265F84" w:rsidRDefault="002B39ED" w:rsidP="008D3AA0">
            <w:pPr>
              <w:pStyle w:val="TAC"/>
              <w:rPr>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1C988730" w14:textId="77777777" w:rsidR="002B39ED" w:rsidRPr="00265F84" w:rsidRDefault="002B39ED" w:rsidP="008D3AA0">
            <w:pPr>
              <w:pStyle w:val="TAC"/>
              <w:rPr>
                <w:lang w:val="en-CA"/>
              </w:rPr>
            </w:pPr>
            <w:r w:rsidRPr="00265F84">
              <w:rPr>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286FC5A" w14:textId="77777777" w:rsidR="002B39ED" w:rsidRPr="00265F84" w:rsidRDefault="002B39ED" w:rsidP="008D3AA0">
            <w:pPr>
              <w:pStyle w:val="TAC"/>
              <w:rPr>
                <w:lang w:val="en-CA"/>
              </w:rPr>
            </w:pPr>
            <w:r w:rsidRPr="00265F84">
              <w:rPr>
                <w:lang w:val="en-CA"/>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F8BE036" w14:textId="77777777" w:rsidR="002B39ED" w:rsidRPr="00265F84" w:rsidRDefault="002B39ED" w:rsidP="008D3AA0">
            <w:pPr>
              <w:pStyle w:val="TAC"/>
              <w:rPr>
                <w:lang w:val="en-CA"/>
              </w:rPr>
            </w:pPr>
            <w:r w:rsidRPr="00265F84">
              <w:rPr>
                <w:lang w:val="en-CA"/>
              </w:rPr>
              <w:t>-13.5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24255774" w14:textId="77777777" w:rsidR="002B39ED" w:rsidRPr="00265F84" w:rsidRDefault="002B39ED" w:rsidP="008D3AA0">
            <w:pPr>
              <w:pStyle w:val="TAC"/>
              <w:rPr>
                <w:lang w:val="en-CA"/>
              </w:rPr>
            </w:pPr>
            <w:r w:rsidRPr="00265F84">
              <w:rPr>
                <w:lang w:val="en-CA"/>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4798BCD4" w14:textId="77777777" w:rsidR="002B39ED" w:rsidRPr="00265F84" w:rsidRDefault="002B39ED" w:rsidP="008D3AA0">
            <w:pPr>
              <w:pStyle w:val="TAC"/>
              <w:rPr>
                <w:lang w:val="en-CA"/>
              </w:rPr>
            </w:pPr>
            <w:r w:rsidRPr="00265F84">
              <w:rPr>
                <w:lang w:val="en-CA"/>
              </w:rPr>
              <w:t>-180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4990F9FD" w14:textId="77777777" w:rsidR="002B39ED" w:rsidRPr="00265F84" w:rsidRDefault="002B39ED" w:rsidP="008D3AA0">
            <w:pPr>
              <w:pStyle w:val="TAC"/>
              <w:rPr>
                <w:lang w:val="en-CA"/>
              </w:rPr>
            </w:pPr>
            <w:r w:rsidRPr="00265F84">
              <w:rPr>
                <w:lang w:val="en-CA"/>
              </w:rPr>
              <w:t>98.5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59D34B1B" w14:textId="77777777" w:rsidR="002B39ED" w:rsidRPr="00265F84" w:rsidRDefault="002B39ED" w:rsidP="008D3AA0">
            <w:pPr>
              <w:pStyle w:val="TAC"/>
              <w:rPr>
                <w:lang w:val="en-CA"/>
              </w:rPr>
            </w:pPr>
            <w:r w:rsidRPr="00265F84">
              <w:rPr>
                <w:lang w:val="en-CA"/>
              </w:rPr>
              <w:t>81.5</w:t>
            </w:r>
          </w:p>
        </w:tc>
      </w:tr>
      <w:tr w:rsidR="002B39ED" w:rsidRPr="00265F84" w14:paraId="245CC03F" w14:textId="77777777" w:rsidTr="008D3AA0">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6E3532D5" w14:textId="77777777" w:rsidR="002B39ED" w:rsidRPr="00265F84" w:rsidRDefault="002B39ED" w:rsidP="008D3AA0">
            <w:pPr>
              <w:pStyle w:val="TAC"/>
              <w:rPr>
                <w:lang w:val="en-CA"/>
              </w:rPr>
            </w:pPr>
            <w:r w:rsidRPr="00265F84">
              <w:rPr>
                <w:lang w:val="en-CA"/>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9EC1908" w14:textId="77777777" w:rsidR="002B39ED" w:rsidRPr="00265F84" w:rsidRDefault="002B39ED" w:rsidP="008D3AA0">
            <w:pPr>
              <w:pStyle w:val="TAC"/>
              <w:rPr>
                <w:lang w:val="en-CA"/>
              </w:rPr>
            </w:pPr>
            <w:r w:rsidRPr="00265F84">
              <w:rPr>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18900ED" w14:textId="77777777" w:rsidR="002B39ED" w:rsidRPr="00265F84" w:rsidRDefault="002B39ED" w:rsidP="008D3AA0">
            <w:pPr>
              <w:pStyle w:val="TAC"/>
              <w:rPr>
                <w:lang w:val="en-CA"/>
              </w:rPr>
            </w:pPr>
            <w:r w:rsidRPr="00265F84">
              <w:rPr>
                <w:lang w:val="en-CA"/>
              </w:rPr>
              <w:t>0.035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FF566B4" w14:textId="77777777" w:rsidR="002B39ED" w:rsidRPr="00265F84" w:rsidRDefault="002B39ED" w:rsidP="008D3AA0">
            <w:pPr>
              <w:pStyle w:val="TAC"/>
              <w:rPr>
                <w:lang w:val="en-CA"/>
              </w:rPr>
            </w:pPr>
            <w:r w:rsidRPr="00265F84">
              <w:rPr>
                <w:lang w:val="en-CA"/>
              </w:rPr>
              <w:t>-18.8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4471E2BA" w14:textId="77777777" w:rsidR="002B39ED" w:rsidRPr="00265F84" w:rsidRDefault="002B39ED" w:rsidP="008D3AA0">
            <w:pPr>
              <w:pStyle w:val="TAC"/>
              <w:rPr>
                <w:lang w:val="en-CA"/>
              </w:rPr>
            </w:pPr>
            <w:r w:rsidRPr="00265F84">
              <w:rPr>
                <w:lang w:val="en-CA"/>
              </w:rPr>
              <w:t>89.2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6013E384" w14:textId="77777777" w:rsidR="002B39ED" w:rsidRPr="00265F84" w:rsidRDefault="002B39ED" w:rsidP="008D3AA0">
            <w:pPr>
              <w:pStyle w:val="TAC"/>
              <w:rPr>
                <w:lang w:val="en-CA"/>
              </w:rPr>
            </w:pPr>
            <w:r w:rsidRPr="00265F84">
              <w:rPr>
                <w:lang w:val="en-CA"/>
              </w:rPr>
              <w:t>89.2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760C3902" w14:textId="77777777" w:rsidR="002B39ED" w:rsidRPr="00265F84" w:rsidRDefault="002B39ED" w:rsidP="008D3AA0">
            <w:pPr>
              <w:pStyle w:val="TAC"/>
              <w:rPr>
                <w:lang w:val="en-CA"/>
              </w:rPr>
            </w:pPr>
            <w:r w:rsidRPr="00265F84">
              <w:rPr>
                <w:lang w:val="en-CA"/>
              </w:rPr>
              <w:t>85.5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4DF3FDCF" w14:textId="77777777" w:rsidR="002B39ED" w:rsidRPr="00265F84" w:rsidRDefault="002B39ED" w:rsidP="008D3AA0">
            <w:pPr>
              <w:pStyle w:val="TAC"/>
              <w:rPr>
                <w:lang w:val="en-CA"/>
              </w:rPr>
            </w:pPr>
            <w:r w:rsidRPr="00265F84">
              <w:rPr>
                <w:lang w:val="en-CA"/>
              </w:rPr>
              <w:t>86.9</w:t>
            </w:r>
          </w:p>
        </w:tc>
      </w:tr>
      <w:tr w:rsidR="002B39ED" w:rsidRPr="00265F84" w14:paraId="4ED4EE7C" w14:textId="77777777" w:rsidTr="008D3AA0">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154806C2" w14:textId="77777777" w:rsidR="002B39ED" w:rsidRPr="00265F84" w:rsidRDefault="002B39ED" w:rsidP="008D3AA0">
            <w:pPr>
              <w:pStyle w:val="TAC"/>
              <w:rPr>
                <w:lang w:val="en-CA"/>
              </w:rPr>
            </w:pPr>
            <w:r w:rsidRPr="00265F84">
              <w:rPr>
                <w:lang w:val="en-CA"/>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737FA1A" w14:textId="77777777" w:rsidR="002B39ED" w:rsidRPr="00265F84" w:rsidRDefault="002B39ED" w:rsidP="008D3AA0">
            <w:pPr>
              <w:pStyle w:val="TAC"/>
              <w:rPr>
                <w:lang w:val="en-CA"/>
              </w:rPr>
            </w:pPr>
            <w:r w:rsidRPr="00265F84">
              <w:rPr>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9825EB6" w14:textId="77777777" w:rsidR="002B39ED" w:rsidRPr="00265F84" w:rsidRDefault="002B39ED" w:rsidP="008D3AA0">
            <w:pPr>
              <w:pStyle w:val="TAC"/>
              <w:rPr>
                <w:lang w:val="en-CA"/>
              </w:rPr>
            </w:pPr>
            <w:r w:rsidRPr="00265F84">
              <w:rPr>
                <w:lang w:val="en-CA"/>
              </w:rPr>
              <w:t>0.612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978267C" w14:textId="77777777" w:rsidR="002B39ED" w:rsidRPr="00265F84" w:rsidRDefault="002B39ED" w:rsidP="008D3AA0">
            <w:pPr>
              <w:pStyle w:val="TAC"/>
              <w:rPr>
                <w:lang w:val="en-CA"/>
              </w:rPr>
            </w:pPr>
            <w:r w:rsidRPr="00265F84">
              <w:rPr>
                <w:lang w:val="en-CA"/>
              </w:rPr>
              <w:t>-21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41694FFE" w14:textId="77777777" w:rsidR="002B39ED" w:rsidRPr="00265F84" w:rsidRDefault="002B39ED" w:rsidP="008D3AA0">
            <w:pPr>
              <w:pStyle w:val="TAC"/>
              <w:rPr>
                <w:lang w:val="en-CA"/>
              </w:rPr>
            </w:pPr>
            <w:r w:rsidRPr="00265F84">
              <w:rPr>
                <w:lang w:val="en-CA"/>
              </w:rPr>
              <w:t>89.2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02EA12A" w14:textId="77777777" w:rsidR="002B39ED" w:rsidRPr="00265F84" w:rsidRDefault="002B39ED" w:rsidP="008D3AA0">
            <w:pPr>
              <w:pStyle w:val="TAC"/>
              <w:rPr>
                <w:lang w:val="en-CA"/>
              </w:rPr>
            </w:pPr>
            <w:r w:rsidRPr="00265F84">
              <w:rPr>
                <w:lang w:val="en-CA"/>
              </w:rPr>
              <w:t>89.2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17E96C3A" w14:textId="77777777" w:rsidR="002B39ED" w:rsidRPr="00265F84" w:rsidRDefault="002B39ED" w:rsidP="008D3AA0">
            <w:pPr>
              <w:pStyle w:val="TAC"/>
              <w:rPr>
                <w:lang w:val="en-CA"/>
              </w:rPr>
            </w:pPr>
            <w:r w:rsidRPr="00265F84">
              <w:rPr>
                <w:lang w:val="en-CA"/>
              </w:rPr>
              <w:t>85.5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70E9A7BD" w14:textId="77777777" w:rsidR="002B39ED" w:rsidRPr="00265F84" w:rsidRDefault="002B39ED" w:rsidP="008D3AA0">
            <w:pPr>
              <w:pStyle w:val="TAC"/>
              <w:rPr>
                <w:lang w:val="en-CA"/>
              </w:rPr>
            </w:pPr>
            <w:r w:rsidRPr="00265F84">
              <w:rPr>
                <w:lang w:val="en-CA"/>
              </w:rPr>
              <w:t>86.9</w:t>
            </w:r>
          </w:p>
        </w:tc>
      </w:tr>
      <w:tr w:rsidR="002B39ED" w:rsidRPr="00265F84" w14:paraId="6492F041" w14:textId="77777777" w:rsidTr="008D3AA0">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59CDDB98" w14:textId="77777777" w:rsidR="002B39ED" w:rsidRPr="00265F84" w:rsidRDefault="002B39ED" w:rsidP="008D3AA0">
            <w:pPr>
              <w:pStyle w:val="TAC"/>
              <w:rPr>
                <w:lang w:val="en-CA"/>
              </w:rPr>
            </w:pPr>
            <w:r w:rsidRPr="00265F84">
              <w:rPr>
                <w:lang w:val="en-CA"/>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496E3A2C" w14:textId="77777777" w:rsidR="002B39ED" w:rsidRPr="00265F84" w:rsidRDefault="002B39ED" w:rsidP="008D3AA0">
            <w:pPr>
              <w:pStyle w:val="TAC"/>
              <w:rPr>
                <w:lang w:val="en-CA"/>
              </w:rPr>
            </w:pPr>
            <w:r w:rsidRPr="00265F84">
              <w:rPr>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BA8FAA" w14:textId="77777777" w:rsidR="002B39ED" w:rsidRPr="00265F84" w:rsidRDefault="002B39ED" w:rsidP="008D3AA0">
            <w:pPr>
              <w:pStyle w:val="TAC"/>
              <w:rPr>
                <w:lang w:val="en-CA"/>
              </w:rPr>
            </w:pPr>
            <w:r w:rsidRPr="00265F84">
              <w:rPr>
                <w:lang w:val="en-CA"/>
              </w:rPr>
              <w:t>1.363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2632E5" w14:textId="77777777" w:rsidR="002B39ED" w:rsidRPr="00265F84" w:rsidRDefault="002B39ED" w:rsidP="008D3AA0">
            <w:pPr>
              <w:pStyle w:val="TAC"/>
              <w:rPr>
                <w:lang w:val="en-CA"/>
              </w:rPr>
            </w:pPr>
            <w:r w:rsidRPr="00265F84">
              <w:rPr>
                <w:lang w:val="en-CA"/>
              </w:rPr>
              <w:t>-22.8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687B2F44" w14:textId="77777777" w:rsidR="002B39ED" w:rsidRPr="00265F84" w:rsidRDefault="002B39ED" w:rsidP="008D3AA0">
            <w:pPr>
              <w:pStyle w:val="TAC"/>
              <w:rPr>
                <w:lang w:val="en-CA"/>
              </w:rPr>
            </w:pPr>
            <w:r w:rsidRPr="00265F84">
              <w:rPr>
                <w:lang w:val="en-CA"/>
              </w:rPr>
              <w:t>89.2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58D126C2" w14:textId="77777777" w:rsidR="002B39ED" w:rsidRPr="00265F84" w:rsidRDefault="002B39ED" w:rsidP="008D3AA0">
            <w:pPr>
              <w:pStyle w:val="TAC"/>
              <w:rPr>
                <w:lang w:val="en-CA"/>
              </w:rPr>
            </w:pPr>
            <w:r w:rsidRPr="00265F84">
              <w:rPr>
                <w:lang w:val="en-CA"/>
              </w:rPr>
              <w:t>89.2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6AC8BF42" w14:textId="77777777" w:rsidR="002B39ED" w:rsidRPr="00265F84" w:rsidRDefault="002B39ED" w:rsidP="008D3AA0">
            <w:pPr>
              <w:pStyle w:val="TAC"/>
              <w:rPr>
                <w:lang w:val="en-CA"/>
              </w:rPr>
            </w:pPr>
            <w:r w:rsidRPr="00265F84">
              <w:rPr>
                <w:lang w:val="en-CA"/>
              </w:rPr>
              <w:t>85.5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325E3E90" w14:textId="77777777" w:rsidR="002B39ED" w:rsidRPr="00265F84" w:rsidRDefault="002B39ED" w:rsidP="008D3AA0">
            <w:pPr>
              <w:pStyle w:val="TAC"/>
              <w:rPr>
                <w:lang w:val="en-CA"/>
              </w:rPr>
            </w:pPr>
            <w:r w:rsidRPr="00265F84">
              <w:rPr>
                <w:lang w:val="en-CA"/>
              </w:rPr>
              <w:t>86.9</w:t>
            </w:r>
          </w:p>
        </w:tc>
      </w:tr>
      <w:tr w:rsidR="002B39ED" w:rsidRPr="00265F84" w14:paraId="6E154410" w14:textId="77777777" w:rsidTr="008D3AA0">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7417D490" w14:textId="77777777" w:rsidR="002B39ED" w:rsidRPr="00265F84" w:rsidRDefault="002B39ED" w:rsidP="008D3AA0">
            <w:pPr>
              <w:pStyle w:val="TAC"/>
              <w:rPr>
                <w:lang w:val="en-CA"/>
              </w:rPr>
            </w:pPr>
            <w:r w:rsidRPr="00265F84">
              <w:rPr>
                <w:lang w:val="en-CA"/>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5142882E" w14:textId="77777777" w:rsidR="002B39ED" w:rsidRPr="00265F84" w:rsidRDefault="002B39ED" w:rsidP="008D3AA0">
            <w:pPr>
              <w:pStyle w:val="TAC"/>
              <w:rPr>
                <w:lang w:val="en-CA"/>
              </w:rPr>
            </w:pPr>
            <w:r w:rsidRPr="00265F84">
              <w:rPr>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06F2DE6" w14:textId="77777777" w:rsidR="002B39ED" w:rsidRPr="00265F84" w:rsidRDefault="002B39ED" w:rsidP="008D3AA0">
            <w:pPr>
              <w:pStyle w:val="TAC"/>
              <w:rPr>
                <w:lang w:val="en-CA"/>
              </w:rPr>
            </w:pPr>
            <w:r w:rsidRPr="00265F84">
              <w:rPr>
                <w:lang w:val="en-CA"/>
              </w:rPr>
              <w:t>1.405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4407438" w14:textId="77777777" w:rsidR="002B39ED" w:rsidRPr="00265F84" w:rsidRDefault="002B39ED" w:rsidP="008D3AA0">
            <w:pPr>
              <w:pStyle w:val="TAC"/>
              <w:rPr>
                <w:lang w:val="en-CA"/>
              </w:rPr>
            </w:pPr>
            <w:r w:rsidRPr="00265F84">
              <w:rPr>
                <w:lang w:val="en-CA"/>
              </w:rPr>
              <w:t>-17.9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77B773DD" w14:textId="77777777" w:rsidR="002B39ED" w:rsidRPr="00265F84" w:rsidRDefault="002B39ED" w:rsidP="008D3AA0">
            <w:pPr>
              <w:pStyle w:val="TAC"/>
              <w:rPr>
                <w:lang w:val="en-CA"/>
              </w:rPr>
            </w:pPr>
            <w:r w:rsidRPr="00265F84">
              <w:rPr>
                <w:lang w:val="en-CA"/>
              </w:rPr>
              <w:t>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53E4E3B0" w14:textId="77777777" w:rsidR="002B39ED" w:rsidRPr="00265F84" w:rsidRDefault="002B39ED" w:rsidP="008D3AA0">
            <w:pPr>
              <w:pStyle w:val="TAC"/>
              <w:rPr>
                <w:lang w:val="en-CA"/>
              </w:rPr>
            </w:pPr>
            <w:r w:rsidRPr="00265F84">
              <w:rPr>
                <w:lang w:val="en-CA"/>
              </w:rPr>
              <w:t>163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EFFC144" w14:textId="77777777" w:rsidR="002B39ED" w:rsidRPr="00265F84" w:rsidRDefault="002B39ED" w:rsidP="008D3AA0">
            <w:pPr>
              <w:pStyle w:val="TAC"/>
              <w:rPr>
                <w:lang w:val="en-CA"/>
              </w:rPr>
            </w:pPr>
            <w:r w:rsidRPr="00265F84">
              <w:rPr>
                <w:lang w:val="en-CA"/>
              </w:rPr>
              <w:t>97.5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4A5F784" w14:textId="77777777" w:rsidR="002B39ED" w:rsidRPr="00265F84" w:rsidRDefault="002B39ED" w:rsidP="008D3AA0">
            <w:pPr>
              <w:pStyle w:val="TAC"/>
              <w:rPr>
                <w:lang w:val="en-CA"/>
              </w:rPr>
            </w:pPr>
            <w:r w:rsidRPr="00265F84">
              <w:rPr>
                <w:lang w:val="en-CA"/>
              </w:rPr>
              <w:t>79.4</w:t>
            </w:r>
          </w:p>
        </w:tc>
      </w:tr>
      <w:tr w:rsidR="002B39ED" w:rsidRPr="00265F84" w14:paraId="32E96E48" w14:textId="77777777" w:rsidTr="008D3AA0">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40E11419" w14:textId="77777777" w:rsidR="002B39ED" w:rsidRPr="00265F84" w:rsidRDefault="002B39ED" w:rsidP="008D3AA0">
            <w:pPr>
              <w:pStyle w:val="TAC"/>
              <w:rPr>
                <w:lang w:val="en-CA"/>
              </w:rPr>
            </w:pPr>
            <w:r w:rsidRPr="00265F84">
              <w:rPr>
                <w:lang w:val="en-CA"/>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15CCC758" w14:textId="77777777" w:rsidR="002B39ED" w:rsidRPr="00265F84" w:rsidRDefault="002B39ED" w:rsidP="008D3AA0">
            <w:pPr>
              <w:pStyle w:val="TAC"/>
              <w:rPr>
                <w:lang w:val="en-CA"/>
              </w:rPr>
            </w:pPr>
            <w:r w:rsidRPr="00265F84">
              <w:rPr>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C0840A6" w14:textId="77777777" w:rsidR="002B39ED" w:rsidRPr="00265F84" w:rsidRDefault="002B39ED" w:rsidP="008D3AA0">
            <w:pPr>
              <w:pStyle w:val="TAC"/>
              <w:rPr>
                <w:lang w:val="en-CA"/>
              </w:rPr>
            </w:pPr>
            <w:r w:rsidRPr="00265F84">
              <w:rPr>
                <w:lang w:val="en-CA"/>
              </w:rPr>
              <w:t>1.804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3A51DAA" w14:textId="77777777" w:rsidR="002B39ED" w:rsidRPr="00265F84" w:rsidRDefault="002B39ED" w:rsidP="008D3AA0">
            <w:pPr>
              <w:pStyle w:val="TAC"/>
              <w:rPr>
                <w:lang w:val="en-CA"/>
              </w:rPr>
            </w:pPr>
            <w:r w:rsidRPr="00265F84">
              <w:rPr>
                <w:lang w:val="en-CA"/>
              </w:rPr>
              <w:t>-20.1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406FB1E3" w14:textId="77777777" w:rsidR="002B39ED" w:rsidRPr="00265F84" w:rsidRDefault="002B39ED" w:rsidP="008D3AA0">
            <w:pPr>
              <w:pStyle w:val="TAC"/>
              <w:rPr>
                <w:lang w:val="en-CA"/>
              </w:rPr>
            </w:pPr>
            <w:r w:rsidRPr="00265F84">
              <w:rPr>
                <w:lang w:val="en-CA"/>
              </w:rPr>
              <w:t>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180834F9" w14:textId="77777777" w:rsidR="002B39ED" w:rsidRPr="00265F84" w:rsidRDefault="002B39ED" w:rsidP="008D3AA0">
            <w:pPr>
              <w:pStyle w:val="TAC"/>
              <w:rPr>
                <w:lang w:val="en-CA"/>
              </w:rPr>
            </w:pPr>
            <w:r w:rsidRPr="00265F84">
              <w:rPr>
                <w:lang w:val="en-CA"/>
              </w:rPr>
              <w:t>163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DE4F054" w14:textId="77777777" w:rsidR="002B39ED" w:rsidRPr="00265F84" w:rsidRDefault="002B39ED" w:rsidP="008D3AA0">
            <w:pPr>
              <w:pStyle w:val="TAC"/>
              <w:rPr>
                <w:lang w:val="en-CA"/>
              </w:rPr>
            </w:pPr>
            <w:r w:rsidRPr="00265F84">
              <w:rPr>
                <w:lang w:val="en-CA"/>
              </w:rPr>
              <w:t>97.5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22E47F03" w14:textId="77777777" w:rsidR="002B39ED" w:rsidRPr="00265F84" w:rsidRDefault="002B39ED" w:rsidP="008D3AA0">
            <w:pPr>
              <w:pStyle w:val="TAC"/>
              <w:rPr>
                <w:lang w:val="en-CA"/>
              </w:rPr>
            </w:pPr>
            <w:r w:rsidRPr="00265F84">
              <w:rPr>
                <w:lang w:val="en-CA"/>
              </w:rPr>
              <w:t>79.4</w:t>
            </w:r>
          </w:p>
        </w:tc>
      </w:tr>
      <w:tr w:rsidR="002B39ED" w:rsidRPr="00265F84" w14:paraId="4F65B96D" w14:textId="77777777" w:rsidTr="008D3AA0">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403891FA" w14:textId="77777777" w:rsidR="002B39ED" w:rsidRPr="00265F84" w:rsidRDefault="002B39ED" w:rsidP="008D3AA0">
            <w:pPr>
              <w:pStyle w:val="TAC"/>
              <w:rPr>
                <w:lang w:val="en-CA"/>
              </w:rPr>
            </w:pPr>
            <w:r w:rsidRPr="00265F84">
              <w:rPr>
                <w:lang w:val="en-CA"/>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55450B25" w14:textId="77777777" w:rsidR="002B39ED" w:rsidRPr="00265F84" w:rsidRDefault="002B39ED" w:rsidP="008D3AA0">
            <w:pPr>
              <w:pStyle w:val="TAC"/>
              <w:rPr>
                <w:lang w:val="en-CA"/>
              </w:rPr>
            </w:pPr>
            <w:r w:rsidRPr="00265F84">
              <w:rPr>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C976C9" w14:textId="77777777" w:rsidR="002B39ED" w:rsidRPr="00265F84" w:rsidRDefault="002B39ED" w:rsidP="008D3AA0">
            <w:pPr>
              <w:pStyle w:val="TAC"/>
              <w:rPr>
                <w:lang w:val="en-CA"/>
              </w:rPr>
            </w:pPr>
            <w:r w:rsidRPr="00265F84">
              <w:rPr>
                <w:lang w:val="en-CA"/>
              </w:rPr>
              <w:t>2.596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FDEEFE2" w14:textId="77777777" w:rsidR="002B39ED" w:rsidRPr="00265F84" w:rsidRDefault="002B39ED" w:rsidP="008D3AA0">
            <w:pPr>
              <w:pStyle w:val="TAC"/>
              <w:rPr>
                <w:lang w:val="en-CA"/>
              </w:rPr>
            </w:pPr>
            <w:r w:rsidRPr="00265F84">
              <w:rPr>
                <w:lang w:val="en-CA"/>
              </w:rPr>
              <w:t>-21.9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36A59C66" w14:textId="77777777" w:rsidR="002B39ED" w:rsidRPr="00265F84" w:rsidRDefault="002B39ED" w:rsidP="008D3AA0">
            <w:pPr>
              <w:pStyle w:val="TAC"/>
              <w:rPr>
                <w:lang w:val="en-CA"/>
              </w:rPr>
            </w:pPr>
            <w:r w:rsidRPr="00265F84">
              <w:rPr>
                <w:lang w:val="en-CA"/>
              </w:rPr>
              <w:t>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A6DD318" w14:textId="77777777" w:rsidR="002B39ED" w:rsidRPr="00265F84" w:rsidRDefault="002B39ED" w:rsidP="008D3AA0">
            <w:pPr>
              <w:pStyle w:val="TAC"/>
              <w:rPr>
                <w:lang w:val="en-CA"/>
              </w:rPr>
            </w:pPr>
            <w:r w:rsidRPr="00265F84">
              <w:rPr>
                <w:lang w:val="en-CA"/>
              </w:rPr>
              <w:t>163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3247F19F" w14:textId="77777777" w:rsidR="002B39ED" w:rsidRPr="00265F84" w:rsidRDefault="002B39ED" w:rsidP="008D3AA0">
            <w:pPr>
              <w:pStyle w:val="TAC"/>
              <w:rPr>
                <w:lang w:val="en-CA"/>
              </w:rPr>
            </w:pPr>
            <w:r w:rsidRPr="00265F84">
              <w:rPr>
                <w:lang w:val="en-CA"/>
              </w:rPr>
              <w:t>97.5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D0D398E" w14:textId="77777777" w:rsidR="002B39ED" w:rsidRPr="00265F84" w:rsidRDefault="002B39ED" w:rsidP="008D3AA0">
            <w:pPr>
              <w:pStyle w:val="TAC"/>
              <w:rPr>
                <w:lang w:val="en-CA"/>
              </w:rPr>
            </w:pPr>
            <w:r w:rsidRPr="00265F84">
              <w:rPr>
                <w:lang w:val="en-CA"/>
              </w:rPr>
              <w:t>79.4</w:t>
            </w:r>
          </w:p>
        </w:tc>
      </w:tr>
      <w:tr w:rsidR="002B39ED" w:rsidRPr="00265F84" w14:paraId="0251A3EB" w14:textId="77777777" w:rsidTr="008D3AA0">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C877752" w14:textId="77777777" w:rsidR="002B39ED" w:rsidRPr="00265F84" w:rsidRDefault="002B39ED" w:rsidP="008D3AA0">
            <w:pPr>
              <w:pStyle w:val="TAC"/>
              <w:rPr>
                <w:lang w:val="en-CA"/>
              </w:rPr>
            </w:pPr>
            <w:r w:rsidRPr="00265F84">
              <w:rPr>
                <w:lang w:val="en-CA"/>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43F94DC5" w14:textId="77777777" w:rsidR="002B39ED" w:rsidRPr="00265F84" w:rsidRDefault="002B39ED" w:rsidP="008D3AA0">
            <w:pPr>
              <w:pStyle w:val="TAC"/>
              <w:rPr>
                <w:lang w:val="en-CA"/>
              </w:rPr>
            </w:pPr>
            <w:r w:rsidRPr="00265F84">
              <w:rPr>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E295542" w14:textId="77777777" w:rsidR="002B39ED" w:rsidRPr="00265F84" w:rsidRDefault="002B39ED" w:rsidP="008D3AA0">
            <w:pPr>
              <w:pStyle w:val="TAC"/>
              <w:rPr>
                <w:lang w:val="en-CA"/>
              </w:rPr>
            </w:pPr>
            <w:r w:rsidRPr="00265F84">
              <w:rPr>
                <w:lang w:val="en-CA"/>
              </w:rPr>
              <w:t>1.775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2B8A4E3" w14:textId="77777777" w:rsidR="002B39ED" w:rsidRPr="00265F84" w:rsidRDefault="002B39ED" w:rsidP="008D3AA0">
            <w:pPr>
              <w:pStyle w:val="TAC"/>
              <w:rPr>
                <w:lang w:val="en-CA"/>
              </w:rPr>
            </w:pPr>
            <w:r w:rsidRPr="00265F84">
              <w:rPr>
                <w:lang w:val="en-CA"/>
              </w:rPr>
              <w:t>-22.9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209A5F20" w14:textId="77777777" w:rsidR="002B39ED" w:rsidRPr="00265F84" w:rsidRDefault="002B39ED" w:rsidP="008D3AA0">
            <w:pPr>
              <w:pStyle w:val="TAC"/>
              <w:rPr>
                <w:lang w:val="en-CA"/>
              </w:rPr>
            </w:pPr>
            <w:r w:rsidRPr="00265F84">
              <w:rPr>
                <w:lang w:val="en-CA"/>
              </w:rPr>
              <w:t>34.6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5D400D1D" w14:textId="77777777" w:rsidR="002B39ED" w:rsidRPr="00265F84" w:rsidRDefault="002B39ED" w:rsidP="008D3AA0">
            <w:pPr>
              <w:pStyle w:val="TAC"/>
              <w:rPr>
                <w:lang w:val="en-CA"/>
              </w:rPr>
            </w:pPr>
            <w:r w:rsidRPr="00265F84">
              <w:rPr>
                <w:lang w:val="en-CA"/>
              </w:rPr>
              <w:t>-137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7D43FE1A" w14:textId="77777777" w:rsidR="002B39ED" w:rsidRPr="00265F84" w:rsidRDefault="002B39ED" w:rsidP="008D3AA0">
            <w:pPr>
              <w:pStyle w:val="TAC"/>
              <w:rPr>
                <w:lang w:val="en-CA"/>
              </w:rPr>
            </w:pPr>
            <w:r w:rsidRPr="00265F84">
              <w:rPr>
                <w:lang w:val="en-CA"/>
              </w:rPr>
              <w:t>98.5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34783337" w14:textId="77777777" w:rsidR="002B39ED" w:rsidRPr="00265F84" w:rsidRDefault="002B39ED" w:rsidP="008D3AA0">
            <w:pPr>
              <w:pStyle w:val="TAC"/>
              <w:rPr>
                <w:lang w:val="en-CA"/>
              </w:rPr>
            </w:pPr>
            <w:r w:rsidRPr="00265F84">
              <w:rPr>
                <w:lang w:val="en-CA"/>
              </w:rPr>
              <w:t>78.2</w:t>
            </w:r>
          </w:p>
        </w:tc>
      </w:tr>
      <w:tr w:rsidR="002B39ED" w:rsidRPr="00265F84" w14:paraId="191050F7" w14:textId="77777777" w:rsidTr="008D3AA0">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110A272C" w14:textId="77777777" w:rsidR="002B39ED" w:rsidRPr="00265F84" w:rsidRDefault="002B39ED" w:rsidP="008D3AA0">
            <w:pPr>
              <w:pStyle w:val="TAC"/>
              <w:rPr>
                <w:lang w:val="en-CA"/>
              </w:rPr>
            </w:pPr>
            <w:r w:rsidRPr="00265F84">
              <w:rPr>
                <w:lang w:val="en-CA"/>
              </w:rPr>
              <w:t>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4D8D6A53" w14:textId="77777777" w:rsidR="002B39ED" w:rsidRPr="00265F84" w:rsidRDefault="002B39ED" w:rsidP="008D3AA0">
            <w:pPr>
              <w:pStyle w:val="TAC"/>
              <w:rPr>
                <w:lang w:val="en-CA"/>
              </w:rPr>
            </w:pPr>
            <w:r w:rsidRPr="00265F84">
              <w:rPr>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534CA7E" w14:textId="77777777" w:rsidR="002B39ED" w:rsidRPr="00265F84" w:rsidRDefault="002B39ED" w:rsidP="008D3AA0">
            <w:pPr>
              <w:pStyle w:val="TAC"/>
              <w:rPr>
                <w:lang w:val="en-CA"/>
              </w:rPr>
            </w:pPr>
            <w:r w:rsidRPr="00265F84">
              <w:rPr>
                <w:lang w:val="en-CA"/>
              </w:rPr>
              <w:t>4.042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5492389" w14:textId="77777777" w:rsidR="002B39ED" w:rsidRPr="00265F84" w:rsidRDefault="002B39ED" w:rsidP="008D3AA0">
            <w:pPr>
              <w:pStyle w:val="TAC"/>
              <w:rPr>
                <w:lang w:val="en-CA"/>
              </w:rPr>
            </w:pPr>
            <w:r w:rsidRPr="00265F84">
              <w:rPr>
                <w:lang w:val="en-CA"/>
              </w:rPr>
              <w:t>-27.8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31E4F77E" w14:textId="77777777" w:rsidR="002B39ED" w:rsidRPr="00265F84" w:rsidRDefault="002B39ED" w:rsidP="008D3AA0">
            <w:pPr>
              <w:pStyle w:val="TAC"/>
              <w:rPr>
                <w:lang w:val="en-CA"/>
              </w:rPr>
            </w:pPr>
            <w:r w:rsidRPr="00265F84">
              <w:rPr>
                <w:lang w:val="en-CA"/>
              </w:rPr>
              <w:t>-64.5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37F76382" w14:textId="77777777" w:rsidR="002B39ED" w:rsidRPr="00265F84" w:rsidRDefault="002B39ED" w:rsidP="008D3AA0">
            <w:pPr>
              <w:pStyle w:val="TAC"/>
              <w:rPr>
                <w:lang w:val="en-CA"/>
              </w:rPr>
            </w:pPr>
            <w:r w:rsidRPr="00265F84">
              <w:rPr>
                <w:lang w:val="en-CA"/>
              </w:rPr>
              <w:t>74.5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28B137B0" w14:textId="77777777" w:rsidR="002B39ED" w:rsidRPr="00265F84" w:rsidRDefault="002B39ED" w:rsidP="008D3AA0">
            <w:pPr>
              <w:pStyle w:val="TAC"/>
              <w:rPr>
                <w:lang w:val="en-CA"/>
              </w:rPr>
            </w:pPr>
            <w:r w:rsidRPr="00265F84">
              <w:rPr>
                <w:lang w:val="en-CA"/>
              </w:rPr>
              <w:t>88.4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31B21D07" w14:textId="77777777" w:rsidR="002B39ED" w:rsidRPr="00265F84" w:rsidRDefault="002B39ED" w:rsidP="008D3AA0">
            <w:pPr>
              <w:pStyle w:val="TAC"/>
              <w:rPr>
                <w:lang w:val="en-CA"/>
              </w:rPr>
            </w:pPr>
            <w:r w:rsidRPr="00265F84">
              <w:rPr>
                <w:lang w:val="en-CA"/>
              </w:rPr>
              <w:t>73.6</w:t>
            </w:r>
          </w:p>
        </w:tc>
      </w:tr>
      <w:tr w:rsidR="002B39ED" w:rsidRPr="00265F84" w14:paraId="73669E82" w14:textId="77777777" w:rsidTr="008D3AA0">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21FEC8C8" w14:textId="77777777" w:rsidR="002B39ED" w:rsidRPr="00265F84" w:rsidRDefault="002B39ED" w:rsidP="008D3AA0">
            <w:pPr>
              <w:pStyle w:val="TAC"/>
              <w:rPr>
                <w:lang w:val="en-CA"/>
              </w:rPr>
            </w:pPr>
            <w:r w:rsidRPr="00265F84">
              <w:rPr>
                <w:lang w:val="en-CA"/>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46696B36" w14:textId="77777777" w:rsidR="002B39ED" w:rsidRPr="00265F84" w:rsidRDefault="002B39ED" w:rsidP="008D3AA0">
            <w:pPr>
              <w:pStyle w:val="TAC"/>
              <w:rPr>
                <w:lang w:val="en-CA"/>
              </w:rPr>
            </w:pPr>
            <w:r w:rsidRPr="00265F84">
              <w:rPr>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542C631" w14:textId="77777777" w:rsidR="002B39ED" w:rsidRPr="00265F84" w:rsidRDefault="002B39ED" w:rsidP="008D3AA0">
            <w:pPr>
              <w:pStyle w:val="TAC"/>
              <w:rPr>
                <w:lang w:val="en-CA"/>
              </w:rPr>
            </w:pPr>
            <w:r w:rsidRPr="00265F84">
              <w:rPr>
                <w:lang w:val="en-CA"/>
              </w:rPr>
              <w:t>7.937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DBA1BE4" w14:textId="77777777" w:rsidR="002B39ED" w:rsidRPr="00265F84" w:rsidRDefault="002B39ED" w:rsidP="008D3AA0">
            <w:pPr>
              <w:pStyle w:val="TAC"/>
              <w:rPr>
                <w:lang w:val="en-CA"/>
              </w:rPr>
            </w:pPr>
            <w:r w:rsidRPr="00265F84">
              <w:rPr>
                <w:lang w:val="en-CA"/>
              </w:rPr>
              <w:t>-23.6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67CCEEB7" w14:textId="77777777" w:rsidR="002B39ED" w:rsidRPr="00265F84" w:rsidRDefault="002B39ED" w:rsidP="008D3AA0">
            <w:pPr>
              <w:pStyle w:val="TAC"/>
              <w:rPr>
                <w:lang w:val="en-CA"/>
              </w:rPr>
            </w:pPr>
            <w:r w:rsidRPr="00265F84">
              <w:rPr>
                <w:lang w:val="en-CA"/>
              </w:rPr>
              <w:t>-32.9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3BEECA1B" w14:textId="77777777" w:rsidR="002B39ED" w:rsidRPr="00265F84" w:rsidRDefault="002B39ED" w:rsidP="008D3AA0">
            <w:pPr>
              <w:pStyle w:val="TAC"/>
              <w:rPr>
                <w:lang w:val="en-CA"/>
              </w:rPr>
            </w:pPr>
            <w:r w:rsidRPr="00265F84">
              <w:rPr>
                <w:lang w:val="en-CA"/>
              </w:rPr>
              <w:t>127.7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52CC4FAA" w14:textId="77777777" w:rsidR="002B39ED" w:rsidRPr="00265F84" w:rsidRDefault="002B39ED" w:rsidP="008D3AA0">
            <w:pPr>
              <w:pStyle w:val="TAC"/>
              <w:rPr>
                <w:lang w:val="en-CA"/>
              </w:rPr>
            </w:pPr>
            <w:r w:rsidRPr="00265F84">
              <w:rPr>
                <w:lang w:val="en-CA"/>
              </w:rPr>
              <w:t>91.3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3190F25" w14:textId="77777777" w:rsidR="002B39ED" w:rsidRPr="00265F84" w:rsidRDefault="002B39ED" w:rsidP="008D3AA0">
            <w:pPr>
              <w:pStyle w:val="TAC"/>
              <w:rPr>
                <w:lang w:val="en-CA"/>
              </w:rPr>
            </w:pPr>
            <w:r w:rsidRPr="00265F84">
              <w:rPr>
                <w:lang w:val="en-CA"/>
              </w:rPr>
              <w:t>78.3</w:t>
            </w:r>
          </w:p>
        </w:tc>
      </w:tr>
      <w:tr w:rsidR="002B39ED" w:rsidRPr="00265F84" w14:paraId="1A8B5285" w14:textId="77777777" w:rsidTr="008D3AA0">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42DBD78A" w14:textId="77777777" w:rsidR="002B39ED" w:rsidRPr="00265F84" w:rsidRDefault="002B39ED" w:rsidP="008D3AA0">
            <w:pPr>
              <w:pStyle w:val="TAC"/>
              <w:rPr>
                <w:lang w:val="en-CA"/>
              </w:rPr>
            </w:pPr>
            <w:r w:rsidRPr="00265F84">
              <w:rPr>
                <w:lang w:val="en-CA"/>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6E8B2B6" w14:textId="77777777" w:rsidR="002B39ED" w:rsidRPr="00265F84" w:rsidRDefault="002B39ED" w:rsidP="008D3AA0">
            <w:pPr>
              <w:pStyle w:val="TAC"/>
              <w:rPr>
                <w:lang w:val="en-CA"/>
              </w:rPr>
            </w:pPr>
            <w:r w:rsidRPr="00265F84">
              <w:rPr>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81CA0F9" w14:textId="77777777" w:rsidR="002B39ED" w:rsidRPr="00265F84" w:rsidRDefault="002B39ED" w:rsidP="008D3AA0">
            <w:pPr>
              <w:pStyle w:val="TAC"/>
              <w:rPr>
                <w:lang w:val="en-CA"/>
              </w:rPr>
            </w:pPr>
            <w:r w:rsidRPr="00265F84">
              <w:rPr>
                <w:lang w:val="en-CA"/>
              </w:rPr>
              <w:t>9.424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D58346A" w14:textId="77777777" w:rsidR="002B39ED" w:rsidRPr="00265F84" w:rsidRDefault="002B39ED" w:rsidP="008D3AA0">
            <w:pPr>
              <w:pStyle w:val="TAC"/>
              <w:rPr>
                <w:lang w:val="en-CA"/>
              </w:rPr>
            </w:pPr>
            <w:r w:rsidRPr="00265F84">
              <w:rPr>
                <w:lang w:val="en-CA"/>
              </w:rPr>
              <w:t>-24.8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6BDFBD0B" w14:textId="77777777" w:rsidR="002B39ED" w:rsidRPr="00265F84" w:rsidRDefault="002B39ED" w:rsidP="008D3AA0">
            <w:pPr>
              <w:pStyle w:val="TAC"/>
              <w:rPr>
                <w:lang w:val="en-CA"/>
              </w:rPr>
            </w:pPr>
            <w:r w:rsidRPr="00265F84">
              <w:rPr>
                <w:lang w:val="en-CA"/>
              </w:rPr>
              <w:t>52.6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16436A0" w14:textId="77777777" w:rsidR="002B39ED" w:rsidRPr="00265F84" w:rsidRDefault="002B39ED" w:rsidP="008D3AA0">
            <w:pPr>
              <w:pStyle w:val="TAC"/>
              <w:rPr>
                <w:lang w:val="en-CA"/>
              </w:rPr>
            </w:pPr>
            <w:r w:rsidRPr="00265F84">
              <w:rPr>
                <w:lang w:val="en-CA"/>
              </w:rPr>
              <w:t>-119.6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7C9053B1" w14:textId="77777777" w:rsidR="002B39ED" w:rsidRPr="00265F84" w:rsidRDefault="002B39ED" w:rsidP="008D3AA0">
            <w:pPr>
              <w:pStyle w:val="TAC"/>
              <w:rPr>
                <w:lang w:val="en-CA"/>
              </w:rPr>
            </w:pPr>
            <w:r w:rsidRPr="00265F84">
              <w:rPr>
                <w:lang w:val="en-CA"/>
              </w:rPr>
              <w:t>103.8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47E796A7" w14:textId="77777777" w:rsidR="002B39ED" w:rsidRPr="00265F84" w:rsidRDefault="002B39ED" w:rsidP="008D3AA0">
            <w:pPr>
              <w:pStyle w:val="TAC"/>
              <w:rPr>
                <w:lang w:val="en-CA"/>
              </w:rPr>
            </w:pPr>
            <w:r w:rsidRPr="00265F84">
              <w:rPr>
                <w:lang w:val="en-CA"/>
              </w:rPr>
              <w:t>87</w:t>
            </w:r>
          </w:p>
        </w:tc>
      </w:tr>
      <w:tr w:rsidR="002B39ED" w:rsidRPr="00265F84" w14:paraId="5C5FEE71" w14:textId="77777777" w:rsidTr="008D3AA0">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6DE98797" w14:textId="77777777" w:rsidR="002B39ED" w:rsidRPr="00265F84" w:rsidRDefault="002B39ED" w:rsidP="008D3AA0">
            <w:pPr>
              <w:pStyle w:val="TAC"/>
              <w:rPr>
                <w:lang w:val="en-CA"/>
              </w:rPr>
            </w:pPr>
            <w:r w:rsidRPr="00265F84">
              <w:rPr>
                <w:lang w:val="en-CA"/>
              </w:rPr>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33038C70" w14:textId="77777777" w:rsidR="002B39ED" w:rsidRPr="00265F84" w:rsidRDefault="002B39ED" w:rsidP="008D3AA0">
            <w:pPr>
              <w:pStyle w:val="TAC"/>
              <w:rPr>
                <w:lang w:val="en-CA"/>
              </w:rPr>
            </w:pPr>
            <w:r w:rsidRPr="00265F84">
              <w:rPr>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A2F83C6" w14:textId="77777777" w:rsidR="002B39ED" w:rsidRPr="00265F84" w:rsidRDefault="002B39ED" w:rsidP="008D3AA0">
            <w:pPr>
              <w:pStyle w:val="TAC"/>
              <w:rPr>
                <w:lang w:val="en-CA"/>
              </w:rPr>
            </w:pPr>
            <w:r w:rsidRPr="00265F84">
              <w:rPr>
                <w:lang w:val="en-CA"/>
              </w:rPr>
              <w:t>9.708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BDF09A9" w14:textId="77777777" w:rsidR="002B39ED" w:rsidRPr="00265F84" w:rsidRDefault="002B39ED" w:rsidP="008D3AA0">
            <w:pPr>
              <w:pStyle w:val="TAC"/>
              <w:rPr>
                <w:lang w:val="en-CA"/>
              </w:rPr>
            </w:pPr>
            <w:r w:rsidRPr="00265F84">
              <w:rPr>
                <w:lang w:val="en-CA"/>
              </w:rPr>
              <w:t>-30.0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36828438" w14:textId="77777777" w:rsidR="002B39ED" w:rsidRPr="00265F84" w:rsidRDefault="002B39ED" w:rsidP="008D3AA0">
            <w:pPr>
              <w:pStyle w:val="TAC"/>
              <w:rPr>
                <w:lang w:val="en-CA"/>
              </w:rPr>
            </w:pPr>
            <w:r w:rsidRPr="00265F84">
              <w:rPr>
                <w:lang w:val="en-CA"/>
              </w:rPr>
              <w:t>-132.1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48171A81" w14:textId="77777777" w:rsidR="002B39ED" w:rsidRPr="00265F84" w:rsidRDefault="002B39ED" w:rsidP="008D3AA0">
            <w:pPr>
              <w:pStyle w:val="TAC"/>
              <w:rPr>
                <w:lang w:val="en-CA"/>
              </w:rPr>
            </w:pPr>
            <w:r w:rsidRPr="00265F84">
              <w:rPr>
                <w:lang w:val="en-CA"/>
              </w:rPr>
              <w:t>-9.1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3960AF9D" w14:textId="77777777" w:rsidR="002B39ED" w:rsidRPr="00265F84" w:rsidRDefault="002B39ED" w:rsidP="008D3AA0">
            <w:pPr>
              <w:pStyle w:val="TAC"/>
              <w:rPr>
                <w:lang w:val="en-CA"/>
              </w:rPr>
            </w:pPr>
            <w:r w:rsidRPr="00265F84">
              <w:rPr>
                <w:lang w:val="en-CA"/>
              </w:rPr>
              <w:t>80.3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4D3DF153" w14:textId="77777777" w:rsidR="002B39ED" w:rsidRPr="00265F84" w:rsidRDefault="002B39ED" w:rsidP="008D3AA0">
            <w:pPr>
              <w:pStyle w:val="TAC"/>
              <w:rPr>
                <w:lang w:val="en-CA"/>
              </w:rPr>
            </w:pPr>
            <w:r w:rsidRPr="00265F84">
              <w:rPr>
                <w:lang w:val="en-CA"/>
              </w:rPr>
              <w:t>70.6</w:t>
            </w:r>
          </w:p>
        </w:tc>
      </w:tr>
      <w:tr w:rsidR="002B39ED" w:rsidRPr="00265F84" w14:paraId="11B81F82" w14:textId="77777777" w:rsidTr="008D3AA0">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674B5777" w14:textId="77777777" w:rsidR="002B39ED" w:rsidRPr="00265F84" w:rsidRDefault="002B39ED" w:rsidP="008D3AA0">
            <w:pPr>
              <w:pStyle w:val="TAC"/>
              <w:rPr>
                <w:lang w:val="en-CA"/>
              </w:rPr>
            </w:pPr>
            <w:r w:rsidRPr="00265F84">
              <w:rPr>
                <w:lang w:val="en-CA"/>
              </w:rPr>
              <w:t>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50675815" w14:textId="77777777" w:rsidR="002B39ED" w:rsidRPr="00265F84" w:rsidRDefault="002B39ED" w:rsidP="008D3AA0">
            <w:pPr>
              <w:pStyle w:val="TAC"/>
              <w:rPr>
                <w:lang w:val="en-CA"/>
              </w:rPr>
            </w:pPr>
            <w:r w:rsidRPr="00265F84">
              <w:rPr>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7AAEE07" w14:textId="77777777" w:rsidR="002B39ED" w:rsidRPr="00265F84" w:rsidRDefault="002B39ED" w:rsidP="008D3AA0">
            <w:pPr>
              <w:pStyle w:val="TAC"/>
              <w:rPr>
                <w:lang w:val="en-CA"/>
              </w:rPr>
            </w:pPr>
            <w:r w:rsidRPr="00265F84">
              <w:rPr>
                <w:lang w:val="en-CA"/>
              </w:rPr>
              <w:t>12.525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37A588F" w14:textId="77777777" w:rsidR="002B39ED" w:rsidRPr="00265F84" w:rsidRDefault="002B39ED" w:rsidP="008D3AA0">
            <w:pPr>
              <w:pStyle w:val="TAC"/>
              <w:rPr>
                <w:lang w:val="en-CA"/>
              </w:rPr>
            </w:pPr>
            <w:r w:rsidRPr="00265F84">
              <w:rPr>
                <w:lang w:val="en-CA"/>
              </w:rPr>
              <w:t>-27.7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67A453DE" w14:textId="77777777" w:rsidR="002B39ED" w:rsidRPr="00265F84" w:rsidRDefault="002B39ED" w:rsidP="008D3AA0">
            <w:pPr>
              <w:pStyle w:val="TAC"/>
              <w:rPr>
                <w:lang w:val="en-CA"/>
              </w:rPr>
            </w:pPr>
            <w:r w:rsidRPr="00265F84">
              <w:rPr>
                <w:lang w:val="en-CA"/>
              </w:rPr>
              <w:t>77.2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26325766" w14:textId="77777777" w:rsidR="002B39ED" w:rsidRPr="00265F84" w:rsidRDefault="002B39ED" w:rsidP="008D3AA0">
            <w:pPr>
              <w:pStyle w:val="TAC"/>
              <w:rPr>
                <w:lang w:val="en-CA"/>
              </w:rPr>
            </w:pPr>
            <w:r w:rsidRPr="00265F84">
              <w:rPr>
                <w:lang w:val="en-CA"/>
              </w:rPr>
              <w:t>-83.8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744F9F2C" w14:textId="77777777" w:rsidR="002B39ED" w:rsidRPr="00265F84" w:rsidRDefault="002B39ED" w:rsidP="008D3AA0">
            <w:pPr>
              <w:pStyle w:val="TAC"/>
              <w:rPr>
                <w:lang w:val="en-CA"/>
              </w:rPr>
            </w:pPr>
            <w:r w:rsidRPr="00265F84">
              <w:rPr>
                <w:lang w:val="en-CA"/>
              </w:rPr>
              <w:t>86.5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2D9A40E3" w14:textId="77777777" w:rsidR="002B39ED" w:rsidRPr="00265F84" w:rsidRDefault="002B39ED" w:rsidP="008D3AA0">
            <w:pPr>
              <w:pStyle w:val="TAC"/>
              <w:rPr>
                <w:lang w:val="en-CA"/>
              </w:rPr>
            </w:pPr>
            <w:r w:rsidRPr="00265F84">
              <w:rPr>
                <w:lang w:val="en-CA"/>
              </w:rPr>
              <w:t>72.9</w:t>
            </w:r>
          </w:p>
        </w:tc>
      </w:tr>
    </w:tbl>
    <w:p w14:paraId="5F9D65F0" w14:textId="77777777" w:rsidR="002B39ED" w:rsidRPr="00265F84" w:rsidRDefault="002B39ED" w:rsidP="002B39ED">
      <w:pPr>
        <w:pStyle w:val="Beschriftung"/>
        <w:rPr>
          <w:lang w:val="en-US"/>
        </w:rPr>
      </w:pPr>
      <w:r w:rsidRPr="00265F84">
        <w:rPr>
          <w:lang w:val="en-US"/>
        </w:rPr>
        <w:t xml:space="preserve">Table </w:t>
      </w:r>
      <w:r w:rsidRPr="00265F84">
        <w:rPr>
          <w:lang w:val="en-US"/>
        </w:rPr>
        <w:fldChar w:fldCharType="begin"/>
      </w:r>
      <w:r w:rsidRPr="00265F84">
        <w:rPr>
          <w:lang w:val="en-US"/>
        </w:rPr>
        <w:instrText xml:space="preserve"> STYLEREF 1 \s </w:instrText>
      </w:r>
      <w:r w:rsidRPr="00265F84">
        <w:rPr>
          <w:lang w:val="en-US"/>
        </w:rPr>
        <w:fldChar w:fldCharType="separate"/>
      </w:r>
      <w:r w:rsidRPr="00265F84">
        <w:rPr>
          <w:noProof/>
          <w:lang w:val="en-US"/>
        </w:rPr>
        <w:t>2</w:t>
      </w:r>
      <w:r w:rsidRPr="00265F84">
        <w:rPr>
          <w:lang w:val="en-US"/>
        </w:rPr>
        <w:fldChar w:fldCharType="end"/>
      </w:r>
      <w:r w:rsidRPr="00265F84">
        <w:rPr>
          <w:lang w:val="en-US"/>
        </w:rPr>
        <w:t>.</w:t>
      </w:r>
      <w:r w:rsidRPr="00265F84">
        <w:rPr>
          <w:lang w:val="en-US"/>
        </w:rPr>
        <w:fldChar w:fldCharType="begin"/>
      </w:r>
      <w:r w:rsidRPr="00265F84">
        <w:rPr>
          <w:lang w:val="en-US"/>
        </w:rPr>
        <w:instrText xml:space="preserve"> SEQ Table \* ARABIC \s 1 </w:instrText>
      </w:r>
      <w:r w:rsidRPr="00265F84">
        <w:rPr>
          <w:lang w:val="en-US"/>
        </w:rPr>
        <w:fldChar w:fldCharType="separate"/>
      </w:r>
      <w:r w:rsidRPr="00265F84">
        <w:rPr>
          <w:noProof/>
          <w:lang w:val="en-US"/>
        </w:rPr>
        <w:t>8</w:t>
      </w:r>
      <w:r w:rsidRPr="00265F84">
        <w:rPr>
          <w:lang w:val="en-US"/>
        </w:rPr>
        <w:fldChar w:fldCharType="end"/>
      </w:r>
      <w:r w:rsidRPr="00265F84">
        <w:rPr>
          <w:lang w:val="en-US"/>
        </w:rPr>
        <w:t>: CDL-D as defined in [2]</w:t>
      </w:r>
    </w:p>
    <w:p w14:paraId="345C8C5E" w14:textId="77777777" w:rsidR="002B39ED" w:rsidRPr="00265F84" w:rsidRDefault="002B39ED" w:rsidP="002B39ED">
      <w:pPr>
        <w:rPr>
          <w:lang w:val="en-US"/>
        </w:rPr>
      </w:pPr>
      <w:r w:rsidRPr="00265F84">
        <w:rPr>
          <w:lang w:val="en-US"/>
        </w:rPr>
        <w:t>After denormalization of the delays given through equation 7.7-1 in [2] we obtain</w:t>
      </w:r>
    </w:p>
    <w:p w14:paraId="5D81C65E" w14:textId="77777777" w:rsidR="002B39ED" w:rsidRPr="00265F84" w:rsidRDefault="002B39ED" w:rsidP="002B39ED">
      <w:pPr>
        <w:rPr>
          <w:lang w:val="en-US"/>
        </w:rPr>
      </w:pPr>
    </w:p>
    <w:tbl>
      <w:tblPr>
        <w:tblW w:w="0" w:type="auto"/>
        <w:jc w:val="center"/>
        <w:tblCellMar>
          <w:left w:w="0" w:type="dxa"/>
          <w:right w:w="0" w:type="dxa"/>
        </w:tblCellMar>
        <w:tblLook w:val="0600" w:firstRow="0" w:lastRow="0" w:firstColumn="0" w:lastColumn="0" w:noHBand="1" w:noVBand="1"/>
      </w:tblPr>
      <w:tblGrid>
        <w:gridCol w:w="867"/>
        <w:gridCol w:w="1687"/>
        <w:gridCol w:w="1007"/>
        <w:gridCol w:w="1256"/>
        <w:gridCol w:w="948"/>
        <w:gridCol w:w="948"/>
        <w:gridCol w:w="928"/>
        <w:gridCol w:w="928"/>
      </w:tblGrid>
      <w:tr w:rsidR="002B39ED" w:rsidRPr="00265F84" w14:paraId="6E69F9A5" w14:textId="77777777" w:rsidTr="008D3AA0">
        <w:trPr>
          <w:cantSplit/>
          <w:jc w:val="center"/>
        </w:trPr>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14:paraId="56A3E448" w14:textId="77777777" w:rsidR="002B39ED" w:rsidRPr="00265F84" w:rsidRDefault="002B39ED" w:rsidP="008D3AA0">
            <w:pPr>
              <w:pStyle w:val="TAC"/>
              <w:rPr>
                <w:b/>
                <w:lang w:val="en-CA"/>
              </w:rPr>
            </w:pPr>
            <w:r w:rsidRPr="00265F84">
              <w:rPr>
                <w:b/>
                <w:lang w:val="en-CA"/>
              </w:rPr>
              <w:t>Cluster #</w:t>
            </w:r>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14:paraId="687979B7" w14:textId="77777777" w:rsidR="002B39ED" w:rsidRPr="00265F84" w:rsidRDefault="002B39ED" w:rsidP="008D3AA0">
            <w:pPr>
              <w:pStyle w:val="TAC"/>
              <w:rPr>
                <w:b/>
                <w:lang w:val="en-CA"/>
              </w:rPr>
            </w:pPr>
            <w:r w:rsidRPr="00265F84">
              <w:rPr>
                <w:b/>
                <w:lang w:val="en-CA"/>
              </w:rPr>
              <w:t>Cluster PAS</w:t>
            </w:r>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14:paraId="173F6056" w14:textId="77777777" w:rsidR="002B39ED" w:rsidRPr="00265F84" w:rsidRDefault="002B39ED" w:rsidP="008D3AA0">
            <w:pPr>
              <w:pStyle w:val="TAC"/>
              <w:rPr>
                <w:b/>
                <w:lang w:val="en-CA"/>
              </w:rPr>
            </w:pPr>
            <w:r w:rsidRPr="00265F84">
              <w:rPr>
                <w:b/>
                <w:lang w:val="en-CA"/>
              </w:rPr>
              <w:t xml:space="preserve"> Delay</w:t>
            </w:r>
            <w:r w:rsidR="007914C6">
              <w:rPr>
                <w:b/>
                <w:lang w:val="en-CA"/>
              </w:rPr>
              <w:t xml:space="preserve"> [ns]</w:t>
            </w:r>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14:paraId="755F8A92" w14:textId="77777777" w:rsidR="002B39ED" w:rsidRPr="00265F84" w:rsidRDefault="002B39ED" w:rsidP="008D3AA0">
            <w:pPr>
              <w:pStyle w:val="TAL"/>
              <w:rPr>
                <w:b/>
              </w:rPr>
            </w:pPr>
            <w:r w:rsidRPr="00265F84">
              <w:rPr>
                <w:b/>
              </w:rPr>
              <w:t>Power in [dB]</w:t>
            </w:r>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14:paraId="6D54003E" w14:textId="77777777" w:rsidR="002B39ED" w:rsidRPr="00265F84" w:rsidRDefault="002B39ED" w:rsidP="008D3AA0">
            <w:pPr>
              <w:pStyle w:val="TAL"/>
              <w:rPr>
                <w:b/>
                <w:lang w:val="en-CA"/>
              </w:rPr>
            </w:pPr>
            <w:r w:rsidRPr="00265F84">
              <w:rPr>
                <w:b/>
                <w:lang w:val="en-CA"/>
              </w:rPr>
              <w:t>AOD in [°]</w:t>
            </w:r>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14:paraId="4A9A3871" w14:textId="77777777" w:rsidR="002B39ED" w:rsidRPr="00265F84" w:rsidRDefault="002B39ED" w:rsidP="008D3AA0">
            <w:pPr>
              <w:pStyle w:val="TAL"/>
              <w:rPr>
                <w:b/>
                <w:lang w:val="en-CA"/>
              </w:rPr>
            </w:pPr>
            <w:r w:rsidRPr="00265F84">
              <w:rPr>
                <w:b/>
                <w:lang w:val="en-CA"/>
              </w:rPr>
              <w:t>AOA in [°]</w:t>
            </w:r>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14:paraId="197432E0" w14:textId="77777777" w:rsidR="002B39ED" w:rsidRPr="00265F84" w:rsidRDefault="002B39ED" w:rsidP="008D3AA0">
            <w:pPr>
              <w:pStyle w:val="TAL"/>
              <w:rPr>
                <w:b/>
                <w:lang w:val="en-CA"/>
              </w:rPr>
            </w:pPr>
            <w:r w:rsidRPr="00265F84">
              <w:rPr>
                <w:b/>
                <w:lang w:val="en-CA"/>
              </w:rPr>
              <w:t>ZOD in [°]</w:t>
            </w:r>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14:paraId="19D07D77" w14:textId="77777777" w:rsidR="002B39ED" w:rsidRPr="00265F84" w:rsidRDefault="002B39ED" w:rsidP="008D3AA0">
            <w:pPr>
              <w:pStyle w:val="TAL"/>
              <w:rPr>
                <w:b/>
                <w:lang w:val="en-CA"/>
              </w:rPr>
            </w:pPr>
            <w:r w:rsidRPr="00265F84">
              <w:rPr>
                <w:b/>
                <w:lang w:val="en-CA"/>
              </w:rPr>
              <w:t>ZOA in [°]</w:t>
            </w:r>
          </w:p>
        </w:tc>
      </w:tr>
      <w:tr w:rsidR="002B39ED" w:rsidRPr="00265F84" w14:paraId="4AFB3C9A" w14:textId="77777777" w:rsidTr="008D3AA0">
        <w:trPr>
          <w:cantSplit/>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729B30B7" w14:textId="77777777" w:rsidR="002B39ED" w:rsidRPr="00265F84" w:rsidRDefault="002B39ED" w:rsidP="008D3AA0">
            <w:pPr>
              <w:pStyle w:val="TAC"/>
              <w:rPr>
                <w:lang w:val="en-CA"/>
              </w:rPr>
            </w:pPr>
            <w:r w:rsidRPr="00265F84">
              <w:rPr>
                <w:lang w:val="en-CA"/>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46A8CD66" w14:textId="77777777" w:rsidR="002B39ED" w:rsidRPr="00265F84" w:rsidRDefault="002B39ED" w:rsidP="008D3AA0">
            <w:pPr>
              <w:pStyle w:val="TAC"/>
              <w:rPr>
                <w:lang w:val="en-CA"/>
              </w:rPr>
            </w:pPr>
            <w:r w:rsidRPr="00265F84">
              <w:rPr>
                <w:lang w:val="en-CA"/>
              </w:rPr>
              <w:t>Specular(LOS path)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DC91B4" w14:textId="77777777" w:rsidR="002B39ED" w:rsidRPr="00265F84" w:rsidRDefault="002B39ED" w:rsidP="008D3AA0">
            <w:pPr>
              <w:pStyle w:val="TAC"/>
              <w:rPr>
                <w:lang w:val="en-CA"/>
              </w:rPr>
            </w:pPr>
            <w:r w:rsidRPr="00265F84">
              <w:rPr>
                <w:lang w:val="en-CA"/>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CCE8374" w14:textId="77777777" w:rsidR="002B39ED" w:rsidRPr="00265F84" w:rsidRDefault="002B39ED" w:rsidP="008D3AA0">
            <w:pPr>
              <w:pStyle w:val="TAC"/>
              <w:rPr>
                <w:lang w:val="en-CA"/>
              </w:rPr>
            </w:pPr>
            <w:r w:rsidRPr="00265F84">
              <w:rPr>
                <w:lang w:val="en-CA"/>
              </w:rPr>
              <w:t>-0.2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995C38C" w14:textId="77777777" w:rsidR="002B39ED" w:rsidRPr="00265F84" w:rsidRDefault="002B39ED" w:rsidP="008D3AA0">
            <w:pPr>
              <w:pStyle w:val="TAC"/>
              <w:rPr>
                <w:lang w:val="en-CA"/>
              </w:rPr>
            </w:pPr>
            <w:r w:rsidRPr="00265F84">
              <w:rPr>
                <w:lang w:val="en-CA"/>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517B937F" w14:textId="77777777" w:rsidR="002B39ED" w:rsidRPr="00265F84" w:rsidRDefault="002B39ED" w:rsidP="008D3AA0">
            <w:pPr>
              <w:pStyle w:val="TAC"/>
              <w:rPr>
                <w:lang w:val="en-CA"/>
              </w:rPr>
            </w:pPr>
            <w:r w:rsidRPr="00265F84">
              <w:rPr>
                <w:lang w:val="en-CA"/>
              </w:rPr>
              <w:t>-180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CD64D7A" w14:textId="77777777" w:rsidR="002B39ED" w:rsidRPr="00265F84" w:rsidRDefault="002B39ED" w:rsidP="008D3AA0">
            <w:pPr>
              <w:pStyle w:val="TAC"/>
              <w:rPr>
                <w:lang w:val="en-CA"/>
              </w:rPr>
            </w:pPr>
            <w:r w:rsidRPr="00265F84">
              <w:rPr>
                <w:lang w:val="en-CA"/>
              </w:rPr>
              <w:t>98.5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1466E8BC" w14:textId="77777777" w:rsidR="002B39ED" w:rsidRPr="00265F84" w:rsidRDefault="002B39ED" w:rsidP="008D3AA0">
            <w:pPr>
              <w:pStyle w:val="TAC"/>
              <w:rPr>
                <w:lang w:val="en-CA"/>
              </w:rPr>
            </w:pPr>
            <w:r w:rsidRPr="00265F84">
              <w:rPr>
                <w:lang w:val="en-CA"/>
              </w:rPr>
              <w:t>81.5</w:t>
            </w:r>
          </w:p>
        </w:tc>
      </w:tr>
      <w:tr w:rsidR="002B39ED" w:rsidRPr="00265F84" w14:paraId="4A4DDEC4" w14:textId="77777777" w:rsidTr="008D3AA0">
        <w:trPr>
          <w:cantSplit/>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350C4A7" w14:textId="77777777" w:rsidR="002B39ED" w:rsidRPr="00265F84" w:rsidRDefault="002B39ED" w:rsidP="008D3AA0">
            <w:pPr>
              <w:pStyle w:val="TAC"/>
              <w:rPr>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6C94F2F0" w14:textId="77777777" w:rsidR="002B39ED" w:rsidRPr="00265F84" w:rsidRDefault="002B39ED" w:rsidP="008D3AA0">
            <w:pPr>
              <w:pStyle w:val="TAC"/>
              <w:rPr>
                <w:lang w:val="en-CA"/>
              </w:rPr>
            </w:pPr>
            <w:r w:rsidRPr="00265F84">
              <w:rPr>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938CAD7" w14:textId="77777777" w:rsidR="002B39ED" w:rsidRPr="00265F84" w:rsidRDefault="002B39ED" w:rsidP="008D3AA0">
            <w:pPr>
              <w:pStyle w:val="TAC"/>
              <w:rPr>
                <w:lang w:val="en-CA"/>
              </w:rPr>
            </w:pPr>
            <w:r w:rsidRPr="00265F84">
              <w:rPr>
                <w:lang w:val="en-CA"/>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2CA5215" w14:textId="77777777" w:rsidR="002B39ED" w:rsidRPr="00265F84" w:rsidRDefault="002B39ED" w:rsidP="008D3AA0">
            <w:pPr>
              <w:pStyle w:val="TAC"/>
              <w:rPr>
                <w:lang w:val="en-CA"/>
              </w:rPr>
            </w:pPr>
            <w:r w:rsidRPr="00265F84">
              <w:rPr>
                <w:lang w:val="en-CA"/>
              </w:rPr>
              <w:t>-13.5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26BB970B" w14:textId="77777777" w:rsidR="002B39ED" w:rsidRPr="00265F84" w:rsidRDefault="002B39ED" w:rsidP="008D3AA0">
            <w:pPr>
              <w:pStyle w:val="TAC"/>
              <w:rPr>
                <w:lang w:val="en-CA"/>
              </w:rPr>
            </w:pPr>
            <w:r w:rsidRPr="00265F84">
              <w:rPr>
                <w:lang w:val="en-CA"/>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59E494F" w14:textId="77777777" w:rsidR="002B39ED" w:rsidRPr="00265F84" w:rsidRDefault="002B39ED" w:rsidP="008D3AA0">
            <w:pPr>
              <w:pStyle w:val="TAC"/>
              <w:rPr>
                <w:lang w:val="en-CA"/>
              </w:rPr>
            </w:pPr>
            <w:r w:rsidRPr="00265F84">
              <w:rPr>
                <w:lang w:val="en-CA"/>
              </w:rPr>
              <w:t>-180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246F0AAE" w14:textId="77777777" w:rsidR="002B39ED" w:rsidRPr="00265F84" w:rsidRDefault="002B39ED" w:rsidP="008D3AA0">
            <w:pPr>
              <w:pStyle w:val="TAC"/>
              <w:rPr>
                <w:lang w:val="en-CA"/>
              </w:rPr>
            </w:pPr>
            <w:r w:rsidRPr="00265F84">
              <w:rPr>
                <w:lang w:val="en-CA"/>
              </w:rPr>
              <w:t>98.5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52F98AC7" w14:textId="77777777" w:rsidR="002B39ED" w:rsidRPr="00265F84" w:rsidRDefault="002B39ED" w:rsidP="008D3AA0">
            <w:pPr>
              <w:pStyle w:val="TAC"/>
              <w:rPr>
                <w:lang w:val="en-CA"/>
              </w:rPr>
            </w:pPr>
            <w:r w:rsidRPr="00265F84">
              <w:rPr>
                <w:lang w:val="en-CA"/>
              </w:rPr>
              <w:t>81.5</w:t>
            </w:r>
          </w:p>
        </w:tc>
      </w:tr>
      <w:tr w:rsidR="002B39ED" w:rsidRPr="00265F84" w14:paraId="4EB25456" w14:textId="77777777" w:rsidTr="008D3AA0">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2867E351" w14:textId="77777777" w:rsidR="002B39ED" w:rsidRPr="00265F84" w:rsidRDefault="002B39ED" w:rsidP="008D3AA0">
            <w:pPr>
              <w:pStyle w:val="TAC"/>
              <w:rPr>
                <w:lang w:val="en-CA"/>
              </w:rPr>
            </w:pPr>
            <w:r w:rsidRPr="00265F84">
              <w:rPr>
                <w:lang w:val="en-CA"/>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3488534C" w14:textId="77777777" w:rsidR="002B39ED" w:rsidRPr="00265F84" w:rsidRDefault="002B39ED" w:rsidP="008D3AA0">
            <w:pPr>
              <w:pStyle w:val="TAC"/>
              <w:rPr>
                <w:lang w:val="en-CA"/>
              </w:rPr>
            </w:pPr>
            <w:r w:rsidRPr="00265F84">
              <w:rPr>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CF05F47" w14:textId="77777777" w:rsidR="002B39ED" w:rsidRPr="00265F84" w:rsidRDefault="002B39ED" w:rsidP="008D3AA0">
            <w:pPr>
              <w:pStyle w:val="TAC"/>
              <w:rPr>
                <w:lang w:val="en-CA"/>
              </w:rPr>
            </w:pPr>
            <w:r w:rsidRPr="00265F84">
              <w:rPr>
                <w:lang w:val="en-CA"/>
              </w:rPr>
              <w:t>0.35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C840A5F" w14:textId="77777777" w:rsidR="002B39ED" w:rsidRPr="00265F84" w:rsidRDefault="002B39ED" w:rsidP="008D3AA0">
            <w:pPr>
              <w:pStyle w:val="TAC"/>
              <w:rPr>
                <w:lang w:val="en-CA"/>
              </w:rPr>
            </w:pPr>
            <w:r w:rsidRPr="00265F84">
              <w:rPr>
                <w:lang w:val="en-CA"/>
              </w:rPr>
              <w:t>-18.8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508EC7C9" w14:textId="77777777" w:rsidR="002B39ED" w:rsidRPr="00265F84" w:rsidRDefault="002B39ED" w:rsidP="008D3AA0">
            <w:pPr>
              <w:pStyle w:val="TAC"/>
              <w:rPr>
                <w:lang w:val="en-CA"/>
              </w:rPr>
            </w:pPr>
            <w:r w:rsidRPr="00265F84">
              <w:rPr>
                <w:lang w:val="en-CA"/>
              </w:rPr>
              <w:t>89.2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10934BBB" w14:textId="77777777" w:rsidR="002B39ED" w:rsidRPr="00265F84" w:rsidRDefault="002B39ED" w:rsidP="008D3AA0">
            <w:pPr>
              <w:pStyle w:val="TAC"/>
              <w:rPr>
                <w:lang w:val="en-CA"/>
              </w:rPr>
            </w:pPr>
            <w:r w:rsidRPr="00265F84">
              <w:rPr>
                <w:lang w:val="en-CA"/>
              </w:rPr>
              <w:t>89.2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7DCCF303" w14:textId="77777777" w:rsidR="002B39ED" w:rsidRPr="00265F84" w:rsidRDefault="002B39ED" w:rsidP="008D3AA0">
            <w:pPr>
              <w:pStyle w:val="TAC"/>
              <w:rPr>
                <w:lang w:val="en-CA"/>
              </w:rPr>
            </w:pPr>
            <w:r w:rsidRPr="00265F84">
              <w:rPr>
                <w:lang w:val="en-CA"/>
              </w:rPr>
              <w:t>85.5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3A93AF21" w14:textId="77777777" w:rsidR="002B39ED" w:rsidRPr="00265F84" w:rsidRDefault="002B39ED" w:rsidP="008D3AA0">
            <w:pPr>
              <w:pStyle w:val="TAC"/>
              <w:rPr>
                <w:lang w:val="en-CA"/>
              </w:rPr>
            </w:pPr>
            <w:r w:rsidRPr="00265F84">
              <w:rPr>
                <w:lang w:val="en-CA"/>
              </w:rPr>
              <w:t>86.9</w:t>
            </w:r>
          </w:p>
        </w:tc>
      </w:tr>
      <w:tr w:rsidR="002B39ED" w:rsidRPr="00265F84" w14:paraId="4D6CAFA2" w14:textId="77777777" w:rsidTr="008D3AA0">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2A5A4ECB" w14:textId="77777777" w:rsidR="002B39ED" w:rsidRPr="00265F84" w:rsidRDefault="002B39ED" w:rsidP="008D3AA0">
            <w:pPr>
              <w:pStyle w:val="TAC"/>
              <w:rPr>
                <w:lang w:val="en-CA"/>
              </w:rPr>
            </w:pPr>
            <w:r w:rsidRPr="00265F84">
              <w:rPr>
                <w:lang w:val="en-CA"/>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658D9CA2" w14:textId="77777777" w:rsidR="002B39ED" w:rsidRPr="00265F84" w:rsidRDefault="002B39ED" w:rsidP="008D3AA0">
            <w:pPr>
              <w:pStyle w:val="TAC"/>
              <w:rPr>
                <w:lang w:val="en-CA"/>
              </w:rPr>
            </w:pPr>
            <w:r w:rsidRPr="00265F84">
              <w:rPr>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4BED95B" w14:textId="77777777" w:rsidR="002B39ED" w:rsidRPr="00265F84" w:rsidRDefault="002B39ED" w:rsidP="008D3AA0">
            <w:pPr>
              <w:pStyle w:val="TAC"/>
              <w:rPr>
                <w:lang w:val="en-CA"/>
              </w:rPr>
            </w:pPr>
            <w:r w:rsidRPr="00265F84">
              <w:rPr>
                <w:lang w:val="en-CA"/>
              </w:rPr>
              <w:t>06.12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8A53E1E" w14:textId="77777777" w:rsidR="002B39ED" w:rsidRPr="00265F84" w:rsidRDefault="002B39ED" w:rsidP="008D3AA0">
            <w:pPr>
              <w:pStyle w:val="TAC"/>
              <w:rPr>
                <w:lang w:val="en-CA"/>
              </w:rPr>
            </w:pPr>
            <w:r w:rsidRPr="00265F84">
              <w:rPr>
                <w:lang w:val="en-CA"/>
              </w:rPr>
              <w:t>-21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664CD85E" w14:textId="77777777" w:rsidR="002B39ED" w:rsidRPr="00265F84" w:rsidRDefault="002B39ED" w:rsidP="008D3AA0">
            <w:pPr>
              <w:pStyle w:val="TAC"/>
              <w:rPr>
                <w:lang w:val="en-CA"/>
              </w:rPr>
            </w:pPr>
            <w:r w:rsidRPr="00265F84">
              <w:rPr>
                <w:lang w:val="en-CA"/>
              </w:rPr>
              <w:t>89.2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2D157554" w14:textId="77777777" w:rsidR="002B39ED" w:rsidRPr="00265F84" w:rsidRDefault="002B39ED" w:rsidP="008D3AA0">
            <w:pPr>
              <w:pStyle w:val="TAC"/>
              <w:rPr>
                <w:lang w:val="en-CA"/>
              </w:rPr>
            </w:pPr>
            <w:r w:rsidRPr="00265F84">
              <w:rPr>
                <w:lang w:val="en-CA"/>
              </w:rPr>
              <w:t>89.2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2B42CF90" w14:textId="77777777" w:rsidR="002B39ED" w:rsidRPr="00265F84" w:rsidRDefault="002B39ED" w:rsidP="008D3AA0">
            <w:pPr>
              <w:pStyle w:val="TAC"/>
              <w:rPr>
                <w:lang w:val="en-CA"/>
              </w:rPr>
            </w:pPr>
            <w:r w:rsidRPr="00265F84">
              <w:rPr>
                <w:lang w:val="en-CA"/>
              </w:rPr>
              <w:t>85.5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3D219C0F" w14:textId="77777777" w:rsidR="002B39ED" w:rsidRPr="00265F84" w:rsidRDefault="002B39ED" w:rsidP="008D3AA0">
            <w:pPr>
              <w:pStyle w:val="TAC"/>
              <w:rPr>
                <w:lang w:val="en-CA"/>
              </w:rPr>
            </w:pPr>
            <w:r w:rsidRPr="00265F84">
              <w:rPr>
                <w:lang w:val="en-CA"/>
              </w:rPr>
              <w:t>86.9</w:t>
            </w:r>
          </w:p>
        </w:tc>
      </w:tr>
      <w:tr w:rsidR="002B39ED" w:rsidRPr="00265F84" w14:paraId="01EAC46B" w14:textId="77777777" w:rsidTr="008D3AA0">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5D9ABEEE" w14:textId="77777777" w:rsidR="002B39ED" w:rsidRPr="00265F84" w:rsidRDefault="002B39ED" w:rsidP="008D3AA0">
            <w:pPr>
              <w:pStyle w:val="TAC"/>
              <w:rPr>
                <w:lang w:val="en-CA"/>
              </w:rPr>
            </w:pPr>
            <w:r w:rsidRPr="00265F84">
              <w:rPr>
                <w:lang w:val="en-CA"/>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149B8B94" w14:textId="77777777" w:rsidR="002B39ED" w:rsidRPr="00265F84" w:rsidRDefault="002B39ED" w:rsidP="008D3AA0">
            <w:pPr>
              <w:pStyle w:val="TAC"/>
              <w:rPr>
                <w:lang w:val="en-CA"/>
              </w:rPr>
            </w:pPr>
            <w:r w:rsidRPr="00265F84">
              <w:rPr>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E465B73" w14:textId="77777777" w:rsidR="002B39ED" w:rsidRPr="00265F84" w:rsidRDefault="002B39ED" w:rsidP="008D3AA0">
            <w:pPr>
              <w:pStyle w:val="TAC"/>
              <w:rPr>
                <w:lang w:val="en-CA"/>
              </w:rPr>
            </w:pPr>
            <w:r w:rsidRPr="00265F84">
              <w:rPr>
                <w:lang w:val="en-CA"/>
              </w:rPr>
              <w:t>13.63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C2F0479" w14:textId="77777777" w:rsidR="002B39ED" w:rsidRPr="00265F84" w:rsidRDefault="002B39ED" w:rsidP="008D3AA0">
            <w:pPr>
              <w:pStyle w:val="TAC"/>
              <w:rPr>
                <w:lang w:val="en-CA"/>
              </w:rPr>
            </w:pPr>
            <w:r w:rsidRPr="00265F84">
              <w:rPr>
                <w:lang w:val="en-CA"/>
              </w:rPr>
              <w:t>-22.8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12CB6A8E" w14:textId="77777777" w:rsidR="002B39ED" w:rsidRPr="00265F84" w:rsidRDefault="002B39ED" w:rsidP="008D3AA0">
            <w:pPr>
              <w:pStyle w:val="TAC"/>
              <w:rPr>
                <w:lang w:val="en-CA"/>
              </w:rPr>
            </w:pPr>
            <w:r w:rsidRPr="00265F84">
              <w:rPr>
                <w:lang w:val="en-CA"/>
              </w:rPr>
              <w:t>89.2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20C37FD6" w14:textId="77777777" w:rsidR="002B39ED" w:rsidRPr="00265F84" w:rsidRDefault="002B39ED" w:rsidP="008D3AA0">
            <w:pPr>
              <w:pStyle w:val="TAC"/>
              <w:rPr>
                <w:lang w:val="en-CA"/>
              </w:rPr>
            </w:pPr>
            <w:r w:rsidRPr="00265F84">
              <w:rPr>
                <w:lang w:val="en-CA"/>
              </w:rPr>
              <w:t>89.2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70BFBB4" w14:textId="77777777" w:rsidR="002B39ED" w:rsidRPr="00265F84" w:rsidRDefault="002B39ED" w:rsidP="008D3AA0">
            <w:pPr>
              <w:pStyle w:val="TAC"/>
              <w:rPr>
                <w:lang w:val="en-CA"/>
              </w:rPr>
            </w:pPr>
            <w:r w:rsidRPr="00265F84">
              <w:rPr>
                <w:lang w:val="en-CA"/>
              </w:rPr>
              <w:t>85.5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71C3DC63" w14:textId="77777777" w:rsidR="002B39ED" w:rsidRPr="00265F84" w:rsidRDefault="002B39ED" w:rsidP="008D3AA0">
            <w:pPr>
              <w:pStyle w:val="TAC"/>
              <w:rPr>
                <w:lang w:val="en-CA"/>
              </w:rPr>
            </w:pPr>
            <w:r w:rsidRPr="00265F84">
              <w:rPr>
                <w:lang w:val="en-CA"/>
              </w:rPr>
              <w:t>86.9</w:t>
            </w:r>
          </w:p>
        </w:tc>
      </w:tr>
      <w:tr w:rsidR="002B39ED" w:rsidRPr="00265F84" w14:paraId="7222F726" w14:textId="77777777" w:rsidTr="008D3AA0">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267DF97D" w14:textId="77777777" w:rsidR="002B39ED" w:rsidRPr="00265F84" w:rsidRDefault="002B39ED" w:rsidP="008D3AA0">
            <w:pPr>
              <w:pStyle w:val="TAC"/>
              <w:rPr>
                <w:lang w:val="en-CA"/>
              </w:rPr>
            </w:pPr>
            <w:r w:rsidRPr="00265F84">
              <w:rPr>
                <w:lang w:val="en-CA"/>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49D9083A" w14:textId="77777777" w:rsidR="002B39ED" w:rsidRPr="00265F84" w:rsidRDefault="002B39ED" w:rsidP="008D3AA0">
            <w:pPr>
              <w:pStyle w:val="TAC"/>
              <w:rPr>
                <w:lang w:val="en-CA"/>
              </w:rPr>
            </w:pPr>
            <w:r w:rsidRPr="00265F84">
              <w:rPr>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1D856B" w14:textId="77777777" w:rsidR="002B39ED" w:rsidRPr="00265F84" w:rsidRDefault="002B39ED" w:rsidP="008D3AA0">
            <w:pPr>
              <w:pStyle w:val="TAC"/>
              <w:rPr>
                <w:lang w:val="en-CA"/>
              </w:rPr>
            </w:pPr>
            <w:r w:rsidRPr="00265F84">
              <w:rPr>
                <w:lang w:val="en-CA"/>
              </w:rPr>
              <w:t>14.05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594265F" w14:textId="77777777" w:rsidR="002B39ED" w:rsidRPr="00265F84" w:rsidRDefault="002B39ED" w:rsidP="008D3AA0">
            <w:pPr>
              <w:pStyle w:val="TAC"/>
              <w:rPr>
                <w:lang w:val="en-CA"/>
              </w:rPr>
            </w:pPr>
            <w:r w:rsidRPr="00265F84">
              <w:rPr>
                <w:lang w:val="en-CA"/>
              </w:rPr>
              <w:t>-17.9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2F90F5CF" w14:textId="77777777" w:rsidR="002B39ED" w:rsidRPr="00265F84" w:rsidRDefault="002B39ED" w:rsidP="008D3AA0">
            <w:pPr>
              <w:pStyle w:val="TAC"/>
              <w:rPr>
                <w:lang w:val="en-CA"/>
              </w:rPr>
            </w:pPr>
            <w:r w:rsidRPr="00265F84">
              <w:rPr>
                <w:lang w:val="en-CA"/>
              </w:rPr>
              <w:t>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6732E43B" w14:textId="77777777" w:rsidR="002B39ED" w:rsidRPr="00265F84" w:rsidRDefault="002B39ED" w:rsidP="008D3AA0">
            <w:pPr>
              <w:pStyle w:val="TAC"/>
              <w:rPr>
                <w:lang w:val="en-CA"/>
              </w:rPr>
            </w:pPr>
            <w:r w:rsidRPr="00265F84">
              <w:rPr>
                <w:lang w:val="en-CA"/>
              </w:rPr>
              <w:t>163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266AAA10" w14:textId="77777777" w:rsidR="002B39ED" w:rsidRPr="00265F84" w:rsidRDefault="002B39ED" w:rsidP="008D3AA0">
            <w:pPr>
              <w:pStyle w:val="TAC"/>
              <w:rPr>
                <w:lang w:val="en-CA"/>
              </w:rPr>
            </w:pPr>
            <w:r w:rsidRPr="00265F84">
              <w:rPr>
                <w:lang w:val="en-CA"/>
              </w:rPr>
              <w:t>97.5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650B009A" w14:textId="77777777" w:rsidR="002B39ED" w:rsidRPr="00265F84" w:rsidRDefault="002B39ED" w:rsidP="008D3AA0">
            <w:pPr>
              <w:pStyle w:val="TAC"/>
              <w:rPr>
                <w:lang w:val="en-CA"/>
              </w:rPr>
            </w:pPr>
            <w:r w:rsidRPr="00265F84">
              <w:rPr>
                <w:lang w:val="en-CA"/>
              </w:rPr>
              <w:t>79.4</w:t>
            </w:r>
          </w:p>
        </w:tc>
      </w:tr>
      <w:tr w:rsidR="002B39ED" w:rsidRPr="00265F84" w14:paraId="5A867263" w14:textId="77777777" w:rsidTr="008D3AA0">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42705987" w14:textId="77777777" w:rsidR="002B39ED" w:rsidRPr="00265F84" w:rsidRDefault="002B39ED" w:rsidP="008D3AA0">
            <w:pPr>
              <w:pStyle w:val="TAC"/>
              <w:rPr>
                <w:lang w:val="en-CA"/>
              </w:rPr>
            </w:pPr>
            <w:r w:rsidRPr="00265F84">
              <w:rPr>
                <w:lang w:val="en-CA"/>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6B275919" w14:textId="77777777" w:rsidR="002B39ED" w:rsidRPr="00265F84" w:rsidRDefault="002B39ED" w:rsidP="008D3AA0">
            <w:pPr>
              <w:pStyle w:val="TAC"/>
              <w:rPr>
                <w:lang w:val="en-CA"/>
              </w:rPr>
            </w:pPr>
            <w:r w:rsidRPr="00265F84">
              <w:rPr>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F91F1BE" w14:textId="77777777" w:rsidR="002B39ED" w:rsidRPr="00265F84" w:rsidRDefault="002B39ED" w:rsidP="008D3AA0">
            <w:pPr>
              <w:pStyle w:val="TAC"/>
              <w:rPr>
                <w:lang w:val="en-CA"/>
              </w:rPr>
            </w:pPr>
            <w:r w:rsidRPr="00265F84">
              <w:rPr>
                <w:lang w:val="en-CA"/>
              </w:rPr>
              <w:t>18.04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CF3E1F5" w14:textId="77777777" w:rsidR="002B39ED" w:rsidRPr="00265F84" w:rsidRDefault="002B39ED" w:rsidP="008D3AA0">
            <w:pPr>
              <w:pStyle w:val="TAC"/>
              <w:rPr>
                <w:lang w:val="en-CA"/>
              </w:rPr>
            </w:pPr>
            <w:r w:rsidRPr="00265F84">
              <w:rPr>
                <w:lang w:val="en-CA"/>
              </w:rPr>
              <w:t>-20.1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33306F56" w14:textId="77777777" w:rsidR="002B39ED" w:rsidRPr="00265F84" w:rsidRDefault="002B39ED" w:rsidP="008D3AA0">
            <w:pPr>
              <w:pStyle w:val="TAC"/>
              <w:rPr>
                <w:lang w:val="en-CA"/>
              </w:rPr>
            </w:pPr>
            <w:r w:rsidRPr="00265F84">
              <w:rPr>
                <w:lang w:val="en-CA"/>
              </w:rPr>
              <w:t>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642C0F7B" w14:textId="77777777" w:rsidR="002B39ED" w:rsidRPr="00265F84" w:rsidRDefault="002B39ED" w:rsidP="008D3AA0">
            <w:pPr>
              <w:pStyle w:val="TAC"/>
              <w:rPr>
                <w:lang w:val="en-CA"/>
              </w:rPr>
            </w:pPr>
            <w:r w:rsidRPr="00265F84">
              <w:rPr>
                <w:lang w:val="en-CA"/>
              </w:rPr>
              <w:t>163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95AC857" w14:textId="77777777" w:rsidR="002B39ED" w:rsidRPr="00265F84" w:rsidRDefault="002B39ED" w:rsidP="008D3AA0">
            <w:pPr>
              <w:pStyle w:val="TAC"/>
              <w:rPr>
                <w:lang w:val="en-CA"/>
              </w:rPr>
            </w:pPr>
            <w:r w:rsidRPr="00265F84">
              <w:rPr>
                <w:lang w:val="en-CA"/>
              </w:rPr>
              <w:t>97.5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7AC45F3C" w14:textId="77777777" w:rsidR="002B39ED" w:rsidRPr="00265F84" w:rsidRDefault="002B39ED" w:rsidP="008D3AA0">
            <w:pPr>
              <w:pStyle w:val="TAC"/>
              <w:rPr>
                <w:lang w:val="en-CA"/>
              </w:rPr>
            </w:pPr>
            <w:r w:rsidRPr="00265F84">
              <w:rPr>
                <w:lang w:val="en-CA"/>
              </w:rPr>
              <w:t>79.4</w:t>
            </w:r>
          </w:p>
        </w:tc>
      </w:tr>
      <w:tr w:rsidR="002B39ED" w:rsidRPr="00265F84" w14:paraId="7E272B8D" w14:textId="77777777" w:rsidTr="008D3AA0">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72DF27E3" w14:textId="77777777" w:rsidR="002B39ED" w:rsidRPr="00265F84" w:rsidRDefault="002B39ED" w:rsidP="008D3AA0">
            <w:pPr>
              <w:pStyle w:val="TAC"/>
              <w:rPr>
                <w:lang w:val="en-CA"/>
              </w:rPr>
            </w:pPr>
            <w:r w:rsidRPr="00265F84">
              <w:rPr>
                <w:lang w:val="en-CA"/>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760A2D31" w14:textId="77777777" w:rsidR="002B39ED" w:rsidRPr="00265F84" w:rsidRDefault="002B39ED" w:rsidP="008D3AA0">
            <w:pPr>
              <w:pStyle w:val="TAC"/>
              <w:rPr>
                <w:lang w:val="en-CA"/>
              </w:rPr>
            </w:pPr>
            <w:r w:rsidRPr="00265F84">
              <w:rPr>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F74A935" w14:textId="77777777" w:rsidR="002B39ED" w:rsidRPr="00265F84" w:rsidRDefault="002B39ED" w:rsidP="008D3AA0">
            <w:pPr>
              <w:pStyle w:val="TAC"/>
              <w:rPr>
                <w:lang w:val="en-CA"/>
              </w:rPr>
            </w:pPr>
            <w:r w:rsidRPr="00265F84">
              <w:rPr>
                <w:lang w:val="en-CA"/>
              </w:rPr>
              <w:t>25.96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98C5290" w14:textId="77777777" w:rsidR="002B39ED" w:rsidRPr="00265F84" w:rsidRDefault="002B39ED" w:rsidP="008D3AA0">
            <w:pPr>
              <w:pStyle w:val="TAC"/>
              <w:rPr>
                <w:lang w:val="en-CA"/>
              </w:rPr>
            </w:pPr>
            <w:r w:rsidRPr="00265F84">
              <w:rPr>
                <w:lang w:val="en-CA"/>
              </w:rPr>
              <w:t>-21.9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57481EF9" w14:textId="77777777" w:rsidR="002B39ED" w:rsidRPr="00265F84" w:rsidRDefault="002B39ED" w:rsidP="008D3AA0">
            <w:pPr>
              <w:pStyle w:val="TAC"/>
              <w:rPr>
                <w:lang w:val="en-CA"/>
              </w:rPr>
            </w:pPr>
            <w:r w:rsidRPr="00265F84">
              <w:rPr>
                <w:lang w:val="en-CA"/>
              </w:rPr>
              <w:t>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4D92D4C" w14:textId="77777777" w:rsidR="002B39ED" w:rsidRPr="00265F84" w:rsidRDefault="002B39ED" w:rsidP="008D3AA0">
            <w:pPr>
              <w:pStyle w:val="TAC"/>
              <w:rPr>
                <w:lang w:val="en-CA"/>
              </w:rPr>
            </w:pPr>
            <w:r w:rsidRPr="00265F84">
              <w:rPr>
                <w:lang w:val="en-CA"/>
              </w:rPr>
              <w:t>163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1AAB733C" w14:textId="77777777" w:rsidR="002B39ED" w:rsidRPr="00265F84" w:rsidRDefault="002B39ED" w:rsidP="008D3AA0">
            <w:pPr>
              <w:pStyle w:val="TAC"/>
              <w:rPr>
                <w:lang w:val="en-CA"/>
              </w:rPr>
            </w:pPr>
            <w:r w:rsidRPr="00265F84">
              <w:rPr>
                <w:lang w:val="en-CA"/>
              </w:rPr>
              <w:t>97.5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3E70883C" w14:textId="77777777" w:rsidR="002B39ED" w:rsidRPr="00265F84" w:rsidRDefault="002B39ED" w:rsidP="008D3AA0">
            <w:pPr>
              <w:pStyle w:val="TAC"/>
              <w:rPr>
                <w:lang w:val="en-CA"/>
              </w:rPr>
            </w:pPr>
            <w:r w:rsidRPr="00265F84">
              <w:rPr>
                <w:lang w:val="en-CA"/>
              </w:rPr>
              <w:t>79.4</w:t>
            </w:r>
          </w:p>
        </w:tc>
      </w:tr>
      <w:tr w:rsidR="002B39ED" w:rsidRPr="00265F84" w14:paraId="625779B3" w14:textId="77777777" w:rsidTr="008D3AA0">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3FBEC48C" w14:textId="77777777" w:rsidR="002B39ED" w:rsidRPr="00265F84" w:rsidRDefault="002B39ED" w:rsidP="008D3AA0">
            <w:pPr>
              <w:pStyle w:val="TAC"/>
              <w:rPr>
                <w:lang w:val="en-CA"/>
              </w:rPr>
            </w:pPr>
            <w:r w:rsidRPr="00265F84">
              <w:rPr>
                <w:lang w:val="en-CA"/>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1487004F" w14:textId="77777777" w:rsidR="002B39ED" w:rsidRPr="00265F84" w:rsidRDefault="002B39ED" w:rsidP="008D3AA0">
            <w:pPr>
              <w:pStyle w:val="TAC"/>
              <w:rPr>
                <w:lang w:val="en-CA"/>
              </w:rPr>
            </w:pPr>
            <w:r w:rsidRPr="00265F84">
              <w:rPr>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A239B30" w14:textId="77777777" w:rsidR="002B39ED" w:rsidRPr="00265F84" w:rsidRDefault="002B39ED" w:rsidP="008D3AA0">
            <w:pPr>
              <w:pStyle w:val="TAC"/>
              <w:rPr>
                <w:lang w:val="en-CA"/>
              </w:rPr>
            </w:pPr>
            <w:r w:rsidRPr="00265F84">
              <w:rPr>
                <w:lang w:val="en-CA"/>
              </w:rPr>
              <w:t>17.75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30534A9" w14:textId="77777777" w:rsidR="002B39ED" w:rsidRPr="00265F84" w:rsidRDefault="002B39ED" w:rsidP="008D3AA0">
            <w:pPr>
              <w:pStyle w:val="TAC"/>
              <w:rPr>
                <w:lang w:val="en-CA"/>
              </w:rPr>
            </w:pPr>
            <w:r w:rsidRPr="00265F84">
              <w:rPr>
                <w:lang w:val="en-CA"/>
              </w:rPr>
              <w:t>-22.9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59C22863" w14:textId="77777777" w:rsidR="002B39ED" w:rsidRPr="00265F84" w:rsidRDefault="002B39ED" w:rsidP="008D3AA0">
            <w:pPr>
              <w:pStyle w:val="TAC"/>
              <w:rPr>
                <w:lang w:val="en-CA"/>
              </w:rPr>
            </w:pPr>
            <w:r w:rsidRPr="00265F84">
              <w:rPr>
                <w:lang w:val="en-CA"/>
              </w:rPr>
              <w:t>34.6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8943483" w14:textId="77777777" w:rsidR="002B39ED" w:rsidRPr="00265F84" w:rsidRDefault="002B39ED" w:rsidP="008D3AA0">
            <w:pPr>
              <w:pStyle w:val="TAC"/>
              <w:rPr>
                <w:lang w:val="en-CA"/>
              </w:rPr>
            </w:pPr>
            <w:r w:rsidRPr="00265F84">
              <w:rPr>
                <w:lang w:val="en-CA"/>
              </w:rPr>
              <w:t>-137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38AF3133" w14:textId="77777777" w:rsidR="002B39ED" w:rsidRPr="00265F84" w:rsidRDefault="002B39ED" w:rsidP="008D3AA0">
            <w:pPr>
              <w:pStyle w:val="TAC"/>
              <w:rPr>
                <w:lang w:val="en-CA"/>
              </w:rPr>
            </w:pPr>
            <w:r w:rsidRPr="00265F84">
              <w:rPr>
                <w:lang w:val="en-CA"/>
              </w:rPr>
              <w:t>98.5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33FF406E" w14:textId="77777777" w:rsidR="002B39ED" w:rsidRPr="00265F84" w:rsidRDefault="002B39ED" w:rsidP="008D3AA0">
            <w:pPr>
              <w:pStyle w:val="TAC"/>
              <w:rPr>
                <w:lang w:val="en-CA"/>
              </w:rPr>
            </w:pPr>
            <w:r w:rsidRPr="00265F84">
              <w:rPr>
                <w:lang w:val="en-CA"/>
              </w:rPr>
              <w:t>78.2</w:t>
            </w:r>
          </w:p>
        </w:tc>
      </w:tr>
      <w:tr w:rsidR="002B39ED" w:rsidRPr="00265F84" w14:paraId="6A71C5C5" w14:textId="77777777" w:rsidTr="008D3AA0">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50E4BBA4" w14:textId="77777777" w:rsidR="002B39ED" w:rsidRPr="00265F84" w:rsidRDefault="002B39ED" w:rsidP="008D3AA0">
            <w:pPr>
              <w:pStyle w:val="TAC"/>
              <w:rPr>
                <w:lang w:val="en-CA"/>
              </w:rPr>
            </w:pPr>
            <w:r w:rsidRPr="00265F84">
              <w:rPr>
                <w:lang w:val="en-CA"/>
              </w:rPr>
              <w:t>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71FF66D4" w14:textId="77777777" w:rsidR="002B39ED" w:rsidRPr="00265F84" w:rsidRDefault="002B39ED" w:rsidP="008D3AA0">
            <w:pPr>
              <w:pStyle w:val="TAC"/>
              <w:rPr>
                <w:lang w:val="en-CA"/>
              </w:rPr>
            </w:pPr>
            <w:r w:rsidRPr="00265F84">
              <w:rPr>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E18D490" w14:textId="77777777" w:rsidR="002B39ED" w:rsidRPr="00265F84" w:rsidRDefault="002B39ED" w:rsidP="008D3AA0">
            <w:pPr>
              <w:pStyle w:val="TAC"/>
              <w:rPr>
                <w:lang w:val="en-CA"/>
              </w:rPr>
            </w:pPr>
            <w:r w:rsidRPr="00265F84">
              <w:rPr>
                <w:lang w:val="en-CA"/>
              </w:rPr>
              <w:t>40.42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99F9AC3" w14:textId="77777777" w:rsidR="002B39ED" w:rsidRPr="00265F84" w:rsidRDefault="002B39ED" w:rsidP="008D3AA0">
            <w:pPr>
              <w:pStyle w:val="TAC"/>
              <w:rPr>
                <w:lang w:val="en-CA"/>
              </w:rPr>
            </w:pPr>
            <w:r w:rsidRPr="00265F84">
              <w:rPr>
                <w:lang w:val="en-CA"/>
              </w:rPr>
              <w:t>-27.8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B010DD3" w14:textId="77777777" w:rsidR="002B39ED" w:rsidRPr="00265F84" w:rsidRDefault="002B39ED" w:rsidP="008D3AA0">
            <w:pPr>
              <w:pStyle w:val="TAC"/>
              <w:rPr>
                <w:lang w:val="en-CA"/>
              </w:rPr>
            </w:pPr>
            <w:r w:rsidRPr="00265F84">
              <w:rPr>
                <w:lang w:val="en-CA"/>
              </w:rPr>
              <w:t>-64.5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427C091B" w14:textId="77777777" w:rsidR="002B39ED" w:rsidRPr="00265F84" w:rsidRDefault="002B39ED" w:rsidP="008D3AA0">
            <w:pPr>
              <w:pStyle w:val="TAC"/>
              <w:rPr>
                <w:lang w:val="en-CA"/>
              </w:rPr>
            </w:pPr>
            <w:r w:rsidRPr="00265F84">
              <w:rPr>
                <w:lang w:val="en-CA"/>
              </w:rPr>
              <w:t>74.5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2B762627" w14:textId="77777777" w:rsidR="002B39ED" w:rsidRPr="00265F84" w:rsidRDefault="002B39ED" w:rsidP="008D3AA0">
            <w:pPr>
              <w:pStyle w:val="TAC"/>
              <w:rPr>
                <w:lang w:val="en-CA"/>
              </w:rPr>
            </w:pPr>
            <w:r w:rsidRPr="00265F84">
              <w:rPr>
                <w:lang w:val="en-CA"/>
              </w:rPr>
              <w:t>88.4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6EA27BBC" w14:textId="77777777" w:rsidR="002B39ED" w:rsidRPr="00265F84" w:rsidRDefault="002B39ED" w:rsidP="008D3AA0">
            <w:pPr>
              <w:pStyle w:val="TAC"/>
              <w:rPr>
                <w:lang w:val="en-CA"/>
              </w:rPr>
            </w:pPr>
            <w:r w:rsidRPr="00265F84">
              <w:rPr>
                <w:lang w:val="en-CA"/>
              </w:rPr>
              <w:t>73.6</w:t>
            </w:r>
          </w:p>
        </w:tc>
      </w:tr>
      <w:tr w:rsidR="002B39ED" w:rsidRPr="00265F84" w14:paraId="572E54B6" w14:textId="77777777" w:rsidTr="008D3AA0">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29BCF4C1" w14:textId="77777777" w:rsidR="002B39ED" w:rsidRPr="00265F84" w:rsidRDefault="002B39ED" w:rsidP="008D3AA0">
            <w:pPr>
              <w:pStyle w:val="TAC"/>
              <w:rPr>
                <w:lang w:val="en-CA"/>
              </w:rPr>
            </w:pPr>
            <w:r w:rsidRPr="00265F84">
              <w:rPr>
                <w:lang w:val="en-CA"/>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51064FF4" w14:textId="77777777" w:rsidR="002B39ED" w:rsidRPr="00265F84" w:rsidRDefault="002B39ED" w:rsidP="008D3AA0">
            <w:pPr>
              <w:pStyle w:val="TAC"/>
              <w:rPr>
                <w:lang w:val="en-CA"/>
              </w:rPr>
            </w:pPr>
            <w:r w:rsidRPr="00265F84">
              <w:rPr>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A36142F" w14:textId="77777777" w:rsidR="002B39ED" w:rsidRPr="00265F84" w:rsidRDefault="002B39ED" w:rsidP="008D3AA0">
            <w:pPr>
              <w:pStyle w:val="TAC"/>
              <w:rPr>
                <w:lang w:val="en-CA"/>
              </w:rPr>
            </w:pPr>
            <w:r w:rsidRPr="00265F84">
              <w:rPr>
                <w:lang w:val="en-CA"/>
              </w:rPr>
              <w:t>79.37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7B15965" w14:textId="77777777" w:rsidR="002B39ED" w:rsidRPr="00265F84" w:rsidRDefault="002B39ED" w:rsidP="008D3AA0">
            <w:pPr>
              <w:pStyle w:val="TAC"/>
              <w:rPr>
                <w:lang w:val="en-CA"/>
              </w:rPr>
            </w:pPr>
            <w:r w:rsidRPr="00265F84">
              <w:rPr>
                <w:lang w:val="en-CA"/>
              </w:rPr>
              <w:t>-23.6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39BF3728" w14:textId="77777777" w:rsidR="002B39ED" w:rsidRPr="00265F84" w:rsidRDefault="002B39ED" w:rsidP="008D3AA0">
            <w:pPr>
              <w:pStyle w:val="TAC"/>
              <w:rPr>
                <w:lang w:val="en-CA"/>
              </w:rPr>
            </w:pPr>
            <w:r w:rsidRPr="00265F84">
              <w:rPr>
                <w:lang w:val="en-CA"/>
              </w:rPr>
              <w:t>-32.9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77B3CD99" w14:textId="77777777" w:rsidR="002B39ED" w:rsidRPr="00265F84" w:rsidRDefault="002B39ED" w:rsidP="008D3AA0">
            <w:pPr>
              <w:pStyle w:val="TAC"/>
              <w:rPr>
                <w:lang w:val="en-CA"/>
              </w:rPr>
            </w:pPr>
            <w:r w:rsidRPr="00265F84">
              <w:rPr>
                <w:lang w:val="en-CA"/>
              </w:rPr>
              <w:t>127.7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47E35F24" w14:textId="77777777" w:rsidR="002B39ED" w:rsidRPr="00265F84" w:rsidRDefault="002B39ED" w:rsidP="008D3AA0">
            <w:pPr>
              <w:pStyle w:val="TAC"/>
              <w:rPr>
                <w:lang w:val="en-CA"/>
              </w:rPr>
            </w:pPr>
            <w:r w:rsidRPr="00265F84">
              <w:rPr>
                <w:lang w:val="en-CA"/>
              </w:rPr>
              <w:t>91.3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78C5CBF4" w14:textId="77777777" w:rsidR="002B39ED" w:rsidRPr="00265F84" w:rsidRDefault="002B39ED" w:rsidP="008D3AA0">
            <w:pPr>
              <w:pStyle w:val="TAC"/>
              <w:rPr>
                <w:lang w:val="en-CA"/>
              </w:rPr>
            </w:pPr>
            <w:r w:rsidRPr="00265F84">
              <w:rPr>
                <w:lang w:val="en-CA"/>
              </w:rPr>
              <w:t>78.3</w:t>
            </w:r>
          </w:p>
        </w:tc>
      </w:tr>
      <w:tr w:rsidR="002B39ED" w:rsidRPr="00265F84" w14:paraId="423A7C0C" w14:textId="77777777" w:rsidTr="008D3AA0">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2774BABC" w14:textId="77777777" w:rsidR="002B39ED" w:rsidRPr="00265F84" w:rsidRDefault="002B39ED" w:rsidP="008D3AA0">
            <w:pPr>
              <w:pStyle w:val="TAC"/>
              <w:rPr>
                <w:lang w:val="en-CA"/>
              </w:rPr>
            </w:pPr>
            <w:r w:rsidRPr="00265F84">
              <w:rPr>
                <w:lang w:val="en-CA"/>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442C985C" w14:textId="77777777" w:rsidR="002B39ED" w:rsidRPr="00265F84" w:rsidRDefault="002B39ED" w:rsidP="008D3AA0">
            <w:pPr>
              <w:pStyle w:val="TAC"/>
              <w:rPr>
                <w:lang w:val="en-CA"/>
              </w:rPr>
            </w:pPr>
            <w:r w:rsidRPr="00265F84">
              <w:rPr>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DDDE7FF" w14:textId="77777777" w:rsidR="002B39ED" w:rsidRPr="00265F84" w:rsidRDefault="002B39ED" w:rsidP="008D3AA0">
            <w:pPr>
              <w:pStyle w:val="TAC"/>
              <w:rPr>
                <w:lang w:val="en-CA"/>
              </w:rPr>
            </w:pPr>
            <w:r w:rsidRPr="00265F84">
              <w:rPr>
                <w:lang w:val="en-CA"/>
              </w:rPr>
              <w:t>94.24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51A1507" w14:textId="77777777" w:rsidR="002B39ED" w:rsidRPr="00265F84" w:rsidRDefault="002B39ED" w:rsidP="008D3AA0">
            <w:pPr>
              <w:pStyle w:val="TAC"/>
              <w:rPr>
                <w:lang w:val="en-CA"/>
              </w:rPr>
            </w:pPr>
            <w:r w:rsidRPr="00265F84">
              <w:rPr>
                <w:lang w:val="en-CA"/>
              </w:rPr>
              <w:t>-24.8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14A57CE5" w14:textId="77777777" w:rsidR="002B39ED" w:rsidRPr="00265F84" w:rsidRDefault="002B39ED" w:rsidP="008D3AA0">
            <w:pPr>
              <w:pStyle w:val="TAC"/>
              <w:rPr>
                <w:lang w:val="en-CA"/>
              </w:rPr>
            </w:pPr>
            <w:r w:rsidRPr="00265F84">
              <w:rPr>
                <w:lang w:val="en-CA"/>
              </w:rPr>
              <w:t>52.6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2BB51E61" w14:textId="77777777" w:rsidR="002B39ED" w:rsidRPr="00265F84" w:rsidRDefault="002B39ED" w:rsidP="008D3AA0">
            <w:pPr>
              <w:pStyle w:val="TAC"/>
              <w:rPr>
                <w:lang w:val="en-CA"/>
              </w:rPr>
            </w:pPr>
            <w:r w:rsidRPr="00265F84">
              <w:rPr>
                <w:lang w:val="en-CA"/>
              </w:rPr>
              <w:t>-119.6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5E5B4A20" w14:textId="77777777" w:rsidR="002B39ED" w:rsidRPr="00265F84" w:rsidRDefault="002B39ED" w:rsidP="008D3AA0">
            <w:pPr>
              <w:pStyle w:val="TAC"/>
              <w:rPr>
                <w:lang w:val="en-CA"/>
              </w:rPr>
            </w:pPr>
            <w:r w:rsidRPr="00265F84">
              <w:rPr>
                <w:lang w:val="en-CA"/>
              </w:rPr>
              <w:t>103.8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6F379420" w14:textId="77777777" w:rsidR="002B39ED" w:rsidRPr="00265F84" w:rsidRDefault="002B39ED" w:rsidP="008D3AA0">
            <w:pPr>
              <w:pStyle w:val="TAC"/>
              <w:rPr>
                <w:lang w:val="en-CA"/>
              </w:rPr>
            </w:pPr>
            <w:r w:rsidRPr="00265F84">
              <w:rPr>
                <w:lang w:val="en-CA"/>
              </w:rPr>
              <w:t>87</w:t>
            </w:r>
          </w:p>
        </w:tc>
      </w:tr>
      <w:tr w:rsidR="002B39ED" w:rsidRPr="00265F84" w14:paraId="28EA777C" w14:textId="77777777" w:rsidTr="008D3AA0">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58B5ABE7" w14:textId="77777777" w:rsidR="002B39ED" w:rsidRPr="00265F84" w:rsidRDefault="002B39ED" w:rsidP="008D3AA0">
            <w:pPr>
              <w:pStyle w:val="TAC"/>
              <w:rPr>
                <w:lang w:val="en-CA"/>
              </w:rPr>
            </w:pPr>
            <w:r w:rsidRPr="00265F84">
              <w:rPr>
                <w:lang w:val="en-CA"/>
              </w:rPr>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4C90AB10" w14:textId="77777777" w:rsidR="002B39ED" w:rsidRPr="00265F84" w:rsidRDefault="002B39ED" w:rsidP="008D3AA0">
            <w:pPr>
              <w:pStyle w:val="TAC"/>
              <w:rPr>
                <w:lang w:val="en-CA"/>
              </w:rPr>
            </w:pPr>
            <w:r w:rsidRPr="00265F84">
              <w:rPr>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4FF5F19" w14:textId="77777777" w:rsidR="002B39ED" w:rsidRPr="00265F84" w:rsidRDefault="002B39ED" w:rsidP="008D3AA0">
            <w:pPr>
              <w:pStyle w:val="TAC"/>
              <w:rPr>
                <w:lang w:val="en-CA"/>
              </w:rPr>
            </w:pPr>
            <w:r w:rsidRPr="00265F84">
              <w:rPr>
                <w:lang w:val="en-CA"/>
              </w:rPr>
              <w:t>97.08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3F03D91" w14:textId="77777777" w:rsidR="002B39ED" w:rsidRPr="00265F84" w:rsidRDefault="002B39ED" w:rsidP="008D3AA0">
            <w:pPr>
              <w:pStyle w:val="TAC"/>
              <w:rPr>
                <w:lang w:val="en-CA"/>
              </w:rPr>
            </w:pPr>
            <w:r w:rsidRPr="00265F84">
              <w:rPr>
                <w:lang w:val="en-CA"/>
              </w:rPr>
              <w:t>-30.0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2276A457" w14:textId="77777777" w:rsidR="002B39ED" w:rsidRPr="00265F84" w:rsidRDefault="002B39ED" w:rsidP="008D3AA0">
            <w:pPr>
              <w:pStyle w:val="TAC"/>
              <w:rPr>
                <w:lang w:val="en-CA"/>
              </w:rPr>
            </w:pPr>
            <w:r w:rsidRPr="00265F84">
              <w:rPr>
                <w:lang w:val="en-CA"/>
              </w:rPr>
              <w:t>-132.1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3C8B6E14" w14:textId="77777777" w:rsidR="002B39ED" w:rsidRPr="00265F84" w:rsidRDefault="002B39ED" w:rsidP="008D3AA0">
            <w:pPr>
              <w:pStyle w:val="TAC"/>
              <w:rPr>
                <w:lang w:val="en-CA"/>
              </w:rPr>
            </w:pPr>
            <w:r w:rsidRPr="00265F84">
              <w:rPr>
                <w:lang w:val="en-CA"/>
              </w:rPr>
              <w:t>-9.1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4C0AD240" w14:textId="77777777" w:rsidR="002B39ED" w:rsidRPr="00265F84" w:rsidRDefault="002B39ED" w:rsidP="008D3AA0">
            <w:pPr>
              <w:pStyle w:val="TAC"/>
              <w:rPr>
                <w:lang w:val="en-CA"/>
              </w:rPr>
            </w:pPr>
            <w:r w:rsidRPr="00265F84">
              <w:rPr>
                <w:lang w:val="en-CA"/>
              </w:rPr>
              <w:t>80.3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5630CB0C" w14:textId="77777777" w:rsidR="002B39ED" w:rsidRPr="00265F84" w:rsidRDefault="002B39ED" w:rsidP="008D3AA0">
            <w:pPr>
              <w:pStyle w:val="TAC"/>
              <w:rPr>
                <w:lang w:val="en-CA"/>
              </w:rPr>
            </w:pPr>
            <w:r w:rsidRPr="00265F84">
              <w:rPr>
                <w:lang w:val="en-CA"/>
              </w:rPr>
              <w:t>70.6</w:t>
            </w:r>
          </w:p>
        </w:tc>
      </w:tr>
      <w:tr w:rsidR="002B39ED" w:rsidRPr="00265F84" w14:paraId="1C97EA95" w14:textId="77777777" w:rsidTr="008D3AA0">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45F687A5" w14:textId="77777777" w:rsidR="002B39ED" w:rsidRPr="00265F84" w:rsidRDefault="002B39ED" w:rsidP="008D3AA0">
            <w:pPr>
              <w:pStyle w:val="TAC"/>
              <w:rPr>
                <w:lang w:val="en-CA"/>
              </w:rPr>
            </w:pPr>
            <w:r w:rsidRPr="00265F84">
              <w:rPr>
                <w:lang w:val="en-CA"/>
              </w:rPr>
              <w:t>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1DBE963E" w14:textId="77777777" w:rsidR="002B39ED" w:rsidRPr="00265F84" w:rsidRDefault="002B39ED" w:rsidP="008D3AA0">
            <w:pPr>
              <w:pStyle w:val="TAC"/>
              <w:rPr>
                <w:lang w:val="en-CA"/>
              </w:rPr>
            </w:pPr>
            <w:r w:rsidRPr="00265F84">
              <w:rPr>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3967F13" w14:textId="77777777" w:rsidR="002B39ED" w:rsidRPr="00265F84" w:rsidRDefault="002B39ED" w:rsidP="008D3AA0">
            <w:pPr>
              <w:pStyle w:val="TAC"/>
              <w:rPr>
                <w:lang w:val="en-CA"/>
              </w:rPr>
            </w:pPr>
            <w:r w:rsidRPr="00265F84">
              <w:rPr>
                <w:lang w:val="en-CA"/>
              </w:rPr>
              <w:t>125.25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F95B85F" w14:textId="77777777" w:rsidR="002B39ED" w:rsidRPr="00265F84" w:rsidRDefault="002B39ED" w:rsidP="008D3AA0">
            <w:pPr>
              <w:pStyle w:val="TAC"/>
              <w:rPr>
                <w:lang w:val="en-CA"/>
              </w:rPr>
            </w:pPr>
            <w:r w:rsidRPr="00265F84">
              <w:rPr>
                <w:lang w:val="en-CA"/>
              </w:rPr>
              <w:t>-27.7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1DCEDE65" w14:textId="77777777" w:rsidR="002B39ED" w:rsidRPr="00265F84" w:rsidRDefault="002B39ED" w:rsidP="008D3AA0">
            <w:pPr>
              <w:pStyle w:val="TAC"/>
              <w:rPr>
                <w:lang w:val="en-CA"/>
              </w:rPr>
            </w:pPr>
            <w:r w:rsidRPr="00265F84">
              <w:rPr>
                <w:lang w:val="en-CA"/>
              </w:rPr>
              <w:t>77.2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24367FEA" w14:textId="77777777" w:rsidR="002B39ED" w:rsidRPr="00265F84" w:rsidRDefault="002B39ED" w:rsidP="008D3AA0">
            <w:pPr>
              <w:pStyle w:val="TAC"/>
              <w:rPr>
                <w:lang w:val="en-CA"/>
              </w:rPr>
            </w:pPr>
            <w:r w:rsidRPr="00265F84">
              <w:rPr>
                <w:lang w:val="en-CA"/>
              </w:rPr>
              <w:t>-83.8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59D608D3" w14:textId="77777777" w:rsidR="002B39ED" w:rsidRPr="00265F84" w:rsidRDefault="002B39ED" w:rsidP="008D3AA0">
            <w:pPr>
              <w:pStyle w:val="TAC"/>
              <w:rPr>
                <w:lang w:val="en-CA"/>
              </w:rPr>
            </w:pPr>
            <w:r w:rsidRPr="00265F84">
              <w:rPr>
                <w:lang w:val="en-CA"/>
              </w:rPr>
              <w:t>86.5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31D782C" w14:textId="77777777" w:rsidR="002B39ED" w:rsidRPr="00265F84" w:rsidRDefault="002B39ED" w:rsidP="008D3AA0">
            <w:pPr>
              <w:pStyle w:val="TAC"/>
              <w:rPr>
                <w:lang w:val="en-CA"/>
              </w:rPr>
            </w:pPr>
            <w:r w:rsidRPr="00265F84">
              <w:rPr>
                <w:lang w:val="en-CA"/>
              </w:rPr>
              <w:t>72.9</w:t>
            </w:r>
          </w:p>
        </w:tc>
      </w:tr>
    </w:tbl>
    <w:p w14:paraId="0B0F0B42" w14:textId="77777777" w:rsidR="002B39ED" w:rsidRPr="00265F84" w:rsidRDefault="002B39ED" w:rsidP="002B39ED">
      <w:pPr>
        <w:pStyle w:val="Beschriftung"/>
        <w:rPr>
          <w:lang w:val="en-US"/>
        </w:rPr>
      </w:pPr>
      <w:r w:rsidRPr="00265F84">
        <w:t xml:space="preserve">Table </w:t>
      </w:r>
      <w:r w:rsidRPr="00265F84">
        <w:fldChar w:fldCharType="begin"/>
      </w:r>
      <w:r w:rsidRPr="00265F84">
        <w:instrText xml:space="preserve"> STYLEREF 1 \s </w:instrText>
      </w:r>
      <w:r w:rsidRPr="00265F84">
        <w:fldChar w:fldCharType="separate"/>
      </w:r>
      <w:r w:rsidRPr="00265F84">
        <w:rPr>
          <w:noProof/>
        </w:rPr>
        <w:t>2</w:t>
      </w:r>
      <w:r w:rsidRPr="00265F84">
        <w:fldChar w:fldCharType="end"/>
      </w:r>
      <w:r w:rsidRPr="00265F84">
        <w:t>.</w:t>
      </w:r>
      <w:r w:rsidRPr="00265F84">
        <w:fldChar w:fldCharType="begin"/>
      </w:r>
      <w:r w:rsidRPr="00265F84">
        <w:instrText xml:space="preserve"> SEQ Table \* ARABIC \s 1 </w:instrText>
      </w:r>
      <w:r w:rsidRPr="00265F84">
        <w:fldChar w:fldCharType="separate"/>
      </w:r>
      <w:r w:rsidRPr="00265F84">
        <w:rPr>
          <w:noProof/>
        </w:rPr>
        <w:t>9</w:t>
      </w:r>
      <w:r w:rsidRPr="00265F84">
        <w:fldChar w:fldCharType="end"/>
      </w:r>
      <w:r w:rsidRPr="00265F84">
        <w:t>: Denormalized CDL-D</w:t>
      </w:r>
    </w:p>
    <w:p w14:paraId="5B2FA523" w14:textId="77777777" w:rsidR="002B39ED" w:rsidRPr="00265F84" w:rsidRDefault="002B39ED" w:rsidP="002B39ED">
      <w:pPr>
        <w:rPr>
          <w:lang w:val="en-US"/>
        </w:rPr>
      </w:pPr>
    </w:p>
    <w:p w14:paraId="4DDF1877" w14:textId="77777777" w:rsidR="002B39ED" w:rsidRPr="00265F84" w:rsidRDefault="002B39ED" w:rsidP="002B39ED">
      <w:pPr>
        <w:rPr>
          <w:lang w:val="en-US"/>
        </w:rPr>
      </w:pPr>
      <w:r w:rsidRPr="00265F84">
        <w:rPr>
          <w:lang w:val="en-US"/>
        </w:rPr>
        <w:t>In the following this denormalized CDL will be transformed according to our proposed method.</w:t>
      </w:r>
    </w:p>
    <w:p w14:paraId="02BA6487" w14:textId="77777777" w:rsidR="002B39ED" w:rsidRPr="00265F84" w:rsidRDefault="002B39ED" w:rsidP="002B39ED">
      <w:pPr>
        <w:rPr>
          <w:lang w:val="en-US"/>
        </w:rPr>
      </w:pPr>
    </w:p>
    <w:p w14:paraId="43AF339C" w14:textId="77777777" w:rsidR="002B39ED" w:rsidRPr="00265F84" w:rsidRDefault="002B39ED" w:rsidP="002B39ED">
      <w:pPr>
        <w:rPr>
          <w:lang w:val="en-US"/>
        </w:rPr>
      </w:pPr>
    </w:p>
    <w:p w14:paraId="335BB3BA" w14:textId="77777777" w:rsidR="002B39ED" w:rsidRPr="00265F84" w:rsidRDefault="002B39ED" w:rsidP="00047BFB">
      <w:pPr>
        <w:pStyle w:val="berschrift3"/>
        <w:keepLines/>
        <w:numPr>
          <w:ilvl w:val="2"/>
          <w:numId w:val="46"/>
        </w:numPr>
        <w:tabs>
          <w:tab w:val="left" w:pos="737"/>
          <w:tab w:val="left" w:pos="777"/>
        </w:tabs>
        <w:spacing w:before="260" w:after="120"/>
        <w:ind w:left="777" w:hanging="777"/>
        <w:rPr>
          <w:lang w:val="en-US"/>
        </w:rPr>
      </w:pPr>
      <w:bookmarkStart w:id="21" w:name="_Toc502249870"/>
      <w:r w:rsidRPr="00265F84">
        <w:rPr>
          <w:lang w:val="en-US"/>
        </w:rPr>
        <w:t>Transformation of CDL from [2] according to proposed method</w:t>
      </w:r>
      <w:bookmarkEnd w:id="21"/>
    </w:p>
    <w:p w14:paraId="600ABF0F" w14:textId="77777777" w:rsidR="002B39ED" w:rsidRPr="00265F84" w:rsidRDefault="002B39ED" w:rsidP="002B39ED">
      <w:pPr>
        <w:rPr>
          <w:lang w:val="en-US"/>
        </w:rPr>
      </w:pPr>
    </w:p>
    <w:p w14:paraId="17509026" w14:textId="77777777" w:rsidR="002B39ED" w:rsidRPr="00265F84" w:rsidRDefault="002B39ED" w:rsidP="002B39ED">
      <w:pPr>
        <w:rPr>
          <w:lang w:val="en-US"/>
        </w:rPr>
      </w:pPr>
      <w:r w:rsidRPr="00265F84">
        <w:rPr>
          <w:lang w:val="en-US"/>
        </w:rPr>
        <w:t xml:space="preserve">BW = 200 MHz and </w:t>
      </w:r>
      <m:oMath>
        <m:r>
          <w:rPr>
            <w:rFonts w:ascii="Cambria Math" w:hAnsi="Cambria Math"/>
            <w:lang w:val="en-US"/>
          </w:rPr>
          <m:t>∆f</m:t>
        </m:r>
      </m:oMath>
      <w:r w:rsidRPr="00265F84">
        <w:rPr>
          <w:lang w:val="en-US"/>
        </w:rPr>
        <w:t xml:space="preserve">= 60 kHz =&gt; </w:t>
      </w:r>
    </w:p>
    <w:p w14:paraId="08B6B249" w14:textId="77777777" w:rsidR="002B39ED" w:rsidRPr="00265F84" w:rsidRDefault="002B39ED" w:rsidP="002B39ED">
      <w:pPr>
        <w:rPr>
          <w:lang w:val="en-US"/>
        </w:rPr>
      </w:pPr>
    </w:p>
    <w:p w14:paraId="63E26200" w14:textId="77777777" w:rsidR="002B39ED" w:rsidRPr="00265F84" w:rsidRDefault="00E06909" w:rsidP="002B39ED">
      <w:pPr>
        <w:rPr>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FFT,native</m:t>
            </m:r>
          </m:sub>
        </m:sSub>
        <m:r>
          <w:rPr>
            <w:rFonts w:ascii="Cambria Math" w:hAnsi="Cambria Math"/>
            <w:lang w:val="en-US"/>
          </w:rPr>
          <m:t>=4096</m:t>
        </m:r>
      </m:oMath>
      <w:r w:rsidR="002B39ED" w:rsidRPr="00265F84">
        <w:rPr>
          <w:lang w:val="en-US"/>
        </w:rPr>
        <w:t xml:space="preserve"> </w:t>
      </w:r>
    </w:p>
    <w:p w14:paraId="7ED67EC6" w14:textId="77777777" w:rsidR="002B39ED" w:rsidRPr="00265F84" w:rsidRDefault="002B39ED" w:rsidP="002B39ED">
      <w:pPr>
        <w:rPr>
          <w:lang w:val="en-US"/>
        </w:rPr>
      </w:pPr>
    </w:p>
    <w:p w14:paraId="05CA7DE6" w14:textId="77777777" w:rsidR="002B39ED" w:rsidRPr="00265F84" w:rsidRDefault="00E06909" w:rsidP="002B39ED">
      <w:pPr>
        <w:rPr>
          <w:lang w:val="en-US"/>
        </w:rPr>
      </w:pP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s,native</m:t>
                </m:r>
              </m:sub>
            </m:sSub>
            <m:r>
              <w:rPr>
                <w:rFonts w:ascii="Cambria Math" w:hAnsi="Cambria Math"/>
                <w:lang w:val="en-US"/>
              </w:rPr>
              <m:t>=N</m:t>
            </m:r>
          </m:e>
          <m:sub>
            <m:r>
              <w:rPr>
                <w:rFonts w:ascii="Cambria Math" w:hAnsi="Cambria Math"/>
                <w:lang w:val="en-US"/>
              </w:rPr>
              <m:t>FFT,native</m:t>
            </m:r>
          </m:sub>
        </m:sSub>
        <m:r>
          <w:rPr>
            <w:rFonts w:ascii="Cambria Math" w:hAnsi="Cambria Math"/>
            <w:lang w:val="en-US"/>
          </w:rPr>
          <m:t>*∆f=245,76 MHz</m:t>
        </m:r>
      </m:oMath>
      <w:r w:rsidR="002B39ED" w:rsidRPr="00265F84">
        <w:rPr>
          <w:lang w:val="en-US"/>
        </w:rPr>
        <w:t xml:space="preserve"> </w:t>
      </w:r>
    </w:p>
    <w:p w14:paraId="444C9FB8" w14:textId="77777777" w:rsidR="002B39ED" w:rsidRPr="00265F84" w:rsidRDefault="002B39ED" w:rsidP="002B39ED">
      <w:pPr>
        <w:rPr>
          <w:lang w:val="en-US"/>
        </w:rPr>
      </w:pPr>
    </w:p>
    <w:p w14:paraId="4A983467" w14:textId="77777777" w:rsidR="002B39ED" w:rsidRPr="00265F84" w:rsidRDefault="002B39ED" w:rsidP="002B39ED">
      <w:pPr>
        <w:rPr>
          <w:lang w:val="en-US"/>
        </w:rPr>
      </w:pPr>
    </w:p>
    <w:p w14:paraId="4C1F3619" w14:textId="77777777" w:rsidR="002B39ED" w:rsidRPr="00265F84" w:rsidRDefault="002B39ED" w:rsidP="002B39ED">
      <w:pPr>
        <w:rPr>
          <w:lang w:val="en-US"/>
        </w:rPr>
      </w:pPr>
      <w:r w:rsidRPr="00265F84">
        <w:rPr>
          <w:lang w:val="en-US"/>
        </w:rPr>
        <w:t>CDL after mapping of delays to n*1/f</w:t>
      </w:r>
      <w:r w:rsidRPr="00265F84">
        <w:rPr>
          <w:vertAlign w:val="subscript"/>
          <w:lang w:val="en-US"/>
        </w:rPr>
        <w:t>s,native</w:t>
      </w:r>
      <w:r w:rsidRPr="00265F84">
        <w:rPr>
          <w:lang w:val="en-US"/>
        </w:rPr>
        <w:t xml:space="preserve"> = n* 4.069 ns:</w:t>
      </w:r>
    </w:p>
    <w:p w14:paraId="646B3F63" w14:textId="77777777" w:rsidR="002B39ED" w:rsidRPr="00265F84" w:rsidRDefault="002B39ED" w:rsidP="002B39ED">
      <w:pPr>
        <w:rPr>
          <w:lang w:val="en-US"/>
        </w:rPr>
      </w:pPr>
    </w:p>
    <w:tbl>
      <w:tblPr>
        <w:tblW w:w="0" w:type="auto"/>
        <w:jc w:val="center"/>
        <w:tblCellMar>
          <w:left w:w="0" w:type="dxa"/>
          <w:right w:w="0" w:type="dxa"/>
        </w:tblCellMar>
        <w:tblLook w:val="0600" w:firstRow="0" w:lastRow="0" w:firstColumn="0" w:lastColumn="0" w:noHBand="1" w:noVBand="1"/>
      </w:tblPr>
      <w:tblGrid>
        <w:gridCol w:w="867"/>
        <w:gridCol w:w="1687"/>
        <w:gridCol w:w="957"/>
        <w:gridCol w:w="1256"/>
        <w:gridCol w:w="948"/>
        <w:gridCol w:w="948"/>
        <w:gridCol w:w="928"/>
        <w:gridCol w:w="928"/>
      </w:tblGrid>
      <w:tr w:rsidR="002B39ED" w:rsidRPr="00265F84" w14:paraId="323E3A16" w14:textId="77777777" w:rsidTr="002B39ED">
        <w:trPr>
          <w:cantSplit/>
          <w:jc w:val="center"/>
        </w:trPr>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14:paraId="016B9ECC" w14:textId="77777777" w:rsidR="002B39ED" w:rsidRPr="00265F84" w:rsidRDefault="002B39ED" w:rsidP="002B39ED">
            <w:pPr>
              <w:pStyle w:val="TAC"/>
              <w:rPr>
                <w:b/>
                <w:lang w:val="en-CA"/>
              </w:rPr>
            </w:pPr>
            <w:r w:rsidRPr="00265F84">
              <w:rPr>
                <w:b/>
                <w:lang w:val="en-CA"/>
              </w:rPr>
              <w:lastRenderedPageBreak/>
              <w:t>Cluster #</w:t>
            </w:r>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14:paraId="18B7A5D2" w14:textId="77777777" w:rsidR="002B39ED" w:rsidRPr="00265F84" w:rsidRDefault="002B39ED" w:rsidP="002B39ED">
            <w:pPr>
              <w:pStyle w:val="TAC"/>
              <w:rPr>
                <w:b/>
                <w:lang w:val="en-CA"/>
              </w:rPr>
            </w:pPr>
            <w:r w:rsidRPr="00265F84">
              <w:rPr>
                <w:b/>
                <w:lang w:val="en-CA"/>
              </w:rPr>
              <w:t>Cluster PAS</w:t>
            </w:r>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14:paraId="5861151F" w14:textId="77777777" w:rsidR="002B39ED" w:rsidRPr="00265F84" w:rsidRDefault="002B39ED" w:rsidP="002B39ED">
            <w:pPr>
              <w:pStyle w:val="TAC"/>
              <w:rPr>
                <w:b/>
                <w:lang w:val="en-CA"/>
              </w:rPr>
            </w:pPr>
            <w:r w:rsidRPr="00265F84">
              <w:rPr>
                <w:b/>
                <w:lang w:val="en-CA"/>
              </w:rPr>
              <w:t>Delay [ns]</w:t>
            </w:r>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14:paraId="1F743592" w14:textId="77777777" w:rsidR="002B39ED" w:rsidRPr="00265F84" w:rsidRDefault="002B39ED" w:rsidP="002B39ED">
            <w:pPr>
              <w:pStyle w:val="TAL"/>
              <w:rPr>
                <w:b/>
              </w:rPr>
            </w:pPr>
            <w:r w:rsidRPr="00265F84">
              <w:rPr>
                <w:b/>
              </w:rPr>
              <w:t>Power in [dB]</w:t>
            </w:r>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14:paraId="4837E207" w14:textId="77777777" w:rsidR="002B39ED" w:rsidRPr="00265F84" w:rsidRDefault="002B39ED" w:rsidP="002B39ED">
            <w:pPr>
              <w:pStyle w:val="TAL"/>
              <w:rPr>
                <w:b/>
                <w:lang w:val="en-CA"/>
              </w:rPr>
            </w:pPr>
            <w:r w:rsidRPr="00265F84">
              <w:rPr>
                <w:b/>
                <w:lang w:val="en-CA"/>
              </w:rPr>
              <w:t>AOD in [°]</w:t>
            </w:r>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14:paraId="22E70508" w14:textId="77777777" w:rsidR="002B39ED" w:rsidRPr="00265F84" w:rsidRDefault="002B39ED" w:rsidP="002B39ED">
            <w:pPr>
              <w:pStyle w:val="TAL"/>
              <w:rPr>
                <w:b/>
                <w:lang w:val="en-CA"/>
              </w:rPr>
            </w:pPr>
            <w:r w:rsidRPr="00265F84">
              <w:rPr>
                <w:b/>
                <w:lang w:val="en-CA"/>
              </w:rPr>
              <w:t>AOA in [°]</w:t>
            </w:r>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14:paraId="13B8B942" w14:textId="77777777" w:rsidR="002B39ED" w:rsidRPr="00265F84" w:rsidRDefault="002B39ED" w:rsidP="002B39ED">
            <w:pPr>
              <w:pStyle w:val="TAL"/>
              <w:rPr>
                <w:b/>
                <w:lang w:val="en-CA"/>
              </w:rPr>
            </w:pPr>
            <w:r w:rsidRPr="00265F84">
              <w:rPr>
                <w:b/>
                <w:lang w:val="en-CA"/>
              </w:rPr>
              <w:t>ZOD in [°]</w:t>
            </w:r>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14:paraId="30A7D90B" w14:textId="77777777" w:rsidR="002B39ED" w:rsidRPr="00265F84" w:rsidRDefault="002B39ED" w:rsidP="002B39ED">
            <w:pPr>
              <w:pStyle w:val="TAL"/>
              <w:rPr>
                <w:b/>
                <w:lang w:val="en-CA"/>
              </w:rPr>
            </w:pPr>
            <w:r w:rsidRPr="00265F84">
              <w:rPr>
                <w:b/>
                <w:lang w:val="en-CA"/>
              </w:rPr>
              <w:t>ZOA in [°]</w:t>
            </w:r>
          </w:p>
        </w:tc>
      </w:tr>
      <w:tr w:rsidR="002B39ED" w:rsidRPr="00265F84" w14:paraId="6B80EE5A" w14:textId="77777777" w:rsidTr="002B39ED">
        <w:trPr>
          <w:cantSplit/>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18473596" w14:textId="77777777" w:rsidR="002B39ED" w:rsidRPr="00265F84" w:rsidRDefault="002B39ED" w:rsidP="002B39ED">
            <w:pPr>
              <w:pStyle w:val="TAC"/>
              <w:rPr>
                <w:lang w:val="en-CA"/>
              </w:rPr>
            </w:pPr>
            <w:r w:rsidRPr="00265F84">
              <w:rPr>
                <w:lang w:val="en-CA"/>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7EDF7BED" w14:textId="77777777" w:rsidR="002B39ED" w:rsidRPr="00265F84" w:rsidRDefault="002B39ED" w:rsidP="002B39ED">
            <w:pPr>
              <w:pStyle w:val="TAC"/>
              <w:rPr>
                <w:lang w:val="en-CA"/>
              </w:rPr>
            </w:pPr>
            <w:r w:rsidRPr="00265F84">
              <w:rPr>
                <w:lang w:val="en-CA"/>
              </w:rPr>
              <w:t>Specular(LOS path)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EA23B64" w14:textId="77777777" w:rsidR="002B39ED" w:rsidRPr="00265F84" w:rsidRDefault="002B39ED" w:rsidP="002B39ED">
            <w:pPr>
              <w:pStyle w:val="TAC"/>
              <w:rPr>
                <w:lang w:val="en-CA"/>
              </w:rPr>
            </w:pPr>
            <w:r w:rsidRPr="00265F84">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CD54C1" w14:textId="77777777" w:rsidR="002B39ED" w:rsidRPr="00265F84" w:rsidRDefault="002B39ED" w:rsidP="002B39ED">
            <w:pPr>
              <w:pStyle w:val="TAC"/>
              <w:rPr>
                <w:lang w:val="en-CA"/>
              </w:rPr>
            </w:pPr>
            <w:r w:rsidRPr="00265F84">
              <w:rPr>
                <w:lang w:val="en-CA"/>
              </w:rPr>
              <w:t>-0.2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30393965" w14:textId="77777777" w:rsidR="002B39ED" w:rsidRPr="00265F84" w:rsidRDefault="002B39ED" w:rsidP="002B39ED">
            <w:pPr>
              <w:pStyle w:val="TAC"/>
              <w:rPr>
                <w:lang w:val="en-CA"/>
              </w:rPr>
            </w:pPr>
            <w:r w:rsidRPr="00265F84">
              <w:rPr>
                <w:lang w:val="en-CA"/>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1E5BA3E5" w14:textId="77777777" w:rsidR="002B39ED" w:rsidRPr="00265F84" w:rsidRDefault="002B39ED" w:rsidP="002B39ED">
            <w:pPr>
              <w:pStyle w:val="TAC"/>
              <w:rPr>
                <w:lang w:val="en-CA"/>
              </w:rPr>
            </w:pPr>
            <w:r w:rsidRPr="00265F84">
              <w:rPr>
                <w:lang w:val="en-CA"/>
              </w:rPr>
              <w:t>-180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3CAB579E" w14:textId="77777777" w:rsidR="002B39ED" w:rsidRPr="00265F84" w:rsidRDefault="002B39ED" w:rsidP="002B39ED">
            <w:pPr>
              <w:pStyle w:val="TAC"/>
              <w:rPr>
                <w:lang w:val="en-CA"/>
              </w:rPr>
            </w:pPr>
            <w:r w:rsidRPr="00265F84">
              <w:rPr>
                <w:lang w:val="en-CA"/>
              </w:rPr>
              <w:t>98.5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144D108F" w14:textId="77777777" w:rsidR="002B39ED" w:rsidRPr="00265F84" w:rsidRDefault="002B39ED" w:rsidP="002B39ED">
            <w:pPr>
              <w:pStyle w:val="TAC"/>
              <w:rPr>
                <w:lang w:val="en-CA"/>
              </w:rPr>
            </w:pPr>
            <w:r w:rsidRPr="00265F84">
              <w:rPr>
                <w:lang w:val="en-CA"/>
              </w:rPr>
              <w:t>81.5</w:t>
            </w:r>
          </w:p>
        </w:tc>
      </w:tr>
      <w:tr w:rsidR="002B39ED" w:rsidRPr="00265F84" w14:paraId="7EB7DC54" w14:textId="77777777" w:rsidTr="002B39ED">
        <w:trPr>
          <w:cantSplit/>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C44D992" w14:textId="77777777" w:rsidR="002B39ED" w:rsidRPr="00265F84" w:rsidRDefault="002B39ED" w:rsidP="002B39ED">
            <w:pPr>
              <w:pStyle w:val="TAC"/>
              <w:rPr>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85B9F04" w14:textId="77777777" w:rsidR="002B39ED" w:rsidRPr="00265F84" w:rsidRDefault="002B39ED" w:rsidP="002B39ED">
            <w:pPr>
              <w:pStyle w:val="TAC"/>
              <w:rPr>
                <w:lang w:val="en-CA"/>
              </w:rPr>
            </w:pPr>
            <w:r w:rsidRPr="00265F84">
              <w:rPr>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DF02249" w14:textId="77777777" w:rsidR="002B39ED" w:rsidRPr="00265F84" w:rsidRDefault="002B39ED" w:rsidP="002B39ED">
            <w:pPr>
              <w:pStyle w:val="TAC"/>
              <w:rPr>
                <w:lang w:val="en-CA"/>
              </w:rPr>
            </w:pPr>
            <w:r w:rsidRPr="00265F84">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0602F73" w14:textId="77777777" w:rsidR="002B39ED" w:rsidRPr="00265F84" w:rsidRDefault="002B39ED" w:rsidP="002B39ED">
            <w:pPr>
              <w:pStyle w:val="TAC"/>
              <w:rPr>
                <w:lang w:val="en-CA"/>
              </w:rPr>
            </w:pPr>
            <w:r w:rsidRPr="00265F84">
              <w:rPr>
                <w:lang w:val="en-CA"/>
              </w:rPr>
              <w:t>-13.5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45091BF4" w14:textId="77777777" w:rsidR="002B39ED" w:rsidRPr="00265F84" w:rsidRDefault="002B39ED" w:rsidP="002B39ED">
            <w:pPr>
              <w:pStyle w:val="TAC"/>
              <w:rPr>
                <w:lang w:val="en-CA"/>
              </w:rPr>
            </w:pPr>
            <w:r w:rsidRPr="00265F84">
              <w:rPr>
                <w:lang w:val="en-CA"/>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9823CEE" w14:textId="77777777" w:rsidR="002B39ED" w:rsidRPr="00265F84" w:rsidRDefault="002B39ED" w:rsidP="002B39ED">
            <w:pPr>
              <w:pStyle w:val="TAC"/>
              <w:rPr>
                <w:lang w:val="en-CA"/>
              </w:rPr>
            </w:pPr>
            <w:r w:rsidRPr="00265F84">
              <w:rPr>
                <w:lang w:val="en-CA"/>
              </w:rPr>
              <w:t>-180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64682F68" w14:textId="77777777" w:rsidR="002B39ED" w:rsidRPr="00265F84" w:rsidRDefault="002B39ED" w:rsidP="002B39ED">
            <w:pPr>
              <w:pStyle w:val="TAC"/>
              <w:rPr>
                <w:lang w:val="en-CA"/>
              </w:rPr>
            </w:pPr>
            <w:r w:rsidRPr="00265F84">
              <w:rPr>
                <w:lang w:val="en-CA"/>
              </w:rPr>
              <w:t>98.5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BEF846C" w14:textId="77777777" w:rsidR="002B39ED" w:rsidRPr="00265F84" w:rsidRDefault="002B39ED" w:rsidP="002B39ED">
            <w:pPr>
              <w:pStyle w:val="TAC"/>
              <w:rPr>
                <w:lang w:val="en-CA"/>
              </w:rPr>
            </w:pPr>
            <w:r w:rsidRPr="00265F84">
              <w:rPr>
                <w:lang w:val="en-CA"/>
              </w:rPr>
              <w:t>81.5</w:t>
            </w:r>
          </w:p>
        </w:tc>
      </w:tr>
      <w:tr w:rsidR="002B39ED" w:rsidRPr="00265F84" w14:paraId="21C6640F" w14:textId="77777777" w:rsidTr="002B39ED">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6E8C6C16" w14:textId="77777777" w:rsidR="002B39ED" w:rsidRPr="00265F84" w:rsidRDefault="002B39ED" w:rsidP="002B39ED">
            <w:pPr>
              <w:pStyle w:val="TAC"/>
              <w:rPr>
                <w:lang w:val="en-CA"/>
              </w:rPr>
            </w:pPr>
            <w:r w:rsidRPr="00265F84">
              <w:rPr>
                <w:lang w:val="en-CA"/>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1C1B85A6" w14:textId="77777777" w:rsidR="002B39ED" w:rsidRPr="00265F84" w:rsidRDefault="002B39ED" w:rsidP="002B39ED">
            <w:pPr>
              <w:pStyle w:val="TAC"/>
              <w:rPr>
                <w:lang w:val="en-CA"/>
              </w:rPr>
            </w:pPr>
            <w:r w:rsidRPr="00265F84">
              <w:rPr>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6E2FC4E" w14:textId="77777777" w:rsidR="002B39ED" w:rsidRPr="00265F84" w:rsidRDefault="002B39ED" w:rsidP="002B39ED">
            <w:pPr>
              <w:pStyle w:val="TAC"/>
              <w:rPr>
                <w:lang w:val="en-CA"/>
              </w:rPr>
            </w:pPr>
            <w:r w:rsidRPr="00265F84">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CF635B9" w14:textId="77777777" w:rsidR="002B39ED" w:rsidRPr="00265F84" w:rsidRDefault="002B39ED" w:rsidP="002B39ED">
            <w:pPr>
              <w:pStyle w:val="TAC"/>
              <w:rPr>
                <w:lang w:val="en-CA"/>
              </w:rPr>
            </w:pPr>
            <w:r w:rsidRPr="00265F84">
              <w:rPr>
                <w:lang w:val="en-CA"/>
              </w:rPr>
              <w:t>-18.8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7C77B792" w14:textId="77777777" w:rsidR="002B39ED" w:rsidRPr="00265F84" w:rsidRDefault="002B39ED" w:rsidP="002B39ED">
            <w:pPr>
              <w:pStyle w:val="TAC"/>
              <w:rPr>
                <w:lang w:val="en-CA"/>
              </w:rPr>
            </w:pPr>
            <w:r w:rsidRPr="00265F84">
              <w:rPr>
                <w:lang w:val="en-CA"/>
              </w:rPr>
              <w:t>89.2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17CA532E" w14:textId="77777777" w:rsidR="002B39ED" w:rsidRPr="00265F84" w:rsidRDefault="002B39ED" w:rsidP="002B39ED">
            <w:pPr>
              <w:pStyle w:val="TAC"/>
              <w:rPr>
                <w:lang w:val="en-CA"/>
              </w:rPr>
            </w:pPr>
            <w:r w:rsidRPr="00265F84">
              <w:rPr>
                <w:lang w:val="en-CA"/>
              </w:rPr>
              <w:t>89.2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47E5B7FE" w14:textId="77777777" w:rsidR="002B39ED" w:rsidRPr="00265F84" w:rsidRDefault="002B39ED" w:rsidP="002B39ED">
            <w:pPr>
              <w:pStyle w:val="TAC"/>
              <w:rPr>
                <w:lang w:val="en-CA"/>
              </w:rPr>
            </w:pPr>
            <w:r w:rsidRPr="00265F84">
              <w:rPr>
                <w:lang w:val="en-CA"/>
              </w:rPr>
              <w:t>85.5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52D07286" w14:textId="77777777" w:rsidR="002B39ED" w:rsidRPr="00265F84" w:rsidRDefault="002B39ED" w:rsidP="002B39ED">
            <w:pPr>
              <w:pStyle w:val="TAC"/>
              <w:rPr>
                <w:lang w:val="en-CA"/>
              </w:rPr>
            </w:pPr>
            <w:r w:rsidRPr="00265F84">
              <w:rPr>
                <w:lang w:val="en-CA"/>
              </w:rPr>
              <w:t>86.9</w:t>
            </w:r>
          </w:p>
        </w:tc>
      </w:tr>
      <w:tr w:rsidR="002B39ED" w:rsidRPr="00265F84" w14:paraId="513686D4" w14:textId="77777777" w:rsidTr="002B39ED">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52F96412" w14:textId="77777777" w:rsidR="002B39ED" w:rsidRPr="00265F84" w:rsidRDefault="002B39ED" w:rsidP="002B39ED">
            <w:pPr>
              <w:pStyle w:val="TAC"/>
              <w:rPr>
                <w:lang w:val="en-CA"/>
              </w:rPr>
            </w:pPr>
            <w:r w:rsidRPr="00265F84">
              <w:rPr>
                <w:lang w:val="en-CA"/>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4480F176" w14:textId="77777777" w:rsidR="002B39ED" w:rsidRPr="00265F84" w:rsidRDefault="002B39ED" w:rsidP="002B39ED">
            <w:pPr>
              <w:pStyle w:val="TAC"/>
              <w:rPr>
                <w:lang w:val="en-CA"/>
              </w:rPr>
            </w:pPr>
            <w:r w:rsidRPr="00265F84">
              <w:rPr>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BC1D6D" w14:textId="77777777" w:rsidR="002B39ED" w:rsidRPr="00265F84" w:rsidRDefault="002B39ED" w:rsidP="002B39ED">
            <w:pPr>
              <w:pStyle w:val="TAC"/>
              <w:rPr>
                <w:lang w:val="en-CA"/>
              </w:rPr>
            </w:pPr>
            <w:r w:rsidRPr="00265F84">
              <w:t>8.138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8C1A51B" w14:textId="77777777" w:rsidR="002B39ED" w:rsidRPr="00265F84" w:rsidRDefault="002B39ED" w:rsidP="002B39ED">
            <w:pPr>
              <w:pStyle w:val="TAC"/>
              <w:rPr>
                <w:lang w:val="en-CA"/>
              </w:rPr>
            </w:pPr>
            <w:r w:rsidRPr="00265F84">
              <w:rPr>
                <w:lang w:val="en-CA"/>
              </w:rPr>
              <w:t>-21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47E7D3BA" w14:textId="77777777" w:rsidR="002B39ED" w:rsidRPr="00265F84" w:rsidRDefault="002B39ED" w:rsidP="002B39ED">
            <w:pPr>
              <w:pStyle w:val="TAC"/>
              <w:rPr>
                <w:lang w:val="en-CA"/>
              </w:rPr>
            </w:pPr>
            <w:r w:rsidRPr="00265F84">
              <w:rPr>
                <w:lang w:val="en-CA"/>
              </w:rPr>
              <w:t>89.2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23B25506" w14:textId="77777777" w:rsidR="002B39ED" w:rsidRPr="00265F84" w:rsidRDefault="002B39ED" w:rsidP="002B39ED">
            <w:pPr>
              <w:pStyle w:val="TAC"/>
              <w:rPr>
                <w:lang w:val="en-CA"/>
              </w:rPr>
            </w:pPr>
            <w:r w:rsidRPr="00265F84">
              <w:rPr>
                <w:lang w:val="en-CA"/>
              </w:rPr>
              <w:t>89.2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B74817A" w14:textId="77777777" w:rsidR="002B39ED" w:rsidRPr="00265F84" w:rsidRDefault="002B39ED" w:rsidP="002B39ED">
            <w:pPr>
              <w:pStyle w:val="TAC"/>
              <w:rPr>
                <w:lang w:val="en-CA"/>
              </w:rPr>
            </w:pPr>
            <w:r w:rsidRPr="00265F84">
              <w:rPr>
                <w:lang w:val="en-CA"/>
              </w:rPr>
              <w:t>85.5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F97E4F0" w14:textId="77777777" w:rsidR="002B39ED" w:rsidRPr="00265F84" w:rsidRDefault="002B39ED" w:rsidP="002B39ED">
            <w:pPr>
              <w:pStyle w:val="TAC"/>
              <w:rPr>
                <w:lang w:val="en-CA"/>
              </w:rPr>
            </w:pPr>
            <w:r w:rsidRPr="00265F84">
              <w:rPr>
                <w:lang w:val="en-CA"/>
              </w:rPr>
              <w:t>86.9</w:t>
            </w:r>
          </w:p>
        </w:tc>
      </w:tr>
      <w:tr w:rsidR="002B39ED" w:rsidRPr="00265F84" w14:paraId="40532D81" w14:textId="77777777" w:rsidTr="002B39ED">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33DF6356" w14:textId="77777777" w:rsidR="002B39ED" w:rsidRPr="00265F84" w:rsidRDefault="002B39ED" w:rsidP="002B39ED">
            <w:pPr>
              <w:pStyle w:val="TAC"/>
              <w:rPr>
                <w:lang w:val="en-CA"/>
              </w:rPr>
            </w:pPr>
            <w:r w:rsidRPr="00265F84">
              <w:rPr>
                <w:lang w:val="en-CA"/>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1BF2986F" w14:textId="77777777" w:rsidR="002B39ED" w:rsidRPr="00265F84" w:rsidRDefault="002B39ED" w:rsidP="002B39ED">
            <w:pPr>
              <w:pStyle w:val="TAC"/>
              <w:rPr>
                <w:lang w:val="en-CA"/>
              </w:rPr>
            </w:pPr>
            <w:r w:rsidRPr="00265F84">
              <w:rPr>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4CEAB06" w14:textId="77777777" w:rsidR="002B39ED" w:rsidRPr="00265F84" w:rsidRDefault="002B39ED" w:rsidP="002B39ED">
            <w:pPr>
              <w:pStyle w:val="TAC"/>
              <w:rPr>
                <w:lang w:val="en-CA"/>
              </w:rPr>
            </w:pPr>
            <w:r w:rsidRPr="00265F84">
              <w:t>12.207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783D0B5" w14:textId="77777777" w:rsidR="002B39ED" w:rsidRPr="00265F84" w:rsidRDefault="002B39ED" w:rsidP="002B39ED">
            <w:pPr>
              <w:pStyle w:val="TAC"/>
              <w:rPr>
                <w:lang w:val="en-CA"/>
              </w:rPr>
            </w:pPr>
            <w:r w:rsidRPr="00265F84">
              <w:rPr>
                <w:lang w:val="en-CA"/>
              </w:rPr>
              <w:t>-22.8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26EA8D31" w14:textId="77777777" w:rsidR="002B39ED" w:rsidRPr="00265F84" w:rsidRDefault="002B39ED" w:rsidP="002B39ED">
            <w:pPr>
              <w:pStyle w:val="TAC"/>
              <w:rPr>
                <w:lang w:val="en-CA"/>
              </w:rPr>
            </w:pPr>
            <w:r w:rsidRPr="00265F84">
              <w:rPr>
                <w:lang w:val="en-CA"/>
              </w:rPr>
              <w:t>89.2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F3757B0" w14:textId="77777777" w:rsidR="002B39ED" w:rsidRPr="00265F84" w:rsidRDefault="002B39ED" w:rsidP="002B39ED">
            <w:pPr>
              <w:pStyle w:val="TAC"/>
              <w:rPr>
                <w:lang w:val="en-CA"/>
              </w:rPr>
            </w:pPr>
            <w:r w:rsidRPr="00265F84">
              <w:rPr>
                <w:lang w:val="en-CA"/>
              </w:rPr>
              <w:t>89.2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592BA7F8" w14:textId="77777777" w:rsidR="002B39ED" w:rsidRPr="00265F84" w:rsidRDefault="002B39ED" w:rsidP="002B39ED">
            <w:pPr>
              <w:pStyle w:val="TAC"/>
              <w:rPr>
                <w:lang w:val="en-CA"/>
              </w:rPr>
            </w:pPr>
            <w:r w:rsidRPr="00265F84">
              <w:rPr>
                <w:lang w:val="en-CA"/>
              </w:rPr>
              <w:t>85.5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7AD7B54C" w14:textId="77777777" w:rsidR="002B39ED" w:rsidRPr="00265F84" w:rsidRDefault="002B39ED" w:rsidP="002B39ED">
            <w:pPr>
              <w:pStyle w:val="TAC"/>
              <w:rPr>
                <w:lang w:val="en-CA"/>
              </w:rPr>
            </w:pPr>
            <w:r w:rsidRPr="00265F84">
              <w:rPr>
                <w:lang w:val="en-CA"/>
              </w:rPr>
              <w:t>86.9</w:t>
            </w:r>
          </w:p>
        </w:tc>
      </w:tr>
      <w:tr w:rsidR="002B39ED" w:rsidRPr="00265F84" w14:paraId="4D7B3B21" w14:textId="77777777" w:rsidTr="002B39ED">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5205824F" w14:textId="77777777" w:rsidR="002B39ED" w:rsidRPr="00265F84" w:rsidRDefault="002B39ED" w:rsidP="002B39ED">
            <w:pPr>
              <w:pStyle w:val="TAC"/>
              <w:rPr>
                <w:lang w:val="en-CA"/>
              </w:rPr>
            </w:pPr>
            <w:r w:rsidRPr="00265F84">
              <w:rPr>
                <w:lang w:val="en-CA"/>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3864DF60" w14:textId="77777777" w:rsidR="002B39ED" w:rsidRPr="00265F84" w:rsidRDefault="002B39ED" w:rsidP="002B39ED">
            <w:pPr>
              <w:pStyle w:val="TAC"/>
              <w:rPr>
                <w:lang w:val="en-CA"/>
              </w:rPr>
            </w:pPr>
            <w:r w:rsidRPr="00265F84">
              <w:rPr>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DA3514" w14:textId="77777777" w:rsidR="002B39ED" w:rsidRPr="00265F84" w:rsidRDefault="002B39ED" w:rsidP="002B39ED">
            <w:pPr>
              <w:pStyle w:val="TAC"/>
              <w:rPr>
                <w:lang w:val="en-CA"/>
              </w:rPr>
            </w:pPr>
            <w:r w:rsidRPr="00265F84">
              <w:t>12.207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E32F385" w14:textId="77777777" w:rsidR="002B39ED" w:rsidRPr="00265F84" w:rsidRDefault="002B39ED" w:rsidP="002B39ED">
            <w:pPr>
              <w:pStyle w:val="TAC"/>
              <w:rPr>
                <w:lang w:val="en-CA"/>
              </w:rPr>
            </w:pPr>
            <w:r w:rsidRPr="00265F84">
              <w:rPr>
                <w:lang w:val="en-CA"/>
              </w:rPr>
              <w:t>-17.9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23B4F216" w14:textId="77777777" w:rsidR="002B39ED" w:rsidRPr="00265F84" w:rsidRDefault="002B39ED" w:rsidP="002B39ED">
            <w:pPr>
              <w:pStyle w:val="TAC"/>
              <w:rPr>
                <w:lang w:val="en-CA"/>
              </w:rPr>
            </w:pPr>
            <w:r w:rsidRPr="00265F84">
              <w:rPr>
                <w:lang w:val="en-CA"/>
              </w:rPr>
              <w:t>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6FB7F561" w14:textId="77777777" w:rsidR="002B39ED" w:rsidRPr="00265F84" w:rsidRDefault="002B39ED" w:rsidP="002B39ED">
            <w:pPr>
              <w:pStyle w:val="TAC"/>
              <w:rPr>
                <w:lang w:val="en-CA"/>
              </w:rPr>
            </w:pPr>
            <w:r w:rsidRPr="00265F84">
              <w:rPr>
                <w:lang w:val="en-CA"/>
              </w:rPr>
              <w:t>163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7F4D7DB3" w14:textId="77777777" w:rsidR="002B39ED" w:rsidRPr="00265F84" w:rsidRDefault="002B39ED" w:rsidP="002B39ED">
            <w:pPr>
              <w:pStyle w:val="TAC"/>
              <w:rPr>
                <w:lang w:val="en-CA"/>
              </w:rPr>
            </w:pPr>
            <w:r w:rsidRPr="00265F84">
              <w:rPr>
                <w:lang w:val="en-CA"/>
              </w:rPr>
              <w:t>97.5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5ADC38C8" w14:textId="77777777" w:rsidR="002B39ED" w:rsidRPr="00265F84" w:rsidRDefault="002B39ED" w:rsidP="002B39ED">
            <w:pPr>
              <w:pStyle w:val="TAC"/>
              <w:rPr>
                <w:lang w:val="en-CA"/>
              </w:rPr>
            </w:pPr>
            <w:r w:rsidRPr="00265F84">
              <w:rPr>
                <w:lang w:val="en-CA"/>
              </w:rPr>
              <w:t>79.4</w:t>
            </w:r>
          </w:p>
        </w:tc>
      </w:tr>
      <w:tr w:rsidR="002B39ED" w:rsidRPr="00265F84" w14:paraId="2514381F" w14:textId="77777777" w:rsidTr="002B39ED">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B983F1A" w14:textId="77777777" w:rsidR="002B39ED" w:rsidRPr="00265F84" w:rsidRDefault="002B39ED" w:rsidP="002B39ED">
            <w:pPr>
              <w:pStyle w:val="TAC"/>
              <w:rPr>
                <w:lang w:val="en-CA"/>
              </w:rPr>
            </w:pPr>
            <w:r w:rsidRPr="00265F84">
              <w:rPr>
                <w:lang w:val="en-CA"/>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6AB98150" w14:textId="77777777" w:rsidR="002B39ED" w:rsidRPr="00265F84" w:rsidRDefault="002B39ED" w:rsidP="002B39ED">
            <w:pPr>
              <w:pStyle w:val="TAC"/>
              <w:rPr>
                <w:lang w:val="en-CA"/>
              </w:rPr>
            </w:pPr>
            <w:r w:rsidRPr="00265F84">
              <w:rPr>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9A2D518" w14:textId="77777777" w:rsidR="002B39ED" w:rsidRPr="00265F84" w:rsidRDefault="002B39ED" w:rsidP="002B39ED">
            <w:pPr>
              <w:pStyle w:val="TAC"/>
              <w:rPr>
                <w:lang w:val="en-CA"/>
              </w:rPr>
            </w:pPr>
            <w:r w:rsidRPr="00265F84">
              <w:t>16.276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D5DD4D" w14:textId="77777777" w:rsidR="002B39ED" w:rsidRPr="00265F84" w:rsidRDefault="002B39ED" w:rsidP="002B39ED">
            <w:pPr>
              <w:pStyle w:val="TAC"/>
              <w:rPr>
                <w:lang w:val="en-CA"/>
              </w:rPr>
            </w:pPr>
            <w:r w:rsidRPr="00265F84">
              <w:rPr>
                <w:lang w:val="en-CA"/>
              </w:rPr>
              <w:t>-20.1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759795CE" w14:textId="77777777" w:rsidR="002B39ED" w:rsidRPr="00265F84" w:rsidRDefault="002B39ED" w:rsidP="002B39ED">
            <w:pPr>
              <w:pStyle w:val="TAC"/>
              <w:rPr>
                <w:lang w:val="en-CA"/>
              </w:rPr>
            </w:pPr>
            <w:r w:rsidRPr="00265F84">
              <w:rPr>
                <w:lang w:val="en-CA"/>
              </w:rPr>
              <w:t>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535B00F0" w14:textId="77777777" w:rsidR="002B39ED" w:rsidRPr="00265F84" w:rsidRDefault="002B39ED" w:rsidP="002B39ED">
            <w:pPr>
              <w:pStyle w:val="TAC"/>
              <w:rPr>
                <w:lang w:val="en-CA"/>
              </w:rPr>
            </w:pPr>
            <w:r w:rsidRPr="00265F84">
              <w:rPr>
                <w:lang w:val="en-CA"/>
              </w:rPr>
              <w:t>163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653FCFD3" w14:textId="77777777" w:rsidR="002B39ED" w:rsidRPr="00265F84" w:rsidRDefault="002B39ED" w:rsidP="002B39ED">
            <w:pPr>
              <w:pStyle w:val="TAC"/>
              <w:rPr>
                <w:lang w:val="en-CA"/>
              </w:rPr>
            </w:pPr>
            <w:r w:rsidRPr="00265F84">
              <w:rPr>
                <w:lang w:val="en-CA"/>
              </w:rPr>
              <w:t>97.5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5C14CD48" w14:textId="77777777" w:rsidR="002B39ED" w:rsidRPr="00265F84" w:rsidRDefault="002B39ED" w:rsidP="002B39ED">
            <w:pPr>
              <w:pStyle w:val="TAC"/>
              <w:rPr>
                <w:lang w:val="en-CA"/>
              </w:rPr>
            </w:pPr>
            <w:r w:rsidRPr="00265F84">
              <w:rPr>
                <w:lang w:val="en-CA"/>
              </w:rPr>
              <w:t>79.4</w:t>
            </w:r>
          </w:p>
        </w:tc>
      </w:tr>
      <w:tr w:rsidR="002B39ED" w:rsidRPr="00265F84" w14:paraId="3431C907" w14:textId="77777777" w:rsidTr="002B39ED">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13B9C57F" w14:textId="77777777" w:rsidR="002B39ED" w:rsidRPr="00265F84" w:rsidRDefault="002B39ED" w:rsidP="002B39ED">
            <w:pPr>
              <w:pStyle w:val="TAC"/>
              <w:rPr>
                <w:lang w:val="en-CA"/>
              </w:rPr>
            </w:pPr>
            <w:r w:rsidRPr="00265F84">
              <w:rPr>
                <w:lang w:val="en-CA"/>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58DA5082" w14:textId="77777777" w:rsidR="002B39ED" w:rsidRPr="00265F84" w:rsidRDefault="002B39ED" w:rsidP="002B39ED">
            <w:pPr>
              <w:pStyle w:val="TAC"/>
              <w:rPr>
                <w:lang w:val="en-CA"/>
              </w:rPr>
            </w:pPr>
            <w:r w:rsidRPr="00265F84">
              <w:rPr>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A4F6DFB" w14:textId="77777777" w:rsidR="002B39ED" w:rsidRPr="00265F84" w:rsidRDefault="002B39ED" w:rsidP="002B39ED">
            <w:pPr>
              <w:pStyle w:val="TAC"/>
              <w:rPr>
                <w:lang w:val="en-CA"/>
              </w:rPr>
            </w:pPr>
            <w:r w:rsidRPr="00265F84">
              <w:t>24.414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43B1F75" w14:textId="77777777" w:rsidR="002B39ED" w:rsidRPr="00265F84" w:rsidRDefault="002B39ED" w:rsidP="002B39ED">
            <w:pPr>
              <w:pStyle w:val="TAC"/>
              <w:rPr>
                <w:lang w:val="en-CA"/>
              </w:rPr>
            </w:pPr>
            <w:r w:rsidRPr="00265F84">
              <w:rPr>
                <w:lang w:val="en-CA"/>
              </w:rPr>
              <w:t>-21.9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4B32AD36" w14:textId="77777777" w:rsidR="002B39ED" w:rsidRPr="00265F84" w:rsidRDefault="002B39ED" w:rsidP="002B39ED">
            <w:pPr>
              <w:pStyle w:val="TAC"/>
              <w:rPr>
                <w:lang w:val="en-CA"/>
              </w:rPr>
            </w:pPr>
            <w:r w:rsidRPr="00265F84">
              <w:rPr>
                <w:lang w:val="en-CA"/>
              </w:rPr>
              <w:t>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722BC50F" w14:textId="77777777" w:rsidR="002B39ED" w:rsidRPr="00265F84" w:rsidRDefault="002B39ED" w:rsidP="002B39ED">
            <w:pPr>
              <w:pStyle w:val="TAC"/>
              <w:rPr>
                <w:lang w:val="en-CA"/>
              </w:rPr>
            </w:pPr>
            <w:r w:rsidRPr="00265F84">
              <w:rPr>
                <w:lang w:val="en-CA"/>
              </w:rPr>
              <w:t>163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1433C57D" w14:textId="77777777" w:rsidR="002B39ED" w:rsidRPr="00265F84" w:rsidRDefault="002B39ED" w:rsidP="002B39ED">
            <w:pPr>
              <w:pStyle w:val="TAC"/>
              <w:rPr>
                <w:lang w:val="en-CA"/>
              </w:rPr>
            </w:pPr>
            <w:r w:rsidRPr="00265F84">
              <w:rPr>
                <w:lang w:val="en-CA"/>
              </w:rPr>
              <w:t>97.5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212C1BC3" w14:textId="77777777" w:rsidR="002B39ED" w:rsidRPr="00265F84" w:rsidRDefault="002B39ED" w:rsidP="002B39ED">
            <w:pPr>
              <w:pStyle w:val="TAC"/>
              <w:rPr>
                <w:lang w:val="en-CA"/>
              </w:rPr>
            </w:pPr>
            <w:r w:rsidRPr="00265F84">
              <w:rPr>
                <w:lang w:val="en-CA"/>
              </w:rPr>
              <w:t>79.4</w:t>
            </w:r>
          </w:p>
        </w:tc>
      </w:tr>
      <w:tr w:rsidR="002B39ED" w:rsidRPr="00265F84" w14:paraId="65F90E3A" w14:textId="77777777" w:rsidTr="002B39ED">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74F9EC6E" w14:textId="77777777" w:rsidR="002B39ED" w:rsidRPr="00265F84" w:rsidRDefault="002B39ED" w:rsidP="002B39ED">
            <w:pPr>
              <w:pStyle w:val="TAC"/>
              <w:rPr>
                <w:lang w:val="en-CA"/>
              </w:rPr>
            </w:pPr>
            <w:r w:rsidRPr="00265F84">
              <w:rPr>
                <w:lang w:val="en-CA"/>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32F01E77" w14:textId="77777777" w:rsidR="002B39ED" w:rsidRPr="00265F84" w:rsidRDefault="002B39ED" w:rsidP="002B39ED">
            <w:pPr>
              <w:pStyle w:val="TAC"/>
              <w:rPr>
                <w:lang w:val="en-CA"/>
              </w:rPr>
            </w:pPr>
            <w:r w:rsidRPr="00265F84">
              <w:rPr>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0CD814A" w14:textId="77777777" w:rsidR="002B39ED" w:rsidRPr="00265F84" w:rsidRDefault="002B39ED" w:rsidP="002B39ED">
            <w:pPr>
              <w:pStyle w:val="TAC"/>
              <w:rPr>
                <w:lang w:val="en-CA"/>
              </w:rPr>
            </w:pPr>
            <w:r w:rsidRPr="00265F84">
              <w:t>16.276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E5C75B" w14:textId="77777777" w:rsidR="002B39ED" w:rsidRPr="00265F84" w:rsidRDefault="002B39ED" w:rsidP="002B39ED">
            <w:pPr>
              <w:pStyle w:val="TAC"/>
              <w:rPr>
                <w:lang w:val="en-CA"/>
              </w:rPr>
            </w:pPr>
            <w:r w:rsidRPr="00265F84">
              <w:rPr>
                <w:lang w:val="en-CA"/>
              </w:rPr>
              <w:t>-22.9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581DAEDF" w14:textId="77777777" w:rsidR="002B39ED" w:rsidRPr="00265F84" w:rsidRDefault="002B39ED" w:rsidP="002B39ED">
            <w:pPr>
              <w:pStyle w:val="TAC"/>
              <w:rPr>
                <w:lang w:val="en-CA"/>
              </w:rPr>
            </w:pPr>
            <w:r w:rsidRPr="00265F84">
              <w:rPr>
                <w:lang w:val="en-CA"/>
              </w:rPr>
              <w:t>34.6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5CA7F6D" w14:textId="77777777" w:rsidR="002B39ED" w:rsidRPr="00265F84" w:rsidRDefault="002B39ED" w:rsidP="002B39ED">
            <w:pPr>
              <w:pStyle w:val="TAC"/>
              <w:rPr>
                <w:lang w:val="en-CA"/>
              </w:rPr>
            </w:pPr>
            <w:r w:rsidRPr="00265F84">
              <w:rPr>
                <w:lang w:val="en-CA"/>
              </w:rPr>
              <w:t>-137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448726FA" w14:textId="77777777" w:rsidR="002B39ED" w:rsidRPr="00265F84" w:rsidRDefault="002B39ED" w:rsidP="002B39ED">
            <w:pPr>
              <w:pStyle w:val="TAC"/>
              <w:rPr>
                <w:lang w:val="en-CA"/>
              </w:rPr>
            </w:pPr>
            <w:r w:rsidRPr="00265F84">
              <w:rPr>
                <w:lang w:val="en-CA"/>
              </w:rPr>
              <w:t>98.5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FEF2F5F" w14:textId="77777777" w:rsidR="002B39ED" w:rsidRPr="00265F84" w:rsidRDefault="002B39ED" w:rsidP="002B39ED">
            <w:pPr>
              <w:pStyle w:val="TAC"/>
              <w:rPr>
                <w:lang w:val="en-CA"/>
              </w:rPr>
            </w:pPr>
            <w:r w:rsidRPr="00265F84">
              <w:rPr>
                <w:lang w:val="en-CA"/>
              </w:rPr>
              <w:t>78.2</w:t>
            </w:r>
          </w:p>
        </w:tc>
      </w:tr>
      <w:tr w:rsidR="002B39ED" w:rsidRPr="00265F84" w14:paraId="08E3D187" w14:textId="77777777" w:rsidTr="002B39ED">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1EA3A22F" w14:textId="77777777" w:rsidR="002B39ED" w:rsidRPr="00265F84" w:rsidRDefault="002B39ED" w:rsidP="002B39ED">
            <w:pPr>
              <w:pStyle w:val="TAC"/>
              <w:rPr>
                <w:lang w:val="en-CA"/>
              </w:rPr>
            </w:pPr>
            <w:r w:rsidRPr="00265F84">
              <w:rPr>
                <w:lang w:val="en-CA"/>
              </w:rPr>
              <w:t>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691BA1F" w14:textId="77777777" w:rsidR="002B39ED" w:rsidRPr="00265F84" w:rsidRDefault="002B39ED" w:rsidP="002B39ED">
            <w:pPr>
              <w:pStyle w:val="TAC"/>
              <w:rPr>
                <w:lang w:val="en-CA"/>
              </w:rPr>
            </w:pPr>
            <w:r w:rsidRPr="00265F84">
              <w:rPr>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F9DF0F5" w14:textId="77777777" w:rsidR="002B39ED" w:rsidRPr="00265F84" w:rsidRDefault="002B39ED" w:rsidP="002B39ED">
            <w:pPr>
              <w:pStyle w:val="TAC"/>
              <w:rPr>
                <w:lang w:val="en-CA"/>
              </w:rPr>
            </w:pPr>
            <w:r w:rsidRPr="00265F84">
              <w:t>40.69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931BB9A" w14:textId="77777777" w:rsidR="002B39ED" w:rsidRPr="00265F84" w:rsidRDefault="002B39ED" w:rsidP="002B39ED">
            <w:pPr>
              <w:pStyle w:val="TAC"/>
              <w:rPr>
                <w:lang w:val="en-CA"/>
              </w:rPr>
            </w:pPr>
            <w:r w:rsidRPr="00265F84">
              <w:rPr>
                <w:lang w:val="en-CA"/>
              </w:rPr>
              <w:t>-27.8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53F6B931" w14:textId="77777777" w:rsidR="002B39ED" w:rsidRPr="00265F84" w:rsidRDefault="002B39ED" w:rsidP="002B39ED">
            <w:pPr>
              <w:pStyle w:val="TAC"/>
              <w:rPr>
                <w:lang w:val="en-CA"/>
              </w:rPr>
            </w:pPr>
            <w:r w:rsidRPr="00265F84">
              <w:rPr>
                <w:lang w:val="en-CA"/>
              </w:rPr>
              <w:t>-64.5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3B2B7A1F" w14:textId="77777777" w:rsidR="002B39ED" w:rsidRPr="00265F84" w:rsidRDefault="002B39ED" w:rsidP="002B39ED">
            <w:pPr>
              <w:pStyle w:val="TAC"/>
              <w:rPr>
                <w:lang w:val="en-CA"/>
              </w:rPr>
            </w:pPr>
            <w:r w:rsidRPr="00265F84">
              <w:rPr>
                <w:lang w:val="en-CA"/>
              </w:rPr>
              <w:t>74.5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DF8D1A1" w14:textId="77777777" w:rsidR="002B39ED" w:rsidRPr="00265F84" w:rsidRDefault="002B39ED" w:rsidP="002B39ED">
            <w:pPr>
              <w:pStyle w:val="TAC"/>
              <w:rPr>
                <w:lang w:val="en-CA"/>
              </w:rPr>
            </w:pPr>
            <w:r w:rsidRPr="00265F84">
              <w:rPr>
                <w:lang w:val="en-CA"/>
              </w:rPr>
              <w:t>88.4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1D8EC337" w14:textId="77777777" w:rsidR="002B39ED" w:rsidRPr="00265F84" w:rsidRDefault="002B39ED" w:rsidP="002B39ED">
            <w:pPr>
              <w:pStyle w:val="TAC"/>
              <w:rPr>
                <w:lang w:val="en-CA"/>
              </w:rPr>
            </w:pPr>
            <w:r w:rsidRPr="00265F84">
              <w:rPr>
                <w:lang w:val="en-CA"/>
              </w:rPr>
              <w:t>73.6</w:t>
            </w:r>
          </w:p>
        </w:tc>
      </w:tr>
      <w:tr w:rsidR="002B39ED" w:rsidRPr="00265F84" w14:paraId="016D963D" w14:textId="77777777" w:rsidTr="002B39ED">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26E9D287" w14:textId="77777777" w:rsidR="002B39ED" w:rsidRPr="00265F84" w:rsidRDefault="002B39ED" w:rsidP="002B39ED">
            <w:pPr>
              <w:pStyle w:val="TAC"/>
              <w:rPr>
                <w:lang w:val="en-CA"/>
              </w:rPr>
            </w:pPr>
            <w:r w:rsidRPr="00265F84">
              <w:rPr>
                <w:lang w:val="en-CA"/>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733E5E81" w14:textId="77777777" w:rsidR="002B39ED" w:rsidRPr="00265F84" w:rsidRDefault="002B39ED" w:rsidP="002B39ED">
            <w:pPr>
              <w:pStyle w:val="TAC"/>
              <w:rPr>
                <w:lang w:val="en-CA"/>
              </w:rPr>
            </w:pPr>
            <w:r w:rsidRPr="00265F84">
              <w:rPr>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ABC766C" w14:textId="77777777" w:rsidR="002B39ED" w:rsidRPr="00265F84" w:rsidRDefault="002B39ED" w:rsidP="002B39ED">
            <w:pPr>
              <w:pStyle w:val="TAC"/>
              <w:rPr>
                <w:lang w:val="en-CA"/>
              </w:rPr>
            </w:pPr>
            <w:r w:rsidRPr="00265F84">
              <w:t>81.38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B17D4F0" w14:textId="77777777" w:rsidR="002B39ED" w:rsidRPr="00265F84" w:rsidRDefault="002B39ED" w:rsidP="002B39ED">
            <w:pPr>
              <w:pStyle w:val="TAC"/>
              <w:rPr>
                <w:lang w:val="en-CA"/>
              </w:rPr>
            </w:pPr>
            <w:r w:rsidRPr="00265F84">
              <w:rPr>
                <w:lang w:val="en-CA"/>
              </w:rPr>
              <w:t>-23.6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C50F4E0" w14:textId="77777777" w:rsidR="002B39ED" w:rsidRPr="00265F84" w:rsidRDefault="002B39ED" w:rsidP="002B39ED">
            <w:pPr>
              <w:pStyle w:val="TAC"/>
              <w:rPr>
                <w:lang w:val="en-CA"/>
              </w:rPr>
            </w:pPr>
            <w:r w:rsidRPr="00265F84">
              <w:rPr>
                <w:lang w:val="en-CA"/>
              </w:rPr>
              <w:t>-32.9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18CEE841" w14:textId="77777777" w:rsidR="002B39ED" w:rsidRPr="00265F84" w:rsidRDefault="002B39ED" w:rsidP="002B39ED">
            <w:pPr>
              <w:pStyle w:val="TAC"/>
              <w:rPr>
                <w:lang w:val="en-CA"/>
              </w:rPr>
            </w:pPr>
            <w:r w:rsidRPr="00265F84">
              <w:rPr>
                <w:lang w:val="en-CA"/>
              </w:rPr>
              <w:t>127.7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54B0C5E7" w14:textId="77777777" w:rsidR="002B39ED" w:rsidRPr="00265F84" w:rsidRDefault="002B39ED" w:rsidP="002B39ED">
            <w:pPr>
              <w:pStyle w:val="TAC"/>
              <w:rPr>
                <w:lang w:val="en-CA"/>
              </w:rPr>
            </w:pPr>
            <w:r w:rsidRPr="00265F84">
              <w:rPr>
                <w:lang w:val="en-CA"/>
              </w:rPr>
              <w:t>91.3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1CA502EA" w14:textId="77777777" w:rsidR="002B39ED" w:rsidRPr="00265F84" w:rsidRDefault="002B39ED" w:rsidP="002B39ED">
            <w:pPr>
              <w:pStyle w:val="TAC"/>
              <w:rPr>
                <w:lang w:val="en-CA"/>
              </w:rPr>
            </w:pPr>
            <w:r w:rsidRPr="00265F84">
              <w:rPr>
                <w:lang w:val="en-CA"/>
              </w:rPr>
              <w:t>78.3</w:t>
            </w:r>
          </w:p>
        </w:tc>
      </w:tr>
      <w:tr w:rsidR="002B39ED" w:rsidRPr="00265F84" w14:paraId="4295C18F" w14:textId="77777777" w:rsidTr="002B39ED">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642963B8" w14:textId="77777777" w:rsidR="002B39ED" w:rsidRPr="00265F84" w:rsidRDefault="002B39ED" w:rsidP="002B39ED">
            <w:pPr>
              <w:pStyle w:val="TAC"/>
              <w:rPr>
                <w:lang w:val="en-CA"/>
              </w:rPr>
            </w:pPr>
            <w:r w:rsidRPr="00265F84">
              <w:rPr>
                <w:lang w:val="en-CA"/>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22E38794" w14:textId="77777777" w:rsidR="002B39ED" w:rsidRPr="00265F84" w:rsidRDefault="002B39ED" w:rsidP="002B39ED">
            <w:pPr>
              <w:pStyle w:val="TAC"/>
              <w:rPr>
                <w:lang w:val="en-CA"/>
              </w:rPr>
            </w:pPr>
            <w:r w:rsidRPr="00265F84">
              <w:rPr>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DD4EFC4" w14:textId="77777777" w:rsidR="002B39ED" w:rsidRPr="00265F84" w:rsidRDefault="002B39ED" w:rsidP="002B39ED">
            <w:pPr>
              <w:pStyle w:val="TAC"/>
              <w:rPr>
                <w:lang w:val="en-CA"/>
              </w:rPr>
            </w:pPr>
            <w:r w:rsidRPr="00265F84">
              <w:t>93.587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CFEF21E" w14:textId="77777777" w:rsidR="002B39ED" w:rsidRPr="00265F84" w:rsidRDefault="002B39ED" w:rsidP="002B39ED">
            <w:pPr>
              <w:pStyle w:val="TAC"/>
              <w:rPr>
                <w:lang w:val="en-CA"/>
              </w:rPr>
            </w:pPr>
            <w:r w:rsidRPr="00265F84">
              <w:rPr>
                <w:lang w:val="en-CA"/>
              </w:rPr>
              <w:t>-24.8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1B9B406B" w14:textId="77777777" w:rsidR="002B39ED" w:rsidRPr="00265F84" w:rsidRDefault="002B39ED" w:rsidP="002B39ED">
            <w:pPr>
              <w:pStyle w:val="TAC"/>
              <w:rPr>
                <w:lang w:val="en-CA"/>
              </w:rPr>
            </w:pPr>
            <w:r w:rsidRPr="00265F84">
              <w:rPr>
                <w:lang w:val="en-CA"/>
              </w:rPr>
              <w:t>52.6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2E030258" w14:textId="77777777" w:rsidR="002B39ED" w:rsidRPr="00265F84" w:rsidRDefault="002B39ED" w:rsidP="002B39ED">
            <w:pPr>
              <w:pStyle w:val="TAC"/>
              <w:rPr>
                <w:lang w:val="en-CA"/>
              </w:rPr>
            </w:pPr>
            <w:r w:rsidRPr="00265F84">
              <w:rPr>
                <w:lang w:val="en-CA"/>
              </w:rPr>
              <w:t>-119.6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447DA9A8" w14:textId="77777777" w:rsidR="002B39ED" w:rsidRPr="00265F84" w:rsidRDefault="002B39ED" w:rsidP="002B39ED">
            <w:pPr>
              <w:pStyle w:val="TAC"/>
              <w:rPr>
                <w:lang w:val="en-CA"/>
              </w:rPr>
            </w:pPr>
            <w:r w:rsidRPr="00265F84">
              <w:rPr>
                <w:lang w:val="en-CA"/>
              </w:rPr>
              <w:t>103.8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23E27B02" w14:textId="77777777" w:rsidR="002B39ED" w:rsidRPr="00265F84" w:rsidRDefault="002B39ED" w:rsidP="002B39ED">
            <w:pPr>
              <w:pStyle w:val="TAC"/>
              <w:rPr>
                <w:lang w:val="en-CA"/>
              </w:rPr>
            </w:pPr>
            <w:r w:rsidRPr="00265F84">
              <w:rPr>
                <w:lang w:val="en-CA"/>
              </w:rPr>
              <w:t>87</w:t>
            </w:r>
          </w:p>
        </w:tc>
      </w:tr>
      <w:tr w:rsidR="002B39ED" w:rsidRPr="00265F84" w14:paraId="6B90DE07" w14:textId="77777777" w:rsidTr="002B39ED">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62F6FE2" w14:textId="77777777" w:rsidR="002B39ED" w:rsidRPr="00265F84" w:rsidRDefault="002B39ED" w:rsidP="002B39ED">
            <w:pPr>
              <w:pStyle w:val="TAC"/>
              <w:rPr>
                <w:lang w:val="en-CA"/>
              </w:rPr>
            </w:pPr>
            <w:r w:rsidRPr="00265F84">
              <w:rPr>
                <w:lang w:val="en-CA"/>
              </w:rPr>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64E3D7EA" w14:textId="77777777" w:rsidR="002B39ED" w:rsidRPr="00265F84" w:rsidRDefault="002B39ED" w:rsidP="002B39ED">
            <w:pPr>
              <w:pStyle w:val="TAC"/>
              <w:rPr>
                <w:lang w:val="en-CA"/>
              </w:rPr>
            </w:pPr>
            <w:r w:rsidRPr="00265F84">
              <w:rPr>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3DF094C" w14:textId="77777777" w:rsidR="002B39ED" w:rsidRPr="00265F84" w:rsidRDefault="002B39ED" w:rsidP="002B39ED">
            <w:pPr>
              <w:pStyle w:val="TAC"/>
              <w:rPr>
                <w:lang w:val="en-CA"/>
              </w:rPr>
            </w:pPr>
            <w:r w:rsidRPr="00265F84">
              <w:t>97.656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E74618D" w14:textId="77777777" w:rsidR="002B39ED" w:rsidRPr="00265F84" w:rsidRDefault="002B39ED" w:rsidP="002B39ED">
            <w:pPr>
              <w:pStyle w:val="TAC"/>
              <w:rPr>
                <w:lang w:val="en-CA"/>
              </w:rPr>
            </w:pPr>
            <w:r w:rsidRPr="00265F84">
              <w:rPr>
                <w:lang w:val="en-CA"/>
              </w:rPr>
              <w:t>-30.0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1CF603A" w14:textId="77777777" w:rsidR="002B39ED" w:rsidRPr="00265F84" w:rsidRDefault="002B39ED" w:rsidP="002B39ED">
            <w:pPr>
              <w:pStyle w:val="TAC"/>
              <w:rPr>
                <w:lang w:val="en-CA"/>
              </w:rPr>
            </w:pPr>
            <w:r w:rsidRPr="00265F84">
              <w:rPr>
                <w:lang w:val="en-CA"/>
              </w:rPr>
              <w:t>-132.1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BAB4A3E" w14:textId="77777777" w:rsidR="002B39ED" w:rsidRPr="00265F84" w:rsidRDefault="002B39ED" w:rsidP="002B39ED">
            <w:pPr>
              <w:pStyle w:val="TAC"/>
              <w:rPr>
                <w:lang w:val="en-CA"/>
              </w:rPr>
            </w:pPr>
            <w:r w:rsidRPr="00265F84">
              <w:rPr>
                <w:lang w:val="en-CA"/>
              </w:rPr>
              <w:t>-9.1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454BF6B4" w14:textId="77777777" w:rsidR="002B39ED" w:rsidRPr="00265F84" w:rsidRDefault="002B39ED" w:rsidP="002B39ED">
            <w:pPr>
              <w:pStyle w:val="TAC"/>
              <w:rPr>
                <w:lang w:val="en-CA"/>
              </w:rPr>
            </w:pPr>
            <w:r w:rsidRPr="00265F84">
              <w:rPr>
                <w:lang w:val="en-CA"/>
              </w:rPr>
              <w:t>80.3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E44417C" w14:textId="77777777" w:rsidR="002B39ED" w:rsidRPr="00265F84" w:rsidRDefault="002B39ED" w:rsidP="002B39ED">
            <w:pPr>
              <w:pStyle w:val="TAC"/>
              <w:rPr>
                <w:lang w:val="en-CA"/>
              </w:rPr>
            </w:pPr>
            <w:r w:rsidRPr="00265F84">
              <w:rPr>
                <w:lang w:val="en-CA"/>
              </w:rPr>
              <w:t>70.6</w:t>
            </w:r>
          </w:p>
        </w:tc>
      </w:tr>
      <w:tr w:rsidR="002B39ED" w:rsidRPr="00265F84" w14:paraId="27AB716A" w14:textId="77777777" w:rsidTr="002B39ED">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2FA2A449" w14:textId="77777777" w:rsidR="002B39ED" w:rsidRPr="00265F84" w:rsidRDefault="002B39ED" w:rsidP="002B39ED">
            <w:pPr>
              <w:pStyle w:val="TAC"/>
              <w:rPr>
                <w:lang w:val="en-CA"/>
              </w:rPr>
            </w:pPr>
            <w:r w:rsidRPr="00265F84">
              <w:rPr>
                <w:lang w:val="en-CA"/>
              </w:rPr>
              <w:t>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D85542C" w14:textId="77777777" w:rsidR="002B39ED" w:rsidRPr="00265F84" w:rsidRDefault="002B39ED" w:rsidP="002B39ED">
            <w:pPr>
              <w:pStyle w:val="TAC"/>
              <w:rPr>
                <w:lang w:val="en-CA"/>
              </w:rPr>
            </w:pPr>
            <w:r w:rsidRPr="00265F84">
              <w:rPr>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EFAD2AE" w14:textId="77777777" w:rsidR="002B39ED" w:rsidRPr="00265F84" w:rsidRDefault="002B39ED" w:rsidP="002B39ED">
            <w:pPr>
              <w:pStyle w:val="TAC"/>
              <w:rPr>
                <w:lang w:val="en-CA"/>
              </w:rPr>
            </w:pPr>
            <w:r w:rsidRPr="00265F84">
              <w:t>126.139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7714DFB" w14:textId="77777777" w:rsidR="002B39ED" w:rsidRPr="00265F84" w:rsidRDefault="002B39ED" w:rsidP="002B39ED">
            <w:pPr>
              <w:pStyle w:val="TAC"/>
              <w:rPr>
                <w:lang w:val="en-CA"/>
              </w:rPr>
            </w:pPr>
            <w:r w:rsidRPr="00265F84">
              <w:rPr>
                <w:lang w:val="en-CA"/>
              </w:rPr>
              <w:t>-27.7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20C957D3" w14:textId="77777777" w:rsidR="002B39ED" w:rsidRPr="00265F84" w:rsidRDefault="002B39ED" w:rsidP="002B39ED">
            <w:pPr>
              <w:pStyle w:val="TAC"/>
              <w:rPr>
                <w:lang w:val="en-CA"/>
              </w:rPr>
            </w:pPr>
            <w:r w:rsidRPr="00265F84">
              <w:rPr>
                <w:lang w:val="en-CA"/>
              </w:rPr>
              <w:t>77.2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673AF19F" w14:textId="77777777" w:rsidR="002B39ED" w:rsidRPr="00265F84" w:rsidRDefault="002B39ED" w:rsidP="002B39ED">
            <w:pPr>
              <w:pStyle w:val="TAC"/>
              <w:rPr>
                <w:lang w:val="en-CA"/>
              </w:rPr>
            </w:pPr>
            <w:r w:rsidRPr="00265F84">
              <w:rPr>
                <w:lang w:val="en-CA"/>
              </w:rPr>
              <w:t>-83.8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5B5454E6" w14:textId="77777777" w:rsidR="002B39ED" w:rsidRPr="00265F84" w:rsidRDefault="002B39ED" w:rsidP="002B39ED">
            <w:pPr>
              <w:pStyle w:val="TAC"/>
              <w:rPr>
                <w:lang w:val="en-CA"/>
              </w:rPr>
            </w:pPr>
            <w:r w:rsidRPr="00265F84">
              <w:rPr>
                <w:lang w:val="en-CA"/>
              </w:rPr>
              <w:t>86.5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4D49EA39" w14:textId="77777777" w:rsidR="002B39ED" w:rsidRPr="00265F84" w:rsidRDefault="002B39ED" w:rsidP="002B39ED">
            <w:pPr>
              <w:pStyle w:val="TAC"/>
              <w:rPr>
                <w:lang w:val="en-CA"/>
              </w:rPr>
            </w:pPr>
            <w:r w:rsidRPr="00265F84">
              <w:rPr>
                <w:lang w:val="en-CA"/>
              </w:rPr>
              <w:t>72.9</w:t>
            </w:r>
          </w:p>
        </w:tc>
      </w:tr>
    </w:tbl>
    <w:p w14:paraId="772AA7C7" w14:textId="77777777" w:rsidR="002B39ED" w:rsidRPr="00265F84" w:rsidRDefault="002B39ED" w:rsidP="004F7112">
      <w:pPr>
        <w:pStyle w:val="Beschriftung"/>
        <w:ind w:firstLine="720"/>
        <w:rPr>
          <w:lang w:val="en-US"/>
        </w:rPr>
      </w:pPr>
      <w:r w:rsidRPr="00265F84">
        <w:rPr>
          <w:lang w:val="en-US"/>
        </w:rPr>
        <w:t xml:space="preserve">Table </w:t>
      </w:r>
      <w:r w:rsidRPr="00265F84">
        <w:rPr>
          <w:lang w:val="en-US"/>
        </w:rPr>
        <w:fldChar w:fldCharType="begin"/>
      </w:r>
      <w:r w:rsidRPr="00265F84">
        <w:rPr>
          <w:lang w:val="en-US"/>
        </w:rPr>
        <w:instrText xml:space="preserve"> STYLEREF 1 \s </w:instrText>
      </w:r>
      <w:r w:rsidRPr="00265F84">
        <w:rPr>
          <w:lang w:val="en-US"/>
        </w:rPr>
        <w:fldChar w:fldCharType="separate"/>
      </w:r>
      <w:r w:rsidRPr="00265F84">
        <w:rPr>
          <w:noProof/>
          <w:lang w:val="en-US"/>
        </w:rPr>
        <w:t>2</w:t>
      </w:r>
      <w:r w:rsidRPr="00265F84">
        <w:rPr>
          <w:lang w:val="en-US"/>
        </w:rPr>
        <w:fldChar w:fldCharType="end"/>
      </w:r>
      <w:r w:rsidRPr="00265F84">
        <w:rPr>
          <w:lang w:val="en-US"/>
        </w:rPr>
        <w:t>.</w:t>
      </w:r>
      <w:r w:rsidRPr="00265F84">
        <w:rPr>
          <w:lang w:val="en-US"/>
        </w:rPr>
        <w:fldChar w:fldCharType="begin"/>
      </w:r>
      <w:r w:rsidRPr="00265F84">
        <w:rPr>
          <w:lang w:val="en-US"/>
        </w:rPr>
        <w:instrText xml:space="preserve"> SEQ Table \* ARABIC \s 1 </w:instrText>
      </w:r>
      <w:r w:rsidRPr="00265F84">
        <w:rPr>
          <w:lang w:val="en-US"/>
        </w:rPr>
        <w:fldChar w:fldCharType="separate"/>
      </w:r>
      <w:r w:rsidRPr="00265F84">
        <w:rPr>
          <w:noProof/>
          <w:lang w:val="en-US"/>
        </w:rPr>
        <w:t>10</w:t>
      </w:r>
      <w:r w:rsidRPr="00265F84">
        <w:rPr>
          <w:lang w:val="en-US"/>
        </w:rPr>
        <w:fldChar w:fldCharType="end"/>
      </w:r>
      <w:r w:rsidRPr="00265F84">
        <w:rPr>
          <w:lang w:val="en-US"/>
        </w:rPr>
        <w:t>: CDL after mapping of delays</w:t>
      </w:r>
    </w:p>
    <w:p w14:paraId="3A7366F1" w14:textId="77777777" w:rsidR="002B39ED" w:rsidRPr="00265F84" w:rsidRDefault="002B39ED" w:rsidP="002B39ED">
      <w:pPr>
        <w:rPr>
          <w:lang w:val="en-US"/>
        </w:rPr>
      </w:pPr>
    </w:p>
    <w:p w14:paraId="784109E2" w14:textId="77777777" w:rsidR="002B39ED" w:rsidRPr="00265F84" w:rsidRDefault="002B39ED" w:rsidP="002B39ED">
      <w:pPr>
        <w:rPr>
          <w:lang w:val="en-US"/>
        </w:rPr>
      </w:pPr>
      <w:r w:rsidRPr="00265F84">
        <w:rPr>
          <w:lang w:val="en-US"/>
        </w:rPr>
        <w:t>Final CDL after mapping of delays and combination/aggregation of paths:</w:t>
      </w:r>
    </w:p>
    <w:p w14:paraId="7225173D" w14:textId="77777777" w:rsidR="002B39ED" w:rsidRPr="00265F84" w:rsidRDefault="002B39ED" w:rsidP="002B39ED">
      <w:pPr>
        <w:rPr>
          <w:lang w:val="en-US"/>
        </w:rPr>
      </w:pPr>
    </w:p>
    <w:tbl>
      <w:tblPr>
        <w:tblW w:w="0" w:type="auto"/>
        <w:jc w:val="center"/>
        <w:tblCellMar>
          <w:left w:w="0" w:type="dxa"/>
          <w:right w:w="0" w:type="dxa"/>
        </w:tblCellMar>
        <w:tblLook w:val="0600" w:firstRow="0" w:lastRow="0" w:firstColumn="0" w:lastColumn="0" w:noHBand="1" w:noVBand="1"/>
      </w:tblPr>
      <w:tblGrid>
        <w:gridCol w:w="867"/>
        <w:gridCol w:w="1687"/>
        <w:gridCol w:w="957"/>
        <w:gridCol w:w="1256"/>
        <w:gridCol w:w="948"/>
        <w:gridCol w:w="948"/>
        <w:gridCol w:w="928"/>
        <w:gridCol w:w="928"/>
      </w:tblGrid>
      <w:tr w:rsidR="002B39ED" w:rsidRPr="00265F84" w14:paraId="429EC1BD" w14:textId="77777777" w:rsidTr="002B39ED">
        <w:trPr>
          <w:cantSplit/>
          <w:jc w:val="center"/>
        </w:trPr>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14:paraId="13F96DFB" w14:textId="77777777" w:rsidR="002B39ED" w:rsidRPr="00265F84" w:rsidRDefault="002B39ED" w:rsidP="002B39ED">
            <w:pPr>
              <w:pStyle w:val="TAC"/>
              <w:rPr>
                <w:b/>
                <w:lang w:val="en-CA"/>
              </w:rPr>
            </w:pPr>
            <w:r w:rsidRPr="00265F84">
              <w:rPr>
                <w:b/>
                <w:lang w:val="en-CA"/>
              </w:rPr>
              <w:t>Cluster #</w:t>
            </w:r>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14:paraId="62FD0289" w14:textId="77777777" w:rsidR="002B39ED" w:rsidRPr="00265F84" w:rsidRDefault="002B39ED" w:rsidP="002B39ED">
            <w:pPr>
              <w:pStyle w:val="TAC"/>
              <w:rPr>
                <w:b/>
                <w:lang w:val="en-CA"/>
              </w:rPr>
            </w:pPr>
            <w:r w:rsidRPr="00265F84">
              <w:rPr>
                <w:b/>
                <w:lang w:val="en-CA"/>
              </w:rPr>
              <w:t>Cluster PAS</w:t>
            </w:r>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14:paraId="1F571F22" w14:textId="77777777" w:rsidR="002B39ED" w:rsidRPr="00265F84" w:rsidRDefault="002B39ED" w:rsidP="002B39ED">
            <w:pPr>
              <w:pStyle w:val="TAC"/>
              <w:rPr>
                <w:b/>
                <w:lang w:val="en-CA"/>
              </w:rPr>
            </w:pPr>
            <w:r w:rsidRPr="00265F84">
              <w:rPr>
                <w:b/>
                <w:lang w:val="en-CA"/>
              </w:rPr>
              <w:t>Delay [ns]</w:t>
            </w:r>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14:paraId="6C521B43" w14:textId="77777777" w:rsidR="002B39ED" w:rsidRPr="00265F84" w:rsidRDefault="002B39ED" w:rsidP="002B39ED">
            <w:pPr>
              <w:pStyle w:val="TAL"/>
              <w:rPr>
                <w:b/>
              </w:rPr>
            </w:pPr>
            <w:r w:rsidRPr="00265F84">
              <w:rPr>
                <w:b/>
              </w:rPr>
              <w:t>Power in [dB]</w:t>
            </w:r>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14:paraId="24ECD739" w14:textId="77777777" w:rsidR="002B39ED" w:rsidRPr="00265F84" w:rsidRDefault="002B39ED" w:rsidP="002B39ED">
            <w:pPr>
              <w:pStyle w:val="TAL"/>
              <w:rPr>
                <w:b/>
                <w:lang w:val="en-CA"/>
              </w:rPr>
            </w:pPr>
            <w:r w:rsidRPr="00265F84">
              <w:rPr>
                <w:b/>
                <w:lang w:val="en-CA"/>
              </w:rPr>
              <w:t>AOD in [°]</w:t>
            </w:r>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14:paraId="2D095F2E" w14:textId="77777777" w:rsidR="002B39ED" w:rsidRPr="00265F84" w:rsidRDefault="002B39ED" w:rsidP="002B39ED">
            <w:pPr>
              <w:pStyle w:val="TAL"/>
              <w:rPr>
                <w:b/>
                <w:lang w:val="en-CA"/>
              </w:rPr>
            </w:pPr>
            <w:r w:rsidRPr="00265F84">
              <w:rPr>
                <w:b/>
                <w:lang w:val="en-CA"/>
              </w:rPr>
              <w:t>AOA in [°]</w:t>
            </w:r>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14:paraId="5B952766" w14:textId="77777777" w:rsidR="002B39ED" w:rsidRPr="00265F84" w:rsidRDefault="002B39ED" w:rsidP="002B39ED">
            <w:pPr>
              <w:pStyle w:val="TAL"/>
              <w:rPr>
                <w:b/>
                <w:lang w:val="en-CA"/>
              </w:rPr>
            </w:pPr>
            <w:r w:rsidRPr="00265F84">
              <w:rPr>
                <w:b/>
                <w:lang w:val="en-CA"/>
              </w:rPr>
              <w:t>ZOD in [°]</w:t>
            </w:r>
          </w:p>
        </w:tc>
        <w:tc>
          <w:tcPr>
            <w:tcW w:w="0" w:type="auto"/>
            <w:tcBorders>
              <w:top w:val="single" w:sz="8" w:space="0" w:color="000000"/>
              <w:left w:val="single" w:sz="8" w:space="0" w:color="000000"/>
              <w:right w:val="single" w:sz="8" w:space="0" w:color="000000"/>
            </w:tcBorders>
            <w:shd w:val="clear" w:color="auto" w:fill="D9D9D9"/>
            <w:tcMar>
              <w:top w:w="15" w:type="dxa"/>
              <w:left w:w="48" w:type="dxa"/>
              <w:bottom w:w="0" w:type="dxa"/>
              <w:right w:w="48" w:type="dxa"/>
            </w:tcMar>
            <w:vAlign w:val="center"/>
            <w:hideMark/>
          </w:tcPr>
          <w:p w14:paraId="04155D09" w14:textId="77777777" w:rsidR="002B39ED" w:rsidRPr="00265F84" w:rsidRDefault="002B39ED" w:rsidP="002B39ED">
            <w:pPr>
              <w:pStyle w:val="TAL"/>
              <w:rPr>
                <w:b/>
                <w:lang w:val="en-CA"/>
              </w:rPr>
            </w:pPr>
            <w:r w:rsidRPr="00265F84">
              <w:rPr>
                <w:b/>
                <w:lang w:val="en-CA"/>
              </w:rPr>
              <w:t>ZOA in [°]</w:t>
            </w:r>
          </w:p>
        </w:tc>
      </w:tr>
      <w:tr w:rsidR="002B39ED" w:rsidRPr="00265F84" w14:paraId="7A288B2A" w14:textId="77777777" w:rsidTr="002B39ED">
        <w:trPr>
          <w:cantSplit/>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5F7B5496" w14:textId="77777777" w:rsidR="002B39ED" w:rsidRPr="00265F84" w:rsidRDefault="002B39ED" w:rsidP="002B39ED">
            <w:pPr>
              <w:pStyle w:val="TAC"/>
              <w:rPr>
                <w:lang w:val="en-CA"/>
              </w:rPr>
            </w:pPr>
            <w:r w:rsidRPr="00265F84">
              <w:rPr>
                <w:lang w:val="en-CA"/>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1968F209" w14:textId="77777777" w:rsidR="002B39ED" w:rsidRPr="00265F84" w:rsidRDefault="002B39ED" w:rsidP="002B39ED">
            <w:pPr>
              <w:pStyle w:val="TAC"/>
              <w:rPr>
                <w:lang w:val="en-CA"/>
              </w:rPr>
            </w:pPr>
            <w:r w:rsidRPr="00265F84">
              <w:rPr>
                <w:lang w:val="en-CA"/>
              </w:rPr>
              <w:t>Specular(LOS path)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A19FA31" w14:textId="77777777" w:rsidR="002B39ED" w:rsidRPr="00265F84" w:rsidRDefault="002B39ED" w:rsidP="002B39ED">
            <w:pPr>
              <w:pStyle w:val="TAC"/>
              <w:rPr>
                <w:lang w:val="en-CA"/>
              </w:rPr>
            </w:pPr>
            <w:r w:rsidRPr="00265F84">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1A0091D" w14:textId="77777777" w:rsidR="002B39ED" w:rsidRPr="00265F84" w:rsidRDefault="002B39ED" w:rsidP="002B39ED">
            <w:pPr>
              <w:pStyle w:val="TAC"/>
              <w:rPr>
                <w:lang w:val="en-CA"/>
              </w:rPr>
            </w:pPr>
            <w:r w:rsidRPr="00265F84">
              <w:rPr>
                <w:lang w:val="en-CA"/>
              </w:rPr>
              <w:t>-0.2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738A52CE" w14:textId="77777777" w:rsidR="002B39ED" w:rsidRPr="00265F84" w:rsidRDefault="002B39ED" w:rsidP="002B39ED">
            <w:pPr>
              <w:pStyle w:val="TAC"/>
              <w:rPr>
                <w:lang w:val="en-CA"/>
              </w:rPr>
            </w:pPr>
            <w:r w:rsidRPr="00265F84">
              <w:rPr>
                <w:lang w:val="en-CA"/>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1C97AEA9" w14:textId="77777777" w:rsidR="002B39ED" w:rsidRPr="00265F84" w:rsidRDefault="002B39ED" w:rsidP="002B39ED">
            <w:pPr>
              <w:pStyle w:val="TAC"/>
              <w:rPr>
                <w:lang w:val="en-CA"/>
              </w:rPr>
            </w:pPr>
            <w:r w:rsidRPr="00265F84">
              <w:rPr>
                <w:lang w:val="en-CA"/>
              </w:rPr>
              <w:t>-180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2145826" w14:textId="77777777" w:rsidR="002B39ED" w:rsidRPr="00265F84" w:rsidRDefault="002B39ED" w:rsidP="002B39ED">
            <w:pPr>
              <w:pStyle w:val="TAC"/>
              <w:rPr>
                <w:lang w:val="en-CA"/>
              </w:rPr>
            </w:pPr>
            <w:r w:rsidRPr="00265F84">
              <w:rPr>
                <w:lang w:val="en-CA"/>
              </w:rPr>
              <w:t>98.5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6186599B" w14:textId="77777777" w:rsidR="002B39ED" w:rsidRPr="00265F84" w:rsidRDefault="002B39ED" w:rsidP="002B39ED">
            <w:pPr>
              <w:pStyle w:val="TAC"/>
              <w:rPr>
                <w:lang w:val="en-CA"/>
              </w:rPr>
            </w:pPr>
            <w:r w:rsidRPr="00265F84">
              <w:rPr>
                <w:lang w:val="en-CA"/>
              </w:rPr>
              <w:t>81.5</w:t>
            </w:r>
          </w:p>
        </w:tc>
      </w:tr>
      <w:tr w:rsidR="002B39ED" w:rsidRPr="00265F84" w14:paraId="08CC19C3" w14:textId="77777777" w:rsidTr="002B39ED">
        <w:trPr>
          <w:cantSplit/>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06FC4C5" w14:textId="77777777" w:rsidR="002B39ED" w:rsidRPr="00265F84" w:rsidRDefault="002B39ED" w:rsidP="002B39ED">
            <w:pPr>
              <w:pStyle w:val="TAC"/>
              <w:rPr>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5ADC6C71" w14:textId="77777777" w:rsidR="002B39ED" w:rsidRPr="00265F84" w:rsidRDefault="002B39ED" w:rsidP="002B39ED">
            <w:pPr>
              <w:pStyle w:val="TAC"/>
              <w:rPr>
                <w:lang w:val="en-CA"/>
              </w:rPr>
            </w:pPr>
            <w:r w:rsidRPr="00265F84">
              <w:rPr>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53911B4" w14:textId="77777777" w:rsidR="002B39ED" w:rsidRPr="00265F84" w:rsidRDefault="002B39ED" w:rsidP="002B39ED">
            <w:pPr>
              <w:pStyle w:val="TAC"/>
              <w:rPr>
                <w:lang w:val="en-CA"/>
              </w:rPr>
            </w:pPr>
            <w:r w:rsidRPr="00265F84">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96905DA" w14:textId="77777777" w:rsidR="002B39ED" w:rsidRPr="00265F84" w:rsidRDefault="002B39ED" w:rsidP="002B39ED">
            <w:pPr>
              <w:pStyle w:val="TAC"/>
              <w:rPr>
                <w:lang w:val="en-CA"/>
              </w:rPr>
            </w:pPr>
            <w:r w:rsidRPr="00265F84">
              <w:rPr>
                <w:lang w:val="en-CA"/>
              </w:rPr>
              <w:t>-12.4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1D123F69" w14:textId="77777777" w:rsidR="002B39ED" w:rsidRPr="00265F84" w:rsidRDefault="002B39ED" w:rsidP="002B39ED">
            <w:pPr>
              <w:pStyle w:val="TAC"/>
              <w:rPr>
                <w:lang w:val="en-CA"/>
              </w:rPr>
            </w:pPr>
            <w:r w:rsidRPr="00265F84">
              <w:rPr>
                <w:lang w:val="en-CA"/>
              </w:rPr>
              <w:t>16.4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60174FFF" w14:textId="77777777" w:rsidR="002B39ED" w:rsidRPr="00265F84" w:rsidRDefault="002B39ED" w:rsidP="002B39ED">
            <w:pPr>
              <w:pStyle w:val="TAC"/>
              <w:rPr>
                <w:lang w:val="en-CA"/>
              </w:rPr>
            </w:pPr>
            <w:r w:rsidRPr="00265F84">
              <w:rPr>
                <w:lang w:val="en-CA"/>
              </w:rPr>
              <w:t>163.5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7964D3F5" w14:textId="77777777" w:rsidR="002B39ED" w:rsidRPr="00265F84" w:rsidRDefault="002B39ED" w:rsidP="002B39ED">
            <w:pPr>
              <w:pStyle w:val="TAC"/>
              <w:rPr>
                <w:lang w:val="en-CA"/>
              </w:rPr>
            </w:pPr>
            <w:r w:rsidRPr="00265F84">
              <w:rPr>
                <w:lang w:val="en-CA"/>
              </w:rPr>
              <w:t>95.5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2C24548B" w14:textId="77777777" w:rsidR="002B39ED" w:rsidRPr="00265F84" w:rsidRDefault="002B39ED" w:rsidP="002B39ED">
            <w:pPr>
              <w:pStyle w:val="TAC"/>
              <w:rPr>
                <w:lang w:val="en-CA"/>
              </w:rPr>
            </w:pPr>
            <w:r w:rsidRPr="00265F84">
              <w:rPr>
                <w:lang w:val="en-CA"/>
              </w:rPr>
              <w:t>82.7</w:t>
            </w:r>
          </w:p>
        </w:tc>
      </w:tr>
      <w:tr w:rsidR="002B39ED" w:rsidRPr="00265F84" w14:paraId="5CE85CE1" w14:textId="77777777" w:rsidTr="002B39ED">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19050956" w14:textId="77777777" w:rsidR="002B39ED" w:rsidRPr="00265F84" w:rsidRDefault="002B39ED" w:rsidP="002B39ED">
            <w:pPr>
              <w:pStyle w:val="TAC"/>
              <w:rPr>
                <w:lang w:val="en-CA"/>
              </w:rPr>
            </w:pPr>
            <w:r w:rsidRPr="00265F84">
              <w:rPr>
                <w:lang w:val="en-CA"/>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7143E442" w14:textId="77777777" w:rsidR="002B39ED" w:rsidRPr="00265F84" w:rsidRDefault="002B39ED" w:rsidP="002B39ED">
            <w:pPr>
              <w:pStyle w:val="TAC"/>
              <w:rPr>
                <w:lang w:val="en-CA"/>
              </w:rPr>
            </w:pPr>
            <w:r w:rsidRPr="00265F84">
              <w:rPr>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98A4C6" w14:textId="77777777" w:rsidR="002B39ED" w:rsidRPr="00265F84" w:rsidRDefault="002B39ED" w:rsidP="002B39ED">
            <w:pPr>
              <w:pStyle w:val="TAC"/>
              <w:rPr>
                <w:lang w:val="en-CA"/>
              </w:rPr>
            </w:pPr>
            <w:r w:rsidRPr="00265F84">
              <w:t>8.138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F60FE0" w14:textId="77777777" w:rsidR="002B39ED" w:rsidRPr="00265F84" w:rsidRDefault="002B39ED" w:rsidP="002B39ED">
            <w:pPr>
              <w:pStyle w:val="TAC"/>
              <w:rPr>
                <w:lang w:val="en-CA"/>
              </w:rPr>
            </w:pPr>
            <w:r w:rsidRPr="00265F84">
              <w:rPr>
                <w:lang w:val="en-CA"/>
              </w:rPr>
              <w:t>-21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40CBFD4F" w14:textId="77777777" w:rsidR="002B39ED" w:rsidRPr="00265F84" w:rsidRDefault="002B39ED" w:rsidP="002B39ED">
            <w:pPr>
              <w:pStyle w:val="TAC"/>
              <w:rPr>
                <w:lang w:val="en-CA"/>
              </w:rPr>
            </w:pPr>
            <w:r w:rsidRPr="00265F84">
              <w:rPr>
                <w:lang w:val="en-CA"/>
              </w:rPr>
              <w:t>89.2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6CC1A021" w14:textId="77777777" w:rsidR="002B39ED" w:rsidRPr="00265F84" w:rsidRDefault="002B39ED" w:rsidP="002B39ED">
            <w:pPr>
              <w:pStyle w:val="TAC"/>
              <w:rPr>
                <w:lang w:val="en-CA"/>
              </w:rPr>
            </w:pPr>
            <w:r w:rsidRPr="00265F84">
              <w:rPr>
                <w:lang w:val="en-CA"/>
              </w:rPr>
              <w:t>89.2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5B29096C" w14:textId="77777777" w:rsidR="002B39ED" w:rsidRPr="00265F84" w:rsidRDefault="002B39ED" w:rsidP="002B39ED">
            <w:pPr>
              <w:pStyle w:val="TAC"/>
              <w:rPr>
                <w:lang w:val="en-CA"/>
              </w:rPr>
            </w:pPr>
            <w:r w:rsidRPr="00265F84">
              <w:rPr>
                <w:lang w:val="en-CA"/>
              </w:rPr>
              <w:t>85.5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505B62C1" w14:textId="77777777" w:rsidR="002B39ED" w:rsidRPr="00265F84" w:rsidRDefault="002B39ED" w:rsidP="002B39ED">
            <w:pPr>
              <w:pStyle w:val="TAC"/>
              <w:rPr>
                <w:lang w:val="en-CA"/>
              </w:rPr>
            </w:pPr>
            <w:r w:rsidRPr="00265F84">
              <w:rPr>
                <w:lang w:val="en-CA"/>
              </w:rPr>
              <w:t>86.9</w:t>
            </w:r>
          </w:p>
        </w:tc>
      </w:tr>
      <w:tr w:rsidR="002B39ED" w:rsidRPr="00265F84" w14:paraId="30D64F53" w14:textId="77777777" w:rsidTr="002B39ED">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59400A9D" w14:textId="77777777" w:rsidR="002B39ED" w:rsidRPr="00265F84" w:rsidRDefault="002B39ED" w:rsidP="002B39ED">
            <w:pPr>
              <w:pStyle w:val="TAC"/>
              <w:rPr>
                <w:lang w:val="en-CA"/>
              </w:rPr>
            </w:pPr>
            <w:r w:rsidRPr="00265F84">
              <w:rPr>
                <w:lang w:val="en-CA"/>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8E411F0" w14:textId="77777777" w:rsidR="002B39ED" w:rsidRPr="00265F84" w:rsidRDefault="002B39ED" w:rsidP="002B39ED">
            <w:pPr>
              <w:pStyle w:val="TAC"/>
              <w:rPr>
                <w:lang w:val="en-CA"/>
              </w:rPr>
            </w:pPr>
            <w:r w:rsidRPr="00265F84">
              <w:rPr>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090E30E" w14:textId="77777777" w:rsidR="002B39ED" w:rsidRPr="00265F84" w:rsidRDefault="002B39ED" w:rsidP="002B39ED">
            <w:pPr>
              <w:pStyle w:val="TAC"/>
              <w:rPr>
                <w:lang w:val="en-CA"/>
              </w:rPr>
            </w:pPr>
            <w:r w:rsidRPr="00265F84">
              <w:t>12.207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16352C6" w14:textId="77777777" w:rsidR="002B39ED" w:rsidRPr="00265F84" w:rsidRDefault="002B39ED" w:rsidP="002B39ED">
            <w:pPr>
              <w:pStyle w:val="TAC"/>
              <w:rPr>
                <w:lang w:val="en-CA"/>
              </w:rPr>
            </w:pPr>
            <w:r w:rsidRPr="00265F84">
              <w:rPr>
                <w:lang w:val="en-CA"/>
              </w:rPr>
              <w:t>-16.7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1A6B42BC" w14:textId="77777777" w:rsidR="002B39ED" w:rsidRPr="00265F84" w:rsidRDefault="002B39ED" w:rsidP="002B39ED">
            <w:pPr>
              <w:pStyle w:val="TAC"/>
              <w:rPr>
                <w:lang w:val="en-CA"/>
              </w:rPr>
            </w:pPr>
            <w:r w:rsidRPr="00265F84">
              <w:rPr>
                <w:lang w:val="en-CA"/>
              </w:rPr>
              <w:t>29.3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1FEBE0BE" w14:textId="77777777" w:rsidR="002B39ED" w:rsidRPr="00265F84" w:rsidRDefault="002B39ED" w:rsidP="002B39ED">
            <w:pPr>
              <w:pStyle w:val="TAC"/>
              <w:rPr>
                <w:lang w:val="en-CA"/>
              </w:rPr>
            </w:pPr>
            <w:r w:rsidRPr="00265F84">
              <w:rPr>
                <w:lang w:val="en-CA"/>
              </w:rPr>
              <w:t>147.1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3719A693" w14:textId="77777777" w:rsidR="002B39ED" w:rsidRPr="00265F84" w:rsidRDefault="002B39ED" w:rsidP="002B39ED">
            <w:pPr>
              <w:pStyle w:val="TAC"/>
              <w:rPr>
                <w:lang w:val="en-CA"/>
              </w:rPr>
            </w:pPr>
            <w:r w:rsidRPr="00265F84">
              <w:rPr>
                <w:lang w:val="en-CA"/>
              </w:rPr>
              <w:t>94.6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6E182F2A" w14:textId="77777777" w:rsidR="002B39ED" w:rsidRPr="00265F84" w:rsidRDefault="002B39ED" w:rsidP="002B39ED">
            <w:pPr>
              <w:pStyle w:val="TAC"/>
              <w:rPr>
                <w:lang w:val="en-CA"/>
              </w:rPr>
            </w:pPr>
            <w:r w:rsidRPr="00265F84">
              <w:rPr>
                <w:lang w:val="en-CA"/>
              </w:rPr>
              <w:t>81.2</w:t>
            </w:r>
          </w:p>
        </w:tc>
      </w:tr>
      <w:tr w:rsidR="002B39ED" w:rsidRPr="00265F84" w14:paraId="56A1C0CB" w14:textId="77777777" w:rsidTr="002B39ED">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28AE00BD" w14:textId="77777777" w:rsidR="002B39ED" w:rsidRPr="00265F84" w:rsidRDefault="002B39ED" w:rsidP="002B39ED">
            <w:pPr>
              <w:pStyle w:val="TAC"/>
              <w:rPr>
                <w:lang w:val="en-CA"/>
              </w:rPr>
            </w:pPr>
            <w:r w:rsidRPr="00265F84">
              <w:rPr>
                <w:lang w:val="en-CA"/>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365F277B" w14:textId="77777777" w:rsidR="002B39ED" w:rsidRPr="00265F84" w:rsidRDefault="002B39ED" w:rsidP="002B39ED">
            <w:pPr>
              <w:pStyle w:val="TAC"/>
              <w:rPr>
                <w:lang w:val="en-CA"/>
              </w:rPr>
            </w:pPr>
            <w:r w:rsidRPr="00265F84">
              <w:rPr>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B7A64D5" w14:textId="77777777" w:rsidR="002B39ED" w:rsidRPr="00265F84" w:rsidRDefault="002B39ED" w:rsidP="002B39ED">
            <w:pPr>
              <w:pStyle w:val="TAC"/>
              <w:rPr>
                <w:lang w:val="en-CA"/>
              </w:rPr>
            </w:pPr>
            <w:r w:rsidRPr="00265F84">
              <w:t>16.276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7B46B4" w14:textId="77777777" w:rsidR="002B39ED" w:rsidRPr="00265F84" w:rsidRDefault="002B39ED" w:rsidP="002B39ED">
            <w:pPr>
              <w:pStyle w:val="TAC"/>
              <w:rPr>
                <w:lang w:val="en-CA"/>
              </w:rPr>
            </w:pPr>
            <w:r w:rsidRPr="00265F84">
              <w:rPr>
                <w:lang w:val="en-CA"/>
              </w:rPr>
              <w:t>-18.3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11541CAB" w14:textId="77777777" w:rsidR="002B39ED" w:rsidRPr="00265F84" w:rsidRDefault="002B39ED" w:rsidP="002B39ED">
            <w:pPr>
              <w:pStyle w:val="TAC"/>
              <w:rPr>
                <w:lang w:val="en-CA"/>
              </w:rPr>
            </w:pPr>
            <w:r w:rsidRPr="00265F84">
              <w:rPr>
                <w:lang w:val="en-CA"/>
              </w:rPr>
              <w:t>20.4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62DC8537" w14:textId="77777777" w:rsidR="002B39ED" w:rsidRPr="00265F84" w:rsidRDefault="002B39ED" w:rsidP="002B39ED">
            <w:pPr>
              <w:pStyle w:val="TAC"/>
              <w:rPr>
                <w:lang w:val="en-CA"/>
              </w:rPr>
            </w:pPr>
            <w:r w:rsidRPr="00265F84">
              <w:rPr>
                <w:lang w:val="en-CA"/>
              </w:rPr>
              <w:t>-177.2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40EF788E" w14:textId="77777777" w:rsidR="002B39ED" w:rsidRPr="00265F84" w:rsidRDefault="002B39ED" w:rsidP="002B39ED">
            <w:pPr>
              <w:pStyle w:val="TAC"/>
              <w:rPr>
                <w:lang w:val="en-CA"/>
              </w:rPr>
            </w:pPr>
            <w:r w:rsidRPr="00265F84">
              <w:rPr>
                <w:lang w:val="en-CA"/>
              </w:rPr>
              <w:t>97.8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3DF0B6CE" w14:textId="77777777" w:rsidR="002B39ED" w:rsidRPr="00265F84" w:rsidRDefault="002B39ED" w:rsidP="002B39ED">
            <w:pPr>
              <w:pStyle w:val="TAC"/>
              <w:rPr>
                <w:lang w:val="en-CA"/>
              </w:rPr>
            </w:pPr>
            <w:r w:rsidRPr="00265F84">
              <w:rPr>
                <w:lang w:val="en-CA"/>
              </w:rPr>
              <w:t>79</w:t>
            </w:r>
          </w:p>
        </w:tc>
      </w:tr>
      <w:tr w:rsidR="002B39ED" w:rsidRPr="00265F84" w14:paraId="6C14A454" w14:textId="77777777" w:rsidTr="002B39ED">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166E2249" w14:textId="77777777" w:rsidR="002B39ED" w:rsidRPr="00265F84" w:rsidRDefault="002B39ED" w:rsidP="002B39ED">
            <w:pPr>
              <w:pStyle w:val="TAC"/>
              <w:rPr>
                <w:lang w:val="en-CA"/>
              </w:rPr>
            </w:pPr>
            <w:r w:rsidRPr="00265F84">
              <w:rPr>
                <w:lang w:val="en-CA"/>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1A260BA3" w14:textId="77777777" w:rsidR="002B39ED" w:rsidRPr="00265F84" w:rsidRDefault="002B39ED" w:rsidP="002B39ED">
            <w:pPr>
              <w:pStyle w:val="TAC"/>
              <w:rPr>
                <w:lang w:val="en-CA"/>
              </w:rPr>
            </w:pPr>
            <w:r w:rsidRPr="00265F84">
              <w:rPr>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09919C6" w14:textId="77777777" w:rsidR="002B39ED" w:rsidRPr="00265F84" w:rsidRDefault="002B39ED" w:rsidP="002B39ED">
            <w:pPr>
              <w:pStyle w:val="TAC"/>
              <w:rPr>
                <w:lang w:val="en-CA"/>
              </w:rPr>
            </w:pPr>
            <w:r w:rsidRPr="00265F84">
              <w:t>24.414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C7E8530" w14:textId="77777777" w:rsidR="002B39ED" w:rsidRPr="00265F84" w:rsidRDefault="002B39ED" w:rsidP="002B39ED">
            <w:pPr>
              <w:pStyle w:val="TAC"/>
              <w:rPr>
                <w:lang w:val="en-CA"/>
              </w:rPr>
            </w:pPr>
            <w:r w:rsidRPr="00265F84">
              <w:rPr>
                <w:lang w:val="en-CA"/>
              </w:rPr>
              <w:t>-21.9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2CC86E7C" w14:textId="77777777" w:rsidR="002B39ED" w:rsidRPr="00265F84" w:rsidRDefault="002B39ED" w:rsidP="002B39ED">
            <w:pPr>
              <w:pStyle w:val="TAC"/>
              <w:rPr>
                <w:lang w:val="en-CA"/>
              </w:rPr>
            </w:pPr>
            <w:r w:rsidRPr="00265F84">
              <w:rPr>
                <w:lang w:val="en-CA"/>
              </w:rPr>
              <w:t>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2043620A" w14:textId="77777777" w:rsidR="002B39ED" w:rsidRPr="00265F84" w:rsidRDefault="002B39ED" w:rsidP="002B39ED">
            <w:pPr>
              <w:pStyle w:val="TAC"/>
              <w:rPr>
                <w:lang w:val="en-CA"/>
              </w:rPr>
            </w:pPr>
            <w:r w:rsidRPr="00265F84">
              <w:rPr>
                <w:lang w:val="en-CA"/>
              </w:rPr>
              <w:t>163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5414EF0D" w14:textId="77777777" w:rsidR="002B39ED" w:rsidRPr="00265F84" w:rsidRDefault="002B39ED" w:rsidP="002B39ED">
            <w:pPr>
              <w:pStyle w:val="TAC"/>
              <w:rPr>
                <w:lang w:val="en-CA"/>
              </w:rPr>
            </w:pPr>
            <w:r w:rsidRPr="00265F84">
              <w:rPr>
                <w:lang w:val="en-CA"/>
              </w:rPr>
              <w:t>97.5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4223A242" w14:textId="77777777" w:rsidR="002B39ED" w:rsidRPr="00265F84" w:rsidRDefault="002B39ED" w:rsidP="002B39ED">
            <w:pPr>
              <w:pStyle w:val="TAC"/>
              <w:rPr>
                <w:lang w:val="en-CA"/>
              </w:rPr>
            </w:pPr>
            <w:r w:rsidRPr="00265F84">
              <w:rPr>
                <w:lang w:val="en-CA"/>
              </w:rPr>
              <w:t>79.4</w:t>
            </w:r>
          </w:p>
        </w:tc>
      </w:tr>
      <w:tr w:rsidR="002B39ED" w:rsidRPr="00265F84" w14:paraId="211F31FB" w14:textId="77777777" w:rsidTr="002B39ED">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6EF108FF" w14:textId="77777777" w:rsidR="002B39ED" w:rsidRPr="00265F84" w:rsidRDefault="002B39ED" w:rsidP="002B39ED">
            <w:pPr>
              <w:pStyle w:val="TAC"/>
              <w:rPr>
                <w:lang w:val="en-CA"/>
              </w:rPr>
            </w:pPr>
            <w:r w:rsidRPr="00265F84">
              <w:rPr>
                <w:lang w:val="en-CA"/>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2FF320CA" w14:textId="77777777" w:rsidR="002B39ED" w:rsidRPr="00265F84" w:rsidRDefault="002B39ED" w:rsidP="002B39ED">
            <w:pPr>
              <w:pStyle w:val="TAC"/>
              <w:rPr>
                <w:lang w:val="en-CA"/>
              </w:rPr>
            </w:pPr>
            <w:r w:rsidRPr="00265F84">
              <w:rPr>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D3DAC7E" w14:textId="77777777" w:rsidR="002B39ED" w:rsidRPr="00265F84" w:rsidRDefault="002B39ED" w:rsidP="002B39ED">
            <w:pPr>
              <w:pStyle w:val="TAC"/>
              <w:rPr>
                <w:lang w:val="en-CA"/>
              </w:rPr>
            </w:pPr>
            <w:r w:rsidRPr="00265F84">
              <w:t>40.69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20F1FB5" w14:textId="77777777" w:rsidR="002B39ED" w:rsidRPr="00265F84" w:rsidRDefault="002B39ED" w:rsidP="002B39ED">
            <w:pPr>
              <w:pStyle w:val="TAC"/>
              <w:rPr>
                <w:lang w:val="en-CA"/>
              </w:rPr>
            </w:pPr>
            <w:r w:rsidRPr="00265F84">
              <w:rPr>
                <w:lang w:val="en-CA"/>
              </w:rPr>
              <w:t>-27.8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79405CF5" w14:textId="77777777" w:rsidR="002B39ED" w:rsidRPr="00265F84" w:rsidRDefault="002B39ED" w:rsidP="002B39ED">
            <w:pPr>
              <w:pStyle w:val="TAC"/>
              <w:rPr>
                <w:lang w:val="en-CA"/>
              </w:rPr>
            </w:pPr>
            <w:r w:rsidRPr="00265F84">
              <w:rPr>
                <w:lang w:val="en-CA"/>
              </w:rPr>
              <w:t>-64.5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353B2D06" w14:textId="77777777" w:rsidR="002B39ED" w:rsidRPr="00265F84" w:rsidRDefault="002B39ED" w:rsidP="002B39ED">
            <w:pPr>
              <w:pStyle w:val="TAC"/>
              <w:rPr>
                <w:lang w:val="en-CA"/>
              </w:rPr>
            </w:pPr>
            <w:r w:rsidRPr="00265F84">
              <w:rPr>
                <w:lang w:val="en-CA"/>
              </w:rPr>
              <w:t>74.5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3A3B0922" w14:textId="77777777" w:rsidR="002B39ED" w:rsidRPr="00265F84" w:rsidRDefault="002B39ED" w:rsidP="002B39ED">
            <w:pPr>
              <w:pStyle w:val="TAC"/>
              <w:rPr>
                <w:lang w:val="en-CA"/>
              </w:rPr>
            </w:pPr>
            <w:r w:rsidRPr="00265F84">
              <w:rPr>
                <w:lang w:val="en-CA"/>
              </w:rPr>
              <w:t>88.4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5DA41E9" w14:textId="77777777" w:rsidR="002B39ED" w:rsidRPr="00265F84" w:rsidRDefault="002B39ED" w:rsidP="002B39ED">
            <w:pPr>
              <w:pStyle w:val="TAC"/>
              <w:rPr>
                <w:lang w:val="en-CA"/>
              </w:rPr>
            </w:pPr>
            <w:r w:rsidRPr="00265F84">
              <w:rPr>
                <w:lang w:val="en-CA"/>
              </w:rPr>
              <w:t>73.6</w:t>
            </w:r>
          </w:p>
        </w:tc>
      </w:tr>
      <w:tr w:rsidR="002B39ED" w:rsidRPr="00265F84" w14:paraId="213B5063" w14:textId="77777777" w:rsidTr="002B39ED">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44CD35B6" w14:textId="77777777" w:rsidR="002B39ED" w:rsidRPr="00265F84" w:rsidRDefault="002B39ED" w:rsidP="002B39ED">
            <w:pPr>
              <w:pStyle w:val="TAC"/>
              <w:rPr>
                <w:lang w:val="en-CA"/>
              </w:rPr>
            </w:pPr>
            <w:r w:rsidRPr="00265F84">
              <w:rPr>
                <w:lang w:val="en-CA"/>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F92648E" w14:textId="77777777" w:rsidR="002B39ED" w:rsidRPr="00265F84" w:rsidRDefault="002B39ED" w:rsidP="002B39ED">
            <w:pPr>
              <w:pStyle w:val="TAC"/>
              <w:rPr>
                <w:lang w:val="en-CA"/>
              </w:rPr>
            </w:pPr>
            <w:r w:rsidRPr="00265F84">
              <w:rPr>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286277" w14:textId="77777777" w:rsidR="002B39ED" w:rsidRPr="00265F84" w:rsidRDefault="002B39ED" w:rsidP="002B39ED">
            <w:pPr>
              <w:pStyle w:val="TAC"/>
              <w:rPr>
                <w:lang w:val="en-CA"/>
              </w:rPr>
            </w:pPr>
            <w:r w:rsidRPr="00265F84">
              <w:t>81.38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E5668FD" w14:textId="77777777" w:rsidR="002B39ED" w:rsidRPr="00265F84" w:rsidRDefault="002B39ED" w:rsidP="002B39ED">
            <w:pPr>
              <w:pStyle w:val="TAC"/>
              <w:rPr>
                <w:lang w:val="en-CA"/>
              </w:rPr>
            </w:pPr>
            <w:r w:rsidRPr="00265F84">
              <w:rPr>
                <w:lang w:val="en-CA"/>
              </w:rPr>
              <w:t>-23.6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4069232" w14:textId="77777777" w:rsidR="002B39ED" w:rsidRPr="00265F84" w:rsidRDefault="002B39ED" w:rsidP="002B39ED">
            <w:pPr>
              <w:pStyle w:val="TAC"/>
              <w:rPr>
                <w:lang w:val="en-CA"/>
              </w:rPr>
            </w:pPr>
            <w:r w:rsidRPr="00265F84">
              <w:rPr>
                <w:lang w:val="en-CA"/>
              </w:rPr>
              <w:t>-32.9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B234B61" w14:textId="77777777" w:rsidR="002B39ED" w:rsidRPr="00265F84" w:rsidRDefault="002B39ED" w:rsidP="002B39ED">
            <w:pPr>
              <w:pStyle w:val="TAC"/>
              <w:rPr>
                <w:lang w:val="en-CA"/>
              </w:rPr>
            </w:pPr>
            <w:r w:rsidRPr="00265F84">
              <w:rPr>
                <w:lang w:val="en-CA"/>
              </w:rPr>
              <w:t>127.7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640F7917" w14:textId="77777777" w:rsidR="002B39ED" w:rsidRPr="00265F84" w:rsidRDefault="002B39ED" w:rsidP="002B39ED">
            <w:pPr>
              <w:pStyle w:val="TAC"/>
              <w:rPr>
                <w:lang w:val="en-CA"/>
              </w:rPr>
            </w:pPr>
            <w:r w:rsidRPr="00265F84">
              <w:rPr>
                <w:lang w:val="en-CA"/>
              </w:rPr>
              <w:t>91.3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40A551AE" w14:textId="77777777" w:rsidR="002B39ED" w:rsidRPr="00265F84" w:rsidRDefault="002B39ED" w:rsidP="002B39ED">
            <w:pPr>
              <w:pStyle w:val="TAC"/>
              <w:rPr>
                <w:lang w:val="en-CA"/>
              </w:rPr>
            </w:pPr>
            <w:r w:rsidRPr="00265F84">
              <w:rPr>
                <w:lang w:val="en-CA"/>
              </w:rPr>
              <w:t>78.3</w:t>
            </w:r>
          </w:p>
        </w:tc>
      </w:tr>
      <w:tr w:rsidR="002B39ED" w:rsidRPr="00265F84" w14:paraId="611DFBB2" w14:textId="77777777" w:rsidTr="002B39ED">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7B87A713" w14:textId="77777777" w:rsidR="002B39ED" w:rsidRPr="00265F84" w:rsidRDefault="002B39ED" w:rsidP="002B39ED">
            <w:pPr>
              <w:pStyle w:val="TAC"/>
              <w:rPr>
                <w:lang w:val="en-CA"/>
              </w:rPr>
            </w:pPr>
            <w:r w:rsidRPr="00265F84">
              <w:rPr>
                <w:lang w:val="en-CA"/>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1E217E30" w14:textId="77777777" w:rsidR="002B39ED" w:rsidRPr="00265F84" w:rsidRDefault="002B39ED" w:rsidP="002B39ED">
            <w:pPr>
              <w:pStyle w:val="TAC"/>
              <w:rPr>
                <w:lang w:val="en-CA"/>
              </w:rPr>
            </w:pPr>
            <w:r w:rsidRPr="00265F84">
              <w:rPr>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5F2BBB3" w14:textId="77777777" w:rsidR="002B39ED" w:rsidRPr="00265F84" w:rsidRDefault="002B39ED" w:rsidP="002B39ED">
            <w:pPr>
              <w:pStyle w:val="TAC"/>
              <w:rPr>
                <w:lang w:val="en-CA"/>
              </w:rPr>
            </w:pPr>
            <w:r w:rsidRPr="00265F84">
              <w:t>93.587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C1787B6" w14:textId="77777777" w:rsidR="002B39ED" w:rsidRPr="00265F84" w:rsidRDefault="002B39ED" w:rsidP="002B39ED">
            <w:pPr>
              <w:pStyle w:val="TAC"/>
              <w:rPr>
                <w:lang w:val="en-CA"/>
              </w:rPr>
            </w:pPr>
            <w:r w:rsidRPr="00265F84">
              <w:rPr>
                <w:lang w:val="en-CA"/>
              </w:rPr>
              <w:t>-24.8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3DBE281C" w14:textId="77777777" w:rsidR="002B39ED" w:rsidRPr="00265F84" w:rsidRDefault="002B39ED" w:rsidP="002B39ED">
            <w:pPr>
              <w:pStyle w:val="TAC"/>
              <w:rPr>
                <w:lang w:val="en-CA"/>
              </w:rPr>
            </w:pPr>
            <w:r w:rsidRPr="00265F84">
              <w:rPr>
                <w:lang w:val="en-CA"/>
              </w:rPr>
              <w:t>52.6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43158F97" w14:textId="77777777" w:rsidR="002B39ED" w:rsidRPr="00265F84" w:rsidRDefault="002B39ED" w:rsidP="002B39ED">
            <w:pPr>
              <w:pStyle w:val="TAC"/>
              <w:rPr>
                <w:lang w:val="en-CA"/>
              </w:rPr>
            </w:pPr>
            <w:r w:rsidRPr="00265F84">
              <w:rPr>
                <w:lang w:val="en-CA"/>
              </w:rPr>
              <w:t>-119.6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2D327065" w14:textId="77777777" w:rsidR="002B39ED" w:rsidRPr="00265F84" w:rsidRDefault="002B39ED" w:rsidP="002B39ED">
            <w:pPr>
              <w:pStyle w:val="TAC"/>
              <w:rPr>
                <w:lang w:val="en-CA"/>
              </w:rPr>
            </w:pPr>
            <w:r w:rsidRPr="00265F84">
              <w:rPr>
                <w:lang w:val="en-CA"/>
              </w:rPr>
              <w:t>103.8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030E92AF" w14:textId="77777777" w:rsidR="002B39ED" w:rsidRPr="00265F84" w:rsidRDefault="002B39ED" w:rsidP="002B39ED">
            <w:pPr>
              <w:pStyle w:val="TAC"/>
              <w:rPr>
                <w:lang w:val="en-CA"/>
              </w:rPr>
            </w:pPr>
            <w:r w:rsidRPr="00265F84">
              <w:rPr>
                <w:lang w:val="en-CA"/>
              </w:rPr>
              <w:t>87</w:t>
            </w:r>
          </w:p>
        </w:tc>
      </w:tr>
      <w:tr w:rsidR="002B39ED" w:rsidRPr="00265F84" w14:paraId="1A733FB1" w14:textId="77777777" w:rsidTr="002B39ED">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564DB761" w14:textId="77777777" w:rsidR="002B39ED" w:rsidRPr="00265F84" w:rsidRDefault="002B39ED" w:rsidP="002B39ED">
            <w:pPr>
              <w:pStyle w:val="TAC"/>
              <w:rPr>
                <w:lang w:val="en-CA"/>
              </w:rPr>
            </w:pPr>
            <w:r w:rsidRPr="00265F84">
              <w:rPr>
                <w:lang w:val="en-CA"/>
              </w:rPr>
              <w:t>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7E80DB4D" w14:textId="77777777" w:rsidR="002B39ED" w:rsidRPr="00265F84" w:rsidRDefault="002B39ED" w:rsidP="002B39ED">
            <w:pPr>
              <w:pStyle w:val="TAC"/>
              <w:rPr>
                <w:lang w:val="en-CA"/>
              </w:rPr>
            </w:pPr>
            <w:r w:rsidRPr="00265F84">
              <w:rPr>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06A1BB9" w14:textId="77777777" w:rsidR="002B39ED" w:rsidRPr="00265F84" w:rsidRDefault="002B39ED" w:rsidP="002B39ED">
            <w:pPr>
              <w:pStyle w:val="TAC"/>
              <w:rPr>
                <w:lang w:val="en-CA"/>
              </w:rPr>
            </w:pPr>
            <w:r w:rsidRPr="00265F84">
              <w:t>97.656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1B660B2" w14:textId="77777777" w:rsidR="002B39ED" w:rsidRPr="00265F84" w:rsidRDefault="002B39ED" w:rsidP="002B39ED">
            <w:pPr>
              <w:pStyle w:val="TAC"/>
              <w:rPr>
                <w:lang w:val="en-CA"/>
              </w:rPr>
            </w:pPr>
            <w:r w:rsidRPr="00265F84">
              <w:rPr>
                <w:lang w:val="en-CA"/>
              </w:rPr>
              <w:t>-30.0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7CA87A5B" w14:textId="77777777" w:rsidR="002B39ED" w:rsidRPr="00265F84" w:rsidRDefault="002B39ED" w:rsidP="002B39ED">
            <w:pPr>
              <w:pStyle w:val="TAC"/>
              <w:rPr>
                <w:lang w:val="en-CA"/>
              </w:rPr>
            </w:pPr>
            <w:r w:rsidRPr="00265F84">
              <w:rPr>
                <w:lang w:val="en-CA"/>
              </w:rPr>
              <w:t>-132.1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666AF243" w14:textId="77777777" w:rsidR="002B39ED" w:rsidRPr="00265F84" w:rsidRDefault="002B39ED" w:rsidP="002B39ED">
            <w:pPr>
              <w:pStyle w:val="TAC"/>
              <w:rPr>
                <w:lang w:val="en-CA"/>
              </w:rPr>
            </w:pPr>
            <w:r w:rsidRPr="00265F84">
              <w:rPr>
                <w:lang w:val="en-CA"/>
              </w:rPr>
              <w:t>-9.1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2FDCE243" w14:textId="77777777" w:rsidR="002B39ED" w:rsidRPr="00265F84" w:rsidRDefault="002B39ED" w:rsidP="002B39ED">
            <w:pPr>
              <w:pStyle w:val="TAC"/>
              <w:rPr>
                <w:lang w:val="en-CA"/>
              </w:rPr>
            </w:pPr>
            <w:r w:rsidRPr="00265F84">
              <w:rPr>
                <w:lang w:val="en-CA"/>
              </w:rPr>
              <w:t>80.3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47E0E9B9" w14:textId="77777777" w:rsidR="002B39ED" w:rsidRPr="00265F84" w:rsidRDefault="002B39ED" w:rsidP="002B39ED">
            <w:pPr>
              <w:pStyle w:val="TAC"/>
              <w:rPr>
                <w:lang w:val="en-CA"/>
              </w:rPr>
            </w:pPr>
            <w:r w:rsidRPr="00265F84">
              <w:rPr>
                <w:lang w:val="en-CA"/>
              </w:rPr>
              <w:t>70.6</w:t>
            </w:r>
          </w:p>
        </w:tc>
      </w:tr>
      <w:tr w:rsidR="002B39ED" w:rsidRPr="00265F84" w14:paraId="6F602265" w14:textId="77777777" w:rsidTr="002B39ED">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525F28D7" w14:textId="77777777" w:rsidR="002B39ED" w:rsidRPr="00265F84" w:rsidRDefault="002B39ED" w:rsidP="002B39ED">
            <w:pPr>
              <w:pStyle w:val="TAC"/>
              <w:rPr>
                <w:lang w:val="en-CA"/>
              </w:rPr>
            </w:pPr>
            <w:r w:rsidRPr="00265F84">
              <w:rPr>
                <w:lang w:val="en-CA"/>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27AE9B25" w14:textId="77777777" w:rsidR="002B39ED" w:rsidRPr="00265F84" w:rsidRDefault="002B39ED" w:rsidP="002B39ED">
            <w:pPr>
              <w:pStyle w:val="TAC"/>
              <w:rPr>
                <w:lang w:val="en-CA"/>
              </w:rPr>
            </w:pPr>
            <w:r w:rsidRPr="00265F84">
              <w:rPr>
                <w:lang w:val="en-CA"/>
              </w:rPr>
              <w:t>Laplacian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082A884" w14:textId="77777777" w:rsidR="002B39ED" w:rsidRPr="00265F84" w:rsidRDefault="002B39ED" w:rsidP="002B39ED">
            <w:pPr>
              <w:pStyle w:val="TAC"/>
              <w:rPr>
                <w:lang w:val="en-CA"/>
              </w:rPr>
            </w:pPr>
            <w:r w:rsidRPr="00265F84">
              <w:t>126.139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F87B421" w14:textId="77777777" w:rsidR="002B39ED" w:rsidRPr="00265F84" w:rsidRDefault="002B39ED" w:rsidP="002B39ED">
            <w:pPr>
              <w:pStyle w:val="TAC"/>
              <w:rPr>
                <w:lang w:val="en-CA"/>
              </w:rPr>
            </w:pPr>
            <w:r w:rsidRPr="00265F84">
              <w:rPr>
                <w:lang w:val="en-CA"/>
              </w:rPr>
              <w:t>-27.7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741650A5" w14:textId="77777777" w:rsidR="002B39ED" w:rsidRPr="00265F84" w:rsidRDefault="002B39ED" w:rsidP="002B39ED">
            <w:pPr>
              <w:pStyle w:val="TAC"/>
              <w:rPr>
                <w:lang w:val="en-CA"/>
              </w:rPr>
            </w:pPr>
            <w:r w:rsidRPr="00265F84">
              <w:rPr>
                <w:lang w:val="en-CA"/>
              </w:rPr>
              <w:t>77.2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1720B10C" w14:textId="77777777" w:rsidR="002B39ED" w:rsidRPr="00265F84" w:rsidRDefault="002B39ED" w:rsidP="002B39ED">
            <w:pPr>
              <w:pStyle w:val="TAC"/>
              <w:rPr>
                <w:lang w:val="en-CA"/>
              </w:rPr>
            </w:pPr>
            <w:r w:rsidRPr="00265F84">
              <w:rPr>
                <w:lang w:val="en-CA"/>
              </w:rPr>
              <w:t>-83.8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5C34CA70" w14:textId="77777777" w:rsidR="002B39ED" w:rsidRPr="00265F84" w:rsidRDefault="002B39ED" w:rsidP="002B39ED">
            <w:pPr>
              <w:pStyle w:val="TAC"/>
              <w:rPr>
                <w:lang w:val="en-CA"/>
              </w:rPr>
            </w:pPr>
            <w:r w:rsidRPr="00265F84">
              <w:rPr>
                <w:lang w:val="en-CA"/>
              </w:rPr>
              <w:t>86.5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8" w:type="dxa"/>
              <w:bottom w:w="0" w:type="dxa"/>
              <w:right w:w="48" w:type="dxa"/>
            </w:tcMar>
            <w:vAlign w:val="center"/>
            <w:hideMark/>
          </w:tcPr>
          <w:p w14:paraId="7047038D" w14:textId="77777777" w:rsidR="002B39ED" w:rsidRPr="00265F84" w:rsidRDefault="002B39ED" w:rsidP="002B39ED">
            <w:pPr>
              <w:pStyle w:val="TAC"/>
              <w:rPr>
                <w:lang w:val="en-CA"/>
              </w:rPr>
            </w:pPr>
            <w:r w:rsidRPr="00265F84">
              <w:rPr>
                <w:lang w:val="en-CA"/>
              </w:rPr>
              <w:t>72.9</w:t>
            </w:r>
          </w:p>
        </w:tc>
      </w:tr>
    </w:tbl>
    <w:p w14:paraId="5614655D" w14:textId="77777777" w:rsidR="002B39ED" w:rsidRPr="00265F84" w:rsidRDefault="002B39ED" w:rsidP="002B39ED">
      <w:pPr>
        <w:pStyle w:val="Beschriftung"/>
        <w:rPr>
          <w:lang w:val="en-US"/>
        </w:rPr>
      </w:pPr>
      <w:r w:rsidRPr="00265F84">
        <w:rPr>
          <w:lang w:val="en-US"/>
        </w:rPr>
        <w:t xml:space="preserve">Table </w:t>
      </w:r>
      <w:r w:rsidRPr="00265F84">
        <w:fldChar w:fldCharType="begin"/>
      </w:r>
      <w:r w:rsidRPr="00265F84">
        <w:rPr>
          <w:lang w:val="en-US"/>
        </w:rPr>
        <w:instrText xml:space="preserve"> STYLEREF 1 \s </w:instrText>
      </w:r>
      <w:r w:rsidRPr="00265F84">
        <w:fldChar w:fldCharType="separate"/>
      </w:r>
      <w:r w:rsidRPr="00265F84">
        <w:rPr>
          <w:noProof/>
          <w:lang w:val="en-US"/>
        </w:rPr>
        <w:t>2</w:t>
      </w:r>
      <w:r w:rsidRPr="00265F84">
        <w:fldChar w:fldCharType="end"/>
      </w:r>
      <w:r w:rsidRPr="00265F84">
        <w:rPr>
          <w:lang w:val="en-US"/>
        </w:rPr>
        <w:t>.</w:t>
      </w:r>
      <w:r w:rsidRPr="00265F84">
        <w:fldChar w:fldCharType="begin"/>
      </w:r>
      <w:r w:rsidRPr="00265F84">
        <w:rPr>
          <w:lang w:val="en-US"/>
        </w:rPr>
        <w:instrText xml:space="preserve"> SEQ Table \* ARABIC \s 1 </w:instrText>
      </w:r>
      <w:r w:rsidRPr="00265F84">
        <w:fldChar w:fldCharType="separate"/>
      </w:r>
      <w:r w:rsidRPr="00265F84">
        <w:rPr>
          <w:noProof/>
          <w:lang w:val="en-US"/>
        </w:rPr>
        <w:t>11</w:t>
      </w:r>
      <w:r w:rsidRPr="00265F84">
        <w:fldChar w:fldCharType="end"/>
      </w:r>
      <w:r w:rsidRPr="00265F84">
        <w:rPr>
          <w:lang w:val="en-US"/>
        </w:rPr>
        <w:t>: Final CDL after mapping of delays and combination of paths</w:t>
      </w:r>
    </w:p>
    <w:p w14:paraId="6781978B" w14:textId="77777777" w:rsidR="002B39ED" w:rsidRPr="00265F84" w:rsidRDefault="002B39ED" w:rsidP="002B39ED">
      <w:pPr>
        <w:rPr>
          <w:lang w:val="en-US"/>
        </w:rPr>
      </w:pPr>
    </w:p>
    <w:p w14:paraId="719FABE0" w14:textId="77777777" w:rsidR="002B39ED" w:rsidRPr="00265F84" w:rsidRDefault="002B39ED" w:rsidP="002B39ED">
      <w:pPr>
        <w:rPr>
          <w:lang w:val="en-US"/>
        </w:rPr>
      </w:pPr>
    </w:p>
    <w:p w14:paraId="15919E4C" w14:textId="77777777" w:rsidR="00CD0B85" w:rsidRDefault="00690511" w:rsidP="00CD0B85">
      <w:pPr>
        <w:pStyle w:val="berschrift1"/>
        <w:numPr>
          <w:ilvl w:val="0"/>
          <w:numId w:val="4"/>
        </w:numPr>
        <w:rPr>
          <w:rFonts w:cs="Arial"/>
          <w:lang w:val="en-US"/>
        </w:rPr>
      </w:pPr>
      <w:r w:rsidRPr="00711305">
        <w:rPr>
          <w:rFonts w:cs="Arial"/>
          <w:lang w:val="en-US"/>
        </w:rPr>
        <w:t>Conclusion</w:t>
      </w:r>
    </w:p>
    <w:p w14:paraId="0E728F12" w14:textId="77777777" w:rsidR="00131CA9" w:rsidRDefault="00131CA9" w:rsidP="00131CA9">
      <w:pPr>
        <w:rPr>
          <w:rFonts w:ascii="Arial" w:hAnsi="Arial" w:cs="Arial"/>
          <w:lang w:val="en-US"/>
        </w:rPr>
      </w:pPr>
    </w:p>
    <w:p w14:paraId="5BE767A0" w14:textId="487BF1D7" w:rsidR="002B39ED" w:rsidRPr="00265F84" w:rsidRDefault="00205767" w:rsidP="002B39ED">
      <w:pPr>
        <w:rPr>
          <w:lang w:val="en-US"/>
        </w:rPr>
      </w:pPr>
      <w:r>
        <w:rPr>
          <w:lang w:val="en-US"/>
        </w:rPr>
        <w:t xml:space="preserve">This contribution has shown that path delays can be varied within a certain tolerance without affecting the channel properties as seen from the receiver. Moreover it </w:t>
      </w:r>
      <w:r w:rsidR="002B39ED" w:rsidRPr="00265F84">
        <w:rPr>
          <w:lang w:val="en-US"/>
        </w:rPr>
        <w:t>has presented a way to transform CDL/TDL models obtained from [2] to CDL/TDL models with a feasible delay resolution suitable for RAN4 testing. Examples were presented.</w:t>
      </w:r>
    </w:p>
    <w:p w14:paraId="577F46E8" w14:textId="77777777" w:rsidR="002B39ED" w:rsidRPr="00265F84" w:rsidRDefault="002B39ED" w:rsidP="002B39ED">
      <w:pPr>
        <w:rPr>
          <w:lang w:val="en-US"/>
        </w:rPr>
      </w:pPr>
    </w:p>
    <w:p w14:paraId="48D00DB2" w14:textId="77777777" w:rsidR="00DF2F8D" w:rsidRDefault="002B39ED" w:rsidP="00DF2F8D">
      <w:pPr>
        <w:rPr>
          <w:lang w:val="en-US"/>
        </w:rPr>
      </w:pPr>
      <w:r w:rsidRPr="00265F84">
        <w:rPr>
          <w:b/>
          <w:u w:val="single"/>
          <w:lang w:val="en-US"/>
        </w:rPr>
        <w:t>Proposal 1</w:t>
      </w:r>
      <w:r w:rsidRPr="00265F84">
        <w:rPr>
          <w:lang w:val="en-US"/>
        </w:rPr>
        <w:t xml:space="preserve">: </w:t>
      </w:r>
      <w:r w:rsidR="0018337B" w:rsidRPr="00265F84">
        <w:rPr>
          <w:lang w:val="en-US"/>
        </w:rPr>
        <w:t xml:space="preserve">RAN4 </w:t>
      </w:r>
      <w:r w:rsidR="00DF2F8D">
        <w:rPr>
          <w:lang w:val="en-US"/>
        </w:rPr>
        <w:t xml:space="preserve">specifies that it is sufficient to emulate path delays with an accuracy of </w:t>
      </w:r>
      <m:oMath>
        <m:f>
          <m:fPr>
            <m:ctrlPr>
              <w:rPr>
                <w:rFonts w:ascii="Cambria Math" w:hAnsi="Cambria Math"/>
                <w:i/>
                <w:lang w:val="en-US"/>
              </w:rPr>
            </m:ctrlPr>
          </m:fPr>
          <m:num>
            <m:r>
              <w:rPr>
                <w:rFonts w:ascii="Cambria Math" w:hAnsi="Cambria Math"/>
                <w:lang w:val="en-US"/>
              </w:rPr>
              <m:t>1</m:t>
            </m:r>
          </m:num>
          <m:den>
            <m:r>
              <w:rPr>
                <w:rFonts w:ascii="Cambria Math" w:hAnsi="Cambria Math"/>
                <w:lang w:val="en-US"/>
              </w:rPr>
              <m:t>2BW</m:t>
            </m:r>
          </m:den>
        </m:f>
      </m:oMath>
      <w:r w:rsidR="00DF2F8D">
        <w:rPr>
          <w:lang w:val="en-US"/>
        </w:rPr>
        <w:t xml:space="preserve"> , i.e.</w:t>
      </w:r>
    </w:p>
    <w:p w14:paraId="70AA3037" w14:textId="77777777" w:rsidR="00DF2F8D" w:rsidRDefault="00DF2F8D" w:rsidP="00DF2F8D">
      <w:pPr>
        <w:rPr>
          <w:lang w:val="en-US"/>
        </w:rPr>
      </w:pPr>
    </w:p>
    <w:p w14:paraId="4C08A3EB" w14:textId="77777777" w:rsidR="00DF2F8D" w:rsidRDefault="00E06909" w:rsidP="00DF2F8D">
      <w:pPr>
        <w:rPr>
          <w:lang w:val="en-US"/>
        </w:rPr>
      </w:pPr>
      <m:oMathPara>
        <m:oMath>
          <m:d>
            <m:dPr>
              <m:begChr m:val="|"/>
              <m:endChr m:val="|"/>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τ</m:t>
                  </m:r>
                </m:e>
                <m:sub>
                  <m:r>
                    <w:rPr>
                      <w:rFonts w:ascii="Cambria Math" w:hAnsi="Cambria Math"/>
                      <w:lang w:val="en-US"/>
                    </w:rPr>
                    <m:t>i</m:t>
                  </m:r>
                </m:sub>
                <m:sup>
                  <m:r>
                    <w:rPr>
                      <w:rFonts w:ascii="Cambria Math" w:hAnsi="Cambria Math"/>
                      <w:lang w:val="en-US"/>
                    </w:rPr>
                    <m:t>'</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τ</m:t>
                  </m:r>
                </m:e>
                <m:sub>
                  <m:r>
                    <w:rPr>
                      <w:rFonts w:ascii="Cambria Math" w:hAnsi="Cambria Math"/>
                      <w:lang w:val="en-US"/>
                    </w:rPr>
                    <m:t>i</m:t>
                  </m:r>
                </m:sub>
              </m:sSub>
            </m:e>
          </m:d>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2BW</m:t>
              </m:r>
            </m:den>
          </m:f>
        </m:oMath>
      </m:oMathPara>
    </w:p>
    <w:p w14:paraId="0285449E" w14:textId="77777777" w:rsidR="00DF2F8D" w:rsidRDefault="00DF2F8D" w:rsidP="00DF2F8D">
      <w:pPr>
        <w:rPr>
          <w:lang w:val="en-US"/>
        </w:rPr>
      </w:pPr>
    </w:p>
    <w:p w14:paraId="4DA6177F" w14:textId="77777777" w:rsidR="00DF2F8D" w:rsidRDefault="00DF2F8D" w:rsidP="00DF2F8D">
      <w:pPr>
        <w:rPr>
          <w:lang w:val="en-US"/>
        </w:rPr>
      </w:pPr>
      <w:r>
        <w:rPr>
          <w:lang w:val="en-US"/>
        </w:rPr>
        <w:t xml:space="preserve">where </w:t>
      </w:r>
      <m:oMath>
        <m:sSub>
          <m:sSubPr>
            <m:ctrlPr>
              <w:rPr>
                <w:rFonts w:ascii="Cambria Math" w:hAnsi="Cambria Math"/>
                <w:i/>
                <w:lang w:val="en-US"/>
              </w:rPr>
            </m:ctrlPr>
          </m:sSubPr>
          <m:e>
            <m:r>
              <w:rPr>
                <w:rFonts w:ascii="Cambria Math" w:hAnsi="Cambria Math"/>
                <w:lang w:val="en-US"/>
              </w:rPr>
              <m:t>τ</m:t>
            </m:r>
          </m:e>
          <m:sub>
            <m:r>
              <w:rPr>
                <w:rFonts w:ascii="Cambria Math" w:hAnsi="Cambria Math"/>
                <w:lang w:val="en-US"/>
              </w:rPr>
              <m:t>i</m:t>
            </m:r>
          </m:sub>
        </m:sSub>
      </m:oMath>
      <w:r>
        <w:rPr>
          <w:lang w:val="en-US"/>
        </w:rPr>
        <w:t xml:space="preserve"> is the specified delay for path i and </w:t>
      </w:r>
      <m:oMath>
        <m:sSubSup>
          <m:sSubSupPr>
            <m:ctrlPr>
              <w:rPr>
                <w:rFonts w:ascii="Cambria Math" w:hAnsi="Cambria Math"/>
                <w:i/>
                <w:lang w:val="en-US"/>
              </w:rPr>
            </m:ctrlPr>
          </m:sSubSupPr>
          <m:e>
            <m:r>
              <w:rPr>
                <w:rFonts w:ascii="Cambria Math" w:hAnsi="Cambria Math"/>
                <w:lang w:val="en-US"/>
              </w:rPr>
              <m:t>τ</m:t>
            </m:r>
          </m:e>
          <m:sub>
            <m:r>
              <w:rPr>
                <w:rFonts w:ascii="Cambria Math" w:hAnsi="Cambria Math"/>
                <w:lang w:val="en-US"/>
              </w:rPr>
              <m:t>i</m:t>
            </m:r>
          </m:sub>
          <m:sup>
            <m:r>
              <w:rPr>
                <w:rFonts w:ascii="Cambria Math" w:hAnsi="Cambria Math"/>
                <w:lang w:val="en-US"/>
              </w:rPr>
              <m:t>'</m:t>
            </m:r>
          </m:sup>
        </m:sSubSup>
      </m:oMath>
      <w:r>
        <w:rPr>
          <w:lang w:val="en-US"/>
        </w:rPr>
        <w:t xml:space="preserve"> is the emulated delay for path i.</w:t>
      </w:r>
    </w:p>
    <w:p w14:paraId="77E04285" w14:textId="77777777" w:rsidR="00DF2F8D" w:rsidRDefault="00DF2F8D" w:rsidP="00DF2F8D">
      <w:pPr>
        <w:rPr>
          <w:lang w:val="en-US"/>
        </w:rPr>
      </w:pPr>
    </w:p>
    <w:p w14:paraId="7164E1EC" w14:textId="77777777" w:rsidR="0053504B" w:rsidRDefault="0053504B" w:rsidP="002B39ED">
      <w:pPr>
        <w:rPr>
          <w:lang w:val="en-US"/>
        </w:rPr>
      </w:pPr>
      <w:r>
        <w:rPr>
          <w:lang w:val="en-US"/>
        </w:rPr>
        <w:t>Eq</w:t>
      </w:r>
      <w:r w:rsidR="00A22074">
        <w:rPr>
          <w:lang w:val="en-US"/>
        </w:rPr>
        <w:t>u</w:t>
      </w:r>
      <w:r>
        <w:rPr>
          <w:lang w:val="en-US"/>
        </w:rPr>
        <w:t>ivalently:</w:t>
      </w:r>
    </w:p>
    <w:p w14:paraId="463C1372" w14:textId="77777777" w:rsidR="0053504B" w:rsidRDefault="0053504B" w:rsidP="002B39ED">
      <w:pPr>
        <w:rPr>
          <w:lang w:val="en-US"/>
        </w:rPr>
      </w:pPr>
    </w:p>
    <w:p w14:paraId="09C2C7DF" w14:textId="77777777" w:rsidR="0053504B" w:rsidRDefault="0053504B" w:rsidP="002B39ED">
      <w:pPr>
        <w:rPr>
          <w:lang w:val="en-US"/>
        </w:rPr>
      </w:pPr>
      <w:r>
        <w:rPr>
          <w:lang w:val="en-US"/>
        </w:rPr>
        <w:t xml:space="preserve">Emulated path delays may lie on an equidistant delay grid </w:t>
      </w:r>
    </w:p>
    <w:p w14:paraId="107A661E" w14:textId="77777777" w:rsidR="0053504B" w:rsidRDefault="0053504B" w:rsidP="002B39ED">
      <w:pPr>
        <w:rPr>
          <w:lang w:val="en-US"/>
        </w:rPr>
      </w:pPr>
    </w:p>
    <w:p w14:paraId="42AC57E7" w14:textId="77777777" w:rsidR="0053504B" w:rsidRDefault="0053504B" w:rsidP="0053504B">
      <w:pPr>
        <w:rPr>
          <w:lang w:val="en-US"/>
        </w:rPr>
      </w:pPr>
      <m:oMath>
        <m:r>
          <w:rPr>
            <w:rFonts w:ascii="Cambria Math" w:hAnsi="Cambria Math"/>
            <w:lang w:val="en-US"/>
          </w:rPr>
          <m:t>n*∆T</m:t>
        </m:r>
      </m:oMath>
      <w:r w:rsidRPr="00265F84">
        <w:rPr>
          <w:lang w:val="en-US"/>
        </w:rPr>
        <w:t xml:space="preserve"> with </w:t>
      </w:r>
      <m:oMath>
        <m:r>
          <w:rPr>
            <w:rFonts w:ascii="Cambria Math" w:hAnsi="Cambria Math"/>
            <w:lang w:val="en-US"/>
          </w:rPr>
          <m:t>n∈</m:t>
        </m:r>
        <m:sSub>
          <m:sSubPr>
            <m:ctrlPr>
              <w:rPr>
                <w:rFonts w:ascii="Cambria Math" w:hAnsi="Cambria Math"/>
                <w:i/>
                <w:lang w:val="en-US"/>
              </w:rPr>
            </m:ctrlPr>
          </m:sSubPr>
          <m:e>
            <m:r>
              <m:rPr>
                <m:scr m:val="double-struck"/>
              </m:rPr>
              <w:rPr>
                <w:rFonts w:ascii="Cambria Math" w:hAnsi="Cambria Math"/>
                <w:lang w:val="en-US"/>
              </w:rPr>
              <m:t>N</m:t>
            </m:r>
          </m:e>
          <m:sub>
            <m:r>
              <w:rPr>
                <w:rFonts w:ascii="Cambria Math" w:hAnsi="Cambria Math"/>
                <w:lang w:val="en-US"/>
              </w:rPr>
              <m:t>0</m:t>
            </m:r>
          </m:sub>
        </m:sSub>
      </m:oMath>
      <w:r w:rsidRPr="00265F84">
        <w:rPr>
          <w:lang w:val="en-US"/>
        </w:rPr>
        <w:t xml:space="preserve"> </w:t>
      </w:r>
    </w:p>
    <w:p w14:paraId="68B50BF0" w14:textId="77777777" w:rsidR="00E10E2B" w:rsidRDefault="00E10E2B" w:rsidP="0053504B">
      <w:pPr>
        <w:rPr>
          <w:lang w:val="en-US"/>
        </w:rPr>
      </w:pPr>
    </w:p>
    <w:p w14:paraId="0497D9EC" w14:textId="77777777" w:rsidR="00E10E2B" w:rsidRDefault="00E10E2B" w:rsidP="00E10E2B">
      <w:pPr>
        <w:rPr>
          <w:lang w:val="en-US"/>
        </w:rPr>
      </w:pPr>
      <w:r>
        <w:rPr>
          <w:lang w:val="en-US"/>
        </w:rPr>
        <w:t>with</w:t>
      </w:r>
    </w:p>
    <w:p w14:paraId="508FDD25" w14:textId="77777777" w:rsidR="00E10E2B" w:rsidRDefault="00E10E2B" w:rsidP="00E10E2B">
      <w:pPr>
        <w:rPr>
          <w:lang w:val="en-US"/>
        </w:rPr>
      </w:pPr>
    </w:p>
    <w:p w14:paraId="3A23A6F0" w14:textId="77777777" w:rsidR="00E10E2B" w:rsidRDefault="00E10E2B" w:rsidP="00E10E2B">
      <w:pPr>
        <w:rPr>
          <w:lang w:val="en-US"/>
        </w:rPr>
      </w:pPr>
      <m:oMathPara>
        <m:oMath>
          <m:r>
            <w:rPr>
              <w:rFonts w:ascii="Cambria Math" w:hAnsi="Cambria Math"/>
              <w:lang w:val="en-US"/>
            </w:rPr>
            <m:t>∆T≤</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BW</m:t>
              </m:r>
            </m:den>
          </m:f>
        </m:oMath>
      </m:oMathPara>
    </w:p>
    <w:p w14:paraId="04C81E82" w14:textId="77777777" w:rsidR="00E10E2B" w:rsidRPr="00265F84" w:rsidRDefault="00E10E2B" w:rsidP="0053504B">
      <w:pPr>
        <w:rPr>
          <w:lang w:val="en-US"/>
        </w:rPr>
      </w:pPr>
    </w:p>
    <w:p w14:paraId="418226AF" w14:textId="77777777" w:rsidR="002B39ED" w:rsidRPr="00265F84" w:rsidRDefault="002B39ED" w:rsidP="002B39ED">
      <w:pPr>
        <w:rPr>
          <w:lang w:val="en-US"/>
        </w:rPr>
      </w:pPr>
    </w:p>
    <w:p w14:paraId="3912E2EA" w14:textId="77777777" w:rsidR="0053504B" w:rsidRPr="00265F84" w:rsidRDefault="0053504B" w:rsidP="002B39ED">
      <w:pPr>
        <w:rPr>
          <w:lang w:val="en-US"/>
        </w:rPr>
      </w:pPr>
    </w:p>
    <w:p w14:paraId="2497EE98" w14:textId="77777777" w:rsidR="002B39ED" w:rsidRPr="00265F84" w:rsidRDefault="002B39ED" w:rsidP="002B39ED">
      <w:pPr>
        <w:rPr>
          <w:lang w:val="en-US"/>
        </w:rPr>
      </w:pPr>
      <w:r w:rsidRPr="00265F84">
        <w:rPr>
          <w:b/>
          <w:u w:val="single"/>
          <w:lang w:val="en-US"/>
        </w:rPr>
        <w:t>Proposal 2</w:t>
      </w:r>
      <w:r w:rsidRPr="00265F84">
        <w:rPr>
          <w:lang w:val="en-US"/>
        </w:rPr>
        <w:t xml:space="preserve">: RAN4 accepts the proposed PDP transformation method that can be used to transform the TDL models in [2] into a feasible form. </w:t>
      </w:r>
    </w:p>
    <w:p w14:paraId="73A910E9" w14:textId="77777777" w:rsidR="002B39ED" w:rsidRPr="00265F84" w:rsidRDefault="002B39ED" w:rsidP="002B39ED">
      <w:pPr>
        <w:rPr>
          <w:lang w:val="en-US"/>
        </w:rPr>
      </w:pPr>
      <w:r w:rsidRPr="00265F84">
        <w:rPr>
          <w:lang w:val="en-US"/>
        </w:rPr>
        <w:t>The proposed PDP transformation method comprises 2 steps:</w:t>
      </w:r>
    </w:p>
    <w:p w14:paraId="37FAB6BA" w14:textId="77777777" w:rsidR="002B39ED" w:rsidRPr="00265F84" w:rsidRDefault="002B39ED" w:rsidP="002B39ED">
      <w:pPr>
        <w:rPr>
          <w:lang w:val="en-US"/>
        </w:rPr>
      </w:pPr>
    </w:p>
    <w:p w14:paraId="2840CF9E" w14:textId="77777777" w:rsidR="002B39ED" w:rsidRPr="00265F84" w:rsidRDefault="002B39ED" w:rsidP="002B39ED">
      <w:pPr>
        <w:rPr>
          <w:lang w:val="en-US"/>
        </w:rPr>
      </w:pPr>
      <w:r w:rsidRPr="00265F84">
        <w:rPr>
          <w:lang w:val="en-US"/>
        </w:rPr>
        <w:t>Step 1:</w:t>
      </w:r>
    </w:p>
    <w:p w14:paraId="5969B644" w14:textId="77777777" w:rsidR="002B39ED" w:rsidRPr="00265F84" w:rsidRDefault="002B39ED" w:rsidP="002B39ED">
      <w:pPr>
        <w:rPr>
          <w:lang w:val="en-US"/>
        </w:rPr>
      </w:pPr>
    </w:p>
    <w:p w14:paraId="47822EB0" w14:textId="77777777" w:rsidR="002B39ED" w:rsidRPr="00265F84" w:rsidRDefault="002B39ED" w:rsidP="002B39ED">
      <w:pPr>
        <w:rPr>
          <w:lang w:val="en-US"/>
        </w:rPr>
      </w:pPr>
      <w:r w:rsidRPr="00265F84">
        <w:rPr>
          <w:lang w:val="en-US"/>
        </w:rPr>
        <w:t xml:space="preserve">If a PDP obtained from [2] defines a delay for path k, i.e. </w:t>
      </w:r>
      <m:oMath>
        <m:sSub>
          <m:sSubPr>
            <m:ctrlPr>
              <w:rPr>
                <w:rFonts w:ascii="Cambria Math" w:hAnsi="Cambria Math"/>
                <w:i/>
                <w:lang w:val="en-US"/>
              </w:rPr>
            </m:ctrlPr>
          </m:sSubPr>
          <m:e>
            <m:r>
              <w:rPr>
                <w:rFonts w:ascii="Cambria Math" w:hAnsi="Cambria Math"/>
                <w:lang w:val="en-US"/>
              </w:rPr>
              <m:t>τ</m:t>
            </m:r>
          </m:e>
          <m:sub>
            <m:r>
              <w:rPr>
                <w:rFonts w:ascii="Cambria Math" w:hAnsi="Cambria Math"/>
                <w:lang w:val="en-US"/>
              </w:rPr>
              <m:t>k</m:t>
            </m:r>
          </m:sub>
        </m:sSub>
      </m:oMath>
      <w:r w:rsidRPr="00265F84">
        <w:rPr>
          <w:lang w:val="en-US"/>
        </w:rPr>
        <w:t>, that does not lie on the delay grid, i.e.:</w:t>
      </w:r>
    </w:p>
    <w:p w14:paraId="6845E390" w14:textId="77777777" w:rsidR="002B39ED" w:rsidRPr="00265F84" w:rsidRDefault="002B39ED" w:rsidP="002B39ED">
      <w:pPr>
        <w:rPr>
          <w:lang w:val="en-US"/>
        </w:rPr>
      </w:pPr>
    </w:p>
    <w:p w14:paraId="5C37EC0B" w14:textId="77777777" w:rsidR="002B39ED" w:rsidRPr="00265F84" w:rsidRDefault="00E06909" w:rsidP="002B39ED">
      <w:pPr>
        <w:rPr>
          <w:lang w:val="en-US"/>
        </w:rPr>
      </w:pPr>
      <m:oMath>
        <m:sSub>
          <m:sSubPr>
            <m:ctrlPr>
              <w:rPr>
                <w:rFonts w:ascii="Cambria Math" w:hAnsi="Cambria Math"/>
                <w:i/>
                <w:lang w:val="en-US"/>
              </w:rPr>
            </m:ctrlPr>
          </m:sSubPr>
          <m:e>
            <m:r>
              <w:rPr>
                <w:rFonts w:ascii="Cambria Math" w:hAnsi="Cambria Math"/>
                <w:lang w:val="en-US"/>
              </w:rPr>
              <m:t>τ</m:t>
            </m:r>
          </m:e>
          <m:sub>
            <m:r>
              <w:rPr>
                <w:rFonts w:ascii="Cambria Math" w:hAnsi="Cambria Math"/>
                <w:lang w:val="en-US"/>
              </w:rPr>
              <m:t>k</m:t>
            </m:r>
          </m:sub>
        </m:sSub>
        <m:r>
          <w:rPr>
            <w:rFonts w:ascii="Cambria Math" w:hAnsi="Cambria Math"/>
            <w:lang w:val="en-US"/>
          </w:rPr>
          <m:t>≠ n*∆T</m:t>
        </m:r>
      </m:oMath>
      <w:r w:rsidR="002B39ED" w:rsidRPr="00265F84">
        <w:rPr>
          <w:lang w:val="en-US"/>
        </w:rPr>
        <w:t xml:space="preserve"> </w:t>
      </w:r>
    </w:p>
    <w:p w14:paraId="68674EF1" w14:textId="77777777" w:rsidR="002B39ED" w:rsidRPr="00265F84" w:rsidRDefault="002B39ED" w:rsidP="002B39ED">
      <w:pPr>
        <w:rPr>
          <w:lang w:val="en-US"/>
        </w:rPr>
      </w:pPr>
    </w:p>
    <w:p w14:paraId="5E4C516F" w14:textId="77777777" w:rsidR="002B39ED" w:rsidRPr="00265F84" w:rsidRDefault="002B39ED" w:rsidP="002B39ED">
      <w:pPr>
        <w:rPr>
          <w:lang w:val="en-US"/>
        </w:rPr>
      </w:pPr>
      <w:r w:rsidRPr="00265F84">
        <w:rPr>
          <w:lang w:val="en-US"/>
        </w:rPr>
        <w:t xml:space="preserve">Then </w:t>
      </w:r>
      <m:oMath>
        <m:sSub>
          <m:sSubPr>
            <m:ctrlPr>
              <w:rPr>
                <w:rFonts w:ascii="Cambria Math" w:hAnsi="Cambria Math"/>
                <w:i/>
                <w:lang w:val="en-US"/>
              </w:rPr>
            </m:ctrlPr>
          </m:sSubPr>
          <m:e>
            <m:r>
              <w:rPr>
                <w:rFonts w:ascii="Cambria Math" w:hAnsi="Cambria Math"/>
                <w:lang w:val="en-US"/>
              </w:rPr>
              <m:t>τ</m:t>
            </m:r>
          </m:e>
          <m:sub>
            <m:r>
              <w:rPr>
                <w:rFonts w:ascii="Cambria Math" w:hAnsi="Cambria Math"/>
                <w:lang w:val="en-US"/>
              </w:rPr>
              <m:t>k</m:t>
            </m:r>
          </m:sub>
        </m:sSub>
      </m:oMath>
      <w:r w:rsidRPr="00265F84">
        <w:rPr>
          <w:lang w:val="en-US"/>
        </w:rPr>
        <w:t xml:space="preserve"> should be replaced with the closest delay </w:t>
      </w:r>
      <m:oMath>
        <m:sSubSup>
          <m:sSubSupPr>
            <m:ctrlPr>
              <w:rPr>
                <w:rFonts w:ascii="Cambria Math" w:hAnsi="Cambria Math"/>
                <w:i/>
                <w:lang w:val="en-US"/>
              </w:rPr>
            </m:ctrlPr>
          </m:sSubSupPr>
          <m:e>
            <m:r>
              <w:rPr>
                <w:rFonts w:ascii="Cambria Math" w:hAnsi="Cambria Math"/>
                <w:lang w:val="en-US"/>
              </w:rPr>
              <m:t>τ</m:t>
            </m:r>
          </m:e>
          <m:sub>
            <m:r>
              <w:rPr>
                <w:rFonts w:ascii="Cambria Math" w:hAnsi="Cambria Math"/>
                <w:lang w:val="en-US"/>
              </w:rPr>
              <m:t>k</m:t>
            </m:r>
          </m:sub>
          <m:sup>
            <m:r>
              <w:rPr>
                <w:rFonts w:ascii="Cambria Math" w:hAnsi="Cambria Math"/>
                <w:lang w:val="en-US"/>
              </w:rPr>
              <m:t>'</m:t>
            </m:r>
          </m:sup>
        </m:sSubSup>
      </m:oMath>
      <w:r w:rsidRPr="00265F84">
        <w:rPr>
          <w:lang w:val="en-US"/>
        </w:rPr>
        <w:t xml:space="preserve"> on the delay grid.</w:t>
      </w:r>
    </w:p>
    <w:p w14:paraId="30DD0005" w14:textId="77777777" w:rsidR="002B39ED" w:rsidRPr="00265F84" w:rsidRDefault="002B39ED" w:rsidP="002B39ED">
      <w:pPr>
        <w:rPr>
          <w:lang w:val="en-US"/>
        </w:rPr>
      </w:pPr>
    </w:p>
    <w:p w14:paraId="29567A7D" w14:textId="77777777" w:rsidR="002B39ED" w:rsidRPr="00265F84" w:rsidRDefault="002B39ED" w:rsidP="002B39ED">
      <w:pPr>
        <w:rPr>
          <w:lang w:val="en-US"/>
        </w:rPr>
      </w:pPr>
      <w:r w:rsidRPr="00265F84">
        <w:rPr>
          <w:lang w:val="en-US"/>
        </w:rPr>
        <w:t>Mathematically:</w:t>
      </w:r>
    </w:p>
    <w:p w14:paraId="75A5C980" w14:textId="77777777" w:rsidR="002B39ED" w:rsidRPr="00265F84" w:rsidRDefault="002B39ED" w:rsidP="002B39ED">
      <w:pPr>
        <w:rPr>
          <w:lang w:val="en-US"/>
        </w:rPr>
      </w:pPr>
    </w:p>
    <w:p w14:paraId="74302743" w14:textId="77777777" w:rsidR="002B39ED" w:rsidRPr="00265F84" w:rsidRDefault="002B39ED" w:rsidP="002B39ED">
      <w:pPr>
        <w:rPr>
          <w:lang w:val="en-US"/>
        </w:rPr>
      </w:pPr>
      <w:r w:rsidRPr="00265F84">
        <w:rPr>
          <w:lang w:val="en-US"/>
        </w:rPr>
        <w:t>At first determine</w:t>
      </w:r>
    </w:p>
    <w:p w14:paraId="765F279A" w14:textId="77777777" w:rsidR="002B39ED" w:rsidRPr="00265F84" w:rsidRDefault="002B39ED" w:rsidP="002B39ED">
      <w:pPr>
        <w:rPr>
          <w:lang w:val="en-US"/>
        </w:rPr>
      </w:pPr>
    </w:p>
    <w:p w14:paraId="3B7F3F4C" w14:textId="77777777" w:rsidR="002B39ED" w:rsidRPr="00265F84" w:rsidRDefault="00E06909" w:rsidP="002B39ED">
      <w:pPr>
        <w:rPr>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k</m:t>
            </m:r>
          </m:sub>
        </m:sSub>
        <m:r>
          <w:rPr>
            <w:rFonts w:ascii="Cambria Math" w:hAnsi="Cambria Math"/>
            <w:lang w:val="en-US"/>
          </w:rPr>
          <m:t>=</m:t>
        </m:r>
        <m:func>
          <m:funcPr>
            <m:ctrlPr>
              <w:rPr>
                <w:rFonts w:ascii="Cambria Math" w:hAnsi="Cambria Math"/>
                <w:i/>
                <w:lang w:val="en-US"/>
              </w:rPr>
            </m:ctrlPr>
          </m:funcPr>
          <m:fName>
            <m:limLow>
              <m:limLowPr>
                <m:ctrlPr>
                  <w:rPr>
                    <w:rFonts w:ascii="Cambria Math" w:hAnsi="Cambria Math"/>
                    <w:i/>
                    <w:lang w:val="en-US"/>
                  </w:rPr>
                </m:ctrlPr>
              </m:limLowPr>
              <m:e>
                <m:r>
                  <m:rPr>
                    <m:sty m:val="p"/>
                  </m:rPr>
                  <w:rPr>
                    <w:rFonts w:ascii="Cambria Math" w:hAnsi="Cambria Math"/>
                    <w:lang w:val="en-US"/>
                  </w:rPr>
                  <m:t>max</m:t>
                </m:r>
              </m:e>
              <m:lim/>
            </m:limLow>
          </m:fName>
          <m:e>
            <m:d>
              <m:dPr>
                <m:begChr m:val="{"/>
                <m:endChr m:val="}"/>
                <m:ctrlPr>
                  <w:rPr>
                    <w:rFonts w:ascii="Cambria Math" w:hAnsi="Cambria Math"/>
                    <w:i/>
                    <w:lang w:val="en-US"/>
                  </w:rPr>
                </m:ctrlPr>
              </m:dPr>
              <m:e>
                <m:func>
                  <m:funcPr>
                    <m:ctrlPr>
                      <w:rPr>
                        <w:rFonts w:ascii="Cambria Math" w:hAnsi="Cambria Math"/>
                        <w:i/>
                        <w:lang w:val="en-US"/>
                      </w:rPr>
                    </m:ctrlPr>
                  </m:funcPr>
                  <m:fName>
                    <m:limLow>
                      <m:limLowPr>
                        <m:ctrlPr>
                          <w:rPr>
                            <w:rFonts w:ascii="Cambria Math" w:hAnsi="Cambria Math"/>
                            <w:i/>
                            <w:lang w:val="en-US"/>
                          </w:rPr>
                        </m:ctrlPr>
                      </m:limLowPr>
                      <m:e>
                        <m:r>
                          <m:rPr>
                            <m:sty m:val="p"/>
                          </m:rPr>
                          <w:rPr>
                            <w:rFonts w:ascii="Cambria Math" w:hAnsi="Cambria Math"/>
                            <w:lang w:val="en-US"/>
                          </w:rPr>
                          <m:t>argmin</m:t>
                        </m:r>
                      </m:e>
                      <m:lim>
                        <m:r>
                          <w:rPr>
                            <w:rFonts w:ascii="Cambria Math" w:hAnsi="Cambria Math"/>
                            <w:lang w:val="en-US"/>
                          </w:rPr>
                          <m:t>n</m:t>
                        </m:r>
                      </m:lim>
                    </m:limLow>
                  </m:fName>
                  <m:e>
                    <m:d>
                      <m:dPr>
                        <m:begChr m:val="|"/>
                        <m:endChr m:val="|"/>
                        <m:ctrlPr>
                          <w:rPr>
                            <w:rFonts w:ascii="Cambria Math" w:hAnsi="Cambria Math"/>
                            <w:i/>
                            <w:lang w:val="en-US"/>
                          </w:rPr>
                        </m:ctrlPr>
                      </m:dPr>
                      <m:e>
                        <m:r>
                          <w:rPr>
                            <w:rFonts w:ascii="Cambria Math" w:hAnsi="Cambria Math"/>
                            <w:lang w:val="en-US"/>
                          </w:rPr>
                          <m:t>n*∆T-</m:t>
                        </m:r>
                        <m:sSub>
                          <m:sSubPr>
                            <m:ctrlPr>
                              <w:rPr>
                                <w:rFonts w:ascii="Cambria Math" w:hAnsi="Cambria Math"/>
                                <w:i/>
                                <w:lang w:val="en-US"/>
                              </w:rPr>
                            </m:ctrlPr>
                          </m:sSubPr>
                          <m:e>
                            <m:r>
                              <w:rPr>
                                <w:rFonts w:ascii="Cambria Math" w:hAnsi="Cambria Math"/>
                                <w:lang w:val="en-US"/>
                              </w:rPr>
                              <m:t>τ</m:t>
                            </m:r>
                          </m:e>
                          <m:sub>
                            <m:r>
                              <w:rPr>
                                <w:rFonts w:ascii="Cambria Math" w:hAnsi="Cambria Math"/>
                                <w:lang w:val="en-US"/>
                              </w:rPr>
                              <m:t>k</m:t>
                            </m:r>
                          </m:sub>
                        </m:sSub>
                      </m:e>
                    </m:d>
                  </m:e>
                </m:func>
              </m:e>
            </m:d>
          </m:e>
        </m:func>
      </m:oMath>
      <w:r w:rsidR="002B39ED" w:rsidRPr="00265F84">
        <w:rPr>
          <w:lang w:val="en-US"/>
        </w:rPr>
        <w:t xml:space="preserve"> </w:t>
      </w:r>
    </w:p>
    <w:p w14:paraId="1BAC264C" w14:textId="77777777" w:rsidR="002B39ED" w:rsidRPr="00265F84" w:rsidRDefault="002B39ED" w:rsidP="002B39ED">
      <w:pPr>
        <w:rPr>
          <w:lang w:val="en-US"/>
        </w:rPr>
      </w:pPr>
    </w:p>
    <w:p w14:paraId="3645E35D" w14:textId="77777777" w:rsidR="002B39ED" w:rsidRPr="00265F84" w:rsidRDefault="002B39ED" w:rsidP="002B39ED">
      <w:pPr>
        <w:rPr>
          <w:lang w:val="en-US"/>
        </w:rPr>
      </w:pPr>
      <w:r w:rsidRPr="00265F84">
        <w:rPr>
          <w:lang w:val="en-US"/>
        </w:rPr>
        <w:t>Then</w:t>
      </w:r>
    </w:p>
    <w:p w14:paraId="323031A4" w14:textId="77777777" w:rsidR="002B39ED" w:rsidRPr="00265F84" w:rsidRDefault="002B39ED" w:rsidP="002B39ED">
      <w:pPr>
        <w:rPr>
          <w:lang w:val="en-US"/>
        </w:rPr>
      </w:pPr>
    </w:p>
    <w:p w14:paraId="7DED25A9" w14:textId="77777777" w:rsidR="002B39ED" w:rsidRPr="00265F84" w:rsidRDefault="00E06909" w:rsidP="002B39ED">
      <w:pPr>
        <w:rPr>
          <w:lang w:val="en-US"/>
        </w:rPr>
      </w:pPr>
      <m:oMath>
        <m:sSubSup>
          <m:sSubSupPr>
            <m:ctrlPr>
              <w:rPr>
                <w:rFonts w:ascii="Cambria Math" w:hAnsi="Cambria Math"/>
                <w:i/>
                <w:lang w:val="en-US"/>
              </w:rPr>
            </m:ctrlPr>
          </m:sSubSupPr>
          <m:e>
            <m:r>
              <w:rPr>
                <w:rFonts w:ascii="Cambria Math" w:hAnsi="Cambria Math"/>
                <w:lang w:val="en-US"/>
              </w:rPr>
              <m:t>τ</m:t>
            </m:r>
          </m:e>
          <m:sub>
            <m:r>
              <w:rPr>
                <w:rFonts w:ascii="Cambria Math" w:hAnsi="Cambria Math"/>
                <w:lang w:val="en-US"/>
              </w:rPr>
              <m:t>k</m:t>
            </m:r>
          </m:sub>
          <m:sup>
            <m:r>
              <w:rPr>
                <w:rFonts w:ascii="Cambria Math" w:hAnsi="Cambria Math"/>
                <w:lang w:val="en-US"/>
              </w:rPr>
              <m:t>'</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k</m:t>
            </m:r>
          </m:sub>
        </m:sSub>
        <m:r>
          <w:rPr>
            <w:rFonts w:ascii="Cambria Math" w:hAnsi="Cambria Math"/>
            <w:lang w:val="en-US"/>
          </w:rPr>
          <m:t>*∆T</m:t>
        </m:r>
      </m:oMath>
      <w:r w:rsidR="002B39ED" w:rsidRPr="00265F84">
        <w:rPr>
          <w:lang w:val="en-US"/>
        </w:rPr>
        <w:t xml:space="preserve"> </w:t>
      </w:r>
    </w:p>
    <w:p w14:paraId="0DCAB05F" w14:textId="77777777" w:rsidR="002B39ED" w:rsidRPr="00265F84" w:rsidRDefault="002B39ED" w:rsidP="002B39ED">
      <w:pPr>
        <w:rPr>
          <w:lang w:val="en-US"/>
        </w:rPr>
      </w:pPr>
    </w:p>
    <w:p w14:paraId="33DCD63F" w14:textId="77777777" w:rsidR="002B39ED" w:rsidRPr="00265F84" w:rsidRDefault="002B39ED" w:rsidP="002B39ED">
      <w:pPr>
        <w:rPr>
          <w:lang w:val="en-US"/>
        </w:rPr>
      </w:pPr>
      <w:r w:rsidRPr="00265F84">
        <w:rPr>
          <w:lang w:val="en-US"/>
        </w:rPr>
        <w:t>Step 2:</w:t>
      </w:r>
    </w:p>
    <w:p w14:paraId="3A140F65" w14:textId="77777777" w:rsidR="002B39ED" w:rsidRPr="00265F84" w:rsidRDefault="002B39ED" w:rsidP="002B39ED">
      <w:pPr>
        <w:rPr>
          <w:lang w:val="en-US"/>
        </w:rPr>
      </w:pPr>
    </w:p>
    <w:p w14:paraId="2E9F6DBC" w14:textId="77777777" w:rsidR="002B39ED" w:rsidRPr="00265F84" w:rsidRDefault="002B39ED" w:rsidP="002B39ED">
      <w:pPr>
        <w:rPr>
          <w:lang w:val="en-US"/>
        </w:rPr>
      </w:pPr>
      <w:r w:rsidRPr="00265F84">
        <w:rPr>
          <w:lang w:val="en-US"/>
        </w:rPr>
        <w:t>If delay mapping is performed according to step 1 it may happen that two or more paths fall onto the same delay.</w:t>
      </w:r>
    </w:p>
    <w:p w14:paraId="3541892F" w14:textId="77777777" w:rsidR="002B39ED" w:rsidRPr="00265F84" w:rsidRDefault="002B39ED" w:rsidP="002B39ED">
      <w:pPr>
        <w:rPr>
          <w:lang w:val="en-US"/>
        </w:rPr>
      </w:pPr>
      <w:r w:rsidRPr="00265F84">
        <w:rPr>
          <w:lang w:val="en-US"/>
        </w:rPr>
        <w:t>Those paths will then be combined to a single path by adding up their respective powers.</w:t>
      </w:r>
    </w:p>
    <w:p w14:paraId="2E389948" w14:textId="77777777" w:rsidR="002B39ED" w:rsidRPr="00265F84" w:rsidRDefault="002B39ED" w:rsidP="002B39ED">
      <w:pPr>
        <w:rPr>
          <w:lang w:val="en-US"/>
        </w:rPr>
      </w:pPr>
    </w:p>
    <w:p w14:paraId="4C5D2464" w14:textId="77777777" w:rsidR="002B39ED" w:rsidRPr="00265F84" w:rsidRDefault="002B39ED" w:rsidP="002B39ED">
      <w:pPr>
        <w:rPr>
          <w:lang w:val="en-US"/>
        </w:rPr>
      </w:pPr>
      <w:r w:rsidRPr="00265F84">
        <w:rPr>
          <w:lang w:val="en-US"/>
        </w:rPr>
        <w:t>Mathematically:</w:t>
      </w:r>
    </w:p>
    <w:p w14:paraId="2C49E3E0" w14:textId="77777777" w:rsidR="002B39ED" w:rsidRPr="00265F84" w:rsidRDefault="002B39ED" w:rsidP="002B39ED">
      <w:pPr>
        <w:rPr>
          <w:lang w:val="en-US"/>
        </w:rPr>
      </w:pPr>
    </w:p>
    <w:p w14:paraId="29B7D028" w14:textId="77777777" w:rsidR="002B39ED" w:rsidRPr="00265F84" w:rsidRDefault="002B39ED" w:rsidP="002B39ED">
      <w:pPr>
        <w:rPr>
          <w:lang w:val="en-US"/>
        </w:rPr>
      </w:pPr>
      <w:r w:rsidRPr="00265F84">
        <w:rPr>
          <w:lang w:val="en-US"/>
        </w:rPr>
        <w:t xml:space="preserve">Assume that after delay mapping K paths falls onto the same delay. Without loss of generality we number them with </w:t>
      </w:r>
      <m:oMath>
        <m:r>
          <w:rPr>
            <w:rFonts w:ascii="Cambria Math" w:hAnsi="Cambria Math"/>
            <w:lang w:val="en-US"/>
          </w:rPr>
          <m:t>1≤k≤K</m:t>
        </m:r>
      </m:oMath>
      <w:r w:rsidRPr="00265F84">
        <w:rPr>
          <w:lang w:val="en-US"/>
        </w:rPr>
        <w:t>, i.e.</w:t>
      </w:r>
    </w:p>
    <w:p w14:paraId="0BB968D3" w14:textId="77777777" w:rsidR="002B39ED" w:rsidRPr="00265F84" w:rsidRDefault="002B39ED" w:rsidP="002B39ED">
      <w:pPr>
        <w:rPr>
          <w:lang w:val="en-US"/>
        </w:rPr>
      </w:pPr>
    </w:p>
    <w:p w14:paraId="62F71568" w14:textId="77777777" w:rsidR="002B39ED" w:rsidRPr="00265F84" w:rsidRDefault="00E06909" w:rsidP="002B39ED">
      <w:pPr>
        <w:rPr>
          <w:lang w:val="en-US"/>
        </w:rPr>
      </w:pPr>
      <m:oMath>
        <m:sSubSup>
          <m:sSubSupPr>
            <m:ctrlPr>
              <w:rPr>
                <w:rFonts w:ascii="Cambria Math" w:hAnsi="Cambria Math"/>
                <w:i/>
                <w:lang w:val="en-US"/>
              </w:rPr>
            </m:ctrlPr>
          </m:sSubSupPr>
          <m:e>
            <m:r>
              <w:rPr>
                <w:rFonts w:ascii="Cambria Math" w:hAnsi="Cambria Math"/>
                <w:lang w:val="en-US"/>
              </w:rPr>
              <m:t>τ</m:t>
            </m:r>
          </m:e>
          <m:sub>
            <m:r>
              <w:rPr>
                <w:rFonts w:ascii="Cambria Math" w:hAnsi="Cambria Math"/>
                <w:lang w:val="en-US"/>
              </w:rPr>
              <m:t>1</m:t>
            </m:r>
          </m:sub>
          <m:sup>
            <m:r>
              <w:rPr>
                <w:rFonts w:ascii="Cambria Math" w:hAnsi="Cambria Math"/>
                <w:lang w:val="en-US"/>
              </w:rPr>
              <m:t>'</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τ</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τ</m:t>
            </m:r>
          </m:e>
          <m:sub>
            <m:r>
              <w:rPr>
                <w:rFonts w:ascii="Cambria Math" w:hAnsi="Cambria Math"/>
                <w:lang w:val="en-US"/>
              </w:rPr>
              <m:t>K</m:t>
            </m:r>
          </m:sub>
          <m:sup>
            <m:r>
              <w:rPr>
                <w:rFonts w:ascii="Cambria Math" w:hAnsi="Cambria Math"/>
                <w:lang w:val="en-US"/>
              </w:rPr>
              <m:t>'</m:t>
            </m:r>
          </m:sup>
        </m:sSubSup>
        <m:r>
          <w:rPr>
            <w:rFonts w:ascii="Cambria Math" w:hAnsi="Cambria Math"/>
            <w:lang w:val="en-US"/>
          </w:rPr>
          <m:t>=τ</m:t>
        </m:r>
      </m:oMath>
      <w:r w:rsidR="002B39ED" w:rsidRPr="00265F84">
        <w:rPr>
          <w:lang w:val="en-US"/>
        </w:rPr>
        <w:t xml:space="preserve"> </w:t>
      </w:r>
    </w:p>
    <w:p w14:paraId="3BFD1DCF" w14:textId="77777777" w:rsidR="002B39ED" w:rsidRPr="00265F84" w:rsidRDefault="002B39ED" w:rsidP="002B39ED">
      <w:pPr>
        <w:rPr>
          <w:lang w:val="en-US"/>
        </w:rPr>
      </w:pPr>
    </w:p>
    <w:p w14:paraId="786D5EAB" w14:textId="77777777" w:rsidR="002B39ED" w:rsidRPr="00265F84" w:rsidRDefault="002B39ED" w:rsidP="002B39ED">
      <w:pPr>
        <w:rPr>
          <w:lang w:val="en-US"/>
        </w:rPr>
      </w:pPr>
      <w:r w:rsidRPr="00265F84">
        <w:rPr>
          <w:lang w:val="en-US"/>
        </w:rPr>
        <w:t xml:space="preserve">Those K paths with respective powers </w:t>
      </w:r>
      <m:oMath>
        <m:sSubSup>
          <m:sSubSupPr>
            <m:ctrlPr>
              <w:rPr>
                <w:rFonts w:ascii="Cambria Math" w:hAnsi="Cambria Math"/>
                <w:i/>
                <w:lang w:val="en-US"/>
              </w:rPr>
            </m:ctrlPr>
          </m:sSubSupPr>
          <m:e>
            <m:r>
              <w:rPr>
                <w:rFonts w:ascii="Cambria Math" w:hAnsi="Cambria Math"/>
                <w:lang w:val="en-US"/>
              </w:rPr>
              <m:t>σ</m:t>
            </m:r>
          </m:e>
          <m:sub>
            <m:r>
              <w:rPr>
                <w:rFonts w:ascii="Cambria Math" w:hAnsi="Cambria Math"/>
                <w:lang w:val="en-US"/>
              </w:rPr>
              <m:t>1</m:t>
            </m:r>
          </m:sub>
          <m:sup>
            <m:r>
              <w:rPr>
                <w:rFonts w:ascii="Cambria Math" w:hAnsi="Cambria Math"/>
                <w:lang w:val="en-US"/>
              </w:rPr>
              <m:t>2</m:t>
            </m:r>
          </m:sup>
        </m:sSubSup>
      </m:oMath>
      <w:r w:rsidRPr="00265F84">
        <w:rPr>
          <w:lang w:val="en-US"/>
        </w:rPr>
        <w:t xml:space="preserve">, </w:t>
      </w:r>
      <m:oMath>
        <m:sSubSup>
          <m:sSubSupPr>
            <m:ctrlPr>
              <w:rPr>
                <w:rFonts w:ascii="Cambria Math" w:hAnsi="Cambria Math"/>
                <w:i/>
                <w:lang w:val="en-US"/>
              </w:rPr>
            </m:ctrlPr>
          </m:sSubSupPr>
          <m:e>
            <m:r>
              <w:rPr>
                <w:rFonts w:ascii="Cambria Math" w:hAnsi="Cambria Math"/>
                <w:lang w:val="en-US"/>
              </w:rPr>
              <m:t>σ</m:t>
            </m:r>
          </m:e>
          <m:sub>
            <m:r>
              <w:rPr>
                <w:rFonts w:ascii="Cambria Math" w:hAnsi="Cambria Math"/>
                <w:lang w:val="en-US"/>
              </w:rPr>
              <m:t>2</m:t>
            </m:r>
          </m:sub>
          <m:sup>
            <m:r>
              <w:rPr>
                <w:rFonts w:ascii="Cambria Math" w:hAnsi="Cambria Math"/>
                <w:lang w:val="en-US"/>
              </w:rPr>
              <m:t>2</m:t>
            </m:r>
          </m:sup>
        </m:sSubSup>
      </m:oMath>
      <w:r w:rsidRPr="00265F84">
        <w:rPr>
          <w:lang w:val="en-US"/>
        </w:rPr>
        <w:t xml:space="preserve">,…, </w:t>
      </w:r>
      <m:oMath>
        <m:sSubSup>
          <m:sSubSupPr>
            <m:ctrlPr>
              <w:rPr>
                <w:rFonts w:ascii="Cambria Math" w:hAnsi="Cambria Math"/>
                <w:i/>
                <w:lang w:val="en-US"/>
              </w:rPr>
            </m:ctrlPr>
          </m:sSubSupPr>
          <m:e>
            <m:r>
              <w:rPr>
                <w:rFonts w:ascii="Cambria Math" w:hAnsi="Cambria Math"/>
                <w:lang w:val="en-US"/>
              </w:rPr>
              <m:t>σ</m:t>
            </m:r>
          </m:e>
          <m:sub>
            <m:r>
              <w:rPr>
                <w:rFonts w:ascii="Cambria Math" w:hAnsi="Cambria Math"/>
                <w:lang w:val="en-US"/>
              </w:rPr>
              <m:t>K</m:t>
            </m:r>
          </m:sub>
          <m:sup>
            <m:r>
              <w:rPr>
                <w:rFonts w:ascii="Cambria Math" w:hAnsi="Cambria Math"/>
                <w:lang w:val="en-US"/>
              </w:rPr>
              <m:t>2</m:t>
            </m:r>
          </m:sup>
        </m:sSubSup>
      </m:oMath>
      <w:r w:rsidRPr="00265F84">
        <w:rPr>
          <w:lang w:val="en-US"/>
        </w:rPr>
        <w:t xml:space="preserve"> will then be combined to a single path with power </w:t>
      </w:r>
      <m:oMath>
        <m:sSup>
          <m:sSupPr>
            <m:ctrlPr>
              <w:rPr>
                <w:rFonts w:ascii="Cambria Math" w:hAnsi="Cambria Math"/>
                <w:i/>
                <w:lang w:val="en-US"/>
              </w:rPr>
            </m:ctrlPr>
          </m:sSupPr>
          <m:e>
            <m:r>
              <w:rPr>
                <w:rFonts w:ascii="Cambria Math" w:hAnsi="Cambria Math"/>
                <w:lang w:val="en-US"/>
              </w:rPr>
              <m:t>σ</m:t>
            </m:r>
          </m:e>
          <m:sup>
            <m:r>
              <w:rPr>
                <w:rFonts w:ascii="Cambria Math" w:hAnsi="Cambria Math"/>
                <w:lang w:val="en-US"/>
              </w:rPr>
              <m:t>2</m:t>
            </m:r>
          </m:sup>
        </m:sSup>
      </m:oMath>
      <w:r w:rsidRPr="00265F84">
        <w:rPr>
          <w:lang w:val="en-US"/>
        </w:rPr>
        <w:t xml:space="preserve"> :</w:t>
      </w:r>
    </w:p>
    <w:p w14:paraId="16D5C979" w14:textId="77777777" w:rsidR="002B39ED" w:rsidRPr="00265F84" w:rsidRDefault="002B39ED" w:rsidP="002B39ED">
      <w:pPr>
        <w:rPr>
          <w:lang w:val="en-US"/>
        </w:rPr>
      </w:pPr>
    </w:p>
    <w:p w14:paraId="229EEA78" w14:textId="77777777" w:rsidR="002B39ED" w:rsidRPr="00265F84" w:rsidRDefault="00E06909" w:rsidP="002B39ED">
      <w:pPr>
        <w:rPr>
          <w:lang w:val="en-US"/>
        </w:rPr>
      </w:pPr>
      <m:oMath>
        <m:sSup>
          <m:sSupPr>
            <m:ctrlPr>
              <w:rPr>
                <w:rFonts w:ascii="Cambria Math" w:hAnsi="Cambria Math"/>
                <w:i/>
                <w:lang w:val="en-US"/>
              </w:rPr>
            </m:ctrlPr>
          </m:sSupPr>
          <m:e>
            <m:r>
              <w:rPr>
                <w:rFonts w:ascii="Cambria Math" w:hAnsi="Cambria Math"/>
                <w:lang w:val="en-US"/>
              </w:rPr>
              <m:t>σ</m:t>
            </m:r>
          </m:e>
          <m:sup>
            <m:r>
              <w:rPr>
                <w:rFonts w:ascii="Cambria Math" w:hAnsi="Cambria Math"/>
                <w:lang w:val="en-US"/>
              </w:rPr>
              <m:t>2</m:t>
            </m:r>
          </m:sup>
        </m:sSup>
        <m:r>
          <w:rPr>
            <w:rFonts w:ascii="Cambria Math" w:hAnsi="Cambria Math"/>
            <w:lang w:val="en-US"/>
          </w:rPr>
          <m:t>=</m:t>
        </m:r>
        <m:nary>
          <m:naryPr>
            <m:chr m:val="∑"/>
            <m:limLoc m:val="undOvr"/>
            <m:ctrlPr>
              <w:rPr>
                <w:rFonts w:ascii="Cambria Math" w:hAnsi="Cambria Math"/>
                <w:i/>
                <w:lang w:val="en-US"/>
              </w:rPr>
            </m:ctrlPr>
          </m:naryPr>
          <m:sub>
            <m:r>
              <w:rPr>
                <w:rFonts w:ascii="Cambria Math" w:hAnsi="Cambria Math"/>
                <w:lang w:val="en-US"/>
              </w:rPr>
              <m:t>k=1</m:t>
            </m:r>
          </m:sub>
          <m:sup>
            <m:r>
              <w:rPr>
                <w:rFonts w:ascii="Cambria Math" w:hAnsi="Cambria Math"/>
                <w:lang w:val="en-US"/>
              </w:rPr>
              <m:t>K</m:t>
            </m:r>
          </m:sup>
          <m:e>
            <m:sSubSup>
              <m:sSubSupPr>
                <m:ctrlPr>
                  <w:rPr>
                    <w:rFonts w:ascii="Cambria Math" w:hAnsi="Cambria Math"/>
                    <w:i/>
                    <w:lang w:val="en-US"/>
                  </w:rPr>
                </m:ctrlPr>
              </m:sSubSupPr>
              <m:e>
                <m:r>
                  <w:rPr>
                    <w:rFonts w:ascii="Cambria Math" w:hAnsi="Cambria Math"/>
                    <w:lang w:val="en-US"/>
                  </w:rPr>
                  <m:t>σ</m:t>
                </m:r>
              </m:e>
              <m:sub>
                <m:r>
                  <w:rPr>
                    <w:rFonts w:ascii="Cambria Math" w:hAnsi="Cambria Math"/>
                    <w:lang w:val="en-US"/>
                  </w:rPr>
                  <m:t>k</m:t>
                </m:r>
              </m:sub>
              <m:sup>
                <m:r>
                  <w:rPr>
                    <w:rFonts w:ascii="Cambria Math" w:hAnsi="Cambria Math"/>
                    <w:lang w:val="en-US"/>
                  </w:rPr>
                  <m:t>2</m:t>
                </m:r>
              </m:sup>
            </m:sSubSup>
          </m:e>
        </m:nary>
      </m:oMath>
      <w:r w:rsidR="002B39ED" w:rsidRPr="00265F84">
        <w:rPr>
          <w:lang w:val="en-US"/>
        </w:rPr>
        <w:t xml:space="preserve"> </w:t>
      </w:r>
    </w:p>
    <w:p w14:paraId="4595CA52" w14:textId="77777777" w:rsidR="002B39ED" w:rsidRPr="00265F84" w:rsidRDefault="002B39ED" w:rsidP="002B39ED">
      <w:pPr>
        <w:rPr>
          <w:lang w:val="en-US"/>
        </w:rPr>
      </w:pPr>
    </w:p>
    <w:p w14:paraId="1E7F85A1" w14:textId="77777777" w:rsidR="002B39ED" w:rsidRPr="00265F84" w:rsidRDefault="002B39ED" w:rsidP="002B39ED">
      <w:pPr>
        <w:rPr>
          <w:lang w:val="en-US"/>
        </w:rPr>
      </w:pPr>
    </w:p>
    <w:p w14:paraId="1D36432A" w14:textId="77777777" w:rsidR="002B39ED" w:rsidRPr="00265F84" w:rsidRDefault="002B39ED" w:rsidP="002B39ED">
      <w:pPr>
        <w:rPr>
          <w:lang w:val="en-US"/>
        </w:rPr>
      </w:pPr>
    </w:p>
    <w:p w14:paraId="45BB5549" w14:textId="77777777" w:rsidR="002B39ED" w:rsidRPr="00265F84" w:rsidRDefault="002B39ED" w:rsidP="002B39ED">
      <w:pPr>
        <w:rPr>
          <w:lang w:val="en-US"/>
        </w:rPr>
      </w:pPr>
      <w:r w:rsidRPr="00265F84">
        <w:rPr>
          <w:b/>
          <w:lang w:val="en-US"/>
        </w:rPr>
        <w:t>Proposal 3</w:t>
      </w:r>
      <w:r w:rsidRPr="00265F84">
        <w:rPr>
          <w:lang w:val="en-US"/>
        </w:rPr>
        <w:t>: RAN4 accepts the proposed CDL transformation method that can be used to transform the CDL models in [2] into a feasible form.</w:t>
      </w:r>
    </w:p>
    <w:p w14:paraId="3EC39FBF" w14:textId="77777777" w:rsidR="002B39ED" w:rsidRPr="00265F84" w:rsidRDefault="002B39ED" w:rsidP="002B39ED">
      <w:pPr>
        <w:rPr>
          <w:lang w:val="en-US"/>
        </w:rPr>
      </w:pPr>
      <w:r w:rsidRPr="00265F84">
        <w:rPr>
          <w:lang w:val="en-US"/>
        </w:rPr>
        <w:t>The proposed CDL transformation method comprises 4 steps:</w:t>
      </w:r>
    </w:p>
    <w:p w14:paraId="71D42E23" w14:textId="77777777" w:rsidR="002B39ED" w:rsidRPr="00265F84" w:rsidRDefault="002B39ED" w:rsidP="002B39ED">
      <w:pPr>
        <w:rPr>
          <w:lang w:val="en-US"/>
        </w:rPr>
      </w:pPr>
    </w:p>
    <w:p w14:paraId="73FAE70D" w14:textId="77777777" w:rsidR="002B39ED" w:rsidRPr="00265F84" w:rsidRDefault="002B39ED" w:rsidP="002B39ED">
      <w:pPr>
        <w:rPr>
          <w:lang w:val="en-US"/>
        </w:rPr>
      </w:pPr>
      <w:r w:rsidRPr="00265F84">
        <w:rPr>
          <w:lang w:val="en-US"/>
        </w:rPr>
        <w:t>Step 1:</w:t>
      </w:r>
    </w:p>
    <w:p w14:paraId="7B7EE51D" w14:textId="77777777" w:rsidR="002B39ED" w:rsidRPr="00265F84" w:rsidRDefault="002B39ED" w:rsidP="002B39ED">
      <w:pPr>
        <w:rPr>
          <w:lang w:val="en-US"/>
        </w:rPr>
      </w:pPr>
    </w:p>
    <w:p w14:paraId="4E28926E" w14:textId="77777777" w:rsidR="002B39ED" w:rsidRPr="00265F84" w:rsidRDefault="002B39ED" w:rsidP="002B39ED">
      <w:pPr>
        <w:rPr>
          <w:lang w:val="en-US"/>
        </w:rPr>
      </w:pPr>
      <w:r w:rsidRPr="00265F84">
        <w:rPr>
          <w:lang w:val="en-US"/>
        </w:rPr>
        <w:t xml:space="preserve">If a PDP obtained from [2] defines a delay for path k, i.e. </w:t>
      </w:r>
      <m:oMath>
        <m:sSub>
          <m:sSubPr>
            <m:ctrlPr>
              <w:rPr>
                <w:rFonts w:ascii="Cambria Math" w:hAnsi="Cambria Math"/>
                <w:i/>
                <w:lang w:val="en-US"/>
              </w:rPr>
            </m:ctrlPr>
          </m:sSubPr>
          <m:e>
            <m:r>
              <w:rPr>
                <w:rFonts w:ascii="Cambria Math" w:hAnsi="Cambria Math"/>
                <w:lang w:val="en-US"/>
              </w:rPr>
              <m:t>τ</m:t>
            </m:r>
          </m:e>
          <m:sub>
            <m:r>
              <w:rPr>
                <w:rFonts w:ascii="Cambria Math" w:hAnsi="Cambria Math"/>
                <w:lang w:val="en-US"/>
              </w:rPr>
              <m:t>k</m:t>
            </m:r>
          </m:sub>
        </m:sSub>
      </m:oMath>
      <w:r w:rsidRPr="00265F84">
        <w:rPr>
          <w:lang w:val="en-US"/>
        </w:rPr>
        <w:t>, that does not lie on the delay grid, i.e.:</w:t>
      </w:r>
    </w:p>
    <w:p w14:paraId="05865A69" w14:textId="77777777" w:rsidR="002B39ED" w:rsidRPr="00265F84" w:rsidRDefault="002B39ED" w:rsidP="002B39ED">
      <w:pPr>
        <w:rPr>
          <w:lang w:val="en-US"/>
        </w:rPr>
      </w:pPr>
    </w:p>
    <w:p w14:paraId="0E471676" w14:textId="77777777" w:rsidR="002B39ED" w:rsidRPr="00265F84" w:rsidRDefault="00E06909" w:rsidP="002B39ED">
      <w:pPr>
        <w:rPr>
          <w:lang w:val="en-US"/>
        </w:rPr>
      </w:pPr>
      <m:oMath>
        <m:sSub>
          <m:sSubPr>
            <m:ctrlPr>
              <w:rPr>
                <w:rFonts w:ascii="Cambria Math" w:hAnsi="Cambria Math"/>
                <w:i/>
                <w:lang w:val="en-US"/>
              </w:rPr>
            </m:ctrlPr>
          </m:sSubPr>
          <m:e>
            <m:r>
              <w:rPr>
                <w:rFonts w:ascii="Cambria Math" w:hAnsi="Cambria Math"/>
                <w:lang w:val="en-US"/>
              </w:rPr>
              <m:t>τ</m:t>
            </m:r>
          </m:e>
          <m:sub>
            <m:r>
              <w:rPr>
                <w:rFonts w:ascii="Cambria Math" w:hAnsi="Cambria Math"/>
                <w:lang w:val="en-US"/>
              </w:rPr>
              <m:t>k</m:t>
            </m:r>
          </m:sub>
        </m:sSub>
        <m:r>
          <w:rPr>
            <w:rFonts w:ascii="Cambria Math" w:hAnsi="Cambria Math"/>
            <w:lang w:val="en-US"/>
          </w:rPr>
          <m:t>≠ n*∆T</m:t>
        </m:r>
      </m:oMath>
      <w:r w:rsidR="002B39ED" w:rsidRPr="00265F84">
        <w:rPr>
          <w:lang w:val="en-US"/>
        </w:rPr>
        <w:t xml:space="preserve"> </w:t>
      </w:r>
    </w:p>
    <w:p w14:paraId="583555B4" w14:textId="77777777" w:rsidR="002B39ED" w:rsidRPr="00265F84" w:rsidRDefault="002B39ED" w:rsidP="002B39ED">
      <w:pPr>
        <w:rPr>
          <w:lang w:val="en-US"/>
        </w:rPr>
      </w:pPr>
    </w:p>
    <w:p w14:paraId="1125B402" w14:textId="77777777" w:rsidR="002B39ED" w:rsidRPr="00265F84" w:rsidRDefault="002B39ED" w:rsidP="002B39ED">
      <w:pPr>
        <w:rPr>
          <w:lang w:val="en-US"/>
        </w:rPr>
      </w:pPr>
      <w:r w:rsidRPr="00265F84">
        <w:rPr>
          <w:lang w:val="en-US"/>
        </w:rPr>
        <w:t xml:space="preserve">Then </w:t>
      </w:r>
      <m:oMath>
        <m:sSub>
          <m:sSubPr>
            <m:ctrlPr>
              <w:rPr>
                <w:rFonts w:ascii="Cambria Math" w:hAnsi="Cambria Math"/>
                <w:i/>
                <w:lang w:val="en-US"/>
              </w:rPr>
            </m:ctrlPr>
          </m:sSubPr>
          <m:e>
            <m:r>
              <w:rPr>
                <w:rFonts w:ascii="Cambria Math" w:hAnsi="Cambria Math"/>
                <w:lang w:val="en-US"/>
              </w:rPr>
              <m:t>τ</m:t>
            </m:r>
          </m:e>
          <m:sub>
            <m:r>
              <w:rPr>
                <w:rFonts w:ascii="Cambria Math" w:hAnsi="Cambria Math"/>
                <w:lang w:val="en-US"/>
              </w:rPr>
              <m:t>k</m:t>
            </m:r>
          </m:sub>
        </m:sSub>
      </m:oMath>
      <w:r w:rsidRPr="00265F84">
        <w:rPr>
          <w:lang w:val="en-US"/>
        </w:rPr>
        <w:t xml:space="preserve"> should be replaced with the closest delay </w:t>
      </w:r>
      <m:oMath>
        <m:sSubSup>
          <m:sSubSupPr>
            <m:ctrlPr>
              <w:rPr>
                <w:rFonts w:ascii="Cambria Math" w:hAnsi="Cambria Math"/>
                <w:i/>
                <w:lang w:val="en-US"/>
              </w:rPr>
            </m:ctrlPr>
          </m:sSubSupPr>
          <m:e>
            <m:r>
              <w:rPr>
                <w:rFonts w:ascii="Cambria Math" w:hAnsi="Cambria Math"/>
                <w:lang w:val="en-US"/>
              </w:rPr>
              <m:t>τ</m:t>
            </m:r>
          </m:e>
          <m:sub>
            <m:r>
              <w:rPr>
                <w:rFonts w:ascii="Cambria Math" w:hAnsi="Cambria Math"/>
                <w:lang w:val="en-US"/>
              </w:rPr>
              <m:t>k</m:t>
            </m:r>
          </m:sub>
          <m:sup>
            <m:r>
              <w:rPr>
                <w:rFonts w:ascii="Cambria Math" w:hAnsi="Cambria Math"/>
                <w:lang w:val="en-US"/>
              </w:rPr>
              <m:t>'</m:t>
            </m:r>
          </m:sup>
        </m:sSubSup>
      </m:oMath>
      <w:r w:rsidRPr="00265F84">
        <w:rPr>
          <w:lang w:val="en-US"/>
        </w:rPr>
        <w:t xml:space="preserve"> on the delay grid.</w:t>
      </w:r>
    </w:p>
    <w:p w14:paraId="6E776D7E" w14:textId="77777777" w:rsidR="002B39ED" w:rsidRPr="00265F84" w:rsidRDefault="002B39ED" w:rsidP="002B39ED">
      <w:pPr>
        <w:rPr>
          <w:lang w:val="en-US"/>
        </w:rPr>
      </w:pPr>
    </w:p>
    <w:p w14:paraId="76B06086" w14:textId="77777777" w:rsidR="002B39ED" w:rsidRPr="00265F84" w:rsidRDefault="002B39ED" w:rsidP="002B39ED">
      <w:pPr>
        <w:rPr>
          <w:lang w:val="en-US"/>
        </w:rPr>
      </w:pPr>
      <w:r w:rsidRPr="00265F84">
        <w:rPr>
          <w:lang w:val="en-US"/>
        </w:rPr>
        <w:t>Mathematically:</w:t>
      </w:r>
    </w:p>
    <w:p w14:paraId="6773E84B" w14:textId="77777777" w:rsidR="002B39ED" w:rsidRPr="00265F84" w:rsidRDefault="002B39ED" w:rsidP="002B39ED">
      <w:pPr>
        <w:rPr>
          <w:lang w:val="en-US"/>
        </w:rPr>
      </w:pPr>
    </w:p>
    <w:p w14:paraId="64A36993" w14:textId="77777777" w:rsidR="002B39ED" w:rsidRPr="00265F84" w:rsidRDefault="002B39ED" w:rsidP="002B39ED">
      <w:pPr>
        <w:rPr>
          <w:lang w:val="en-US"/>
        </w:rPr>
      </w:pPr>
      <w:r w:rsidRPr="00265F84">
        <w:rPr>
          <w:lang w:val="en-US"/>
        </w:rPr>
        <w:t>At first determine</w:t>
      </w:r>
    </w:p>
    <w:p w14:paraId="6C160E8E" w14:textId="77777777" w:rsidR="002B39ED" w:rsidRPr="00265F84" w:rsidRDefault="002B39ED" w:rsidP="002B39ED">
      <w:pPr>
        <w:rPr>
          <w:lang w:val="en-US"/>
        </w:rPr>
      </w:pPr>
    </w:p>
    <w:p w14:paraId="25395BD8" w14:textId="77777777" w:rsidR="002B39ED" w:rsidRPr="00265F84" w:rsidRDefault="00E06909" w:rsidP="002B39ED">
      <w:pPr>
        <w:rPr>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k</m:t>
            </m:r>
          </m:sub>
        </m:sSub>
        <m:r>
          <w:rPr>
            <w:rFonts w:ascii="Cambria Math" w:hAnsi="Cambria Math"/>
            <w:lang w:val="en-US"/>
          </w:rPr>
          <m:t>=</m:t>
        </m:r>
        <m:func>
          <m:funcPr>
            <m:ctrlPr>
              <w:rPr>
                <w:rFonts w:ascii="Cambria Math" w:hAnsi="Cambria Math"/>
                <w:i/>
                <w:lang w:val="en-US"/>
              </w:rPr>
            </m:ctrlPr>
          </m:funcPr>
          <m:fName>
            <m:limLow>
              <m:limLowPr>
                <m:ctrlPr>
                  <w:rPr>
                    <w:rFonts w:ascii="Cambria Math" w:hAnsi="Cambria Math"/>
                    <w:i/>
                    <w:lang w:val="en-US"/>
                  </w:rPr>
                </m:ctrlPr>
              </m:limLowPr>
              <m:e>
                <m:r>
                  <m:rPr>
                    <m:sty m:val="p"/>
                  </m:rPr>
                  <w:rPr>
                    <w:rFonts w:ascii="Cambria Math" w:hAnsi="Cambria Math"/>
                    <w:lang w:val="en-US"/>
                  </w:rPr>
                  <m:t>max</m:t>
                </m:r>
              </m:e>
              <m:lim/>
            </m:limLow>
          </m:fName>
          <m:e>
            <m:d>
              <m:dPr>
                <m:begChr m:val="{"/>
                <m:endChr m:val="}"/>
                <m:ctrlPr>
                  <w:rPr>
                    <w:rFonts w:ascii="Cambria Math" w:hAnsi="Cambria Math"/>
                    <w:i/>
                    <w:lang w:val="en-US"/>
                  </w:rPr>
                </m:ctrlPr>
              </m:dPr>
              <m:e>
                <m:func>
                  <m:funcPr>
                    <m:ctrlPr>
                      <w:rPr>
                        <w:rFonts w:ascii="Cambria Math" w:hAnsi="Cambria Math"/>
                        <w:i/>
                        <w:lang w:val="en-US"/>
                      </w:rPr>
                    </m:ctrlPr>
                  </m:funcPr>
                  <m:fName>
                    <m:limLow>
                      <m:limLowPr>
                        <m:ctrlPr>
                          <w:rPr>
                            <w:rFonts w:ascii="Cambria Math" w:hAnsi="Cambria Math"/>
                            <w:i/>
                            <w:lang w:val="en-US"/>
                          </w:rPr>
                        </m:ctrlPr>
                      </m:limLowPr>
                      <m:e>
                        <m:r>
                          <m:rPr>
                            <m:sty m:val="p"/>
                          </m:rPr>
                          <w:rPr>
                            <w:rFonts w:ascii="Cambria Math" w:hAnsi="Cambria Math"/>
                            <w:lang w:val="en-US"/>
                          </w:rPr>
                          <m:t>argmin</m:t>
                        </m:r>
                      </m:e>
                      <m:lim>
                        <m:r>
                          <w:rPr>
                            <w:rFonts w:ascii="Cambria Math" w:hAnsi="Cambria Math"/>
                            <w:lang w:val="en-US"/>
                          </w:rPr>
                          <m:t>n</m:t>
                        </m:r>
                      </m:lim>
                    </m:limLow>
                  </m:fName>
                  <m:e>
                    <m:d>
                      <m:dPr>
                        <m:begChr m:val="|"/>
                        <m:endChr m:val="|"/>
                        <m:ctrlPr>
                          <w:rPr>
                            <w:rFonts w:ascii="Cambria Math" w:hAnsi="Cambria Math"/>
                            <w:i/>
                            <w:lang w:val="en-US"/>
                          </w:rPr>
                        </m:ctrlPr>
                      </m:dPr>
                      <m:e>
                        <m:r>
                          <w:rPr>
                            <w:rFonts w:ascii="Cambria Math" w:hAnsi="Cambria Math"/>
                            <w:lang w:val="en-US"/>
                          </w:rPr>
                          <m:t>n*∆T-</m:t>
                        </m:r>
                        <m:sSub>
                          <m:sSubPr>
                            <m:ctrlPr>
                              <w:rPr>
                                <w:rFonts w:ascii="Cambria Math" w:hAnsi="Cambria Math"/>
                                <w:i/>
                                <w:lang w:val="en-US"/>
                              </w:rPr>
                            </m:ctrlPr>
                          </m:sSubPr>
                          <m:e>
                            <m:r>
                              <w:rPr>
                                <w:rFonts w:ascii="Cambria Math" w:hAnsi="Cambria Math"/>
                                <w:lang w:val="en-US"/>
                              </w:rPr>
                              <m:t>τ</m:t>
                            </m:r>
                          </m:e>
                          <m:sub>
                            <m:r>
                              <w:rPr>
                                <w:rFonts w:ascii="Cambria Math" w:hAnsi="Cambria Math"/>
                                <w:lang w:val="en-US"/>
                              </w:rPr>
                              <m:t>k</m:t>
                            </m:r>
                          </m:sub>
                        </m:sSub>
                      </m:e>
                    </m:d>
                  </m:e>
                </m:func>
              </m:e>
            </m:d>
          </m:e>
        </m:func>
      </m:oMath>
      <w:r w:rsidR="002B39ED" w:rsidRPr="00265F84">
        <w:rPr>
          <w:lang w:val="en-US"/>
        </w:rPr>
        <w:t xml:space="preserve"> </w:t>
      </w:r>
    </w:p>
    <w:p w14:paraId="2485237E" w14:textId="77777777" w:rsidR="002B39ED" w:rsidRPr="00265F84" w:rsidRDefault="002B39ED" w:rsidP="002B39ED">
      <w:pPr>
        <w:rPr>
          <w:lang w:val="en-US"/>
        </w:rPr>
      </w:pPr>
    </w:p>
    <w:p w14:paraId="22AF7131" w14:textId="77777777" w:rsidR="002B39ED" w:rsidRPr="00265F84" w:rsidRDefault="002B39ED" w:rsidP="002B39ED">
      <w:pPr>
        <w:rPr>
          <w:lang w:val="en-US"/>
        </w:rPr>
      </w:pPr>
      <w:r w:rsidRPr="00265F84">
        <w:rPr>
          <w:lang w:val="en-US"/>
        </w:rPr>
        <w:lastRenderedPageBreak/>
        <w:t>Then</w:t>
      </w:r>
    </w:p>
    <w:p w14:paraId="3F96252A" w14:textId="77777777" w:rsidR="002B39ED" w:rsidRPr="00265F84" w:rsidRDefault="002B39ED" w:rsidP="002B39ED">
      <w:pPr>
        <w:rPr>
          <w:lang w:val="en-US"/>
        </w:rPr>
      </w:pPr>
    </w:p>
    <w:p w14:paraId="7E1C9738" w14:textId="77777777" w:rsidR="002B39ED" w:rsidRPr="00265F84" w:rsidRDefault="00E06909" w:rsidP="002B39ED">
      <w:pPr>
        <w:rPr>
          <w:lang w:val="en-US"/>
        </w:rPr>
      </w:pPr>
      <m:oMath>
        <m:sSubSup>
          <m:sSubSupPr>
            <m:ctrlPr>
              <w:rPr>
                <w:rFonts w:ascii="Cambria Math" w:hAnsi="Cambria Math"/>
                <w:i/>
                <w:lang w:val="en-US"/>
              </w:rPr>
            </m:ctrlPr>
          </m:sSubSupPr>
          <m:e>
            <m:r>
              <w:rPr>
                <w:rFonts w:ascii="Cambria Math" w:hAnsi="Cambria Math"/>
                <w:lang w:val="en-US"/>
              </w:rPr>
              <m:t>τ</m:t>
            </m:r>
          </m:e>
          <m:sub>
            <m:r>
              <w:rPr>
                <w:rFonts w:ascii="Cambria Math" w:hAnsi="Cambria Math"/>
                <w:lang w:val="en-US"/>
              </w:rPr>
              <m:t>k</m:t>
            </m:r>
          </m:sub>
          <m:sup>
            <m:r>
              <w:rPr>
                <w:rFonts w:ascii="Cambria Math" w:hAnsi="Cambria Math"/>
                <w:lang w:val="en-US"/>
              </w:rPr>
              <m:t>'</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k</m:t>
            </m:r>
          </m:sub>
        </m:sSub>
        <m:r>
          <w:rPr>
            <w:rFonts w:ascii="Cambria Math" w:hAnsi="Cambria Math"/>
            <w:lang w:val="en-US"/>
          </w:rPr>
          <m:t>*∆T</m:t>
        </m:r>
      </m:oMath>
      <w:r w:rsidR="002B39ED" w:rsidRPr="00265F84">
        <w:rPr>
          <w:lang w:val="en-US"/>
        </w:rPr>
        <w:t xml:space="preserve"> </w:t>
      </w:r>
    </w:p>
    <w:p w14:paraId="29E22CD1" w14:textId="77777777" w:rsidR="002B39ED" w:rsidRPr="00265F84" w:rsidRDefault="002B39ED" w:rsidP="002B39ED">
      <w:pPr>
        <w:rPr>
          <w:lang w:val="en-US"/>
        </w:rPr>
      </w:pPr>
    </w:p>
    <w:p w14:paraId="64DE0FF0" w14:textId="77777777" w:rsidR="002B39ED" w:rsidRPr="00265F84" w:rsidRDefault="002B39ED" w:rsidP="002B39ED">
      <w:pPr>
        <w:rPr>
          <w:lang w:val="en-US"/>
        </w:rPr>
      </w:pPr>
      <w:r w:rsidRPr="00265F84">
        <w:rPr>
          <w:lang w:val="en-US"/>
        </w:rPr>
        <w:t>Step 2:</w:t>
      </w:r>
    </w:p>
    <w:p w14:paraId="36164500" w14:textId="77777777" w:rsidR="002B39ED" w:rsidRPr="00265F84" w:rsidRDefault="002B39ED" w:rsidP="002B39ED">
      <w:pPr>
        <w:rPr>
          <w:lang w:val="en-US"/>
        </w:rPr>
      </w:pPr>
    </w:p>
    <w:p w14:paraId="0F61F089" w14:textId="77777777" w:rsidR="002B39ED" w:rsidRPr="00265F84" w:rsidRDefault="002B39ED" w:rsidP="002B39ED">
      <w:pPr>
        <w:rPr>
          <w:lang w:val="en-US"/>
        </w:rPr>
      </w:pPr>
      <w:r w:rsidRPr="00265F84">
        <w:rPr>
          <w:lang w:val="en-US"/>
        </w:rPr>
        <w:t>If delay mapping is performed according to step 1 it may happen that two or more paths fall onto the same delay.</w:t>
      </w:r>
    </w:p>
    <w:p w14:paraId="3B5581F3" w14:textId="77777777" w:rsidR="002B39ED" w:rsidRPr="00265F84" w:rsidRDefault="002B39ED" w:rsidP="002B39ED">
      <w:pPr>
        <w:rPr>
          <w:lang w:val="en-US"/>
        </w:rPr>
      </w:pPr>
      <w:r w:rsidRPr="00265F84">
        <w:rPr>
          <w:lang w:val="en-US"/>
        </w:rPr>
        <w:t>Those paths will then be combined to a single path by adding up their respective powers.</w:t>
      </w:r>
    </w:p>
    <w:p w14:paraId="5A671A5F" w14:textId="77777777" w:rsidR="002B39ED" w:rsidRPr="00265F84" w:rsidRDefault="002B39ED" w:rsidP="002B39ED">
      <w:pPr>
        <w:rPr>
          <w:lang w:val="en-US"/>
        </w:rPr>
      </w:pPr>
    </w:p>
    <w:p w14:paraId="406B9936" w14:textId="77777777" w:rsidR="002B39ED" w:rsidRPr="00265F84" w:rsidRDefault="002B39ED" w:rsidP="002B39ED">
      <w:pPr>
        <w:rPr>
          <w:lang w:val="en-US"/>
        </w:rPr>
      </w:pPr>
      <w:r w:rsidRPr="00265F84">
        <w:rPr>
          <w:lang w:val="en-US"/>
        </w:rPr>
        <w:t>Mathematically:</w:t>
      </w:r>
    </w:p>
    <w:p w14:paraId="7AE17944" w14:textId="77777777" w:rsidR="002B39ED" w:rsidRPr="00265F84" w:rsidRDefault="002B39ED" w:rsidP="002B39ED">
      <w:pPr>
        <w:rPr>
          <w:lang w:val="en-US"/>
        </w:rPr>
      </w:pPr>
    </w:p>
    <w:p w14:paraId="36F61EF0" w14:textId="77777777" w:rsidR="002B39ED" w:rsidRPr="00265F84" w:rsidRDefault="002B39ED" w:rsidP="002B39ED">
      <w:pPr>
        <w:rPr>
          <w:lang w:val="en-US"/>
        </w:rPr>
      </w:pPr>
      <w:r w:rsidRPr="00265F84">
        <w:rPr>
          <w:lang w:val="en-US"/>
        </w:rPr>
        <w:t xml:space="preserve">Assume that after delay mapping K paths falls onto the same delay. Without loss of generality we number them with </w:t>
      </w:r>
      <m:oMath>
        <m:r>
          <w:rPr>
            <w:rFonts w:ascii="Cambria Math" w:hAnsi="Cambria Math"/>
            <w:lang w:val="en-US"/>
          </w:rPr>
          <m:t>1≤k≤K</m:t>
        </m:r>
      </m:oMath>
      <w:r w:rsidRPr="00265F84">
        <w:rPr>
          <w:lang w:val="en-US"/>
        </w:rPr>
        <w:t>, i.e.</w:t>
      </w:r>
    </w:p>
    <w:p w14:paraId="1B0DB322" w14:textId="77777777" w:rsidR="002B39ED" w:rsidRPr="00265F84" w:rsidRDefault="002B39ED" w:rsidP="002B39ED">
      <w:pPr>
        <w:rPr>
          <w:lang w:val="en-US"/>
        </w:rPr>
      </w:pPr>
    </w:p>
    <w:p w14:paraId="779DDFF0" w14:textId="77777777" w:rsidR="002B39ED" w:rsidRPr="00265F84" w:rsidRDefault="00E06909" w:rsidP="002B39ED">
      <w:pPr>
        <w:rPr>
          <w:lang w:val="en-US"/>
        </w:rPr>
      </w:pPr>
      <m:oMath>
        <m:sSubSup>
          <m:sSubSupPr>
            <m:ctrlPr>
              <w:rPr>
                <w:rFonts w:ascii="Cambria Math" w:hAnsi="Cambria Math"/>
                <w:i/>
                <w:lang w:val="en-US"/>
              </w:rPr>
            </m:ctrlPr>
          </m:sSubSupPr>
          <m:e>
            <m:r>
              <w:rPr>
                <w:rFonts w:ascii="Cambria Math" w:hAnsi="Cambria Math"/>
                <w:lang w:val="en-US"/>
              </w:rPr>
              <m:t>τ</m:t>
            </m:r>
          </m:e>
          <m:sub>
            <m:r>
              <w:rPr>
                <w:rFonts w:ascii="Cambria Math" w:hAnsi="Cambria Math"/>
                <w:lang w:val="en-US"/>
              </w:rPr>
              <m:t>1</m:t>
            </m:r>
          </m:sub>
          <m:sup>
            <m:r>
              <w:rPr>
                <w:rFonts w:ascii="Cambria Math" w:hAnsi="Cambria Math"/>
                <w:lang w:val="en-US"/>
              </w:rPr>
              <m:t>'</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τ</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τ</m:t>
            </m:r>
          </m:e>
          <m:sub>
            <m:r>
              <w:rPr>
                <w:rFonts w:ascii="Cambria Math" w:hAnsi="Cambria Math"/>
                <w:lang w:val="en-US"/>
              </w:rPr>
              <m:t>K</m:t>
            </m:r>
          </m:sub>
          <m:sup>
            <m:r>
              <w:rPr>
                <w:rFonts w:ascii="Cambria Math" w:hAnsi="Cambria Math"/>
                <w:lang w:val="en-US"/>
              </w:rPr>
              <m:t>'</m:t>
            </m:r>
          </m:sup>
        </m:sSubSup>
        <m:r>
          <w:rPr>
            <w:rFonts w:ascii="Cambria Math" w:hAnsi="Cambria Math"/>
            <w:lang w:val="en-US"/>
          </w:rPr>
          <m:t>=τ</m:t>
        </m:r>
      </m:oMath>
      <w:r w:rsidR="002B39ED" w:rsidRPr="00265F84">
        <w:rPr>
          <w:lang w:val="en-US"/>
        </w:rPr>
        <w:t xml:space="preserve"> </w:t>
      </w:r>
    </w:p>
    <w:p w14:paraId="7EA4EA0D" w14:textId="77777777" w:rsidR="002B39ED" w:rsidRPr="00265F84" w:rsidRDefault="002B39ED" w:rsidP="002B39ED">
      <w:pPr>
        <w:rPr>
          <w:lang w:val="en-US"/>
        </w:rPr>
      </w:pPr>
    </w:p>
    <w:p w14:paraId="17B3FC45" w14:textId="77777777" w:rsidR="002B39ED" w:rsidRPr="00265F84" w:rsidRDefault="002B39ED" w:rsidP="002B39ED">
      <w:pPr>
        <w:rPr>
          <w:lang w:val="en-US"/>
        </w:rPr>
      </w:pPr>
      <w:r w:rsidRPr="00265F84">
        <w:rPr>
          <w:lang w:val="en-US"/>
        </w:rPr>
        <w:t xml:space="preserve">Those K paths with respective powers </w:t>
      </w:r>
      <m:oMath>
        <m:sSubSup>
          <m:sSubSupPr>
            <m:ctrlPr>
              <w:rPr>
                <w:rFonts w:ascii="Cambria Math" w:hAnsi="Cambria Math"/>
                <w:i/>
                <w:lang w:val="en-US"/>
              </w:rPr>
            </m:ctrlPr>
          </m:sSubSupPr>
          <m:e>
            <m:r>
              <w:rPr>
                <w:rFonts w:ascii="Cambria Math" w:hAnsi="Cambria Math"/>
                <w:lang w:val="en-US"/>
              </w:rPr>
              <m:t>σ</m:t>
            </m:r>
          </m:e>
          <m:sub>
            <m:r>
              <w:rPr>
                <w:rFonts w:ascii="Cambria Math" w:hAnsi="Cambria Math"/>
                <w:lang w:val="en-US"/>
              </w:rPr>
              <m:t>1</m:t>
            </m:r>
          </m:sub>
          <m:sup>
            <m:r>
              <w:rPr>
                <w:rFonts w:ascii="Cambria Math" w:hAnsi="Cambria Math"/>
                <w:lang w:val="en-US"/>
              </w:rPr>
              <m:t>2</m:t>
            </m:r>
          </m:sup>
        </m:sSubSup>
      </m:oMath>
      <w:r w:rsidRPr="00265F84">
        <w:rPr>
          <w:lang w:val="en-US"/>
        </w:rPr>
        <w:t xml:space="preserve">, </w:t>
      </w:r>
      <m:oMath>
        <m:sSubSup>
          <m:sSubSupPr>
            <m:ctrlPr>
              <w:rPr>
                <w:rFonts w:ascii="Cambria Math" w:hAnsi="Cambria Math"/>
                <w:i/>
                <w:lang w:val="en-US"/>
              </w:rPr>
            </m:ctrlPr>
          </m:sSubSupPr>
          <m:e>
            <m:r>
              <w:rPr>
                <w:rFonts w:ascii="Cambria Math" w:hAnsi="Cambria Math"/>
                <w:lang w:val="en-US"/>
              </w:rPr>
              <m:t>σ</m:t>
            </m:r>
          </m:e>
          <m:sub>
            <m:r>
              <w:rPr>
                <w:rFonts w:ascii="Cambria Math" w:hAnsi="Cambria Math"/>
                <w:lang w:val="en-US"/>
              </w:rPr>
              <m:t>2</m:t>
            </m:r>
          </m:sub>
          <m:sup>
            <m:r>
              <w:rPr>
                <w:rFonts w:ascii="Cambria Math" w:hAnsi="Cambria Math"/>
                <w:lang w:val="en-US"/>
              </w:rPr>
              <m:t>2</m:t>
            </m:r>
          </m:sup>
        </m:sSubSup>
      </m:oMath>
      <w:r w:rsidRPr="00265F84">
        <w:rPr>
          <w:lang w:val="en-US"/>
        </w:rPr>
        <w:t xml:space="preserve">,…, </w:t>
      </w:r>
      <m:oMath>
        <m:sSubSup>
          <m:sSubSupPr>
            <m:ctrlPr>
              <w:rPr>
                <w:rFonts w:ascii="Cambria Math" w:hAnsi="Cambria Math"/>
                <w:i/>
                <w:lang w:val="en-US"/>
              </w:rPr>
            </m:ctrlPr>
          </m:sSubSupPr>
          <m:e>
            <m:r>
              <w:rPr>
                <w:rFonts w:ascii="Cambria Math" w:hAnsi="Cambria Math"/>
                <w:lang w:val="en-US"/>
              </w:rPr>
              <m:t>σ</m:t>
            </m:r>
          </m:e>
          <m:sub>
            <m:r>
              <w:rPr>
                <w:rFonts w:ascii="Cambria Math" w:hAnsi="Cambria Math"/>
                <w:lang w:val="en-US"/>
              </w:rPr>
              <m:t>K</m:t>
            </m:r>
          </m:sub>
          <m:sup>
            <m:r>
              <w:rPr>
                <w:rFonts w:ascii="Cambria Math" w:hAnsi="Cambria Math"/>
                <w:lang w:val="en-US"/>
              </w:rPr>
              <m:t>2</m:t>
            </m:r>
          </m:sup>
        </m:sSubSup>
      </m:oMath>
      <w:r w:rsidRPr="00265F84">
        <w:rPr>
          <w:lang w:val="en-US"/>
        </w:rPr>
        <w:t xml:space="preserve"> will then be combined to a single path with power </w:t>
      </w:r>
      <m:oMath>
        <m:sSup>
          <m:sSupPr>
            <m:ctrlPr>
              <w:rPr>
                <w:rFonts w:ascii="Cambria Math" w:hAnsi="Cambria Math"/>
                <w:i/>
                <w:lang w:val="en-US"/>
              </w:rPr>
            </m:ctrlPr>
          </m:sSupPr>
          <m:e>
            <m:r>
              <w:rPr>
                <w:rFonts w:ascii="Cambria Math" w:hAnsi="Cambria Math"/>
                <w:lang w:val="en-US"/>
              </w:rPr>
              <m:t>σ</m:t>
            </m:r>
          </m:e>
          <m:sup>
            <m:r>
              <w:rPr>
                <w:rFonts w:ascii="Cambria Math" w:hAnsi="Cambria Math"/>
                <w:lang w:val="en-US"/>
              </w:rPr>
              <m:t>2</m:t>
            </m:r>
          </m:sup>
        </m:sSup>
      </m:oMath>
      <w:r w:rsidRPr="00265F84">
        <w:rPr>
          <w:lang w:val="en-US"/>
        </w:rPr>
        <w:t xml:space="preserve"> :</w:t>
      </w:r>
    </w:p>
    <w:p w14:paraId="6EE1AD2B" w14:textId="77777777" w:rsidR="002B39ED" w:rsidRPr="00265F84" w:rsidRDefault="002B39ED" w:rsidP="002B39ED">
      <w:pPr>
        <w:rPr>
          <w:lang w:val="en-US"/>
        </w:rPr>
      </w:pPr>
    </w:p>
    <w:p w14:paraId="62BD3D1C" w14:textId="77777777" w:rsidR="002B39ED" w:rsidRPr="00265F84" w:rsidRDefault="00E06909" w:rsidP="002B39ED">
      <w:pPr>
        <w:rPr>
          <w:lang w:val="en-US"/>
        </w:rPr>
      </w:pPr>
      <m:oMath>
        <m:sSup>
          <m:sSupPr>
            <m:ctrlPr>
              <w:rPr>
                <w:rFonts w:ascii="Cambria Math" w:hAnsi="Cambria Math"/>
                <w:i/>
                <w:lang w:val="en-US"/>
              </w:rPr>
            </m:ctrlPr>
          </m:sSupPr>
          <m:e>
            <m:r>
              <w:rPr>
                <w:rFonts w:ascii="Cambria Math" w:hAnsi="Cambria Math"/>
                <w:lang w:val="en-US"/>
              </w:rPr>
              <m:t>σ</m:t>
            </m:r>
          </m:e>
          <m:sup>
            <m:r>
              <w:rPr>
                <w:rFonts w:ascii="Cambria Math" w:hAnsi="Cambria Math"/>
                <w:lang w:val="en-US"/>
              </w:rPr>
              <m:t>2</m:t>
            </m:r>
          </m:sup>
        </m:sSup>
        <m:r>
          <w:rPr>
            <w:rFonts w:ascii="Cambria Math" w:hAnsi="Cambria Math"/>
            <w:lang w:val="en-US"/>
          </w:rPr>
          <m:t>=</m:t>
        </m:r>
        <m:nary>
          <m:naryPr>
            <m:chr m:val="∑"/>
            <m:limLoc m:val="undOvr"/>
            <m:ctrlPr>
              <w:rPr>
                <w:rFonts w:ascii="Cambria Math" w:hAnsi="Cambria Math"/>
                <w:i/>
                <w:lang w:val="en-US"/>
              </w:rPr>
            </m:ctrlPr>
          </m:naryPr>
          <m:sub>
            <m:r>
              <w:rPr>
                <w:rFonts w:ascii="Cambria Math" w:hAnsi="Cambria Math"/>
                <w:lang w:val="en-US"/>
              </w:rPr>
              <m:t>k=1</m:t>
            </m:r>
          </m:sub>
          <m:sup>
            <m:r>
              <w:rPr>
                <w:rFonts w:ascii="Cambria Math" w:hAnsi="Cambria Math"/>
                <w:lang w:val="en-US"/>
              </w:rPr>
              <m:t>K</m:t>
            </m:r>
          </m:sup>
          <m:e>
            <m:sSubSup>
              <m:sSubSupPr>
                <m:ctrlPr>
                  <w:rPr>
                    <w:rFonts w:ascii="Cambria Math" w:hAnsi="Cambria Math"/>
                    <w:i/>
                    <w:lang w:val="en-US"/>
                  </w:rPr>
                </m:ctrlPr>
              </m:sSubSupPr>
              <m:e>
                <m:r>
                  <w:rPr>
                    <w:rFonts w:ascii="Cambria Math" w:hAnsi="Cambria Math"/>
                    <w:lang w:val="en-US"/>
                  </w:rPr>
                  <m:t>σ</m:t>
                </m:r>
              </m:e>
              <m:sub>
                <m:r>
                  <w:rPr>
                    <w:rFonts w:ascii="Cambria Math" w:hAnsi="Cambria Math"/>
                    <w:lang w:val="en-US"/>
                  </w:rPr>
                  <m:t>k</m:t>
                </m:r>
              </m:sub>
              <m:sup>
                <m:r>
                  <w:rPr>
                    <w:rFonts w:ascii="Cambria Math" w:hAnsi="Cambria Math"/>
                    <w:lang w:val="en-US"/>
                  </w:rPr>
                  <m:t>2</m:t>
                </m:r>
              </m:sup>
            </m:sSubSup>
          </m:e>
        </m:nary>
      </m:oMath>
      <w:r w:rsidR="002B39ED" w:rsidRPr="00265F84">
        <w:rPr>
          <w:lang w:val="en-US"/>
        </w:rPr>
        <w:t xml:space="preserve"> </w:t>
      </w:r>
    </w:p>
    <w:p w14:paraId="10DE49FE" w14:textId="77777777" w:rsidR="002B39ED" w:rsidRPr="00265F84" w:rsidRDefault="002B39ED" w:rsidP="002B39ED">
      <w:pPr>
        <w:rPr>
          <w:lang w:val="en-US"/>
        </w:rPr>
      </w:pPr>
    </w:p>
    <w:p w14:paraId="3AC9618D" w14:textId="77777777" w:rsidR="002B39ED" w:rsidRPr="00265F84" w:rsidRDefault="002B39ED" w:rsidP="002B39ED">
      <w:pPr>
        <w:rPr>
          <w:lang w:val="en-US"/>
        </w:rPr>
      </w:pPr>
      <w:r w:rsidRPr="00265F84">
        <w:rPr>
          <w:lang w:val="en-US"/>
        </w:rPr>
        <w:t>Step 3:</w:t>
      </w:r>
    </w:p>
    <w:p w14:paraId="5AB0349D" w14:textId="77777777" w:rsidR="002B39ED" w:rsidRPr="00265F84" w:rsidRDefault="002B39ED" w:rsidP="002B39ED">
      <w:pPr>
        <w:rPr>
          <w:lang w:val="en-US"/>
        </w:rPr>
      </w:pPr>
    </w:p>
    <w:p w14:paraId="34DF556F" w14:textId="77777777" w:rsidR="002B39ED" w:rsidRPr="00265F84" w:rsidRDefault="002B39ED" w:rsidP="002B39ED">
      <w:pPr>
        <w:rPr>
          <w:lang w:val="en-US"/>
        </w:rPr>
      </w:pPr>
      <w:r w:rsidRPr="00265F84">
        <w:rPr>
          <w:lang w:val="en-US"/>
        </w:rPr>
        <w:t>After path combination according to step 2 the angles (AOD, AOA, ZOD or ZOA) of the resulting combined paths are given through the average of the angles of the original paths.</w:t>
      </w:r>
    </w:p>
    <w:p w14:paraId="76DD5A76" w14:textId="77777777" w:rsidR="002B39ED" w:rsidRPr="00265F84" w:rsidRDefault="002B39ED" w:rsidP="002B39ED">
      <w:pPr>
        <w:rPr>
          <w:lang w:val="en-US"/>
        </w:rPr>
      </w:pPr>
    </w:p>
    <w:p w14:paraId="24E46A96" w14:textId="77777777" w:rsidR="002B39ED" w:rsidRPr="00265F84" w:rsidRDefault="002B39ED" w:rsidP="002B39ED">
      <w:pPr>
        <w:rPr>
          <w:lang w:val="en-US"/>
        </w:rPr>
      </w:pPr>
      <w:r w:rsidRPr="00265F84">
        <w:rPr>
          <w:lang w:val="en-US"/>
        </w:rPr>
        <w:t>Mathematically:</w:t>
      </w:r>
    </w:p>
    <w:p w14:paraId="69D9D0EF" w14:textId="77777777" w:rsidR="002B39ED" w:rsidRPr="00265F84" w:rsidRDefault="002B39ED" w:rsidP="002B39ED">
      <w:pPr>
        <w:rPr>
          <w:lang w:val="en-US"/>
        </w:rPr>
      </w:pPr>
    </w:p>
    <w:p w14:paraId="643155DC" w14:textId="77777777" w:rsidR="002B39ED" w:rsidRPr="00265F84" w:rsidRDefault="002B39ED" w:rsidP="002B39ED">
      <w:pPr>
        <w:rPr>
          <w:lang w:val="en-US"/>
        </w:rPr>
      </w:pPr>
      <w:r w:rsidRPr="00265F84">
        <w:rPr>
          <w:lang w:val="en-US"/>
        </w:rPr>
        <w:t xml:space="preserve">Assume that after delay mapping K paths falls onto the same delay. Without loss of generality we number them with </w:t>
      </w:r>
      <m:oMath>
        <m:r>
          <w:rPr>
            <w:rFonts w:ascii="Cambria Math" w:hAnsi="Cambria Math"/>
            <w:lang w:val="en-US"/>
          </w:rPr>
          <m:t>1≤k≤K</m:t>
        </m:r>
      </m:oMath>
      <w:r w:rsidRPr="00265F84">
        <w:rPr>
          <w:lang w:val="en-US"/>
        </w:rPr>
        <w:t>, i.e.</w:t>
      </w:r>
    </w:p>
    <w:p w14:paraId="53B7CE7C" w14:textId="77777777" w:rsidR="002B39ED" w:rsidRPr="00265F84" w:rsidRDefault="002B39ED" w:rsidP="002B39ED">
      <w:pPr>
        <w:rPr>
          <w:lang w:val="en-US"/>
        </w:rPr>
      </w:pPr>
    </w:p>
    <w:p w14:paraId="4D7944A9" w14:textId="77777777" w:rsidR="002B39ED" w:rsidRPr="00265F84" w:rsidRDefault="00E06909" w:rsidP="002B39ED">
      <w:pPr>
        <w:rPr>
          <w:lang w:val="en-US"/>
        </w:rPr>
      </w:pPr>
      <m:oMath>
        <m:sSubSup>
          <m:sSubSupPr>
            <m:ctrlPr>
              <w:rPr>
                <w:rFonts w:ascii="Cambria Math" w:hAnsi="Cambria Math"/>
                <w:i/>
                <w:lang w:val="en-US"/>
              </w:rPr>
            </m:ctrlPr>
          </m:sSubSupPr>
          <m:e>
            <m:r>
              <w:rPr>
                <w:rFonts w:ascii="Cambria Math" w:hAnsi="Cambria Math"/>
                <w:lang w:val="en-US"/>
              </w:rPr>
              <m:t>τ</m:t>
            </m:r>
          </m:e>
          <m:sub>
            <m:r>
              <w:rPr>
                <w:rFonts w:ascii="Cambria Math" w:hAnsi="Cambria Math"/>
                <w:lang w:val="en-US"/>
              </w:rPr>
              <m:t>1</m:t>
            </m:r>
          </m:sub>
          <m:sup>
            <m:r>
              <w:rPr>
                <w:rFonts w:ascii="Cambria Math" w:hAnsi="Cambria Math"/>
                <w:lang w:val="en-US"/>
              </w:rPr>
              <m:t>'</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τ</m:t>
            </m:r>
          </m:e>
          <m:sub>
            <m:r>
              <w:rPr>
                <w:rFonts w:ascii="Cambria Math" w:hAnsi="Cambria Math"/>
                <w:lang w:val="en-US"/>
              </w:rPr>
              <m:t>2</m:t>
            </m:r>
          </m:sub>
          <m:sup>
            <m:r>
              <w:rPr>
                <w:rFonts w:ascii="Cambria Math" w:hAnsi="Cambria Math"/>
                <w:lang w:val="en-US"/>
              </w:rPr>
              <m:t>'</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τ</m:t>
            </m:r>
          </m:e>
          <m:sub>
            <m:r>
              <w:rPr>
                <w:rFonts w:ascii="Cambria Math" w:hAnsi="Cambria Math"/>
                <w:lang w:val="en-US"/>
              </w:rPr>
              <m:t>K</m:t>
            </m:r>
          </m:sub>
          <m:sup>
            <m:r>
              <w:rPr>
                <w:rFonts w:ascii="Cambria Math" w:hAnsi="Cambria Math"/>
                <w:lang w:val="en-US"/>
              </w:rPr>
              <m:t>'</m:t>
            </m:r>
          </m:sup>
        </m:sSubSup>
        <m:r>
          <w:rPr>
            <w:rFonts w:ascii="Cambria Math" w:hAnsi="Cambria Math"/>
            <w:lang w:val="en-US"/>
          </w:rPr>
          <m:t>=τ</m:t>
        </m:r>
      </m:oMath>
      <w:r w:rsidR="002B39ED" w:rsidRPr="00265F84">
        <w:rPr>
          <w:lang w:val="en-US"/>
        </w:rPr>
        <w:t xml:space="preserve"> </w:t>
      </w:r>
    </w:p>
    <w:p w14:paraId="404BEA86" w14:textId="77777777" w:rsidR="002B39ED" w:rsidRPr="00265F84" w:rsidRDefault="002B39ED" w:rsidP="002B39ED">
      <w:pPr>
        <w:rPr>
          <w:lang w:val="en-US"/>
        </w:rPr>
      </w:pPr>
    </w:p>
    <w:p w14:paraId="3B70FC6F" w14:textId="77777777" w:rsidR="002B39ED" w:rsidRPr="00265F84" w:rsidRDefault="002B39ED" w:rsidP="002B39ED">
      <w:pPr>
        <w:rPr>
          <w:lang w:val="en-US"/>
        </w:rPr>
      </w:pPr>
      <w:r w:rsidRPr="00265F84">
        <w:rPr>
          <w:lang w:val="en-US"/>
        </w:rPr>
        <w:t xml:space="preserve">Those K paths with respective angles </w:t>
      </w:r>
      <m:oMath>
        <m:sSubSup>
          <m:sSubSupPr>
            <m:ctrlPr>
              <w:rPr>
                <w:rFonts w:ascii="Cambria Math" w:hAnsi="Cambria Math"/>
                <w:i/>
                <w:lang w:val="en-US"/>
              </w:rPr>
            </m:ctrlPr>
          </m:sSubSupPr>
          <m:e>
            <m:r>
              <w:rPr>
                <w:rFonts w:ascii="Cambria Math" w:hAnsi="Cambria Math"/>
                <w:lang w:val="en-US"/>
              </w:rPr>
              <m:t>α</m:t>
            </m:r>
          </m:e>
          <m:sub>
            <m:r>
              <w:rPr>
                <w:rFonts w:ascii="Cambria Math" w:hAnsi="Cambria Math"/>
                <w:lang w:val="en-US"/>
              </w:rPr>
              <m:t>1</m:t>
            </m:r>
          </m:sub>
          <m:sup>
            <m:r>
              <w:rPr>
                <w:rFonts w:ascii="Cambria Math" w:hAnsi="Cambria Math"/>
                <w:lang w:val="en-US"/>
              </w:rPr>
              <m:t>l</m:t>
            </m:r>
          </m:sup>
        </m:sSubSup>
      </m:oMath>
      <w:r w:rsidRPr="00265F84">
        <w:rPr>
          <w:lang w:val="en-US"/>
        </w:rPr>
        <w:t xml:space="preserve">, </w:t>
      </w:r>
      <m:oMath>
        <m:sSubSup>
          <m:sSubSupPr>
            <m:ctrlPr>
              <w:rPr>
                <w:rFonts w:ascii="Cambria Math" w:hAnsi="Cambria Math"/>
                <w:i/>
                <w:lang w:val="en-US"/>
              </w:rPr>
            </m:ctrlPr>
          </m:sSubSupPr>
          <m:e>
            <m:r>
              <w:rPr>
                <w:rFonts w:ascii="Cambria Math" w:hAnsi="Cambria Math"/>
                <w:lang w:val="en-US"/>
              </w:rPr>
              <m:t>α</m:t>
            </m:r>
          </m:e>
          <m:sub>
            <m:r>
              <w:rPr>
                <w:rFonts w:ascii="Cambria Math" w:hAnsi="Cambria Math"/>
                <w:lang w:val="en-US"/>
              </w:rPr>
              <m:t>2</m:t>
            </m:r>
          </m:sub>
          <m:sup>
            <m:r>
              <w:rPr>
                <w:rFonts w:ascii="Cambria Math" w:hAnsi="Cambria Math"/>
                <w:lang w:val="en-US"/>
              </w:rPr>
              <m:t>l</m:t>
            </m:r>
          </m:sup>
        </m:sSubSup>
      </m:oMath>
      <w:r w:rsidRPr="00265F84">
        <w:rPr>
          <w:lang w:val="en-US"/>
        </w:rPr>
        <w:t xml:space="preserve">,…, </w:t>
      </w:r>
      <m:oMath>
        <m:sSubSup>
          <m:sSubSupPr>
            <m:ctrlPr>
              <w:rPr>
                <w:rFonts w:ascii="Cambria Math" w:hAnsi="Cambria Math"/>
                <w:i/>
                <w:lang w:val="en-US"/>
              </w:rPr>
            </m:ctrlPr>
          </m:sSubSupPr>
          <m:e>
            <m:r>
              <w:rPr>
                <w:rFonts w:ascii="Cambria Math" w:hAnsi="Cambria Math"/>
                <w:lang w:val="en-US"/>
              </w:rPr>
              <m:t>α</m:t>
            </m:r>
          </m:e>
          <m:sub>
            <m:r>
              <w:rPr>
                <w:rFonts w:ascii="Cambria Math" w:hAnsi="Cambria Math"/>
                <w:lang w:val="en-US"/>
              </w:rPr>
              <m:t>K</m:t>
            </m:r>
          </m:sub>
          <m:sup>
            <m:r>
              <w:rPr>
                <w:rFonts w:ascii="Cambria Math" w:hAnsi="Cambria Math"/>
                <w:lang w:val="en-US"/>
              </w:rPr>
              <m:t>l</m:t>
            </m:r>
          </m:sup>
        </m:sSubSup>
      </m:oMath>
      <w:r w:rsidRPr="00265F84">
        <w:rPr>
          <w:lang w:val="en-US"/>
        </w:rPr>
        <w:t xml:space="preserve"> with </w:t>
      </w:r>
      <m:oMath>
        <m:r>
          <w:rPr>
            <w:rFonts w:ascii="Cambria Math" w:hAnsi="Cambria Math"/>
            <w:lang w:val="en-US"/>
          </w:rPr>
          <m:t>l∈</m:t>
        </m:r>
        <m:d>
          <m:dPr>
            <m:begChr m:val="{"/>
            <m:endChr m:val="}"/>
            <m:ctrlPr>
              <w:rPr>
                <w:rFonts w:ascii="Cambria Math" w:hAnsi="Cambria Math"/>
                <w:i/>
                <w:lang w:val="en-US"/>
              </w:rPr>
            </m:ctrlPr>
          </m:dPr>
          <m:e>
            <m:r>
              <m:rPr>
                <m:sty m:val="p"/>
              </m:rPr>
              <w:rPr>
                <w:rFonts w:ascii="Cambria Math" w:hAnsi="Cambria Math"/>
                <w:lang w:val="en-US"/>
              </w:rPr>
              <m:t>AOD,AOA,ZOD,ZOA</m:t>
            </m:r>
          </m:e>
        </m:d>
      </m:oMath>
      <w:r w:rsidRPr="00265F84">
        <w:rPr>
          <w:lang w:val="en-US"/>
        </w:rPr>
        <w:t xml:space="preserve"> will then be combined to a single path with angle </w:t>
      </w:r>
      <m:oMath>
        <m:sSup>
          <m:sSupPr>
            <m:ctrlPr>
              <w:rPr>
                <w:rFonts w:ascii="Cambria Math" w:hAnsi="Cambria Math"/>
                <w:i/>
                <w:lang w:val="en-US"/>
              </w:rPr>
            </m:ctrlPr>
          </m:sSupPr>
          <m:e>
            <m:r>
              <w:rPr>
                <w:rFonts w:ascii="Cambria Math" w:hAnsi="Cambria Math"/>
                <w:lang w:val="en-US"/>
              </w:rPr>
              <m:t>α</m:t>
            </m:r>
          </m:e>
          <m:sup>
            <m:r>
              <w:rPr>
                <w:rFonts w:ascii="Cambria Math" w:hAnsi="Cambria Math"/>
                <w:lang w:val="en-US"/>
              </w:rPr>
              <m:t>l</m:t>
            </m:r>
          </m:sup>
        </m:sSup>
      </m:oMath>
      <w:r w:rsidRPr="00265F84">
        <w:rPr>
          <w:lang w:val="en-US"/>
        </w:rPr>
        <w:t xml:space="preserve"> :</w:t>
      </w:r>
    </w:p>
    <w:p w14:paraId="7890FB6C" w14:textId="77777777" w:rsidR="002B39ED" w:rsidRPr="00265F84" w:rsidRDefault="002B39ED" w:rsidP="002B39ED">
      <w:pPr>
        <w:rPr>
          <w:lang w:val="en-US"/>
        </w:rPr>
      </w:pPr>
    </w:p>
    <w:p w14:paraId="6D0A5AEA" w14:textId="77777777" w:rsidR="002B39ED" w:rsidRPr="00265F84" w:rsidRDefault="00E06909" w:rsidP="002B39ED">
      <w:pPr>
        <w:rPr>
          <w:lang w:val="en-US"/>
        </w:rPr>
      </w:pPr>
      <m:oMath>
        <m:sSup>
          <m:sSupPr>
            <m:ctrlPr>
              <w:rPr>
                <w:rFonts w:ascii="Cambria Math" w:hAnsi="Cambria Math"/>
                <w:i/>
                <w:lang w:val="en-US"/>
              </w:rPr>
            </m:ctrlPr>
          </m:sSupPr>
          <m:e>
            <m:r>
              <w:rPr>
                <w:rFonts w:ascii="Cambria Math" w:hAnsi="Cambria Math"/>
                <w:lang w:val="en-US"/>
              </w:rPr>
              <m:t>α</m:t>
            </m:r>
          </m:e>
          <m:sup>
            <m:r>
              <w:rPr>
                <w:rFonts w:ascii="Cambria Math" w:hAnsi="Cambria Math"/>
                <w:lang w:val="en-US"/>
              </w:rPr>
              <m:t>l</m:t>
            </m:r>
          </m:sup>
        </m:sSup>
        <m:r>
          <w:rPr>
            <w:rFonts w:ascii="Cambria Math" w:hAnsi="Cambria Math"/>
            <w:lang w:val="en-US"/>
          </w:rPr>
          <m:t>=</m:t>
        </m:r>
        <m:r>
          <m:rPr>
            <m:sty m:val="p"/>
          </m:rPr>
          <w:rPr>
            <w:rFonts w:ascii="Cambria Math" w:hAnsi="Cambria Math"/>
            <w:lang w:val="en-US"/>
          </w:rPr>
          <m:t>arg</m:t>
        </m:r>
        <m:d>
          <m:dPr>
            <m:begChr m:val="{"/>
            <m:endChr m:val="}"/>
            <m:ctrlPr>
              <w:rPr>
                <w:rFonts w:ascii="Cambria Math" w:hAnsi="Cambria Math"/>
                <w:i/>
                <w:lang w:val="en-US"/>
              </w:rPr>
            </m:ctrlPr>
          </m:dPr>
          <m:e>
            <m:nary>
              <m:naryPr>
                <m:chr m:val="∑"/>
                <m:limLoc m:val="undOvr"/>
                <m:ctrlPr>
                  <w:rPr>
                    <w:rFonts w:ascii="Cambria Math" w:hAnsi="Cambria Math"/>
                    <w:i/>
                    <w:lang w:val="en-US"/>
                  </w:rPr>
                </m:ctrlPr>
              </m:naryPr>
              <m:sub>
                <m:r>
                  <w:rPr>
                    <w:rFonts w:ascii="Cambria Math" w:hAnsi="Cambria Math"/>
                    <w:lang w:val="en-US"/>
                  </w:rPr>
                  <m:t>k=1</m:t>
                </m:r>
              </m:sub>
              <m:sup>
                <m:r>
                  <w:rPr>
                    <w:rFonts w:ascii="Cambria Math" w:hAnsi="Cambria Math"/>
                    <w:lang w:val="en-US"/>
                  </w:rPr>
                  <m:t>K</m:t>
                </m:r>
              </m:sup>
              <m:e>
                <m:r>
                  <m:rPr>
                    <m:sty m:val="p"/>
                  </m:rPr>
                  <w:rPr>
                    <w:rFonts w:ascii="Cambria Math" w:hAnsi="Cambria Math"/>
                    <w:lang w:val="en-US"/>
                  </w:rPr>
                  <m:t>exp</m:t>
                </m:r>
                <m:d>
                  <m:dPr>
                    <m:ctrlPr>
                      <w:rPr>
                        <w:rFonts w:ascii="Cambria Math" w:hAnsi="Cambria Math"/>
                        <w:i/>
                        <w:lang w:val="en-US"/>
                      </w:rPr>
                    </m:ctrlPr>
                  </m:dPr>
                  <m:e>
                    <m:r>
                      <w:rPr>
                        <w:rFonts w:ascii="Cambria Math" w:hAnsi="Cambria Math"/>
                        <w:lang w:val="en-US"/>
                      </w:rPr>
                      <m:t>j</m:t>
                    </m:r>
                    <m:sSubSup>
                      <m:sSubSupPr>
                        <m:ctrlPr>
                          <w:rPr>
                            <w:rFonts w:ascii="Cambria Math" w:hAnsi="Cambria Math"/>
                            <w:i/>
                            <w:lang w:val="en-US"/>
                          </w:rPr>
                        </m:ctrlPr>
                      </m:sSubSupPr>
                      <m:e>
                        <m:r>
                          <w:rPr>
                            <w:rFonts w:ascii="Cambria Math" w:hAnsi="Cambria Math"/>
                            <w:lang w:val="en-US"/>
                          </w:rPr>
                          <m:t>*α</m:t>
                        </m:r>
                      </m:e>
                      <m:sub>
                        <m:r>
                          <w:rPr>
                            <w:rFonts w:ascii="Cambria Math" w:hAnsi="Cambria Math"/>
                            <w:lang w:val="en-US"/>
                          </w:rPr>
                          <m:t>k</m:t>
                        </m:r>
                      </m:sub>
                      <m:sup>
                        <m:r>
                          <w:rPr>
                            <w:rFonts w:ascii="Cambria Math" w:hAnsi="Cambria Math"/>
                            <w:lang w:val="en-US"/>
                          </w:rPr>
                          <m:t>l</m:t>
                        </m:r>
                      </m:sup>
                    </m:sSubSup>
                  </m:e>
                </m:d>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σ</m:t>
                    </m:r>
                  </m:e>
                  <m:sub>
                    <m:r>
                      <w:rPr>
                        <w:rFonts w:ascii="Cambria Math" w:hAnsi="Cambria Math"/>
                        <w:lang w:val="en-US"/>
                      </w:rPr>
                      <m:t>k</m:t>
                    </m:r>
                  </m:sub>
                  <m:sup>
                    <m:r>
                      <w:rPr>
                        <w:rFonts w:ascii="Cambria Math" w:hAnsi="Cambria Math"/>
                        <w:lang w:val="en-US"/>
                      </w:rPr>
                      <m:t>2</m:t>
                    </m:r>
                  </m:sup>
                </m:sSubSup>
              </m:e>
            </m:nary>
          </m:e>
        </m:d>
      </m:oMath>
      <w:r w:rsidR="002B39ED" w:rsidRPr="00265F84">
        <w:rPr>
          <w:lang w:val="en-US"/>
        </w:rPr>
        <w:t xml:space="preserve"> </w:t>
      </w:r>
    </w:p>
    <w:p w14:paraId="414EA670" w14:textId="77777777" w:rsidR="002B39ED" w:rsidRPr="00265F84" w:rsidRDefault="002B39ED" w:rsidP="002B39ED">
      <w:pPr>
        <w:rPr>
          <w:lang w:val="en-US"/>
        </w:rPr>
      </w:pPr>
    </w:p>
    <w:p w14:paraId="0153F207" w14:textId="77777777" w:rsidR="002B39ED" w:rsidRPr="00265F84" w:rsidRDefault="002B39ED" w:rsidP="002B39ED">
      <w:pPr>
        <w:rPr>
          <w:lang w:val="en-US"/>
        </w:rPr>
      </w:pPr>
      <w:r w:rsidRPr="00265F84">
        <w:rPr>
          <w:lang w:val="en-US"/>
        </w:rPr>
        <w:t xml:space="preserve">where </w:t>
      </w:r>
      <m:oMath>
        <m:sSubSup>
          <m:sSubSupPr>
            <m:ctrlPr>
              <w:rPr>
                <w:rFonts w:ascii="Cambria Math" w:hAnsi="Cambria Math"/>
                <w:i/>
                <w:lang w:val="en-US"/>
              </w:rPr>
            </m:ctrlPr>
          </m:sSubSupPr>
          <m:e>
            <m:r>
              <w:rPr>
                <w:rFonts w:ascii="Cambria Math" w:hAnsi="Cambria Math"/>
                <w:lang w:val="en-US"/>
              </w:rPr>
              <m:t>σ</m:t>
            </m:r>
          </m:e>
          <m:sub>
            <m:r>
              <w:rPr>
                <w:rFonts w:ascii="Cambria Math" w:hAnsi="Cambria Math"/>
                <w:lang w:val="en-US"/>
              </w:rPr>
              <m:t>k</m:t>
            </m:r>
          </m:sub>
          <m:sup>
            <m:r>
              <w:rPr>
                <w:rFonts w:ascii="Cambria Math" w:hAnsi="Cambria Math"/>
                <w:lang w:val="en-US"/>
              </w:rPr>
              <m:t>2</m:t>
            </m:r>
          </m:sup>
        </m:sSubSup>
      </m:oMath>
      <w:r w:rsidRPr="00265F84">
        <w:rPr>
          <w:lang w:val="en-US"/>
        </w:rPr>
        <w:t xml:space="preserve"> denotes the power of path </w:t>
      </w:r>
      <w:r w:rsidRPr="00265F84">
        <w:rPr>
          <w:i/>
          <w:lang w:val="en-US"/>
        </w:rPr>
        <w:t xml:space="preserve">k </w:t>
      </w:r>
      <w:r w:rsidRPr="00265F84">
        <w:rPr>
          <w:lang w:val="en-US"/>
        </w:rPr>
        <w:t>and arg{x} denotes the angle of complex number x</w:t>
      </w:r>
    </w:p>
    <w:p w14:paraId="0C78BA22" w14:textId="77777777" w:rsidR="002B39ED" w:rsidRPr="00265F84" w:rsidRDefault="002B39ED" w:rsidP="002B39ED">
      <w:pPr>
        <w:rPr>
          <w:lang w:val="en-US"/>
        </w:rPr>
      </w:pPr>
    </w:p>
    <w:p w14:paraId="0E8957B0" w14:textId="77777777" w:rsidR="002B39ED" w:rsidRPr="00265F84" w:rsidRDefault="002B39ED" w:rsidP="002B39ED">
      <w:pPr>
        <w:rPr>
          <w:lang w:val="en-US"/>
        </w:rPr>
      </w:pPr>
      <w:r w:rsidRPr="00265F84">
        <w:rPr>
          <w:lang w:val="en-US"/>
        </w:rPr>
        <w:t>Step 4:</w:t>
      </w:r>
    </w:p>
    <w:p w14:paraId="45F5B5CB" w14:textId="77777777" w:rsidR="002B39ED" w:rsidRPr="00265F84" w:rsidRDefault="002B39ED" w:rsidP="002B39ED">
      <w:pPr>
        <w:rPr>
          <w:lang w:val="en-US"/>
        </w:rPr>
      </w:pPr>
    </w:p>
    <w:p w14:paraId="7E4C0D70" w14:textId="77777777" w:rsidR="002B39ED" w:rsidRPr="00265F84" w:rsidRDefault="002B39ED" w:rsidP="002B39ED">
      <w:pPr>
        <w:rPr>
          <w:lang w:val="en-US"/>
        </w:rPr>
      </w:pPr>
      <w:r w:rsidRPr="00265F84">
        <w:rPr>
          <w:lang w:val="en-US"/>
        </w:rPr>
        <w:t>If the angular spread (AS) of the original CDL models tabulated in [2] should be maintained then ray angles must be translated and scaled according to equation 7.7-5 in [2] which is repeated here for convenience:</w:t>
      </w:r>
    </w:p>
    <w:p w14:paraId="46AC7E5E" w14:textId="77777777" w:rsidR="002B39ED" w:rsidRPr="00265F84" w:rsidRDefault="002B39ED" w:rsidP="002B39ED">
      <w:pPr>
        <w:rPr>
          <w:lang w:val="en-US"/>
        </w:rPr>
      </w:pPr>
    </w:p>
    <w:p w14:paraId="6278BF94" w14:textId="77777777" w:rsidR="002B39ED" w:rsidRPr="00265F84" w:rsidRDefault="002B39ED" w:rsidP="002B39ED">
      <w:pPr>
        <w:rPr>
          <w:lang w:val="en-US"/>
        </w:rPr>
      </w:pPr>
      <w:r w:rsidRPr="00265F84">
        <w:rPr>
          <w:position w:val="-30"/>
          <w:lang w:val="en-US" w:eastAsia="ko-KR"/>
        </w:rPr>
        <w:object w:dxaOrig="4239" w:dyaOrig="680" w14:anchorId="76298F58">
          <v:shape id="_x0000_i1026" type="#_x0000_t75" style="width:211.5pt;height:34.5pt" o:ole="">
            <v:imagedata r:id="rId11" o:title=""/>
          </v:shape>
          <o:OLEObject Type="Embed" ProgID="Equation.3" ShapeID="_x0000_i1026" DrawAspect="Content" ObjectID="_1584525324" r:id="rId13"/>
        </w:object>
      </w:r>
    </w:p>
    <w:p w14:paraId="4D5A6C07" w14:textId="77777777" w:rsidR="002B39ED" w:rsidRPr="00265F84" w:rsidRDefault="002B39ED" w:rsidP="002B39ED">
      <w:pPr>
        <w:rPr>
          <w:lang w:val="en-US"/>
        </w:rPr>
      </w:pPr>
    </w:p>
    <w:p w14:paraId="20EF2B87" w14:textId="77777777" w:rsidR="002B39ED" w:rsidRPr="00265F84" w:rsidRDefault="002B39ED" w:rsidP="002B39ED">
      <w:pPr>
        <w:rPr>
          <w:lang w:val="en-US"/>
        </w:rPr>
      </w:pPr>
      <w:r w:rsidRPr="00265F84">
        <w:rPr>
          <w:lang w:val="en-US"/>
        </w:rPr>
        <w:t>where AS</w:t>
      </w:r>
      <w:r w:rsidRPr="00265F84">
        <w:rPr>
          <w:vertAlign w:val="subscript"/>
          <w:lang w:val="en-US"/>
        </w:rPr>
        <w:t>desired</w:t>
      </w:r>
      <w:r w:rsidRPr="00265F84">
        <w:rPr>
          <w:lang w:val="en-US"/>
        </w:rPr>
        <w:t xml:space="preserve"> and </w:t>
      </w:r>
      <m:oMath>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ϕ,</m:t>
            </m:r>
            <m:r>
              <m:rPr>
                <m:sty m:val="p"/>
              </m:rPr>
              <w:rPr>
                <w:rFonts w:ascii="Cambria Math" w:hAnsi="Cambria Math"/>
                <w:lang w:val="en-US"/>
              </w:rPr>
              <m:t>desired</m:t>
            </m:r>
          </m:sub>
        </m:sSub>
      </m:oMath>
      <w:r w:rsidRPr="00265F84">
        <w:rPr>
          <w:lang w:val="en-US"/>
        </w:rPr>
        <w:t xml:space="preserve"> are the angular spread and mean angle of the tabulated CDL model in [2] and AS</w:t>
      </w:r>
      <w:r w:rsidRPr="00265F84">
        <w:rPr>
          <w:vertAlign w:val="subscript"/>
          <w:lang w:val="en-US"/>
        </w:rPr>
        <w:t>model</w:t>
      </w:r>
      <w:r w:rsidRPr="00265F84">
        <w:rPr>
          <w:lang w:val="en-US"/>
        </w:rPr>
        <w:t xml:space="preserve"> , </w:t>
      </w:r>
      <m:oMath>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ϕ,</m:t>
            </m:r>
            <m:r>
              <m:rPr>
                <m:sty m:val="p"/>
              </m:rPr>
              <w:rPr>
                <w:rFonts w:ascii="Cambria Math" w:hAnsi="Cambria Math"/>
                <w:lang w:val="en-US"/>
              </w:rPr>
              <m:t>model</m:t>
            </m:r>
          </m:sub>
        </m:sSub>
      </m:oMath>
      <w:r w:rsidRPr="00265F84">
        <w:rPr>
          <w:lang w:val="en-US"/>
        </w:rPr>
        <w:t xml:space="preserve"> and </w:t>
      </w:r>
      <m:oMath>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n,</m:t>
            </m:r>
            <m:r>
              <m:rPr>
                <m:sty m:val="p"/>
              </m:rPr>
              <w:rPr>
                <w:rFonts w:ascii="Cambria Math" w:hAnsi="Cambria Math"/>
                <w:lang w:val="en-US"/>
              </w:rPr>
              <m:t>model</m:t>
            </m:r>
          </m:sub>
        </m:sSub>
      </m:oMath>
      <w:r w:rsidRPr="00265F84">
        <w:rPr>
          <w:lang w:val="en-US"/>
        </w:rPr>
        <w:t xml:space="preserve"> are the angular spread, mean angle and ray angle after performing steps 1 to 3, respectively.</w:t>
      </w:r>
    </w:p>
    <w:p w14:paraId="12658B80" w14:textId="77777777" w:rsidR="002B39ED" w:rsidRPr="00F92BE6" w:rsidRDefault="002B39ED" w:rsidP="00131CA9">
      <w:pPr>
        <w:rPr>
          <w:rFonts w:ascii="Arial" w:hAnsi="Arial" w:cs="Arial"/>
          <w:lang w:val="en-US"/>
        </w:rPr>
      </w:pPr>
    </w:p>
    <w:p w14:paraId="5CA55C7B" w14:textId="77777777" w:rsidR="003833B9" w:rsidRPr="003833B9" w:rsidRDefault="003833B9" w:rsidP="003833B9">
      <w:pPr>
        <w:rPr>
          <w:rFonts w:ascii="Arial" w:hAnsi="Arial" w:cs="Arial"/>
          <w:lang w:val="en-US"/>
        </w:rPr>
      </w:pPr>
    </w:p>
    <w:p w14:paraId="4ED9B040" w14:textId="14FE663A" w:rsidR="00CD0B85" w:rsidRPr="002C7E6D" w:rsidRDefault="00690511" w:rsidP="00CD0B85">
      <w:pPr>
        <w:pStyle w:val="berschrift1"/>
        <w:numPr>
          <w:ilvl w:val="0"/>
          <w:numId w:val="4"/>
        </w:numPr>
        <w:rPr>
          <w:rFonts w:cs="Arial"/>
          <w:lang w:val="en-US"/>
        </w:rPr>
      </w:pPr>
      <w:r w:rsidRPr="002C7E6D">
        <w:rPr>
          <w:rFonts w:cs="Arial"/>
          <w:lang w:val="en-US"/>
        </w:rPr>
        <w:t>References</w:t>
      </w:r>
    </w:p>
    <w:p w14:paraId="104B71BA" w14:textId="324EFC0D" w:rsidR="008E63CC" w:rsidRPr="00BA592B" w:rsidRDefault="008E63CC" w:rsidP="00BA592B">
      <w:pPr>
        <w:ind w:left="720"/>
        <w:rPr>
          <w:rFonts w:ascii="Arial" w:hAnsi="Arial" w:cs="Arial"/>
        </w:rPr>
      </w:pPr>
      <w:r w:rsidRPr="00AA3A84">
        <w:rPr>
          <w:rFonts w:ascii="Arial" w:hAnsi="Arial" w:cs="Arial"/>
          <w:b/>
        </w:rPr>
        <w:t>[</w:t>
      </w:r>
      <w:r w:rsidR="00B81EAF" w:rsidRPr="00AA3A84">
        <w:rPr>
          <w:rFonts w:ascii="Arial" w:hAnsi="Arial" w:cs="Arial"/>
          <w:b/>
        </w:rPr>
        <w:t>1</w:t>
      </w:r>
      <w:r w:rsidRPr="00AA3A84">
        <w:rPr>
          <w:rFonts w:ascii="Arial" w:hAnsi="Arial" w:cs="Arial"/>
          <w:b/>
        </w:rPr>
        <w:t xml:space="preserve">] </w:t>
      </w:r>
      <w:r w:rsidR="005639DC">
        <w:rPr>
          <w:rFonts w:ascii="Arial" w:hAnsi="Arial" w:cs="Arial"/>
        </w:rPr>
        <w:t>J. Proakis,</w:t>
      </w:r>
      <w:r w:rsidR="006E20F9">
        <w:rPr>
          <w:rFonts w:ascii="Arial" w:hAnsi="Arial" w:cs="Arial"/>
        </w:rPr>
        <w:t xml:space="preserve"> M. Salehi,</w:t>
      </w:r>
      <w:r w:rsidR="005639DC">
        <w:rPr>
          <w:rFonts w:ascii="Arial" w:hAnsi="Arial" w:cs="Arial"/>
        </w:rPr>
        <w:t xml:space="preserve"> Digital Communications, New York: McGraw-Hill, 5</w:t>
      </w:r>
      <w:r w:rsidR="005639DC" w:rsidRPr="001E3A97">
        <w:rPr>
          <w:rFonts w:ascii="Arial" w:hAnsi="Arial" w:cs="Arial"/>
          <w:vertAlign w:val="superscript"/>
        </w:rPr>
        <w:t>th</w:t>
      </w:r>
      <w:r w:rsidR="005639DC">
        <w:rPr>
          <w:rFonts w:ascii="Arial" w:hAnsi="Arial" w:cs="Arial"/>
        </w:rPr>
        <w:t xml:space="preserve"> edition</w:t>
      </w:r>
    </w:p>
    <w:p w14:paraId="3956A451" w14:textId="77777777" w:rsidR="008E63CC" w:rsidRPr="00AA3A84" w:rsidRDefault="008E63CC" w:rsidP="00D86E87">
      <w:pPr>
        <w:ind w:left="720"/>
        <w:rPr>
          <w:rFonts w:ascii="Arial" w:hAnsi="Arial" w:cs="Arial"/>
        </w:rPr>
      </w:pPr>
    </w:p>
    <w:p w14:paraId="4BEA96A9" w14:textId="4C1127CC" w:rsidR="00ED3363" w:rsidRPr="001E3A97" w:rsidRDefault="00ED3363" w:rsidP="00ED3363">
      <w:pPr>
        <w:ind w:left="720"/>
        <w:rPr>
          <w:rFonts w:ascii="Arial" w:hAnsi="Arial" w:cs="Arial"/>
          <w:lang w:val="en-US"/>
        </w:rPr>
      </w:pPr>
      <w:r w:rsidRPr="001E3A97">
        <w:rPr>
          <w:rFonts w:ascii="Arial" w:hAnsi="Arial" w:cs="Arial"/>
          <w:b/>
          <w:lang w:val="en-US"/>
        </w:rPr>
        <w:t xml:space="preserve">[2] </w:t>
      </w:r>
      <w:r w:rsidR="00A52D40" w:rsidRPr="001E3A97">
        <w:rPr>
          <w:rFonts w:ascii="Arial" w:hAnsi="Arial" w:cs="Arial"/>
          <w:b/>
          <w:lang w:val="en-US"/>
        </w:rPr>
        <w:t>TR 38.901 v14.</w:t>
      </w:r>
      <w:r w:rsidR="006447D9">
        <w:rPr>
          <w:rFonts w:ascii="Arial" w:hAnsi="Arial" w:cs="Arial"/>
          <w:b/>
          <w:lang w:val="en-US"/>
        </w:rPr>
        <w:t>3</w:t>
      </w:r>
      <w:r w:rsidR="00A52D40" w:rsidRPr="001E3A97">
        <w:rPr>
          <w:rFonts w:ascii="Arial" w:hAnsi="Arial" w:cs="Arial"/>
          <w:b/>
          <w:lang w:val="en-US"/>
        </w:rPr>
        <w:t>.0</w:t>
      </w:r>
    </w:p>
    <w:p w14:paraId="01A2A611" w14:textId="77777777" w:rsidR="006E1FE3" w:rsidRDefault="006E1FE3" w:rsidP="00D86E87">
      <w:pPr>
        <w:ind w:left="720"/>
        <w:rPr>
          <w:rFonts w:ascii="Arial" w:hAnsi="Arial" w:cs="Arial"/>
          <w:lang w:val="en-US"/>
        </w:rPr>
      </w:pPr>
    </w:p>
    <w:p w14:paraId="57C99764" w14:textId="27CC8E3A" w:rsidR="00ED3363" w:rsidRPr="001E3A97" w:rsidRDefault="00ED3363" w:rsidP="00ED3363">
      <w:pPr>
        <w:ind w:left="720"/>
        <w:rPr>
          <w:rFonts w:ascii="Arial" w:hAnsi="Arial" w:cs="Arial"/>
          <w:lang w:val="en-US"/>
        </w:rPr>
      </w:pPr>
      <w:r w:rsidRPr="001E3A97">
        <w:rPr>
          <w:rFonts w:ascii="Arial" w:hAnsi="Arial" w:cs="Arial"/>
          <w:b/>
          <w:lang w:val="en-US"/>
        </w:rPr>
        <w:t xml:space="preserve">[3] </w:t>
      </w:r>
      <w:r w:rsidR="006447D9" w:rsidRPr="001E3A97">
        <w:rPr>
          <w:rFonts w:ascii="Arial" w:hAnsi="Arial" w:cs="Arial"/>
          <w:b/>
          <w:lang w:val="en-US"/>
        </w:rPr>
        <w:t>T</w:t>
      </w:r>
      <w:r w:rsidR="006447D9">
        <w:rPr>
          <w:rFonts w:ascii="Arial" w:hAnsi="Arial" w:cs="Arial"/>
          <w:b/>
          <w:lang w:val="en-US"/>
        </w:rPr>
        <w:t>S</w:t>
      </w:r>
      <w:r w:rsidR="006447D9" w:rsidRPr="001E3A97">
        <w:rPr>
          <w:rFonts w:ascii="Arial" w:hAnsi="Arial" w:cs="Arial"/>
          <w:b/>
          <w:lang w:val="en-US"/>
        </w:rPr>
        <w:t xml:space="preserve"> </w:t>
      </w:r>
      <w:r w:rsidR="00A52D40" w:rsidRPr="001E3A97">
        <w:rPr>
          <w:rFonts w:ascii="Arial" w:hAnsi="Arial" w:cs="Arial"/>
          <w:b/>
          <w:lang w:val="en-US"/>
        </w:rPr>
        <w:t xml:space="preserve">38.211  </w:t>
      </w:r>
      <w:r w:rsidR="006447D9" w:rsidRPr="001E3A97">
        <w:rPr>
          <w:rFonts w:ascii="Arial" w:hAnsi="Arial" w:cs="Arial"/>
          <w:b/>
          <w:lang w:val="en-US"/>
        </w:rPr>
        <w:t>v</w:t>
      </w:r>
      <w:r w:rsidR="006447D9">
        <w:rPr>
          <w:rFonts w:ascii="Arial" w:hAnsi="Arial" w:cs="Arial"/>
          <w:b/>
          <w:lang w:val="en-US"/>
        </w:rPr>
        <w:t>15</w:t>
      </w:r>
      <w:r w:rsidR="00A52D40" w:rsidRPr="001E3A97">
        <w:rPr>
          <w:rFonts w:ascii="Arial" w:hAnsi="Arial" w:cs="Arial"/>
          <w:b/>
          <w:lang w:val="en-US"/>
        </w:rPr>
        <w:t>.</w:t>
      </w:r>
      <w:r w:rsidR="006447D9">
        <w:rPr>
          <w:rFonts w:ascii="Arial" w:hAnsi="Arial" w:cs="Arial"/>
          <w:b/>
          <w:lang w:val="en-US"/>
        </w:rPr>
        <w:t>1</w:t>
      </w:r>
      <w:r w:rsidR="00A52D40" w:rsidRPr="001E3A97">
        <w:rPr>
          <w:rFonts w:ascii="Arial" w:hAnsi="Arial" w:cs="Arial"/>
          <w:b/>
          <w:lang w:val="en-US"/>
        </w:rPr>
        <w:t>.0</w:t>
      </w:r>
      <w:r w:rsidRPr="001E3A97">
        <w:rPr>
          <w:rFonts w:ascii="Arial" w:hAnsi="Arial" w:cs="Arial"/>
          <w:lang w:val="en-US"/>
        </w:rPr>
        <w:t xml:space="preserve"> </w:t>
      </w:r>
    </w:p>
    <w:p w14:paraId="6BC1C087" w14:textId="77777777" w:rsidR="006E1FE3" w:rsidRPr="00960141" w:rsidRDefault="006E1FE3" w:rsidP="00D86E87">
      <w:pPr>
        <w:ind w:left="720"/>
        <w:rPr>
          <w:rFonts w:ascii="Arial" w:hAnsi="Arial" w:cs="Arial"/>
          <w:lang w:val="en-US"/>
        </w:rPr>
      </w:pPr>
    </w:p>
    <w:p w14:paraId="0303E140" w14:textId="77777777" w:rsidR="00BA2CE1" w:rsidRPr="00960141" w:rsidRDefault="00BA2CE1" w:rsidP="00AF19CD">
      <w:pPr>
        <w:rPr>
          <w:rFonts w:ascii="Arial" w:hAnsi="Arial" w:cs="Arial"/>
          <w:lang w:val="en-US"/>
        </w:rPr>
      </w:pPr>
    </w:p>
    <w:sectPr w:rsidR="00BA2CE1" w:rsidRPr="00960141" w:rsidSect="002B3F09">
      <w:footerReference w:type="even" r:id="rId14"/>
      <w:footerReference w:type="default" r:id="rId15"/>
      <w:pgSz w:w="11907" w:h="16840" w:code="9"/>
      <w:pgMar w:top="1134" w:right="1021" w:bottom="1287" w:left="1021" w:header="720" w:footer="57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DE58A5" w14:textId="77777777" w:rsidR="00C853A0" w:rsidRDefault="00C853A0">
      <w:r>
        <w:separator/>
      </w:r>
    </w:p>
  </w:endnote>
  <w:endnote w:type="continuationSeparator" w:id="0">
    <w:p w14:paraId="5BF0E6FC" w14:textId="77777777" w:rsidR="00C853A0" w:rsidRDefault="00C85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B1778" w14:textId="77777777" w:rsidR="00C853A0" w:rsidRDefault="00C853A0" w:rsidP="002B3F09">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177015C3" w14:textId="77777777" w:rsidR="00C853A0" w:rsidRDefault="00C853A0" w:rsidP="004B5A5A">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245F4" w14:textId="7430E28F" w:rsidR="00C853A0" w:rsidRDefault="00C853A0" w:rsidP="002B3F09">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E06909">
      <w:rPr>
        <w:rStyle w:val="Seitenzahl"/>
        <w:noProof/>
      </w:rPr>
      <w:t>2</w:t>
    </w:r>
    <w:r>
      <w:rPr>
        <w:rStyle w:val="Seitenzahl"/>
      </w:rPr>
      <w:fldChar w:fldCharType="end"/>
    </w:r>
  </w:p>
  <w:p w14:paraId="7A925D94" w14:textId="77777777" w:rsidR="00C853A0" w:rsidRDefault="00C853A0" w:rsidP="004B5A5A">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C8FF01" w14:textId="77777777" w:rsidR="00C853A0" w:rsidRDefault="00C853A0">
      <w:r>
        <w:separator/>
      </w:r>
    </w:p>
  </w:footnote>
  <w:footnote w:type="continuationSeparator" w:id="0">
    <w:p w14:paraId="15420CA3" w14:textId="77777777" w:rsidR="00C853A0" w:rsidRDefault="00C853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46308"/>
    <w:multiLevelType w:val="hybridMultilevel"/>
    <w:tmpl w:val="068ECCFA"/>
    <w:lvl w:ilvl="0" w:tplc="1F927C7A">
      <w:start w:val="1"/>
      <w:numFmt w:val="bullet"/>
      <w:lvlText w:val="•"/>
      <w:lvlJc w:val="left"/>
      <w:pPr>
        <w:tabs>
          <w:tab w:val="num" w:pos="720"/>
        </w:tabs>
        <w:ind w:left="720" w:hanging="360"/>
      </w:pPr>
      <w:rPr>
        <w:rFonts w:ascii="Arial" w:hAnsi="Arial" w:hint="default"/>
      </w:rPr>
    </w:lvl>
    <w:lvl w:ilvl="1" w:tplc="C71E5626">
      <w:start w:val="1"/>
      <w:numFmt w:val="bullet"/>
      <w:lvlText w:val="•"/>
      <w:lvlJc w:val="left"/>
      <w:pPr>
        <w:tabs>
          <w:tab w:val="num" w:pos="1440"/>
        </w:tabs>
        <w:ind w:left="1440" w:hanging="360"/>
      </w:pPr>
      <w:rPr>
        <w:rFonts w:ascii="Arial" w:hAnsi="Arial" w:hint="default"/>
      </w:rPr>
    </w:lvl>
    <w:lvl w:ilvl="2" w:tplc="7F72DBB2" w:tentative="1">
      <w:start w:val="1"/>
      <w:numFmt w:val="bullet"/>
      <w:lvlText w:val="•"/>
      <w:lvlJc w:val="left"/>
      <w:pPr>
        <w:tabs>
          <w:tab w:val="num" w:pos="2160"/>
        </w:tabs>
        <w:ind w:left="2160" w:hanging="360"/>
      </w:pPr>
      <w:rPr>
        <w:rFonts w:ascii="Arial" w:hAnsi="Arial" w:hint="default"/>
      </w:rPr>
    </w:lvl>
    <w:lvl w:ilvl="3" w:tplc="C05ACDBC" w:tentative="1">
      <w:start w:val="1"/>
      <w:numFmt w:val="bullet"/>
      <w:lvlText w:val="•"/>
      <w:lvlJc w:val="left"/>
      <w:pPr>
        <w:tabs>
          <w:tab w:val="num" w:pos="2880"/>
        </w:tabs>
        <w:ind w:left="2880" w:hanging="360"/>
      </w:pPr>
      <w:rPr>
        <w:rFonts w:ascii="Arial" w:hAnsi="Arial" w:hint="default"/>
      </w:rPr>
    </w:lvl>
    <w:lvl w:ilvl="4" w:tplc="2A7426E0" w:tentative="1">
      <w:start w:val="1"/>
      <w:numFmt w:val="bullet"/>
      <w:lvlText w:val="•"/>
      <w:lvlJc w:val="left"/>
      <w:pPr>
        <w:tabs>
          <w:tab w:val="num" w:pos="3600"/>
        </w:tabs>
        <w:ind w:left="3600" w:hanging="360"/>
      </w:pPr>
      <w:rPr>
        <w:rFonts w:ascii="Arial" w:hAnsi="Arial" w:hint="default"/>
      </w:rPr>
    </w:lvl>
    <w:lvl w:ilvl="5" w:tplc="DBD882D6" w:tentative="1">
      <w:start w:val="1"/>
      <w:numFmt w:val="bullet"/>
      <w:lvlText w:val="•"/>
      <w:lvlJc w:val="left"/>
      <w:pPr>
        <w:tabs>
          <w:tab w:val="num" w:pos="4320"/>
        </w:tabs>
        <w:ind w:left="4320" w:hanging="360"/>
      </w:pPr>
      <w:rPr>
        <w:rFonts w:ascii="Arial" w:hAnsi="Arial" w:hint="default"/>
      </w:rPr>
    </w:lvl>
    <w:lvl w:ilvl="6" w:tplc="AC6AEA6A" w:tentative="1">
      <w:start w:val="1"/>
      <w:numFmt w:val="bullet"/>
      <w:lvlText w:val="•"/>
      <w:lvlJc w:val="left"/>
      <w:pPr>
        <w:tabs>
          <w:tab w:val="num" w:pos="5040"/>
        </w:tabs>
        <w:ind w:left="5040" w:hanging="360"/>
      </w:pPr>
      <w:rPr>
        <w:rFonts w:ascii="Arial" w:hAnsi="Arial" w:hint="default"/>
      </w:rPr>
    </w:lvl>
    <w:lvl w:ilvl="7" w:tplc="8C76FFE0" w:tentative="1">
      <w:start w:val="1"/>
      <w:numFmt w:val="bullet"/>
      <w:lvlText w:val="•"/>
      <w:lvlJc w:val="left"/>
      <w:pPr>
        <w:tabs>
          <w:tab w:val="num" w:pos="5760"/>
        </w:tabs>
        <w:ind w:left="5760" w:hanging="360"/>
      </w:pPr>
      <w:rPr>
        <w:rFonts w:ascii="Arial" w:hAnsi="Arial" w:hint="default"/>
      </w:rPr>
    </w:lvl>
    <w:lvl w:ilvl="8" w:tplc="F21E2CB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0E1FE9"/>
    <w:multiLevelType w:val="hybridMultilevel"/>
    <w:tmpl w:val="7B88840A"/>
    <w:lvl w:ilvl="0" w:tplc="DFB24C2A">
      <w:start w:val="1"/>
      <w:numFmt w:val="decimal"/>
      <w:lvlText w:val="%1."/>
      <w:lvlJc w:val="left"/>
      <w:pPr>
        <w:tabs>
          <w:tab w:val="num" w:pos="1080"/>
        </w:tabs>
        <w:ind w:left="1080" w:hanging="360"/>
      </w:pPr>
      <w:rPr>
        <w:rFonts w:hint="default"/>
        <w:lang w:val="de-DE"/>
      </w:rPr>
    </w:lvl>
    <w:lvl w:ilvl="1" w:tplc="04070019">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2" w15:restartNumberingAfterBreak="0">
    <w:nsid w:val="0E5C128D"/>
    <w:multiLevelType w:val="hybridMultilevel"/>
    <w:tmpl w:val="9CD2C0E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93785A"/>
    <w:multiLevelType w:val="hybridMultilevel"/>
    <w:tmpl w:val="25DCB1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37D50C3"/>
    <w:multiLevelType w:val="hybridMultilevel"/>
    <w:tmpl w:val="A05EA484"/>
    <w:lvl w:ilvl="0" w:tplc="04070011">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16F145B6"/>
    <w:multiLevelType w:val="multilevel"/>
    <w:tmpl w:val="E506A1AE"/>
    <w:lvl w:ilvl="0">
      <w:start w:val="1"/>
      <w:numFmt w:val="upperLetter"/>
      <w:pStyle w:val="Appendix1"/>
      <w:lvlText w:val="%1"/>
      <w:lvlJc w:val="left"/>
      <w:pPr>
        <w:tabs>
          <w:tab w:val="num" w:pos="432"/>
        </w:tabs>
        <w:ind w:left="432" w:hanging="432"/>
      </w:pPr>
      <w:rPr>
        <w:rFonts w:hint="default"/>
      </w:rPr>
    </w:lvl>
    <w:lvl w:ilvl="1">
      <w:start w:val="1"/>
      <w:numFmt w:val="decimal"/>
      <w:pStyle w:val="Appendix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9086B6B"/>
    <w:multiLevelType w:val="hybridMultilevel"/>
    <w:tmpl w:val="D61EE1A4"/>
    <w:lvl w:ilvl="0" w:tplc="04070011">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199934AF"/>
    <w:multiLevelType w:val="hybridMultilevel"/>
    <w:tmpl w:val="C94607E2"/>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036D61"/>
    <w:multiLevelType w:val="hybridMultilevel"/>
    <w:tmpl w:val="C56E9886"/>
    <w:lvl w:ilvl="0" w:tplc="8A821DA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C3E3983"/>
    <w:multiLevelType w:val="multilevel"/>
    <w:tmpl w:val="BC0C91F0"/>
    <w:lvl w:ilvl="0">
      <w:start w:val="1"/>
      <w:numFmt w:val="decimal"/>
      <w:lvlText w:val="%1"/>
      <w:lvlJc w:val="left"/>
      <w:pPr>
        <w:tabs>
          <w:tab w:val="num" w:pos="431"/>
        </w:tabs>
        <w:ind w:left="0" w:firstLine="0"/>
      </w:pPr>
      <w:rPr>
        <w:rFonts w:hint="default"/>
      </w:rPr>
    </w:lvl>
    <w:lvl w:ilvl="1">
      <w:start w:val="1"/>
      <w:numFmt w:val="decimal"/>
      <w:lvlText w:val="%1.%2"/>
      <w:lvlJc w:val="left"/>
      <w:pPr>
        <w:tabs>
          <w:tab w:val="num" w:pos="1912"/>
        </w:tabs>
        <w:ind w:left="1277"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2"/>
        </w:tabs>
        <w:ind w:left="0" w:firstLine="0"/>
      </w:pPr>
      <w:rPr>
        <w:rFonts w:hint="default"/>
      </w:rPr>
    </w:lvl>
    <w:lvl w:ilvl="4">
      <w:start w:val="1"/>
      <w:numFmt w:val="decimal"/>
      <w:lvlText w:val="%1.%2.%3.%4.%5"/>
      <w:lvlJc w:val="left"/>
      <w:pPr>
        <w:tabs>
          <w:tab w:val="num" w:pos="1009"/>
        </w:tabs>
        <w:ind w:left="0" w:firstLine="0"/>
      </w:pPr>
      <w:rPr>
        <w:rFonts w:hint="default"/>
      </w:rPr>
    </w:lvl>
    <w:lvl w:ilvl="5">
      <w:start w:val="1"/>
      <w:numFmt w:val="decimal"/>
      <w:lvlText w:val="%1.%2.%3.%4.%5.%6"/>
      <w:lvlJc w:val="left"/>
      <w:pPr>
        <w:tabs>
          <w:tab w:val="num" w:pos="1151"/>
        </w:tabs>
        <w:ind w:left="0" w:firstLine="0"/>
      </w:pPr>
      <w:rPr>
        <w:rFonts w:hint="default"/>
      </w:rPr>
    </w:lvl>
    <w:lvl w:ilvl="6">
      <w:start w:val="1"/>
      <w:numFmt w:val="decimal"/>
      <w:lvlText w:val="%1.%2.%3.%4.%5.%6.%7"/>
      <w:lvlJc w:val="left"/>
      <w:pPr>
        <w:tabs>
          <w:tab w:val="num" w:pos="1298"/>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582"/>
        </w:tabs>
        <w:ind w:left="0" w:firstLine="0"/>
      </w:pPr>
      <w:rPr>
        <w:rFonts w:hint="default"/>
      </w:rPr>
    </w:lvl>
  </w:abstractNum>
  <w:abstractNum w:abstractNumId="10" w15:restartNumberingAfterBreak="0">
    <w:nsid w:val="1C42347A"/>
    <w:multiLevelType w:val="hybridMultilevel"/>
    <w:tmpl w:val="7B88840A"/>
    <w:lvl w:ilvl="0" w:tplc="DFB24C2A">
      <w:start w:val="1"/>
      <w:numFmt w:val="decimal"/>
      <w:lvlText w:val="%1."/>
      <w:lvlJc w:val="left"/>
      <w:pPr>
        <w:tabs>
          <w:tab w:val="num" w:pos="720"/>
        </w:tabs>
        <w:ind w:left="720" w:hanging="360"/>
      </w:pPr>
      <w:rPr>
        <w:rFonts w:hint="default"/>
        <w:lang w:val="de-DE"/>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1D0F7C01"/>
    <w:multiLevelType w:val="hybridMultilevel"/>
    <w:tmpl w:val="87D80F3C"/>
    <w:lvl w:ilvl="0" w:tplc="DFB24C2A">
      <w:start w:val="1"/>
      <w:numFmt w:val="decimal"/>
      <w:lvlText w:val="%1."/>
      <w:lvlJc w:val="left"/>
      <w:pPr>
        <w:tabs>
          <w:tab w:val="num" w:pos="720"/>
        </w:tabs>
        <w:ind w:left="720" w:hanging="360"/>
      </w:pPr>
      <w:rPr>
        <w:rFonts w:hint="default"/>
        <w:lang w:val="de-DE"/>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1F5776F4"/>
    <w:multiLevelType w:val="hybridMultilevel"/>
    <w:tmpl w:val="E132DAFE"/>
    <w:lvl w:ilvl="0" w:tplc="1B90AA9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3808A0"/>
    <w:multiLevelType w:val="hybridMultilevel"/>
    <w:tmpl w:val="43CC71C6"/>
    <w:lvl w:ilvl="0" w:tplc="8A821DA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38E3A76"/>
    <w:multiLevelType w:val="hybridMultilevel"/>
    <w:tmpl w:val="200E0A66"/>
    <w:lvl w:ilvl="0" w:tplc="6BD073CE">
      <w:start w:val="1"/>
      <w:numFmt w:val="bullet"/>
      <w:lvlText w:val="•"/>
      <w:lvlJc w:val="left"/>
      <w:pPr>
        <w:tabs>
          <w:tab w:val="num" w:pos="720"/>
        </w:tabs>
        <w:ind w:left="720" w:hanging="360"/>
      </w:pPr>
      <w:rPr>
        <w:rFonts w:ascii="Arial" w:hAnsi="Arial" w:hint="default"/>
      </w:rPr>
    </w:lvl>
    <w:lvl w:ilvl="1" w:tplc="43965770">
      <w:start w:val="1"/>
      <w:numFmt w:val="bullet"/>
      <w:lvlText w:val="•"/>
      <w:lvlJc w:val="left"/>
      <w:pPr>
        <w:tabs>
          <w:tab w:val="num" w:pos="1440"/>
        </w:tabs>
        <w:ind w:left="1440" w:hanging="360"/>
      </w:pPr>
      <w:rPr>
        <w:rFonts w:ascii="Arial" w:hAnsi="Arial" w:hint="default"/>
      </w:rPr>
    </w:lvl>
    <w:lvl w:ilvl="2" w:tplc="FC806AF8" w:tentative="1">
      <w:start w:val="1"/>
      <w:numFmt w:val="bullet"/>
      <w:lvlText w:val="•"/>
      <w:lvlJc w:val="left"/>
      <w:pPr>
        <w:tabs>
          <w:tab w:val="num" w:pos="2160"/>
        </w:tabs>
        <w:ind w:left="2160" w:hanging="360"/>
      </w:pPr>
      <w:rPr>
        <w:rFonts w:ascii="Arial" w:hAnsi="Arial" w:hint="default"/>
      </w:rPr>
    </w:lvl>
    <w:lvl w:ilvl="3" w:tplc="27F410C6" w:tentative="1">
      <w:start w:val="1"/>
      <w:numFmt w:val="bullet"/>
      <w:lvlText w:val="•"/>
      <w:lvlJc w:val="left"/>
      <w:pPr>
        <w:tabs>
          <w:tab w:val="num" w:pos="2880"/>
        </w:tabs>
        <w:ind w:left="2880" w:hanging="360"/>
      </w:pPr>
      <w:rPr>
        <w:rFonts w:ascii="Arial" w:hAnsi="Arial" w:hint="default"/>
      </w:rPr>
    </w:lvl>
    <w:lvl w:ilvl="4" w:tplc="FEF0DB2E" w:tentative="1">
      <w:start w:val="1"/>
      <w:numFmt w:val="bullet"/>
      <w:lvlText w:val="•"/>
      <w:lvlJc w:val="left"/>
      <w:pPr>
        <w:tabs>
          <w:tab w:val="num" w:pos="3600"/>
        </w:tabs>
        <w:ind w:left="3600" w:hanging="360"/>
      </w:pPr>
      <w:rPr>
        <w:rFonts w:ascii="Arial" w:hAnsi="Arial" w:hint="default"/>
      </w:rPr>
    </w:lvl>
    <w:lvl w:ilvl="5" w:tplc="36085764" w:tentative="1">
      <w:start w:val="1"/>
      <w:numFmt w:val="bullet"/>
      <w:lvlText w:val="•"/>
      <w:lvlJc w:val="left"/>
      <w:pPr>
        <w:tabs>
          <w:tab w:val="num" w:pos="4320"/>
        </w:tabs>
        <w:ind w:left="4320" w:hanging="360"/>
      </w:pPr>
      <w:rPr>
        <w:rFonts w:ascii="Arial" w:hAnsi="Arial" w:hint="default"/>
      </w:rPr>
    </w:lvl>
    <w:lvl w:ilvl="6" w:tplc="FE98A286" w:tentative="1">
      <w:start w:val="1"/>
      <w:numFmt w:val="bullet"/>
      <w:lvlText w:val="•"/>
      <w:lvlJc w:val="left"/>
      <w:pPr>
        <w:tabs>
          <w:tab w:val="num" w:pos="5040"/>
        </w:tabs>
        <w:ind w:left="5040" w:hanging="360"/>
      </w:pPr>
      <w:rPr>
        <w:rFonts w:ascii="Arial" w:hAnsi="Arial" w:hint="default"/>
      </w:rPr>
    </w:lvl>
    <w:lvl w:ilvl="7" w:tplc="6A68B2FC" w:tentative="1">
      <w:start w:val="1"/>
      <w:numFmt w:val="bullet"/>
      <w:lvlText w:val="•"/>
      <w:lvlJc w:val="left"/>
      <w:pPr>
        <w:tabs>
          <w:tab w:val="num" w:pos="5760"/>
        </w:tabs>
        <w:ind w:left="5760" w:hanging="360"/>
      </w:pPr>
      <w:rPr>
        <w:rFonts w:ascii="Arial" w:hAnsi="Arial" w:hint="default"/>
      </w:rPr>
    </w:lvl>
    <w:lvl w:ilvl="8" w:tplc="F1C22BE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265ACF"/>
    <w:multiLevelType w:val="multilevel"/>
    <w:tmpl w:val="FDE4988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F55050"/>
    <w:multiLevelType w:val="hybridMultilevel"/>
    <w:tmpl w:val="A2D67C9E"/>
    <w:lvl w:ilvl="0" w:tplc="8A821DA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7DA0CD6"/>
    <w:multiLevelType w:val="hybridMultilevel"/>
    <w:tmpl w:val="54C207CA"/>
    <w:lvl w:ilvl="0" w:tplc="3A20277E">
      <w:start w:val="1"/>
      <w:numFmt w:val="bullet"/>
      <w:lvlText w:val="•"/>
      <w:lvlJc w:val="left"/>
      <w:pPr>
        <w:tabs>
          <w:tab w:val="num" w:pos="720"/>
        </w:tabs>
        <w:ind w:left="720" w:hanging="360"/>
      </w:pPr>
      <w:rPr>
        <w:rFonts w:ascii="Arial" w:hAnsi="Arial" w:hint="default"/>
      </w:rPr>
    </w:lvl>
    <w:lvl w:ilvl="1" w:tplc="7012CE90">
      <w:start w:val="1"/>
      <w:numFmt w:val="bullet"/>
      <w:lvlText w:val="•"/>
      <w:lvlJc w:val="left"/>
      <w:pPr>
        <w:tabs>
          <w:tab w:val="num" w:pos="1440"/>
        </w:tabs>
        <w:ind w:left="1440" w:hanging="360"/>
      </w:pPr>
      <w:rPr>
        <w:rFonts w:ascii="Arial" w:hAnsi="Arial" w:hint="default"/>
      </w:rPr>
    </w:lvl>
    <w:lvl w:ilvl="2" w:tplc="14C8B028" w:tentative="1">
      <w:start w:val="1"/>
      <w:numFmt w:val="bullet"/>
      <w:lvlText w:val="•"/>
      <w:lvlJc w:val="left"/>
      <w:pPr>
        <w:tabs>
          <w:tab w:val="num" w:pos="2160"/>
        </w:tabs>
        <w:ind w:left="2160" w:hanging="360"/>
      </w:pPr>
      <w:rPr>
        <w:rFonts w:ascii="Arial" w:hAnsi="Arial" w:hint="default"/>
      </w:rPr>
    </w:lvl>
    <w:lvl w:ilvl="3" w:tplc="86EEE908" w:tentative="1">
      <w:start w:val="1"/>
      <w:numFmt w:val="bullet"/>
      <w:lvlText w:val="•"/>
      <w:lvlJc w:val="left"/>
      <w:pPr>
        <w:tabs>
          <w:tab w:val="num" w:pos="2880"/>
        </w:tabs>
        <w:ind w:left="2880" w:hanging="360"/>
      </w:pPr>
      <w:rPr>
        <w:rFonts w:ascii="Arial" w:hAnsi="Arial" w:hint="default"/>
      </w:rPr>
    </w:lvl>
    <w:lvl w:ilvl="4" w:tplc="891A28E4" w:tentative="1">
      <w:start w:val="1"/>
      <w:numFmt w:val="bullet"/>
      <w:lvlText w:val="•"/>
      <w:lvlJc w:val="left"/>
      <w:pPr>
        <w:tabs>
          <w:tab w:val="num" w:pos="3600"/>
        </w:tabs>
        <w:ind w:left="3600" w:hanging="360"/>
      </w:pPr>
      <w:rPr>
        <w:rFonts w:ascii="Arial" w:hAnsi="Arial" w:hint="default"/>
      </w:rPr>
    </w:lvl>
    <w:lvl w:ilvl="5" w:tplc="0BB80A32" w:tentative="1">
      <w:start w:val="1"/>
      <w:numFmt w:val="bullet"/>
      <w:lvlText w:val="•"/>
      <w:lvlJc w:val="left"/>
      <w:pPr>
        <w:tabs>
          <w:tab w:val="num" w:pos="4320"/>
        </w:tabs>
        <w:ind w:left="4320" w:hanging="360"/>
      </w:pPr>
      <w:rPr>
        <w:rFonts w:ascii="Arial" w:hAnsi="Arial" w:hint="default"/>
      </w:rPr>
    </w:lvl>
    <w:lvl w:ilvl="6" w:tplc="876468F6" w:tentative="1">
      <w:start w:val="1"/>
      <w:numFmt w:val="bullet"/>
      <w:lvlText w:val="•"/>
      <w:lvlJc w:val="left"/>
      <w:pPr>
        <w:tabs>
          <w:tab w:val="num" w:pos="5040"/>
        </w:tabs>
        <w:ind w:left="5040" w:hanging="360"/>
      </w:pPr>
      <w:rPr>
        <w:rFonts w:ascii="Arial" w:hAnsi="Arial" w:hint="default"/>
      </w:rPr>
    </w:lvl>
    <w:lvl w:ilvl="7" w:tplc="112C1A74" w:tentative="1">
      <w:start w:val="1"/>
      <w:numFmt w:val="bullet"/>
      <w:lvlText w:val="•"/>
      <w:lvlJc w:val="left"/>
      <w:pPr>
        <w:tabs>
          <w:tab w:val="num" w:pos="5760"/>
        </w:tabs>
        <w:ind w:left="5760" w:hanging="360"/>
      </w:pPr>
      <w:rPr>
        <w:rFonts w:ascii="Arial" w:hAnsi="Arial" w:hint="default"/>
      </w:rPr>
    </w:lvl>
    <w:lvl w:ilvl="8" w:tplc="2086FD3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A204535"/>
    <w:multiLevelType w:val="hybridMultilevel"/>
    <w:tmpl w:val="CAEE81F0"/>
    <w:lvl w:ilvl="0" w:tplc="DFB24C2A">
      <w:start w:val="1"/>
      <w:numFmt w:val="decimal"/>
      <w:lvlText w:val="%1."/>
      <w:lvlJc w:val="left"/>
      <w:pPr>
        <w:tabs>
          <w:tab w:val="num" w:pos="720"/>
        </w:tabs>
        <w:ind w:left="720" w:hanging="360"/>
      </w:pPr>
      <w:rPr>
        <w:rFonts w:hint="default"/>
        <w:lang w:val="de-DE"/>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0" w15:restartNumberingAfterBreak="0">
    <w:nsid w:val="2D4F70AB"/>
    <w:multiLevelType w:val="hybridMultilevel"/>
    <w:tmpl w:val="25C09086"/>
    <w:lvl w:ilvl="0" w:tplc="8A821DA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D6E194E"/>
    <w:multiLevelType w:val="multilevel"/>
    <w:tmpl w:val="E3388B88"/>
    <w:lvl w:ilvl="0">
      <w:start w:val="2"/>
      <w:numFmt w:val="decimal"/>
      <w:lvlText w:val="%1"/>
      <w:lvlJc w:val="left"/>
      <w:pPr>
        <w:ind w:left="360" w:hanging="360"/>
      </w:pPr>
      <w:rPr>
        <w:rFonts w:hint="default"/>
      </w:rPr>
    </w:lvl>
    <w:lvl w:ilvl="1">
      <w:start w:val="1"/>
      <w:numFmt w:val="decimal"/>
      <w:lvlText w:val="%1.%2"/>
      <w:lvlJc w:val="left"/>
      <w:pPr>
        <w:ind w:left="995" w:hanging="360"/>
      </w:pPr>
      <w:rPr>
        <w:rFonts w:hint="default"/>
      </w:rPr>
    </w:lvl>
    <w:lvl w:ilvl="2">
      <w:start w:val="1"/>
      <w:numFmt w:val="decimal"/>
      <w:lvlText w:val="%1.%2.%3"/>
      <w:lvlJc w:val="left"/>
      <w:pPr>
        <w:ind w:left="1990" w:hanging="720"/>
      </w:pPr>
      <w:rPr>
        <w:rFonts w:hint="default"/>
      </w:rPr>
    </w:lvl>
    <w:lvl w:ilvl="3">
      <w:start w:val="1"/>
      <w:numFmt w:val="decimal"/>
      <w:lvlText w:val="%1.%2.%3.%4"/>
      <w:lvlJc w:val="left"/>
      <w:pPr>
        <w:ind w:left="2985" w:hanging="108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615" w:hanging="144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6245" w:hanging="1800"/>
      </w:pPr>
      <w:rPr>
        <w:rFonts w:hint="default"/>
      </w:rPr>
    </w:lvl>
    <w:lvl w:ilvl="8">
      <w:start w:val="1"/>
      <w:numFmt w:val="decimal"/>
      <w:lvlText w:val="%1.%2.%3.%4.%5.%6.%7.%8.%9"/>
      <w:lvlJc w:val="left"/>
      <w:pPr>
        <w:ind w:left="6880" w:hanging="1800"/>
      </w:pPr>
      <w:rPr>
        <w:rFonts w:hint="default"/>
      </w:rPr>
    </w:lvl>
  </w:abstractNum>
  <w:abstractNum w:abstractNumId="2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3BED3963"/>
    <w:multiLevelType w:val="hybridMultilevel"/>
    <w:tmpl w:val="41AA71A0"/>
    <w:lvl w:ilvl="0" w:tplc="D9788AFA">
      <w:numFmt w:val="bullet"/>
      <w:lvlText w:val=""/>
      <w:lvlJc w:val="left"/>
      <w:pPr>
        <w:ind w:left="1080" w:hanging="360"/>
      </w:pPr>
      <w:rPr>
        <w:rFonts w:ascii="Wingdings" w:eastAsia="Times New Roman" w:hAnsi="Wingdings"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466A1E57"/>
    <w:multiLevelType w:val="hybridMultilevel"/>
    <w:tmpl w:val="6542FB0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BCC0599"/>
    <w:multiLevelType w:val="hybridMultilevel"/>
    <w:tmpl w:val="EEAE3010"/>
    <w:lvl w:ilvl="0" w:tplc="4F946F3A">
      <w:start w:val="1"/>
      <w:numFmt w:val="bullet"/>
      <w:lvlText w:val="•"/>
      <w:lvlJc w:val="left"/>
      <w:pPr>
        <w:tabs>
          <w:tab w:val="num" w:pos="720"/>
        </w:tabs>
        <w:ind w:left="720" w:hanging="360"/>
      </w:pPr>
      <w:rPr>
        <w:rFonts w:ascii="Arial" w:hAnsi="Arial" w:hint="default"/>
      </w:rPr>
    </w:lvl>
    <w:lvl w:ilvl="1" w:tplc="9C563A24">
      <w:start w:val="1"/>
      <w:numFmt w:val="bullet"/>
      <w:lvlText w:val="•"/>
      <w:lvlJc w:val="left"/>
      <w:pPr>
        <w:tabs>
          <w:tab w:val="num" w:pos="1440"/>
        </w:tabs>
        <w:ind w:left="1440" w:hanging="360"/>
      </w:pPr>
      <w:rPr>
        <w:rFonts w:ascii="Arial" w:hAnsi="Arial" w:hint="default"/>
      </w:rPr>
    </w:lvl>
    <w:lvl w:ilvl="2" w:tplc="01E406FA" w:tentative="1">
      <w:start w:val="1"/>
      <w:numFmt w:val="bullet"/>
      <w:lvlText w:val="•"/>
      <w:lvlJc w:val="left"/>
      <w:pPr>
        <w:tabs>
          <w:tab w:val="num" w:pos="2160"/>
        </w:tabs>
        <w:ind w:left="2160" w:hanging="360"/>
      </w:pPr>
      <w:rPr>
        <w:rFonts w:ascii="Arial" w:hAnsi="Arial" w:hint="default"/>
      </w:rPr>
    </w:lvl>
    <w:lvl w:ilvl="3" w:tplc="27D2FC0A" w:tentative="1">
      <w:start w:val="1"/>
      <w:numFmt w:val="bullet"/>
      <w:lvlText w:val="•"/>
      <w:lvlJc w:val="left"/>
      <w:pPr>
        <w:tabs>
          <w:tab w:val="num" w:pos="2880"/>
        </w:tabs>
        <w:ind w:left="2880" w:hanging="360"/>
      </w:pPr>
      <w:rPr>
        <w:rFonts w:ascii="Arial" w:hAnsi="Arial" w:hint="default"/>
      </w:rPr>
    </w:lvl>
    <w:lvl w:ilvl="4" w:tplc="C0CCF936" w:tentative="1">
      <w:start w:val="1"/>
      <w:numFmt w:val="bullet"/>
      <w:lvlText w:val="•"/>
      <w:lvlJc w:val="left"/>
      <w:pPr>
        <w:tabs>
          <w:tab w:val="num" w:pos="3600"/>
        </w:tabs>
        <w:ind w:left="3600" w:hanging="360"/>
      </w:pPr>
      <w:rPr>
        <w:rFonts w:ascii="Arial" w:hAnsi="Arial" w:hint="default"/>
      </w:rPr>
    </w:lvl>
    <w:lvl w:ilvl="5" w:tplc="36E421B4" w:tentative="1">
      <w:start w:val="1"/>
      <w:numFmt w:val="bullet"/>
      <w:lvlText w:val="•"/>
      <w:lvlJc w:val="left"/>
      <w:pPr>
        <w:tabs>
          <w:tab w:val="num" w:pos="4320"/>
        </w:tabs>
        <w:ind w:left="4320" w:hanging="360"/>
      </w:pPr>
      <w:rPr>
        <w:rFonts w:ascii="Arial" w:hAnsi="Arial" w:hint="default"/>
      </w:rPr>
    </w:lvl>
    <w:lvl w:ilvl="6" w:tplc="38661F42" w:tentative="1">
      <w:start w:val="1"/>
      <w:numFmt w:val="bullet"/>
      <w:lvlText w:val="•"/>
      <w:lvlJc w:val="left"/>
      <w:pPr>
        <w:tabs>
          <w:tab w:val="num" w:pos="5040"/>
        </w:tabs>
        <w:ind w:left="5040" w:hanging="360"/>
      </w:pPr>
      <w:rPr>
        <w:rFonts w:ascii="Arial" w:hAnsi="Arial" w:hint="default"/>
      </w:rPr>
    </w:lvl>
    <w:lvl w:ilvl="7" w:tplc="6C58E01A" w:tentative="1">
      <w:start w:val="1"/>
      <w:numFmt w:val="bullet"/>
      <w:lvlText w:val="•"/>
      <w:lvlJc w:val="left"/>
      <w:pPr>
        <w:tabs>
          <w:tab w:val="num" w:pos="5760"/>
        </w:tabs>
        <w:ind w:left="5760" w:hanging="360"/>
      </w:pPr>
      <w:rPr>
        <w:rFonts w:ascii="Arial" w:hAnsi="Arial" w:hint="default"/>
      </w:rPr>
    </w:lvl>
    <w:lvl w:ilvl="8" w:tplc="C812DC7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4F372FDA"/>
    <w:multiLevelType w:val="hybridMultilevel"/>
    <w:tmpl w:val="3CCCB38E"/>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8" w15:restartNumberingAfterBreak="0">
    <w:nsid w:val="53C31718"/>
    <w:multiLevelType w:val="hybridMultilevel"/>
    <w:tmpl w:val="412CCAF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657405"/>
    <w:multiLevelType w:val="hybridMultilevel"/>
    <w:tmpl w:val="55CE55BC"/>
    <w:lvl w:ilvl="0" w:tplc="0407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9F2D1B"/>
    <w:multiLevelType w:val="hybridMultilevel"/>
    <w:tmpl w:val="F27C44A2"/>
    <w:lvl w:ilvl="0" w:tplc="94E0E9F4">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E437351"/>
    <w:multiLevelType w:val="hybridMultilevel"/>
    <w:tmpl w:val="2586CB2E"/>
    <w:lvl w:ilvl="0" w:tplc="4C5605AE">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EB6FCE"/>
    <w:multiLevelType w:val="hybridMultilevel"/>
    <w:tmpl w:val="0CE6316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D42FFE"/>
    <w:multiLevelType w:val="hybridMultilevel"/>
    <w:tmpl w:val="B852CFFC"/>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6BB6FB3"/>
    <w:multiLevelType w:val="hybridMultilevel"/>
    <w:tmpl w:val="D284940E"/>
    <w:lvl w:ilvl="0" w:tplc="8A821DA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77F510E"/>
    <w:multiLevelType w:val="hybridMultilevel"/>
    <w:tmpl w:val="B3C2C082"/>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78C408B"/>
    <w:multiLevelType w:val="hybridMultilevel"/>
    <w:tmpl w:val="97A2A4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8240A38"/>
    <w:multiLevelType w:val="hybridMultilevel"/>
    <w:tmpl w:val="58EA657E"/>
    <w:lvl w:ilvl="0" w:tplc="0407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8A37431"/>
    <w:multiLevelType w:val="hybridMultilevel"/>
    <w:tmpl w:val="A6F69F5E"/>
    <w:lvl w:ilvl="0" w:tplc="66A2ED4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8C05A6B"/>
    <w:multiLevelType w:val="hybridMultilevel"/>
    <w:tmpl w:val="E856B0B4"/>
    <w:lvl w:ilvl="0" w:tplc="680E3960">
      <w:start w:val="1"/>
      <w:numFmt w:val="bullet"/>
      <w:lvlText w:val="•"/>
      <w:lvlJc w:val="left"/>
      <w:pPr>
        <w:tabs>
          <w:tab w:val="num" w:pos="720"/>
        </w:tabs>
        <w:ind w:left="720" w:hanging="360"/>
      </w:pPr>
      <w:rPr>
        <w:rFonts w:ascii="Arial" w:hAnsi="Arial" w:hint="default"/>
      </w:rPr>
    </w:lvl>
    <w:lvl w:ilvl="1" w:tplc="8B4A1144">
      <w:start w:val="1"/>
      <w:numFmt w:val="bullet"/>
      <w:lvlText w:val="•"/>
      <w:lvlJc w:val="left"/>
      <w:pPr>
        <w:tabs>
          <w:tab w:val="num" w:pos="1440"/>
        </w:tabs>
        <w:ind w:left="1440" w:hanging="360"/>
      </w:pPr>
      <w:rPr>
        <w:rFonts w:ascii="Arial" w:hAnsi="Arial" w:hint="default"/>
      </w:rPr>
    </w:lvl>
    <w:lvl w:ilvl="2" w:tplc="A29CE602" w:tentative="1">
      <w:start w:val="1"/>
      <w:numFmt w:val="bullet"/>
      <w:lvlText w:val="•"/>
      <w:lvlJc w:val="left"/>
      <w:pPr>
        <w:tabs>
          <w:tab w:val="num" w:pos="2160"/>
        </w:tabs>
        <w:ind w:left="2160" w:hanging="360"/>
      </w:pPr>
      <w:rPr>
        <w:rFonts w:ascii="Arial" w:hAnsi="Arial" w:hint="default"/>
      </w:rPr>
    </w:lvl>
    <w:lvl w:ilvl="3" w:tplc="94589CA6" w:tentative="1">
      <w:start w:val="1"/>
      <w:numFmt w:val="bullet"/>
      <w:lvlText w:val="•"/>
      <w:lvlJc w:val="left"/>
      <w:pPr>
        <w:tabs>
          <w:tab w:val="num" w:pos="2880"/>
        </w:tabs>
        <w:ind w:left="2880" w:hanging="360"/>
      </w:pPr>
      <w:rPr>
        <w:rFonts w:ascii="Arial" w:hAnsi="Arial" w:hint="default"/>
      </w:rPr>
    </w:lvl>
    <w:lvl w:ilvl="4" w:tplc="05F4B61E" w:tentative="1">
      <w:start w:val="1"/>
      <w:numFmt w:val="bullet"/>
      <w:lvlText w:val="•"/>
      <w:lvlJc w:val="left"/>
      <w:pPr>
        <w:tabs>
          <w:tab w:val="num" w:pos="3600"/>
        </w:tabs>
        <w:ind w:left="3600" w:hanging="360"/>
      </w:pPr>
      <w:rPr>
        <w:rFonts w:ascii="Arial" w:hAnsi="Arial" w:hint="default"/>
      </w:rPr>
    </w:lvl>
    <w:lvl w:ilvl="5" w:tplc="3A7C32B2" w:tentative="1">
      <w:start w:val="1"/>
      <w:numFmt w:val="bullet"/>
      <w:lvlText w:val="•"/>
      <w:lvlJc w:val="left"/>
      <w:pPr>
        <w:tabs>
          <w:tab w:val="num" w:pos="4320"/>
        </w:tabs>
        <w:ind w:left="4320" w:hanging="360"/>
      </w:pPr>
      <w:rPr>
        <w:rFonts w:ascii="Arial" w:hAnsi="Arial" w:hint="default"/>
      </w:rPr>
    </w:lvl>
    <w:lvl w:ilvl="6" w:tplc="291A1006" w:tentative="1">
      <w:start w:val="1"/>
      <w:numFmt w:val="bullet"/>
      <w:lvlText w:val="•"/>
      <w:lvlJc w:val="left"/>
      <w:pPr>
        <w:tabs>
          <w:tab w:val="num" w:pos="5040"/>
        </w:tabs>
        <w:ind w:left="5040" w:hanging="360"/>
      </w:pPr>
      <w:rPr>
        <w:rFonts w:ascii="Arial" w:hAnsi="Arial" w:hint="default"/>
      </w:rPr>
    </w:lvl>
    <w:lvl w:ilvl="7" w:tplc="F26261C0" w:tentative="1">
      <w:start w:val="1"/>
      <w:numFmt w:val="bullet"/>
      <w:lvlText w:val="•"/>
      <w:lvlJc w:val="left"/>
      <w:pPr>
        <w:tabs>
          <w:tab w:val="num" w:pos="5760"/>
        </w:tabs>
        <w:ind w:left="5760" w:hanging="360"/>
      </w:pPr>
      <w:rPr>
        <w:rFonts w:ascii="Arial" w:hAnsi="Arial" w:hint="default"/>
      </w:rPr>
    </w:lvl>
    <w:lvl w:ilvl="8" w:tplc="8B52687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0803F71"/>
    <w:multiLevelType w:val="hybridMultilevel"/>
    <w:tmpl w:val="454C06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F3282F"/>
    <w:multiLevelType w:val="hybridMultilevel"/>
    <w:tmpl w:val="63CADA9A"/>
    <w:lvl w:ilvl="0" w:tplc="0407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3D33D92"/>
    <w:multiLevelType w:val="hybridMultilevel"/>
    <w:tmpl w:val="AF106D80"/>
    <w:lvl w:ilvl="0" w:tplc="04070011">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3" w15:restartNumberingAfterBreak="0">
    <w:nsid w:val="76BE2CEF"/>
    <w:multiLevelType w:val="hybridMultilevel"/>
    <w:tmpl w:val="F5EE5152"/>
    <w:lvl w:ilvl="0" w:tplc="8A821DA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7A36935"/>
    <w:multiLevelType w:val="hybridMultilevel"/>
    <w:tmpl w:val="E904D438"/>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A6248FC"/>
    <w:multiLevelType w:val="hybridMultilevel"/>
    <w:tmpl w:val="3F3C2D4A"/>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E056224"/>
    <w:multiLevelType w:val="hybridMultilevel"/>
    <w:tmpl w:val="7EE44E2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6"/>
  </w:num>
  <w:num w:numId="2">
    <w:abstractNumId w:val="22"/>
  </w:num>
  <w:num w:numId="3">
    <w:abstractNumId w:val="19"/>
  </w:num>
  <w:num w:numId="4">
    <w:abstractNumId w:val="11"/>
  </w:num>
  <w:num w:numId="5">
    <w:abstractNumId w:val="4"/>
  </w:num>
  <w:num w:numId="6">
    <w:abstractNumId w:val="42"/>
  </w:num>
  <w:num w:numId="7">
    <w:abstractNumId w:val="27"/>
  </w:num>
  <w:num w:numId="8">
    <w:abstractNumId w:val="28"/>
  </w:num>
  <w:num w:numId="9">
    <w:abstractNumId w:val="32"/>
  </w:num>
  <w:num w:numId="10">
    <w:abstractNumId w:val="6"/>
  </w:num>
  <w:num w:numId="11">
    <w:abstractNumId w:val="38"/>
  </w:num>
  <w:num w:numId="12">
    <w:abstractNumId w:val="40"/>
  </w:num>
  <w:num w:numId="13">
    <w:abstractNumId w:val="23"/>
  </w:num>
  <w:num w:numId="14">
    <w:abstractNumId w:val="24"/>
  </w:num>
  <w:num w:numId="15">
    <w:abstractNumId w:val="8"/>
  </w:num>
  <w:num w:numId="16">
    <w:abstractNumId w:val="16"/>
  </w:num>
  <w:num w:numId="17">
    <w:abstractNumId w:val="20"/>
  </w:num>
  <w:num w:numId="18">
    <w:abstractNumId w:val="13"/>
  </w:num>
  <w:num w:numId="19">
    <w:abstractNumId w:val="46"/>
  </w:num>
  <w:num w:numId="20">
    <w:abstractNumId w:val="30"/>
  </w:num>
  <w:num w:numId="21">
    <w:abstractNumId w:val="43"/>
  </w:num>
  <w:num w:numId="22">
    <w:abstractNumId w:val="12"/>
  </w:num>
  <w:num w:numId="23">
    <w:abstractNumId w:val="3"/>
  </w:num>
  <w:num w:numId="24">
    <w:abstractNumId w:val="1"/>
  </w:num>
  <w:num w:numId="25">
    <w:abstractNumId w:val="41"/>
  </w:num>
  <w:num w:numId="26">
    <w:abstractNumId w:val="10"/>
  </w:num>
  <w:num w:numId="27">
    <w:abstractNumId w:val="18"/>
  </w:num>
  <w:num w:numId="28">
    <w:abstractNumId w:val="34"/>
  </w:num>
  <w:num w:numId="29">
    <w:abstractNumId w:val="7"/>
  </w:num>
  <w:num w:numId="30">
    <w:abstractNumId w:val="44"/>
  </w:num>
  <w:num w:numId="31">
    <w:abstractNumId w:val="45"/>
  </w:num>
  <w:num w:numId="32">
    <w:abstractNumId w:val="33"/>
  </w:num>
  <w:num w:numId="33">
    <w:abstractNumId w:val="35"/>
  </w:num>
  <w:num w:numId="34">
    <w:abstractNumId w:val="29"/>
  </w:num>
  <w:num w:numId="35">
    <w:abstractNumId w:val="37"/>
  </w:num>
  <w:num w:numId="36">
    <w:abstractNumId w:val="17"/>
  </w:num>
  <w:num w:numId="37">
    <w:abstractNumId w:val="25"/>
  </w:num>
  <w:num w:numId="38">
    <w:abstractNumId w:val="14"/>
  </w:num>
  <w:num w:numId="39">
    <w:abstractNumId w:val="0"/>
  </w:num>
  <w:num w:numId="40">
    <w:abstractNumId w:val="39"/>
  </w:num>
  <w:num w:numId="41">
    <w:abstractNumId w:val="36"/>
  </w:num>
  <w:num w:numId="42">
    <w:abstractNumId w:val="5"/>
  </w:num>
  <w:num w:numId="43">
    <w:abstractNumId w:val="9"/>
  </w:num>
  <w:num w:numId="44">
    <w:abstractNumId w:val="2"/>
  </w:num>
  <w:num w:numId="45">
    <w:abstractNumId w:val="31"/>
  </w:num>
  <w:num w:numId="46">
    <w:abstractNumId w:val="21"/>
  </w:num>
  <w:num w:numId="4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6249"/>
    <w:rsid w:val="0000478F"/>
    <w:rsid w:val="000050E5"/>
    <w:rsid w:val="0000663C"/>
    <w:rsid w:val="000074A9"/>
    <w:rsid w:val="00012DAA"/>
    <w:rsid w:val="00022B6E"/>
    <w:rsid w:val="000250CD"/>
    <w:rsid w:val="00030AFF"/>
    <w:rsid w:val="0003173A"/>
    <w:rsid w:val="000319A4"/>
    <w:rsid w:val="00036179"/>
    <w:rsid w:val="00042AB2"/>
    <w:rsid w:val="00047BFB"/>
    <w:rsid w:val="0005360A"/>
    <w:rsid w:val="00055EF1"/>
    <w:rsid w:val="00056AEF"/>
    <w:rsid w:val="00056C4F"/>
    <w:rsid w:val="00057633"/>
    <w:rsid w:val="00060915"/>
    <w:rsid w:val="0006400D"/>
    <w:rsid w:val="00065490"/>
    <w:rsid w:val="00066E59"/>
    <w:rsid w:val="00071A06"/>
    <w:rsid w:val="000737B8"/>
    <w:rsid w:val="00074D38"/>
    <w:rsid w:val="00074F10"/>
    <w:rsid w:val="00080D3A"/>
    <w:rsid w:val="000810B6"/>
    <w:rsid w:val="000837D0"/>
    <w:rsid w:val="00086EAF"/>
    <w:rsid w:val="00091E72"/>
    <w:rsid w:val="00092F56"/>
    <w:rsid w:val="00095953"/>
    <w:rsid w:val="00095C59"/>
    <w:rsid w:val="000A1837"/>
    <w:rsid w:val="000A2309"/>
    <w:rsid w:val="000A43D1"/>
    <w:rsid w:val="000A45A4"/>
    <w:rsid w:val="000A4E15"/>
    <w:rsid w:val="000A5007"/>
    <w:rsid w:val="000A7177"/>
    <w:rsid w:val="000B12E7"/>
    <w:rsid w:val="000B2325"/>
    <w:rsid w:val="000B24A6"/>
    <w:rsid w:val="000B4248"/>
    <w:rsid w:val="000B439C"/>
    <w:rsid w:val="000B4C5C"/>
    <w:rsid w:val="000B6C93"/>
    <w:rsid w:val="000C3490"/>
    <w:rsid w:val="000C48F1"/>
    <w:rsid w:val="000C680C"/>
    <w:rsid w:val="000C78DC"/>
    <w:rsid w:val="000D2F1A"/>
    <w:rsid w:val="000E51EF"/>
    <w:rsid w:val="000F0A93"/>
    <w:rsid w:val="000F29C9"/>
    <w:rsid w:val="000F29ED"/>
    <w:rsid w:val="000F2EA5"/>
    <w:rsid w:val="000F4E4B"/>
    <w:rsid w:val="000F5968"/>
    <w:rsid w:val="000F5984"/>
    <w:rsid w:val="000F75DC"/>
    <w:rsid w:val="001004DF"/>
    <w:rsid w:val="00105AFE"/>
    <w:rsid w:val="00105B39"/>
    <w:rsid w:val="001106B7"/>
    <w:rsid w:val="00117AEB"/>
    <w:rsid w:val="001213B0"/>
    <w:rsid w:val="00130ADC"/>
    <w:rsid w:val="00130B80"/>
    <w:rsid w:val="00130E85"/>
    <w:rsid w:val="00131CA9"/>
    <w:rsid w:val="00132921"/>
    <w:rsid w:val="0013565F"/>
    <w:rsid w:val="0013722A"/>
    <w:rsid w:val="001378E9"/>
    <w:rsid w:val="001462B3"/>
    <w:rsid w:val="0014631E"/>
    <w:rsid w:val="00147982"/>
    <w:rsid w:val="00162004"/>
    <w:rsid w:val="0016230E"/>
    <w:rsid w:val="001667B6"/>
    <w:rsid w:val="001738CD"/>
    <w:rsid w:val="00175198"/>
    <w:rsid w:val="00181924"/>
    <w:rsid w:val="00181B4A"/>
    <w:rsid w:val="0018337B"/>
    <w:rsid w:val="001858CE"/>
    <w:rsid w:val="00186560"/>
    <w:rsid w:val="0019109C"/>
    <w:rsid w:val="00197615"/>
    <w:rsid w:val="00197CCE"/>
    <w:rsid w:val="001A16E8"/>
    <w:rsid w:val="001A7C30"/>
    <w:rsid w:val="001B1983"/>
    <w:rsid w:val="001B1A46"/>
    <w:rsid w:val="001B219E"/>
    <w:rsid w:val="001B2481"/>
    <w:rsid w:val="001B2F7B"/>
    <w:rsid w:val="001B5C40"/>
    <w:rsid w:val="001B7964"/>
    <w:rsid w:val="001C1D94"/>
    <w:rsid w:val="001C3535"/>
    <w:rsid w:val="001C5A6C"/>
    <w:rsid w:val="001D1886"/>
    <w:rsid w:val="001D38F0"/>
    <w:rsid w:val="001E247A"/>
    <w:rsid w:val="001E2F1C"/>
    <w:rsid w:val="001E3A97"/>
    <w:rsid w:val="001E582A"/>
    <w:rsid w:val="001E5A6B"/>
    <w:rsid w:val="001E763E"/>
    <w:rsid w:val="001E7919"/>
    <w:rsid w:val="001E7E7E"/>
    <w:rsid w:val="001F0AB2"/>
    <w:rsid w:val="001F203D"/>
    <w:rsid w:val="001F35F2"/>
    <w:rsid w:val="00201F7D"/>
    <w:rsid w:val="00205767"/>
    <w:rsid w:val="00212C07"/>
    <w:rsid w:val="0021486B"/>
    <w:rsid w:val="00217217"/>
    <w:rsid w:val="0021796F"/>
    <w:rsid w:val="00226D64"/>
    <w:rsid w:val="002301C4"/>
    <w:rsid w:val="002324EA"/>
    <w:rsid w:val="00233D36"/>
    <w:rsid w:val="00241785"/>
    <w:rsid w:val="00245BC9"/>
    <w:rsid w:val="00250004"/>
    <w:rsid w:val="00251352"/>
    <w:rsid w:val="002524F7"/>
    <w:rsid w:val="00252987"/>
    <w:rsid w:val="002541B0"/>
    <w:rsid w:val="00256293"/>
    <w:rsid w:val="002652AA"/>
    <w:rsid w:val="0026637F"/>
    <w:rsid w:val="00272C10"/>
    <w:rsid w:val="002743C7"/>
    <w:rsid w:val="00280CD2"/>
    <w:rsid w:val="00287502"/>
    <w:rsid w:val="00290A26"/>
    <w:rsid w:val="00291E15"/>
    <w:rsid w:val="0029402E"/>
    <w:rsid w:val="00294C6C"/>
    <w:rsid w:val="002A1603"/>
    <w:rsid w:val="002A2D01"/>
    <w:rsid w:val="002A38BE"/>
    <w:rsid w:val="002A4888"/>
    <w:rsid w:val="002A6E26"/>
    <w:rsid w:val="002A783E"/>
    <w:rsid w:val="002B045B"/>
    <w:rsid w:val="002B2E1D"/>
    <w:rsid w:val="002B39ED"/>
    <w:rsid w:val="002B3F09"/>
    <w:rsid w:val="002C0BD7"/>
    <w:rsid w:val="002C4397"/>
    <w:rsid w:val="002C5DD3"/>
    <w:rsid w:val="002C7E6D"/>
    <w:rsid w:val="002D7B06"/>
    <w:rsid w:val="002E13FE"/>
    <w:rsid w:val="002E2007"/>
    <w:rsid w:val="002E5238"/>
    <w:rsid w:val="002F46FD"/>
    <w:rsid w:val="002F5A73"/>
    <w:rsid w:val="002F5D49"/>
    <w:rsid w:val="002F61FD"/>
    <w:rsid w:val="002F6CA5"/>
    <w:rsid w:val="002F703D"/>
    <w:rsid w:val="003037A3"/>
    <w:rsid w:val="00307B56"/>
    <w:rsid w:val="00311B5A"/>
    <w:rsid w:val="00312C6B"/>
    <w:rsid w:val="003140A9"/>
    <w:rsid w:val="00315907"/>
    <w:rsid w:val="0031646D"/>
    <w:rsid w:val="00316C29"/>
    <w:rsid w:val="00320AF4"/>
    <w:rsid w:val="00323C7E"/>
    <w:rsid w:val="00325423"/>
    <w:rsid w:val="00326B26"/>
    <w:rsid w:val="003273FF"/>
    <w:rsid w:val="0032776B"/>
    <w:rsid w:val="0033285A"/>
    <w:rsid w:val="00334203"/>
    <w:rsid w:val="00334619"/>
    <w:rsid w:val="003348F5"/>
    <w:rsid w:val="00335051"/>
    <w:rsid w:val="0033513A"/>
    <w:rsid w:val="0033572A"/>
    <w:rsid w:val="00335AF0"/>
    <w:rsid w:val="00335CC7"/>
    <w:rsid w:val="00340175"/>
    <w:rsid w:val="0034138A"/>
    <w:rsid w:val="00345070"/>
    <w:rsid w:val="0034548A"/>
    <w:rsid w:val="00346023"/>
    <w:rsid w:val="003470C5"/>
    <w:rsid w:val="00351E29"/>
    <w:rsid w:val="003525C7"/>
    <w:rsid w:val="00356741"/>
    <w:rsid w:val="00356C7B"/>
    <w:rsid w:val="00357C08"/>
    <w:rsid w:val="0036041F"/>
    <w:rsid w:val="00361100"/>
    <w:rsid w:val="00362743"/>
    <w:rsid w:val="00363432"/>
    <w:rsid w:val="00367D64"/>
    <w:rsid w:val="003739F1"/>
    <w:rsid w:val="00375744"/>
    <w:rsid w:val="0037673F"/>
    <w:rsid w:val="00376F89"/>
    <w:rsid w:val="003833B9"/>
    <w:rsid w:val="003855FF"/>
    <w:rsid w:val="00391B74"/>
    <w:rsid w:val="003A0011"/>
    <w:rsid w:val="003A0A0A"/>
    <w:rsid w:val="003B073C"/>
    <w:rsid w:val="003B41EF"/>
    <w:rsid w:val="003C5E86"/>
    <w:rsid w:val="003C6477"/>
    <w:rsid w:val="003C6C88"/>
    <w:rsid w:val="003D1854"/>
    <w:rsid w:val="003D253B"/>
    <w:rsid w:val="003D6907"/>
    <w:rsid w:val="003E008B"/>
    <w:rsid w:val="003E1B0D"/>
    <w:rsid w:val="003E5DA9"/>
    <w:rsid w:val="003F0300"/>
    <w:rsid w:val="003F073F"/>
    <w:rsid w:val="003F2271"/>
    <w:rsid w:val="003F40A6"/>
    <w:rsid w:val="004001B2"/>
    <w:rsid w:val="0040391C"/>
    <w:rsid w:val="004046B7"/>
    <w:rsid w:val="004075EF"/>
    <w:rsid w:val="004105AC"/>
    <w:rsid w:val="00414601"/>
    <w:rsid w:val="00421704"/>
    <w:rsid w:val="0042475A"/>
    <w:rsid w:val="00424D60"/>
    <w:rsid w:val="00427035"/>
    <w:rsid w:val="0044214D"/>
    <w:rsid w:val="00445591"/>
    <w:rsid w:val="00453BAF"/>
    <w:rsid w:val="00456F0B"/>
    <w:rsid w:val="00457270"/>
    <w:rsid w:val="00457624"/>
    <w:rsid w:val="004614A8"/>
    <w:rsid w:val="00464412"/>
    <w:rsid w:val="00464DD8"/>
    <w:rsid w:val="00465F22"/>
    <w:rsid w:val="00466270"/>
    <w:rsid w:val="00466D67"/>
    <w:rsid w:val="00467839"/>
    <w:rsid w:val="00470AA3"/>
    <w:rsid w:val="00471F7B"/>
    <w:rsid w:val="00475CB0"/>
    <w:rsid w:val="0048134F"/>
    <w:rsid w:val="00483B19"/>
    <w:rsid w:val="00483ECD"/>
    <w:rsid w:val="00484910"/>
    <w:rsid w:val="004867FB"/>
    <w:rsid w:val="00486A3C"/>
    <w:rsid w:val="0048709B"/>
    <w:rsid w:val="00493465"/>
    <w:rsid w:val="00493954"/>
    <w:rsid w:val="00493FD5"/>
    <w:rsid w:val="004A06C1"/>
    <w:rsid w:val="004A1627"/>
    <w:rsid w:val="004A443B"/>
    <w:rsid w:val="004A6D04"/>
    <w:rsid w:val="004A76D2"/>
    <w:rsid w:val="004A772D"/>
    <w:rsid w:val="004B13AA"/>
    <w:rsid w:val="004B2036"/>
    <w:rsid w:val="004B3F23"/>
    <w:rsid w:val="004B4DF3"/>
    <w:rsid w:val="004B5A5A"/>
    <w:rsid w:val="004B7C36"/>
    <w:rsid w:val="004C0ACC"/>
    <w:rsid w:val="004C16CB"/>
    <w:rsid w:val="004C27A7"/>
    <w:rsid w:val="004C38C9"/>
    <w:rsid w:val="004C44B5"/>
    <w:rsid w:val="004C4758"/>
    <w:rsid w:val="004C6E0A"/>
    <w:rsid w:val="004C7021"/>
    <w:rsid w:val="004D1F57"/>
    <w:rsid w:val="004D539F"/>
    <w:rsid w:val="004E0467"/>
    <w:rsid w:val="004E2989"/>
    <w:rsid w:val="004E5340"/>
    <w:rsid w:val="004E6108"/>
    <w:rsid w:val="004F4116"/>
    <w:rsid w:val="004F7112"/>
    <w:rsid w:val="00504616"/>
    <w:rsid w:val="00507828"/>
    <w:rsid w:val="0051374D"/>
    <w:rsid w:val="00513897"/>
    <w:rsid w:val="0052016C"/>
    <w:rsid w:val="00521E19"/>
    <w:rsid w:val="00524B75"/>
    <w:rsid w:val="00531608"/>
    <w:rsid w:val="0053163D"/>
    <w:rsid w:val="00531C27"/>
    <w:rsid w:val="00531E7C"/>
    <w:rsid w:val="00532EA2"/>
    <w:rsid w:val="00532EF8"/>
    <w:rsid w:val="005330E5"/>
    <w:rsid w:val="0053504B"/>
    <w:rsid w:val="0053533B"/>
    <w:rsid w:val="00535629"/>
    <w:rsid w:val="005372E2"/>
    <w:rsid w:val="00537C61"/>
    <w:rsid w:val="00544D04"/>
    <w:rsid w:val="005503C1"/>
    <w:rsid w:val="00552D05"/>
    <w:rsid w:val="005534EE"/>
    <w:rsid w:val="005557A4"/>
    <w:rsid w:val="00560240"/>
    <w:rsid w:val="00560DE7"/>
    <w:rsid w:val="00561093"/>
    <w:rsid w:val="005639DC"/>
    <w:rsid w:val="005709F3"/>
    <w:rsid w:val="005711DF"/>
    <w:rsid w:val="005860DF"/>
    <w:rsid w:val="0058661E"/>
    <w:rsid w:val="00592286"/>
    <w:rsid w:val="00592A77"/>
    <w:rsid w:val="00596533"/>
    <w:rsid w:val="005A0C0D"/>
    <w:rsid w:val="005A43B0"/>
    <w:rsid w:val="005A731F"/>
    <w:rsid w:val="005A773E"/>
    <w:rsid w:val="005B07F8"/>
    <w:rsid w:val="005B21AB"/>
    <w:rsid w:val="005B225D"/>
    <w:rsid w:val="005B26D8"/>
    <w:rsid w:val="005C11CD"/>
    <w:rsid w:val="005C1C7B"/>
    <w:rsid w:val="005C6C97"/>
    <w:rsid w:val="005D4F77"/>
    <w:rsid w:val="005D6742"/>
    <w:rsid w:val="005E02CF"/>
    <w:rsid w:val="005E34D5"/>
    <w:rsid w:val="005E53D2"/>
    <w:rsid w:val="005E53FB"/>
    <w:rsid w:val="005E5D6E"/>
    <w:rsid w:val="005F12C3"/>
    <w:rsid w:val="005F2A84"/>
    <w:rsid w:val="005F3589"/>
    <w:rsid w:val="005F4051"/>
    <w:rsid w:val="005F55A6"/>
    <w:rsid w:val="005F6BBB"/>
    <w:rsid w:val="00600DC3"/>
    <w:rsid w:val="00602987"/>
    <w:rsid w:val="00610817"/>
    <w:rsid w:val="006113F1"/>
    <w:rsid w:val="0061176A"/>
    <w:rsid w:val="00612C88"/>
    <w:rsid w:val="00614700"/>
    <w:rsid w:val="0062167C"/>
    <w:rsid w:val="00622231"/>
    <w:rsid w:val="0062317B"/>
    <w:rsid w:val="0063355C"/>
    <w:rsid w:val="00637FF5"/>
    <w:rsid w:val="006408D9"/>
    <w:rsid w:val="00641E5C"/>
    <w:rsid w:val="00642242"/>
    <w:rsid w:val="006424FB"/>
    <w:rsid w:val="00644681"/>
    <w:rsid w:val="006447D9"/>
    <w:rsid w:val="006454A5"/>
    <w:rsid w:val="006536A9"/>
    <w:rsid w:val="0065495E"/>
    <w:rsid w:val="00655B6F"/>
    <w:rsid w:val="00656178"/>
    <w:rsid w:val="00657719"/>
    <w:rsid w:val="00657CEF"/>
    <w:rsid w:val="00660F80"/>
    <w:rsid w:val="006653DE"/>
    <w:rsid w:val="0067116A"/>
    <w:rsid w:val="00671D3B"/>
    <w:rsid w:val="0067372F"/>
    <w:rsid w:val="00674371"/>
    <w:rsid w:val="006753F7"/>
    <w:rsid w:val="006775E3"/>
    <w:rsid w:val="00690511"/>
    <w:rsid w:val="00690C0D"/>
    <w:rsid w:val="00691AD7"/>
    <w:rsid w:val="00691F7C"/>
    <w:rsid w:val="006920EC"/>
    <w:rsid w:val="00694F86"/>
    <w:rsid w:val="006A1C55"/>
    <w:rsid w:val="006A35CA"/>
    <w:rsid w:val="006A5EF2"/>
    <w:rsid w:val="006B209C"/>
    <w:rsid w:val="006B2DE2"/>
    <w:rsid w:val="006B2F15"/>
    <w:rsid w:val="006B672A"/>
    <w:rsid w:val="006B67EE"/>
    <w:rsid w:val="006B6E68"/>
    <w:rsid w:val="006C209D"/>
    <w:rsid w:val="006C399B"/>
    <w:rsid w:val="006C4CCD"/>
    <w:rsid w:val="006C505A"/>
    <w:rsid w:val="006D025D"/>
    <w:rsid w:val="006D1045"/>
    <w:rsid w:val="006D2FC3"/>
    <w:rsid w:val="006D3D62"/>
    <w:rsid w:val="006D67C7"/>
    <w:rsid w:val="006D6B62"/>
    <w:rsid w:val="006E1FE3"/>
    <w:rsid w:val="006E20F9"/>
    <w:rsid w:val="006E2C3A"/>
    <w:rsid w:val="006E2E4E"/>
    <w:rsid w:val="006F02F0"/>
    <w:rsid w:val="006F1688"/>
    <w:rsid w:val="006F1B4B"/>
    <w:rsid w:val="006F7459"/>
    <w:rsid w:val="007009C6"/>
    <w:rsid w:val="00705092"/>
    <w:rsid w:val="00707306"/>
    <w:rsid w:val="00710589"/>
    <w:rsid w:val="00711305"/>
    <w:rsid w:val="00715025"/>
    <w:rsid w:val="007158C4"/>
    <w:rsid w:val="007171D5"/>
    <w:rsid w:val="00726AFC"/>
    <w:rsid w:val="00726B32"/>
    <w:rsid w:val="00732503"/>
    <w:rsid w:val="0074264B"/>
    <w:rsid w:val="0074332B"/>
    <w:rsid w:val="00743812"/>
    <w:rsid w:val="00746718"/>
    <w:rsid w:val="00747914"/>
    <w:rsid w:val="00751AF7"/>
    <w:rsid w:val="00753720"/>
    <w:rsid w:val="007549B4"/>
    <w:rsid w:val="00756BEE"/>
    <w:rsid w:val="007571C8"/>
    <w:rsid w:val="00760173"/>
    <w:rsid w:val="0076183C"/>
    <w:rsid w:val="00761AAB"/>
    <w:rsid w:val="007648A7"/>
    <w:rsid w:val="00766124"/>
    <w:rsid w:val="0076711B"/>
    <w:rsid w:val="00767547"/>
    <w:rsid w:val="007711E8"/>
    <w:rsid w:val="00771F24"/>
    <w:rsid w:val="0077696B"/>
    <w:rsid w:val="00780250"/>
    <w:rsid w:val="0078562D"/>
    <w:rsid w:val="00786E66"/>
    <w:rsid w:val="007879BF"/>
    <w:rsid w:val="007914C6"/>
    <w:rsid w:val="0079189C"/>
    <w:rsid w:val="00793C7A"/>
    <w:rsid w:val="007956CF"/>
    <w:rsid w:val="007A1B60"/>
    <w:rsid w:val="007A22E2"/>
    <w:rsid w:val="007A34BB"/>
    <w:rsid w:val="007A5A38"/>
    <w:rsid w:val="007B0E9B"/>
    <w:rsid w:val="007B26CD"/>
    <w:rsid w:val="007C0AAC"/>
    <w:rsid w:val="007C1EED"/>
    <w:rsid w:val="007C2F85"/>
    <w:rsid w:val="007C4C94"/>
    <w:rsid w:val="007D2926"/>
    <w:rsid w:val="007D4D0A"/>
    <w:rsid w:val="007D5A00"/>
    <w:rsid w:val="007D623F"/>
    <w:rsid w:val="007E126E"/>
    <w:rsid w:val="007F203B"/>
    <w:rsid w:val="007F56EF"/>
    <w:rsid w:val="007F5C60"/>
    <w:rsid w:val="007F7003"/>
    <w:rsid w:val="007F7910"/>
    <w:rsid w:val="00801F71"/>
    <w:rsid w:val="008039A2"/>
    <w:rsid w:val="00806043"/>
    <w:rsid w:val="0080659E"/>
    <w:rsid w:val="008079FF"/>
    <w:rsid w:val="00810A7D"/>
    <w:rsid w:val="008124F7"/>
    <w:rsid w:val="0081488B"/>
    <w:rsid w:val="00815B35"/>
    <w:rsid w:val="008212B4"/>
    <w:rsid w:val="008222DD"/>
    <w:rsid w:val="00822514"/>
    <w:rsid w:val="00824798"/>
    <w:rsid w:val="00826FB9"/>
    <w:rsid w:val="00830F62"/>
    <w:rsid w:val="00832A6C"/>
    <w:rsid w:val="00837297"/>
    <w:rsid w:val="008430CB"/>
    <w:rsid w:val="008467F5"/>
    <w:rsid w:val="00847115"/>
    <w:rsid w:val="00847DFB"/>
    <w:rsid w:val="0085157D"/>
    <w:rsid w:val="00856EDE"/>
    <w:rsid w:val="00860F01"/>
    <w:rsid w:val="008642B5"/>
    <w:rsid w:val="0086520E"/>
    <w:rsid w:val="00867DAA"/>
    <w:rsid w:val="00872120"/>
    <w:rsid w:val="00873CE2"/>
    <w:rsid w:val="00874C7E"/>
    <w:rsid w:val="0088012A"/>
    <w:rsid w:val="00883086"/>
    <w:rsid w:val="008851A1"/>
    <w:rsid w:val="0089031A"/>
    <w:rsid w:val="00891DFB"/>
    <w:rsid w:val="0089455F"/>
    <w:rsid w:val="00897462"/>
    <w:rsid w:val="00897C7F"/>
    <w:rsid w:val="008A31CA"/>
    <w:rsid w:val="008A4BCA"/>
    <w:rsid w:val="008A4D15"/>
    <w:rsid w:val="008A7732"/>
    <w:rsid w:val="008B0201"/>
    <w:rsid w:val="008B4C8F"/>
    <w:rsid w:val="008C17E1"/>
    <w:rsid w:val="008C4992"/>
    <w:rsid w:val="008C49EA"/>
    <w:rsid w:val="008C4CDF"/>
    <w:rsid w:val="008D04F5"/>
    <w:rsid w:val="008D2BC6"/>
    <w:rsid w:val="008D3AA0"/>
    <w:rsid w:val="008D459B"/>
    <w:rsid w:val="008D7A54"/>
    <w:rsid w:val="008E1F97"/>
    <w:rsid w:val="008E2485"/>
    <w:rsid w:val="008E5843"/>
    <w:rsid w:val="008E63CC"/>
    <w:rsid w:val="008F08B9"/>
    <w:rsid w:val="008F19E6"/>
    <w:rsid w:val="008F3905"/>
    <w:rsid w:val="008F5678"/>
    <w:rsid w:val="008F5C72"/>
    <w:rsid w:val="008F7487"/>
    <w:rsid w:val="009027FC"/>
    <w:rsid w:val="00905024"/>
    <w:rsid w:val="0091346A"/>
    <w:rsid w:val="00913CE4"/>
    <w:rsid w:val="00914C08"/>
    <w:rsid w:val="00925648"/>
    <w:rsid w:val="009268C1"/>
    <w:rsid w:val="00926FE8"/>
    <w:rsid w:val="009302A5"/>
    <w:rsid w:val="009311FE"/>
    <w:rsid w:val="00934218"/>
    <w:rsid w:val="00935AB7"/>
    <w:rsid w:val="00945EC9"/>
    <w:rsid w:val="00950533"/>
    <w:rsid w:val="009527F4"/>
    <w:rsid w:val="00953B21"/>
    <w:rsid w:val="00960141"/>
    <w:rsid w:val="00960313"/>
    <w:rsid w:val="00960EBC"/>
    <w:rsid w:val="00961B59"/>
    <w:rsid w:val="009660F4"/>
    <w:rsid w:val="009718CB"/>
    <w:rsid w:val="00973701"/>
    <w:rsid w:val="00975938"/>
    <w:rsid w:val="00977AC4"/>
    <w:rsid w:val="00977F84"/>
    <w:rsid w:val="009820B8"/>
    <w:rsid w:val="009826AB"/>
    <w:rsid w:val="00982748"/>
    <w:rsid w:val="00982E79"/>
    <w:rsid w:val="009841C3"/>
    <w:rsid w:val="009861BB"/>
    <w:rsid w:val="009868C0"/>
    <w:rsid w:val="0098713E"/>
    <w:rsid w:val="009933D7"/>
    <w:rsid w:val="009969DD"/>
    <w:rsid w:val="009A31F3"/>
    <w:rsid w:val="009A3408"/>
    <w:rsid w:val="009A5FDE"/>
    <w:rsid w:val="009A691D"/>
    <w:rsid w:val="009B153E"/>
    <w:rsid w:val="009B2250"/>
    <w:rsid w:val="009B2385"/>
    <w:rsid w:val="009B3782"/>
    <w:rsid w:val="009B6628"/>
    <w:rsid w:val="009B6E05"/>
    <w:rsid w:val="009C01DA"/>
    <w:rsid w:val="009C0319"/>
    <w:rsid w:val="009C4EF7"/>
    <w:rsid w:val="009D1514"/>
    <w:rsid w:val="009D23EE"/>
    <w:rsid w:val="009D34D7"/>
    <w:rsid w:val="009D4BF2"/>
    <w:rsid w:val="009D5649"/>
    <w:rsid w:val="009E0390"/>
    <w:rsid w:val="009E19CE"/>
    <w:rsid w:val="009E1EDD"/>
    <w:rsid w:val="009E2FBB"/>
    <w:rsid w:val="009F02B6"/>
    <w:rsid w:val="009F1B3A"/>
    <w:rsid w:val="009F28A3"/>
    <w:rsid w:val="009F6489"/>
    <w:rsid w:val="009F6C24"/>
    <w:rsid w:val="00A02171"/>
    <w:rsid w:val="00A03893"/>
    <w:rsid w:val="00A049AF"/>
    <w:rsid w:val="00A079DA"/>
    <w:rsid w:val="00A129E2"/>
    <w:rsid w:val="00A12E0F"/>
    <w:rsid w:val="00A150AB"/>
    <w:rsid w:val="00A164F1"/>
    <w:rsid w:val="00A21725"/>
    <w:rsid w:val="00A22074"/>
    <w:rsid w:val="00A22C16"/>
    <w:rsid w:val="00A240E4"/>
    <w:rsid w:val="00A259C9"/>
    <w:rsid w:val="00A32872"/>
    <w:rsid w:val="00A32AA1"/>
    <w:rsid w:val="00A337BA"/>
    <w:rsid w:val="00A36502"/>
    <w:rsid w:val="00A3798A"/>
    <w:rsid w:val="00A42D87"/>
    <w:rsid w:val="00A43132"/>
    <w:rsid w:val="00A43380"/>
    <w:rsid w:val="00A44EB8"/>
    <w:rsid w:val="00A45681"/>
    <w:rsid w:val="00A4577F"/>
    <w:rsid w:val="00A47740"/>
    <w:rsid w:val="00A5058A"/>
    <w:rsid w:val="00A52475"/>
    <w:rsid w:val="00A52D40"/>
    <w:rsid w:val="00A54CEA"/>
    <w:rsid w:val="00A5516F"/>
    <w:rsid w:val="00A55B52"/>
    <w:rsid w:val="00A57D39"/>
    <w:rsid w:val="00A6052C"/>
    <w:rsid w:val="00A625BD"/>
    <w:rsid w:val="00A63412"/>
    <w:rsid w:val="00A64871"/>
    <w:rsid w:val="00A7061E"/>
    <w:rsid w:val="00A7325C"/>
    <w:rsid w:val="00A746BD"/>
    <w:rsid w:val="00A7485E"/>
    <w:rsid w:val="00A765ED"/>
    <w:rsid w:val="00A77BF3"/>
    <w:rsid w:val="00A82FDE"/>
    <w:rsid w:val="00A87743"/>
    <w:rsid w:val="00A90400"/>
    <w:rsid w:val="00A912A6"/>
    <w:rsid w:val="00A914D3"/>
    <w:rsid w:val="00A9476C"/>
    <w:rsid w:val="00A97268"/>
    <w:rsid w:val="00AA1408"/>
    <w:rsid w:val="00AA3A84"/>
    <w:rsid w:val="00AA5AC3"/>
    <w:rsid w:val="00AB2E97"/>
    <w:rsid w:val="00AB6AEA"/>
    <w:rsid w:val="00AC1694"/>
    <w:rsid w:val="00AC1F25"/>
    <w:rsid w:val="00AC6372"/>
    <w:rsid w:val="00AD2BA7"/>
    <w:rsid w:val="00AE339C"/>
    <w:rsid w:val="00AE38BA"/>
    <w:rsid w:val="00AE4070"/>
    <w:rsid w:val="00AE53F2"/>
    <w:rsid w:val="00AF19CD"/>
    <w:rsid w:val="00AF3BBB"/>
    <w:rsid w:val="00B02BEF"/>
    <w:rsid w:val="00B07A43"/>
    <w:rsid w:val="00B13EC1"/>
    <w:rsid w:val="00B1493E"/>
    <w:rsid w:val="00B1677E"/>
    <w:rsid w:val="00B17FAF"/>
    <w:rsid w:val="00B216E6"/>
    <w:rsid w:val="00B22E68"/>
    <w:rsid w:val="00B23FD6"/>
    <w:rsid w:val="00B244DB"/>
    <w:rsid w:val="00B2475D"/>
    <w:rsid w:val="00B250CD"/>
    <w:rsid w:val="00B30472"/>
    <w:rsid w:val="00B30E81"/>
    <w:rsid w:val="00B31CFE"/>
    <w:rsid w:val="00B322BE"/>
    <w:rsid w:val="00B34863"/>
    <w:rsid w:val="00B37A0C"/>
    <w:rsid w:val="00B41277"/>
    <w:rsid w:val="00B47F81"/>
    <w:rsid w:val="00B51A6D"/>
    <w:rsid w:val="00B51DA4"/>
    <w:rsid w:val="00B5490F"/>
    <w:rsid w:val="00B561CC"/>
    <w:rsid w:val="00B60757"/>
    <w:rsid w:val="00B62D51"/>
    <w:rsid w:val="00B65A09"/>
    <w:rsid w:val="00B70660"/>
    <w:rsid w:val="00B71CD4"/>
    <w:rsid w:val="00B74E92"/>
    <w:rsid w:val="00B76813"/>
    <w:rsid w:val="00B81EAF"/>
    <w:rsid w:val="00B8242B"/>
    <w:rsid w:val="00B8507E"/>
    <w:rsid w:val="00B92CCE"/>
    <w:rsid w:val="00B941B8"/>
    <w:rsid w:val="00B944AB"/>
    <w:rsid w:val="00B96C84"/>
    <w:rsid w:val="00BA2CE1"/>
    <w:rsid w:val="00BA3276"/>
    <w:rsid w:val="00BA4289"/>
    <w:rsid w:val="00BA4EFC"/>
    <w:rsid w:val="00BA5893"/>
    <w:rsid w:val="00BA592B"/>
    <w:rsid w:val="00BB1FC8"/>
    <w:rsid w:val="00BB2F64"/>
    <w:rsid w:val="00BB5897"/>
    <w:rsid w:val="00BB5F12"/>
    <w:rsid w:val="00BB6E8C"/>
    <w:rsid w:val="00BD1B06"/>
    <w:rsid w:val="00BD668E"/>
    <w:rsid w:val="00BD66EF"/>
    <w:rsid w:val="00BD6BD2"/>
    <w:rsid w:val="00BE2D9D"/>
    <w:rsid w:val="00BE3AD8"/>
    <w:rsid w:val="00BE6CD8"/>
    <w:rsid w:val="00BF2A92"/>
    <w:rsid w:val="00BF52DB"/>
    <w:rsid w:val="00BF5C69"/>
    <w:rsid w:val="00BF7987"/>
    <w:rsid w:val="00C01A13"/>
    <w:rsid w:val="00C03F94"/>
    <w:rsid w:val="00C07653"/>
    <w:rsid w:val="00C079DC"/>
    <w:rsid w:val="00C07DB6"/>
    <w:rsid w:val="00C12E0F"/>
    <w:rsid w:val="00C13A6F"/>
    <w:rsid w:val="00C14D1E"/>
    <w:rsid w:val="00C16F07"/>
    <w:rsid w:val="00C215D3"/>
    <w:rsid w:val="00C22955"/>
    <w:rsid w:val="00C229E6"/>
    <w:rsid w:val="00C22B5D"/>
    <w:rsid w:val="00C238F0"/>
    <w:rsid w:val="00C24677"/>
    <w:rsid w:val="00C258B5"/>
    <w:rsid w:val="00C25F27"/>
    <w:rsid w:val="00C26FA8"/>
    <w:rsid w:val="00C312DA"/>
    <w:rsid w:val="00C32986"/>
    <w:rsid w:val="00C33991"/>
    <w:rsid w:val="00C34FFB"/>
    <w:rsid w:val="00C41E53"/>
    <w:rsid w:val="00C51946"/>
    <w:rsid w:val="00C51FCF"/>
    <w:rsid w:val="00C52F79"/>
    <w:rsid w:val="00C53BBB"/>
    <w:rsid w:val="00C54C21"/>
    <w:rsid w:val="00C63593"/>
    <w:rsid w:val="00C67ACC"/>
    <w:rsid w:val="00C721DC"/>
    <w:rsid w:val="00C738DE"/>
    <w:rsid w:val="00C73F03"/>
    <w:rsid w:val="00C77E8A"/>
    <w:rsid w:val="00C81F2F"/>
    <w:rsid w:val="00C8254C"/>
    <w:rsid w:val="00C853A0"/>
    <w:rsid w:val="00C85592"/>
    <w:rsid w:val="00C94CC9"/>
    <w:rsid w:val="00C97431"/>
    <w:rsid w:val="00C97720"/>
    <w:rsid w:val="00CA05F4"/>
    <w:rsid w:val="00CA0A3F"/>
    <w:rsid w:val="00CA26B6"/>
    <w:rsid w:val="00CA38FE"/>
    <w:rsid w:val="00CA455C"/>
    <w:rsid w:val="00CA6CC5"/>
    <w:rsid w:val="00CB0495"/>
    <w:rsid w:val="00CB5F85"/>
    <w:rsid w:val="00CC6345"/>
    <w:rsid w:val="00CD0B85"/>
    <w:rsid w:val="00CD25A4"/>
    <w:rsid w:val="00CD3678"/>
    <w:rsid w:val="00CE250A"/>
    <w:rsid w:val="00CE5195"/>
    <w:rsid w:val="00CE56E4"/>
    <w:rsid w:val="00CE59A6"/>
    <w:rsid w:val="00CF0466"/>
    <w:rsid w:val="00CF1059"/>
    <w:rsid w:val="00CF359A"/>
    <w:rsid w:val="00CF7374"/>
    <w:rsid w:val="00CF74D5"/>
    <w:rsid w:val="00D01D22"/>
    <w:rsid w:val="00D027DE"/>
    <w:rsid w:val="00D06B81"/>
    <w:rsid w:val="00D10A48"/>
    <w:rsid w:val="00D150B3"/>
    <w:rsid w:val="00D16171"/>
    <w:rsid w:val="00D17ADD"/>
    <w:rsid w:val="00D17EF8"/>
    <w:rsid w:val="00D21AD2"/>
    <w:rsid w:val="00D266A7"/>
    <w:rsid w:val="00D2769C"/>
    <w:rsid w:val="00D27C1C"/>
    <w:rsid w:val="00D30E96"/>
    <w:rsid w:val="00D31962"/>
    <w:rsid w:val="00D31F06"/>
    <w:rsid w:val="00D36915"/>
    <w:rsid w:val="00D40225"/>
    <w:rsid w:val="00D41447"/>
    <w:rsid w:val="00D440CB"/>
    <w:rsid w:val="00D44908"/>
    <w:rsid w:val="00D4595C"/>
    <w:rsid w:val="00D45A02"/>
    <w:rsid w:val="00D47487"/>
    <w:rsid w:val="00D55E27"/>
    <w:rsid w:val="00D55F11"/>
    <w:rsid w:val="00D57720"/>
    <w:rsid w:val="00D57C5C"/>
    <w:rsid w:val="00D6220C"/>
    <w:rsid w:val="00D64A2E"/>
    <w:rsid w:val="00D707DC"/>
    <w:rsid w:val="00D71010"/>
    <w:rsid w:val="00D73E21"/>
    <w:rsid w:val="00D81B3F"/>
    <w:rsid w:val="00D86BDC"/>
    <w:rsid w:val="00D86D50"/>
    <w:rsid w:val="00D86E87"/>
    <w:rsid w:val="00D87C46"/>
    <w:rsid w:val="00D9091B"/>
    <w:rsid w:val="00D92612"/>
    <w:rsid w:val="00D9416A"/>
    <w:rsid w:val="00D96062"/>
    <w:rsid w:val="00D97E8D"/>
    <w:rsid w:val="00DA0DDE"/>
    <w:rsid w:val="00DA1321"/>
    <w:rsid w:val="00DA62B7"/>
    <w:rsid w:val="00DB4F4D"/>
    <w:rsid w:val="00DB60AB"/>
    <w:rsid w:val="00DC2981"/>
    <w:rsid w:val="00DC7D06"/>
    <w:rsid w:val="00DD055E"/>
    <w:rsid w:val="00DD231F"/>
    <w:rsid w:val="00DD5BBA"/>
    <w:rsid w:val="00DE1624"/>
    <w:rsid w:val="00DE2106"/>
    <w:rsid w:val="00DE67BE"/>
    <w:rsid w:val="00DE7379"/>
    <w:rsid w:val="00DF2F8D"/>
    <w:rsid w:val="00DF5196"/>
    <w:rsid w:val="00DF7810"/>
    <w:rsid w:val="00E01E18"/>
    <w:rsid w:val="00E02E35"/>
    <w:rsid w:val="00E06909"/>
    <w:rsid w:val="00E074D5"/>
    <w:rsid w:val="00E10E2B"/>
    <w:rsid w:val="00E13434"/>
    <w:rsid w:val="00E17D9B"/>
    <w:rsid w:val="00E25024"/>
    <w:rsid w:val="00E261BB"/>
    <w:rsid w:val="00E317DB"/>
    <w:rsid w:val="00E31BE9"/>
    <w:rsid w:val="00E337B0"/>
    <w:rsid w:val="00E339CA"/>
    <w:rsid w:val="00E36BF5"/>
    <w:rsid w:val="00E37B3D"/>
    <w:rsid w:val="00E43456"/>
    <w:rsid w:val="00E43F6E"/>
    <w:rsid w:val="00E4412A"/>
    <w:rsid w:val="00E526BD"/>
    <w:rsid w:val="00E52C99"/>
    <w:rsid w:val="00E542CB"/>
    <w:rsid w:val="00E57B02"/>
    <w:rsid w:val="00E62E0E"/>
    <w:rsid w:val="00E65253"/>
    <w:rsid w:val="00E67821"/>
    <w:rsid w:val="00E71ECF"/>
    <w:rsid w:val="00E7485D"/>
    <w:rsid w:val="00E76249"/>
    <w:rsid w:val="00E8029B"/>
    <w:rsid w:val="00E81394"/>
    <w:rsid w:val="00E82355"/>
    <w:rsid w:val="00E84DA4"/>
    <w:rsid w:val="00E85BB5"/>
    <w:rsid w:val="00E8713E"/>
    <w:rsid w:val="00E914A1"/>
    <w:rsid w:val="00E921F7"/>
    <w:rsid w:val="00E95617"/>
    <w:rsid w:val="00E97BC0"/>
    <w:rsid w:val="00EA0141"/>
    <w:rsid w:val="00EA2363"/>
    <w:rsid w:val="00EA3931"/>
    <w:rsid w:val="00EA555E"/>
    <w:rsid w:val="00EA5A5B"/>
    <w:rsid w:val="00EB283F"/>
    <w:rsid w:val="00EC0F29"/>
    <w:rsid w:val="00EC2389"/>
    <w:rsid w:val="00EC695A"/>
    <w:rsid w:val="00EC7C38"/>
    <w:rsid w:val="00ED060A"/>
    <w:rsid w:val="00ED21E8"/>
    <w:rsid w:val="00ED3363"/>
    <w:rsid w:val="00ED7BA3"/>
    <w:rsid w:val="00EE0699"/>
    <w:rsid w:val="00EE3AEC"/>
    <w:rsid w:val="00EF1FF0"/>
    <w:rsid w:val="00EF2A78"/>
    <w:rsid w:val="00EF618E"/>
    <w:rsid w:val="00EF7C2B"/>
    <w:rsid w:val="00EF7EED"/>
    <w:rsid w:val="00F009C1"/>
    <w:rsid w:val="00F00FDB"/>
    <w:rsid w:val="00F02166"/>
    <w:rsid w:val="00F050CB"/>
    <w:rsid w:val="00F05C62"/>
    <w:rsid w:val="00F063C5"/>
    <w:rsid w:val="00F125BB"/>
    <w:rsid w:val="00F13112"/>
    <w:rsid w:val="00F13B15"/>
    <w:rsid w:val="00F154B2"/>
    <w:rsid w:val="00F16A3A"/>
    <w:rsid w:val="00F173B6"/>
    <w:rsid w:val="00F178B0"/>
    <w:rsid w:val="00F17C1F"/>
    <w:rsid w:val="00F20C4D"/>
    <w:rsid w:val="00F2253D"/>
    <w:rsid w:val="00F254B9"/>
    <w:rsid w:val="00F34D19"/>
    <w:rsid w:val="00F36B08"/>
    <w:rsid w:val="00F42A24"/>
    <w:rsid w:val="00F44C63"/>
    <w:rsid w:val="00F45E46"/>
    <w:rsid w:val="00F45F1A"/>
    <w:rsid w:val="00F5008A"/>
    <w:rsid w:val="00F52D14"/>
    <w:rsid w:val="00F5561F"/>
    <w:rsid w:val="00F56743"/>
    <w:rsid w:val="00F60282"/>
    <w:rsid w:val="00F63669"/>
    <w:rsid w:val="00F64C1B"/>
    <w:rsid w:val="00F7435B"/>
    <w:rsid w:val="00F74BE8"/>
    <w:rsid w:val="00F750A8"/>
    <w:rsid w:val="00F75E2D"/>
    <w:rsid w:val="00F77CA9"/>
    <w:rsid w:val="00F80036"/>
    <w:rsid w:val="00F8026F"/>
    <w:rsid w:val="00F80E57"/>
    <w:rsid w:val="00F819FB"/>
    <w:rsid w:val="00F8421F"/>
    <w:rsid w:val="00F84F34"/>
    <w:rsid w:val="00F8553D"/>
    <w:rsid w:val="00F867E5"/>
    <w:rsid w:val="00F876E5"/>
    <w:rsid w:val="00F92BE6"/>
    <w:rsid w:val="00F94018"/>
    <w:rsid w:val="00F96179"/>
    <w:rsid w:val="00F96BB6"/>
    <w:rsid w:val="00FA16BC"/>
    <w:rsid w:val="00FA41C3"/>
    <w:rsid w:val="00FB2E56"/>
    <w:rsid w:val="00FB62B2"/>
    <w:rsid w:val="00FB6723"/>
    <w:rsid w:val="00FC28FF"/>
    <w:rsid w:val="00FC2E33"/>
    <w:rsid w:val="00FC4D60"/>
    <w:rsid w:val="00FC5E90"/>
    <w:rsid w:val="00FD2287"/>
    <w:rsid w:val="00FD2BB3"/>
    <w:rsid w:val="00FE3983"/>
    <w:rsid w:val="00FE4AE7"/>
    <w:rsid w:val="00FF2CF1"/>
    <w:rsid w:val="00FF4497"/>
    <w:rsid w:val="00FF5462"/>
    <w:rsid w:val="00FF5CF9"/>
    <w:rsid w:val="00FF74CE"/>
    <w:rsid w:val="00FF7FC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01058C6"/>
  <w15:chartTrackingRefBased/>
  <w15:docId w15:val="{98A00837-058F-4671-A048-B38518EBE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853A0"/>
    <w:rPr>
      <w:lang w:eastAsia="en-US"/>
    </w:rPr>
  </w:style>
  <w:style w:type="paragraph" w:styleId="berschrift1">
    <w:name w:val="heading 1"/>
    <w:basedOn w:val="Standard"/>
    <w:next w:val="Standard"/>
    <w:link w:val="berschrift1Zchn"/>
    <w:qFormat/>
    <w:pPr>
      <w:keepNext/>
      <w:spacing w:after="240"/>
      <w:ind w:left="1985" w:right="284" w:hanging="1985"/>
      <w:outlineLvl w:val="0"/>
    </w:pPr>
    <w:rPr>
      <w:rFonts w:ascii="Arial" w:hAnsi="Arial"/>
      <w:b/>
      <w:sz w:val="24"/>
    </w:rPr>
  </w:style>
  <w:style w:type="paragraph" w:styleId="berschrift2">
    <w:name w:val="heading 2"/>
    <w:aliases w:val="Char"/>
    <w:basedOn w:val="Standard"/>
    <w:next w:val="Standard"/>
    <w:link w:val="berschrift2Zchn"/>
    <w:qFormat/>
    <w:pPr>
      <w:keepNext/>
      <w:ind w:right="284"/>
      <w:outlineLvl w:val="1"/>
    </w:pPr>
    <w:rPr>
      <w:rFonts w:ascii="Arial" w:hAnsi="Arial"/>
      <w:b/>
      <w:sz w:val="24"/>
    </w:rPr>
  </w:style>
  <w:style w:type="paragraph" w:styleId="berschrift3">
    <w:name w:val="heading 3"/>
    <w:basedOn w:val="Standard"/>
    <w:next w:val="Standard"/>
    <w:link w:val="berschrift3Zchn"/>
    <w:qFormat/>
    <w:pPr>
      <w:keepNext/>
      <w:outlineLvl w:val="2"/>
    </w:pPr>
    <w:rPr>
      <w:sz w:val="24"/>
    </w:rPr>
  </w:style>
  <w:style w:type="paragraph" w:styleId="berschrift4">
    <w:name w:val="heading 4"/>
    <w:basedOn w:val="Standard"/>
    <w:next w:val="Standard"/>
    <w:link w:val="berschrift4Zchn"/>
    <w:qFormat/>
    <w:rsid w:val="002B39ED"/>
    <w:pPr>
      <w:keepNext/>
      <w:keepLines/>
      <w:tabs>
        <w:tab w:val="left" w:pos="737"/>
        <w:tab w:val="left" w:pos="862"/>
      </w:tabs>
      <w:spacing w:before="240" w:after="120"/>
      <w:ind w:left="862" w:hanging="862"/>
      <w:outlineLvl w:val="3"/>
    </w:pPr>
    <w:rPr>
      <w:rFonts w:ascii="Arial" w:hAnsi="Arial" w:cs="Arial"/>
      <w:b/>
      <w:bCs/>
      <w:szCs w:val="24"/>
      <w:lang w:val="de-DE" w:eastAsia="de-DE"/>
    </w:rPr>
  </w:style>
  <w:style w:type="paragraph" w:styleId="berschrift5">
    <w:name w:val="heading 5"/>
    <w:basedOn w:val="Standard"/>
    <w:next w:val="Standard"/>
    <w:qFormat/>
    <w:pPr>
      <w:keepNext/>
      <w:jc w:val="center"/>
      <w:outlineLvl w:val="4"/>
    </w:pPr>
    <w:rPr>
      <w:rFonts w:ascii="Arial" w:hAnsi="Arial"/>
      <w:b/>
      <w:sz w:val="24"/>
    </w:rPr>
  </w:style>
  <w:style w:type="paragraph" w:styleId="berschrift6">
    <w:name w:val="heading 6"/>
    <w:basedOn w:val="Standard"/>
    <w:next w:val="Standard"/>
    <w:link w:val="berschrift6Zchn"/>
    <w:qFormat/>
    <w:pPr>
      <w:keepNext/>
      <w:outlineLvl w:val="5"/>
    </w:pPr>
    <w:rPr>
      <w:rFonts w:ascii="Arial" w:hAnsi="Arial"/>
      <w:b/>
      <w:color w:val="C0C0C0"/>
      <w:sz w:val="24"/>
    </w:rPr>
  </w:style>
  <w:style w:type="paragraph" w:styleId="berschrift7">
    <w:name w:val="heading 7"/>
    <w:basedOn w:val="Standard"/>
    <w:next w:val="Standard"/>
    <w:link w:val="berschrift7Zchn"/>
    <w:qFormat/>
    <w:rsid w:val="002B39ED"/>
    <w:pPr>
      <w:keepNext/>
      <w:keepLines/>
      <w:tabs>
        <w:tab w:val="left" w:pos="1298"/>
      </w:tabs>
      <w:spacing w:before="240" w:after="120"/>
      <w:ind w:left="1298" w:hanging="1298"/>
      <w:outlineLvl w:val="6"/>
    </w:pPr>
    <w:rPr>
      <w:rFonts w:ascii="Arial" w:hAnsi="Arial" w:cs="Arial"/>
      <w:b/>
      <w:i/>
      <w:sz w:val="22"/>
      <w:szCs w:val="24"/>
      <w:lang w:val="de-DE" w:eastAsia="de-DE"/>
    </w:rPr>
  </w:style>
  <w:style w:type="paragraph" w:styleId="berschrift8">
    <w:name w:val="heading 8"/>
    <w:basedOn w:val="Standard"/>
    <w:next w:val="Standard"/>
    <w:link w:val="berschrift8Zchn"/>
    <w:qFormat/>
    <w:rsid w:val="002B39ED"/>
    <w:pPr>
      <w:keepNext/>
      <w:keepLines/>
      <w:tabs>
        <w:tab w:val="left" w:pos="1440"/>
      </w:tabs>
      <w:spacing w:before="240" w:after="120"/>
      <w:ind w:left="1440" w:hanging="1440"/>
      <w:outlineLvl w:val="7"/>
    </w:pPr>
    <w:rPr>
      <w:rFonts w:ascii="Arial" w:hAnsi="Arial" w:cs="Arial"/>
      <w:i/>
      <w:iCs/>
      <w:sz w:val="22"/>
      <w:szCs w:val="24"/>
      <w:lang w:val="de-DE" w:eastAsia="de-DE"/>
    </w:rPr>
  </w:style>
  <w:style w:type="paragraph" w:styleId="berschrift9">
    <w:name w:val="heading 9"/>
    <w:basedOn w:val="Standard"/>
    <w:next w:val="Standard"/>
    <w:link w:val="berschrift9Zchn"/>
    <w:qFormat/>
    <w:rsid w:val="002B39ED"/>
    <w:pPr>
      <w:keepNext/>
      <w:keepLines/>
      <w:tabs>
        <w:tab w:val="left" w:pos="1582"/>
      </w:tabs>
      <w:spacing w:before="240" w:after="120"/>
      <w:ind w:left="1582" w:hanging="1582"/>
      <w:outlineLvl w:val="8"/>
    </w:pPr>
    <w:rPr>
      <w:rFonts w:ascii="Arial" w:hAnsi="Arial" w:cs="Arial"/>
      <w:sz w:val="22"/>
      <w:szCs w:val="22"/>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153"/>
        <w:tab w:val="right" w:pos="8306"/>
      </w:tabs>
    </w:pPr>
  </w:style>
  <w:style w:type="paragraph" w:styleId="Fuzeile">
    <w:name w:val="footer"/>
    <w:basedOn w:val="Standard"/>
    <w:pPr>
      <w:tabs>
        <w:tab w:val="center" w:pos="4153"/>
        <w:tab w:val="right" w:pos="8306"/>
      </w:tabs>
    </w:pPr>
  </w:style>
  <w:style w:type="paragraph" w:styleId="Kommentartext">
    <w:name w:val="annotation text"/>
    <w:basedOn w:val="Standard"/>
    <w:link w:val="KommentartextZchn"/>
    <w:uiPriority w:val="99"/>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tyle>
  <w:style w:type="paragraph" w:customStyle="1" w:styleId="B1">
    <w:name w:val="B1"/>
    <w:basedOn w:val="Standard"/>
    <w:pPr>
      <w:ind w:left="567" w:hanging="567"/>
      <w:jc w:val="both"/>
    </w:pPr>
    <w:rPr>
      <w:rFonts w:ascii="Arial" w:hAnsi="Arial"/>
    </w:rPr>
  </w:style>
  <w:style w:type="paragraph" w:customStyle="1" w:styleId="00BodyText">
    <w:name w:val="00 BodyText"/>
    <w:basedOn w:val="Standard"/>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Dokumentstruktur">
    <w:name w:val="Document Map"/>
    <w:basedOn w:val="Standard"/>
    <w:semiHidden/>
    <w:rsid w:val="001B7964"/>
    <w:pPr>
      <w:shd w:val="clear" w:color="auto" w:fill="000080"/>
    </w:pPr>
    <w:rPr>
      <w:rFonts w:ascii="Tahoma" w:hAnsi="Tahoma" w:cs="Tahoma"/>
    </w:rPr>
  </w:style>
  <w:style w:type="paragraph" w:styleId="Sprechblasentext">
    <w:name w:val="Balloon Text"/>
    <w:basedOn w:val="Standard"/>
    <w:semiHidden/>
    <w:rsid w:val="009C4EF7"/>
    <w:rPr>
      <w:rFonts w:ascii="Tahoma" w:hAnsi="Tahoma" w:cs="Tahoma"/>
      <w:sz w:val="16"/>
      <w:szCs w:val="16"/>
    </w:rPr>
  </w:style>
  <w:style w:type="paragraph" w:customStyle="1" w:styleId="TAL">
    <w:name w:val="TAL"/>
    <w:basedOn w:val="Standard"/>
    <w:link w:val="TALCar"/>
    <w:rsid w:val="0051374D"/>
    <w:pPr>
      <w:keepNext/>
      <w:keepLines/>
      <w:overflowPunct w:val="0"/>
      <w:autoSpaceDE w:val="0"/>
      <w:autoSpaceDN w:val="0"/>
      <w:adjustRightInd w:val="0"/>
      <w:textAlignment w:val="baseline"/>
    </w:pPr>
    <w:rPr>
      <w:rFonts w:ascii="Arial" w:hAnsi="Arial"/>
      <w:sz w:val="18"/>
      <w:lang w:eastAsia="ja-JP"/>
    </w:rPr>
  </w:style>
  <w:style w:type="paragraph" w:customStyle="1" w:styleId="TAC">
    <w:name w:val="TAC"/>
    <w:basedOn w:val="TAL"/>
    <w:link w:val="TACChar"/>
    <w:rsid w:val="0051374D"/>
    <w:pPr>
      <w:jc w:val="center"/>
    </w:pPr>
  </w:style>
  <w:style w:type="paragraph" w:customStyle="1" w:styleId="TH">
    <w:name w:val="TH"/>
    <w:basedOn w:val="Standard"/>
    <w:link w:val="THChar"/>
    <w:rsid w:val="0051374D"/>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51374D"/>
    <w:rPr>
      <w:rFonts w:ascii="Arial" w:hAnsi="Arial"/>
      <w:b/>
      <w:lang w:val="en-GB" w:eastAsia="ja-JP" w:bidi="ar-SA"/>
    </w:rPr>
  </w:style>
  <w:style w:type="character" w:customStyle="1" w:styleId="TALCar">
    <w:name w:val="TAL Car"/>
    <w:link w:val="TAL"/>
    <w:rsid w:val="0051374D"/>
    <w:rPr>
      <w:rFonts w:ascii="Arial" w:hAnsi="Arial"/>
      <w:sz w:val="18"/>
      <w:lang w:val="en-GB" w:eastAsia="ja-JP" w:bidi="ar-SA"/>
    </w:rPr>
  </w:style>
  <w:style w:type="character" w:customStyle="1" w:styleId="TACChar">
    <w:name w:val="TAC Char"/>
    <w:link w:val="TAC"/>
    <w:rsid w:val="0051374D"/>
    <w:rPr>
      <w:rFonts w:ascii="Arial" w:hAnsi="Arial"/>
      <w:sz w:val="18"/>
      <w:lang w:val="en-GB" w:eastAsia="ja-JP" w:bidi="ar-SA"/>
    </w:rPr>
  </w:style>
  <w:style w:type="paragraph" w:customStyle="1" w:styleId="TAN">
    <w:name w:val="TAN"/>
    <w:basedOn w:val="TAL"/>
    <w:rsid w:val="0051374D"/>
    <w:pPr>
      <w:ind w:left="851" w:hanging="851"/>
    </w:pPr>
  </w:style>
  <w:style w:type="paragraph" w:customStyle="1" w:styleId="TAH">
    <w:name w:val="TAH"/>
    <w:basedOn w:val="TAC"/>
    <w:link w:val="TAHCar"/>
    <w:rsid w:val="0019109C"/>
    <w:rPr>
      <w:b/>
    </w:rPr>
  </w:style>
  <w:style w:type="paragraph" w:styleId="NurText">
    <w:name w:val="Plain Text"/>
    <w:basedOn w:val="Standard"/>
    <w:rsid w:val="0019109C"/>
    <w:pPr>
      <w:overflowPunct w:val="0"/>
      <w:autoSpaceDE w:val="0"/>
      <w:autoSpaceDN w:val="0"/>
      <w:adjustRightInd w:val="0"/>
      <w:spacing w:after="180"/>
      <w:textAlignment w:val="baseline"/>
    </w:pPr>
    <w:rPr>
      <w:rFonts w:ascii="Courier New" w:hAnsi="Courier New"/>
      <w:lang w:val="nb-NO" w:eastAsia="ja-JP"/>
    </w:rPr>
  </w:style>
  <w:style w:type="paragraph" w:styleId="Verzeichnis2">
    <w:name w:val="toc 2"/>
    <w:basedOn w:val="Verzeichnis1"/>
    <w:uiPriority w:val="39"/>
    <w:rsid w:val="0019109C"/>
    <w:pPr>
      <w:keepLines/>
      <w:widowControl w:val="0"/>
      <w:tabs>
        <w:tab w:val="right" w:leader="dot" w:pos="9639"/>
      </w:tabs>
      <w:overflowPunct w:val="0"/>
      <w:autoSpaceDE w:val="0"/>
      <w:autoSpaceDN w:val="0"/>
      <w:adjustRightInd w:val="0"/>
      <w:ind w:left="851" w:right="425" w:hanging="851"/>
      <w:textAlignment w:val="baseline"/>
    </w:pPr>
    <w:rPr>
      <w:noProof/>
      <w:lang w:eastAsia="ja-JP"/>
    </w:rPr>
  </w:style>
  <w:style w:type="paragraph" w:styleId="Verzeichnis1">
    <w:name w:val="toc 1"/>
    <w:basedOn w:val="Standard"/>
    <w:next w:val="Standard"/>
    <w:autoRedefine/>
    <w:uiPriority w:val="39"/>
    <w:rsid w:val="0019109C"/>
  </w:style>
  <w:style w:type="paragraph" w:customStyle="1" w:styleId="NO">
    <w:name w:val="NO"/>
    <w:basedOn w:val="Standard"/>
    <w:link w:val="NOChar"/>
    <w:rsid w:val="0019109C"/>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19109C"/>
    <w:rPr>
      <w:lang w:val="en-GB" w:eastAsia="ja-JP" w:bidi="ar-SA"/>
    </w:rPr>
  </w:style>
  <w:style w:type="paragraph" w:customStyle="1" w:styleId="PL">
    <w:name w:val="PL"/>
    <w:rsid w:val="006B2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table" w:styleId="Tabellenraster">
    <w:name w:val="Table Grid"/>
    <w:basedOn w:val="NormaleTabelle"/>
    <w:rsid w:val="00BD66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674371"/>
    <w:pPr>
      <w:spacing w:after="120"/>
    </w:pPr>
    <w:rPr>
      <w:rFonts w:ascii="Arial" w:hAnsi="Arial"/>
      <w:lang w:eastAsia="en-US"/>
    </w:rPr>
  </w:style>
  <w:style w:type="character" w:styleId="Hyperlink">
    <w:name w:val="Hyperlink"/>
    <w:uiPriority w:val="99"/>
    <w:rsid w:val="00BE6CD8"/>
    <w:rPr>
      <w:color w:val="0000FF"/>
      <w:u w:val="single"/>
    </w:rPr>
  </w:style>
  <w:style w:type="character" w:styleId="Kommentarzeichen">
    <w:name w:val="annotation reference"/>
    <w:uiPriority w:val="99"/>
    <w:semiHidden/>
    <w:rsid w:val="00BE6CD8"/>
    <w:rPr>
      <w:sz w:val="16"/>
    </w:rPr>
  </w:style>
  <w:style w:type="paragraph" w:styleId="Verzeichnis6">
    <w:name w:val="toc 6"/>
    <w:basedOn w:val="Standard"/>
    <w:next w:val="Standard"/>
    <w:autoRedefine/>
    <w:rsid w:val="00D41447"/>
    <w:pPr>
      <w:ind w:left="1000"/>
    </w:pPr>
  </w:style>
  <w:style w:type="paragraph" w:styleId="Listenabsatz">
    <w:name w:val="List Paragraph"/>
    <w:basedOn w:val="Standard"/>
    <w:uiPriority w:val="34"/>
    <w:qFormat/>
    <w:rsid w:val="00560240"/>
    <w:pPr>
      <w:ind w:left="425"/>
    </w:pPr>
  </w:style>
  <w:style w:type="character" w:customStyle="1" w:styleId="berschrift1Zchn">
    <w:name w:val="Überschrift 1 Zchn"/>
    <w:link w:val="berschrift1"/>
    <w:rsid w:val="00CD0B85"/>
    <w:rPr>
      <w:rFonts w:ascii="Arial" w:hAnsi="Arial"/>
      <w:b/>
      <w:sz w:val="24"/>
      <w:lang w:eastAsia="en-US"/>
    </w:rPr>
  </w:style>
  <w:style w:type="paragraph" w:styleId="Kommentarthema">
    <w:name w:val="annotation subject"/>
    <w:basedOn w:val="Kommentartext"/>
    <w:next w:val="Kommentartext"/>
    <w:link w:val="KommentarthemaZchn"/>
    <w:uiPriority w:val="99"/>
    <w:rsid w:val="00E7485D"/>
    <w:pPr>
      <w:tabs>
        <w:tab w:val="clear" w:pos="1418"/>
        <w:tab w:val="clear" w:pos="4678"/>
        <w:tab w:val="clear" w:pos="5954"/>
        <w:tab w:val="clear" w:pos="7088"/>
      </w:tabs>
      <w:spacing w:after="0"/>
      <w:jc w:val="left"/>
    </w:pPr>
    <w:rPr>
      <w:rFonts w:ascii="Times New Roman" w:hAnsi="Times New Roman"/>
      <w:b/>
      <w:bCs/>
    </w:rPr>
  </w:style>
  <w:style w:type="character" w:customStyle="1" w:styleId="KommentartextZchn">
    <w:name w:val="Kommentartext Zchn"/>
    <w:link w:val="Kommentartext"/>
    <w:uiPriority w:val="99"/>
    <w:semiHidden/>
    <w:rsid w:val="00E7485D"/>
    <w:rPr>
      <w:rFonts w:ascii="Arial" w:hAnsi="Arial"/>
      <w:lang w:val="en-GB"/>
    </w:rPr>
  </w:style>
  <w:style w:type="character" w:customStyle="1" w:styleId="KommentarthemaZchn">
    <w:name w:val="Kommentarthema Zchn"/>
    <w:link w:val="Kommentarthema"/>
    <w:uiPriority w:val="99"/>
    <w:rsid w:val="00E7485D"/>
    <w:rPr>
      <w:rFonts w:ascii="Arial" w:hAnsi="Arial"/>
      <w:b/>
      <w:bCs/>
      <w:lang w:val="en-GB"/>
    </w:rPr>
  </w:style>
  <w:style w:type="paragraph" w:styleId="StandardWeb">
    <w:name w:val="Normal (Web)"/>
    <w:basedOn w:val="Standard"/>
    <w:uiPriority w:val="99"/>
    <w:unhideWhenUsed/>
    <w:rsid w:val="003833B9"/>
    <w:pPr>
      <w:spacing w:before="100" w:beforeAutospacing="1" w:after="100" w:afterAutospacing="1"/>
    </w:pPr>
    <w:rPr>
      <w:sz w:val="24"/>
      <w:szCs w:val="24"/>
      <w:lang w:val="de-DE" w:eastAsia="de-DE"/>
    </w:rPr>
  </w:style>
  <w:style w:type="paragraph" w:styleId="Beschriftung">
    <w:name w:val="caption"/>
    <w:basedOn w:val="Standard"/>
    <w:next w:val="Standard"/>
    <w:qFormat/>
    <w:rsid w:val="00A52D40"/>
    <w:pPr>
      <w:spacing w:after="120"/>
    </w:pPr>
    <w:rPr>
      <w:rFonts w:ascii="Arial" w:hAnsi="Arial"/>
      <w:bCs/>
      <w:sz w:val="18"/>
      <w:lang w:val="de-DE" w:eastAsia="de-DE"/>
    </w:rPr>
  </w:style>
  <w:style w:type="character" w:customStyle="1" w:styleId="berschrift4Zchn">
    <w:name w:val="Überschrift 4 Zchn"/>
    <w:link w:val="berschrift4"/>
    <w:rsid w:val="002B39ED"/>
    <w:rPr>
      <w:rFonts w:ascii="Arial" w:hAnsi="Arial" w:cs="Arial"/>
      <w:b/>
      <w:bCs/>
      <w:szCs w:val="24"/>
      <w:lang w:val="de-DE" w:eastAsia="de-DE"/>
    </w:rPr>
  </w:style>
  <w:style w:type="character" w:customStyle="1" w:styleId="berschrift7Zchn">
    <w:name w:val="Überschrift 7 Zchn"/>
    <w:link w:val="berschrift7"/>
    <w:rsid w:val="002B39ED"/>
    <w:rPr>
      <w:rFonts w:ascii="Arial" w:hAnsi="Arial" w:cs="Arial"/>
      <w:b/>
      <w:i/>
      <w:sz w:val="22"/>
      <w:szCs w:val="24"/>
      <w:lang w:val="de-DE" w:eastAsia="de-DE"/>
    </w:rPr>
  </w:style>
  <w:style w:type="character" w:customStyle="1" w:styleId="berschrift8Zchn">
    <w:name w:val="Überschrift 8 Zchn"/>
    <w:link w:val="berschrift8"/>
    <w:rsid w:val="002B39ED"/>
    <w:rPr>
      <w:rFonts w:ascii="Arial" w:hAnsi="Arial" w:cs="Arial"/>
      <w:i/>
      <w:iCs/>
      <w:sz w:val="22"/>
      <w:szCs w:val="24"/>
      <w:lang w:val="de-DE" w:eastAsia="de-DE"/>
    </w:rPr>
  </w:style>
  <w:style w:type="character" w:customStyle="1" w:styleId="berschrift9Zchn">
    <w:name w:val="Überschrift 9 Zchn"/>
    <w:link w:val="berschrift9"/>
    <w:rsid w:val="002B39ED"/>
    <w:rPr>
      <w:rFonts w:ascii="Arial" w:hAnsi="Arial" w:cs="Arial"/>
      <w:sz w:val="22"/>
      <w:szCs w:val="22"/>
      <w:lang w:val="de-DE" w:eastAsia="de-DE"/>
    </w:rPr>
  </w:style>
  <w:style w:type="paragraph" w:styleId="Verzeichnis3">
    <w:name w:val="toc 3"/>
    <w:basedOn w:val="Standard"/>
    <w:next w:val="Standard"/>
    <w:autoRedefine/>
    <w:uiPriority w:val="39"/>
    <w:rsid w:val="002B39ED"/>
    <w:pPr>
      <w:keepNext/>
      <w:tabs>
        <w:tab w:val="left" w:pos="777"/>
        <w:tab w:val="right" w:leader="dot" w:pos="9638"/>
      </w:tabs>
      <w:spacing w:before="60"/>
      <w:ind w:left="777" w:hanging="777"/>
    </w:pPr>
    <w:rPr>
      <w:rFonts w:ascii="Arial" w:hAnsi="Arial" w:cs="Arial"/>
      <w:sz w:val="22"/>
      <w:lang w:val="de-DE" w:eastAsia="de-DE"/>
    </w:rPr>
  </w:style>
  <w:style w:type="paragraph" w:styleId="Verzeichnis4">
    <w:name w:val="toc 4"/>
    <w:basedOn w:val="Standard"/>
    <w:next w:val="Standard"/>
    <w:autoRedefine/>
    <w:uiPriority w:val="39"/>
    <w:rsid w:val="002B39ED"/>
    <w:pPr>
      <w:tabs>
        <w:tab w:val="left" w:pos="862"/>
        <w:tab w:val="right" w:leader="dot" w:pos="9638"/>
      </w:tabs>
      <w:spacing w:before="60"/>
      <w:ind w:left="862" w:hanging="862"/>
    </w:pPr>
    <w:rPr>
      <w:rFonts w:ascii="Arial" w:hAnsi="Arial" w:cs="Arial"/>
      <w:lang w:val="de-DE" w:eastAsia="de-DE"/>
    </w:rPr>
  </w:style>
  <w:style w:type="paragraph" w:styleId="Verzeichnis5">
    <w:name w:val="toc 5"/>
    <w:basedOn w:val="Standard"/>
    <w:next w:val="Standard"/>
    <w:autoRedefine/>
    <w:rsid w:val="002B39ED"/>
    <w:pPr>
      <w:tabs>
        <w:tab w:val="left" w:pos="1009"/>
        <w:tab w:val="right" w:leader="dot" w:pos="9638"/>
      </w:tabs>
      <w:spacing w:before="20"/>
      <w:ind w:left="1009" w:hanging="1009"/>
    </w:pPr>
    <w:rPr>
      <w:rFonts w:ascii="Arial" w:hAnsi="Arial" w:cs="Arial"/>
      <w:lang w:val="de-DE" w:eastAsia="de-DE"/>
    </w:rPr>
  </w:style>
  <w:style w:type="character" w:customStyle="1" w:styleId="berschrift6Zchn">
    <w:name w:val="Überschrift 6 Zchn"/>
    <w:link w:val="berschrift6"/>
    <w:rsid w:val="002B39ED"/>
    <w:rPr>
      <w:rFonts w:ascii="Arial" w:hAnsi="Arial"/>
      <w:b/>
      <w:color w:val="C0C0C0"/>
      <w:sz w:val="24"/>
      <w:lang w:eastAsia="en-US"/>
    </w:rPr>
  </w:style>
  <w:style w:type="paragraph" w:styleId="Abbildungsverzeichnis">
    <w:name w:val="table of figures"/>
    <w:basedOn w:val="Standard"/>
    <w:next w:val="Standard"/>
    <w:rsid w:val="002B39ED"/>
    <w:pPr>
      <w:ind w:left="400" w:hanging="400"/>
    </w:pPr>
    <w:rPr>
      <w:rFonts w:ascii="Arial" w:hAnsi="Arial"/>
      <w:lang w:val="de-DE" w:eastAsia="de-DE"/>
    </w:rPr>
  </w:style>
  <w:style w:type="character" w:customStyle="1" w:styleId="berschrift2Zchn">
    <w:name w:val="Überschrift 2 Zchn"/>
    <w:aliases w:val="Char Zchn"/>
    <w:link w:val="berschrift2"/>
    <w:rsid w:val="002B39ED"/>
    <w:rPr>
      <w:rFonts w:ascii="Arial" w:hAnsi="Arial"/>
      <w:b/>
      <w:sz w:val="24"/>
      <w:lang w:eastAsia="en-US"/>
    </w:rPr>
  </w:style>
  <w:style w:type="paragraph" w:customStyle="1" w:styleId="Appendix1">
    <w:name w:val="Appendix 1"/>
    <w:basedOn w:val="Standard"/>
    <w:next w:val="Standard"/>
    <w:rsid w:val="002B39ED"/>
    <w:pPr>
      <w:keepNext/>
      <w:keepLines/>
      <w:numPr>
        <w:numId w:val="42"/>
      </w:numPr>
      <w:tabs>
        <w:tab w:val="clear" w:pos="432"/>
        <w:tab w:val="left" w:pos="431"/>
      </w:tabs>
      <w:spacing w:before="280" w:after="120"/>
      <w:ind w:left="431" w:hanging="431"/>
      <w:outlineLvl w:val="0"/>
    </w:pPr>
    <w:rPr>
      <w:rFonts w:ascii="Arial" w:hAnsi="Arial" w:cs="Arial"/>
      <w:b/>
      <w:sz w:val="28"/>
      <w:lang w:val="de-DE" w:eastAsia="de-DE"/>
    </w:rPr>
  </w:style>
  <w:style w:type="paragraph" w:styleId="Textkrper">
    <w:name w:val="Body Text"/>
    <w:basedOn w:val="Standard"/>
    <w:link w:val="TextkrperZchn"/>
    <w:rsid w:val="002B39ED"/>
    <w:pPr>
      <w:spacing w:after="120"/>
    </w:pPr>
    <w:rPr>
      <w:rFonts w:ascii="Arial" w:hAnsi="Arial"/>
      <w:szCs w:val="18"/>
      <w:lang w:val="de-DE" w:eastAsia="de-DE"/>
    </w:rPr>
  </w:style>
  <w:style w:type="character" w:customStyle="1" w:styleId="TextkrperZchn">
    <w:name w:val="Textkörper Zchn"/>
    <w:link w:val="Textkrper"/>
    <w:rsid w:val="002B39ED"/>
    <w:rPr>
      <w:rFonts w:ascii="Arial" w:hAnsi="Arial"/>
      <w:szCs w:val="18"/>
      <w:lang w:val="de-DE" w:eastAsia="de-DE"/>
    </w:rPr>
  </w:style>
  <w:style w:type="paragraph" w:customStyle="1" w:styleId="Appendix2">
    <w:name w:val="Appendix 2"/>
    <w:basedOn w:val="Standard"/>
    <w:next w:val="Standard"/>
    <w:rsid w:val="002B39ED"/>
    <w:pPr>
      <w:keepNext/>
      <w:keepLines/>
      <w:numPr>
        <w:ilvl w:val="1"/>
        <w:numId w:val="42"/>
      </w:numPr>
      <w:tabs>
        <w:tab w:val="clear" w:pos="576"/>
        <w:tab w:val="left" w:pos="635"/>
      </w:tabs>
      <w:spacing w:before="260" w:after="120"/>
      <w:ind w:left="635" w:hanging="635"/>
      <w:outlineLvl w:val="1"/>
    </w:pPr>
    <w:rPr>
      <w:rFonts w:ascii="Arial" w:hAnsi="Arial" w:cs="Arial"/>
      <w:b/>
      <w:sz w:val="26"/>
      <w:lang w:val="en-US" w:eastAsia="de-DE"/>
    </w:rPr>
  </w:style>
  <w:style w:type="paragraph" w:customStyle="1" w:styleId="Appendixes">
    <w:name w:val="Appendixes"/>
    <w:basedOn w:val="Standard"/>
    <w:next w:val="Standard"/>
    <w:rsid w:val="002B39ED"/>
    <w:pPr>
      <w:keepNext/>
      <w:keepLines/>
      <w:pageBreakBefore/>
      <w:tabs>
        <w:tab w:val="left" w:pos="431"/>
      </w:tabs>
      <w:spacing w:before="280" w:after="120"/>
      <w:ind w:left="431" w:hanging="431"/>
      <w:outlineLvl w:val="0"/>
    </w:pPr>
    <w:rPr>
      <w:rFonts w:ascii="Arial" w:hAnsi="Arial" w:cs="Arial"/>
      <w:b/>
      <w:sz w:val="28"/>
      <w:lang w:val="de-DE" w:eastAsia="de-DE"/>
    </w:rPr>
  </w:style>
  <w:style w:type="character" w:styleId="BesuchterLink">
    <w:name w:val="FollowedHyperlink"/>
    <w:rsid w:val="002B39ED"/>
    <w:rPr>
      <w:color w:val="800080"/>
      <w:u w:val="single"/>
    </w:rPr>
  </w:style>
  <w:style w:type="paragraph" w:styleId="Funotentext">
    <w:name w:val="footnote text"/>
    <w:basedOn w:val="Standard"/>
    <w:link w:val="FunotentextZchn"/>
    <w:rsid w:val="002B39ED"/>
    <w:pPr>
      <w:spacing w:before="60" w:after="60"/>
    </w:pPr>
    <w:rPr>
      <w:rFonts w:ascii="Arial" w:hAnsi="Arial"/>
      <w:lang w:val="de-DE" w:eastAsia="de-DE"/>
    </w:rPr>
  </w:style>
  <w:style w:type="character" w:customStyle="1" w:styleId="FunotentextZchn">
    <w:name w:val="Fußnotentext Zchn"/>
    <w:link w:val="Funotentext"/>
    <w:rsid w:val="002B39ED"/>
    <w:rPr>
      <w:rFonts w:ascii="Arial" w:hAnsi="Arial"/>
      <w:lang w:val="de-DE" w:eastAsia="de-DE"/>
    </w:rPr>
  </w:style>
  <w:style w:type="character" w:styleId="Funotenzeichen">
    <w:name w:val="footnote reference"/>
    <w:rsid w:val="002B39ED"/>
    <w:rPr>
      <w:vertAlign w:val="superscript"/>
    </w:rPr>
  </w:style>
  <w:style w:type="paragraph" w:styleId="Index1">
    <w:name w:val="index 1"/>
    <w:basedOn w:val="Standard"/>
    <w:next w:val="Standard"/>
    <w:autoRedefine/>
    <w:rsid w:val="002B39ED"/>
    <w:pPr>
      <w:ind w:left="200" w:hanging="200"/>
    </w:pPr>
    <w:rPr>
      <w:rFonts w:ascii="Arial" w:hAnsi="Arial"/>
      <w:lang w:val="de-DE" w:eastAsia="de-DE"/>
    </w:rPr>
  </w:style>
  <w:style w:type="paragraph" w:styleId="Index2">
    <w:name w:val="index 2"/>
    <w:basedOn w:val="Standard"/>
    <w:next w:val="Standard"/>
    <w:autoRedefine/>
    <w:rsid w:val="002B39ED"/>
    <w:pPr>
      <w:ind w:left="400" w:hanging="200"/>
    </w:pPr>
    <w:rPr>
      <w:rFonts w:ascii="Arial" w:hAnsi="Arial"/>
      <w:lang w:val="de-DE" w:eastAsia="de-DE"/>
    </w:rPr>
  </w:style>
  <w:style w:type="paragraph" w:styleId="Index3">
    <w:name w:val="index 3"/>
    <w:basedOn w:val="Standard"/>
    <w:next w:val="Standard"/>
    <w:autoRedefine/>
    <w:rsid w:val="002B39ED"/>
    <w:pPr>
      <w:ind w:left="600" w:hanging="200"/>
    </w:pPr>
    <w:rPr>
      <w:rFonts w:ascii="Arial" w:hAnsi="Arial"/>
      <w:lang w:val="de-DE" w:eastAsia="de-DE"/>
    </w:rPr>
  </w:style>
  <w:style w:type="paragraph" w:styleId="Index4">
    <w:name w:val="index 4"/>
    <w:basedOn w:val="Standard"/>
    <w:next w:val="Standard"/>
    <w:autoRedefine/>
    <w:rsid w:val="002B39ED"/>
    <w:pPr>
      <w:ind w:left="800" w:hanging="200"/>
    </w:pPr>
    <w:rPr>
      <w:rFonts w:ascii="Arial" w:hAnsi="Arial"/>
      <w:lang w:val="de-DE" w:eastAsia="de-DE"/>
    </w:rPr>
  </w:style>
  <w:style w:type="paragraph" w:styleId="Index5">
    <w:name w:val="index 5"/>
    <w:basedOn w:val="Standard"/>
    <w:next w:val="Standard"/>
    <w:autoRedefine/>
    <w:rsid w:val="002B39ED"/>
    <w:pPr>
      <w:ind w:left="1000" w:hanging="200"/>
    </w:pPr>
    <w:rPr>
      <w:rFonts w:ascii="Arial" w:hAnsi="Arial"/>
      <w:lang w:val="de-DE" w:eastAsia="de-DE"/>
    </w:rPr>
  </w:style>
  <w:style w:type="paragraph" w:styleId="Index6">
    <w:name w:val="index 6"/>
    <w:basedOn w:val="Standard"/>
    <w:next w:val="Standard"/>
    <w:autoRedefine/>
    <w:rsid w:val="002B39ED"/>
    <w:pPr>
      <w:ind w:left="1200" w:hanging="200"/>
    </w:pPr>
    <w:rPr>
      <w:rFonts w:ascii="Arial" w:hAnsi="Arial"/>
      <w:lang w:val="de-DE" w:eastAsia="de-DE"/>
    </w:rPr>
  </w:style>
  <w:style w:type="paragraph" w:styleId="Index7">
    <w:name w:val="index 7"/>
    <w:basedOn w:val="Standard"/>
    <w:next w:val="Standard"/>
    <w:autoRedefine/>
    <w:rsid w:val="002B39ED"/>
    <w:pPr>
      <w:ind w:left="1400" w:hanging="200"/>
    </w:pPr>
    <w:rPr>
      <w:rFonts w:ascii="Arial" w:hAnsi="Arial"/>
      <w:lang w:val="de-DE" w:eastAsia="de-DE"/>
    </w:rPr>
  </w:style>
  <w:style w:type="paragraph" w:styleId="Index8">
    <w:name w:val="index 8"/>
    <w:basedOn w:val="Standard"/>
    <w:next w:val="Standard"/>
    <w:autoRedefine/>
    <w:rsid w:val="002B39ED"/>
    <w:pPr>
      <w:ind w:left="1600" w:hanging="200"/>
    </w:pPr>
    <w:rPr>
      <w:rFonts w:ascii="Arial" w:hAnsi="Arial"/>
      <w:lang w:val="de-DE" w:eastAsia="de-DE"/>
    </w:rPr>
  </w:style>
  <w:style w:type="paragraph" w:styleId="Index9">
    <w:name w:val="index 9"/>
    <w:basedOn w:val="Standard"/>
    <w:next w:val="Standard"/>
    <w:autoRedefine/>
    <w:rsid w:val="002B39ED"/>
    <w:pPr>
      <w:ind w:left="1800" w:hanging="200"/>
    </w:pPr>
    <w:rPr>
      <w:rFonts w:ascii="Arial" w:hAnsi="Arial"/>
      <w:lang w:val="de-DE" w:eastAsia="de-DE"/>
    </w:rPr>
  </w:style>
  <w:style w:type="paragraph" w:styleId="Indexberschrift">
    <w:name w:val="index heading"/>
    <w:basedOn w:val="Standard"/>
    <w:next w:val="Index1"/>
    <w:rsid w:val="002B39ED"/>
    <w:rPr>
      <w:rFonts w:ascii="Arial" w:hAnsi="Arial"/>
      <w:lang w:val="de-DE" w:eastAsia="de-DE"/>
    </w:rPr>
  </w:style>
  <w:style w:type="paragraph" w:customStyle="1" w:styleId="TableOfContent">
    <w:name w:val="TableOfContent"/>
    <w:basedOn w:val="Standard"/>
    <w:next w:val="Standard"/>
    <w:rsid w:val="002B39ED"/>
    <w:pPr>
      <w:keepNext/>
      <w:keepLines/>
      <w:pageBreakBefore/>
      <w:spacing w:before="280" w:after="120"/>
    </w:pPr>
    <w:rPr>
      <w:rFonts w:ascii="Arial" w:hAnsi="Arial" w:cs="Arial"/>
      <w:b/>
      <w:sz w:val="28"/>
      <w:lang w:val="de-DE" w:eastAsia="de-DE"/>
    </w:rPr>
  </w:style>
  <w:style w:type="paragraph" w:styleId="Titel">
    <w:name w:val="Title"/>
    <w:basedOn w:val="Standard"/>
    <w:next w:val="Standard"/>
    <w:link w:val="TitelZchn"/>
    <w:qFormat/>
    <w:rsid w:val="002B39ED"/>
    <w:pPr>
      <w:spacing w:before="2640" w:after="720"/>
      <w:jc w:val="center"/>
    </w:pPr>
    <w:rPr>
      <w:rFonts w:ascii="Arial" w:hAnsi="Arial" w:cs="Arial"/>
      <w:b/>
      <w:bCs/>
      <w:kern w:val="28"/>
      <w:sz w:val="56"/>
      <w:szCs w:val="32"/>
      <w:lang w:val="de-DE" w:eastAsia="de-DE"/>
    </w:rPr>
  </w:style>
  <w:style w:type="character" w:customStyle="1" w:styleId="TitelZchn">
    <w:name w:val="Titel Zchn"/>
    <w:link w:val="Titel"/>
    <w:rsid w:val="002B39ED"/>
    <w:rPr>
      <w:rFonts w:ascii="Arial" w:hAnsi="Arial" w:cs="Arial"/>
      <w:b/>
      <w:bCs/>
      <w:kern w:val="28"/>
      <w:sz w:val="56"/>
      <w:szCs w:val="32"/>
      <w:lang w:val="de-DE" w:eastAsia="de-DE"/>
    </w:rPr>
  </w:style>
  <w:style w:type="paragraph" w:styleId="Verzeichnis7">
    <w:name w:val="toc 7"/>
    <w:basedOn w:val="Standard"/>
    <w:next w:val="Standard"/>
    <w:autoRedefine/>
    <w:rsid w:val="002B39ED"/>
    <w:pPr>
      <w:tabs>
        <w:tab w:val="left" w:pos="1298"/>
        <w:tab w:val="right" w:leader="dot" w:pos="9638"/>
      </w:tabs>
      <w:ind w:left="1298" w:hanging="1298"/>
    </w:pPr>
    <w:rPr>
      <w:rFonts w:ascii="Arial" w:hAnsi="Arial" w:cs="Arial"/>
      <w:lang w:val="de-DE" w:eastAsia="de-DE"/>
    </w:rPr>
  </w:style>
  <w:style w:type="paragraph" w:styleId="Verzeichnis8">
    <w:name w:val="toc 8"/>
    <w:basedOn w:val="Standard"/>
    <w:next w:val="Standard"/>
    <w:autoRedefine/>
    <w:rsid w:val="002B39ED"/>
    <w:pPr>
      <w:tabs>
        <w:tab w:val="left" w:pos="1440"/>
        <w:tab w:val="right" w:leader="dot" w:pos="9638"/>
      </w:tabs>
      <w:ind w:left="1440" w:hanging="1440"/>
    </w:pPr>
    <w:rPr>
      <w:rFonts w:ascii="Arial" w:hAnsi="Arial" w:cs="Arial"/>
      <w:lang w:val="de-DE" w:eastAsia="de-DE"/>
    </w:rPr>
  </w:style>
  <w:style w:type="paragraph" w:styleId="Verzeichnis9">
    <w:name w:val="toc 9"/>
    <w:basedOn w:val="Standard"/>
    <w:next w:val="Standard"/>
    <w:autoRedefine/>
    <w:rsid w:val="002B39ED"/>
    <w:pPr>
      <w:tabs>
        <w:tab w:val="left" w:pos="1582"/>
        <w:tab w:val="right" w:leader="dot" w:pos="9638"/>
      </w:tabs>
      <w:ind w:left="1582" w:hanging="1582"/>
    </w:pPr>
    <w:rPr>
      <w:rFonts w:ascii="Arial" w:hAnsi="Arial" w:cs="Arial"/>
      <w:lang w:val="de-DE" w:eastAsia="de-DE"/>
    </w:rPr>
  </w:style>
  <w:style w:type="paragraph" w:customStyle="1" w:styleId="TemplateInfoText">
    <w:name w:val="TemplateInfoText"/>
    <w:basedOn w:val="Standard"/>
    <w:next w:val="Standard"/>
    <w:link w:val="TemplateInfoTextChar"/>
    <w:rsid w:val="002B39ED"/>
    <w:pPr>
      <w:keepNext/>
    </w:pPr>
    <w:rPr>
      <w:i/>
      <w:vanish/>
      <w:color w:val="0000FF"/>
      <w:lang w:eastAsia="de-DE"/>
    </w:rPr>
  </w:style>
  <w:style w:type="character" w:customStyle="1" w:styleId="TemplateInfoTextChar">
    <w:name w:val="TemplateInfoText Char"/>
    <w:link w:val="TemplateInfoText"/>
    <w:rsid w:val="002B39ED"/>
    <w:rPr>
      <w:i/>
      <w:vanish/>
      <w:color w:val="0000FF"/>
      <w:lang w:eastAsia="de-DE"/>
    </w:rPr>
  </w:style>
  <w:style w:type="table" w:customStyle="1" w:styleId="TableGrayScaled">
    <w:name w:val="TableGrayScaled"/>
    <w:basedOn w:val="NormaleTabelle"/>
    <w:rsid w:val="002B39ED"/>
    <w:pPr>
      <w:keepLines/>
    </w:pPr>
    <w:rPr>
      <w:rFonts w:ascii="Arial" w:hAnsi="Arial"/>
      <w:lang w:val="de-DE" w:eastAsia="ja-JP"/>
    </w:rPr>
    <w:tblPr>
      <w:tblBorders>
        <w:insideH w:val="single" w:sz="24" w:space="0" w:color="FFFFFF"/>
        <w:insideV w:val="single" w:sz="24" w:space="0" w:color="FFFFFF"/>
      </w:tblBorders>
    </w:tblPr>
    <w:tcPr>
      <w:shd w:val="clear" w:color="auto" w:fill="E6E6E6"/>
    </w:tcPr>
    <w:tblStylePr w:type="firstRow">
      <w:rPr>
        <w:rFonts w:ascii="Arial" w:hAnsi="Arial"/>
        <w:b w:val="0"/>
        <w:i w:val="0"/>
        <w:sz w:val="20"/>
      </w:rPr>
      <w:tblPr/>
      <w:tcPr>
        <w:shd w:val="clear" w:color="auto" w:fill="CCCCCC"/>
      </w:tcPr>
    </w:tblStylePr>
    <w:tblStylePr w:type="firstCol">
      <w:rPr>
        <w:rFonts w:ascii="Arial" w:hAnsi="Arial"/>
        <w:sz w:val="20"/>
      </w:rPr>
      <w:tblPr/>
      <w:tcPr>
        <w:shd w:val="clear" w:color="auto" w:fill="CCCCCC"/>
      </w:tcPr>
    </w:tblStylePr>
  </w:style>
  <w:style w:type="character" w:styleId="Platzhaltertext">
    <w:name w:val="Placeholder Text"/>
    <w:uiPriority w:val="99"/>
    <w:semiHidden/>
    <w:rsid w:val="002B39ED"/>
    <w:rPr>
      <w:color w:val="808080"/>
    </w:rPr>
  </w:style>
  <w:style w:type="character" w:customStyle="1" w:styleId="TALChar">
    <w:name w:val="TAL Char"/>
    <w:rsid w:val="002B39ED"/>
    <w:rPr>
      <w:rFonts w:ascii="Arial" w:eastAsia="Malgun Gothic" w:hAnsi="Arial"/>
      <w:sz w:val="18"/>
      <w:lang w:val="en-GB" w:eastAsia="en-US"/>
    </w:rPr>
  </w:style>
  <w:style w:type="paragraph" w:styleId="berarbeitung">
    <w:name w:val="Revision"/>
    <w:hidden/>
    <w:uiPriority w:val="99"/>
    <w:semiHidden/>
    <w:rsid w:val="002B39ED"/>
    <w:rPr>
      <w:rFonts w:ascii="Arial" w:hAnsi="Arial"/>
      <w:lang w:val="de-DE" w:eastAsia="de-DE"/>
    </w:rPr>
  </w:style>
  <w:style w:type="character" w:customStyle="1" w:styleId="berschrift3Zchn">
    <w:name w:val="Überschrift 3 Zchn"/>
    <w:link w:val="berschrift3"/>
    <w:rsid w:val="002B39ED"/>
    <w:rPr>
      <w:sz w:val="24"/>
      <w:lang w:eastAsia="en-US"/>
    </w:rPr>
  </w:style>
  <w:style w:type="character" w:customStyle="1" w:styleId="TAHCar">
    <w:name w:val="TAH Car"/>
    <w:link w:val="TAH"/>
    <w:rsid w:val="002B39ED"/>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271176">
      <w:bodyDiv w:val="1"/>
      <w:marLeft w:val="0"/>
      <w:marRight w:val="0"/>
      <w:marTop w:val="0"/>
      <w:marBottom w:val="0"/>
      <w:divBdr>
        <w:top w:val="none" w:sz="0" w:space="0" w:color="auto"/>
        <w:left w:val="none" w:sz="0" w:space="0" w:color="auto"/>
        <w:bottom w:val="none" w:sz="0" w:space="0" w:color="auto"/>
        <w:right w:val="none" w:sz="0" w:space="0" w:color="auto"/>
      </w:divBdr>
      <w:divsChild>
        <w:div w:id="1110201053">
          <w:marLeft w:val="994"/>
          <w:marRight w:val="0"/>
          <w:marTop w:val="240"/>
          <w:marBottom w:val="0"/>
          <w:divBdr>
            <w:top w:val="none" w:sz="0" w:space="0" w:color="auto"/>
            <w:left w:val="none" w:sz="0" w:space="0" w:color="auto"/>
            <w:bottom w:val="none" w:sz="0" w:space="0" w:color="auto"/>
            <w:right w:val="none" w:sz="0" w:space="0" w:color="auto"/>
          </w:divBdr>
        </w:div>
        <w:div w:id="1592735127">
          <w:marLeft w:val="994"/>
          <w:marRight w:val="0"/>
          <w:marTop w:val="240"/>
          <w:marBottom w:val="0"/>
          <w:divBdr>
            <w:top w:val="none" w:sz="0" w:space="0" w:color="auto"/>
            <w:left w:val="none" w:sz="0" w:space="0" w:color="auto"/>
            <w:bottom w:val="none" w:sz="0" w:space="0" w:color="auto"/>
            <w:right w:val="none" w:sz="0" w:space="0" w:color="auto"/>
          </w:divBdr>
        </w:div>
        <w:div w:id="1623685431">
          <w:marLeft w:val="994"/>
          <w:marRight w:val="0"/>
          <w:marTop w:val="240"/>
          <w:marBottom w:val="0"/>
          <w:divBdr>
            <w:top w:val="none" w:sz="0" w:space="0" w:color="auto"/>
            <w:left w:val="none" w:sz="0" w:space="0" w:color="auto"/>
            <w:bottom w:val="none" w:sz="0" w:space="0" w:color="auto"/>
            <w:right w:val="none" w:sz="0" w:space="0" w:color="auto"/>
          </w:divBdr>
        </w:div>
        <w:div w:id="1811247345">
          <w:marLeft w:val="994"/>
          <w:marRight w:val="0"/>
          <w:marTop w:val="240"/>
          <w:marBottom w:val="0"/>
          <w:divBdr>
            <w:top w:val="none" w:sz="0" w:space="0" w:color="auto"/>
            <w:left w:val="none" w:sz="0" w:space="0" w:color="auto"/>
            <w:bottom w:val="none" w:sz="0" w:space="0" w:color="auto"/>
            <w:right w:val="none" w:sz="0" w:space="0" w:color="auto"/>
          </w:divBdr>
        </w:div>
        <w:div w:id="2005889562">
          <w:marLeft w:val="994"/>
          <w:marRight w:val="0"/>
          <w:marTop w:val="240"/>
          <w:marBottom w:val="0"/>
          <w:divBdr>
            <w:top w:val="none" w:sz="0" w:space="0" w:color="auto"/>
            <w:left w:val="none" w:sz="0" w:space="0" w:color="auto"/>
            <w:bottom w:val="none" w:sz="0" w:space="0" w:color="auto"/>
            <w:right w:val="none" w:sz="0" w:space="0" w:color="auto"/>
          </w:divBdr>
        </w:div>
        <w:div w:id="2053994228">
          <w:marLeft w:val="994"/>
          <w:marRight w:val="0"/>
          <w:marTop w:val="240"/>
          <w:marBottom w:val="0"/>
          <w:divBdr>
            <w:top w:val="none" w:sz="0" w:space="0" w:color="auto"/>
            <w:left w:val="none" w:sz="0" w:space="0" w:color="auto"/>
            <w:bottom w:val="none" w:sz="0" w:space="0" w:color="auto"/>
            <w:right w:val="none" w:sz="0" w:space="0" w:color="auto"/>
          </w:divBdr>
        </w:div>
      </w:divsChild>
    </w:div>
    <w:div w:id="689262686">
      <w:bodyDiv w:val="1"/>
      <w:marLeft w:val="0"/>
      <w:marRight w:val="0"/>
      <w:marTop w:val="0"/>
      <w:marBottom w:val="0"/>
      <w:divBdr>
        <w:top w:val="none" w:sz="0" w:space="0" w:color="auto"/>
        <w:left w:val="none" w:sz="0" w:space="0" w:color="auto"/>
        <w:bottom w:val="none" w:sz="0" w:space="0" w:color="auto"/>
        <w:right w:val="none" w:sz="0" w:space="0" w:color="auto"/>
      </w:divBdr>
    </w:div>
    <w:div w:id="705521012">
      <w:bodyDiv w:val="1"/>
      <w:marLeft w:val="0"/>
      <w:marRight w:val="0"/>
      <w:marTop w:val="0"/>
      <w:marBottom w:val="0"/>
      <w:divBdr>
        <w:top w:val="none" w:sz="0" w:space="0" w:color="auto"/>
        <w:left w:val="none" w:sz="0" w:space="0" w:color="auto"/>
        <w:bottom w:val="none" w:sz="0" w:space="0" w:color="auto"/>
        <w:right w:val="none" w:sz="0" w:space="0" w:color="auto"/>
      </w:divBdr>
      <w:divsChild>
        <w:div w:id="122113945">
          <w:marLeft w:val="1080"/>
          <w:marRight w:val="0"/>
          <w:marTop w:val="100"/>
          <w:marBottom w:val="0"/>
          <w:divBdr>
            <w:top w:val="none" w:sz="0" w:space="0" w:color="auto"/>
            <w:left w:val="none" w:sz="0" w:space="0" w:color="auto"/>
            <w:bottom w:val="none" w:sz="0" w:space="0" w:color="auto"/>
            <w:right w:val="none" w:sz="0" w:space="0" w:color="auto"/>
          </w:divBdr>
        </w:div>
        <w:div w:id="145779505">
          <w:marLeft w:val="1080"/>
          <w:marRight w:val="0"/>
          <w:marTop w:val="100"/>
          <w:marBottom w:val="0"/>
          <w:divBdr>
            <w:top w:val="none" w:sz="0" w:space="0" w:color="auto"/>
            <w:left w:val="none" w:sz="0" w:space="0" w:color="auto"/>
            <w:bottom w:val="none" w:sz="0" w:space="0" w:color="auto"/>
            <w:right w:val="none" w:sz="0" w:space="0" w:color="auto"/>
          </w:divBdr>
        </w:div>
        <w:div w:id="1014723056">
          <w:marLeft w:val="1080"/>
          <w:marRight w:val="0"/>
          <w:marTop w:val="100"/>
          <w:marBottom w:val="0"/>
          <w:divBdr>
            <w:top w:val="none" w:sz="0" w:space="0" w:color="auto"/>
            <w:left w:val="none" w:sz="0" w:space="0" w:color="auto"/>
            <w:bottom w:val="none" w:sz="0" w:space="0" w:color="auto"/>
            <w:right w:val="none" w:sz="0" w:space="0" w:color="auto"/>
          </w:divBdr>
        </w:div>
        <w:div w:id="2133669654">
          <w:marLeft w:val="1080"/>
          <w:marRight w:val="0"/>
          <w:marTop w:val="100"/>
          <w:marBottom w:val="0"/>
          <w:divBdr>
            <w:top w:val="none" w:sz="0" w:space="0" w:color="auto"/>
            <w:left w:val="none" w:sz="0" w:space="0" w:color="auto"/>
            <w:bottom w:val="none" w:sz="0" w:space="0" w:color="auto"/>
            <w:right w:val="none" w:sz="0" w:space="0" w:color="auto"/>
          </w:divBdr>
        </w:div>
      </w:divsChild>
    </w:div>
    <w:div w:id="1584683848">
      <w:bodyDiv w:val="1"/>
      <w:marLeft w:val="0"/>
      <w:marRight w:val="0"/>
      <w:marTop w:val="0"/>
      <w:marBottom w:val="0"/>
      <w:divBdr>
        <w:top w:val="none" w:sz="0" w:space="0" w:color="auto"/>
        <w:left w:val="none" w:sz="0" w:space="0" w:color="auto"/>
        <w:bottom w:val="none" w:sz="0" w:space="0" w:color="auto"/>
        <w:right w:val="none" w:sz="0" w:space="0" w:color="auto"/>
      </w:divBdr>
    </w:div>
    <w:div w:id="1700156236">
      <w:bodyDiv w:val="1"/>
      <w:marLeft w:val="0"/>
      <w:marRight w:val="0"/>
      <w:marTop w:val="0"/>
      <w:marBottom w:val="0"/>
      <w:divBdr>
        <w:top w:val="none" w:sz="0" w:space="0" w:color="auto"/>
        <w:left w:val="none" w:sz="0" w:space="0" w:color="auto"/>
        <w:bottom w:val="none" w:sz="0" w:space="0" w:color="auto"/>
        <w:right w:val="none" w:sz="0" w:space="0" w:color="auto"/>
      </w:divBdr>
      <w:divsChild>
        <w:div w:id="1109817785">
          <w:marLeft w:val="1080"/>
          <w:marRight w:val="0"/>
          <w:marTop w:val="100"/>
          <w:marBottom w:val="0"/>
          <w:divBdr>
            <w:top w:val="none" w:sz="0" w:space="0" w:color="auto"/>
            <w:left w:val="none" w:sz="0" w:space="0" w:color="auto"/>
            <w:bottom w:val="none" w:sz="0" w:space="0" w:color="auto"/>
            <w:right w:val="none" w:sz="0" w:space="0" w:color="auto"/>
          </w:divBdr>
        </w:div>
        <w:div w:id="1720323054">
          <w:marLeft w:val="1080"/>
          <w:marRight w:val="0"/>
          <w:marTop w:val="100"/>
          <w:marBottom w:val="0"/>
          <w:divBdr>
            <w:top w:val="none" w:sz="0" w:space="0" w:color="auto"/>
            <w:left w:val="none" w:sz="0" w:space="0" w:color="auto"/>
            <w:bottom w:val="none" w:sz="0" w:space="0" w:color="auto"/>
            <w:right w:val="none" w:sz="0" w:space="0" w:color="auto"/>
          </w:divBdr>
        </w:div>
        <w:div w:id="1912541237">
          <w:marLeft w:val="1080"/>
          <w:marRight w:val="0"/>
          <w:marTop w:val="100"/>
          <w:marBottom w:val="0"/>
          <w:divBdr>
            <w:top w:val="none" w:sz="0" w:space="0" w:color="auto"/>
            <w:left w:val="none" w:sz="0" w:space="0" w:color="auto"/>
            <w:bottom w:val="none" w:sz="0" w:space="0" w:color="auto"/>
            <w:right w:val="none" w:sz="0" w:space="0" w:color="auto"/>
          </w:divBdr>
        </w:div>
        <w:div w:id="2118672037">
          <w:marLeft w:val="1080"/>
          <w:marRight w:val="0"/>
          <w:marTop w:val="100"/>
          <w:marBottom w:val="0"/>
          <w:divBdr>
            <w:top w:val="none" w:sz="0" w:space="0" w:color="auto"/>
            <w:left w:val="none" w:sz="0" w:space="0" w:color="auto"/>
            <w:bottom w:val="none" w:sz="0" w:space="0" w:color="auto"/>
            <w:right w:val="none" w:sz="0" w:space="0" w:color="auto"/>
          </w:divBdr>
        </w:div>
      </w:divsChild>
    </w:div>
    <w:div w:id="1734809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81FEF-5AD4-4883-BC20-788B86D9D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3050</Words>
  <Characters>17356</Characters>
  <Application>Microsoft Office Word</Application>
  <DocSecurity>0</DocSecurity>
  <Lines>144</Lines>
  <Paragraphs>40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20366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Rohde &amp; Schwarz</cp:lastModifiedBy>
  <cp:revision>4</cp:revision>
  <cp:lastPrinted>2009-04-28T11:41:00Z</cp:lastPrinted>
  <dcterms:created xsi:type="dcterms:W3CDTF">2018-04-05T15:36:00Z</dcterms:created>
  <dcterms:modified xsi:type="dcterms:W3CDTF">2018-04-06T11:09:00Z</dcterms:modified>
</cp:coreProperties>
</file>