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F6362" w14:textId="714F124E" w:rsidR="0061197B" w:rsidRPr="0061197B" w:rsidRDefault="0061197B" w:rsidP="0061197B">
      <w:pPr>
        <w:tabs>
          <w:tab w:val="center" w:pos="4536"/>
          <w:tab w:val="right" w:pos="9639"/>
          <w:tab w:val="right" w:pos="9781"/>
        </w:tabs>
        <w:ind w:right="226"/>
        <w:rPr>
          <w:rFonts w:ascii="Arial" w:hAnsi="Arial" w:cs="Arial"/>
          <w:b/>
          <w:bCs/>
          <w:sz w:val="28"/>
        </w:rPr>
      </w:pPr>
      <w:r w:rsidRPr="0061197B">
        <w:rPr>
          <w:rFonts w:ascii="Arial" w:hAnsi="Arial" w:cs="Arial"/>
          <w:b/>
          <w:bCs/>
          <w:sz w:val="28"/>
        </w:rPr>
        <w:t>3GPP TSG-RAN WG4 Meeting #</w:t>
      </w:r>
      <w:r w:rsidRPr="0061197B">
        <w:rPr>
          <w:rFonts w:ascii="Arial" w:hAnsi="Arial" w:cs="Arial" w:hint="eastAsia"/>
          <w:b/>
          <w:bCs/>
          <w:sz w:val="28"/>
        </w:rPr>
        <w:t>8</w:t>
      </w:r>
      <w:r w:rsidRPr="0061197B">
        <w:rPr>
          <w:rFonts w:ascii="Arial" w:hAnsi="Arial" w:cs="Arial"/>
          <w:b/>
          <w:bCs/>
          <w:sz w:val="28"/>
        </w:rPr>
        <w:t>6</w:t>
      </w:r>
      <w:r w:rsidRPr="0061197B">
        <w:rPr>
          <w:rFonts w:ascii="Arial" w:hAnsi="Arial" w:cs="Arial" w:hint="eastAsia"/>
          <w:b/>
          <w:bCs/>
          <w:sz w:val="28"/>
        </w:rPr>
        <w:t xml:space="preserve">                               </w:t>
      </w:r>
      <w:r w:rsidR="005E7C75">
        <w:rPr>
          <w:rFonts w:ascii="Arial" w:hAnsi="Arial" w:cs="Arial" w:hint="eastAsia"/>
          <w:b/>
          <w:bCs/>
          <w:sz w:val="28"/>
        </w:rPr>
        <w:t xml:space="preserve">              </w:t>
      </w:r>
      <w:r w:rsidRPr="0061197B">
        <w:rPr>
          <w:rFonts w:ascii="Arial" w:hAnsi="Arial" w:cs="Arial" w:hint="eastAsia"/>
          <w:b/>
          <w:bCs/>
          <w:sz w:val="28"/>
        </w:rPr>
        <w:t xml:space="preserve"> </w:t>
      </w:r>
      <w:r w:rsidR="005E7C75" w:rsidRPr="00344213">
        <w:rPr>
          <w:rFonts w:ascii="Arial" w:hAnsi="Arial" w:cs="Arial"/>
          <w:b/>
          <w:bCs/>
          <w:sz w:val="28"/>
        </w:rPr>
        <w:t>R4-</w:t>
      </w:r>
      <w:r w:rsidR="005E7C75" w:rsidRPr="00707C2F">
        <w:rPr>
          <w:rFonts w:ascii="Arial" w:hAnsi="Arial" w:cs="Arial"/>
          <w:b/>
          <w:bCs/>
          <w:sz w:val="28"/>
        </w:rPr>
        <w:t>18</w:t>
      </w:r>
      <w:r w:rsidR="00714DD3">
        <w:rPr>
          <w:rFonts w:ascii="Arial" w:hAnsi="Arial" w:cs="Arial" w:hint="eastAsia"/>
          <w:b/>
          <w:bCs/>
          <w:sz w:val="28"/>
        </w:rPr>
        <w:t>03276</w:t>
      </w:r>
    </w:p>
    <w:p w14:paraId="7694513C" w14:textId="4B62A037" w:rsidR="0061197B" w:rsidRPr="0061197B" w:rsidRDefault="00A75E5C" w:rsidP="0061197B">
      <w:pPr>
        <w:tabs>
          <w:tab w:val="center" w:pos="4536"/>
          <w:tab w:val="right" w:pos="9639"/>
          <w:tab w:val="right" w:pos="9781"/>
        </w:tabs>
        <w:ind w:right="226"/>
        <w:rPr>
          <w:rFonts w:ascii="Arial" w:hAnsi="Arial" w:cs="Arial"/>
          <w:b/>
          <w:bCs/>
          <w:sz w:val="28"/>
        </w:rPr>
      </w:pPr>
      <w:r>
        <w:rPr>
          <w:rFonts w:ascii="Arial" w:hAnsi="Arial" w:cs="Arial"/>
          <w:b/>
          <w:bCs/>
          <w:sz w:val="28"/>
        </w:rPr>
        <w:t>Athens</w:t>
      </w:r>
      <w:bookmarkStart w:id="0" w:name="_GoBack"/>
      <w:bookmarkEnd w:id="0"/>
      <w:r w:rsidR="0061197B" w:rsidRPr="0061197B">
        <w:rPr>
          <w:rFonts w:ascii="Arial" w:hAnsi="Arial" w:cs="Arial" w:hint="eastAsia"/>
          <w:b/>
          <w:bCs/>
          <w:sz w:val="28"/>
        </w:rPr>
        <w:t xml:space="preserve">, </w:t>
      </w:r>
      <w:r w:rsidR="0061197B" w:rsidRPr="0061197B">
        <w:rPr>
          <w:rFonts w:ascii="Arial" w:hAnsi="Arial" w:cs="Arial"/>
          <w:b/>
          <w:bCs/>
          <w:sz w:val="28"/>
        </w:rPr>
        <w:t>GR, 26th Feb  –</w:t>
      </w:r>
      <w:r w:rsidR="0061197B" w:rsidRPr="0061197B">
        <w:rPr>
          <w:rFonts w:ascii="Arial" w:hAnsi="Arial" w:cs="Arial" w:hint="eastAsia"/>
          <w:b/>
          <w:bCs/>
          <w:sz w:val="28"/>
        </w:rPr>
        <w:t xml:space="preserve"> </w:t>
      </w:r>
      <w:r w:rsidR="0061197B" w:rsidRPr="0061197B">
        <w:rPr>
          <w:rFonts w:ascii="Arial" w:hAnsi="Arial" w:cs="Arial"/>
          <w:b/>
          <w:bCs/>
          <w:sz w:val="28"/>
        </w:rPr>
        <w:t>2nd March, 2018</w:t>
      </w:r>
    </w:p>
    <w:p w14:paraId="3BAA4AAB" w14:textId="77777777" w:rsidR="0061197B" w:rsidRPr="000C11C5" w:rsidRDefault="0061197B" w:rsidP="00E95B46">
      <w:pPr>
        <w:rPr>
          <w:rFonts w:ascii="Arial" w:eastAsia="MS Mincho" w:hAnsi="Arial" w:cs="Arial"/>
          <w:b/>
          <w:bCs/>
          <w:sz w:val="28"/>
          <w:lang w:val="en-US" w:eastAsia="ja-JP"/>
        </w:rPr>
      </w:pPr>
    </w:p>
    <w:p w14:paraId="32303DD0" w14:textId="77777777" w:rsidR="00F10146" w:rsidRPr="000C11C5" w:rsidRDefault="00F10146">
      <w:pPr>
        <w:spacing w:after="60"/>
        <w:ind w:left="1985" w:hanging="1985"/>
        <w:rPr>
          <w:rFonts w:ascii="Arial" w:eastAsiaTheme="minorEastAsia" w:hAnsi="Arial" w:cs="Arial"/>
          <w:b/>
          <w:lang w:eastAsia="zh-CN"/>
        </w:rPr>
      </w:pPr>
    </w:p>
    <w:p w14:paraId="7FC010A7" w14:textId="17F1C698" w:rsidR="008F3E53" w:rsidRPr="000C11C5" w:rsidRDefault="00CD3C64">
      <w:pPr>
        <w:spacing w:after="60"/>
        <w:ind w:left="1985" w:hanging="1985"/>
        <w:rPr>
          <w:rFonts w:ascii="Arial" w:eastAsiaTheme="minorEastAsia" w:hAnsi="Arial" w:cs="Arial"/>
          <w:bCs/>
          <w:lang w:eastAsia="zh-CN"/>
        </w:rPr>
      </w:pPr>
      <w:r w:rsidRPr="000C11C5">
        <w:rPr>
          <w:rFonts w:ascii="Arial" w:hAnsi="Arial" w:cs="Arial"/>
          <w:b/>
        </w:rPr>
        <w:t>Title:</w:t>
      </w:r>
      <w:r w:rsidRPr="000C11C5">
        <w:rPr>
          <w:rFonts w:ascii="Arial" w:hAnsi="Arial" w:cs="Arial"/>
          <w:b/>
        </w:rPr>
        <w:tab/>
      </w:r>
      <w:r w:rsidR="00204982" w:rsidRPr="000C11C5">
        <w:rPr>
          <w:rFonts w:ascii="Arial" w:eastAsiaTheme="minorEastAsia" w:hAnsi="Arial" w:cs="Arial"/>
          <w:lang w:eastAsia="zh-CN"/>
        </w:rPr>
        <w:t xml:space="preserve">Reply </w:t>
      </w:r>
      <w:r w:rsidR="00C06439" w:rsidRPr="000C11C5">
        <w:rPr>
          <w:rFonts w:ascii="Arial" w:hAnsi="Arial" w:cs="Arial"/>
          <w:bCs/>
        </w:rPr>
        <w:t>LS on</w:t>
      </w:r>
      <w:r w:rsidR="00E92466" w:rsidRPr="000C11C5">
        <w:rPr>
          <w:rFonts w:ascii="Arial" w:eastAsiaTheme="minorEastAsia" w:hAnsi="Arial" w:cs="Arial"/>
          <w:bCs/>
          <w:lang w:eastAsia="zh-CN"/>
        </w:rPr>
        <w:t xml:space="preserve"> </w:t>
      </w:r>
      <w:r w:rsidR="004D01E7" w:rsidRPr="000C11C5">
        <w:rPr>
          <w:rFonts w:ascii="Arial" w:eastAsiaTheme="minorEastAsia" w:hAnsi="Arial" w:cs="Arial"/>
          <w:bCs/>
          <w:lang w:eastAsia="zh-CN"/>
        </w:rPr>
        <w:t>NR Idle Mode Measurements</w:t>
      </w:r>
    </w:p>
    <w:p w14:paraId="064BCA70" w14:textId="6CE117BB" w:rsidR="00CD3C64" w:rsidRPr="000C11C5" w:rsidRDefault="00CD3C64">
      <w:pPr>
        <w:spacing w:after="60"/>
        <w:ind w:left="1985" w:hanging="1985"/>
        <w:rPr>
          <w:rFonts w:ascii="Arial" w:hAnsi="Arial" w:cs="Arial"/>
          <w:bCs/>
          <w:lang w:eastAsia="zh-CN"/>
        </w:rPr>
      </w:pPr>
      <w:r w:rsidRPr="000C11C5">
        <w:rPr>
          <w:rFonts w:ascii="Arial" w:hAnsi="Arial" w:cs="Arial"/>
          <w:b/>
        </w:rPr>
        <w:t>Response to:</w:t>
      </w:r>
      <w:r w:rsidRPr="000C11C5">
        <w:rPr>
          <w:rFonts w:ascii="Arial" w:hAnsi="Arial" w:cs="Arial"/>
          <w:bCs/>
        </w:rPr>
        <w:tab/>
      </w:r>
      <w:r w:rsidR="0024419C" w:rsidRPr="000C11C5">
        <w:rPr>
          <w:rFonts w:ascii="Arial" w:hAnsi="Arial" w:cs="Arial"/>
          <w:bCs/>
        </w:rPr>
        <w:t>R</w:t>
      </w:r>
      <w:r w:rsidR="004D01E7" w:rsidRPr="000C11C5">
        <w:rPr>
          <w:rFonts w:ascii="Arial" w:hAnsi="Arial" w:cs="Arial"/>
          <w:bCs/>
        </w:rPr>
        <w:t>2</w:t>
      </w:r>
      <w:r w:rsidR="0024419C" w:rsidRPr="000C11C5">
        <w:rPr>
          <w:rFonts w:ascii="Arial" w:hAnsi="Arial" w:cs="Arial"/>
          <w:bCs/>
        </w:rPr>
        <w:t>-</w:t>
      </w:r>
      <w:r w:rsidR="004D01E7" w:rsidRPr="000C11C5">
        <w:rPr>
          <w:rFonts w:ascii="Arial" w:hAnsi="Arial" w:cs="Arial"/>
          <w:bCs/>
        </w:rPr>
        <w:t>1801658</w:t>
      </w:r>
    </w:p>
    <w:p w14:paraId="24A1D03B" w14:textId="77777777"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Release:</w:t>
      </w:r>
      <w:r w:rsidRPr="000C11C5">
        <w:rPr>
          <w:rFonts w:ascii="Arial" w:hAnsi="Arial" w:cs="Arial"/>
          <w:bCs/>
        </w:rPr>
        <w:tab/>
      </w:r>
      <w:r w:rsidR="00BC7E01" w:rsidRPr="000C11C5">
        <w:rPr>
          <w:rFonts w:ascii="Arial" w:hAnsi="Arial" w:cs="Arial"/>
          <w:bCs/>
        </w:rPr>
        <w:t>Rel-1</w:t>
      </w:r>
      <w:r w:rsidR="00F10146" w:rsidRPr="000C11C5">
        <w:rPr>
          <w:rFonts w:ascii="Arial" w:eastAsiaTheme="minorEastAsia" w:hAnsi="Arial" w:cs="Arial"/>
          <w:bCs/>
          <w:lang w:eastAsia="zh-CN"/>
        </w:rPr>
        <w:t>5</w:t>
      </w:r>
    </w:p>
    <w:p w14:paraId="6EBE1AFB" w14:textId="77777777"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Work Item:</w:t>
      </w:r>
      <w:r w:rsidRPr="000C11C5">
        <w:rPr>
          <w:rFonts w:ascii="Arial" w:hAnsi="Arial" w:cs="Arial"/>
          <w:bCs/>
        </w:rPr>
        <w:tab/>
      </w:r>
      <w:r w:rsidR="00E95B46" w:rsidRPr="000C11C5">
        <w:rPr>
          <w:rFonts w:ascii="Arial" w:hAnsi="Arial" w:cs="Arial"/>
          <w:bCs/>
          <w:lang w:eastAsia="zh-CN"/>
        </w:rPr>
        <w:t>NR_newRAT-Core</w:t>
      </w:r>
    </w:p>
    <w:p w14:paraId="0E1E0E31" w14:textId="77777777" w:rsidR="00CD3C64" w:rsidRPr="000C11C5" w:rsidRDefault="00CD3C64">
      <w:pPr>
        <w:spacing w:after="60"/>
        <w:ind w:left="1985" w:hanging="1985"/>
        <w:rPr>
          <w:rFonts w:ascii="Arial" w:hAnsi="Arial" w:cs="Arial"/>
          <w:b/>
        </w:rPr>
      </w:pPr>
    </w:p>
    <w:p w14:paraId="32131CC8" w14:textId="38B0F12E"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Source:</w:t>
      </w:r>
      <w:r w:rsidRPr="000C11C5">
        <w:rPr>
          <w:rFonts w:ascii="Arial" w:hAnsi="Arial" w:cs="Arial"/>
          <w:bCs/>
        </w:rPr>
        <w:tab/>
      </w:r>
      <w:r w:rsidR="002C0B79" w:rsidRPr="000C11C5">
        <w:rPr>
          <w:rFonts w:ascii="Arial" w:hAnsi="Arial" w:cs="Arial"/>
          <w:bCs/>
        </w:rPr>
        <w:t>RAN WG</w:t>
      </w:r>
      <w:r w:rsidR="00D60772" w:rsidRPr="000C11C5">
        <w:rPr>
          <w:rFonts w:ascii="Arial" w:eastAsiaTheme="minorEastAsia" w:hAnsi="Arial" w:cs="Arial"/>
          <w:bCs/>
          <w:lang w:eastAsia="zh-CN"/>
        </w:rPr>
        <w:t>4</w:t>
      </w:r>
    </w:p>
    <w:p w14:paraId="2243FA3A" w14:textId="610C8AA2" w:rsidR="00CD3C64" w:rsidRPr="000C11C5" w:rsidRDefault="00CD3C64">
      <w:pPr>
        <w:spacing w:after="60"/>
        <w:ind w:left="1985" w:hanging="1985"/>
        <w:rPr>
          <w:rFonts w:ascii="Arial" w:eastAsiaTheme="minorEastAsia" w:hAnsi="Arial" w:cs="Arial"/>
          <w:bCs/>
          <w:lang w:eastAsia="zh-CN"/>
        </w:rPr>
      </w:pPr>
      <w:r w:rsidRPr="000C11C5">
        <w:rPr>
          <w:rFonts w:ascii="Arial" w:hAnsi="Arial" w:cs="Arial"/>
          <w:b/>
        </w:rPr>
        <w:t>To:</w:t>
      </w:r>
      <w:r w:rsidRPr="000C11C5">
        <w:rPr>
          <w:rFonts w:ascii="Arial" w:hAnsi="Arial" w:cs="Arial"/>
          <w:bCs/>
        </w:rPr>
        <w:tab/>
      </w:r>
      <w:r w:rsidR="005822AD" w:rsidRPr="000C11C5">
        <w:rPr>
          <w:rFonts w:ascii="Arial" w:hAnsi="Arial" w:cs="Arial"/>
          <w:bCs/>
        </w:rPr>
        <w:t xml:space="preserve">RAN </w:t>
      </w:r>
      <w:r w:rsidR="00C06439" w:rsidRPr="000C11C5">
        <w:rPr>
          <w:rFonts w:ascii="Arial" w:hAnsi="Arial" w:cs="Arial"/>
          <w:bCs/>
        </w:rPr>
        <w:t>WG</w:t>
      </w:r>
      <w:r w:rsidR="00D60772" w:rsidRPr="000C11C5">
        <w:rPr>
          <w:rFonts w:ascii="Arial" w:eastAsiaTheme="minorEastAsia" w:hAnsi="Arial" w:cs="Arial"/>
          <w:bCs/>
          <w:lang w:eastAsia="zh-CN"/>
        </w:rPr>
        <w:t>2</w:t>
      </w:r>
      <w:r w:rsidR="00E95B46" w:rsidRPr="000C11C5">
        <w:rPr>
          <w:rFonts w:ascii="Arial" w:eastAsiaTheme="minorEastAsia" w:hAnsi="Arial" w:cs="Arial"/>
          <w:bCs/>
          <w:lang w:eastAsia="zh-CN"/>
        </w:rPr>
        <w:t xml:space="preserve"> </w:t>
      </w:r>
    </w:p>
    <w:p w14:paraId="24E3472F" w14:textId="1B3E9F66" w:rsidR="00CD3C64" w:rsidRPr="000C11C5" w:rsidRDefault="00CD3C64">
      <w:pPr>
        <w:spacing w:after="60"/>
        <w:ind w:left="1985" w:hanging="1985"/>
        <w:rPr>
          <w:rFonts w:ascii="Arial" w:hAnsi="Arial" w:cs="Arial"/>
          <w:bCs/>
          <w:lang w:eastAsia="ko-KR"/>
        </w:rPr>
      </w:pPr>
      <w:r w:rsidRPr="000C11C5">
        <w:rPr>
          <w:rFonts w:ascii="Arial" w:hAnsi="Arial" w:cs="Arial"/>
          <w:b/>
        </w:rPr>
        <w:t>Cc:</w:t>
      </w:r>
      <w:r w:rsidRPr="000C11C5">
        <w:rPr>
          <w:rFonts w:ascii="Arial" w:hAnsi="Arial" w:cs="Arial"/>
          <w:bCs/>
        </w:rPr>
        <w:tab/>
      </w:r>
      <w:r w:rsidR="004D01E7" w:rsidRPr="000C11C5">
        <w:rPr>
          <w:rFonts w:ascii="Arial" w:hAnsi="Arial" w:cs="Arial"/>
          <w:bCs/>
        </w:rPr>
        <w:t>RAN WG1</w:t>
      </w:r>
    </w:p>
    <w:p w14:paraId="3E2E8DD2" w14:textId="77777777" w:rsidR="00CD3C64" w:rsidRPr="000C11C5" w:rsidRDefault="00CD3C64">
      <w:pPr>
        <w:spacing w:after="60"/>
        <w:ind w:left="1985" w:hanging="1985"/>
        <w:rPr>
          <w:rFonts w:ascii="Arial" w:hAnsi="Arial" w:cs="Arial"/>
          <w:bCs/>
        </w:rPr>
      </w:pPr>
    </w:p>
    <w:p w14:paraId="1B039087" w14:textId="77777777" w:rsidR="00E76CC7" w:rsidRPr="000C11C5" w:rsidRDefault="00E76CC7" w:rsidP="00E76CC7">
      <w:pPr>
        <w:tabs>
          <w:tab w:val="left" w:pos="2268"/>
        </w:tabs>
        <w:rPr>
          <w:rFonts w:ascii="Arial" w:hAnsi="Arial" w:cs="Arial"/>
          <w:bCs/>
        </w:rPr>
      </w:pPr>
      <w:r w:rsidRPr="000C11C5">
        <w:rPr>
          <w:rFonts w:ascii="Arial" w:hAnsi="Arial" w:cs="Arial"/>
          <w:b/>
        </w:rPr>
        <w:t>Contact Person:</w:t>
      </w:r>
      <w:r w:rsidRPr="000C11C5">
        <w:rPr>
          <w:rFonts w:ascii="Arial" w:hAnsi="Arial" w:cs="Arial"/>
          <w:bCs/>
        </w:rPr>
        <w:tab/>
      </w:r>
    </w:p>
    <w:p w14:paraId="72CC3959" w14:textId="0D9BB82A" w:rsidR="00E76CC7" w:rsidRPr="000C11C5" w:rsidRDefault="00E76CC7" w:rsidP="00E76CC7">
      <w:pPr>
        <w:pStyle w:val="4"/>
        <w:tabs>
          <w:tab w:val="left" w:pos="2268"/>
        </w:tabs>
        <w:ind w:left="567"/>
        <w:rPr>
          <w:rFonts w:cs="Arial"/>
          <w:b w:val="0"/>
          <w:bCs/>
          <w:lang w:eastAsia="ko-KR"/>
        </w:rPr>
      </w:pPr>
      <w:r w:rsidRPr="000C11C5">
        <w:rPr>
          <w:rFonts w:cs="Arial"/>
        </w:rPr>
        <w:t>Name:</w:t>
      </w:r>
      <w:r w:rsidRPr="000C11C5">
        <w:rPr>
          <w:rFonts w:cs="Arial"/>
          <w:b w:val="0"/>
          <w:bCs/>
        </w:rPr>
        <w:tab/>
      </w:r>
      <w:r w:rsidR="007F0EF2" w:rsidRPr="000C11C5">
        <w:rPr>
          <w:rFonts w:eastAsiaTheme="minorEastAsia" w:cs="Arial"/>
          <w:b w:val="0"/>
          <w:bCs/>
          <w:lang w:eastAsia="zh-CN"/>
        </w:rPr>
        <w:t>Xiaoran</w:t>
      </w:r>
      <w:r w:rsidR="00F10146" w:rsidRPr="000C11C5">
        <w:rPr>
          <w:rFonts w:eastAsiaTheme="minorEastAsia" w:cs="Arial"/>
          <w:b w:val="0"/>
          <w:bCs/>
          <w:lang w:eastAsia="zh-CN"/>
        </w:rPr>
        <w:t xml:space="preserve"> </w:t>
      </w:r>
      <w:r w:rsidR="007F0EF2" w:rsidRPr="000C11C5">
        <w:rPr>
          <w:rFonts w:eastAsiaTheme="minorEastAsia" w:cs="Arial"/>
          <w:b w:val="0"/>
          <w:bCs/>
          <w:lang w:eastAsia="zh-CN"/>
        </w:rPr>
        <w:t>ZHANG</w:t>
      </w:r>
      <w:r w:rsidRPr="000C11C5">
        <w:rPr>
          <w:rFonts w:cs="Arial"/>
          <w:b w:val="0"/>
          <w:bCs/>
        </w:rPr>
        <w:tab/>
      </w:r>
    </w:p>
    <w:p w14:paraId="1FC0EEEA" w14:textId="2F606D2C" w:rsidR="00E76CC7" w:rsidRPr="000C11C5" w:rsidRDefault="00E76CC7" w:rsidP="00E76CC7">
      <w:pPr>
        <w:pStyle w:val="7"/>
        <w:tabs>
          <w:tab w:val="left" w:pos="2268"/>
        </w:tabs>
        <w:ind w:left="567"/>
        <w:rPr>
          <w:rFonts w:eastAsiaTheme="minorEastAsia" w:cs="Arial"/>
          <w:b w:val="0"/>
          <w:bCs/>
          <w:color w:val="000000"/>
          <w:lang w:val="en-US" w:eastAsia="zh-CN"/>
        </w:rPr>
      </w:pPr>
      <w:r w:rsidRPr="000C11C5">
        <w:rPr>
          <w:rFonts w:cs="Arial"/>
          <w:color w:val="000000"/>
          <w:lang w:val="en-US"/>
        </w:rPr>
        <w:t>E-mail Address:</w:t>
      </w:r>
      <w:r w:rsidRPr="000C11C5">
        <w:rPr>
          <w:rFonts w:cs="Arial"/>
          <w:b w:val="0"/>
          <w:bCs/>
          <w:color w:val="000000"/>
          <w:lang w:val="en-US"/>
        </w:rPr>
        <w:tab/>
      </w:r>
      <w:r w:rsidR="007F0EF2" w:rsidRPr="000C11C5">
        <w:rPr>
          <w:rFonts w:eastAsiaTheme="minorEastAsia" w:cs="Arial"/>
          <w:b w:val="0"/>
          <w:bCs/>
          <w:color w:val="000000"/>
          <w:lang w:val="en-US" w:eastAsia="zh-CN"/>
        </w:rPr>
        <w:t>zhangxiaoran</w:t>
      </w:r>
      <w:r w:rsidR="00F10146" w:rsidRPr="000C11C5">
        <w:rPr>
          <w:rFonts w:eastAsiaTheme="minorEastAsia" w:cs="Arial"/>
          <w:b w:val="0"/>
          <w:bCs/>
          <w:color w:val="000000"/>
          <w:lang w:val="en-US" w:eastAsia="zh-CN"/>
        </w:rPr>
        <w:t>@chinamobile.com</w:t>
      </w:r>
    </w:p>
    <w:p w14:paraId="479A49EB" w14:textId="77777777" w:rsidR="00CD3C64" w:rsidRPr="000C11C5" w:rsidRDefault="00CD3C64">
      <w:pPr>
        <w:spacing w:after="60"/>
        <w:ind w:left="1985" w:hanging="1985"/>
        <w:rPr>
          <w:rFonts w:ascii="Arial" w:hAnsi="Arial" w:cs="Arial"/>
          <w:b/>
          <w:lang w:val="en-US"/>
        </w:rPr>
      </w:pPr>
    </w:p>
    <w:p w14:paraId="05129E15" w14:textId="77777777" w:rsidR="00CD3C64" w:rsidRPr="000C11C5" w:rsidRDefault="00CD3C64">
      <w:pPr>
        <w:pBdr>
          <w:bottom w:val="single" w:sz="4" w:space="1" w:color="auto"/>
        </w:pBdr>
        <w:rPr>
          <w:rFonts w:ascii="Arial" w:hAnsi="Arial" w:cs="Arial"/>
        </w:rPr>
      </w:pPr>
    </w:p>
    <w:p w14:paraId="364739B6" w14:textId="77777777" w:rsidR="00CD3C64" w:rsidRPr="000C11C5" w:rsidRDefault="00CD3C64">
      <w:pPr>
        <w:rPr>
          <w:rFonts w:ascii="Arial" w:hAnsi="Arial" w:cs="Arial"/>
        </w:rPr>
      </w:pPr>
    </w:p>
    <w:p w14:paraId="657DC9CA" w14:textId="77777777" w:rsidR="00850C28" w:rsidRPr="000C11C5" w:rsidRDefault="00C04C65" w:rsidP="00492FC5">
      <w:pPr>
        <w:spacing w:after="120"/>
        <w:rPr>
          <w:rFonts w:ascii="Arial" w:hAnsi="Arial" w:cs="Arial"/>
          <w:b/>
        </w:rPr>
      </w:pPr>
      <w:r w:rsidRPr="000C11C5">
        <w:rPr>
          <w:rFonts w:ascii="Arial" w:hAnsi="Arial" w:cs="Arial"/>
          <w:b/>
        </w:rPr>
        <w:t>1. Overall Description:</w:t>
      </w:r>
      <w:r w:rsidR="00850C28" w:rsidRPr="000C11C5">
        <w:rPr>
          <w:rFonts w:ascii="Arial" w:hAnsi="Arial" w:cs="Arial"/>
          <w:lang w:eastAsia="ko-KR"/>
        </w:rPr>
        <w:t xml:space="preserve"> </w:t>
      </w:r>
    </w:p>
    <w:p w14:paraId="280E16C1" w14:textId="67DFFED5" w:rsidR="002E1E4E" w:rsidRDefault="00D17845" w:rsidP="00EE52D4">
      <w:pPr>
        <w:tabs>
          <w:tab w:val="left" w:pos="6924"/>
        </w:tabs>
        <w:spacing w:after="120"/>
        <w:jc w:val="both"/>
        <w:rPr>
          <w:rFonts w:ascii="Arial" w:eastAsiaTheme="minorEastAsia" w:hAnsi="Arial" w:cs="Arial"/>
          <w:lang w:eastAsia="zh-CN"/>
        </w:rPr>
      </w:pPr>
      <w:r w:rsidRPr="000C11C5">
        <w:rPr>
          <w:rFonts w:ascii="Arial" w:hAnsi="Arial" w:cs="Arial"/>
          <w:lang w:eastAsia="ko-KR"/>
        </w:rPr>
        <w:t>RAN4 would like to thank RAN</w:t>
      </w:r>
      <w:r w:rsidR="00344213">
        <w:rPr>
          <w:rFonts w:ascii="Arial" w:hAnsi="Arial" w:cs="Arial" w:hint="eastAsia"/>
          <w:lang w:eastAsia="ko-KR"/>
        </w:rPr>
        <w:t>2</w:t>
      </w:r>
      <w:r w:rsidRPr="000C11C5">
        <w:rPr>
          <w:rFonts w:ascii="Arial" w:hAnsi="Arial" w:cs="Arial"/>
          <w:lang w:eastAsia="ko-KR"/>
        </w:rPr>
        <w:t xml:space="preserve"> for the LS on </w:t>
      </w:r>
      <w:r w:rsidR="0035131C" w:rsidRPr="000C11C5">
        <w:rPr>
          <w:rFonts w:ascii="Arial" w:hAnsi="Arial" w:cs="Arial"/>
          <w:lang w:eastAsia="ko-KR"/>
        </w:rPr>
        <w:t xml:space="preserve">NR Idle Mode Measurements </w:t>
      </w:r>
      <w:r w:rsidR="00285DEB" w:rsidRPr="000C11C5">
        <w:rPr>
          <w:rFonts w:ascii="Arial" w:hAnsi="Arial" w:cs="Arial"/>
          <w:lang w:eastAsia="ko-KR"/>
        </w:rPr>
        <w:t>(R</w:t>
      </w:r>
      <w:r w:rsidR="001B2893">
        <w:rPr>
          <w:rFonts w:ascii="Arial" w:hAnsi="Arial" w:cs="Arial" w:hint="eastAsia"/>
          <w:lang w:eastAsia="ko-KR"/>
        </w:rPr>
        <w:t>2</w:t>
      </w:r>
      <w:r w:rsidR="00285DEB" w:rsidRPr="000C11C5">
        <w:rPr>
          <w:rFonts w:ascii="Arial" w:hAnsi="Arial" w:cs="Arial"/>
          <w:lang w:eastAsia="ko-KR"/>
        </w:rPr>
        <w:t>-</w:t>
      </w:r>
      <w:r w:rsidR="0035131C" w:rsidRPr="000C11C5">
        <w:rPr>
          <w:rFonts w:ascii="Arial" w:hAnsi="Arial" w:cs="Arial"/>
          <w:lang w:eastAsia="ko-KR"/>
        </w:rPr>
        <w:t>1801658</w:t>
      </w:r>
      <w:r w:rsidR="00285DEB" w:rsidRPr="000C11C5">
        <w:rPr>
          <w:rFonts w:ascii="Arial" w:hAnsi="Arial" w:cs="Arial"/>
          <w:lang w:eastAsia="ko-KR"/>
        </w:rPr>
        <w:t>)</w:t>
      </w:r>
      <w:r w:rsidR="00E12EF7" w:rsidRPr="000C11C5">
        <w:rPr>
          <w:rFonts w:ascii="Arial" w:hAnsi="Arial" w:cs="Arial"/>
          <w:lang w:eastAsia="ko-KR"/>
        </w:rPr>
        <w:t xml:space="preserve">. </w:t>
      </w:r>
      <w:r w:rsidR="00067E6D" w:rsidRPr="000C11C5">
        <w:rPr>
          <w:rFonts w:ascii="Arial" w:eastAsiaTheme="minorEastAsia" w:hAnsi="Arial" w:cs="Arial"/>
          <w:lang w:eastAsia="zh-CN"/>
        </w:rPr>
        <w:t>During RAN</w:t>
      </w:r>
      <w:r w:rsidR="008C155F" w:rsidRPr="000C11C5">
        <w:rPr>
          <w:rFonts w:ascii="Arial" w:eastAsiaTheme="minorEastAsia" w:hAnsi="Arial" w:cs="Arial"/>
          <w:lang w:eastAsia="zh-CN"/>
        </w:rPr>
        <w:t>4</w:t>
      </w:r>
      <w:r w:rsidR="00F77E5E" w:rsidRPr="000C11C5">
        <w:rPr>
          <w:rFonts w:ascii="Arial" w:eastAsiaTheme="minorEastAsia" w:hAnsi="Arial" w:cs="Arial"/>
          <w:lang w:eastAsia="zh-CN"/>
        </w:rPr>
        <w:t>#86</w:t>
      </w:r>
      <w:r w:rsidR="00C06439" w:rsidRPr="000C11C5">
        <w:rPr>
          <w:rFonts w:ascii="Arial" w:eastAsiaTheme="minorEastAsia" w:hAnsi="Arial" w:cs="Arial"/>
          <w:lang w:eastAsia="zh-CN"/>
        </w:rPr>
        <w:t xml:space="preserve"> meeting, </w:t>
      </w:r>
      <w:r w:rsidR="00946240" w:rsidRPr="000C11C5">
        <w:rPr>
          <w:rFonts w:ascii="Arial" w:eastAsiaTheme="minorEastAsia" w:hAnsi="Arial" w:cs="Arial"/>
          <w:lang w:eastAsia="zh-CN"/>
        </w:rPr>
        <w:t xml:space="preserve">RAN4 </w:t>
      </w:r>
      <w:r w:rsidR="00F02F3F">
        <w:rPr>
          <w:rFonts w:ascii="Arial" w:eastAsiaTheme="minorEastAsia" w:hAnsi="Arial" w:cs="Arial" w:hint="eastAsia"/>
          <w:lang w:eastAsia="zh-CN"/>
        </w:rPr>
        <w:t xml:space="preserve">has </w:t>
      </w:r>
      <w:r w:rsidR="00946240" w:rsidRPr="000C11C5">
        <w:rPr>
          <w:rFonts w:ascii="Arial" w:eastAsiaTheme="minorEastAsia" w:hAnsi="Arial" w:cs="Arial"/>
          <w:lang w:eastAsia="zh-CN"/>
        </w:rPr>
        <w:t xml:space="preserve">discussed </w:t>
      </w:r>
      <w:r w:rsidR="002E1E4E">
        <w:rPr>
          <w:rFonts w:ascii="Arial" w:eastAsiaTheme="minorEastAsia" w:hAnsi="Arial" w:cs="Arial" w:hint="eastAsia"/>
          <w:lang w:eastAsia="zh-CN"/>
        </w:rPr>
        <w:t>the questions in RAN2 LS and provide the answers as below.</w:t>
      </w:r>
    </w:p>
    <w:p w14:paraId="02D7C8B4" w14:textId="17BA731F" w:rsidR="00D31D9F" w:rsidRDefault="00D31D9F" w:rsidP="00AF0F07">
      <w:pPr>
        <w:tabs>
          <w:tab w:val="left" w:pos="6924"/>
        </w:tabs>
        <w:spacing w:after="120"/>
        <w:jc w:val="both"/>
        <w:rPr>
          <w:rFonts w:ascii="Arial" w:hAnsi="Arial" w:cs="Arial"/>
          <w:lang w:eastAsia="ko-KR"/>
        </w:rPr>
      </w:pPr>
      <w:r w:rsidRPr="00AF0F07">
        <w:rPr>
          <w:rFonts w:ascii="Arial" w:hAnsi="Arial" w:cs="Arial" w:hint="eastAsia"/>
          <w:b/>
          <w:lang w:eastAsia="ko-KR"/>
        </w:rPr>
        <w:t xml:space="preserve">[Question 1] </w:t>
      </w:r>
      <w:r w:rsidRPr="00AF0F07">
        <w:rPr>
          <w:rFonts w:ascii="Arial" w:hAnsi="Arial" w:cs="Arial"/>
          <w:lang w:eastAsia="ko-KR"/>
        </w:rPr>
        <w:t>RAN2 would like to ask RAN1 and RAN4 if there have been any requirements introduced for the derivation of cell quality measurements in NR Idle/Inactive mode (e.g. the minimum number of samples to be considered).</w:t>
      </w:r>
    </w:p>
    <w:p w14:paraId="27E9CD6B" w14:textId="017E2AE2" w:rsidR="0062491D" w:rsidRPr="00AF0F07" w:rsidRDefault="0062491D" w:rsidP="00AF0F07">
      <w:pPr>
        <w:tabs>
          <w:tab w:val="left" w:pos="6924"/>
        </w:tabs>
        <w:spacing w:after="120"/>
        <w:rPr>
          <w:rFonts w:ascii="Arial" w:hAnsi="Arial" w:cs="Arial"/>
        </w:rPr>
      </w:pPr>
      <w:r w:rsidRPr="00AF0F07">
        <w:rPr>
          <w:rFonts w:ascii="Arial" w:hAnsi="Arial" w:cs="Arial" w:hint="eastAsia"/>
          <w:b/>
        </w:rPr>
        <w:t>[RAN4</w:t>
      </w:r>
      <w:r w:rsidR="00346D07" w:rsidRPr="00AF0F07">
        <w:rPr>
          <w:rFonts w:ascii="Arial" w:hAnsi="Arial" w:cs="Arial" w:hint="eastAsia"/>
          <w:b/>
        </w:rPr>
        <w:t xml:space="preserve"> answer</w:t>
      </w:r>
      <w:r w:rsidR="00994A75">
        <w:rPr>
          <w:rFonts w:ascii="Arial" w:hAnsi="Arial" w:cs="Arial" w:hint="eastAsia"/>
          <w:b/>
        </w:rPr>
        <w:t xml:space="preserve"> 1</w:t>
      </w:r>
      <w:r w:rsidRPr="00AF0F07">
        <w:rPr>
          <w:rFonts w:ascii="Arial" w:hAnsi="Arial" w:cs="Arial" w:hint="eastAsia"/>
          <w:b/>
        </w:rPr>
        <w:t>]</w:t>
      </w:r>
      <w:r w:rsidRPr="00AF0F07">
        <w:rPr>
          <w:rFonts w:ascii="Arial" w:hAnsi="Arial" w:cs="Arial" w:hint="eastAsia"/>
        </w:rPr>
        <w:t xml:space="preserve">: </w:t>
      </w:r>
      <w:r w:rsidR="00C238C8" w:rsidRPr="00AF0F07">
        <w:rPr>
          <w:rFonts w:ascii="Arial" w:hAnsi="Arial" w:cs="Arial" w:hint="eastAsia"/>
        </w:rPr>
        <w:t xml:space="preserve">The requirements of </w:t>
      </w:r>
      <w:r w:rsidR="005C0585">
        <w:rPr>
          <w:rFonts w:ascii="Arial" w:hAnsi="Arial" w:cs="Arial" w:hint="eastAsia"/>
        </w:rPr>
        <w:t>SS-</w:t>
      </w:r>
      <w:r w:rsidR="006736B7">
        <w:rPr>
          <w:rFonts w:ascii="Arial" w:hAnsi="Arial" w:cs="Arial" w:hint="eastAsia"/>
        </w:rPr>
        <w:t xml:space="preserve">RSRP and </w:t>
      </w:r>
      <w:r w:rsidR="005C0585">
        <w:rPr>
          <w:rFonts w:ascii="Arial" w:hAnsi="Arial" w:cs="Arial" w:hint="eastAsia"/>
        </w:rPr>
        <w:t>SS-</w:t>
      </w:r>
      <w:r w:rsidR="006736B7">
        <w:rPr>
          <w:rFonts w:ascii="Arial" w:hAnsi="Arial" w:cs="Arial" w:hint="eastAsia"/>
        </w:rPr>
        <w:t>RSRQ</w:t>
      </w:r>
      <w:r w:rsidR="00C238C8" w:rsidRPr="00AF0F07">
        <w:rPr>
          <w:rFonts w:ascii="Arial" w:hAnsi="Arial" w:cs="Arial" w:hint="eastAsia"/>
        </w:rPr>
        <w:t xml:space="preserve"> measurements for NR Idle/Inactive mode will be specified in TS 38.133, including minimum number of samples, sample window, cell detection time, measurement interval and cell evaluation time. The exact requirements are still under RAN4 discussion.</w:t>
      </w:r>
      <w:r w:rsidR="006736B7">
        <w:rPr>
          <w:rFonts w:ascii="Arial" w:hAnsi="Arial" w:cs="Arial" w:hint="eastAsia"/>
        </w:rPr>
        <w:t xml:space="preserve"> </w:t>
      </w:r>
      <w:r w:rsidR="006736B7" w:rsidRPr="00A75E5C">
        <w:rPr>
          <w:rFonts w:ascii="Arial" w:hAnsi="Arial" w:cs="Arial"/>
        </w:rPr>
        <w:t>RAN4 expects that the procedure for deriving cell measurements from SSB measurements in idle/inactive mode will be decided by RAN2.</w:t>
      </w:r>
    </w:p>
    <w:p w14:paraId="24D80A4E" w14:textId="0C8D8845" w:rsidR="00517C2C" w:rsidRDefault="005D55CC" w:rsidP="00517C2C">
      <w:pPr>
        <w:rPr>
          <w:rFonts w:ascii="Arial" w:hAnsi="Arial" w:cs="Arial"/>
          <w:lang w:eastAsia="ko-KR"/>
        </w:rPr>
      </w:pPr>
      <w:r w:rsidRPr="00AF0F07">
        <w:rPr>
          <w:rFonts w:ascii="Arial" w:hAnsi="Arial" w:cs="Arial" w:hint="eastAsia"/>
          <w:b/>
          <w:lang w:eastAsia="ko-KR"/>
        </w:rPr>
        <w:t xml:space="preserve">[Question 2] </w:t>
      </w:r>
      <w:r w:rsidR="00517C2C" w:rsidRPr="00AF0F07">
        <w:rPr>
          <w:rFonts w:ascii="Arial" w:hAnsi="Arial" w:cs="Arial"/>
          <w:lang w:eastAsia="ko-KR"/>
        </w:rPr>
        <w:t>RAN2 would like to ask RAN1 and RAN4 what an appropriate minimum value for NR w</w:t>
      </w:r>
      <w:r w:rsidR="00DB300F" w:rsidRPr="00277C7E">
        <w:rPr>
          <w:rFonts w:ascii="Arial" w:hAnsi="Arial" w:cs="Arial"/>
          <w:lang w:eastAsia="ko-KR"/>
        </w:rPr>
        <w:t xml:space="preserve">ould be to substitute for the  </w:t>
      </w:r>
      <w:r w:rsidR="00517C2C" w:rsidRPr="00AF0F07">
        <w:rPr>
          <w:rFonts w:ascii="Arial" w:hAnsi="Arial" w:cs="Arial"/>
          <w:lang w:eastAsia="ko-KR"/>
        </w:rPr>
        <w:t xml:space="preserve">“-110dBm” used in E-UTRAN for PLMN selection criteria. </w:t>
      </w:r>
    </w:p>
    <w:p w14:paraId="5E498F7D" w14:textId="502FA6EB" w:rsidR="002E1E4E" w:rsidRPr="00AF0F07" w:rsidRDefault="00371349" w:rsidP="00AF0F07">
      <w:pPr>
        <w:pStyle w:val="a4"/>
        <w:tabs>
          <w:tab w:val="clear" w:pos="4153"/>
          <w:tab w:val="clear" w:pos="8306"/>
        </w:tabs>
        <w:spacing w:before="100" w:beforeAutospacing="1" w:after="100" w:afterAutospacing="1"/>
        <w:jc w:val="both"/>
        <w:rPr>
          <w:rFonts w:ascii="Arial" w:hAnsi="Arial" w:cs="Arial"/>
        </w:rPr>
      </w:pPr>
      <w:r w:rsidRPr="00707C2F">
        <w:rPr>
          <w:rFonts w:ascii="Arial" w:hAnsi="Arial" w:cs="Arial" w:hint="eastAsia"/>
          <w:b/>
        </w:rPr>
        <w:t>[RAN4 answer</w:t>
      </w:r>
      <w:r w:rsidR="00994A75">
        <w:rPr>
          <w:rFonts w:ascii="Arial" w:hAnsi="Arial" w:cs="Arial" w:hint="eastAsia"/>
          <w:b/>
        </w:rPr>
        <w:t xml:space="preserve"> 2</w:t>
      </w:r>
      <w:r w:rsidRPr="00707C2F">
        <w:rPr>
          <w:rFonts w:ascii="Arial" w:hAnsi="Arial" w:cs="Arial" w:hint="eastAsia"/>
          <w:b/>
        </w:rPr>
        <w:t>]</w:t>
      </w:r>
      <w:r w:rsidRPr="00707C2F">
        <w:rPr>
          <w:rFonts w:ascii="Arial" w:hAnsi="Arial" w:cs="Arial" w:hint="eastAsia"/>
        </w:rPr>
        <w:t>:</w:t>
      </w:r>
      <w:r w:rsidR="00844909" w:rsidRPr="00AF0F07">
        <w:rPr>
          <w:rFonts w:ascii="Arial" w:hAnsi="Arial" w:cs="Arial" w:hint="eastAsia"/>
        </w:rPr>
        <w:t xml:space="preserve">  </w:t>
      </w:r>
      <w:r w:rsidR="00844909" w:rsidRPr="00AF0F07">
        <w:rPr>
          <w:rFonts w:ascii="Arial" w:hAnsi="Arial" w:cs="Arial"/>
        </w:rPr>
        <w:t>“</w:t>
      </w:r>
      <w:r w:rsidR="00844909" w:rsidRPr="00AF0F07">
        <w:rPr>
          <w:rFonts w:ascii="Arial" w:hAnsi="Arial" w:cs="Arial" w:hint="eastAsia"/>
        </w:rPr>
        <w:t>-110dBm</w:t>
      </w:r>
      <w:r w:rsidR="00844909" w:rsidRPr="00AF0F07">
        <w:rPr>
          <w:rFonts w:ascii="Arial" w:hAnsi="Arial" w:cs="Arial"/>
        </w:rPr>
        <w:t>”</w:t>
      </w:r>
      <w:r w:rsidR="00844909" w:rsidRPr="00AF0F07">
        <w:rPr>
          <w:rFonts w:ascii="Arial" w:hAnsi="Arial" w:cs="Arial" w:hint="eastAsia"/>
        </w:rPr>
        <w:t xml:space="preserve"> used in E-UTRAN for PLMN selection criteria can be reused for NR.</w:t>
      </w:r>
    </w:p>
    <w:p w14:paraId="0A703AD9" w14:textId="316F05F7" w:rsidR="0027343F" w:rsidRPr="00AF0F07" w:rsidRDefault="003C7442" w:rsidP="00AF0F07">
      <w:pPr>
        <w:tabs>
          <w:tab w:val="left" w:pos="6924"/>
        </w:tabs>
        <w:spacing w:after="120"/>
        <w:rPr>
          <w:rFonts w:ascii="Arial" w:hAnsi="Arial" w:cs="Arial"/>
        </w:rPr>
      </w:pPr>
      <w:r w:rsidRPr="00AF0F07">
        <w:rPr>
          <w:rFonts w:ascii="Arial" w:hAnsi="Arial" w:cs="Arial" w:hint="eastAsia"/>
          <w:b/>
        </w:rPr>
        <w:t xml:space="preserve">[Question 3] </w:t>
      </w:r>
      <w:r w:rsidR="00517C2C" w:rsidRPr="00AF0F07">
        <w:rPr>
          <w:rFonts w:ascii="Arial" w:hAnsi="Arial" w:cs="Arial"/>
        </w:rPr>
        <w:t xml:space="preserve">RAN2 would like to ask RAN4 whether a Pcompensation type parameter(s) is also needed in S-criteria for NR as in LTE and if there are any additional use cases and how it is applicable, e.g. for SUL. </w:t>
      </w:r>
    </w:p>
    <w:p w14:paraId="0FA08714" w14:textId="603FCCFB" w:rsidR="00D270E8" w:rsidRDefault="0027343F" w:rsidP="00AF0F07">
      <w:pPr>
        <w:tabs>
          <w:tab w:val="left" w:pos="6924"/>
        </w:tabs>
        <w:spacing w:after="120"/>
        <w:rPr>
          <w:rFonts w:ascii="Arial" w:hAnsi="Arial" w:cs="Arial"/>
        </w:rPr>
      </w:pPr>
      <w:r w:rsidRPr="00AF0F07">
        <w:rPr>
          <w:rFonts w:ascii="Arial" w:hAnsi="Arial" w:cs="Arial" w:hint="eastAsia"/>
          <w:b/>
        </w:rPr>
        <w:t xml:space="preserve">[RAN4 answer </w:t>
      </w:r>
      <w:r w:rsidR="00D01304">
        <w:rPr>
          <w:rFonts w:ascii="Arial" w:hAnsi="Arial" w:cs="Arial" w:hint="eastAsia"/>
          <w:b/>
        </w:rPr>
        <w:t>3</w:t>
      </w:r>
      <w:r w:rsidRPr="00AF0F07">
        <w:rPr>
          <w:rFonts w:ascii="Arial" w:hAnsi="Arial" w:cs="Arial" w:hint="eastAsia"/>
          <w:b/>
        </w:rPr>
        <w:t>]</w:t>
      </w:r>
      <w:r w:rsidRPr="00AF0F07">
        <w:rPr>
          <w:rFonts w:ascii="Arial" w:hAnsi="Arial" w:cs="Arial" w:hint="eastAsia"/>
        </w:rPr>
        <w:t xml:space="preserve">:  </w:t>
      </w:r>
    </w:p>
    <w:p w14:paraId="5EF41283" w14:textId="6C28811E" w:rsidR="00A041DD" w:rsidRPr="00A75E5C" w:rsidRDefault="00845281" w:rsidP="00845281">
      <w:pPr>
        <w:pStyle w:val="af3"/>
        <w:numPr>
          <w:ilvl w:val="0"/>
          <w:numId w:val="39"/>
        </w:numPr>
        <w:tabs>
          <w:tab w:val="left" w:pos="6924"/>
        </w:tabs>
        <w:spacing w:after="120"/>
        <w:ind w:leftChars="0"/>
        <w:rPr>
          <w:rFonts w:ascii="Arial" w:eastAsiaTheme="minorEastAsia" w:hAnsi="Arial" w:cs="Arial"/>
          <w:lang w:eastAsia="zh-CN"/>
        </w:rPr>
      </w:pPr>
      <w:r>
        <w:rPr>
          <w:rFonts w:ascii="Arial" w:eastAsiaTheme="minorEastAsia" w:hAnsi="Arial" w:cs="Arial" w:hint="eastAsia"/>
          <w:lang w:eastAsia="zh-CN"/>
        </w:rPr>
        <w:t xml:space="preserve">In Release-15 NR, both </w:t>
      </w:r>
      <w:r w:rsidRPr="00845281">
        <w:rPr>
          <w:rFonts w:ascii="Arial" w:eastAsiaTheme="minorEastAsia" w:hAnsi="Arial" w:cs="Arial" w:hint="eastAsia"/>
          <w:lang w:eastAsia="zh-CN"/>
        </w:rPr>
        <w:t>p</w:t>
      </w:r>
      <w:r w:rsidR="00CC2DB9" w:rsidRPr="00A75E5C">
        <w:rPr>
          <w:rFonts w:ascii="Arial" w:eastAsiaTheme="minorEastAsia" w:hAnsi="Arial" w:cs="Arial"/>
          <w:lang w:eastAsia="zh-CN"/>
        </w:rPr>
        <w:t>ower class 2 (26dBm) and power class 3 (23dBm)</w:t>
      </w:r>
      <w:r w:rsidR="00AD1003" w:rsidRPr="00A75E5C">
        <w:rPr>
          <w:rFonts w:ascii="Arial" w:eastAsiaTheme="minorEastAsia" w:hAnsi="Arial" w:cs="Arial"/>
          <w:lang w:eastAsia="zh-CN"/>
        </w:rPr>
        <w:t xml:space="preserve"> UE</w:t>
      </w:r>
      <w:r w:rsidR="00CC2DB9" w:rsidRPr="00A75E5C">
        <w:rPr>
          <w:rFonts w:ascii="Arial" w:eastAsiaTheme="minorEastAsia" w:hAnsi="Arial" w:cs="Arial"/>
          <w:lang w:eastAsia="zh-CN"/>
        </w:rPr>
        <w:t xml:space="preserve"> </w:t>
      </w:r>
      <w:r>
        <w:rPr>
          <w:rFonts w:ascii="Arial" w:eastAsiaTheme="minorEastAsia" w:hAnsi="Arial" w:cs="Arial" w:hint="eastAsia"/>
          <w:lang w:eastAsia="zh-CN"/>
        </w:rPr>
        <w:t xml:space="preserve">are </w:t>
      </w:r>
      <w:r w:rsidR="00755DED" w:rsidRPr="00A75E5C">
        <w:rPr>
          <w:rFonts w:ascii="Arial" w:eastAsiaTheme="minorEastAsia" w:hAnsi="Arial" w:cs="Arial"/>
          <w:lang w:eastAsia="zh-CN"/>
        </w:rPr>
        <w:t xml:space="preserve">introduced for some FR1 </w:t>
      </w:r>
      <w:r w:rsidR="00CD7922" w:rsidRPr="00714DD3">
        <w:rPr>
          <w:rFonts w:ascii="Arial" w:eastAsiaTheme="minorEastAsia" w:hAnsi="Arial" w:cs="Arial" w:hint="eastAsia"/>
          <w:lang w:eastAsia="zh-CN"/>
        </w:rPr>
        <w:t>NR bands</w:t>
      </w:r>
      <w:r w:rsidR="00AF01F8" w:rsidRPr="00A75E5C">
        <w:rPr>
          <w:rFonts w:ascii="Arial" w:eastAsiaTheme="minorEastAsia" w:hAnsi="Arial" w:cs="Arial"/>
          <w:lang w:eastAsia="zh-CN"/>
        </w:rPr>
        <w:t xml:space="preserve">. </w:t>
      </w:r>
      <w:r w:rsidR="00E224FD" w:rsidRPr="00A75E5C">
        <w:rPr>
          <w:rFonts w:ascii="Arial" w:eastAsiaTheme="minorEastAsia" w:hAnsi="Arial" w:cs="Arial"/>
          <w:lang w:eastAsia="zh-CN"/>
        </w:rPr>
        <w:t xml:space="preserve">Pcompensation </w:t>
      </w:r>
      <w:r w:rsidR="00C75327" w:rsidRPr="00A75E5C">
        <w:rPr>
          <w:rFonts w:ascii="Arial" w:eastAsiaTheme="minorEastAsia" w:hAnsi="Arial" w:cs="Arial"/>
          <w:lang w:eastAsia="zh-CN"/>
        </w:rPr>
        <w:t xml:space="preserve">type </w:t>
      </w:r>
      <w:r w:rsidR="00E224FD" w:rsidRPr="00A75E5C">
        <w:rPr>
          <w:rFonts w:ascii="Arial" w:eastAsiaTheme="minorEastAsia" w:hAnsi="Arial" w:cs="Arial"/>
          <w:lang w:eastAsia="zh-CN"/>
        </w:rPr>
        <w:t>parameter for different UE power classes is needed in S-criteria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24FD" w:rsidRPr="000C11C5" w14:paraId="60CDFD06" w14:textId="77777777" w:rsidTr="00602A3E">
        <w:tc>
          <w:tcPr>
            <w:tcW w:w="2126" w:type="dxa"/>
          </w:tcPr>
          <w:p w14:paraId="52B15BC5" w14:textId="77777777" w:rsidR="00E224FD" w:rsidRPr="000C11C5" w:rsidRDefault="00E224FD" w:rsidP="00602A3E">
            <w:pPr>
              <w:pStyle w:val="TAL"/>
              <w:rPr>
                <w:rFonts w:cs="Arial"/>
              </w:rPr>
            </w:pPr>
            <w:r w:rsidRPr="000C11C5">
              <w:rPr>
                <w:rFonts w:cs="Arial"/>
              </w:rPr>
              <w:t xml:space="preserve">Pcompensation </w:t>
            </w:r>
          </w:p>
        </w:tc>
        <w:tc>
          <w:tcPr>
            <w:tcW w:w="5812" w:type="dxa"/>
          </w:tcPr>
          <w:p w14:paraId="791A75D2" w14:textId="77777777" w:rsidR="00E224FD" w:rsidRPr="000C11C5" w:rsidRDefault="00E224FD" w:rsidP="00602A3E">
            <w:pPr>
              <w:pStyle w:val="TAL"/>
              <w:rPr>
                <w:rFonts w:cs="Arial"/>
              </w:rPr>
            </w:pPr>
            <w:r w:rsidRPr="000C11C5">
              <w:rPr>
                <w:rFonts w:cs="Arial"/>
              </w:rPr>
              <w:t xml:space="preserve">If the UE supports the </w:t>
            </w:r>
            <w:r w:rsidRPr="000C11C5">
              <w:rPr>
                <w:rFonts w:cs="Arial"/>
                <w:i/>
              </w:rPr>
              <w:t>additionalPmax</w:t>
            </w:r>
            <w:r w:rsidRPr="000C11C5">
              <w:rPr>
                <w:rFonts w:cs="Arial"/>
              </w:rPr>
              <w:t xml:space="preserve"> in the </w:t>
            </w:r>
            <w:r w:rsidRPr="000C11C5">
              <w:rPr>
                <w:rFonts w:cs="Arial"/>
                <w:i/>
              </w:rPr>
              <w:t>NS-PmaxList</w:t>
            </w:r>
            <w:r w:rsidRPr="000C11C5">
              <w:rPr>
                <w:rFonts w:cs="Arial"/>
              </w:rPr>
              <w:t>, if present, in SIB1, SIB3 and SIB5:</w:t>
            </w:r>
          </w:p>
          <w:p w14:paraId="0726F0A7" w14:textId="77777777" w:rsidR="00E224FD" w:rsidRPr="000C11C5" w:rsidRDefault="00E224FD" w:rsidP="00602A3E">
            <w:pPr>
              <w:pStyle w:val="TAL"/>
              <w:rPr>
                <w:rFonts w:cs="Arial"/>
              </w:rPr>
            </w:pPr>
            <w:r w:rsidRPr="000C11C5">
              <w:rPr>
                <w:rFonts w:cs="Arial"/>
              </w:rPr>
              <w:t>max(P</w:t>
            </w:r>
            <w:r w:rsidRPr="000C11C5">
              <w:rPr>
                <w:rFonts w:cs="Arial"/>
                <w:vertAlign w:val="subscript"/>
              </w:rPr>
              <w:t>EMAX1</w:t>
            </w:r>
            <w:r w:rsidRPr="000C11C5">
              <w:rPr>
                <w:rFonts w:cs="Arial"/>
              </w:rPr>
              <w:t xml:space="preserve"> –P</w:t>
            </w:r>
            <w:r w:rsidRPr="000C11C5">
              <w:rPr>
                <w:rFonts w:cs="Arial"/>
                <w:vertAlign w:val="subscript"/>
              </w:rPr>
              <w:t>PowerClass</w:t>
            </w:r>
            <w:r w:rsidRPr="000C11C5">
              <w:rPr>
                <w:rFonts w:cs="Arial"/>
              </w:rPr>
              <w:t>, 0) – (min(P</w:t>
            </w:r>
            <w:r w:rsidRPr="000C11C5">
              <w:rPr>
                <w:rFonts w:cs="Arial"/>
                <w:vertAlign w:val="subscript"/>
              </w:rPr>
              <w:t>EMAX2</w:t>
            </w:r>
            <w:r w:rsidRPr="000C11C5">
              <w:rPr>
                <w:rFonts w:cs="Arial"/>
              </w:rPr>
              <w:t>, P</w:t>
            </w:r>
            <w:r w:rsidRPr="000C11C5">
              <w:rPr>
                <w:rFonts w:cs="Arial"/>
                <w:vertAlign w:val="subscript"/>
              </w:rPr>
              <w:t>PowerClass</w:t>
            </w:r>
            <w:r w:rsidRPr="000C11C5">
              <w:rPr>
                <w:rFonts w:cs="Arial"/>
              </w:rPr>
              <w:t>) – min(P</w:t>
            </w:r>
            <w:r w:rsidRPr="000C11C5">
              <w:rPr>
                <w:rFonts w:cs="Arial"/>
                <w:vertAlign w:val="subscript"/>
              </w:rPr>
              <w:t>EMAX1</w:t>
            </w:r>
            <w:r w:rsidRPr="000C11C5">
              <w:rPr>
                <w:rFonts w:cs="Arial"/>
              </w:rPr>
              <w:t>, P</w:t>
            </w:r>
            <w:r w:rsidRPr="000C11C5">
              <w:rPr>
                <w:rFonts w:cs="Arial"/>
                <w:vertAlign w:val="subscript"/>
              </w:rPr>
              <w:t>PowerClass</w:t>
            </w:r>
            <w:r w:rsidRPr="000C11C5">
              <w:rPr>
                <w:rFonts w:cs="Arial"/>
              </w:rPr>
              <w:t>)) (dB);</w:t>
            </w:r>
          </w:p>
          <w:p w14:paraId="7BEAF7C7" w14:textId="77777777" w:rsidR="00E224FD" w:rsidRPr="000C11C5" w:rsidRDefault="00E224FD" w:rsidP="00602A3E">
            <w:pPr>
              <w:keepNext/>
              <w:keepLines/>
              <w:rPr>
                <w:rFonts w:ascii="Arial" w:hAnsi="Arial" w:cs="Arial"/>
                <w:sz w:val="18"/>
              </w:rPr>
            </w:pPr>
            <w:r w:rsidRPr="000C11C5">
              <w:rPr>
                <w:rFonts w:ascii="Arial" w:hAnsi="Arial" w:cs="Arial"/>
                <w:sz w:val="18"/>
              </w:rPr>
              <w:t>else:</w:t>
            </w:r>
          </w:p>
          <w:p w14:paraId="00308795" w14:textId="77777777" w:rsidR="00E224FD" w:rsidRPr="000C11C5" w:rsidRDefault="00E224FD" w:rsidP="00602A3E">
            <w:pPr>
              <w:pStyle w:val="TAL"/>
              <w:rPr>
                <w:rFonts w:cs="Arial"/>
              </w:rPr>
            </w:pPr>
            <w:r w:rsidRPr="000C11C5">
              <w:rPr>
                <w:rFonts w:cs="Arial"/>
              </w:rPr>
              <w:t>max(P</w:t>
            </w:r>
            <w:r w:rsidRPr="000C11C5">
              <w:rPr>
                <w:rFonts w:cs="Arial"/>
                <w:vertAlign w:val="subscript"/>
              </w:rPr>
              <w:t>EMAX1</w:t>
            </w:r>
            <w:r w:rsidRPr="000C11C5">
              <w:rPr>
                <w:rFonts w:cs="Arial"/>
              </w:rPr>
              <w:t xml:space="preserve"> –P</w:t>
            </w:r>
            <w:r w:rsidRPr="000C11C5">
              <w:rPr>
                <w:rFonts w:cs="Arial"/>
                <w:vertAlign w:val="subscript"/>
              </w:rPr>
              <w:t>PowerClass</w:t>
            </w:r>
            <w:r w:rsidRPr="000C11C5">
              <w:rPr>
                <w:rFonts w:cs="Arial"/>
              </w:rPr>
              <w:t>, 0) (dB)</w:t>
            </w:r>
          </w:p>
        </w:tc>
      </w:tr>
    </w:tbl>
    <w:p w14:paraId="47F61469" w14:textId="4FE07447" w:rsidR="0043169F" w:rsidRDefault="005C0585" w:rsidP="00AF0F07">
      <w:pPr>
        <w:pStyle w:val="af3"/>
        <w:numPr>
          <w:ilvl w:val="0"/>
          <w:numId w:val="39"/>
        </w:numPr>
        <w:tabs>
          <w:tab w:val="left" w:pos="6924"/>
        </w:tabs>
        <w:spacing w:beforeLines="50" w:before="120" w:after="120"/>
        <w:ind w:leftChars="0"/>
        <w:rPr>
          <w:rFonts w:ascii="Arial" w:hAnsi="Arial" w:cs="Arial"/>
        </w:rPr>
      </w:pPr>
      <w:r>
        <w:rPr>
          <w:rFonts w:ascii="Arial" w:hAnsi="Arial" w:cs="Arial" w:hint="eastAsia"/>
        </w:rPr>
        <w:t>C</w:t>
      </w:r>
      <w:r w:rsidR="00E224FD" w:rsidRPr="0043169F">
        <w:rPr>
          <w:rFonts w:ascii="Arial" w:hAnsi="Arial" w:cs="Arial"/>
        </w:rPr>
        <w:t xml:space="preserve">ompensation </w:t>
      </w:r>
      <w:r w:rsidR="00C1500F">
        <w:rPr>
          <w:rFonts w:ascii="Arial" w:hAnsi="Arial" w:cs="Arial" w:hint="eastAsia"/>
        </w:rPr>
        <w:t xml:space="preserve">type </w:t>
      </w:r>
      <w:r w:rsidR="00E224FD" w:rsidRPr="0043169F">
        <w:rPr>
          <w:rFonts w:ascii="Arial" w:hAnsi="Arial" w:cs="Arial"/>
        </w:rPr>
        <w:t xml:space="preserve">parameter </w:t>
      </w:r>
      <w:r>
        <w:rPr>
          <w:rFonts w:ascii="Arial" w:hAnsi="Arial" w:cs="Arial" w:hint="eastAsia"/>
        </w:rPr>
        <w:t xml:space="preserve">to </w:t>
      </w:r>
      <w:r>
        <w:rPr>
          <w:rFonts w:ascii="Arial" w:hAnsi="Arial" w:cs="Arial"/>
        </w:rPr>
        <w:t>accommodate</w:t>
      </w:r>
      <w:r>
        <w:rPr>
          <w:rFonts w:ascii="Arial" w:hAnsi="Arial" w:cs="Arial" w:hint="eastAsia"/>
        </w:rPr>
        <w:t xml:space="preserve"> SUL UE and non-SUL UE </w:t>
      </w:r>
      <w:r w:rsidR="00E224FD" w:rsidRPr="0043169F">
        <w:rPr>
          <w:rFonts w:ascii="Arial" w:hAnsi="Arial" w:cs="Arial"/>
        </w:rPr>
        <w:t xml:space="preserve">is </w:t>
      </w:r>
      <w:r w:rsidR="000C0424" w:rsidRPr="0043169F">
        <w:rPr>
          <w:rFonts w:ascii="Arial" w:hAnsi="Arial" w:cs="Arial"/>
        </w:rPr>
        <w:t xml:space="preserve">needed in S-criteria for NR. </w:t>
      </w:r>
      <w:r w:rsidR="00E720DB">
        <w:rPr>
          <w:rFonts w:ascii="Arial" w:hAnsi="Arial" w:cs="Arial" w:hint="eastAsia"/>
        </w:rPr>
        <w:t>How to apply the compensation parameter in S-criteria is up to RAN2 decision.</w:t>
      </w:r>
    </w:p>
    <w:p w14:paraId="00C09EEE" w14:textId="77777777" w:rsidR="000C11C5" w:rsidRPr="000C11C5" w:rsidRDefault="000C11C5" w:rsidP="00723771">
      <w:pPr>
        <w:tabs>
          <w:tab w:val="left" w:pos="6924"/>
        </w:tabs>
        <w:spacing w:after="120"/>
        <w:jc w:val="both"/>
        <w:rPr>
          <w:rFonts w:ascii="Arial" w:hAnsi="Arial" w:cs="Arial"/>
          <w:lang w:eastAsia="ko-KR"/>
        </w:rPr>
      </w:pPr>
    </w:p>
    <w:p w14:paraId="62163863" w14:textId="77777777" w:rsidR="00CD3C64" w:rsidRPr="000C11C5" w:rsidRDefault="00CD3C64">
      <w:pPr>
        <w:spacing w:after="120"/>
        <w:rPr>
          <w:rFonts w:ascii="Arial" w:hAnsi="Arial" w:cs="Arial"/>
          <w:b/>
        </w:rPr>
      </w:pPr>
      <w:r w:rsidRPr="000C11C5">
        <w:rPr>
          <w:rFonts w:ascii="Arial" w:hAnsi="Arial" w:cs="Arial"/>
          <w:b/>
        </w:rPr>
        <w:t>2. Actions:</w:t>
      </w:r>
    </w:p>
    <w:p w14:paraId="097E08EE" w14:textId="39F4F863" w:rsidR="00E80A4D" w:rsidRPr="000C11C5" w:rsidRDefault="00E80A4D" w:rsidP="00E80A4D">
      <w:pPr>
        <w:spacing w:after="120"/>
        <w:ind w:left="1985" w:hanging="1985"/>
        <w:rPr>
          <w:rFonts w:ascii="Arial" w:hAnsi="Arial" w:cs="Arial"/>
          <w:b/>
        </w:rPr>
      </w:pPr>
      <w:r w:rsidRPr="000C11C5">
        <w:rPr>
          <w:rFonts w:ascii="Arial" w:hAnsi="Arial" w:cs="Arial"/>
          <w:b/>
          <w:color w:val="000000" w:themeColor="text1"/>
        </w:rPr>
        <w:t>To</w:t>
      </w:r>
      <w:r w:rsidRPr="000C11C5">
        <w:rPr>
          <w:rFonts w:ascii="Arial" w:hAnsi="Arial" w:cs="Arial"/>
          <w:b/>
          <w:color w:val="000000" w:themeColor="text1"/>
          <w:lang w:eastAsia="zh-CN"/>
        </w:rPr>
        <w:t xml:space="preserve"> </w:t>
      </w:r>
      <w:r w:rsidR="002D6349" w:rsidRPr="000C11C5">
        <w:rPr>
          <w:rFonts w:ascii="Arial" w:hAnsi="Arial" w:cs="Arial"/>
          <w:b/>
          <w:color w:val="000000" w:themeColor="text1"/>
          <w:lang w:eastAsia="zh-CN"/>
        </w:rPr>
        <w:t>RAN1/</w:t>
      </w:r>
      <w:r w:rsidR="00E653A5" w:rsidRPr="000C11C5">
        <w:rPr>
          <w:rFonts w:ascii="Arial" w:hAnsi="Arial" w:cs="Arial"/>
          <w:b/>
          <w:color w:val="000000" w:themeColor="text1"/>
          <w:lang w:eastAsia="zh-CN"/>
        </w:rPr>
        <w:t xml:space="preserve"> </w:t>
      </w:r>
      <w:r w:rsidR="00E95B46" w:rsidRPr="000C11C5">
        <w:rPr>
          <w:rFonts w:ascii="Arial" w:hAnsi="Arial" w:cs="Arial"/>
          <w:b/>
          <w:color w:val="000000" w:themeColor="text1"/>
        </w:rPr>
        <w:t>RA</w:t>
      </w:r>
      <w:r w:rsidR="00E95B46" w:rsidRPr="000C11C5">
        <w:rPr>
          <w:rFonts w:ascii="Arial" w:hAnsi="Arial" w:cs="Arial"/>
          <w:b/>
        </w:rPr>
        <w:t>N</w:t>
      </w:r>
      <w:r w:rsidR="00E95B46" w:rsidRPr="000C11C5">
        <w:rPr>
          <w:rFonts w:ascii="Arial" w:eastAsiaTheme="minorEastAsia" w:hAnsi="Arial" w:cs="Arial"/>
          <w:b/>
          <w:lang w:eastAsia="zh-CN"/>
        </w:rPr>
        <w:t>2</w:t>
      </w:r>
      <w:r w:rsidR="00A06071" w:rsidRPr="000C11C5">
        <w:rPr>
          <w:rFonts w:ascii="Arial" w:hAnsi="Arial" w:cs="Arial"/>
          <w:b/>
        </w:rPr>
        <w:t xml:space="preserve"> WG</w:t>
      </w:r>
      <w:r w:rsidR="00EB3DF7" w:rsidRPr="000C11C5">
        <w:rPr>
          <w:rFonts w:ascii="Arial" w:hAnsi="Arial" w:cs="Arial"/>
          <w:b/>
        </w:rPr>
        <w:t>:</w:t>
      </w:r>
      <w:r w:rsidR="00A717C4" w:rsidRPr="000C11C5">
        <w:rPr>
          <w:rFonts w:ascii="Arial" w:hAnsi="Arial" w:cs="Arial"/>
          <w:b/>
        </w:rPr>
        <w:t xml:space="preserve"> </w:t>
      </w:r>
    </w:p>
    <w:p w14:paraId="7F4D278A" w14:textId="4C25E67C" w:rsidR="00255D8A" w:rsidRPr="000C11C5" w:rsidRDefault="00255D8A" w:rsidP="00255D8A">
      <w:pPr>
        <w:tabs>
          <w:tab w:val="left" w:pos="6924"/>
        </w:tabs>
        <w:spacing w:after="120"/>
        <w:rPr>
          <w:rFonts w:ascii="Arial" w:eastAsiaTheme="minorEastAsia" w:hAnsi="Arial" w:cs="Arial"/>
          <w:lang w:eastAsia="zh-CN"/>
        </w:rPr>
      </w:pPr>
      <w:r w:rsidRPr="000C11C5">
        <w:rPr>
          <w:rFonts w:ascii="Arial" w:hAnsi="Arial" w:cs="Arial"/>
          <w:lang w:eastAsia="ko-KR"/>
        </w:rPr>
        <w:t>RAN</w:t>
      </w:r>
      <w:r w:rsidR="00796FD8" w:rsidRPr="000C11C5">
        <w:rPr>
          <w:rFonts w:ascii="Arial" w:eastAsiaTheme="minorEastAsia" w:hAnsi="Arial" w:cs="Arial"/>
          <w:lang w:eastAsia="zh-CN"/>
        </w:rPr>
        <w:t>4</w:t>
      </w:r>
      <w:r w:rsidRPr="000C11C5">
        <w:rPr>
          <w:rFonts w:ascii="Arial" w:hAnsi="Arial" w:cs="Arial"/>
          <w:lang w:eastAsia="ko-KR"/>
        </w:rPr>
        <w:t xml:space="preserve"> kindly </w:t>
      </w:r>
      <w:r w:rsidR="00F66A0F" w:rsidRPr="000C11C5">
        <w:rPr>
          <w:rFonts w:ascii="Arial" w:hAnsi="Arial" w:cs="Arial"/>
          <w:lang w:eastAsia="ko-KR"/>
        </w:rPr>
        <w:t>asks</w:t>
      </w:r>
      <w:r w:rsidRPr="000C11C5">
        <w:rPr>
          <w:rFonts w:ascii="Arial" w:hAnsi="Arial" w:cs="Arial"/>
          <w:lang w:eastAsia="ko-KR"/>
        </w:rPr>
        <w:t xml:space="preserve"> </w:t>
      </w:r>
      <w:r w:rsidR="00715795" w:rsidRPr="000C11C5">
        <w:rPr>
          <w:rFonts w:ascii="Arial" w:eastAsiaTheme="minorEastAsia" w:hAnsi="Arial" w:cs="Arial"/>
          <w:lang w:eastAsia="zh-CN"/>
        </w:rPr>
        <w:t>RAN2</w:t>
      </w:r>
      <w:r w:rsidRPr="000C11C5">
        <w:rPr>
          <w:rFonts w:ascii="Arial" w:hAnsi="Arial" w:cs="Arial"/>
          <w:lang w:eastAsia="ko-KR"/>
        </w:rPr>
        <w:t xml:space="preserve"> to </w:t>
      </w:r>
      <w:r w:rsidRPr="000C11C5">
        <w:rPr>
          <w:rFonts w:ascii="Arial" w:eastAsiaTheme="minorEastAsia" w:hAnsi="Arial" w:cs="Arial"/>
          <w:lang w:eastAsia="zh-CN"/>
        </w:rPr>
        <w:t>ta</w:t>
      </w:r>
      <w:r w:rsidR="00F02F3F">
        <w:rPr>
          <w:rFonts w:ascii="Arial" w:eastAsiaTheme="minorEastAsia" w:hAnsi="Arial" w:cs="Arial"/>
          <w:lang w:eastAsia="zh-CN"/>
        </w:rPr>
        <w:t>ke</w:t>
      </w:r>
      <w:r w:rsidR="00F02F3F">
        <w:rPr>
          <w:rFonts w:ascii="Arial" w:eastAsiaTheme="minorEastAsia" w:hAnsi="Arial" w:cs="Arial" w:hint="eastAsia"/>
          <w:lang w:eastAsia="zh-CN"/>
        </w:rPr>
        <w:t xml:space="preserve"> the above </w:t>
      </w:r>
      <w:r w:rsidR="00F40BCF">
        <w:rPr>
          <w:rFonts w:ascii="Arial" w:eastAsiaTheme="minorEastAsia" w:hAnsi="Arial" w:cs="Arial" w:hint="eastAsia"/>
          <w:lang w:eastAsia="zh-CN"/>
        </w:rPr>
        <w:t>information</w:t>
      </w:r>
      <w:r w:rsidR="00F02F3F">
        <w:rPr>
          <w:rFonts w:ascii="Arial" w:eastAsiaTheme="minorEastAsia" w:hAnsi="Arial" w:cs="Arial"/>
          <w:lang w:eastAsia="zh-CN"/>
        </w:rPr>
        <w:t xml:space="preserve"> into consideration</w:t>
      </w:r>
      <w:r w:rsidRPr="000C11C5">
        <w:rPr>
          <w:rFonts w:ascii="Arial" w:hAnsi="Arial" w:cs="Arial"/>
          <w:lang w:eastAsia="zh-CN"/>
        </w:rPr>
        <w:t>.</w:t>
      </w:r>
    </w:p>
    <w:p w14:paraId="7886412C" w14:textId="77777777" w:rsidR="00CC0205" w:rsidRPr="000C11C5" w:rsidRDefault="00CC0205" w:rsidP="009B64E4">
      <w:pPr>
        <w:spacing w:after="120"/>
        <w:rPr>
          <w:rFonts w:ascii="Arial" w:hAnsi="Arial" w:cs="Arial"/>
          <w:lang w:val="en-US"/>
        </w:rPr>
      </w:pPr>
    </w:p>
    <w:p w14:paraId="517F3CAE" w14:textId="702D989A" w:rsidR="00CC0205" w:rsidRPr="000C11C5" w:rsidRDefault="00C407C1" w:rsidP="00CC0205">
      <w:pPr>
        <w:spacing w:after="120"/>
        <w:rPr>
          <w:rFonts w:ascii="Arial" w:hAnsi="Arial" w:cs="Arial"/>
          <w:b/>
          <w:lang w:val="en-US"/>
        </w:rPr>
      </w:pPr>
      <w:r w:rsidRPr="000C11C5">
        <w:rPr>
          <w:rFonts w:ascii="Arial" w:hAnsi="Arial" w:cs="Arial"/>
          <w:b/>
          <w:lang w:val="en-US"/>
        </w:rPr>
        <w:t>3. Date of Next RAN4</w:t>
      </w:r>
      <w:r w:rsidR="00CC0205" w:rsidRPr="000C11C5">
        <w:rPr>
          <w:rFonts w:ascii="Arial" w:hAnsi="Arial" w:cs="Arial"/>
          <w:b/>
          <w:lang w:val="en-US"/>
        </w:rPr>
        <w:t xml:space="preserve"> Meetings:</w:t>
      </w:r>
    </w:p>
    <w:p w14:paraId="2BF12235" w14:textId="77777777" w:rsidR="00AB6B6A" w:rsidRDefault="00AB6B6A" w:rsidP="00AB6B6A">
      <w:pPr>
        <w:tabs>
          <w:tab w:val="left" w:pos="4320"/>
          <w:tab w:val="left" w:pos="7200"/>
          <w:tab w:val="left" w:pos="7920"/>
        </w:tabs>
        <w:spacing w:after="120"/>
        <w:ind w:left="2268" w:hanging="2268"/>
        <w:rPr>
          <w:rFonts w:ascii="Arial" w:hAnsi="Arial" w:cs="Arial"/>
          <w:bCs/>
        </w:rPr>
      </w:pPr>
      <w:r w:rsidRPr="00B817E5">
        <w:rPr>
          <w:rFonts w:ascii="Arial" w:hAnsi="Arial" w:cs="Arial"/>
          <w:bCs/>
        </w:rPr>
        <w:t>TSG-RAN4 Meeting #8</w:t>
      </w:r>
      <w:r>
        <w:rPr>
          <w:rFonts w:ascii="Arial" w:hAnsi="Arial" w:cs="Arial"/>
          <w:bCs/>
        </w:rPr>
        <w:t>6bis</w:t>
      </w:r>
      <w:r w:rsidRPr="00B817E5">
        <w:rPr>
          <w:rFonts w:ascii="Arial" w:hAnsi="Arial" w:cs="Arial"/>
          <w:bCs/>
        </w:rPr>
        <w:tab/>
      </w:r>
      <w:r>
        <w:rPr>
          <w:rFonts w:ascii="Arial" w:hAnsi="Arial" w:cs="Arial"/>
          <w:bCs/>
        </w:rPr>
        <w:t>April 16 – 20, 2018</w:t>
      </w:r>
      <w:r>
        <w:rPr>
          <w:rFonts w:ascii="Arial" w:hAnsi="Arial" w:cs="Arial"/>
          <w:bCs/>
        </w:rPr>
        <w:tab/>
      </w:r>
      <w:r>
        <w:rPr>
          <w:rFonts w:ascii="Arial" w:hAnsi="Arial" w:cs="Arial"/>
          <w:bCs/>
        </w:rPr>
        <w:tab/>
        <w:t>Melbourne, Australia</w:t>
      </w:r>
    </w:p>
    <w:p w14:paraId="46097409" w14:textId="1A7AB37B" w:rsidR="00FD2384" w:rsidRDefault="00A9429F" w:rsidP="008E0919">
      <w:pPr>
        <w:tabs>
          <w:tab w:val="left" w:pos="4320"/>
          <w:tab w:val="left" w:pos="7200"/>
          <w:tab w:val="left" w:pos="7920"/>
        </w:tabs>
        <w:spacing w:after="120"/>
        <w:ind w:left="2268" w:hanging="2268"/>
        <w:rPr>
          <w:rFonts w:ascii="Arial" w:hAnsi="Arial" w:cs="Arial"/>
          <w:bCs/>
        </w:rPr>
      </w:pPr>
      <w:r>
        <w:rPr>
          <w:rFonts w:ascii="Arial" w:hAnsi="Arial" w:cs="Arial"/>
          <w:bCs/>
        </w:rPr>
        <w:t>TSG-RAN4 Meeting #</w:t>
      </w:r>
      <w:r>
        <w:rPr>
          <w:rFonts w:ascii="Arial" w:hAnsi="Arial" w:cs="Arial" w:hint="eastAsia"/>
          <w:bCs/>
        </w:rPr>
        <w:t>87</w:t>
      </w:r>
      <w:r>
        <w:rPr>
          <w:rFonts w:ascii="Arial" w:hAnsi="Arial" w:cs="Arial" w:hint="eastAsia"/>
          <w:bCs/>
        </w:rPr>
        <w:tab/>
      </w:r>
      <w:r w:rsidRPr="00B817E5">
        <w:rPr>
          <w:rFonts w:ascii="Arial" w:hAnsi="Arial" w:cs="Arial"/>
          <w:bCs/>
        </w:rPr>
        <w:tab/>
      </w:r>
      <w:r w:rsidR="00C23C07">
        <w:rPr>
          <w:rFonts w:ascii="Arial" w:hAnsi="Arial" w:cs="Arial" w:hint="eastAsia"/>
          <w:bCs/>
        </w:rPr>
        <w:t>May</w:t>
      </w:r>
      <w:r w:rsidR="00C23C07">
        <w:rPr>
          <w:rFonts w:ascii="Arial" w:hAnsi="Arial" w:cs="Arial"/>
          <w:bCs/>
        </w:rPr>
        <w:t xml:space="preserve"> </w:t>
      </w:r>
      <w:r w:rsidR="00C23C07">
        <w:rPr>
          <w:rFonts w:ascii="Arial" w:hAnsi="Arial" w:cs="Arial" w:hint="eastAsia"/>
          <w:bCs/>
        </w:rPr>
        <w:t>21</w:t>
      </w:r>
      <w:r w:rsidR="00C23C07">
        <w:rPr>
          <w:rFonts w:ascii="Arial" w:hAnsi="Arial" w:cs="Arial"/>
          <w:bCs/>
        </w:rPr>
        <w:t xml:space="preserve"> – </w:t>
      </w:r>
      <w:r w:rsidR="00C23C07">
        <w:rPr>
          <w:rFonts w:ascii="Arial" w:hAnsi="Arial" w:cs="Arial" w:hint="eastAsia"/>
          <w:bCs/>
        </w:rPr>
        <w:t>25</w:t>
      </w:r>
      <w:r>
        <w:rPr>
          <w:rFonts w:ascii="Arial" w:hAnsi="Arial" w:cs="Arial"/>
          <w:bCs/>
        </w:rPr>
        <w:t>, 2018</w:t>
      </w:r>
      <w:r>
        <w:rPr>
          <w:rFonts w:ascii="Arial" w:hAnsi="Arial" w:cs="Arial"/>
          <w:bCs/>
        </w:rPr>
        <w:tab/>
      </w:r>
      <w:r>
        <w:rPr>
          <w:rFonts w:ascii="Arial" w:hAnsi="Arial" w:cs="Arial"/>
          <w:bCs/>
        </w:rPr>
        <w:tab/>
      </w:r>
      <w:r w:rsidR="00C23C07">
        <w:rPr>
          <w:rFonts w:ascii="Arial" w:hAnsi="Arial" w:cs="Arial" w:hint="eastAsia"/>
          <w:bCs/>
        </w:rPr>
        <w:t>Busan</w:t>
      </w:r>
      <w:r>
        <w:rPr>
          <w:rFonts w:ascii="Arial" w:hAnsi="Arial" w:cs="Arial"/>
          <w:bCs/>
        </w:rPr>
        <w:t xml:space="preserve">, </w:t>
      </w:r>
      <w:r w:rsidR="00C23C07">
        <w:rPr>
          <w:rFonts w:ascii="Arial" w:hAnsi="Arial" w:cs="Arial" w:hint="eastAsia"/>
          <w:bCs/>
        </w:rPr>
        <w:t>Korea</w:t>
      </w:r>
    </w:p>
    <w:p w14:paraId="1F2469BB" w14:textId="77777777" w:rsidR="00C23C07" w:rsidRPr="008E0919" w:rsidRDefault="00C23C07" w:rsidP="00C23C07">
      <w:pPr>
        <w:tabs>
          <w:tab w:val="left" w:pos="4320"/>
          <w:tab w:val="left" w:pos="7200"/>
          <w:tab w:val="left" w:pos="7920"/>
        </w:tabs>
        <w:spacing w:after="120"/>
        <w:rPr>
          <w:rFonts w:ascii="Arial" w:hAnsi="Arial" w:cs="Arial"/>
          <w:bCs/>
        </w:rPr>
      </w:pPr>
    </w:p>
    <w:sectPr w:rsidR="00C23C07" w:rsidRPr="008E0919" w:rsidSect="000029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2FC09" w14:textId="77777777" w:rsidR="00602A3E" w:rsidRDefault="00602A3E">
      <w:r>
        <w:separator/>
      </w:r>
    </w:p>
  </w:endnote>
  <w:endnote w:type="continuationSeparator" w:id="0">
    <w:p w14:paraId="3CA35239" w14:textId="77777777" w:rsidR="00602A3E" w:rsidRDefault="0060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Athelas Bold"/>
    <w:panose1 w:val="00000000000000000000"/>
    <w:charset w:val="50"/>
    <w:family w:val="roman"/>
    <w:notTrueType/>
    <w:pitch w:val="default"/>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84F43" w14:textId="77777777" w:rsidR="00602A3E" w:rsidRDefault="00602A3E">
      <w:r>
        <w:separator/>
      </w:r>
    </w:p>
  </w:footnote>
  <w:footnote w:type="continuationSeparator" w:id="0">
    <w:p w14:paraId="4E4D3216" w14:textId="77777777" w:rsidR="00602A3E" w:rsidRDefault="00602A3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B6E"/>
    <w:multiLevelType w:val="hybridMultilevel"/>
    <w:tmpl w:val="BF360D7A"/>
    <w:lvl w:ilvl="0" w:tplc="0D7C99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766DB"/>
    <w:multiLevelType w:val="hybridMultilevel"/>
    <w:tmpl w:val="2B14E824"/>
    <w:lvl w:ilvl="0" w:tplc="5AB40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BEC04B2"/>
    <w:multiLevelType w:val="hybridMultilevel"/>
    <w:tmpl w:val="F43E7B32"/>
    <w:lvl w:ilvl="0" w:tplc="E94CCED8">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9B37B4"/>
    <w:multiLevelType w:val="hybridMultilevel"/>
    <w:tmpl w:val="506823F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0F002458"/>
    <w:multiLevelType w:val="hybridMultilevel"/>
    <w:tmpl w:val="176AA59C"/>
    <w:lvl w:ilvl="0" w:tplc="E46EF21A">
      <w:start w:val="1"/>
      <w:numFmt w:val="decimal"/>
      <w:lvlText w:val="%1."/>
      <w:lvlJc w:val="left"/>
      <w:pPr>
        <w:ind w:left="420" w:hanging="360"/>
      </w:pPr>
      <w:rPr>
        <w:rFonts w:ascii="Arial" w:eastAsia="Malgun Gothic" w:hAnsi="Arial" w:cs="Arial"/>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13612628"/>
    <w:multiLevelType w:val="hybridMultilevel"/>
    <w:tmpl w:val="04884786"/>
    <w:lvl w:ilvl="0" w:tplc="4DE8552C">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8">
    <w:nsid w:val="15311ED9"/>
    <w:multiLevelType w:val="hybridMultilevel"/>
    <w:tmpl w:val="C79A1924"/>
    <w:lvl w:ilvl="0" w:tplc="9F7E25DC">
      <w:start w:val="1"/>
      <w:numFmt w:val="bullet"/>
      <w:lvlText w:val="-"/>
      <w:lvlJc w:val="left"/>
      <w:pPr>
        <w:ind w:left="1840" w:hanging="360"/>
      </w:pPr>
      <w:rPr>
        <w:rFonts w:ascii="Arial" w:eastAsia="Malgun Gothic"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33F85"/>
    <w:multiLevelType w:val="hybridMultilevel"/>
    <w:tmpl w:val="573029E6"/>
    <w:lvl w:ilvl="0" w:tplc="994A3E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CF762C5"/>
    <w:multiLevelType w:val="hybridMultilevel"/>
    <w:tmpl w:val="E1484ACC"/>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1E8E5F30"/>
    <w:multiLevelType w:val="hybridMultilevel"/>
    <w:tmpl w:val="73422956"/>
    <w:lvl w:ilvl="0" w:tplc="097417E8">
      <w:numFmt w:val="bullet"/>
      <w:lvlText w:val=""/>
      <w:lvlJc w:val="left"/>
      <w:pPr>
        <w:ind w:left="2485" w:hanging="360"/>
      </w:pPr>
      <w:rPr>
        <w:rFonts w:ascii="Wingdings" w:eastAsia="Malgun Gothic" w:hAnsi="Wingdings" w:cs="Times New Roman" w:hint="default"/>
      </w:rPr>
    </w:lvl>
    <w:lvl w:ilvl="1" w:tplc="04090003" w:tentative="1">
      <w:start w:val="1"/>
      <w:numFmt w:val="bullet"/>
      <w:lvlText w:val=""/>
      <w:lvlJc w:val="left"/>
      <w:pPr>
        <w:ind w:left="2925" w:hanging="400"/>
      </w:pPr>
      <w:rPr>
        <w:rFonts w:ascii="Wingdings" w:hAnsi="Wingdings" w:hint="default"/>
      </w:rPr>
    </w:lvl>
    <w:lvl w:ilvl="2" w:tplc="04090005" w:tentative="1">
      <w:start w:val="1"/>
      <w:numFmt w:val="bullet"/>
      <w:lvlText w:val=""/>
      <w:lvlJc w:val="left"/>
      <w:pPr>
        <w:ind w:left="3325" w:hanging="400"/>
      </w:pPr>
      <w:rPr>
        <w:rFonts w:ascii="Wingdings" w:hAnsi="Wingdings" w:hint="default"/>
      </w:rPr>
    </w:lvl>
    <w:lvl w:ilvl="3" w:tplc="04090001" w:tentative="1">
      <w:start w:val="1"/>
      <w:numFmt w:val="bullet"/>
      <w:lvlText w:val=""/>
      <w:lvlJc w:val="left"/>
      <w:pPr>
        <w:ind w:left="3725" w:hanging="400"/>
      </w:pPr>
      <w:rPr>
        <w:rFonts w:ascii="Wingdings" w:hAnsi="Wingdings" w:hint="default"/>
      </w:rPr>
    </w:lvl>
    <w:lvl w:ilvl="4" w:tplc="04090003" w:tentative="1">
      <w:start w:val="1"/>
      <w:numFmt w:val="bullet"/>
      <w:lvlText w:val=""/>
      <w:lvlJc w:val="left"/>
      <w:pPr>
        <w:ind w:left="4125" w:hanging="400"/>
      </w:pPr>
      <w:rPr>
        <w:rFonts w:ascii="Wingdings" w:hAnsi="Wingdings" w:hint="default"/>
      </w:rPr>
    </w:lvl>
    <w:lvl w:ilvl="5" w:tplc="04090005" w:tentative="1">
      <w:start w:val="1"/>
      <w:numFmt w:val="bullet"/>
      <w:lvlText w:val=""/>
      <w:lvlJc w:val="left"/>
      <w:pPr>
        <w:ind w:left="4525" w:hanging="400"/>
      </w:pPr>
      <w:rPr>
        <w:rFonts w:ascii="Wingdings" w:hAnsi="Wingdings" w:hint="default"/>
      </w:rPr>
    </w:lvl>
    <w:lvl w:ilvl="6" w:tplc="04090001" w:tentative="1">
      <w:start w:val="1"/>
      <w:numFmt w:val="bullet"/>
      <w:lvlText w:val=""/>
      <w:lvlJc w:val="left"/>
      <w:pPr>
        <w:ind w:left="4925" w:hanging="400"/>
      </w:pPr>
      <w:rPr>
        <w:rFonts w:ascii="Wingdings" w:hAnsi="Wingdings" w:hint="default"/>
      </w:rPr>
    </w:lvl>
    <w:lvl w:ilvl="7" w:tplc="04090003" w:tentative="1">
      <w:start w:val="1"/>
      <w:numFmt w:val="bullet"/>
      <w:lvlText w:val=""/>
      <w:lvlJc w:val="left"/>
      <w:pPr>
        <w:ind w:left="5325" w:hanging="400"/>
      </w:pPr>
      <w:rPr>
        <w:rFonts w:ascii="Wingdings" w:hAnsi="Wingdings" w:hint="default"/>
      </w:rPr>
    </w:lvl>
    <w:lvl w:ilvl="8" w:tplc="04090005" w:tentative="1">
      <w:start w:val="1"/>
      <w:numFmt w:val="bullet"/>
      <w:lvlText w:val=""/>
      <w:lvlJc w:val="left"/>
      <w:pPr>
        <w:ind w:left="5725" w:hanging="400"/>
      </w:pPr>
      <w:rPr>
        <w:rFonts w:ascii="Wingdings" w:hAnsi="Wingdings" w:hint="default"/>
      </w:rPr>
    </w:lvl>
  </w:abstractNum>
  <w:abstractNum w:abstractNumId="13">
    <w:nsid w:val="205E778A"/>
    <w:multiLevelType w:val="hybridMultilevel"/>
    <w:tmpl w:val="AD1A3CF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20F2275A"/>
    <w:multiLevelType w:val="hybridMultilevel"/>
    <w:tmpl w:val="9E8255FA"/>
    <w:lvl w:ilvl="0" w:tplc="5720D518">
      <w:start w:val="1"/>
      <w:numFmt w:val="bullet"/>
      <w:lvlText w:val="-"/>
      <w:lvlJc w:val="left"/>
      <w:pPr>
        <w:ind w:left="1120"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241C7E17"/>
    <w:multiLevelType w:val="hybridMultilevel"/>
    <w:tmpl w:val="B08C69C8"/>
    <w:lvl w:ilvl="0" w:tplc="7E0AC6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42A087C"/>
    <w:multiLevelType w:val="hybridMultilevel"/>
    <w:tmpl w:val="56A8ECBC"/>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2731398C"/>
    <w:multiLevelType w:val="hybridMultilevel"/>
    <w:tmpl w:val="ED2094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E077EBD"/>
    <w:multiLevelType w:val="hybridMultilevel"/>
    <w:tmpl w:val="BADCFC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2E8B4F21"/>
    <w:multiLevelType w:val="hybridMultilevel"/>
    <w:tmpl w:val="D2B28242"/>
    <w:lvl w:ilvl="0" w:tplc="223C9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2003B70"/>
    <w:multiLevelType w:val="hybridMultilevel"/>
    <w:tmpl w:val="CB2CF928"/>
    <w:lvl w:ilvl="0" w:tplc="39CEEAA4">
      <w:start w:val="1"/>
      <w:numFmt w:val="bullet"/>
      <w:lvlText w:val="•"/>
      <w:lvlJc w:val="left"/>
      <w:pPr>
        <w:tabs>
          <w:tab w:val="num" w:pos="720"/>
        </w:tabs>
        <w:ind w:left="720" w:hanging="360"/>
      </w:pPr>
      <w:rPr>
        <w:rFonts w:ascii="Arial" w:hAnsi="Arial" w:hint="default"/>
      </w:rPr>
    </w:lvl>
    <w:lvl w:ilvl="1" w:tplc="50BE13C0">
      <w:start w:val="838"/>
      <w:numFmt w:val="bullet"/>
      <w:lvlText w:val="–"/>
      <w:lvlJc w:val="left"/>
      <w:pPr>
        <w:tabs>
          <w:tab w:val="num" w:pos="1440"/>
        </w:tabs>
        <w:ind w:left="1440" w:hanging="360"/>
      </w:pPr>
      <w:rPr>
        <w:rFonts w:ascii="Arial" w:hAnsi="Arial" w:hint="default"/>
      </w:rPr>
    </w:lvl>
    <w:lvl w:ilvl="2" w:tplc="1736CB86">
      <w:start w:val="838"/>
      <w:numFmt w:val="bullet"/>
      <w:lvlText w:val="•"/>
      <w:lvlJc w:val="left"/>
      <w:pPr>
        <w:tabs>
          <w:tab w:val="num" w:pos="2160"/>
        </w:tabs>
        <w:ind w:left="2160" w:hanging="360"/>
      </w:pPr>
      <w:rPr>
        <w:rFonts w:ascii="Arial" w:hAnsi="Arial" w:hint="default"/>
      </w:rPr>
    </w:lvl>
    <w:lvl w:ilvl="3" w:tplc="49C8E2DA" w:tentative="1">
      <w:start w:val="1"/>
      <w:numFmt w:val="bullet"/>
      <w:lvlText w:val="•"/>
      <w:lvlJc w:val="left"/>
      <w:pPr>
        <w:tabs>
          <w:tab w:val="num" w:pos="2880"/>
        </w:tabs>
        <w:ind w:left="2880" w:hanging="360"/>
      </w:pPr>
      <w:rPr>
        <w:rFonts w:ascii="Arial" w:hAnsi="Arial" w:hint="default"/>
      </w:rPr>
    </w:lvl>
    <w:lvl w:ilvl="4" w:tplc="741A9396" w:tentative="1">
      <w:start w:val="1"/>
      <w:numFmt w:val="bullet"/>
      <w:lvlText w:val="•"/>
      <w:lvlJc w:val="left"/>
      <w:pPr>
        <w:tabs>
          <w:tab w:val="num" w:pos="3600"/>
        </w:tabs>
        <w:ind w:left="3600" w:hanging="360"/>
      </w:pPr>
      <w:rPr>
        <w:rFonts w:ascii="Arial" w:hAnsi="Arial" w:hint="default"/>
      </w:rPr>
    </w:lvl>
    <w:lvl w:ilvl="5" w:tplc="539CF5DA" w:tentative="1">
      <w:start w:val="1"/>
      <w:numFmt w:val="bullet"/>
      <w:lvlText w:val="•"/>
      <w:lvlJc w:val="left"/>
      <w:pPr>
        <w:tabs>
          <w:tab w:val="num" w:pos="4320"/>
        </w:tabs>
        <w:ind w:left="4320" w:hanging="360"/>
      </w:pPr>
      <w:rPr>
        <w:rFonts w:ascii="Arial" w:hAnsi="Arial" w:hint="default"/>
      </w:rPr>
    </w:lvl>
    <w:lvl w:ilvl="6" w:tplc="728A9516" w:tentative="1">
      <w:start w:val="1"/>
      <w:numFmt w:val="bullet"/>
      <w:lvlText w:val="•"/>
      <w:lvlJc w:val="left"/>
      <w:pPr>
        <w:tabs>
          <w:tab w:val="num" w:pos="5040"/>
        </w:tabs>
        <w:ind w:left="5040" w:hanging="360"/>
      </w:pPr>
      <w:rPr>
        <w:rFonts w:ascii="Arial" w:hAnsi="Arial" w:hint="default"/>
      </w:rPr>
    </w:lvl>
    <w:lvl w:ilvl="7" w:tplc="0A14107E" w:tentative="1">
      <w:start w:val="1"/>
      <w:numFmt w:val="bullet"/>
      <w:lvlText w:val="•"/>
      <w:lvlJc w:val="left"/>
      <w:pPr>
        <w:tabs>
          <w:tab w:val="num" w:pos="5760"/>
        </w:tabs>
        <w:ind w:left="5760" w:hanging="360"/>
      </w:pPr>
      <w:rPr>
        <w:rFonts w:ascii="Arial" w:hAnsi="Arial" w:hint="default"/>
      </w:rPr>
    </w:lvl>
    <w:lvl w:ilvl="8" w:tplc="0538A30E" w:tentative="1">
      <w:start w:val="1"/>
      <w:numFmt w:val="bullet"/>
      <w:lvlText w:val="•"/>
      <w:lvlJc w:val="left"/>
      <w:pPr>
        <w:tabs>
          <w:tab w:val="num" w:pos="6480"/>
        </w:tabs>
        <w:ind w:left="6480" w:hanging="360"/>
      </w:pPr>
      <w:rPr>
        <w:rFonts w:ascii="Arial" w:hAnsi="Arial" w:hint="default"/>
      </w:rPr>
    </w:lvl>
  </w:abstractNum>
  <w:abstractNum w:abstractNumId="23">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694B56"/>
    <w:multiLevelType w:val="hybridMultilevel"/>
    <w:tmpl w:val="1990FC54"/>
    <w:lvl w:ilvl="0" w:tplc="A0AA3C5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5197835"/>
    <w:multiLevelType w:val="hybridMultilevel"/>
    <w:tmpl w:val="A8BE21A4"/>
    <w:lvl w:ilvl="0" w:tplc="077A2ACC">
      <w:start w:val="1"/>
      <w:numFmt w:val="bullet"/>
      <w:lvlText w:val="•"/>
      <w:lvlJc w:val="left"/>
      <w:pPr>
        <w:tabs>
          <w:tab w:val="num" w:pos="720"/>
        </w:tabs>
        <w:ind w:left="720" w:hanging="360"/>
      </w:pPr>
      <w:rPr>
        <w:rFonts w:ascii="Arial" w:hAnsi="Arial" w:hint="default"/>
      </w:rPr>
    </w:lvl>
    <w:lvl w:ilvl="1" w:tplc="36DA9E7C">
      <w:numFmt w:val="bullet"/>
      <w:lvlText w:val="–"/>
      <w:lvlJc w:val="left"/>
      <w:pPr>
        <w:tabs>
          <w:tab w:val="num" w:pos="1440"/>
        </w:tabs>
        <w:ind w:left="1440" w:hanging="360"/>
      </w:pPr>
      <w:rPr>
        <w:rFonts w:ascii="Arial" w:hAnsi="Arial" w:hint="default"/>
      </w:rPr>
    </w:lvl>
    <w:lvl w:ilvl="2" w:tplc="A04E4E78" w:tentative="1">
      <w:start w:val="1"/>
      <w:numFmt w:val="bullet"/>
      <w:lvlText w:val="•"/>
      <w:lvlJc w:val="left"/>
      <w:pPr>
        <w:tabs>
          <w:tab w:val="num" w:pos="2160"/>
        </w:tabs>
        <w:ind w:left="2160" w:hanging="360"/>
      </w:pPr>
      <w:rPr>
        <w:rFonts w:ascii="Arial" w:hAnsi="Arial" w:hint="default"/>
      </w:rPr>
    </w:lvl>
    <w:lvl w:ilvl="3" w:tplc="E0607AB4" w:tentative="1">
      <w:start w:val="1"/>
      <w:numFmt w:val="bullet"/>
      <w:lvlText w:val="•"/>
      <w:lvlJc w:val="left"/>
      <w:pPr>
        <w:tabs>
          <w:tab w:val="num" w:pos="2880"/>
        </w:tabs>
        <w:ind w:left="2880" w:hanging="360"/>
      </w:pPr>
      <w:rPr>
        <w:rFonts w:ascii="Arial" w:hAnsi="Arial" w:hint="default"/>
      </w:rPr>
    </w:lvl>
    <w:lvl w:ilvl="4" w:tplc="E4F66BAA" w:tentative="1">
      <w:start w:val="1"/>
      <w:numFmt w:val="bullet"/>
      <w:lvlText w:val="•"/>
      <w:lvlJc w:val="left"/>
      <w:pPr>
        <w:tabs>
          <w:tab w:val="num" w:pos="3600"/>
        </w:tabs>
        <w:ind w:left="3600" w:hanging="360"/>
      </w:pPr>
      <w:rPr>
        <w:rFonts w:ascii="Arial" w:hAnsi="Arial" w:hint="default"/>
      </w:rPr>
    </w:lvl>
    <w:lvl w:ilvl="5" w:tplc="F006BE44" w:tentative="1">
      <w:start w:val="1"/>
      <w:numFmt w:val="bullet"/>
      <w:lvlText w:val="•"/>
      <w:lvlJc w:val="left"/>
      <w:pPr>
        <w:tabs>
          <w:tab w:val="num" w:pos="4320"/>
        </w:tabs>
        <w:ind w:left="4320" w:hanging="360"/>
      </w:pPr>
      <w:rPr>
        <w:rFonts w:ascii="Arial" w:hAnsi="Arial" w:hint="default"/>
      </w:rPr>
    </w:lvl>
    <w:lvl w:ilvl="6" w:tplc="D3FAABD2" w:tentative="1">
      <w:start w:val="1"/>
      <w:numFmt w:val="bullet"/>
      <w:lvlText w:val="•"/>
      <w:lvlJc w:val="left"/>
      <w:pPr>
        <w:tabs>
          <w:tab w:val="num" w:pos="5040"/>
        </w:tabs>
        <w:ind w:left="5040" w:hanging="360"/>
      </w:pPr>
      <w:rPr>
        <w:rFonts w:ascii="Arial" w:hAnsi="Arial" w:hint="default"/>
      </w:rPr>
    </w:lvl>
    <w:lvl w:ilvl="7" w:tplc="24F2E202" w:tentative="1">
      <w:start w:val="1"/>
      <w:numFmt w:val="bullet"/>
      <w:lvlText w:val="•"/>
      <w:lvlJc w:val="left"/>
      <w:pPr>
        <w:tabs>
          <w:tab w:val="num" w:pos="5760"/>
        </w:tabs>
        <w:ind w:left="5760" w:hanging="360"/>
      </w:pPr>
      <w:rPr>
        <w:rFonts w:ascii="Arial" w:hAnsi="Arial" w:hint="default"/>
      </w:rPr>
    </w:lvl>
    <w:lvl w:ilvl="8" w:tplc="FC3E8C6A" w:tentative="1">
      <w:start w:val="1"/>
      <w:numFmt w:val="bullet"/>
      <w:lvlText w:val="•"/>
      <w:lvlJc w:val="left"/>
      <w:pPr>
        <w:tabs>
          <w:tab w:val="num" w:pos="6480"/>
        </w:tabs>
        <w:ind w:left="6480" w:hanging="360"/>
      </w:pPr>
      <w:rPr>
        <w:rFonts w:ascii="Arial" w:hAnsi="Arial" w:hint="default"/>
      </w:rPr>
    </w:lvl>
  </w:abstractNum>
  <w:abstractNum w:abstractNumId="28">
    <w:nsid w:val="55AA3398"/>
    <w:multiLevelType w:val="hybridMultilevel"/>
    <w:tmpl w:val="F252BB0E"/>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7355691"/>
    <w:multiLevelType w:val="hybridMultilevel"/>
    <w:tmpl w:val="6700ED1E"/>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EC065E"/>
    <w:multiLevelType w:val="hybridMultilevel"/>
    <w:tmpl w:val="BA7CCE0C"/>
    <w:lvl w:ilvl="0" w:tplc="99C6A7CC">
      <w:start w:val="1"/>
      <w:numFmt w:val="bullet"/>
      <w:lvlText w:val="-"/>
      <w:lvlJc w:val="left"/>
      <w:pPr>
        <w:ind w:left="1480" w:hanging="360"/>
      </w:pPr>
      <w:rPr>
        <w:rFonts w:ascii="Arial" w:eastAsia="Malgun Gothic" w:hAnsi="Arial" w:cs="Aria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nsid w:val="62813DBC"/>
    <w:multiLevelType w:val="hybridMultilevel"/>
    <w:tmpl w:val="0442C28E"/>
    <w:lvl w:ilvl="0" w:tplc="24B80472">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75B50AB"/>
    <w:multiLevelType w:val="hybridMultilevel"/>
    <w:tmpl w:val="36CCA8D0"/>
    <w:lvl w:ilvl="0" w:tplc="4E64A9F2">
      <w:start w:val="1"/>
      <w:numFmt w:val="decimal"/>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6">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37">
    <w:nsid w:val="74A23920"/>
    <w:multiLevelType w:val="hybridMultilevel"/>
    <w:tmpl w:val="93E648D2"/>
    <w:lvl w:ilvl="0" w:tplc="ED50AC2A">
      <w:start w:val="1"/>
      <w:numFmt w:val="bullet"/>
      <w:lvlText w:val="•"/>
      <w:lvlJc w:val="left"/>
      <w:pPr>
        <w:tabs>
          <w:tab w:val="num" w:pos="720"/>
        </w:tabs>
        <w:ind w:left="720" w:hanging="360"/>
      </w:pPr>
      <w:rPr>
        <w:rFonts w:ascii="Arial" w:hAnsi="Arial" w:hint="default"/>
      </w:rPr>
    </w:lvl>
    <w:lvl w:ilvl="1" w:tplc="5446846A" w:tentative="1">
      <w:start w:val="1"/>
      <w:numFmt w:val="bullet"/>
      <w:lvlText w:val="•"/>
      <w:lvlJc w:val="left"/>
      <w:pPr>
        <w:tabs>
          <w:tab w:val="num" w:pos="1440"/>
        </w:tabs>
        <w:ind w:left="1440" w:hanging="360"/>
      </w:pPr>
      <w:rPr>
        <w:rFonts w:ascii="Arial" w:hAnsi="Arial" w:hint="default"/>
      </w:rPr>
    </w:lvl>
    <w:lvl w:ilvl="2" w:tplc="413053F2" w:tentative="1">
      <w:start w:val="1"/>
      <w:numFmt w:val="bullet"/>
      <w:lvlText w:val="•"/>
      <w:lvlJc w:val="left"/>
      <w:pPr>
        <w:tabs>
          <w:tab w:val="num" w:pos="2160"/>
        </w:tabs>
        <w:ind w:left="2160" w:hanging="360"/>
      </w:pPr>
      <w:rPr>
        <w:rFonts w:ascii="Arial" w:hAnsi="Arial" w:hint="default"/>
      </w:rPr>
    </w:lvl>
    <w:lvl w:ilvl="3" w:tplc="F78C60F0" w:tentative="1">
      <w:start w:val="1"/>
      <w:numFmt w:val="bullet"/>
      <w:lvlText w:val="•"/>
      <w:lvlJc w:val="left"/>
      <w:pPr>
        <w:tabs>
          <w:tab w:val="num" w:pos="2880"/>
        </w:tabs>
        <w:ind w:left="2880" w:hanging="360"/>
      </w:pPr>
      <w:rPr>
        <w:rFonts w:ascii="Arial" w:hAnsi="Arial" w:hint="default"/>
      </w:rPr>
    </w:lvl>
    <w:lvl w:ilvl="4" w:tplc="4F0E2342" w:tentative="1">
      <w:start w:val="1"/>
      <w:numFmt w:val="bullet"/>
      <w:lvlText w:val="•"/>
      <w:lvlJc w:val="left"/>
      <w:pPr>
        <w:tabs>
          <w:tab w:val="num" w:pos="3600"/>
        </w:tabs>
        <w:ind w:left="3600" w:hanging="360"/>
      </w:pPr>
      <w:rPr>
        <w:rFonts w:ascii="Arial" w:hAnsi="Arial" w:hint="default"/>
      </w:rPr>
    </w:lvl>
    <w:lvl w:ilvl="5" w:tplc="1936ADAA" w:tentative="1">
      <w:start w:val="1"/>
      <w:numFmt w:val="bullet"/>
      <w:lvlText w:val="•"/>
      <w:lvlJc w:val="left"/>
      <w:pPr>
        <w:tabs>
          <w:tab w:val="num" w:pos="4320"/>
        </w:tabs>
        <w:ind w:left="4320" w:hanging="360"/>
      </w:pPr>
      <w:rPr>
        <w:rFonts w:ascii="Arial" w:hAnsi="Arial" w:hint="default"/>
      </w:rPr>
    </w:lvl>
    <w:lvl w:ilvl="6" w:tplc="DA56A602" w:tentative="1">
      <w:start w:val="1"/>
      <w:numFmt w:val="bullet"/>
      <w:lvlText w:val="•"/>
      <w:lvlJc w:val="left"/>
      <w:pPr>
        <w:tabs>
          <w:tab w:val="num" w:pos="5040"/>
        </w:tabs>
        <w:ind w:left="5040" w:hanging="360"/>
      </w:pPr>
      <w:rPr>
        <w:rFonts w:ascii="Arial" w:hAnsi="Arial" w:hint="default"/>
      </w:rPr>
    </w:lvl>
    <w:lvl w:ilvl="7" w:tplc="2A70911A" w:tentative="1">
      <w:start w:val="1"/>
      <w:numFmt w:val="bullet"/>
      <w:lvlText w:val="•"/>
      <w:lvlJc w:val="left"/>
      <w:pPr>
        <w:tabs>
          <w:tab w:val="num" w:pos="5760"/>
        </w:tabs>
        <w:ind w:left="5760" w:hanging="360"/>
      </w:pPr>
      <w:rPr>
        <w:rFonts w:ascii="Arial" w:hAnsi="Arial" w:hint="default"/>
      </w:rPr>
    </w:lvl>
    <w:lvl w:ilvl="8" w:tplc="1FFEB2B6" w:tentative="1">
      <w:start w:val="1"/>
      <w:numFmt w:val="bullet"/>
      <w:lvlText w:val="•"/>
      <w:lvlJc w:val="left"/>
      <w:pPr>
        <w:tabs>
          <w:tab w:val="num" w:pos="6480"/>
        </w:tabs>
        <w:ind w:left="6480" w:hanging="360"/>
      </w:pPr>
      <w:rPr>
        <w:rFonts w:ascii="Arial" w:hAnsi="Arial" w:hint="default"/>
      </w:rPr>
    </w:lvl>
  </w:abstractNum>
  <w:abstractNum w:abstractNumId="38">
    <w:nsid w:val="7F7A400E"/>
    <w:multiLevelType w:val="hybridMultilevel"/>
    <w:tmpl w:val="8A6A9E44"/>
    <w:lvl w:ilvl="0" w:tplc="241EF974">
      <w:start w:val="1"/>
      <w:numFmt w:val="bullet"/>
      <w:lvlText w:val="-"/>
      <w:lvlJc w:val="left"/>
      <w:pPr>
        <w:ind w:left="760" w:hanging="360"/>
      </w:pPr>
      <w:rPr>
        <w:rFonts w:ascii="Arial" w:eastAsia="Malgun Gothic"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26"/>
  </w:num>
  <w:num w:numId="3">
    <w:abstractNumId w:val="21"/>
  </w:num>
  <w:num w:numId="4">
    <w:abstractNumId w:val="9"/>
  </w:num>
  <w:num w:numId="5">
    <w:abstractNumId w:val="33"/>
  </w:num>
  <w:num w:numId="6">
    <w:abstractNumId w:val="35"/>
  </w:num>
  <w:num w:numId="7">
    <w:abstractNumId w:val="0"/>
  </w:num>
  <w:num w:numId="8">
    <w:abstractNumId w:val="15"/>
  </w:num>
  <w:num w:numId="9">
    <w:abstractNumId w:val="24"/>
  </w:num>
  <w:num w:numId="10">
    <w:abstractNumId w:val="10"/>
  </w:num>
  <w:num w:numId="11">
    <w:abstractNumId w:val="19"/>
  </w:num>
  <w:num w:numId="12">
    <w:abstractNumId w:val="1"/>
  </w:num>
  <w:num w:numId="13">
    <w:abstractNumId w:val="31"/>
  </w:num>
  <w:num w:numId="14">
    <w:abstractNumId w:val="38"/>
  </w:num>
  <w:num w:numId="15">
    <w:abstractNumId w:val="14"/>
  </w:num>
  <w:num w:numId="16">
    <w:abstractNumId w:val="32"/>
  </w:num>
  <w:num w:numId="17">
    <w:abstractNumId w:val="8"/>
  </w:num>
  <w:num w:numId="18">
    <w:abstractNumId w:val="23"/>
  </w:num>
  <w:num w:numId="19">
    <w:abstractNumId w:val="3"/>
  </w:num>
  <w:num w:numId="20">
    <w:abstractNumId w:val="12"/>
  </w:num>
  <w:num w:numId="21">
    <w:abstractNumId w:val="7"/>
  </w:num>
  <w:num w:numId="22">
    <w:abstractNumId w:val="6"/>
  </w:num>
  <w:num w:numId="23">
    <w:abstractNumId w:val="5"/>
  </w:num>
  <w:num w:numId="24">
    <w:abstractNumId w:val="20"/>
  </w:num>
  <w:num w:numId="25">
    <w:abstractNumId w:val="30"/>
  </w:num>
  <w:num w:numId="26">
    <w:abstractNumId w:val="22"/>
  </w:num>
  <w:num w:numId="27">
    <w:abstractNumId w:val="36"/>
  </w:num>
  <w:num w:numId="28">
    <w:abstractNumId w:val="25"/>
  </w:num>
  <w:num w:numId="29">
    <w:abstractNumId w:val="27"/>
  </w:num>
  <w:num w:numId="30">
    <w:abstractNumId w:val="37"/>
  </w:num>
  <w:num w:numId="31">
    <w:abstractNumId w:val="13"/>
  </w:num>
  <w:num w:numId="32">
    <w:abstractNumId w:val="2"/>
  </w:num>
  <w:num w:numId="33">
    <w:abstractNumId w:val="17"/>
  </w:num>
  <w:num w:numId="34">
    <w:abstractNumId w:val="16"/>
  </w:num>
  <w:num w:numId="35">
    <w:abstractNumId w:val="28"/>
  </w:num>
  <w:num w:numId="36">
    <w:abstractNumId w:val="18"/>
  </w:num>
  <w:num w:numId="37">
    <w:abstractNumId w:val="29"/>
  </w:num>
  <w:num w:numId="38">
    <w:abstractNumId w:val="11"/>
  </w:num>
  <w:num w:numId="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905"/>
    <w:rsid w:val="00002944"/>
    <w:rsid w:val="00003B61"/>
    <w:rsid w:val="00006A50"/>
    <w:rsid w:val="00021558"/>
    <w:rsid w:val="00022C19"/>
    <w:rsid w:val="000252AB"/>
    <w:rsid w:val="00030683"/>
    <w:rsid w:val="000343AC"/>
    <w:rsid w:val="00035FA0"/>
    <w:rsid w:val="0004112A"/>
    <w:rsid w:val="000416C7"/>
    <w:rsid w:val="00044E56"/>
    <w:rsid w:val="00046625"/>
    <w:rsid w:val="00047763"/>
    <w:rsid w:val="000603E7"/>
    <w:rsid w:val="000613D5"/>
    <w:rsid w:val="00062F44"/>
    <w:rsid w:val="00064F02"/>
    <w:rsid w:val="00066FD7"/>
    <w:rsid w:val="00067E6D"/>
    <w:rsid w:val="00076A27"/>
    <w:rsid w:val="00080C09"/>
    <w:rsid w:val="0009673E"/>
    <w:rsid w:val="000A02B9"/>
    <w:rsid w:val="000A0B55"/>
    <w:rsid w:val="000A5C8A"/>
    <w:rsid w:val="000A6EAC"/>
    <w:rsid w:val="000B59A3"/>
    <w:rsid w:val="000C0424"/>
    <w:rsid w:val="000C11C5"/>
    <w:rsid w:val="000C18A2"/>
    <w:rsid w:val="000D01F7"/>
    <w:rsid w:val="000D1A0E"/>
    <w:rsid w:val="000D6194"/>
    <w:rsid w:val="000E4905"/>
    <w:rsid w:val="000F2391"/>
    <w:rsid w:val="000F4540"/>
    <w:rsid w:val="000F47AA"/>
    <w:rsid w:val="000F560E"/>
    <w:rsid w:val="00104217"/>
    <w:rsid w:val="001061D5"/>
    <w:rsid w:val="001070BD"/>
    <w:rsid w:val="001127CA"/>
    <w:rsid w:val="00131485"/>
    <w:rsid w:val="00132157"/>
    <w:rsid w:val="001409AE"/>
    <w:rsid w:val="0014237E"/>
    <w:rsid w:val="00154425"/>
    <w:rsid w:val="001606B8"/>
    <w:rsid w:val="00161EC0"/>
    <w:rsid w:val="001717BE"/>
    <w:rsid w:val="00173846"/>
    <w:rsid w:val="00175209"/>
    <w:rsid w:val="00180977"/>
    <w:rsid w:val="001821F8"/>
    <w:rsid w:val="001927C8"/>
    <w:rsid w:val="00192825"/>
    <w:rsid w:val="001953B1"/>
    <w:rsid w:val="001963AB"/>
    <w:rsid w:val="001A0333"/>
    <w:rsid w:val="001A2ADC"/>
    <w:rsid w:val="001A4893"/>
    <w:rsid w:val="001A546B"/>
    <w:rsid w:val="001A60B3"/>
    <w:rsid w:val="001A65A0"/>
    <w:rsid w:val="001B048F"/>
    <w:rsid w:val="001B0A8F"/>
    <w:rsid w:val="001B2893"/>
    <w:rsid w:val="001B69EF"/>
    <w:rsid w:val="001B723D"/>
    <w:rsid w:val="001B7447"/>
    <w:rsid w:val="001C6814"/>
    <w:rsid w:val="001D1BC8"/>
    <w:rsid w:val="001D4B7D"/>
    <w:rsid w:val="001E7FE3"/>
    <w:rsid w:val="001F0A8C"/>
    <w:rsid w:val="001F5DD5"/>
    <w:rsid w:val="00203F78"/>
    <w:rsid w:val="00204982"/>
    <w:rsid w:val="00204F0C"/>
    <w:rsid w:val="002078F2"/>
    <w:rsid w:val="00220099"/>
    <w:rsid w:val="00220D51"/>
    <w:rsid w:val="00227256"/>
    <w:rsid w:val="00233580"/>
    <w:rsid w:val="00234D25"/>
    <w:rsid w:val="002360D9"/>
    <w:rsid w:val="0023732C"/>
    <w:rsid w:val="0024419C"/>
    <w:rsid w:val="00246ED4"/>
    <w:rsid w:val="00250ADB"/>
    <w:rsid w:val="00255D8A"/>
    <w:rsid w:val="0026014B"/>
    <w:rsid w:val="0026424F"/>
    <w:rsid w:val="00265ACF"/>
    <w:rsid w:val="0027343F"/>
    <w:rsid w:val="00273879"/>
    <w:rsid w:val="00273DE9"/>
    <w:rsid w:val="00277692"/>
    <w:rsid w:val="00277C7E"/>
    <w:rsid w:val="00277E57"/>
    <w:rsid w:val="00280113"/>
    <w:rsid w:val="00285DEB"/>
    <w:rsid w:val="00287A7E"/>
    <w:rsid w:val="0029478A"/>
    <w:rsid w:val="00295A55"/>
    <w:rsid w:val="00296173"/>
    <w:rsid w:val="002A3378"/>
    <w:rsid w:val="002A73BA"/>
    <w:rsid w:val="002B1897"/>
    <w:rsid w:val="002C0B79"/>
    <w:rsid w:val="002C3525"/>
    <w:rsid w:val="002C46D0"/>
    <w:rsid w:val="002C71B1"/>
    <w:rsid w:val="002D6349"/>
    <w:rsid w:val="002D7049"/>
    <w:rsid w:val="002E1E4E"/>
    <w:rsid w:val="002E3483"/>
    <w:rsid w:val="002E3814"/>
    <w:rsid w:val="002E4E36"/>
    <w:rsid w:val="002F5CAE"/>
    <w:rsid w:val="002F5EE4"/>
    <w:rsid w:val="00304A9C"/>
    <w:rsid w:val="00310B27"/>
    <w:rsid w:val="00311B19"/>
    <w:rsid w:val="003120C8"/>
    <w:rsid w:val="00314740"/>
    <w:rsid w:val="003169AE"/>
    <w:rsid w:val="003258A9"/>
    <w:rsid w:val="003311F9"/>
    <w:rsid w:val="00332C94"/>
    <w:rsid w:val="003366B8"/>
    <w:rsid w:val="00340EC8"/>
    <w:rsid w:val="00341A6C"/>
    <w:rsid w:val="00344213"/>
    <w:rsid w:val="00346D07"/>
    <w:rsid w:val="0035131C"/>
    <w:rsid w:val="00371349"/>
    <w:rsid w:val="00371DC3"/>
    <w:rsid w:val="003752D6"/>
    <w:rsid w:val="0037615F"/>
    <w:rsid w:val="00382BB5"/>
    <w:rsid w:val="0038548F"/>
    <w:rsid w:val="00394166"/>
    <w:rsid w:val="003A1AA8"/>
    <w:rsid w:val="003B0057"/>
    <w:rsid w:val="003B00BA"/>
    <w:rsid w:val="003C0351"/>
    <w:rsid w:val="003C6E0B"/>
    <w:rsid w:val="003C7442"/>
    <w:rsid w:val="003D782B"/>
    <w:rsid w:val="003F1B7F"/>
    <w:rsid w:val="003F48DE"/>
    <w:rsid w:val="003F5BD0"/>
    <w:rsid w:val="00401DB8"/>
    <w:rsid w:val="00402C6F"/>
    <w:rsid w:val="00402D09"/>
    <w:rsid w:val="0040505E"/>
    <w:rsid w:val="0041072E"/>
    <w:rsid w:val="00410D2F"/>
    <w:rsid w:val="00411E39"/>
    <w:rsid w:val="0041296E"/>
    <w:rsid w:val="00416215"/>
    <w:rsid w:val="004206E2"/>
    <w:rsid w:val="00426C86"/>
    <w:rsid w:val="004276AC"/>
    <w:rsid w:val="0043169F"/>
    <w:rsid w:val="00434A92"/>
    <w:rsid w:val="00437ED4"/>
    <w:rsid w:val="00440F07"/>
    <w:rsid w:val="0044431A"/>
    <w:rsid w:val="004467F9"/>
    <w:rsid w:val="00451C3A"/>
    <w:rsid w:val="00454C09"/>
    <w:rsid w:val="004579D5"/>
    <w:rsid w:val="004620D1"/>
    <w:rsid w:val="004643F5"/>
    <w:rsid w:val="00476DEF"/>
    <w:rsid w:val="0047763B"/>
    <w:rsid w:val="004815AA"/>
    <w:rsid w:val="004825D2"/>
    <w:rsid w:val="00482B25"/>
    <w:rsid w:val="00490723"/>
    <w:rsid w:val="00491104"/>
    <w:rsid w:val="00492C35"/>
    <w:rsid w:val="00492FC5"/>
    <w:rsid w:val="004961D8"/>
    <w:rsid w:val="004B3944"/>
    <w:rsid w:val="004B400B"/>
    <w:rsid w:val="004B77EA"/>
    <w:rsid w:val="004C2A35"/>
    <w:rsid w:val="004D01E7"/>
    <w:rsid w:val="004D32FC"/>
    <w:rsid w:val="004E061D"/>
    <w:rsid w:val="004E6079"/>
    <w:rsid w:val="004E6684"/>
    <w:rsid w:val="004F09DC"/>
    <w:rsid w:val="004F67A9"/>
    <w:rsid w:val="004F72C0"/>
    <w:rsid w:val="004F7E11"/>
    <w:rsid w:val="00506228"/>
    <w:rsid w:val="0050677B"/>
    <w:rsid w:val="0051051F"/>
    <w:rsid w:val="00512C52"/>
    <w:rsid w:val="00514F20"/>
    <w:rsid w:val="0051728A"/>
    <w:rsid w:val="00517381"/>
    <w:rsid w:val="00517C2C"/>
    <w:rsid w:val="00526775"/>
    <w:rsid w:val="005318FB"/>
    <w:rsid w:val="00531CEC"/>
    <w:rsid w:val="00532A5A"/>
    <w:rsid w:val="00542E31"/>
    <w:rsid w:val="00544BFB"/>
    <w:rsid w:val="00544DAD"/>
    <w:rsid w:val="0054695D"/>
    <w:rsid w:val="00546C2D"/>
    <w:rsid w:val="00554AF9"/>
    <w:rsid w:val="00563F66"/>
    <w:rsid w:val="005751F1"/>
    <w:rsid w:val="00576067"/>
    <w:rsid w:val="0057661B"/>
    <w:rsid w:val="00576708"/>
    <w:rsid w:val="0058111A"/>
    <w:rsid w:val="005822AD"/>
    <w:rsid w:val="005826C4"/>
    <w:rsid w:val="00583467"/>
    <w:rsid w:val="0058670E"/>
    <w:rsid w:val="0059369F"/>
    <w:rsid w:val="00594A8F"/>
    <w:rsid w:val="00597BB6"/>
    <w:rsid w:val="005A3BC8"/>
    <w:rsid w:val="005A6D83"/>
    <w:rsid w:val="005A7A7E"/>
    <w:rsid w:val="005B02F8"/>
    <w:rsid w:val="005B07FA"/>
    <w:rsid w:val="005B146D"/>
    <w:rsid w:val="005B51B0"/>
    <w:rsid w:val="005B5FE2"/>
    <w:rsid w:val="005B6385"/>
    <w:rsid w:val="005C0585"/>
    <w:rsid w:val="005C3F3E"/>
    <w:rsid w:val="005C4624"/>
    <w:rsid w:val="005D55CC"/>
    <w:rsid w:val="005E7C75"/>
    <w:rsid w:val="005F1BB1"/>
    <w:rsid w:val="005F51B5"/>
    <w:rsid w:val="005F5293"/>
    <w:rsid w:val="005F6BFB"/>
    <w:rsid w:val="005F7EED"/>
    <w:rsid w:val="0060182B"/>
    <w:rsid w:val="00602738"/>
    <w:rsid w:val="00602A3E"/>
    <w:rsid w:val="0061197B"/>
    <w:rsid w:val="00613822"/>
    <w:rsid w:val="00617652"/>
    <w:rsid w:val="0062059A"/>
    <w:rsid w:val="0062491D"/>
    <w:rsid w:val="00624D92"/>
    <w:rsid w:val="00627F9B"/>
    <w:rsid w:val="006307F6"/>
    <w:rsid w:val="00630C93"/>
    <w:rsid w:val="00632026"/>
    <w:rsid w:val="006340CE"/>
    <w:rsid w:val="00634A01"/>
    <w:rsid w:val="00635012"/>
    <w:rsid w:val="006358BB"/>
    <w:rsid w:val="00640B65"/>
    <w:rsid w:val="006456F9"/>
    <w:rsid w:val="00660E22"/>
    <w:rsid w:val="00660EBF"/>
    <w:rsid w:val="0066630D"/>
    <w:rsid w:val="00667D70"/>
    <w:rsid w:val="006715F2"/>
    <w:rsid w:val="00671C39"/>
    <w:rsid w:val="00671FD6"/>
    <w:rsid w:val="006736B7"/>
    <w:rsid w:val="0067435D"/>
    <w:rsid w:val="00676206"/>
    <w:rsid w:val="00676DD8"/>
    <w:rsid w:val="00683578"/>
    <w:rsid w:val="00684F1C"/>
    <w:rsid w:val="00690729"/>
    <w:rsid w:val="00691282"/>
    <w:rsid w:val="006917A5"/>
    <w:rsid w:val="00691B0B"/>
    <w:rsid w:val="00691DE4"/>
    <w:rsid w:val="006949D9"/>
    <w:rsid w:val="00697808"/>
    <w:rsid w:val="006B6B48"/>
    <w:rsid w:val="006B6F9C"/>
    <w:rsid w:val="006C1D64"/>
    <w:rsid w:val="006C3446"/>
    <w:rsid w:val="006C4D82"/>
    <w:rsid w:val="006D02D1"/>
    <w:rsid w:val="006D12D9"/>
    <w:rsid w:val="006E488D"/>
    <w:rsid w:val="006F7ED4"/>
    <w:rsid w:val="0070222B"/>
    <w:rsid w:val="00702765"/>
    <w:rsid w:val="00702D4E"/>
    <w:rsid w:val="00705C73"/>
    <w:rsid w:val="0070782F"/>
    <w:rsid w:val="00710E87"/>
    <w:rsid w:val="00713606"/>
    <w:rsid w:val="00714DD3"/>
    <w:rsid w:val="00715795"/>
    <w:rsid w:val="00715A94"/>
    <w:rsid w:val="007226AC"/>
    <w:rsid w:val="00723771"/>
    <w:rsid w:val="00724263"/>
    <w:rsid w:val="0072727A"/>
    <w:rsid w:val="00731CB3"/>
    <w:rsid w:val="0073232A"/>
    <w:rsid w:val="007344ED"/>
    <w:rsid w:val="00736940"/>
    <w:rsid w:val="007403AF"/>
    <w:rsid w:val="00741415"/>
    <w:rsid w:val="00744E68"/>
    <w:rsid w:val="0074654F"/>
    <w:rsid w:val="00755DED"/>
    <w:rsid w:val="00756887"/>
    <w:rsid w:val="00763E4E"/>
    <w:rsid w:val="00766719"/>
    <w:rsid w:val="0077075E"/>
    <w:rsid w:val="007720BA"/>
    <w:rsid w:val="007742BA"/>
    <w:rsid w:val="00780AA0"/>
    <w:rsid w:val="00781F4E"/>
    <w:rsid w:val="007831A5"/>
    <w:rsid w:val="00783AA5"/>
    <w:rsid w:val="00784686"/>
    <w:rsid w:val="00785A07"/>
    <w:rsid w:val="00785A34"/>
    <w:rsid w:val="00786A82"/>
    <w:rsid w:val="007931C1"/>
    <w:rsid w:val="007955B4"/>
    <w:rsid w:val="00796EE0"/>
    <w:rsid w:val="00796FD8"/>
    <w:rsid w:val="007A4B31"/>
    <w:rsid w:val="007A78C9"/>
    <w:rsid w:val="007B66DA"/>
    <w:rsid w:val="007C1DC5"/>
    <w:rsid w:val="007C2339"/>
    <w:rsid w:val="007C30C1"/>
    <w:rsid w:val="007C3B6A"/>
    <w:rsid w:val="007D2602"/>
    <w:rsid w:val="007D6206"/>
    <w:rsid w:val="007E27D0"/>
    <w:rsid w:val="007E308D"/>
    <w:rsid w:val="007F0EF2"/>
    <w:rsid w:val="007F41D4"/>
    <w:rsid w:val="007F5955"/>
    <w:rsid w:val="007F623A"/>
    <w:rsid w:val="00800153"/>
    <w:rsid w:val="008131FA"/>
    <w:rsid w:val="008165F0"/>
    <w:rsid w:val="00822C58"/>
    <w:rsid w:val="00826F82"/>
    <w:rsid w:val="00827AC8"/>
    <w:rsid w:val="0083154A"/>
    <w:rsid w:val="00835CD2"/>
    <w:rsid w:val="008401FD"/>
    <w:rsid w:val="0084035E"/>
    <w:rsid w:val="00841943"/>
    <w:rsid w:val="008421F2"/>
    <w:rsid w:val="00844909"/>
    <w:rsid w:val="00845281"/>
    <w:rsid w:val="00845B52"/>
    <w:rsid w:val="00846DB4"/>
    <w:rsid w:val="00847B21"/>
    <w:rsid w:val="00850C28"/>
    <w:rsid w:val="008532F8"/>
    <w:rsid w:val="00856BE0"/>
    <w:rsid w:val="008573B9"/>
    <w:rsid w:val="00861018"/>
    <w:rsid w:val="00865BAB"/>
    <w:rsid w:val="008660E0"/>
    <w:rsid w:val="00870B3A"/>
    <w:rsid w:val="00870CE1"/>
    <w:rsid w:val="008737DC"/>
    <w:rsid w:val="0087651C"/>
    <w:rsid w:val="00882032"/>
    <w:rsid w:val="008826B7"/>
    <w:rsid w:val="00882936"/>
    <w:rsid w:val="00882D85"/>
    <w:rsid w:val="008836EB"/>
    <w:rsid w:val="00885A2C"/>
    <w:rsid w:val="008863C3"/>
    <w:rsid w:val="00886854"/>
    <w:rsid w:val="00886C08"/>
    <w:rsid w:val="00893C2D"/>
    <w:rsid w:val="008A36C1"/>
    <w:rsid w:val="008A3AB6"/>
    <w:rsid w:val="008A5A44"/>
    <w:rsid w:val="008A6856"/>
    <w:rsid w:val="008C155F"/>
    <w:rsid w:val="008C1B8F"/>
    <w:rsid w:val="008C34BE"/>
    <w:rsid w:val="008E0919"/>
    <w:rsid w:val="008E2BAA"/>
    <w:rsid w:val="008E463B"/>
    <w:rsid w:val="008F3E53"/>
    <w:rsid w:val="008F4605"/>
    <w:rsid w:val="008F5613"/>
    <w:rsid w:val="0090521C"/>
    <w:rsid w:val="009109D1"/>
    <w:rsid w:val="009202E4"/>
    <w:rsid w:val="00920599"/>
    <w:rsid w:val="0092666A"/>
    <w:rsid w:val="00931510"/>
    <w:rsid w:val="00932716"/>
    <w:rsid w:val="00933CD5"/>
    <w:rsid w:val="00934B64"/>
    <w:rsid w:val="00935A7A"/>
    <w:rsid w:val="00935DC8"/>
    <w:rsid w:val="00941A8F"/>
    <w:rsid w:val="00946240"/>
    <w:rsid w:val="009503B7"/>
    <w:rsid w:val="00951CE1"/>
    <w:rsid w:val="00952CDB"/>
    <w:rsid w:val="009633D2"/>
    <w:rsid w:val="00965397"/>
    <w:rsid w:val="009675F4"/>
    <w:rsid w:val="00973332"/>
    <w:rsid w:val="00975B49"/>
    <w:rsid w:val="00976F1E"/>
    <w:rsid w:val="00981022"/>
    <w:rsid w:val="00991D95"/>
    <w:rsid w:val="00994A75"/>
    <w:rsid w:val="009A119F"/>
    <w:rsid w:val="009A287E"/>
    <w:rsid w:val="009A4E1E"/>
    <w:rsid w:val="009A794B"/>
    <w:rsid w:val="009B47CE"/>
    <w:rsid w:val="009B4CC2"/>
    <w:rsid w:val="009B558C"/>
    <w:rsid w:val="009B64E4"/>
    <w:rsid w:val="009C7A1C"/>
    <w:rsid w:val="009E277D"/>
    <w:rsid w:val="00A041DD"/>
    <w:rsid w:val="00A0427E"/>
    <w:rsid w:val="00A04CFE"/>
    <w:rsid w:val="00A05790"/>
    <w:rsid w:val="00A06071"/>
    <w:rsid w:val="00A11732"/>
    <w:rsid w:val="00A11DCA"/>
    <w:rsid w:val="00A13B96"/>
    <w:rsid w:val="00A15896"/>
    <w:rsid w:val="00A16FBE"/>
    <w:rsid w:val="00A202DF"/>
    <w:rsid w:val="00A22F68"/>
    <w:rsid w:val="00A25167"/>
    <w:rsid w:val="00A25291"/>
    <w:rsid w:val="00A2705D"/>
    <w:rsid w:val="00A27932"/>
    <w:rsid w:val="00A27CF1"/>
    <w:rsid w:val="00A30CF0"/>
    <w:rsid w:val="00A42358"/>
    <w:rsid w:val="00A46A01"/>
    <w:rsid w:val="00A479A8"/>
    <w:rsid w:val="00A64553"/>
    <w:rsid w:val="00A717C4"/>
    <w:rsid w:val="00A7267C"/>
    <w:rsid w:val="00A75E5C"/>
    <w:rsid w:val="00A854B6"/>
    <w:rsid w:val="00A866F6"/>
    <w:rsid w:val="00A87B90"/>
    <w:rsid w:val="00A91E81"/>
    <w:rsid w:val="00A9429F"/>
    <w:rsid w:val="00A95420"/>
    <w:rsid w:val="00A968FC"/>
    <w:rsid w:val="00AA15B4"/>
    <w:rsid w:val="00AB0503"/>
    <w:rsid w:val="00AB1391"/>
    <w:rsid w:val="00AB1660"/>
    <w:rsid w:val="00AB2E6F"/>
    <w:rsid w:val="00AB34EB"/>
    <w:rsid w:val="00AB4F1A"/>
    <w:rsid w:val="00AB5B6F"/>
    <w:rsid w:val="00AB6B6A"/>
    <w:rsid w:val="00AC3395"/>
    <w:rsid w:val="00AD1003"/>
    <w:rsid w:val="00AD16E4"/>
    <w:rsid w:val="00AD2D46"/>
    <w:rsid w:val="00AE508C"/>
    <w:rsid w:val="00AE511F"/>
    <w:rsid w:val="00AE660C"/>
    <w:rsid w:val="00AE714F"/>
    <w:rsid w:val="00AF01F8"/>
    <w:rsid w:val="00AF0F07"/>
    <w:rsid w:val="00AF1322"/>
    <w:rsid w:val="00AF2227"/>
    <w:rsid w:val="00AF281C"/>
    <w:rsid w:val="00AF3079"/>
    <w:rsid w:val="00AF50BD"/>
    <w:rsid w:val="00AF53F5"/>
    <w:rsid w:val="00AF60EF"/>
    <w:rsid w:val="00AF66CD"/>
    <w:rsid w:val="00B0113C"/>
    <w:rsid w:val="00B067E1"/>
    <w:rsid w:val="00B076BA"/>
    <w:rsid w:val="00B1431A"/>
    <w:rsid w:val="00B15F44"/>
    <w:rsid w:val="00B23D44"/>
    <w:rsid w:val="00B26A81"/>
    <w:rsid w:val="00B30DC2"/>
    <w:rsid w:val="00B337FF"/>
    <w:rsid w:val="00B372C0"/>
    <w:rsid w:val="00B4372B"/>
    <w:rsid w:val="00B43A48"/>
    <w:rsid w:val="00B44871"/>
    <w:rsid w:val="00B55E99"/>
    <w:rsid w:val="00B569A8"/>
    <w:rsid w:val="00B574EC"/>
    <w:rsid w:val="00B64BF8"/>
    <w:rsid w:val="00B64FB5"/>
    <w:rsid w:val="00B73020"/>
    <w:rsid w:val="00B811D6"/>
    <w:rsid w:val="00B9007F"/>
    <w:rsid w:val="00B90AEC"/>
    <w:rsid w:val="00B93008"/>
    <w:rsid w:val="00B9380F"/>
    <w:rsid w:val="00B96C92"/>
    <w:rsid w:val="00B970ED"/>
    <w:rsid w:val="00BA17CA"/>
    <w:rsid w:val="00BA221E"/>
    <w:rsid w:val="00BA3A7C"/>
    <w:rsid w:val="00BA3C32"/>
    <w:rsid w:val="00BB7699"/>
    <w:rsid w:val="00BB785C"/>
    <w:rsid w:val="00BC6479"/>
    <w:rsid w:val="00BC7E01"/>
    <w:rsid w:val="00BD01E0"/>
    <w:rsid w:val="00BD061D"/>
    <w:rsid w:val="00BD0EA1"/>
    <w:rsid w:val="00BD268C"/>
    <w:rsid w:val="00BD26FF"/>
    <w:rsid w:val="00BD569C"/>
    <w:rsid w:val="00BD598A"/>
    <w:rsid w:val="00BD7150"/>
    <w:rsid w:val="00BE3513"/>
    <w:rsid w:val="00BE4B38"/>
    <w:rsid w:val="00BE5D4E"/>
    <w:rsid w:val="00BE6926"/>
    <w:rsid w:val="00BF1290"/>
    <w:rsid w:val="00BF1755"/>
    <w:rsid w:val="00BF5456"/>
    <w:rsid w:val="00C00556"/>
    <w:rsid w:val="00C02013"/>
    <w:rsid w:val="00C04C65"/>
    <w:rsid w:val="00C06439"/>
    <w:rsid w:val="00C1159A"/>
    <w:rsid w:val="00C11AE3"/>
    <w:rsid w:val="00C1477F"/>
    <w:rsid w:val="00C1500F"/>
    <w:rsid w:val="00C1783D"/>
    <w:rsid w:val="00C238C8"/>
    <w:rsid w:val="00C23C07"/>
    <w:rsid w:val="00C2437F"/>
    <w:rsid w:val="00C26CF9"/>
    <w:rsid w:val="00C31F07"/>
    <w:rsid w:val="00C3525D"/>
    <w:rsid w:val="00C368D2"/>
    <w:rsid w:val="00C407C1"/>
    <w:rsid w:val="00C43912"/>
    <w:rsid w:val="00C4536D"/>
    <w:rsid w:val="00C47707"/>
    <w:rsid w:val="00C52BD4"/>
    <w:rsid w:val="00C53FEE"/>
    <w:rsid w:val="00C543CA"/>
    <w:rsid w:val="00C61173"/>
    <w:rsid w:val="00C725CE"/>
    <w:rsid w:val="00C75327"/>
    <w:rsid w:val="00C75609"/>
    <w:rsid w:val="00C8123E"/>
    <w:rsid w:val="00C81ED2"/>
    <w:rsid w:val="00C90312"/>
    <w:rsid w:val="00C91791"/>
    <w:rsid w:val="00C93F9E"/>
    <w:rsid w:val="00C94F5E"/>
    <w:rsid w:val="00C972D4"/>
    <w:rsid w:val="00C9779C"/>
    <w:rsid w:val="00CA381F"/>
    <w:rsid w:val="00CA7DA6"/>
    <w:rsid w:val="00CB4E5B"/>
    <w:rsid w:val="00CC0205"/>
    <w:rsid w:val="00CC22FE"/>
    <w:rsid w:val="00CC2DB9"/>
    <w:rsid w:val="00CD03DD"/>
    <w:rsid w:val="00CD3C64"/>
    <w:rsid w:val="00CD7922"/>
    <w:rsid w:val="00CE4099"/>
    <w:rsid w:val="00CE5D9C"/>
    <w:rsid w:val="00CF0F47"/>
    <w:rsid w:val="00CF2326"/>
    <w:rsid w:val="00CF48F2"/>
    <w:rsid w:val="00CF6F87"/>
    <w:rsid w:val="00D002A7"/>
    <w:rsid w:val="00D01304"/>
    <w:rsid w:val="00D01666"/>
    <w:rsid w:val="00D0681B"/>
    <w:rsid w:val="00D1563B"/>
    <w:rsid w:val="00D17845"/>
    <w:rsid w:val="00D25CF4"/>
    <w:rsid w:val="00D2658A"/>
    <w:rsid w:val="00D270E8"/>
    <w:rsid w:val="00D2772C"/>
    <w:rsid w:val="00D31AF8"/>
    <w:rsid w:val="00D31D9F"/>
    <w:rsid w:val="00D36B20"/>
    <w:rsid w:val="00D548BF"/>
    <w:rsid w:val="00D60772"/>
    <w:rsid w:val="00D618F9"/>
    <w:rsid w:val="00D67E1B"/>
    <w:rsid w:val="00D73669"/>
    <w:rsid w:val="00D73B55"/>
    <w:rsid w:val="00D76CA5"/>
    <w:rsid w:val="00D84FBB"/>
    <w:rsid w:val="00D87E35"/>
    <w:rsid w:val="00DA182B"/>
    <w:rsid w:val="00DB0D6C"/>
    <w:rsid w:val="00DB0E12"/>
    <w:rsid w:val="00DB1E1A"/>
    <w:rsid w:val="00DB300F"/>
    <w:rsid w:val="00DB5A15"/>
    <w:rsid w:val="00DC53AF"/>
    <w:rsid w:val="00DC5F1E"/>
    <w:rsid w:val="00DD2ADE"/>
    <w:rsid w:val="00DD5FB3"/>
    <w:rsid w:val="00DD7862"/>
    <w:rsid w:val="00DE0A03"/>
    <w:rsid w:val="00DE5BB8"/>
    <w:rsid w:val="00DF0084"/>
    <w:rsid w:val="00DF3DDC"/>
    <w:rsid w:val="00DF42D5"/>
    <w:rsid w:val="00DF694F"/>
    <w:rsid w:val="00E102E6"/>
    <w:rsid w:val="00E12EF7"/>
    <w:rsid w:val="00E14222"/>
    <w:rsid w:val="00E224FD"/>
    <w:rsid w:val="00E22D26"/>
    <w:rsid w:val="00E26456"/>
    <w:rsid w:val="00E26EB7"/>
    <w:rsid w:val="00E34B76"/>
    <w:rsid w:val="00E516A2"/>
    <w:rsid w:val="00E54692"/>
    <w:rsid w:val="00E54D43"/>
    <w:rsid w:val="00E55482"/>
    <w:rsid w:val="00E57158"/>
    <w:rsid w:val="00E639B5"/>
    <w:rsid w:val="00E63E9D"/>
    <w:rsid w:val="00E653A5"/>
    <w:rsid w:val="00E66DDC"/>
    <w:rsid w:val="00E67AB2"/>
    <w:rsid w:val="00E720DB"/>
    <w:rsid w:val="00E74DB1"/>
    <w:rsid w:val="00E76CC7"/>
    <w:rsid w:val="00E77661"/>
    <w:rsid w:val="00E80A4D"/>
    <w:rsid w:val="00E80BF9"/>
    <w:rsid w:val="00E831BA"/>
    <w:rsid w:val="00E84689"/>
    <w:rsid w:val="00E84F50"/>
    <w:rsid w:val="00E87ABA"/>
    <w:rsid w:val="00E92466"/>
    <w:rsid w:val="00E95B46"/>
    <w:rsid w:val="00EA3172"/>
    <w:rsid w:val="00EA33B0"/>
    <w:rsid w:val="00EA37CE"/>
    <w:rsid w:val="00EA7A0C"/>
    <w:rsid w:val="00EB0918"/>
    <w:rsid w:val="00EB3DF7"/>
    <w:rsid w:val="00EB4D65"/>
    <w:rsid w:val="00EC09E5"/>
    <w:rsid w:val="00EC15E5"/>
    <w:rsid w:val="00EC1C58"/>
    <w:rsid w:val="00EC37BA"/>
    <w:rsid w:val="00EC61C7"/>
    <w:rsid w:val="00ED02C1"/>
    <w:rsid w:val="00ED1ADE"/>
    <w:rsid w:val="00ED21EA"/>
    <w:rsid w:val="00ED2F02"/>
    <w:rsid w:val="00ED6A67"/>
    <w:rsid w:val="00ED6BE3"/>
    <w:rsid w:val="00EE006D"/>
    <w:rsid w:val="00EE29A7"/>
    <w:rsid w:val="00EE52D4"/>
    <w:rsid w:val="00EE695D"/>
    <w:rsid w:val="00EF5486"/>
    <w:rsid w:val="00F02F3F"/>
    <w:rsid w:val="00F03472"/>
    <w:rsid w:val="00F052A5"/>
    <w:rsid w:val="00F10146"/>
    <w:rsid w:val="00F11A62"/>
    <w:rsid w:val="00F141F8"/>
    <w:rsid w:val="00F270F6"/>
    <w:rsid w:val="00F275CA"/>
    <w:rsid w:val="00F27F7B"/>
    <w:rsid w:val="00F3038D"/>
    <w:rsid w:val="00F319A8"/>
    <w:rsid w:val="00F31F5F"/>
    <w:rsid w:val="00F3272B"/>
    <w:rsid w:val="00F33CCE"/>
    <w:rsid w:val="00F36A88"/>
    <w:rsid w:val="00F37983"/>
    <w:rsid w:val="00F379E6"/>
    <w:rsid w:val="00F40BCF"/>
    <w:rsid w:val="00F429F5"/>
    <w:rsid w:val="00F43DE6"/>
    <w:rsid w:val="00F46029"/>
    <w:rsid w:val="00F46361"/>
    <w:rsid w:val="00F503D0"/>
    <w:rsid w:val="00F50C36"/>
    <w:rsid w:val="00F51781"/>
    <w:rsid w:val="00F524E5"/>
    <w:rsid w:val="00F56E24"/>
    <w:rsid w:val="00F66A0F"/>
    <w:rsid w:val="00F74D11"/>
    <w:rsid w:val="00F75F3E"/>
    <w:rsid w:val="00F77455"/>
    <w:rsid w:val="00F77E5E"/>
    <w:rsid w:val="00F875F4"/>
    <w:rsid w:val="00F87629"/>
    <w:rsid w:val="00F9113F"/>
    <w:rsid w:val="00F92312"/>
    <w:rsid w:val="00F92BD2"/>
    <w:rsid w:val="00FA0837"/>
    <w:rsid w:val="00FA186E"/>
    <w:rsid w:val="00FA6144"/>
    <w:rsid w:val="00FB50E9"/>
    <w:rsid w:val="00FC01D3"/>
    <w:rsid w:val="00FC52DC"/>
    <w:rsid w:val="00FC7FD1"/>
    <w:rsid w:val="00FD0AE4"/>
    <w:rsid w:val="00FD1195"/>
    <w:rsid w:val="00FD2384"/>
    <w:rsid w:val="00FD2EC9"/>
    <w:rsid w:val="00FD3999"/>
    <w:rsid w:val="00FD6597"/>
    <w:rsid w:val="00FD6E26"/>
    <w:rsid w:val="00FE04A4"/>
    <w:rsid w:val="00FE4EC6"/>
    <w:rsid w:val="00FF345E"/>
    <w:rsid w:val="00FF3973"/>
    <w:rsid w:val="00FF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E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2944"/>
    <w:rPr>
      <w:lang w:val="en-GB" w:eastAsia="en-US"/>
    </w:rPr>
  </w:style>
  <w:style w:type="paragraph" w:styleId="1">
    <w:name w:val="heading 1"/>
    <w:aliases w:val="H1,h1"/>
    <w:basedOn w:val="a0"/>
    <w:next w:val="a0"/>
    <w:qFormat/>
    <w:rsid w:val="00002944"/>
    <w:pPr>
      <w:keepNext/>
      <w:spacing w:after="240"/>
      <w:ind w:left="1985" w:right="284" w:hanging="1985"/>
      <w:outlineLvl w:val="0"/>
    </w:pPr>
    <w:rPr>
      <w:rFonts w:ascii="Arial" w:hAnsi="Arial"/>
      <w:b/>
      <w:sz w:val="24"/>
    </w:rPr>
  </w:style>
  <w:style w:type="paragraph" w:styleId="2">
    <w:name w:val="heading 2"/>
    <w:aliases w:val="H2,h2"/>
    <w:basedOn w:val="a0"/>
    <w:next w:val="a0"/>
    <w:qFormat/>
    <w:rsid w:val="00002944"/>
    <w:pPr>
      <w:keepNext/>
      <w:ind w:right="284"/>
      <w:outlineLvl w:val="1"/>
    </w:pPr>
    <w:rPr>
      <w:rFonts w:ascii="Arial" w:hAnsi="Arial"/>
      <w:b/>
      <w:sz w:val="24"/>
    </w:rPr>
  </w:style>
  <w:style w:type="paragraph" w:styleId="3">
    <w:name w:val="heading 3"/>
    <w:aliases w:val="H3,h3"/>
    <w:basedOn w:val="a0"/>
    <w:next w:val="a0"/>
    <w:qFormat/>
    <w:rsid w:val="00002944"/>
    <w:pPr>
      <w:keepNext/>
      <w:outlineLvl w:val="2"/>
    </w:pPr>
    <w:rPr>
      <w:sz w:val="24"/>
    </w:rPr>
  </w:style>
  <w:style w:type="paragraph" w:styleId="4">
    <w:name w:val="heading 4"/>
    <w:aliases w:val="h4"/>
    <w:basedOn w:val="a0"/>
    <w:next w:val="a0"/>
    <w:qFormat/>
    <w:rsid w:val="00002944"/>
    <w:pPr>
      <w:keepNext/>
      <w:tabs>
        <w:tab w:val="left" w:pos="2694"/>
      </w:tabs>
      <w:ind w:left="708"/>
      <w:outlineLvl w:val="3"/>
    </w:pPr>
    <w:rPr>
      <w:rFonts w:ascii="Arial" w:hAnsi="Arial"/>
      <w:b/>
    </w:rPr>
  </w:style>
  <w:style w:type="paragraph" w:styleId="5">
    <w:name w:val="heading 5"/>
    <w:aliases w:val="h5"/>
    <w:basedOn w:val="a0"/>
    <w:next w:val="a0"/>
    <w:qFormat/>
    <w:rsid w:val="00002944"/>
    <w:pPr>
      <w:keepNext/>
      <w:jc w:val="center"/>
      <w:outlineLvl w:val="4"/>
    </w:pPr>
    <w:rPr>
      <w:rFonts w:ascii="Arial" w:hAnsi="Arial"/>
      <w:b/>
      <w:sz w:val="24"/>
    </w:rPr>
  </w:style>
  <w:style w:type="paragraph" w:styleId="6">
    <w:name w:val="heading 6"/>
    <w:aliases w:val="h6"/>
    <w:basedOn w:val="a0"/>
    <w:next w:val="a0"/>
    <w:qFormat/>
    <w:rsid w:val="00002944"/>
    <w:pPr>
      <w:keepNext/>
      <w:outlineLvl w:val="5"/>
    </w:pPr>
    <w:rPr>
      <w:rFonts w:ascii="Arial" w:hAnsi="Arial"/>
      <w:b/>
      <w:color w:val="C0C0C0"/>
      <w:sz w:val="24"/>
    </w:rPr>
  </w:style>
  <w:style w:type="paragraph" w:styleId="7">
    <w:name w:val="heading 7"/>
    <w:basedOn w:val="a0"/>
    <w:next w:val="a0"/>
    <w:qFormat/>
    <w:rsid w:val="00002944"/>
    <w:pPr>
      <w:keepNext/>
      <w:tabs>
        <w:tab w:val="left" w:pos="2694"/>
      </w:tabs>
      <w:ind w:left="708"/>
      <w:outlineLvl w:val="6"/>
    </w:pPr>
    <w:rPr>
      <w:rFonts w:ascii="Arial" w:hAnsi="Arial"/>
      <w:b/>
      <w:color w:val="0000FF"/>
    </w:rPr>
  </w:style>
  <w:style w:type="paragraph" w:styleId="8">
    <w:name w:val="heading 8"/>
    <w:basedOn w:val="a0"/>
    <w:next w:val="a0"/>
    <w:qFormat/>
    <w:rsid w:val="00002944"/>
    <w:pPr>
      <w:keepNext/>
      <w:spacing w:after="120"/>
      <w:ind w:left="1985" w:hanging="1985"/>
      <w:outlineLvl w:val="7"/>
    </w:pPr>
    <w:rPr>
      <w:rFonts w:ascii="Arial" w:hAnsi="Arial"/>
      <w:b/>
      <w:sz w:val="22"/>
    </w:rPr>
  </w:style>
  <w:style w:type="paragraph" w:styleId="9">
    <w:name w:val="heading 9"/>
    <w:basedOn w:val="a0"/>
    <w:next w:val="a0"/>
    <w:qFormat/>
    <w:rsid w:val="00002944"/>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002944"/>
    <w:pPr>
      <w:tabs>
        <w:tab w:val="center" w:pos="4153"/>
        <w:tab w:val="right" w:pos="8306"/>
      </w:tabs>
    </w:pPr>
  </w:style>
  <w:style w:type="paragraph" w:styleId="a6">
    <w:name w:val="footer"/>
    <w:basedOn w:val="a0"/>
    <w:semiHidden/>
    <w:rsid w:val="00002944"/>
    <w:pPr>
      <w:tabs>
        <w:tab w:val="center" w:pos="4153"/>
        <w:tab w:val="right" w:pos="8306"/>
      </w:tabs>
    </w:pPr>
  </w:style>
  <w:style w:type="paragraph" w:styleId="a7">
    <w:name w:val="annotation text"/>
    <w:basedOn w:val="a0"/>
    <w:link w:val="a8"/>
    <w:semiHidden/>
    <w:rsid w:val="00002944"/>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002944"/>
  </w:style>
  <w:style w:type="paragraph" w:customStyle="1" w:styleId="B1">
    <w:name w:val="B1"/>
    <w:basedOn w:val="a0"/>
    <w:rsid w:val="00002944"/>
    <w:pPr>
      <w:ind w:left="567" w:hanging="567"/>
      <w:jc w:val="both"/>
    </w:pPr>
    <w:rPr>
      <w:rFonts w:ascii="Arial" w:hAnsi="Arial"/>
    </w:rPr>
  </w:style>
  <w:style w:type="paragraph" w:customStyle="1" w:styleId="00BodyText">
    <w:name w:val="00 BodyText"/>
    <w:basedOn w:val="a0"/>
    <w:rsid w:val="00002944"/>
    <w:pPr>
      <w:spacing w:after="220"/>
    </w:pPr>
    <w:rPr>
      <w:rFonts w:ascii="Arial" w:hAnsi="Arial"/>
      <w:sz w:val="22"/>
      <w:lang w:val="en-US"/>
    </w:rPr>
  </w:style>
  <w:style w:type="paragraph" w:customStyle="1" w:styleId="aa">
    <w:name w:val="??"/>
    <w:rsid w:val="00002944"/>
    <w:pPr>
      <w:widowControl w:val="0"/>
    </w:pPr>
    <w:rPr>
      <w:lang w:eastAsia="en-US"/>
    </w:rPr>
  </w:style>
  <w:style w:type="paragraph" w:customStyle="1" w:styleId="20">
    <w:name w:val="??? 2"/>
    <w:basedOn w:val="aa"/>
    <w:next w:val="aa"/>
    <w:rsid w:val="00002944"/>
    <w:pPr>
      <w:keepNext/>
    </w:pPr>
    <w:rPr>
      <w:rFonts w:ascii="Arial" w:hAnsi="Arial"/>
      <w:b/>
      <w:sz w:val="24"/>
    </w:rPr>
  </w:style>
  <w:style w:type="character" w:styleId="ab">
    <w:name w:val="annotation reference"/>
    <w:semiHidden/>
    <w:rsid w:val="00002944"/>
    <w:rPr>
      <w:sz w:val="16"/>
    </w:rPr>
  </w:style>
  <w:style w:type="paragraph" w:customStyle="1" w:styleId="DECISION">
    <w:name w:val="DECISION"/>
    <w:basedOn w:val="a0"/>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ac">
    <w:name w:val="Body Text"/>
    <w:basedOn w:val="a0"/>
    <w:semiHidden/>
    <w:rsid w:val="00002944"/>
    <w:rPr>
      <w:rFonts w:ascii="Arial" w:hAnsi="Arial" w:cs="Arial"/>
      <w:color w:val="FF0000"/>
    </w:rPr>
  </w:style>
  <w:style w:type="paragraph" w:styleId="ad">
    <w:name w:val="Balloon Text"/>
    <w:basedOn w:val="a0"/>
    <w:link w:val="ae"/>
    <w:uiPriority w:val="99"/>
    <w:semiHidden/>
    <w:unhideWhenUsed/>
    <w:rsid w:val="000E4905"/>
    <w:rPr>
      <w:rFonts w:ascii="Tahoma" w:hAnsi="Tahoma"/>
      <w:sz w:val="16"/>
      <w:szCs w:val="16"/>
    </w:rPr>
  </w:style>
  <w:style w:type="character" w:customStyle="1" w:styleId="ae">
    <w:name w:val="批注框文本字符"/>
    <w:link w:val="ad"/>
    <w:uiPriority w:val="99"/>
    <w:semiHidden/>
    <w:rsid w:val="000E4905"/>
    <w:rPr>
      <w:rFonts w:ascii="Tahoma" w:hAnsi="Tahoma" w:cs="Tahoma"/>
      <w:sz w:val="16"/>
      <w:szCs w:val="16"/>
      <w:lang w:val="en-GB"/>
    </w:rPr>
  </w:style>
  <w:style w:type="paragraph" w:styleId="af">
    <w:name w:val="annotation subject"/>
    <w:basedOn w:val="a7"/>
    <w:next w:val="a7"/>
    <w:link w:val="af0"/>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a8">
    <w:name w:val="注释文本字符"/>
    <w:link w:val="a7"/>
    <w:semiHidden/>
    <w:rsid w:val="00920599"/>
    <w:rPr>
      <w:rFonts w:ascii="Arial" w:hAnsi="Arial"/>
      <w:lang w:val="en-GB"/>
    </w:rPr>
  </w:style>
  <w:style w:type="character" w:customStyle="1" w:styleId="af0">
    <w:name w:val="批注主题字符"/>
    <w:link w:val="af"/>
    <w:uiPriority w:val="99"/>
    <w:semiHidden/>
    <w:rsid w:val="00920599"/>
    <w:rPr>
      <w:rFonts w:ascii="Arial" w:hAnsi="Arial"/>
      <w:b/>
      <w:bCs/>
      <w:lang w:val="en-GB"/>
    </w:rPr>
  </w:style>
  <w:style w:type="paragraph" w:styleId="af1">
    <w:name w:val="Revision"/>
    <w:hidden/>
    <w:uiPriority w:val="99"/>
    <w:semiHidden/>
    <w:rsid w:val="00AB1660"/>
    <w:rPr>
      <w:lang w:val="en-GB" w:eastAsia="en-US"/>
    </w:rPr>
  </w:style>
  <w:style w:type="paragraph" w:customStyle="1" w:styleId="3GPPHeader">
    <w:name w:val="3GPP_Header"/>
    <w:basedOn w:val="a0"/>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2">
    <w:name w:val="Hyperlink"/>
    <w:uiPriority w:val="99"/>
    <w:unhideWhenUsed/>
    <w:rsid w:val="001B69EF"/>
    <w:rPr>
      <w:color w:val="0000FF"/>
      <w:u w:val="single"/>
    </w:rPr>
  </w:style>
  <w:style w:type="paragraph" w:styleId="af3">
    <w:name w:val="List Paragraph"/>
    <w:basedOn w:val="a0"/>
    <w:link w:val="af4"/>
    <w:uiPriority w:val="99"/>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等线" w:hAnsi="Arial"/>
      <w:lang w:val="en-GB" w:eastAsia="en-US"/>
    </w:rPr>
  </w:style>
  <w:style w:type="table" w:styleId="af5">
    <w:name w:val="Table Grid"/>
    <w:basedOn w:val="a2"/>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0"/>
    <w:link w:val="af7"/>
    <w:uiPriority w:val="99"/>
    <w:semiHidden/>
    <w:unhideWhenUsed/>
    <w:rsid w:val="00E95B46"/>
    <w:rPr>
      <w:rFonts w:ascii="Tahoma" w:hAnsi="Tahoma" w:cs="Tahoma"/>
      <w:sz w:val="16"/>
      <w:szCs w:val="16"/>
    </w:rPr>
  </w:style>
  <w:style w:type="character" w:customStyle="1" w:styleId="af7">
    <w:name w:val="文档结构图 字符"/>
    <w:basedOn w:val="a1"/>
    <w:link w:val="af6"/>
    <w:uiPriority w:val="99"/>
    <w:semiHidden/>
    <w:rsid w:val="00E95B46"/>
    <w:rPr>
      <w:rFonts w:ascii="Tahoma" w:hAnsi="Tahoma" w:cs="Tahoma"/>
      <w:sz w:val="16"/>
      <w:szCs w:val="16"/>
      <w:lang w:val="en-GB" w:eastAsia="en-US"/>
    </w:rPr>
  </w:style>
  <w:style w:type="paragraph" w:customStyle="1" w:styleId="TAH">
    <w:name w:val="TAH"/>
    <w:basedOn w:val="TAC"/>
    <w:link w:val="TAHCar"/>
    <w:rsid w:val="008165F0"/>
    <w:rPr>
      <w:b/>
    </w:rPr>
  </w:style>
  <w:style w:type="paragraph" w:customStyle="1" w:styleId="TAC">
    <w:name w:val="TAC"/>
    <w:basedOn w:val="a0"/>
    <w:link w:val="TACChar"/>
    <w:rsid w:val="008165F0"/>
    <w:pPr>
      <w:keepNext/>
      <w:keepLines/>
      <w:jc w:val="center"/>
    </w:pPr>
    <w:rPr>
      <w:rFonts w:ascii="Arial" w:eastAsia="宋体" w:hAnsi="Arial"/>
      <w:sz w:val="18"/>
    </w:rPr>
  </w:style>
  <w:style w:type="paragraph" w:customStyle="1" w:styleId="TH">
    <w:name w:val="TH"/>
    <w:basedOn w:val="a0"/>
    <w:link w:val="THChar"/>
    <w:rsid w:val="008165F0"/>
    <w:pPr>
      <w:keepNext/>
      <w:keepLines/>
      <w:spacing w:before="60" w:after="180"/>
      <w:jc w:val="center"/>
    </w:pPr>
    <w:rPr>
      <w:rFonts w:ascii="Arial" w:eastAsia="宋体" w:hAnsi="Arial"/>
      <w:b/>
    </w:rPr>
  </w:style>
  <w:style w:type="paragraph" w:customStyle="1" w:styleId="TAR">
    <w:name w:val="TAR"/>
    <w:basedOn w:val="TAL"/>
    <w:rsid w:val="008165F0"/>
    <w:pPr>
      <w:jc w:val="right"/>
    </w:pPr>
  </w:style>
  <w:style w:type="paragraph" w:customStyle="1" w:styleId="TAL">
    <w:name w:val="TAL"/>
    <w:basedOn w:val="a0"/>
    <w:link w:val="TALChar"/>
    <w:rsid w:val="008165F0"/>
    <w:pPr>
      <w:keepNext/>
      <w:keepLines/>
      <w:overflowPunct w:val="0"/>
      <w:autoSpaceDE w:val="0"/>
      <w:autoSpaceDN w:val="0"/>
      <w:adjustRightInd w:val="0"/>
      <w:textAlignment w:val="baseline"/>
    </w:pPr>
    <w:rPr>
      <w:rFonts w:ascii="Arial" w:eastAsia="宋体" w:hAnsi="Arial"/>
      <w:sz w:val="18"/>
      <w:lang w:eastAsia="ja-JP"/>
    </w:rPr>
  </w:style>
  <w:style w:type="character" w:customStyle="1" w:styleId="TACChar">
    <w:name w:val="TAC Char"/>
    <w:link w:val="TAC"/>
    <w:rsid w:val="008165F0"/>
    <w:rPr>
      <w:rFonts w:ascii="Arial" w:eastAsia="宋体" w:hAnsi="Arial"/>
      <w:sz w:val="18"/>
      <w:lang w:val="en-GB" w:eastAsia="en-US"/>
    </w:rPr>
  </w:style>
  <w:style w:type="character" w:customStyle="1" w:styleId="THChar">
    <w:name w:val="TH Char"/>
    <w:link w:val="TH"/>
    <w:rsid w:val="008165F0"/>
    <w:rPr>
      <w:rFonts w:ascii="Arial" w:eastAsia="宋体" w:hAnsi="Arial"/>
      <w:b/>
      <w:lang w:val="en-GB" w:eastAsia="en-US"/>
    </w:rPr>
  </w:style>
  <w:style w:type="character" w:customStyle="1" w:styleId="TALChar">
    <w:name w:val="TAL Char"/>
    <w:link w:val="TAL"/>
    <w:rsid w:val="008165F0"/>
    <w:rPr>
      <w:rFonts w:ascii="Arial" w:eastAsia="宋体" w:hAnsi="Arial"/>
      <w:sz w:val="18"/>
      <w:lang w:val="en-GB" w:eastAsia="ja-JP"/>
    </w:rPr>
  </w:style>
  <w:style w:type="character" w:customStyle="1" w:styleId="TAHCar">
    <w:name w:val="TAH Car"/>
    <w:link w:val="TAH"/>
    <w:rsid w:val="008165F0"/>
    <w:rPr>
      <w:rFonts w:ascii="Arial" w:eastAsia="宋体" w:hAnsi="Arial"/>
      <w:b/>
      <w:sz w:val="18"/>
      <w:lang w:val="en-GB"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8165F0"/>
    <w:rPr>
      <w:lang w:val="en-GB" w:eastAsia="en-US"/>
    </w:rPr>
  </w:style>
  <w:style w:type="paragraph" w:customStyle="1" w:styleId="a">
    <w:name w:val="参考文献"/>
    <w:basedOn w:val="a0"/>
    <w:qFormat/>
    <w:rsid w:val="008165F0"/>
    <w:pPr>
      <w:keepLines/>
      <w:numPr>
        <w:numId w:val="28"/>
      </w:numPr>
    </w:pPr>
    <w:rPr>
      <w:rFonts w:eastAsia="MS Mincho"/>
    </w:rPr>
  </w:style>
  <w:style w:type="character" w:customStyle="1" w:styleId="af4">
    <w:name w:val="列出段落字符"/>
    <w:link w:val="af3"/>
    <w:uiPriority w:val="99"/>
    <w:locked/>
    <w:rsid w:val="000C11C5"/>
    <w:rPr>
      <w:rFonts w:ascii="Malgun Gothic" w:hAnsi="Malgun Gothic"/>
      <w:kern w:val="2"/>
      <w:szCs w:val="22"/>
      <w:lang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2944"/>
    <w:rPr>
      <w:lang w:val="en-GB" w:eastAsia="en-US"/>
    </w:rPr>
  </w:style>
  <w:style w:type="paragraph" w:styleId="1">
    <w:name w:val="heading 1"/>
    <w:aliases w:val="H1,h1"/>
    <w:basedOn w:val="a0"/>
    <w:next w:val="a0"/>
    <w:qFormat/>
    <w:rsid w:val="00002944"/>
    <w:pPr>
      <w:keepNext/>
      <w:spacing w:after="240"/>
      <w:ind w:left="1985" w:right="284" w:hanging="1985"/>
      <w:outlineLvl w:val="0"/>
    </w:pPr>
    <w:rPr>
      <w:rFonts w:ascii="Arial" w:hAnsi="Arial"/>
      <w:b/>
      <w:sz w:val="24"/>
    </w:rPr>
  </w:style>
  <w:style w:type="paragraph" w:styleId="2">
    <w:name w:val="heading 2"/>
    <w:aliases w:val="H2,h2"/>
    <w:basedOn w:val="a0"/>
    <w:next w:val="a0"/>
    <w:qFormat/>
    <w:rsid w:val="00002944"/>
    <w:pPr>
      <w:keepNext/>
      <w:ind w:right="284"/>
      <w:outlineLvl w:val="1"/>
    </w:pPr>
    <w:rPr>
      <w:rFonts w:ascii="Arial" w:hAnsi="Arial"/>
      <w:b/>
      <w:sz w:val="24"/>
    </w:rPr>
  </w:style>
  <w:style w:type="paragraph" w:styleId="3">
    <w:name w:val="heading 3"/>
    <w:aliases w:val="H3,h3"/>
    <w:basedOn w:val="a0"/>
    <w:next w:val="a0"/>
    <w:qFormat/>
    <w:rsid w:val="00002944"/>
    <w:pPr>
      <w:keepNext/>
      <w:outlineLvl w:val="2"/>
    </w:pPr>
    <w:rPr>
      <w:sz w:val="24"/>
    </w:rPr>
  </w:style>
  <w:style w:type="paragraph" w:styleId="4">
    <w:name w:val="heading 4"/>
    <w:aliases w:val="h4"/>
    <w:basedOn w:val="a0"/>
    <w:next w:val="a0"/>
    <w:qFormat/>
    <w:rsid w:val="00002944"/>
    <w:pPr>
      <w:keepNext/>
      <w:tabs>
        <w:tab w:val="left" w:pos="2694"/>
      </w:tabs>
      <w:ind w:left="708"/>
      <w:outlineLvl w:val="3"/>
    </w:pPr>
    <w:rPr>
      <w:rFonts w:ascii="Arial" w:hAnsi="Arial"/>
      <w:b/>
    </w:rPr>
  </w:style>
  <w:style w:type="paragraph" w:styleId="5">
    <w:name w:val="heading 5"/>
    <w:aliases w:val="h5"/>
    <w:basedOn w:val="a0"/>
    <w:next w:val="a0"/>
    <w:qFormat/>
    <w:rsid w:val="00002944"/>
    <w:pPr>
      <w:keepNext/>
      <w:jc w:val="center"/>
      <w:outlineLvl w:val="4"/>
    </w:pPr>
    <w:rPr>
      <w:rFonts w:ascii="Arial" w:hAnsi="Arial"/>
      <w:b/>
      <w:sz w:val="24"/>
    </w:rPr>
  </w:style>
  <w:style w:type="paragraph" w:styleId="6">
    <w:name w:val="heading 6"/>
    <w:aliases w:val="h6"/>
    <w:basedOn w:val="a0"/>
    <w:next w:val="a0"/>
    <w:qFormat/>
    <w:rsid w:val="00002944"/>
    <w:pPr>
      <w:keepNext/>
      <w:outlineLvl w:val="5"/>
    </w:pPr>
    <w:rPr>
      <w:rFonts w:ascii="Arial" w:hAnsi="Arial"/>
      <w:b/>
      <w:color w:val="C0C0C0"/>
      <w:sz w:val="24"/>
    </w:rPr>
  </w:style>
  <w:style w:type="paragraph" w:styleId="7">
    <w:name w:val="heading 7"/>
    <w:basedOn w:val="a0"/>
    <w:next w:val="a0"/>
    <w:qFormat/>
    <w:rsid w:val="00002944"/>
    <w:pPr>
      <w:keepNext/>
      <w:tabs>
        <w:tab w:val="left" w:pos="2694"/>
      </w:tabs>
      <w:ind w:left="708"/>
      <w:outlineLvl w:val="6"/>
    </w:pPr>
    <w:rPr>
      <w:rFonts w:ascii="Arial" w:hAnsi="Arial"/>
      <w:b/>
      <w:color w:val="0000FF"/>
    </w:rPr>
  </w:style>
  <w:style w:type="paragraph" w:styleId="8">
    <w:name w:val="heading 8"/>
    <w:basedOn w:val="a0"/>
    <w:next w:val="a0"/>
    <w:qFormat/>
    <w:rsid w:val="00002944"/>
    <w:pPr>
      <w:keepNext/>
      <w:spacing w:after="120"/>
      <w:ind w:left="1985" w:hanging="1985"/>
      <w:outlineLvl w:val="7"/>
    </w:pPr>
    <w:rPr>
      <w:rFonts w:ascii="Arial" w:hAnsi="Arial"/>
      <w:b/>
      <w:sz w:val="22"/>
    </w:rPr>
  </w:style>
  <w:style w:type="paragraph" w:styleId="9">
    <w:name w:val="heading 9"/>
    <w:basedOn w:val="a0"/>
    <w:next w:val="a0"/>
    <w:qFormat/>
    <w:rsid w:val="00002944"/>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002944"/>
    <w:pPr>
      <w:tabs>
        <w:tab w:val="center" w:pos="4153"/>
        <w:tab w:val="right" w:pos="8306"/>
      </w:tabs>
    </w:pPr>
  </w:style>
  <w:style w:type="paragraph" w:styleId="a6">
    <w:name w:val="footer"/>
    <w:basedOn w:val="a0"/>
    <w:semiHidden/>
    <w:rsid w:val="00002944"/>
    <w:pPr>
      <w:tabs>
        <w:tab w:val="center" w:pos="4153"/>
        <w:tab w:val="right" w:pos="8306"/>
      </w:tabs>
    </w:pPr>
  </w:style>
  <w:style w:type="paragraph" w:styleId="a7">
    <w:name w:val="annotation text"/>
    <w:basedOn w:val="a0"/>
    <w:link w:val="a8"/>
    <w:semiHidden/>
    <w:rsid w:val="00002944"/>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002944"/>
  </w:style>
  <w:style w:type="paragraph" w:customStyle="1" w:styleId="B1">
    <w:name w:val="B1"/>
    <w:basedOn w:val="a0"/>
    <w:rsid w:val="00002944"/>
    <w:pPr>
      <w:ind w:left="567" w:hanging="567"/>
      <w:jc w:val="both"/>
    </w:pPr>
    <w:rPr>
      <w:rFonts w:ascii="Arial" w:hAnsi="Arial"/>
    </w:rPr>
  </w:style>
  <w:style w:type="paragraph" w:customStyle="1" w:styleId="00BodyText">
    <w:name w:val="00 BodyText"/>
    <w:basedOn w:val="a0"/>
    <w:rsid w:val="00002944"/>
    <w:pPr>
      <w:spacing w:after="220"/>
    </w:pPr>
    <w:rPr>
      <w:rFonts w:ascii="Arial" w:hAnsi="Arial"/>
      <w:sz w:val="22"/>
      <w:lang w:val="en-US"/>
    </w:rPr>
  </w:style>
  <w:style w:type="paragraph" w:customStyle="1" w:styleId="aa">
    <w:name w:val="??"/>
    <w:rsid w:val="00002944"/>
    <w:pPr>
      <w:widowControl w:val="0"/>
    </w:pPr>
    <w:rPr>
      <w:lang w:eastAsia="en-US"/>
    </w:rPr>
  </w:style>
  <w:style w:type="paragraph" w:customStyle="1" w:styleId="20">
    <w:name w:val="??? 2"/>
    <w:basedOn w:val="aa"/>
    <w:next w:val="aa"/>
    <w:rsid w:val="00002944"/>
    <w:pPr>
      <w:keepNext/>
    </w:pPr>
    <w:rPr>
      <w:rFonts w:ascii="Arial" w:hAnsi="Arial"/>
      <w:b/>
      <w:sz w:val="24"/>
    </w:rPr>
  </w:style>
  <w:style w:type="character" w:styleId="ab">
    <w:name w:val="annotation reference"/>
    <w:semiHidden/>
    <w:rsid w:val="00002944"/>
    <w:rPr>
      <w:sz w:val="16"/>
    </w:rPr>
  </w:style>
  <w:style w:type="paragraph" w:customStyle="1" w:styleId="DECISION">
    <w:name w:val="DECISION"/>
    <w:basedOn w:val="a0"/>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ac">
    <w:name w:val="Body Text"/>
    <w:basedOn w:val="a0"/>
    <w:semiHidden/>
    <w:rsid w:val="00002944"/>
    <w:rPr>
      <w:rFonts w:ascii="Arial" w:hAnsi="Arial" w:cs="Arial"/>
      <w:color w:val="FF0000"/>
    </w:rPr>
  </w:style>
  <w:style w:type="paragraph" w:styleId="ad">
    <w:name w:val="Balloon Text"/>
    <w:basedOn w:val="a0"/>
    <w:link w:val="ae"/>
    <w:uiPriority w:val="99"/>
    <w:semiHidden/>
    <w:unhideWhenUsed/>
    <w:rsid w:val="000E4905"/>
    <w:rPr>
      <w:rFonts w:ascii="Tahoma" w:hAnsi="Tahoma"/>
      <w:sz w:val="16"/>
      <w:szCs w:val="16"/>
    </w:rPr>
  </w:style>
  <w:style w:type="character" w:customStyle="1" w:styleId="ae">
    <w:name w:val="批注框文本字符"/>
    <w:link w:val="ad"/>
    <w:uiPriority w:val="99"/>
    <w:semiHidden/>
    <w:rsid w:val="000E4905"/>
    <w:rPr>
      <w:rFonts w:ascii="Tahoma" w:hAnsi="Tahoma" w:cs="Tahoma"/>
      <w:sz w:val="16"/>
      <w:szCs w:val="16"/>
      <w:lang w:val="en-GB"/>
    </w:rPr>
  </w:style>
  <w:style w:type="paragraph" w:styleId="af">
    <w:name w:val="annotation subject"/>
    <w:basedOn w:val="a7"/>
    <w:next w:val="a7"/>
    <w:link w:val="af0"/>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a8">
    <w:name w:val="注释文本字符"/>
    <w:link w:val="a7"/>
    <w:semiHidden/>
    <w:rsid w:val="00920599"/>
    <w:rPr>
      <w:rFonts w:ascii="Arial" w:hAnsi="Arial"/>
      <w:lang w:val="en-GB"/>
    </w:rPr>
  </w:style>
  <w:style w:type="character" w:customStyle="1" w:styleId="af0">
    <w:name w:val="批注主题字符"/>
    <w:link w:val="af"/>
    <w:uiPriority w:val="99"/>
    <w:semiHidden/>
    <w:rsid w:val="00920599"/>
    <w:rPr>
      <w:rFonts w:ascii="Arial" w:hAnsi="Arial"/>
      <w:b/>
      <w:bCs/>
      <w:lang w:val="en-GB"/>
    </w:rPr>
  </w:style>
  <w:style w:type="paragraph" w:styleId="af1">
    <w:name w:val="Revision"/>
    <w:hidden/>
    <w:uiPriority w:val="99"/>
    <w:semiHidden/>
    <w:rsid w:val="00AB1660"/>
    <w:rPr>
      <w:lang w:val="en-GB" w:eastAsia="en-US"/>
    </w:rPr>
  </w:style>
  <w:style w:type="paragraph" w:customStyle="1" w:styleId="3GPPHeader">
    <w:name w:val="3GPP_Header"/>
    <w:basedOn w:val="a0"/>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2">
    <w:name w:val="Hyperlink"/>
    <w:uiPriority w:val="99"/>
    <w:unhideWhenUsed/>
    <w:rsid w:val="001B69EF"/>
    <w:rPr>
      <w:color w:val="0000FF"/>
      <w:u w:val="single"/>
    </w:rPr>
  </w:style>
  <w:style w:type="paragraph" w:styleId="af3">
    <w:name w:val="List Paragraph"/>
    <w:basedOn w:val="a0"/>
    <w:link w:val="af4"/>
    <w:uiPriority w:val="99"/>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等线" w:hAnsi="Arial"/>
      <w:lang w:val="en-GB" w:eastAsia="en-US"/>
    </w:rPr>
  </w:style>
  <w:style w:type="table" w:styleId="af5">
    <w:name w:val="Table Grid"/>
    <w:basedOn w:val="a2"/>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0"/>
    <w:link w:val="af7"/>
    <w:uiPriority w:val="99"/>
    <w:semiHidden/>
    <w:unhideWhenUsed/>
    <w:rsid w:val="00E95B46"/>
    <w:rPr>
      <w:rFonts w:ascii="Tahoma" w:hAnsi="Tahoma" w:cs="Tahoma"/>
      <w:sz w:val="16"/>
      <w:szCs w:val="16"/>
    </w:rPr>
  </w:style>
  <w:style w:type="character" w:customStyle="1" w:styleId="af7">
    <w:name w:val="文档结构图 字符"/>
    <w:basedOn w:val="a1"/>
    <w:link w:val="af6"/>
    <w:uiPriority w:val="99"/>
    <w:semiHidden/>
    <w:rsid w:val="00E95B46"/>
    <w:rPr>
      <w:rFonts w:ascii="Tahoma" w:hAnsi="Tahoma" w:cs="Tahoma"/>
      <w:sz w:val="16"/>
      <w:szCs w:val="16"/>
      <w:lang w:val="en-GB" w:eastAsia="en-US"/>
    </w:rPr>
  </w:style>
  <w:style w:type="paragraph" w:customStyle="1" w:styleId="TAH">
    <w:name w:val="TAH"/>
    <w:basedOn w:val="TAC"/>
    <w:link w:val="TAHCar"/>
    <w:rsid w:val="008165F0"/>
    <w:rPr>
      <w:b/>
    </w:rPr>
  </w:style>
  <w:style w:type="paragraph" w:customStyle="1" w:styleId="TAC">
    <w:name w:val="TAC"/>
    <w:basedOn w:val="a0"/>
    <w:link w:val="TACChar"/>
    <w:rsid w:val="008165F0"/>
    <w:pPr>
      <w:keepNext/>
      <w:keepLines/>
      <w:jc w:val="center"/>
    </w:pPr>
    <w:rPr>
      <w:rFonts w:ascii="Arial" w:eastAsia="宋体" w:hAnsi="Arial"/>
      <w:sz w:val="18"/>
    </w:rPr>
  </w:style>
  <w:style w:type="paragraph" w:customStyle="1" w:styleId="TH">
    <w:name w:val="TH"/>
    <w:basedOn w:val="a0"/>
    <w:link w:val="THChar"/>
    <w:rsid w:val="008165F0"/>
    <w:pPr>
      <w:keepNext/>
      <w:keepLines/>
      <w:spacing w:before="60" w:after="180"/>
      <w:jc w:val="center"/>
    </w:pPr>
    <w:rPr>
      <w:rFonts w:ascii="Arial" w:eastAsia="宋体" w:hAnsi="Arial"/>
      <w:b/>
    </w:rPr>
  </w:style>
  <w:style w:type="paragraph" w:customStyle="1" w:styleId="TAR">
    <w:name w:val="TAR"/>
    <w:basedOn w:val="TAL"/>
    <w:rsid w:val="008165F0"/>
    <w:pPr>
      <w:jc w:val="right"/>
    </w:pPr>
  </w:style>
  <w:style w:type="paragraph" w:customStyle="1" w:styleId="TAL">
    <w:name w:val="TAL"/>
    <w:basedOn w:val="a0"/>
    <w:link w:val="TALChar"/>
    <w:rsid w:val="008165F0"/>
    <w:pPr>
      <w:keepNext/>
      <w:keepLines/>
      <w:overflowPunct w:val="0"/>
      <w:autoSpaceDE w:val="0"/>
      <w:autoSpaceDN w:val="0"/>
      <w:adjustRightInd w:val="0"/>
      <w:textAlignment w:val="baseline"/>
    </w:pPr>
    <w:rPr>
      <w:rFonts w:ascii="Arial" w:eastAsia="宋体" w:hAnsi="Arial"/>
      <w:sz w:val="18"/>
      <w:lang w:eastAsia="ja-JP"/>
    </w:rPr>
  </w:style>
  <w:style w:type="character" w:customStyle="1" w:styleId="TACChar">
    <w:name w:val="TAC Char"/>
    <w:link w:val="TAC"/>
    <w:rsid w:val="008165F0"/>
    <w:rPr>
      <w:rFonts w:ascii="Arial" w:eastAsia="宋体" w:hAnsi="Arial"/>
      <w:sz w:val="18"/>
      <w:lang w:val="en-GB" w:eastAsia="en-US"/>
    </w:rPr>
  </w:style>
  <w:style w:type="character" w:customStyle="1" w:styleId="THChar">
    <w:name w:val="TH Char"/>
    <w:link w:val="TH"/>
    <w:rsid w:val="008165F0"/>
    <w:rPr>
      <w:rFonts w:ascii="Arial" w:eastAsia="宋体" w:hAnsi="Arial"/>
      <w:b/>
      <w:lang w:val="en-GB" w:eastAsia="en-US"/>
    </w:rPr>
  </w:style>
  <w:style w:type="character" w:customStyle="1" w:styleId="TALChar">
    <w:name w:val="TAL Char"/>
    <w:link w:val="TAL"/>
    <w:rsid w:val="008165F0"/>
    <w:rPr>
      <w:rFonts w:ascii="Arial" w:eastAsia="宋体" w:hAnsi="Arial"/>
      <w:sz w:val="18"/>
      <w:lang w:val="en-GB" w:eastAsia="ja-JP"/>
    </w:rPr>
  </w:style>
  <w:style w:type="character" w:customStyle="1" w:styleId="TAHCar">
    <w:name w:val="TAH Car"/>
    <w:link w:val="TAH"/>
    <w:rsid w:val="008165F0"/>
    <w:rPr>
      <w:rFonts w:ascii="Arial" w:eastAsia="宋体" w:hAnsi="Arial"/>
      <w:b/>
      <w:sz w:val="18"/>
      <w:lang w:val="en-GB"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8165F0"/>
    <w:rPr>
      <w:lang w:val="en-GB" w:eastAsia="en-US"/>
    </w:rPr>
  </w:style>
  <w:style w:type="paragraph" w:customStyle="1" w:styleId="a">
    <w:name w:val="参考文献"/>
    <w:basedOn w:val="a0"/>
    <w:qFormat/>
    <w:rsid w:val="008165F0"/>
    <w:pPr>
      <w:keepLines/>
      <w:numPr>
        <w:numId w:val="28"/>
      </w:numPr>
    </w:pPr>
    <w:rPr>
      <w:rFonts w:eastAsia="MS Mincho"/>
    </w:rPr>
  </w:style>
  <w:style w:type="character" w:customStyle="1" w:styleId="af4">
    <w:name w:val="列出段落字符"/>
    <w:link w:val="af3"/>
    <w:uiPriority w:val="99"/>
    <w:locked/>
    <w:rsid w:val="000C11C5"/>
    <w:rPr>
      <w:rFonts w:ascii="Malgun Gothic" w:hAnsi="Malgun Gothic"/>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580292632">
      <w:bodyDiv w:val="1"/>
      <w:marLeft w:val="0"/>
      <w:marRight w:val="0"/>
      <w:marTop w:val="0"/>
      <w:marBottom w:val="0"/>
      <w:divBdr>
        <w:top w:val="none" w:sz="0" w:space="0" w:color="auto"/>
        <w:left w:val="none" w:sz="0" w:space="0" w:color="auto"/>
        <w:bottom w:val="none" w:sz="0" w:space="0" w:color="auto"/>
        <w:right w:val="none" w:sz="0" w:space="0" w:color="auto"/>
      </w:divBdr>
      <w:divsChild>
        <w:div w:id="1000235254">
          <w:marLeft w:val="547"/>
          <w:marRight w:val="0"/>
          <w:marTop w:val="149"/>
          <w:marBottom w:val="0"/>
          <w:divBdr>
            <w:top w:val="none" w:sz="0" w:space="0" w:color="auto"/>
            <w:left w:val="none" w:sz="0" w:space="0" w:color="auto"/>
            <w:bottom w:val="none" w:sz="0" w:space="0" w:color="auto"/>
            <w:right w:val="none" w:sz="0" w:space="0" w:color="auto"/>
          </w:divBdr>
        </w:div>
      </w:divsChild>
    </w:div>
    <w:div w:id="1633517432">
      <w:bodyDiv w:val="1"/>
      <w:marLeft w:val="0"/>
      <w:marRight w:val="0"/>
      <w:marTop w:val="0"/>
      <w:marBottom w:val="0"/>
      <w:divBdr>
        <w:top w:val="none" w:sz="0" w:space="0" w:color="auto"/>
        <w:left w:val="none" w:sz="0" w:space="0" w:color="auto"/>
        <w:bottom w:val="none" w:sz="0" w:space="0" w:color="auto"/>
        <w:right w:val="none" w:sz="0" w:space="0" w:color="auto"/>
      </w:divBdr>
      <w:divsChild>
        <w:div w:id="1076899296">
          <w:marLeft w:val="547"/>
          <w:marRight w:val="0"/>
          <w:marTop w:val="134"/>
          <w:marBottom w:val="0"/>
          <w:divBdr>
            <w:top w:val="none" w:sz="0" w:space="0" w:color="auto"/>
            <w:left w:val="none" w:sz="0" w:space="0" w:color="auto"/>
            <w:bottom w:val="none" w:sz="0" w:space="0" w:color="auto"/>
            <w:right w:val="none" w:sz="0" w:space="0" w:color="auto"/>
          </w:divBdr>
        </w:div>
        <w:div w:id="670641515">
          <w:marLeft w:val="1166"/>
          <w:marRight w:val="0"/>
          <w:marTop w:val="96"/>
          <w:marBottom w:val="0"/>
          <w:divBdr>
            <w:top w:val="none" w:sz="0" w:space="0" w:color="auto"/>
            <w:left w:val="none" w:sz="0" w:space="0" w:color="auto"/>
            <w:bottom w:val="none" w:sz="0" w:space="0" w:color="auto"/>
            <w:right w:val="none" w:sz="0" w:space="0" w:color="auto"/>
          </w:divBdr>
        </w:div>
        <w:div w:id="1986860671">
          <w:marLeft w:val="1166"/>
          <w:marRight w:val="0"/>
          <w:marTop w:val="96"/>
          <w:marBottom w:val="0"/>
          <w:divBdr>
            <w:top w:val="none" w:sz="0" w:space="0" w:color="auto"/>
            <w:left w:val="none" w:sz="0" w:space="0" w:color="auto"/>
            <w:bottom w:val="none" w:sz="0" w:space="0" w:color="auto"/>
            <w:right w:val="none" w:sz="0" w:space="0" w:color="auto"/>
          </w:divBdr>
        </w:div>
        <w:div w:id="1397121189">
          <w:marLeft w:val="547"/>
          <w:marRight w:val="0"/>
          <w:marTop w:val="130"/>
          <w:marBottom w:val="0"/>
          <w:divBdr>
            <w:top w:val="none" w:sz="0" w:space="0" w:color="auto"/>
            <w:left w:val="none" w:sz="0" w:space="0" w:color="auto"/>
            <w:bottom w:val="none" w:sz="0" w:space="0" w:color="auto"/>
            <w:right w:val="none" w:sz="0" w:space="0" w:color="auto"/>
          </w:divBdr>
        </w:div>
        <w:div w:id="1798839598">
          <w:marLeft w:val="1166"/>
          <w:marRight w:val="0"/>
          <w:marTop w:val="96"/>
          <w:marBottom w:val="0"/>
          <w:divBdr>
            <w:top w:val="none" w:sz="0" w:space="0" w:color="auto"/>
            <w:left w:val="none" w:sz="0" w:space="0" w:color="auto"/>
            <w:bottom w:val="none" w:sz="0" w:space="0" w:color="auto"/>
            <w:right w:val="none" w:sz="0" w:space="0" w:color="auto"/>
          </w:divBdr>
        </w:div>
        <w:div w:id="1467383686">
          <w:marLeft w:val="1166"/>
          <w:marRight w:val="0"/>
          <w:marTop w:val="96"/>
          <w:marBottom w:val="0"/>
          <w:divBdr>
            <w:top w:val="none" w:sz="0" w:space="0" w:color="auto"/>
            <w:left w:val="none" w:sz="0" w:space="0" w:color="auto"/>
            <w:bottom w:val="none" w:sz="0" w:space="0" w:color="auto"/>
            <w:right w:val="none" w:sz="0" w:space="0" w:color="auto"/>
          </w:divBdr>
        </w:div>
      </w:divsChild>
    </w:div>
    <w:div w:id="1662922600">
      <w:bodyDiv w:val="1"/>
      <w:marLeft w:val="0"/>
      <w:marRight w:val="0"/>
      <w:marTop w:val="0"/>
      <w:marBottom w:val="0"/>
      <w:divBdr>
        <w:top w:val="none" w:sz="0" w:space="0" w:color="auto"/>
        <w:left w:val="none" w:sz="0" w:space="0" w:color="auto"/>
        <w:bottom w:val="none" w:sz="0" w:space="0" w:color="auto"/>
        <w:right w:val="none" w:sz="0" w:space="0" w:color="auto"/>
      </w:divBdr>
      <w:divsChild>
        <w:div w:id="1299385291">
          <w:marLeft w:val="547"/>
          <w:marRight w:val="0"/>
          <w:marTop w:val="149"/>
          <w:marBottom w:val="0"/>
          <w:divBdr>
            <w:top w:val="none" w:sz="0" w:space="0" w:color="auto"/>
            <w:left w:val="none" w:sz="0" w:space="0" w:color="auto"/>
            <w:bottom w:val="none" w:sz="0" w:space="0" w:color="auto"/>
            <w:right w:val="none" w:sz="0" w:space="0" w:color="auto"/>
          </w:divBdr>
        </w:div>
      </w:divsChild>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C7EBA-0D85-7249-B327-97479245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2269</Characters>
  <Application>Microsoft Macintosh Word</Application>
  <DocSecurity>0</DocSecurity>
  <Lines>18</Lines>
  <Paragraphs>5</Paragraphs>
  <ScaleCrop>false</ScaleCrop>
  <HeadingPairs>
    <vt:vector size="2" baseType="variant">
      <vt:variant>
        <vt:lpstr>标题</vt:lpstr>
      </vt:variant>
      <vt:variant>
        <vt:i4>1</vt:i4>
      </vt:variant>
    </vt:vector>
  </HeadingPairs>
  <TitlesOfParts>
    <vt:vector size="1" baseType="lpstr">
      <vt:lpstr>LS template</vt:lpstr>
    </vt:vector>
  </TitlesOfParts>
  <Company>ETSI Sophia Antipolis</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ONECM</dc:creator>
  <cp:lastModifiedBy>Xiaoran Zhang</cp:lastModifiedBy>
  <cp:revision>3</cp:revision>
  <cp:lastPrinted>2002-04-23T01:10:00Z</cp:lastPrinted>
  <dcterms:created xsi:type="dcterms:W3CDTF">2018-03-01T12:15:00Z</dcterms:created>
  <dcterms:modified xsi:type="dcterms:W3CDTF">2018-03-01T12:15:00Z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ies>
</file>