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C4608B"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9B2DB7">
        <w:rPr>
          <w:rFonts w:cs="Arial"/>
          <w:b/>
          <w:noProof/>
          <w:sz w:val="24"/>
          <w:szCs w:val="24"/>
        </w:rPr>
        <w:t>09989</w:t>
      </w:r>
    </w:p>
    <w:p w:rsidR="00363178" w:rsidRDefault="00C4608B"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D33F04">
        <w:rPr>
          <w:rFonts w:ascii="Arial" w:hAnsi="Arial"/>
          <w:sz w:val="24"/>
          <w:szCs w:val="24"/>
        </w:rPr>
        <w:t>CA_3A-3A REFSENS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proofErr w:type="spellStart"/>
      <w:r w:rsidR="00C4608B">
        <w:rPr>
          <w:rFonts w:ascii="Arial" w:hAnsi="Arial"/>
          <w:sz w:val="24"/>
        </w:rPr>
        <w:t>x.y.z</w:t>
      </w:r>
      <w:proofErr w:type="spellEnd"/>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461355">
        <w:rPr>
          <w:rFonts w:ascii="Arial" w:hAnsi="Arial"/>
          <w:sz w:val="24"/>
        </w:rPr>
        <w:t>Other (</w:t>
      </w:r>
      <w:r w:rsidR="00504455">
        <w:rPr>
          <w:rFonts w:ascii="Arial" w:hAnsi="Arial"/>
          <w:sz w:val="24"/>
        </w:rPr>
        <w:t>Approval</w:t>
      </w:r>
      <w:r w:rsidR="00461355">
        <w:rPr>
          <w:rFonts w:ascii="Arial" w:hAnsi="Arial"/>
          <w:sz w:val="24"/>
        </w:rPr>
        <w:t>)</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C4608B">
        <w:rPr>
          <w:rFonts w:ascii="Times New Roman" w:hAnsi="Times New Roman"/>
          <w:b w:val="0"/>
          <w:noProof w:val="0"/>
          <w:sz w:val="20"/>
          <w:lang w:val="en-GB"/>
        </w:rPr>
        <w:t xml:space="preserve">analyses </w:t>
      </w:r>
      <w:r w:rsidR="00D33F04">
        <w:rPr>
          <w:rFonts w:ascii="Times New Roman" w:hAnsi="Times New Roman"/>
          <w:b w:val="0"/>
          <w:noProof w:val="0"/>
          <w:sz w:val="20"/>
          <w:lang w:val="en-GB"/>
        </w:rPr>
        <w:t>REFSENS for intra-band non-contiguous CA on B3 (CA_3A-3A).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D33F04" w:rsidRDefault="00D33F04" w:rsidP="00504455">
      <w:pPr>
        <w:overflowPunct/>
        <w:autoSpaceDE/>
        <w:autoSpaceDN/>
        <w:adjustRightInd/>
        <w:spacing w:after="0"/>
        <w:textAlignment w:val="auto"/>
      </w:pPr>
      <w:r>
        <w:t>In previous meeting companies were encouraged to provide analysis for B3 intra-band non-contiguous CA REFSENS.</w:t>
      </w:r>
    </w:p>
    <w:p w:rsidR="00D33F04" w:rsidRDefault="00D33F04" w:rsidP="00504455">
      <w:pPr>
        <w:overflowPunct/>
        <w:autoSpaceDE/>
        <w:autoSpaceDN/>
        <w:adjustRightInd/>
        <w:spacing w:after="0"/>
        <w:textAlignment w:val="auto"/>
      </w:pPr>
      <w:r>
        <w:t>The following parameters were used in our analysis</w:t>
      </w:r>
    </w:p>
    <w:p w:rsidR="00D33F04" w:rsidRDefault="00D33F04" w:rsidP="00504455">
      <w:pPr>
        <w:overflowPunct/>
        <w:autoSpaceDE/>
        <w:autoSpaceDN/>
        <w:adjustRightInd/>
        <w:spacing w:after="0"/>
        <w:textAlignment w:val="auto"/>
      </w:pPr>
    </w:p>
    <w:tbl>
      <w:tblPr>
        <w:tblStyle w:val="TableGrid"/>
        <w:tblW w:w="0" w:type="auto"/>
        <w:tblLook w:val="04A0"/>
      </w:tblPr>
      <w:tblGrid>
        <w:gridCol w:w="2463"/>
        <w:gridCol w:w="1335"/>
        <w:gridCol w:w="1353"/>
        <w:gridCol w:w="1263"/>
      </w:tblGrid>
      <w:tr w:rsidR="00D33F04" w:rsidTr="00315616">
        <w:tc>
          <w:tcPr>
            <w:tcW w:w="2463" w:type="dxa"/>
          </w:tcPr>
          <w:p w:rsidR="00D33F04" w:rsidRDefault="00D33F04" w:rsidP="00504455">
            <w:pPr>
              <w:overflowPunct/>
              <w:autoSpaceDE/>
              <w:autoSpaceDN/>
              <w:adjustRightInd/>
              <w:spacing w:after="0"/>
              <w:textAlignment w:val="auto"/>
            </w:pPr>
            <w:r>
              <w:t>PARAMETER</w:t>
            </w:r>
          </w:p>
        </w:tc>
        <w:tc>
          <w:tcPr>
            <w:tcW w:w="1335" w:type="dxa"/>
          </w:tcPr>
          <w:p w:rsidR="00D33F04" w:rsidRDefault="00D33F04" w:rsidP="00504455">
            <w:pPr>
              <w:overflowPunct/>
              <w:autoSpaceDE/>
              <w:autoSpaceDN/>
              <w:adjustRightInd/>
              <w:spacing w:after="0"/>
              <w:textAlignment w:val="auto"/>
            </w:pPr>
            <w:r>
              <w:t>PCC+SCC 25RB+25</w:t>
            </w:r>
            <w:r w:rsidR="00315616">
              <w:t>RB</w:t>
            </w:r>
          </w:p>
        </w:tc>
        <w:tc>
          <w:tcPr>
            <w:tcW w:w="1353" w:type="dxa"/>
          </w:tcPr>
          <w:p w:rsidR="00D33F04" w:rsidRDefault="00315616" w:rsidP="00504455">
            <w:pPr>
              <w:overflowPunct/>
              <w:autoSpaceDE/>
              <w:autoSpaceDN/>
              <w:adjustRightInd/>
              <w:spacing w:after="0"/>
              <w:textAlignment w:val="auto"/>
            </w:pPr>
            <w:r>
              <w:t>PCC+SCC 25RB+15RB</w:t>
            </w:r>
          </w:p>
        </w:tc>
        <w:tc>
          <w:tcPr>
            <w:tcW w:w="1263" w:type="dxa"/>
          </w:tcPr>
          <w:p w:rsidR="00D33F04" w:rsidRDefault="00315616" w:rsidP="00504455">
            <w:pPr>
              <w:overflowPunct/>
              <w:autoSpaceDE/>
              <w:autoSpaceDN/>
              <w:adjustRightInd/>
              <w:spacing w:after="0"/>
              <w:textAlignment w:val="auto"/>
            </w:pPr>
            <w:r>
              <w:t>PCC+SCC 15RB+25RB</w:t>
            </w:r>
          </w:p>
        </w:tc>
      </w:tr>
      <w:tr w:rsidR="00D33F04" w:rsidTr="00315616">
        <w:tc>
          <w:tcPr>
            <w:tcW w:w="2463" w:type="dxa"/>
          </w:tcPr>
          <w:p w:rsidR="00D33F04" w:rsidRDefault="00D33F04" w:rsidP="00247329">
            <w:pPr>
              <w:overflowPunct/>
              <w:autoSpaceDE/>
              <w:autoSpaceDN/>
              <w:adjustRightInd/>
              <w:spacing w:after="0"/>
              <w:jc w:val="left"/>
              <w:textAlignment w:val="auto"/>
            </w:pPr>
            <w:r>
              <w:t xml:space="preserve">TX </w:t>
            </w:r>
            <w:proofErr w:type="spellStart"/>
            <w:r>
              <w:t>noise@RX</w:t>
            </w:r>
            <w:proofErr w:type="spellEnd"/>
          </w:p>
        </w:tc>
        <w:tc>
          <w:tcPr>
            <w:tcW w:w="1335" w:type="dxa"/>
          </w:tcPr>
          <w:p w:rsidR="00D33F04" w:rsidRDefault="00315616" w:rsidP="00315616">
            <w:pPr>
              <w:overflowPunct/>
              <w:autoSpaceDE/>
              <w:autoSpaceDN/>
              <w:adjustRightInd/>
              <w:spacing w:after="0"/>
              <w:jc w:val="center"/>
              <w:textAlignment w:val="auto"/>
            </w:pPr>
            <w:r>
              <w:t>-14</w:t>
            </w:r>
            <w:r w:rsidR="007D2E7A">
              <w:t>3.5</w:t>
            </w:r>
          </w:p>
        </w:tc>
        <w:tc>
          <w:tcPr>
            <w:tcW w:w="1353" w:type="dxa"/>
          </w:tcPr>
          <w:p w:rsidR="00D33F04" w:rsidRDefault="007D2E7A" w:rsidP="00315616">
            <w:pPr>
              <w:overflowPunct/>
              <w:autoSpaceDE/>
              <w:autoSpaceDN/>
              <w:adjustRightInd/>
              <w:spacing w:after="0"/>
              <w:jc w:val="center"/>
              <w:textAlignment w:val="auto"/>
            </w:pPr>
            <w:r>
              <w:t>-144</w:t>
            </w:r>
            <w:r w:rsidR="00315616">
              <w:t>.5</w:t>
            </w:r>
          </w:p>
        </w:tc>
        <w:tc>
          <w:tcPr>
            <w:tcW w:w="1263" w:type="dxa"/>
          </w:tcPr>
          <w:p w:rsidR="00D33F04" w:rsidRDefault="00315616" w:rsidP="00315616">
            <w:pPr>
              <w:overflowPunct/>
              <w:autoSpaceDE/>
              <w:autoSpaceDN/>
              <w:adjustRightInd/>
              <w:spacing w:after="0"/>
              <w:jc w:val="center"/>
              <w:textAlignment w:val="auto"/>
            </w:pPr>
            <w:r>
              <w:t>-14</w:t>
            </w:r>
            <w:r w:rsidR="00B2041B">
              <w:t>3.5</w:t>
            </w:r>
          </w:p>
        </w:tc>
      </w:tr>
      <w:tr w:rsidR="00D33F04" w:rsidTr="00315616">
        <w:tc>
          <w:tcPr>
            <w:tcW w:w="2463" w:type="dxa"/>
          </w:tcPr>
          <w:p w:rsidR="00D33F04" w:rsidRDefault="00D33F04" w:rsidP="00247329">
            <w:pPr>
              <w:overflowPunct/>
              <w:autoSpaceDE/>
              <w:autoSpaceDN/>
              <w:adjustRightInd/>
              <w:spacing w:after="0"/>
              <w:jc w:val="left"/>
              <w:textAlignment w:val="auto"/>
            </w:pPr>
            <w:r>
              <w:t>RX phase noise</w:t>
            </w:r>
          </w:p>
        </w:tc>
        <w:tc>
          <w:tcPr>
            <w:tcW w:w="1335" w:type="dxa"/>
          </w:tcPr>
          <w:p w:rsidR="00D33F04" w:rsidRDefault="00315616" w:rsidP="00315616">
            <w:pPr>
              <w:overflowPunct/>
              <w:autoSpaceDE/>
              <w:autoSpaceDN/>
              <w:adjustRightInd/>
              <w:spacing w:after="0"/>
              <w:jc w:val="center"/>
              <w:textAlignment w:val="auto"/>
            </w:pPr>
            <w:r>
              <w:t>-14</w:t>
            </w:r>
            <w:r w:rsidR="007D2E7A">
              <w:t>5</w:t>
            </w:r>
          </w:p>
        </w:tc>
        <w:tc>
          <w:tcPr>
            <w:tcW w:w="1353" w:type="dxa"/>
          </w:tcPr>
          <w:p w:rsidR="00D33F04" w:rsidRDefault="00315616" w:rsidP="00315616">
            <w:pPr>
              <w:overflowPunct/>
              <w:autoSpaceDE/>
              <w:autoSpaceDN/>
              <w:adjustRightInd/>
              <w:spacing w:after="0"/>
              <w:jc w:val="center"/>
              <w:textAlignment w:val="auto"/>
            </w:pPr>
            <w:r>
              <w:t>-14</w:t>
            </w:r>
            <w:r w:rsidR="007D2E7A">
              <w:t>5</w:t>
            </w:r>
          </w:p>
        </w:tc>
        <w:tc>
          <w:tcPr>
            <w:tcW w:w="1263" w:type="dxa"/>
          </w:tcPr>
          <w:p w:rsidR="00D33F04" w:rsidRDefault="00315616" w:rsidP="00315616">
            <w:pPr>
              <w:overflowPunct/>
              <w:autoSpaceDE/>
              <w:autoSpaceDN/>
              <w:adjustRightInd/>
              <w:spacing w:after="0"/>
              <w:jc w:val="center"/>
              <w:textAlignment w:val="auto"/>
            </w:pPr>
            <w:r>
              <w:t>-14</w:t>
            </w:r>
            <w:r w:rsidR="00B2041B">
              <w:t>4</w:t>
            </w:r>
          </w:p>
        </w:tc>
      </w:tr>
      <w:tr w:rsidR="00D33F04" w:rsidTr="00315616">
        <w:tc>
          <w:tcPr>
            <w:tcW w:w="2463" w:type="dxa"/>
          </w:tcPr>
          <w:p w:rsidR="00D33F04" w:rsidRDefault="00D33F04" w:rsidP="00247329">
            <w:pPr>
              <w:overflowPunct/>
              <w:autoSpaceDE/>
              <w:autoSpaceDN/>
              <w:adjustRightInd/>
              <w:spacing w:after="0"/>
              <w:jc w:val="left"/>
              <w:textAlignment w:val="auto"/>
            </w:pPr>
            <w:r>
              <w:t>B3 duplexer TX-</w:t>
            </w:r>
            <w:proofErr w:type="spellStart"/>
            <w:r>
              <w:t>iso</w:t>
            </w:r>
            <w:proofErr w:type="spellEnd"/>
          </w:p>
        </w:tc>
        <w:tc>
          <w:tcPr>
            <w:tcW w:w="3951" w:type="dxa"/>
            <w:gridSpan w:val="3"/>
          </w:tcPr>
          <w:p w:rsidR="00D33F04" w:rsidRDefault="00D33F04" w:rsidP="00D33F04">
            <w:pPr>
              <w:overflowPunct/>
              <w:autoSpaceDE/>
              <w:autoSpaceDN/>
              <w:adjustRightInd/>
              <w:spacing w:after="0"/>
              <w:jc w:val="center"/>
              <w:textAlignment w:val="auto"/>
            </w:pPr>
            <w:r>
              <w:t>50</w:t>
            </w:r>
          </w:p>
        </w:tc>
      </w:tr>
      <w:tr w:rsidR="00D33F04" w:rsidTr="00315616">
        <w:tc>
          <w:tcPr>
            <w:tcW w:w="2463" w:type="dxa"/>
          </w:tcPr>
          <w:p w:rsidR="00D33F04" w:rsidRDefault="00D33F04" w:rsidP="00247329">
            <w:pPr>
              <w:overflowPunct/>
              <w:autoSpaceDE/>
              <w:autoSpaceDN/>
              <w:adjustRightInd/>
              <w:spacing w:after="0"/>
              <w:jc w:val="left"/>
              <w:textAlignment w:val="auto"/>
            </w:pPr>
            <w:r>
              <w:t>B3 duplexer RX-</w:t>
            </w:r>
            <w:proofErr w:type="spellStart"/>
            <w:r>
              <w:t>iso</w:t>
            </w:r>
            <w:proofErr w:type="spellEnd"/>
          </w:p>
        </w:tc>
        <w:tc>
          <w:tcPr>
            <w:tcW w:w="3951" w:type="dxa"/>
            <w:gridSpan w:val="3"/>
          </w:tcPr>
          <w:p w:rsidR="00D33F04" w:rsidRDefault="00D33F04" w:rsidP="00D33F04">
            <w:pPr>
              <w:overflowPunct/>
              <w:autoSpaceDE/>
              <w:autoSpaceDN/>
              <w:adjustRightInd/>
              <w:spacing w:after="0"/>
              <w:jc w:val="center"/>
              <w:textAlignment w:val="auto"/>
            </w:pPr>
            <w:r>
              <w:t>46</w:t>
            </w:r>
          </w:p>
        </w:tc>
      </w:tr>
      <w:tr w:rsidR="00D33F04" w:rsidTr="00315616">
        <w:tc>
          <w:tcPr>
            <w:tcW w:w="2463" w:type="dxa"/>
          </w:tcPr>
          <w:p w:rsidR="00D33F04" w:rsidRDefault="00D33F04" w:rsidP="00247329">
            <w:pPr>
              <w:overflowPunct/>
              <w:autoSpaceDE/>
              <w:autoSpaceDN/>
              <w:adjustRightInd/>
              <w:spacing w:after="0"/>
              <w:jc w:val="left"/>
              <w:textAlignment w:val="auto"/>
            </w:pPr>
            <w:r>
              <w:t xml:space="preserve">B3 duplexer loss </w:t>
            </w:r>
          </w:p>
        </w:tc>
        <w:tc>
          <w:tcPr>
            <w:tcW w:w="3951" w:type="dxa"/>
            <w:gridSpan w:val="3"/>
          </w:tcPr>
          <w:p w:rsidR="00D33F04" w:rsidRDefault="00D33F04" w:rsidP="00D33F04">
            <w:pPr>
              <w:overflowPunct/>
              <w:autoSpaceDE/>
              <w:autoSpaceDN/>
              <w:adjustRightInd/>
              <w:spacing w:after="0"/>
              <w:jc w:val="center"/>
              <w:textAlignment w:val="auto"/>
            </w:pPr>
            <w:r>
              <w:t>4.5</w:t>
            </w:r>
          </w:p>
        </w:tc>
      </w:tr>
      <w:tr w:rsidR="00D33F04" w:rsidTr="00315616">
        <w:tc>
          <w:tcPr>
            <w:tcW w:w="2463" w:type="dxa"/>
          </w:tcPr>
          <w:p w:rsidR="00D33F04" w:rsidRDefault="00D33F04" w:rsidP="00247329">
            <w:pPr>
              <w:overflowPunct/>
              <w:autoSpaceDE/>
              <w:autoSpaceDN/>
              <w:adjustRightInd/>
              <w:spacing w:after="0"/>
              <w:jc w:val="left"/>
              <w:textAlignment w:val="auto"/>
            </w:pPr>
            <w:r>
              <w:t>RX filter loss</w:t>
            </w:r>
          </w:p>
        </w:tc>
        <w:tc>
          <w:tcPr>
            <w:tcW w:w="3951" w:type="dxa"/>
            <w:gridSpan w:val="3"/>
          </w:tcPr>
          <w:p w:rsidR="00D33F04" w:rsidRDefault="00D33F04" w:rsidP="00D33F04">
            <w:pPr>
              <w:overflowPunct/>
              <w:autoSpaceDE/>
              <w:autoSpaceDN/>
              <w:adjustRightInd/>
              <w:spacing w:after="0"/>
              <w:jc w:val="center"/>
              <w:textAlignment w:val="auto"/>
            </w:pPr>
            <w:r>
              <w:t>3.0</w:t>
            </w:r>
          </w:p>
        </w:tc>
      </w:tr>
      <w:tr w:rsidR="00D33F04" w:rsidTr="00315616">
        <w:tc>
          <w:tcPr>
            <w:tcW w:w="2463" w:type="dxa"/>
          </w:tcPr>
          <w:p w:rsidR="00D33F04" w:rsidRDefault="00247329" w:rsidP="00247329">
            <w:pPr>
              <w:overflowPunct/>
              <w:autoSpaceDE/>
              <w:autoSpaceDN/>
              <w:adjustRightInd/>
              <w:spacing w:after="0"/>
              <w:jc w:val="left"/>
              <w:textAlignment w:val="auto"/>
            </w:pPr>
            <w:r>
              <w:t>B3</w:t>
            </w:r>
            <w:r w:rsidR="00D33F04">
              <w:t>duplexer attenuation</w:t>
            </w:r>
            <w:r>
              <w:t xml:space="preserve">       </w:t>
            </w:r>
            <w:r w:rsidR="00D33F04">
              <w:t>@RX</w:t>
            </w:r>
          </w:p>
        </w:tc>
        <w:tc>
          <w:tcPr>
            <w:tcW w:w="3951" w:type="dxa"/>
            <w:gridSpan w:val="3"/>
          </w:tcPr>
          <w:p w:rsidR="00D33F04" w:rsidRDefault="00D33F04" w:rsidP="00D33F04">
            <w:pPr>
              <w:overflowPunct/>
              <w:autoSpaceDE/>
              <w:autoSpaceDN/>
              <w:adjustRightInd/>
              <w:spacing w:after="0"/>
              <w:jc w:val="center"/>
              <w:textAlignment w:val="auto"/>
            </w:pPr>
            <w:r>
              <w:t>43</w:t>
            </w:r>
          </w:p>
        </w:tc>
      </w:tr>
      <w:tr w:rsidR="00D33F04" w:rsidTr="00315616">
        <w:tc>
          <w:tcPr>
            <w:tcW w:w="2463" w:type="dxa"/>
          </w:tcPr>
          <w:p w:rsidR="00D33F04" w:rsidRDefault="00D33F04" w:rsidP="00247329">
            <w:pPr>
              <w:overflowPunct/>
              <w:autoSpaceDE/>
              <w:autoSpaceDN/>
              <w:adjustRightInd/>
              <w:spacing w:after="0"/>
              <w:jc w:val="left"/>
              <w:textAlignment w:val="auto"/>
            </w:pPr>
            <w:r>
              <w:t>RX filter attenuation</w:t>
            </w:r>
            <w:r w:rsidR="00247329">
              <w:t xml:space="preserve"> </w:t>
            </w:r>
            <w:r>
              <w:t>@TX</w:t>
            </w:r>
          </w:p>
        </w:tc>
        <w:tc>
          <w:tcPr>
            <w:tcW w:w="3951" w:type="dxa"/>
            <w:gridSpan w:val="3"/>
          </w:tcPr>
          <w:p w:rsidR="00D33F04" w:rsidRDefault="00D33F04" w:rsidP="00D33F04">
            <w:pPr>
              <w:overflowPunct/>
              <w:autoSpaceDE/>
              <w:autoSpaceDN/>
              <w:adjustRightInd/>
              <w:spacing w:after="0"/>
              <w:jc w:val="center"/>
              <w:textAlignment w:val="auto"/>
            </w:pPr>
            <w:r>
              <w:t>32</w:t>
            </w:r>
          </w:p>
        </w:tc>
      </w:tr>
      <w:tr w:rsidR="00D33F04" w:rsidTr="00315616">
        <w:tc>
          <w:tcPr>
            <w:tcW w:w="2463" w:type="dxa"/>
          </w:tcPr>
          <w:p w:rsidR="00D33F04" w:rsidRDefault="00D33F04" w:rsidP="00247329">
            <w:pPr>
              <w:overflowPunct/>
              <w:autoSpaceDE/>
              <w:autoSpaceDN/>
              <w:adjustRightInd/>
              <w:spacing w:after="0"/>
              <w:jc w:val="left"/>
              <w:textAlignment w:val="auto"/>
            </w:pPr>
            <w:r>
              <w:t>Antenna isolation</w:t>
            </w:r>
          </w:p>
        </w:tc>
        <w:tc>
          <w:tcPr>
            <w:tcW w:w="3951" w:type="dxa"/>
            <w:gridSpan w:val="3"/>
          </w:tcPr>
          <w:p w:rsidR="00D33F04" w:rsidRDefault="00D33F04" w:rsidP="00D33F04">
            <w:pPr>
              <w:overflowPunct/>
              <w:autoSpaceDE/>
              <w:autoSpaceDN/>
              <w:adjustRightInd/>
              <w:spacing w:after="0"/>
              <w:jc w:val="center"/>
              <w:textAlignment w:val="auto"/>
            </w:pPr>
            <w:r>
              <w:t>10</w:t>
            </w:r>
          </w:p>
        </w:tc>
      </w:tr>
      <w:tr w:rsidR="00D33F04" w:rsidTr="00315616">
        <w:tc>
          <w:tcPr>
            <w:tcW w:w="2463" w:type="dxa"/>
          </w:tcPr>
          <w:p w:rsidR="00D33F04" w:rsidRDefault="00D33F04" w:rsidP="00247329">
            <w:pPr>
              <w:overflowPunct/>
              <w:autoSpaceDE/>
              <w:autoSpaceDN/>
              <w:adjustRightInd/>
              <w:spacing w:after="0"/>
              <w:jc w:val="left"/>
              <w:textAlignment w:val="auto"/>
            </w:pPr>
            <w:r>
              <w:t>RFIC NF+IM</w:t>
            </w:r>
          </w:p>
        </w:tc>
        <w:tc>
          <w:tcPr>
            <w:tcW w:w="3951" w:type="dxa"/>
            <w:gridSpan w:val="3"/>
          </w:tcPr>
          <w:p w:rsidR="00D33F04" w:rsidRDefault="007D2E7A" w:rsidP="00D33F04">
            <w:pPr>
              <w:overflowPunct/>
              <w:autoSpaceDE/>
              <w:autoSpaceDN/>
              <w:adjustRightInd/>
              <w:spacing w:after="0"/>
              <w:jc w:val="center"/>
              <w:textAlignment w:val="auto"/>
            </w:pPr>
            <w:r>
              <w:t>6</w:t>
            </w:r>
          </w:p>
        </w:tc>
      </w:tr>
      <w:tr w:rsidR="00D33F04" w:rsidTr="00315616">
        <w:tc>
          <w:tcPr>
            <w:tcW w:w="2463" w:type="dxa"/>
          </w:tcPr>
          <w:p w:rsidR="00D33F04" w:rsidRDefault="00D33F04" w:rsidP="00247329">
            <w:pPr>
              <w:overflowPunct/>
              <w:autoSpaceDE/>
              <w:autoSpaceDN/>
              <w:adjustRightInd/>
              <w:spacing w:after="0"/>
              <w:jc w:val="left"/>
              <w:textAlignment w:val="auto"/>
            </w:pPr>
            <w:r>
              <w:t>IP2</w:t>
            </w:r>
          </w:p>
        </w:tc>
        <w:tc>
          <w:tcPr>
            <w:tcW w:w="3951" w:type="dxa"/>
            <w:gridSpan w:val="3"/>
          </w:tcPr>
          <w:p w:rsidR="00D33F04" w:rsidRDefault="00D33F04" w:rsidP="00D33F04">
            <w:pPr>
              <w:overflowPunct/>
              <w:autoSpaceDE/>
              <w:autoSpaceDN/>
              <w:adjustRightInd/>
              <w:spacing w:after="0"/>
              <w:jc w:val="center"/>
              <w:textAlignment w:val="auto"/>
            </w:pPr>
            <w:r>
              <w:t>50</w:t>
            </w:r>
          </w:p>
        </w:tc>
      </w:tr>
      <w:tr w:rsidR="00D33F04" w:rsidTr="00315616">
        <w:tc>
          <w:tcPr>
            <w:tcW w:w="2463" w:type="dxa"/>
          </w:tcPr>
          <w:p w:rsidR="00D33F04" w:rsidRDefault="00D33F04" w:rsidP="00247329">
            <w:pPr>
              <w:overflowPunct/>
              <w:autoSpaceDE/>
              <w:autoSpaceDN/>
              <w:adjustRightInd/>
              <w:spacing w:after="0"/>
              <w:jc w:val="left"/>
              <w:textAlignment w:val="auto"/>
            </w:pPr>
            <w:r>
              <w:t>PA gain</w:t>
            </w:r>
          </w:p>
        </w:tc>
        <w:tc>
          <w:tcPr>
            <w:tcW w:w="3951" w:type="dxa"/>
            <w:gridSpan w:val="3"/>
          </w:tcPr>
          <w:p w:rsidR="00D33F04" w:rsidRDefault="00D33F04" w:rsidP="00D33F04">
            <w:pPr>
              <w:overflowPunct/>
              <w:autoSpaceDE/>
              <w:autoSpaceDN/>
              <w:adjustRightInd/>
              <w:spacing w:after="0"/>
              <w:jc w:val="center"/>
              <w:textAlignment w:val="auto"/>
            </w:pPr>
            <w:r>
              <w:t>28</w:t>
            </w:r>
          </w:p>
        </w:tc>
      </w:tr>
    </w:tbl>
    <w:p w:rsidR="00D33F04" w:rsidRDefault="00D33F04" w:rsidP="00504455">
      <w:pPr>
        <w:overflowPunct/>
        <w:autoSpaceDE/>
        <w:autoSpaceDN/>
        <w:adjustRightInd/>
        <w:spacing w:after="0"/>
        <w:textAlignment w:val="auto"/>
      </w:pPr>
    </w:p>
    <w:p w:rsidR="00D33F04" w:rsidRDefault="00D33F04" w:rsidP="00504455">
      <w:pPr>
        <w:overflowPunct/>
        <w:autoSpaceDE/>
        <w:autoSpaceDN/>
        <w:adjustRightInd/>
        <w:spacing w:after="0"/>
        <w:textAlignment w:val="auto"/>
      </w:pPr>
    </w:p>
    <w:p w:rsidR="00D33F04" w:rsidRDefault="00247329" w:rsidP="00504455">
      <w:pPr>
        <w:overflowPunct/>
        <w:autoSpaceDE/>
        <w:autoSpaceDN/>
        <w:adjustRightInd/>
        <w:spacing w:after="0"/>
        <w:textAlignment w:val="auto"/>
      </w:pPr>
      <w:r>
        <w:t xml:space="preserve">We get the following results. </w:t>
      </w:r>
      <w:r w:rsidR="00DC727E">
        <w:t>Please note that we re-analyzed also case 25+25RB even we are not suggesting any changes into that.</w:t>
      </w:r>
    </w:p>
    <w:p w:rsidR="00247329" w:rsidRDefault="00247329" w:rsidP="00504455">
      <w:pPr>
        <w:overflowPunct/>
        <w:autoSpaceDE/>
        <w:autoSpaceDN/>
        <w:adjustRightInd/>
        <w:spacing w:after="0"/>
        <w:textAlignment w:val="auto"/>
      </w:pPr>
    </w:p>
    <w:tbl>
      <w:tblPr>
        <w:tblW w:w="0" w:type="auto"/>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247329" w:rsidRPr="008C0A40" w:rsidTr="000B303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47329" w:rsidRPr="008C0A40" w:rsidRDefault="00247329" w:rsidP="000B3032">
            <w:pPr>
              <w:pStyle w:val="TAH"/>
            </w:pPr>
            <w:r w:rsidRPr="008C0A40">
              <w:lastRenderedPageBreak/>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47329" w:rsidRPr="008C0A40" w:rsidRDefault="00247329" w:rsidP="000B3032">
            <w:pPr>
              <w:pStyle w:val="TAH"/>
            </w:pPr>
            <w:r w:rsidRPr="008C0A40">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47329" w:rsidRPr="008C0A40" w:rsidRDefault="00247329" w:rsidP="000B3032">
            <w:pPr>
              <w:pStyle w:val="TAH"/>
            </w:pPr>
            <w:proofErr w:type="spellStart"/>
            <w:r w:rsidRPr="008C0A40">
              <w:t>W</w:t>
            </w:r>
            <w:r w:rsidRPr="008C0A40">
              <w:rPr>
                <w:vertAlign w:val="subscript"/>
              </w:rPr>
              <w:t>gap</w:t>
            </w:r>
            <w:proofErr w:type="spellEnd"/>
            <w:r w:rsidRPr="008C0A40">
              <w:rPr>
                <w:vertAlign w:val="subscript"/>
              </w:rPr>
              <w:t xml:space="preserve"> </w:t>
            </w:r>
            <w:r w:rsidRPr="008C0A40">
              <w:t>/ [MHz]</w:t>
            </w:r>
          </w:p>
        </w:tc>
        <w:tc>
          <w:tcPr>
            <w:tcW w:w="1134" w:type="dxa"/>
            <w:tcBorders>
              <w:top w:val="single" w:sz="4" w:space="0" w:color="auto"/>
              <w:left w:val="single" w:sz="4" w:space="0" w:color="auto"/>
              <w:bottom w:val="single" w:sz="4" w:space="0" w:color="auto"/>
              <w:right w:val="single" w:sz="4" w:space="0" w:color="auto"/>
            </w:tcBorders>
            <w:vAlign w:val="center"/>
          </w:tcPr>
          <w:p w:rsidR="00247329" w:rsidRPr="008C0A40" w:rsidRDefault="00247329" w:rsidP="000B3032">
            <w:pPr>
              <w:pStyle w:val="TAH"/>
            </w:pPr>
            <w:r w:rsidRPr="008C0A40">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47329" w:rsidRPr="008C0A40" w:rsidRDefault="00247329" w:rsidP="000B3032">
            <w:pPr>
              <w:pStyle w:val="TAH"/>
            </w:pPr>
            <w:r w:rsidRPr="008C0A40">
              <w:t>ΔR</w:t>
            </w:r>
            <w:r w:rsidRPr="008C0A40">
              <w:rPr>
                <w:vertAlign w:val="subscript"/>
              </w:rPr>
              <w:t>IBNC</w:t>
            </w:r>
            <w:r w:rsidRPr="008C0A4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47329" w:rsidRPr="008C0A40" w:rsidRDefault="00247329" w:rsidP="000B3032">
            <w:pPr>
              <w:pStyle w:val="TAH"/>
            </w:pPr>
            <w:r w:rsidRPr="008C0A40">
              <w:t>Duplex mode</w:t>
            </w:r>
          </w:p>
        </w:tc>
      </w:tr>
      <w:tr w:rsidR="00247329" w:rsidRPr="004F4400" w:rsidTr="000B3032">
        <w:trPr>
          <w:trHeight w:val="279"/>
          <w:jc w:val="center"/>
        </w:trPr>
        <w:tc>
          <w:tcPr>
            <w:tcW w:w="1475" w:type="dxa"/>
            <w:vMerge w:val="restart"/>
            <w:tcBorders>
              <w:top w:val="single" w:sz="4" w:space="0" w:color="auto"/>
              <w:left w:val="single" w:sz="4" w:space="0" w:color="auto"/>
              <w:right w:val="single" w:sz="4" w:space="0" w:color="auto"/>
            </w:tcBorders>
            <w:vAlign w:val="center"/>
          </w:tcPr>
          <w:p w:rsidR="00247329" w:rsidRPr="004F4400" w:rsidRDefault="00247329" w:rsidP="000B3032">
            <w:pPr>
              <w:pStyle w:val="TAC"/>
            </w:pPr>
            <w:r w:rsidRPr="004F4400">
              <w:t>CA_3A-3A</w:t>
            </w:r>
          </w:p>
        </w:tc>
        <w:tc>
          <w:tcPr>
            <w:tcW w:w="1430" w:type="dxa"/>
            <w:vMerge w:val="restart"/>
            <w:tcBorders>
              <w:top w:val="single" w:sz="4" w:space="0" w:color="auto"/>
              <w:left w:val="single" w:sz="4" w:space="0" w:color="auto"/>
              <w:right w:val="single" w:sz="4" w:space="0" w:color="auto"/>
            </w:tcBorders>
            <w:vAlign w:val="center"/>
          </w:tcPr>
          <w:p w:rsidR="00247329" w:rsidRPr="004F4400" w:rsidRDefault="00247329" w:rsidP="000B3032">
            <w:pPr>
              <w:pStyle w:val="TAC"/>
            </w:pPr>
            <w:r w:rsidRPr="00181A81">
              <w:rPr>
                <w:rFonts w:eastAsia="SimSun" w:hint="eastAsia"/>
                <w:lang w:eastAsia="zh-CN"/>
              </w:rPr>
              <w:t>15</w:t>
            </w:r>
            <w:r w:rsidRPr="004F4400">
              <w:t xml:space="preserve">RB+25RB </w:t>
            </w:r>
          </w:p>
        </w:tc>
        <w:tc>
          <w:tcPr>
            <w:tcW w:w="2410" w:type="dxa"/>
            <w:tcBorders>
              <w:top w:val="single" w:sz="4" w:space="0" w:color="auto"/>
              <w:left w:val="single" w:sz="4" w:space="0" w:color="auto"/>
              <w:bottom w:val="single" w:sz="4" w:space="0" w:color="auto"/>
              <w:right w:val="single" w:sz="4" w:space="0" w:color="auto"/>
            </w:tcBorders>
            <w:vAlign w:val="center"/>
          </w:tcPr>
          <w:p w:rsidR="00247329" w:rsidRPr="00624B09" w:rsidRDefault="00247329" w:rsidP="000B3032">
            <w:pPr>
              <w:pStyle w:val="TAH"/>
              <w:rPr>
                <w:b w:val="0"/>
              </w:rPr>
            </w:pPr>
            <w:r>
              <w:rPr>
                <w:rFonts w:eastAsia="SimSun" w:hint="eastAsia"/>
                <w:b w:val="0"/>
                <w:lang w:eastAsia="zh-CN"/>
              </w:rPr>
              <w:t>47</w:t>
            </w:r>
            <w:r w:rsidRPr="00624B09">
              <w:rPr>
                <w:b w:val="0"/>
              </w:rPr>
              <w:t xml:space="preserve">.0 &lt; </w:t>
            </w:r>
            <w:proofErr w:type="spellStart"/>
            <w:r w:rsidRPr="00624B09">
              <w:rPr>
                <w:b w:val="0"/>
              </w:rPr>
              <w:t>W</w:t>
            </w:r>
            <w:r w:rsidRPr="00BB0881">
              <w:rPr>
                <w:b w:val="0"/>
                <w:vertAlign w:val="subscript"/>
              </w:rPr>
              <w:t>gap</w:t>
            </w:r>
            <w:proofErr w:type="spellEnd"/>
            <w:r w:rsidRPr="00624B09">
              <w:rPr>
                <w:b w:val="0"/>
              </w:rPr>
              <w:t xml:space="preserve"> </w:t>
            </w:r>
            <w:r w:rsidRPr="00624B09">
              <w:rPr>
                <w:rFonts w:hint="eastAsia"/>
                <w:b w:val="0"/>
              </w:rPr>
              <w:t>≤</w:t>
            </w:r>
            <w:r w:rsidRPr="00624B09">
              <w:rPr>
                <w:b w:val="0"/>
              </w:rPr>
              <w:t xml:space="preserve"> 6</w:t>
            </w:r>
            <w:r w:rsidRPr="00624B09">
              <w:rPr>
                <w:rFonts w:hint="eastAsia"/>
                <w:b w:val="0"/>
              </w:rPr>
              <w:t>7</w:t>
            </w:r>
            <w:r w:rsidRPr="00624B09">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247329" w:rsidRPr="004F4400" w:rsidRDefault="00247329" w:rsidP="000B3032">
            <w:pPr>
              <w:pStyle w:val="TAC"/>
            </w:pPr>
            <w:r w:rsidRPr="004F4400">
              <w:t>12</w:t>
            </w:r>
            <w:r w:rsidRPr="00C152D8">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47329" w:rsidRPr="0055231D" w:rsidRDefault="007D2E7A" w:rsidP="000B3032">
            <w:pPr>
              <w:pStyle w:val="TAC"/>
              <w:rPr>
                <w:rFonts w:eastAsia="SimSun"/>
                <w:lang w:eastAsia="zh-CN"/>
              </w:rPr>
            </w:pPr>
            <w:r>
              <w:rPr>
                <w:rFonts w:eastAsia="SimSun" w:hint="eastAsia"/>
                <w:lang w:eastAsia="zh-CN"/>
              </w:rPr>
              <w:t>4.</w:t>
            </w:r>
            <w:r>
              <w:rPr>
                <w:rFonts w:eastAsia="SimSun"/>
                <w:lang w:eastAsia="zh-CN"/>
              </w:rPr>
              <w:t>4</w:t>
            </w:r>
          </w:p>
        </w:tc>
        <w:tc>
          <w:tcPr>
            <w:tcW w:w="992" w:type="dxa"/>
            <w:vMerge w:val="restart"/>
            <w:tcBorders>
              <w:top w:val="single" w:sz="4" w:space="0" w:color="auto"/>
              <w:left w:val="single" w:sz="4" w:space="0" w:color="auto"/>
              <w:right w:val="single" w:sz="4" w:space="0" w:color="auto"/>
            </w:tcBorders>
            <w:vAlign w:val="center"/>
          </w:tcPr>
          <w:p w:rsidR="00247329" w:rsidRPr="004F4400" w:rsidRDefault="00247329" w:rsidP="000B3032">
            <w:pPr>
              <w:pStyle w:val="TAC"/>
              <w:rPr>
                <w:lang w:eastAsia="ja-JP"/>
              </w:rPr>
            </w:pPr>
            <w:r>
              <w:rPr>
                <w:rFonts w:hint="eastAsia"/>
                <w:lang w:eastAsia="ja-JP"/>
              </w:rPr>
              <w:t>FDD</w:t>
            </w:r>
          </w:p>
        </w:tc>
      </w:tr>
      <w:tr w:rsidR="00247329" w:rsidRPr="004F4400" w:rsidTr="000B3032">
        <w:trPr>
          <w:trHeight w:val="279"/>
          <w:jc w:val="center"/>
        </w:trPr>
        <w:tc>
          <w:tcPr>
            <w:tcW w:w="1475" w:type="dxa"/>
            <w:vMerge/>
            <w:tcBorders>
              <w:left w:val="single" w:sz="4" w:space="0" w:color="auto"/>
              <w:right w:val="single" w:sz="4" w:space="0" w:color="auto"/>
            </w:tcBorders>
            <w:vAlign w:val="center"/>
          </w:tcPr>
          <w:p w:rsidR="00247329" w:rsidRPr="004F4400" w:rsidRDefault="00247329" w:rsidP="000B3032">
            <w:pPr>
              <w:pStyle w:val="TAC"/>
            </w:pPr>
          </w:p>
        </w:tc>
        <w:tc>
          <w:tcPr>
            <w:tcW w:w="1430" w:type="dxa"/>
            <w:vMerge/>
            <w:tcBorders>
              <w:left w:val="single" w:sz="4" w:space="0" w:color="auto"/>
              <w:bottom w:val="single" w:sz="4" w:space="0" w:color="auto"/>
              <w:right w:val="single" w:sz="4" w:space="0" w:color="auto"/>
            </w:tcBorders>
            <w:vAlign w:val="center"/>
          </w:tcPr>
          <w:p w:rsidR="00247329" w:rsidRPr="004F4400" w:rsidRDefault="00247329" w:rsidP="000B3032">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247329" w:rsidRPr="004F4400" w:rsidRDefault="00247329" w:rsidP="000B3032">
            <w:pPr>
              <w:pStyle w:val="TAC"/>
            </w:pPr>
            <w:r w:rsidRPr="004F4400">
              <w:t xml:space="preserve">0.0 &lt; </w:t>
            </w:r>
            <w:proofErr w:type="spellStart"/>
            <w:r>
              <w:t>W</w:t>
            </w:r>
            <w:r w:rsidRPr="00001F2E">
              <w:rPr>
                <w:vertAlign w:val="subscript"/>
              </w:rPr>
              <w:t>gap</w:t>
            </w:r>
            <w:proofErr w:type="spellEnd"/>
            <w:r w:rsidRPr="004F4400" w:rsidDel="00B44008">
              <w:t xml:space="preserve"> </w:t>
            </w:r>
            <w:r w:rsidRPr="004F4400">
              <w:rPr>
                <w:rFonts w:hint="eastAsia"/>
              </w:rPr>
              <w:t>≤</w:t>
            </w:r>
            <w:r>
              <w:t xml:space="preserve"> </w:t>
            </w:r>
            <w:r>
              <w:rPr>
                <w:rFonts w:eastAsia="SimSun" w:hint="eastAsia"/>
                <w:lang w:eastAsia="zh-CN"/>
              </w:rPr>
              <w:t>47</w:t>
            </w:r>
            <w:r w:rsidRPr="004F4400">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247329" w:rsidRPr="004F4400" w:rsidRDefault="00247329" w:rsidP="000B3032">
            <w:pPr>
              <w:pStyle w:val="TAC"/>
            </w:pPr>
            <w:r w:rsidRPr="00177841">
              <w:rPr>
                <w:rFonts w:eastAsia="SimSun" w:hint="eastAsia"/>
                <w:lang w:eastAsia="zh-CN"/>
              </w:rPr>
              <w:t>15</w:t>
            </w:r>
            <w:r w:rsidRPr="00C152D8">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47329" w:rsidRPr="004F4400" w:rsidRDefault="00247329" w:rsidP="000B3032">
            <w:pPr>
              <w:pStyle w:val="TAC"/>
            </w:pPr>
            <w:r w:rsidRPr="004F4400">
              <w:t>0</w:t>
            </w:r>
          </w:p>
        </w:tc>
        <w:tc>
          <w:tcPr>
            <w:tcW w:w="992" w:type="dxa"/>
            <w:vMerge/>
            <w:tcBorders>
              <w:left w:val="single" w:sz="4" w:space="0" w:color="auto"/>
              <w:right w:val="single" w:sz="4" w:space="0" w:color="auto"/>
            </w:tcBorders>
            <w:vAlign w:val="center"/>
          </w:tcPr>
          <w:p w:rsidR="00247329" w:rsidRPr="004F4400" w:rsidRDefault="00247329" w:rsidP="000B3032">
            <w:pPr>
              <w:pStyle w:val="TAC"/>
            </w:pPr>
          </w:p>
        </w:tc>
      </w:tr>
      <w:tr w:rsidR="00247329" w:rsidRPr="004F4400" w:rsidTr="000B3032">
        <w:trPr>
          <w:trHeight w:val="279"/>
          <w:jc w:val="center"/>
        </w:trPr>
        <w:tc>
          <w:tcPr>
            <w:tcW w:w="1475" w:type="dxa"/>
            <w:vMerge/>
            <w:tcBorders>
              <w:left w:val="single" w:sz="4" w:space="0" w:color="auto"/>
              <w:right w:val="single" w:sz="4" w:space="0" w:color="auto"/>
            </w:tcBorders>
            <w:vAlign w:val="center"/>
          </w:tcPr>
          <w:p w:rsidR="00247329" w:rsidRPr="004F4400" w:rsidRDefault="00247329" w:rsidP="000B3032">
            <w:pPr>
              <w:pStyle w:val="TAC"/>
            </w:pPr>
          </w:p>
        </w:tc>
        <w:tc>
          <w:tcPr>
            <w:tcW w:w="1430" w:type="dxa"/>
            <w:vMerge w:val="restart"/>
            <w:tcBorders>
              <w:top w:val="single" w:sz="4" w:space="0" w:color="auto"/>
              <w:left w:val="single" w:sz="4" w:space="0" w:color="auto"/>
              <w:right w:val="single" w:sz="4" w:space="0" w:color="auto"/>
            </w:tcBorders>
            <w:vAlign w:val="center"/>
          </w:tcPr>
          <w:p w:rsidR="00247329" w:rsidRPr="00624B09" w:rsidRDefault="00247329" w:rsidP="000B3032">
            <w:pPr>
              <w:pStyle w:val="TAH"/>
              <w:rPr>
                <w:rFonts w:eastAsia="SimSun"/>
                <w:b w:val="0"/>
                <w:lang w:eastAsia="zh-CN"/>
              </w:rPr>
            </w:pPr>
            <w:r w:rsidRPr="00624B09">
              <w:rPr>
                <w:rFonts w:eastAsia="SimSun"/>
                <w:b w:val="0"/>
                <w:lang w:eastAsia="zh-CN"/>
              </w:rPr>
              <w:t>25RB+</w:t>
            </w:r>
            <w:r w:rsidRPr="00624B09">
              <w:rPr>
                <w:rFonts w:eastAsia="SimSun" w:hint="eastAsia"/>
                <w:b w:val="0"/>
                <w:lang w:eastAsia="zh-CN"/>
              </w:rPr>
              <w:t>15</w:t>
            </w:r>
            <w:r w:rsidRPr="00624B09">
              <w:rPr>
                <w:rFonts w:eastAsia="SimSun"/>
                <w:b w:val="0"/>
                <w:lang w:eastAsia="zh-CN"/>
              </w:rPr>
              <w:t xml:space="preserve">RB </w:t>
            </w:r>
          </w:p>
        </w:tc>
        <w:tc>
          <w:tcPr>
            <w:tcW w:w="2410" w:type="dxa"/>
            <w:tcBorders>
              <w:top w:val="single" w:sz="4" w:space="0" w:color="auto"/>
              <w:left w:val="single" w:sz="4" w:space="0" w:color="auto"/>
              <w:bottom w:val="single" w:sz="4" w:space="0" w:color="auto"/>
              <w:right w:val="single" w:sz="4" w:space="0" w:color="auto"/>
            </w:tcBorders>
            <w:vAlign w:val="center"/>
          </w:tcPr>
          <w:p w:rsidR="00247329" w:rsidRPr="00624B09" w:rsidRDefault="00247329" w:rsidP="000B3032">
            <w:pPr>
              <w:pStyle w:val="TAH"/>
              <w:rPr>
                <w:b w:val="0"/>
              </w:rPr>
            </w:pPr>
            <w:r w:rsidRPr="00624B09">
              <w:rPr>
                <w:rFonts w:eastAsia="SimSun" w:hint="eastAsia"/>
                <w:b w:val="0"/>
                <w:lang w:eastAsia="zh-CN"/>
              </w:rPr>
              <w:t>47</w:t>
            </w:r>
            <w:r w:rsidRPr="00624B09">
              <w:rPr>
                <w:b w:val="0"/>
              </w:rPr>
              <w:t xml:space="preserve">.0 &lt; </w:t>
            </w:r>
            <w:proofErr w:type="spellStart"/>
            <w:r w:rsidRPr="00624B09">
              <w:rPr>
                <w:b w:val="0"/>
              </w:rPr>
              <w:t>W</w:t>
            </w:r>
            <w:r w:rsidRPr="00624B09">
              <w:rPr>
                <w:b w:val="0"/>
                <w:vertAlign w:val="subscript"/>
              </w:rPr>
              <w:t>gap</w:t>
            </w:r>
            <w:proofErr w:type="spellEnd"/>
            <w:r w:rsidRPr="00624B09">
              <w:rPr>
                <w:b w:val="0"/>
              </w:rPr>
              <w:t xml:space="preserve"> </w:t>
            </w:r>
            <w:r w:rsidRPr="00624B09">
              <w:rPr>
                <w:rFonts w:hint="eastAsia"/>
                <w:b w:val="0"/>
              </w:rPr>
              <w:t>≤</w:t>
            </w:r>
            <w:r w:rsidRPr="00624B09">
              <w:rPr>
                <w:b w:val="0"/>
              </w:rPr>
              <w:t xml:space="preserve"> 6</w:t>
            </w:r>
            <w:r w:rsidRPr="00624B09">
              <w:rPr>
                <w:rFonts w:eastAsia="SimSun" w:hint="eastAsia"/>
                <w:b w:val="0"/>
                <w:lang w:eastAsia="zh-CN"/>
              </w:rPr>
              <w:t>7</w:t>
            </w:r>
            <w:r w:rsidRPr="00624B09">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247329" w:rsidRPr="004F4400" w:rsidRDefault="00247329" w:rsidP="000B3032">
            <w:pPr>
              <w:pStyle w:val="TAC"/>
            </w:pPr>
            <w:r w:rsidRPr="004F4400">
              <w:t>12</w:t>
            </w:r>
            <w:r w:rsidRPr="00C152D8">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47329" w:rsidRPr="00624B09" w:rsidRDefault="00354D3B" w:rsidP="000B3032">
            <w:pPr>
              <w:pStyle w:val="TAC"/>
              <w:rPr>
                <w:rFonts w:eastAsia="SimSun"/>
                <w:lang w:eastAsia="zh-CN"/>
              </w:rPr>
            </w:pPr>
            <w:r>
              <w:rPr>
                <w:rFonts w:eastAsia="SimSun" w:hint="eastAsia"/>
                <w:lang w:eastAsia="zh-CN"/>
              </w:rPr>
              <w:t>4.</w:t>
            </w:r>
            <w:r>
              <w:rPr>
                <w:rFonts w:eastAsia="SimSun"/>
                <w:lang w:eastAsia="zh-CN"/>
              </w:rPr>
              <w:t>7</w:t>
            </w:r>
          </w:p>
        </w:tc>
        <w:tc>
          <w:tcPr>
            <w:tcW w:w="992" w:type="dxa"/>
            <w:vMerge/>
            <w:tcBorders>
              <w:left w:val="single" w:sz="4" w:space="0" w:color="auto"/>
              <w:right w:val="single" w:sz="4" w:space="0" w:color="auto"/>
            </w:tcBorders>
            <w:vAlign w:val="center"/>
          </w:tcPr>
          <w:p w:rsidR="00247329" w:rsidRPr="004F4400" w:rsidRDefault="00247329" w:rsidP="000B3032">
            <w:pPr>
              <w:pStyle w:val="TAC"/>
            </w:pPr>
          </w:p>
        </w:tc>
      </w:tr>
      <w:tr w:rsidR="00247329" w:rsidRPr="004F4400" w:rsidTr="000B3032">
        <w:trPr>
          <w:trHeight w:val="279"/>
          <w:jc w:val="center"/>
        </w:trPr>
        <w:tc>
          <w:tcPr>
            <w:tcW w:w="1475" w:type="dxa"/>
            <w:vMerge/>
            <w:tcBorders>
              <w:left w:val="single" w:sz="4" w:space="0" w:color="auto"/>
              <w:right w:val="single" w:sz="4" w:space="0" w:color="auto"/>
            </w:tcBorders>
            <w:vAlign w:val="center"/>
          </w:tcPr>
          <w:p w:rsidR="00247329" w:rsidRPr="004F4400" w:rsidRDefault="00247329" w:rsidP="000B3032">
            <w:pPr>
              <w:pStyle w:val="TAC"/>
            </w:pPr>
          </w:p>
        </w:tc>
        <w:tc>
          <w:tcPr>
            <w:tcW w:w="1430" w:type="dxa"/>
            <w:vMerge/>
            <w:tcBorders>
              <w:left w:val="single" w:sz="4" w:space="0" w:color="auto"/>
              <w:bottom w:val="single" w:sz="4" w:space="0" w:color="auto"/>
              <w:right w:val="single" w:sz="4" w:space="0" w:color="auto"/>
            </w:tcBorders>
            <w:vAlign w:val="center"/>
          </w:tcPr>
          <w:p w:rsidR="00247329" w:rsidRPr="00624B09" w:rsidRDefault="00247329" w:rsidP="000B3032">
            <w:pPr>
              <w:pStyle w:val="TAC"/>
              <w:rPr>
                <w:rFonts w:eastAsia="SimSun"/>
                <w:lang w:eastAsia="zh-CN"/>
              </w:rPr>
            </w:pPr>
          </w:p>
        </w:tc>
        <w:tc>
          <w:tcPr>
            <w:tcW w:w="2410" w:type="dxa"/>
            <w:tcBorders>
              <w:top w:val="single" w:sz="4" w:space="0" w:color="auto"/>
              <w:left w:val="single" w:sz="4" w:space="0" w:color="auto"/>
              <w:bottom w:val="single" w:sz="4" w:space="0" w:color="auto"/>
              <w:right w:val="single" w:sz="4" w:space="0" w:color="auto"/>
            </w:tcBorders>
            <w:vAlign w:val="center"/>
          </w:tcPr>
          <w:p w:rsidR="00247329" w:rsidRPr="00624B09" w:rsidRDefault="00247329" w:rsidP="000B3032">
            <w:pPr>
              <w:pStyle w:val="TAH"/>
              <w:rPr>
                <w:b w:val="0"/>
              </w:rPr>
            </w:pPr>
            <w:r w:rsidRPr="00624B09">
              <w:rPr>
                <w:b w:val="0"/>
              </w:rPr>
              <w:t xml:space="preserve">0.0 &lt; </w:t>
            </w:r>
            <w:proofErr w:type="spellStart"/>
            <w:r w:rsidRPr="00624B09">
              <w:rPr>
                <w:b w:val="0"/>
              </w:rPr>
              <w:t>W</w:t>
            </w:r>
            <w:r w:rsidRPr="00624B09">
              <w:rPr>
                <w:b w:val="0"/>
                <w:vertAlign w:val="subscript"/>
              </w:rPr>
              <w:t>gap</w:t>
            </w:r>
            <w:proofErr w:type="spellEnd"/>
            <w:r w:rsidRPr="00624B09">
              <w:rPr>
                <w:b w:val="0"/>
              </w:rPr>
              <w:t xml:space="preserve"> </w:t>
            </w:r>
            <w:r w:rsidRPr="00624B09">
              <w:rPr>
                <w:rFonts w:hint="eastAsia"/>
                <w:b w:val="0"/>
              </w:rPr>
              <w:t>≤</w:t>
            </w:r>
            <w:r w:rsidRPr="00624B09">
              <w:rPr>
                <w:b w:val="0"/>
              </w:rPr>
              <w:t xml:space="preserve"> 4</w:t>
            </w:r>
            <w:r w:rsidRPr="00624B09">
              <w:rPr>
                <w:rFonts w:eastAsia="SimSun" w:hint="eastAsia"/>
                <w:b w:val="0"/>
                <w:lang w:eastAsia="zh-CN"/>
              </w:rPr>
              <w:t>7</w:t>
            </w:r>
            <w:r w:rsidRPr="00624B09">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247329" w:rsidRPr="004F4400" w:rsidRDefault="00247329" w:rsidP="000B3032">
            <w:pPr>
              <w:pStyle w:val="TAC"/>
            </w:pPr>
            <w:r w:rsidRPr="004F4400">
              <w:t>25</w:t>
            </w:r>
            <w:r w:rsidRPr="00C152D8">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47329" w:rsidRPr="004F4400" w:rsidRDefault="00247329" w:rsidP="000B3032">
            <w:pPr>
              <w:pStyle w:val="TAC"/>
            </w:pPr>
            <w:r w:rsidRPr="004F4400">
              <w:t>0</w:t>
            </w:r>
          </w:p>
        </w:tc>
        <w:tc>
          <w:tcPr>
            <w:tcW w:w="992" w:type="dxa"/>
            <w:vMerge/>
            <w:tcBorders>
              <w:left w:val="single" w:sz="4" w:space="0" w:color="auto"/>
              <w:right w:val="single" w:sz="4" w:space="0" w:color="auto"/>
            </w:tcBorders>
            <w:vAlign w:val="center"/>
          </w:tcPr>
          <w:p w:rsidR="00247329" w:rsidRPr="004F4400" w:rsidRDefault="00247329" w:rsidP="000B3032">
            <w:pPr>
              <w:pStyle w:val="TAC"/>
            </w:pPr>
          </w:p>
        </w:tc>
      </w:tr>
      <w:tr w:rsidR="00247329" w:rsidRPr="004F4400" w:rsidTr="000B3032">
        <w:trPr>
          <w:trHeight w:val="279"/>
          <w:jc w:val="center"/>
        </w:trPr>
        <w:tc>
          <w:tcPr>
            <w:tcW w:w="1475" w:type="dxa"/>
            <w:vMerge/>
            <w:tcBorders>
              <w:left w:val="single" w:sz="4" w:space="0" w:color="auto"/>
              <w:right w:val="single" w:sz="4" w:space="0" w:color="auto"/>
            </w:tcBorders>
            <w:vAlign w:val="center"/>
          </w:tcPr>
          <w:p w:rsidR="00247329" w:rsidRPr="004F4400" w:rsidRDefault="00247329" w:rsidP="000B3032">
            <w:pPr>
              <w:pStyle w:val="TAC"/>
            </w:pPr>
          </w:p>
        </w:tc>
        <w:tc>
          <w:tcPr>
            <w:tcW w:w="1430" w:type="dxa"/>
            <w:vMerge w:val="restart"/>
            <w:tcBorders>
              <w:top w:val="single" w:sz="4" w:space="0" w:color="auto"/>
              <w:left w:val="single" w:sz="4" w:space="0" w:color="auto"/>
              <w:right w:val="single" w:sz="4" w:space="0" w:color="auto"/>
            </w:tcBorders>
            <w:vAlign w:val="center"/>
          </w:tcPr>
          <w:p w:rsidR="00247329" w:rsidRPr="00F34A11" w:rsidRDefault="00247329" w:rsidP="000B3032">
            <w:pPr>
              <w:pStyle w:val="TAH"/>
              <w:rPr>
                <w:rFonts w:eastAsia="SimSun"/>
                <w:b w:val="0"/>
                <w:lang w:eastAsia="zh-CN"/>
              </w:rPr>
            </w:pPr>
            <w:r w:rsidRPr="00F34A11">
              <w:rPr>
                <w:rFonts w:eastAsia="SimSun"/>
                <w:b w:val="0"/>
                <w:lang w:eastAsia="zh-CN"/>
              </w:rPr>
              <w:t>25RB+</w:t>
            </w:r>
            <w:r w:rsidRPr="00F34A11">
              <w:rPr>
                <w:rFonts w:eastAsia="SimSun" w:hint="eastAsia"/>
                <w:b w:val="0"/>
                <w:lang w:eastAsia="zh-CN"/>
              </w:rPr>
              <w:t>25</w:t>
            </w:r>
            <w:r w:rsidRPr="00F34A11">
              <w:rPr>
                <w:rFonts w:eastAsia="SimSun"/>
                <w:b w:val="0"/>
                <w:lang w:eastAsia="zh-CN"/>
              </w:rPr>
              <w:t xml:space="preserve">RB </w:t>
            </w:r>
          </w:p>
        </w:tc>
        <w:tc>
          <w:tcPr>
            <w:tcW w:w="2410" w:type="dxa"/>
            <w:tcBorders>
              <w:top w:val="single" w:sz="4" w:space="0" w:color="auto"/>
              <w:left w:val="single" w:sz="4" w:space="0" w:color="auto"/>
              <w:bottom w:val="single" w:sz="4" w:space="0" w:color="auto"/>
              <w:right w:val="single" w:sz="4" w:space="0" w:color="auto"/>
            </w:tcBorders>
            <w:vAlign w:val="center"/>
          </w:tcPr>
          <w:p w:rsidR="00247329" w:rsidRPr="00F34A11" w:rsidRDefault="00247329" w:rsidP="000B3032">
            <w:pPr>
              <w:pStyle w:val="TAC"/>
            </w:pPr>
            <w:r w:rsidRPr="00F34A11">
              <w:t xml:space="preserve">45.0 &lt; </w:t>
            </w:r>
            <w:proofErr w:type="spellStart"/>
            <w:r w:rsidRPr="00F34A11">
              <w:t>W</w:t>
            </w:r>
            <w:r w:rsidRPr="00F34A11">
              <w:rPr>
                <w:vertAlign w:val="subscript"/>
              </w:rPr>
              <w:t>gap</w:t>
            </w:r>
            <w:proofErr w:type="spellEnd"/>
            <w:r w:rsidRPr="00F34A11">
              <w:t xml:space="preserve"> </w:t>
            </w:r>
            <w:r w:rsidRPr="00F34A11">
              <w:rPr>
                <w:rFonts w:hint="eastAsia"/>
              </w:rPr>
              <w:t>≤</w:t>
            </w:r>
            <w:r w:rsidRPr="00F34A11">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247329" w:rsidRPr="00F34A11" w:rsidRDefault="00247329" w:rsidP="000B3032">
            <w:pPr>
              <w:pStyle w:val="TAC"/>
            </w:pPr>
            <w:r w:rsidRPr="00F34A11">
              <w:t>12</w:t>
            </w:r>
            <w:r w:rsidRPr="00F34A11">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47329" w:rsidRPr="00F34A11" w:rsidRDefault="007D2E7A" w:rsidP="000B3032">
            <w:pPr>
              <w:pStyle w:val="TAC"/>
            </w:pPr>
            <w:r>
              <w:t>4.5</w:t>
            </w:r>
          </w:p>
        </w:tc>
        <w:tc>
          <w:tcPr>
            <w:tcW w:w="992" w:type="dxa"/>
            <w:vMerge/>
            <w:tcBorders>
              <w:left w:val="single" w:sz="4" w:space="0" w:color="auto"/>
              <w:right w:val="single" w:sz="4" w:space="0" w:color="auto"/>
            </w:tcBorders>
            <w:vAlign w:val="center"/>
          </w:tcPr>
          <w:p w:rsidR="00247329" w:rsidRPr="004F4400" w:rsidRDefault="00247329" w:rsidP="000B3032">
            <w:pPr>
              <w:pStyle w:val="TAC"/>
            </w:pPr>
          </w:p>
        </w:tc>
      </w:tr>
      <w:tr w:rsidR="00247329" w:rsidRPr="004F4400" w:rsidTr="000B3032">
        <w:trPr>
          <w:trHeight w:val="279"/>
          <w:jc w:val="center"/>
        </w:trPr>
        <w:tc>
          <w:tcPr>
            <w:tcW w:w="1475" w:type="dxa"/>
            <w:vMerge/>
            <w:tcBorders>
              <w:left w:val="single" w:sz="4" w:space="0" w:color="auto"/>
              <w:right w:val="single" w:sz="4" w:space="0" w:color="auto"/>
            </w:tcBorders>
            <w:vAlign w:val="center"/>
          </w:tcPr>
          <w:p w:rsidR="00247329" w:rsidRPr="004F4400" w:rsidRDefault="00247329" w:rsidP="000B3032">
            <w:pPr>
              <w:pStyle w:val="TAC"/>
            </w:pPr>
          </w:p>
        </w:tc>
        <w:tc>
          <w:tcPr>
            <w:tcW w:w="1430" w:type="dxa"/>
            <w:vMerge/>
            <w:tcBorders>
              <w:left w:val="single" w:sz="4" w:space="0" w:color="auto"/>
              <w:right w:val="single" w:sz="4" w:space="0" w:color="auto"/>
            </w:tcBorders>
            <w:vAlign w:val="center"/>
          </w:tcPr>
          <w:p w:rsidR="00247329" w:rsidRPr="00BB0881" w:rsidRDefault="00247329" w:rsidP="000B3032">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247329" w:rsidRPr="00F34A11" w:rsidRDefault="00247329" w:rsidP="000B3032">
            <w:pPr>
              <w:pStyle w:val="TAC"/>
            </w:pPr>
            <w:r w:rsidRPr="00F34A11">
              <w:t xml:space="preserve">0.0 &lt; </w:t>
            </w:r>
            <w:proofErr w:type="spellStart"/>
            <w:r w:rsidRPr="00F34A11">
              <w:t>W</w:t>
            </w:r>
            <w:r w:rsidRPr="00F34A11">
              <w:rPr>
                <w:vertAlign w:val="subscript"/>
              </w:rPr>
              <w:t>gap</w:t>
            </w:r>
            <w:proofErr w:type="spellEnd"/>
            <w:r w:rsidRPr="00F34A11" w:rsidDel="00B44008">
              <w:t xml:space="preserve"> </w:t>
            </w:r>
            <w:r w:rsidRPr="00F34A11">
              <w:rPr>
                <w:rFonts w:hint="eastAsia"/>
              </w:rPr>
              <w:t>≤</w:t>
            </w:r>
            <w:r w:rsidRPr="00F34A11">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247329" w:rsidRPr="00F34A11" w:rsidRDefault="00247329" w:rsidP="000B3032">
            <w:pPr>
              <w:pStyle w:val="TAC"/>
            </w:pPr>
            <w:r w:rsidRPr="00F34A11">
              <w:t>25</w:t>
            </w:r>
            <w:r w:rsidRPr="00F34A11">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47329" w:rsidRPr="00F34A11" w:rsidRDefault="00247329" w:rsidP="000B3032">
            <w:pPr>
              <w:pStyle w:val="TAC"/>
            </w:pPr>
            <w:r w:rsidRPr="00F34A11">
              <w:t>0</w:t>
            </w:r>
          </w:p>
        </w:tc>
        <w:tc>
          <w:tcPr>
            <w:tcW w:w="992" w:type="dxa"/>
            <w:vMerge/>
            <w:tcBorders>
              <w:left w:val="single" w:sz="4" w:space="0" w:color="auto"/>
              <w:right w:val="single" w:sz="4" w:space="0" w:color="auto"/>
            </w:tcBorders>
            <w:vAlign w:val="center"/>
          </w:tcPr>
          <w:p w:rsidR="00247329" w:rsidRPr="004F4400" w:rsidRDefault="00247329" w:rsidP="000B3032">
            <w:pPr>
              <w:pStyle w:val="TAC"/>
            </w:pPr>
          </w:p>
        </w:tc>
      </w:tr>
      <w:tr w:rsidR="00247329" w:rsidRPr="004F4400" w:rsidTr="000B3032">
        <w:trPr>
          <w:trHeight w:val="279"/>
          <w:jc w:val="center"/>
        </w:trPr>
        <w:tc>
          <w:tcPr>
            <w:tcW w:w="8433" w:type="dxa"/>
            <w:gridSpan w:val="6"/>
            <w:tcBorders>
              <w:left w:val="single" w:sz="4" w:space="0" w:color="auto"/>
              <w:right w:val="single" w:sz="4" w:space="0" w:color="auto"/>
            </w:tcBorders>
            <w:vAlign w:val="center"/>
          </w:tcPr>
          <w:p w:rsidR="00247329" w:rsidRPr="00F34A11" w:rsidRDefault="00247329" w:rsidP="000B3032">
            <w:pPr>
              <w:pStyle w:val="TAN"/>
              <w:rPr>
                <w:rFonts w:eastAsia="SimSun" w:cs="Arial"/>
                <w:lang w:eastAsia="zh-CN"/>
              </w:rPr>
            </w:pPr>
            <w:r w:rsidRPr="00315BC9">
              <w:rPr>
                <w:rFonts w:cs="Arial"/>
              </w:rPr>
              <w:t>NOTE 1:</w:t>
            </w:r>
            <w:r w:rsidRPr="00315BC9">
              <w:rPr>
                <w:rFonts w:cs="Arial"/>
              </w:rPr>
              <w:tab/>
            </w:r>
            <w:r w:rsidRPr="008526CD">
              <w:rPr>
                <w:rFonts w:ascii="SimSun" w:eastAsia="SimSun" w:hAnsi="SimSun" w:cs="Arial" w:hint="eastAsia"/>
                <w:vertAlign w:val="superscript"/>
                <w:lang w:eastAsia="zh-CN"/>
              </w:rPr>
              <w:t>1</w:t>
            </w:r>
            <w:r w:rsidRPr="00315BC9">
              <w:rPr>
                <w:rFonts w:cs="Arial"/>
              </w:rPr>
              <w:t>refers to the UL resource blocks shall be located as close as possible to the downlink operating band but confined within the transmission.</w:t>
            </w:r>
          </w:p>
        </w:tc>
      </w:tr>
    </w:tbl>
    <w:p w:rsidR="00D33F04" w:rsidRDefault="00D33F04" w:rsidP="00504455">
      <w:pPr>
        <w:overflowPunct/>
        <w:autoSpaceDE/>
        <w:autoSpaceDN/>
        <w:adjustRightInd/>
        <w:spacing w:after="0"/>
        <w:textAlignment w:val="auto"/>
      </w:pPr>
    </w:p>
    <w:p w:rsidR="00DC727E" w:rsidRDefault="00DC727E" w:rsidP="00504455">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113E56" w:rsidRDefault="00AA5A4B" w:rsidP="006C7595">
      <w:pPr>
        <w:overflowPunct/>
        <w:autoSpaceDE/>
        <w:autoSpaceDN/>
        <w:adjustRightInd/>
        <w:spacing w:after="0"/>
        <w:textAlignment w:val="auto"/>
      </w:pPr>
      <w:r>
        <w:t>R</w:t>
      </w:r>
      <w:r w:rsidR="00701B69">
        <w:t>EFSE</w:t>
      </w:r>
      <w:r>
        <w:t>N</w:t>
      </w:r>
      <w:r w:rsidR="00701B69">
        <w:t>S</w:t>
      </w:r>
      <w:r>
        <w:t xml:space="preserve"> for CA_3A-3A was analyzed with the following results.</w:t>
      </w:r>
    </w:p>
    <w:p w:rsidR="00AA5A4B" w:rsidRDefault="00AA5A4B" w:rsidP="006C7595">
      <w:pPr>
        <w:overflowPunct/>
        <w:autoSpaceDE/>
        <w:autoSpaceDN/>
        <w:adjustRightInd/>
        <w:spacing w:after="0"/>
        <w:textAlignment w:val="auto"/>
      </w:pPr>
    </w:p>
    <w:tbl>
      <w:tblPr>
        <w:tblW w:w="0" w:type="auto"/>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AA5A4B" w:rsidRPr="008C0A40" w:rsidTr="0042747D">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AA5A4B" w:rsidRPr="008C0A40" w:rsidRDefault="00AA5A4B" w:rsidP="0042747D">
            <w:pPr>
              <w:pStyle w:val="TAH"/>
            </w:pPr>
            <w:r w:rsidRPr="008C0A40">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AA5A4B" w:rsidRPr="008C0A40" w:rsidRDefault="00AA5A4B" w:rsidP="0042747D">
            <w:pPr>
              <w:pStyle w:val="TAH"/>
            </w:pPr>
            <w:r w:rsidRPr="008C0A40">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AA5A4B" w:rsidRPr="008C0A40" w:rsidRDefault="00AA5A4B" w:rsidP="0042747D">
            <w:pPr>
              <w:pStyle w:val="TAH"/>
            </w:pPr>
            <w:proofErr w:type="spellStart"/>
            <w:r w:rsidRPr="008C0A40">
              <w:t>W</w:t>
            </w:r>
            <w:r w:rsidRPr="008C0A40">
              <w:rPr>
                <w:vertAlign w:val="subscript"/>
              </w:rPr>
              <w:t>gap</w:t>
            </w:r>
            <w:proofErr w:type="spellEnd"/>
            <w:r w:rsidRPr="008C0A40">
              <w:rPr>
                <w:vertAlign w:val="subscript"/>
              </w:rPr>
              <w:t xml:space="preserve"> </w:t>
            </w:r>
            <w:r w:rsidRPr="008C0A40">
              <w:t>/ [MHz]</w:t>
            </w:r>
          </w:p>
        </w:tc>
        <w:tc>
          <w:tcPr>
            <w:tcW w:w="1134" w:type="dxa"/>
            <w:tcBorders>
              <w:top w:val="single" w:sz="4" w:space="0" w:color="auto"/>
              <w:left w:val="single" w:sz="4" w:space="0" w:color="auto"/>
              <w:bottom w:val="single" w:sz="4" w:space="0" w:color="auto"/>
              <w:right w:val="single" w:sz="4" w:space="0" w:color="auto"/>
            </w:tcBorders>
            <w:vAlign w:val="center"/>
          </w:tcPr>
          <w:p w:rsidR="00AA5A4B" w:rsidRPr="008C0A40" w:rsidRDefault="00AA5A4B" w:rsidP="0042747D">
            <w:pPr>
              <w:pStyle w:val="TAH"/>
            </w:pPr>
            <w:r w:rsidRPr="008C0A40">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AA5A4B" w:rsidRPr="008C0A40" w:rsidRDefault="00AA5A4B" w:rsidP="0042747D">
            <w:pPr>
              <w:pStyle w:val="TAH"/>
            </w:pPr>
            <w:r w:rsidRPr="008C0A40">
              <w:t>ΔR</w:t>
            </w:r>
            <w:r w:rsidRPr="008C0A40">
              <w:rPr>
                <w:vertAlign w:val="subscript"/>
              </w:rPr>
              <w:t>IBNC</w:t>
            </w:r>
            <w:r w:rsidRPr="008C0A4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AA5A4B" w:rsidRPr="008C0A40" w:rsidRDefault="00AA5A4B" w:rsidP="0042747D">
            <w:pPr>
              <w:pStyle w:val="TAH"/>
            </w:pPr>
            <w:r w:rsidRPr="008C0A40">
              <w:t>Duplex mode</w:t>
            </w:r>
          </w:p>
        </w:tc>
      </w:tr>
      <w:tr w:rsidR="00AA5A4B" w:rsidRPr="004F4400" w:rsidTr="0042747D">
        <w:trPr>
          <w:trHeight w:val="279"/>
          <w:jc w:val="center"/>
        </w:trPr>
        <w:tc>
          <w:tcPr>
            <w:tcW w:w="1475" w:type="dxa"/>
            <w:vMerge w:val="restart"/>
            <w:tcBorders>
              <w:top w:val="single" w:sz="4" w:space="0" w:color="auto"/>
              <w:left w:val="single" w:sz="4" w:space="0" w:color="auto"/>
              <w:right w:val="single" w:sz="4" w:space="0" w:color="auto"/>
            </w:tcBorders>
            <w:vAlign w:val="center"/>
          </w:tcPr>
          <w:p w:rsidR="00AA5A4B" w:rsidRPr="004F4400" w:rsidRDefault="00AA5A4B" w:rsidP="0042747D">
            <w:pPr>
              <w:pStyle w:val="TAC"/>
            </w:pPr>
            <w:r w:rsidRPr="004F4400">
              <w:t>CA_3A-3A</w:t>
            </w:r>
          </w:p>
        </w:tc>
        <w:tc>
          <w:tcPr>
            <w:tcW w:w="1430" w:type="dxa"/>
            <w:vMerge w:val="restart"/>
            <w:tcBorders>
              <w:top w:val="single" w:sz="4" w:space="0" w:color="auto"/>
              <w:left w:val="single" w:sz="4" w:space="0" w:color="auto"/>
              <w:right w:val="single" w:sz="4" w:space="0" w:color="auto"/>
            </w:tcBorders>
            <w:vAlign w:val="center"/>
          </w:tcPr>
          <w:p w:rsidR="00AA5A4B" w:rsidRPr="004F4400" w:rsidRDefault="00AA5A4B" w:rsidP="0042747D">
            <w:pPr>
              <w:pStyle w:val="TAC"/>
            </w:pPr>
            <w:r w:rsidRPr="00181A81">
              <w:rPr>
                <w:rFonts w:eastAsia="SimSun" w:hint="eastAsia"/>
                <w:lang w:eastAsia="zh-CN"/>
              </w:rPr>
              <w:t>15</w:t>
            </w:r>
            <w:r w:rsidRPr="004F4400">
              <w:t xml:space="preserve">RB+25RB </w:t>
            </w:r>
          </w:p>
        </w:tc>
        <w:tc>
          <w:tcPr>
            <w:tcW w:w="2410" w:type="dxa"/>
            <w:tcBorders>
              <w:top w:val="single" w:sz="4" w:space="0" w:color="auto"/>
              <w:left w:val="single" w:sz="4" w:space="0" w:color="auto"/>
              <w:bottom w:val="single" w:sz="4" w:space="0" w:color="auto"/>
              <w:right w:val="single" w:sz="4" w:space="0" w:color="auto"/>
            </w:tcBorders>
            <w:vAlign w:val="center"/>
          </w:tcPr>
          <w:p w:rsidR="00AA5A4B" w:rsidRPr="00624B09" w:rsidRDefault="00AA5A4B" w:rsidP="0042747D">
            <w:pPr>
              <w:pStyle w:val="TAH"/>
              <w:rPr>
                <w:b w:val="0"/>
              </w:rPr>
            </w:pPr>
            <w:r>
              <w:rPr>
                <w:rFonts w:eastAsia="SimSun" w:hint="eastAsia"/>
                <w:b w:val="0"/>
                <w:lang w:eastAsia="zh-CN"/>
              </w:rPr>
              <w:t>47</w:t>
            </w:r>
            <w:r w:rsidRPr="00624B09">
              <w:rPr>
                <w:b w:val="0"/>
              </w:rPr>
              <w:t xml:space="preserve">.0 &lt; </w:t>
            </w:r>
            <w:proofErr w:type="spellStart"/>
            <w:r w:rsidRPr="00624B09">
              <w:rPr>
                <w:b w:val="0"/>
              </w:rPr>
              <w:t>W</w:t>
            </w:r>
            <w:r w:rsidRPr="00BB0881">
              <w:rPr>
                <w:b w:val="0"/>
                <w:vertAlign w:val="subscript"/>
              </w:rPr>
              <w:t>gap</w:t>
            </w:r>
            <w:proofErr w:type="spellEnd"/>
            <w:r w:rsidRPr="00624B09">
              <w:rPr>
                <w:b w:val="0"/>
              </w:rPr>
              <w:t xml:space="preserve"> </w:t>
            </w:r>
            <w:r w:rsidRPr="00624B09">
              <w:rPr>
                <w:rFonts w:hint="eastAsia"/>
                <w:b w:val="0"/>
              </w:rPr>
              <w:t>≤</w:t>
            </w:r>
            <w:r w:rsidRPr="00624B09">
              <w:rPr>
                <w:b w:val="0"/>
              </w:rPr>
              <w:t xml:space="preserve"> 6</w:t>
            </w:r>
            <w:r w:rsidRPr="00624B09">
              <w:rPr>
                <w:rFonts w:hint="eastAsia"/>
                <w:b w:val="0"/>
              </w:rPr>
              <w:t>7</w:t>
            </w:r>
            <w:r w:rsidRPr="00624B09">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A5A4B" w:rsidRPr="004F4400" w:rsidRDefault="00AA5A4B" w:rsidP="0042747D">
            <w:pPr>
              <w:pStyle w:val="TAC"/>
            </w:pPr>
            <w:r w:rsidRPr="004F4400">
              <w:t>12</w:t>
            </w:r>
            <w:r w:rsidRPr="00C152D8">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5A4B" w:rsidRPr="0055231D" w:rsidRDefault="00AA5A4B" w:rsidP="0042747D">
            <w:pPr>
              <w:pStyle w:val="TAC"/>
              <w:rPr>
                <w:rFonts w:eastAsia="SimSun"/>
                <w:lang w:eastAsia="zh-CN"/>
              </w:rPr>
            </w:pPr>
            <w:r>
              <w:rPr>
                <w:rFonts w:eastAsia="SimSun" w:hint="eastAsia"/>
                <w:lang w:eastAsia="zh-CN"/>
              </w:rPr>
              <w:t>4.</w:t>
            </w:r>
            <w:r>
              <w:rPr>
                <w:rFonts w:eastAsia="SimSun"/>
                <w:lang w:eastAsia="zh-CN"/>
              </w:rPr>
              <w:t>4</w:t>
            </w:r>
          </w:p>
        </w:tc>
        <w:tc>
          <w:tcPr>
            <w:tcW w:w="992" w:type="dxa"/>
            <w:vMerge w:val="restart"/>
            <w:tcBorders>
              <w:top w:val="single" w:sz="4" w:space="0" w:color="auto"/>
              <w:left w:val="single" w:sz="4" w:space="0" w:color="auto"/>
              <w:right w:val="single" w:sz="4" w:space="0" w:color="auto"/>
            </w:tcBorders>
            <w:vAlign w:val="center"/>
          </w:tcPr>
          <w:p w:rsidR="00AA5A4B" w:rsidRPr="004F4400" w:rsidRDefault="00AA5A4B" w:rsidP="0042747D">
            <w:pPr>
              <w:pStyle w:val="TAC"/>
              <w:rPr>
                <w:lang w:eastAsia="ja-JP"/>
              </w:rPr>
            </w:pPr>
            <w:r>
              <w:rPr>
                <w:rFonts w:hint="eastAsia"/>
                <w:lang w:eastAsia="ja-JP"/>
              </w:rPr>
              <w:t>FDD</w:t>
            </w:r>
          </w:p>
        </w:tc>
      </w:tr>
      <w:tr w:rsidR="00AA5A4B" w:rsidRPr="004F4400" w:rsidTr="0042747D">
        <w:trPr>
          <w:trHeight w:val="279"/>
          <w:jc w:val="center"/>
        </w:trPr>
        <w:tc>
          <w:tcPr>
            <w:tcW w:w="1475" w:type="dxa"/>
            <w:vMerge/>
            <w:tcBorders>
              <w:left w:val="single" w:sz="4" w:space="0" w:color="auto"/>
              <w:right w:val="single" w:sz="4" w:space="0" w:color="auto"/>
            </w:tcBorders>
            <w:vAlign w:val="center"/>
          </w:tcPr>
          <w:p w:rsidR="00AA5A4B" w:rsidRPr="004F4400" w:rsidRDefault="00AA5A4B" w:rsidP="0042747D">
            <w:pPr>
              <w:pStyle w:val="TAC"/>
            </w:pPr>
          </w:p>
        </w:tc>
        <w:tc>
          <w:tcPr>
            <w:tcW w:w="1430" w:type="dxa"/>
            <w:vMerge/>
            <w:tcBorders>
              <w:left w:val="single" w:sz="4" w:space="0" w:color="auto"/>
              <w:bottom w:val="single" w:sz="4" w:space="0" w:color="auto"/>
              <w:right w:val="single" w:sz="4" w:space="0" w:color="auto"/>
            </w:tcBorders>
            <w:vAlign w:val="center"/>
          </w:tcPr>
          <w:p w:rsidR="00AA5A4B" w:rsidRPr="004F4400" w:rsidRDefault="00AA5A4B" w:rsidP="0042747D">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AA5A4B" w:rsidRPr="004F4400" w:rsidRDefault="00AA5A4B" w:rsidP="0042747D">
            <w:pPr>
              <w:pStyle w:val="TAC"/>
            </w:pPr>
            <w:r w:rsidRPr="004F4400">
              <w:t xml:space="preserve">0.0 &lt; </w:t>
            </w:r>
            <w:proofErr w:type="spellStart"/>
            <w:r>
              <w:t>W</w:t>
            </w:r>
            <w:r w:rsidRPr="00001F2E">
              <w:rPr>
                <w:vertAlign w:val="subscript"/>
              </w:rPr>
              <w:t>gap</w:t>
            </w:r>
            <w:proofErr w:type="spellEnd"/>
            <w:r w:rsidRPr="004F4400" w:rsidDel="00B44008">
              <w:t xml:space="preserve"> </w:t>
            </w:r>
            <w:r w:rsidRPr="004F4400">
              <w:rPr>
                <w:rFonts w:hint="eastAsia"/>
              </w:rPr>
              <w:t>≤</w:t>
            </w:r>
            <w:r>
              <w:t xml:space="preserve"> </w:t>
            </w:r>
            <w:r>
              <w:rPr>
                <w:rFonts w:eastAsia="SimSun" w:hint="eastAsia"/>
                <w:lang w:eastAsia="zh-CN"/>
              </w:rPr>
              <w:t>47</w:t>
            </w:r>
            <w:r w:rsidRPr="004F4400">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A5A4B" w:rsidRPr="004F4400" w:rsidRDefault="00AA5A4B" w:rsidP="0042747D">
            <w:pPr>
              <w:pStyle w:val="TAC"/>
            </w:pPr>
            <w:r w:rsidRPr="00177841">
              <w:rPr>
                <w:rFonts w:eastAsia="SimSun" w:hint="eastAsia"/>
                <w:lang w:eastAsia="zh-CN"/>
              </w:rPr>
              <w:t>15</w:t>
            </w:r>
            <w:r w:rsidRPr="00C152D8">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5A4B" w:rsidRPr="004F4400" w:rsidRDefault="00AA5A4B" w:rsidP="0042747D">
            <w:pPr>
              <w:pStyle w:val="TAC"/>
            </w:pPr>
            <w:r w:rsidRPr="004F4400">
              <w:t>0</w:t>
            </w:r>
          </w:p>
        </w:tc>
        <w:tc>
          <w:tcPr>
            <w:tcW w:w="992" w:type="dxa"/>
            <w:vMerge/>
            <w:tcBorders>
              <w:left w:val="single" w:sz="4" w:space="0" w:color="auto"/>
              <w:right w:val="single" w:sz="4" w:space="0" w:color="auto"/>
            </w:tcBorders>
            <w:vAlign w:val="center"/>
          </w:tcPr>
          <w:p w:rsidR="00AA5A4B" w:rsidRPr="004F4400" w:rsidRDefault="00AA5A4B" w:rsidP="0042747D">
            <w:pPr>
              <w:pStyle w:val="TAC"/>
            </w:pPr>
          </w:p>
        </w:tc>
      </w:tr>
      <w:tr w:rsidR="00AA5A4B" w:rsidRPr="004F4400" w:rsidTr="0042747D">
        <w:trPr>
          <w:trHeight w:val="279"/>
          <w:jc w:val="center"/>
        </w:trPr>
        <w:tc>
          <w:tcPr>
            <w:tcW w:w="1475" w:type="dxa"/>
            <w:vMerge/>
            <w:tcBorders>
              <w:left w:val="single" w:sz="4" w:space="0" w:color="auto"/>
              <w:right w:val="single" w:sz="4" w:space="0" w:color="auto"/>
            </w:tcBorders>
            <w:vAlign w:val="center"/>
          </w:tcPr>
          <w:p w:rsidR="00AA5A4B" w:rsidRPr="004F4400" w:rsidRDefault="00AA5A4B" w:rsidP="0042747D">
            <w:pPr>
              <w:pStyle w:val="TAC"/>
            </w:pPr>
          </w:p>
        </w:tc>
        <w:tc>
          <w:tcPr>
            <w:tcW w:w="1430" w:type="dxa"/>
            <w:vMerge w:val="restart"/>
            <w:tcBorders>
              <w:top w:val="single" w:sz="4" w:space="0" w:color="auto"/>
              <w:left w:val="single" w:sz="4" w:space="0" w:color="auto"/>
              <w:right w:val="single" w:sz="4" w:space="0" w:color="auto"/>
            </w:tcBorders>
            <w:vAlign w:val="center"/>
          </w:tcPr>
          <w:p w:rsidR="00AA5A4B" w:rsidRPr="00624B09" w:rsidRDefault="00AA5A4B" w:rsidP="0042747D">
            <w:pPr>
              <w:pStyle w:val="TAH"/>
              <w:rPr>
                <w:rFonts w:eastAsia="SimSun"/>
                <w:b w:val="0"/>
                <w:lang w:eastAsia="zh-CN"/>
              </w:rPr>
            </w:pPr>
            <w:r w:rsidRPr="00624B09">
              <w:rPr>
                <w:rFonts w:eastAsia="SimSun"/>
                <w:b w:val="0"/>
                <w:lang w:eastAsia="zh-CN"/>
              </w:rPr>
              <w:t>25RB+</w:t>
            </w:r>
            <w:r w:rsidRPr="00624B09">
              <w:rPr>
                <w:rFonts w:eastAsia="SimSun" w:hint="eastAsia"/>
                <w:b w:val="0"/>
                <w:lang w:eastAsia="zh-CN"/>
              </w:rPr>
              <w:t>15</w:t>
            </w:r>
            <w:r w:rsidRPr="00624B09">
              <w:rPr>
                <w:rFonts w:eastAsia="SimSun"/>
                <w:b w:val="0"/>
                <w:lang w:eastAsia="zh-CN"/>
              </w:rPr>
              <w:t xml:space="preserve">RB </w:t>
            </w:r>
          </w:p>
        </w:tc>
        <w:tc>
          <w:tcPr>
            <w:tcW w:w="2410" w:type="dxa"/>
            <w:tcBorders>
              <w:top w:val="single" w:sz="4" w:space="0" w:color="auto"/>
              <w:left w:val="single" w:sz="4" w:space="0" w:color="auto"/>
              <w:bottom w:val="single" w:sz="4" w:space="0" w:color="auto"/>
              <w:right w:val="single" w:sz="4" w:space="0" w:color="auto"/>
            </w:tcBorders>
            <w:vAlign w:val="center"/>
          </w:tcPr>
          <w:p w:rsidR="00AA5A4B" w:rsidRPr="00624B09" w:rsidRDefault="00AA5A4B" w:rsidP="0042747D">
            <w:pPr>
              <w:pStyle w:val="TAH"/>
              <w:rPr>
                <w:b w:val="0"/>
              </w:rPr>
            </w:pPr>
            <w:r w:rsidRPr="00624B09">
              <w:rPr>
                <w:rFonts w:eastAsia="SimSun" w:hint="eastAsia"/>
                <w:b w:val="0"/>
                <w:lang w:eastAsia="zh-CN"/>
              </w:rPr>
              <w:t>47</w:t>
            </w:r>
            <w:r w:rsidRPr="00624B09">
              <w:rPr>
                <w:b w:val="0"/>
              </w:rPr>
              <w:t xml:space="preserve">.0 &lt; </w:t>
            </w:r>
            <w:proofErr w:type="spellStart"/>
            <w:r w:rsidRPr="00624B09">
              <w:rPr>
                <w:b w:val="0"/>
              </w:rPr>
              <w:t>W</w:t>
            </w:r>
            <w:r w:rsidRPr="00624B09">
              <w:rPr>
                <w:b w:val="0"/>
                <w:vertAlign w:val="subscript"/>
              </w:rPr>
              <w:t>gap</w:t>
            </w:r>
            <w:proofErr w:type="spellEnd"/>
            <w:r w:rsidRPr="00624B09">
              <w:rPr>
                <w:b w:val="0"/>
              </w:rPr>
              <w:t xml:space="preserve"> </w:t>
            </w:r>
            <w:r w:rsidRPr="00624B09">
              <w:rPr>
                <w:rFonts w:hint="eastAsia"/>
                <w:b w:val="0"/>
              </w:rPr>
              <w:t>≤</w:t>
            </w:r>
            <w:r w:rsidRPr="00624B09">
              <w:rPr>
                <w:b w:val="0"/>
              </w:rPr>
              <w:t xml:space="preserve"> 6</w:t>
            </w:r>
            <w:r w:rsidRPr="00624B09">
              <w:rPr>
                <w:rFonts w:eastAsia="SimSun" w:hint="eastAsia"/>
                <w:b w:val="0"/>
                <w:lang w:eastAsia="zh-CN"/>
              </w:rPr>
              <w:t>7</w:t>
            </w:r>
            <w:r w:rsidRPr="00624B09">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A5A4B" w:rsidRPr="004F4400" w:rsidRDefault="00AA5A4B" w:rsidP="0042747D">
            <w:pPr>
              <w:pStyle w:val="TAC"/>
            </w:pPr>
            <w:r w:rsidRPr="004F4400">
              <w:t>12</w:t>
            </w:r>
            <w:r w:rsidRPr="00C152D8">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5A4B" w:rsidRPr="00624B09" w:rsidRDefault="00AA5A4B" w:rsidP="0042747D">
            <w:pPr>
              <w:pStyle w:val="TAC"/>
              <w:rPr>
                <w:rFonts w:eastAsia="SimSun"/>
                <w:lang w:eastAsia="zh-CN"/>
              </w:rPr>
            </w:pPr>
            <w:r>
              <w:rPr>
                <w:rFonts w:eastAsia="SimSun" w:hint="eastAsia"/>
                <w:lang w:eastAsia="zh-CN"/>
              </w:rPr>
              <w:t>4.</w:t>
            </w:r>
            <w:r>
              <w:rPr>
                <w:rFonts w:eastAsia="SimSun"/>
                <w:lang w:eastAsia="zh-CN"/>
              </w:rPr>
              <w:t>7</w:t>
            </w:r>
          </w:p>
        </w:tc>
        <w:tc>
          <w:tcPr>
            <w:tcW w:w="992" w:type="dxa"/>
            <w:vMerge/>
            <w:tcBorders>
              <w:left w:val="single" w:sz="4" w:space="0" w:color="auto"/>
              <w:right w:val="single" w:sz="4" w:space="0" w:color="auto"/>
            </w:tcBorders>
            <w:vAlign w:val="center"/>
          </w:tcPr>
          <w:p w:rsidR="00AA5A4B" w:rsidRPr="004F4400" w:rsidRDefault="00AA5A4B" w:rsidP="0042747D">
            <w:pPr>
              <w:pStyle w:val="TAC"/>
            </w:pPr>
          </w:p>
        </w:tc>
      </w:tr>
      <w:tr w:rsidR="00AA5A4B" w:rsidRPr="004F4400" w:rsidTr="0042747D">
        <w:trPr>
          <w:trHeight w:val="279"/>
          <w:jc w:val="center"/>
        </w:trPr>
        <w:tc>
          <w:tcPr>
            <w:tcW w:w="1475" w:type="dxa"/>
            <w:vMerge/>
            <w:tcBorders>
              <w:left w:val="single" w:sz="4" w:space="0" w:color="auto"/>
              <w:right w:val="single" w:sz="4" w:space="0" w:color="auto"/>
            </w:tcBorders>
            <w:vAlign w:val="center"/>
          </w:tcPr>
          <w:p w:rsidR="00AA5A4B" w:rsidRPr="004F4400" w:rsidRDefault="00AA5A4B" w:rsidP="0042747D">
            <w:pPr>
              <w:pStyle w:val="TAC"/>
            </w:pPr>
          </w:p>
        </w:tc>
        <w:tc>
          <w:tcPr>
            <w:tcW w:w="1430" w:type="dxa"/>
            <w:vMerge/>
            <w:tcBorders>
              <w:left w:val="single" w:sz="4" w:space="0" w:color="auto"/>
              <w:bottom w:val="single" w:sz="4" w:space="0" w:color="auto"/>
              <w:right w:val="single" w:sz="4" w:space="0" w:color="auto"/>
            </w:tcBorders>
            <w:vAlign w:val="center"/>
          </w:tcPr>
          <w:p w:rsidR="00AA5A4B" w:rsidRPr="00624B09" w:rsidRDefault="00AA5A4B" w:rsidP="0042747D">
            <w:pPr>
              <w:pStyle w:val="TAC"/>
              <w:rPr>
                <w:rFonts w:eastAsia="SimSun"/>
                <w:lang w:eastAsia="zh-CN"/>
              </w:rPr>
            </w:pPr>
          </w:p>
        </w:tc>
        <w:tc>
          <w:tcPr>
            <w:tcW w:w="2410" w:type="dxa"/>
            <w:tcBorders>
              <w:top w:val="single" w:sz="4" w:space="0" w:color="auto"/>
              <w:left w:val="single" w:sz="4" w:space="0" w:color="auto"/>
              <w:bottom w:val="single" w:sz="4" w:space="0" w:color="auto"/>
              <w:right w:val="single" w:sz="4" w:space="0" w:color="auto"/>
            </w:tcBorders>
            <w:vAlign w:val="center"/>
          </w:tcPr>
          <w:p w:rsidR="00AA5A4B" w:rsidRPr="00624B09" w:rsidRDefault="00AA5A4B" w:rsidP="0042747D">
            <w:pPr>
              <w:pStyle w:val="TAH"/>
              <w:rPr>
                <w:b w:val="0"/>
              </w:rPr>
            </w:pPr>
            <w:r w:rsidRPr="00624B09">
              <w:rPr>
                <w:b w:val="0"/>
              </w:rPr>
              <w:t xml:space="preserve">0.0 &lt; </w:t>
            </w:r>
            <w:proofErr w:type="spellStart"/>
            <w:r w:rsidRPr="00624B09">
              <w:rPr>
                <w:b w:val="0"/>
              </w:rPr>
              <w:t>W</w:t>
            </w:r>
            <w:r w:rsidRPr="00624B09">
              <w:rPr>
                <w:b w:val="0"/>
                <w:vertAlign w:val="subscript"/>
              </w:rPr>
              <w:t>gap</w:t>
            </w:r>
            <w:proofErr w:type="spellEnd"/>
            <w:r w:rsidRPr="00624B09">
              <w:rPr>
                <w:b w:val="0"/>
              </w:rPr>
              <w:t xml:space="preserve"> </w:t>
            </w:r>
            <w:r w:rsidRPr="00624B09">
              <w:rPr>
                <w:rFonts w:hint="eastAsia"/>
                <w:b w:val="0"/>
              </w:rPr>
              <w:t>≤</w:t>
            </w:r>
            <w:r w:rsidRPr="00624B09">
              <w:rPr>
                <w:b w:val="0"/>
              </w:rPr>
              <w:t xml:space="preserve"> 4</w:t>
            </w:r>
            <w:r w:rsidRPr="00624B09">
              <w:rPr>
                <w:rFonts w:eastAsia="SimSun" w:hint="eastAsia"/>
                <w:b w:val="0"/>
                <w:lang w:eastAsia="zh-CN"/>
              </w:rPr>
              <w:t>7</w:t>
            </w:r>
            <w:r w:rsidRPr="00624B09">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tcPr>
          <w:p w:rsidR="00AA5A4B" w:rsidRPr="004F4400" w:rsidRDefault="00AA5A4B" w:rsidP="0042747D">
            <w:pPr>
              <w:pStyle w:val="TAC"/>
            </w:pPr>
            <w:r w:rsidRPr="004F4400">
              <w:t>25</w:t>
            </w:r>
            <w:r w:rsidRPr="00C152D8">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5A4B" w:rsidRPr="004F4400" w:rsidRDefault="00AA5A4B" w:rsidP="0042747D">
            <w:pPr>
              <w:pStyle w:val="TAC"/>
            </w:pPr>
            <w:r w:rsidRPr="004F4400">
              <w:t>0</w:t>
            </w:r>
          </w:p>
        </w:tc>
        <w:tc>
          <w:tcPr>
            <w:tcW w:w="992" w:type="dxa"/>
            <w:vMerge/>
            <w:tcBorders>
              <w:left w:val="single" w:sz="4" w:space="0" w:color="auto"/>
              <w:right w:val="single" w:sz="4" w:space="0" w:color="auto"/>
            </w:tcBorders>
            <w:vAlign w:val="center"/>
          </w:tcPr>
          <w:p w:rsidR="00AA5A4B" w:rsidRPr="004F4400" w:rsidRDefault="00AA5A4B" w:rsidP="0042747D">
            <w:pPr>
              <w:pStyle w:val="TAC"/>
            </w:pPr>
          </w:p>
        </w:tc>
      </w:tr>
      <w:tr w:rsidR="00AA5A4B" w:rsidRPr="004F4400" w:rsidTr="0042747D">
        <w:trPr>
          <w:trHeight w:val="279"/>
          <w:jc w:val="center"/>
        </w:trPr>
        <w:tc>
          <w:tcPr>
            <w:tcW w:w="1475" w:type="dxa"/>
            <w:vMerge/>
            <w:tcBorders>
              <w:left w:val="single" w:sz="4" w:space="0" w:color="auto"/>
              <w:right w:val="single" w:sz="4" w:space="0" w:color="auto"/>
            </w:tcBorders>
            <w:vAlign w:val="center"/>
          </w:tcPr>
          <w:p w:rsidR="00AA5A4B" w:rsidRPr="004F4400" w:rsidRDefault="00AA5A4B" w:rsidP="0042747D">
            <w:pPr>
              <w:pStyle w:val="TAC"/>
            </w:pPr>
          </w:p>
        </w:tc>
        <w:tc>
          <w:tcPr>
            <w:tcW w:w="1430" w:type="dxa"/>
            <w:vMerge w:val="restart"/>
            <w:tcBorders>
              <w:top w:val="single" w:sz="4" w:space="0" w:color="auto"/>
              <w:left w:val="single" w:sz="4" w:space="0" w:color="auto"/>
              <w:right w:val="single" w:sz="4" w:space="0" w:color="auto"/>
            </w:tcBorders>
            <w:vAlign w:val="center"/>
          </w:tcPr>
          <w:p w:rsidR="00AA5A4B" w:rsidRPr="00F34A11" w:rsidRDefault="00AA5A4B" w:rsidP="0042747D">
            <w:pPr>
              <w:pStyle w:val="TAH"/>
              <w:rPr>
                <w:rFonts w:eastAsia="SimSun"/>
                <w:b w:val="0"/>
                <w:lang w:eastAsia="zh-CN"/>
              </w:rPr>
            </w:pPr>
            <w:r w:rsidRPr="00F34A11">
              <w:rPr>
                <w:rFonts w:eastAsia="SimSun"/>
                <w:b w:val="0"/>
                <w:lang w:eastAsia="zh-CN"/>
              </w:rPr>
              <w:t>25RB+</w:t>
            </w:r>
            <w:r w:rsidRPr="00F34A11">
              <w:rPr>
                <w:rFonts w:eastAsia="SimSun" w:hint="eastAsia"/>
                <w:b w:val="0"/>
                <w:lang w:eastAsia="zh-CN"/>
              </w:rPr>
              <w:t>25</w:t>
            </w:r>
            <w:r w:rsidRPr="00F34A11">
              <w:rPr>
                <w:rFonts w:eastAsia="SimSun"/>
                <w:b w:val="0"/>
                <w:lang w:eastAsia="zh-CN"/>
              </w:rPr>
              <w:t xml:space="preserve">RB </w:t>
            </w:r>
          </w:p>
        </w:tc>
        <w:tc>
          <w:tcPr>
            <w:tcW w:w="2410" w:type="dxa"/>
            <w:tcBorders>
              <w:top w:val="single" w:sz="4" w:space="0" w:color="auto"/>
              <w:left w:val="single" w:sz="4" w:space="0" w:color="auto"/>
              <w:bottom w:val="single" w:sz="4" w:space="0" w:color="auto"/>
              <w:right w:val="single" w:sz="4" w:space="0" w:color="auto"/>
            </w:tcBorders>
            <w:vAlign w:val="center"/>
          </w:tcPr>
          <w:p w:rsidR="00AA5A4B" w:rsidRPr="00F34A11" w:rsidRDefault="00AA5A4B" w:rsidP="0042747D">
            <w:pPr>
              <w:pStyle w:val="TAC"/>
            </w:pPr>
            <w:r w:rsidRPr="00F34A11">
              <w:t xml:space="preserve">45.0 &lt; </w:t>
            </w:r>
            <w:proofErr w:type="spellStart"/>
            <w:r w:rsidRPr="00F34A11">
              <w:t>W</w:t>
            </w:r>
            <w:r w:rsidRPr="00F34A11">
              <w:rPr>
                <w:vertAlign w:val="subscript"/>
              </w:rPr>
              <w:t>gap</w:t>
            </w:r>
            <w:proofErr w:type="spellEnd"/>
            <w:r w:rsidRPr="00F34A11">
              <w:t xml:space="preserve"> </w:t>
            </w:r>
            <w:r w:rsidRPr="00F34A11">
              <w:rPr>
                <w:rFonts w:hint="eastAsia"/>
              </w:rPr>
              <w:t>≤</w:t>
            </w:r>
            <w:r w:rsidRPr="00F34A11">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AA5A4B" w:rsidRPr="00F34A11" w:rsidRDefault="00AA5A4B" w:rsidP="0042747D">
            <w:pPr>
              <w:pStyle w:val="TAC"/>
            </w:pPr>
            <w:r w:rsidRPr="00F34A11">
              <w:t>12</w:t>
            </w:r>
            <w:r w:rsidRPr="00F34A11">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5A4B" w:rsidRPr="00F34A11" w:rsidRDefault="00AA5A4B" w:rsidP="0042747D">
            <w:pPr>
              <w:pStyle w:val="TAC"/>
            </w:pPr>
            <w:r>
              <w:t>4.5</w:t>
            </w:r>
          </w:p>
        </w:tc>
        <w:tc>
          <w:tcPr>
            <w:tcW w:w="992" w:type="dxa"/>
            <w:vMerge/>
            <w:tcBorders>
              <w:left w:val="single" w:sz="4" w:space="0" w:color="auto"/>
              <w:right w:val="single" w:sz="4" w:space="0" w:color="auto"/>
            </w:tcBorders>
            <w:vAlign w:val="center"/>
          </w:tcPr>
          <w:p w:rsidR="00AA5A4B" w:rsidRPr="004F4400" w:rsidRDefault="00AA5A4B" w:rsidP="0042747D">
            <w:pPr>
              <w:pStyle w:val="TAC"/>
            </w:pPr>
          </w:p>
        </w:tc>
      </w:tr>
      <w:tr w:rsidR="00AA5A4B" w:rsidRPr="004F4400" w:rsidTr="0042747D">
        <w:trPr>
          <w:trHeight w:val="279"/>
          <w:jc w:val="center"/>
        </w:trPr>
        <w:tc>
          <w:tcPr>
            <w:tcW w:w="1475" w:type="dxa"/>
            <w:vMerge/>
            <w:tcBorders>
              <w:left w:val="single" w:sz="4" w:space="0" w:color="auto"/>
              <w:right w:val="single" w:sz="4" w:space="0" w:color="auto"/>
            </w:tcBorders>
            <w:vAlign w:val="center"/>
          </w:tcPr>
          <w:p w:rsidR="00AA5A4B" w:rsidRPr="004F4400" w:rsidRDefault="00AA5A4B" w:rsidP="0042747D">
            <w:pPr>
              <w:pStyle w:val="TAC"/>
            </w:pPr>
          </w:p>
        </w:tc>
        <w:tc>
          <w:tcPr>
            <w:tcW w:w="1430" w:type="dxa"/>
            <w:vMerge/>
            <w:tcBorders>
              <w:left w:val="single" w:sz="4" w:space="0" w:color="auto"/>
              <w:right w:val="single" w:sz="4" w:space="0" w:color="auto"/>
            </w:tcBorders>
            <w:vAlign w:val="center"/>
          </w:tcPr>
          <w:p w:rsidR="00AA5A4B" w:rsidRPr="00BB0881" w:rsidRDefault="00AA5A4B" w:rsidP="0042747D">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rsidR="00AA5A4B" w:rsidRPr="00F34A11" w:rsidRDefault="00AA5A4B" w:rsidP="0042747D">
            <w:pPr>
              <w:pStyle w:val="TAC"/>
            </w:pPr>
            <w:r w:rsidRPr="00F34A11">
              <w:t xml:space="preserve">0.0 &lt; </w:t>
            </w:r>
            <w:proofErr w:type="spellStart"/>
            <w:r w:rsidRPr="00F34A11">
              <w:t>W</w:t>
            </w:r>
            <w:r w:rsidRPr="00F34A11">
              <w:rPr>
                <w:vertAlign w:val="subscript"/>
              </w:rPr>
              <w:t>gap</w:t>
            </w:r>
            <w:proofErr w:type="spellEnd"/>
            <w:r w:rsidRPr="00F34A11" w:rsidDel="00B44008">
              <w:t xml:space="preserve"> </w:t>
            </w:r>
            <w:r w:rsidRPr="00F34A11">
              <w:rPr>
                <w:rFonts w:hint="eastAsia"/>
              </w:rPr>
              <w:t>≤</w:t>
            </w:r>
            <w:r w:rsidRPr="00F34A11">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AA5A4B" w:rsidRPr="00F34A11" w:rsidRDefault="00AA5A4B" w:rsidP="0042747D">
            <w:pPr>
              <w:pStyle w:val="TAC"/>
            </w:pPr>
            <w:r w:rsidRPr="00F34A11">
              <w:t>25</w:t>
            </w:r>
            <w:r w:rsidRPr="00F34A11">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AA5A4B" w:rsidRPr="00F34A11" w:rsidRDefault="00AA5A4B" w:rsidP="0042747D">
            <w:pPr>
              <w:pStyle w:val="TAC"/>
            </w:pPr>
            <w:r w:rsidRPr="00F34A11">
              <w:t>0</w:t>
            </w:r>
          </w:p>
        </w:tc>
        <w:tc>
          <w:tcPr>
            <w:tcW w:w="992" w:type="dxa"/>
            <w:vMerge/>
            <w:tcBorders>
              <w:left w:val="single" w:sz="4" w:space="0" w:color="auto"/>
              <w:right w:val="single" w:sz="4" w:space="0" w:color="auto"/>
            </w:tcBorders>
            <w:vAlign w:val="center"/>
          </w:tcPr>
          <w:p w:rsidR="00AA5A4B" w:rsidRPr="004F4400" w:rsidRDefault="00AA5A4B" w:rsidP="0042747D">
            <w:pPr>
              <w:pStyle w:val="TAC"/>
            </w:pPr>
          </w:p>
        </w:tc>
      </w:tr>
      <w:tr w:rsidR="00AA5A4B" w:rsidRPr="004F4400" w:rsidTr="0042747D">
        <w:trPr>
          <w:trHeight w:val="279"/>
          <w:jc w:val="center"/>
        </w:trPr>
        <w:tc>
          <w:tcPr>
            <w:tcW w:w="8433" w:type="dxa"/>
            <w:gridSpan w:val="6"/>
            <w:tcBorders>
              <w:left w:val="single" w:sz="4" w:space="0" w:color="auto"/>
              <w:right w:val="single" w:sz="4" w:space="0" w:color="auto"/>
            </w:tcBorders>
            <w:vAlign w:val="center"/>
          </w:tcPr>
          <w:p w:rsidR="00AA5A4B" w:rsidRPr="00F34A11" w:rsidRDefault="00AA5A4B" w:rsidP="0042747D">
            <w:pPr>
              <w:pStyle w:val="TAN"/>
              <w:rPr>
                <w:rFonts w:eastAsia="SimSun" w:cs="Arial"/>
                <w:lang w:eastAsia="zh-CN"/>
              </w:rPr>
            </w:pPr>
            <w:r w:rsidRPr="00315BC9">
              <w:rPr>
                <w:rFonts w:cs="Arial"/>
              </w:rPr>
              <w:t>NOTE 1:</w:t>
            </w:r>
            <w:r w:rsidRPr="00315BC9">
              <w:rPr>
                <w:rFonts w:cs="Arial"/>
              </w:rPr>
              <w:tab/>
            </w:r>
            <w:r w:rsidRPr="008526CD">
              <w:rPr>
                <w:rFonts w:ascii="SimSun" w:eastAsia="SimSun" w:hAnsi="SimSun" w:cs="Arial" w:hint="eastAsia"/>
                <w:vertAlign w:val="superscript"/>
                <w:lang w:eastAsia="zh-CN"/>
              </w:rPr>
              <w:t>1</w:t>
            </w:r>
            <w:r w:rsidRPr="00315BC9">
              <w:rPr>
                <w:rFonts w:cs="Arial"/>
              </w:rPr>
              <w:t>refers to the UL resource blocks shall be located as close as possible to the downlink operating band but confined within the transmission.</w:t>
            </w:r>
          </w:p>
        </w:tc>
      </w:tr>
    </w:tbl>
    <w:p w:rsidR="00466878" w:rsidRPr="00113E56" w:rsidRDefault="00466878" w:rsidP="006C7595">
      <w:pPr>
        <w:overflowPunct/>
        <w:autoSpaceDE/>
        <w:autoSpaceDN/>
        <w:adjustRightInd/>
        <w:spacing w:after="0"/>
        <w:textAlignment w:val="auto"/>
        <w:rPr>
          <w:b/>
          <w:lang w:val="en-US"/>
        </w:rPr>
      </w:pPr>
    </w:p>
    <w:p w:rsidR="003E16CB" w:rsidRPr="00A120AC" w:rsidRDefault="003E16CB" w:rsidP="003E16CB">
      <w:pPr>
        <w:overflowPunct/>
        <w:autoSpaceDE/>
        <w:autoSpaceDN/>
        <w:adjustRightInd/>
        <w:spacing w:after="0"/>
        <w:textAlignment w:val="auto"/>
        <w:rPr>
          <w:b/>
        </w:rPr>
      </w:pPr>
    </w:p>
    <w:p w:rsidR="00F817FD" w:rsidRPr="004D1C5F" w:rsidRDefault="00F817FD"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Default="006745D7" w:rsidP="00EB4709">
      <w:pPr>
        <w:overflowPunct/>
        <w:autoSpaceDE/>
        <w:autoSpaceDN/>
        <w:adjustRightInd/>
        <w:spacing w:after="0"/>
        <w:textAlignment w:val="auto"/>
      </w:pPr>
    </w:p>
    <w:p w:rsidR="00504455" w:rsidRPr="006745D7" w:rsidRDefault="00504455" w:rsidP="00EB4709">
      <w:pPr>
        <w:overflowPunct/>
        <w:autoSpaceDE/>
        <w:autoSpaceDN/>
        <w:adjustRightInd/>
        <w:spacing w:after="0"/>
        <w:textAlignment w:val="auto"/>
      </w:pPr>
    </w:p>
    <w:sectPr w:rsidR="00504455" w:rsidRPr="006745D7"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B29" w:rsidRDefault="00C60B29">
      <w:r>
        <w:separator/>
      </w:r>
    </w:p>
  </w:endnote>
  <w:endnote w:type="continuationSeparator" w:id="0">
    <w:p w:rsidR="00C60B29" w:rsidRDefault="00C60B2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5F285D"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5F285D"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9B2DB7">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9B2DB7">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B29" w:rsidRDefault="00C60B29">
      <w:r>
        <w:separator/>
      </w:r>
    </w:p>
  </w:footnote>
  <w:footnote w:type="continuationSeparator" w:id="0">
    <w:p w:rsidR="00C60B29" w:rsidRDefault="00C60B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48E36FB"/>
    <w:multiLevelType w:val="hybridMultilevel"/>
    <w:tmpl w:val="FCEA587E"/>
    <w:lvl w:ilvl="0" w:tplc="6922BB58">
      <w:start w:val="1"/>
      <w:numFmt w:val="bullet"/>
      <w:lvlText w:val="•"/>
      <w:lvlJc w:val="left"/>
      <w:pPr>
        <w:tabs>
          <w:tab w:val="num" w:pos="360"/>
        </w:tabs>
        <w:ind w:left="360" w:hanging="360"/>
      </w:pPr>
      <w:rPr>
        <w:rFonts w:ascii="Arial" w:hAnsi="Arial" w:hint="default"/>
      </w:rPr>
    </w:lvl>
    <w:lvl w:ilvl="1" w:tplc="B4E422C8">
      <w:start w:val="1"/>
      <w:numFmt w:val="bullet"/>
      <w:lvlText w:val="•"/>
      <w:lvlJc w:val="left"/>
      <w:pPr>
        <w:tabs>
          <w:tab w:val="num" w:pos="1080"/>
        </w:tabs>
        <w:ind w:left="1080" w:hanging="360"/>
      </w:pPr>
      <w:rPr>
        <w:rFonts w:ascii="Arial" w:hAnsi="Arial" w:hint="default"/>
      </w:rPr>
    </w:lvl>
    <w:lvl w:ilvl="2" w:tplc="BC14DD8A">
      <w:start w:val="1016"/>
      <w:numFmt w:val="bullet"/>
      <w:lvlText w:val="•"/>
      <w:lvlJc w:val="left"/>
      <w:pPr>
        <w:tabs>
          <w:tab w:val="num" w:pos="1800"/>
        </w:tabs>
        <w:ind w:left="1800" w:hanging="360"/>
      </w:pPr>
      <w:rPr>
        <w:rFonts w:ascii="Arial" w:hAnsi="Arial" w:hint="default"/>
      </w:rPr>
    </w:lvl>
    <w:lvl w:ilvl="3" w:tplc="B1A6C0B6" w:tentative="1">
      <w:start w:val="1"/>
      <w:numFmt w:val="bullet"/>
      <w:lvlText w:val="•"/>
      <w:lvlJc w:val="left"/>
      <w:pPr>
        <w:tabs>
          <w:tab w:val="num" w:pos="2520"/>
        </w:tabs>
        <w:ind w:left="2520" w:hanging="360"/>
      </w:pPr>
      <w:rPr>
        <w:rFonts w:ascii="Arial" w:hAnsi="Arial" w:hint="default"/>
      </w:rPr>
    </w:lvl>
    <w:lvl w:ilvl="4" w:tplc="B876F6F2" w:tentative="1">
      <w:start w:val="1"/>
      <w:numFmt w:val="bullet"/>
      <w:lvlText w:val="•"/>
      <w:lvlJc w:val="left"/>
      <w:pPr>
        <w:tabs>
          <w:tab w:val="num" w:pos="3240"/>
        </w:tabs>
        <w:ind w:left="3240" w:hanging="360"/>
      </w:pPr>
      <w:rPr>
        <w:rFonts w:ascii="Arial" w:hAnsi="Arial" w:hint="default"/>
      </w:rPr>
    </w:lvl>
    <w:lvl w:ilvl="5" w:tplc="6C14B802" w:tentative="1">
      <w:start w:val="1"/>
      <w:numFmt w:val="bullet"/>
      <w:lvlText w:val="•"/>
      <w:lvlJc w:val="left"/>
      <w:pPr>
        <w:tabs>
          <w:tab w:val="num" w:pos="3960"/>
        </w:tabs>
        <w:ind w:left="3960" w:hanging="360"/>
      </w:pPr>
      <w:rPr>
        <w:rFonts w:ascii="Arial" w:hAnsi="Arial" w:hint="default"/>
      </w:rPr>
    </w:lvl>
    <w:lvl w:ilvl="6" w:tplc="9AECBD2C" w:tentative="1">
      <w:start w:val="1"/>
      <w:numFmt w:val="bullet"/>
      <w:lvlText w:val="•"/>
      <w:lvlJc w:val="left"/>
      <w:pPr>
        <w:tabs>
          <w:tab w:val="num" w:pos="4680"/>
        </w:tabs>
        <w:ind w:left="4680" w:hanging="360"/>
      </w:pPr>
      <w:rPr>
        <w:rFonts w:ascii="Arial" w:hAnsi="Arial" w:hint="default"/>
      </w:rPr>
    </w:lvl>
    <w:lvl w:ilvl="7" w:tplc="BE3A6322" w:tentative="1">
      <w:start w:val="1"/>
      <w:numFmt w:val="bullet"/>
      <w:lvlText w:val="•"/>
      <w:lvlJc w:val="left"/>
      <w:pPr>
        <w:tabs>
          <w:tab w:val="num" w:pos="5400"/>
        </w:tabs>
        <w:ind w:left="5400" w:hanging="360"/>
      </w:pPr>
      <w:rPr>
        <w:rFonts w:ascii="Arial" w:hAnsi="Arial" w:hint="default"/>
      </w:rPr>
    </w:lvl>
    <w:lvl w:ilvl="8" w:tplc="65BE8CDC" w:tentative="1">
      <w:start w:val="1"/>
      <w:numFmt w:val="bullet"/>
      <w:lvlText w:val="•"/>
      <w:lvlJc w:val="left"/>
      <w:pPr>
        <w:tabs>
          <w:tab w:val="num" w:pos="6120"/>
        </w:tabs>
        <w:ind w:left="6120" w:hanging="360"/>
      </w:pPr>
      <w:rPr>
        <w:rFonts w:ascii="Arial" w:hAnsi="Arial"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1"/>
  </w:num>
  <w:num w:numId="7">
    <w:abstractNumId w:val="5"/>
  </w:num>
  <w:num w:numId="8">
    <w:abstractNumId w:val="7"/>
  </w:num>
  <w:num w:numId="9">
    <w:abstractNumId w:val="9"/>
  </w:num>
  <w:num w:numId="10">
    <w:abstractNumId w:val="8"/>
  </w:num>
  <w:num w:numId="11">
    <w:abstractNumId w:val="11"/>
  </w:num>
  <w:num w:numId="12">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4D1D"/>
    <w:rsid w:val="0000590F"/>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563"/>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15A5"/>
    <w:rsid w:val="00092213"/>
    <w:rsid w:val="000931C3"/>
    <w:rsid w:val="00094B81"/>
    <w:rsid w:val="00094F76"/>
    <w:rsid w:val="00096A01"/>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364C"/>
    <w:rsid w:val="000C4AEE"/>
    <w:rsid w:val="000C4EA7"/>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8C6"/>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3E56"/>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0AB1"/>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7E5"/>
    <w:rsid w:val="001A3FA5"/>
    <w:rsid w:val="001A7E16"/>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54F"/>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329"/>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1901"/>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BF"/>
    <w:rsid w:val="002D1EF2"/>
    <w:rsid w:val="002D2B4E"/>
    <w:rsid w:val="002D2CE8"/>
    <w:rsid w:val="002D448A"/>
    <w:rsid w:val="002D496F"/>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3963"/>
    <w:rsid w:val="002F413F"/>
    <w:rsid w:val="002F44AD"/>
    <w:rsid w:val="002F45D3"/>
    <w:rsid w:val="002F56AE"/>
    <w:rsid w:val="002F5844"/>
    <w:rsid w:val="002F5CFA"/>
    <w:rsid w:val="002F5FDA"/>
    <w:rsid w:val="002F7D48"/>
    <w:rsid w:val="00300B13"/>
    <w:rsid w:val="003011C0"/>
    <w:rsid w:val="00301939"/>
    <w:rsid w:val="003024DE"/>
    <w:rsid w:val="00302701"/>
    <w:rsid w:val="00307154"/>
    <w:rsid w:val="00307B27"/>
    <w:rsid w:val="003114DC"/>
    <w:rsid w:val="00311941"/>
    <w:rsid w:val="0031257E"/>
    <w:rsid w:val="003139A4"/>
    <w:rsid w:val="00313C4F"/>
    <w:rsid w:val="0031558A"/>
    <w:rsid w:val="00315616"/>
    <w:rsid w:val="00315BC0"/>
    <w:rsid w:val="00317050"/>
    <w:rsid w:val="003172F3"/>
    <w:rsid w:val="003176E9"/>
    <w:rsid w:val="00317974"/>
    <w:rsid w:val="00317EC8"/>
    <w:rsid w:val="0032076F"/>
    <w:rsid w:val="00321153"/>
    <w:rsid w:val="003211AF"/>
    <w:rsid w:val="00322E72"/>
    <w:rsid w:val="0032350F"/>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4D3B"/>
    <w:rsid w:val="003552D3"/>
    <w:rsid w:val="00356CEC"/>
    <w:rsid w:val="00357712"/>
    <w:rsid w:val="003601F3"/>
    <w:rsid w:val="00360608"/>
    <w:rsid w:val="00361353"/>
    <w:rsid w:val="0036185C"/>
    <w:rsid w:val="00362267"/>
    <w:rsid w:val="00362C5A"/>
    <w:rsid w:val="00362D92"/>
    <w:rsid w:val="00363036"/>
    <w:rsid w:val="00363178"/>
    <w:rsid w:val="0036377D"/>
    <w:rsid w:val="00365C6A"/>
    <w:rsid w:val="00366BAE"/>
    <w:rsid w:val="00367B07"/>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541A"/>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0EFE"/>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6EC2"/>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0F6"/>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914"/>
    <w:rsid w:val="00435CCF"/>
    <w:rsid w:val="00435CF4"/>
    <w:rsid w:val="00436E38"/>
    <w:rsid w:val="004371AB"/>
    <w:rsid w:val="0043750F"/>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1C9"/>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355"/>
    <w:rsid w:val="004616E5"/>
    <w:rsid w:val="0046194F"/>
    <w:rsid w:val="00461A74"/>
    <w:rsid w:val="00461E29"/>
    <w:rsid w:val="00462420"/>
    <w:rsid w:val="00462C8F"/>
    <w:rsid w:val="004634BA"/>
    <w:rsid w:val="00463690"/>
    <w:rsid w:val="0046370E"/>
    <w:rsid w:val="0046434B"/>
    <w:rsid w:val="00465573"/>
    <w:rsid w:val="00465DE6"/>
    <w:rsid w:val="0046673E"/>
    <w:rsid w:val="00466878"/>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4B5F"/>
    <w:rsid w:val="004951E8"/>
    <w:rsid w:val="00495CB6"/>
    <w:rsid w:val="004961DB"/>
    <w:rsid w:val="00497AE1"/>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4EC0"/>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4455"/>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2B06"/>
    <w:rsid w:val="00523006"/>
    <w:rsid w:val="00523F32"/>
    <w:rsid w:val="00523FF8"/>
    <w:rsid w:val="00524978"/>
    <w:rsid w:val="005251DA"/>
    <w:rsid w:val="00525E8C"/>
    <w:rsid w:val="00526C8A"/>
    <w:rsid w:val="00526DBB"/>
    <w:rsid w:val="005273FA"/>
    <w:rsid w:val="00527489"/>
    <w:rsid w:val="0053173A"/>
    <w:rsid w:val="00531824"/>
    <w:rsid w:val="00532462"/>
    <w:rsid w:val="0053247D"/>
    <w:rsid w:val="00533215"/>
    <w:rsid w:val="00534956"/>
    <w:rsid w:val="005349EB"/>
    <w:rsid w:val="005351AE"/>
    <w:rsid w:val="005352E4"/>
    <w:rsid w:val="00537BD1"/>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395"/>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605"/>
    <w:rsid w:val="005D6B30"/>
    <w:rsid w:val="005D7DE7"/>
    <w:rsid w:val="005E35CC"/>
    <w:rsid w:val="005E35FD"/>
    <w:rsid w:val="005E367C"/>
    <w:rsid w:val="005E383F"/>
    <w:rsid w:val="005E3C98"/>
    <w:rsid w:val="005E4A2C"/>
    <w:rsid w:val="005E5766"/>
    <w:rsid w:val="005E5B76"/>
    <w:rsid w:val="005E6B3C"/>
    <w:rsid w:val="005E7698"/>
    <w:rsid w:val="005F0C46"/>
    <w:rsid w:val="005F1FE4"/>
    <w:rsid w:val="005F285D"/>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760"/>
    <w:rsid w:val="006A08AD"/>
    <w:rsid w:val="006A104F"/>
    <w:rsid w:val="006A194C"/>
    <w:rsid w:val="006A2196"/>
    <w:rsid w:val="006A2347"/>
    <w:rsid w:val="006A24B3"/>
    <w:rsid w:val="006A33DB"/>
    <w:rsid w:val="006A45D8"/>
    <w:rsid w:val="006A45DF"/>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178"/>
    <w:rsid w:val="006C2752"/>
    <w:rsid w:val="006C2EAE"/>
    <w:rsid w:val="006C34A1"/>
    <w:rsid w:val="006C375B"/>
    <w:rsid w:val="006C3BA0"/>
    <w:rsid w:val="006C44D3"/>
    <w:rsid w:val="006C4B11"/>
    <w:rsid w:val="006C4C2D"/>
    <w:rsid w:val="006C50C3"/>
    <w:rsid w:val="006C5251"/>
    <w:rsid w:val="006C57EC"/>
    <w:rsid w:val="006C5C20"/>
    <w:rsid w:val="006C5FF1"/>
    <w:rsid w:val="006C6287"/>
    <w:rsid w:val="006C6E92"/>
    <w:rsid w:val="006C7595"/>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01F"/>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1B69"/>
    <w:rsid w:val="007030DB"/>
    <w:rsid w:val="007031FA"/>
    <w:rsid w:val="007036E5"/>
    <w:rsid w:val="0070567F"/>
    <w:rsid w:val="007059CA"/>
    <w:rsid w:val="00710994"/>
    <w:rsid w:val="00710D10"/>
    <w:rsid w:val="00710D33"/>
    <w:rsid w:val="007118DC"/>
    <w:rsid w:val="00711AE4"/>
    <w:rsid w:val="00711F39"/>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17EE"/>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2E7A"/>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2E4E"/>
    <w:rsid w:val="007E66E7"/>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6C67"/>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34"/>
    <w:rsid w:val="008237B2"/>
    <w:rsid w:val="00824208"/>
    <w:rsid w:val="0082445A"/>
    <w:rsid w:val="00824C69"/>
    <w:rsid w:val="00825BA4"/>
    <w:rsid w:val="00825F3A"/>
    <w:rsid w:val="0083090F"/>
    <w:rsid w:val="00830A33"/>
    <w:rsid w:val="00831C08"/>
    <w:rsid w:val="00832C18"/>
    <w:rsid w:val="00834512"/>
    <w:rsid w:val="00835B82"/>
    <w:rsid w:val="0083657B"/>
    <w:rsid w:val="00836C67"/>
    <w:rsid w:val="008375E9"/>
    <w:rsid w:val="008378B4"/>
    <w:rsid w:val="00840062"/>
    <w:rsid w:val="00840634"/>
    <w:rsid w:val="00840A81"/>
    <w:rsid w:val="00840D24"/>
    <w:rsid w:val="008412C0"/>
    <w:rsid w:val="00842061"/>
    <w:rsid w:val="00842D2C"/>
    <w:rsid w:val="00843AFD"/>
    <w:rsid w:val="00843BA1"/>
    <w:rsid w:val="00843BE3"/>
    <w:rsid w:val="008444F8"/>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10"/>
    <w:rsid w:val="00861DA1"/>
    <w:rsid w:val="00862173"/>
    <w:rsid w:val="008626B0"/>
    <w:rsid w:val="00863222"/>
    <w:rsid w:val="0086343B"/>
    <w:rsid w:val="008638D9"/>
    <w:rsid w:val="00865950"/>
    <w:rsid w:val="00865DE1"/>
    <w:rsid w:val="00866B6C"/>
    <w:rsid w:val="00870793"/>
    <w:rsid w:val="00870AAF"/>
    <w:rsid w:val="00870FD3"/>
    <w:rsid w:val="0087191B"/>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36A1"/>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B08"/>
    <w:rsid w:val="008F3DC9"/>
    <w:rsid w:val="008F4107"/>
    <w:rsid w:val="008F46CF"/>
    <w:rsid w:val="008F485E"/>
    <w:rsid w:val="008F48F3"/>
    <w:rsid w:val="008F4BFE"/>
    <w:rsid w:val="008F5773"/>
    <w:rsid w:val="008F595E"/>
    <w:rsid w:val="008F5ADE"/>
    <w:rsid w:val="008F6982"/>
    <w:rsid w:val="008F7497"/>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1A5"/>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2DB7"/>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57830"/>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0C04"/>
    <w:rsid w:val="00AA158B"/>
    <w:rsid w:val="00AA1D12"/>
    <w:rsid w:val="00AA2451"/>
    <w:rsid w:val="00AA2CD8"/>
    <w:rsid w:val="00AA30A2"/>
    <w:rsid w:val="00AA3409"/>
    <w:rsid w:val="00AA5A4B"/>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1F7"/>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BFE"/>
    <w:rsid w:val="00B05C37"/>
    <w:rsid w:val="00B05F31"/>
    <w:rsid w:val="00B070ED"/>
    <w:rsid w:val="00B133EA"/>
    <w:rsid w:val="00B14497"/>
    <w:rsid w:val="00B14606"/>
    <w:rsid w:val="00B151C6"/>
    <w:rsid w:val="00B15234"/>
    <w:rsid w:val="00B15B11"/>
    <w:rsid w:val="00B16C8D"/>
    <w:rsid w:val="00B17799"/>
    <w:rsid w:val="00B20057"/>
    <w:rsid w:val="00B2041B"/>
    <w:rsid w:val="00B20E2B"/>
    <w:rsid w:val="00B21CA7"/>
    <w:rsid w:val="00B22F9D"/>
    <w:rsid w:val="00B23371"/>
    <w:rsid w:val="00B243FD"/>
    <w:rsid w:val="00B247AE"/>
    <w:rsid w:val="00B24F49"/>
    <w:rsid w:val="00B256BD"/>
    <w:rsid w:val="00B25A70"/>
    <w:rsid w:val="00B25F9A"/>
    <w:rsid w:val="00B26BC0"/>
    <w:rsid w:val="00B3396B"/>
    <w:rsid w:val="00B33D92"/>
    <w:rsid w:val="00B404BB"/>
    <w:rsid w:val="00B40D73"/>
    <w:rsid w:val="00B430D3"/>
    <w:rsid w:val="00B437BD"/>
    <w:rsid w:val="00B439FA"/>
    <w:rsid w:val="00B4485B"/>
    <w:rsid w:val="00B44C7A"/>
    <w:rsid w:val="00B463F0"/>
    <w:rsid w:val="00B4783F"/>
    <w:rsid w:val="00B47CEF"/>
    <w:rsid w:val="00B5058C"/>
    <w:rsid w:val="00B51D25"/>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63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4C5D"/>
    <w:rsid w:val="00BA526A"/>
    <w:rsid w:val="00BA5EFB"/>
    <w:rsid w:val="00BA6248"/>
    <w:rsid w:val="00BA659A"/>
    <w:rsid w:val="00BA68C1"/>
    <w:rsid w:val="00BA7EB0"/>
    <w:rsid w:val="00BB0528"/>
    <w:rsid w:val="00BB0D5F"/>
    <w:rsid w:val="00BB2E9E"/>
    <w:rsid w:val="00BB2F77"/>
    <w:rsid w:val="00BB3F4C"/>
    <w:rsid w:val="00BB68E2"/>
    <w:rsid w:val="00BB7010"/>
    <w:rsid w:val="00BB724B"/>
    <w:rsid w:val="00BC0CFF"/>
    <w:rsid w:val="00BC16BF"/>
    <w:rsid w:val="00BC201A"/>
    <w:rsid w:val="00BC36F4"/>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3B3"/>
    <w:rsid w:val="00BD4877"/>
    <w:rsid w:val="00BD689C"/>
    <w:rsid w:val="00BD7342"/>
    <w:rsid w:val="00BD7D16"/>
    <w:rsid w:val="00BD7F9E"/>
    <w:rsid w:val="00BE123D"/>
    <w:rsid w:val="00BE1A06"/>
    <w:rsid w:val="00BE1AB0"/>
    <w:rsid w:val="00BE1C98"/>
    <w:rsid w:val="00BE2A41"/>
    <w:rsid w:val="00BE2E3E"/>
    <w:rsid w:val="00BE3C01"/>
    <w:rsid w:val="00BE42A3"/>
    <w:rsid w:val="00BE5DE0"/>
    <w:rsid w:val="00BE65B3"/>
    <w:rsid w:val="00BE7856"/>
    <w:rsid w:val="00BE7DE9"/>
    <w:rsid w:val="00BF056D"/>
    <w:rsid w:val="00BF10D2"/>
    <w:rsid w:val="00BF120B"/>
    <w:rsid w:val="00BF1A1E"/>
    <w:rsid w:val="00BF1D76"/>
    <w:rsid w:val="00BF25FB"/>
    <w:rsid w:val="00BF2717"/>
    <w:rsid w:val="00BF31CB"/>
    <w:rsid w:val="00BF3314"/>
    <w:rsid w:val="00BF4B69"/>
    <w:rsid w:val="00BF5ADB"/>
    <w:rsid w:val="00BF60E3"/>
    <w:rsid w:val="00BF616A"/>
    <w:rsid w:val="00BF6219"/>
    <w:rsid w:val="00BF6463"/>
    <w:rsid w:val="00BF65D5"/>
    <w:rsid w:val="00BF6B4D"/>
    <w:rsid w:val="00BF70A1"/>
    <w:rsid w:val="00BF7D43"/>
    <w:rsid w:val="00C006BA"/>
    <w:rsid w:val="00C00F89"/>
    <w:rsid w:val="00C01116"/>
    <w:rsid w:val="00C039D2"/>
    <w:rsid w:val="00C03BA5"/>
    <w:rsid w:val="00C0444C"/>
    <w:rsid w:val="00C057E0"/>
    <w:rsid w:val="00C05C20"/>
    <w:rsid w:val="00C06066"/>
    <w:rsid w:val="00C067A4"/>
    <w:rsid w:val="00C06E39"/>
    <w:rsid w:val="00C077AE"/>
    <w:rsid w:val="00C07F70"/>
    <w:rsid w:val="00C101AD"/>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1B02"/>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08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B29"/>
    <w:rsid w:val="00C60EC1"/>
    <w:rsid w:val="00C6224B"/>
    <w:rsid w:val="00C62997"/>
    <w:rsid w:val="00C629A3"/>
    <w:rsid w:val="00C633AB"/>
    <w:rsid w:val="00C64849"/>
    <w:rsid w:val="00C65F58"/>
    <w:rsid w:val="00C664A6"/>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ECA"/>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3F04"/>
    <w:rsid w:val="00D344C9"/>
    <w:rsid w:val="00D34D0C"/>
    <w:rsid w:val="00D3610A"/>
    <w:rsid w:val="00D36E4F"/>
    <w:rsid w:val="00D374C2"/>
    <w:rsid w:val="00D4074C"/>
    <w:rsid w:val="00D40AC6"/>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1D8B"/>
    <w:rsid w:val="00D5201B"/>
    <w:rsid w:val="00D52200"/>
    <w:rsid w:val="00D52365"/>
    <w:rsid w:val="00D5258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25D"/>
    <w:rsid w:val="00DC6A94"/>
    <w:rsid w:val="00DC7019"/>
    <w:rsid w:val="00DC727E"/>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157D"/>
    <w:rsid w:val="00E320A4"/>
    <w:rsid w:val="00E320DC"/>
    <w:rsid w:val="00E322EE"/>
    <w:rsid w:val="00E3253F"/>
    <w:rsid w:val="00E32E0E"/>
    <w:rsid w:val="00E33802"/>
    <w:rsid w:val="00E33814"/>
    <w:rsid w:val="00E34A97"/>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2CB"/>
    <w:rsid w:val="00EA6585"/>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C52"/>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168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65E3"/>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7F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link w:val="EQChar"/>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 w:type="character" w:customStyle="1" w:styleId="EQChar">
    <w:name w:val="EQ Char"/>
    <w:link w:val="EQ"/>
    <w:rsid w:val="0038541A"/>
    <w:rPr>
      <w:rFonts w:ascii="Times New Roman" w:hAnsi="Times New Roman"/>
      <w:noProof/>
      <w:lang w:val="en-GB"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144593116">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1234125">
      <w:bodyDiv w:val="1"/>
      <w:marLeft w:val="0"/>
      <w:marRight w:val="0"/>
      <w:marTop w:val="0"/>
      <w:marBottom w:val="0"/>
      <w:divBdr>
        <w:top w:val="none" w:sz="0" w:space="0" w:color="auto"/>
        <w:left w:val="none" w:sz="0" w:space="0" w:color="auto"/>
        <w:bottom w:val="none" w:sz="0" w:space="0" w:color="auto"/>
        <w:right w:val="none" w:sz="0" w:space="0" w:color="auto"/>
      </w:divBdr>
      <w:divsChild>
        <w:div w:id="851722553">
          <w:marLeft w:val="1080"/>
          <w:marRight w:val="0"/>
          <w:marTop w:val="100"/>
          <w:marBottom w:val="0"/>
          <w:divBdr>
            <w:top w:val="none" w:sz="0" w:space="0" w:color="auto"/>
            <w:left w:val="none" w:sz="0" w:space="0" w:color="auto"/>
            <w:bottom w:val="none" w:sz="0" w:space="0" w:color="auto"/>
            <w:right w:val="none" w:sz="0" w:space="0" w:color="auto"/>
          </w:divBdr>
        </w:div>
        <w:div w:id="863447526">
          <w:marLeft w:val="1800"/>
          <w:marRight w:val="0"/>
          <w:marTop w:val="100"/>
          <w:marBottom w:val="0"/>
          <w:divBdr>
            <w:top w:val="none" w:sz="0" w:space="0" w:color="auto"/>
            <w:left w:val="none" w:sz="0" w:space="0" w:color="auto"/>
            <w:bottom w:val="none" w:sz="0" w:space="0" w:color="auto"/>
            <w:right w:val="none" w:sz="0" w:space="0" w:color="auto"/>
          </w:divBdr>
        </w:div>
        <w:div w:id="8605796">
          <w:marLeft w:val="1800"/>
          <w:marRight w:val="0"/>
          <w:marTop w:val="10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F5F14-4DE9-4187-811A-D359895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328</Words>
  <Characters>1668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2016-11-04T12:28:00Z</dcterms:created>
  <dcterms:modified xsi:type="dcterms:W3CDTF">2016-11-04T12:28:00Z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1478262436</vt:lpwstr>
  </property>
</Properties>
</file>