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8D1BF4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62323">
        <w:rPr>
          <w:rFonts w:ascii="Arial" w:eastAsiaTheme="minorEastAsia" w:hAnsi="Arial" w:cs="Arial"/>
          <w:b/>
          <w:sz w:val="24"/>
          <w:szCs w:val="24"/>
          <w:lang w:eastAsia="zh-CN"/>
        </w:rPr>
        <w:t>116</w:t>
      </w:r>
      <w:r w:rsidR="009F017B">
        <w:rPr>
          <w:rFonts w:ascii="Arial" w:eastAsiaTheme="minorEastAsia" w:hAnsi="Arial" w:cs="Arial" w:hint="eastAsia"/>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6B5EF6" w:rsidRPr="006B5EF6">
        <w:rPr>
          <w:rFonts w:ascii="Arial" w:eastAsiaTheme="minorEastAsia" w:hAnsi="Arial" w:cs="Arial"/>
          <w:b/>
          <w:sz w:val="24"/>
          <w:szCs w:val="24"/>
          <w:lang w:eastAsia="zh-CN"/>
        </w:rPr>
        <w:t>2513512</w:t>
      </w:r>
    </w:p>
    <w:p w14:paraId="2735E67F" w14:textId="0A625714" w:rsidR="003A2B9E" w:rsidRPr="006B5EF6" w:rsidRDefault="006B5EF6" w:rsidP="003A2B9E">
      <w:pPr>
        <w:spacing w:after="120"/>
        <w:ind w:left="1985" w:hanging="1985"/>
        <w:rPr>
          <w:rFonts w:ascii="Arial" w:eastAsiaTheme="minorEastAsia" w:hAnsi="Arial" w:cs="Arial"/>
          <w:b/>
          <w:sz w:val="24"/>
          <w:szCs w:val="24"/>
          <w:lang w:eastAsia="zh-CN"/>
        </w:rPr>
      </w:pPr>
      <w:r w:rsidRPr="006B5EF6">
        <w:rPr>
          <w:rFonts w:ascii="Arial" w:eastAsiaTheme="minorEastAsia" w:hAnsi="Arial" w:cs="Arial" w:hint="eastAsia"/>
          <w:b/>
          <w:sz w:val="24"/>
          <w:szCs w:val="24"/>
          <w:lang w:eastAsia="zh-CN"/>
        </w:rPr>
        <w:t xml:space="preserve">Prague, Czech Republic, 13th </w:t>
      </w:r>
      <w:r w:rsidRPr="006B5EF6">
        <w:rPr>
          <w:rFonts w:ascii="Arial" w:eastAsiaTheme="minorEastAsia" w:hAnsi="Arial" w:cs="Arial" w:hint="eastAsia"/>
          <w:b/>
          <w:sz w:val="24"/>
          <w:szCs w:val="24"/>
          <w:lang w:eastAsia="zh-CN"/>
        </w:rPr>
        <w:t>–</w:t>
      </w:r>
      <w:r w:rsidRPr="006B5EF6">
        <w:rPr>
          <w:rFonts w:ascii="Arial" w:eastAsiaTheme="minorEastAsia" w:hAnsi="Arial" w:cs="Arial" w:hint="eastAsia"/>
          <w:b/>
          <w:sz w:val="24"/>
          <w:szCs w:val="24"/>
          <w:lang w:eastAsia="zh-CN"/>
        </w:rPr>
        <w:t xml:space="preserve"> 17th October, 2025</w:t>
      </w:r>
    </w:p>
    <w:p w14:paraId="2637FD31" w14:textId="77777777" w:rsidR="001E0A28" w:rsidRDefault="001E0A28" w:rsidP="001E0A28">
      <w:pPr>
        <w:spacing w:after="120"/>
        <w:ind w:left="1985" w:hanging="1985"/>
        <w:rPr>
          <w:rFonts w:ascii="Arial" w:eastAsia="MS Mincho" w:hAnsi="Arial" w:cs="Arial"/>
          <w:b/>
          <w:sz w:val="22"/>
        </w:rPr>
      </w:pPr>
    </w:p>
    <w:p w14:paraId="282755FA" w14:textId="05816A5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B5EF6" w:rsidRPr="006B5EF6">
        <w:rPr>
          <w:rFonts w:ascii="Arial" w:eastAsiaTheme="minorEastAsia" w:hAnsi="Arial" w:cs="Arial"/>
          <w:color w:val="000000"/>
          <w:sz w:val="22"/>
          <w:lang w:eastAsia="zh-CN"/>
        </w:rPr>
        <w:t>6.12.1</w:t>
      </w:r>
    </w:p>
    <w:p w14:paraId="50D5329D" w14:textId="5AE9ED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B5EF6">
        <w:rPr>
          <w:rFonts w:ascii="Arial" w:hAnsi="Arial" w:cs="Arial"/>
          <w:color w:val="000000"/>
          <w:sz w:val="22"/>
          <w:lang w:eastAsia="zh-CN"/>
        </w:rPr>
        <w:t>Moderator</w:t>
      </w:r>
      <w:r w:rsidR="00321150" w:rsidRPr="006B5EF6">
        <w:rPr>
          <w:rFonts w:ascii="Arial" w:hAnsi="Arial" w:cs="Arial"/>
          <w:color w:val="000000"/>
          <w:sz w:val="22"/>
          <w:lang w:eastAsia="zh-CN"/>
        </w:rPr>
        <w:t xml:space="preserve"> </w:t>
      </w:r>
      <w:r w:rsidR="004D737D" w:rsidRPr="006B5EF6">
        <w:rPr>
          <w:rFonts w:ascii="Arial" w:hAnsi="Arial" w:cs="Arial"/>
          <w:color w:val="000000"/>
          <w:sz w:val="22"/>
          <w:lang w:eastAsia="zh-CN"/>
        </w:rPr>
        <w:t>(</w:t>
      </w:r>
      <w:r w:rsidR="00C62323" w:rsidRPr="006B5EF6">
        <w:rPr>
          <w:rFonts w:ascii="Arial" w:hAnsi="Arial" w:cs="Arial" w:hint="eastAsia"/>
          <w:color w:val="000000"/>
          <w:sz w:val="22"/>
          <w:lang w:eastAsia="zh-CN"/>
        </w:rPr>
        <w:t>Samsung</w:t>
      </w:r>
      <w:r w:rsidR="004D737D" w:rsidRPr="006B5EF6">
        <w:rPr>
          <w:rFonts w:ascii="Arial" w:hAnsi="Arial" w:cs="Arial"/>
          <w:color w:val="000000"/>
          <w:sz w:val="22"/>
          <w:lang w:eastAsia="zh-CN"/>
        </w:rPr>
        <w:t>)</w:t>
      </w:r>
    </w:p>
    <w:p w14:paraId="1E0389E7" w14:textId="1C370FB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B5EF6" w:rsidRPr="006B5EF6">
        <w:rPr>
          <w:rFonts w:ascii="Arial" w:eastAsiaTheme="minorEastAsia" w:hAnsi="Arial" w:cs="Arial"/>
          <w:color w:val="000000"/>
          <w:sz w:val="22"/>
          <w:lang w:eastAsia="zh-CN"/>
        </w:rPr>
        <w:t>Topic summary for [116bis][206] NR_MIMO_Ph5_RRM_Part1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4954583" w14:textId="11A4791D" w:rsidR="003972A6" w:rsidRDefault="003972A6" w:rsidP="003972A6">
      <w:pPr>
        <w:rPr>
          <w:iCs/>
          <w:lang w:eastAsia="zh-CN"/>
        </w:rPr>
      </w:pPr>
      <w:r>
        <w:rPr>
          <w:iCs/>
          <w:lang w:eastAsia="zh-CN"/>
        </w:rPr>
        <w:t>This topic summary covers the contributions submitted under the following AI for part of Rel-19 RRM for NR MIMO Phase 5:</w:t>
      </w:r>
    </w:p>
    <w:p w14:paraId="4D98B1F8" w14:textId="32D10A45" w:rsidR="003972A6" w:rsidRDefault="006B5EF6" w:rsidP="00DA6705">
      <w:pPr>
        <w:pStyle w:val="aff8"/>
        <w:numPr>
          <w:ilvl w:val="0"/>
          <w:numId w:val="8"/>
        </w:numPr>
        <w:ind w:firstLineChars="0"/>
        <w:textAlignment w:val="auto"/>
        <w:rPr>
          <w:iCs/>
          <w:lang w:eastAsia="zh-CN"/>
        </w:rPr>
      </w:pPr>
      <w:r>
        <w:rPr>
          <w:iCs/>
          <w:lang w:eastAsia="zh-CN"/>
        </w:rPr>
        <w:t>4.18</w:t>
      </w:r>
      <w:r w:rsidR="003972A6">
        <w:rPr>
          <w:iCs/>
          <w:lang w:eastAsia="zh-CN"/>
        </w:rPr>
        <w:tab/>
      </w:r>
      <w:r w:rsidRPr="006B5EF6">
        <w:rPr>
          <w:iCs/>
          <w:lang w:eastAsia="zh-CN"/>
        </w:rPr>
        <w:t>NR MIMO Phase 5</w:t>
      </w:r>
    </w:p>
    <w:p w14:paraId="75F048D6" w14:textId="7EECF95A" w:rsidR="003972A6" w:rsidRDefault="006B5EF6" w:rsidP="00DA6705">
      <w:pPr>
        <w:pStyle w:val="aff8"/>
        <w:numPr>
          <w:ilvl w:val="0"/>
          <w:numId w:val="9"/>
        </w:numPr>
        <w:ind w:firstLineChars="0"/>
        <w:textAlignment w:val="auto"/>
        <w:rPr>
          <w:iCs/>
          <w:lang w:eastAsia="zh-CN"/>
        </w:rPr>
      </w:pPr>
      <w:r>
        <w:rPr>
          <w:iCs/>
          <w:lang w:eastAsia="zh-CN"/>
        </w:rPr>
        <w:t>4</w:t>
      </w:r>
      <w:r w:rsidR="003972A6">
        <w:rPr>
          <w:iCs/>
          <w:lang w:eastAsia="zh-CN"/>
        </w:rPr>
        <w:t>.</w:t>
      </w:r>
      <w:r>
        <w:rPr>
          <w:iCs/>
          <w:lang w:eastAsia="zh-CN"/>
        </w:rPr>
        <w:t>18</w:t>
      </w:r>
      <w:r w:rsidR="003972A6">
        <w:rPr>
          <w:iCs/>
          <w:lang w:eastAsia="zh-CN"/>
        </w:rPr>
        <w:t>.</w:t>
      </w:r>
      <w:r>
        <w:rPr>
          <w:iCs/>
          <w:lang w:eastAsia="zh-CN"/>
        </w:rPr>
        <w:t>2</w:t>
      </w:r>
      <w:r w:rsidR="003972A6">
        <w:rPr>
          <w:iCs/>
          <w:lang w:eastAsia="zh-CN"/>
        </w:rPr>
        <w:t xml:space="preserve"> </w:t>
      </w:r>
      <w:r w:rsidRPr="006B5EF6">
        <w:rPr>
          <w:rFonts w:hint="eastAsia"/>
          <w:iCs/>
          <w:lang w:eastAsia="zh-CN"/>
        </w:rPr>
        <w:t>R</w:t>
      </w:r>
      <w:r w:rsidRPr="006B5EF6">
        <w:rPr>
          <w:iCs/>
          <w:lang w:eastAsia="zh-CN"/>
        </w:rPr>
        <w:t>RM core requirements</w:t>
      </w:r>
    </w:p>
    <w:p w14:paraId="75F7D9D8" w14:textId="536C5BE7" w:rsidR="006B5EF6" w:rsidRDefault="006B5EF6" w:rsidP="006B5EF6">
      <w:pPr>
        <w:pStyle w:val="aff8"/>
        <w:numPr>
          <w:ilvl w:val="0"/>
          <w:numId w:val="8"/>
        </w:numPr>
        <w:ind w:firstLineChars="0"/>
        <w:textAlignment w:val="auto"/>
        <w:rPr>
          <w:iCs/>
          <w:lang w:eastAsia="zh-CN"/>
        </w:rPr>
      </w:pPr>
      <w:r>
        <w:rPr>
          <w:iCs/>
          <w:lang w:eastAsia="zh-CN"/>
        </w:rPr>
        <w:t>6.12</w:t>
      </w:r>
      <w:r>
        <w:rPr>
          <w:iCs/>
          <w:lang w:eastAsia="zh-CN"/>
        </w:rPr>
        <w:tab/>
      </w:r>
      <w:r w:rsidRPr="006B5EF6">
        <w:rPr>
          <w:iCs/>
          <w:lang w:eastAsia="zh-CN"/>
        </w:rPr>
        <w:t>NR MIMO Phase 5</w:t>
      </w:r>
    </w:p>
    <w:p w14:paraId="406D2B48" w14:textId="4917C3B7" w:rsidR="006B5EF6" w:rsidRDefault="006B5EF6" w:rsidP="006B5EF6">
      <w:pPr>
        <w:pStyle w:val="aff8"/>
        <w:numPr>
          <w:ilvl w:val="0"/>
          <w:numId w:val="9"/>
        </w:numPr>
        <w:ind w:firstLineChars="0"/>
        <w:textAlignment w:val="auto"/>
        <w:rPr>
          <w:iCs/>
          <w:lang w:eastAsia="zh-CN"/>
        </w:rPr>
      </w:pPr>
      <w:r>
        <w:rPr>
          <w:iCs/>
          <w:lang w:eastAsia="zh-CN"/>
        </w:rPr>
        <w:t xml:space="preserve">6.12.2 </w:t>
      </w:r>
      <w:r w:rsidRPr="006B5EF6">
        <w:rPr>
          <w:rFonts w:hint="eastAsia"/>
          <w:iCs/>
          <w:lang w:eastAsia="zh-CN"/>
        </w:rPr>
        <w:t>R</w:t>
      </w:r>
      <w:r w:rsidRPr="006B5EF6">
        <w:rPr>
          <w:iCs/>
          <w:lang w:eastAsia="zh-CN"/>
        </w:rPr>
        <w:t>RM performance requirements</w:t>
      </w:r>
    </w:p>
    <w:p w14:paraId="5DC38FB6" w14:textId="04064CAA" w:rsidR="006B5EF6" w:rsidRDefault="006B5EF6" w:rsidP="006B5EF6">
      <w:pPr>
        <w:pStyle w:val="aff8"/>
        <w:numPr>
          <w:ilvl w:val="1"/>
          <w:numId w:val="9"/>
        </w:numPr>
        <w:ind w:firstLineChars="0"/>
        <w:textAlignment w:val="auto"/>
        <w:rPr>
          <w:i/>
          <w:lang w:eastAsia="zh-CN"/>
        </w:rPr>
      </w:pPr>
      <w:r>
        <w:rPr>
          <w:rFonts w:eastAsiaTheme="minorEastAsia"/>
          <w:iCs/>
          <w:lang w:eastAsia="zh-CN"/>
        </w:rPr>
        <w:t xml:space="preserve">6.12.2.1 </w:t>
      </w:r>
      <w:r>
        <w:rPr>
          <w:lang w:eastAsia="ja-JP"/>
        </w:rPr>
        <w:t>Enhancement for UE-initiated/event-driven beam management</w:t>
      </w:r>
    </w:p>
    <w:p w14:paraId="0AFF080A" w14:textId="77777777" w:rsidR="006B5EF6" w:rsidRDefault="006B5EF6" w:rsidP="003972A6">
      <w:pPr>
        <w:rPr>
          <w:iCs/>
          <w:lang w:eastAsia="zh-CN"/>
        </w:rPr>
      </w:pPr>
    </w:p>
    <w:p w14:paraId="282882C0" w14:textId="5D185EF0" w:rsidR="003972A6" w:rsidRDefault="003972A6" w:rsidP="003972A6">
      <w:pPr>
        <w:rPr>
          <w:iCs/>
          <w:lang w:eastAsia="zh-CN"/>
        </w:rPr>
      </w:pPr>
      <w:r>
        <w:rPr>
          <w:iCs/>
          <w:lang w:eastAsia="zh-CN"/>
        </w:rPr>
        <w:t>Recommended issues to online discussion:</w:t>
      </w:r>
    </w:p>
    <w:p w14:paraId="3A473F59" w14:textId="5CC0FF80" w:rsidR="004816F9" w:rsidRDefault="00B113F7" w:rsidP="00642BC6">
      <w:pPr>
        <w:rPr>
          <w:i/>
          <w:color w:val="0070C0"/>
          <w:lang w:eastAsia="zh-CN"/>
        </w:rPr>
      </w:pPr>
      <w:r>
        <w:rPr>
          <w:rFonts w:hint="eastAsia"/>
          <w:i/>
          <w:color w:val="0070C0"/>
          <w:lang w:eastAsia="zh-CN"/>
        </w:rPr>
        <w:t>2</w:t>
      </w:r>
      <w:r>
        <w:rPr>
          <w:i/>
          <w:color w:val="0070C0"/>
          <w:lang w:eastAsia="zh-CN"/>
        </w:rPr>
        <w:t>-1</w:t>
      </w:r>
      <w:r w:rsidR="00BA3B0A">
        <w:rPr>
          <w:i/>
          <w:color w:val="0070C0"/>
          <w:lang w:eastAsia="zh-CN"/>
        </w:rPr>
        <w:t>: To finalize the test case list for UEIBM</w:t>
      </w:r>
    </w:p>
    <w:p w14:paraId="18394AAA" w14:textId="35B553F5" w:rsidR="00BA3B0A" w:rsidRDefault="00BA3B0A" w:rsidP="00642BC6">
      <w:pPr>
        <w:rPr>
          <w:i/>
          <w:color w:val="0070C0"/>
          <w:lang w:eastAsia="zh-CN"/>
        </w:rPr>
      </w:pPr>
      <w:r>
        <w:rPr>
          <w:rFonts w:hint="eastAsia"/>
          <w:i/>
          <w:color w:val="0070C0"/>
          <w:lang w:eastAsia="zh-CN"/>
        </w:rPr>
        <w:t>2</w:t>
      </w:r>
      <w:r>
        <w:rPr>
          <w:i/>
          <w:color w:val="0070C0"/>
          <w:lang w:eastAsia="zh-CN"/>
        </w:rPr>
        <w:t>-2</w:t>
      </w:r>
    </w:p>
    <w:p w14:paraId="5EA29A71" w14:textId="6FB883AC" w:rsidR="00B113F7" w:rsidRDefault="00B113F7" w:rsidP="00642BC6">
      <w:pPr>
        <w:rPr>
          <w:i/>
          <w:color w:val="0070C0"/>
          <w:lang w:eastAsia="zh-CN"/>
        </w:rPr>
      </w:pPr>
      <w:r>
        <w:rPr>
          <w:rFonts w:hint="eastAsia"/>
          <w:i/>
          <w:color w:val="0070C0"/>
          <w:lang w:eastAsia="zh-CN"/>
        </w:rPr>
        <w:t>1</w:t>
      </w:r>
      <w:r>
        <w:rPr>
          <w:i/>
          <w:color w:val="0070C0"/>
          <w:lang w:eastAsia="zh-CN"/>
        </w:rPr>
        <w:t>-2</w:t>
      </w:r>
    </w:p>
    <w:p w14:paraId="14A059CB" w14:textId="4156AF62" w:rsidR="00B113F7" w:rsidRPr="003972A6" w:rsidRDefault="00B113F7" w:rsidP="00642BC6">
      <w:pPr>
        <w:rPr>
          <w:i/>
          <w:color w:val="0070C0"/>
          <w:lang w:eastAsia="zh-CN"/>
        </w:rPr>
      </w:pPr>
      <w:r>
        <w:rPr>
          <w:rFonts w:hint="eastAsia"/>
          <w:i/>
          <w:color w:val="0070C0"/>
          <w:lang w:eastAsia="zh-CN"/>
        </w:rPr>
        <w:t>1</w:t>
      </w:r>
      <w:r>
        <w:rPr>
          <w:i/>
          <w:color w:val="0070C0"/>
          <w:lang w:eastAsia="zh-CN"/>
        </w:rPr>
        <w:t>-3</w:t>
      </w:r>
    </w:p>
    <w:p w14:paraId="609286E5" w14:textId="0E0C7741" w:rsidR="00E80B52" w:rsidRPr="006B5EF6" w:rsidRDefault="00142BB9" w:rsidP="00805BE8">
      <w:pPr>
        <w:pStyle w:val="1"/>
        <w:rPr>
          <w:lang w:val="en-US"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62323">
        <w:rPr>
          <w:lang w:val="en-US" w:eastAsia="ja-JP"/>
        </w:rPr>
        <w:t xml:space="preserve">RRM core requirements </w:t>
      </w:r>
      <w:r w:rsidR="006B5EF6" w:rsidRPr="006B5EF6">
        <w:rPr>
          <w:lang w:val="en-US" w:eastAsia="ja-JP"/>
        </w:rPr>
        <w:t>maintenance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32"/>
        <w:gridCol w:w="6577"/>
      </w:tblGrid>
      <w:tr w:rsidR="00484C5D" w:rsidRPr="00F53FE2" w14:paraId="0411894B" w14:textId="77777777" w:rsidTr="003972A6">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2"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7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972A6" w14:paraId="4246E76B" w14:textId="77777777" w:rsidTr="003972A6">
        <w:trPr>
          <w:trHeight w:val="468"/>
        </w:trPr>
        <w:tc>
          <w:tcPr>
            <w:tcW w:w="1622" w:type="dxa"/>
          </w:tcPr>
          <w:p w14:paraId="12FD4C09" w14:textId="4C527DE7" w:rsidR="003972A6" w:rsidRPr="003972A6" w:rsidRDefault="0054574F" w:rsidP="003972A6">
            <w:pPr>
              <w:spacing w:before="120" w:after="120"/>
              <w:rPr>
                <w:rFonts w:eastAsiaTheme="minorEastAsia"/>
                <w:lang w:eastAsia="zh-CN"/>
              </w:rPr>
            </w:pPr>
            <w:r w:rsidRPr="0054574F">
              <w:rPr>
                <w:rFonts w:eastAsiaTheme="minorEastAsia"/>
                <w:lang w:eastAsia="zh-CN"/>
              </w:rPr>
              <w:t>R4-2513457</w:t>
            </w:r>
          </w:p>
        </w:tc>
        <w:tc>
          <w:tcPr>
            <w:tcW w:w="1432" w:type="dxa"/>
          </w:tcPr>
          <w:p w14:paraId="1A5AAE84" w14:textId="05E7CCC1" w:rsidR="003972A6" w:rsidRPr="003972A6" w:rsidRDefault="0054574F" w:rsidP="003972A6">
            <w:pPr>
              <w:spacing w:before="120" w:after="120"/>
              <w:rPr>
                <w:rFonts w:eastAsiaTheme="minorEastAsia"/>
                <w:lang w:eastAsia="zh-CN"/>
              </w:rPr>
            </w:pPr>
            <w:r>
              <w:rPr>
                <w:rFonts w:eastAsiaTheme="minorEastAsia" w:hint="eastAsia"/>
                <w:lang w:eastAsia="zh-CN"/>
              </w:rPr>
              <w:t>Xiaomi</w:t>
            </w:r>
          </w:p>
        </w:tc>
        <w:tc>
          <w:tcPr>
            <w:tcW w:w="6577" w:type="dxa"/>
          </w:tcPr>
          <w:p w14:paraId="21919D21" w14:textId="77777777" w:rsidR="000C3D2F" w:rsidRPr="00735260" w:rsidRDefault="000C3D2F" w:rsidP="000C3D2F">
            <w:pPr>
              <w:spacing w:before="120" w:after="120"/>
              <w:rPr>
                <w:b/>
                <w:bCs/>
              </w:rPr>
            </w:pPr>
            <w:r w:rsidRPr="000C3D2F">
              <w:rPr>
                <w:rFonts w:eastAsiaTheme="minorEastAsia" w:hint="eastAsia"/>
                <w:b/>
                <w:bCs/>
                <w:lang w:eastAsia="zh-CN"/>
              </w:rPr>
              <w:t>P</w:t>
            </w:r>
            <w:r w:rsidRPr="000C3D2F">
              <w:rPr>
                <w:rFonts w:eastAsiaTheme="minorEastAsia"/>
                <w:b/>
                <w:bCs/>
                <w:lang w:eastAsia="zh-CN"/>
              </w:rPr>
              <w:t>roposal</w:t>
            </w:r>
            <w:r>
              <w:rPr>
                <w:b/>
              </w:rPr>
              <w:t xml:space="preserve"> 1</w:t>
            </w:r>
            <w:r w:rsidRPr="00735260">
              <w:rPr>
                <w:b/>
              </w:rPr>
              <w:t xml:space="preserve">: </w:t>
            </w:r>
            <w:r w:rsidRPr="005A32A7">
              <w:rPr>
                <w:b/>
              </w:rPr>
              <w:t xml:space="preserve">Update the specification to </w:t>
            </w:r>
            <w:r w:rsidRPr="005A32A7">
              <w:rPr>
                <w:rStyle w:val="affa"/>
              </w:rPr>
              <w:t>remove the bracket</w:t>
            </w:r>
            <w:r w:rsidRPr="005A32A7">
              <w:t xml:space="preserve"> </w:t>
            </w:r>
            <w:r w:rsidRPr="005A32A7">
              <w:rPr>
                <w:b/>
              </w:rPr>
              <w:t>around "UL TCI state(s)" and make the requirement explicitly include both DL and UL TCI states as valid sources for timing reference:</w:t>
            </w:r>
          </w:p>
          <w:p w14:paraId="6A45C46A" w14:textId="77777777" w:rsidR="000C3D2F" w:rsidRPr="00735260" w:rsidRDefault="000C3D2F" w:rsidP="000C3D2F">
            <w:pPr>
              <w:pStyle w:val="aff8"/>
              <w:numPr>
                <w:ilvl w:val="0"/>
                <w:numId w:val="18"/>
              </w:numPr>
              <w:overflowPunct/>
              <w:autoSpaceDE/>
              <w:autoSpaceDN/>
              <w:adjustRightInd/>
              <w:spacing w:before="120" w:after="120"/>
              <w:ind w:firstLineChars="0"/>
              <w:textAlignment w:val="auto"/>
              <w:rPr>
                <w:b/>
                <w:bCs/>
              </w:rPr>
            </w:pPr>
            <w:r w:rsidRPr="00735260">
              <w:rPr>
                <w:b/>
              </w:rPr>
              <w:t xml:space="preserve">if “PRACH association indicator” </w:t>
            </w:r>
            <w:r w:rsidRPr="00735260">
              <w:rPr>
                <w:rFonts w:eastAsia="Yu Mincho"/>
                <w:b/>
              </w:rPr>
              <w:t>in DCI format 1_0</w:t>
            </w:r>
            <w:r w:rsidRPr="00735260">
              <w:rPr>
                <w:rFonts w:eastAsia="Yu Mincho" w:hint="eastAsia"/>
                <w:b/>
              </w:rPr>
              <w:t xml:space="preserve"> </w:t>
            </w:r>
            <w:r w:rsidRPr="00735260">
              <w:rPr>
                <w:b/>
              </w:rPr>
              <w:t xml:space="preserve">is 1, the reference timing is the first detected path (in time) of one of the corresponding downlink reference </w:t>
            </w:r>
            <w:proofErr w:type="gramStart"/>
            <w:r w:rsidRPr="00735260">
              <w:rPr>
                <w:b/>
              </w:rPr>
              <w:t>signal</w:t>
            </w:r>
            <w:proofErr w:type="gramEnd"/>
            <w:r w:rsidRPr="00735260">
              <w:rPr>
                <w:b/>
              </w:rPr>
              <w:t xml:space="preserve">(s) of DL </w:t>
            </w:r>
            <w:r w:rsidRPr="00735260">
              <w:rPr>
                <w:rFonts w:hint="eastAsia"/>
                <w:b/>
              </w:rPr>
              <w:t xml:space="preserve">or UL </w:t>
            </w:r>
            <w:r w:rsidRPr="00735260">
              <w:rPr>
                <w:b/>
              </w:rPr>
              <w:t>TCI state(s) of the reference cell associated with the second TAG.</w:t>
            </w:r>
          </w:p>
          <w:p w14:paraId="23E5CF1A" w14:textId="118D1703" w:rsidR="00FD175B" w:rsidRPr="00FD175B" w:rsidRDefault="000C3D2F" w:rsidP="000C3D2F">
            <w:pPr>
              <w:pStyle w:val="aff8"/>
              <w:numPr>
                <w:ilvl w:val="0"/>
                <w:numId w:val="18"/>
              </w:numPr>
              <w:overflowPunct/>
              <w:autoSpaceDE/>
              <w:autoSpaceDN/>
              <w:adjustRightInd/>
              <w:spacing w:before="120" w:after="120"/>
              <w:ind w:firstLineChars="0"/>
              <w:textAlignment w:val="auto"/>
              <w:rPr>
                <w:lang w:eastAsia="zh-CN"/>
              </w:rPr>
            </w:pPr>
            <w:r w:rsidRPr="00BC399B">
              <w:rPr>
                <w:b/>
              </w:rPr>
              <w:t xml:space="preserve">For inter-cell multi-TRP, for PUCCH/PUSCH/SRS: For each TAG, the reference point for PUCCH/PUSCH/SRS, is the first detected path (in time) of one of the corresponding downlink reference </w:t>
            </w:r>
            <w:proofErr w:type="gramStart"/>
            <w:r w:rsidRPr="00BC399B">
              <w:rPr>
                <w:b/>
              </w:rPr>
              <w:t>signal</w:t>
            </w:r>
            <w:proofErr w:type="gramEnd"/>
            <w:r w:rsidRPr="00BC399B">
              <w:rPr>
                <w:b/>
              </w:rPr>
              <w:t xml:space="preserve">(s) of </w:t>
            </w:r>
            <w:r w:rsidRPr="00BC399B">
              <w:rPr>
                <w:b/>
              </w:rPr>
              <w:lastRenderedPageBreak/>
              <w:t xml:space="preserve">the reference cell associated with one of the </w:t>
            </w:r>
            <w:proofErr w:type="spellStart"/>
            <w:r w:rsidRPr="00BC399B">
              <w:rPr>
                <w:b/>
              </w:rPr>
              <w:t>DLorJointTCIState</w:t>
            </w:r>
            <w:proofErr w:type="spellEnd"/>
            <w:r w:rsidRPr="00BC399B">
              <w:rPr>
                <w:b/>
              </w:rPr>
              <w:t xml:space="preserve"> or UL TCI states having the same TAG as the uplink signal.</w:t>
            </w:r>
          </w:p>
        </w:tc>
      </w:tr>
      <w:tr w:rsidR="003972A6" w14:paraId="7EB0BDB3" w14:textId="77777777" w:rsidTr="003972A6">
        <w:trPr>
          <w:trHeight w:val="468"/>
        </w:trPr>
        <w:tc>
          <w:tcPr>
            <w:tcW w:w="1622" w:type="dxa"/>
          </w:tcPr>
          <w:p w14:paraId="544FF372" w14:textId="25BDEC4A" w:rsidR="003972A6" w:rsidRDefault="0054574F" w:rsidP="003972A6">
            <w:pPr>
              <w:spacing w:before="120" w:after="120"/>
              <w:rPr>
                <w:rFonts w:eastAsiaTheme="minorEastAsia"/>
                <w:lang w:eastAsia="zh-CN"/>
              </w:rPr>
            </w:pPr>
            <w:r w:rsidRPr="0054574F">
              <w:rPr>
                <w:rFonts w:eastAsiaTheme="minorEastAsia"/>
                <w:lang w:eastAsia="zh-CN"/>
              </w:rPr>
              <w:lastRenderedPageBreak/>
              <w:t>R4-2514050</w:t>
            </w:r>
          </w:p>
        </w:tc>
        <w:tc>
          <w:tcPr>
            <w:tcW w:w="1432" w:type="dxa"/>
          </w:tcPr>
          <w:p w14:paraId="1A3B2D7D" w14:textId="597ACF2C" w:rsidR="003972A6" w:rsidRPr="00E65442" w:rsidRDefault="0054574F" w:rsidP="003972A6">
            <w:pPr>
              <w:spacing w:before="120" w:after="120"/>
              <w:rPr>
                <w:rFonts w:eastAsiaTheme="minorEastAsia"/>
                <w:lang w:eastAsia="zh-CN"/>
              </w:rPr>
            </w:pPr>
            <w:r>
              <w:rPr>
                <w:rFonts w:eastAsiaTheme="minorEastAsia"/>
                <w:lang w:eastAsia="zh-CN"/>
              </w:rPr>
              <w:t>Nokia</w:t>
            </w:r>
          </w:p>
        </w:tc>
        <w:tc>
          <w:tcPr>
            <w:tcW w:w="6577" w:type="dxa"/>
          </w:tcPr>
          <w:p w14:paraId="395F62EE" w14:textId="5834D61C" w:rsidR="000C3D2F" w:rsidRPr="000C3D2F" w:rsidRDefault="000C3D2F" w:rsidP="000C3D2F">
            <w:pPr>
              <w:spacing w:before="120" w:after="120"/>
              <w:rPr>
                <w:rFonts w:eastAsiaTheme="minorEastAsia"/>
                <w:b/>
                <w:bCs/>
                <w:lang w:eastAsia="zh-CN"/>
              </w:rPr>
            </w:pPr>
            <w:bookmarkStart w:id="0" w:name="_Toc210397638"/>
            <w:r w:rsidRPr="000C3D2F">
              <w:rPr>
                <w:rFonts w:eastAsiaTheme="minorEastAsia" w:hint="eastAsia"/>
                <w:b/>
                <w:bCs/>
                <w:lang w:eastAsia="zh-CN"/>
              </w:rPr>
              <w:t>P</w:t>
            </w:r>
            <w:r w:rsidRPr="000C3D2F">
              <w:rPr>
                <w:rFonts w:eastAsiaTheme="minorEastAsia"/>
                <w:b/>
                <w:bCs/>
                <w:lang w:eastAsia="zh-CN"/>
              </w:rPr>
              <w:t>roposal 1: If the reporting condition becomes met after restarting the timer for the beam to be reported, the reporting delay is the time from when the event condition is met for the first time till the PUCCH transmission, which also includes windows during which the reporting condition was not fulfilled.</w:t>
            </w:r>
            <w:bookmarkEnd w:id="0"/>
          </w:p>
          <w:p w14:paraId="6B4CDC6A" w14:textId="274EFB9B" w:rsidR="003972A6" w:rsidRPr="000C3D2F" w:rsidRDefault="000C3D2F" w:rsidP="000C3D2F">
            <w:pPr>
              <w:spacing w:before="120" w:after="120"/>
              <w:rPr>
                <w:rFonts w:eastAsiaTheme="minorEastAsia"/>
                <w:b/>
                <w:bCs/>
                <w:lang w:eastAsia="zh-CN"/>
              </w:rPr>
            </w:pPr>
            <w:r w:rsidRPr="000C3D2F">
              <w:rPr>
                <w:rFonts w:eastAsiaTheme="minorEastAsia"/>
                <w:b/>
                <w:bCs/>
                <w:lang w:eastAsia="zh-CN"/>
              </w:rPr>
              <w:t>Proposal 2: RAN4 to clarify in the specification that the current beam and the new beam shall follow the same value of M.</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6A78F3BF" w14:textId="3DEDEAAA" w:rsidR="00FD175B" w:rsidRPr="00FA3B4E" w:rsidRDefault="00FD175B" w:rsidP="00125F7F">
      <w:pPr>
        <w:pStyle w:val="4"/>
        <w:numPr>
          <w:ilvl w:val="0"/>
          <w:numId w:val="0"/>
        </w:numPr>
        <w:spacing w:after="120"/>
        <w:ind w:left="864" w:hanging="864"/>
        <w:rPr>
          <w:rFonts w:ascii="Times New Roman" w:hAnsi="Times New Roman"/>
          <w:b/>
          <w:bCs/>
          <w:sz w:val="20"/>
          <w:szCs w:val="20"/>
          <w:u w:val="single"/>
          <w:lang w:val="en-US"/>
        </w:rPr>
      </w:pPr>
      <w:r w:rsidRPr="00FA3B4E">
        <w:rPr>
          <w:rFonts w:ascii="Times New Roman" w:hAnsi="Times New Roman"/>
          <w:b/>
          <w:bCs/>
          <w:sz w:val="20"/>
          <w:szCs w:val="20"/>
          <w:u w:val="single"/>
          <w:lang w:val="en-US"/>
        </w:rPr>
        <w:t>Issue 1-</w:t>
      </w:r>
      <w:r w:rsidR="005C30EF">
        <w:rPr>
          <w:rFonts w:ascii="Times New Roman" w:hAnsi="Times New Roman"/>
          <w:b/>
          <w:bCs/>
          <w:sz w:val="20"/>
          <w:szCs w:val="20"/>
          <w:u w:val="single"/>
          <w:lang w:val="en-US"/>
        </w:rPr>
        <w:t>1</w:t>
      </w:r>
      <w:r w:rsidR="005C30EF" w:rsidRPr="00FA3B4E">
        <w:rPr>
          <w:rFonts w:ascii="Times New Roman" w:hAnsi="Times New Roman"/>
          <w:b/>
          <w:bCs/>
          <w:sz w:val="20"/>
          <w:szCs w:val="20"/>
          <w:u w:val="single"/>
          <w:lang w:val="en-US"/>
        </w:rPr>
        <w:t>:</w:t>
      </w:r>
      <w:r w:rsidR="005C30EF">
        <w:rPr>
          <w:rFonts w:ascii="Times New Roman" w:hAnsi="Times New Roman"/>
          <w:b/>
          <w:bCs/>
          <w:sz w:val="20"/>
          <w:szCs w:val="20"/>
          <w:u w:val="single"/>
          <w:lang w:val="en-US"/>
        </w:rPr>
        <w:t xml:space="preserve"> Timing requirements for two TAGs clarification</w:t>
      </w:r>
    </w:p>
    <w:p w14:paraId="3D2BD7FA" w14:textId="77777777" w:rsidR="00FD175B" w:rsidRPr="00CE2EDD" w:rsidRDefault="00FD175B" w:rsidP="00DA6705">
      <w:pPr>
        <w:pStyle w:val="aff8"/>
        <w:numPr>
          <w:ilvl w:val="0"/>
          <w:numId w:val="1"/>
        </w:numPr>
        <w:overflowPunct/>
        <w:autoSpaceDE/>
        <w:autoSpaceDN/>
        <w:adjustRightInd/>
        <w:spacing w:after="120"/>
        <w:ind w:left="720" w:firstLineChars="0"/>
        <w:textAlignment w:val="auto"/>
        <w:rPr>
          <w:rFonts w:eastAsia="宋体"/>
          <w:lang w:eastAsia="zh-CN"/>
        </w:rPr>
      </w:pPr>
      <w:r w:rsidRPr="00CE2EDD">
        <w:rPr>
          <w:rFonts w:eastAsia="宋体"/>
          <w:lang w:eastAsia="zh-CN"/>
        </w:rPr>
        <w:t>Proposals</w:t>
      </w:r>
    </w:p>
    <w:p w14:paraId="560979BF" w14:textId="12D05DCA" w:rsidR="00FD175B" w:rsidRPr="00CE2EDD" w:rsidRDefault="00FD175B" w:rsidP="00DA6705">
      <w:pPr>
        <w:pStyle w:val="aff8"/>
        <w:numPr>
          <w:ilvl w:val="1"/>
          <w:numId w:val="1"/>
        </w:numPr>
        <w:overflowPunct/>
        <w:autoSpaceDE/>
        <w:autoSpaceDN/>
        <w:adjustRightInd/>
        <w:spacing w:after="120"/>
        <w:ind w:left="1440" w:firstLineChars="0"/>
        <w:textAlignment w:val="auto"/>
        <w:rPr>
          <w:rFonts w:eastAsia="宋体"/>
          <w:lang w:eastAsia="zh-CN"/>
        </w:rPr>
      </w:pPr>
      <w:r w:rsidRPr="00CE2EDD">
        <w:rPr>
          <w:rFonts w:eastAsia="宋体"/>
          <w:lang w:eastAsia="zh-CN"/>
        </w:rPr>
        <w:t>Option 1: (</w:t>
      </w:r>
      <w:r w:rsidR="005C30EF">
        <w:rPr>
          <w:rFonts w:eastAsia="宋体" w:hint="eastAsia"/>
          <w:lang w:eastAsia="zh-CN"/>
        </w:rPr>
        <w:t>Xiaomi</w:t>
      </w:r>
      <w:r w:rsidRPr="00CE2EDD">
        <w:rPr>
          <w:rFonts w:eastAsia="宋体"/>
          <w:lang w:eastAsia="zh-CN"/>
        </w:rPr>
        <w:t>)</w:t>
      </w:r>
    </w:p>
    <w:p w14:paraId="44906BC1" w14:textId="6B80144D" w:rsidR="00FD175B" w:rsidRPr="005C30EF" w:rsidRDefault="005C30EF" w:rsidP="00DA6705">
      <w:pPr>
        <w:pStyle w:val="aff8"/>
        <w:numPr>
          <w:ilvl w:val="2"/>
          <w:numId w:val="1"/>
        </w:numPr>
        <w:overflowPunct/>
        <w:autoSpaceDE/>
        <w:autoSpaceDN/>
        <w:adjustRightInd/>
        <w:spacing w:after="120"/>
        <w:ind w:firstLineChars="0"/>
        <w:textAlignment w:val="auto"/>
        <w:rPr>
          <w:rFonts w:eastAsiaTheme="minorEastAsia"/>
        </w:rPr>
      </w:pPr>
      <w:r w:rsidRPr="005C30EF">
        <w:rPr>
          <w:rFonts w:eastAsiaTheme="minorEastAsia"/>
        </w:rPr>
        <w:t>Update the specification to remove the bracket around "UL TCI state(s)" and make the requirement explicitly include both DL and UL TCI states as valid sources for timing reference</w:t>
      </w:r>
    </w:p>
    <w:p w14:paraId="072D51B2" w14:textId="77777777" w:rsidR="00FD175B" w:rsidRPr="00CE2EDD" w:rsidRDefault="00FD175B" w:rsidP="00DA6705">
      <w:pPr>
        <w:pStyle w:val="aff8"/>
        <w:numPr>
          <w:ilvl w:val="0"/>
          <w:numId w:val="1"/>
        </w:numPr>
        <w:overflowPunct/>
        <w:autoSpaceDE/>
        <w:autoSpaceDN/>
        <w:adjustRightInd/>
        <w:spacing w:after="120"/>
        <w:ind w:left="720" w:firstLineChars="0"/>
        <w:textAlignment w:val="auto"/>
        <w:rPr>
          <w:rFonts w:eastAsia="宋体"/>
          <w:szCs w:val="24"/>
          <w:lang w:eastAsia="zh-CN"/>
        </w:rPr>
      </w:pPr>
      <w:r w:rsidRPr="00CE2EDD">
        <w:rPr>
          <w:rFonts w:eastAsia="宋体"/>
          <w:szCs w:val="24"/>
          <w:lang w:eastAsia="zh-CN"/>
        </w:rPr>
        <w:t>Recommended WF</w:t>
      </w:r>
    </w:p>
    <w:p w14:paraId="70A3E08B" w14:textId="63BD948C" w:rsidR="00FD175B" w:rsidRDefault="005C30EF" w:rsidP="00DA670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Close the issue. The bracket has been removed in last RAN#116 meeting</w:t>
      </w:r>
      <w:r w:rsidR="009F017B">
        <w:rPr>
          <w:rFonts w:eastAsia="宋体"/>
          <w:szCs w:val="24"/>
          <w:lang w:eastAsia="zh-CN"/>
        </w:rPr>
        <w:t xml:space="preserve"> and spec v19.2.0</w:t>
      </w:r>
    </w:p>
    <w:p w14:paraId="1DDEB4D9" w14:textId="70DE22F8" w:rsidR="00B4108D" w:rsidRDefault="00B4108D" w:rsidP="005B4802">
      <w:pPr>
        <w:rPr>
          <w:i/>
          <w:color w:val="0070C0"/>
          <w:lang w:eastAsia="zh-CN"/>
        </w:rPr>
      </w:pPr>
    </w:p>
    <w:p w14:paraId="14F06DBF" w14:textId="1EE37E1C" w:rsidR="00BF5493" w:rsidRPr="004455E9" w:rsidRDefault="00BF5493" w:rsidP="004455E9">
      <w:pPr>
        <w:pStyle w:val="4"/>
        <w:numPr>
          <w:ilvl w:val="0"/>
          <w:numId w:val="0"/>
        </w:numPr>
        <w:spacing w:after="120"/>
        <w:ind w:left="864" w:hanging="864"/>
        <w:rPr>
          <w:rFonts w:ascii="Times New Roman" w:hAnsi="Times New Roman"/>
          <w:b/>
          <w:bCs/>
          <w:sz w:val="20"/>
          <w:szCs w:val="20"/>
          <w:u w:val="single"/>
          <w:lang w:val="en-US"/>
        </w:rPr>
      </w:pPr>
      <w:r w:rsidRPr="004455E9">
        <w:rPr>
          <w:rFonts w:ascii="Times New Roman" w:hAnsi="Times New Roman"/>
          <w:b/>
          <w:bCs/>
          <w:sz w:val="20"/>
          <w:szCs w:val="20"/>
          <w:u w:val="single"/>
          <w:lang w:val="en-US"/>
        </w:rPr>
        <w:t>Issue 1-</w:t>
      </w:r>
      <w:r w:rsidR="005C30EF">
        <w:rPr>
          <w:rFonts w:ascii="Times New Roman" w:hAnsi="Times New Roman"/>
          <w:b/>
          <w:bCs/>
          <w:sz w:val="20"/>
          <w:szCs w:val="20"/>
          <w:u w:val="single"/>
          <w:lang w:val="en-US"/>
        </w:rPr>
        <w:t>2</w:t>
      </w:r>
      <w:r w:rsidRPr="004455E9">
        <w:rPr>
          <w:rFonts w:ascii="Times New Roman" w:hAnsi="Times New Roman"/>
          <w:b/>
          <w:bCs/>
          <w:sz w:val="20"/>
          <w:szCs w:val="20"/>
          <w:u w:val="single"/>
          <w:lang w:val="en-US"/>
        </w:rPr>
        <w:t>:</w:t>
      </w:r>
      <w:r w:rsidR="009D43A4">
        <w:rPr>
          <w:rFonts w:ascii="Times New Roman" w:hAnsi="Times New Roman"/>
          <w:b/>
          <w:bCs/>
          <w:sz w:val="20"/>
          <w:szCs w:val="20"/>
          <w:u w:val="single"/>
          <w:lang w:val="en-US"/>
        </w:rPr>
        <w:t xml:space="preserve"> Further update reporting delay requirements for the case </w:t>
      </w:r>
      <w:proofErr w:type="gramStart"/>
      <w:r w:rsidR="009D43A4">
        <w:rPr>
          <w:rFonts w:ascii="Times New Roman" w:hAnsi="Times New Roman"/>
          <w:b/>
          <w:bCs/>
          <w:sz w:val="20"/>
          <w:szCs w:val="20"/>
          <w:u w:val="single"/>
          <w:lang w:val="en-US"/>
        </w:rPr>
        <w:t xml:space="preserve">if  </w:t>
      </w:r>
      <w:r w:rsidR="009D43A4" w:rsidRPr="009D43A4">
        <w:rPr>
          <w:rFonts w:ascii="Times New Roman" w:hAnsi="Times New Roman"/>
          <w:b/>
          <w:bCs/>
          <w:sz w:val="20"/>
          <w:szCs w:val="20"/>
          <w:u w:val="single"/>
          <w:lang w:val="en-US"/>
        </w:rPr>
        <w:t>eventDetectionTimeWindowLength</w:t>
      </w:r>
      <w:proofErr w:type="gramEnd"/>
      <w:r w:rsidR="009D43A4" w:rsidRPr="009D43A4">
        <w:rPr>
          <w:rFonts w:ascii="Times New Roman" w:hAnsi="Times New Roman"/>
          <w:b/>
          <w:bCs/>
          <w:sz w:val="20"/>
          <w:szCs w:val="20"/>
          <w:u w:val="single"/>
          <w:lang w:val="en-US"/>
        </w:rPr>
        <w:t>-r19 is configured</w:t>
      </w:r>
      <w:r w:rsidRPr="004455E9">
        <w:rPr>
          <w:rFonts w:ascii="Times New Roman" w:hAnsi="Times New Roman"/>
          <w:b/>
          <w:bCs/>
          <w:sz w:val="20"/>
          <w:szCs w:val="20"/>
          <w:u w:val="single"/>
          <w:lang w:val="en-US"/>
        </w:rPr>
        <w:t>?</w:t>
      </w:r>
    </w:p>
    <w:p w14:paraId="5713CCA6" w14:textId="77777777" w:rsidR="00BF5493" w:rsidRPr="00CE2EDD" w:rsidRDefault="00BF5493" w:rsidP="00DA6705">
      <w:pPr>
        <w:pStyle w:val="aff8"/>
        <w:numPr>
          <w:ilvl w:val="0"/>
          <w:numId w:val="1"/>
        </w:numPr>
        <w:overflowPunct/>
        <w:autoSpaceDE/>
        <w:autoSpaceDN/>
        <w:adjustRightInd/>
        <w:spacing w:after="120"/>
        <w:ind w:left="720" w:firstLineChars="0"/>
        <w:textAlignment w:val="auto"/>
        <w:rPr>
          <w:rFonts w:eastAsia="宋体"/>
          <w:lang w:eastAsia="zh-CN"/>
        </w:rPr>
      </w:pPr>
      <w:r w:rsidRPr="00CE2EDD">
        <w:rPr>
          <w:rFonts w:eastAsia="宋体"/>
          <w:lang w:eastAsia="zh-CN"/>
        </w:rPr>
        <w:t>Proposals</w:t>
      </w:r>
    </w:p>
    <w:p w14:paraId="2D9EE4C2" w14:textId="30A71B3F" w:rsidR="00BF5493" w:rsidRDefault="00BF5493" w:rsidP="00DA6705">
      <w:pPr>
        <w:pStyle w:val="aff8"/>
        <w:numPr>
          <w:ilvl w:val="1"/>
          <w:numId w:val="1"/>
        </w:numPr>
        <w:overflowPunct/>
        <w:autoSpaceDE/>
        <w:autoSpaceDN/>
        <w:adjustRightInd/>
        <w:spacing w:after="120"/>
        <w:ind w:left="1440" w:firstLineChars="0"/>
        <w:textAlignment w:val="auto"/>
        <w:rPr>
          <w:rFonts w:eastAsia="宋体"/>
          <w:lang w:eastAsia="zh-CN"/>
        </w:rPr>
      </w:pPr>
      <w:r w:rsidRPr="00CE2EDD">
        <w:rPr>
          <w:rFonts w:eastAsia="宋体"/>
          <w:lang w:eastAsia="zh-CN"/>
        </w:rPr>
        <w:t>Option 1: (</w:t>
      </w:r>
      <w:r>
        <w:rPr>
          <w:rFonts w:eastAsia="宋体"/>
          <w:lang w:eastAsia="zh-CN"/>
        </w:rPr>
        <w:t>Nokia</w:t>
      </w:r>
      <w:r w:rsidRPr="00CE2EDD">
        <w:rPr>
          <w:rFonts w:eastAsia="宋体"/>
          <w:lang w:eastAsia="zh-CN"/>
        </w:rPr>
        <w:t>)</w:t>
      </w:r>
    </w:p>
    <w:p w14:paraId="1AACA45D" w14:textId="0D0F6145" w:rsidR="00E028AF" w:rsidRPr="009D43A4" w:rsidRDefault="009D43A4" w:rsidP="009D43A4">
      <w:pPr>
        <w:pStyle w:val="aff8"/>
        <w:numPr>
          <w:ilvl w:val="2"/>
          <w:numId w:val="1"/>
        </w:numPr>
        <w:overflowPunct/>
        <w:autoSpaceDE/>
        <w:autoSpaceDN/>
        <w:adjustRightInd/>
        <w:spacing w:after="120"/>
        <w:ind w:firstLineChars="0"/>
        <w:textAlignment w:val="auto"/>
        <w:rPr>
          <w:rFonts w:eastAsiaTheme="minorEastAsia"/>
        </w:rPr>
      </w:pPr>
      <w:bookmarkStart w:id="1" w:name="_Toc205900472"/>
      <w:bookmarkStart w:id="2" w:name="_Toc205900475"/>
      <w:r w:rsidRPr="009D43A4">
        <w:rPr>
          <w:rFonts w:eastAsiaTheme="minorEastAsia"/>
        </w:rPr>
        <w:t>If the reporting condition becomes met after restarting the timer for the beam to be reported, the reporting delay is the time from when the event condition is met for the first time till the PUCCH transmission, which also includes windows during which the reporting condition was not fulfilled.</w:t>
      </w:r>
      <w:bookmarkEnd w:id="1"/>
      <w:bookmarkEnd w:id="2"/>
    </w:p>
    <w:p w14:paraId="4D230B36" w14:textId="4625ED09" w:rsidR="00BF5493" w:rsidRDefault="00BF5493" w:rsidP="00DA6705">
      <w:pPr>
        <w:pStyle w:val="aff8"/>
        <w:numPr>
          <w:ilvl w:val="0"/>
          <w:numId w:val="1"/>
        </w:numPr>
        <w:overflowPunct/>
        <w:autoSpaceDE/>
        <w:autoSpaceDN/>
        <w:adjustRightInd/>
        <w:spacing w:after="120"/>
        <w:ind w:left="720" w:firstLineChars="0"/>
        <w:textAlignment w:val="auto"/>
        <w:rPr>
          <w:rFonts w:eastAsia="宋体"/>
          <w:szCs w:val="24"/>
          <w:lang w:eastAsia="zh-CN"/>
        </w:rPr>
      </w:pPr>
      <w:r w:rsidRPr="00CE2EDD">
        <w:rPr>
          <w:rFonts w:eastAsia="宋体"/>
          <w:szCs w:val="24"/>
          <w:lang w:eastAsia="zh-CN"/>
        </w:rPr>
        <w:t>Recommended WF</w:t>
      </w:r>
    </w:p>
    <w:p w14:paraId="07C3E218" w14:textId="4CEABB49" w:rsidR="006E78A7" w:rsidRPr="00CE2EDD" w:rsidRDefault="009D43A4" w:rsidP="005C30EF">
      <w:pPr>
        <w:pStyle w:val="aff8"/>
        <w:numPr>
          <w:ilvl w:val="1"/>
          <w:numId w:val="1"/>
        </w:numPr>
        <w:overflowPunct/>
        <w:autoSpaceDE/>
        <w:autoSpaceDN/>
        <w:adjustRightInd/>
        <w:spacing w:after="120"/>
        <w:ind w:left="1440" w:firstLineChars="0"/>
        <w:textAlignment w:val="auto"/>
        <w:rPr>
          <w:rFonts w:eastAsia="宋体"/>
          <w:lang w:eastAsia="zh-CN"/>
        </w:rPr>
      </w:pPr>
      <w:r>
        <w:rPr>
          <w:rFonts w:eastAsia="宋体"/>
          <w:lang w:eastAsia="zh-CN"/>
        </w:rPr>
        <w:t>TBA</w:t>
      </w:r>
    </w:p>
    <w:p w14:paraId="14DF4315" w14:textId="73D50FFD" w:rsidR="001F2657" w:rsidRDefault="001F2657" w:rsidP="005B4802">
      <w:pPr>
        <w:rPr>
          <w:i/>
          <w:color w:val="0070C0"/>
          <w:lang w:eastAsia="zh-CN"/>
        </w:rPr>
      </w:pPr>
    </w:p>
    <w:p w14:paraId="7A26992C" w14:textId="18D3DFAA" w:rsidR="009D43A4" w:rsidRPr="004455E9" w:rsidRDefault="009D43A4" w:rsidP="009D43A4">
      <w:pPr>
        <w:pStyle w:val="4"/>
        <w:numPr>
          <w:ilvl w:val="0"/>
          <w:numId w:val="0"/>
        </w:numPr>
        <w:spacing w:after="120"/>
        <w:ind w:left="864" w:hanging="864"/>
        <w:rPr>
          <w:rFonts w:ascii="Times New Roman" w:hAnsi="Times New Roman"/>
          <w:b/>
          <w:bCs/>
          <w:sz w:val="20"/>
          <w:szCs w:val="20"/>
          <w:u w:val="single"/>
          <w:lang w:val="en-US"/>
        </w:rPr>
      </w:pPr>
      <w:r w:rsidRPr="004455E9">
        <w:rPr>
          <w:rFonts w:ascii="Times New Roman" w:hAnsi="Times New Roman"/>
          <w:b/>
          <w:bCs/>
          <w:sz w:val="20"/>
          <w:szCs w:val="20"/>
          <w:u w:val="single"/>
          <w:lang w:val="en-US"/>
        </w:rPr>
        <w:t>Issue 1-</w:t>
      </w:r>
      <w:r>
        <w:rPr>
          <w:rFonts w:ascii="Times New Roman" w:hAnsi="Times New Roman"/>
          <w:b/>
          <w:bCs/>
          <w:sz w:val="20"/>
          <w:szCs w:val="20"/>
          <w:u w:val="single"/>
          <w:lang w:val="en-US"/>
        </w:rPr>
        <w:t>3</w:t>
      </w:r>
      <w:r w:rsidRPr="004455E9">
        <w:rPr>
          <w:rFonts w:ascii="Times New Roman" w:hAnsi="Times New Roman"/>
          <w:b/>
          <w:bCs/>
          <w:sz w:val="20"/>
          <w:szCs w:val="20"/>
          <w:u w:val="single"/>
          <w:lang w:val="en-US"/>
        </w:rPr>
        <w:t>:</w:t>
      </w:r>
      <w:r>
        <w:rPr>
          <w:rFonts w:ascii="Times New Roman" w:hAnsi="Times New Roman"/>
          <w:b/>
          <w:bCs/>
          <w:sz w:val="20"/>
          <w:szCs w:val="20"/>
          <w:u w:val="single"/>
          <w:lang w:val="en-US"/>
        </w:rPr>
        <w:t xml:space="preserve"> Whether to add restriction for current beam and new beams for “</w:t>
      </w:r>
      <w:proofErr w:type="spellStart"/>
      <w:r w:rsidRPr="009D43A4">
        <w:rPr>
          <w:rFonts w:ascii="Times New Roman" w:hAnsi="Times New Roman"/>
          <w:b/>
          <w:bCs/>
          <w:sz w:val="20"/>
          <w:szCs w:val="20"/>
          <w:u w:val="single"/>
          <w:lang w:val="en-US"/>
        </w:rPr>
        <w:t>timeRestrictionForChannelMeasurement</w:t>
      </w:r>
      <w:proofErr w:type="spellEnd"/>
      <w:r>
        <w:rPr>
          <w:rFonts w:ascii="Times New Roman" w:hAnsi="Times New Roman"/>
          <w:b/>
          <w:bCs/>
          <w:sz w:val="20"/>
          <w:szCs w:val="20"/>
          <w:u w:val="single"/>
          <w:lang w:val="en-US"/>
        </w:rPr>
        <w:t>”</w:t>
      </w:r>
      <w:r w:rsidRPr="004455E9">
        <w:rPr>
          <w:rFonts w:ascii="Times New Roman" w:hAnsi="Times New Roman"/>
          <w:b/>
          <w:bCs/>
          <w:sz w:val="20"/>
          <w:szCs w:val="20"/>
          <w:u w:val="single"/>
          <w:lang w:val="en-US"/>
        </w:rPr>
        <w:t>?</w:t>
      </w:r>
    </w:p>
    <w:p w14:paraId="35CF344E" w14:textId="77777777" w:rsidR="009D43A4" w:rsidRPr="00CE2EDD" w:rsidRDefault="009D43A4" w:rsidP="009D43A4">
      <w:pPr>
        <w:pStyle w:val="aff8"/>
        <w:numPr>
          <w:ilvl w:val="0"/>
          <w:numId w:val="1"/>
        </w:numPr>
        <w:overflowPunct/>
        <w:autoSpaceDE/>
        <w:autoSpaceDN/>
        <w:adjustRightInd/>
        <w:spacing w:after="120"/>
        <w:ind w:left="720" w:firstLineChars="0"/>
        <w:textAlignment w:val="auto"/>
        <w:rPr>
          <w:rFonts w:eastAsia="宋体"/>
          <w:lang w:eastAsia="zh-CN"/>
        </w:rPr>
      </w:pPr>
      <w:r w:rsidRPr="00CE2EDD">
        <w:rPr>
          <w:rFonts w:eastAsia="宋体"/>
          <w:lang w:eastAsia="zh-CN"/>
        </w:rPr>
        <w:t>Proposals</w:t>
      </w:r>
    </w:p>
    <w:p w14:paraId="69166FF9" w14:textId="77777777" w:rsidR="009D43A4" w:rsidRDefault="009D43A4" w:rsidP="009D43A4">
      <w:pPr>
        <w:pStyle w:val="aff8"/>
        <w:numPr>
          <w:ilvl w:val="1"/>
          <w:numId w:val="1"/>
        </w:numPr>
        <w:overflowPunct/>
        <w:autoSpaceDE/>
        <w:autoSpaceDN/>
        <w:adjustRightInd/>
        <w:spacing w:after="120"/>
        <w:ind w:left="1440" w:firstLineChars="0"/>
        <w:textAlignment w:val="auto"/>
        <w:rPr>
          <w:rFonts w:eastAsia="宋体"/>
          <w:lang w:eastAsia="zh-CN"/>
        </w:rPr>
      </w:pPr>
      <w:r w:rsidRPr="00CE2EDD">
        <w:rPr>
          <w:rFonts w:eastAsia="宋体"/>
          <w:lang w:eastAsia="zh-CN"/>
        </w:rPr>
        <w:t>Option 1: (</w:t>
      </w:r>
      <w:r>
        <w:rPr>
          <w:rFonts w:eastAsia="宋体"/>
          <w:lang w:eastAsia="zh-CN"/>
        </w:rPr>
        <w:t>Nokia</w:t>
      </w:r>
      <w:r w:rsidRPr="00CE2EDD">
        <w:rPr>
          <w:rFonts w:eastAsia="宋体"/>
          <w:lang w:eastAsia="zh-CN"/>
        </w:rPr>
        <w:t>)</w:t>
      </w:r>
    </w:p>
    <w:p w14:paraId="1CD282EB" w14:textId="4812D4B2" w:rsidR="009D43A4" w:rsidRPr="009D43A4" w:rsidRDefault="009D43A4" w:rsidP="009D43A4">
      <w:pPr>
        <w:pStyle w:val="aff8"/>
        <w:numPr>
          <w:ilvl w:val="2"/>
          <w:numId w:val="1"/>
        </w:numPr>
        <w:overflowPunct/>
        <w:autoSpaceDE/>
        <w:autoSpaceDN/>
        <w:adjustRightInd/>
        <w:spacing w:after="120"/>
        <w:ind w:firstLineChars="0"/>
        <w:textAlignment w:val="auto"/>
        <w:rPr>
          <w:rFonts w:eastAsiaTheme="minorEastAsia"/>
        </w:rPr>
      </w:pPr>
      <w:r>
        <w:rPr>
          <w:lang w:val="en-IN" w:eastAsia="zh-CN"/>
        </w:rPr>
        <w:t>RAN4 to clarify in the specification that the current beam and the new beam shall follow the same value of M</w:t>
      </w:r>
      <w:r w:rsidRPr="009D43A4">
        <w:rPr>
          <w:rFonts w:eastAsiaTheme="minorEastAsia"/>
        </w:rPr>
        <w:t>.</w:t>
      </w:r>
    </w:p>
    <w:p w14:paraId="52F53495" w14:textId="77777777" w:rsidR="009D43A4" w:rsidRDefault="009D43A4" w:rsidP="009D43A4">
      <w:pPr>
        <w:pStyle w:val="aff8"/>
        <w:numPr>
          <w:ilvl w:val="0"/>
          <w:numId w:val="1"/>
        </w:numPr>
        <w:overflowPunct/>
        <w:autoSpaceDE/>
        <w:autoSpaceDN/>
        <w:adjustRightInd/>
        <w:spacing w:after="120"/>
        <w:ind w:left="720" w:firstLineChars="0"/>
        <w:textAlignment w:val="auto"/>
        <w:rPr>
          <w:rFonts w:eastAsia="宋体"/>
          <w:szCs w:val="24"/>
          <w:lang w:eastAsia="zh-CN"/>
        </w:rPr>
      </w:pPr>
      <w:r w:rsidRPr="00CE2EDD">
        <w:rPr>
          <w:rFonts w:eastAsia="宋体"/>
          <w:szCs w:val="24"/>
          <w:lang w:eastAsia="zh-CN"/>
        </w:rPr>
        <w:t>Recommended WF</w:t>
      </w:r>
    </w:p>
    <w:p w14:paraId="23EF0F59" w14:textId="77777777" w:rsidR="009D43A4" w:rsidRPr="00CE2EDD" w:rsidRDefault="009D43A4" w:rsidP="009D43A4">
      <w:pPr>
        <w:pStyle w:val="aff8"/>
        <w:numPr>
          <w:ilvl w:val="1"/>
          <w:numId w:val="1"/>
        </w:numPr>
        <w:overflowPunct/>
        <w:autoSpaceDE/>
        <w:autoSpaceDN/>
        <w:adjustRightInd/>
        <w:spacing w:after="120"/>
        <w:ind w:left="1440" w:firstLineChars="0"/>
        <w:textAlignment w:val="auto"/>
        <w:rPr>
          <w:rFonts w:eastAsia="宋体"/>
          <w:lang w:eastAsia="zh-CN"/>
        </w:rPr>
      </w:pPr>
      <w:r>
        <w:rPr>
          <w:rFonts w:eastAsia="宋体"/>
          <w:lang w:eastAsia="zh-CN"/>
        </w:rPr>
        <w:t>TBA</w:t>
      </w:r>
    </w:p>
    <w:p w14:paraId="4FD359BD" w14:textId="77777777" w:rsidR="009D43A4" w:rsidRPr="00FD175B" w:rsidRDefault="009D43A4" w:rsidP="005B4802">
      <w:pPr>
        <w:rPr>
          <w:i/>
          <w:color w:val="0070C0"/>
          <w:lang w:eastAsia="zh-CN"/>
        </w:rPr>
      </w:pPr>
    </w:p>
    <w:p w14:paraId="66F9C9AC" w14:textId="7066E90B" w:rsidR="00571777" w:rsidRPr="00805BE8" w:rsidRDefault="00571777" w:rsidP="00805BE8">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1-2</w:t>
      </w:r>
      <w:r w:rsidR="00C62323">
        <w:rPr>
          <w:rFonts w:hint="eastAsia"/>
          <w:sz w:val="24"/>
          <w:szCs w:val="16"/>
        </w:rPr>
        <w:t>:</w:t>
      </w:r>
      <w:r w:rsidR="00C62323">
        <w:rPr>
          <w:sz w:val="24"/>
          <w:szCs w:val="16"/>
        </w:rPr>
        <w:t xml:space="preserve"> Draft CRs</w:t>
      </w:r>
    </w:p>
    <w:tbl>
      <w:tblPr>
        <w:tblStyle w:val="aff7"/>
        <w:tblW w:w="0" w:type="auto"/>
        <w:tblLook w:val="04A0" w:firstRow="1" w:lastRow="0" w:firstColumn="1" w:lastColumn="0" w:noHBand="0" w:noVBand="1"/>
      </w:tblPr>
      <w:tblGrid>
        <w:gridCol w:w="1623"/>
        <w:gridCol w:w="1424"/>
        <w:gridCol w:w="6584"/>
      </w:tblGrid>
      <w:tr w:rsidR="00C62323" w:rsidRPr="006E5476" w14:paraId="38EA6DE4" w14:textId="77777777" w:rsidTr="005446EA">
        <w:trPr>
          <w:trHeight w:val="468"/>
        </w:trPr>
        <w:tc>
          <w:tcPr>
            <w:tcW w:w="1623" w:type="dxa"/>
            <w:vAlign w:val="center"/>
          </w:tcPr>
          <w:p w14:paraId="68EDC399" w14:textId="77777777" w:rsidR="00C62323" w:rsidRPr="006E5476" w:rsidRDefault="00C62323" w:rsidP="00CB4302">
            <w:pPr>
              <w:spacing w:before="120" w:after="120"/>
              <w:rPr>
                <w:b/>
                <w:bCs/>
              </w:rPr>
            </w:pPr>
            <w:r w:rsidRPr="006E5476">
              <w:rPr>
                <w:b/>
                <w:bCs/>
              </w:rPr>
              <w:t>T-doc number</w:t>
            </w:r>
          </w:p>
        </w:tc>
        <w:tc>
          <w:tcPr>
            <w:tcW w:w="1424" w:type="dxa"/>
            <w:vAlign w:val="center"/>
          </w:tcPr>
          <w:p w14:paraId="0475BF2B" w14:textId="77777777" w:rsidR="00C62323" w:rsidRPr="006E5476" w:rsidRDefault="00C62323" w:rsidP="00CB4302">
            <w:pPr>
              <w:spacing w:before="120" w:after="120"/>
              <w:rPr>
                <w:b/>
                <w:bCs/>
              </w:rPr>
            </w:pPr>
            <w:r w:rsidRPr="006E5476">
              <w:rPr>
                <w:b/>
                <w:bCs/>
              </w:rPr>
              <w:t>Company</w:t>
            </w:r>
          </w:p>
        </w:tc>
        <w:tc>
          <w:tcPr>
            <w:tcW w:w="6584" w:type="dxa"/>
            <w:vAlign w:val="center"/>
          </w:tcPr>
          <w:p w14:paraId="34338E64" w14:textId="77777777" w:rsidR="00C62323" w:rsidRPr="006E5476" w:rsidRDefault="00C62323" w:rsidP="00CB4302">
            <w:pPr>
              <w:spacing w:before="120" w:after="120"/>
              <w:rPr>
                <w:b/>
                <w:bCs/>
              </w:rPr>
            </w:pPr>
          </w:p>
        </w:tc>
      </w:tr>
      <w:tr w:rsidR="00C62323" w:rsidRPr="006E5476" w14:paraId="248F444B" w14:textId="77777777" w:rsidTr="005446EA">
        <w:trPr>
          <w:trHeight w:val="468"/>
        </w:trPr>
        <w:tc>
          <w:tcPr>
            <w:tcW w:w="1623" w:type="dxa"/>
          </w:tcPr>
          <w:p w14:paraId="14869C52" w14:textId="1178F566" w:rsidR="00C62323" w:rsidRPr="005446EA" w:rsidRDefault="005446EA" w:rsidP="00CB4302">
            <w:pPr>
              <w:spacing w:before="120" w:after="120"/>
              <w:rPr>
                <w:rFonts w:eastAsiaTheme="minorEastAsia"/>
                <w:lang w:eastAsia="zh-CN"/>
              </w:rPr>
            </w:pPr>
            <w:r w:rsidRPr="005446EA">
              <w:rPr>
                <w:rFonts w:eastAsiaTheme="minorEastAsia"/>
                <w:lang w:eastAsia="zh-CN"/>
              </w:rPr>
              <w:t>R4-2513700</w:t>
            </w:r>
          </w:p>
        </w:tc>
        <w:tc>
          <w:tcPr>
            <w:tcW w:w="1424" w:type="dxa"/>
          </w:tcPr>
          <w:p w14:paraId="0B27BD20" w14:textId="5598093A" w:rsidR="00C62323" w:rsidRPr="005446EA" w:rsidRDefault="005446EA" w:rsidP="00CB4302">
            <w:pPr>
              <w:spacing w:before="120" w:after="120"/>
              <w:rPr>
                <w:rFonts w:eastAsiaTheme="minorEastAsia"/>
                <w:lang w:eastAsia="zh-CN"/>
              </w:rPr>
            </w:pPr>
            <w:r w:rsidRPr="005446EA">
              <w:rPr>
                <w:rFonts w:eastAsiaTheme="minorEastAsia"/>
                <w:lang w:eastAsia="zh-CN"/>
              </w:rPr>
              <w:t>v</w:t>
            </w:r>
            <w:r w:rsidRPr="005446EA">
              <w:rPr>
                <w:rFonts w:eastAsiaTheme="minorEastAsia" w:hint="eastAsia"/>
                <w:lang w:eastAsia="zh-CN"/>
              </w:rPr>
              <w:t>ivo</w:t>
            </w:r>
          </w:p>
        </w:tc>
        <w:tc>
          <w:tcPr>
            <w:tcW w:w="6584" w:type="dxa"/>
          </w:tcPr>
          <w:p w14:paraId="0E8F251B" w14:textId="1D9DB737" w:rsidR="00C62323" w:rsidRPr="005446EA" w:rsidRDefault="005446EA" w:rsidP="00CB4302">
            <w:pPr>
              <w:spacing w:before="120" w:after="120"/>
              <w:rPr>
                <w:rFonts w:eastAsiaTheme="minorEastAsia"/>
                <w:lang w:eastAsia="zh-CN"/>
              </w:rPr>
            </w:pPr>
            <w:proofErr w:type="spellStart"/>
            <w:r w:rsidRPr="005446EA">
              <w:rPr>
                <w:rFonts w:eastAsiaTheme="minorEastAsia"/>
                <w:lang w:eastAsia="zh-CN"/>
              </w:rPr>
              <w:t>DraftCR</w:t>
            </w:r>
            <w:proofErr w:type="spellEnd"/>
            <w:r w:rsidRPr="005446EA">
              <w:rPr>
                <w:rFonts w:eastAsiaTheme="minorEastAsia"/>
                <w:lang w:eastAsia="zh-CN"/>
              </w:rPr>
              <w:t xml:space="preserve"> on core requirements maintenance for Rel-19 MIMO UEIEBM</w:t>
            </w:r>
          </w:p>
        </w:tc>
      </w:tr>
      <w:tr w:rsidR="00C62323" w:rsidRPr="006E5476" w14:paraId="0508B8D2" w14:textId="77777777" w:rsidTr="005446EA">
        <w:trPr>
          <w:trHeight w:val="468"/>
        </w:trPr>
        <w:tc>
          <w:tcPr>
            <w:tcW w:w="1623" w:type="dxa"/>
          </w:tcPr>
          <w:p w14:paraId="273BAFAA" w14:textId="2A6DFBEA" w:rsidR="00C62323" w:rsidRPr="006E5476" w:rsidRDefault="005446EA" w:rsidP="00CB4302">
            <w:pPr>
              <w:spacing w:before="120" w:after="120"/>
              <w:rPr>
                <w:rFonts w:eastAsiaTheme="minorEastAsia"/>
                <w:lang w:eastAsia="zh-CN"/>
              </w:rPr>
            </w:pPr>
            <w:r w:rsidRPr="005446EA">
              <w:rPr>
                <w:rFonts w:eastAsiaTheme="minorEastAsia"/>
                <w:lang w:eastAsia="zh-CN"/>
              </w:rPr>
              <w:t>R4-2513701</w:t>
            </w:r>
          </w:p>
        </w:tc>
        <w:tc>
          <w:tcPr>
            <w:tcW w:w="1424" w:type="dxa"/>
          </w:tcPr>
          <w:p w14:paraId="37CECC00" w14:textId="4E047502" w:rsidR="00C62323" w:rsidRPr="006E5476" w:rsidRDefault="005446EA" w:rsidP="00CB4302">
            <w:pPr>
              <w:spacing w:before="120" w:after="120"/>
              <w:rPr>
                <w:rFonts w:eastAsiaTheme="minorEastAsia"/>
                <w:lang w:eastAsia="zh-CN"/>
              </w:rPr>
            </w:pPr>
            <w:r w:rsidRPr="005446EA">
              <w:rPr>
                <w:rFonts w:eastAsiaTheme="minorEastAsia"/>
                <w:lang w:eastAsia="zh-CN"/>
              </w:rPr>
              <w:t>v</w:t>
            </w:r>
            <w:r w:rsidRPr="005446EA">
              <w:rPr>
                <w:rFonts w:eastAsiaTheme="minorEastAsia" w:hint="eastAsia"/>
                <w:lang w:eastAsia="zh-CN"/>
              </w:rPr>
              <w:t>ivo</w:t>
            </w:r>
          </w:p>
        </w:tc>
        <w:tc>
          <w:tcPr>
            <w:tcW w:w="6584" w:type="dxa"/>
          </w:tcPr>
          <w:p w14:paraId="1374DB2B" w14:textId="5C13294A" w:rsidR="00C62323" w:rsidRPr="005446EA" w:rsidRDefault="005446EA" w:rsidP="005446EA">
            <w:pPr>
              <w:spacing w:before="120" w:after="120"/>
              <w:rPr>
                <w:rFonts w:eastAsiaTheme="minorEastAsia"/>
                <w:lang w:eastAsia="zh-CN"/>
              </w:rPr>
            </w:pPr>
            <w:proofErr w:type="spellStart"/>
            <w:r w:rsidRPr="005446EA">
              <w:rPr>
                <w:rFonts w:eastAsiaTheme="minorEastAsia"/>
                <w:lang w:eastAsia="zh-CN"/>
              </w:rPr>
              <w:t>DraftCR</w:t>
            </w:r>
            <w:proofErr w:type="spellEnd"/>
            <w:r w:rsidRPr="005446EA">
              <w:rPr>
                <w:rFonts w:eastAsiaTheme="minorEastAsia"/>
                <w:lang w:eastAsia="zh-CN"/>
              </w:rPr>
              <w:t xml:space="preserve"> on core requirements maintenance for Rel-19 MIMO asymmetric TRP</w:t>
            </w:r>
          </w:p>
        </w:tc>
      </w:tr>
      <w:tr w:rsidR="00C62323" w:rsidRPr="006E5476" w14:paraId="461A665B" w14:textId="77777777" w:rsidTr="005446EA">
        <w:trPr>
          <w:trHeight w:val="468"/>
        </w:trPr>
        <w:tc>
          <w:tcPr>
            <w:tcW w:w="1623" w:type="dxa"/>
          </w:tcPr>
          <w:p w14:paraId="3AA70C9B" w14:textId="708CFBAC" w:rsidR="00C62323" w:rsidRPr="006E5476" w:rsidRDefault="005446EA" w:rsidP="00CB4302">
            <w:pPr>
              <w:spacing w:before="120" w:after="120"/>
              <w:rPr>
                <w:rFonts w:eastAsiaTheme="minorEastAsia"/>
                <w:lang w:eastAsia="zh-CN"/>
              </w:rPr>
            </w:pPr>
            <w:r w:rsidRPr="005446EA">
              <w:rPr>
                <w:rFonts w:eastAsiaTheme="minorEastAsia"/>
                <w:lang w:eastAsia="zh-CN"/>
              </w:rPr>
              <w:t>R4-2514051</w:t>
            </w:r>
          </w:p>
        </w:tc>
        <w:tc>
          <w:tcPr>
            <w:tcW w:w="1424" w:type="dxa"/>
          </w:tcPr>
          <w:p w14:paraId="359B789E" w14:textId="0114FC31" w:rsidR="00C62323" w:rsidRPr="006E5476" w:rsidRDefault="005446EA" w:rsidP="00CB4302">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4" w:type="dxa"/>
          </w:tcPr>
          <w:p w14:paraId="286F04DD" w14:textId="173AE6DE" w:rsidR="00C62323" w:rsidRPr="005446EA" w:rsidRDefault="005446EA" w:rsidP="005446EA">
            <w:pPr>
              <w:spacing w:before="120" w:after="120"/>
              <w:rPr>
                <w:rFonts w:eastAsiaTheme="minorEastAsia"/>
                <w:lang w:eastAsia="zh-CN"/>
              </w:rPr>
            </w:pPr>
            <w:proofErr w:type="spellStart"/>
            <w:r w:rsidRPr="005446EA">
              <w:rPr>
                <w:rFonts w:eastAsiaTheme="minorEastAsia"/>
                <w:lang w:eastAsia="zh-CN"/>
              </w:rPr>
              <w:t>DraftCR</w:t>
            </w:r>
            <w:proofErr w:type="spellEnd"/>
            <w:r w:rsidRPr="005446EA">
              <w:rPr>
                <w:rFonts w:eastAsiaTheme="minorEastAsia"/>
                <w:lang w:eastAsia="zh-CN"/>
              </w:rPr>
              <w:t xml:space="preserve"> for UEIBM reporting delay</w:t>
            </w:r>
          </w:p>
        </w:tc>
      </w:tr>
      <w:tr w:rsidR="00C62323" w:rsidRPr="006E5476" w14:paraId="0946AA39" w14:textId="77777777" w:rsidTr="005446EA">
        <w:trPr>
          <w:trHeight w:val="468"/>
        </w:trPr>
        <w:tc>
          <w:tcPr>
            <w:tcW w:w="1623" w:type="dxa"/>
          </w:tcPr>
          <w:p w14:paraId="77ED7348" w14:textId="1E0D207A" w:rsidR="00C62323" w:rsidRPr="006E5476" w:rsidRDefault="005446EA" w:rsidP="00CB4302">
            <w:pPr>
              <w:spacing w:before="120" w:after="120"/>
              <w:rPr>
                <w:rFonts w:eastAsiaTheme="minorEastAsia"/>
                <w:lang w:eastAsia="zh-CN"/>
              </w:rPr>
            </w:pPr>
            <w:r w:rsidRPr="005446EA">
              <w:rPr>
                <w:rFonts w:eastAsiaTheme="minorEastAsia"/>
                <w:lang w:eastAsia="zh-CN"/>
              </w:rPr>
              <w:t>R4-2514259</w:t>
            </w:r>
          </w:p>
        </w:tc>
        <w:tc>
          <w:tcPr>
            <w:tcW w:w="1424" w:type="dxa"/>
          </w:tcPr>
          <w:p w14:paraId="6B6C8FC8" w14:textId="6E539BCF" w:rsidR="00C62323" w:rsidRPr="006E5476" w:rsidRDefault="005446EA" w:rsidP="00CB4302">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4" w:type="dxa"/>
          </w:tcPr>
          <w:p w14:paraId="3ED4EAF6" w14:textId="586A3997" w:rsidR="00C62323" w:rsidRPr="005446EA" w:rsidRDefault="005446EA" w:rsidP="005446EA">
            <w:pPr>
              <w:spacing w:before="120" w:after="120"/>
              <w:rPr>
                <w:rFonts w:eastAsiaTheme="minorEastAsia"/>
                <w:lang w:eastAsia="zh-CN"/>
              </w:rPr>
            </w:pPr>
            <w:r w:rsidRPr="005446EA">
              <w:rPr>
                <w:rFonts w:eastAsiaTheme="minorEastAsia"/>
                <w:lang w:eastAsia="zh-CN"/>
              </w:rPr>
              <w:t>Draft CR MTTD requirements for UL only TRP</w:t>
            </w:r>
          </w:p>
        </w:tc>
      </w:tr>
      <w:tr w:rsidR="00C62323" w:rsidRPr="006E5476" w14:paraId="6ED37328" w14:textId="77777777" w:rsidTr="005446EA">
        <w:trPr>
          <w:trHeight w:val="468"/>
        </w:trPr>
        <w:tc>
          <w:tcPr>
            <w:tcW w:w="1623" w:type="dxa"/>
          </w:tcPr>
          <w:p w14:paraId="0E31CDC4" w14:textId="5051CFF3" w:rsidR="00C62323" w:rsidRPr="006E5476" w:rsidRDefault="005446EA" w:rsidP="00CB4302">
            <w:pPr>
              <w:spacing w:before="120" w:after="120"/>
              <w:rPr>
                <w:rFonts w:eastAsiaTheme="minorEastAsia"/>
                <w:lang w:eastAsia="zh-CN"/>
              </w:rPr>
            </w:pPr>
            <w:r w:rsidRPr="005446EA">
              <w:rPr>
                <w:rFonts w:eastAsiaTheme="minorEastAsia"/>
                <w:lang w:eastAsia="zh-CN"/>
              </w:rPr>
              <w:t>R4-2514260</w:t>
            </w:r>
          </w:p>
        </w:tc>
        <w:tc>
          <w:tcPr>
            <w:tcW w:w="1424" w:type="dxa"/>
          </w:tcPr>
          <w:p w14:paraId="27AF871C" w14:textId="15034226" w:rsidR="00C62323" w:rsidRPr="006E5476" w:rsidRDefault="005446EA" w:rsidP="00CB4302">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4" w:type="dxa"/>
          </w:tcPr>
          <w:p w14:paraId="13DF0BC6" w14:textId="445714CE" w:rsidR="00C62323" w:rsidRPr="005446EA" w:rsidRDefault="005446EA" w:rsidP="005446EA">
            <w:pPr>
              <w:spacing w:before="120" w:after="120"/>
              <w:rPr>
                <w:rFonts w:eastAsiaTheme="minorEastAsia"/>
                <w:lang w:eastAsia="zh-CN"/>
              </w:rPr>
            </w:pPr>
            <w:r w:rsidRPr="005446EA">
              <w:rPr>
                <w:rFonts w:eastAsiaTheme="minorEastAsia"/>
                <w:lang w:eastAsia="zh-CN"/>
              </w:rPr>
              <w:t xml:space="preserve">Draft CR on transmit timing requirements for asymmetric DL </w:t>
            </w:r>
            <w:proofErr w:type="spellStart"/>
            <w:r w:rsidRPr="005446EA">
              <w:rPr>
                <w:rFonts w:eastAsiaTheme="minorEastAsia"/>
                <w:lang w:eastAsia="zh-CN"/>
              </w:rPr>
              <w:t>sTRP</w:t>
            </w:r>
            <w:proofErr w:type="spellEnd"/>
            <w:r w:rsidRPr="005446EA">
              <w:rPr>
                <w:rFonts w:eastAsiaTheme="minorEastAsia"/>
                <w:lang w:eastAsia="zh-CN"/>
              </w:rPr>
              <w:t xml:space="preserve">/UL </w:t>
            </w:r>
            <w:proofErr w:type="spellStart"/>
            <w:r w:rsidRPr="005446EA">
              <w:rPr>
                <w:rFonts w:eastAsiaTheme="minorEastAsia"/>
                <w:lang w:eastAsia="zh-CN"/>
              </w:rPr>
              <w:t>mTRP</w:t>
            </w:r>
            <w:proofErr w:type="spellEnd"/>
            <w:r w:rsidRPr="005446EA">
              <w:rPr>
                <w:rFonts w:eastAsiaTheme="minorEastAsia"/>
                <w:lang w:eastAsia="zh-CN"/>
              </w:rPr>
              <w:t xml:space="preserve"> deployment</w:t>
            </w:r>
          </w:p>
        </w:tc>
      </w:tr>
    </w:tbl>
    <w:p w14:paraId="2A0294E9" w14:textId="77777777" w:rsidR="009415B0" w:rsidRPr="00C62323" w:rsidRDefault="009415B0" w:rsidP="00C62323">
      <w:pPr>
        <w:spacing w:after="120"/>
        <w:rPr>
          <w:color w:val="0070C0"/>
          <w:szCs w:val="24"/>
          <w:lang w:eastAsia="zh-CN"/>
        </w:rPr>
      </w:pPr>
    </w:p>
    <w:p w14:paraId="11F36725" w14:textId="32962967" w:rsidR="00DD19DE" w:rsidRPr="00E3323C" w:rsidRDefault="00142BB9" w:rsidP="00DD19DE">
      <w:pPr>
        <w:pStyle w:val="1"/>
        <w:rPr>
          <w:lang w:val="en-US"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6E5476">
        <w:rPr>
          <w:lang w:val="en-US" w:eastAsia="ja-JP"/>
        </w:rPr>
        <w:t xml:space="preserve">RRM </w:t>
      </w:r>
      <w:r w:rsidR="006E5476" w:rsidRPr="00B01D85">
        <w:rPr>
          <w:lang w:val="en-US" w:eastAsia="ja-JP"/>
        </w:rPr>
        <w:t xml:space="preserve">performance </w:t>
      </w:r>
      <w:r w:rsidR="006E5476">
        <w:rPr>
          <w:lang w:val="en-US" w:eastAsia="ja-JP"/>
        </w:rPr>
        <w:t xml:space="preserve">requirements for </w:t>
      </w:r>
      <w:r w:rsidR="00E3323C" w:rsidRPr="00E3323C">
        <w:rPr>
          <w:lang w:val="en-US" w:eastAsia="ja-JP"/>
        </w:rPr>
        <w:t>UE-initiated/event-driven beam management</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598"/>
        <w:gridCol w:w="1427"/>
        <w:gridCol w:w="6606"/>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03E254FB" w:rsidR="00DD19DE" w:rsidRPr="00E65442" w:rsidRDefault="00E3323C" w:rsidP="00045592">
            <w:pPr>
              <w:spacing w:before="120" w:after="120"/>
              <w:rPr>
                <w:rFonts w:eastAsiaTheme="minorEastAsia"/>
                <w:lang w:eastAsia="zh-CN"/>
              </w:rPr>
            </w:pPr>
            <w:r w:rsidRPr="00E3323C">
              <w:rPr>
                <w:rFonts w:eastAsiaTheme="minorEastAsia"/>
                <w:lang w:eastAsia="zh-CN"/>
              </w:rPr>
              <w:t>R4-2513471</w:t>
            </w:r>
          </w:p>
        </w:tc>
        <w:tc>
          <w:tcPr>
            <w:tcW w:w="1437" w:type="dxa"/>
          </w:tcPr>
          <w:p w14:paraId="786ACC88" w14:textId="5F478C19" w:rsidR="00DD19DE" w:rsidRPr="00E65442" w:rsidRDefault="00E3323C" w:rsidP="00045592">
            <w:pPr>
              <w:spacing w:before="120" w:after="120"/>
              <w:rPr>
                <w:rFonts w:eastAsiaTheme="minorEastAsia"/>
                <w:lang w:eastAsia="zh-CN"/>
              </w:rPr>
            </w:pPr>
            <w:r w:rsidRPr="00E3323C">
              <w:rPr>
                <w:rFonts w:eastAsiaTheme="minorEastAsia"/>
                <w:lang w:eastAsia="zh-CN"/>
              </w:rPr>
              <w:t>Huawei, HiSilicon</w:t>
            </w:r>
          </w:p>
        </w:tc>
        <w:tc>
          <w:tcPr>
            <w:tcW w:w="6772" w:type="dxa"/>
          </w:tcPr>
          <w:p w14:paraId="0CA17BBB" w14:textId="77777777" w:rsidR="00B833EA" w:rsidRPr="00DA01CB" w:rsidRDefault="00B833EA" w:rsidP="00B833EA">
            <w:pPr>
              <w:spacing w:before="120" w:after="120"/>
              <w:jc w:val="both"/>
              <w:rPr>
                <w:rFonts w:eastAsiaTheme="minorEastAsia"/>
                <w:b/>
                <w:lang w:eastAsia="zh-CN"/>
              </w:rPr>
            </w:pPr>
            <w:r w:rsidRPr="00DA01CB">
              <w:rPr>
                <w:rFonts w:eastAsiaTheme="minorEastAsia"/>
                <w:b/>
                <w:lang w:eastAsia="zh-CN"/>
              </w:rPr>
              <w:t>Proposal 1: For UEIBR, define TC as follows:</w:t>
            </w:r>
          </w:p>
          <w:p w14:paraId="2A146A36" w14:textId="77777777" w:rsidR="00B833EA" w:rsidRPr="00DA01CB" w:rsidRDefault="00B833EA" w:rsidP="00B833EA">
            <w:pPr>
              <w:pStyle w:val="aff8"/>
              <w:numPr>
                <w:ilvl w:val="0"/>
                <w:numId w:val="20"/>
              </w:numPr>
              <w:overflowPunct/>
              <w:autoSpaceDE/>
              <w:autoSpaceDN/>
              <w:adjustRightInd/>
              <w:spacing w:before="120" w:after="120"/>
              <w:ind w:leftChars="180" w:firstLineChars="0"/>
              <w:jc w:val="both"/>
              <w:textAlignment w:val="auto"/>
              <w:rPr>
                <w:rFonts w:eastAsiaTheme="minorEastAsia"/>
                <w:b/>
                <w:lang w:eastAsia="zh-CN"/>
              </w:rPr>
            </w:pPr>
            <w:r w:rsidRPr="00DA01CB">
              <w:rPr>
                <w:rFonts w:eastAsiaTheme="minorEastAsia"/>
                <w:b/>
                <w:lang w:eastAsia="zh-CN"/>
              </w:rPr>
              <w:t>SSB-based UEIBR for Event-2.</w:t>
            </w:r>
          </w:p>
          <w:p w14:paraId="6C3B52B6" w14:textId="77777777" w:rsidR="00B833EA" w:rsidRDefault="00B833EA" w:rsidP="00B833EA">
            <w:pPr>
              <w:pStyle w:val="aff8"/>
              <w:numPr>
                <w:ilvl w:val="0"/>
                <w:numId w:val="20"/>
              </w:numPr>
              <w:overflowPunct/>
              <w:autoSpaceDE/>
              <w:autoSpaceDN/>
              <w:adjustRightInd/>
              <w:spacing w:before="120" w:after="120"/>
              <w:ind w:leftChars="180" w:firstLineChars="0"/>
              <w:jc w:val="both"/>
              <w:textAlignment w:val="auto"/>
              <w:rPr>
                <w:rFonts w:eastAsiaTheme="minorEastAsia"/>
                <w:b/>
                <w:lang w:eastAsia="zh-CN"/>
              </w:rPr>
            </w:pPr>
            <w:r w:rsidRPr="00DA01CB">
              <w:rPr>
                <w:rFonts w:eastAsiaTheme="minorEastAsia"/>
                <w:b/>
                <w:lang w:eastAsia="zh-CN"/>
              </w:rPr>
              <w:t>CSI-RS based UEIBR for Event-2.</w:t>
            </w:r>
          </w:p>
          <w:p w14:paraId="3AE0F9B1" w14:textId="77777777" w:rsidR="00B833EA" w:rsidRPr="007E3D5E" w:rsidRDefault="00B833EA" w:rsidP="00B833EA">
            <w:pPr>
              <w:pStyle w:val="aff8"/>
              <w:spacing w:before="120" w:after="120"/>
              <w:ind w:leftChars="360" w:left="720" w:firstLineChars="0" w:firstLine="0"/>
              <w:jc w:val="both"/>
              <w:rPr>
                <w:rFonts w:eastAsia="Times New Roman"/>
                <w:b/>
                <w:lang w:eastAsia="en-GB"/>
              </w:rPr>
            </w:pPr>
            <w:r w:rsidRPr="007E3D5E">
              <w:rPr>
                <w:rFonts w:eastAsiaTheme="minorEastAsia"/>
                <w:b/>
                <w:lang w:eastAsia="zh-CN"/>
              </w:rPr>
              <w:t xml:space="preserve">Note 1: At least define TC when </w:t>
            </w:r>
            <w:proofErr w:type="spellStart"/>
            <w:r w:rsidRPr="007E3D5E">
              <w:rPr>
                <w:rFonts w:eastAsia="Times New Roman"/>
                <w:b/>
                <w:i/>
                <w:lang w:eastAsia="en-GB"/>
              </w:rPr>
              <w:t>timeRestrictionForChannelMeasurement</w:t>
            </w:r>
            <w:proofErr w:type="spellEnd"/>
            <w:r w:rsidRPr="007E3D5E">
              <w:rPr>
                <w:rFonts w:eastAsia="Times New Roman"/>
                <w:b/>
                <w:i/>
                <w:lang w:eastAsia="en-GB"/>
              </w:rPr>
              <w:t xml:space="preserve"> </w:t>
            </w:r>
            <w:r w:rsidRPr="007E3D5E">
              <w:rPr>
                <w:rFonts w:eastAsia="Times New Roman"/>
                <w:b/>
                <w:lang w:eastAsia="en-GB"/>
              </w:rPr>
              <w:t>is configured.</w:t>
            </w:r>
          </w:p>
          <w:p w14:paraId="63D7D297" w14:textId="77777777" w:rsidR="00B833EA" w:rsidRDefault="00B833EA" w:rsidP="00B833EA">
            <w:pPr>
              <w:pStyle w:val="aff8"/>
              <w:spacing w:before="120" w:after="120"/>
              <w:ind w:leftChars="360" w:left="720" w:firstLineChars="0" w:firstLine="0"/>
              <w:jc w:val="both"/>
              <w:rPr>
                <w:rFonts w:eastAsiaTheme="minorEastAsia"/>
                <w:b/>
                <w:lang w:eastAsia="zh-CN"/>
              </w:rPr>
            </w:pPr>
            <w:r w:rsidRPr="007E3D5E">
              <w:rPr>
                <w:rFonts w:eastAsiaTheme="minorEastAsia"/>
                <w:b/>
                <w:lang w:eastAsia="zh-CN"/>
              </w:rPr>
              <w:t>Note 2: At least define TC for intra-cell.</w:t>
            </w:r>
          </w:p>
          <w:p w14:paraId="69B6DC25" w14:textId="77777777" w:rsidR="00B833EA" w:rsidRPr="007F4374" w:rsidRDefault="00B833EA" w:rsidP="00B833EA">
            <w:pPr>
              <w:spacing w:before="120" w:after="120"/>
              <w:jc w:val="both"/>
              <w:rPr>
                <w:rFonts w:eastAsiaTheme="minorEastAsia"/>
                <w:b/>
                <w:lang w:eastAsia="zh-CN"/>
              </w:rPr>
            </w:pPr>
            <w:r w:rsidRPr="00C95893">
              <w:rPr>
                <w:rFonts w:eastAsiaTheme="minorEastAsia"/>
                <w:b/>
                <w:lang w:eastAsia="zh-CN"/>
              </w:rPr>
              <w:t xml:space="preserve">Proposal 2: RAN4 to discuss whether to define TC for other Events, </w:t>
            </w:r>
            <w:proofErr w:type="gramStart"/>
            <w:r w:rsidRPr="00C95893">
              <w:rPr>
                <w:rFonts w:eastAsiaTheme="minorEastAsia"/>
                <w:b/>
                <w:lang w:eastAsia="zh-CN"/>
              </w:rPr>
              <w:t>i.e.</w:t>
            </w:r>
            <w:proofErr w:type="gramEnd"/>
            <w:r w:rsidRPr="00C95893">
              <w:rPr>
                <w:rFonts w:eastAsiaTheme="minorEastAsia"/>
                <w:b/>
                <w:lang w:eastAsia="zh-CN"/>
              </w:rPr>
              <w:t xml:space="preserve"> Event 1 and Event 7.</w:t>
            </w:r>
          </w:p>
          <w:p w14:paraId="272869DC" w14:textId="77777777" w:rsidR="00B833EA" w:rsidRPr="007211C2" w:rsidRDefault="00B833EA" w:rsidP="00B833EA">
            <w:pPr>
              <w:spacing w:before="120" w:after="120"/>
              <w:rPr>
                <w:rFonts w:eastAsiaTheme="minorEastAsia"/>
                <w:b/>
                <w:lang w:eastAsia="zh-CN"/>
              </w:rPr>
            </w:pPr>
            <w:r w:rsidRPr="007211C2">
              <w:rPr>
                <w:rFonts w:eastAsiaTheme="minorEastAsia"/>
                <w:b/>
                <w:lang w:eastAsia="zh-CN"/>
              </w:rPr>
              <w:t>Proposal 3: RAN4 not to define the TC for the case that no time window and eventInstanceCount-r19 &gt; 1.</w:t>
            </w:r>
          </w:p>
          <w:p w14:paraId="5471DE69" w14:textId="77777777" w:rsidR="00B833EA" w:rsidRDefault="00B833EA" w:rsidP="00B833EA">
            <w:pPr>
              <w:spacing w:before="120" w:after="120"/>
              <w:rPr>
                <w:rFonts w:eastAsiaTheme="minorEastAsia"/>
                <w:b/>
                <w:lang w:eastAsia="zh-CN"/>
              </w:rPr>
            </w:pPr>
            <w:r w:rsidRPr="007211C2">
              <w:rPr>
                <w:rFonts w:eastAsiaTheme="minorEastAsia"/>
                <w:b/>
                <w:lang w:eastAsia="zh-CN"/>
              </w:rPr>
              <w:t>Proposal 4: RAN4 to discuss whether to define TC for inter-cell UEIBR.</w:t>
            </w:r>
          </w:p>
          <w:p w14:paraId="2F6E328B" w14:textId="77777777" w:rsidR="00B833EA" w:rsidRDefault="00B833EA" w:rsidP="00B833EA">
            <w:pPr>
              <w:spacing w:before="120" w:after="120"/>
              <w:jc w:val="both"/>
              <w:rPr>
                <w:rFonts w:eastAsiaTheme="minorEastAsia"/>
                <w:b/>
                <w:lang w:eastAsia="zh-CN"/>
              </w:rPr>
            </w:pPr>
            <w:r w:rsidRPr="007211C2">
              <w:rPr>
                <w:rFonts w:eastAsiaTheme="minorEastAsia"/>
                <w:b/>
                <w:lang w:eastAsia="zh-CN"/>
              </w:rPr>
              <w:t>Proposal 5: RAN4 not to define the TC for Beam switching delay for TCI states switching.</w:t>
            </w:r>
          </w:p>
          <w:p w14:paraId="3195D484" w14:textId="77777777" w:rsidR="00B833EA" w:rsidRDefault="00B833EA" w:rsidP="00B833EA">
            <w:pPr>
              <w:spacing w:before="120" w:after="120"/>
              <w:jc w:val="both"/>
              <w:rPr>
                <w:rFonts w:eastAsiaTheme="minorEastAsia"/>
                <w:b/>
                <w:lang w:eastAsia="zh-CN"/>
              </w:rPr>
            </w:pPr>
            <w:r w:rsidRPr="007211C2">
              <w:rPr>
                <w:rFonts w:eastAsiaTheme="minorEastAsia"/>
                <w:b/>
                <w:lang w:eastAsia="zh-CN"/>
              </w:rPr>
              <w:t>Proposal 6: RAN4 defines TC for both Mode A and Mode B. The UE only need to pass one of them.</w:t>
            </w:r>
          </w:p>
          <w:p w14:paraId="7FAB433F" w14:textId="41307D83" w:rsidR="00073598" w:rsidRPr="00B833EA" w:rsidRDefault="00B833EA" w:rsidP="00B833EA">
            <w:pPr>
              <w:spacing w:before="120" w:after="120"/>
              <w:jc w:val="both"/>
              <w:rPr>
                <w:rFonts w:eastAsiaTheme="minorEastAsia"/>
                <w:b/>
                <w:lang w:eastAsia="zh-CN"/>
              </w:rPr>
            </w:pPr>
            <w:r w:rsidRPr="007F4374">
              <w:rPr>
                <w:rFonts w:eastAsiaTheme="minorEastAsia" w:hint="eastAsia"/>
                <w:b/>
                <w:lang w:eastAsia="zh-CN"/>
              </w:rPr>
              <w:t>P</w:t>
            </w:r>
            <w:r w:rsidRPr="007F4374">
              <w:rPr>
                <w:rFonts w:eastAsiaTheme="minorEastAsia"/>
                <w:b/>
                <w:lang w:eastAsia="zh-CN"/>
              </w:rPr>
              <w:t xml:space="preserve">roposal </w:t>
            </w:r>
            <w:r>
              <w:rPr>
                <w:rFonts w:eastAsiaTheme="minorEastAsia"/>
                <w:b/>
                <w:lang w:eastAsia="zh-CN"/>
              </w:rPr>
              <w:t>7</w:t>
            </w:r>
            <w:r w:rsidRPr="007F4374">
              <w:rPr>
                <w:rFonts w:eastAsiaTheme="minorEastAsia"/>
                <w:b/>
                <w:lang w:eastAsia="zh-CN"/>
              </w:rPr>
              <w:t>: RAN4 to define the test cases of UEIEBM in FR2.</w:t>
            </w:r>
          </w:p>
        </w:tc>
      </w:tr>
      <w:tr w:rsidR="00E65442" w14:paraId="35DF2F7B" w14:textId="77777777" w:rsidTr="00045592">
        <w:trPr>
          <w:trHeight w:val="468"/>
        </w:trPr>
        <w:tc>
          <w:tcPr>
            <w:tcW w:w="1648" w:type="dxa"/>
          </w:tcPr>
          <w:p w14:paraId="46886529" w14:textId="15B73A98" w:rsidR="00E65442" w:rsidRPr="00E65442" w:rsidRDefault="00FA26A6" w:rsidP="00045592">
            <w:pPr>
              <w:spacing w:before="120" w:after="120"/>
              <w:rPr>
                <w:rFonts w:eastAsiaTheme="minorEastAsia"/>
                <w:lang w:eastAsia="zh-CN"/>
              </w:rPr>
            </w:pPr>
            <w:r w:rsidRPr="00FA26A6">
              <w:rPr>
                <w:rFonts w:eastAsiaTheme="minorEastAsia"/>
                <w:lang w:eastAsia="zh-CN"/>
              </w:rPr>
              <w:t>R4-2513551</w:t>
            </w:r>
          </w:p>
        </w:tc>
        <w:tc>
          <w:tcPr>
            <w:tcW w:w="1437" w:type="dxa"/>
          </w:tcPr>
          <w:p w14:paraId="799DB127" w14:textId="24F39BF8" w:rsidR="00E65442" w:rsidRPr="00E65442" w:rsidRDefault="00FA26A6" w:rsidP="00045592">
            <w:pPr>
              <w:spacing w:before="120" w:after="120"/>
              <w:rPr>
                <w:rFonts w:eastAsiaTheme="minorEastAsia"/>
                <w:lang w:eastAsia="zh-CN"/>
              </w:rPr>
            </w:pPr>
            <w:r w:rsidRPr="00FA26A6">
              <w:rPr>
                <w:rFonts w:eastAsiaTheme="minorEastAsia"/>
                <w:lang w:eastAsia="zh-CN"/>
              </w:rPr>
              <w:t>Qualcomm Technologies Ireland</w:t>
            </w:r>
          </w:p>
        </w:tc>
        <w:tc>
          <w:tcPr>
            <w:tcW w:w="6772" w:type="dxa"/>
          </w:tcPr>
          <w:p w14:paraId="543BFD6B" w14:textId="77777777" w:rsidR="008F4F5E" w:rsidRDefault="008F4F5E" w:rsidP="008F4F5E">
            <w:pPr>
              <w:spacing w:before="120" w:after="120"/>
            </w:pPr>
            <w:r w:rsidRPr="00C13C05">
              <w:rPr>
                <w:b/>
                <w:bCs/>
              </w:rPr>
              <w:t>Proposal</w:t>
            </w:r>
            <w:r>
              <w:rPr>
                <w:b/>
                <w:bCs/>
              </w:rPr>
              <w:t xml:space="preserve"> 1</w:t>
            </w:r>
            <w:r w:rsidRPr="00C13C05">
              <w:rPr>
                <w:b/>
                <w:bCs/>
              </w:rPr>
              <w:t>:</w:t>
            </w:r>
            <w:r>
              <w:t xml:space="preserve"> RAN4 should define test cases for event-2. Whether to define test cases for event-7 and event-1 can be further discussed. </w:t>
            </w:r>
          </w:p>
          <w:p w14:paraId="1C75E0B1" w14:textId="77777777" w:rsidR="008F4F5E" w:rsidRDefault="008F4F5E" w:rsidP="008F4F5E">
            <w:pPr>
              <w:spacing w:before="120" w:after="120"/>
            </w:pPr>
            <w:r w:rsidRPr="00C13C05">
              <w:rPr>
                <w:b/>
                <w:bCs/>
              </w:rPr>
              <w:lastRenderedPageBreak/>
              <w:t>Proposal</w:t>
            </w:r>
            <w:r>
              <w:rPr>
                <w:b/>
                <w:bCs/>
              </w:rPr>
              <w:t xml:space="preserve"> 2</w:t>
            </w:r>
            <w:r w:rsidRPr="00C13C05">
              <w:rPr>
                <w:b/>
                <w:bCs/>
              </w:rPr>
              <w:t>:</w:t>
            </w:r>
            <w:r>
              <w:t xml:space="preserve"> RAN4 should not define test cases for CSI-RS based inter-cell beam management. </w:t>
            </w:r>
          </w:p>
          <w:p w14:paraId="7139B293" w14:textId="77777777" w:rsidR="008F4F5E" w:rsidRPr="00977636" w:rsidRDefault="008F4F5E" w:rsidP="008F4F5E">
            <w:pPr>
              <w:spacing w:before="120" w:after="120"/>
            </w:pPr>
            <w:r w:rsidRPr="00C1444B">
              <w:rPr>
                <w:b/>
                <w:bCs/>
              </w:rPr>
              <w:t>Proposal 3:</w:t>
            </w:r>
            <w:r>
              <w:t xml:space="preserve"> No performance requirements for TCI state switching should be defined. </w:t>
            </w:r>
          </w:p>
          <w:p w14:paraId="31A22E83" w14:textId="01D6CC32" w:rsidR="00E65442" w:rsidRPr="008F4F5E" w:rsidRDefault="008F4F5E" w:rsidP="008F4F5E">
            <w:pPr>
              <w:spacing w:before="120" w:after="120"/>
            </w:pPr>
            <w:r w:rsidRPr="0087537D">
              <w:rPr>
                <w:b/>
                <w:bCs/>
              </w:rPr>
              <w:t>Proposal</w:t>
            </w:r>
            <w:r>
              <w:rPr>
                <w:b/>
                <w:bCs/>
              </w:rPr>
              <w:t xml:space="preserve"> 4</w:t>
            </w:r>
            <w:r w:rsidRPr="0087537D">
              <w:rPr>
                <w:b/>
                <w:bCs/>
              </w:rPr>
              <w:t>:</w:t>
            </w:r>
            <w:r>
              <w:t xml:space="preserve"> No performance requirements should be defined for eventInstanceCout-r19 &gt; 1. Performance requirements should only be defined for the case when no time window is defined.</w:t>
            </w:r>
            <w:r w:rsidRPr="5A29FB62">
              <w:t xml:space="preserve">   </w:t>
            </w:r>
          </w:p>
        </w:tc>
      </w:tr>
      <w:tr w:rsidR="00E65442" w14:paraId="6006B95D" w14:textId="77777777" w:rsidTr="00045592">
        <w:trPr>
          <w:trHeight w:val="468"/>
        </w:trPr>
        <w:tc>
          <w:tcPr>
            <w:tcW w:w="1648" w:type="dxa"/>
          </w:tcPr>
          <w:p w14:paraId="229A43B7" w14:textId="35CF531D" w:rsidR="00E65442" w:rsidRDefault="00FA26A6" w:rsidP="00045592">
            <w:pPr>
              <w:spacing w:before="120" w:after="120"/>
              <w:rPr>
                <w:rFonts w:eastAsiaTheme="minorEastAsia"/>
                <w:lang w:eastAsia="zh-CN"/>
              </w:rPr>
            </w:pPr>
            <w:r w:rsidRPr="00FA26A6">
              <w:rPr>
                <w:rFonts w:eastAsiaTheme="minorEastAsia"/>
                <w:lang w:eastAsia="zh-CN"/>
              </w:rPr>
              <w:lastRenderedPageBreak/>
              <w:t>R4-2513600</w:t>
            </w:r>
          </w:p>
        </w:tc>
        <w:tc>
          <w:tcPr>
            <w:tcW w:w="1437" w:type="dxa"/>
          </w:tcPr>
          <w:p w14:paraId="13249874" w14:textId="0440183D" w:rsidR="00E65442" w:rsidRPr="00E65442" w:rsidRDefault="00FA26A6" w:rsidP="00045592">
            <w:pPr>
              <w:spacing w:before="120" w:after="120"/>
              <w:rPr>
                <w:rFonts w:eastAsiaTheme="minorEastAsia"/>
                <w:lang w:eastAsia="zh-CN"/>
              </w:rPr>
            </w:pPr>
            <w:r w:rsidRPr="00FA26A6">
              <w:rPr>
                <w:rFonts w:eastAsiaTheme="minorEastAsia"/>
                <w:lang w:eastAsia="zh-CN"/>
              </w:rPr>
              <w:t>Apple</w:t>
            </w:r>
          </w:p>
        </w:tc>
        <w:tc>
          <w:tcPr>
            <w:tcW w:w="6772" w:type="dxa"/>
          </w:tcPr>
          <w:p w14:paraId="057E1D5E" w14:textId="683CBFD5" w:rsidR="00A328A5" w:rsidRPr="00A328A5" w:rsidRDefault="00A328A5" w:rsidP="00A328A5">
            <w:pPr>
              <w:spacing w:before="120" w:after="120"/>
              <w:rPr>
                <w:i/>
                <w:iCs/>
              </w:rPr>
            </w:pPr>
            <w:r w:rsidRPr="00A328A5">
              <w:rPr>
                <w:i/>
                <w:iCs/>
              </w:rPr>
              <w:t>Observation#1: Introducing test case for Event 2 is sufficient and doesn’t test anything different with test cases for Event 1 or Event 7.</w:t>
            </w:r>
          </w:p>
          <w:p w14:paraId="52394031" w14:textId="269A7964" w:rsidR="00A328A5" w:rsidRPr="004401DB" w:rsidRDefault="00A328A5" w:rsidP="00A328A5">
            <w:pPr>
              <w:overflowPunct/>
              <w:autoSpaceDE/>
              <w:autoSpaceDN/>
              <w:adjustRightInd/>
              <w:snapToGrid w:val="0"/>
              <w:spacing w:before="120" w:after="120"/>
              <w:textAlignment w:val="auto"/>
            </w:pPr>
            <w:r w:rsidRPr="00C13C05">
              <w:rPr>
                <w:b/>
                <w:bCs/>
              </w:rPr>
              <w:t>Proposal</w:t>
            </w:r>
            <w:r>
              <w:rPr>
                <w:b/>
                <w:bCs/>
              </w:rPr>
              <w:t xml:space="preserve"> 1</w:t>
            </w:r>
            <w:r w:rsidRPr="00C13C05">
              <w:rPr>
                <w:b/>
                <w:bCs/>
              </w:rPr>
              <w:t>:</w:t>
            </w:r>
            <w:r>
              <w:t xml:space="preserve"> </w:t>
            </w:r>
            <w:r w:rsidRPr="00A328A5">
              <w:rPr>
                <w:b/>
                <w:bCs/>
              </w:rPr>
              <w:t>Introduce test case for Event 2 alone</w:t>
            </w:r>
            <w:r w:rsidRPr="004401DB">
              <w:t xml:space="preserve">.  </w:t>
            </w:r>
          </w:p>
          <w:p w14:paraId="048CCB66" w14:textId="22B8EC1D" w:rsidR="00A328A5" w:rsidRPr="00A328A5" w:rsidRDefault="00A328A5" w:rsidP="00A328A5">
            <w:pPr>
              <w:overflowPunct/>
              <w:autoSpaceDE/>
              <w:autoSpaceDN/>
              <w:adjustRightInd/>
              <w:snapToGrid w:val="0"/>
              <w:spacing w:before="120" w:after="120"/>
              <w:textAlignment w:val="auto"/>
              <w:rPr>
                <w:i/>
                <w:iCs/>
              </w:rPr>
            </w:pPr>
            <w:r w:rsidRPr="00A328A5">
              <w:t>Observation</w:t>
            </w:r>
            <w:r w:rsidRPr="00A328A5">
              <w:rPr>
                <w:i/>
                <w:iCs/>
              </w:rPr>
              <w:t>#</w:t>
            </w:r>
            <w:r>
              <w:rPr>
                <w:i/>
                <w:iCs/>
              </w:rPr>
              <w:t>2</w:t>
            </w:r>
            <w:r w:rsidRPr="00A328A5">
              <w:rPr>
                <w:i/>
                <w:iCs/>
              </w:rPr>
              <w:t xml:space="preserve">: For Event 7 at a minimum 4 simultaneous </w:t>
            </w:r>
            <w:proofErr w:type="spellStart"/>
            <w:r w:rsidRPr="00A328A5">
              <w:rPr>
                <w:i/>
                <w:iCs/>
              </w:rPr>
              <w:t>AoAs</w:t>
            </w:r>
            <w:proofErr w:type="spellEnd"/>
            <w:r w:rsidRPr="00A328A5">
              <w:rPr>
                <w:i/>
                <w:iCs/>
              </w:rPr>
              <w:t xml:space="preserve"> are required for test set-</w:t>
            </w:r>
            <w:proofErr w:type="gramStart"/>
            <w:r w:rsidRPr="00A328A5">
              <w:rPr>
                <w:i/>
                <w:iCs/>
              </w:rPr>
              <w:t>up  to</w:t>
            </w:r>
            <w:proofErr w:type="gramEnd"/>
            <w:r w:rsidRPr="00A328A5">
              <w:rPr>
                <w:i/>
                <w:iCs/>
              </w:rPr>
              <w:t xml:space="preserve"> support it.</w:t>
            </w:r>
          </w:p>
          <w:p w14:paraId="2863C6EC" w14:textId="6484F1A4" w:rsidR="00A328A5" w:rsidRDefault="00A328A5" w:rsidP="00A328A5">
            <w:pPr>
              <w:overflowPunct/>
              <w:autoSpaceDE/>
              <w:autoSpaceDN/>
              <w:adjustRightInd/>
              <w:snapToGrid w:val="0"/>
              <w:spacing w:before="120" w:after="120"/>
              <w:textAlignment w:val="auto"/>
            </w:pPr>
            <w:r w:rsidRPr="00C13C05">
              <w:rPr>
                <w:b/>
                <w:bCs/>
              </w:rPr>
              <w:t>Proposal</w:t>
            </w:r>
            <w:r>
              <w:rPr>
                <w:b/>
                <w:bCs/>
              </w:rPr>
              <w:t xml:space="preserve"> 2</w:t>
            </w:r>
            <w:r w:rsidRPr="00C13C05">
              <w:rPr>
                <w:b/>
                <w:bCs/>
              </w:rPr>
              <w:t>:</w:t>
            </w:r>
            <w:r>
              <w:t xml:space="preserve"> </w:t>
            </w:r>
            <w:r w:rsidRPr="00A328A5">
              <w:rPr>
                <w:b/>
                <w:bCs/>
              </w:rPr>
              <w:t>Do not introduce test case for Event 7 as it is not feasible to be tested</w:t>
            </w:r>
            <w:r w:rsidRPr="004401DB">
              <w:t xml:space="preserve">.  </w:t>
            </w:r>
          </w:p>
          <w:p w14:paraId="16D30E6C" w14:textId="77777777" w:rsidR="00A328A5" w:rsidRPr="004401DB" w:rsidRDefault="00A328A5" w:rsidP="00A328A5">
            <w:pPr>
              <w:pStyle w:val="aff8"/>
              <w:spacing w:before="120" w:after="120"/>
              <w:ind w:left="360" w:firstLineChars="0" w:firstLine="0"/>
            </w:pPr>
          </w:p>
          <w:p w14:paraId="39DD1209" w14:textId="0550FE07" w:rsidR="00A328A5" w:rsidRPr="00A328A5" w:rsidRDefault="00A328A5" w:rsidP="00A328A5">
            <w:pPr>
              <w:overflowPunct/>
              <w:autoSpaceDE/>
              <w:autoSpaceDN/>
              <w:adjustRightInd/>
              <w:snapToGrid w:val="0"/>
              <w:spacing w:before="120" w:after="120"/>
              <w:textAlignment w:val="auto"/>
              <w:rPr>
                <w:i/>
                <w:iCs/>
              </w:rPr>
            </w:pPr>
            <w:r w:rsidRPr="00A328A5">
              <w:t>Observation</w:t>
            </w:r>
            <w:r w:rsidRPr="00A328A5">
              <w:rPr>
                <w:i/>
                <w:iCs/>
              </w:rPr>
              <w:t>#</w:t>
            </w:r>
            <w:r>
              <w:rPr>
                <w:i/>
                <w:iCs/>
              </w:rPr>
              <w:t>3</w:t>
            </w:r>
            <w:r w:rsidRPr="00A328A5">
              <w:rPr>
                <w:i/>
                <w:iCs/>
              </w:rPr>
              <w:t>: Given the ending point of first PUCCH transmission, the requirements are the same for Mode A and Mode B.</w:t>
            </w:r>
          </w:p>
          <w:p w14:paraId="7109C413" w14:textId="31912636" w:rsidR="00A328A5" w:rsidRDefault="00A328A5" w:rsidP="00A328A5">
            <w:pPr>
              <w:overflowPunct/>
              <w:autoSpaceDE/>
              <w:autoSpaceDN/>
              <w:adjustRightInd/>
              <w:snapToGrid w:val="0"/>
              <w:spacing w:before="120" w:after="120"/>
              <w:textAlignment w:val="auto"/>
            </w:pPr>
            <w:r w:rsidRPr="00C13C05">
              <w:rPr>
                <w:b/>
                <w:bCs/>
              </w:rPr>
              <w:t>Proposal</w:t>
            </w:r>
            <w:r>
              <w:rPr>
                <w:b/>
                <w:bCs/>
              </w:rPr>
              <w:t xml:space="preserve"> 3</w:t>
            </w:r>
            <w:r w:rsidRPr="00C13C05">
              <w:rPr>
                <w:b/>
                <w:bCs/>
              </w:rPr>
              <w:t>:</w:t>
            </w:r>
            <w:r>
              <w:t xml:space="preserve"> </w:t>
            </w:r>
            <w:r w:rsidRPr="00A328A5">
              <w:rPr>
                <w:b/>
                <w:bCs/>
              </w:rPr>
              <w:t>Introduce test case for either Mode-A (preferred) or Mode-B</w:t>
            </w:r>
            <w:r w:rsidRPr="004401DB">
              <w:t xml:space="preserve">.  </w:t>
            </w:r>
          </w:p>
          <w:p w14:paraId="7A902BC3" w14:textId="4015EB05" w:rsidR="00A328A5" w:rsidRPr="004401DB" w:rsidRDefault="00A328A5" w:rsidP="00A328A5">
            <w:pPr>
              <w:overflowPunct/>
              <w:autoSpaceDE/>
              <w:autoSpaceDN/>
              <w:adjustRightInd/>
              <w:snapToGrid w:val="0"/>
              <w:spacing w:before="120" w:after="120"/>
              <w:textAlignment w:val="auto"/>
            </w:pPr>
            <w:r w:rsidRPr="00C13C05">
              <w:rPr>
                <w:b/>
                <w:bCs/>
              </w:rPr>
              <w:t>Proposal</w:t>
            </w:r>
            <w:r>
              <w:rPr>
                <w:b/>
                <w:bCs/>
              </w:rPr>
              <w:t xml:space="preserve"> 4</w:t>
            </w:r>
            <w:r w:rsidRPr="00C13C05">
              <w:rPr>
                <w:b/>
                <w:bCs/>
              </w:rPr>
              <w:t>:</w:t>
            </w:r>
            <w:r>
              <w:t xml:space="preserve"> </w:t>
            </w:r>
            <w:r w:rsidRPr="00A328A5">
              <w:rPr>
                <w:b/>
                <w:bCs/>
              </w:rPr>
              <w:t>Introduce test cases for (1) CSI-RS based event trigger and (2) inter-cell SSB based event trigger.</w:t>
            </w:r>
            <w:r w:rsidRPr="004401DB">
              <w:t xml:space="preserve">  </w:t>
            </w:r>
          </w:p>
          <w:p w14:paraId="07EBCFE1" w14:textId="4FD942D7" w:rsidR="00A328A5" w:rsidRPr="004401DB" w:rsidRDefault="00A328A5" w:rsidP="00A328A5">
            <w:pPr>
              <w:overflowPunct/>
              <w:autoSpaceDE/>
              <w:autoSpaceDN/>
              <w:adjustRightInd/>
              <w:snapToGrid w:val="0"/>
              <w:spacing w:before="120" w:after="120"/>
              <w:textAlignment w:val="auto"/>
            </w:pPr>
            <w:r w:rsidRPr="00C13C05">
              <w:rPr>
                <w:b/>
                <w:bCs/>
              </w:rPr>
              <w:t>Proposal</w:t>
            </w:r>
            <w:r>
              <w:rPr>
                <w:b/>
                <w:bCs/>
              </w:rPr>
              <w:t xml:space="preserve"> 5</w:t>
            </w:r>
            <w:r w:rsidRPr="00C13C05">
              <w:rPr>
                <w:b/>
                <w:bCs/>
              </w:rPr>
              <w:t>:</w:t>
            </w:r>
            <w:r>
              <w:t xml:space="preserve"> </w:t>
            </w:r>
            <w:r w:rsidRPr="00A328A5">
              <w:rPr>
                <w:b/>
                <w:bCs/>
              </w:rPr>
              <w:t>Do not introduce test cases for time window-based evaluation with eventInstanceCount-r19 &gt; 1</w:t>
            </w:r>
            <w:r>
              <w:t>.</w:t>
            </w:r>
          </w:p>
          <w:p w14:paraId="7C929DE9" w14:textId="71DACF10" w:rsidR="00A328A5" w:rsidRPr="004401DB" w:rsidRDefault="00A328A5" w:rsidP="00A328A5">
            <w:pPr>
              <w:overflowPunct/>
              <w:autoSpaceDE/>
              <w:autoSpaceDN/>
              <w:adjustRightInd/>
              <w:snapToGrid w:val="0"/>
              <w:spacing w:before="120" w:after="120"/>
              <w:textAlignment w:val="auto"/>
            </w:pPr>
            <w:r w:rsidRPr="00C13C05">
              <w:rPr>
                <w:b/>
                <w:bCs/>
              </w:rPr>
              <w:t>Proposal</w:t>
            </w:r>
            <w:r>
              <w:rPr>
                <w:b/>
                <w:bCs/>
              </w:rPr>
              <w:t xml:space="preserve"> 6</w:t>
            </w:r>
            <w:r w:rsidRPr="00C13C05">
              <w:rPr>
                <w:b/>
                <w:bCs/>
              </w:rPr>
              <w:t>:</w:t>
            </w:r>
            <w:r>
              <w:t xml:space="preserve"> </w:t>
            </w:r>
            <w:r w:rsidRPr="00A328A5">
              <w:rPr>
                <w:b/>
                <w:bCs/>
              </w:rPr>
              <w:t>Introduce test cases in FR2 alone</w:t>
            </w:r>
            <w:r>
              <w:t>.</w:t>
            </w:r>
          </w:p>
          <w:p w14:paraId="7DF94CDD" w14:textId="54207121" w:rsidR="00E65442" w:rsidRPr="00A328A5" w:rsidRDefault="00A328A5" w:rsidP="00A328A5">
            <w:pPr>
              <w:overflowPunct/>
              <w:autoSpaceDE/>
              <w:autoSpaceDN/>
              <w:adjustRightInd/>
              <w:snapToGrid w:val="0"/>
              <w:spacing w:before="120" w:after="120"/>
              <w:textAlignment w:val="auto"/>
            </w:pPr>
            <w:r w:rsidRPr="00C13C05">
              <w:rPr>
                <w:b/>
                <w:bCs/>
              </w:rPr>
              <w:t>Proposal</w:t>
            </w:r>
            <w:r>
              <w:rPr>
                <w:b/>
                <w:bCs/>
              </w:rPr>
              <w:t xml:space="preserve"> 7</w:t>
            </w:r>
            <w:r w:rsidRPr="00C13C05">
              <w:rPr>
                <w:b/>
                <w:bCs/>
              </w:rPr>
              <w:t>:</w:t>
            </w:r>
            <w:r>
              <w:t xml:space="preserve"> </w:t>
            </w:r>
            <w:r w:rsidRPr="00A328A5">
              <w:rPr>
                <w:b/>
                <w:bCs/>
              </w:rPr>
              <w:t>Do not introduce test cases for TCI state switching/ beam switching delay for UE-initiated/event-triggered beam management</w:t>
            </w:r>
            <w:r>
              <w:t>.</w:t>
            </w:r>
          </w:p>
        </w:tc>
      </w:tr>
      <w:tr w:rsidR="00E65442" w14:paraId="357D2F04" w14:textId="77777777" w:rsidTr="00045592">
        <w:trPr>
          <w:trHeight w:val="468"/>
        </w:trPr>
        <w:tc>
          <w:tcPr>
            <w:tcW w:w="1648" w:type="dxa"/>
          </w:tcPr>
          <w:p w14:paraId="1FA9D9FC" w14:textId="6144D83E" w:rsidR="00E65442" w:rsidRDefault="00FA26A6" w:rsidP="00045592">
            <w:pPr>
              <w:spacing w:before="120" w:after="120"/>
              <w:rPr>
                <w:rFonts w:eastAsiaTheme="minorEastAsia"/>
                <w:lang w:eastAsia="zh-CN"/>
              </w:rPr>
            </w:pPr>
            <w:r w:rsidRPr="00FA26A6">
              <w:rPr>
                <w:rFonts w:eastAsiaTheme="minorEastAsia"/>
                <w:lang w:eastAsia="zh-CN"/>
              </w:rPr>
              <w:t>R4-2513642</w:t>
            </w:r>
          </w:p>
        </w:tc>
        <w:tc>
          <w:tcPr>
            <w:tcW w:w="1437" w:type="dxa"/>
          </w:tcPr>
          <w:p w14:paraId="521C5E3B" w14:textId="201A88CF" w:rsidR="00E65442" w:rsidRPr="00E65442" w:rsidRDefault="00FA26A6" w:rsidP="00045592">
            <w:pPr>
              <w:spacing w:before="120" w:after="120"/>
              <w:rPr>
                <w:rFonts w:eastAsiaTheme="minorEastAsia"/>
                <w:lang w:eastAsia="zh-CN"/>
              </w:rPr>
            </w:pPr>
            <w:r w:rsidRPr="00FA26A6">
              <w:rPr>
                <w:rFonts w:eastAsiaTheme="minorEastAsia"/>
                <w:lang w:eastAsia="zh-CN"/>
              </w:rPr>
              <w:t>CMCC</w:t>
            </w:r>
          </w:p>
        </w:tc>
        <w:tc>
          <w:tcPr>
            <w:tcW w:w="6772" w:type="dxa"/>
          </w:tcPr>
          <w:p w14:paraId="5F450527" w14:textId="77777777" w:rsidR="00BB625B" w:rsidRDefault="00BB625B" w:rsidP="00BB625B">
            <w:pPr>
              <w:tabs>
                <w:tab w:val="left" w:pos="1134"/>
              </w:tabs>
              <w:spacing w:before="120" w:after="120" w:line="240" w:lineRule="exact"/>
              <w:rPr>
                <w:rFonts w:eastAsia="Times New Roman"/>
                <w:b/>
                <w:bCs/>
                <w:i/>
                <w:iCs/>
                <w:lang w:val="en-US" w:eastAsia="zh-CN"/>
              </w:rPr>
            </w:pPr>
            <w:r>
              <w:rPr>
                <w:rFonts w:eastAsia="Times New Roman" w:hint="eastAsia"/>
                <w:b/>
                <w:bCs/>
                <w:i/>
                <w:iCs/>
                <w:lang w:val="en-US" w:eastAsia="zh-CN"/>
              </w:rPr>
              <w:t>Proposal 1: for UE-initiated/event-driven beam reporting, it is proposed to define test cases for:</w:t>
            </w:r>
          </w:p>
          <w:p w14:paraId="75E3821B" w14:textId="77777777" w:rsidR="00BB625B" w:rsidRDefault="00BB625B" w:rsidP="00BB625B">
            <w:pPr>
              <w:widowControl w:val="0"/>
              <w:numPr>
                <w:ilvl w:val="0"/>
                <w:numId w:val="3"/>
              </w:numPr>
              <w:tabs>
                <w:tab w:val="clear" w:pos="420"/>
                <w:tab w:val="left" w:pos="1134"/>
              </w:tabs>
              <w:spacing w:before="120" w:after="120" w:line="240" w:lineRule="exact"/>
              <w:jc w:val="both"/>
              <w:rPr>
                <w:rFonts w:eastAsia="Times New Roman"/>
                <w:b/>
                <w:bCs/>
                <w:i/>
                <w:iCs/>
                <w:lang w:val="en-US" w:eastAsia="zh-CN"/>
              </w:rPr>
            </w:pPr>
            <w:r>
              <w:rPr>
                <w:rFonts w:eastAsia="Times New Roman" w:hint="eastAsia"/>
                <w:b/>
                <w:bCs/>
                <w:i/>
                <w:iCs/>
                <w:lang w:val="en-US" w:eastAsia="zh-CN"/>
              </w:rPr>
              <w:t xml:space="preserve">SSB based intra-cell UEIBM, </w:t>
            </w:r>
          </w:p>
          <w:p w14:paraId="340336F4" w14:textId="77777777" w:rsidR="00BB625B" w:rsidRDefault="00BB625B" w:rsidP="00BB625B">
            <w:pPr>
              <w:widowControl w:val="0"/>
              <w:numPr>
                <w:ilvl w:val="0"/>
                <w:numId w:val="3"/>
              </w:numPr>
              <w:tabs>
                <w:tab w:val="clear" w:pos="420"/>
                <w:tab w:val="left" w:pos="1134"/>
              </w:tabs>
              <w:spacing w:before="120" w:after="120" w:line="240" w:lineRule="exact"/>
              <w:jc w:val="both"/>
              <w:rPr>
                <w:rFonts w:eastAsia="Times New Roman"/>
                <w:b/>
                <w:bCs/>
                <w:i/>
                <w:iCs/>
                <w:lang w:val="en-US" w:eastAsia="zh-CN"/>
              </w:rPr>
            </w:pPr>
            <w:r>
              <w:rPr>
                <w:rFonts w:eastAsia="Times New Roman" w:hint="eastAsia"/>
                <w:b/>
                <w:bCs/>
                <w:i/>
                <w:iCs/>
                <w:lang w:val="en-US" w:eastAsia="zh-CN"/>
              </w:rPr>
              <w:t xml:space="preserve">SSB based inter-cell UEIBM, </w:t>
            </w:r>
          </w:p>
          <w:p w14:paraId="7A5FECE7" w14:textId="77777777" w:rsidR="00BB625B" w:rsidRDefault="00BB625B" w:rsidP="00BB625B">
            <w:pPr>
              <w:widowControl w:val="0"/>
              <w:numPr>
                <w:ilvl w:val="0"/>
                <w:numId w:val="3"/>
              </w:numPr>
              <w:tabs>
                <w:tab w:val="clear" w:pos="420"/>
                <w:tab w:val="left" w:pos="1134"/>
              </w:tabs>
              <w:spacing w:before="120" w:after="120" w:line="240" w:lineRule="exact"/>
              <w:jc w:val="both"/>
              <w:rPr>
                <w:rFonts w:eastAsia="Times New Roman"/>
                <w:b/>
                <w:bCs/>
                <w:i/>
                <w:iCs/>
                <w:lang w:val="en-US" w:eastAsia="zh-CN"/>
              </w:rPr>
            </w:pPr>
            <w:r>
              <w:rPr>
                <w:rFonts w:eastAsia="Times New Roman" w:hint="eastAsia"/>
                <w:b/>
                <w:bCs/>
                <w:i/>
                <w:iCs/>
                <w:lang w:val="en-US" w:eastAsia="zh-CN"/>
              </w:rPr>
              <w:t xml:space="preserve">CSI-RS based intra-cell UEIBM (CSI-RS is </w:t>
            </w:r>
            <w:proofErr w:type="spellStart"/>
            <w:r>
              <w:rPr>
                <w:rFonts w:eastAsia="Times New Roman" w:hint="eastAsia"/>
                <w:b/>
                <w:bCs/>
                <w:i/>
                <w:iCs/>
                <w:lang w:val="en-US" w:eastAsia="zh-CN"/>
              </w:rPr>
              <w:t>QCLed</w:t>
            </w:r>
            <w:proofErr w:type="spellEnd"/>
            <w:r>
              <w:rPr>
                <w:rFonts w:eastAsia="Times New Roman" w:hint="eastAsia"/>
                <w:b/>
                <w:bCs/>
                <w:i/>
                <w:iCs/>
                <w:lang w:val="en-US" w:eastAsia="zh-CN"/>
              </w:rPr>
              <w:t xml:space="preserve"> to the SSB of serving cell), </w:t>
            </w:r>
          </w:p>
          <w:p w14:paraId="4D1057F2" w14:textId="77777777" w:rsidR="00BB625B" w:rsidRDefault="00BB625B" w:rsidP="00BB625B">
            <w:pPr>
              <w:widowControl w:val="0"/>
              <w:numPr>
                <w:ilvl w:val="0"/>
                <w:numId w:val="3"/>
              </w:numPr>
              <w:tabs>
                <w:tab w:val="clear" w:pos="420"/>
                <w:tab w:val="left" w:pos="1134"/>
              </w:tabs>
              <w:spacing w:before="120" w:after="120" w:line="240" w:lineRule="exact"/>
              <w:jc w:val="both"/>
              <w:rPr>
                <w:rFonts w:eastAsia="Times New Roman"/>
                <w:b/>
                <w:bCs/>
                <w:i/>
                <w:iCs/>
                <w:lang w:val="en-US" w:eastAsia="zh-CN"/>
              </w:rPr>
            </w:pPr>
            <w:r>
              <w:rPr>
                <w:rFonts w:eastAsia="Times New Roman" w:hint="eastAsia"/>
                <w:b/>
                <w:bCs/>
                <w:i/>
                <w:iCs/>
                <w:lang w:val="en-US" w:eastAsia="zh-CN"/>
              </w:rPr>
              <w:t xml:space="preserve">CSI-RS based inter-cell UEIBM (CSI-RS is </w:t>
            </w:r>
            <w:proofErr w:type="spellStart"/>
            <w:r>
              <w:rPr>
                <w:rFonts w:eastAsia="Times New Roman" w:hint="eastAsia"/>
                <w:b/>
                <w:bCs/>
                <w:i/>
                <w:iCs/>
                <w:lang w:val="en-US" w:eastAsia="zh-CN"/>
              </w:rPr>
              <w:t>QCLed</w:t>
            </w:r>
            <w:proofErr w:type="spellEnd"/>
            <w:r>
              <w:rPr>
                <w:rFonts w:eastAsia="Times New Roman" w:hint="eastAsia"/>
                <w:b/>
                <w:bCs/>
                <w:i/>
                <w:iCs/>
                <w:lang w:val="en-US" w:eastAsia="zh-CN"/>
              </w:rPr>
              <w:t xml:space="preserve"> to the SSB of </w:t>
            </w:r>
            <w:proofErr w:type="spellStart"/>
            <w:r>
              <w:rPr>
                <w:rFonts w:eastAsia="Times New Roman" w:hint="eastAsia"/>
                <w:b/>
                <w:bCs/>
                <w:i/>
                <w:iCs/>
                <w:lang w:val="en-US" w:eastAsia="zh-CN"/>
              </w:rPr>
              <w:t>additionPCI</w:t>
            </w:r>
            <w:proofErr w:type="spellEnd"/>
            <w:r>
              <w:rPr>
                <w:rFonts w:eastAsia="Times New Roman" w:hint="eastAsia"/>
                <w:b/>
                <w:bCs/>
                <w:i/>
                <w:iCs/>
                <w:lang w:val="en-US" w:eastAsia="zh-CN"/>
              </w:rPr>
              <w:t xml:space="preserve"> cell)</w:t>
            </w:r>
          </w:p>
          <w:p w14:paraId="070ACCD6" w14:textId="77777777" w:rsidR="00BB625B" w:rsidRDefault="00BB625B" w:rsidP="00BB625B">
            <w:pPr>
              <w:tabs>
                <w:tab w:val="left" w:pos="1134"/>
              </w:tabs>
              <w:spacing w:before="120" w:after="120" w:line="240" w:lineRule="exact"/>
              <w:rPr>
                <w:rFonts w:eastAsia="Times New Roman"/>
                <w:b/>
                <w:bCs/>
                <w:i/>
                <w:iCs/>
                <w:lang w:val="en-US" w:eastAsia="zh-CN"/>
              </w:rPr>
            </w:pPr>
            <w:r>
              <w:rPr>
                <w:rFonts w:eastAsia="Times New Roman" w:hint="eastAsia"/>
                <w:b/>
                <w:bCs/>
                <w:i/>
                <w:iCs/>
                <w:lang w:val="en-US" w:eastAsia="zh-CN"/>
              </w:rPr>
              <w:t>Proposal 2: it is proposed to define test cases to cover E</w:t>
            </w:r>
            <w:r>
              <w:rPr>
                <w:rFonts w:eastAsia="Times New Roman"/>
                <w:b/>
                <w:bCs/>
                <w:i/>
                <w:iCs/>
                <w:lang w:val="en-US" w:eastAsia="zh-CN"/>
              </w:rPr>
              <w:t>vent-2</w:t>
            </w:r>
            <w:r>
              <w:rPr>
                <w:rFonts w:eastAsia="Times New Roman" w:hint="eastAsia"/>
                <w:b/>
                <w:bCs/>
                <w:i/>
                <w:iCs/>
                <w:lang w:val="en-US" w:eastAsia="zh-CN"/>
              </w:rPr>
              <w:t>, E</w:t>
            </w:r>
            <w:r>
              <w:rPr>
                <w:rFonts w:eastAsia="Times New Roman"/>
                <w:b/>
                <w:bCs/>
                <w:i/>
                <w:iCs/>
                <w:lang w:val="en-US" w:eastAsia="zh-CN"/>
              </w:rPr>
              <w:t>vent-</w:t>
            </w:r>
            <w:r>
              <w:rPr>
                <w:rFonts w:eastAsia="Times New Roman" w:hint="eastAsia"/>
                <w:b/>
                <w:bCs/>
                <w:i/>
                <w:iCs/>
                <w:lang w:val="en-US" w:eastAsia="zh-CN"/>
              </w:rPr>
              <w:t>1</w:t>
            </w:r>
            <w:r>
              <w:rPr>
                <w:rFonts w:eastAsia="Times New Roman"/>
                <w:b/>
                <w:bCs/>
                <w:i/>
                <w:iCs/>
                <w:lang w:val="en-US" w:eastAsia="zh-CN"/>
              </w:rPr>
              <w:t xml:space="preserve"> </w:t>
            </w:r>
            <w:r>
              <w:rPr>
                <w:rFonts w:eastAsia="Times New Roman" w:hint="eastAsia"/>
                <w:b/>
                <w:bCs/>
                <w:i/>
                <w:iCs/>
                <w:lang w:val="en-US" w:eastAsia="zh-CN"/>
              </w:rPr>
              <w:t>and E</w:t>
            </w:r>
            <w:r>
              <w:rPr>
                <w:rFonts w:eastAsia="Times New Roman"/>
                <w:b/>
                <w:bCs/>
                <w:i/>
                <w:iCs/>
                <w:lang w:val="en-US" w:eastAsia="zh-CN"/>
              </w:rPr>
              <w:t>vent-</w:t>
            </w:r>
            <w:r>
              <w:rPr>
                <w:rFonts w:eastAsia="Times New Roman" w:hint="eastAsia"/>
                <w:b/>
                <w:bCs/>
                <w:i/>
                <w:iCs/>
                <w:lang w:val="en-US" w:eastAsia="zh-CN"/>
              </w:rPr>
              <w:t>7.</w:t>
            </w:r>
          </w:p>
          <w:p w14:paraId="4460F320" w14:textId="77777777" w:rsidR="00BB625B" w:rsidRDefault="00BB625B" w:rsidP="00BB625B">
            <w:pPr>
              <w:tabs>
                <w:tab w:val="left" w:pos="1134"/>
              </w:tabs>
              <w:spacing w:before="120" w:after="120" w:line="240" w:lineRule="exact"/>
              <w:rPr>
                <w:rFonts w:eastAsia="宋体"/>
                <w:b/>
                <w:bCs/>
                <w:i/>
                <w:iCs/>
                <w:lang w:val="en-US" w:eastAsia="zh-CN"/>
              </w:rPr>
            </w:pPr>
            <w:r>
              <w:rPr>
                <w:rFonts w:hint="eastAsia"/>
                <w:b/>
                <w:bCs/>
                <w:i/>
                <w:iCs/>
                <w:lang w:val="en-US" w:eastAsia="zh-CN"/>
              </w:rPr>
              <w:t xml:space="preserve">Proposal 3: it is proposed to define test </w:t>
            </w:r>
            <w:proofErr w:type="gramStart"/>
            <w:r>
              <w:rPr>
                <w:rFonts w:hint="eastAsia"/>
                <w:b/>
                <w:bCs/>
                <w:i/>
                <w:iCs/>
                <w:lang w:val="en-US" w:eastAsia="zh-CN"/>
              </w:rPr>
              <w:t>cases  for</w:t>
            </w:r>
            <w:proofErr w:type="gramEnd"/>
            <w:r>
              <w:rPr>
                <w:rFonts w:hint="eastAsia"/>
                <w:b/>
                <w:bCs/>
                <w:i/>
                <w:iCs/>
                <w:lang w:val="en-US" w:eastAsia="zh-CN"/>
              </w:rPr>
              <w:t xml:space="preserve"> both mode A and mode B.  </w:t>
            </w:r>
          </w:p>
          <w:p w14:paraId="565BF41B" w14:textId="77777777" w:rsidR="00BB625B" w:rsidRDefault="00BB625B" w:rsidP="00BB625B">
            <w:pPr>
              <w:tabs>
                <w:tab w:val="left" w:pos="1134"/>
              </w:tabs>
              <w:spacing w:before="120" w:after="120" w:line="240" w:lineRule="exact"/>
              <w:rPr>
                <w:rFonts w:eastAsia="Times New Roman"/>
                <w:b/>
                <w:bCs/>
                <w:i/>
                <w:iCs/>
                <w:lang w:val="en-US" w:eastAsia="zh-CN"/>
              </w:rPr>
            </w:pPr>
            <w:r>
              <w:rPr>
                <w:rFonts w:eastAsia="Times New Roman" w:hint="eastAsia"/>
                <w:b/>
                <w:bCs/>
                <w:i/>
                <w:iCs/>
                <w:lang w:val="en-US" w:eastAsia="zh-CN"/>
              </w:rPr>
              <w:t xml:space="preserve">Proposal 4: it is proposed </w:t>
            </w:r>
            <w:r>
              <w:rPr>
                <w:rFonts w:hint="eastAsia"/>
                <w:b/>
                <w:bCs/>
                <w:i/>
                <w:iCs/>
                <w:lang w:val="en-US" w:eastAsia="zh-CN"/>
              </w:rPr>
              <w:t>to define test cases for both no time window based and with time window based.</w:t>
            </w:r>
          </w:p>
          <w:p w14:paraId="2557D46D" w14:textId="33FA0C7D" w:rsidR="00E65442" w:rsidRPr="00BB625B" w:rsidRDefault="00BB625B" w:rsidP="00BB625B">
            <w:pPr>
              <w:tabs>
                <w:tab w:val="left" w:pos="1134"/>
              </w:tabs>
              <w:spacing w:before="120" w:after="120" w:line="240" w:lineRule="exact"/>
              <w:rPr>
                <w:rFonts w:eastAsiaTheme="minorEastAsia"/>
                <w:lang w:val="en-US" w:eastAsia="zh-CN"/>
              </w:rPr>
            </w:pPr>
            <w:r>
              <w:rPr>
                <w:rFonts w:eastAsia="Times New Roman" w:hint="eastAsia"/>
                <w:b/>
                <w:bCs/>
                <w:i/>
                <w:iCs/>
                <w:lang w:val="en-US" w:eastAsia="zh-CN"/>
              </w:rPr>
              <w:lastRenderedPageBreak/>
              <w:t xml:space="preserve">Proposal 5: it is proposed to define test cases for </w:t>
            </w:r>
            <w:r>
              <w:rPr>
                <w:rFonts w:hint="eastAsia"/>
                <w:b/>
                <w:bCs/>
                <w:i/>
                <w:iCs/>
                <w:lang w:val="en-US" w:eastAsia="zh-CN"/>
              </w:rPr>
              <w:t xml:space="preserve">L1 </w:t>
            </w:r>
            <w:r>
              <w:rPr>
                <w:rFonts w:eastAsia="Times New Roman"/>
                <w:b/>
                <w:bCs/>
                <w:i/>
                <w:iCs/>
                <w:lang w:val="en-US" w:eastAsia="zh-CN"/>
              </w:rPr>
              <w:t>measurement reporting delay</w:t>
            </w:r>
            <w:r>
              <w:rPr>
                <w:rFonts w:eastAsia="Times New Roman" w:hint="eastAsia"/>
                <w:b/>
                <w:bCs/>
                <w:i/>
                <w:iCs/>
                <w:lang w:val="en-US" w:eastAsia="zh-CN"/>
              </w:rPr>
              <w:t xml:space="preserve">, since </w:t>
            </w:r>
            <w:proofErr w:type="spellStart"/>
            <w:r>
              <w:rPr>
                <w:b/>
                <w:bCs/>
                <w:i/>
                <w:iCs/>
              </w:rPr>
              <w:t>T</w:t>
            </w:r>
            <w:r>
              <w:rPr>
                <w:b/>
                <w:bCs/>
                <w:i/>
                <w:iCs/>
                <w:vertAlign w:val="subscript"/>
              </w:rPr>
              <w:t>first</w:t>
            </w:r>
            <w:proofErr w:type="spellEnd"/>
            <w:r>
              <w:rPr>
                <w:b/>
                <w:bCs/>
                <w:i/>
                <w:iCs/>
                <w:vertAlign w:val="subscript"/>
              </w:rPr>
              <w:t xml:space="preserve"> UL </w:t>
            </w:r>
            <w:proofErr w:type="gramStart"/>
            <w:r>
              <w:rPr>
                <w:b/>
                <w:bCs/>
                <w:i/>
                <w:iCs/>
                <w:vertAlign w:val="subscript"/>
              </w:rPr>
              <w:t>channel</w:t>
            </w:r>
            <w:r>
              <w:rPr>
                <w:b/>
                <w:bCs/>
                <w:i/>
                <w:iCs/>
                <w:vertAlign w:val="subscript"/>
                <w:lang w:val="en-US" w:eastAsia="zh-CN"/>
              </w:rPr>
              <w:t xml:space="preserve"> </w:t>
            </w:r>
            <w:r>
              <w:rPr>
                <w:rFonts w:hint="eastAsia"/>
                <w:b/>
                <w:bCs/>
                <w:i/>
                <w:iCs/>
                <w:vertAlign w:val="subscript"/>
                <w:lang w:val="en-US" w:eastAsia="zh-CN"/>
              </w:rPr>
              <w:t xml:space="preserve"> </w:t>
            </w:r>
            <w:r>
              <w:rPr>
                <w:b/>
                <w:bCs/>
                <w:i/>
                <w:iCs/>
                <w:lang w:val="en-US" w:eastAsia="zh-CN"/>
              </w:rPr>
              <w:t>is</w:t>
            </w:r>
            <w:proofErr w:type="gramEnd"/>
            <w:r>
              <w:rPr>
                <w:b/>
                <w:bCs/>
                <w:i/>
                <w:iCs/>
                <w:lang w:val="en-US" w:eastAsia="zh-CN"/>
              </w:rPr>
              <w:t xml:space="preserve"> </w:t>
            </w:r>
            <w:r>
              <w:rPr>
                <w:rFonts w:hint="eastAsia"/>
                <w:b/>
                <w:bCs/>
                <w:i/>
                <w:iCs/>
                <w:lang w:val="en-US" w:eastAsia="zh-CN"/>
              </w:rPr>
              <w:t>newly introduced as part of L1 measurement reporting delay.</w:t>
            </w:r>
          </w:p>
        </w:tc>
      </w:tr>
      <w:tr w:rsidR="00E65442" w14:paraId="755DFC6F" w14:textId="77777777" w:rsidTr="00045592">
        <w:trPr>
          <w:trHeight w:val="468"/>
        </w:trPr>
        <w:tc>
          <w:tcPr>
            <w:tcW w:w="1648" w:type="dxa"/>
          </w:tcPr>
          <w:p w14:paraId="398541AC" w14:textId="4FAFCE34" w:rsidR="00E65442" w:rsidRDefault="00FA26A6" w:rsidP="00045592">
            <w:pPr>
              <w:spacing w:before="120" w:after="120"/>
              <w:rPr>
                <w:rFonts w:eastAsiaTheme="minorEastAsia"/>
                <w:lang w:eastAsia="zh-CN"/>
              </w:rPr>
            </w:pPr>
            <w:r w:rsidRPr="00FA26A6">
              <w:rPr>
                <w:rFonts w:eastAsiaTheme="minorEastAsia"/>
                <w:lang w:eastAsia="zh-CN"/>
              </w:rPr>
              <w:lastRenderedPageBreak/>
              <w:t>R4-2513702</w:t>
            </w:r>
          </w:p>
        </w:tc>
        <w:tc>
          <w:tcPr>
            <w:tcW w:w="1437" w:type="dxa"/>
          </w:tcPr>
          <w:p w14:paraId="4835287E" w14:textId="6D25E612" w:rsidR="00E65442" w:rsidRPr="00E65442" w:rsidRDefault="00FA26A6" w:rsidP="00045592">
            <w:pPr>
              <w:spacing w:before="120" w:after="120"/>
              <w:rPr>
                <w:rFonts w:eastAsiaTheme="minorEastAsia"/>
                <w:lang w:eastAsia="zh-CN"/>
              </w:rPr>
            </w:pPr>
            <w:r w:rsidRPr="00FA26A6">
              <w:rPr>
                <w:rFonts w:eastAsiaTheme="minorEastAsia"/>
                <w:lang w:eastAsia="zh-CN"/>
              </w:rPr>
              <w:t>vivo</w:t>
            </w:r>
          </w:p>
        </w:tc>
        <w:tc>
          <w:tcPr>
            <w:tcW w:w="6772" w:type="dxa"/>
          </w:tcPr>
          <w:p w14:paraId="4EC0A9DC" w14:textId="77777777" w:rsidR="000907BC" w:rsidRPr="00622367" w:rsidRDefault="000907BC" w:rsidP="000907BC">
            <w:pPr>
              <w:spacing w:before="120" w:after="120"/>
              <w:rPr>
                <w:rFonts w:eastAsiaTheme="minorEastAsia"/>
                <w:b/>
                <w:bCs/>
              </w:rPr>
            </w:pPr>
            <w:r w:rsidRPr="00622367">
              <w:rPr>
                <w:rFonts w:eastAsiaTheme="minorEastAsia" w:hint="eastAsia"/>
                <w:b/>
                <w:bCs/>
              </w:rPr>
              <w:t>O</w:t>
            </w:r>
            <w:r w:rsidRPr="00622367">
              <w:rPr>
                <w:rFonts w:eastAsiaTheme="minorEastAsia"/>
                <w:b/>
                <w:bCs/>
              </w:rPr>
              <w:t>bservation 1: Only define test cases for Event 2 is sufficient to verify the measurement performance of the feature.</w:t>
            </w:r>
          </w:p>
          <w:p w14:paraId="50413317" w14:textId="77777777" w:rsidR="000907BC" w:rsidRPr="00622367" w:rsidRDefault="000907BC" w:rsidP="000907BC">
            <w:pPr>
              <w:spacing w:before="120" w:after="120"/>
              <w:rPr>
                <w:rFonts w:eastAsiaTheme="minorEastAsia"/>
                <w:b/>
                <w:bCs/>
              </w:rPr>
            </w:pPr>
            <w:r w:rsidRPr="00622367">
              <w:rPr>
                <w:rFonts w:eastAsiaTheme="minorEastAsia" w:hint="eastAsia"/>
                <w:b/>
                <w:bCs/>
              </w:rPr>
              <w:t>P</w:t>
            </w:r>
            <w:r w:rsidRPr="00622367">
              <w:rPr>
                <w:rFonts w:eastAsiaTheme="minorEastAsia"/>
                <w:b/>
                <w:bCs/>
              </w:rPr>
              <w:t>roposal 1: Only define test cases for Event 2.</w:t>
            </w:r>
          </w:p>
          <w:p w14:paraId="7051CED9" w14:textId="77777777" w:rsidR="000907BC" w:rsidRPr="00DE7CBB" w:rsidRDefault="000907BC" w:rsidP="000907BC">
            <w:pPr>
              <w:spacing w:before="120" w:after="120"/>
              <w:rPr>
                <w:rFonts w:eastAsiaTheme="minorEastAsia"/>
                <w:b/>
                <w:bCs/>
              </w:rPr>
            </w:pPr>
            <w:r w:rsidRPr="00DE7CBB">
              <w:rPr>
                <w:rFonts w:eastAsiaTheme="minorEastAsia" w:hint="eastAsia"/>
                <w:b/>
                <w:bCs/>
              </w:rPr>
              <w:t>P</w:t>
            </w:r>
            <w:r w:rsidRPr="00DE7CBB">
              <w:rPr>
                <w:rFonts w:eastAsiaTheme="minorEastAsia"/>
                <w:b/>
                <w:bCs/>
              </w:rPr>
              <w:t>roposal 2: Define test cases for CSI-RS based Event 2 for intra-cell.</w:t>
            </w:r>
          </w:p>
          <w:p w14:paraId="0D793E57" w14:textId="77777777" w:rsidR="000907BC" w:rsidRPr="00DE7CBB" w:rsidRDefault="000907BC" w:rsidP="000907BC">
            <w:pPr>
              <w:spacing w:before="120" w:after="120"/>
              <w:rPr>
                <w:rFonts w:eastAsiaTheme="minorEastAsia"/>
                <w:b/>
                <w:bCs/>
              </w:rPr>
            </w:pPr>
            <w:r w:rsidRPr="00DE7CBB">
              <w:rPr>
                <w:rFonts w:eastAsiaTheme="minorEastAsia" w:hint="eastAsia"/>
                <w:b/>
                <w:bCs/>
              </w:rPr>
              <w:t>P</w:t>
            </w:r>
            <w:r w:rsidRPr="00DE7CBB">
              <w:rPr>
                <w:rFonts w:eastAsiaTheme="minorEastAsia"/>
                <w:b/>
                <w:bCs/>
              </w:rPr>
              <w:t>roposal 3: Define test case for SSB-based Event 2 for both intra-cell and inter-cell. If UE can the test case for inter-cell, the test case for intra-cell can be skipped.</w:t>
            </w:r>
          </w:p>
          <w:p w14:paraId="3A5F4EC7" w14:textId="470BC976" w:rsidR="00E65442" w:rsidRPr="000907BC" w:rsidRDefault="000907BC" w:rsidP="000907BC">
            <w:pPr>
              <w:spacing w:before="120" w:after="120"/>
            </w:pPr>
            <w:r w:rsidRPr="00DE7CBB">
              <w:rPr>
                <w:rFonts w:eastAsiaTheme="minorEastAsia" w:hint="eastAsia"/>
                <w:b/>
                <w:bCs/>
              </w:rPr>
              <w:t>P</w:t>
            </w:r>
            <w:r w:rsidRPr="00DE7CBB">
              <w:rPr>
                <w:rFonts w:eastAsiaTheme="minorEastAsia"/>
                <w:b/>
                <w:bCs/>
              </w:rPr>
              <w:t>roposal 4: Do not introduced test case for window-based Event 2 reporting.</w:t>
            </w:r>
          </w:p>
        </w:tc>
      </w:tr>
      <w:tr w:rsidR="00E65442" w14:paraId="0D4317D6" w14:textId="77777777" w:rsidTr="00045592">
        <w:trPr>
          <w:trHeight w:val="468"/>
        </w:trPr>
        <w:tc>
          <w:tcPr>
            <w:tcW w:w="1648" w:type="dxa"/>
          </w:tcPr>
          <w:p w14:paraId="1A4D3CB5" w14:textId="79AD2DE1" w:rsidR="00E65442" w:rsidRDefault="00FA26A6" w:rsidP="00045592">
            <w:pPr>
              <w:spacing w:before="120" w:after="120"/>
              <w:rPr>
                <w:rFonts w:eastAsiaTheme="minorEastAsia"/>
                <w:lang w:eastAsia="zh-CN"/>
              </w:rPr>
            </w:pPr>
            <w:r w:rsidRPr="00FA26A6">
              <w:rPr>
                <w:rFonts w:eastAsiaTheme="minorEastAsia"/>
                <w:lang w:eastAsia="zh-CN"/>
              </w:rPr>
              <w:t>R4-2513796</w:t>
            </w:r>
          </w:p>
        </w:tc>
        <w:tc>
          <w:tcPr>
            <w:tcW w:w="1437" w:type="dxa"/>
          </w:tcPr>
          <w:p w14:paraId="201EB09E" w14:textId="38E7270D" w:rsidR="00E65442" w:rsidRPr="00E65442" w:rsidRDefault="00FA26A6" w:rsidP="00045592">
            <w:pPr>
              <w:spacing w:before="120" w:after="120"/>
              <w:rPr>
                <w:rFonts w:eastAsiaTheme="minorEastAsia"/>
                <w:lang w:eastAsia="zh-CN"/>
              </w:rPr>
            </w:pPr>
            <w:r w:rsidRPr="00FA26A6">
              <w:rPr>
                <w:rFonts w:eastAsiaTheme="minorEastAsia"/>
                <w:lang w:eastAsia="zh-CN"/>
              </w:rPr>
              <w:t>Samsung</w:t>
            </w:r>
          </w:p>
        </w:tc>
        <w:tc>
          <w:tcPr>
            <w:tcW w:w="6772" w:type="dxa"/>
          </w:tcPr>
          <w:p w14:paraId="61B504BA" w14:textId="77777777" w:rsidR="000907BC" w:rsidRPr="003C0E00" w:rsidRDefault="000907BC" w:rsidP="000907BC">
            <w:pPr>
              <w:spacing w:before="120" w:after="120"/>
              <w:rPr>
                <w:b/>
                <w:bCs/>
              </w:rPr>
            </w:pPr>
            <w:r w:rsidRPr="003C0E00">
              <w:rPr>
                <w:b/>
                <w:bCs/>
              </w:rPr>
              <w:t xml:space="preserve">Observation </w:t>
            </w:r>
            <w:r>
              <w:rPr>
                <w:b/>
                <w:bCs/>
              </w:rPr>
              <w:t>1</w:t>
            </w:r>
            <w:r w:rsidRPr="003C0E00">
              <w:rPr>
                <w:b/>
                <w:bCs/>
              </w:rPr>
              <w:t xml:space="preserve">: The testability of Event-7 has issue by using existing chamber for more </w:t>
            </w:r>
            <w:proofErr w:type="spellStart"/>
            <w:r w:rsidRPr="003C0E00">
              <w:rPr>
                <w:b/>
                <w:bCs/>
              </w:rPr>
              <w:t>AoAs</w:t>
            </w:r>
            <w:proofErr w:type="spellEnd"/>
            <w:r w:rsidRPr="003C0E00">
              <w:rPr>
                <w:b/>
                <w:bCs/>
              </w:rPr>
              <w:t xml:space="preserve">. </w:t>
            </w:r>
          </w:p>
          <w:p w14:paraId="78832F6E" w14:textId="77777777" w:rsidR="000907BC" w:rsidRPr="003042CB" w:rsidRDefault="000907BC" w:rsidP="000907BC">
            <w:pPr>
              <w:spacing w:before="120" w:after="120"/>
              <w:rPr>
                <w:rFonts w:eastAsia="宋体"/>
                <w:b/>
                <w:bCs/>
              </w:rPr>
            </w:pPr>
            <w:r w:rsidRPr="003042CB">
              <w:rPr>
                <w:rFonts w:eastAsia="宋体"/>
                <w:b/>
                <w:bCs/>
              </w:rPr>
              <w:t xml:space="preserve">Proposal </w:t>
            </w:r>
            <w:r>
              <w:rPr>
                <w:rFonts w:eastAsia="宋体"/>
                <w:b/>
                <w:bCs/>
              </w:rPr>
              <w:t>1</w:t>
            </w:r>
            <w:r w:rsidRPr="003042CB">
              <w:rPr>
                <w:rFonts w:eastAsia="宋体"/>
                <w:b/>
                <w:bCs/>
              </w:rPr>
              <w:t>: RAN4 to add new test cases to cover:</w:t>
            </w:r>
          </w:p>
          <w:p w14:paraId="5BBF8353" w14:textId="77777777" w:rsidR="000907BC" w:rsidRPr="003042CB" w:rsidRDefault="000907BC" w:rsidP="000907BC">
            <w:pPr>
              <w:spacing w:before="120" w:after="120"/>
              <w:rPr>
                <w:rFonts w:eastAsia="宋体"/>
                <w:b/>
                <w:bCs/>
              </w:rPr>
            </w:pPr>
            <w:r w:rsidRPr="003042CB">
              <w:rPr>
                <w:rFonts w:eastAsia="宋体"/>
                <w:b/>
                <w:bCs/>
              </w:rPr>
              <w:t xml:space="preserve">- </w:t>
            </w:r>
            <w:proofErr w:type="spellStart"/>
            <w:r w:rsidRPr="003042CB">
              <w:rPr>
                <w:rFonts w:eastAsia="宋体"/>
                <w:b/>
                <w:bCs/>
              </w:rPr>
              <w:t>sTRP</w:t>
            </w:r>
            <w:proofErr w:type="spellEnd"/>
            <w:r w:rsidRPr="003042CB">
              <w:rPr>
                <w:rFonts w:eastAsia="宋体"/>
                <w:b/>
                <w:bCs/>
              </w:rPr>
              <w:t xml:space="preserve"> serving cell SSB based L1-RSRP  </w:t>
            </w:r>
          </w:p>
          <w:p w14:paraId="5D1DE470" w14:textId="77777777" w:rsidR="000907BC" w:rsidRPr="003042CB" w:rsidRDefault="000907BC" w:rsidP="000907BC">
            <w:pPr>
              <w:spacing w:before="120" w:after="120"/>
              <w:rPr>
                <w:rFonts w:eastAsia="宋体"/>
                <w:b/>
                <w:bCs/>
              </w:rPr>
            </w:pPr>
            <w:r w:rsidRPr="003042CB">
              <w:rPr>
                <w:rFonts w:eastAsia="宋体"/>
                <w:b/>
                <w:bCs/>
              </w:rPr>
              <w:t xml:space="preserve">- </w:t>
            </w:r>
            <w:proofErr w:type="spellStart"/>
            <w:r w:rsidRPr="003042CB">
              <w:rPr>
                <w:rFonts w:eastAsia="宋体"/>
                <w:b/>
                <w:bCs/>
              </w:rPr>
              <w:t>sTRP</w:t>
            </w:r>
            <w:proofErr w:type="spellEnd"/>
            <w:r w:rsidRPr="003042CB">
              <w:rPr>
                <w:rFonts w:eastAsia="宋体"/>
                <w:b/>
                <w:bCs/>
              </w:rPr>
              <w:t xml:space="preserve"> serving cell CSI-RS based L1-RSRP</w:t>
            </w:r>
          </w:p>
          <w:p w14:paraId="5ED17BFF" w14:textId="77777777" w:rsidR="000907BC" w:rsidRPr="003042CB" w:rsidRDefault="000907BC" w:rsidP="000907BC">
            <w:pPr>
              <w:spacing w:before="120" w:after="120"/>
              <w:rPr>
                <w:rFonts w:eastAsia="宋体"/>
                <w:b/>
                <w:bCs/>
              </w:rPr>
            </w:pPr>
            <w:r w:rsidRPr="003042CB">
              <w:rPr>
                <w:rFonts w:eastAsia="宋体"/>
                <w:b/>
                <w:bCs/>
              </w:rPr>
              <w:t xml:space="preserve">- </w:t>
            </w:r>
            <w:proofErr w:type="spellStart"/>
            <w:r w:rsidRPr="003042CB">
              <w:rPr>
                <w:rFonts w:eastAsia="宋体"/>
                <w:b/>
                <w:bCs/>
              </w:rPr>
              <w:t>sTRP</w:t>
            </w:r>
            <w:proofErr w:type="spellEnd"/>
            <w:r w:rsidRPr="003042CB">
              <w:rPr>
                <w:rFonts w:eastAsia="宋体"/>
                <w:b/>
                <w:bCs/>
              </w:rPr>
              <w:t xml:space="preserve"> additional PCI cell SSB based L1-RSRP</w:t>
            </w:r>
          </w:p>
          <w:p w14:paraId="258EC147" w14:textId="77777777" w:rsidR="000907BC" w:rsidRDefault="000907BC" w:rsidP="000907BC">
            <w:pPr>
              <w:spacing w:before="120" w:after="120"/>
              <w:rPr>
                <w:rFonts w:eastAsia="宋体"/>
                <w:b/>
                <w:bCs/>
              </w:rPr>
            </w:pPr>
            <w:r w:rsidRPr="003042CB">
              <w:rPr>
                <w:rFonts w:eastAsia="宋体"/>
                <w:b/>
                <w:bCs/>
              </w:rPr>
              <w:t xml:space="preserve">Prioritized for the tests are for event-2. We are open to choose limited TCs for event-1. </w:t>
            </w:r>
          </w:p>
          <w:p w14:paraId="709979E3" w14:textId="77777777" w:rsidR="000907BC" w:rsidRPr="003042CB" w:rsidRDefault="000907BC" w:rsidP="000907BC">
            <w:pPr>
              <w:spacing w:before="120" w:after="120"/>
              <w:rPr>
                <w:rFonts w:eastAsia="宋体"/>
                <w:b/>
                <w:bCs/>
              </w:rPr>
            </w:pPr>
            <w:r w:rsidRPr="003042CB">
              <w:rPr>
                <w:rFonts w:eastAsia="宋体"/>
                <w:b/>
                <w:bCs/>
              </w:rPr>
              <w:t>No TCs are added for event-7.</w:t>
            </w:r>
          </w:p>
          <w:p w14:paraId="4AE5E30A" w14:textId="77777777" w:rsidR="000907BC" w:rsidRPr="003042CB" w:rsidRDefault="000907BC" w:rsidP="000907BC">
            <w:pPr>
              <w:spacing w:before="120" w:after="120"/>
              <w:rPr>
                <w:rFonts w:eastAsia="宋体"/>
                <w:b/>
                <w:bCs/>
              </w:rPr>
            </w:pPr>
            <w:r w:rsidRPr="003042CB">
              <w:rPr>
                <w:rFonts w:eastAsia="宋体"/>
                <w:b/>
                <w:bCs/>
              </w:rPr>
              <w:t xml:space="preserve">TCs are defined to cover both Mode A and Mode B. </w:t>
            </w:r>
          </w:p>
          <w:p w14:paraId="7043CDEC" w14:textId="77777777" w:rsidR="000907BC" w:rsidRDefault="000907BC" w:rsidP="000907BC">
            <w:pPr>
              <w:spacing w:before="120" w:after="120"/>
              <w:rPr>
                <w:b/>
                <w:bCs/>
              </w:rPr>
            </w:pPr>
            <w:r w:rsidRPr="003042CB">
              <w:rPr>
                <w:b/>
                <w:bCs/>
              </w:rPr>
              <w:t xml:space="preserve">We support to define such TC </w:t>
            </w:r>
            <w:r w:rsidRPr="006D0900">
              <w:rPr>
                <w:b/>
                <w:bCs/>
              </w:rPr>
              <w:t>for the case of eventInstanceCount-r19 &gt; 1</w:t>
            </w:r>
            <w:r w:rsidRPr="003042CB">
              <w:rPr>
                <w:b/>
                <w:bCs/>
              </w:rPr>
              <w:t xml:space="preserve">. </w:t>
            </w:r>
          </w:p>
          <w:p w14:paraId="743FC806" w14:textId="77777777" w:rsidR="000907BC" w:rsidRDefault="000907BC" w:rsidP="000907BC">
            <w:pPr>
              <w:spacing w:before="120" w:after="120"/>
              <w:rPr>
                <w:b/>
                <w:bCs/>
              </w:rPr>
            </w:pPr>
            <w:r>
              <w:rPr>
                <w:b/>
                <w:bCs/>
              </w:rPr>
              <w:t xml:space="preserve">Specify the test cases for FR2 test. </w:t>
            </w:r>
          </w:p>
          <w:p w14:paraId="4DE98098" w14:textId="77777777" w:rsidR="000907BC" w:rsidRDefault="000907BC" w:rsidP="000907BC">
            <w:pPr>
              <w:spacing w:before="120" w:after="120"/>
              <w:rPr>
                <w:b/>
                <w:bCs/>
              </w:rPr>
            </w:pPr>
          </w:p>
          <w:p w14:paraId="11F72F26" w14:textId="77777777" w:rsidR="000907BC" w:rsidRPr="002429A7" w:rsidRDefault="000907BC" w:rsidP="000907BC">
            <w:pPr>
              <w:spacing w:before="120" w:after="120"/>
              <w:rPr>
                <w:rFonts w:eastAsia="宋体"/>
                <w:b/>
                <w:bCs/>
              </w:rPr>
            </w:pPr>
            <w:r w:rsidRPr="002429A7">
              <w:rPr>
                <w:rFonts w:eastAsia="宋体"/>
                <w:b/>
                <w:bCs/>
              </w:rPr>
              <w:t>Proposal 2: Test case list for UEIB</w:t>
            </w:r>
            <w:r>
              <w:rPr>
                <w:rFonts w:eastAsia="宋体"/>
                <w:b/>
                <w:bCs/>
              </w:rPr>
              <w:t>M</w:t>
            </w:r>
            <w:r w:rsidRPr="002429A7">
              <w:rPr>
                <w:rFonts w:eastAsia="宋体"/>
                <w:b/>
                <w:bCs/>
              </w:rPr>
              <w:t>:</w:t>
            </w:r>
          </w:p>
          <w:p w14:paraId="52D875CF" w14:textId="77777777" w:rsidR="000907BC" w:rsidRPr="002429A7" w:rsidRDefault="000907BC" w:rsidP="000907BC">
            <w:pPr>
              <w:spacing w:before="120" w:after="120"/>
              <w:rPr>
                <w:rFonts w:eastAsia="宋体"/>
                <w:b/>
                <w:bCs/>
              </w:rPr>
            </w:pPr>
            <w:r w:rsidRPr="002429A7">
              <w:rPr>
                <w:rFonts w:eastAsia="宋体"/>
                <w:b/>
                <w:bCs/>
              </w:rPr>
              <w:t xml:space="preserve">TC1: event-2 </w:t>
            </w:r>
            <w:proofErr w:type="spellStart"/>
            <w:r w:rsidRPr="002429A7">
              <w:rPr>
                <w:rFonts w:eastAsia="宋体"/>
                <w:b/>
                <w:bCs/>
              </w:rPr>
              <w:t>sTRP</w:t>
            </w:r>
            <w:proofErr w:type="spellEnd"/>
            <w:r w:rsidRPr="002429A7">
              <w:rPr>
                <w:rFonts w:eastAsia="宋体"/>
                <w:b/>
                <w:bCs/>
              </w:rPr>
              <w:t xml:space="preserve"> serving cell SSB based L1-RSRP + FR2, mode A</w:t>
            </w:r>
          </w:p>
          <w:p w14:paraId="552C5818" w14:textId="77777777" w:rsidR="000907BC" w:rsidRPr="002429A7" w:rsidRDefault="000907BC" w:rsidP="000907BC">
            <w:pPr>
              <w:spacing w:before="120" w:after="120"/>
              <w:rPr>
                <w:rFonts w:eastAsia="宋体"/>
                <w:b/>
                <w:bCs/>
              </w:rPr>
            </w:pPr>
            <w:r w:rsidRPr="002429A7">
              <w:rPr>
                <w:rFonts w:eastAsia="宋体"/>
                <w:b/>
                <w:bCs/>
              </w:rPr>
              <w:t xml:space="preserve">TC2: event-2 </w:t>
            </w:r>
            <w:proofErr w:type="spellStart"/>
            <w:r w:rsidRPr="002429A7">
              <w:rPr>
                <w:rFonts w:eastAsia="宋体"/>
                <w:b/>
                <w:bCs/>
              </w:rPr>
              <w:t>sTRP</w:t>
            </w:r>
            <w:proofErr w:type="spellEnd"/>
            <w:r w:rsidRPr="002429A7">
              <w:rPr>
                <w:rFonts w:eastAsia="宋体"/>
                <w:b/>
                <w:bCs/>
              </w:rPr>
              <w:t xml:space="preserve"> serving cell CSI-RS based L1-RSRP + FR2, mode B</w:t>
            </w:r>
          </w:p>
          <w:p w14:paraId="213C7F04" w14:textId="77777777" w:rsidR="000907BC" w:rsidRPr="002429A7" w:rsidRDefault="000907BC" w:rsidP="000907BC">
            <w:pPr>
              <w:spacing w:before="120" w:after="120"/>
              <w:rPr>
                <w:rFonts w:eastAsia="宋体"/>
                <w:b/>
                <w:bCs/>
              </w:rPr>
            </w:pPr>
            <w:r w:rsidRPr="002429A7">
              <w:rPr>
                <w:rFonts w:eastAsia="宋体"/>
                <w:b/>
                <w:bCs/>
              </w:rPr>
              <w:t xml:space="preserve">TC3: event-2 </w:t>
            </w:r>
            <w:proofErr w:type="spellStart"/>
            <w:r w:rsidRPr="002429A7">
              <w:rPr>
                <w:rFonts w:eastAsia="宋体"/>
                <w:b/>
                <w:bCs/>
              </w:rPr>
              <w:t>sTRP</w:t>
            </w:r>
            <w:proofErr w:type="spellEnd"/>
            <w:r w:rsidRPr="002429A7">
              <w:rPr>
                <w:rFonts w:eastAsia="宋体"/>
                <w:b/>
                <w:bCs/>
              </w:rPr>
              <w:t xml:space="preserve"> additional PCI cell SSB based L1-RSRP + FR2, mode A</w:t>
            </w:r>
          </w:p>
          <w:p w14:paraId="28E17E51" w14:textId="77777777" w:rsidR="000907BC" w:rsidRPr="002429A7" w:rsidRDefault="000907BC" w:rsidP="000907BC">
            <w:pPr>
              <w:spacing w:before="120" w:after="120"/>
              <w:rPr>
                <w:rFonts w:eastAsia="宋体"/>
                <w:b/>
                <w:bCs/>
              </w:rPr>
            </w:pPr>
            <w:r w:rsidRPr="002429A7">
              <w:rPr>
                <w:rFonts w:eastAsia="宋体"/>
                <w:b/>
                <w:bCs/>
              </w:rPr>
              <w:t xml:space="preserve">TC4: event-1 </w:t>
            </w:r>
            <w:proofErr w:type="spellStart"/>
            <w:r w:rsidRPr="002429A7">
              <w:rPr>
                <w:rFonts w:eastAsia="宋体"/>
                <w:b/>
                <w:bCs/>
              </w:rPr>
              <w:t>sTRP</w:t>
            </w:r>
            <w:proofErr w:type="spellEnd"/>
            <w:r w:rsidRPr="002429A7">
              <w:rPr>
                <w:rFonts w:eastAsia="宋体"/>
                <w:b/>
                <w:bCs/>
              </w:rPr>
              <w:t xml:space="preserve"> serving cell CSI-RS based L1-RSRP + FR2, mode B</w:t>
            </w:r>
          </w:p>
          <w:p w14:paraId="546A4E1A" w14:textId="2E0DB252" w:rsidR="00E65442" w:rsidRPr="000907BC" w:rsidRDefault="000907BC" w:rsidP="000907BC">
            <w:pPr>
              <w:spacing w:before="120" w:after="120"/>
              <w:rPr>
                <w:rFonts w:eastAsia="宋体"/>
                <w:b/>
                <w:bCs/>
              </w:rPr>
            </w:pPr>
            <w:r w:rsidRPr="002429A7">
              <w:rPr>
                <w:rFonts w:eastAsia="宋体"/>
                <w:b/>
                <w:bCs/>
              </w:rPr>
              <w:t xml:space="preserve">TC5: event-2 </w:t>
            </w:r>
            <w:proofErr w:type="spellStart"/>
            <w:r w:rsidRPr="002429A7">
              <w:rPr>
                <w:rFonts w:eastAsia="宋体"/>
                <w:b/>
                <w:bCs/>
              </w:rPr>
              <w:t>sTRP</w:t>
            </w:r>
            <w:proofErr w:type="spellEnd"/>
            <w:r w:rsidRPr="002429A7">
              <w:rPr>
                <w:rFonts w:eastAsia="宋体"/>
                <w:b/>
                <w:bCs/>
              </w:rPr>
              <w:t xml:space="preserve"> serving cell SSB based L1-RSRP + FR2, mode B, </w:t>
            </w:r>
            <w:r w:rsidRPr="002429A7">
              <w:rPr>
                <w:b/>
                <w:bCs/>
              </w:rPr>
              <w:t>eventInstanceCount-r19 = 1</w:t>
            </w:r>
          </w:p>
        </w:tc>
      </w:tr>
      <w:tr w:rsidR="00E65442" w14:paraId="54771818" w14:textId="77777777" w:rsidTr="00045592">
        <w:trPr>
          <w:trHeight w:val="468"/>
        </w:trPr>
        <w:tc>
          <w:tcPr>
            <w:tcW w:w="1648" w:type="dxa"/>
          </w:tcPr>
          <w:p w14:paraId="1FEAE6B7" w14:textId="37C7385D" w:rsidR="00E65442" w:rsidRDefault="00FA26A6" w:rsidP="00045592">
            <w:pPr>
              <w:spacing w:before="120" w:after="120"/>
              <w:rPr>
                <w:rFonts w:eastAsiaTheme="minorEastAsia"/>
                <w:lang w:eastAsia="zh-CN"/>
              </w:rPr>
            </w:pPr>
            <w:r w:rsidRPr="00FA26A6">
              <w:rPr>
                <w:rFonts w:eastAsiaTheme="minorEastAsia"/>
                <w:lang w:eastAsia="zh-CN"/>
              </w:rPr>
              <w:t>R4-2513883</w:t>
            </w:r>
          </w:p>
        </w:tc>
        <w:tc>
          <w:tcPr>
            <w:tcW w:w="1437" w:type="dxa"/>
          </w:tcPr>
          <w:p w14:paraId="11A1C8C9" w14:textId="61FF37B4" w:rsidR="00E65442" w:rsidRPr="00E65442" w:rsidRDefault="00FA26A6" w:rsidP="00045592">
            <w:pPr>
              <w:spacing w:before="120" w:after="120"/>
              <w:rPr>
                <w:rFonts w:eastAsiaTheme="minorEastAsia"/>
                <w:lang w:eastAsia="zh-CN"/>
              </w:rPr>
            </w:pPr>
            <w:r w:rsidRPr="00FA26A6">
              <w:rPr>
                <w:rFonts w:eastAsiaTheme="minorEastAsia"/>
                <w:lang w:eastAsia="zh-CN"/>
              </w:rPr>
              <w:t xml:space="preserve">ZTE Corporation, </w:t>
            </w:r>
            <w:proofErr w:type="spellStart"/>
            <w:r w:rsidRPr="00FA26A6">
              <w:rPr>
                <w:rFonts w:eastAsiaTheme="minorEastAsia"/>
                <w:lang w:eastAsia="zh-CN"/>
              </w:rPr>
              <w:t>Sanechips</w:t>
            </w:r>
            <w:proofErr w:type="spellEnd"/>
          </w:p>
        </w:tc>
        <w:tc>
          <w:tcPr>
            <w:tcW w:w="6772" w:type="dxa"/>
          </w:tcPr>
          <w:p w14:paraId="576CF486" w14:textId="77777777" w:rsidR="00F96FE9" w:rsidRDefault="00F96FE9" w:rsidP="00F96FE9">
            <w:pPr>
              <w:pStyle w:val="af5"/>
              <w:spacing w:before="120" w:after="120"/>
              <w:rPr>
                <w:b/>
                <w:bCs/>
                <w:lang w:val="en-US" w:eastAsia="zh-CN"/>
              </w:rPr>
            </w:pPr>
            <w:r>
              <w:rPr>
                <w:rFonts w:hint="eastAsia"/>
                <w:b/>
                <w:bCs/>
                <w:lang w:val="en-US" w:eastAsia="zh-CN"/>
              </w:rPr>
              <w:t>Proposal 1: To cover all the applicable cases in UEIBM, the following cases should be verified:</w:t>
            </w:r>
          </w:p>
          <w:p w14:paraId="09ED8D6D" w14:textId="77777777" w:rsidR="00F96FE9" w:rsidRDefault="00F96FE9" w:rsidP="00F96FE9">
            <w:pPr>
              <w:pStyle w:val="af5"/>
              <w:spacing w:before="120" w:after="120"/>
              <w:ind w:leftChars="100" w:left="200"/>
              <w:rPr>
                <w:b/>
                <w:bCs/>
                <w:lang w:val="en-US" w:eastAsia="zh-CN"/>
              </w:rPr>
            </w:pPr>
            <w:r>
              <w:rPr>
                <w:rFonts w:hint="eastAsia"/>
                <w:b/>
                <w:bCs/>
                <w:lang w:val="en-US" w:eastAsia="zh-CN"/>
              </w:rPr>
              <w:lastRenderedPageBreak/>
              <w:t xml:space="preserve">- </w:t>
            </w:r>
            <w:r>
              <w:rPr>
                <w:b/>
                <w:bCs/>
                <w:lang w:val="en-US" w:eastAsia="zh-CN"/>
              </w:rPr>
              <w:t>Intra-cell SSB based L1-RSRP UEIBM in FR2;</w:t>
            </w:r>
          </w:p>
          <w:p w14:paraId="795752C7" w14:textId="77777777" w:rsidR="00F96FE9" w:rsidRDefault="00F96FE9" w:rsidP="00F96FE9">
            <w:pPr>
              <w:pStyle w:val="af5"/>
              <w:spacing w:before="120" w:after="120"/>
              <w:ind w:leftChars="100" w:left="200"/>
              <w:rPr>
                <w:b/>
                <w:bCs/>
                <w:lang w:val="en-US" w:eastAsia="zh-CN"/>
              </w:rPr>
            </w:pPr>
            <w:r>
              <w:rPr>
                <w:rFonts w:hint="eastAsia"/>
                <w:b/>
                <w:bCs/>
                <w:lang w:val="en-US" w:eastAsia="zh-CN"/>
              </w:rPr>
              <w:t xml:space="preserve">- </w:t>
            </w:r>
            <w:r>
              <w:rPr>
                <w:b/>
                <w:bCs/>
                <w:lang w:val="en-US" w:eastAsia="zh-CN"/>
              </w:rPr>
              <w:t>Inter-cell SSB based L1-RSRP UEIBM in FR2;</w:t>
            </w:r>
          </w:p>
          <w:p w14:paraId="260FA7BD" w14:textId="77777777" w:rsidR="00F96FE9" w:rsidRDefault="00F96FE9" w:rsidP="00F96FE9">
            <w:pPr>
              <w:pStyle w:val="af5"/>
              <w:tabs>
                <w:tab w:val="left" w:pos="226"/>
                <w:tab w:val="left" w:pos="284"/>
                <w:tab w:val="left" w:pos="5103"/>
              </w:tabs>
              <w:snapToGrid w:val="0"/>
              <w:spacing w:before="120" w:after="120"/>
              <w:ind w:leftChars="100" w:left="200"/>
              <w:rPr>
                <w:b/>
                <w:bCs/>
                <w:lang w:val="en-US" w:eastAsia="zh-CN"/>
              </w:rPr>
            </w:pPr>
            <w:r>
              <w:rPr>
                <w:rFonts w:hint="eastAsia"/>
                <w:b/>
                <w:bCs/>
                <w:lang w:val="en-US" w:eastAsia="zh-CN"/>
              </w:rPr>
              <w:t xml:space="preserve">- </w:t>
            </w:r>
            <w:r>
              <w:rPr>
                <w:b/>
                <w:bCs/>
                <w:lang w:val="en-US" w:eastAsia="zh-CN"/>
              </w:rPr>
              <w:t>Intra/inter-cell CSI-RS based L1-RSRP UEIBM in FR2</w:t>
            </w:r>
            <w:r>
              <w:rPr>
                <w:rFonts w:hint="eastAsia"/>
                <w:b/>
                <w:bCs/>
                <w:lang w:val="en-US" w:eastAsia="zh-CN"/>
              </w:rPr>
              <w:t>.</w:t>
            </w:r>
          </w:p>
          <w:p w14:paraId="41A2B27C" w14:textId="77777777" w:rsidR="00F96FE9" w:rsidRDefault="00F96FE9" w:rsidP="00F96FE9">
            <w:pPr>
              <w:pStyle w:val="af5"/>
              <w:spacing w:before="120" w:after="120"/>
              <w:rPr>
                <w:b/>
                <w:bCs/>
                <w:lang w:val="en-US" w:eastAsia="zh-CN"/>
              </w:rPr>
            </w:pPr>
            <w:r>
              <w:rPr>
                <w:rFonts w:hint="eastAsia"/>
                <w:b/>
                <w:bCs/>
                <w:lang w:val="en-US" w:eastAsia="zh-CN"/>
              </w:rPr>
              <w:t>Proposal 2: Since separate requirements for Case 1(no time window) and Case 2(with time window) are specified, both of them should be verified.</w:t>
            </w:r>
          </w:p>
          <w:p w14:paraId="19A61B10" w14:textId="77777777" w:rsidR="00F96FE9" w:rsidRDefault="00F96FE9" w:rsidP="00F96FE9">
            <w:pPr>
              <w:pStyle w:val="af5"/>
              <w:spacing w:before="120" w:after="120"/>
              <w:rPr>
                <w:b/>
                <w:bCs/>
                <w:lang w:val="en-US" w:eastAsia="zh-CN"/>
              </w:rPr>
            </w:pPr>
            <w:r>
              <w:rPr>
                <w:rFonts w:hint="eastAsia"/>
                <w:b/>
                <w:bCs/>
                <w:lang w:val="en-US" w:eastAsia="zh-CN"/>
              </w:rPr>
              <w:t>Proposal 3: Both Mode A and Mode B should be verified.</w:t>
            </w:r>
          </w:p>
          <w:p w14:paraId="06A07362" w14:textId="7B0A5AB8" w:rsidR="00E65442" w:rsidRPr="00F96FE9" w:rsidRDefault="00F96FE9" w:rsidP="00F96FE9">
            <w:pPr>
              <w:pStyle w:val="af5"/>
              <w:spacing w:before="120" w:after="120"/>
              <w:rPr>
                <w:rFonts w:eastAsiaTheme="minorEastAsia"/>
                <w:b/>
                <w:bCs/>
                <w:lang w:val="en-US" w:eastAsia="zh-CN"/>
              </w:rPr>
            </w:pPr>
            <w:r>
              <w:rPr>
                <w:rFonts w:hint="eastAsia"/>
                <w:b/>
                <w:bCs/>
                <w:lang w:val="en-US" w:eastAsia="zh-CN"/>
              </w:rPr>
              <w:t xml:space="preserve">Proposal 4: RAN4 approved to define requirements for Event-2, Event-1 and Event-7. </w:t>
            </w:r>
            <w:proofErr w:type="gramStart"/>
            <w:r>
              <w:rPr>
                <w:rFonts w:hint="eastAsia"/>
                <w:b/>
                <w:bCs/>
                <w:lang w:val="en-US" w:eastAsia="zh-CN"/>
              </w:rPr>
              <w:t>So</w:t>
            </w:r>
            <w:proofErr w:type="gramEnd"/>
            <w:r>
              <w:rPr>
                <w:rFonts w:hint="eastAsia"/>
                <w:b/>
                <w:bCs/>
                <w:lang w:val="en-US" w:eastAsia="zh-CN"/>
              </w:rPr>
              <w:t xml:space="preserve"> all of these event types should be verified.</w:t>
            </w:r>
          </w:p>
        </w:tc>
      </w:tr>
      <w:tr w:rsidR="00E65442" w14:paraId="47265CFC" w14:textId="77777777" w:rsidTr="00045592">
        <w:trPr>
          <w:trHeight w:val="468"/>
        </w:trPr>
        <w:tc>
          <w:tcPr>
            <w:tcW w:w="1648" w:type="dxa"/>
          </w:tcPr>
          <w:p w14:paraId="2E662905" w14:textId="1FC26FB2" w:rsidR="00E65442" w:rsidRDefault="00FA26A6" w:rsidP="00045592">
            <w:pPr>
              <w:spacing w:before="120" w:after="120"/>
              <w:rPr>
                <w:rFonts w:eastAsiaTheme="minorEastAsia"/>
                <w:lang w:eastAsia="zh-CN"/>
              </w:rPr>
            </w:pPr>
            <w:r w:rsidRPr="00FA26A6">
              <w:rPr>
                <w:rFonts w:eastAsiaTheme="minorEastAsia"/>
                <w:lang w:eastAsia="zh-CN"/>
              </w:rPr>
              <w:lastRenderedPageBreak/>
              <w:t>R4-2514054</w:t>
            </w:r>
          </w:p>
        </w:tc>
        <w:tc>
          <w:tcPr>
            <w:tcW w:w="1437" w:type="dxa"/>
          </w:tcPr>
          <w:p w14:paraId="204061BC" w14:textId="36832086" w:rsidR="00E65442" w:rsidRPr="00E65442" w:rsidRDefault="00FA26A6" w:rsidP="00045592">
            <w:pPr>
              <w:spacing w:before="120" w:after="120"/>
              <w:rPr>
                <w:rFonts w:eastAsiaTheme="minorEastAsia"/>
                <w:lang w:eastAsia="zh-CN"/>
              </w:rPr>
            </w:pPr>
            <w:r w:rsidRPr="00FA26A6">
              <w:rPr>
                <w:rFonts w:eastAsiaTheme="minorEastAsia"/>
                <w:lang w:eastAsia="zh-CN"/>
              </w:rPr>
              <w:t>Nokia</w:t>
            </w:r>
          </w:p>
        </w:tc>
        <w:tc>
          <w:tcPr>
            <w:tcW w:w="6772" w:type="dxa"/>
          </w:tcPr>
          <w:p w14:paraId="31039127" w14:textId="77777777" w:rsidR="00795F2D" w:rsidRPr="00795F2D" w:rsidRDefault="00795F2D" w:rsidP="00795F2D">
            <w:pPr>
              <w:spacing w:before="120" w:after="120"/>
              <w:rPr>
                <w:rFonts w:eastAsiaTheme="minorEastAsia"/>
                <w:b/>
                <w:bCs/>
                <w:lang w:eastAsia="zh-CN"/>
              </w:rPr>
            </w:pPr>
            <w:r w:rsidRPr="00795F2D">
              <w:rPr>
                <w:rFonts w:eastAsiaTheme="minorEastAsia"/>
                <w:b/>
                <w:bCs/>
                <w:lang w:eastAsia="zh-CN"/>
              </w:rPr>
              <w:t>Proposal 1: RAN4 to at least define a test case for Event-2.</w:t>
            </w:r>
          </w:p>
          <w:p w14:paraId="70E45DA8" w14:textId="77777777" w:rsidR="00795F2D" w:rsidRPr="00795F2D" w:rsidRDefault="00795F2D" w:rsidP="00795F2D">
            <w:pPr>
              <w:spacing w:before="120" w:after="120"/>
              <w:rPr>
                <w:rFonts w:eastAsiaTheme="minorEastAsia"/>
                <w:b/>
                <w:bCs/>
                <w:lang w:eastAsia="zh-CN"/>
              </w:rPr>
            </w:pPr>
            <w:r w:rsidRPr="00795F2D">
              <w:rPr>
                <w:rFonts w:eastAsiaTheme="minorEastAsia"/>
                <w:b/>
                <w:bCs/>
                <w:lang w:eastAsia="zh-CN"/>
              </w:rPr>
              <w:t>Proposal 2: If UE only supports Mode A, UE to be tested with Mode A.</w:t>
            </w:r>
          </w:p>
          <w:p w14:paraId="03E9E3BB" w14:textId="77777777" w:rsidR="00795F2D" w:rsidRPr="00795F2D" w:rsidRDefault="00795F2D" w:rsidP="00795F2D">
            <w:pPr>
              <w:spacing w:before="120" w:after="120"/>
              <w:rPr>
                <w:rFonts w:eastAsiaTheme="minorEastAsia"/>
                <w:b/>
                <w:bCs/>
                <w:lang w:eastAsia="zh-CN"/>
              </w:rPr>
            </w:pPr>
            <w:r w:rsidRPr="00795F2D">
              <w:rPr>
                <w:rFonts w:eastAsiaTheme="minorEastAsia"/>
                <w:b/>
                <w:bCs/>
                <w:lang w:eastAsia="zh-CN"/>
              </w:rPr>
              <w:t>Proposal 3: If UE supports both Mode A and Mode B, UE to be tested with both modes.</w:t>
            </w:r>
          </w:p>
          <w:p w14:paraId="3ED22D6A" w14:textId="77777777" w:rsidR="00795F2D" w:rsidRPr="00795F2D" w:rsidRDefault="00795F2D" w:rsidP="00795F2D">
            <w:pPr>
              <w:spacing w:before="120" w:after="120"/>
              <w:rPr>
                <w:rFonts w:eastAsiaTheme="minorEastAsia"/>
                <w:b/>
                <w:bCs/>
                <w:lang w:eastAsia="zh-CN"/>
              </w:rPr>
            </w:pPr>
            <w:r w:rsidRPr="00795F2D">
              <w:rPr>
                <w:rFonts w:eastAsiaTheme="minorEastAsia"/>
                <w:b/>
                <w:bCs/>
                <w:lang w:eastAsia="zh-CN"/>
              </w:rPr>
              <w:t>Proposal 4: Include reporting Mode A and Mode B as test configurations under each UEIBM test. No need to duplicate test cases.</w:t>
            </w:r>
          </w:p>
          <w:p w14:paraId="202502FE" w14:textId="77777777" w:rsidR="00795F2D" w:rsidRPr="00795F2D" w:rsidRDefault="00795F2D" w:rsidP="00795F2D">
            <w:pPr>
              <w:spacing w:before="120" w:after="120"/>
              <w:rPr>
                <w:rFonts w:eastAsiaTheme="minorEastAsia"/>
                <w:b/>
                <w:bCs/>
                <w:lang w:eastAsia="zh-CN"/>
              </w:rPr>
            </w:pPr>
            <w:r w:rsidRPr="00795F2D">
              <w:rPr>
                <w:rFonts w:eastAsiaTheme="minorEastAsia"/>
                <w:b/>
                <w:bCs/>
                <w:lang w:eastAsia="zh-CN"/>
              </w:rPr>
              <w:t>Proposal 5: RAN4 shall define test cases for Event-trigger for intra-cell and inter-cell BM for CSI-RS and SSB based reporting.</w:t>
            </w:r>
          </w:p>
          <w:p w14:paraId="46F088B0" w14:textId="77777777" w:rsidR="00795F2D" w:rsidRPr="00795F2D" w:rsidRDefault="00795F2D" w:rsidP="00795F2D">
            <w:pPr>
              <w:spacing w:before="120" w:after="120"/>
              <w:rPr>
                <w:rFonts w:eastAsiaTheme="minorEastAsia"/>
                <w:b/>
                <w:bCs/>
                <w:lang w:eastAsia="zh-CN"/>
              </w:rPr>
            </w:pPr>
            <w:r w:rsidRPr="00795F2D">
              <w:rPr>
                <w:rFonts w:eastAsiaTheme="minorEastAsia"/>
                <w:b/>
                <w:bCs/>
                <w:lang w:eastAsia="zh-CN"/>
              </w:rPr>
              <w:t>Proposal 6: RAN4 to define test cases when eventInstanceCount-r19&gt;1 for SSB and CSI-RS based reporting.</w:t>
            </w:r>
          </w:p>
          <w:p w14:paraId="14B8AD8B" w14:textId="77777777" w:rsidR="00795F2D" w:rsidRPr="00795F2D" w:rsidRDefault="00795F2D" w:rsidP="00795F2D">
            <w:pPr>
              <w:spacing w:before="120" w:after="120"/>
              <w:rPr>
                <w:rFonts w:eastAsiaTheme="minorEastAsia"/>
                <w:b/>
                <w:bCs/>
                <w:lang w:eastAsia="zh-CN"/>
              </w:rPr>
            </w:pPr>
            <w:r w:rsidRPr="00795F2D">
              <w:rPr>
                <w:rFonts w:eastAsiaTheme="minorEastAsia"/>
                <w:b/>
                <w:bCs/>
                <w:lang w:eastAsia="zh-CN"/>
              </w:rPr>
              <w:t>Proposal 7: Since no new TCI state switch delay requirements have been introduced for UEIBM, no need to define a new test case.</w:t>
            </w:r>
          </w:p>
          <w:p w14:paraId="60F2369F" w14:textId="0BE66CAA" w:rsidR="00E65442" w:rsidRPr="00F62802" w:rsidRDefault="00795F2D" w:rsidP="00795F2D">
            <w:pPr>
              <w:spacing w:before="120" w:after="120"/>
              <w:rPr>
                <w:rFonts w:eastAsiaTheme="minorEastAsia"/>
                <w:lang w:eastAsia="zh-CN"/>
              </w:rPr>
            </w:pPr>
            <w:r w:rsidRPr="00795F2D">
              <w:rPr>
                <w:rFonts w:eastAsiaTheme="minorEastAsia"/>
                <w:b/>
                <w:bCs/>
                <w:lang w:eastAsia="zh-CN"/>
              </w:rPr>
              <w:t>Proposal 8: RAN4 to not define a test case for the condition met indicator (CMI).</w:t>
            </w:r>
          </w:p>
        </w:tc>
      </w:tr>
      <w:tr w:rsidR="00E65442" w14:paraId="34F15D79" w14:textId="77777777" w:rsidTr="00045592">
        <w:trPr>
          <w:trHeight w:val="468"/>
        </w:trPr>
        <w:tc>
          <w:tcPr>
            <w:tcW w:w="1648" w:type="dxa"/>
          </w:tcPr>
          <w:p w14:paraId="67EB185C" w14:textId="5C8EBF67" w:rsidR="00E65442" w:rsidRDefault="00FA26A6" w:rsidP="00045592">
            <w:pPr>
              <w:spacing w:before="120" w:after="120"/>
              <w:rPr>
                <w:rFonts w:eastAsiaTheme="minorEastAsia"/>
                <w:lang w:eastAsia="zh-CN"/>
              </w:rPr>
            </w:pPr>
            <w:r w:rsidRPr="00FA26A6">
              <w:rPr>
                <w:rFonts w:eastAsiaTheme="minorEastAsia"/>
                <w:lang w:eastAsia="zh-CN"/>
              </w:rPr>
              <w:t>R4-2514299</w:t>
            </w:r>
          </w:p>
        </w:tc>
        <w:tc>
          <w:tcPr>
            <w:tcW w:w="1437" w:type="dxa"/>
          </w:tcPr>
          <w:p w14:paraId="411268F9" w14:textId="70AB64EC" w:rsidR="00E65442" w:rsidRPr="00E65442" w:rsidRDefault="00FA26A6" w:rsidP="00045592">
            <w:pPr>
              <w:spacing w:before="120" w:after="120"/>
              <w:rPr>
                <w:rFonts w:eastAsiaTheme="minorEastAsia"/>
                <w:lang w:eastAsia="zh-CN"/>
              </w:rPr>
            </w:pPr>
            <w:r w:rsidRPr="00FA26A6">
              <w:rPr>
                <w:rFonts w:eastAsiaTheme="minorEastAsia"/>
                <w:lang w:eastAsia="zh-CN"/>
              </w:rPr>
              <w:t>Ericsson</w:t>
            </w:r>
          </w:p>
        </w:tc>
        <w:tc>
          <w:tcPr>
            <w:tcW w:w="6772" w:type="dxa"/>
          </w:tcPr>
          <w:p w14:paraId="3F562F40" w14:textId="77777777" w:rsidR="0022287B" w:rsidRPr="0022287B" w:rsidRDefault="0022287B" w:rsidP="0022287B">
            <w:pPr>
              <w:spacing w:before="120" w:after="120"/>
              <w:rPr>
                <w:rFonts w:eastAsiaTheme="minorEastAsia"/>
                <w:b/>
                <w:bCs/>
                <w:lang w:eastAsia="zh-CN"/>
              </w:rPr>
            </w:pPr>
            <w:r w:rsidRPr="0022287B">
              <w:rPr>
                <w:rFonts w:eastAsiaTheme="minorEastAsia"/>
                <w:b/>
                <w:bCs/>
                <w:lang w:eastAsia="zh-CN"/>
              </w:rPr>
              <w:t>Proposal 1:</w:t>
            </w:r>
            <w:r w:rsidRPr="0022287B">
              <w:rPr>
                <w:rFonts w:eastAsiaTheme="minorEastAsia"/>
                <w:b/>
                <w:bCs/>
                <w:lang w:eastAsia="zh-CN"/>
              </w:rPr>
              <w:tab/>
              <w:t>RAN4 to define the test cases for Event-2 and Event-7</w:t>
            </w:r>
          </w:p>
          <w:p w14:paraId="685F7567" w14:textId="77777777" w:rsidR="0022287B" w:rsidRPr="0022287B" w:rsidRDefault="0022287B" w:rsidP="0022287B">
            <w:pPr>
              <w:spacing w:before="120" w:after="120"/>
              <w:rPr>
                <w:rFonts w:eastAsiaTheme="minorEastAsia"/>
                <w:b/>
                <w:bCs/>
                <w:lang w:eastAsia="zh-CN"/>
              </w:rPr>
            </w:pPr>
            <w:r w:rsidRPr="0022287B">
              <w:rPr>
                <w:rFonts w:eastAsiaTheme="minorEastAsia"/>
                <w:b/>
                <w:bCs/>
                <w:lang w:eastAsia="zh-CN"/>
              </w:rPr>
              <w:t>Proposal 2:</w:t>
            </w:r>
            <w:r w:rsidRPr="0022287B">
              <w:rPr>
                <w:rFonts w:eastAsiaTheme="minorEastAsia"/>
                <w:b/>
                <w:bCs/>
                <w:lang w:eastAsia="zh-CN"/>
              </w:rPr>
              <w:tab/>
              <w:t>Define test cases with time window-based and non-time window-based configurations.</w:t>
            </w:r>
          </w:p>
          <w:p w14:paraId="3127D160" w14:textId="77777777" w:rsidR="0022287B" w:rsidRPr="0022287B" w:rsidRDefault="0022287B" w:rsidP="0022287B">
            <w:pPr>
              <w:spacing w:before="120" w:after="120"/>
              <w:rPr>
                <w:rFonts w:eastAsiaTheme="minorEastAsia"/>
                <w:b/>
                <w:bCs/>
                <w:lang w:eastAsia="zh-CN"/>
              </w:rPr>
            </w:pPr>
            <w:r w:rsidRPr="0022287B">
              <w:rPr>
                <w:rFonts w:eastAsiaTheme="minorEastAsia"/>
                <w:b/>
                <w:bCs/>
                <w:lang w:eastAsia="zh-CN"/>
              </w:rPr>
              <w:t>Proposal 3:</w:t>
            </w:r>
            <w:r w:rsidRPr="0022287B">
              <w:rPr>
                <w:rFonts w:eastAsiaTheme="minorEastAsia"/>
                <w:b/>
                <w:bCs/>
                <w:lang w:eastAsia="zh-CN"/>
              </w:rPr>
              <w:tab/>
              <w:t xml:space="preserve">For the SSB based event triggered reporting, RAN4 to define the test cases by considering the Scheme-2 (RS for the current beam is the SSB which is </w:t>
            </w:r>
            <w:proofErr w:type="spellStart"/>
            <w:r w:rsidRPr="0022287B">
              <w:rPr>
                <w:rFonts w:eastAsiaTheme="minorEastAsia"/>
                <w:b/>
                <w:bCs/>
                <w:lang w:eastAsia="zh-CN"/>
              </w:rPr>
              <w:t>QCLed</w:t>
            </w:r>
            <w:proofErr w:type="spellEnd"/>
            <w:r w:rsidRPr="0022287B">
              <w:rPr>
                <w:rFonts w:eastAsiaTheme="minorEastAsia"/>
                <w:b/>
                <w:bCs/>
                <w:lang w:eastAsia="zh-CN"/>
              </w:rPr>
              <w:t xml:space="preserve"> with the QCL RS in the indicated TCI state).</w:t>
            </w:r>
          </w:p>
          <w:p w14:paraId="5F982B5C" w14:textId="77777777" w:rsidR="0022287B" w:rsidRPr="0022287B" w:rsidRDefault="0022287B" w:rsidP="0022287B">
            <w:pPr>
              <w:spacing w:before="120" w:after="120"/>
              <w:rPr>
                <w:rFonts w:eastAsiaTheme="minorEastAsia"/>
                <w:b/>
                <w:bCs/>
                <w:lang w:eastAsia="zh-CN"/>
              </w:rPr>
            </w:pPr>
            <w:r w:rsidRPr="0022287B">
              <w:rPr>
                <w:rFonts w:eastAsiaTheme="minorEastAsia"/>
                <w:b/>
                <w:bCs/>
                <w:lang w:eastAsia="zh-CN"/>
              </w:rPr>
              <w:t>Proposal 4:</w:t>
            </w:r>
            <w:r w:rsidRPr="0022287B">
              <w:rPr>
                <w:rFonts w:eastAsiaTheme="minorEastAsia"/>
                <w:b/>
                <w:bCs/>
                <w:lang w:eastAsia="zh-CN"/>
              </w:rPr>
              <w:tab/>
              <w:t>For CSI-RS based test case design, RAN4 to define the test cases by considering the Scheme-1 (RS for the current beam is the QCL RS in the indicated TCI state).</w:t>
            </w:r>
          </w:p>
          <w:p w14:paraId="6BC4604E" w14:textId="77777777" w:rsidR="0022287B" w:rsidRPr="0022287B" w:rsidRDefault="0022287B" w:rsidP="0022287B">
            <w:pPr>
              <w:spacing w:before="120" w:after="120"/>
              <w:rPr>
                <w:rFonts w:eastAsiaTheme="minorEastAsia"/>
                <w:b/>
                <w:bCs/>
                <w:lang w:eastAsia="zh-CN"/>
              </w:rPr>
            </w:pPr>
            <w:r w:rsidRPr="0022287B">
              <w:rPr>
                <w:rFonts w:eastAsiaTheme="minorEastAsia"/>
                <w:b/>
                <w:bCs/>
                <w:lang w:eastAsia="zh-CN"/>
              </w:rPr>
              <w:t>Proposal 5:</w:t>
            </w:r>
            <w:r w:rsidRPr="0022287B">
              <w:rPr>
                <w:rFonts w:eastAsiaTheme="minorEastAsia"/>
                <w:b/>
                <w:bCs/>
                <w:lang w:eastAsia="zh-CN"/>
              </w:rPr>
              <w:tab/>
              <w:t xml:space="preserve">RAN4 to specify the periodic first PUCCH resource in the test configuration (at least the </w:t>
            </w:r>
            <w:proofErr w:type="spellStart"/>
            <w:r w:rsidRPr="0022287B">
              <w:rPr>
                <w:rFonts w:eastAsiaTheme="minorEastAsia"/>
                <w:b/>
                <w:bCs/>
                <w:lang w:eastAsia="zh-CN"/>
              </w:rPr>
              <w:t>periodicityAndOffset</w:t>
            </w:r>
            <w:proofErr w:type="spellEnd"/>
            <w:r w:rsidRPr="0022287B">
              <w:rPr>
                <w:rFonts w:eastAsiaTheme="minorEastAsia"/>
                <w:b/>
                <w:bCs/>
                <w:lang w:eastAsia="zh-CN"/>
              </w:rPr>
              <w:t>).</w:t>
            </w:r>
          </w:p>
          <w:p w14:paraId="67AF8226" w14:textId="77777777" w:rsidR="0022287B" w:rsidRPr="0022287B" w:rsidRDefault="0022287B" w:rsidP="0022287B">
            <w:pPr>
              <w:spacing w:before="120" w:after="120"/>
              <w:rPr>
                <w:rFonts w:eastAsiaTheme="minorEastAsia"/>
                <w:b/>
                <w:bCs/>
                <w:lang w:eastAsia="zh-CN"/>
              </w:rPr>
            </w:pPr>
            <w:r w:rsidRPr="0022287B">
              <w:rPr>
                <w:rFonts w:eastAsiaTheme="minorEastAsia"/>
                <w:b/>
                <w:bCs/>
                <w:lang w:eastAsia="zh-CN"/>
              </w:rPr>
              <w:t>Proposal 6:</w:t>
            </w:r>
            <w:r w:rsidRPr="0022287B">
              <w:rPr>
                <w:rFonts w:eastAsiaTheme="minorEastAsia"/>
                <w:b/>
                <w:bCs/>
                <w:lang w:eastAsia="zh-CN"/>
              </w:rPr>
              <w:tab/>
              <w:t>No MAC CE-based TCI state switching test case is needed with event-driven reporting.</w:t>
            </w:r>
          </w:p>
          <w:p w14:paraId="7A51F358" w14:textId="5320E8B6" w:rsidR="00E65442" w:rsidRPr="00FA26A6" w:rsidRDefault="0022287B" w:rsidP="0022287B">
            <w:pPr>
              <w:spacing w:before="120" w:after="120"/>
              <w:rPr>
                <w:rFonts w:eastAsiaTheme="minorEastAsia"/>
                <w:lang w:eastAsia="zh-CN"/>
              </w:rPr>
            </w:pPr>
            <w:r w:rsidRPr="0022287B">
              <w:rPr>
                <w:rFonts w:eastAsiaTheme="minorEastAsia"/>
                <w:b/>
                <w:bCs/>
                <w:lang w:eastAsia="zh-CN"/>
              </w:rPr>
              <w:t>Proposal 7:</w:t>
            </w:r>
            <w:r w:rsidRPr="0022287B">
              <w:rPr>
                <w:rFonts w:eastAsiaTheme="minorEastAsia"/>
                <w:b/>
                <w:bCs/>
                <w:lang w:eastAsia="zh-CN"/>
              </w:rPr>
              <w:tab/>
              <w:t>Consider CMI as part of the test reporting configuration.</w:t>
            </w:r>
          </w:p>
        </w:tc>
      </w:tr>
      <w:tr w:rsidR="00E65442" w14:paraId="4D294D07" w14:textId="77777777" w:rsidTr="00045592">
        <w:trPr>
          <w:trHeight w:val="468"/>
        </w:trPr>
        <w:tc>
          <w:tcPr>
            <w:tcW w:w="1648" w:type="dxa"/>
          </w:tcPr>
          <w:p w14:paraId="44CD91D5" w14:textId="74D5C39B" w:rsidR="00E65442" w:rsidRDefault="00FA26A6" w:rsidP="00045592">
            <w:pPr>
              <w:spacing w:before="120" w:after="120"/>
              <w:rPr>
                <w:rFonts w:eastAsiaTheme="minorEastAsia"/>
                <w:lang w:eastAsia="zh-CN"/>
              </w:rPr>
            </w:pPr>
            <w:r w:rsidRPr="00FA26A6">
              <w:rPr>
                <w:rFonts w:eastAsiaTheme="minorEastAsia"/>
                <w:lang w:eastAsia="zh-CN"/>
              </w:rPr>
              <w:t>R4-2514399</w:t>
            </w:r>
          </w:p>
        </w:tc>
        <w:tc>
          <w:tcPr>
            <w:tcW w:w="1437" w:type="dxa"/>
          </w:tcPr>
          <w:p w14:paraId="1D6070B9" w14:textId="6BDE3DB2" w:rsidR="00E65442" w:rsidRPr="00E65442" w:rsidRDefault="00FA26A6" w:rsidP="00045592">
            <w:pPr>
              <w:spacing w:before="120" w:after="120"/>
              <w:rPr>
                <w:rFonts w:eastAsiaTheme="minorEastAsia"/>
                <w:lang w:eastAsia="zh-CN"/>
              </w:rPr>
            </w:pPr>
            <w:r w:rsidRPr="00FA26A6">
              <w:rPr>
                <w:rFonts w:eastAsiaTheme="minorEastAsia"/>
                <w:lang w:eastAsia="zh-CN"/>
              </w:rPr>
              <w:t>MediaTek inc.</w:t>
            </w:r>
          </w:p>
        </w:tc>
        <w:tc>
          <w:tcPr>
            <w:tcW w:w="6772" w:type="dxa"/>
          </w:tcPr>
          <w:p w14:paraId="17E8DE34" w14:textId="77777777" w:rsidR="0022287B" w:rsidRPr="0022287B" w:rsidRDefault="0022287B" w:rsidP="0022287B">
            <w:pPr>
              <w:pStyle w:val="ae"/>
              <w:rPr>
                <w:bCs/>
              </w:rPr>
            </w:pPr>
            <w:r w:rsidRPr="0022287B">
              <w:rPr>
                <w:bCs/>
              </w:rPr>
              <w:t xml:space="preserve">Proposal 1: RAN4 to prioritize event-2 for testing each of </w:t>
            </w:r>
          </w:p>
          <w:p w14:paraId="5BA13FA4" w14:textId="77777777" w:rsidR="0022287B" w:rsidRPr="0022287B" w:rsidRDefault="0022287B" w:rsidP="0022287B">
            <w:pPr>
              <w:pStyle w:val="ae"/>
              <w:widowControl w:val="0"/>
              <w:numPr>
                <w:ilvl w:val="0"/>
                <w:numId w:val="7"/>
              </w:numPr>
              <w:spacing w:line="256" w:lineRule="auto"/>
              <w:jc w:val="both"/>
              <w:rPr>
                <w:bCs/>
              </w:rPr>
            </w:pPr>
            <w:r w:rsidRPr="0022287B">
              <w:rPr>
                <w:bCs/>
              </w:rPr>
              <w:lastRenderedPageBreak/>
              <w:t>Event-trigger for Intra-cell BM for SSB</w:t>
            </w:r>
          </w:p>
          <w:p w14:paraId="54134CBF" w14:textId="77777777" w:rsidR="0022287B" w:rsidRPr="0022287B" w:rsidRDefault="0022287B" w:rsidP="0022287B">
            <w:pPr>
              <w:pStyle w:val="ae"/>
              <w:widowControl w:val="0"/>
              <w:numPr>
                <w:ilvl w:val="0"/>
                <w:numId w:val="7"/>
              </w:numPr>
              <w:spacing w:line="256" w:lineRule="auto"/>
              <w:jc w:val="both"/>
              <w:rPr>
                <w:bCs/>
              </w:rPr>
            </w:pPr>
            <w:r w:rsidRPr="0022287B">
              <w:rPr>
                <w:bCs/>
              </w:rPr>
              <w:t>Event-trigger for Intra-cell BM for CSI-RS</w:t>
            </w:r>
          </w:p>
          <w:p w14:paraId="037410E2" w14:textId="77777777" w:rsidR="0022287B" w:rsidRPr="0022287B" w:rsidRDefault="0022287B" w:rsidP="0022287B">
            <w:pPr>
              <w:pStyle w:val="ae"/>
              <w:widowControl w:val="0"/>
              <w:numPr>
                <w:ilvl w:val="0"/>
                <w:numId w:val="7"/>
              </w:numPr>
              <w:spacing w:line="256" w:lineRule="auto"/>
              <w:jc w:val="both"/>
              <w:rPr>
                <w:bCs/>
              </w:rPr>
            </w:pPr>
            <w:r w:rsidRPr="0022287B">
              <w:rPr>
                <w:bCs/>
              </w:rPr>
              <w:t>Event-trigger for Inter-cell BM for SSB</w:t>
            </w:r>
          </w:p>
          <w:p w14:paraId="17D1229B" w14:textId="16B86B3F" w:rsidR="00E65442" w:rsidRPr="0022287B" w:rsidRDefault="0022287B" w:rsidP="0022287B">
            <w:pPr>
              <w:pStyle w:val="ae"/>
              <w:rPr>
                <w:rFonts w:eastAsiaTheme="minorEastAsia"/>
                <w:b w:val="0"/>
                <w:lang w:eastAsia="zh-CN"/>
              </w:rPr>
            </w:pPr>
            <w:r w:rsidRPr="0022287B">
              <w:rPr>
                <w:bCs/>
              </w:rPr>
              <w:t>Proposal 2: RAN4 to define test case for either one of mode A or mode B for event 2.</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50F32C71"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E65442">
        <w:rPr>
          <w:sz w:val="24"/>
          <w:szCs w:val="16"/>
        </w:rPr>
        <w:t xml:space="preserve">: </w:t>
      </w:r>
      <w:r w:rsidR="00E65442" w:rsidRPr="00FA3B4E">
        <w:rPr>
          <w:sz w:val="24"/>
          <w:szCs w:val="16"/>
          <w:lang w:val="en-US"/>
        </w:rPr>
        <w:t xml:space="preserve">Performance </w:t>
      </w:r>
      <w:r w:rsidR="00E65442">
        <w:rPr>
          <w:lang w:val="en-US" w:eastAsia="ja-JP"/>
        </w:rPr>
        <w:t>requirements</w:t>
      </w:r>
      <w:r w:rsidR="00E65442" w:rsidRPr="00FA3B4E">
        <w:rPr>
          <w:sz w:val="24"/>
          <w:szCs w:val="16"/>
          <w:lang w:val="en-US"/>
        </w:rPr>
        <w:t xml:space="preserve"> for UE-initiated/event-driven beam management</w:t>
      </w:r>
    </w:p>
    <w:p w14:paraId="4027AC78" w14:textId="494F00C8" w:rsidR="00DD19DE" w:rsidRPr="00F9000F" w:rsidRDefault="00E65442" w:rsidP="00F9000F">
      <w:pPr>
        <w:pStyle w:val="4"/>
        <w:numPr>
          <w:ilvl w:val="0"/>
          <w:numId w:val="0"/>
        </w:numPr>
        <w:spacing w:after="120"/>
        <w:ind w:left="864" w:hanging="864"/>
        <w:rPr>
          <w:rFonts w:ascii="Times New Roman" w:hAnsi="Times New Roman"/>
          <w:b/>
          <w:bCs/>
          <w:sz w:val="20"/>
          <w:szCs w:val="20"/>
          <w:u w:val="single"/>
          <w:lang w:val="en-US"/>
        </w:rPr>
      </w:pPr>
      <w:r w:rsidRPr="00F9000F">
        <w:rPr>
          <w:rFonts w:ascii="Times New Roman" w:hAnsi="Times New Roman"/>
          <w:b/>
          <w:bCs/>
          <w:sz w:val="20"/>
          <w:szCs w:val="20"/>
          <w:u w:val="single"/>
          <w:lang w:val="en-US"/>
        </w:rPr>
        <w:t>Issue 2-1: Test scope</w:t>
      </w:r>
    </w:p>
    <w:tbl>
      <w:tblPr>
        <w:tblStyle w:val="aff7"/>
        <w:tblW w:w="0" w:type="auto"/>
        <w:jc w:val="center"/>
        <w:tblLook w:val="04A0" w:firstRow="1" w:lastRow="0" w:firstColumn="1" w:lastColumn="0" w:noHBand="0" w:noVBand="1"/>
      </w:tblPr>
      <w:tblGrid>
        <w:gridCol w:w="1802"/>
        <w:gridCol w:w="907"/>
        <w:gridCol w:w="576"/>
        <w:gridCol w:w="637"/>
        <w:gridCol w:w="787"/>
        <w:gridCol w:w="913"/>
        <w:gridCol w:w="844"/>
        <w:gridCol w:w="618"/>
        <w:gridCol w:w="1219"/>
        <w:gridCol w:w="691"/>
        <w:gridCol w:w="637"/>
      </w:tblGrid>
      <w:tr w:rsidR="00EC565A" w:rsidRPr="0020793F" w14:paraId="69ACD94F" w14:textId="7BC8DDF6" w:rsidTr="00EC565A">
        <w:trPr>
          <w:jc w:val="center"/>
        </w:trPr>
        <w:tc>
          <w:tcPr>
            <w:tcW w:w="0" w:type="auto"/>
          </w:tcPr>
          <w:p w14:paraId="69C5CDA0" w14:textId="77777777" w:rsidR="00EC565A" w:rsidRPr="0020793F" w:rsidRDefault="00EC565A" w:rsidP="004E6DC7">
            <w:pPr>
              <w:spacing w:after="0"/>
              <w:rPr>
                <w:rFonts w:eastAsiaTheme="minorEastAsia"/>
                <w:sz w:val="13"/>
                <w:szCs w:val="13"/>
              </w:rPr>
            </w:pPr>
          </w:p>
        </w:tc>
        <w:tc>
          <w:tcPr>
            <w:tcW w:w="0" w:type="auto"/>
          </w:tcPr>
          <w:p w14:paraId="646E5355" w14:textId="65FC66A0" w:rsidR="00EC565A" w:rsidRPr="0020793F" w:rsidRDefault="00EC565A" w:rsidP="004E6DC7">
            <w:pPr>
              <w:spacing w:after="0"/>
              <w:rPr>
                <w:rFonts w:eastAsiaTheme="minorEastAsia"/>
                <w:sz w:val="13"/>
                <w:szCs w:val="13"/>
                <w:lang w:eastAsia="zh-CN"/>
              </w:rPr>
            </w:pPr>
            <w:r>
              <w:rPr>
                <w:rFonts w:eastAsiaTheme="minorEastAsia" w:hint="eastAsia"/>
                <w:sz w:val="13"/>
                <w:szCs w:val="13"/>
                <w:lang w:eastAsia="zh-CN"/>
              </w:rPr>
              <w:t>H</w:t>
            </w:r>
            <w:r>
              <w:rPr>
                <w:rFonts w:eastAsiaTheme="minorEastAsia"/>
                <w:sz w:val="13"/>
                <w:szCs w:val="13"/>
                <w:lang w:eastAsia="zh-CN"/>
              </w:rPr>
              <w:t>uawei</w:t>
            </w:r>
          </w:p>
        </w:tc>
        <w:tc>
          <w:tcPr>
            <w:tcW w:w="0" w:type="auto"/>
          </w:tcPr>
          <w:p w14:paraId="777FC668" w14:textId="4EC93265" w:rsidR="00EC565A" w:rsidRPr="0020793F" w:rsidRDefault="00EC565A" w:rsidP="004E6DC7">
            <w:pPr>
              <w:spacing w:after="0"/>
              <w:rPr>
                <w:rFonts w:eastAsiaTheme="minorEastAsia"/>
                <w:sz w:val="13"/>
                <w:szCs w:val="13"/>
                <w:lang w:eastAsia="zh-CN"/>
              </w:rPr>
            </w:pPr>
            <w:r>
              <w:rPr>
                <w:rFonts w:eastAsiaTheme="minorEastAsia" w:hint="eastAsia"/>
                <w:sz w:val="13"/>
                <w:szCs w:val="13"/>
                <w:lang w:eastAsia="zh-CN"/>
              </w:rPr>
              <w:t>Q</w:t>
            </w:r>
            <w:r>
              <w:rPr>
                <w:rFonts w:eastAsiaTheme="minorEastAsia"/>
                <w:sz w:val="13"/>
                <w:szCs w:val="13"/>
                <w:lang w:eastAsia="zh-CN"/>
              </w:rPr>
              <w:t>C</w:t>
            </w:r>
          </w:p>
        </w:tc>
        <w:tc>
          <w:tcPr>
            <w:tcW w:w="0" w:type="auto"/>
          </w:tcPr>
          <w:p w14:paraId="7BEB7E83" w14:textId="4D0BE3B6" w:rsidR="00EC565A" w:rsidRPr="0020793F" w:rsidRDefault="00EC565A" w:rsidP="004E6DC7">
            <w:pPr>
              <w:spacing w:after="0"/>
              <w:rPr>
                <w:rFonts w:eastAsiaTheme="minorEastAsia"/>
                <w:sz w:val="13"/>
                <w:szCs w:val="13"/>
                <w:lang w:eastAsia="zh-CN"/>
              </w:rPr>
            </w:pPr>
            <w:r>
              <w:rPr>
                <w:rFonts w:eastAsiaTheme="minorEastAsia" w:hint="eastAsia"/>
                <w:sz w:val="13"/>
                <w:szCs w:val="13"/>
                <w:lang w:eastAsia="zh-CN"/>
              </w:rPr>
              <w:t>A</w:t>
            </w:r>
            <w:r>
              <w:rPr>
                <w:rFonts w:eastAsiaTheme="minorEastAsia"/>
                <w:sz w:val="13"/>
                <w:szCs w:val="13"/>
                <w:lang w:eastAsia="zh-CN"/>
              </w:rPr>
              <w:t>pple</w:t>
            </w:r>
          </w:p>
        </w:tc>
        <w:tc>
          <w:tcPr>
            <w:tcW w:w="0" w:type="auto"/>
          </w:tcPr>
          <w:p w14:paraId="146155D0" w14:textId="08164E27" w:rsidR="00EC565A" w:rsidRPr="0020793F" w:rsidRDefault="00EC565A" w:rsidP="004E6DC7">
            <w:pPr>
              <w:spacing w:after="0"/>
              <w:rPr>
                <w:rFonts w:eastAsiaTheme="minorEastAsia"/>
                <w:sz w:val="13"/>
                <w:szCs w:val="13"/>
                <w:lang w:eastAsia="zh-CN"/>
              </w:rPr>
            </w:pPr>
            <w:r>
              <w:rPr>
                <w:rFonts w:eastAsiaTheme="minorEastAsia" w:hint="eastAsia"/>
                <w:sz w:val="13"/>
                <w:szCs w:val="13"/>
                <w:lang w:eastAsia="zh-CN"/>
              </w:rPr>
              <w:t>C</w:t>
            </w:r>
            <w:r>
              <w:rPr>
                <w:rFonts w:eastAsiaTheme="minorEastAsia"/>
                <w:sz w:val="13"/>
                <w:szCs w:val="13"/>
                <w:lang w:eastAsia="zh-CN"/>
              </w:rPr>
              <w:t>MCC</w:t>
            </w:r>
          </w:p>
        </w:tc>
        <w:tc>
          <w:tcPr>
            <w:tcW w:w="0" w:type="auto"/>
          </w:tcPr>
          <w:p w14:paraId="7525C787" w14:textId="72CA0DCD" w:rsidR="00EC565A" w:rsidRPr="0020793F" w:rsidRDefault="00EC565A" w:rsidP="004E6DC7">
            <w:pPr>
              <w:spacing w:after="0"/>
              <w:rPr>
                <w:rFonts w:eastAsiaTheme="minorEastAsia"/>
                <w:sz w:val="13"/>
                <w:szCs w:val="13"/>
                <w:lang w:eastAsia="zh-CN"/>
              </w:rPr>
            </w:pPr>
            <w:r>
              <w:rPr>
                <w:rFonts w:eastAsiaTheme="minorEastAsia" w:hint="eastAsia"/>
                <w:sz w:val="13"/>
                <w:szCs w:val="13"/>
                <w:lang w:eastAsia="zh-CN"/>
              </w:rPr>
              <w:t>v</w:t>
            </w:r>
            <w:r>
              <w:rPr>
                <w:rFonts w:eastAsiaTheme="minorEastAsia"/>
                <w:sz w:val="13"/>
                <w:szCs w:val="13"/>
                <w:lang w:eastAsia="zh-CN"/>
              </w:rPr>
              <w:t>ivo</w:t>
            </w:r>
          </w:p>
        </w:tc>
        <w:tc>
          <w:tcPr>
            <w:tcW w:w="0" w:type="auto"/>
          </w:tcPr>
          <w:p w14:paraId="4564845F" w14:textId="4A805851" w:rsidR="00EC565A" w:rsidRPr="0020793F" w:rsidRDefault="00EC565A" w:rsidP="004E6DC7">
            <w:pPr>
              <w:spacing w:after="0"/>
              <w:rPr>
                <w:rFonts w:eastAsiaTheme="minorEastAsia"/>
                <w:sz w:val="13"/>
                <w:szCs w:val="13"/>
                <w:lang w:eastAsia="zh-CN"/>
              </w:rPr>
            </w:pPr>
            <w:r>
              <w:rPr>
                <w:rFonts w:eastAsiaTheme="minorEastAsia" w:hint="eastAsia"/>
                <w:sz w:val="13"/>
                <w:szCs w:val="13"/>
                <w:lang w:eastAsia="zh-CN"/>
              </w:rPr>
              <w:t>S</w:t>
            </w:r>
            <w:r>
              <w:rPr>
                <w:rFonts w:eastAsiaTheme="minorEastAsia"/>
                <w:sz w:val="13"/>
                <w:szCs w:val="13"/>
                <w:lang w:eastAsia="zh-CN"/>
              </w:rPr>
              <w:t>amsung</w:t>
            </w:r>
          </w:p>
        </w:tc>
        <w:tc>
          <w:tcPr>
            <w:tcW w:w="0" w:type="auto"/>
          </w:tcPr>
          <w:p w14:paraId="3C3713F1" w14:textId="2EB3BAF7" w:rsidR="00EC565A" w:rsidRPr="0020793F" w:rsidRDefault="00EC565A" w:rsidP="004E6DC7">
            <w:pPr>
              <w:spacing w:after="0"/>
              <w:rPr>
                <w:rFonts w:eastAsiaTheme="minorEastAsia"/>
                <w:sz w:val="13"/>
                <w:szCs w:val="13"/>
                <w:lang w:eastAsia="zh-CN"/>
              </w:rPr>
            </w:pPr>
            <w:r>
              <w:rPr>
                <w:rFonts w:eastAsiaTheme="minorEastAsia" w:hint="eastAsia"/>
                <w:sz w:val="13"/>
                <w:szCs w:val="13"/>
                <w:lang w:eastAsia="zh-CN"/>
              </w:rPr>
              <w:t>Z</w:t>
            </w:r>
            <w:r>
              <w:rPr>
                <w:rFonts w:eastAsiaTheme="minorEastAsia"/>
                <w:sz w:val="13"/>
                <w:szCs w:val="13"/>
                <w:lang w:eastAsia="zh-CN"/>
              </w:rPr>
              <w:t>TE</w:t>
            </w:r>
          </w:p>
        </w:tc>
        <w:tc>
          <w:tcPr>
            <w:tcW w:w="0" w:type="auto"/>
          </w:tcPr>
          <w:p w14:paraId="2804DFD1" w14:textId="2431DD94" w:rsidR="00EC565A" w:rsidRPr="0020793F" w:rsidRDefault="00EC565A" w:rsidP="004E6DC7">
            <w:pPr>
              <w:spacing w:after="0"/>
              <w:rPr>
                <w:rFonts w:eastAsiaTheme="minorEastAsia"/>
                <w:sz w:val="13"/>
                <w:szCs w:val="13"/>
                <w:lang w:eastAsia="zh-CN"/>
              </w:rPr>
            </w:pPr>
            <w:r>
              <w:rPr>
                <w:rFonts w:eastAsiaTheme="minorEastAsia" w:hint="eastAsia"/>
                <w:sz w:val="13"/>
                <w:szCs w:val="13"/>
                <w:lang w:eastAsia="zh-CN"/>
              </w:rPr>
              <w:t>N</w:t>
            </w:r>
            <w:r>
              <w:rPr>
                <w:rFonts w:eastAsiaTheme="minorEastAsia"/>
                <w:sz w:val="13"/>
                <w:szCs w:val="13"/>
                <w:lang w:eastAsia="zh-CN"/>
              </w:rPr>
              <w:t>okia</w:t>
            </w:r>
          </w:p>
        </w:tc>
        <w:tc>
          <w:tcPr>
            <w:tcW w:w="0" w:type="auto"/>
          </w:tcPr>
          <w:p w14:paraId="5E0B118B" w14:textId="678B9B6B" w:rsidR="00EC565A" w:rsidRPr="0020793F" w:rsidRDefault="00EC565A" w:rsidP="004E6DC7">
            <w:pPr>
              <w:spacing w:after="0"/>
              <w:rPr>
                <w:rFonts w:eastAsiaTheme="minorEastAsia"/>
                <w:sz w:val="13"/>
                <w:szCs w:val="13"/>
                <w:lang w:eastAsia="zh-CN"/>
              </w:rPr>
            </w:pPr>
            <w:r>
              <w:rPr>
                <w:rFonts w:eastAsiaTheme="minorEastAsia" w:hint="eastAsia"/>
                <w:sz w:val="13"/>
                <w:szCs w:val="13"/>
                <w:lang w:eastAsia="zh-CN"/>
              </w:rPr>
              <w:t>E</w:t>
            </w:r>
            <w:r>
              <w:rPr>
                <w:rFonts w:eastAsiaTheme="minorEastAsia"/>
                <w:sz w:val="13"/>
                <w:szCs w:val="13"/>
                <w:lang w:eastAsia="zh-CN"/>
              </w:rPr>
              <w:t>ricsson</w:t>
            </w:r>
          </w:p>
        </w:tc>
        <w:tc>
          <w:tcPr>
            <w:tcW w:w="0" w:type="auto"/>
          </w:tcPr>
          <w:p w14:paraId="63F827D7" w14:textId="65DB1B73" w:rsidR="00EC565A" w:rsidRDefault="00EC565A" w:rsidP="004E6DC7">
            <w:pPr>
              <w:spacing w:after="0"/>
              <w:rPr>
                <w:rFonts w:eastAsiaTheme="minorEastAsia"/>
                <w:sz w:val="13"/>
                <w:szCs w:val="13"/>
                <w:lang w:eastAsia="zh-CN"/>
              </w:rPr>
            </w:pPr>
            <w:r>
              <w:rPr>
                <w:rFonts w:eastAsiaTheme="minorEastAsia" w:hint="eastAsia"/>
                <w:sz w:val="13"/>
                <w:szCs w:val="13"/>
                <w:lang w:eastAsia="zh-CN"/>
              </w:rPr>
              <w:t>M</w:t>
            </w:r>
            <w:r>
              <w:rPr>
                <w:rFonts w:eastAsiaTheme="minorEastAsia"/>
                <w:sz w:val="13"/>
                <w:szCs w:val="13"/>
                <w:lang w:eastAsia="zh-CN"/>
              </w:rPr>
              <w:t>TK</w:t>
            </w:r>
          </w:p>
        </w:tc>
      </w:tr>
      <w:tr w:rsidR="00EC565A" w:rsidRPr="0020793F" w14:paraId="09C15846" w14:textId="421D5E83" w:rsidTr="00EC565A">
        <w:trPr>
          <w:jc w:val="center"/>
        </w:trPr>
        <w:tc>
          <w:tcPr>
            <w:tcW w:w="0" w:type="auto"/>
          </w:tcPr>
          <w:p w14:paraId="5751AEE2" w14:textId="77777777" w:rsidR="00EC565A" w:rsidRPr="0020793F" w:rsidRDefault="00EC565A" w:rsidP="002C061A">
            <w:pPr>
              <w:spacing w:after="0"/>
              <w:rPr>
                <w:rFonts w:eastAsiaTheme="minorEastAsia"/>
                <w:sz w:val="13"/>
                <w:szCs w:val="13"/>
              </w:rPr>
            </w:pPr>
            <w:r w:rsidRPr="0020793F">
              <w:rPr>
                <w:rFonts w:eastAsiaTheme="minorEastAsia"/>
                <w:sz w:val="13"/>
                <w:szCs w:val="13"/>
              </w:rPr>
              <w:t>Whether to cover Event-2/Event-1/Event-7?</w:t>
            </w:r>
          </w:p>
        </w:tc>
        <w:tc>
          <w:tcPr>
            <w:tcW w:w="0" w:type="auto"/>
          </w:tcPr>
          <w:p w14:paraId="4E425940" w14:textId="77777777" w:rsidR="00EC565A" w:rsidRPr="00F711BA" w:rsidRDefault="00EC565A" w:rsidP="002C061A">
            <w:pPr>
              <w:spacing w:after="0"/>
              <w:rPr>
                <w:rFonts w:eastAsiaTheme="minorEastAsia"/>
                <w:sz w:val="13"/>
                <w:szCs w:val="13"/>
                <w:lang w:eastAsia="zh-CN"/>
              </w:rPr>
            </w:pPr>
            <w:r w:rsidRPr="00F711BA">
              <w:rPr>
                <w:rFonts w:eastAsiaTheme="minorEastAsia"/>
                <w:sz w:val="13"/>
                <w:szCs w:val="13"/>
                <w:lang w:eastAsia="zh-CN"/>
              </w:rPr>
              <w:t>Event-2</w:t>
            </w:r>
          </w:p>
          <w:p w14:paraId="19722226" w14:textId="6266D200" w:rsidR="00EC565A" w:rsidRPr="0020793F" w:rsidRDefault="00EC565A" w:rsidP="002C061A">
            <w:pPr>
              <w:spacing w:after="0"/>
              <w:rPr>
                <w:rFonts w:eastAsiaTheme="minorEastAsia"/>
                <w:sz w:val="13"/>
                <w:szCs w:val="13"/>
                <w:lang w:eastAsia="zh-CN"/>
              </w:rPr>
            </w:pPr>
            <w:r w:rsidRPr="00F711BA">
              <w:rPr>
                <w:rFonts w:eastAsiaTheme="minorEastAsia"/>
                <w:sz w:val="13"/>
                <w:szCs w:val="13"/>
                <w:lang w:eastAsia="zh-CN"/>
              </w:rPr>
              <w:t>FFS on others</w:t>
            </w:r>
          </w:p>
        </w:tc>
        <w:tc>
          <w:tcPr>
            <w:tcW w:w="0" w:type="auto"/>
          </w:tcPr>
          <w:p w14:paraId="4724C2B5" w14:textId="4E87FEF4" w:rsidR="00EC565A" w:rsidRPr="0020793F" w:rsidRDefault="00EC565A" w:rsidP="002C061A">
            <w:pPr>
              <w:spacing w:after="0"/>
              <w:rPr>
                <w:rFonts w:eastAsiaTheme="minorEastAsia"/>
                <w:sz w:val="13"/>
                <w:szCs w:val="13"/>
                <w:lang w:eastAsia="zh-CN"/>
              </w:rPr>
            </w:pPr>
            <w:r w:rsidRPr="00F711BA">
              <w:rPr>
                <w:rFonts w:eastAsiaTheme="minorEastAsia"/>
                <w:sz w:val="13"/>
                <w:szCs w:val="13"/>
                <w:lang w:eastAsia="zh-CN"/>
              </w:rPr>
              <w:t>Event-2</w:t>
            </w:r>
          </w:p>
        </w:tc>
        <w:tc>
          <w:tcPr>
            <w:tcW w:w="0" w:type="auto"/>
          </w:tcPr>
          <w:p w14:paraId="06F9BF6C" w14:textId="77777777" w:rsidR="00EC565A" w:rsidRDefault="00EC565A" w:rsidP="002C061A">
            <w:pPr>
              <w:spacing w:after="0"/>
              <w:rPr>
                <w:rFonts w:eastAsiaTheme="minorEastAsia"/>
                <w:sz w:val="13"/>
                <w:szCs w:val="13"/>
                <w:lang w:eastAsia="zh-CN"/>
              </w:rPr>
            </w:pPr>
            <w:r>
              <w:rPr>
                <w:rFonts w:eastAsiaTheme="minorEastAsia" w:hint="eastAsia"/>
                <w:sz w:val="13"/>
                <w:szCs w:val="13"/>
                <w:lang w:eastAsia="zh-CN"/>
              </w:rPr>
              <w:t>E</w:t>
            </w:r>
            <w:r>
              <w:rPr>
                <w:rFonts w:eastAsiaTheme="minorEastAsia"/>
                <w:sz w:val="13"/>
                <w:szCs w:val="13"/>
                <w:lang w:eastAsia="zh-CN"/>
              </w:rPr>
              <w:t xml:space="preserve">vent-2 </w:t>
            </w:r>
          </w:p>
          <w:p w14:paraId="747E1377" w14:textId="56B77543" w:rsidR="00EC565A" w:rsidRPr="0020793F" w:rsidRDefault="00EC565A" w:rsidP="002C061A">
            <w:pPr>
              <w:spacing w:after="0"/>
              <w:rPr>
                <w:rFonts w:eastAsiaTheme="minorEastAsia"/>
                <w:sz w:val="13"/>
                <w:szCs w:val="13"/>
                <w:lang w:eastAsia="zh-CN"/>
              </w:rPr>
            </w:pPr>
            <w:r>
              <w:rPr>
                <w:rFonts w:eastAsiaTheme="minorEastAsia"/>
                <w:sz w:val="13"/>
                <w:szCs w:val="13"/>
                <w:lang w:eastAsia="zh-CN"/>
              </w:rPr>
              <w:t>Only</w:t>
            </w:r>
          </w:p>
        </w:tc>
        <w:tc>
          <w:tcPr>
            <w:tcW w:w="0" w:type="auto"/>
          </w:tcPr>
          <w:p w14:paraId="23BDB1A5" w14:textId="3F91988D" w:rsidR="00EC565A" w:rsidRPr="0020793F" w:rsidRDefault="00EC565A" w:rsidP="002C061A">
            <w:pPr>
              <w:spacing w:after="0"/>
              <w:rPr>
                <w:rFonts w:eastAsiaTheme="minorEastAsia"/>
                <w:sz w:val="13"/>
                <w:szCs w:val="13"/>
                <w:lang w:eastAsia="zh-CN"/>
              </w:rPr>
            </w:pPr>
            <w:r>
              <w:rPr>
                <w:rFonts w:eastAsiaTheme="minorEastAsia" w:hint="eastAsia"/>
                <w:sz w:val="13"/>
                <w:szCs w:val="13"/>
                <w:lang w:eastAsia="zh-CN"/>
              </w:rPr>
              <w:t>E</w:t>
            </w:r>
            <w:r>
              <w:rPr>
                <w:rFonts w:eastAsiaTheme="minorEastAsia"/>
                <w:sz w:val="13"/>
                <w:szCs w:val="13"/>
                <w:lang w:eastAsia="zh-CN"/>
              </w:rPr>
              <w:t>vent1/2/7</w:t>
            </w:r>
          </w:p>
        </w:tc>
        <w:tc>
          <w:tcPr>
            <w:tcW w:w="0" w:type="auto"/>
          </w:tcPr>
          <w:p w14:paraId="3423C2A4" w14:textId="129B8A0F" w:rsidR="00EC565A" w:rsidRPr="0020793F" w:rsidRDefault="00EC565A" w:rsidP="002C061A">
            <w:pPr>
              <w:spacing w:after="0"/>
              <w:rPr>
                <w:rFonts w:eastAsiaTheme="minorEastAsia"/>
                <w:sz w:val="13"/>
                <w:szCs w:val="13"/>
                <w:lang w:eastAsia="zh-CN"/>
              </w:rPr>
            </w:pPr>
            <w:r>
              <w:rPr>
                <w:rFonts w:eastAsiaTheme="minorEastAsia" w:hint="eastAsia"/>
                <w:sz w:val="13"/>
                <w:szCs w:val="13"/>
                <w:lang w:eastAsia="zh-CN"/>
              </w:rPr>
              <w:t>E</w:t>
            </w:r>
            <w:r>
              <w:rPr>
                <w:rFonts w:eastAsiaTheme="minorEastAsia"/>
                <w:sz w:val="13"/>
                <w:szCs w:val="13"/>
                <w:lang w:eastAsia="zh-CN"/>
              </w:rPr>
              <w:t>vent-2</w:t>
            </w:r>
          </w:p>
        </w:tc>
        <w:tc>
          <w:tcPr>
            <w:tcW w:w="0" w:type="auto"/>
          </w:tcPr>
          <w:p w14:paraId="34B2FD30" w14:textId="77777777" w:rsidR="00EC565A" w:rsidRDefault="00EC565A" w:rsidP="002C061A">
            <w:pPr>
              <w:spacing w:after="0"/>
              <w:rPr>
                <w:rFonts w:eastAsiaTheme="minorEastAsia"/>
                <w:sz w:val="13"/>
                <w:szCs w:val="13"/>
                <w:lang w:eastAsia="zh-CN"/>
              </w:rPr>
            </w:pPr>
            <w:r>
              <w:rPr>
                <w:rFonts w:eastAsiaTheme="minorEastAsia"/>
                <w:sz w:val="13"/>
                <w:szCs w:val="13"/>
                <w:lang w:eastAsia="zh-CN"/>
              </w:rPr>
              <w:t>Event-2</w:t>
            </w:r>
          </w:p>
          <w:p w14:paraId="29850142" w14:textId="77777777" w:rsidR="00EC565A" w:rsidRDefault="00EC565A" w:rsidP="002C061A">
            <w:pPr>
              <w:spacing w:after="0"/>
              <w:rPr>
                <w:rFonts w:eastAsiaTheme="minorEastAsia"/>
                <w:sz w:val="13"/>
                <w:szCs w:val="13"/>
                <w:lang w:eastAsia="zh-CN"/>
              </w:rPr>
            </w:pPr>
            <w:r>
              <w:rPr>
                <w:rFonts w:eastAsiaTheme="minorEastAsia" w:hint="eastAsia"/>
                <w:sz w:val="13"/>
                <w:szCs w:val="13"/>
                <w:lang w:eastAsia="zh-CN"/>
              </w:rPr>
              <w:t>F</w:t>
            </w:r>
            <w:r>
              <w:rPr>
                <w:rFonts w:eastAsiaTheme="minorEastAsia"/>
                <w:sz w:val="13"/>
                <w:szCs w:val="13"/>
                <w:lang w:eastAsia="zh-CN"/>
              </w:rPr>
              <w:t>FS on one for event-1</w:t>
            </w:r>
          </w:p>
          <w:p w14:paraId="5AEEEE76" w14:textId="2C605451" w:rsidR="00EC565A" w:rsidRPr="0020793F" w:rsidRDefault="00EC565A" w:rsidP="002C061A">
            <w:pPr>
              <w:spacing w:after="0"/>
              <w:rPr>
                <w:rFonts w:eastAsiaTheme="minorEastAsia"/>
                <w:sz w:val="13"/>
                <w:szCs w:val="13"/>
                <w:lang w:eastAsia="zh-CN"/>
              </w:rPr>
            </w:pPr>
            <w:r>
              <w:rPr>
                <w:rFonts w:eastAsiaTheme="minorEastAsia"/>
                <w:sz w:val="13"/>
                <w:szCs w:val="13"/>
                <w:lang w:eastAsia="zh-CN"/>
              </w:rPr>
              <w:t>No TC for Event-7</w:t>
            </w:r>
          </w:p>
        </w:tc>
        <w:tc>
          <w:tcPr>
            <w:tcW w:w="0" w:type="auto"/>
          </w:tcPr>
          <w:p w14:paraId="1B3EF964" w14:textId="4A4CF6CE" w:rsidR="00EC565A" w:rsidRPr="0020793F" w:rsidRDefault="00EC565A" w:rsidP="002C061A">
            <w:pPr>
              <w:spacing w:after="0"/>
              <w:rPr>
                <w:rFonts w:eastAsiaTheme="minorEastAsia"/>
                <w:sz w:val="13"/>
                <w:szCs w:val="13"/>
                <w:lang w:eastAsia="zh-CN"/>
              </w:rPr>
            </w:pPr>
            <w:r>
              <w:rPr>
                <w:rFonts w:eastAsiaTheme="minorEastAsia" w:hint="eastAsia"/>
                <w:sz w:val="13"/>
                <w:szCs w:val="13"/>
                <w:lang w:eastAsia="zh-CN"/>
              </w:rPr>
              <w:t>E</w:t>
            </w:r>
            <w:r>
              <w:rPr>
                <w:rFonts w:eastAsiaTheme="minorEastAsia"/>
                <w:sz w:val="13"/>
                <w:szCs w:val="13"/>
                <w:lang w:eastAsia="zh-CN"/>
              </w:rPr>
              <w:t>vent-2/1/7</w:t>
            </w:r>
          </w:p>
        </w:tc>
        <w:tc>
          <w:tcPr>
            <w:tcW w:w="0" w:type="auto"/>
          </w:tcPr>
          <w:p w14:paraId="38D9CBC0" w14:textId="6508AFCD" w:rsidR="00EC565A" w:rsidRPr="0020793F" w:rsidRDefault="00EC565A" w:rsidP="002C061A">
            <w:pPr>
              <w:spacing w:after="0"/>
              <w:rPr>
                <w:rFonts w:eastAsiaTheme="minorEastAsia"/>
                <w:sz w:val="13"/>
                <w:szCs w:val="13"/>
                <w:lang w:eastAsia="zh-CN"/>
              </w:rPr>
            </w:pPr>
            <w:r>
              <w:rPr>
                <w:rFonts w:eastAsiaTheme="minorEastAsia" w:hint="eastAsia"/>
                <w:sz w:val="13"/>
                <w:szCs w:val="13"/>
                <w:lang w:eastAsia="zh-CN"/>
              </w:rPr>
              <w:t>E</w:t>
            </w:r>
            <w:r>
              <w:rPr>
                <w:rFonts w:eastAsiaTheme="minorEastAsia"/>
                <w:sz w:val="13"/>
                <w:szCs w:val="13"/>
                <w:lang w:eastAsia="zh-CN"/>
              </w:rPr>
              <w:t>vent-2</w:t>
            </w:r>
          </w:p>
        </w:tc>
        <w:tc>
          <w:tcPr>
            <w:tcW w:w="0" w:type="auto"/>
          </w:tcPr>
          <w:p w14:paraId="166A5EBE" w14:textId="1B7DF7A5" w:rsidR="00EC565A" w:rsidRPr="0020793F" w:rsidRDefault="00EC565A" w:rsidP="002C061A">
            <w:pPr>
              <w:spacing w:after="0"/>
              <w:rPr>
                <w:rFonts w:eastAsiaTheme="minorEastAsia"/>
                <w:sz w:val="13"/>
                <w:szCs w:val="13"/>
                <w:lang w:eastAsia="zh-CN"/>
              </w:rPr>
            </w:pPr>
            <w:r w:rsidRPr="0020793F">
              <w:rPr>
                <w:rFonts w:eastAsiaTheme="minorEastAsia"/>
                <w:sz w:val="13"/>
                <w:szCs w:val="13"/>
                <w:lang w:eastAsia="zh-CN"/>
              </w:rPr>
              <w:t>Event-2&amp;7</w:t>
            </w:r>
          </w:p>
        </w:tc>
        <w:tc>
          <w:tcPr>
            <w:tcW w:w="0" w:type="auto"/>
          </w:tcPr>
          <w:p w14:paraId="7BBFA7A5" w14:textId="5EDCD158" w:rsidR="00EC565A" w:rsidRPr="0020793F" w:rsidRDefault="00672395" w:rsidP="002C061A">
            <w:pPr>
              <w:spacing w:after="0"/>
              <w:rPr>
                <w:rFonts w:eastAsiaTheme="minorEastAsia"/>
                <w:sz w:val="13"/>
                <w:szCs w:val="13"/>
                <w:lang w:eastAsia="zh-CN"/>
              </w:rPr>
            </w:pPr>
            <w:r>
              <w:rPr>
                <w:rFonts w:eastAsiaTheme="minorEastAsia" w:hint="eastAsia"/>
                <w:sz w:val="13"/>
                <w:szCs w:val="13"/>
                <w:lang w:eastAsia="zh-CN"/>
              </w:rPr>
              <w:t>E</w:t>
            </w:r>
            <w:r>
              <w:rPr>
                <w:rFonts w:eastAsiaTheme="minorEastAsia"/>
                <w:sz w:val="13"/>
                <w:szCs w:val="13"/>
                <w:lang w:eastAsia="zh-CN"/>
              </w:rPr>
              <w:t>vent-2</w:t>
            </w:r>
          </w:p>
        </w:tc>
      </w:tr>
      <w:tr w:rsidR="00EC565A" w:rsidRPr="0020793F" w14:paraId="01889EA4" w14:textId="028F5FE7" w:rsidTr="00EC565A">
        <w:trPr>
          <w:jc w:val="center"/>
        </w:trPr>
        <w:tc>
          <w:tcPr>
            <w:tcW w:w="0" w:type="auto"/>
          </w:tcPr>
          <w:p w14:paraId="59642036" w14:textId="77777777" w:rsidR="00EC565A" w:rsidRPr="0020793F" w:rsidRDefault="00EC565A" w:rsidP="002C061A">
            <w:pPr>
              <w:spacing w:after="0"/>
              <w:rPr>
                <w:rFonts w:eastAsiaTheme="minorEastAsia"/>
                <w:sz w:val="13"/>
                <w:szCs w:val="13"/>
                <w:lang w:eastAsia="zh-CN"/>
              </w:rPr>
            </w:pPr>
            <w:r w:rsidRPr="0020793F">
              <w:rPr>
                <w:rFonts w:eastAsiaTheme="minorEastAsia"/>
                <w:sz w:val="13"/>
                <w:szCs w:val="13"/>
              </w:rPr>
              <w:t>Whether to cover Mode A and Mode B?</w:t>
            </w:r>
          </w:p>
        </w:tc>
        <w:tc>
          <w:tcPr>
            <w:tcW w:w="0" w:type="auto"/>
          </w:tcPr>
          <w:p w14:paraId="4FAD4AA7" w14:textId="77777777" w:rsidR="00EC565A" w:rsidRDefault="00EC565A" w:rsidP="002C061A">
            <w:pPr>
              <w:spacing w:after="0"/>
              <w:rPr>
                <w:rFonts w:eastAsiaTheme="minorEastAsia"/>
                <w:sz w:val="13"/>
                <w:szCs w:val="13"/>
                <w:lang w:eastAsia="zh-CN"/>
              </w:rPr>
            </w:pPr>
            <w:r>
              <w:rPr>
                <w:rFonts w:eastAsiaTheme="minorEastAsia" w:hint="eastAsia"/>
                <w:sz w:val="13"/>
                <w:szCs w:val="13"/>
                <w:lang w:eastAsia="zh-CN"/>
              </w:rPr>
              <w:t>B</w:t>
            </w:r>
            <w:r>
              <w:rPr>
                <w:rFonts w:eastAsiaTheme="minorEastAsia"/>
                <w:sz w:val="13"/>
                <w:szCs w:val="13"/>
                <w:lang w:eastAsia="zh-CN"/>
              </w:rPr>
              <w:t xml:space="preserve">oth. </w:t>
            </w:r>
          </w:p>
          <w:p w14:paraId="7134ACF4" w14:textId="22667543" w:rsidR="00EC565A" w:rsidRPr="0020793F" w:rsidRDefault="00EC565A" w:rsidP="002C061A">
            <w:pPr>
              <w:spacing w:after="0"/>
              <w:rPr>
                <w:rFonts w:eastAsiaTheme="minorEastAsia"/>
                <w:sz w:val="13"/>
                <w:szCs w:val="13"/>
                <w:lang w:eastAsia="zh-CN"/>
              </w:rPr>
            </w:pPr>
            <w:r>
              <w:rPr>
                <w:rFonts w:eastAsiaTheme="minorEastAsia"/>
                <w:sz w:val="13"/>
                <w:szCs w:val="13"/>
                <w:lang w:eastAsia="zh-CN"/>
              </w:rPr>
              <w:t>UE only need to pass one of them.</w:t>
            </w:r>
          </w:p>
        </w:tc>
        <w:tc>
          <w:tcPr>
            <w:tcW w:w="0" w:type="auto"/>
          </w:tcPr>
          <w:p w14:paraId="0CDBF7B7" w14:textId="35744CA1" w:rsidR="00EC565A" w:rsidRPr="0020793F" w:rsidRDefault="00EC565A" w:rsidP="002C061A">
            <w:pPr>
              <w:spacing w:after="0"/>
              <w:rPr>
                <w:rFonts w:eastAsiaTheme="minorEastAsia"/>
                <w:sz w:val="13"/>
                <w:szCs w:val="13"/>
                <w:lang w:eastAsia="zh-CN"/>
              </w:rPr>
            </w:pPr>
          </w:p>
        </w:tc>
        <w:tc>
          <w:tcPr>
            <w:tcW w:w="0" w:type="auto"/>
          </w:tcPr>
          <w:p w14:paraId="6DBAF0AF" w14:textId="7E3E4393" w:rsidR="00EC565A" w:rsidRPr="0020793F" w:rsidRDefault="00EC565A" w:rsidP="002C061A">
            <w:pPr>
              <w:spacing w:after="0"/>
              <w:rPr>
                <w:rFonts w:eastAsiaTheme="minorEastAsia"/>
                <w:sz w:val="13"/>
                <w:szCs w:val="13"/>
                <w:lang w:eastAsia="zh-CN"/>
              </w:rPr>
            </w:pPr>
            <w:r>
              <w:rPr>
                <w:rFonts w:eastAsiaTheme="minorEastAsia"/>
                <w:sz w:val="13"/>
                <w:szCs w:val="13"/>
                <w:lang w:eastAsia="zh-CN"/>
              </w:rPr>
              <w:t>Either A or B</w:t>
            </w:r>
          </w:p>
        </w:tc>
        <w:tc>
          <w:tcPr>
            <w:tcW w:w="0" w:type="auto"/>
          </w:tcPr>
          <w:p w14:paraId="37B0552C" w14:textId="0E58D5CB" w:rsidR="00EC565A" w:rsidRPr="0020793F" w:rsidRDefault="00EC565A" w:rsidP="002C061A">
            <w:pPr>
              <w:spacing w:after="0"/>
              <w:rPr>
                <w:rFonts w:eastAsiaTheme="minorEastAsia"/>
                <w:sz w:val="13"/>
                <w:szCs w:val="13"/>
                <w:lang w:eastAsia="zh-CN"/>
              </w:rPr>
            </w:pPr>
            <w:r>
              <w:rPr>
                <w:rFonts w:eastAsiaTheme="minorEastAsia"/>
                <w:sz w:val="13"/>
                <w:szCs w:val="13"/>
                <w:lang w:eastAsia="zh-CN"/>
              </w:rPr>
              <w:t>Both</w:t>
            </w:r>
          </w:p>
        </w:tc>
        <w:tc>
          <w:tcPr>
            <w:tcW w:w="0" w:type="auto"/>
          </w:tcPr>
          <w:p w14:paraId="02C04C89" w14:textId="77777777" w:rsidR="00EC565A" w:rsidRPr="0020793F" w:rsidRDefault="00EC565A" w:rsidP="002C061A">
            <w:pPr>
              <w:spacing w:after="0"/>
              <w:rPr>
                <w:rFonts w:eastAsiaTheme="minorEastAsia"/>
                <w:sz w:val="13"/>
                <w:szCs w:val="13"/>
                <w:lang w:eastAsia="zh-CN"/>
              </w:rPr>
            </w:pPr>
          </w:p>
        </w:tc>
        <w:tc>
          <w:tcPr>
            <w:tcW w:w="0" w:type="auto"/>
          </w:tcPr>
          <w:p w14:paraId="2644C530" w14:textId="513400AF" w:rsidR="00EC565A" w:rsidRPr="0020793F" w:rsidRDefault="00EC565A" w:rsidP="002C061A">
            <w:pPr>
              <w:spacing w:after="0"/>
              <w:rPr>
                <w:rFonts w:eastAsiaTheme="minorEastAsia"/>
                <w:sz w:val="13"/>
                <w:szCs w:val="13"/>
                <w:lang w:eastAsia="zh-CN"/>
              </w:rPr>
            </w:pPr>
            <w:r>
              <w:rPr>
                <w:rFonts w:eastAsiaTheme="minorEastAsia"/>
                <w:sz w:val="13"/>
                <w:szCs w:val="13"/>
                <w:lang w:eastAsia="zh-CN"/>
              </w:rPr>
              <w:t>Both</w:t>
            </w:r>
          </w:p>
        </w:tc>
        <w:tc>
          <w:tcPr>
            <w:tcW w:w="0" w:type="auto"/>
          </w:tcPr>
          <w:p w14:paraId="374D9CBB" w14:textId="6AF8F897" w:rsidR="00EC565A" w:rsidRPr="0020793F" w:rsidRDefault="00EC565A" w:rsidP="002C061A">
            <w:pPr>
              <w:spacing w:after="0"/>
              <w:rPr>
                <w:rFonts w:eastAsiaTheme="minorEastAsia"/>
                <w:sz w:val="13"/>
                <w:szCs w:val="13"/>
                <w:lang w:eastAsia="zh-CN"/>
              </w:rPr>
            </w:pPr>
            <w:r>
              <w:rPr>
                <w:rFonts w:eastAsiaTheme="minorEastAsia" w:hint="eastAsia"/>
                <w:sz w:val="13"/>
                <w:szCs w:val="13"/>
                <w:lang w:eastAsia="zh-CN"/>
              </w:rPr>
              <w:t>b</w:t>
            </w:r>
            <w:r>
              <w:rPr>
                <w:rFonts w:eastAsiaTheme="minorEastAsia"/>
                <w:sz w:val="13"/>
                <w:szCs w:val="13"/>
                <w:lang w:eastAsia="zh-CN"/>
              </w:rPr>
              <w:t>oth</w:t>
            </w:r>
          </w:p>
        </w:tc>
        <w:tc>
          <w:tcPr>
            <w:tcW w:w="0" w:type="auto"/>
          </w:tcPr>
          <w:p w14:paraId="1F987B42" w14:textId="77777777" w:rsidR="00EC565A" w:rsidRDefault="00EC565A" w:rsidP="002C061A">
            <w:pPr>
              <w:spacing w:after="0"/>
              <w:rPr>
                <w:rFonts w:eastAsiaTheme="minorEastAsia"/>
                <w:sz w:val="13"/>
                <w:szCs w:val="13"/>
                <w:lang w:eastAsia="zh-CN"/>
              </w:rPr>
            </w:pPr>
            <w:r>
              <w:rPr>
                <w:rFonts w:eastAsiaTheme="minorEastAsia"/>
                <w:sz w:val="13"/>
                <w:szCs w:val="13"/>
                <w:lang w:eastAsia="zh-CN"/>
              </w:rPr>
              <w:t>Depends on UE capability.</w:t>
            </w:r>
          </w:p>
          <w:p w14:paraId="378277B1" w14:textId="08920FB6" w:rsidR="00EC565A" w:rsidRPr="0020793F" w:rsidRDefault="00EC565A" w:rsidP="002C061A">
            <w:pPr>
              <w:spacing w:after="0"/>
              <w:rPr>
                <w:rFonts w:eastAsiaTheme="minorEastAsia"/>
                <w:sz w:val="13"/>
                <w:szCs w:val="13"/>
                <w:lang w:eastAsia="zh-CN"/>
              </w:rPr>
            </w:pPr>
            <w:r>
              <w:rPr>
                <w:rFonts w:eastAsiaTheme="minorEastAsia"/>
                <w:sz w:val="13"/>
                <w:szCs w:val="13"/>
                <w:lang w:eastAsia="zh-CN"/>
              </w:rPr>
              <w:t>Capture A and B in each TC. by applicability</w:t>
            </w:r>
          </w:p>
        </w:tc>
        <w:tc>
          <w:tcPr>
            <w:tcW w:w="0" w:type="auto"/>
          </w:tcPr>
          <w:p w14:paraId="23369F43" w14:textId="77777777" w:rsidR="00EC565A" w:rsidRDefault="00EC565A" w:rsidP="002C061A">
            <w:pPr>
              <w:spacing w:after="0"/>
              <w:rPr>
                <w:rFonts w:eastAsiaTheme="minorEastAsia"/>
                <w:sz w:val="13"/>
                <w:szCs w:val="13"/>
                <w:lang w:eastAsia="zh-CN"/>
              </w:rPr>
            </w:pPr>
          </w:p>
        </w:tc>
        <w:tc>
          <w:tcPr>
            <w:tcW w:w="0" w:type="auto"/>
          </w:tcPr>
          <w:p w14:paraId="515ED73E" w14:textId="17B2D107" w:rsidR="00EC565A" w:rsidRDefault="00672395" w:rsidP="002C061A">
            <w:pPr>
              <w:spacing w:after="0"/>
              <w:rPr>
                <w:rFonts w:eastAsiaTheme="minorEastAsia"/>
                <w:sz w:val="13"/>
                <w:szCs w:val="13"/>
                <w:lang w:eastAsia="zh-CN"/>
              </w:rPr>
            </w:pPr>
            <w:r>
              <w:rPr>
                <w:rFonts w:eastAsiaTheme="minorEastAsia"/>
                <w:sz w:val="13"/>
                <w:szCs w:val="13"/>
                <w:lang w:eastAsia="zh-CN"/>
              </w:rPr>
              <w:t>Either A or B</w:t>
            </w:r>
          </w:p>
        </w:tc>
      </w:tr>
      <w:tr w:rsidR="00672395" w:rsidRPr="0020793F" w14:paraId="1EBDC7FE" w14:textId="3E743374" w:rsidTr="00EC565A">
        <w:trPr>
          <w:jc w:val="center"/>
        </w:trPr>
        <w:tc>
          <w:tcPr>
            <w:tcW w:w="0" w:type="auto"/>
          </w:tcPr>
          <w:p w14:paraId="713AB020" w14:textId="77777777" w:rsidR="00672395" w:rsidRPr="0020793F" w:rsidRDefault="00672395" w:rsidP="00672395">
            <w:pPr>
              <w:spacing w:after="0"/>
              <w:rPr>
                <w:rFonts w:eastAsiaTheme="minorEastAsia"/>
                <w:sz w:val="13"/>
                <w:szCs w:val="13"/>
                <w:lang w:eastAsia="zh-CN"/>
              </w:rPr>
            </w:pPr>
            <w:r w:rsidRPr="0020793F">
              <w:rPr>
                <w:rFonts w:eastAsiaTheme="minorEastAsia"/>
                <w:sz w:val="13"/>
                <w:szCs w:val="13"/>
                <w:lang w:eastAsia="zh-CN"/>
              </w:rPr>
              <w:t>Event-trigger for Intra-cell BM for SSB</w:t>
            </w:r>
          </w:p>
        </w:tc>
        <w:tc>
          <w:tcPr>
            <w:tcW w:w="0" w:type="auto"/>
          </w:tcPr>
          <w:p w14:paraId="73839E74" w14:textId="34A9D48D" w:rsidR="00672395" w:rsidRPr="0020793F" w:rsidRDefault="00672395" w:rsidP="00672395">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1B62C400" w14:textId="524CB4F9"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3705F138" w14:textId="35B36161"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7A03B42D" w14:textId="010E96A1"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02491CB4" w14:textId="77777777" w:rsidR="00672395" w:rsidRDefault="00672395" w:rsidP="00672395">
            <w:pPr>
              <w:spacing w:after="0"/>
              <w:rPr>
                <w:rFonts w:eastAsiaTheme="minorEastAsia"/>
                <w:sz w:val="13"/>
                <w:szCs w:val="13"/>
                <w:lang w:eastAsia="zh-CN"/>
              </w:rPr>
            </w:pPr>
            <w:r>
              <w:rPr>
                <w:rFonts w:eastAsiaTheme="minorEastAsia" w:hint="eastAsia"/>
                <w:sz w:val="13"/>
                <w:szCs w:val="13"/>
                <w:lang w:eastAsia="zh-CN"/>
              </w:rPr>
              <w:t>Y</w:t>
            </w:r>
          </w:p>
          <w:p w14:paraId="7B242372" w14:textId="49DEDDF6"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U</w:t>
            </w:r>
            <w:r>
              <w:rPr>
                <w:rFonts w:eastAsiaTheme="minorEastAsia"/>
                <w:sz w:val="13"/>
                <w:szCs w:val="13"/>
                <w:lang w:eastAsia="zh-CN"/>
              </w:rPr>
              <w:t>E pass one of Intra/Inter</w:t>
            </w:r>
          </w:p>
        </w:tc>
        <w:tc>
          <w:tcPr>
            <w:tcW w:w="0" w:type="auto"/>
          </w:tcPr>
          <w:p w14:paraId="3470CB6B" w14:textId="530B22FF"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66389D36" w14:textId="6C65A546"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24F41C8D" w14:textId="66716F97"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43F81155" w14:textId="49AC828C" w:rsidR="00672395" w:rsidRPr="0020793F" w:rsidRDefault="00672395" w:rsidP="00672395">
            <w:pPr>
              <w:spacing w:after="0"/>
              <w:rPr>
                <w:rFonts w:eastAsiaTheme="minorEastAsia"/>
                <w:sz w:val="13"/>
                <w:szCs w:val="13"/>
                <w:lang w:eastAsia="zh-CN"/>
              </w:rPr>
            </w:pPr>
          </w:p>
        </w:tc>
        <w:tc>
          <w:tcPr>
            <w:tcW w:w="0" w:type="auto"/>
          </w:tcPr>
          <w:p w14:paraId="0AE6B007" w14:textId="01673E3C"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r>
      <w:tr w:rsidR="00672395" w:rsidRPr="0020793F" w14:paraId="6E326B9F" w14:textId="4EFBA993" w:rsidTr="00EC565A">
        <w:trPr>
          <w:jc w:val="center"/>
        </w:trPr>
        <w:tc>
          <w:tcPr>
            <w:tcW w:w="0" w:type="auto"/>
          </w:tcPr>
          <w:p w14:paraId="71AE1424" w14:textId="77777777" w:rsidR="00672395" w:rsidRPr="0020793F" w:rsidRDefault="00672395" w:rsidP="00672395">
            <w:pPr>
              <w:spacing w:after="0"/>
              <w:rPr>
                <w:rFonts w:eastAsiaTheme="minorEastAsia"/>
                <w:sz w:val="13"/>
                <w:szCs w:val="13"/>
              </w:rPr>
            </w:pPr>
            <w:r w:rsidRPr="0020793F">
              <w:rPr>
                <w:rFonts w:eastAsiaTheme="minorEastAsia"/>
                <w:sz w:val="13"/>
                <w:szCs w:val="13"/>
                <w:lang w:eastAsia="zh-CN"/>
              </w:rPr>
              <w:t>Event-trigger for Intra-cell BM for CSI-RS</w:t>
            </w:r>
          </w:p>
        </w:tc>
        <w:tc>
          <w:tcPr>
            <w:tcW w:w="0" w:type="auto"/>
          </w:tcPr>
          <w:p w14:paraId="3E47A41C" w14:textId="724BE249" w:rsidR="00672395" w:rsidRPr="0020793F" w:rsidRDefault="00672395" w:rsidP="00672395">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D6FA9E6" w14:textId="63C7A898"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1FD5D3B1" w14:textId="3DAB8D32"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6926FFCB" w14:textId="0DF6B3D4"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18300E6D" w14:textId="111DDC28"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06A632DC" w14:textId="6D4A8047"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30F9CB6F" w14:textId="2FB12520"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79FE2CEC" w14:textId="186FA2AF"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270E6481" w14:textId="09AB7E57" w:rsidR="00672395" w:rsidRPr="0020793F" w:rsidRDefault="00672395" w:rsidP="00672395">
            <w:pPr>
              <w:spacing w:after="0"/>
              <w:rPr>
                <w:rFonts w:eastAsiaTheme="minorEastAsia"/>
                <w:sz w:val="13"/>
                <w:szCs w:val="13"/>
                <w:lang w:eastAsia="zh-CN"/>
              </w:rPr>
            </w:pPr>
          </w:p>
        </w:tc>
        <w:tc>
          <w:tcPr>
            <w:tcW w:w="0" w:type="auto"/>
          </w:tcPr>
          <w:p w14:paraId="27A54C9D" w14:textId="70CB32C6"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r>
      <w:tr w:rsidR="00672395" w:rsidRPr="0020793F" w14:paraId="609C5B97" w14:textId="0B78DF35" w:rsidTr="00EC565A">
        <w:trPr>
          <w:jc w:val="center"/>
        </w:trPr>
        <w:tc>
          <w:tcPr>
            <w:tcW w:w="0" w:type="auto"/>
          </w:tcPr>
          <w:p w14:paraId="1F57ACE6" w14:textId="77777777" w:rsidR="00672395" w:rsidRPr="0020793F" w:rsidRDefault="00672395" w:rsidP="00672395">
            <w:pPr>
              <w:spacing w:after="0"/>
              <w:rPr>
                <w:rFonts w:eastAsiaTheme="minorEastAsia"/>
                <w:sz w:val="13"/>
                <w:szCs w:val="13"/>
              </w:rPr>
            </w:pPr>
            <w:r w:rsidRPr="0020793F">
              <w:rPr>
                <w:rFonts w:eastAsiaTheme="minorEastAsia"/>
                <w:sz w:val="13"/>
                <w:szCs w:val="13"/>
                <w:lang w:eastAsia="zh-CN"/>
              </w:rPr>
              <w:t>Event-trigger for Inter-cell BM for SSB</w:t>
            </w:r>
          </w:p>
        </w:tc>
        <w:tc>
          <w:tcPr>
            <w:tcW w:w="0" w:type="auto"/>
          </w:tcPr>
          <w:p w14:paraId="0190AA08" w14:textId="64350C25" w:rsidR="00672395" w:rsidRPr="0020793F" w:rsidRDefault="00672395" w:rsidP="00672395">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w:t>
            </w:r>
          </w:p>
        </w:tc>
        <w:tc>
          <w:tcPr>
            <w:tcW w:w="0" w:type="auto"/>
          </w:tcPr>
          <w:p w14:paraId="25D7AA68" w14:textId="7D9BBDE2"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5DB125C8" w14:textId="79549186"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7003525E" w14:textId="72A5FBEF"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58C58A31" w14:textId="77777777" w:rsidR="00672395" w:rsidRDefault="00672395" w:rsidP="00672395">
            <w:pPr>
              <w:spacing w:after="0"/>
              <w:rPr>
                <w:rFonts w:eastAsiaTheme="minorEastAsia"/>
                <w:sz w:val="13"/>
                <w:szCs w:val="13"/>
                <w:lang w:eastAsia="zh-CN"/>
              </w:rPr>
            </w:pPr>
            <w:r>
              <w:rPr>
                <w:rFonts w:eastAsiaTheme="minorEastAsia" w:hint="eastAsia"/>
                <w:sz w:val="13"/>
                <w:szCs w:val="13"/>
                <w:lang w:eastAsia="zh-CN"/>
              </w:rPr>
              <w:t>Y</w:t>
            </w:r>
          </w:p>
          <w:p w14:paraId="4A7BC71A" w14:textId="6DAE67E5"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U</w:t>
            </w:r>
            <w:r>
              <w:rPr>
                <w:rFonts w:eastAsiaTheme="minorEastAsia"/>
                <w:sz w:val="13"/>
                <w:szCs w:val="13"/>
                <w:lang w:eastAsia="zh-CN"/>
              </w:rPr>
              <w:t>E pass one of Intra/Inter</w:t>
            </w:r>
          </w:p>
        </w:tc>
        <w:tc>
          <w:tcPr>
            <w:tcW w:w="0" w:type="auto"/>
          </w:tcPr>
          <w:p w14:paraId="0991FA1A" w14:textId="3E478C91"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40348020" w14:textId="39EA0DA0"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39242CCF" w14:textId="0DC0C58E"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3BD7CB3B" w14:textId="017EE591" w:rsidR="00672395" w:rsidRPr="0020793F" w:rsidRDefault="00672395" w:rsidP="00672395">
            <w:pPr>
              <w:spacing w:after="0"/>
              <w:rPr>
                <w:rFonts w:eastAsiaTheme="minorEastAsia"/>
                <w:sz w:val="13"/>
                <w:szCs w:val="13"/>
                <w:lang w:eastAsia="zh-CN"/>
              </w:rPr>
            </w:pPr>
          </w:p>
        </w:tc>
        <w:tc>
          <w:tcPr>
            <w:tcW w:w="0" w:type="auto"/>
          </w:tcPr>
          <w:p w14:paraId="3717A243" w14:textId="3E67D1DD"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r>
      <w:tr w:rsidR="00672395" w:rsidRPr="0020793F" w14:paraId="0F7C7DAB" w14:textId="20B8AC0C" w:rsidTr="00EC565A">
        <w:trPr>
          <w:jc w:val="center"/>
        </w:trPr>
        <w:tc>
          <w:tcPr>
            <w:tcW w:w="0" w:type="auto"/>
          </w:tcPr>
          <w:p w14:paraId="6972A2CB" w14:textId="77777777" w:rsidR="00672395" w:rsidRPr="0020793F" w:rsidRDefault="00672395" w:rsidP="00672395">
            <w:pPr>
              <w:spacing w:after="0"/>
              <w:rPr>
                <w:rFonts w:eastAsiaTheme="minorEastAsia"/>
                <w:sz w:val="13"/>
                <w:szCs w:val="13"/>
              </w:rPr>
            </w:pPr>
            <w:r w:rsidRPr="0020793F">
              <w:rPr>
                <w:rFonts w:eastAsiaTheme="minorEastAsia"/>
                <w:sz w:val="13"/>
                <w:szCs w:val="13"/>
                <w:lang w:eastAsia="zh-CN"/>
              </w:rPr>
              <w:t>Event-trigger for Inter-cell BM for CSI-RS</w:t>
            </w:r>
          </w:p>
        </w:tc>
        <w:tc>
          <w:tcPr>
            <w:tcW w:w="0" w:type="auto"/>
          </w:tcPr>
          <w:p w14:paraId="6DDC3802" w14:textId="621FCA92" w:rsidR="00672395" w:rsidRPr="0020793F" w:rsidRDefault="00672395" w:rsidP="00672395">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w:t>
            </w:r>
          </w:p>
        </w:tc>
        <w:tc>
          <w:tcPr>
            <w:tcW w:w="0" w:type="auto"/>
          </w:tcPr>
          <w:p w14:paraId="345DA501" w14:textId="5AD0922B"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078FF002" w14:textId="3C5FC421"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37F72BA2" w14:textId="4C5D78D3"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2051B474" w14:textId="77777777" w:rsidR="00672395" w:rsidRPr="0020793F" w:rsidRDefault="00672395" w:rsidP="00672395">
            <w:pPr>
              <w:spacing w:after="0"/>
              <w:rPr>
                <w:rFonts w:eastAsiaTheme="minorEastAsia"/>
                <w:sz w:val="13"/>
                <w:szCs w:val="13"/>
                <w:lang w:eastAsia="zh-CN"/>
              </w:rPr>
            </w:pPr>
          </w:p>
        </w:tc>
        <w:tc>
          <w:tcPr>
            <w:tcW w:w="0" w:type="auto"/>
          </w:tcPr>
          <w:p w14:paraId="79848E5E" w14:textId="42EE96EC"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6D56B03F" w14:textId="63197429"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31B443B8" w14:textId="376791FB" w:rsidR="00672395" w:rsidRPr="0020793F" w:rsidRDefault="00672395" w:rsidP="00672395">
            <w:pPr>
              <w:spacing w:after="0"/>
              <w:rPr>
                <w:rFonts w:eastAsiaTheme="minorEastAsia"/>
                <w:sz w:val="13"/>
                <w:szCs w:val="13"/>
              </w:rPr>
            </w:pPr>
            <w:r>
              <w:rPr>
                <w:rFonts w:eastAsiaTheme="minorEastAsia" w:hint="eastAsia"/>
                <w:sz w:val="13"/>
                <w:szCs w:val="13"/>
                <w:lang w:eastAsia="zh-CN"/>
              </w:rPr>
              <w:t>Y</w:t>
            </w:r>
          </w:p>
        </w:tc>
        <w:tc>
          <w:tcPr>
            <w:tcW w:w="0" w:type="auto"/>
          </w:tcPr>
          <w:p w14:paraId="6B96B3CC" w14:textId="1260A883" w:rsidR="00672395" w:rsidRPr="0020793F" w:rsidRDefault="00672395" w:rsidP="00672395">
            <w:pPr>
              <w:spacing w:after="0"/>
              <w:rPr>
                <w:rFonts w:eastAsiaTheme="minorEastAsia"/>
                <w:sz w:val="13"/>
                <w:szCs w:val="13"/>
                <w:lang w:eastAsia="zh-CN"/>
              </w:rPr>
            </w:pPr>
          </w:p>
        </w:tc>
        <w:tc>
          <w:tcPr>
            <w:tcW w:w="0" w:type="auto"/>
          </w:tcPr>
          <w:p w14:paraId="67AD1BAD" w14:textId="2FEADAEF"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N</w:t>
            </w:r>
          </w:p>
        </w:tc>
      </w:tr>
      <w:tr w:rsidR="00672395" w:rsidRPr="0020793F" w14:paraId="6A00D4C6" w14:textId="770BBB73" w:rsidTr="00EC565A">
        <w:trPr>
          <w:jc w:val="center"/>
        </w:trPr>
        <w:tc>
          <w:tcPr>
            <w:tcW w:w="0" w:type="auto"/>
          </w:tcPr>
          <w:p w14:paraId="35EDB39B" w14:textId="77777777" w:rsidR="00672395" w:rsidRPr="0020793F" w:rsidRDefault="00672395" w:rsidP="00672395">
            <w:pPr>
              <w:spacing w:after="0"/>
              <w:rPr>
                <w:rFonts w:eastAsiaTheme="minorEastAsia"/>
                <w:sz w:val="13"/>
                <w:szCs w:val="13"/>
                <w:lang w:eastAsia="zh-CN"/>
              </w:rPr>
            </w:pPr>
            <w:r w:rsidRPr="0020793F">
              <w:rPr>
                <w:rFonts w:eastAsiaTheme="minorEastAsia"/>
                <w:sz w:val="13"/>
                <w:szCs w:val="13"/>
                <w:lang w:eastAsia="zh-CN"/>
              </w:rPr>
              <w:t>Whether to cover no time window and eventInstanceCount-r19 &gt; 1?</w:t>
            </w:r>
          </w:p>
        </w:tc>
        <w:tc>
          <w:tcPr>
            <w:tcW w:w="0" w:type="auto"/>
          </w:tcPr>
          <w:p w14:paraId="7B101AC5" w14:textId="78AB28CA" w:rsidR="00672395" w:rsidRPr="0020793F" w:rsidRDefault="00672395" w:rsidP="00672395">
            <w:pPr>
              <w:spacing w:after="0"/>
              <w:rPr>
                <w:rFonts w:eastAsiaTheme="minorEastAsia"/>
                <w:sz w:val="13"/>
                <w:szCs w:val="13"/>
                <w:lang w:eastAsia="zh-CN"/>
              </w:rPr>
            </w:pPr>
            <w:r>
              <w:rPr>
                <w:rFonts w:eastAsiaTheme="minorEastAsia" w:hint="eastAsia"/>
                <w:sz w:val="13"/>
                <w:szCs w:val="13"/>
              </w:rPr>
              <w:t>N</w:t>
            </w:r>
          </w:p>
        </w:tc>
        <w:tc>
          <w:tcPr>
            <w:tcW w:w="0" w:type="auto"/>
          </w:tcPr>
          <w:p w14:paraId="33DFF320" w14:textId="0E845A42"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317EDA55" w14:textId="40F408F8"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6A8AC232" w14:textId="38F101F5"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6848F7C4" w14:textId="59606A88"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525600DB" w14:textId="59E87DED"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486BA58E" w14:textId="628A3C35"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64BB03D0" w14:textId="1B582945"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758E2A7C" w14:textId="5065D66D"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1823116F" w14:textId="77777777" w:rsidR="00672395" w:rsidRPr="0020793F" w:rsidRDefault="00672395" w:rsidP="00672395">
            <w:pPr>
              <w:spacing w:after="0"/>
              <w:rPr>
                <w:rFonts w:eastAsiaTheme="minorEastAsia"/>
                <w:sz w:val="13"/>
                <w:szCs w:val="13"/>
                <w:lang w:eastAsia="zh-CN"/>
              </w:rPr>
            </w:pPr>
          </w:p>
        </w:tc>
      </w:tr>
      <w:tr w:rsidR="00672395" w:rsidRPr="0020793F" w14:paraId="66D66515" w14:textId="14607D1C" w:rsidTr="00EC565A">
        <w:trPr>
          <w:jc w:val="center"/>
        </w:trPr>
        <w:tc>
          <w:tcPr>
            <w:tcW w:w="0" w:type="auto"/>
          </w:tcPr>
          <w:p w14:paraId="3CEFA857" w14:textId="77777777"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F</w:t>
            </w:r>
            <w:r>
              <w:rPr>
                <w:rFonts w:eastAsiaTheme="minorEastAsia"/>
                <w:sz w:val="13"/>
                <w:szCs w:val="13"/>
                <w:lang w:eastAsia="zh-CN"/>
              </w:rPr>
              <w:t>requency Range – FR2?</w:t>
            </w:r>
          </w:p>
        </w:tc>
        <w:tc>
          <w:tcPr>
            <w:tcW w:w="0" w:type="auto"/>
          </w:tcPr>
          <w:p w14:paraId="5119E779" w14:textId="5AB665A6"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F</w:t>
            </w:r>
            <w:r>
              <w:rPr>
                <w:rFonts w:eastAsiaTheme="minorEastAsia"/>
                <w:sz w:val="13"/>
                <w:szCs w:val="13"/>
                <w:lang w:eastAsia="zh-CN"/>
              </w:rPr>
              <w:t>R2</w:t>
            </w:r>
          </w:p>
        </w:tc>
        <w:tc>
          <w:tcPr>
            <w:tcW w:w="0" w:type="auto"/>
          </w:tcPr>
          <w:p w14:paraId="357BA72D" w14:textId="504384F4" w:rsidR="00672395" w:rsidRPr="0020793F" w:rsidRDefault="00672395" w:rsidP="00672395">
            <w:pPr>
              <w:spacing w:after="0"/>
              <w:rPr>
                <w:rFonts w:eastAsiaTheme="minorEastAsia"/>
                <w:sz w:val="13"/>
                <w:szCs w:val="13"/>
                <w:lang w:eastAsia="zh-CN"/>
              </w:rPr>
            </w:pPr>
          </w:p>
        </w:tc>
        <w:tc>
          <w:tcPr>
            <w:tcW w:w="0" w:type="auto"/>
          </w:tcPr>
          <w:p w14:paraId="63C94A14" w14:textId="18E9138E"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F</w:t>
            </w:r>
            <w:r>
              <w:rPr>
                <w:rFonts w:eastAsiaTheme="minorEastAsia"/>
                <w:sz w:val="13"/>
                <w:szCs w:val="13"/>
                <w:lang w:eastAsia="zh-CN"/>
              </w:rPr>
              <w:t>R2</w:t>
            </w:r>
          </w:p>
        </w:tc>
        <w:tc>
          <w:tcPr>
            <w:tcW w:w="0" w:type="auto"/>
          </w:tcPr>
          <w:p w14:paraId="3C2BCE36" w14:textId="77777777" w:rsidR="00672395" w:rsidRPr="0020793F" w:rsidRDefault="00672395" w:rsidP="00672395">
            <w:pPr>
              <w:spacing w:after="0"/>
              <w:rPr>
                <w:rFonts w:eastAsiaTheme="minorEastAsia"/>
                <w:sz w:val="13"/>
                <w:szCs w:val="13"/>
              </w:rPr>
            </w:pPr>
          </w:p>
        </w:tc>
        <w:tc>
          <w:tcPr>
            <w:tcW w:w="0" w:type="auto"/>
          </w:tcPr>
          <w:p w14:paraId="7792CB80" w14:textId="77777777" w:rsidR="00672395" w:rsidRPr="0020793F" w:rsidRDefault="00672395" w:rsidP="00672395">
            <w:pPr>
              <w:spacing w:after="0"/>
              <w:rPr>
                <w:rFonts w:eastAsiaTheme="minorEastAsia"/>
                <w:sz w:val="13"/>
                <w:szCs w:val="13"/>
              </w:rPr>
            </w:pPr>
          </w:p>
        </w:tc>
        <w:tc>
          <w:tcPr>
            <w:tcW w:w="0" w:type="auto"/>
          </w:tcPr>
          <w:p w14:paraId="5595DE31" w14:textId="70E32F18"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F</w:t>
            </w:r>
            <w:r>
              <w:rPr>
                <w:rFonts w:eastAsiaTheme="minorEastAsia"/>
                <w:sz w:val="13"/>
                <w:szCs w:val="13"/>
                <w:lang w:eastAsia="zh-CN"/>
              </w:rPr>
              <w:t>R</w:t>
            </w:r>
            <w:r w:rsidR="000F0F53">
              <w:rPr>
                <w:rFonts w:eastAsiaTheme="minorEastAsia"/>
                <w:sz w:val="13"/>
                <w:szCs w:val="13"/>
                <w:lang w:eastAsia="zh-CN"/>
              </w:rPr>
              <w:t>2</w:t>
            </w:r>
          </w:p>
        </w:tc>
        <w:tc>
          <w:tcPr>
            <w:tcW w:w="0" w:type="auto"/>
          </w:tcPr>
          <w:p w14:paraId="7179DED5" w14:textId="00514E4B"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F</w:t>
            </w:r>
            <w:r>
              <w:rPr>
                <w:rFonts w:eastAsiaTheme="minorEastAsia"/>
                <w:sz w:val="13"/>
                <w:szCs w:val="13"/>
                <w:lang w:eastAsia="zh-CN"/>
              </w:rPr>
              <w:t>R2</w:t>
            </w:r>
          </w:p>
        </w:tc>
        <w:tc>
          <w:tcPr>
            <w:tcW w:w="0" w:type="auto"/>
          </w:tcPr>
          <w:p w14:paraId="6B6673D5" w14:textId="77777777" w:rsidR="00672395" w:rsidRPr="0020793F" w:rsidRDefault="00672395" w:rsidP="00672395">
            <w:pPr>
              <w:spacing w:after="0"/>
              <w:rPr>
                <w:rFonts w:eastAsiaTheme="minorEastAsia"/>
                <w:sz w:val="13"/>
                <w:szCs w:val="13"/>
              </w:rPr>
            </w:pPr>
          </w:p>
        </w:tc>
        <w:tc>
          <w:tcPr>
            <w:tcW w:w="0" w:type="auto"/>
          </w:tcPr>
          <w:p w14:paraId="5476A64B" w14:textId="77777777" w:rsidR="00672395" w:rsidRPr="0020793F" w:rsidRDefault="00672395" w:rsidP="00672395">
            <w:pPr>
              <w:spacing w:after="0"/>
              <w:rPr>
                <w:rFonts w:eastAsiaTheme="minorEastAsia"/>
                <w:sz w:val="13"/>
                <w:szCs w:val="13"/>
              </w:rPr>
            </w:pPr>
          </w:p>
        </w:tc>
        <w:tc>
          <w:tcPr>
            <w:tcW w:w="0" w:type="auto"/>
          </w:tcPr>
          <w:p w14:paraId="54AC4DF9" w14:textId="77777777" w:rsidR="00672395" w:rsidRPr="0020793F" w:rsidRDefault="00672395" w:rsidP="00672395">
            <w:pPr>
              <w:spacing w:after="0"/>
              <w:rPr>
                <w:rFonts w:eastAsiaTheme="minorEastAsia"/>
                <w:sz w:val="13"/>
                <w:szCs w:val="13"/>
              </w:rPr>
            </w:pPr>
          </w:p>
        </w:tc>
      </w:tr>
      <w:tr w:rsidR="00672395" w:rsidRPr="0020793F" w14:paraId="29D739A3" w14:textId="71382923" w:rsidTr="00EC565A">
        <w:trPr>
          <w:jc w:val="center"/>
        </w:trPr>
        <w:tc>
          <w:tcPr>
            <w:tcW w:w="0" w:type="auto"/>
          </w:tcPr>
          <w:p w14:paraId="49F0CEAA" w14:textId="77777777" w:rsidR="00672395" w:rsidRPr="0020793F" w:rsidRDefault="00672395" w:rsidP="00672395">
            <w:pPr>
              <w:spacing w:after="0"/>
              <w:rPr>
                <w:rFonts w:eastAsiaTheme="minorEastAsia"/>
                <w:sz w:val="13"/>
                <w:szCs w:val="13"/>
                <w:lang w:eastAsia="zh-CN"/>
              </w:rPr>
            </w:pPr>
            <w:r w:rsidRPr="0020793F">
              <w:rPr>
                <w:rFonts w:eastAsiaTheme="minorEastAsia"/>
                <w:sz w:val="13"/>
                <w:szCs w:val="13"/>
                <w:lang w:eastAsia="zh-CN"/>
              </w:rPr>
              <w:t>Beam switching delay for TCI states switching</w:t>
            </w:r>
          </w:p>
        </w:tc>
        <w:tc>
          <w:tcPr>
            <w:tcW w:w="0" w:type="auto"/>
          </w:tcPr>
          <w:p w14:paraId="30786508" w14:textId="571B1B39" w:rsidR="00672395" w:rsidRPr="0020793F" w:rsidRDefault="00672395" w:rsidP="00672395">
            <w:pPr>
              <w:spacing w:after="0"/>
              <w:rPr>
                <w:rFonts w:eastAsiaTheme="minorEastAsia"/>
                <w:sz w:val="13"/>
                <w:szCs w:val="13"/>
                <w:lang w:eastAsia="zh-CN"/>
              </w:rPr>
            </w:pPr>
            <w:r>
              <w:rPr>
                <w:rFonts w:eastAsiaTheme="minorEastAsia" w:hint="eastAsia"/>
                <w:sz w:val="13"/>
                <w:szCs w:val="13"/>
              </w:rPr>
              <w:t>N</w:t>
            </w:r>
          </w:p>
        </w:tc>
        <w:tc>
          <w:tcPr>
            <w:tcW w:w="0" w:type="auto"/>
          </w:tcPr>
          <w:p w14:paraId="15C8AFA9" w14:textId="06875944"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4F07B25F" w14:textId="409FF9AA"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7552C764" w14:textId="77777777" w:rsidR="00672395" w:rsidRPr="0020793F" w:rsidRDefault="00672395" w:rsidP="00672395">
            <w:pPr>
              <w:spacing w:after="0"/>
              <w:rPr>
                <w:rFonts w:eastAsiaTheme="minorEastAsia"/>
                <w:sz w:val="13"/>
                <w:szCs w:val="13"/>
              </w:rPr>
            </w:pPr>
          </w:p>
        </w:tc>
        <w:tc>
          <w:tcPr>
            <w:tcW w:w="0" w:type="auto"/>
          </w:tcPr>
          <w:p w14:paraId="03B84237" w14:textId="77777777" w:rsidR="00672395" w:rsidRPr="0020793F" w:rsidRDefault="00672395" w:rsidP="00672395">
            <w:pPr>
              <w:spacing w:after="0"/>
              <w:rPr>
                <w:rFonts w:eastAsiaTheme="minorEastAsia"/>
                <w:sz w:val="13"/>
                <w:szCs w:val="13"/>
              </w:rPr>
            </w:pPr>
          </w:p>
        </w:tc>
        <w:tc>
          <w:tcPr>
            <w:tcW w:w="0" w:type="auto"/>
          </w:tcPr>
          <w:p w14:paraId="4ED0E742" w14:textId="6965D79C"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3F44C06B" w14:textId="2BFD5E15" w:rsidR="00672395" w:rsidRPr="0020793F" w:rsidRDefault="00672395" w:rsidP="00672395">
            <w:pPr>
              <w:spacing w:after="0"/>
              <w:rPr>
                <w:rFonts w:eastAsiaTheme="minorEastAsia"/>
                <w:sz w:val="13"/>
                <w:szCs w:val="13"/>
              </w:rPr>
            </w:pPr>
          </w:p>
        </w:tc>
        <w:tc>
          <w:tcPr>
            <w:tcW w:w="0" w:type="auto"/>
          </w:tcPr>
          <w:p w14:paraId="6CF2B187" w14:textId="203402CD" w:rsidR="00672395" w:rsidRPr="0020793F" w:rsidRDefault="00672395" w:rsidP="00672395">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35917F8E" w14:textId="6DDFF5FA" w:rsidR="00672395" w:rsidRPr="00672395" w:rsidRDefault="00672395" w:rsidP="00672395">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128F2232" w14:textId="77777777" w:rsidR="00672395" w:rsidRPr="0020793F" w:rsidRDefault="00672395" w:rsidP="00672395">
            <w:pPr>
              <w:spacing w:after="0"/>
              <w:rPr>
                <w:sz w:val="13"/>
                <w:szCs w:val="13"/>
              </w:rPr>
            </w:pPr>
          </w:p>
        </w:tc>
      </w:tr>
    </w:tbl>
    <w:p w14:paraId="2B964726" w14:textId="17F5FD6A" w:rsidR="000F0F53" w:rsidRPr="00E65442" w:rsidRDefault="000F0F53" w:rsidP="00E65442">
      <w:pPr>
        <w:spacing w:after="120"/>
        <w:rPr>
          <w:color w:val="0070C0"/>
          <w:szCs w:val="24"/>
          <w:lang w:eastAsia="zh-CN"/>
        </w:rPr>
      </w:pPr>
    </w:p>
    <w:p w14:paraId="70BB7B90" w14:textId="77777777" w:rsidR="00B872CE" w:rsidRPr="0035105A" w:rsidRDefault="00B872CE" w:rsidP="00DA6705">
      <w:pPr>
        <w:pStyle w:val="aff8"/>
        <w:numPr>
          <w:ilvl w:val="0"/>
          <w:numId w:val="1"/>
        </w:numPr>
        <w:overflowPunct/>
        <w:autoSpaceDE/>
        <w:autoSpaceDN/>
        <w:adjustRightInd/>
        <w:spacing w:after="120"/>
        <w:ind w:left="720" w:firstLineChars="0"/>
        <w:textAlignment w:val="auto"/>
        <w:rPr>
          <w:rFonts w:eastAsia="宋体"/>
          <w:szCs w:val="24"/>
          <w:lang w:eastAsia="zh-CN"/>
        </w:rPr>
      </w:pPr>
      <w:r w:rsidRPr="0035105A">
        <w:rPr>
          <w:rFonts w:eastAsia="宋体"/>
          <w:szCs w:val="24"/>
          <w:lang w:eastAsia="zh-CN"/>
        </w:rPr>
        <w:t>Recommended WF</w:t>
      </w:r>
    </w:p>
    <w:p w14:paraId="638035E0" w14:textId="56928D93" w:rsidR="00B872CE" w:rsidRDefault="000F0F53" w:rsidP="00DA670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According to majority view, check whether it is agreeable: </w:t>
      </w:r>
    </w:p>
    <w:p w14:paraId="4F4E22EF" w14:textId="38EC5A8F" w:rsidR="000F0F53" w:rsidRDefault="000F0F53" w:rsidP="000F0F53">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RAN4 will not define new test cases for TCI states switching for UEIBM.</w:t>
      </w:r>
    </w:p>
    <w:p w14:paraId="5E5AF4FE" w14:textId="4F640AC3" w:rsidR="000F0F53" w:rsidRDefault="000F0F53" w:rsidP="000F0F53">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 xml:space="preserve">AN4 will define all test cases for UEIBM for FR2. </w:t>
      </w:r>
    </w:p>
    <w:p w14:paraId="4DB5E1F3" w14:textId="77777777" w:rsidR="000F0F53" w:rsidRDefault="000F0F53" w:rsidP="000F0F53">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Event-2/Event-1/Event-7</w:t>
      </w:r>
    </w:p>
    <w:p w14:paraId="4BFDB56E" w14:textId="3009C329" w:rsidR="000F0F53" w:rsidRDefault="000F0F53" w:rsidP="000F0F53">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All companies agreed Event-2.</w:t>
      </w:r>
    </w:p>
    <w:p w14:paraId="0190CF25" w14:textId="63DC5E59" w:rsidR="000F0F53" w:rsidRDefault="000F0F53" w:rsidP="000F0F53">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Evnet-7</w:t>
      </w:r>
    </w:p>
    <w:p w14:paraId="181C599F" w14:textId="251F75AB" w:rsidR="000F0F53" w:rsidRDefault="000F0F53" w:rsidP="000F0F53">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HW: FFS</w:t>
      </w:r>
    </w:p>
    <w:p w14:paraId="42F1E72E" w14:textId="1B644E49" w:rsidR="000F0F53" w:rsidRDefault="000F0F53" w:rsidP="000F0F53">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Q</w:t>
      </w:r>
      <w:r>
        <w:rPr>
          <w:rFonts w:eastAsia="宋体"/>
          <w:szCs w:val="24"/>
          <w:lang w:eastAsia="zh-CN"/>
        </w:rPr>
        <w:t>C, Apple, vivo, Samsung, Nokia, MTK: No TC</w:t>
      </w:r>
    </w:p>
    <w:p w14:paraId="1CD98CE8" w14:textId="40AA53DD" w:rsidR="000F0F53" w:rsidRDefault="000F0F53" w:rsidP="000F0F53">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Pr>
          <w:rFonts w:eastAsia="宋体"/>
          <w:szCs w:val="24"/>
          <w:lang w:eastAsia="zh-CN"/>
        </w:rPr>
        <w:t>MCC, ZTE, Ericsson: add new TCs</w:t>
      </w:r>
    </w:p>
    <w:p w14:paraId="61601B87" w14:textId="47148366" w:rsidR="000F0F53" w:rsidRDefault="000F0F53" w:rsidP="000F0F53">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Event-1</w:t>
      </w:r>
    </w:p>
    <w:p w14:paraId="7901B1C3" w14:textId="21748761" w:rsidR="000F0F53" w:rsidRDefault="000F0F53" w:rsidP="000F0F53">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H</w:t>
      </w:r>
      <w:r>
        <w:rPr>
          <w:rFonts w:eastAsia="宋体"/>
          <w:szCs w:val="24"/>
          <w:lang w:eastAsia="zh-CN"/>
        </w:rPr>
        <w:t xml:space="preserve">W: </w:t>
      </w:r>
      <w:r w:rsidR="003B6B26">
        <w:rPr>
          <w:rFonts w:eastAsia="宋体"/>
          <w:szCs w:val="24"/>
          <w:lang w:eastAsia="zh-CN"/>
        </w:rPr>
        <w:t>FFS</w:t>
      </w:r>
    </w:p>
    <w:p w14:paraId="0E7A4731" w14:textId="15EA90D4" w:rsidR="003B6B26" w:rsidRDefault="003B6B26" w:rsidP="000F0F53">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Q</w:t>
      </w:r>
      <w:r>
        <w:rPr>
          <w:rFonts w:eastAsia="宋体"/>
          <w:szCs w:val="24"/>
          <w:lang w:eastAsia="zh-CN"/>
        </w:rPr>
        <w:t>C, Apple, vivo, Nokia, Ericsson, MTK: No TC</w:t>
      </w:r>
    </w:p>
    <w:p w14:paraId="62C2BF59" w14:textId="3404DC08" w:rsidR="003B6B26" w:rsidRDefault="003B6B26" w:rsidP="000F0F53">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Pr>
          <w:rFonts w:eastAsia="宋体"/>
          <w:szCs w:val="24"/>
          <w:lang w:eastAsia="zh-CN"/>
        </w:rPr>
        <w:t xml:space="preserve">MCC, ZTE: add new TCs </w:t>
      </w:r>
    </w:p>
    <w:p w14:paraId="3979E590" w14:textId="2E88A7DC" w:rsidR="003B6B26" w:rsidRDefault="003B6B26" w:rsidP="000F0F53">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Samsung: add only one TC to verify. </w:t>
      </w:r>
    </w:p>
    <w:p w14:paraId="7041D687" w14:textId="7FFC9E50" w:rsidR="003B6B26" w:rsidRDefault="003B6B26" w:rsidP="003B6B26">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Mode A and Mode B, to decide one of below</w:t>
      </w:r>
    </w:p>
    <w:p w14:paraId="31DCC04A" w14:textId="5869EB3A" w:rsidR="003B6B26" w:rsidRDefault="003B6B26" w:rsidP="003B6B26">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Add either mode-A or Mode-B in separate case</w:t>
      </w:r>
      <w:r>
        <w:rPr>
          <w:rFonts w:eastAsia="宋体" w:hint="eastAsia"/>
          <w:szCs w:val="24"/>
          <w:lang w:eastAsia="zh-CN"/>
        </w:rPr>
        <w:t>s</w:t>
      </w:r>
      <w:r>
        <w:rPr>
          <w:rFonts w:eastAsia="宋体"/>
          <w:szCs w:val="24"/>
          <w:lang w:eastAsia="zh-CN"/>
        </w:rPr>
        <w:t xml:space="preserve">. </w:t>
      </w:r>
    </w:p>
    <w:p w14:paraId="183BE22A" w14:textId="07B68C02" w:rsidR="003B6B26" w:rsidRDefault="003B6B26" w:rsidP="003B6B26">
      <w:pPr>
        <w:pStyle w:val="aff8"/>
        <w:numPr>
          <w:ilvl w:val="2"/>
          <w:numId w:val="1"/>
        </w:numPr>
        <w:overflowPunct/>
        <w:autoSpaceDE/>
        <w:autoSpaceDN/>
        <w:adjustRightInd/>
        <w:spacing w:after="120"/>
        <w:ind w:firstLineChars="0"/>
        <w:textAlignment w:val="auto"/>
        <w:rPr>
          <w:rFonts w:eastAsia="宋体"/>
          <w:szCs w:val="24"/>
          <w:lang w:eastAsia="zh-CN"/>
        </w:rPr>
      </w:pPr>
      <w:r w:rsidRPr="003B6B26">
        <w:rPr>
          <w:rFonts w:eastAsia="宋体"/>
          <w:szCs w:val="24"/>
          <w:lang w:eastAsia="zh-CN"/>
        </w:rPr>
        <w:t xml:space="preserve">Capture mode A and Mode B in test configuration of each TC, </w:t>
      </w:r>
      <w:r w:rsidR="005D7D35" w:rsidRPr="003B6B26">
        <w:rPr>
          <w:rFonts w:eastAsia="宋体"/>
          <w:szCs w:val="24"/>
          <w:lang w:eastAsia="zh-CN"/>
        </w:rPr>
        <w:t>depends</w:t>
      </w:r>
      <w:r w:rsidRPr="003B6B26">
        <w:rPr>
          <w:rFonts w:eastAsia="宋体"/>
          <w:szCs w:val="24"/>
          <w:lang w:eastAsia="zh-CN"/>
        </w:rPr>
        <w:t xml:space="preserve"> on UE capability</w:t>
      </w:r>
      <w:r>
        <w:rPr>
          <w:rFonts w:eastAsia="宋体"/>
          <w:szCs w:val="24"/>
          <w:lang w:eastAsia="zh-CN"/>
        </w:rPr>
        <w:t>, UE is only</w:t>
      </w:r>
      <w:r w:rsidR="00C56E35">
        <w:rPr>
          <w:rFonts w:eastAsia="宋体"/>
          <w:szCs w:val="24"/>
          <w:lang w:eastAsia="zh-CN"/>
        </w:rPr>
        <w:t xml:space="preserve"> expected to</w:t>
      </w:r>
      <w:r>
        <w:rPr>
          <w:rFonts w:eastAsia="宋体"/>
          <w:szCs w:val="24"/>
          <w:lang w:eastAsia="zh-CN"/>
        </w:rPr>
        <w:t xml:space="preserve"> pass one of them. </w:t>
      </w:r>
    </w:p>
    <w:p w14:paraId="0460DCEB" w14:textId="77BBA8B2" w:rsidR="003B6B26" w:rsidRDefault="003B6B26" w:rsidP="003B6B26">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or window-based with </w:t>
      </w:r>
      <w:r w:rsidRPr="003B6B26">
        <w:rPr>
          <w:rFonts w:eastAsia="宋体"/>
          <w:szCs w:val="24"/>
          <w:lang w:eastAsia="zh-CN"/>
        </w:rPr>
        <w:t>eventInstanceCount-r19 &gt; 1</w:t>
      </w:r>
    </w:p>
    <w:p w14:paraId="7543BD1B" w14:textId="24CAACC1" w:rsidR="003B6B26" w:rsidRDefault="003B6B26" w:rsidP="003B6B26">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QC, Apple, </w:t>
      </w:r>
      <w:r w:rsidR="005D7D35">
        <w:rPr>
          <w:rFonts w:eastAsia="宋体"/>
          <w:szCs w:val="24"/>
          <w:lang w:eastAsia="zh-CN"/>
        </w:rPr>
        <w:t>vivo: No TC</w:t>
      </w:r>
    </w:p>
    <w:p w14:paraId="4A93028F" w14:textId="68BB3F57" w:rsidR="003B6B26" w:rsidRPr="003B6B26" w:rsidRDefault="005D7D35" w:rsidP="003B6B26">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CMCC, Samsung, ZTE, Nokia, Ericsson</w:t>
      </w:r>
      <w:r w:rsidR="00273EBF">
        <w:rPr>
          <w:rFonts w:eastAsia="宋体"/>
          <w:szCs w:val="24"/>
          <w:lang w:eastAsia="zh-CN"/>
        </w:rPr>
        <w:t>,</w:t>
      </w:r>
      <w:r w:rsidR="00273EBF" w:rsidRPr="00273EBF">
        <w:rPr>
          <w:rFonts w:eastAsia="宋体" w:hint="eastAsia"/>
          <w:szCs w:val="24"/>
          <w:lang w:eastAsia="zh-CN"/>
        </w:rPr>
        <w:t xml:space="preserve"> </w:t>
      </w:r>
      <w:proofErr w:type="gramStart"/>
      <w:r w:rsidR="00273EBF">
        <w:rPr>
          <w:rFonts w:eastAsia="宋体" w:hint="eastAsia"/>
          <w:szCs w:val="24"/>
          <w:lang w:eastAsia="zh-CN"/>
        </w:rPr>
        <w:t>H</w:t>
      </w:r>
      <w:r w:rsidR="00273EBF">
        <w:rPr>
          <w:rFonts w:eastAsia="宋体"/>
          <w:szCs w:val="24"/>
          <w:lang w:eastAsia="zh-CN"/>
        </w:rPr>
        <w:t>W(</w:t>
      </w:r>
      <w:proofErr w:type="gramEnd"/>
      <w:r w:rsidR="00273EBF" w:rsidRPr="00273EBF">
        <w:rPr>
          <w:rFonts w:eastAsia="宋体"/>
          <w:szCs w:val="24"/>
          <w:lang w:eastAsia="zh-CN"/>
        </w:rPr>
        <w:t xml:space="preserve">where </w:t>
      </w:r>
      <w:r w:rsidR="00273EBF">
        <w:rPr>
          <w:rFonts w:eastAsia="宋体"/>
          <w:szCs w:val="24"/>
          <w:lang w:eastAsia="zh-CN"/>
        </w:rPr>
        <w:t>the</w:t>
      </w:r>
      <w:r w:rsidR="00273EBF" w:rsidRPr="00273EBF">
        <w:rPr>
          <w:rFonts w:eastAsia="宋体"/>
          <w:szCs w:val="24"/>
          <w:lang w:eastAsia="zh-CN"/>
        </w:rPr>
        <w:t xml:space="preserve"> time window has been configured</w:t>
      </w:r>
      <w:r w:rsidR="00273EBF">
        <w:rPr>
          <w:rFonts w:eastAsia="宋体"/>
          <w:szCs w:val="24"/>
          <w:lang w:eastAsia="zh-CN"/>
        </w:rPr>
        <w:t>)</w:t>
      </w:r>
      <w:r>
        <w:rPr>
          <w:rFonts w:eastAsia="宋体"/>
          <w:szCs w:val="24"/>
          <w:lang w:eastAsia="zh-CN"/>
        </w:rPr>
        <w:t>: add TC</w:t>
      </w:r>
    </w:p>
    <w:p w14:paraId="488B9A39" w14:textId="4A39BD73" w:rsidR="005D7D35" w:rsidRPr="005D7D35" w:rsidRDefault="005D7D35" w:rsidP="00DD19DE">
      <w:pPr>
        <w:rPr>
          <w:iCs/>
          <w:lang w:eastAsia="zh-CN"/>
        </w:rPr>
      </w:pPr>
      <w:r w:rsidRPr="005D7D35">
        <w:rPr>
          <w:iCs/>
          <w:lang w:eastAsia="zh-CN"/>
        </w:rPr>
        <w:t xml:space="preserve">According to the views, at </w:t>
      </w:r>
      <w:r>
        <w:rPr>
          <w:iCs/>
          <w:lang w:eastAsia="zh-CN"/>
        </w:rPr>
        <w:t>least</w:t>
      </w:r>
      <w:r w:rsidRPr="005D7D35">
        <w:rPr>
          <w:iCs/>
          <w:lang w:eastAsia="zh-CN"/>
        </w:rPr>
        <w:t xml:space="preserve"> these TCs are expected to be specified:</w:t>
      </w:r>
    </w:p>
    <w:tbl>
      <w:tblPr>
        <w:tblStyle w:val="aff7"/>
        <w:tblW w:w="0" w:type="auto"/>
        <w:tblLook w:val="04A0" w:firstRow="1" w:lastRow="0" w:firstColumn="1" w:lastColumn="0" w:noHBand="0" w:noVBand="1"/>
      </w:tblPr>
      <w:tblGrid>
        <w:gridCol w:w="1980"/>
        <w:gridCol w:w="7651"/>
      </w:tblGrid>
      <w:tr w:rsidR="005D7D35" w:rsidRPr="005D7D35" w14:paraId="48BD74F5" w14:textId="77777777" w:rsidTr="005D7D35">
        <w:tc>
          <w:tcPr>
            <w:tcW w:w="1980" w:type="dxa"/>
          </w:tcPr>
          <w:p w14:paraId="2F1C7F1E" w14:textId="10AB6F22" w:rsidR="005D7D35" w:rsidRPr="005D7D35" w:rsidRDefault="005D7D35" w:rsidP="00DD19DE">
            <w:pPr>
              <w:rPr>
                <w:rFonts w:eastAsiaTheme="minorEastAsia"/>
                <w:iCs/>
                <w:lang w:eastAsia="zh-CN"/>
              </w:rPr>
            </w:pPr>
            <w:r w:rsidRPr="005D7D35">
              <w:rPr>
                <w:rFonts w:eastAsiaTheme="minorEastAsia" w:hint="eastAsia"/>
                <w:iCs/>
                <w:lang w:eastAsia="zh-CN"/>
              </w:rPr>
              <w:t>T</w:t>
            </w:r>
            <w:r w:rsidRPr="005D7D35">
              <w:rPr>
                <w:rFonts w:eastAsiaTheme="minorEastAsia"/>
                <w:iCs/>
                <w:lang w:eastAsia="zh-CN"/>
              </w:rPr>
              <w:t>C1</w:t>
            </w:r>
            <w:r w:rsidR="0002784E">
              <w:rPr>
                <w:rFonts w:eastAsiaTheme="minorEastAsia"/>
                <w:iCs/>
                <w:lang w:eastAsia="zh-CN"/>
              </w:rPr>
              <w:t xml:space="preserve"> (All support)</w:t>
            </w:r>
          </w:p>
        </w:tc>
        <w:tc>
          <w:tcPr>
            <w:tcW w:w="7651" w:type="dxa"/>
          </w:tcPr>
          <w:p w14:paraId="73456841" w14:textId="0E3F05AE" w:rsidR="005D7D35" w:rsidRPr="005D7D35" w:rsidRDefault="005D7D35" w:rsidP="00DD19DE">
            <w:pPr>
              <w:rPr>
                <w:iCs/>
                <w:lang w:eastAsia="zh-CN"/>
              </w:rPr>
            </w:pPr>
            <w:r w:rsidRPr="005D7D35">
              <w:rPr>
                <w:iCs/>
                <w:lang w:eastAsia="zh-CN"/>
              </w:rPr>
              <w:t>Event-2, FR2, Inter-cell SSB based, no window time based</w:t>
            </w:r>
          </w:p>
        </w:tc>
      </w:tr>
      <w:tr w:rsidR="005D7D35" w:rsidRPr="005D7D35" w14:paraId="28E1227C" w14:textId="77777777" w:rsidTr="005D7D35">
        <w:tc>
          <w:tcPr>
            <w:tcW w:w="1980" w:type="dxa"/>
          </w:tcPr>
          <w:p w14:paraId="2B617A66" w14:textId="484246CF" w:rsidR="005D7D35" w:rsidRPr="005D7D35" w:rsidRDefault="005D7D35" w:rsidP="00DD19DE">
            <w:pPr>
              <w:rPr>
                <w:rFonts w:eastAsiaTheme="minorEastAsia"/>
                <w:iCs/>
                <w:lang w:eastAsia="zh-CN"/>
              </w:rPr>
            </w:pPr>
            <w:r w:rsidRPr="005D7D35">
              <w:rPr>
                <w:rFonts w:eastAsiaTheme="minorEastAsia" w:hint="eastAsia"/>
                <w:iCs/>
                <w:lang w:eastAsia="zh-CN"/>
              </w:rPr>
              <w:t>T</w:t>
            </w:r>
            <w:r w:rsidRPr="005D7D35">
              <w:rPr>
                <w:rFonts w:eastAsiaTheme="minorEastAsia"/>
                <w:iCs/>
                <w:lang w:eastAsia="zh-CN"/>
              </w:rPr>
              <w:t>C2</w:t>
            </w:r>
            <w:r w:rsidR="0002784E">
              <w:rPr>
                <w:rFonts w:eastAsiaTheme="minorEastAsia"/>
                <w:iCs/>
                <w:lang w:eastAsia="zh-CN"/>
              </w:rPr>
              <w:t xml:space="preserve"> (All support)</w:t>
            </w:r>
          </w:p>
        </w:tc>
        <w:tc>
          <w:tcPr>
            <w:tcW w:w="7651" w:type="dxa"/>
          </w:tcPr>
          <w:p w14:paraId="55A1525A" w14:textId="278709A4" w:rsidR="005D7D35" w:rsidRPr="005D7D35" w:rsidRDefault="005D7D35" w:rsidP="00DD19DE">
            <w:pPr>
              <w:rPr>
                <w:iCs/>
                <w:lang w:eastAsia="zh-CN"/>
              </w:rPr>
            </w:pPr>
            <w:r w:rsidRPr="005D7D35">
              <w:rPr>
                <w:iCs/>
                <w:lang w:eastAsia="zh-CN"/>
              </w:rPr>
              <w:t>Event-2, FR2, Intra-cell CSI-RS based, no window time based</w:t>
            </w:r>
          </w:p>
        </w:tc>
      </w:tr>
      <w:tr w:rsidR="0002784E" w:rsidRPr="005D7D35" w14:paraId="64540B5A" w14:textId="77777777" w:rsidTr="005D7D35">
        <w:tc>
          <w:tcPr>
            <w:tcW w:w="1980" w:type="dxa"/>
          </w:tcPr>
          <w:p w14:paraId="4A13D7AB" w14:textId="58E6D7DB" w:rsidR="0002784E" w:rsidRPr="005D7D35" w:rsidRDefault="0002784E" w:rsidP="00DD19DE">
            <w:pPr>
              <w:rPr>
                <w:rFonts w:eastAsiaTheme="minorEastAsia"/>
                <w:iCs/>
                <w:lang w:eastAsia="zh-CN"/>
              </w:rPr>
            </w:pPr>
          </w:p>
        </w:tc>
        <w:tc>
          <w:tcPr>
            <w:tcW w:w="7651" w:type="dxa"/>
          </w:tcPr>
          <w:p w14:paraId="764586DF" w14:textId="77777777" w:rsidR="0002784E" w:rsidRPr="005D7D35" w:rsidRDefault="0002784E" w:rsidP="00DD19DE">
            <w:pPr>
              <w:rPr>
                <w:iCs/>
                <w:lang w:eastAsia="zh-CN"/>
              </w:rPr>
            </w:pPr>
          </w:p>
        </w:tc>
      </w:tr>
      <w:tr w:rsidR="0002784E" w:rsidRPr="005D7D35" w14:paraId="2074CB9F" w14:textId="77777777" w:rsidTr="005D7D35">
        <w:tc>
          <w:tcPr>
            <w:tcW w:w="1980" w:type="dxa"/>
          </w:tcPr>
          <w:p w14:paraId="1EA7542E" w14:textId="589107FA" w:rsidR="0002784E" w:rsidRPr="005D7D35" w:rsidRDefault="0002784E" w:rsidP="0002784E">
            <w:pPr>
              <w:rPr>
                <w:rFonts w:eastAsiaTheme="minorEastAsia"/>
                <w:iCs/>
                <w:lang w:eastAsia="zh-CN"/>
              </w:rPr>
            </w:pPr>
            <w:r>
              <w:rPr>
                <w:rFonts w:eastAsiaTheme="minorEastAsia" w:hint="eastAsia"/>
                <w:iCs/>
                <w:lang w:eastAsia="zh-CN"/>
              </w:rPr>
              <w:t>T</w:t>
            </w:r>
            <w:r>
              <w:rPr>
                <w:rFonts w:eastAsiaTheme="minorEastAsia"/>
                <w:iCs/>
                <w:lang w:eastAsia="zh-CN"/>
              </w:rPr>
              <w:t>C3 (</w:t>
            </w:r>
            <w:r w:rsidR="00E70902">
              <w:rPr>
                <w:rFonts w:eastAsiaTheme="minorEastAsia"/>
                <w:iCs/>
                <w:lang w:eastAsia="zh-CN"/>
              </w:rPr>
              <w:t>TBA</w:t>
            </w:r>
            <w:r>
              <w:rPr>
                <w:rFonts w:eastAsiaTheme="minorEastAsia"/>
                <w:iCs/>
                <w:lang w:eastAsia="zh-CN"/>
              </w:rPr>
              <w:t>)</w:t>
            </w:r>
          </w:p>
        </w:tc>
        <w:tc>
          <w:tcPr>
            <w:tcW w:w="7651" w:type="dxa"/>
          </w:tcPr>
          <w:p w14:paraId="14551E36" w14:textId="25FD0F68" w:rsidR="0002784E" w:rsidRPr="005D7D35" w:rsidRDefault="0002784E" w:rsidP="0002784E">
            <w:pPr>
              <w:rPr>
                <w:iCs/>
                <w:lang w:eastAsia="zh-CN"/>
              </w:rPr>
            </w:pPr>
            <w:r w:rsidRPr="005D7D35">
              <w:rPr>
                <w:iCs/>
                <w:lang w:eastAsia="zh-CN"/>
              </w:rPr>
              <w:t>Event-2, FR2, Int</w:t>
            </w:r>
            <w:r>
              <w:rPr>
                <w:iCs/>
                <w:lang w:eastAsia="zh-CN"/>
              </w:rPr>
              <w:t>ra</w:t>
            </w:r>
            <w:r w:rsidRPr="005D7D35">
              <w:rPr>
                <w:iCs/>
                <w:lang w:eastAsia="zh-CN"/>
              </w:rPr>
              <w:t>-cell SSB based, no window time based</w:t>
            </w:r>
          </w:p>
        </w:tc>
      </w:tr>
      <w:tr w:rsidR="0002784E" w:rsidRPr="005D7D35" w14:paraId="76A82919" w14:textId="77777777" w:rsidTr="005D7D35">
        <w:tc>
          <w:tcPr>
            <w:tcW w:w="1980" w:type="dxa"/>
          </w:tcPr>
          <w:p w14:paraId="7B458A44" w14:textId="49AB53ED" w:rsidR="0002784E" w:rsidRDefault="0002784E" w:rsidP="0002784E">
            <w:pPr>
              <w:rPr>
                <w:rFonts w:eastAsiaTheme="minorEastAsia"/>
                <w:iCs/>
                <w:lang w:eastAsia="zh-CN"/>
              </w:rPr>
            </w:pPr>
            <w:r>
              <w:rPr>
                <w:rFonts w:eastAsiaTheme="minorEastAsia" w:hint="eastAsia"/>
                <w:iCs/>
                <w:lang w:eastAsia="zh-CN"/>
              </w:rPr>
              <w:t>T</w:t>
            </w:r>
            <w:r>
              <w:rPr>
                <w:rFonts w:eastAsiaTheme="minorEastAsia"/>
                <w:iCs/>
                <w:lang w:eastAsia="zh-CN"/>
              </w:rPr>
              <w:t>C4 (TBA)</w:t>
            </w:r>
          </w:p>
        </w:tc>
        <w:tc>
          <w:tcPr>
            <w:tcW w:w="7651" w:type="dxa"/>
          </w:tcPr>
          <w:p w14:paraId="35D63B27" w14:textId="24ADC74E" w:rsidR="0002784E" w:rsidRPr="005D7D35" w:rsidRDefault="0002784E" w:rsidP="0002784E">
            <w:pPr>
              <w:rPr>
                <w:iCs/>
                <w:lang w:eastAsia="zh-CN"/>
              </w:rPr>
            </w:pPr>
            <w:r w:rsidRPr="005D7D35">
              <w:rPr>
                <w:iCs/>
                <w:lang w:eastAsia="zh-CN"/>
              </w:rPr>
              <w:t>Event-2, FR2, Int</w:t>
            </w:r>
            <w:r>
              <w:rPr>
                <w:iCs/>
                <w:lang w:eastAsia="zh-CN"/>
              </w:rPr>
              <w:t>er</w:t>
            </w:r>
            <w:r w:rsidRPr="005D7D35">
              <w:rPr>
                <w:iCs/>
                <w:lang w:eastAsia="zh-CN"/>
              </w:rPr>
              <w:t>-cell CSI-RS based, no window time based</w:t>
            </w:r>
          </w:p>
        </w:tc>
      </w:tr>
      <w:tr w:rsidR="0002784E" w:rsidRPr="005D7D35" w14:paraId="393667E8" w14:textId="77777777" w:rsidTr="005D7D35">
        <w:tc>
          <w:tcPr>
            <w:tcW w:w="1980" w:type="dxa"/>
          </w:tcPr>
          <w:p w14:paraId="7E6F0476" w14:textId="4979DE63" w:rsidR="0002784E" w:rsidRPr="005D7D35" w:rsidRDefault="0002784E" w:rsidP="0002784E">
            <w:pPr>
              <w:rPr>
                <w:rFonts w:eastAsiaTheme="minorEastAsia"/>
                <w:iCs/>
                <w:lang w:eastAsia="zh-CN"/>
              </w:rPr>
            </w:pPr>
            <w:r>
              <w:rPr>
                <w:rFonts w:eastAsiaTheme="minorEastAsia"/>
                <w:iCs/>
                <w:lang w:eastAsia="zh-CN"/>
              </w:rPr>
              <w:t>Other TCs</w:t>
            </w:r>
          </w:p>
        </w:tc>
        <w:tc>
          <w:tcPr>
            <w:tcW w:w="7651" w:type="dxa"/>
          </w:tcPr>
          <w:p w14:paraId="040B1BCE" w14:textId="625C2D1F" w:rsidR="0002784E" w:rsidRPr="005D7D35" w:rsidRDefault="0002784E" w:rsidP="0002784E">
            <w:pPr>
              <w:rPr>
                <w:rFonts w:eastAsiaTheme="minorEastAsia"/>
                <w:iCs/>
                <w:lang w:eastAsia="zh-CN"/>
              </w:rPr>
            </w:pPr>
            <w:r>
              <w:rPr>
                <w:rFonts w:eastAsiaTheme="minorEastAsia"/>
                <w:iCs/>
                <w:lang w:eastAsia="zh-CN"/>
              </w:rPr>
              <w:t xml:space="preserve">Need further discussion on above issues. </w:t>
            </w:r>
          </w:p>
        </w:tc>
      </w:tr>
    </w:tbl>
    <w:p w14:paraId="0BD75077" w14:textId="7B4D95AA" w:rsidR="005D7D35" w:rsidRDefault="005D7D35" w:rsidP="00DD19DE">
      <w:pPr>
        <w:rPr>
          <w:i/>
          <w:color w:val="0070C0"/>
          <w:lang w:eastAsia="zh-CN"/>
        </w:rPr>
      </w:pPr>
    </w:p>
    <w:p w14:paraId="6A73A7D8" w14:textId="32D0A692" w:rsidR="00C56E35" w:rsidRDefault="00C56E35" w:rsidP="00DD19DE">
      <w:pPr>
        <w:rPr>
          <w:iCs/>
          <w:lang w:eastAsia="zh-CN"/>
        </w:rPr>
      </w:pPr>
      <w:r w:rsidRPr="00C56E35">
        <w:rPr>
          <w:iCs/>
          <w:lang w:eastAsia="zh-CN"/>
        </w:rPr>
        <w:t>Moderator: mode-A is basic UE capability</w:t>
      </w:r>
      <w:r>
        <w:rPr>
          <w:iCs/>
          <w:lang w:eastAsia="zh-CN"/>
        </w:rPr>
        <w:t xml:space="preserve"> (</w:t>
      </w:r>
      <w:r w:rsidRPr="006C26D2">
        <w:rPr>
          <w:rFonts w:eastAsia="MS Mincho" w:cs="Arial"/>
          <w:color w:val="000000" w:themeColor="text1"/>
          <w:szCs w:val="18"/>
        </w:rPr>
        <w:t>59-1-1</w:t>
      </w:r>
      <w:r>
        <w:rPr>
          <w:rFonts w:eastAsia="MS Mincho" w:cs="Arial"/>
          <w:color w:val="000000" w:themeColor="text1"/>
          <w:szCs w:val="18"/>
        </w:rPr>
        <w:t>)</w:t>
      </w:r>
      <w:r w:rsidRPr="00C56E35">
        <w:rPr>
          <w:iCs/>
          <w:lang w:eastAsia="zh-CN"/>
        </w:rPr>
        <w:t>, mode-B</w:t>
      </w:r>
      <w:r>
        <w:rPr>
          <w:iCs/>
          <w:lang w:eastAsia="zh-CN"/>
        </w:rPr>
        <w:t xml:space="preserve"> (</w:t>
      </w:r>
      <w:r w:rsidRPr="006C26D2">
        <w:rPr>
          <w:rFonts w:eastAsia="MS Mincho" w:cs="Arial"/>
          <w:color w:val="000000" w:themeColor="text1"/>
          <w:szCs w:val="18"/>
        </w:rPr>
        <w:t>59-1-</w:t>
      </w:r>
      <w:r>
        <w:rPr>
          <w:rFonts w:eastAsia="MS Mincho" w:cs="Arial"/>
          <w:color w:val="000000" w:themeColor="text1"/>
          <w:szCs w:val="18"/>
        </w:rPr>
        <w:t>2</w:t>
      </w:r>
      <w:r>
        <w:rPr>
          <w:iCs/>
          <w:lang w:eastAsia="zh-CN"/>
        </w:rPr>
        <w:t>)</w:t>
      </w:r>
      <w:r w:rsidRPr="00C56E35">
        <w:rPr>
          <w:iCs/>
          <w:lang w:eastAsia="zh-CN"/>
        </w:rPr>
        <w:t xml:space="preserve"> is optional (Mode-A is</w:t>
      </w:r>
      <w:r w:rsidRPr="00C56E35">
        <w:rPr>
          <w:iCs/>
          <w:szCs w:val="18"/>
        </w:rPr>
        <w:t xml:space="preserve"> Prerequisite feature of Mode-B</w:t>
      </w:r>
      <w:r w:rsidRPr="00C56E35">
        <w:rPr>
          <w:iCs/>
          <w:lang w:eastAsia="zh-CN"/>
        </w:rPr>
        <w:t>)</w:t>
      </w:r>
    </w:p>
    <w:p w14:paraId="57DE30B4" w14:textId="198F8AE8" w:rsidR="00C56E35" w:rsidRDefault="00C56E35" w:rsidP="00DD19DE">
      <w:pPr>
        <w:rPr>
          <w:iCs/>
          <w:lang w:eastAsia="zh-CN"/>
        </w:rPr>
      </w:pPr>
      <w:r>
        <w:rPr>
          <w:iCs/>
          <w:lang w:eastAsia="zh-CN"/>
        </w:rPr>
        <w:t>Please check R4-2513004</w:t>
      </w:r>
      <w:r>
        <w:rPr>
          <w:iCs/>
          <w:lang w:eastAsia="zh-CN"/>
        </w:rPr>
        <w:br/>
      </w:r>
    </w:p>
    <w:tbl>
      <w:tblPr>
        <w:tblW w:w="7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621"/>
        <w:gridCol w:w="1869"/>
        <w:gridCol w:w="2234"/>
        <w:gridCol w:w="1173"/>
      </w:tblGrid>
      <w:tr w:rsidR="00C56E35" w:rsidRPr="00B64C94" w14:paraId="13935A41" w14:textId="77777777" w:rsidTr="00C56E35">
        <w:trPr>
          <w:trHeight w:val="16"/>
        </w:trPr>
        <w:tc>
          <w:tcPr>
            <w:tcW w:w="0" w:type="auto"/>
            <w:tcBorders>
              <w:top w:val="single" w:sz="4" w:space="0" w:color="auto"/>
              <w:left w:val="single" w:sz="4" w:space="0" w:color="auto"/>
              <w:bottom w:val="single" w:sz="4" w:space="0" w:color="auto"/>
              <w:right w:val="single" w:sz="4" w:space="0" w:color="auto"/>
            </w:tcBorders>
            <w:hideMark/>
          </w:tcPr>
          <w:p w14:paraId="01FF457B" w14:textId="77777777" w:rsidR="00C56E35" w:rsidRPr="00B64C94" w:rsidRDefault="00C56E35" w:rsidP="00E65C46">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9193C3A" w14:textId="77777777" w:rsidR="00C56E35" w:rsidRPr="00B64C94" w:rsidRDefault="00C56E35" w:rsidP="00E65C46">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8284DEC" w14:textId="77777777" w:rsidR="00C56E35" w:rsidRPr="00B64C94" w:rsidRDefault="00C56E35" w:rsidP="00E65C46">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D4220D6" w14:textId="77777777" w:rsidR="00C56E35" w:rsidRPr="00B64C94" w:rsidRDefault="00C56E35" w:rsidP="00E65C46">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CF2A43B" w14:textId="77777777" w:rsidR="00C56E35" w:rsidRPr="00B64C94" w:rsidRDefault="00C56E35" w:rsidP="00E65C46">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r>
      <w:tr w:rsidR="00C56E35" w:rsidRPr="006C26D2" w14:paraId="58B06EDF" w14:textId="77777777" w:rsidTr="00C56E35">
        <w:trPr>
          <w:trHeight w:val="16"/>
        </w:trPr>
        <w:tc>
          <w:tcPr>
            <w:tcW w:w="0" w:type="auto"/>
            <w:tcBorders>
              <w:top w:val="single" w:sz="4" w:space="0" w:color="auto"/>
              <w:left w:val="single" w:sz="4" w:space="0" w:color="auto"/>
              <w:bottom w:val="single" w:sz="4" w:space="0" w:color="auto"/>
              <w:right w:val="single" w:sz="4" w:space="0" w:color="auto"/>
            </w:tcBorders>
          </w:tcPr>
          <w:p w14:paraId="16FA3BE5" w14:textId="77777777" w:rsidR="00C56E35" w:rsidRPr="006C26D2" w:rsidRDefault="00C56E35" w:rsidP="00E65C46">
            <w:pPr>
              <w:pStyle w:val="TAL"/>
              <w:rPr>
                <w:rFonts w:cs="Arial"/>
                <w:color w:val="000000" w:themeColor="text1"/>
                <w:szCs w:val="18"/>
                <w:lang w:eastAsia="ja-JP"/>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18D87039" w14:textId="77777777" w:rsidR="00C56E35" w:rsidRPr="006C26D2" w:rsidRDefault="00C56E35" w:rsidP="00E65C46">
            <w:pPr>
              <w:pStyle w:val="TAL"/>
              <w:rPr>
                <w:rFonts w:eastAsia="MS Mincho" w:cs="Arial"/>
                <w:color w:val="000000" w:themeColor="text1"/>
                <w:szCs w:val="18"/>
                <w:lang w:eastAsia="ja-JP"/>
              </w:rPr>
            </w:pPr>
            <w:r w:rsidRPr="006C26D2">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4255FEBE" w14:textId="77777777" w:rsidR="00C56E35" w:rsidRPr="006C26D2" w:rsidRDefault="00C56E35" w:rsidP="00E65C46">
            <w:pPr>
              <w:pStyle w:val="TAL"/>
              <w:rPr>
                <w:rFonts w:cs="Arial"/>
                <w:color w:val="000000" w:themeColor="text1"/>
                <w:szCs w:val="18"/>
                <w:lang w:eastAsia="zh-CN"/>
              </w:rPr>
            </w:pPr>
            <w:r w:rsidRPr="006C26D2">
              <w:rPr>
                <w:rFonts w:cs="Arial"/>
                <w:color w:val="000000" w:themeColor="text1"/>
                <w:szCs w:val="18"/>
              </w:rPr>
              <w:t>UE-initiated/event-driven beam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781A9629" w14:textId="77777777" w:rsidR="00C56E35" w:rsidRPr="006C26D2" w:rsidRDefault="00C56E35" w:rsidP="00E65C46">
            <w:pPr>
              <w:rPr>
                <w:rFonts w:ascii="Arial" w:hAnsi="Arial" w:cs="Arial"/>
                <w:color w:val="000000" w:themeColor="text1"/>
                <w:sz w:val="18"/>
                <w:szCs w:val="18"/>
              </w:rPr>
            </w:pPr>
            <w:r w:rsidRPr="006C26D2">
              <w:rPr>
                <w:rFonts w:ascii="Arial" w:hAnsi="Arial" w:cs="Arial"/>
                <w:color w:val="000000" w:themeColor="text1"/>
                <w:sz w:val="18"/>
                <w:szCs w:val="18"/>
              </w:rPr>
              <w:t>1. Support of UE-initiated/event-driven beam report based on one event instance</w:t>
            </w:r>
          </w:p>
          <w:p w14:paraId="2EFFAC9D" w14:textId="77777777" w:rsidR="00C56E35" w:rsidRPr="006C26D2" w:rsidRDefault="00C56E35" w:rsidP="00E65C46">
            <w:pPr>
              <w:rPr>
                <w:rFonts w:ascii="Arial" w:hAnsi="Arial" w:cs="Arial"/>
                <w:color w:val="000000" w:themeColor="text1"/>
                <w:sz w:val="18"/>
                <w:szCs w:val="18"/>
              </w:rPr>
            </w:pPr>
            <w:r w:rsidRPr="006C26D2">
              <w:rPr>
                <w:rFonts w:ascii="Arial" w:hAnsi="Arial" w:cs="Arial"/>
                <w:color w:val="000000" w:themeColor="text1"/>
                <w:sz w:val="18"/>
                <w:szCs w:val="18"/>
              </w:rPr>
              <w:t xml:space="preserve">2. Support of Event-2 based measurement and report </w:t>
            </w:r>
          </w:p>
          <w:p w14:paraId="218DD77B" w14:textId="77777777" w:rsidR="00C56E35" w:rsidRPr="006C26D2" w:rsidRDefault="00C56E35" w:rsidP="00E65C46">
            <w:pPr>
              <w:rPr>
                <w:rFonts w:ascii="Arial" w:hAnsi="Arial" w:cs="Arial"/>
                <w:color w:val="000000" w:themeColor="text1"/>
                <w:sz w:val="18"/>
                <w:szCs w:val="18"/>
              </w:rPr>
            </w:pPr>
            <w:r w:rsidRPr="006C26D2">
              <w:rPr>
                <w:rFonts w:ascii="Arial" w:hAnsi="Arial" w:cs="Arial"/>
                <w:color w:val="000000" w:themeColor="text1"/>
                <w:sz w:val="18"/>
                <w:szCs w:val="18"/>
              </w:rPr>
              <w:t>3. Support of Mode A UE-initiated/event-driven beam report</w:t>
            </w:r>
          </w:p>
          <w:p w14:paraId="5990585B" w14:textId="77777777" w:rsidR="00C56E35" w:rsidRPr="006C26D2" w:rsidRDefault="00C56E35" w:rsidP="00E65C46">
            <w:pPr>
              <w:rPr>
                <w:rFonts w:ascii="Arial" w:hAnsi="Arial" w:cs="Arial"/>
                <w:color w:val="000000" w:themeColor="text1"/>
                <w:sz w:val="18"/>
                <w:szCs w:val="18"/>
              </w:rPr>
            </w:pPr>
            <w:r w:rsidRPr="006C26D2">
              <w:rPr>
                <w:rFonts w:ascii="Arial" w:hAnsi="Arial" w:cs="Arial"/>
                <w:color w:val="000000" w:themeColor="text1"/>
                <w:sz w:val="18"/>
                <w:szCs w:val="18"/>
              </w:rPr>
              <w:t>4. Maximum number of the configured RS(s) for new beam in the RS resource set</w:t>
            </w:r>
          </w:p>
          <w:p w14:paraId="119A90A0" w14:textId="77777777" w:rsidR="00C56E35" w:rsidRPr="006C26D2" w:rsidRDefault="00C56E35" w:rsidP="00E65C46">
            <w:pPr>
              <w:rPr>
                <w:rFonts w:ascii="Arial" w:hAnsi="Arial" w:cs="Arial"/>
                <w:color w:val="000000" w:themeColor="text1"/>
                <w:sz w:val="18"/>
                <w:szCs w:val="18"/>
              </w:rPr>
            </w:pPr>
            <w:r w:rsidRPr="006C26D2">
              <w:rPr>
                <w:rFonts w:ascii="Arial" w:hAnsi="Arial" w:cs="Arial"/>
                <w:color w:val="000000" w:themeColor="text1"/>
                <w:sz w:val="18"/>
                <w:szCs w:val="18"/>
              </w:rPr>
              <w:t>5. Support of current beam measurement by using QCL RS in the indicated TCI state and the corresponding QCL SSB for Scheme-1 and Scheme-2, respectively</w:t>
            </w:r>
          </w:p>
          <w:p w14:paraId="71AAFD60" w14:textId="77777777" w:rsidR="00C56E35" w:rsidRPr="006C26D2" w:rsidRDefault="00C56E35" w:rsidP="00E65C46">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6. Support the first PUCCH and second PUSCH from the same PUCCH group</w:t>
            </w:r>
          </w:p>
          <w:p w14:paraId="47C72F01" w14:textId="77777777" w:rsidR="00C56E35" w:rsidRPr="006C26D2" w:rsidRDefault="00C56E35" w:rsidP="00E65C4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F631F31" w14:textId="77777777" w:rsidR="00C56E35" w:rsidRPr="006C26D2" w:rsidRDefault="00C56E35" w:rsidP="00E65C46">
            <w:pPr>
              <w:pStyle w:val="TAL"/>
              <w:rPr>
                <w:rFonts w:eastAsia="MS Mincho" w:cs="Arial"/>
                <w:color w:val="000000" w:themeColor="text1"/>
                <w:szCs w:val="18"/>
                <w:lang w:eastAsia="ja-JP"/>
              </w:rPr>
            </w:pPr>
          </w:p>
        </w:tc>
      </w:tr>
      <w:tr w:rsidR="00C56E35" w:rsidRPr="006C26D2" w14:paraId="16B157C8" w14:textId="77777777" w:rsidTr="00C56E35">
        <w:trPr>
          <w:trHeight w:val="16"/>
        </w:trPr>
        <w:tc>
          <w:tcPr>
            <w:tcW w:w="0" w:type="auto"/>
            <w:tcBorders>
              <w:top w:val="single" w:sz="4" w:space="0" w:color="auto"/>
              <w:left w:val="single" w:sz="4" w:space="0" w:color="auto"/>
              <w:bottom w:val="single" w:sz="4" w:space="0" w:color="auto"/>
              <w:right w:val="single" w:sz="4" w:space="0" w:color="auto"/>
            </w:tcBorders>
          </w:tcPr>
          <w:p w14:paraId="039A3336" w14:textId="77777777" w:rsidR="00C56E35" w:rsidRPr="006C26D2" w:rsidRDefault="00C56E35" w:rsidP="00E65C46">
            <w:pPr>
              <w:pStyle w:val="TAL"/>
              <w:rPr>
                <w:rFonts w:cs="Arial"/>
                <w:color w:val="000000" w:themeColor="text1"/>
                <w:szCs w:val="18"/>
                <w:lang w:eastAsia="ja-JP"/>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4DAB5C0F" w14:textId="77777777" w:rsidR="00C56E35" w:rsidRPr="006C26D2" w:rsidRDefault="00C56E35" w:rsidP="00E65C46">
            <w:pPr>
              <w:pStyle w:val="TAL"/>
              <w:rPr>
                <w:rFonts w:eastAsia="MS Mincho" w:cs="Arial"/>
                <w:color w:val="000000" w:themeColor="text1"/>
                <w:szCs w:val="18"/>
                <w:lang w:eastAsia="ja-JP"/>
              </w:rPr>
            </w:pPr>
            <w:r w:rsidRPr="006C26D2">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tcPr>
          <w:p w14:paraId="41F78331" w14:textId="77777777" w:rsidR="00C56E35" w:rsidRPr="006C26D2" w:rsidRDefault="00C56E35" w:rsidP="00E65C46">
            <w:pPr>
              <w:pStyle w:val="TAL"/>
              <w:rPr>
                <w:rFonts w:cs="Arial"/>
                <w:color w:val="000000" w:themeColor="text1"/>
                <w:szCs w:val="18"/>
                <w:lang w:eastAsia="zh-CN"/>
              </w:rPr>
            </w:pPr>
            <w:r w:rsidRPr="006C26D2">
              <w:rPr>
                <w:rFonts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4F70BD2D" w14:textId="77777777" w:rsidR="00C56E35" w:rsidRPr="006C26D2" w:rsidRDefault="00C56E35" w:rsidP="00E65C46">
            <w:pPr>
              <w:rPr>
                <w:rFonts w:ascii="Arial" w:hAnsi="Arial" w:cs="Arial"/>
                <w:color w:val="000000" w:themeColor="text1"/>
                <w:sz w:val="18"/>
                <w:szCs w:val="18"/>
              </w:rPr>
            </w:pPr>
            <w:r w:rsidRPr="006C26D2">
              <w:rPr>
                <w:rFonts w:ascii="Arial" w:hAnsi="Arial" w:cs="Arial"/>
                <w:color w:val="000000" w:themeColor="text1"/>
                <w:sz w:val="18"/>
                <w:szCs w:val="18"/>
              </w:rPr>
              <w:t>1. Support of Mode B UE-initiated/event-driven beam report</w:t>
            </w:r>
          </w:p>
          <w:p w14:paraId="3316410A" w14:textId="77777777" w:rsidR="00C56E35" w:rsidRPr="006C26D2" w:rsidRDefault="00C56E35" w:rsidP="00E65C46">
            <w:pPr>
              <w:rPr>
                <w:rFonts w:ascii="Arial" w:hAnsi="Arial" w:cs="Arial"/>
                <w:color w:val="000000" w:themeColor="text1"/>
                <w:sz w:val="18"/>
                <w:szCs w:val="18"/>
              </w:rPr>
            </w:pPr>
            <w:r>
              <w:rPr>
                <w:rFonts w:ascii="Arial" w:hAnsi="Arial" w:cs="Arial"/>
                <w:color w:val="000000" w:themeColor="text1"/>
                <w:sz w:val="18"/>
                <w:szCs w:val="18"/>
              </w:rPr>
              <w:t>2</w:t>
            </w:r>
            <w:r w:rsidRPr="006C26D2">
              <w:rPr>
                <w:rFonts w:ascii="Arial" w:hAnsi="Arial" w:cs="Arial"/>
                <w:color w:val="000000" w:themeColor="text1"/>
                <w:sz w:val="18"/>
                <w:szCs w:val="18"/>
              </w:rPr>
              <w:t>. Supported minimum value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14:paraId="77C9E05D" w14:textId="77777777" w:rsidR="00C56E35" w:rsidRPr="006C26D2" w:rsidRDefault="00C56E35" w:rsidP="00E65C46">
            <w:pPr>
              <w:pStyle w:val="TAL"/>
              <w:rPr>
                <w:rFonts w:eastAsia="MS Mincho" w:cs="Arial"/>
                <w:color w:val="000000" w:themeColor="text1"/>
                <w:szCs w:val="18"/>
                <w:lang w:eastAsia="ja-JP"/>
              </w:rPr>
            </w:pPr>
            <w:r w:rsidRPr="00B85748">
              <w:rPr>
                <w:rFonts w:eastAsia="MS Mincho" w:cs="Arial"/>
                <w:color w:val="000000" w:themeColor="text1"/>
                <w:szCs w:val="18"/>
              </w:rPr>
              <w:t>59-1-1</w:t>
            </w:r>
          </w:p>
        </w:tc>
      </w:tr>
    </w:tbl>
    <w:p w14:paraId="72675170" w14:textId="0357BC44" w:rsidR="00C56E35" w:rsidRDefault="00C56E35" w:rsidP="00DD19DE">
      <w:pPr>
        <w:rPr>
          <w:iCs/>
          <w:lang w:eastAsia="zh-CN"/>
        </w:rPr>
      </w:pPr>
    </w:p>
    <w:p w14:paraId="690F19A5" w14:textId="77777777" w:rsidR="00C56E35" w:rsidRPr="00C56E35" w:rsidRDefault="00C56E35" w:rsidP="00DD19DE">
      <w:pPr>
        <w:rPr>
          <w:iCs/>
          <w:lang w:eastAsia="zh-CN"/>
        </w:rPr>
      </w:pPr>
    </w:p>
    <w:p w14:paraId="4C2DF13B" w14:textId="7BADA517" w:rsidR="00A10D2E" w:rsidRPr="00A10D2E" w:rsidRDefault="00A10D2E" w:rsidP="00A10D2E">
      <w:pPr>
        <w:pStyle w:val="4"/>
        <w:numPr>
          <w:ilvl w:val="0"/>
          <w:numId w:val="0"/>
        </w:numPr>
        <w:spacing w:after="120"/>
        <w:ind w:left="864" w:hanging="864"/>
        <w:rPr>
          <w:rFonts w:ascii="Times New Roman" w:hAnsi="Times New Roman"/>
          <w:b/>
          <w:bCs/>
          <w:sz w:val="20"/>
          <w:szCs w:val="20"/>
          <w:u w:val="single"/>
          <w:lang w:val="en-US"/>
        </w:rPr>
      </w:pPr>
      <w:r w:rsidRPr="00A10D2E">
        <w:rPr>
          <w:rFonts w:ascii="Times New Roman" w:hAnsi="Times New Roman"/>
          <w:b/>
          <w:bCs/>
          <w:sz w:val="20"/>
          <w:szCs w:val="20"/>
          <w:u w:val="single"/>
          <w:lang w:val="en-US"/>
        </w:rPr>
        <w:t>Issue 2-</w:t>
      </w:r>
      <w:r w:rsidR="009C59E9">
        <w:rPr>
          <w:rFonts w:ascii="Times New Roman" w:hAnsi="Times New Roman"/>
          <w:b/>
          <w:bCs/>
          <w:sz w:val="20"/>
          <w:szCs w:val="20"/>
          <w:u w:val="single"/>
          <w:lang w:val="en-US"/>
        </w:rPr>
        <w:t>2</w:t>
      </w:r>
      <w:r w:rsidRPr="00A10D2E">
        <w:rPr>
          <w:rFonts w:ascii="Times New Roman" w:hAnsi="Times New Roman"/>
          <w:b/>
          <w:bCs/>
          <w:sz w:val="20"/>
          <w:szCs w:val="20"/>
          <w:u w:val="single"/>
          <w:lang w:val="en-US"/>
        </w:rPr>
        <w:t>: Whether to add requirement to verify the performance of CMI?</w:t>
      </w:r>
    </w:p>
    <w:p w14:paraId="198C3103" w14:textId="77777777" w:rsidR="00A10D2E" w:rsidRPr="00CE2C32" w:rsidRDefault="00A10D2E" w:rsidP="00DA6705">
      <w:pPr>
        <w:pStyle w:val="aff8"/>
        <w:numPr>
          <w:ilvl w:val="0"/>
          <w:numId w:val="1"/>
        </w:numPr>
        <w:overflowPunct/>
        <w:autoSpaceDE/>
        <w:autoSpaceDN/>
        <w:adjustRightInd/>
        <w:spacing w:after="120"/>
        <w:ind w:left="720" w:firstLineChars="0"/>
        <w:textAlignment w:val="auto"/>
        <w:rPr>
          <w:rFonts w:eastAsia="宋体"/>
          <w:szCs w:val="24"/>
          <w:lang w:eastAsia="zh-CN"/>
        </w:rPr>
      </w:pPr>
      <w:r w:rsidRPr="00CE2C32">
        <w:rPr>
          <w:rFonts w:eastAsia="宋体"/>
          <w:szCs w:val="24"/>
          <w:lang w:eastAsia="zh-CN"/>
        </w:rPr>
        <w:t>Proposals</w:t>
      </w:r>
    </w:p>
    <w:p w14:paraId="32410BFE" w14:textId="2C226FDB" w:rsidR="00A10D2E" w:rsidRPr="00CE2C32" w:rsidRDefault="00A10D2E" w:rsidP="00DA6705">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E2C32">
        <w:rPr>
          <w:rFonts w:eastAsia="宋体"/>
          <w:szCs w:val="24"/>
          <w:lang w:eastAsia="zh-CN"/>
        </w:rPr>
        <w:t xml:space="preserve">Option 1: </w:t>
      </w:r>
      <w:r w:rsidRPr="00CE2C32">
        <w:rPr>
          <w:rFonts w:eastAsia="宋体" w:hint="eastAsia"/>
          <w:szCs w:val="24"/>
          <w:lang w:eastAsia="zh-CN"/>
        </w:rPr>
        <w:t>(</w:t>
      </w:r>
      <w:r w:rsidR="00672395">
        <w:rPr>
          <w:rFonts w:eastAsia="宋体"/>
          <w:szCs w:val="24"/>
          <w:lang w:eastAsia="zh-CN"/>
        </w:rPr>
        <w:t>Nokia</w:t>
      </w:r>
      <w:r w:rsidRPr="00CE2C32">
        <w:rPr>
          <w:rFonts w:eastAsia="宋体"/>
          <w:szCs w:val="24"/>
          <w:lang w:eastAsia="zh-CN"/>
        </w:rPr>
        <w:t>)</w:t>
      </w:r>
    </w:p>
    <w:p w14:paraId="0475E931" w14:textId="549059AC" w:rsidR="00A10D2E" w:rsidRPr="00B257FD" w:rsidRDefault="00672395" w:rsidP="00DA6705">
      <w:pPr>
        <w:pStyle w:val="aff8"/>
        <w:numPr>
          <w:ilvl w:val="2"/>
          <w:numId w:val="1"/>
        </w:numPr>
        <w:overflowPunct/>
        <w:autoSpaceDE/>
        <w:autoSpaceDN/>
        <w:adjustRightInd/>
        <w:spacing w:after="120"/>
        <w:ind w:firstLineChars="0"/>
        <w:textAlignment w:val="auto"/>
        <w:rPr>
          <w:rFonts w:eastAsia="宋体"/>
          <w:szCs w:val="24"/>
          <w:lang w:eastAsia="zh-CN"/>
        </w:rPr>
      </w:pPr>
      <w:r>
        <w:t>No</w:t>
      </w:r>
    </w:p>
    <w:p w14:paraId="1478C578" w14:textId="28CD00E2" w:rsidR="00B257FD" w:rsidRPr="00CE2C32" w:rsidRDefault="00B257FD" w:rsidP="00B257F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E2C32">
        <w:rPr>
          <w:rFonts w:eastAsia="宋体"/>
          <w:szCs w:val="24"/>
          <w:lang w:eastAsia="zh-CN"/>
        </w:rPr>
        <w:t xml:space="preserve">Option </w:t>
      </w:r>
      <w:r>
        <w:rPr>
          <w:rFonts w:eastAsia="宋体"/>
          <w:szCs w:val="24"/>
          <w:lang w:eastAsia="zh-CN"/>
        </w:rPr>
        <w:t>2</w:t>
      </w:r>
      <w:r w:rsidRPr="00CE2C32">
        <w:rPr>
          <w:rFonts w:eastAsia="宋体"/>
          <w:szCs w:val="24"/>
          <w:lang w:eastAsia="zh-CN"/>
        </w:rPr>
        <w:t xml:space="preserve">: </w:t>
      </w:r>
      <w:r w:rsidRPr="00CE2C32">
        <w:rPr>
          <w:rFonts w:eastAsia="宋体" w:hint="eastAsia"/>
          <w:szCs w:val="24"/>
          <w:lang w:eastAsia="zh-CN"/>
        </w:rPr>
        <w:t>(</w:t>
      </w:r>
      <w:r>
        <w:rPr>
          <w:rFonts w:eastAsia="宋体"/>
          <w:szCs w:val="24"/>
          <w:lang w:eastAsia="zh-CN"/>
        </w:rPr>
        <w:t>Ericsson</w:t>
      </w:r>
      <w:r w:rsidRPr="00CE2C32">
        <w:rPr>
          <w:rFonts w:eastAsia="宋体"/>
          <w:szCs w:val="24"/>
          <w:lang w:eastAsia="zh-CN"/>
        </w:rPr>
        <w:t>)</w:t>
      </w:r>
    </w:p>
    <w:p w14:paraId="40CD0655" w14:textId="4A6B3FB1" w:rsidR="00B257FD" w:rsidRPr="00CE2C32" w:rsidRDefault="00B257FD" w:rsidP="00B257FD">
      <w:pPr>
        <w:pStyle w:val="aff8"/>
        <w:numPr>
          <w:ilvl w:val="2"/>
          <w:numId w:val="1"/>
        </w:numPr>
        <w:overflowPunct/>
        <w:autoSpaceDE/>
        <w:autoSpaceDN/>
        <w:adjustRightInd/>
        <w:spacing w:after="120"/>
        <w:ind w:firstLineChars="0"/>
        <w:textAlignment w:val="auto"/>
        <w:rPr>
          <w:rFonts w:eastAsia="宋体"/>
          <w:szCs w:val="24"/>
          <w:lang w:eastAsia="zh-CN"/>
        </w:rPr>
      </w:pPr>
      <w:r w:rsidRPr="00B257FD">
        <w:rPr>
          <w:rFonts w:eastAsia="宋体"/>
          <w:szCs w:val="24"/>
          <w:lang w:eastAsia="zh-CN"/>
        </w:rPr>
        <w:t>Consider CMI as part of the test reporting configuration.</w:t>
      </w:r>
    </w:p>
    <w:p w14:paraId="4F6C6789" w14:textId="77777777" w:rsidR="00A10D2E" w:rsidRDefault="00A10D2E" w:rsidP="00DA6705">
      <w:pPr>
        <w:pStyle w:val="aff8"/>
        <w:numPr>
          <w:ilvl w:val="0"/>
          <w:numId w:val="1"/>
        </w:numPr>
        <w:overflowPunct/>
        <w:autoSpaceDE/>
        <w:autoSpaceDN/>
        <w:adjustRightInd/>
        <w:spacing w:after="120"/>
        <w:ind w:left="720" w:firstLineChars="0"/>
        <w:textAlignment w:val="auto"/>
        <w:rPr>
          <w:rFonts w:eastAsia="宋体"/>
          <w:szCs w:val="24"/>
          <w:lang w:eastAsia="zh-CN"/>
        </w:rPr>
      </w:pPr>
      <w:r w:rsidRPr="00F47227">
        <w:rPr>
          <w:rFonts w:eastAsia="宋体"/>
          <w:szCs w:val="24"/>
          <w:lang w:eastAsia="zh-CN"/>
        </w:rPr>
        <w:t>Recommended WF</w:t>
      </w:r>
    </w:p>
    <w:p w14:paraId="0CCCC15F" w14:textId="01CB6CC8" w:rsidR="00A10D2E" w:rsidRPr="00F47227" w:rsidRDefault="00A10D2E" w:rsidP="00DA6705">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BA</w:t>
      </w:r>
      <w:r w:rsidR="00B257FD">
        <w:rPr>
          <w:rFonts w:eastAsia="宋体"/>
          <w:szCs w:val="24"/>
          <w:lang w:eastAsia="zh-CN"/>
        </w:rPr>
        <w:t xml:space="preserve">. This also depends on whether to add test case for window-based in Issue 2-1. </w:t>
      </w:r>
    </w:p>
    <w:p w14:paraId="28967194" w14:textId="526729BA" w:rsidR="000427AA" w:rsidRPr="004D3266" w:rsidRDefault="000427AA" w:rsidP="000427AA">
      <w:pPr>
        <w:rPr>
          <w:lang w:eastAsia="zh-CN"/>
        </w:rPr>
      </w:pPr>
    </w:p>
    <w:sectPr w:rsidR="000427AA" w:rsidRPr="004D3266"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4631E" w14:textId="77777777" w:rsidR="00637EF5" w:rsidRDefault="00637EF5">
      <w:r>
        <w:separator/>
      </w:r>
    </w:p>
  </w:endnote>
  <w:endnote w:type="continuationSeparator" w:id="0">
    <w:p w14:paraId="15FF9A2E" w14:textId="77777777" w:rsidR="00637EF5" w:rsidRDefault="00637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sig w:usb0="00000000" w:usb1="00000000" w:usb2="00000009" w:usb3="00000000" w:csb0="400001FF" w:csb1="FFFF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D51D4" w14:textId="77777777" w:rsidR="00637EF5" w:rsidRDefault="00637EF5">
      <w:r>
        <w:separator/>
      </w:r>
    </w:p>
  </w:footnote>
  <w:footnote w:type="continuationSeparator" w:id="0">
    <w:p w14:paraId="4851E9BB" w14:textId="77777777" w:rsidR="00637EF5" w:rsidRDefault="00637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01421E"/>
    <w:multiLevelType w:val="singleLevel"/>
    <w:tmpl w:val="BA01421E"/>
    <w:lvl w:ilvl="0">
      <w:start w:val="1"/>
      <w:numFmt w:val="bullet"/>
      <w:lvlText w:val=""/>
      <w:lvlJc w:val="left"/>
      <w:pPr>
        <w:ind w:left="420" w:hanging="420"/>
      </w:pPr>
      <w:rPr>
        <w:rFonts w:ascii="Wingdings" w:hAnsi="Wingdings" w:hint="default"/>
      </w:rPr>
    </w:lvl>
  </w:abstractNum>
  <w:abstractNum w:abstractNumId="1" w15:restartNumberingAfterBreak="0">
    <w:nsid w:val="09095BED"/>
    <w:multiLevelType w:val="hybridMultilevel"/>
    <w:tmpl w:val="B3F0B4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CC165C"/>
    <w:multiLevelType w:val="hybridMultilevel"/>
    <w:tmpl w:val="EBF836FA"/>
    <w:lvl w:ilvl="0" w:tplc="E318A574">
      <w:start w:val="4"/>
      <w:numFmt w:val="bullet"/>
      <w:lvlText w:val="-"/>
      <w:lvlJc w:val="left"/>
      <w:pPr>
        <w:ind w:left="480" w:hanging="480"/>
      </w:pPr>
      <w:rPr>
        <w:rFonts w:ascii="Calibri" w:eastAsia="Calibr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50178CB"/>
    <w:multiLevelType w:val="multilevel"/>
    <w:tmpl w:val="150178C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16EB6207"/>
    <w:multiLevelType w:val="hybridMultilevel"/>
    <w:tmpl w:val="D60AEBA4"/>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1759C9E"/>
    <w:multiLevelType w:val="singleLevel"/>
    <w:tmpl w:val="21759C9E"/>
    <w:lvl w:ilvl="0">
      <w:start w:val="1"/>
      <w:numFmt w:val="bullet"/>
      <w:lvlText w:val=""/>
      <w:lvlJc w:val="left"/>
      <w:pPr>
        <w:tabs>
          <w:tab w:val="num" w:pos="420"/>
        </w:tabs>
        <w:ind w:left="840" w:hanging="420"/>
      </w:pPr>
      <w:rPr>
        <w:rFonts w:ascii="Wingdings" w:hAnsi="Wingdings" w:hint="default"/>
      </w:rPr>
    </w:lvl>
  </w:abstractNum>
  <w:abstractNum w:abstractNumId="6" w15:restartNumberingAfterBreak="0">
    <w:nsid w:val="26802A45"/>
    <w:multiLevelType w:val="hybridMultilevel"/>
    <w:tmpl w:val="84AC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44C71"/>
    <w:multiLevelType w:val="multilevel"/>
    <w:tmpl w:val="8D6843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27D1453"/>
    <w:multiLevelType w:val="hybridMultilevel"/>
    <w:tmpl w:val="805E2112"/>
    <w:lvl w:ilvl="0" w:tplc="2EAE3FA6">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B43B9D"/>
    <w:multiLevelType w:val="hybridMultilevel"/>
    <w:tmpl w:val="E504473E"/>
    <w:lvl w:ilvl="0" w:tplc="6BD679EA">
      <w:start w:val="1"/>
      <w:numFmt w:val="decimal"/>
      <w:pStyle w:val="RAN4Observation"/>
      <w:suff w:val="space"/>
      <w:lvlText w:val="Observation %1:"/>
      <w:lvlJc w:val="left"/>
      <w:pPr>
        <w:ind w:left="643" w:hanging="360"/>
      </w:pPr>
      <w:rPr>
        <w:b/>
        <w:bCs/>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2" w15:restartNumberingAfterBreak="0">
    <w:nsid w:val="4D6E3167"/>
    <w:multiLevelType w:val="hybridMultilevel"/>
    <w:tmpl w:val="60889F04"/>
    <w:lvl w:ilvl="0" w:tplc="C88082D0">
      <w:start w:val="1"/>
      <w:numFmt w:val="decimal"/>
      <w:pStyle w:val="RAN4proposal"/>
      <w:suff w:val="space"/>
      <w:lvlText w:val="Proposal %1:"/>
      <w:lvlJc w:val="left"/>
      <w:pPr>
        <w:ind w:left="0" w:hanging="360"/>
      </w:p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 w15:restartNumberingAfterBreak="0">
    <w:nsid w:val="528A3462"/>
    <w:multiLevelType w:val="hybridMultilevel"/>
    <w:tmpl w:val="85988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2505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6112113"/>
    <w:multiLevelType w:val="hybridMultilevel"/>
    <w:tmpl w:val="07021CE8"/>
    <w:lvl w:ilvl="0" w:tplc="FFFFFFFF">
      <w:start w:val="1"/>
      <w:numFmt w:val="decimal"/>
      <w:lvlText w:val="Proposal %1:"/>
      <w:lvlJc w:val="left"/>
      <w:pPr>
        <w:ind w:left="360" w:hanging="360"/>
      </w:pPr>
      <w:rPr>
        <w:rFonts w:hint="default"/>
        <w:b/>
        <w:bCs/>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8D2473B"/>
    <w:multiLevelType w:val="hybridMultilevel"/>
    <w:tmpl w:val="BC38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CB75B2"/>
    <w:multiLevelType w:val="hybridMultilevel"/>
    <w:tmpl w:val="11ECD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A47CB2"/>
    <w:multiLevelType w:val="multilevel"/>
    <w:tmpl w:val="6DA47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F665C4C"/>
    <w:multiLevelType w:val="hybridMultilevel"/>
    <w:tmpl w:val="1306130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943ED9"/>
    <w:multiLevelType w:val="hybridMultilevel"/>
    <w:tmpl w:val="B282DA80"/>
    <w:lvl w:ilvl="0" w:tplc="EA28BC08">
      <w:start w:val="1"/>
      <w:numFmt w:val="bullet"/>
      <w:lvlText w:val="•"/>
      <w:lvlJc w:val="left"/>
      <w:pPr>
        <w:ind w:left="880" w:hanging="440"/>
      </w:pPr>
      <w:rPr>
        <w:rFonts w:ascii="宋体" w:hAnsi="宋体"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16"/>
  </w:num>
  <w:num w:numId="2">
    <w:abstractNumId w:val="9"/>
  </w:num>
  <w:num w:numId="3">
    <w:abstractNumId w:val="5"/>
  </w:num>
  <w:num w:numId="4">
    <w:abstractNumId w:val="0"/>
  </w:num>
  <w:num w:numId="5">
    <w:abstractNumId w:val="6"/>
  </w:num>
  <w:num w:numId="6">
    <w:abstractNumId w:val="1"/>
  </w:num>
  <w:num w:numId="7">
    <w:abstractNumId w:val="17"/>
  </w:num>
  <w:num w:numId="8">
    <w:abstractNumId w:val="19"/>
  </w:num>
  <w:num w:numId="9">
    <w:abstractNumId w:val="3"/>
  </w:num>
  <w:num w:numId="10">
    <w:abstractNumId w:val="12"/>
  </w:num>
  <w:num w:numId="11">
    <w:abstractNumId w:val="21"/>
  </w:num>
  <w:num w:numId="12">
    <w:abstractNumId w:val="18"/>
  </w:num>
  <w:num w:numId="13">
    <w:abstractNumId w:val="15"/>
  </w:num>
  <w:num w:numId="14">
    <w:abstractNumId w:val="2"/>
  </w:num>
  <w:num w:numId="15">
    <w:abstractNumId w:val="20"/>
  </w:num>
  <w:num w:numId="16">
    <w:abstractNumId w:val="4"/>
  </w:num>
  <w:num w:numId="17">
    <w:abstractNumId w:val="7"/>
  </w:num>
  <w:num w:numId="18">
    <w:abstractNumId w:val="10"/>
  </w:num>
  <w:num w:numId="19">
    <w:abstractNumId w:val="11"/>
  </w:num>
  <w:num w:numId="20">
    <w:abstractNumId w:val="13"/>
  </w:num>
  <w:num w:numId="21">
    <w:abstractNumId w:val="8"/>
  </w:num>
  <w:num w:numId="22">
    <w:abstractNumId w:val="14"/>
  </w:num>
  <w:num w:numId="23">
    <w:abstractNumId w:val="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ExNzOzNDUzNzUwMjFR0lEKTi0uzszPAykwrAUAc3boyywAAAA="/>
  </w:docVars>
  <w:rsids>
    <w:rsidRoot w:val="00282213"/>
    <w:rsid w:val="00000265"/>
    <w:rsid w:val="0000223C"/>
    <w:rsid w:val="00004165"/>
    <w:rsid w:val="00020C56"/>
    <w:rsid w:val="00026ACC"/>
    <w:rsid w:val="00027834"/>
    <w:rsid w:val="0002784E"/>
    <w:rsid w:val="0003171D"/>
    <w:rsid w:val="00031C1D"/>
    <w:rsid w:val="00035C50"/>
    <w:rsid w:val="000368AA"/>
    <w:rsid w:val="000427AA"/>
    <w:rsid w:val="000457A1"/>
    <w:rsid w:val="00050001"/>
    <w:rsid w:val="00052041"/>
    <w:rsid w:val="00052F55"/>
    <w:rsid w:val="0005326A"/>
    <w:rsid w:val="0006266D"/>
    <w:rsid w:val="00065506"/>
    <w:rsid w:val="00073598"/>
    <w:rsid w:val="0007382E"/>
    <w:rsid w:val="000766E1"/>
    <w:rsid w:val="00077FF6"/>
    <w:rsid w:val="00080D82"/>
    <w:rsid w:val="00081692"/>
    <w:rsid w:val="00082C46"/>
    <w:rsid w:val="00085A0E"/>
    <w:rsid w:val="000862E1"/>
    <w:rsid w:val="00086EA0"/>
    <w:rsid w:val="00087548"/>
    <w:rsid w:val="000907BC"/>
    <w:rsid w:val="00090F98"/>
    <w:rsid w:val="00093E7E"/>
    <w:rsid w:val="00094A4B"/>
    <w:rsid w:val="000A1830"/>
    <w:rsid w:val="000A4121"/>
    <w:rsid w:val="000A4AA3"/>
    <w:rsid w:val="000A550E"/>
    <w:rsid w:val="000B0960"/>
    <w:rsid w:val="000B1A55"/>
    <w:rsid w:val="000B20BB"/>
    <w:rsid w:val="000B2EF6"/>
    <w:rsid w:val="000B2FA6"/>
    <w:rsid w:val="000B4AA0"/>
    <w:rsid w:val="000C2553"/>
    <w:rsid w:val="000C38C3"/>
    <w:rsid w:val="000C3D2F"/>
    <w:rsid w:val="000C4549"/>
    <w:rsid w:val="000D09FD"/>
    <w:rsid w:val="000D19DE"/>
    <w:rsid w:val="000D44FB"/>
    <w:rsid w:val="000D574B"/>
    <w:rsid w:val="000D6CFC"/>
    <w:rsid w:val="000D7D2C"/>
    <w:rsid w:val="000E537B"/>
    <w:rsid w:val="000E57D0"/>
    <w:rsid w:val="000E7858"/>
    <w:rsid w:val="000F0F53"/>
    <w:rsid w:val="000F39CA"/>
    <w:rsid w:val="000F59AE"/>
    <w:rsid w:val="000F6691"/>
    <w:rsid w:val="00107927"/>
    <w:rsid w:val="00110E26"/>
    <w:rsid w:val="00111321"/>
    <w:rsid w:val="001128E7"/>
    <w:rsid w:val="001142D1"/>
    <w:rsid w:val="00117BD6"/>
    <w:rsid w:val="001206C2"/>
    <w:rsid w:val="00121978"/>
    <w:rsid w:val="00123422"/>
    <w:rsid w:val="00124B6A"/>
    <w:rsid w:val="00125F7F"/>
    <w:rsid w:val="0012637A"/>
    <w:rsid w:val="00130462"/>
    <w:rsid w:val="00132CFA"/>
    <w:rsid w:val="00136D4C"/>
    <w:rsid w:val="00142538"/>
    <w:rsid w:val="00142BB9"/>
    <w:rsid w:val="00144F96"/>
    <w:rsid w:val="00151EAC"/>
    <w:rsid w:val="00153528"/>
    <w:rsid w:val="00154E68"/>
    <w:rsid w:val="00160666"/>
    <w:rsid w:val="00160BCB"/>
    <w:rsid w:val="00162548"/>
    <w:rsid w:val="001677BF"/>
    <w:rsid w:val="00172183"/>
    <w:rsid w:val="001751AB"/>
    <w:rsid w:val="00175A3F"/>
    <w:rsid w:val="00180E09"/>
    <w:rsid w:val="00183D4C"/>
    <w:rsid w:val="00183F6D"/>
    <w:rsid w:val="0018670E"/>
    <w:rsid w:val="001914D8"/>
    <w:rsid w:val="0019219A"/>
    <w:rsid w:val="00195077"/>
    <w:rsid w:val="001A0297"/>
    <w:rsid w:val="001A033F"/>
    <w:rsid w:val="001A08AA"/>
    <w:rsid w:val="001A59CB"/>
    <w:rsid w:val="001B7991"/>
    <w:rsid w:val="001C1409"/>
    <w:rsid w:val="001C2AE6"/>
    <w:rsid w:val="001C3320"/>
    <w:rsid w:val="001C4A89"/>
    <w:rsid w:val="001C6177"/>
    <w:rsid w:val="001D0363"/>
    <w:rsid w:val="001D09E3"/>
    <w:rsid w:val="001D12B4"/>
    <w:rsid w:val="001D1B07"/>
    <w:rsid w:val="001D60C4"/>
    <w:rsid w:val="001D7D94"/>
    <w:rsid w:val="001E0A28"/>
    <w:rsid w:val="001E19A9"/>
    <w:rsid w:val="001E4218"/>
    <w:rsid w:val="001E6C4D"/>
    <w:rsid w:val="001F0B20"/>
    <w:rsid w:val="001F2657"/>
    <w:rsid w:val="00200A62"/>
    <w:rsid w:val="00203740"/>
    <w:rsid w:val="002138EA"/>
    <w:rsid w:val="002139EA"/>
    <w:rsid w:val="00213F84"/>
    <w:rsid w:val="00214FBD"/>
    <w:rsid w:val="002154E2"/>
    <w:rsid w:val="00221E08"/>
    <w:rsid w:val="0022287B"/>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1010"/>
    <w:rsid w:val="00273EBF"/>
    <w:rsid w:val="00274E1A"/>
    <w:rsid w:val="00274E25"/>
    <w:rsid w:val="0027717B"/>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061A"/>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3B29"/>
    <w:rsid w:val="00355873"/>
    <w:rsid w:val="0035660F"/>
    <w:rsid w:val="003628B9"/>
    <w:rsid w:val="00362D8F"/>
    <w:rsid w:val="0036301C"/>
    <w:rsid w:val="00367724"/>
    <w:rsid w:val="003710BA"/>
    <w:rsid w:val="003770F6"/>
    <w:rsid w:val="00383E37"/>
    <w:rsid w:val="00393042"/>
    <w:rsid w:val="00394AD5"/>
    <w:rsid w:val="0039642D"/>
    <w:rsid w:val="003972A6"/>
    <w:rsid w:val="003A2B9E"/>
    <w:rsid w:val="003A2E40"/>
    <w:rsid w:val="003B0158"/>
    <w:rsid w:val="003B40B6"/>
    <w:rsid w:val="003B56DB"/>
    <w:rsid w:val="003B6B26"/>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0054"/>
    <w:rsid w:val="00401144"/>
    <w:rsid w:val="00404831"/>
    <w:rsid w:val="00407661"/>
    <w:rsid w:val="00410314"/>
    <w:rsid w:val="00412063"/>
    <w:rsid w:val="00412324"/>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55E9"/>
    <w:rsid w:val="00446408"/>
    <w:rsid w:val="00450F27"/>
    <w:rsid w:val="004510E5"/>
    <w:rsid w:val="00451D15"/>
    <w:rsid w:val="00456A75"/>
    <w:rsid w:val="00461E39"/>
    <w:rsid w:val="00462D3A"/>
    <w:rsid w:val="00463521"/>
    <w:rsid w:val="00471125"/>
    <w:rsid w:val="0047437A"/>
    <w:rsid w:val="00476BB4"/>
    <w:rsid w:val="00480E42"/>
    <w:rsid w:val="004816F9"/>
    <w:rsid w:val="00484C5D"/>
    <w:rsid w:val="0048543E"/>
    <w:rsid w:val="004868C1"/>
    <w:rsid w:val="0048750F"/>
    <w:rsid w:val="00496B11"/>
    <w:rsid w:val="004A17E9"/>
    <w:rsid w:val="004A495F"/>
    <w:rsid w:val="004A7544"/>
    <w:rsid w:val="004B6B0F"/>
    <w:rsid w:val="004C54E5"/>
    <w:rsid w:val="004C7DC8"/>
    <w:rsid w:val="004D21B0"/>
    <w:rsid w:val="004D3266"/>
    <w:rsid w:val="004D3C4A"/>
    <w:rsid w:val="004D66BB"/>
    <w:rsid w:val="004D737D"/>
    <w:rsid w:val="004E2659"/>
    <w:rsid w:val="004E39EE"/>
    <w:rsid w:val="004E475C"/>
    <w:rsid w:val="004E56E0"/>
    <w:rsid w:val="004E7329"/>
    <w:rsid w:val="004E7E24"/>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1FD"/>
    <w:rsid w:val="005308DB"/>
    <w:rsid w:val="00530A2E"/>
    <w:rsid w:val="00530FBE"/>
    <w:rsid w:val="00533159"/>
    <w:rsid w:val="005339DB"/>
    <w:rsid w:val="00534C89"/>
    <w:rsid w:val="0054075A"/>
    <w:rsid w:val="00540FE1"/>
    <w:rsid w:val="00541573"/>
    <w:rsid w:val="0054348A"/>
    <w:rsid w:val="005446EA"/>
    <w:rsid w:val="0054574F"/>
    <w:rsid w:val="005537EE"/>
    <w:rsid w:val="00562A41"/>
    <w:rsid w:val="00571777"/>
    <w:rsid w:val="00573019"/>
    <w:rsid w:val="00580FF5"/>
    <w:rsid w:val="0058519C"/>
    <w:rsid w:val="0059149A"/>
    <w:rsid w:val="005932BF"/>
    <w:rsid w:val="005956EE"/>
    <w:rsid w:val="005A083E"/>
    <w:rsid w:val="005B4802"/>
    <w:rsid w:val="005B685D"/>
    <w:rsid w:val="005C1EA6"/>
    <w:rsid w:val="005C30EF"/>
    <w:rsid w:val="005D0B99"/>
    <w:rsid w:val="005D308E"/>
    <w:rsid w:val="005D3A48"/>
    <w:rsid w:val="005D7AF8"/>
    <w:rsid w:val="005D7D35"/>
    <w:rsid w:val="005E01E7"/>
    <w:rsid w:val="005E05A1"/>
    <w:rsid w:val="005E17BF"/>
    <w:rsid w:val="005E366A"/>
    <w:rsid w:val="005E4850"/>
    <w:rsid w:val="005F2145"/>
    <w:rsid w:val="006016E1"/>
    <w:rsid w:val="00602D27"/>
    <w:rsid w:val="00604E90"/>
    <w:rsid w:val="00610660"/>
    <w:rsid w:val="006144A1"/>
    <w:rsid w:val="00615EBB"/>
    <w:rsid w:val="00616096"/>
    <w:rsid w:val="006160A2"/>
    <w:rsid w:val="00624AFF"/>
    <w:rsid w:val="006302AA"/>
    <w:rsid w:val="00631C68"/>
    <w:rsid w:val="006363BD"/>
    <w:rsid w:val="006371C8"/>
    <w:rsid w:val="00637EF5"/>
    <w:rsid w:val="00641076"/>
    <w:rsid w:val="006412DC"/>
    <w:rsid w:val="006418C7"/>
    <w:rsid w:val="00642BC6"/>
    <w:rsid w:val="00644790"/>
    <w:rsid w:val="006501AF"/>
    <w:rsid w:val="00650DDE"/>
    <w:rsid w:val="006512F2"/>
    <w:rsid w:val="00653BCF"/>
    <w:rsid w:val="0065505B"/>
    <w:rsid w:val="00656EFA"/>
    <w:rsid w:val="006670AC"/>
    <w:rsid w:val="00672307"/>
    <w:rsid w:val="00672395"/>
    <w:rsid w:val="006808C6"/>
    <w:rsid w:val="00682668"/>
    <w:rsid w:val="00682859"/>
    <w:rsid w:val="00687506"/>
    <w:rsid w:val="00692A68"/>
    <w:rsid w:val="00695D85"/>
    <w:rsid w:val="006A30A2"/>
    <w:rsid w:val="006A6C9F"/>
    <w:rsid w:val="006A6D23"/>
    <w:rsid w:val="006B25DE"/>
    <w:rsid w:val="006B3AA5"/>
    <w:rsid w:val="006B5EF6"/>
    <w:rsid w:val="006C1C3B"/>
    <w:rsid w:val="006C4E43"/>
    <w:rsid w:val="006C643E"/>
    <w:rsid w:val="006D2932"/>
    <w:rsid w:val="006D3671"/>
    <w:rsid w:val="006D4176"/>
    <w:rsid w:val="006E0A73"/>
    <w:rsid w:val="006E0FEE"/>
    <w:rsid w:val="006E5476"/>
    <w:rsid w:val="006E6C11"/>
    <w:rsid w:val="006E78A7"/>
    <w:rsid w:val="006F7C0C"/>
    <w:rsid w:val="00700755"/>
    <w:rsid w:val="0070646B"/>
    <w:rsid w:val="007130A2"/>
    <w:rsid w:val="00715463"/>
    <w:rsid w:val="00730655"/>
    <w:rsid w:val="00731D77"/>
    <w:rsid w:val="00732360"/>
    <w:rsid w:val="0073390A"/>
    <w:rsid w:val="00734E64"/>
    <w:rsid w:val="00736B37"/>
    <w:rsid w:val="00737282"/>
    <w:rsid w:val="00740A35"/>
    <w:rsid w:val="00745B6F"/>
    <w:rsid w:val="007520B4"/>
    <w:rsid w:val="007635C6"/>
    <w:rsid w:val="007655D5"/>
    <w:rsid w:val="0077551C"/>
    <w:rsid w:val="007763C1"/>
    <w:rsid w:val="00777E82"/>
    <w:rsid w:val="00781359"/>
    <w:rsid w:val="00786921"/>
    <w:rsid w:val="00795F2D"/>
    <w:rsid w:val="007A1EAA"/>
    <w:rsid w:val="007A79FD"/>
    <w:rsid w:val="007B0B9D"/>
    <w:rsid w:val="007B26E3"/>
    <w:rsid w:val="007B5A43"/>
    <w:rsid w:val="007B709B"/>
    <w:rsid w:val="007B7D65"/>
    <w:rsid w:val="007C1343"/>
    <w:rsid w:val="007C2469"/>
    <w:rsid w:val="007C5EF1"/>
    <w:rsid w:val="007C7BF5"/>
    <w:rsid w:val="007D19B7"/>
    <w:rsid w:val="007D75E5"/>
    <w:rsid w:val="007D773E"/>
    <w:rsid w:val="007E066E"/>
    <w:rsid w:val="007E1356"/>
    <w:rsid w:val="007E20FC"/>
    <w:rsid w:val="007E7062"/>
    <w:rsid w:val="007F0E1E"/>
    <w:rsid w:val="007F29A7"/>
    <w:rsid w:val="008004B4"/>
    <w:rsid w:val="00800DE2"/>
    <w:rsid w:val="00805BE8"/>
    <w:rsid w:val="00816078"/>
    <w:rsid w:val="008177E3"/>
    <w:rsid w:val="00823AA9"/>
    <w:rsid w:val="0082437C"/>
    <w:rsid w:val="008255B9"/>
    <w:rsid w:val="00825CD8"/>
    <w:rsid w:val="00827324"/>
    <w:rsid w:val="008355EA"/>
    <w:rsid w:val="00837458"/>
    <w:rsid w:val="00837AAE"/>
    <w:rsid w:val="008429AD"/>
    <w:rsid w:val="008429DB"/>
    <w:rsid w:val="00850C75"/>
    <w:rsid w:val="00850E39"/>
    <w:rsid w:val="008536E0"/>
    <w:rsid w:val="0085477A"/>
    <w:rsid w:val="00855107"/>
    <w:rsid w:val="00855173"/>
    <w:rsid w:val="008557D9"/>
    <w:rsid w:val="00855BF7"/>
    <w:rsid w:val="00856214"/>
    <w:rsid w:val="00862089"/>
    <w:rsid w:val="00866D5B"/>
    <w:rsid w:val="00866FF5"/>
    <w:rsid w:val="0087332D"/>
    <w:rsid w:val="00873E1F"/>
    <w:rsid w:val="00874C16"/>
    <w:rsid w:val="00886D1F"/>
    <w:rsid w:val="00886DAD"/>
    <w:rsid w:val="00891EE1"/>
    <w:rsid w:val="00893987"/>
    <w:rsid w:val="008963EF"/>
    <w:rsid w:val="0089688E"/>
    <w:rsid w:val="00896BAD"/>
    <w:rsid w:val="0089703A"/>
    <w:rsid w:val="008A1FBE"/>
    <w:rsid w:val="008A51C9"/>
    <w:rsid w:val="008A79C1"/>
    <w:rsid w:val="008B3194"/>
    <w:rsid w:val="008B5AE7"/>
    <w:rsid w:val="008C60E9"/>
    <w:rsid w:val="008C6EB9"/>
    <w:rsid w:val="008D1B7C"/>
    <w:rsid w:val="008D4ECC"/>
    <w:rsid w:val="008D6657"/>
    <w:rsid w:val="008E1F60"/>
    <w:rsid w:val="008E307E"/>
    <w:rsid w:val="008E411C"/>
    <w:rsid w:val="008F4DD1"/>
    <w:rsid w:val="008F4F5E"/>
    <w:rsid w:val="008F6056"/>
    <w:rsid w:val="00902C07"/>
    <w:rsid w:val="00904C2E"/>
    <w:rsid w:val="00905804"/>
    <w:rsid w:val="009101E2"/>
    <w:rsid w:val="00914654"/>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15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C59E9"/>
    <w:rsid w:val="009D2FF2"/>
    <w:rsid w:val="009D3226"/>
    <w:rsid w:val="009D3385"/>
    <w:rsid w:val="009D43A4"/>
    <w:rsid w:val="009D793C"/>
    <w:rsid w:val="009E16A9"/>
    <w:rsid w:val="009E375F"/>
    <w:rsid w:val="009E39D4"/>
    <w:rsid w:val="009E433B"/>
    <w:rsid w:val="009E4D22"/>
    <w:rsid w:val="009E5401"/>
    <w:rsid w:val="009F017B"/>
    <w:rsid w:val="009F1BB3"/>
    <w:rsid w:val="00A0758F"/>
    <w:rsid w:val="00A10D2E"/>
    <w:rsid w:val="00A1570A"/>
    <w:rsid w:val="00A17866"/>
    <w:rsid w:val="00A211B4"/>
    <w:rsid w:val="00A223CF"/>
    <w:rsid w:val="00A328A5"/>
    <w:rsid w:val="00A33DDF"/>
    <w:rsid w:val="00A34547"/>
    <w:rsid w:val="00A3713D"/>
    <w:rsid w:val="00A376B7"/>
    <w:rsid w:val="00A41BF5"/>
    <w:rsid w:val="00A44778"/>
    <w:rsid w:val="00A469E7"/>
    <w:rsid w:val="00A604A4"/>
    <w:rsid w:val="00A61B7D"/>
    <w:rsid w:val="00A645EA"/>
    <w:rsid w:val="00A6605B"/>
    <w:rsid w:val="00A66ADC"/>
    <w:rsid w:val="00A70658"/>
    <w:rsid w:val="00A7147D"/>
    <w:rsid w:val="00A81B15"/>
    <w:rsid w:val="00A837FF"/>
    <w:rsid w:val="00A84052"/>
    <w:rsid w:val="00A84DC8"/>
    <w:rsid w:val="00A85DBC"/>
    <w:rsid w:val="00A87FEB"/>
    <w:rsid w:val="00A93F9F"/>
    <w:rsid w:val="00A9420E"/>
    <w:rsid w:val="00A97648"/>
    <w:rsid w:val="00AA1CFD"/>
    <w:rsid w:val="00AA2239"/>
    <w:rsid w:val="00AA3372"/>
    <w:rsid w:val="00AA33D2"/>
    <w:rsid w:val="00AB0C57"/>
    <w:rsid w:val="00AB1195"/>
    <w:rsid w:val="00AB4182"/>
    <w:rsid w:val="00AC0C18"/>
    <w:rsid w:val="00AC27DB"/>
    <w:rsid w:val="00AC6D6B"/>
    <w:rsid w:val="00AD7736"/>
    <w:rsid w:val="00AE10CE"/>
    <w:rsid w:val="00AE70D4"/>
    <w:rsid w:val="00AE7868"/>
    <w:rsid w:val="00AF0407"/>
    <w:rsid w:val="00AF049B"/>
    <w:rsid w:val="00AF4D8B"/>
    <w:rsid w:val="00B067CA"/>
    <w:rsid w:val="00B113F7"/>
    <w:rsid w:val="00B12B26"/>
    <w:rsid w:val="00B163F8"/>
    <w:rsid w:val="00B2472D"/>
    <w:rsid w:val="00B24CA0"/>
    <w:rsid w:val="00B2549F"/>
    <w:rsid w:val="00B257FD"/>
    <w:rsid w:val="00B4108D"/>
    <w:rsid w:val="00B54BF1"/>
    <w:rsid w:val="00B57265"/>
    <w:rsid w:val="00B633AE"/>
    <w:rsid w:val="00B665D2"/>
    <w:rsid w:val="00B6737C"/>
    <w:rsid w:val="00B7214D"/>
    <w:rsid w:val="00B74372"/>
    <w:rsid w:val="00B75525"/>
    <w:rsid w:val="00B77C53"/>
    <w:rsid w:val="00B80283"/>
    <w:rsid w:val="00B8095F"/>
    <w:rsid w:val="00B80B0C"/>
    <w:rsid w:val="00B80B11"/>
    <w:rsid w:val="00B831AE"/>
    <w:rsid w:val="00B833EA"/>
    <w:rsid w:val="00B8446C"/>
    <w:rsid w:val="00B872CE"/>
    <w:rsid w:val="00B87725"/>
    <w:rsid w:val="00B95B4E"/>
    <w:rsid w:val="00BA259A"/>
    <w:rsid w:val="00BA259C"/>
    <w:rsid w:val="00BA29D3"/>
    <w:rsid w:val="00BA307F"/>
    <w:rsid w:val="00BA3B0A"/>
    <w:rsid w:val="00BA5280"/>
    <w:rsid w:val="00BB14F1"/>
    <w:rsid w:val="00BB572E"/>
    <w:rsid w:val="00BB625B"/>
    <w:rsid w:val="00BB74FD"/>
    <w:rsid w:val="00BC5982"/>
    <w:rsid w:val="00BC60BF"/>
    <w:rsid w:val="00BD28BF"/>
    <w:rsid w:val="00BD2D12"/>
    <w:rsid w:val="00BD6404"/>
    <w:rsid w:val="00BE33AE"/>
    <w:rsid w:val="00BE6275"/>
    <w:rsid w:val="00BF046F"/>
    <w:rsid w:val="00BF5493"/>
    <w:rsid w:val="00C01D50"/>
    <w:rsid w:val="00C056DC"/>
    <w:rsid w:val="00C121C1"/>
    <w:rsid w:val="00C1329B"/>
    <w:rsid w:val="00C1572F"/>
    <w:rsid w:val="00C24C05"/>
    <w:rsid w:val="00C24D2F"/>
    <w:rsid w:val="00C26222"/>
    <w:rsid w:val="00C31283"/>
    <w:rsid w:val="00C33C48"/>
    <w:rsid w:val="00C340E5"/>
    <w:rsid w:val="00C35AA7"/>
    <w:rsid w:val="00C35EBF"/>
    <w:rsid w:val="00C404C3"/>
    <w:rsid w:val="00C43BA1"/>
    <w:rsid w:val="00C43DAB"/>
    <w:rsid w:val="00C47F08"/>
    <w:rsid w:val="00C514A6"/>
    <w:rsid w:val="00C56E35"/>
    <w:rsid w:val="00C5739F"/>
    <w:rsid w:val="00C57CF0"/>
    <w:rsid w:val="00C62323"/>
    <w:rsid w:val="00C63557"/>
    <w:rsid w:val="00C649BD"/>
    <w:rsid w:val="00C65891"/>
    <w:rsid w:val="00C66AC9"/>
    <w:rsid w:val="00C71DC6"/>
    <w:rsid w:val="00C724D3"/>
    <w:rsid w:val="00C72951"/>
    <w:rsid w:val="00C77DD9"/>
    <w:rsid w:val="00C83BE6"/>
    <w:rsid w:val="00C85354"/>
    <w:rsid w:val="00C86ABA"/>
    <w:rsid w:val="00C87827"/>
    <w:rsid w:val="00C91203"/>
    <w:rsid w:val="00C943F3"/>
    <w:rsid w:val="00C94983"/>
    <w:rsid w:val="00CA08C6"/>
    <w:rsid w:val="00CA0A77"/>
    <w:rsid w:val="00CA2729"/>
    <w:rsid w:val="00CA3057"/>
    <w:rsid w:val="00CA45F8"/>
    <w:rsid w:val="00CA6694"/>
    <w:rsid w:val="00CB0305"/>
    <w:rsid w:val="00CB33C7"/>
    <w:rsid w:val="00CB6DA7"/>
    <w:rsid w:val="00CB7E4C"/>
    <w:rsid w:val="00CC25B4"/>
    <w:rsid w:val="00CC3582"/>
    <w:rsid w:val="00CC5F88"/>
    <w:rsid w:val="00CC69C8"/>
    <w:rsid w:val="00CC77A2"/>
    <w:rsid w:val="00CD307E"/>
    <w:rsid w:val="00CD629F"/>
    <w:rsid w:val="00CD6609"/>
    <w:rsid w:val="00CD6A1B"/>
    <w:rsid w:val="00CE0A7F"/>
    <w:rsid w:val="00CE1718"/>
    <w:rsid w:val="00CF0411"/>
    <w:rsid w:val="00CF4156"/>
    <w:rsid w:val="00D0036C"/>
    <w:rsid w:val="00D03D00"/>
    <w:rsid w:val="00D05C30"/>
    <w:rsid w:val="00D10052"/>
    <w:rsid w:val="00D11359"/>
    <w:rsid w:val="00D21C51"/>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868F2"/>
    <w:rsid w:val="00D97F0C"/>
    <w:rsid w:val="00DA3A86"/>
    <w:rsid w:val="00DA6705"/>
    <w:rsid w:val="00DC2500"/>
    <w:rsid w:val="00DC2CEE"/>
    <w:rsid w:val="00DC4F72"/>
    <w:rsid w:val="00DC77DC"/>
    <w:rsid w:val="00DD0453"/>
    <w:rsid w:val="00DD0C2C"/>
    <w:rsid w:val="00DD19DE"/>
    <w:rsid w:val="00DD28BC"/>
    <w:rsid w:val="00DE31F0"/>
    <w:rsid w:val="00DE3D1C"/>
    <w:rsid w:val="00E01C41"/>
    <w:rsid w:val="00E0227D"/>
    <w:rsid w:val="00E028AF"/>
    <w:rsid w:val="00E04906"/>
    <w:rsid w:val="00E04B84"/>
    <w:rsid w:val="00E06466"/>
    <w:rsid w:val="00E06835"/>
    <w:rsid w:val="00E06FDA"/>
    <w:rsid w:val="00E160A5"/>
    <w:rsid w:val="00E1713D"/>
    <w:rsid w:val="00E20A43"/>
    <w:rsid w:val="00E22D76"/>
    <w:rsid w:val="00E23898"/>
    <w:rsid w:val="00E264CF"/>
    <w:rsid w:val="00E319F1"/>
    <w:rsid w:val="00E3323C"/>
    <w:rsid w:val="00E33CD2"/>
    <w:rsid w:val="00E40E90"/>
    <w:rsid w:val="00E41DA3"/>
    <w:rsid w:val="00E42EBF"/>
    <w:rsid w:val="00E45C7E"/>
    <w:rsid w:val="00E531EB"/>
    <w:rsid w:val="00E53881"/>
    <w:rsid w:val="00E54874"/>
    <w:rsid w:val="00E54B6F"/>
    <w:rsid w:val="00E55ACA"/>
    <w:rsid w:val="00E57B74"/>
    <w:rsid w:val="00E65442"/>
    <w:rsid w:val="00E65BC6"/>
    <w:rsid w:val="00E661FF"/>
    <w:rsid w:val="00E70902"/>
    <w:rsid w:val="00E726EB"/>
    <w:rsid w:val="00E72CF1"/>
    <w:rsid w:val="00E80B52"/>
    <w:rsid w:val="00E824C3"/>
    <w:rsid w:val="00E840B3"/>
    <w:rsid w:val="00E84D10"/>
    <w:rsid w:val="00E8510B"/>
    <w:rsid w:val="00E8629F"/>
    <w:rsid w:val="00E91008"/>
    <w:rsid w:val="00E9374E"/>
    <w:rsid w:val="00E94F54"/>
    <w:rsid w:val="00E97AD5"/>
    <w:rsid w:val="00EA1111"/>
    <w:rsid w:val="00EA3B4F"/>
    <w:rsid w:val="00EA3C24"/>
    <w:rsid w:val="00EA73DF"/>
    <w:rsid w:val="00EB61AE"/>
    <w:rsid w:val="00EB640D"/>
    <w:rsid w:val="00EC322D"/>
    <w:rsid w:val="00EC565A"/>
    <w:rsid w:val="00ED383A"/>
    <w:rsid w:val="00EE1080"/>
    <w:rsid w:val="00EF1EC5"/>
    <w:rsid w:val="00EF4C88"/>
    <w:rsid w:val="00EF55EB"/>
    <w:rsid w:val="00EF565C"/>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2802"/>
    <w:rsid w:val="00F65582"/>
    <w:rsid w:val="00F66E75"/>
    <w:rsid w:val="00F77EB0"/>
    <w:rsid w:val="00F87CDD"/>
    <w:rsid w:val="00F9000F"/>
    <w:rsid w:val="00F92B12"/>
    <w:rsid w:val="00F933F0"/>
    <w:rsid w:val="00F937A3"/>
    <w:rsid w:val="00F94715"/>
    <w:rsid w:val="00F960EC"/>
    <w:rsid w:val="00F96A3D"/>
    <w:rsid w:val="00F96FE9"/>
    <w:rsid w:val="00FA26A6"/>
    <w:rsid w:val="00FA4718"/>
    <w:rsid w:val="00FA5848"/>
    <w:rsid w:val="00FA6899"/>
    <w:rsid w:val="00FA78E3"/>
    <w:rsid w:val="00FA7F3D"/>
    <w:rsid w:val="00FB38D8"/>
    <w:rsid w:val="00FC051F"/>
    <w:rsid w:val="00FC06FF"/>
    <w:rsid w:val="00FC1342"/>
    <w:rsid w:val="00FC45F4"/>
    <w:rsid w:val="00FC69B4"/>
    <w:rsid w:val="00FD0694"/>
    <w:rsid w:val="00FD175B"/>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captions"/>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出段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B10">
    <w:name w:val="B1 (文字)"/>
    <w:qFormat/>
    <w:locked/>
    <w:rsid w:val="00FD175B"/>
    <w:rPr>
      <w:rFonts w:ascii="Times New Roman" w:hAnsi="Times New Roman"/>
      <w:lang w:eastAsia="en-US"/>
    </w:rPr>
  </w:style>
  <w:style w:type="paragraph" w:customStyle="1" w:styleId="RAN4proposal">
    <w:name w:val="RAN4 proposal"/>
    <w:basedOn w:val="ae"/>
    <w:next w:val="a"/>
    <w:link w:val="RAN4proposalChar"/>
    <w:qFormat/>
    <w:rsid w:val="005E01E7"/>
    <w:pPr>
      <w:numPr>
        <w:numId w:val="10"/>
      </w:numPr>
      <w:spacing w:before="0" w:after="200"/>
    </w:pPr>
    <w:rPr>
      <w:rFonts w:eastAsiaTheme="minorEastAsia" w:cstheme="minorBidi"/>
      <w:iCs/>
      <w:szCs w:val="18"/>
    </w:rPr>
  </w:style>
  <w:style w:type="character" w:customStyle="1" w:styleId="RAN4proposalChar">
    <w:name w:val="RAN4 proposal Char"/>
    <w:basedOn w:val="af"/>
    <w:link w:val="RAN4proposal"/>
    <w:rsid w:val="005E01E7"/>
    <w:rPr>
      <w:rFonts w:eastAsiaTheme="minorEastAsia" w:cstheme="minorBidi"/>
      <w:b/>
      <w:iCs/>
      <w:szCs w:val="18"/>
      <w:lang w:val="en-GB" w:eastAsia="en-US"/>
    </w:rPr>
  </w:style>
  <w:style w:type="character" w:customStyle="1" w:styleId="maintextChar">
    <w:name w:val="main text Char"/>
    <w:link w:val="maintext"/>
    <w:qFormat/>
    <w:locked/>
    <w:rsid w:val="000C3D2F"/>
    <w:rPr>
      <w:rFonts w:eastAsia="Malgun Gothic" w:cs="Batang"/>
      <w:lang w:val="en-GB" w:eastAsia="ko-KR"/>
    </w:rPr>
  </w:style>
  <w:style w:type="paragraph" w:customStyle="1" w:styleId="maintext">
    <w:name w:val="main text"/>
    <w:basedOn w:val="a"/>
    <w:link w:val="maintextChar"/>
    <w:qFormat/>
    <w:rsid w:val="000C3D2F"/>
    <w:pPr>
      <w:spacing w:before="60" w:after="60" w:line="288" w:lineRule="auto"/>
      <w:ind w:firstLineChars="200" w:firstLine="200"/>
      <w:jc w:val="both"/>
    </w:pPr>
    <w:rPr>
      <w:rFonts w:eastAsia="Malgun Gothic" w:cs="Batang"/>
      <w:lang w:eastAsia="ko-KR"/>
    </w:rPr>
  </w:style>
  <w:style w:type="character" w:styleId="affa">
    <w:name w:val="Strong"/>
    <w:basedOn w:val="a0"/>
    <w:uiPriority w:val="22"/>
    <w:qFormat/>
    <w:rsid w:val="000C3D2F"/>
    <w:rPr>
      <w:b/>
      <w:bCs/>
    </w:rPr>
  </w:style>
  <w:style w:type="paragraph" w:customStyle="1" w:styleId="RAN4Observation">
    <w:name w:val="RAN4 Observation"/>
    <w:basedOn w:val="aff8"/>
    <w:next w:val="a"/>
    <w:rsid w:val="000C3D2F"/>
    <w:pPr>
      <w:numPr>
        <w:numId w:val="19"/>
      </w:numPr>
      <w:overflowPunct/>
      <w:autoSpaceDE/>
      <w:autoSpaceDN/>
      <w:adjustRightInd/>
      <w:spacing w:after="160" w:line="259" w:lineRule="auto"/>
      <w:ind w:firstLineChars="0" w:firstLine="0"/>
      <w:contextualSpacing/>
      <w:textAlignment w:val="auto"/>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2184</Words>
  <Characters>12453</Characters>
  <Application>Microsoft Office Word</Application>
  <DocSecurity>0</DocSecurity>
  <Lines>103</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 RAN4#116bis</cp:lastModifiedBy>
  <cp:revision>5</cp:revision>
  <cp:lastPrinted>2019-04-25T01:09:00Z</cp:lastPrinted>
  <dcterms:created xsi:type="dcterms:W3CDTF">2025-10-09T09:45:00Z</dcterms:created>
  <dcterms:modified xsi:type="dcterms:W3CDTF">2025-10-10T15:06:00Z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