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7276" w14:textId="2770AEE9" w:rsidR="00841BCD" w:rsidRPr="008B136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00ED7600" w:rsidRPr="008B136E">
        <w:rPr>
          <w:rFonts w:ascii="Arial" w:eastAsia="SimSun" w:hAnsi="Arial" w:cs="Times New Roman"/>
          <w:b/>
          <w:sz w:val="24"/>
          <w:szCs w:val="20"/>
        </w:rPr>
        <w:t>WG4 Meeting #</w:t>
      </w:r>
      <w:r w:rsidR="00DE7064" w:rsidRPr="008B136E">
        <w:rPr>
          <w:rFonts w:ascii="Arial" w:eastAsia="SimSun" w:hAnsi="Arial" w:cs="Times New Roman"/>
          <w:b/>
          <w:sz w:val="24"/>
          <w:szCs w:val="20"/>
        </w:rPr>
        <w:t>1</w:t>
      </w:r>
      <w:r w:rsidR="00381F95" w:rsidRPr="008B136E">
        <w:rPr>
          <w:rFonts w:ascii="Arial" w:eastAsia="SimSun" w:hAnsi="Arial" w:cs="Times New Roman"/>
          <w:b/>
          <w:sz w:val="24"/>
          <w:szCs w:val="20"/>
        </w:rPr>
        <w:t>1</w:t>
      </w:r>
      <w:r w:rsidR="001D0F13">
        <w:rPr>
          <w:rFonts w:ascii="Arial" w:eastAsia="SimSun" w:hAnsi="Arial" w:cs="Times New Roman"/>
          <w:b/>
          <w:sz w:val="24"/>
          <w:szCs w:val="20"/>
        </w:rPr>
        <w:t>6</w:t>
      </w:r>
      <w:r w:rsidRPr="008B136E">
        <w:rPr>
          <w:rFonts w:ascii="Arial" w:eastAsia="SimSun" w:hAnsi="Arial" w:cs="Times New Roman"/>
          <w:b/>
          <w:bCs/>
          <w:sz w:val="24"/>
          <w:szCs w:val="20"/>
        </w:rPr>
        <w:tab/>
      </w:r>
      <w:r w:rsidR="006A2919" w:rsidRPr="006A2919">
        <w:rPr>
          <w:rFonts w:ascii="Arial" w:eastAsia="SimSun" w:hAnsi="Arial" w:cs="Times New Roman"/>
          <w:b/>
          <w:bCs/>
          <w:sz w:val="24"/>
          <w:szCs w:val="20"/>
          <w:lang w:eastAsia="ja-JP"/>
        </w:rPr>
        <w:t>R4-2509158</w:t>
      </w:r>
    </w:p>
    <w:bookmarkEnd w:id="0"/>
    <w:bookmarkEnd w:id="1"/>
    <w:p w14:paraId="043000CC" w14:textId="5C83BE62" w:rsidR="00B26A8A" w:rsidRPr="008B136E" w:rsidRDefault="00D85B62"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Bangalore, India</w:t>
      </w:r>
      <w:r w:rsidR="00B26A8A" w:rsidRPr="008B136E">
        <w:rPr>
          <w:rFonts w:ascii="Arial" w:eastAsia="SimSun" w:hAnsi="Arial" w:cs="Times New Roman"/>
          <w:b/>
          <w:sz w:val="24"/>
          <w:szCs w:val="20"/>
        </w:rPr>
        <w:t xml:space="preserve">, </w:t>
      </w:r>
      <w:r w:rsidR="009A7297">
        <w:rPr>
          <w:rFonts w:ascii="Arial" w:eastAsia="SimSun" w:hAnsi="Arial" w:cs="Times New Roman"/>
          <w:b/>
          <w:sz w:val="24"/>
          <w:szCs w:val="20"/>
        </w:rPr>
        <w:t xml:space="preserve">25-29 </w:t>
      </w:r>
      <w:proofErr w:type="gramStart"/>
      <w:r w:rsidR="009A7297">
        <w:rPr>
          <w:rFonts w:ascii="Arial" w:eastAsia="SimSun" w:hAnsi="Arial" w:cs="Times New Roman"/>
          <w:b/>
          <w:sz w:val="24"/>
          <w:szCs w:val="20"/>
        </w:rPr>
        <w:t>August</w:t>
      </w:r>
      <w:r w:rsidR="00B26A8A" w:rsidRPr="008B136E">
        <w:rPr>
          <w:rFonts w:ascii="Arial" w:eastAsia="SimSun" w:hAnsi="Arial" w:cs="Times New Roman"/>
          <w:b/>
          <w:sz w:val="24"/>
          <w:szCs w:val="20"/>
        </w:rPr>
        <w:t>,</w:t>
      </w:r>
      <w:proofErr w:type="gramEnd"/>
      <w:r w:rsidR="00B26A8A" w:rsidRPr="008B136E">
        <w:rPr>
          <w:rFonts w:ascii="Arial" w:eastAsia="SimSun" w:hAnsi="Arial" w:cs="Times New Roman"/>
          <w:b/>
          <w:sz w:val="24"/>
          <w:szCs w:val="20"/>
        </w:rPr>
        <w:t xml:space="preserve"> 2025</w:t>
      </w:r>
    </w:p>
    <w:p w14:paraId="409B431D" w14:textId="77777777" w:rsidR="00841BCD" w:rsidRPr="008B136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6A816F" w14:textId="77777777" w:rsidR="00841BCD" w:rsidRPr="008F786B" w:rsidRDefault="00841BCD" w:rsidP="00841BCD">
      <w:pPr>
        <w:tabs>
          <w:tab w:val="left" w:pos="1985"/>
        </w:tabs>
        <w:ind w:left="1985" w:hanging="1985"/>
        <w:rPr>
          <w:rFonts w:ascii="Arial" w:eastAsia="Calibri" w:hAnsi="Arial" w:cs="Arial"/>
          <w:b/>
          <w:bCs/>
          <w:sz w:val="24"/>
        </w:rPr>
      </w:pPr>
      <w:r w:rsidRPr="008B136E">
        <w:rPr>
          <w:rFonts w:ascii="Arial" w:eastAsia="Calibri" w:hAnsi="Arial" w:cs="Arial"/>
          <w:b/>
          <w:bCs/>
          <w:sz w:val="24"/>
        </w:rPr>
        <w:t>Source:</w:t>
      </w:r>
      <w:r w:rsidRPr="008B136E">
        <w:rPr>
          <w:rFonts w:ascii="Arial" w:eastAsia="Calibri" w:hAnsi="Arial" w:cs="Arial"/>
          <w:b/>
          <w:bCs/>
          <w:sz w:val="24"/>
        </w:rPr>
        <w:tab/>
        <w:t>Nokia</w:t>
      </w:r>
    </w:p>
    <w:p w14:paraId="53F44741" w14:textId="65E6A9B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B516DC" w:rsidRPr="00B516DC">
        <w:rPr>
          <w:rFonts w:ascii="Arial" w:eastAsia="Calibri" w:hAnsi="Arial" w:cs="Arial"/>
          <w:b/>
          <w:bCs/>
          <w:sz w:val="24"/>
        </w:rPr>
        <w:t>On remaining FBS requirements</w:t>
      </w:r>
    </w:p>
    <w:p w14:paraId="5D5E70D6" w14:textId="2C6280E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BD7AF3">
        <w:rPr>
          <w:rFonts w:ascii="Arial" w:eastAsia="MS Mincho" w:hAnsi="Arial" w:cs="Arial"/>
          <w:b/>
          <w:bCs/>
          <w:sz w:val="24"/>
          <w:szCs w:val="20"/>
        </w:rPr>
        <w:t>7.14.3.1</w:t>
      </w:r>
    </w:p>
    <w:p w14:paraId="0B1BB4F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0FAE8F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4E34133" w14:textId="54DC0B9F" w:rsidR="00C838F3" w:rsidRPr="008F786B" w:rsidRDefault="00C260B7" w:rsidP="005C23A4">
      <w:r>
        <w:t>In this contribution we discuss the remaining open issues related to L3 beam sweeping factor reduction.</w:t>
      </w:r>
    </w:p>
    <w:p w14:paraId="211F79F7" w14:textId="77777777" w:rsidR="00B66B7D" w:rsidRDefault="003B659E" w:rsidP="00B66B7D">
      <w:pPr>
        <w:pStyle w:val="RAN4H1"/>
      </w:pPr>
      <w:bookmarkStart w:id="4" w:name="_Toc116995842"/>
      <w:r w:rsidRPr="008F786B">
        <w:t>Discussion</w:t>
      </w:r>
      <w:bookmarkEnd w:id="4"/>
    </w:p>
    <w:p w14:paraId="03EB5440" w14:textId="53F6F076" w:rsidR="00081002" w:rsidRDefault="00081002" w:rsidP="00081002">
      <w:pPr>
        <w:pStyle w:val="RAN4H2"/>
      </w:pPr>
      <w:r>
        <w:t>Conditions to exit FBS</w:t>
      </w:r>
    </w:p>
    <w:p w14:paraId="7072BCA7" w14:textId="1B2403AD" w:rsidR="00DB67E5" w:rsidRPr="00DB67E5" w:rsidRDefault="00DB67E5" w:rsidP="00DB67E5">
      <w:r>
        <w:t xml:space="preserve">In the last meeting, RAN4 agreed the following about UE </w:t>
      </w:r>
      <w:r w:rsidR="005A39DD">
        <w:t>exiting FBS and UE preference indication to remove FBS configuration:</w:t>
      </w:r>
    </w:p>
    <w:tbl>
      <w:tblPr>
        <w:tblStyle w:val="TableGrid"/>
        <w:tblW w:w="0" w:type="auto"/>
        <w:tblLook w:val="04A0" w:firstRow="1" w:lastRow="0" w:firstColumn="1" w:lastColumn="0" w:noHBand="0" w:noVBand="1"/>
      </w:tblPr>
      <w:tblGrid>
        <w:gridCol w:w="9617"/>
      </w:tblGrid>
      <w:tr w:rsidR="00474314" w14:paraId="49DD2C6F" w14:textId="77777777" w:rsidTr="00474314">
        <w:tc>
          <w:tcPr>
            <w:tcW w:w="9617" w:type="dxa"/>
          </w:tcPr>
          <w:p w14:paraId="3A668F34" w14:textId="77777777" w:rsidR="00474314" w:rsidRPr="00474314" w:rsidRDefault="00474314" w:rsidP="00474314">
            <w:pPr>
              <w:rPr>
                <w:lang w:val="en-US"/>
              </w:rPr>
            </w:pPr>
            <w:r w:rsidRPr="00474314">
              <w:rPr>
                <w:u w:val="single"/>
                <w:lang w:val="en-US"/>
              </w:rPr>
              <w:t>Issue 1-1-1: Conditions to trigger UE to quit “L3 measurement delay reduction by optimizing Rx BSF”</w:t>
            </w:r>
          </w:p>
          <w:p w14:paraId="0B909A0E" w14:textId="77777777" w:rsidR="00474314" w:rsidRPr="00474314" w:rsidRDefault="00474314" w:rsidP="00474314">
            <w:r w:rsidRPr="00474314">
              <w:rPr>
                <w:highlight w:val="green"/>
              </w:rPr>
              <w:t>Agreement:</w:t>
            </w:r>
          </w:p>
          <w:p w14:paraId="4572CE99" w14:textId="77777777" w:rsidR="00474314" w:rsidRPr="00474314" w:rsidRDefault="00474314" w:rsidP="00474314">
            <w:r w:rsidRPr="00474314">
              <w:t>For the quitting condition of FBS:</w:t>
            </w:r>
          </w:p>
          <w:p w14:paraId="606C904F" w14:textId="77777777" w:rsidR="00474314" w:rsidRPr="00474314" w:rsidRDefault="00474314" w:rsidP="00474314">
            <w:pPr>
              <w:numPr>
                <w:ilvl w:val="0"/>
                <w:numId w:val="47"/>
              </w:numPr>
            </w:pPr>
            <w:r w:rsidRPr="00474314">
              <w:t>Introduce a new UAI indicating “overheating” issue:</w:t>
            </w:r>
          </w:p>
          <w:p w14:paraId="3FE9008A" w14:textId="77777777" w:rsidR="00474314" w:rsidRPr="00474314" w:rsidRDefault="00474314" w:rsidP="00474314">
            <w:pPr>
              <w:numPr>
                <w:ilvl w:val="1"/>
                <w:numId w:val="47"/>
              </w:numPr>
            </w:pPr>
            <w:r w:rsidRPr="00474314">
              <w:t>RAN4 will not discuss the UE behaviour after reporting UAI</w:t>
            </w:r>
          </w:p>
          <w:p w14:paraId="68C67FCD" w14:textId="77777777" w:rsidR="00474314" w:rsidRPr="00474314" w:rsidRDefault="00474314" w:rsidP="00474314">
            <w:pPr>
              <w:numPr>
                <w:ilvl w:val="0"/>
                <w:numId w:val="47"/>
              </w:numPr>
            </w:pPr>
            <w:r w:rsidRPr="00474314">
              <w:t>Introduce a timer-based solution:</w:t>
            </w:r>
          </w:p>
          <w:p w14:paraId="2221DB3A" w14:textId="77777777" w:rsidR="00474314" w:rsidRPr="00474314" w:rsidRDefault="00474314" w:rsidP="00474314">
            <w:pPr>
              <w:numPr>
                <w:ilvl w:val="1"/>
                <w:numId w:val="47"/>
              </w:numPr>
            </w:pPr>
            <w:r w:rsidRPr="00474314">
              <w:t>UE is allowed to fall back to normal measurement when it has performed fast measurement for at least T1 from the time point when UE enters the FBS mode after meeting the FBS entry condition</w:t>
            </w:r>
          </w:p>
          <w:p w14:paraId="055931EE" w14:textId="43938749" w:rsidR="00474314" w:rsidRDefault="00474314" w:rsidP="00D60E48">
            <w:pPr>
              <w:numPr>
                <w:ilvl w:val="2"/>
                <w:numId w:val="47"/>
              </w:numPr>
            </w:pPr>
            <w:r w:rsidRPr="00474314">
              <w:t>Further discuss the candidate numbers for T1.</w:t>
            </w:r>
          </w:p>
        </w:tc>
      </w:tr>
    </w:tbl>
    <w:p w14:paraId="5C3C1E29" w14:textId="77777777" w:rsidR="00D60E48" w:rsidRDefault="00D60E48" w:rsidP="00D60E48"/>
    <w:p w14:paraId="7124438B" w14:textId="4C6C9244" w:rsidR="005A39DD" w:rsidRDefault="005A39DD" w:rsidP="00D60E48">
      <w:r>
        <w:t>Regarding the UAI, we think this should be very similar to the corresponding Rel-18 multi-Rx UAI</w:t>
      </w:r>
      <w:r w:rsidR="00C35C21">
        <w:t xml:space="preserve"> about UE preference for single-panel or multi-panel operation. RAN2 can define the UAI based on the agreement in the last meeting. RAN4 does not need to discuss the UAI further.</w:t>
      </w:r>
    </w:p>
    <w:p w14:paraId="782F85B2" w14:textId="76CB9B7A" w:rsidR="00C35C21" w:rsidRDefault="00C35C21" w:rsidP="00C35C21">
      <w:pPr>
        <w:pStyle w:val="RAN4observation0"/>
      </w:pPr>
      <w:bookmarkStart w:id="5" w:name="_Toc205898931"/>
      <w:r>
        <w:t>No need for RAN4 to discuss the UAI indication for no FBS preference further.</w:t>
      </w:r>
      <w:bookmarkEnd w:id="5"/>
    </w:p>
    <w:p w14:paraId="47B4A6AF" w14:textId="1E29769F" w:rsidR="00C35C21" w:rsidRDefault="00C35C21" w:rsidP="00C35C21">
      <w:r>
        <w:t xml:space="preserve">Regarding the timer to exit </w:t>
      </w:r>
      <w:r w:rsidR="008E1D7D">
        <w:t>FBS that was agreed to be introduced, RAN4 needs to agree whether this is to be a network-configured or standards specified</w:t>
      </w:r>
      <w:r w:rsidR="0005041A">
        <w:t xml:space="preserve"> timer. </w:t>
      </w:r>
      <w:r w:rsidR="00975B93">
        <w:t>Regarding the value, this needs to cover at least one measurement period</w:t>
      </w:r>
      <w:r w:rsidR="00BD60AF">
        <w:t>. Hence, the timer value could be set to the maximum measurement period</w:t>
      </w:r>
      <w:r w:rsidR="00587A2D">
        <w:t xml:space="preserve"> based on UE reported BSF multiplied by X, where X may indicate </w:t>
      </w:r>
      <w:proofErr w:type="gramStart"/>
      <w:r w:rsidR="00587A2D">
        <w:t>a number of</w:t>
      </w:r>
      <w:proofErr w:type="gramEnd"/>
      <w:r w:rsidR="00587A2D">
        <w:t xml:space="preserve"> measurement periods during which the UE shall use FBS.</w:t>
      </w:r>
    </w:p>
    <w:p w14:paraId="395B37F6" w14:textId="34A6F11A" w:rsidR="00587A2D" w:rsidRDefault="00FD1F42" w:rsidP="00587A2D">
      <w:pPr>
        <w:pStyle w:val="RAN4proposal"/>
      </w:pPr>
      <w:bookmarkStart w:id="6" w:name="_Toc205898932"/>
      <w:r>
        <w:t>Value for timer T1 to be defined as X * L3 measurement period with reduced BSF.</w:t>
      </w:r>
      <w:bookmarkEnd w:id="6"/>
    </w:p>
    <w:p w14:paraId="517EEA17" w14:textId="3F11B8D4" w:rsidR="00FD1F42" w:rsidRDefault="00FD1F42" w:rsidP="00FD1F42">
      <w:r>
        <w:t xml:space="preserve">If RAN4 can agree on a </w:t>
      </w:r>
      <w:r w:rsidR="00376DAD">
        <w:t xml:space="preserve">single value for the timer, there is no need to add the timer in the network configuration. Otherwise, if multiple values need to be supported, the timer </w:t>
      </w:r>
      <w:proofErr w:type="gramStart"/>
      <w:r w:rsidR="00376DAD">
        <w:t>has to</w:t>
      </w:r>
      <w:proofErr w:type="gramEnd"/>
      <w:r w:rsidR="00376DAD">
        <w:t xml:space="preserve"> be network-configured and RAN2 would need to introduce the relevant signalling. At this point of the WI, </w:t>
      </w:r>
      <w:r w:rsidR="007B3ED9">
        <w:t xml:space="preserve">minimizing RAN2 work would be preferable, but if the group cannot agree on a single value, </w:t>
      </w:r>
      <w:proofErr w:type="spellStart"/>
      <w:r w:rsidR="007B3ED9">
        <w:t>signa</w:t>
      </w:r>
      <w:r w:rsidR="00540689">
        <w:t>ling</w:t>
      </w:r>
      <w:proofErr w:type="spellEnd"/>
      <w:r w:rsidR="00540689">
        <w:t xml:space="preserve"> of the timer should be added to the FBS configuration</w:t>
      </w:r>
      <w:r w:rsidR="008E66C7">
        <w:t xml:space="preserve"> and the RAN2 work needs to be triggered by an LS </w:t>
      </w:r>
      <w:r w:rsidR="00B408F6">
        <w:t>in this meeting</w:t>
      </w:r>
      <w:r w:rsidR="00540689">
        <w:t>.</w:t>
      </w:r>
    </w:p>
    <w:p w14:paraId="1BBAA401" w14:textId="41062424" w:rsidR="00376DAD" w:rsidRPr="00FD1F42" w:rsidRDefault="00540689">
      <w:pPr>
        <w:pStyle w:val="RAN4proposal"/>
      </w:pPr>
      <w:bookmarkStart w:id="7" w:name="_Toc205898933"/>
      <w:r>
        <w:t>Aim to define a single value for the timer</w:t>
      </w:r>
      <w:r w:rsidR="00A1254E">
        <w:t>. If</w:t>
      </w:r>
      <w:r>
        <w:t xml:space="preserve"> not possible, RAN2 to</w:t>
      </w:r>
      <w:r w:rsidR="00997EE7">
        <w:t xml:space="preserve"> introduce a configurable timer</w:t>
      </w:r>
      <w:r w:rsidR="00D256AE">
        <w:t>;</w:t>
      </w:r>
      <w:r w:rsidR="00A1254E">
        <w:t xml:space="preserve"> work to be triggered by an LS</w:t>
      </w:r>
      <w:r w:rsidR="00376DAD">
        <w:t>.</w:t>
      </w:r>
      <w:bookmarkEnd w:id="7"/>
    </w:p>
    <w:p w14:paraId="73928127" w14:textId="1833B9D7" w:rsidR="00D60E48" w:rsidRDefault="00D60E48" w:rsidP="00D60E48">
      <w:pPr>
        <w:pStyle w:val="RAN4H2"/>
      </w:pPr>
      <w:r>
        <w:t>Re-evaluation of entry condition</w:t>
      </w:r>
    </w:p>
    <w:p w14:paraId="1BF9DF35" w14:textId="2997B2AA" w:rsidR="00BD7FA5" w:rsidRPr="00BD7FA5" w:rsidRDefault="00BD7FA5" w:rsidP="00BD7FA5">
      <w:r>
        <w:t>RAN4 did not have time to discuss the re-</w:t>
      </w:r>
      <w:r w:rsidR="00360149">
        <w:t>entry to FBS mode</w:t>
      </w:r>
      <w:r w:rsidR="00BA7C74">
        <w:t xml:space="preserve"> after timer expiration, so this issue was left FFS in the last meeting’s WF:</w:t>
      </w:r>
    </w:p>
    <w:tbl>
      <w:tblPr>
        <w:tblStyle w:val="TableGrid"/>
        <w:tblW w:w="0" w:type="auto"/>
        <w:tblLook w:val="04A0" w:firstRow="1" w:lastRow="0" w:firstColumn="1" w:lastColumn="0" w:noHBand="0" w:noVBand="1"/>
      </w:tblPr>
      <w:tblGrid>
        <w:gridCol w:w="9617"/>
      </w:tblGrid>
      <w:tr w:rsidR="00737F44" w14:paraId="36AB7A8B" w14:textId="77777777" w:rsidTr="00737F44">
        <w:tc>
          <w:tcPr>
            <w:tcW w:w="9617" w:type="dxa"/>
          </w:tcPr>
          <w:p w14:paraId="5A7D61CC" w14:textId="77777777" w:rsidR="00737F44" w:rsidRPr="00737F44" w:rsidRDefault="00737F44" w:rsidP="00737F44">
            <w:r w:rsidRPr="00737F44">
              <w:lastRenderedPageBreak/>
              <w:t>Way forward:</w:t>
            </w:r>
          </w:p>
          <w:p w14:paraId="171DB11E" w14:textId="77777777" w:rsidR="00737F44" w:rsidRPr="00737F44" w:rsidRDefault="00737F44" w:rsidP="00737F44">
            <w:r w:rsidRPr="00737F44">
              <w:t xml:space="preserve">For re-evaluation mechanism for scenario 1/2/3/4: </w:t>
            </w:r>
          </w:p>
          <w:p w14:paraId="692095DA" w14:textId="77777777" w:rsidR="00737F44" w:rsidRPr="00737F44" w:rsidRDefault="00737F44" w:rsidP="00737F44">
            <w:pPr>
              <w:numPr>
                <w:ilvl w:val="0"/>
                <w:numId w:val="48"/>
              </w:numPr>
            </w:pPr>
            <w:r w:rsidRPr="00737F44">
              <w:t xml:space="preserve">Check whether the following mechanism is agreeable: </w:t>
            </w:r>
          </w:p>
          <w:p w14:paraId="37D9B96E" w14:textId="68C4D9A2" w:rsidR="00737F44" w:rsidRDefault="00737F44" w:rsidP="00572C91">
            <w:pPr>
              <w:numPr>
                <w:ilvl w:val="1"/>
                <w:numId w:val="48"/>
              </w:numPr>
            </w:pPr>
            <w:r w:rsidRPr="00737F44">
              <w:t xml:space="preserve">UE re-evaluates the activation condition after the timer expires, where the timer starts after UE quits from </w:t>
            </w:r>
            <w:proofErr w:type="gramStart"/>
            <w:r w:rsidRPr="00737F44">
              <w:t>Multi-Rx</w:t>
            </w:r>
            <w:proofErr w:type="gramEnd"/>
            <w:r w:rsidRPr="00737F44">
              <w:t xml:space="preserve"> mode.</w:t>
            </w:r>
          </w:p>
        </w:tc>
      </w:tr>
    </w:tbl>
    <w:p w14:paraId="0072162F" w14:textId="77777777" w:rsidR="00572C91" w:rsidRDefault="00572C91" w:rsidP="00572C91"/>
    <w:p w14:paraId="724EBF4F" w14:textId="4F88CFBF" w:rsidR="007C58BC" w:rsidRDefault="004E7F03" w:rsidP="00572C91">
      <w:r>
        <w:t xml:space="preserve">The recommended WF </w:t>
      </w:r>
      <w:r w:rsidR="007B6A8F">
        <w:t xml:space="preserve">in our understanding means that another timer would be introduced from the end of the FBS exit timer after which the </w:t>
      </w:r>
      <w:r>
        <w:t>UE would re-evaluate the FBS entry condition</w:t>
      </w:r>
      <w:r w:rsidR="007B6A8F">
        <w:t xml:space="preserve">. </w:t>
      </w:r>
      <w:r w:rsidR="002F10BB">
        <w:t xml:space="preserve">In our view, </w:t>
      </w:r>
      <w:r w:rsidR="00C819C1">
        <w:t xml:space="preserve">defining a requirement for </w:t>
      </w:r>
      <w:r w:rsidR="002F10BB">
        <w:t>re</w:t>
      </w:r>
      <w:r w:rsidR="00C819C1">
        <w:t>-evaluating</w:t>
      </w:r>
      <w:r w:rsidR="002F10BB">
        <w:t xml:space="preserve"> the condition </w:t>
      </w:r>
      <w:r w:rsidR="002A158A">
        <w:t>does not seem</w:t>
      </w:r>
      <w:r w:rsidR="002F10BB">
        <w:t xml:space="preserve"> needed, as the UE is anyways continuously </w:t>
      </w:r>
      <w:r w:rsidR="00087B7D">
        <w:t xml:space="preserve">performing measurements and knows whether the condition is met or not. </w:t>
      </w:r>
    </w:p>
    <w:p w14:paraId="2A7B7DE9" w14:textId="77777777" w:rsidR="007C58BC" w:rsidRDefault="007C58BC" w:rsidP="00572C91">
      <w:r>
        <w:t>The following cases exist:</w:t>
      </w:r>
    </w:p>
    <w:p w14:paraId="27ACEA39" w14:textId="77777777" w:rsidR="007C58BC" w:rsidRDefault="007C58BC" w:rsidP="007C58BC">
      <w:pPr>
        <w:pStyle w:val="ListParagraph"/>
        <w:numPr>
          <w:ilvl w:val="0"/>
          <w:numId w:val="50"/>
        </w:numPr>
      </w:pPr>
      <w:r>
        <w:t>UE exits FBS at timer expiration while the condition continues to be met</w:t>
      </w:r>
    </w:p>
    <w:p w14:paraId="746C3811" w14:textId="77777777" w:rsidR="00DE6495" w:rsidRDefault="007C58BC" w:rsidP="007C58BC">
      <w:pPr>
        <w:pStyle w:val="ListParagraph"/>
        <w:numPr>
          <w:ilvl w:val="0"/>
          <w:numId w:val="50"/>
        </w:numPr>
      </w:pPr>
      <w:r>
        <w:t>UE exits FBS at timer expiration and the condition after some time is not met any longer</w:t>
      </w:r>
    </w:p>
    <w:p w14:paraId="1601AC15" w14:textId="2D47B134" w:rsidR="00DE6495" w:rsidRDefault="00DE6495" w:rsidP="00DE6495">
      <w:r>
        <w:t>In the latter case, UE shall re-enter FBS when the condition becomes met again. However, we do not think this counts as re-entry condition as it is the same as entry condition</w:t>
      </w:r>
      <w:r w:rsidR="009D74D3">
        <w:t xml:space="preserve"> becoming fulfilled again</w:t>
      </w:r>
      <w:r>
        <w:t>. Hence, this scenario is already covered.</w:t>
      </w:r>
    </w:p>
    <w:p w14:paraId="24390FB8" w14:textId="43E0E4A5" w:rsidR="00354974" w:rsidRDefault="005B2520" w:rsidP="00572C91">
      <w:r>
        <w:t>We do not see that the re-entry condition is mandatory for the feature to work, but w</w:t>
      </w:r>
      <w:r w:rsidR="00BE0FFE">
        <w:t>e are open to define some rule for the former case if companies see this as important.</w:t>
      </w:r>
      <w:r w:rsidR="00D7482D">
        <w:t xml:space="preserve"> However, </w:t>
      </w:r>
      <w:r w:rsidR="006B3B60">
        <w:t xml:space="preserve">a </w:t>
      </w:r>
      <w:r w:rsidR="008B37C9">
        <w:t xml:space="preserve">second </w:t>
      </w:r>
      <w:r w:rsidR="006B3B60">
        <w:t xml:space="preserve">signal level </w:t>
      </w:r>
      <w:r w:rsidR="008B37C9">
        <w:t xml:space="preserve">condition </w:t>
      </w:r>
      <w:r w:rsidR="006B3B60">
        <w:t>may be more useful than a second timer.</w:t>
      </w:r>
    </w:p>
    <w:p w14:paraId="0E5C8215" w14:textId="1A283EE8" w:rsidR="00572C91" w:rsidRPr="00572C91" w:rsidRDefault="006A2919" w:rsidP="006B3B60">
      <w:pPr>
        <w:pStyle w:val="RAN4proposal"/>
      </w:pPr>
      <w:bookmarkStart w:id="8" w:name="_Toc205898934"/>
      <w:r>
        <w:t>If a</w:t>
      </w:r>
      <w:r w:rsidR="006B3B60">
        <w:t xml:space="preserve"> rule for re-entry to FBS </w:t>
      </w:r>
      <w:r>
        <w:t>is needed</w:t>
      </w:r>
      <w:r w:rsidR="00AE6FB4">
        <w:t xml:space="preserve"> when</w:t>
      </w:r>
      <w:r w:rsidR="006B3B60">
        <w:t xml:space="preserve"> the entry condition continues to be met after timer expiration</w:t>
      </w:r>
      <w:r>
        <w:t>, a</w:t>
      </w:r>
      <w:r w:rsidR="00277EAF">
        <w:t xml:space="preserve"> second signal </w:t>
      </w:r>
      <w:proofErr w:type="gramStart"/>
      <w:r w:rsidR="00277EAF">
        <w:t>level based</w:t>
      </w:r>
      <w:proofErr w:type="gramEnd"/>
      <w:r w:rsidR="00277EAF">
        <w:t xml:space="preserve"> threshold could be more useful than defining a second timer.</w:t>
      </w:r>
      <w:bookmarkEnd w:id="8"/>
    </w:p>
    <w:p w14:paraId="5757AA7B" w14:textId="77777777" w:rsidR="00381F95" w:rsidRPr="008F786B" w:rsidRDefault="00CD7492" w:rsidP="00936159">
      <w:pPr>
        <w:pStyle w:val="RAN4H1"/>
      </w:pPr>
      <w:bookmarkStart w:id="9" w:name="_Toc116995848"/>
      <w:r w:rsidRPr="008F786B">
        <w:t>Conclusion</w:t>
      </w:r>
      <w:bookmarkEnd w:id="9"/>
    </w:p>
    <w:p w14:paraId="59341683"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68E09AC8" w14:textId="1EF27E1B" w:rsidR="00AE6FB4"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05898931" w:history="1">
        <w:r w:rsidR="00AE6FB4" w:rsidRPr="00523673">
          <w:rPr>
            <w:rStyle w:val="Hyperlink"/>
            <w:b/>
            <w:noProof/>
          </w:rPr>
          <w:t>Observation 1:</w:t>
        </w:r>
        <w:r w:rsidR="00AE6FB4" w:rsidRPr="00523673">
          <w:rPr>
            <w:rStyle w:val="Hyperlink"/>
            <w:noProof/>
          </w:rPr>
          <w:t xml:space="preserve"> No need for RAN4 to discuss the UAI indication for no FBS preference further.</w:t>
        </w:r>
      </w:hyperlink>
    </w:p>
    <w:p w14:paraId="0B9EDBA7" w14:textId="433404B5" w:rsidR="00AE6FB4" w:rsidRDefault="00AE6FB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5898932" w:history="1">
        <w:r w:rsidRPr="00523673">
          <w:rPr>
            <w:rStyle w:val="Hyperlink"/>
            <w:noProof/>
          </w:rPr>
          <w:t>Proposal 1: Value for timer T1 to be defined as X * L3 measurement period with reduced BSF.</w:t>
        </w:r>
      </w:hyperlink>
    </w:p>
    <w:p w14:paraId="685D45D8" w14:textId="0E2AF4BD" w:rsidR="00AE6FB4" w:rsidRDefault="00AE6FB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5898933" w:history="1">
        <w:r w:rsidRPr="00523673">
          <w:rPr>
            <w:rStyle w:val="Hyperlink"/>
            <w:noProof/>
          </w:rPr>
          <w:t>Proposal 2: Aim to define a single value for the timer. If not possible, RAN2 to introduce a configurable timer; work to be triggered by an LS.</w:t>
        </w:r>
      </w:hyperlink>
    </w:p>
    <w:p w14:paraId="5D4D67CD" w14:textId="73C03B1B" w:rsidR="00AE6FB4" w:rsidRDefault="00AE6FB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5898934" w:history="1">
        <w:r w:rsidRPr="00523673">
          <w:rPr>
            <w:rStyle w:val="Hyperlink"/>
            <w:noProof/>
          </w:rPr>
          <w:t>Proposal 3: If a rule for re-entry to FBS is needed when the entry condition continues to be met after timer expiration, a second signal level based threshold could be more useful than defining a second timer.</w:t>
        </w:r>
      </w:hyperlink>
    </w:p>
    <w:p w14:paraId="0D4C125B" w14:textId="7D9418BB" w:rsidR="00E82B94" w:rsidRPr="008F786B" w:rsidRDefault="00A4355E" w:rsidP="00885EBF">
      <w:r w:rsidRPr="008F786B">
        <w:fldChar w:fldCharType="end"/>
      </w:r>
    </w:p>
    <w:p w14:paraId="3A68D42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B3604" w14:textId="77777777" w:rsidR="008144A1" w:rsidRDefault="008144A1" w:rsidP="00001C9B">
      <w:pPr>
        <w:spacing w:after="0" w:line="240" w:lineRule="auto"/>
      </w:pPr>
      <w:r>
        <w:separator/>
      </w:r>
    </w:p>
  </w:endnote>
  <w:endnote w:type="continuationSeparator" w:id="0">
    <w:p w14:paraId="12C1AEEF" w14:textId="77777777" w:rsidR="008144A1" w:rsidRDefault="008144A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92688" w14:textId="77777777" w:rsidR="008144A1" w:rsidRDefault="008144A1" w:rsidP="00001C9B">
      <w:pPr>
        <w:spacing w:after="0" w:line="240" w:lineRule="auto"/>
      </w:pPr>
      <w:r>
        <w:separator/>
      </w:r>
    </w:p>
  </w:footnote>
  <w:footnote w:type="continuationSeparator" w:id="0">
    <w:p w14:paraId="62378DB5" w14:textId="77777777" w:rsidR="008144A1" w:rsidRDefault="008144A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62893"/>
    <w:multiLevelType w:val="multilevel"/>
    <w:tmpl w:val="834ED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8118F2"/>
    <w:multiLevelType w:val="multilevel"/>
    <w:tmpl w:val="44364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FC65F6"/>
    <w:multiLevelType w:val="hybridMultilevel"/>
    <w:tmpl w:val="3A4E0E4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65B92"/>
    <w:multiLevelType w:val="multilevel"/>
    <w:tmpl w:val="6DCA68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621DA5"/>
    <w:multiLevelType w:val="multilevel"/>
    <w:tmpl w:val="071E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A57649"/>
    <w:multiLevelType w:val="multilevel"/>
    <w:tmpl w:val="20C4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0108F2"/>
    <w:multiLevelType w:val="multilevel"/>
    <w:tmpl w:val="A70038A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55057B"/>
    <w:multiLevelType w:val="multilevel"/>
    <w:tmpl w:val="E20C8F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172BF"/>
    <w:multiLevelType w:val="multilevel"/>
    <w:tmpl w:val="9F9C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0315B9"/>
    <w:multiLevelType w:val="hybridMultilevel"/>
    <w:tmpl w:val="5686CAD0"/>
    <w:lvl w:ilvl="0" w:tplc="3BAA50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D6DF3"/>
    <w:multiLevelType w:val="multilevel"/>
    <w:tmpl w:val="B5C867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DF4B2D"/>
    <w:multiLevelType w:val="multilevel"/>
    <w:tmpl w:val="A3687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6B0FD5"/>
    <w:multiLevelType w:val="hybridMultilevel"/>
    <w:tmpl w:val="1EDE7B66"/>
    <w:lvl w:ilvl="0" w:tplc="AA96ECD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A11BAE"/>
    <w:multiLevelType w:val="multilevel"/>
    <w:tmpl w:val="3FD8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0137A6"/>
    <w:multiLevelType w:val="multilevel"/>
    <w:tmpl w:val="480AF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A7B63"/>
    <w:multiLevelType w:val="multilevel"/>
    <w:tmpl w:val="9FE22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D5765B"/>
    <w:multiLevelType w:val="multilevel"/>
    <w:tmpl w:val="BED0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1C1CAB"/>
    <w:multiLevelType w:val="hybridMultilevel"/>
    <w:tmpl w:val="4B14BD22"/>
    <w:lvl w:ilvl="0" w:tplc="C1A6B9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95A666A"/>
    <w:multiLevelType w:val="multilevel"/>
    <w:tmpl w:val="57BC5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6D5FC4"/>
    <w:multiLevelType w:val="multilevel"/>
    <w:tmpl w:val="53B0D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E352A3"/>
    <w:multiLevelType w:val="multilevel"/>
    <w:tmpl w:val="DC624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22"/>
  </w:num>
  <w:num w:numId="4" w16cid:durableId="517735681">
    <w:abstractNumId w:val="8"/>
  </w:num>
  <w:num w:numId="5" w16cid:durableId="1142041724">
    <w:abstractNumId w:val="32"/>
  </w:num>
  <w:num w:numId="6" w16cid:durableId="80681869">
    <w:abstractNumId w:val="17"/>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17"/>
    <w:lvlOverride w:ilvl="0">
      <w:startOverride w:val="1"/>
    </w:lvlOverride>
  </w:num>
  <w:num w:numId="12" w16cid:durableId="122584543">
    <w:abstractNumId w:val="21"/>
    <w:lvlOverride w:ilvl="0">
      <w:startOverride w:val="1"/>
    </w:lvlOverride>
  </w:num>
  <w:num w:numId="13" w16cid:durableId="818807267">
    <w:abstractNumId w:val="17"/>
    <w:lvlOverride w:ilvl="0">
      <w:startOverride w:val="1"/>
    </w:lvlOverride>
  </w:num>
  <w:num w:numId="14" w16cid:durableId="883829348">
    <w:abstractNumId w:val="21"/>
    <w:lvlOverride w:ilvl="0">
      <w:startOverride w:val="1"/>
    </w:lvlOverride>
  </w:num>
  <w:num w:numId="15" w16cid:durableId="438372887">
    <w:abstractNumId w:val="36"/>
  </w:num>
  <w:num w:numId="16" w16cid:durableId="516113510">
    <w:abstractNumId w:val="6"/>
  </w:num>
  <w:num w:numId="17" w16cid:durableId="1456096507">
    <w:abstractNumId w:val="31"/>
  </w:num>
  <w:num w:numId="18" w16cid:durableId="1397970374">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6"/>
  </w:num>
  <w:num w:numId="21" w16cid:durableId="1659071369">
    <w:abstractNumId w:val="27"/>
  </w:num>
  <w:num w:numId="22" w16cid:durableId="1938362445">
    <w:abstractNumId w:val="17"/>
    <w:lvlOverride w:ilvl="0">
      <w:startOverride w:val="1"/>
    </w:lvlOverride>
  </w:num>
  <w:num w:numId="23" w16cid:durableId="913515990">
    <w:abstractNumId w:val="2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37"/>
  </w:num>
  <w:num w:numId="28" w16cid:durableId="2095668156">
    <w:abstractNumId w:val="4"/>
  </w:num>
  <w:num w:numId="29" w16cid:durableId="1599438281">
    <w:abstractNumId w:val="5"/>
  </w:num>
  <w:num w:numId="30" w16cid:durableId="430972094">
    <w:abstractNumId w:val="24"/>
  </w:num>
  <w:num w:numId="31" w16cid:durableId="2055882761">
    <w:abstractNumId w:val="26"/>
  </w:num>
  <w:num w:numId="32" w16cid:durableId="1521238292">
    <w:abstractNumId w:val="12"/>
  </w:num>
  <w:num w:numId="33" w16cid:durableId="1347512558">
    <w:abstractNumId w:val="29"/>
  </w:num>
  <w:num w:numId="34" w16cid:durableId="85344917">
    <w:abstractNumId w:val="20"/>
  </w:num>
  <w:num w:numId="35" w16cid:durableId="1490250625">
    <w:abstractNumId w:val="3"/>
  </w:num>
  <w:num w:numId="36" w16cid:durableId="1892955515">
    <w:abstractNumId w:val="35"/>
  </w:num>
  <w:num w:numId="37" w16cid:durableId="1871915635">
    <w:abstractNumId w:val="28"/>
  </w:num>
  <w:num w:numId="38" w16cid:durableId="581991913">
    <w:abstractNumId w:val="15"/>
  </w:num>
  <w:num w:numId="39" w16cid:durableId="776096672">
    <w:abstractNumId w:val="14"/>
  </w:num>
  <w:num w:numId="40" w16cid:durableId="1310131944">
    <w:abstractNumId w:val="18"/>
  </w:num>
  <w:num w:numId="41" w16cid:durableId="1561751378">
    <w:abstractNumId w:val="30"/>
  </w:num>
  <w:num w:numId="42" w16cid:durableId="1416516273">
    <w:abstractNumId w:val="7"/>
  </w:num>
  <w:num w:numId="43" w16cid:durableId="190456446">
    <w:abstractNumId w:val="10"/>
  </w:num>
  <w:num w:numId="44" w16cid:durableId="1957060958">
    <w:abstractNumId w:val="33"/>
  </w:num>
  <w:num w:numId="45" w16cid:durableId="1034842335">
    <w:abstractNumId w:val="11"/>
  </w:num>
  <w:num w:numId="46" w16cid:durableId="552738891">
    <w:abstractNumId w:val="25"/>
  </w:num>
  <w:num w:numId="47" w16cid:durableId="11152596">
    <w:abstractNumId w:val="19"/>
    <w:lvlOverride w:ilvl="0">
      <w:startOverride w:val="1"/>
    </w:lvlOverride>
  </w:num>
  <w:num w:numId="48" w16cid:durableId="1408989551">
    <w:abstractNumId w:val="13"/>
    <w:lvlOverride w:ilvl="0">
      <w:startOverride w:val="1"/>
    </w:lvlOverride>
  </w:num>
  <w:num w:numId="49" w16cid:durableId="251400796">
    <w:abstractNumId w:val="34"/>
  </w:num>
  <w:num w:numId="50" w16cid:durableId="88572648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8A6"/>
    <w:rsid w:val="00000345"/>
    <w:rsid w:val="00001C9B"/>
    <w:rsid w:val="000040DC"/>
    <w:rsid w:val="00011784"/>
    <w:rsid w:val="00011BE6"/>
    <w:rsid w:val="000151EF"/>
    <w:rsid w:val="00017ED3"/>
    <w:rsid w:val="00021790"/>
    <w:rsid w:val="000239F5"/>
    <w:rsid w:val="0003704A"/>
    <w:rsid w:val="00046E50"/>
    <w:rsid w:val="0005041A"/>
    <w:rsid w:val="00061256"/>
    <w:rsid w:val="00072CCA"/>
    <w:rsid w:val="0007601C"/>
    <w:rsid w:val="00081002"/>
    <w:rsid w:val="00081544"/>
    <w:rsid w:val="0008612A"/>
    <w:rsid w:val="00087B7D"/>
    <w:rsid w:val="00090E18"/>
    <w:rsid w:val="000A10BC"/>
    <w:rsid w:val="000A7F53"/>
    <w:rsid w:val="000B0056"/>
    <w:rsid w:val="000B60DF"/>
    <w:rsid w:val="000B709B"/>
    <w:rsid w:val="000C213F"/>
    <w:rsid w:val="000C3C7B"/>
    <w:rsid w:val="000C4DF6"/>
    <w:rsid w:val="000D0F93"/>
    <w:rsid w:val="00106416"/>
    <w:rsid w:val="00110481"/>
    <w:rsid w:val="0011114C"/>
    <w:rsid w:val="001127C9"/>
    <w:rsid w:val="00114498"/>
    <w:rsid w:val="0011597D"/>
    <w:rsid w:val="00115B88"/>
    <w:rsid w:val="00125BE6"/>
    <w:rsid w:val="00132F6A"/>
    <w:rsid w:val="00133913"/>
    <w:rsid w:val="00140221"/>
    <w:rsid w:val="00142BD5"/>
    <w:rsid w:val="00152B8F"/>
    <w:rsid w:val="00161913"/>
    <w:rsid w:val="001642FC"/>
    <w:rsid w:val="0016496B"/>
    <w:rsid w:val="001743E2"/>
    <w:rsid w:val="001745F8"/>
    <w:rsid w:val="00182C00"/>
    <w:rsid w:val="001838CF"/>
    <w:rsid w:val="001868EE"/>
    <w:rsid w:val="00190655"/>
    <w:rsid w:val="00193F4E"/>
    <w:rsid w:val="00194AEC"/>
    <w:rsid w:val="001A3BA4"/>
    <w:rsid w:val="001A6D1F"/>
    <w:rsid w:val="001B1591"/>
    <w:rsid w:val="001B1EA8"/>
    <w:rsid w:val="001B75ED"/>
    <w:rsid w:val="001C767A"/>
    <w:rsid w:val="001D0F13"/>
    <w:rsid w:val="001E30F6"/>
    <w:rsid w:val="00216379"/>
    <w:rsid w:val="00217EE5"/>
    <w:rsid w:val="002267F8"/>
    <w:rsid w:val="0023559D"/>
    <w:rsid w:val="00235F5C"/>
    <w:rsid w:val="0024235F"/>
    <w:rsid w:val="002433E2"/>
    <w:rsid w:val="00257FA3"/>
    <w:rsid w:val="00262259"/>
    <w:rsid w:val="00276C1B"/>
    <w:rsid w:val="00277B56"/>
    <w:rsid w:val="00277EAF"/>
    <w:rsid w:val="00282A74"/>
    <w:rsid w:val="002849D4"/>
    <w:rsid w:val="00284AF6"/>
    <w:rsid w:val="00295E70"/>
    <w:rsid w:val="002A158A"/>
    <w:rsid w:val="002A19F5"/>
    <w:rsid w:val="002A248C"/>
    <w:rsid w:val="002B4922"/>
    <w:rsid w:val="002B69F3"/>
    <w:rsid w:val="002C22C3"/>
    <w:rsid w:val="002C2D19"/>
    <w:rsid w:val="002D10FA"/>
    <w:rsid w:val="002D4C55"/>
    <w:rsid w:val="002D592D"/>
    <w:rsid w:val="002E405E"/>
    <w:rsid w:val="002E6DED"/>
    <w:rsid w:val="002F10BB"/>
    <w:rsid w:val="002F4609"/>
    <w:rsid w:val="00300956"/>
    <w:rsid w:val="00307EE8"/>
    <w:rsid w:val="00317187"/>
    <w:rsid w:val="00323F55"/>
    <w:rsid w:val="0032499A"/>
    <w:rsid w:val="00333E0A"/>
    <w:rsid w:val="003341F7"/>
    <w:rsid w:val="00337B3E"/>
    <w:rsid w:val="00347FEC"/>
    <w:rsid w:val="003509DF"/>
    <w:rsid w:val="00354974"/>
    <w:rsid w:val="00356F45"/>
    <w:rsid w:val="00360149"/>
    <w:rsid w:val="00366B74"/>
    <w:rsid w:val="003733A3"/>
    <w:rsid w:val="00376DAD"/>
    <w:rsid w:val="003774C0"/>
    <w:rsid w:val="00377547"/>
    <w:rsid w:val="00381F95"/>
    <w:rsid w:val="00390749"/>
    <w:rsid w:val="003934A5"/>
    <w:rsid w:val="003A0536"/>
    <w:rsid w:val="003A710A"/>
    <w:rsid w:val="003B398C"/>
    <w:rsid w:val="003B4307"/>
    <w:rsid w:val="003B659E"/>
    <w:rsid w:val="003B71CE"/>
    <w:rsid w:val="003C275E"/>
    <w:rsid w:val="003C4FDE"/>
    <w:rsid w:val="003E58DF"/>
    <w:rsid w:val="003F25B8"/>
    <w:rsid w:val="003F7007"/>
    <w:rsid w:val="00404C4C"/>
    <w:rsid w:val="0041423F"/>
    <w:rsid w:val="00414F81"/>
    <w:rsid w:val="0042073D"/>
    <w:rsid w:val="00426B9A"/>
    <w:rsid w:val="00436A0F"/>
    <w:rsid w:val="00437150"/>
    <w:rsid w:val="0043750A"/>
    <w:rsid w:val="004421DA"/>
    <w:rsid w:val="00447577"/>
    <w:rsid w:val="00453447"/>
    <w:rsid w:val="00471230"/>
    <w:rsid w:val="004732E9"/>
    <w:rsid w:val="00474314"/>
    <w:rsid w:val="004854BB"/>
    <w:rsid w:val="00494493"/>
    <w:rsid w:val="00496197"/>
    <w:rsid w:val="00496606"/>
    <w:rsid w:val="004A0E28"/>
    <w:rsid w:val="004C08DB"/>
    <w:rsid w:val="004C29DE"/>
    <w:rsid w:val="004C3561"/>
    <w:rsid w:val="004E0E1B"/>
    <w:rsid w:val="004E5E66"/>
    <w:rsid w:val="004E7ADB"/>
    <w:rsid w:val="004E7F03"/>
    <w:rsid w:val="00503B4D"/>
    <w:rsid w:val="00503F9E"/>
    <w:rsid w:val="00504EE9"/>
    <w:rsid w:val="005128C6"/>
    <w:rsid w:val="00514E4F"/>
    <w:rsid w:val="00521576"/>
    <w:rsid w:val="005250E6"/>
    <w:rsid w:val="00527D02"/>
    <w:rsid w:val="00540689"/>
    <w:rsid w:val="00541557"/>
    <w:rsid w:val="00542D23"/>
    <w:rsid w:val="0054442C"/>
    <w:rsid w:val="00550285"/>
    <w:rsid w:val="005552E5"/>
    <w:rsid w:val="00562492"/>
    <w:rsid w:val="005624E0"/>
    <w:rsid w:val="00562A2B"/>
    <w:rsid w:val="00564C87"/>
    <w:rsid w:val="005710E5"/>
    <w:rsid w:val="00572A20"/>
    <w:rsid w:val="00572C91"/>
    <w:rsid w:val="005754D2"/>
    <w:rsid w:val="00581618"/>
    <w:rsid w:val="005836F8"/>
    <w:rsid w:val="00587A2D"/>
    <w:rsid w:val="005918FA"/>
    <w:rsid w:val="00592A86"/>
    <w:rsid w:val="005A39DD"/>
    <w:rsid w:val="005A756D"/>
    <w:rsid w:val="005B2520"/>
    <w:rsid w:val="005B3029"/>
    <w:rsid w:val="005B4801"/>
    <w:rsid w:val="005C1801"/>
    <w:rsid w:val="005C23A4"/>
    <w:rsid w:val="005C7EFA"/>
    <w:rsid w:val="005D1CDF"/>
    <w:rsid w:val="005D2BB7"/>
    <w:rsid w:val="005D6FFE"/>
    <w:rsid w:val="005E61A8"/>
    <w:rsid w:val="005F6419"/>
    <w:rsid w:val="0060301D"/>
    <w:rsid w:val="0060543D"/>
    <w:rsid w:val="006104DD"/>
    <w:rsid w:val="006130B5"/>
    <w:rsid w:val="00614DD8"/>
    <w:rsid w:val="00617400"/>
    <w:rsid w:val="0062749D"/>
    <w:rsid w:val="00632D29"/>
    <w:rsid w:val="0064171D"/>
    <w:rsid w:val="00641C5E"/>
    <w:rsid w:val="00664950"/>
    <w:rsid w:val="00683220"/>
    <w:rsid w:val="0068781B"/>
    <w:rsid w:val="00687FA0"/>
    <w:rsid w:val="006A2919"/>
    <w:rsid w:val="006A3C11"/>
    <w:rsid w:val="006B3B60"/>
    <w:rsid w:val="006B7010"/>
    <w:rsid w:val="006B7131"/>
    <w:rsid w:val="006B7AE5"/>
    <w:rsid w:val="006C3095"/>
    <w:rsid w:val="006E1151"/>
    <w:rsid w:val="006E29BE"/>
    <w:rsid w:val="006E6311"/>
    <w:rsid w:val="00701D91"/>
    <w:rsid w:val="00713021"/>
    <w:rsid w:val="007145FF"/>
    <w:rsid w:val="00715B2A"/>
    <w:rsid w:val="00733B21"/>
    <w:rsid w:val="007376A9"/>
    <w:rsid w:val="00737F44"/>
    <w:rsid w:val="00741266"/>
    <w:rsid w:val="007450F1"/>
    <w:rsid w:val="007453C7"/>
    <w:rsid w:val="00751515"/>
    <w:rsid w:val="00756FDE"/>
    <w:rsid w:val="00757634"/>
    <w:rsid w:val="007626B7"/>
    <w:rsid w:val="00770F28"/>
    <w:rsid w:val="0078212B"/>
    <w:rsid w:val="00784DF6"/>
    <w:rsid w:val="00785232"/>
    <w:rsid w:val="007A2588"/>
    <w:rsid w:val="007A726F"/>
    <w:rsid w:val="007B186C"/>
    <w:rsid w:val="007B1EF9"/>
    <w:rsid w:val="007B3ED9"/>
    <w:rsid w:val="007B6A8F"/>
    <w:rsid w:val="007C02A1"/>
    <w:rsid w:val="007C1696"/>
    <w:rsid w:val="007C3ED0"/>
    <w:rsid w:val="007C48C4"/>
    <w:rsid w:val="007C58BC"/>
    <w:rsid w:val="007C5971"/>
    <w:rsid w:val="007C7C32"/>
    <w:rsid w:val="007D2A22"/>
    <w:rsid w:val="007D40C0"/>
    <w:rsid w:val="007E42DC"/>
    <w:rsid w:val="007E4668"/>
    <w:rsid w:val="007E70BB"/>
    <w:rsid w:val="007F54B9"/>
    <w:rsid w:val="00806A76"/>
    <w:rsid w:val="00811C9D"/>
    <w:rsid w:val="008144A1"/>
    <w:rsid w:val="00816C80"/>
    <w:rsid w:val="008176BA"/>
    <w:rsid w:val="0081797B"/>
    <w:rsid w:val="0082796A"/>
    <w:rsid w:val="00831509"/>
    <w:rsid w:val="0083707A"/>
    <w:rsid w:val="00841BCD"/>
    <w:rsid w:val="00847264"/>
    <w:rsid w:val="00851A8E"/>
    <w:rsid w:val="0085365B"/>
    <w:rsid w:val="008668B5"/>
    <w:rsid w:val="008668DA"/>
    <w:rsid w:val="00872E0C"/>
    <w:rsid w:val="00880083"/>
    <w:rsid w:val="008826C1"/>
    <w:rsid w:val="00883DFD"/>
    <w:rsid w:val="00885EBF"/>
    <w:rsid w:val="0088655C"/>
    <w:rsid w:val="0089210C"/>
    <w:rsid w:val="0089230E"/>
    <w:rsid w:val="00893D2E"/>
    <w:rsid w:val="0089430B"/>
    <w:rsid w:val="008A1BF7"/>
    <w:rsid w:val="008A4F48"/>
    <w:rsid w:val="008A5B0E"/>
    <w:rsid w:val="008B0961"/>
    <w:rsid w:val="008B136E"/>
    <w:rsid w:val="008B37C9"/>
    <w:rsid w:val="008C39F7"/>
    <w:rsid w:val="008C4C41"/>
    <w:rsid w:val="008D2DAC"/>
    <w:rsid w:val="008E1D7D"/>
    <w:rsid w:val="008E66C7"/>
    <w:rsid w:val="008F786B"/>
    <w:rsid w:val="0090091A"/>
    <w:rsid w:val="0090373B"/>
    <w:rsid w:val="009042BD"/>
    <w:rsid w:val="00904FE4"/>
    <w:rsid w:val="00927740"/>
    <w:rsid w:val="00936159"/>
    <w:rsid w:val="00952B49"/>
    <w:rsid w:val="009551B4"/>
    <w:rsid w:val="009628AD"/>
    <w:rsid w:val="00975B93"/>
    <w:rsid w:val="00977E1D"/>
    <w:rsid w:val="00997EE7"/>
    <w:rsid w:val="009A32FE"/>
    <w:rsid w:val="009A7297"/>
    <w:rsid w:val="009B0573"/>
    <w:rsid w:val="009B7B4B"/>
    <w:rsid w:val="009B7C21"/>
    <w:rsid w:val="009C0CC6"/>
    <w:rsid w:val="009D74D3"/>
    <w:rsid w:val="009E4E6E"/>
    <w:rsid w:val="009E5FA9"/>
    <w:rsid w:val="00A019F7"/>
    <w:rsid w:val="00A04992"/>
    <w:rsid w:val="00A1254E"/>
    <w:rsid w:val="00A147AA"/>
    <w:rsid w:val="00A14B57"/>
    <w:rsid w:val="00A1568A"/>
    <w:rsid w:val="00A21D71"/>
    <w:rsid w:val="00A22B78"/>
    <w:rsid w:val="00A246F7"/>
    <w:rsid w:val="00A25AE5"/>
    <w:rsid w:val="00A25EDC"/>
    <w:rsid w:val="00A26442"/>
    <w:rsid w:val="00A37002"/>
    <w:rsid w:val="00A4355E"/>
    <w:rsid w:val="00A520D9"/>
    <w:rsid w:val="00A56F68"/>
    <w:rsid w:val="00A64DA0"/>
    <w:rsid w:val="00A65C2A"/>
    <w:rsid w:val="00A710A9"/>
    <w:rsid w:val="00A74866"/>
    <w:rsid w:val="00A7535A"/>
    <w:rsid w:val="00A849D4"/>
    <w:rsid w:val="00A912E6"/>
    <w:rsid w:val="00A92306"/>
    <w:rsid w:val="00A92BCD"/>
    <w:rsid w:val="00AA1B0E"/>
    <w:rsid w:val="00AA47B6"/>
    <w:rsid w:val="00AC06C0"/>
    <w:rsid w:val="00AC163B"/>
    <w:rsid w:val="00AC5CA7"/>
    <w:rsid w:val="00AC6058"/>
    <w:rsid w:val="00AE2BA5"/>
    <w:rsid w:val="00AE56B1"/>
    <w:rsid w:val="00AE6D09"/>
    <w:rsid w:val="00AE6FB4"/>
    <w:rsid w:val="00AF7A7C"/>
    <w:rsid w:val="00B02070"/>
    <w:rsid w:val="00B15F6F"/>
    <w:rsid w:val="00B23294"/>
    <w:rsid w:val="00B258FE"/>
    <w:rsid w:val="00B26A8A"/>
    <w:rsid w:val="00B3610E"/>
    <w:rsid w:val="00B408B6"/>
    <w:rsid w:val="00B408F6"/>
    <w:rsid w:val="00B516DC"/>
    <w:rsid w:val="00B542DA"/>
    <w:rsid w:val="00B66B7D"/>
    <w:rsid w:val="00B70C76"/>
    <w:rsid w:val="00B73862"/>
    <w:rsid w:val="00B73F43"/>
    <w:rsid w:val="00B75BBF"/>
    <w:rsid w:val="00B81CDC"/>
    <w:rsid w:val="00BA308C"/>
    <w:rsid w:val="00BA6B66"/>
    <w:rsid w:val="00BA6E48"/>
    <w:rsid w:val="00BA7C74"/>
    <w:rsid w:val="00BD1174"/>
    <w:rsid w:val="00BD60AF"/>
    <w:rsid w:val="00BD7AF3"/>
    <w:rsid w:val="00BD7FA5"/>
    <w:rsid w:val="00BE0AF6"/>
    <w:rsid w:val="00BE0E6E"/>
    <w:rsid w:val="00BE0FFE"/>
    <w:rsid w:val="00BE1F03"/>
    <w:rsid w:val="00BE4CCE"/>
    <w:rsid w:val="00BE58A7"/>
    <w:rsid w:val="00BF2218"/>
    <w:rsid w:val="00BF7071"/>
    <w:rsid w:val="00C0426B"/>
    <w:rsid w:val="00C045DF"/>
    <w:rsid w:val="00C260B7"/>
    <w:rsid w:val="00C26D43"/>
    <w:rsid w:val="00C35173"/>
    <w:rsid w:val="00C35C21"/>
    <w:rsid w:val="00C43F4A"/>
    <w:rsid w:val="00C46548"/>
    <w:rsid w:val="00C53B3A"/>
    <w:rsid w:val="00C574D5"/>
    <w:rsid w:val="00C60CD0"/>
    <w:rsid w:val="00C65CE1"/>
    <w:rsid w:val="00C73F32"/>
    <w:rsid w:val="00C819C1"/>
    <w:rsid w:val="00C838F3"/>
    <w:rsid w:val="00C851E4"/>
    <w:rsid w:val="00C87462"/>
    <w:rsid w:val="00C91014"/>
    <w:rsid w:val="00CA180C"/>
    <w:rsid w:val="00CB22B2"/>
    <w:rsid w:val="00CC0D38"/>
    <w:rsid w:val="00CC3EE2"/>
    <w:rsid w:val="00CD6C0E"/>
    <w:rsid w:val="00CD7492"/>
    <w:rsid w:val="00CE3A6B"/>
    <w:rsid w:val="00D00211"/>
    <w:rsid w:val="00D006D1"/>
    <w:rsid w:val="00D0100E"/>
    <w:rsid w:val="00D025AE"/>
    <w:rsid w:val="00D03109"/>
    <w:rsid w:val="00D06309"/>
    <w:rsid w:val="00D138A6"/>
    <w:rsid w:val="00D256AE"/>
    <w:rsid w:val="00D30170"/>
    <w:rsid w:val="00D351EA"/>
    <w:rsid w:val="00D40288"/>
    <w:rsid w:val="00D43403"/>
    <w:rsid w:val="00D4655B"/>
    <w:rsid w:val="00D50A6B"/>
    <w:rsid w:val="00D5270B"/>
    <w:rsid w:val="00D54C5E"/>
    <w:rsid w:val="00D60E48"/>
    <w:rsid w:val="00D62E71"/>
    <w:rsid w:val="00D6430D"/>
    <w:rsid w:val="00D66188"/>
    <w:rsid w:val="00D731F6"/>
    <w:rsid w:val="00D740CA"/>
    <w:rsid w:val="00D7482D"/>
    <w:rsid w:val="00D816F8"/>
    <w:rsid w:val="00D85728"/>
    <w:rsid w:val="00D85B62"/>
    <w:rsid w:val="00D92FC6"/>
    <w:rsid w:val="00D95481"/>
    <w:rsid w:val="00D96E40"/>
    <w:rsid w:val="00DB63FC"/>
    <w:rsid w:val="00DB67E5"/>
    <w:rsid w:val="00DC55BA"/>
    <w:rsid w:val="00DC7A13"/>
    <w:rsid w:val="00DD23F9"/>
    <w:rsid w:val="00DE6495"/>
    <w:rsid w:val="00DE7064"/>
    <w:rsid w:val="00DF2997"/>
    <w:rsid w:val="00E10BC4"/>
    <w:rsid w:val="00E1415D"/>
    <w:rsid w:val="00E213BD"/>
    <w:rsid w:val="00E233D3"/>
    <w:rsid w:val="00E23FDE"/>
    <w:rsid w:val="00E323E9"/>
    <w:rsid w:val="00E32FB6"/>
    <w:rsid w:val="00E34018"/>
    <w:rsid w:val="00E437D2"/>
    <w:rsid w:val="00E43BF9"/>
    <w:rsid w:val="00E43E4A"/>
    <w:rsid w:val="00E47BC6"/>
    <w:rsid w:val="00E51930"/>
    <w:rsid w:val="00E54B70"/>
    <w:rsid w:val="00E55751"/>
    <w:rsid w:val="00E5652C"/>
    <w:rsid w:val="00E7398E"/>
    <w:rsid w:val="00E8202D"/>
    <w:rsid w:val="00E829EB"/>
    <w:rsid w:val="00E82B94"/>
    <w:rsid w:val="00E87217"/>
    <w:rsid w:val="00E95AD3"/>
    <w:rsid w:val="00EA2311"/>
    <w:rsid w:val="00EB70E6"/>
    <w:rsid w:val="00EC0BEB"/>
    <w:rsid w:val="00EC7BC3"/>
    <w:rsid w:val="00ED4EB4"/>
    <w:rsid w:val="00ED7600"/>
    <w:rsid w:val="00EF6073"/>
    <w:rsid w:val="00EF698B"/>
    <w:rsid w:val="00F03F05"/>
    <w:rsid w:val="00F1362C"/>
    <w:rsid w:val="00F15C87"/>
    <w:rsid w:val="00F33EA7"/>
    <w:rsid w:val="00F37281"/>
    <w:rsid w:val="00F379A4"/>
    <w:rsid w:val="00F414F1"/>
    <w:rsid w:val="00F508B8"/>
    <w:rsid w:val="00F547AB"/>
    <w:rsid w:val="00F721CE"/>
    <w:rsid w:val="00F72CB1"/>
    <w:rsid w:val="00F8215E"/>
    <w:rsid w:val="00F824F5"/>
    <w:rsid w:val="00F83B29"/>
    <w:rsid w:val="00F86513"/>
    <w:rsid w:val="00F90FAB"/>
    <w:rsid w:val="00F9374D"/>
    <w:rsid w:val="00FB6924"/>
    <w:rsid w:val="00FC29B9"/>
    <w:rsid w:val="00FC6FD3"/>
    <w:rsid w:val="00FD1F42"/>
    <w:rsid w:val="00FD2225"/>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7F8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R4_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A14B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82672180">
      <w:bodyDiv w:val="1"/>
      <w:marLeft w:val="0"/>
      <w:marRight w:val="0"/>
      <w:marTop w:val="0"/>
      <w:marBottom w:val="0"/>
      <w:divBdr>
        <w:top w:val="none" w:sz="0" w:space="0" w:color="auto"/>
        <w:left w:val="none" w:sz="0" w:space="0" w:color="auto"/>
        <w:bottom w:val="none" w:sz="0" w:space="0" w:color="auto"/>
        <w:right w:val="none" w:sz="0" w:space="0" w:color="auto"/>
      </w:divBdr>
    </w:div>
    <w:div w:id="26754216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28756039">
      <w:bodyDiv w:val="1"/>
      <w:marLeft w:val="0"/>
      <w:marRight w:val="0"/>
      <w:marTop w:val="0"/>
      <w:marBottom w:val="0"/>
      <w:divBdr>
        <w:top w:val="none" w:sz="0" w:space="0" w:color="auto"/>
        <w:left w:val="none" w:sz="0" w:space="0" w:color="auto"/>
        <w:bottom w:val="none" w:sz="0" w:space="0" w:color="auto"/>
        <w:right w:val="none" w:sz="0" w:space="0" w:color="auto"/>
      </w:divBdr>
    </w:div>
    <w:div w:id="437333521">
      <w:bodyDiv w:val="1"/>
      <w:marLeft w:val="0"/>
      <w:marRight w:val="0"/>
      <w:marTop w:val="0"/>
      <w:marBottom w:val="0"/>
      <w:divBdr>
        <w:top w:val="none" w:sz="0" w:space="0" w:color="auto"/>
        <w:left w:val="none" w:sz="0" w:space="0" w:color="auto"/>
        <w:bottom w:val="none" w:sz="0" w:space="0" w:color="auto"/>
        <w:right w:val="none" w:sz="0" w:space="0" w:color="auto"/>
      </w:divBdr>
    </w:div>
    <w:div w:id="742685453">
      <w:bodyDiv w:val="1"/>
      <w:marLeft w:val="0"/>
      <w:marRight w:val="0"/>
      <w:marTop w:val="0"/>
      <w:marBottom w:val="0"/>
      <w:divBdr>
        <w:top w:val="none" w:sz="0" w:space="0" w:color="auto"/>
        <w:left w:val="none" w:sz="0" w:space="0" w:color="auto"/>
        <w:bottom w:val="none" w:sz="0" w:space="0" w:color="auto"/>
        <w:right w:val="none" w:sz="0" w:space="0" w:color="auto"/>
      </w:divBdr>
      <w:divsChild>
        <w:div w:id="830948561">
          <w:marLeft w:val="0"/>
          <w:marRight w:val="0"/>
          <w:marTop w:val="0"/>
          <w:marBottom w:val="0"/>
          <w:divBdr>
            <w:top w:val="none" w:sz="0" w:space="0" w:color="auto"/>
            <w:left w:val="none" w:sz="0" w:space="0" w:color="auto"/>
            <w:bottom w:val="none" w:sz="0" w:space="0" w:color="auto"/>
            <w:right w:val="none" w:sz="0" w:space="0" w:color="auto"/>
          </w:divBdr>
        </w:div>
      </w:divsChild>
    </w:div>
    <w:div w:id="873689448">
      <w:bodyDiv w:val="1"/>
      <w:marLeft w:val="0"/>
      <w:marRight w:val="0"/>
      <w:marTop w:val="0"/>
      <w:marBottom w:val="0"/>
      <w:divBdr>
        <w:top w:val="none" w:sz="0" w:space="0" w:color="auto"/>
        <w:left w:val="none" w:sz="0" w:space="0" w:color="auto"/>
        <w:bottom w:val="none" w:sz="0" w:space="0" w:color="auto"/>
        <w:right w:val="none" w:sz="0" w:space="0" w:color="auto"/>
      </w:divBdr>
    </w:div>
    <w:div w:id="1269586396">
      <w:bodyDiv w:val="1"/>
      <w:marLeft w:val="0"/>
      <w:marRight w:val="0"/>
      <w:marTop w:val="0"/>
      <w:marBottom w:val="0"/>
      <w:divBdr>
        <w:top w:val="none" w:sz="0" w:space="0" w:color="auto"/>
        <w:left w:val="none" w:sz="0" w:space="0" w:color="auto"/>
        <w:bottom w:val="none" w:sz="0" w:space="0" w:color="auto"/>
        <w:right w:val="none" w:sz="0" w:space="0" w:color="auto"/>
      </w:divBdr>
    </w:div>
    <w:div w:id="1297492276">
      <w:bodyDiv w:val="1"/>
      <w:marLeft w:val="0"/>
      <w:marRight w:val="0"/>
      <w:marTop w:val="0"/>
      <w:marBottom w:val="0"/>
      <w:divBdr>
        <w:top w:val="none" w:sz="0" w:space="0" w:color="auto"/>
        <w:left w:val="none" w:sz="0" w:space="0" w:color="auto"/>
        <w:bottom w:val="none" w:sz="0" w:space="0" w:color="auto"/>
        <w:right w:val="none" w:sz="0" w:space="0" w:color="auto"/>
      </w:divBdr>
    </w:div>
    <w:div w:id="181109273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61255235">
      <w:bodyDiv w:val="1"/>
      <w:marLeft w:val="0"/>
      <w:marRight w:val="0"/>
      <w:marTop w:val="0"/>
      <w:marBottom w:val="0"/>
      <w:divBdr>
        <w:top w:val="none" w:sz="0" w:space="0" w:color="auto"/>
        <w:left w:val="none" w:sz="0" w:space="0" w:color="auto"/>
        <w:bottom w:val="none" w:sz="0" w:space="0" w:color="auto"/>
        <w:right w:val="none" w:sz="0" w:space="0" w:color="auto"/>
      </w:divBdr>
      <w:divsChild>
        <w:div w:id="443237030">
          <w:marLeft w:val="0"/>
          <w:marRight w:val="0"/>
          <w:marTop w:val="0"/>
          <w:marBottom w:val="0"/>
          <w:divBdr>
            <w:top w:val="none" w:sz="0" w:space="0" w:color="auto"/>
            <w:left w:val="none" w:sz="0" w:space="0" w:color="auto"/>
            <w:bottom w:val="none" w:sz="0" w:space="0" w:color="auto"/>
            <w:right w:val="none" w:sz="0" w:space="0" w:color="auto"/>
          </w:divBdr>
        </w:div>
      </w:divsChild>
    </w:div>
    <w:div w:id="204105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RBI5PAMIO524-1616901215-50370</_dlc_DocId>
    <HideFromDelve xmlns="71c5aaf6-e6ce-465b-b873-5148d2a4c105">false</HideFromDelve>
    <Comments xmlns="3f2ce089-3858-4176-9a21-a30f9204848e">OK</Comments>
    <_dlc_DocIdUrl xmlns="71c5aaf6-e6ce-465b-b873-5148d2a4c105">
      <Url>https://nokia.sharepoint.com/sites/gxp/_layouts/15/DocIdRedir.aspx?ID=RBI5PAMIO524-1616901215-50370</Url>
      <Description>RBI5PAMIO524-1616901215-50370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C2D80B-BEBE-4782-984C-D019DFB4895C}">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A666F96C-1DD0-4431-9B98-0EBDB9A454FE}">
  <ds:schemaRefs>
    <ds:schemaRef ds:uri="Microsoft.SharePoint.Taxonomy.ContentTypeSync"/>
  </ds:schemaRefs>
</ds:datastoreItem>
</file>

<file path=customXml/itemProps4.xml><?xml version="1.0" encoding="utf-8"?>
<ds:datastoreItem xmlns:ds="http://schemas.openxmlformats.org/officeDocument/2006/customXml" ds:itemID="{3807F41E-0957-4A34-A344-9B1C879C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DF60AB-976D-4A82-B4AA-8B04D159A64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CE850A24-15A2-49EE-BA1A-6ED3DB671D7F}">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2025-08-12T10:49:00Z</dcterms:created>
  <dcterms:modified xsi:type="dcterms:W3CDTF">2025-08-12T10:49:00Z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119c0d63-dc95-4de3-b94e-145e805b3afa</vt:lpwstr>
  </property>
</Properties>
</file>