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6BD5107C"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4B40B8">
        <w:rPr>
          <w:rFonts w:ascii="Times New Roman" w:eastAsia="宋体" w:hAnsi="Times New Roman"/>
          <w:sz w:val="24"/>
          <w:szCs w:val="24"/>
          <w:lang w:eastAsia="zh-CN"/>
        </w:rPr>
        <w:t>4</w:t>
      </w:r>
      <w:r>
        <w:rPr>
          <w:rFonts w:cs="Arial"/>
          <w:sz w:val="24"/>
          <w:szCs w:val="24"/>
        </w:rPr>
        <w:tab/>
      </w:r>
      <w:r>
        <w:rPr>
          <w:rFonts w:cs="Arial"/>
          <w:sz w:val="24"/>
          <w:szCs w:val="24"/>
        </w:rPr>
        <w:tab/>
      </w:r>
      <w:r w:rsidRPr="00C66CFD">
        <w:rPr>
          <w:rFonts w:ascii="Times New Roman" w:hAnsi="Times New Roman"/>
          <w:sz w:val="24"/>
          <w:szCs w:val="24"/>
        </w:rPr>
        <w:t>R4-2</w:t>
      </w:r>
      <w:r w:rsidR="00D8723A">
        <w:rPr>
          <w:rFonts w:ascii="Times New Roman" w:hAnsi="Times New Roman"/>
          <w:sz w:val="24"/>
          <w:szCs w:val="24"/>
        </w:rPr>
        <w:t>500614</w:t>
      </w:r>
    </w:p>
    <w:p w14:paraId="4990D5AD" w14:textId="280D433A" w:rsidR="00F82AA6" w:rsidRPr="00946CCD" w:rsidRDefault="004B40B8" w:rsidP="00F82AA6">
      <w:pPr>
        <w:rPr>
          <w:rFonts w:eastAsia="宋体"/>
          <w:b/>
          <w:sz w:val="24"/>
          <w:szCs w:val="24"/>
          <w:lang w:eastAsia="zh-CN"/>
        </w:rPr>
      </w:pPr>
      <w:r>
        <w:rPr>
          <w:rFonts w:eastAsia="宋体"/>
          <w:b/>
          <w:sz w:val="24"/>
          <w:szCs w:val="24"/>
          <w:lang w:eastAsia="zh-CN"/>
        </w:rPr>
        <w:t>Athens</w:t>
      </w:r>
      <w:r w:rsidR="00E53728">
        <w:rPr>
          <w:rFonts w:eastAsia="宋体"/>
          <w:b/>
          <w:sz w:val="24"/>
          <w:szCs w:val="24"/>
          <w:lang w:eastAsia="zh-CN"/>
        </w:rPr>
        <w:t>,</w:t>
      </w:r>
      <w:r w:rsidR="00F82AA6">
        <w:rPr>
          <w:rFonts w:eastAsia="宋体"/>
          <w:b/>
          <w:sz w:val="24"/>
          <w:szCs w:val="24"/>
          <w:lang w:eastAsia="zh-CN"/>
        </w:rPr>
        <w:t xml:space="preserve"> </w:t>
      </w:r>
      <w:r>
        <w:rPr>
          <w:rFonts w:eastAsia="宋体"/>
          <w:b/>
          <w:sz w:val="24"/>
          <w:szCs w:val="24"/>
          <w:lang w:eastAsia="zh-CN"/>
        </w:rPr>
        <w:t>GR</w:t>
      </w:r>
      <w:r w:rsidR="00E53728">
        <w:rPr>
          <w:rFonts w:eastAsia="宋体"/>
          <w:b/>
          <w:sz w:val="24"/>
          <w:szCs w:val="24"/>
          <w:lang w:eastAsia="zh-CN"/>
        </w:rPr>
        <w:t xml:space="preserve">, </w:t>
      </w:r>
      <w:r>
        <w:rPr>
          <w:rFonts w:eastAsia="宋体"/>
          <w:b/>
          <w:sz w:val="24"/>
          <w:szCs w:val="24"/>
          <w:lang w:eastAsia="zh-CN"/>
        </w:rPr>
        <w:t>F</w:t>
      </w:r>
      <w:r>
        <w:rPr>
          <w:rFonts w:eastAsia="宋体" w:hint="eastAsia"/>
          <w:b/>
          <w:sz w:val="24"/>
          <w:szCs w:val="24"/>
          <w:lang w:eastAsia="zh-CN"/>
        </w:rPr>
        <w:t>e</w:t>
      </w:r>
      <w:r>
        <w:rPr>
          <w:rFonts w:eastAsia="宋体"/>
          <w:b/>
          <w:sz w:val="24"/>
          <w:szCs w:val="24"/>
          <w:lang w:eastAsia="zh-CN"/>
        </w:rPr>
        <w:t>b</w:t>
      </w:r>
      <w:r w:rsidR="00034310">
        <w:rPr>
          <w:rFonts w:eastAsia="宋体"/>
          <w:b/>
          <w:sz w:val="24"/>
          <w:szCs w:val="24"/>
          <w:lang w:eastAsia="zh-CN"/>
        </w:rPr>
        <w:t xml:space="preserve"> </w:t>
      </w:r>
      <w:r>
        <w:rPr>
          <w:rFonts w:eastAsia="宋体"/>
          <w:b/>
          <w:sz w:val="24"/>
          <w:szCs w:val="24"/>
          <w:lang w:eastAsia="zh-CN"/>
        </w:rPr>
        <w:t>17</w:t>
      </w:r>
      <w:r w:rsidR="00F82AA6" w:rsidRPr="008F0343">
        <w:rPr>
          <w:rFonts w:eastAsia="宋体"/>
          <w:b/>
          <w:sz w:val="24"/>
          <w:szCs w:val="24"/>
          <w:vertAlign w:val="superscript"/>
          <w:lang w:eastAsia="zh-CN"/>
        </w:rPr>
        <w:t>th</w:t>
      </w:r>
      <w:r w:rsidR="00F82AA6" w:rsidRPr="005C6546">
        <w:rPr>
          <w:rFonts w:eastAsia="宋体"/>
          <w:b/>
          <w:sz w:val="24"/>
          <w:szCs w:val="24"/>
          <w:lang w:eastAsia="zh-CN"/>
        </w:rPr>
        <w:t xml:space="preserve"> </w:t>
      </w:r>
      <w:r w:rsidR="00F82AA6">
        <w:rPr>
          <w:rFonts w:eastAsia="宋体"/>
          <w:b/>
          <w:sz w:val="24"/>
          <w:szCs w:val="24"/>
          <w:lang w:eastAsia="zh-CN"/>
        </w:rPr>
        <w:t>-</w:t>
      </w:r>
      <w:r w:rsidR="00E53728">
        <w:rPr>
          <w:rFonts w:eastAsia="宋体"/>
          <w:b/>
          <w:sz w:val="24"/>
          <w:szCs w:val="24"/>
          <w:lang w:eastAsia="zh-CN"/>
        </w:rPr>
        <w:t>2</w:t>
      </w:r>
      <w:r>
        <w:rPr>
          <w:rFonts w:eastAsia="宋体"/>
          <w:b/>
          <w:sz w:val="24"/>
          <w:szCs w:val="24"/>
          <w:lang w:eastAsia="zh-CN"/>
        </w:rPr>
        <w:t>1</w:t>
      </w:r>
      <w:r>
        <w:rPr>
          <w:rFonts w:eastAsia="宋体"/>
          <w:b/>
          <w:sz w:val="24"/>
          <w:szCs w:val="24"/>
          <w:vertAlign w:val="superscript"/>
          <w:lang w:eastAsia="zh-CN"/>
        </w:rPr>
        <w:t>st</w:t>
      </w:r>
      <w:r w:rsidR="00F82AA6" w:rsidRPr="005C6546">
        <w:rPr>
          <w:rFonts w:eastAsia="宋体"/>
          <w:b/>
          <w:sz w:val="24"/>
          <w:szCs w:val="24"/>
          <w:lang w:eastAsia="zh-CN"/>
        </w:rPr>
        <w:t>, 202</w:t>
      </w:r>
      <w:r w:rsidR="00C97EBC">
        <w:rPr>
          <w:rFonts w:eastAsia="宋体"/>
          <w:b/>
          <w:sz w:val="24"/>
          <w:szCs w:val="24"/>
          <w:lang w:eastAsia="zh-CN"/>
        </w:rPr>
        <w:t>5</w:t>
      </w:r>
    </w:p>
    <w:p w14:paraId="6DBA1303" w14:textId="77777777" w:rsidR="00DB3907" w:rsidRPr="00F82AA6" w:rsidRDefault="00DB3907" w:rsidP="00DB3907">
      <w:pPr>
        <w:pStyle w:val="a5"/>
        <w:rPr>
          <w:rFonts w:ascii="Times New Roman" w:hAnsi="Times New Roman"/>
          <w:lang w:val="en-GB"/>
        </w:rPr>
      </w:pPr>
    </w:p>
    <w:p w14:paraId="16783F2C" w14:textId="7B466591"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E53728">
        <w:rPr>
          <w:sz w:val="24"/>
          <w:szCs w:val="24"/>
          <w:lang w:val="en-US"/>
        </w:rPr>
        <w:t>7</w:t>
      </w:r>
      <w:r w:rsidR="00E01297">
        <w:rPr>
          <w:sz w:val="24"/>
          <w:szCs w:val="24"/>
          <w:lang w:val="en-US"/>
        </w:rPr>
        <w:t>.2</w:t>
      </w:r>
      <w:r w:rsidR="004B40B8">
        <w:rPr>
          <w:sz w:val="24"/>
          <w:szCs w:val="24"/>
          <w:lang w:val="en-US"/>
        </w:rPr>
        <w:t>4</w:t>
      </w:r>
      <w:r w:rsidR="00E01297">
        <w:rPr>
          <w:sz w:val="24"/>
          <w:szCs w:val="24"/>
          <w:lang w:val="en-US"/>
        </w:rPr>
        <w:t>.</w:t>
      </w:r>
      <w:r w:rsidR="004B40B8">
        <w:rPr>
          <w:sz w:val="24"/>
          <w:szCs w:val="24"/>
          <w:lang w:val="en-US"/>
        </w:rPr>
        <w:t>2</w:t>
      </w:r>
      <w:r w:rsidR="00E01297">
        <w:rPr>
          <w:sz w:val="24"/>
          <w:szCs w:val="24"/>
          <w:lang w:val="en-US"/>
        </w:rPr>
        <w:t>.2</w:t>
      </w:r>
    </w:p>
    <w:p w14:paraId="1E1C2FD0" w14:textId="3E8C0FA6"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w:t>
      </w:r>
      <w:r w:rsidR="00F24B19">
        <w:rPr>
          <w:sz w:val="24"/>
          <w:lang w:val="en-US"/>
        </w:rPr>
        <w:t>, UNISOC</w:t>
      </w:r>
    </w:p>
    <w:p w14:paraId="3A62F436" w14:textId="69362F1D"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35EEF">
        <w:rPr>
          <w:sz w:val="24"/>
          <w:szCs w:val="24"/>
          <w:lang w:val="en-US"/>
        </w:rPr>
        <w:t xml:space="preserve">RF </w:t>
      </w:r>
      <w:r w:rsidR="00235EEF" w:rsidRPr="00235EEF">
        <w:rPr>
          <w:rFonts w:hint="eastAsia"/>
          <w:sz w:val="24"/>
          <w:lang w:val="en-US"/>
        </w:rPr>
        <w:t>requirements</w:t>
      </w:r>
      <w:r w:rsidR="00235EEF" w:rsidRPr="00235EEF">
        <w:rPr>
          <w:sz w:val="24"/>
          <w:lang w:val="en-US"/>
        </w:rPr>
        <w:t xml:space="preserve"> </w:t>
      </w:r>
      <w:r w:rsidR="00235EEF" w:rsidRPr="00235EEF">
        <w:rPr>
          <w:rFonts w:hint="eastAsia"/>
          <w:sz w:val="24"/>
          <w:lang w:val="en-US"/>
        </w:rPr>
        <w:t>for</w:t>
      </w:r>
      <w:r w:rsidR="00235EEF" w:rsidRPr="00235EEF">
        <w:rPr>
          <w:sz w:val="24"/>
          <w:lang w:val="en-US"/>
        </w:rPr>
        <w:t xml:space="preserve"> </w:t>
      </w:r>
      <w:r w:rsidR="00235EEF" w:rsidRPr="00235EEF">
        <w:rPr>
          <w:rFonts w:hint="eastAsia"/>
          <w:sz w:val="24"/>
          <w:lang w:val="en-US"/>
        </w:rPr>
        <w:t>ambient</w:t>
      </w:r>
      <w:r w:rsidR="00235EEF" w:rsidRPr="00235EEF">
        <w:rPr>
          <w:sz w:val="24"/>
          <w:lang w:val="en-US"/>
        </w:rPr>
        <w:t xml:space="preserve"> I</w:t>
      </w:r>
      <w:r w:rsidR="00235EEF" w:rsidRPr="00235EEF">
        <w:rPr>
          <w:rFonts w:hint="eastAsia"/>
          <w:sz w:val="24"/>
          <w:lang w:val="en-US"/>
        </w:rPr>
        <w:t>o</w:t>
      </w:r>
      <w:r w:rsidR="00235EEF" w:rsidRPr="00235EEF">
        <w:rPr>
          <w:sz w:val="24"/>
          <w:lang w:val="en-US"/>
        </w:rPr>
        <w:t xml:space="preserve">T </w:t>
      </w:r>
      <w:r w:rsidR="00AC6306">
        <w:rPr>
          <w:sz w:val="24"/>
          <w:lang w:val="en-US"/>
        </w:rPr>
        <w:t>device</w:t>
      </w:r>
      <w:r w:rsidR="00BF7957">
        <w:rPr>
          <w:sz w:val="24"/>
          <w:lang w:val="en-US"/>
        </w:rPr>
        <w:t xml:space="preserve"> 1</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C9F2B00" w14:textId="104D579D" w:rsidR="006667AC" w:rsidRDefault="008138DE" w:rsidP="00BD2A88">
      <w:pPr>
        <w:jc w:val="both"/>
        <w:rPr>
          <w:rFonts w:eastAsia="等线"/>
          <w:lang w:eastAsia="zh-CN"/>
        </w:rPr>
      </w:pPr>
      <w:r w:rsidRPr="008138DE">
        <w:t>I</w:t>
      </w:r>
      <w:r w:rsidRPr="008138DE">
        <w:rPr>
          <w:rFonts w:eastAsia="等线"/>
          <w:lang w:eastAsia="zh-CN"/>
        </w:rPr>
        <w:t>n</w:t>
      </w:r>
      <w:r w:rsidR="00381FAF">
        <w:t xml:space="preserve"> </w:t>
      </w:r>
      <w:r w:rsidR="00065FA6">
        <w:t>RAN</w:t>
      </w:r>
      <w:r w:rsidR="006667AC">
        <w:t>4#11</w:t>
      </w:r>
      <w:r w:rsidR="004B40B8">
        <w:t>3</w:t>
      </w:r>
      <w:r w:rsidR="006667AC">
        <w:t xml:space="preserve"> meeting</w:t>
      </w:r>
      <w:r w:rsidR="00655EAD">
        <w:t xml:space="preserve">, </w:t>
      </w:r>
      <w:r w:rsidR="004B40B8">
        <w:rPr>
          <w:rFonts w:eastAsia="等线"/>
          <w:lang w:eastAsia="zh-CN"/>
        </w:rPr>
        <w:t>in SI stage, conclusion in TR</w:t>
      </w:r>
      <w:r w:rsidR="0099600B">
        <w:rPr>
          <w:rFonts w:eastAsia="等线"/>
          <w:lang w:eastAsia="zh-CN"/>
        </w:rPr>
        <w:t xml:space="preserve"> </w:t>
      </w:r>
      <w:r w:rsidR="004B40B8">
        <w:rPr>
          <w:rFonts w:eastAsia="等线"/>
          <w:lang w:eastAsia="zh-CN"/>
        </w:rPr>
        <w:t xml:space="preserve">38.769 </w:t>
      </w:r>
      <w:r w:rsidR="0099600B">
        <w:rPr>
          <w:rFonts w:eastAsia="等线"/>
          <w:lang w:eastAsia="zh-CN"/>
        </w:rPr>
        <w:t xml:space="preserve">about </w:t>
      </w:r>
      <w:r w:rsidR="004B40B8">
        <w:rPr>
          <w:rFonts w:eastAsia="等线"/>
          <w:lang w:eastAsia="zh-CN"/>
        </w:rPr>
        <w:t>RF requirements is agreed</w:t>
      </w:r>
      <w:r w:rsidR="006667AC">
        <w:rPr>
          <w:rFonts w:eastAsia="等线"/>
          <w:lang w:eastAsia="zh-CN"/>
        </w:rPr>
        <w:t xml:space="preserve">. </w:t>
      </w:r>
      <w:r w:rsidR="006E5898">
        <w:rPr>
          <w:rFonts w:eastAsia="等线"/>
          <w:lang w:eastAsia="zh-CN"/>
        </w:rPr>
        <w:t xml:space="preserve">The WID [1] was approved. </w:t>
      </w:r>
      <w:r w:rsidR="006667AC">
        <w:rPr>
          <w:rFonts w:eastAsia="等线"/>
          <w:lang w:eastAsia="zh-CN"/>
        </w:rPr>
        <w:t xml:space="preserve">This contribution </w:t>
      </w:r>
      <w:r w:rsidR="004B40B8">
        <w:rPr>
          <w:rFonts w:eastAsia="等线"/>
          <w:lang w:eastAsia="zh-CN"/>
        </w:rPr>
        <w:t xml:space="preserve">discussed RF requirements </w:t>
      </w:r>
      <w:r w:rsidR="0099600B">
        <w:rPr>
          <w:rFonts w:eastAsia="等线"/>
          <w:lang w:eastAsia="zh-CN"/>
        </w:rPr>
        <w:t xml:space="preserve">for device 1 </w:t>
      </w:r>
      <w:r w:rsidR="004B40B8">
        <w:rPr>
          <w:rFonts w:eastAsia="等线"/>
          <w:lang w:eastAsia="zh-CN"/>
        </w:rPr>
        <w:t xml:space="preserve">in </w:t>
      </w:r>
      <w:r w:rsidR="0099600B">
        <w:rPr>
          <w:rFonts w:eastAsia="等线"/>
          <w:lang w:eastAsia="zh-CN"/>
        </w:rPr>
        <w:t xml:space="preserve">the </w:t>
      </w:r>
      <w:r w:rsidR="004B40B8">
        <w:rPr>
          <w:rFonts w:eastAsia="等线"/>
          <w:lang w:eastAsia="zh-CN"/>
        </w:rPr>
        <w:t>WI stage as follow</w:t>
      </w:r>
      <w:r w:rsidR="0083509D">
        <w:rPr>
          <w:rFonts w:eastAsia="等线"/>
          <w:lang w:eastAsia="zh-CN"/>
        </w:rPr>
        <w:t>s</w:t>
      </w:r>
      <w:r w:rsidR="006667AC">
        <w:rPr>
          <w:rFonts w:eastAsia="等线"/>
          <w:lang w:eastAsia="zh-CN"/>
        </w:rPr>
        <w:t>.</w:t>
      </w:r>
    </w:p>
    <w:tbl>
      <w:tblPr>
        <w:tblStyle w:val="aff"/>
        <w:tblW w:w="0" w:type="auto"/>
        <w:tblLook w:val="04A0" w:firstRow="1" w:lastRow="0" w:firstColumn="1" w:lastColumn="0" w:noHBand="0" w:noVBand="1"/>
      </w:tblPr>
      <w:tblGrid>
        <w:gridCol w:w="9621"/>
      </w:tblGrid>
      <w:tr w:rsidR="00321E8B" w14:paraId="18453B11" w14:textId="77777777" w:rsidTr="00321E8B">
        <w:tc>
          <w:tcPr>
            <w:tcW w:w="9621" w:type="dxa"/>
          </w:tcPr>
          <w:p w14:paraId="10214D3E" w14:textId="77777777" w:rsidR="00321E8B" w:rsidRPr="00092FDD" w:rsidRDefault="00321E8B" w:rsidP="00321E8B">
            <w:pPr>
              <w:numPr>
                <w:ilvl w:val="0"/>
                <w:numId w:val="17"/>
              </w:numPr>
              <w:overflowPunct w:val="0"/>
              <w:autoSpaceDE w:val="0"/>
              <w:autoSpaceDN w:val="0"/>
              <w:adjustRightInd w:val="0"/>
              <w:spacing w:after="120"/>
              <w:ind w:right="-96"/>
              <w:jc w:val="both"/>
              <w:textAlignment w:val="baseline"/>
              <w:rPr>
                <w:rFonts w:eastAsia="宋体"/>
                <w:lang w:val="en-US" w:eastAsia="ja-JP"/>
              </w:rPr>
            </w:pPr>
            <w:r w:rsidRPr="00092FDD">
              <w:rPr>
                <w:rFonts w:eastAsia="宋体"/>
                <w:lang w:val="en-US" w:eastAsia="ja-JP"/>
              </w:rPr>
              <w:t>RAN4 scope:</w:t>
            </w:r>
          </w:p>
          <w:p w14:paraId="689CFC04" w14:textId="77777777" w:rsidR="00321E8B" w:rsidRPr="00C97BFC" w:rsidRDefault="00321E8B" w:rsidP="00321E8B">
            <w:pPr>
              <w:numPr>
                <w:ilvl w:val="1"/>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Specify RF requirements for Ambient-IoT BS, device</w:t>
            </w:r>
            <w:r>
              <w:rPr>
                <w:rFonts w:ascii="Times" w:eastAsia="宋体" w:hAnsi="Times"/>
                <w:bCs/>
                <w:lang w:val="en-US" w:eastAsia="zh-CN"/>
              </w:rPr>
              <w:t xml:space="preserve"> </w:t>
            </w:r>
            <w:r w:rsidRPr="00C97BFC">
              <w:rPr>
                <w:rFonts w:ascii="Times" w:eastAsia="宋体" w:hAnsi="Times"/>
                <w:bCs/>
                <w:lang w:val="en-US" w:eastAsia="zh-CN"/>
              </w:rPr>
              <w:t>1, and CW</w:t>
            </w:r>
          </w:p>
          <w:p w14:paraId="697D2401" w14:textId="77777777" w:rsidR="00321E8B" w:rsidRPr="00C97BFC" w:rsidRDefault="00321E8B" w:rsidP="00321E8B">
            <w:pPr>
              <w:numPr>
                <w:ilvl w:val="2"/>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Type 1-C Ambient-IoT BS</w:t>
            </w:r>
          </w:p>
          <w:p w14:paraId="00DB328D" w14:textId="77777777" w:rsidR="00321E8B" w:rsidRPr="00C97BFC" w:rsidRDefault="00321E8B" w:rsidP="00321E8B">
            <w:pPr>
              <w:numPr>
                <w:ilvl w:val="2"/>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device 1</w:t>
            </w:r>
          </w:p>
          <w:p w14:paraId="742F0C2F" w14:textId="77777777" w:rsidR="00321E8B" w:rsidRPr="00C97BFC" w:rsidRDefault="00321E8B" w:rsidP="00321E8B">
            <w:pPr>
              <w:numPr>
                <w:ilvl w:val="2"/>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CW</w:t>
            </w:r>
          </w:p>
          <w:p w14:paraId="4BF3536C" w14:textId="77777777" w:rsidR="00321E8B" w:rsidRPr="00C97BFC" w:rsidRDefault="00321E8B" w:rsidP="00321E8B">
            <w:pPr>
              <w:numPr>
                <w:ilvl w:val="1"/>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Specify RRM core requirements for device 1</w:t>
            </w:r>
            <w:r>
              <w:rPr>
                <w:rFonts w:ascii="Times" w:eastAsia="宋体" w:hAnsi="Times"/>
                <w:bCs/>
                <w:lang w:val="en-US" w:eastAsia="zh-CN"/>
              </w:rPr>
              <w:t>, if necessary</w:t>
            </w:r>
          </w:p>
          <w:p w14:paraId="50D42E46" w14:textId="77777777" w:rsidR="00321E8B" w:rsidRPr="00370026" w:rsidRDefault="00321E8B" w:rsidP="00321E8B">
            <w:pPr>
              <w:numPr>
                <w:ilvl w:val="1"/>
                <w:numId w:val="17"/>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 xml:space="preserve">Study and develop </w:t>
            </w:r>
            <w:r w:rsidRPr="00370026">
              <w:rPr>
                <w:rFonts w:ascii="Times" w:eastAsia="宋体" w:hAnsi="Times" w:hint="eastAsia"/>
                <w:bCs/>
                <w:lang w:val="en-US" w:eastAsia="zh-CN"/>
              </w:rPr>
              <w:t xml:space="preserve">OTA </w:t>
            </w:r>
            <w:r w:rsidRPr="00370026">
              <w:rPr>
                <w:rFonts w:ascii="Times" w:eastAsia="宋体" w:hAnsi="Times"/>
                <w:bCs/>
                <w:lang w:val="en-US" w:eastAsia="zh-CN"/>
              </w:rPr>
              <w:t xml:space="preserve">test methodology </w:t>
            </w:r>
            <w:r w:rsidRPr="00370026">
              <w:rPr>
                <w:rFonts w:ascii="Times" w:eastAsia="宋体" w:hAnsi="Times" w:hint="eastAsia"/>
                <w:bCs/>
                <w:lang w:val="en-US" w:eastAsia="zh-CN"/>
              </w:rPr>
              <w:t>for A-IoT device</w:t>
            </w:r>
            <w:r w:rsidRPr="00370026">
              <w:rPr>
                <w:rFonts w:ascii="Times" w:eastAsia="宋体" w:hAnsi="Times"/>
                <w:bCs/>
                <w:lang w:val="en-US" w:eastAsia="zh-CN"/>
              </w:rPr>
              <w:t xml:space="preserve"> 1</w:t>
            </w:r>
          </w:p>
          <w:p w14:paraId="77001DAD" w14:textId="77777777" w:rsidR="00321E8B" w:rsidRPr="00370026" w:rsidRDefault="00321E8B" w:rsidP="00321E8B">
            <w:pPr>
              <w:numPr>
                <w:ilvl w:val="2"/>
                <w:numId w:val="17"/>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 xml:space="preserve">Consider test methods specified in TR 38.870 as starting point. </w:t>
            </w:r>
            <w:r w:rsidRPr="00370026">
              <w:rPr>
                <w:rFonts w:ascii="Times" w:eastAsia="宋体" w:hAnsi="Times" w:hint="eastAsia"/>
                <w:bCs/>
                <w:lang w:val="en-US" w:eastAsia="zh-CN"/>
              </w:rPr>
              <w:t>Take t</w:t>
            </w:r>
            <w:r w:rsidRPr="00370026">
              <w:rPr>
                <w:rFonts w:ascii="Times" w:eastAsia="宋体" w:hAnsi="Times"/>
                <w:bCs/>
                <w:lang w:val="en-US" w:eastAsia="zh-CN"/>
              </w:rPr>
              <w:t>est system reuse, test system complexity and test time into account, when developing test methods suitable for Ambient IoT.</w:t>
            </w:r>
          </w:p>
          <w:p w14:paraId="5A7F656A" w14:textId="77777777" w:rsidR="00321E8B" w:rsidRPr="00370026" w:rsidRDefault="00321E8B" w:rsidP="00321E8B">
            <w:pPr>
              <w:numPr>
                <w:ilvl w:val="2"/>
                <w:numId w:val="17"/>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Develop the preliminary Measurement Uncertainty (MU) assessment for the test system</w:t>
            </w:r>
          </w:p>
          <w:p w14:paraId="3454120D" w14:textId="60485ACF" w:rsidR="00321E8B" w:rsidRPr="00321E8B" w:rsidRDefault="00321E8B" w:rsidP="00BD2A88">
            <w:pPr>
              <w:numPr>
                <w:ilvl w:val="1"/>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Use band n8 as an example band</w:t>
            </w:r>
          </w:p>
        </w:tc>
      </w:tr>
    </w:tbl>
    <w:p w14:paraId="73EF6265" w14:textId="77777777" w:rsidR="00321E8B" w:rsidRDefault="00321E8B" w:rsidP="00BD2A88">
      <w:pPr>
        <w:jc w:val="both"/>
        <w:rPr>
          <w:rFonts w:eastAsia="等线"/>
          <w:lang w:eastAsia="zh-CN"/>
        </w:rPr>
      </w:pPr>
    </w:p>
    <w:p w14:paraId="5AC97CA8" w14:textId="2DCC32A2" w:rsidR="007563B6" w:rsidRDefault="008322A6" w:rsidP="006F4C85">
      <w:pPr>
        <w:pStyle w:val="10"/>
        <w:tabs>
          <w:tab w:val="clear" w:pos="432"/>
          <w:tab w:val="num" w:pos="522"/>
        </w:tabs>
        <w:ind w:left="522" w:hanging="522"/>
        <w:rPr>
          <w:lang w:val="en-US"/>
        </w:rPr>
      </w:pPr>
      <w:r>
        <w:rPr>
          <w:lang w:val="en-US"/>
        </w:rPr>
        <w:t>Discussion</w:t>
      </w:r>
    </w:p>
    <w:p w14:paraId="2245A64A" w14:textId="40910AE8" w:rsidR="007A78E3" w:rsidRDefault="00BB4207" w:rsidP="007A78E3">
      <w:pPr>
        <w:pStyle w:val="2"/>
        <w:rPr>
          <w:rFonts w:ascii="Times New Roman" w:eastAsia="等线" w:hAnsi="Times New Roman"/>
          <w:b/>
          <w:sz w:val="24"/>
          <w:lang w:eastAsia="zh-CN"/>
        </w:rPr>
      </w:pPr>
      <w:r>
        <w:rPr>
          <w:rFonts w:ascii="Times New Roman" w:eastAsia="等线" w:hAnsi="Times New Roman"/>
          <w:b/>
          <w:sz w:val="24"/>
          <w:lang w:eastAsia="zh-CN"/>
        </w:rPr>
        <w:t xml:space="preserve">TX </w:t>
      </w:r>
      <w:r>
        <w:rPr>
          <w:rFonts w:ascii="Times New Roman" w:eastAsia="等线" w:hAnsi="Times New Roman" w:hint="eastAsia"/>
          <w:b/>
          <w:sz w:val="24"/>
          <w:lang w:eastAsia="zh-CN"/>
        </w:rPr>
        <w:t>requirements</w:t>
      </w:r>
    </w:p>
    <w:p w14:paraId="0D712717" w14:textId="2E2BE674" w:rsidR="00E53728" w:rsidRDefault="00BB78D3" w:rsidP="00D330E4">
      <w:pPr>
        <w:jc w:val="both"/>
        <w:rPr>
          <w:rFonts w:eastAsia="等线"/>
          <w:lang w:eastAsia="zh-CN"/>
        </w:rPr>
      </w:pPr>
      <w:r>
        <w:rPr>
          <w:rFonts w:eastAsia="等线"/>
          <w:lang w:eastAsia="zh-CN"/>
        </w:rPr>
        <w:t xml:space="preserve">According to the </w:t>
      </w:r>
      <w:r w:rsidR="0099600B">
        <w:rPr>
          <w:rFonts w:eastAsia="等线"/>
          <w:lang w:eastAsia="zh-CN"/>
        </w:rPr>
        <w:t>conclusion</w:t>
      </w:r>
      <w:r>
        <w:rPr>
          <w:rFonts w:eastAsia="等线"/>
          <w:lang w:eastAsia="zh-CN"/>
        </w:rPr>
        <w:t xml:space="preserve"> </w:t>
      </w:r>
      <w:r w:rsidR="0099600B">
        <w:rPr>
          <w:rFonts w:eastAsia="等线"/>
          <w:lang w:eastAsia="zh-CN"/>
        </w:rPr>
        <w:t xml:space="preserve">in TR 38.769 </w:t>
      </w:r>
      <w:r>
        <w:rPr>
          <w:rFonts w:eastAsia="等线"/>
          <w:lang w:eastAsia="zh-CN"/>
        </w:rPr>
        <w:t>in RAN4#11</w:t>
      </w:r>
      <w:r w:rsidR="0099600B">
        <w:rPr>
          <w:rFonts w:eastAsia="等线"/>
          <w:lang w:eastAsia="zh-CN"/>
        </w:rPr>
        <w:t>3</w:t>
      </w:r>
      <w:r>
        <w:rPr>
          <w:rFonts w:eastAsia="等线"/>
          <w:lang w:eastAsia="zh-CN"/>
        </w:rPr>
        <w:t xml:space="preserve"> meeting, </w:t>
      </w:r>
      <w:r w:rsidR="0099600B">
        <w:rPr>
          <w:rFonts w:eastAsia="等线"/>
          <w:lang w:eastAsia="zh-CN"/>
        </w:rPr>
        <w:t>TX</w:t>
      </w:r>
      <w:r>
        <w:rPr>
          <w:rFonts w:eastAsia="等线"/>
          <w:lang w:eastAsia="zh-CN"/>
        </w:rPr>
        <w:t xml:space="preserve"> requirements are </w:t>
      </w:r>
      <w:r w:rsidR="0099600B">
        <w:rPr>
          <w:rFonts w:eastAsia="等线" w:hint="eastAsia"/>
          <w:lang w:eastAsia="zh-CN"/>
        </w:rPr>
        <w:t>potential</w:t>
      </w:r>
      <w:r w:rsidR="0099600B">
        <w:rPr>
          <w:rFonts w:eastAsia="等线"/>
          <w:lang w:eastAsia="zh-CN"/>
        </w:rPr>
        <w:t xml:space="preserve"> </w:t>
      </w:r>
      <w:r w:rsidR="0099600B">
        <w:rPr>
          <w:rFonts w:eastAsia="等线" w:hint="eastAsia"/>
          <w:lang w:eastAsia="zh-CN"/>
        </w:rPr>
        <w:t>need</w:t>
      </w:r>
      <w:r w:rsidR="0099600B">
        <w:rPr>
          <w:rFonts w:eastAsia="等线"/>
          <w:lang w:eastAsia="zh-CN"/>
        </w:rPr>
        <w:t xml:space="preserve"> to be discusse</w:t>
      </w:r>
      <w:r w:rsidR="0083509D">
        <w:rPr>
          <w:rFonts w:eastAsia="等线"/>
          <w:lang w:eastAsia="zh-CN"/>
        </w:rPr>
        <w:t>d or no need to define and TBD. T</w:t>
      </w:r>
      <w:r w:rsidR="0099600B">
        <w:rPr>
          <w:rFonts w:eastAsia="等线"/>
          <w:lang w:eastAsia="zh-CN"/>
        </w:rPr>
        <w:t xml:space="preserve">hese requirements </w:t>
      </w:r>
      <w:r>
        <w:rPr>
          <w:rFonts w:eastAsia="等线"/>
          <w:lang w:eastAsia="zh-CN"/>
        </w:rPr>
        <w:t xml:space="preserve">need to be discussed in </w:t>
      </w:r>
      <w:r w:rsidR="0099600B">
        <w:rPr>
          <w:rFonts w:eastAsia="等线"/>
          <w:lang w:eastAsia="zh-CN"/>
        </w:rPr>
        <w:t>WI stage</w:t>
      </w:r>
      <w:r>
        <w:rPr>
          <w:rFonts w:eastAsia="等线"/>
          <w:lang w:eastAsia="zh-CN"/>
        </w:rPr>
        <w:t xml:space="preserve">. </w:t>
      </w:r>
    </w:p>
    <w:p w14:paraId="08FC9D74" w14:textId="24C29198" w:rsidR="00386EFA" w:rsidRPr="00386EFA" w:rsidRDefault="00386EFA" w:rsidP="00386EFA">
      <w:pPr>
        <w:pStyle w:val="aff4"/>
        <w:numPr>
          <w:ilvl w:val="0"/>
          <w:numId w:val="15"/>
        </w:numPr>
        <w:rPr>
          <w:rFonts w:eastAsia="等线"/>
          <w:b/>
          <w:lang w:eastAsia="zh-CN"/>
        </w:rPr>
      </w:pPr>
      <w:r w:rsidRPr="00084842">
        <w:rPr>
          <w:rFonts w:eastAsia="等线" w:hint="eastAsia"/>
          <w:b/>
          <w:lang w:eastAsia="zh-CN"/>
        </w:rPr>
        <w:t>T</w:t>
      </w:r>
      <w:r w:rsidRPr="00084842">
        <w:rPr>
          <w:rFonts w:eastAsia="等线"/>
          <w:b/>
          <w:lang w:eastAsia="zh-CN"/>
        </w:rPr>
        <w:t>ransmitter power</w:t>
      </w:r>
    </w:p>
    <w:p w14:paraId="0B3129E9" w14:textId="2D943E9C" w:rsidR="00E11D0C" w:rsidRDefault="00E11D0C" w:rsidP="00BB4207">
      <w:pPr>
        <w:rPr>
          <w:rFonts w:eastAsia="等线"/>
          <w:b/>
          <w:u w:val="single"/>
          <w:lang w:eastAsia="zh-CN"/>
        </w:rPr>
      </w:pPr>
      <w:r>
        <w:rPr>
          <w:rFonts w:eastAsia="等线"/>
          <w:b/>
          <w:u w:val="single"/>
          <w:lang w:eastAsia="zh-CN"/>
        </w:rPr>
        <w:t>Backscattered modulated power</w:t>
      </w:r>
    </w:p>
    <w:p w14:paraId="0C50E48F" w14:textId="5BE7BAF0" w:rsidR="007B7099" w:rsidRDefault="00686840" w:rsidP="009F4A4B">
      <w:pPr>
        <w:jc w:val="both"/>
        <w:rPr>
          <w:rFonts w:eastAsia="等线"/>
          <w:szCs w:val="18"/>
          <w:lang w:eastAsia="zh-CN"/>
        </w:rPr>
      </w:pPr>
      <w:r>
        <w:rPr>
          <w:rFonts w:eastAsia="等线"/>
          <w:lang w:eastAsia="zh-CN"/>
        </w:rPr>
        <w:t xml:space="preserve">In TR, for device1, D2R backscattering is transmitted on a carrier wave provided externally, backscattering power and power backscattering are potentially need to be defined to ensure the coverage range between reader and device. </w:t>
      </w:r>
      <w:r w:rsidR="00EB6AA5">
        <w:rPr>
          <w:rFonts w:eastAsia="等线"/>
          <w:lang w:eastAsia="zh-CN"/>
        </w:rPr>
        <w:t>The minimum backscattered modulated power can be specified for device1. The backscatter power is the amount of power reflected back from the device when a successful command sequence is completed at the device at a specific sensitivity level.</w:t>
      </w:r>
      <w:r w:rsidR="00DC1E77">
        <w:rPr>
          <w:rFonts w:eastAsia="等线"/>
          <w:lang w:eastAsia="zh-CN"/>
        </w:rPr>
        <w:t xml:space="preserve"> The minimum backscatter modulated power is to ensure the minimum coverage range between reader and device. In </w:t>
      </w:r>
      <w:r w:rsidR="00C062FB">
        <w:rPr>
          <w:rFonts w:eastAsia="等线"/>
          <w:lang w:eastAsia="zh-CN"/>
        </w:rPr>
        <w:t xml:space="preserve">the </w:t>
      </w:r>
      <w:r w:rsidR="00DC1E77">
        <w:rPr>
          <w:rFonts w:eastAsia="等线"/>
          <w:lang w:eastAsia="zh-CN"/>
        </w:rPr>
        <w:t xml:space="preserve">SI stage, the coverage target is 10m. </w:t>
      </w:r>
      <w:r w:rsidR="007B7099">
        <w:rPr>
          <w:rFonts w:eastAsia="等线"/>
          <w:lang w:eastAsia="zh-CN"/>
        </w:rPr>
        <w:t>A</w:t>
      </w:r>
      <w:r w:rsidR="00DC1E77">
        <w:rPr>
          <w:rFonts w:eastAsia="等线"/>
          <w:lang w:eastAsia="zh-CN"/>
        </w:rPr>
        <w:t>ccording to the RAN1’s simulation conclusion abo</w:t>
      </w:r>
      <w:r w:rsidR="00BF437B">
        <w:rPr>
          <w:rFonts w:eastAsia="等线"/>
          <w:lang w:eastAsia="zh-CN"/>
        </w:rPr>
        <w:t xml:space="preserve">ut coverage, </w:t>
      </w:r>
      <w:r w:rsidR="007B7099">
        <w:rPr>
          <w:rFonts w:eastAsia="等线" w:hint="eastAsia"/>
          <w:lang w:eastAsia="zh-CN"/>
        </w:rPr>
        <w:t>the</w:t>
      </w:r>
      <w:r w:rsidR="007B7099">
        <w:rPr>
          <w:rFonts w:eastAsia="等线"/>
          <w:lang w:eastAsia="zh-CN"/>
        </w:rPr>
        <w:t xml:space="preserve"> </w:t>
      </w:r>
      <w:r w:rsidR="007B7099">
        <w:rPr>
          <w:rFonts w:eastAsia="等线" w:hint="eastAsia"/>
          <w:lang w:eastAsia="zh-CN"/>
        </w:rPr>
        <w:t>results</w:t>
      </w:r>
      <w:r w:rsidR="007B7099">
        <w:rPr>
          <w:rFonts w:eastAsia="等线"/>
          <w:lang w:eastAsia="zh-CN"/>
        </w:rPr>
        <w:t xml:space="preserve"> of </w:t>
      </w:r>
      <w:r w:rsidR="00BF437B">
        <w:rPr>
          <w:rFonts w:eastAsia="等线"/>
          <w:lang w:eastAsia="zh-CN"/>
        </w:rPr>
        <w:t xml:space="preserve">D2R coverage </w:t>
      </w:r>
      <w:r w:rsidR="007B7099">
        <w:rPr>
          <w:rFonts w:eastAsia="等线"/>
          <w:lang w:eastAsia="zh-CN"/>
        </w:rPr>
        <w:t>basically are more than 10m</w:t>
      </w:r>
      <w:r w:rsidR="007B7099">
        <w:rPr>
          <w:rFonts w:eastAsia="等线" w:hint="eastAsia"/>
          <w:lang w:eastAsia="zh-CN"/>
        </w:rPr>
        <w:t>.</w:t>
      </w:r>
      <w:r w:rsidR="007B7099">
        <w:rPr>
          <w:rFonts w:eastAsia="等线"/>
          <w:lang w:eastAsia="zh-CN"/>
        </w:rPr>
        <w:t xml:space="preserve"> In this case, we can assume the minimum coverage between device and reader is 10m. From device to reader, including three parts of loss or gain, they are respectively freedom pathloss, shadow fading and antenna gain.</w:t>
      </w:r>
      <w:r w:rsidR="007B7099">
        <w:rPr>
          <w:rFonts w:eastAsia="等线" w:hint="eastAsia"/>
          <w:lang w:eastAsia="zh-CN"/>
        </w:rPr>
        <w:t xml:space="preserve"> </w:t>
      </w:r>
      <w:r w:rsidR="00B33B8A">
        <w:rPr>
          <w:rFonts w:eastAsia="等线"/>
          <w:lang w:eastAsia="zh-CN"/>
        </w:rPr>
        <w:t>T</w:t>
      </w:r>
      <w:r w:rsidR="00B33B8A">
        <w:rPr>
          <w:rFonts w:eastAsia="等线" w:hint="eastAsia"/>
          <w:lang w:eastAsia="zh-CN"/>
        </w:rPr>
        <w:t>he</w:t>
      </w:r>
      <w:r w:rsidR="00B33B8A">
        <w:rPr>
          <w:rFonts w:eastAsia="等线"/>
          <w:lang w:eastAsia="zh-CN"/>
        </w:rPr>
        <w:t xml:space="preserve"> </w:t>
      </w:r>
      <w:r w:rsidR="00B33B8A">
        <w:rPr>
          <w:rFonts w:eastAsia="等线" w:hint="eastAsia"/>
          <w:lang w:eastAsia="zh-CN"/>
        </w:rPr>
        <w:t>formula</w:t>
      </w:r>
      <w:r w:rsidR="00B33B8A">
        <w:rPr>
          <w:rFonts w:eastAsia="等线"/>
          <w:lang w:eastAsia="zh-CN"/>
        </w:rPr>
        <w:t xml:space="preserve"> of f</w:t>
      </w:r>
      <w:r w:rsidR="007B7099">
        <w:rPr>
          <w:rFonts w:eastAsia="等线"/>
          <w:lang w:eastAsia="zh-CN"/>
        </w:rPr>
        <w:t>reedom pathloss</w:t>
      </w:r>
      <w:r w:rsidR="00B33B8A">
        <w:rPr>
          <w:rFonts w:eastAsia="等线"/>
          <w:lang w:eastAsia="zh-CN"/>
        </w:rPr>
        <w:t xml:space="preserve"> is </w:t>
      </w:r>
      <m:oMath>
        <m:r>
          <w:rPr>
            <w:rFonts w:ascii="Cambria Math" w:hAnsi="Cambria Math"/>
            <w:sz w:val="18"/>
            <w:szCs w:val="18"/>
            <w:lang w:val="en-US"/>
          </w:rPr>
          <m:t>L</m:t>
        </m:r>
        <m:r>
          <w:rPr>
            <w:rFonts w:ascii="Cambria Math" w:hAnsi="Cambria Math"/>
            <w:sz w:val="18"/>
            <w:szCs w:val="18"/>
            <w:lang w:val="sv-SE"/>
          </w:rPr>
          <m:t>=33.63+21.9</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r w:rsidR="00B33B8A">
        <w:rPr>
          <w:rFonts w:eastAsia="等线" w:hint="eastAsia"/>
          <w:iCs/>
          <w:sz w:val="18"/>
          <w:szCs w:val="18"/>
          <w:lang w:val="en-US" w:eastAsia="zh-CN"/>
        </w:rPr>
        <w:t>,</w:t>
      </w:r>
      <w:r w:rsidR="00B33B8A">
        <w:rPr>
          <w:rFonts w:eastAsia="等线"/>
          <w:iCs/>
          <w:sz w:val="18"/>
          <w:szCs w:val="18"/>
          <w:lang w:val="en-US" w:eastAsia="zh-CN"/>
        </w:rPr>
        <w:t xml:space="preserve"> shadow fading is </w:t>
      </w:r>
      <w:r w:rsidR="00E11D0C">
        <w:rPr>
          <w:rFonts w:eastAsia="等线"/>
          <w:iCs/>
          <w:sz w:val="18"/>
          <w:szCs w:val="18"/>
          <w:lang w:val="en-US" w:eastAsia="zh-CN"/>
        </w:rPr>
        <w:t>1.346</w:t>
      </w:r>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=1.346*4=</m:t>
        </m:r>
        <m:r>
          <w:rPr>
            <w:rFonts w:ascii="Cambria Math" w:eastAsiaTheme="minorEastAsia" w:hAnsi="Cambria Math"/>
            <w:szCs w:val="18"/>
            <w:lang w:eastAsia="zh-CN"/>
          </w:rPr>
          <m:t>5.384</m:t>
        </m:r>
      </m:oMath>
      <w:r w:rsidR="00B33B8A">
        <w:rPr>
          <w:rFonts w:eastAsia="等线" w:hint="eastAsia"/>
          <w:szCs w:val="18"/>
          <w:lang w:eastAsia="zh-CN"/>
        </w:rPr>
        <w:t>,</w:t>
      </w:r>
      <w:r w:rsidR="00B33B8A">
        <w:rPr>
          <w:rFonts w:eastAsia="等线"/>
          <w:szCs w:val="18"/>
          <w:lang w:eastAsia="zh-CN"/>
        </w:rPr>
        <w:t xml:space="preserve"> the antenna gain </w:t>
      </w:r>
      <w:r w:rsidR="00E11D0C">
        <w:rPr>
          <w:rFonts w:eastAsia="等线"/>
          <w:szCs w:val="18"/>
          <w:lang w:eastAsia="zh-CN"/>
        </w:rPr>
        <w:t>of device1 is 0dB</w:t>
      </w:r>
      <w:r w:rsidR="00E11D0C">
        <w:rPr>
          <w:rFonts w:eastAsia="等线" w:hint="eastAsia"/>
          <w:szCs w:val="18"/>
          <w:lang w:eastAsia="zh-CN"/>
        </w:rPr>
        <w:t>i</w:t>
      </w:r>
      <w:r w:rsidR="00E11D0C">
        <w:rPr>
          <w:rFonts w:eastAsia="等线"/>
          <w:szCs w:val="18"/>
          <w:lang w:eastAsia="zh-CN"/>
        </w:rPr>
        <w:t xml:space="preserve">, the antenna gain of A-IoT BS </w:t>
      </w:r>
      <w:r w:rsidR="00E11D0C">
        <w:rPr>
          <w:rFonts w:eastAsia="等线" w:hint="eastAsia"/>
          <w:szCs w:val="18"/>
          <w:lang w:eastAsia="zh-CN"/>
        </w:rPr>
        <w:t>is</w:t>
      </w:r>
      <w:r w:rsidR="00E11D0C">
        <w:rPr>
          <w:rFonts w:eastAsia="等线"/>
          <w:szCs w:val="18"/>
          <w:lang w:eastAsia="zh-CN"/>
        </w:rPr>
        <w:t xml:space="preserve"> 6dB</w:t>
      </w:r>
      <w:r w:rsidR="00E11D0C">
        <w:rPr>
          <w:rFonts w:eastAsia="等线" w:hint="eastAsia"/>
          <w:szCs w:val="18"/>
          <w:lang w:eastAsia="zh-CN"/>
        </w:rPr>
        <w:t>i</w:t>
      </w:r>
      <w:r w:rsidR="00E11D0C">
        <w:rPr>
          <w:rFonts w:eastAsia="等线"/>
          <w:szCs w:val="18"/>
          <w:lang w:eastAsia="zh-CN"/>
        </w:rPr>
        <w:t>, REFSENS of medium range BS (A-I</w:t>
      </w:r>
      <w:r w:rsidR="00E11D0C">
        <w:rPr>
          <w:rFonts w:eastAsia="等线" w:hint="eastAsia"/>
          <w:szCs w:val="18"/>
          <w:lang w:eastAsia="zh-CN"/>
        </w:rPr>
        <w:t>o</w:t>
      </w:r>
      <w:r w:rsidR="00E11D0C">
        <w:rPr>
          <w:rFonts w:eastAsia="等线"/>
          <w:szCs w:val="18"/>
          <w:lang w:eastAsia="zh-CN"/>
        </w:rPr>
        <w:t>T BS) is -101.8dB</w:t>
      </w:r>
      <w:r w:rsidR="00E11D0C">
        <w:rPr>
          <w:rFonts w:eastAsia="等线" w:hint="eastAsia"/>
          <w:szCs w:val="18"/>
          <w:lang w:eastAsia="zh-CN"/>
        </w:rPr>
        <w:t>m</w:t>
      </w:r>
      <w:r w:rsidR="00E11D0C">
        <w:rPr>
          <w:rFonts w:eastAsia="等线"/>
          <w:szCs w:val="18"/>
          <w:lang w:eastAsia="zh-CN"/>
        </w:rPr>
        <w:t xml:space="preserve">, the backscatter loss of OOK is 8~10dB </w:t>
      </w:r>
      <w:r w:rsidR="00E11D0C">
        <w:rPr>
          <w:rFonts w:eastAsia="等线" w:hint="eastAsia"/>
          <w:szCs w:val="18"/>
          <w:lang w:eastAsia="zh-CN"/>
        </w:rPr>
        <w:t>for</w:t>
      </w:r>
      <w:r w:rsidR="00E11D0C">
        <w:rPr>
          <w:rFonts w:eastAsia="等线"/>
          <w:szCs w:val="18"/>
          <w:lang w:eastAsia="zh-CN"/>
        </w:rPr>
        <w:t xml:space="preserve"> practically. </w:t>
      </w:r>
      <w:r w:rsidR="009B2BDB">
        <w:rPr>
          <w:rFonts w:eastAsia="等线"/>
          <w:szCs w:val="18"/>
          <w:lang w:eastAsia="zh-CN"/>
        </w:rPr>
        <w:t xml:space="preserve">Through the above </w:t>
      </w:r>
      <w:r w:rsidR="009B2BDB">
        <w:rPr>
          <w:rFonts w:eastAsia="等线"/>
          <w:szCs w:val="18"/>
          <w:lang w:eastAsia="zh-CN"/>
        </w:rPr>
        <w:lastRenderedPageBreak/>
        <w:t>calculation, we can get that the minimum backscatter is -37.796dB</w:t>
      </w:r>
      <w:r w:rsidR="009B2BDB">
        <w:rPr>
          <w:rFonts w:eastAsia="等线" w:hint="eastAsia"/>
          <w:szCs w:val="18"/>
          <w:lang w:eastAsia="zh-CN"/>
        </w:rPr>
        <w:t>m</w:t>
      </w:r>
      <w:r w:rsidR="009B2BDB">
        <w:rPr>
          <w:rFonts w:eastAsia="等线"/>
          <w:szCs w:val="18"/>
          <w:lang w:eastAsia="zh-CN"/>
        </w:rPr>
        <w:t xml:space="preserve">. Taking </w:t>
      </w:r>
      <w:r w:rsidR="009B2BDB">
        <w:rPr>
          <w:rFonts w:eastAsia="等线" w:hint="eastAsia"/>
          <w:szCs w:val="18"/>
          <w:lang w:eastAsia="zh-CN"/>
        </w:rPr>
        <w:t>into</w:t>
      </w:r>
      <w:r w:rsidR="009B2BDB">
        <w:rPr>
          <w:rFonts w:eastAsia="等线"/>
          <w:szCs w:val="18"/>
          <w:lang w:eastAsia="zh-CN"/>
        </w:rPr>
        <w:t xml:space="preserve"> </w:t>
      </w:r>
      <w:r w:rsidR="00C062FB">
        <w:rPr>
          <w:rFonts w:eastAsia="等线"/>
          <w:szCs w:val="18"/>
          <w:lang w:eastAsia="zh-CN"/>
        </w:rPr>
        <w:t xml:space="preserve">account a </w:t>
      </w:r>
      <w:r w:rsidR="009B2BDB">
        <w:rPr>
          <w:rFonts w:eastAsia="等线"/>
          <w:szCs w:val="18"/>
          <w:lang w:eastAsia="zh-CN"/>
        </w:rPr>
        <w:t xml:space="preserve">3~4dB </w:t>
      </w:r>
      <w:r w:rsidR="009B2BDB">
        <w:rPr>
          <w:rFonts w:eastAsia="等线" w:hint="eastAsia"/>
          <w:szCs w:val="18"/>
          <w:lang w:eastAsia="zh-CN"/>
        </w:rPr>
        <w:t>margin</w:t>
      </w:r>
      <w:r w:rsidR="009B2BDB">
        <w:rPr>
          <w:rFonts w:eastAsia="等线"/>
          <w:szCs w:val="18"/>
          <w:lang w:eastAsia="zh-CN"/>
        </w:rPr>
        <w:t xml:space="preserve">, we think </w:t>
      </w:r>
      <w:r w:rsidR="009B2BDB">
        <w:rPr>
          <w:rFonts w:eastAsia="等线" w:hint="eastAsia"/>
          <w:szCs w:val="18"/>
          <w:lang w:eastAsia="zh-CN"/>
        </w:rPr>
        <w:t>the</w:t>
      </w:r>
      <w:r w:rsidR="009B2BDB">
        <w:rPr>
          <w:rFonts w:eastAsia="等线"/>
          <w:szCs w:val="18"/>
          <w:lang w:eastAsia="zh-CN"/>
        </w:rPr>
        <w:t xml:space="preserve"> </w:t>
      </w:r>
      <w:r w:rsidR="009B2BDB">
        <w:rPr>
          <w:rFonts w:eastAsia="等线" w:hint="eastAsia"/>
          <w:szCs w:val="18"/>
          <w:lang w:eastAsia="zh-CN"/>
        </w:rPr>
        <w:t>minimum</w:t>
      </w:r>
      <w:r w:rsidR="009B2BDB">
        <w:rPr>
          <w:rFonts w:eastAsia="等线"/>
          <w:szCs w:val="18"/>
          <w:lang w:eastAsia="zh-CN"/>
        </w:rPr>
        <w:t xml:space="preserve"> </w:t>
      </w:r>
      <w:r w:rsidR="009B2BDB">
        <w:rPr>
          <w:rFonts w:eastAsia="等线" w:hint="eastAsia"/>
          <w:szCs w:val="18"/>
          <w:lang w:eastAsia="zh-CN"/>
        </w:rPr>
        <w:t>backscatter</w:t>
      </w:r>
      <w:r w:rsidR="009B2BDB">
        <w:rPr>
          <w:rFonts w:eastAsia="等线"/>
          <w:szCs w:val="18"/>
          <w:lang w:eastAsia="zh-CN"/>
        </w:rPr>
        <w:t xml:space="preserve"> </w:t>
      </w:r>
      <w:r w:rsidR="009B2BDB">
        <w:rPr>
          <w:rFonts w:eastAsia="等线" w:hint="eastAsia"/>
          <w:szCs w:val="18"/>
          <w:lang w:eastAsia="zh-CN"/>
        </w:rPr>
        <w:t>modulated</w:t>
      </w:r>
      <w:r w:rsidR="009B2BDB">
        <w:rPr>
          <w:rFonts w:eastAsia="等线"/>
          <w:szCs w:val="18"/>
          <w:lang w:eastAsia="zh-CN"/>
        </w:rPr>
        <w:t xml:space="preserve"> power is -34</w:t>
      </w:r>
      <w:r w:rsidR="009B2BDB">
        <w:rPr>
          <w:rFonts w:eastAsia="等线" w:hint="eastAsia"/>
          <w:szCs w:val="18"/>
          <w:lang w:eastAsia="zh-CN"/>
        </w:rPr>
        <w:t>d</w:t>
      </w:r>
      <w:r w:rsidR="009B2BDB">
        <w:rPr>
          <w:rFonts w:eastAsia="等线"/>
          <w:szCs w:val="18"/>
          <w:lang w:eastAsia="zh-CN"/>
        </w:rPr>
        <w:t>Bm could be a starting point.</w:t>
      </w:r>
    </w:p>
    <w:p w14:paraId="50621AFF" w14:textId="7A787029" w:rsidR="009B2BDB" w:rsidRPr="009B2BDB" w:rsidRDefault="009B2BDB" w:rsidP="009F4A4B">
      <w:pPr>
        <w:jc w:val="both"/>
        <w:rPr>
          <w:rFonts w:eastAsia="等线"/>
          <w:b/>
          <w:i/>
          <w:szCs w:val="18"/>
          <w:lang w:eastAsia="zh-CN"/>
        </w:rPr>
      </w:pPr>
      <w:r w:rsidRPr="009B2BDB">
        <w:rPr>
          <w:rFonts w:eastAsia="等线"/>
          <w:b/>
          <w:i/>
          <w:szCs w:val="18"/>
          <w:lang w:eastAsia="zh-CN"/>
        </w:rPr>
        <w:t xml:space="preserve">Proposal </w:t>
      </w:r>
      <w:r w:rsidR="00ED259E">
        <w:rPr>
          <w:rFonts w:eastAsia="等线"/>
          <w:b/>
          <w:i/>
          <w:szCs w:val="18"/>
          <w:lang w:eastAsia="zh-CN"/>
        </w:rPr>
        <w:t>1</w:t>
      </w:r>
      <w:r w:rsidRPr="009B2BDB">
        <w:rPr>
          <w:rFonts w:eastAsia="等线"/>
          <w:b/>
          <w:i/>
          <w:szCs w:val="18"/>
          <w:lang w:eastAsia="zh-CN"/>
        </w:rPr>
        <w:t>: The minimum backscatter modulated power needs to be define</w:t>
      </w:r>
      <w:r w:rsidR="007F0477">
        <w:rPr>
          <w:rFonts w:eastAsia="等线"/>
          <w:b/>
          <w:i/>
          <w:szCs w:val="18"/>
          <w:lang w:eastAsia="zh-CN"/>
        </w:rPr>
        <w:t>d</w:t>
      </w:r>
      <w:r w:rsidRPr="009B2BDB">
        <w:rPr>
          <w:rFonts w:eastAsia="等线"/>
          <w:b/>
          <w:i/>
          <w:szCs w:val="18"/>
          <w:lang w:eastAsia="zh-CN"/>
        </w:rPr>
        <w:t>. -34dB</w:t>
      </w:r>
      <w:r w:rsidRPr="009B2BDB">
        <w:rPr>
          <w:rFonts w:eastAsia="等线" w:hint="eastAsia"/>
          <w:b/>
          <w:i/>
          <w:szCs w:val="18"/>
          <w:lang w:eastAsia="zh-CN"/>
        </w:rPr>
        <w:t>m</w:t>
      </w:r>
      <w:r w:rsidRPr="009B2BDB">
        <w:rPr>
          <w:rFonts w:eastAsia="等线"/>
          <w:b/>
          <w:i/>
          <w:szCs w:val="18"/>
          <w:lang w:eastAsia="zh-CN"/>
        </w:rPr>
        <w:t xml:space="preserve"> for the minimum backscatter modulated power could be a starting point.</w:t>
      </w:r>
    </w:p>
    <w:p w14:paraId="36381EB8" w14:textId="4694C0E3" w:rsidR="00E11D0C" w:rsidRPr="00E11D0C" w:rsidRDefault="00E11D0C" w:rsidP="00E11D0C">
      <w:pPr>
        <w:rPr>
          <w:rFonts w:eastAsia="等线"/>
          <w:b/>
          <w:u w:val="single"/>
          <w:lang w:eastAsia="zh-CN"/>
        </w:rPr>
      </w:pPr>
      <w:r w:rsidRPr="00E11D0C">
        <w:rPr>
          <w:rFonts w:eastAsia="等线"/>
          <w:b/>
          <w:u w:val="single"/>
          <w:lang w:eastAsia="zh-CN"/>
        </w:rPr>
        <w:t>Backscatter loss</w:t>
      </w:r>
    </w:p>
    <w:p w14:paraId="32343D42" w14:textId="019E5A8E" w:rsidR="009F4A4B" w:rsidRDefault="007F0477" w:rsidP="009F4A4B">
      <w:pPr>
        <w:jc w:val="both"/>
        <w:rPr>
          <w:rFonts w:eastAsia="等线"/>
          <w:lang w:eastAsia="zh-CN"/>
        </w:rPr>
      </w:pPr>
      <w:r>
        <w:rPr>
          <w:rFonts w:eastAsia="等线"/>
          <w:lang w:eastAsia="zh-CN"/>
        </w:rPr>
        <w:t xml:space="preserve">The backscatter loss is </w:t>
      </w:r>
      <w:r w:rsidR="007206D4">
        <w:rPr>
          <w:rFonts w:eastAsia="等线"/>
          <w:lang w:eastAsia="zh-CN"/>
        </w:rPr>
        <w:t xml:space="preserve">the incident signal minus the backscattered signal. It depends on </w:t>
      </w:r>
      <w:r w:rsidR="00C062FB">
        <w:rPr>
          <w:rFonts w:eastAsia="等线"/>
          <w:lang w:eastAsia="zh-CN"/>
        </w:rPr>
        <w:t xml:space="preserve">a </w:t>
      </w:r>
      <w:r w:rsidR="007206D4">
        <w:rPr>
          <w:rFonts w:eastAsia="等线"/>
          <w:lang w:eastAsia="zh-CN"/>
        </w:rPr>
        <w:t>mismatch between antenna impedance and load impedance.</w:t>
      </w:r>
      <w:r w:rsidR="00D977E1">
        <w:rPr>
          <w:rFonts w:eastAsia="等线"/>
          <w:lang w:eastAsia="zh-CN"/>
        </w:rPr>
        <w:t xml:space="preserve"> In theory, the backscatter loss for OOK is 6dB. However, considering the actual implementation, we need to leave 3~4 dB </w:t>
      </w:r>
      <w:r w:rsidR="00D977E1">
        <w:rPr>
          <w:rFonts w:eastAsia="等线" w:hint="eastAsia"/>
          <w:lang w:eastAsia="zh-CN"/>
        </w:rPr>
        <w:t>margin,</w:t>
      </w:r>
      <w:r w:rsidR="00D977E1">
        <w:rPr>
          <w:rFonts w:eastAsia="等线"/>
          <w:lang w:eastAsia="zh-CN"/>
        </w:rPr>
        <w:t xml:space="preserve"> hence, the backscatter loss is 10dB </w:t>
      </w:r>
      <w:r w:rsidR="00D977E1">
        <w:rPr>
          <w:rFonts w:eastAsia="等线" w:hint="eastAsia"/>
          <w:lang w:eastAsia="zh-CN"/>
        </w:rPr>
        <w:t>could</w:t>
      </w:r>
      <w:r w:rsidR="00D977E1">
        <w:rPr>
          <w:rFonts w:eastAsia="等线"/>
          <w:lang w:eastAsia="zh-CN"/>
        </w:rPr>
        <w:t xml:space="preserve"> be a starting point.</w:t>
      </w:r>
    </w:p>
    <w:p w14:paraId="113FEF02" w14:textId="3580B7FB" w:rsidR="00D977E1" w:rsidRPr="00084842" w:rsidRDefault="00D977E1" w:rsidP="009F4A4B">
      <w:pPr>
        <w:jc w:val="both"/>
        <w:rPr>
          <w:rFonts w:eastAsia="等线"/>
          <w:b/>
          <w:i/>
          <w:lang w:eastAsia="zh-CN"/>
        </w:rPr>
      </w:pPr>
      <w:r w:rsidRPr="00084842">
        <w:rPr>
          <w:rFonts w:eastAsia="等线" w:hint="eastAsia"/>
          <w:b/>
          <w:i/>
          <w:lang w:eastAsia="zh-CN"/>
        </w:rPr>
        <w:t>Proposal</w:t>
      </w:r>
      <w:r w:rsidRPr="00084842">
        <w:rPr>
          <w:rFonts w:eastAsia="等线"/>
          <w:b/>
          <w:i/>
          <w:lang w:eastAsia="zh-CN"/>
        </w:rPr>
        <w:t xml:space="preserve"> </w:t>
      </w:r>
      <w:r w:rsidR="00ED259E">
        <w:rPr>
          <w:rFonts w:eastAsia="等线"/>
          <w:b/>
          <w:i/>
          <w:lang w:eastAsia="zh-CN"/>
        </w:rPr>
        <w:t>2</w:t>
      </w:r>
      <w:r w:rsidRPr="00084842">
        <w:rPr>
          <w:rFonts w:eastAsia="等线" w:hint="eastAsia"/>
          <w:b/>
          <w:i/>
          <w:lang w:eastAsia="zh-CN"/>
        </w:rPr>
        <w:t>:</w:t>
      </w:r>
      <w:r w:rsidRPr="00084842">
        <w:rPr>
          <w:rFonts w:eastAsia="等线"/>
          <w:b/>
          <w:i/>
          <w:lang w:eastAsia="zh-CN"/>
        </w:rPr>
        <w:t xml:space="preserve"> The backscatter loss needs to be defined. The backscatter loss is 10dB </w:t>
      </w:r>
      <w:r w:rsidRPr="00084842">
        <w:rPr>
          <w:rFonts w:eastAsia="等线" w:hint="eastAsia"/>
          <w:b/>
          <w:i/>
          <w:lang w:eastAsia="zh-CN"/>
        </w:rPr>
        <w:t>could</w:t>
      </w:r>
      <w:r w:rsidRPr="00084842">
        <w:rPr>
          <w:rFonts w:eastAsia="等线"/>
          <w:b/>
          <w:i/>
          <w:lang w:eastAsia="zh-CN"/>
        </w:rPr>
        <w:t xml:space="preserve"> be a starting point.</w:t>
      </w:r>
    </w:p>
    <w:p w14:paraId="587F825C" w14:textId="7815184C" w:rsidR="00BB4207" w:rsidRPr="00386EFA" w:rsidRDefault="00386EFA" w:rsidP="00386EFA">
      <w:pPr>
        <w:pStyle w:val="aff4"/>
        <w:numPr>
          <w:ilvl w:val="0"/>
          <w:numId w:val="15"/>
        </w:numPr>
        <w:rPr>
          <w:rFonts w:eastAsia="等线"/>
          <w:b/>
          <w:lang w:eastAsia="zh-CN"/>
        </w:rPr>
      </w:pPr>
      <w:r w:rsidRPr="00386EFA">
        <w:rPr>
          <w:rFonts w:eastAsia="等线"/>
          <w:b/>
          <w:lang w:eastAsia="zh-CN"/>
        </w:rPr>
        <w:t>Output power dynamics</w:t>
      </w:r>
    </w:p>
    <w:p w14:paraId="155022EB" w14:textId="690AC47C" w:rsidR="00084842" w:rsidRDefault="00386EFA" w:rsidP="00D330E4">
      <w:pPr>
        <w:jc w:val="both"/>
        <w:rPr>
          <w:rFonts w:eastAsia="等线"/>
          <w:lang w:eastAsia="zh-CN"/>
        </w:rPr>
      </w:pPr>
      <w:r>
        <w:rPr>
          <w:rFonts w:eastAsia="等线"/>
          <w:lang w:eastAsia="zh-CN"/>
        </w:rPr>
        <w:t xml:space="preserve">Output power dynamics include minimum output power, transmit off power, transmitter on/off time mask and power control. We agree with the conclusion for TR about this part. Output power dynamics requirements </w:t>
      </w:r>
      <w:r w:rsidR="009F315D">
        <w:rPr>
          <w:rFonts w:eastAsia="等线"/>
          <w:lang w:eastAsia="zh-CN"/>
        </w:rPr>
        <w:t>are unnecessary</w:t>
      </w:r>
      <w:r>
        <w:rPr>
          <w:rFonts w:eastAsia="等线"/>
          <w:lang w:eastAsia="zh-CN"/>
        </w:rPr>
        <w:t>.</w:t>
      </w:r>
    </w:p>
    <w:p w14:paraId="0CE34EC5" w14:textId="1BB07C50" w:rsidR="00B218C2" w:rsidRPr="00F467C2" w:rsidRDefault="00386EFA" w:rsidP="00BB4207">
      <w:pPr>
        <w:rPr>
          <w:rFonts w:eastAsia="等线"/>
          <w:b/>
          <w:i/>
          <w:lang w:eastAsia="zh-CN"/>
        </w:rPr>
      </w:pPr>
      <w:r w:rsidRPr="009F315D">
        <w:rPr>
          <w:rFonts w:eastAsia="等线"/>
          <w:b/>
          <w:i/>
          <w:lang w:eastAsia="zh-CN"/>
        </w:rPr>
        <w:t xml:space="preserve">Proposal </w:t>
      </w:r>
      <w:r w:rsidR="00ED259E">
        <w:rPr>
          <w:rFonts w:eastAsia="等线"/>
          <w:b/>
          <w:i/>
          <w:lang w:eastAsia="zh-CN"/>
        </w:rPr>
        <w:t>3</w:t>
      </w:r>
      <w:r w:rsidRPr="009F315D">
        <w:rPr>
          <w:rFonts w:eastAsia="等线"/>
          <w:b/>
          <w:i/>
          <w:lang w:eastAsia="zh-CN"/>
        </w:rPr>
        <w:t>: Output power dynamics</w:t>
      </w:r>
      <w:r w:rsidR="009F315D" w:rsidRPr="009F315D">
        <w:rPr>
          <w:rFonts w:eastAsia="等线"/>
          <w:b/>
          <w:i/>
          <w:lang w:eastAsia="zh-CN"/>
        </w:rPr>
        <w:t xml:space="preserve"> are unnecessary to define.</w:t>
      </w:r>
    </w:p>
    <w:p w14:paraId="44989487" w14:textId="01429550" w:rsidR="00B218C2" w:rsidRDefault="00B218C2" w:rsidP="00B218C2">
      <w:pPr>
        <w:pStyle w:val="aff4"/>
        <w:numPr>
          <w:ilvl w:val="0"/>
          <w:numId w:val="15"/>
        </w:numPr>
        <w:rPr>
          <w:rFonts w:eastAsia="等线"/>
          <w:b/>
          <w:lang w:eastAsia="zh-CN"/>
        </w:rPr>
      </w:pPr>
      <w:r w:rsidRPr="00B218C2">
        <w:rPr>
          <w:rFonts w:eastAsia="等线"/>
          <w:b/>
          <w:lang w:eastAsia="zh-CN"/>
        </w:rPr>
        <w:t>Transmitted signal quality</w:t>
      </w:r>
    </w:p>
    <w:p w14:paraId="7266BE32" w14:textId="3FF4D749" w:rsidR="00B218C2" w:rsidRDefault="00156A22" w:rsidP="00D330E4">
      <w:pPr>
        <w:jc w:val="both"/>
        <w:rPr>
          <w:rFonts w:eastAsia="等线"/>
          <w:lang w:eastAsia="zh-CN"/>
        </w:rPr>
      </w:pPr>
      <w:r w:rsidRPr="00156A22">
        <w:rPr>
          <w:rFonts w:eastAsia="等线" w:hint="eastAsia"/>
          <w:lang w:eastAsia="zh-CN"/>
        </w:rPr>
        <w:t>T</w:t>
      </w:r>
      <w:r w:rsidRPr="00156A22">
        <w:rPr>
          <w:rFonts w:eastAsia="等线"/>
          <w:lang w:eastAsia="zh-CN"/>
        </w:rPr>
        <w:t>ransmitted signal quality includes frequency error, carrier leakage, in-band emission and EVM.</w:t>
      </w:r>
      <w:r w:rsidR="00FF52E5">
        <w:rPr>
          <w:rFonts w:eastAsia="等线"/>
          <w:lang w:eastAsia="zh-CN"/>
        </w:rPr>
        <w:t xml:space="preserve"> In </w:t>
      </w:r>
      <w:r w:rsidR="00C062FB">
        <w:rPr>
          <w:rFonts w:eastAsia="等线"/>
          <w:lang w:eastAsia="zh-CN"/>
        </w:rPr>
        <w:t xml:space="preserve">the </w:t>
      </w:r>
      <w:r w:rsidR="00FF52E5">
        <w:rPr>
          <w:rFonts w:eastAsia="等线"/>
          <w:lang w:eastAsia="zh-CN"/>
        </w:rPr>
        <w:t>SI stage, frequency error, carrier leakage and in-band emission don’t need to be defined. However, some companies think that modulation quality requirements is potentially need</w:t>
      </w:r>
      <w:r w:rsidR="00C062FB">
        <w:rPr>
          <w:rFonts w:eastAsia="等线"/>
          <w:lang w:eastAsia="zh-CN"/>
        </w:rPr>
        <w:t>ed</w:t>
      </w:r>
      <w:r w:rsidR="00FF52E5">
        <w:rPr>
          <w:rFonts w:eastAsia="等线"/>
          <w:lang w:eastAsia="zh-CN"/>
        </w:rPr>
        <w:t xml:space="preserve">. In our </w:t>
      </w:r>
      <w:r w:rsidR="00C062FB">
        <w:rPr>
          <w:rFonts w:eastAsia="等线"/>
          <w:lang w:eastAsia="zh-CN"/>
        </w:rPr>
        <w:t>understanding, device1 is a low-</w:t>
      </w:r>
      <w:r w:rsidR="00FF52E5">
        <w:rPr>
          <w:rFonts w:eastAsia="等线"/>
          <w:lang w:eastAsia="zh-CN"/>
        </w:rPr>
        <w:t xml:space="preserve">cost and simple device. Hence, </w:t>
      </w:r>
      <w:r w:rsidR="00205C63">
        <w:rPr>
          <w:rFonts w:eastAsia="等线" w:hint="eastAsia"/>
          <w:lang w:eastAsia="zh-CN"/>
        </w:rPr>
        <w:t>as</w:t>
      </w:r>
      <w:r w:rsidR="00205C63">
        <w:rPr>
          <w:rFonts w:eastAsia="等线"/>
          <w:lang w:eastAsia="zh-CN"/>
        </w:rPr>
        <w:t xml:space="preserve"> </w:t>
      </w:r>
      <w:r w:rsidR="00205C63">
        <w:rPr>
          <w:rFonts w:eastAsia="等线" w:hint="eastAsia"/>
          <w:lang w:eastAsia="zh-CN"/>
        </w:rPr>
        <w:t>long</w:t>
      </w:r>
      <w:r w:rsidR="00205C63">
        <w:rPr>
          <w:rFonts w:eastAsia="等线"/>
          <w:lang w:eastAsia="zh-CN"/>
        </w:rPr>
        <w:t xml:space="preserve"> </w:t>
      </w:r>
      <w:r w:rsidR="00205C63">
        <w:rPr>
          <w:rFonts w:eastAsia="等线" w:hint="eastAsia"/>
          <w:lang w:eastAsia="zh-CN"/>
        </w:rPr>
        <w:t>as</w:t>
      </w:r>
      <w:r w:rsidR="00205C63">
        <w:rPr>
          <w:rFonts w:eastAsia="等线"/>
          <w:lang w:eastAsia="zh-CN"/>
        </w:rPr>
        <w:t xml:space="preserve"> the power that device1 can transmitter and meet the threshold of power. As for the modulation quality</w:t>
      </w:r>
      <w:r w:rsidR="00C062FB">
        <w:rPr>
          <w:rFonts w:eastAsia="等线"/>
          <w:lang w:eastAsia="zh-CN"/>
        </w:rPr>
        <w:t xml:space="preserve">, </w:t>
      </w:r>
      <w:proofErr w:type="gramStart"/>
      <w:r w:rsidR="00C062FB">
        <w:rPr>
          <w:rFonts w:eastAsia="等线"/>
          <w:lang w:eastAsia="zh-CN"/>
        </w:rPr>
        <w:t xml:space="preserve">the </w:t>
      </w:r>
      <w:r w:rsidR="00205C63">
        <w:rPr>
          <w:rFonts w:eastAsia="等线"/>
          <w:lang w:eastAsia="zh-CN"/>
        </w:rPr>
        <w:t>that</w:t>
      </w:r>
      <w:proofErr w:type="gramEnd"/>
      <w:r w:rsidR="00205C63">
        <w:rPr>
          <w:rFonts w:eastAsia="等线"/>
          <w:lang w:eastAsia="zh-CN"/>
        </w:rPr>
        <w:t xml:space="preserve"> reader can guarantee it.</w:t>
      </w:r>
    </w:p>
    <w:p w14:paraId="1C4B3FA3" w14:textId="7751D9A5" w:rsidR="00205C63" w:rsidRPr="00205C63" w:rsidRDefault="00205C63" w:rsidP="00156A22">
      <w:pPr>
        <w:rPr>
          <w:rFonts w:eastAsia="等线"/>
          <w:b/>
          <w:i/>
          <w:lang w:eastAsia="zh-CN"/>
        </w:rPr>
      </w:pPr>
      <w:r w:rsidRPr="00205C63">
        <w:rPr>
          <w:rFonts w:eastAsia="等线"/>
          <w:b/>
          <w:i/>
          <w:lang w:eastAsia="zh-CN"/>
        </w:rPr>
        <w:t xml:space="preserve">Proposal </w:t>
      </w:r>
      <w:r w:rsidR="00ED259E">
        <w:rPr>
          <w:rFonts w:eastAsia="等线"/>
          <w:b/>
          <w:i/>
          <w:lang w:eastAsia="zh-CN"/>
        </w:rPr>
        <w:t>4</w:t>
      </w:r>
      <w:r w:rsidRPr="00205C63">
        <w:rPr>
          <w:rFonts w:eastAsia="等线"/>
          <w:b/>
          <w:i/>
          <w:lang w:eastAsia="zh-CN"/>
        </w:rPr>
        <w:t>: There is no need to define the modulation quality requirements.</w:t>
      </w:r>
    </w:p>
    <w:p w14:paraId="594888AA" w14:textId="0EBB86B9" w:rsidR="001C505C" w:rsidRDefault="005437A3" w:rsidP="005437A3">
      <w:pPr>
        <w:pStyle w:val="aff4"/>
        <w:numPr>
          <w:ilvl w:val="0"/>
          <w:numId w:val="15"/>
        </w:numPr>
        <w:rPr>
          <w:rFonts w:eastAsia="等线"/>
          <w:b/>
          <w:lang w:eastAsia="zh-CN"/>
        </w:rPr>
      </w:pPr>
      <w:r w:rsidRPr="005437A3">
        <w:rPr>
          <w:rFonts w:eastAsia="等线"/>
          <w:b/>
          <w:lang w:eastAsia="zh-CN"/>
        </w:rPr>
        <w:t>Output RF spectrum emissions</w:t>
      </w:r>
    </w:p>
    <w:p w14:paraId="4B2C0DF2" w14:textId="2E8C7FAD" w:rsidR="005437A3" w:rsidRDefault="002176B5" w:rsidP="00D330E4">
      <w:pPr>
        <w:jc w:val="both"/>
        <w:rPr>
          <w:rFonts w:eastAsia="等线"/>
          <w:lang w:eastAsia="zh-CN"/>
        </w:rPr>
      </w:pPr>
      <w:r w:rsidRPr="002176B5">
        <w:rPr>
          <w:rFonts w:eastAsia="等线"/>
          <w:lang w:eastAsia="zh-CN"/>
        </w:rPr>
        <w:t>Output RF spectrum</w:t>
      </w:r>
      <w:r w:rsidR="003642F9">
        <w:rPr>
          <w:rFonts w:eastAsia="等线"/>
          <w:lang w:eastAsia="zh-CN"/>
        </w:rPr>
        <w:t xml:space="preserve"> emissions include</w:t>
      </w:r>
      <w:r>
        <w:rPr>
          <w:rFonts w:eastAsia="等线"/>
          <w:lang w:eastAsia="zh-CN"/>
        </w:rPr>
        <w:t xml:space="preserve"> occupied bandwidth, out of band emission</w:t>
      </w:r>
      <w:r w:rsidR="00F467C2">
        <w:rPr>
          <w:rFonts w:eastAsia="等线"/>
          <w:lang w:eastAsia="zh-CN"/>
        </w:rPr>
        <w:t xml:space="preserve"> </w:t>
      </w:r>
      <w:r w:rsidR="00415944">
        <w:rPr>
          <w:rFonts w:eastAsia="等线"/>
          <w:lang w:eastAsia="zh-CN"/>
        </w:rPr>
        <w:t>(SEM,</w:t>
      </w:r>
      <w:r w:rsidR="00F467C2">
        <w:rPr>
          <w:rFonts w:eastAsia="等线"/>
          <w:lang w:eastAsia="zh-CN"/>
        </w:rPr>
        <w:t xml:space="preserve"> </w:t>
      </w:r>
      <w:r w:rsidR="00415944">
        <w:rPr>
          <w:rFonts w:eastAsia="等线"/>
          <w:lang w:eastAsia="zh-CN"/>
        </w:rPr>
        <w:t>ACLR), spurious emission</w:t>
      </w:r>
      <w:r w:rsidR="00F467C2">
        <w:rPr>
          <w:rFonts w:eastAsia="等线"/>
          <w:lang w:eastAsia="zh-CN"/>
        </w:rPr>
        <w:t xml:space="preserve"> </w:t>
      </w:r>
      <w:r w:rsidR="00F467C2">
        <w:rPr>
          <w:rFonts w:eastAsia="等线" w:hint="eastAsia"/>
          <w:lang w:eastAsia="zh-CN"/>
        </w:rPr>
        <w:t>and</w:t>
      </w:r>
      <w:r w:rsidR="00F467C2">
        <w:rPr>
          <w:rFonts w:eastAsia="等线"/>
          <w:lang w:eastAsia="zh-CN"/>
        </w:rPr>
        <w:t xml:space="preserve"> transmit intermodulation.</w:t>
      </w:r>
      <w:r w:rsidR="008160EA">
        <w:rPr>
          <w:rFonts w:eastAsia="等线"/>
          <w:lang w:eastAsia="zh-CN"/>
        </w:rPr>
        <w:t xml:space="preserve"> According to the conclusion in TR, occupied bandwidth requirement is potentially need</w:t>
      </w:r>
      <w:r w:rsidR="003642F9">
        <w:rPr>
          <w:rFonts w:eastAsia="等线"/>
          <w:lang w:eastAsia="zh-CN"/>
        </w:rPr>
        <w:t>ed</w:t>
      </w:r>
      <w:r w:rsidR="008160EA">
        <w:rPr>
          <w:rFonts w:eastAsia="等线"/>
          <w:lang w:eastAsia="zh-CN"/>
        </w:rPr>
        <w:t>. The specific value is dependent on the physical design of D2R, which has not yet been finalized at this stage. I</w:t>
      </w:r>
      <w:r w:rsidR="008160EA">
        <w:rPr>
          <w:rFonts w:eastAsia="等线" w:hint="eastAsia"/>
          <w:lang w:eastAsia="zh-CN"/>
        </w:rPr>
        <w:t>n</w:t>
      </w:r>
      <w:r w:rsidR="008160EA">
        <w:rPr>
          <w:rFonts w:eastAsia="等线"/>
          <w:lang w:eastAsia="zh-CN"/>
        </w:rPr>
        <w:t xml:space="preserve"> our understanding, we need to consider the guard band which </w:t>
      </w:r>
      <w:r w:rsidR="003642F9">
        <w:rPr>
          <w:rFonts w:eastAsia="等线"/>
          <w:lang w:eastAsia="zh-CN"/>
        </w:rPr>
        <w:t xml:space="preserve">is </w:t>
      </w:r>
      <w:r w:rsidR="008160EA">
        <w:rPr>
          <w:rFonts w:eastAsia="等线"/>
          <w:lang w:eastAsia="zh-CN"/>
        </w:rPr>
        <w:t xml:space="preserve">caused by SFO. </w:t>
      </w:r>
    </w:p>
    <w:p w14:paraId="7A029FDD" w14:textId="0A2E753F" w:rsidR="008160EA" w:rsidRPr="008160EA" w:rsidRDefault="008160EA" w:rsidP="005437A3">
      <w:pPr>
        <w:rPr>
          <w:rFonts w:eastAsia="等线"/>
          <w:b/>
          <w:i/>
          <w:lang w:eastAsia="zh-CN"/>
        </w:rPr>
      </w:pPr>
      <w:r w:rsidRPr="008160EA">
        <w:rPr>
          <w:rFonts w:eastAsia="等线"/>
          <w:b/>
          <w:i/>
          <w:lang w:eastAsia="zh-CN"/>
        </w:rPr>
        <w:t>P</w:t>
      </w:r>
      <w:r w:rsidRPr="008160EA">
        <w:rPr>
          <w:rFonts w:eastAsia="等线" w:hint="eastAsia"/>
          <w:b/>
          <w:i/>
          <w:lang w:eastAsia="zh-CN"/>
        </w:rPr>
        <w:t>roposal</w:t>
      </w:r>
      <w:r w:rsidRPr="008160EA">
        <w:rPr>
          <w:rFonts w:eastAsia="等线"/>
          <w:b/>
          <w:i/>
          <w:lang w:eastAsia="zh-CN"/>
        </w:rPr>
        <w:t xml:space="preserve"> </w:t>
      </w:r>
      <w:r w:rsidR="00ED259E">
        <w:rPr>
          <w:rFonts w:eastAsia="等线"/>
          <w:b/>
          <w:i/>
          <w:lang w:eastAsia="zh-CN"/>
        </w:rPr>
        <w:t>5</w:t>
      </w:r>
      <w:r w:rsidRPr="008160EA">
        <w:rPr>
          <w:rFonts w:eastAsia="等线" w:hint="eastAsia"/>
          <w:b/>
          <w:i/>
          <w:lang w:eastAsia="zh-CN"/>
        </w:rPr>
        <w:t>:</w:t>
      </w:r>
      <w:r w:rsidRPr="008160EA">
        <w:rPr>
          <w:rFonts w:eastAsia="等线"/>
          <w:b/>
          <w:i/>
          <w:lang w:eastAsia="zh-CN"/>
        </w:rPr>
        <w:t xml:space="preserve"> Occupied bandwidth needs to be define</w:t>
      </w:r>
      <w:r w:rsidR="003642F9">
        <w:rPr>
          <w:rFonts w:eastAsia="等线"/>
          <w:b/>
          <w:i/>
          <w:lang w:eastAsia="zh-CN"/>
        </w:rPr>
        <w:t>d</w:t>
      </w:r>
      <w:r w:rsidRPr="008160EA">
        <w:rPr>
          <w:rFonts w:eastAsia="等线"/>
          <w:b/>
          <w:i/>
          <w:lang w:eastAsia="zh-CN"/>
        </w:rPr>
        <w:t xml:space="preserve">. The specific value is dependent on the </w:t>
      </w:r>
      <w:r w:rsidR="00321E8B">
        <w:rPr>
          <w:rFonts w:eastAsia="等线"/>
          <w:b/>
          <w:i/>
          <w:lang w:eastAsia="zh-CN"/>
        </w:rPr>
        <w:t>channel bandwidth</w:t>
      </w:r>
      <w:r w:rsidRPr="008160EA">
        <w:rPr>
          <w:rFonts w:eastAsia="等线"/>
          <w:b/>
          <w:i/>
          <w:lang w:eastAsia="zh-CN"/>
        </w:rPr>
        <w:t xml:space="preserve"> of D2R.</w:t>
      </w:r>
    </w:p>
    <w:p w14:paraId="173DE39D" w14:textId="15E12D5F" w:rsidR="001160FD" w:rsidRDefault="005D53F4" w:rsidP="00C75C4B">
      <w:pPr>
        <w:pStyle w:val="2"/>
        <w:rPr>
          <w:rFonts w:ascii="Times New Roman" w:eastAsia="等线" w:hAnsi="Times New Roman"/>
          <w:b/>
          <w:sz w:val="24"/>
          <w:lang w:eastAsia="zh-CN"/>
        </w:rPr>
      </w:pPr>
      <w:r>
        <w:rPr>
          <w:rFonts w:ascii="Times New Roman" w:eastAsia="等线" w:hAnsi="Times New Roman"/>
          <w:b/>
          <w:sz w:val="24"/>
          <w:lang w:eastAsia="zh-CN"/>
        </w:rPr>
        <w:t xml:space="preserve">RX </w:t>
      </w:r>
      <w:r>
        <w:rPr>
          <w:rFonts w:ascii="Times New Roman" w:eastAsia="等线" w:hAnsi="Times New Roman" w:hint="eastAsia"/>
          <w:b/>
          <w:sz w:val="24"/>
          <w:lang w:eastAsia="zh-CN"/>
        </w:rPr>
        <w:t>requireme</w:t>
      </w:r>
      <w:r>
        <w:rPr>
          <w:rFonts w:ascii="Times New Roman" w:eastAsia="等线" w:hAnsi="Times New Roman"/>
          <w:b/>
          <w:sz w:val="24"/>
          <w:lang w:eastAsia="zh-CN"/>
        </w:rPr>
        <w:t>nts</w:t>
      </w:r>
    </w:p>
    <w:p w14:paraId="7A965439" w14:textId="46EC70CA" w:rsidR="008160EA" w:rsidRPr="008160EA" w:rsidRDefault="008160EA" w:rsidP="008160EA">
      <w:pPr>
        <w:pStyle w:val="aff4"/>
        <w:numPr>
          <w:ilvl w:val="0"/>
          <w:numId w:val="15"/>
        </w:numPr>
        <w:rPr>
          <w:rFonts w:eastAsia="等线"/>
          <w:b/>
          <w:lang w:eastAsia="zh-CN"/>
        </w:rPr>
      </w:pPr>
      <w:r w:rsidRPr="008160EA">
        <w:rPr>
          <w:rFonts w:eastAsia="等线" w:hint="eastAsia"/>
          <w:b/>
          <w:lang w:eastAsia="zh-CN"/>
        </w:rPr>
        <w:t>R</w:t>
      </w:r>
      <w:r w:rsidRPr="008160EA">
        <w:rPr>
          <w:rFonts w:eastAsia="等线"/>
          <w:b/>
          <w:lang w:eastAsia="zh-CN"/>
        </w:rPr>
        <w:t>eference sensitivity</w:t>
      </w:r>
    </w:p>
    <w:p w14:paraId="77AFE001" w14:textId="447219B4" w:rsidR="008160EA" w:rsidRDefault="000003F4" w:rsidP="003C5C28">
      <w:pPr>
        <w:jc w:val="both"/>
        <w:rPr>
          <w:rFonts w:eastAsia="等线"/>
          <w:szCs w:val="18"/>
          <w:lang w:eastAsia="zh-CN"/>
        </w:rPr>
      </w:pPr>
      <w:r>
        <w:rPr>
          <w:rFonts w:eastAsia="等线"/>
          <w:lang w:eastAsia="zh-CN"/>
        </w:rPr>
        <w:t>Reference sensitivity is strongly related to the coverage of R2D</w:t>
      </w:r>
      <w:r w:rsidR="001C41D1">
        <w:rPr>
          <w:rFonts w:eastAsia="等线"/>
          <w:lang w:eastAsia="zh-CN"/>
        </w:rPr>
        <w:t xml:space="preserve">. According to the </w:t>
      </w:r>
      <w:r w:rsidR="00C329BE">
        <w:rPr>
          <w:rFonts w:eastAsia="等线"/>
          <w:lang w:eastAsia="zh-CN"/>
        </w:rPr>
        <w:t>co-existence assumptions about device1 of reference sensitivity which is -36dB</w:t>
      </w:r>
      <w:r w:rsidR="00C329BE">
        <w:rPr>
          <w:rFonts w:eastAsia="等线" w:hint="eastAsia"/>
          <w:lang w:eastAsia="zh-CN"/>
        </w:rPr>
        <w:t>m.</w:t>
      </w:r>
      <w:r w:rsidR="00C329BE">
        <w:rPr>
          <w:rFonts w:eastAsia="等线"/>
          <w:lang w:eastAsia="zh-CN"/>
        </w:rPr>
        <w:t xml:space="preserve"> However, reference sensitivity may not be so good for some companies to give feedback, such as -30dB</w:t>
      </w:r>
      <w:r w:rsidR="00C329BE">
        <w:rPr>
          <w:rFonts w:eastAsia="等线" w:hint="eastAsia"/>
          <w:lang w:eastAsia="zh-CN"/>
        </w:rPr>
        <w:t>m</w:t>
      </w:r>
      <w:r w:rsidR="00C329BE">
        <w:rPr>
          <w:rFonts w:eastAsia="等线"/>
          <w:lang w:eastAsia="zh-CN"/>
        </w:rPr>
        <w:t>. Of course, it depends on the actual situation. In addition, if the spectrum for R2D is DL spectrum, the transmitter of A-I</w:t>
      </w:r>
      <w:r w:rsidR="00C329BE">
        <w:rPr>
          <w:rFonts w:eastAsia="等线" w:hint="eastAsia"/>
          <w:lang w:eastAsia="zh-CN"/>
        </w:rPr>
        <w:t>o</w:t>
      </w:r>
      <w:r w:rsidR="00C329BE">
        <w:rPr>
          <w:rFonts w:eastAsia="等线"/>
          <w:lang w:eastAsia="zh-CN"/>
        </w:rPr>
        <w:t>T BS could be 33dB</w:t>
      </w:r>
      <w:r w:rsidR="00C329BE">
        <w:rPr>
          <w:rFonts w:eastAsia="等线" w:hint="eastAsia"/>
          <w:lang w:eastAsia="zh-CN"/>
        </w:rPr>
        <w:t>m</w:t>
      </w:r>
      <w:r w:rsidR="00C329BE">
        <w:rPr>
          <w:rFonts w:eastAsia="等线"/>
          <w:lang w:eastAsia="zh-CN"/>
        </w:rPr>
        <w:t xml:space="preserve">, but if the spectrum for R2D is UL spectrum, the transmitter of A-IoT BS </w:t>
      </w:r>
      <w:r w:rsidR="003642F9">
        <w:rPr>
          <w:rFonts w:eastAsia="等线"/>
          <w:lang w:eastAsia="zh-CN"/>
        </w:rPr>
        <w:t>could be</w:t>
      </w:r>
      <w:r w:rsidR="00C329BE">
        <w:rPr>
          <w:rFonts w:eastAsia="等线"/>
          <w:lang w:eastAsia="zh-CN"/>
        </w:rPr>
        <w:t xml:space="preserve"> 23</w:t>
      </w:r>
      <w:r w:rsidR="00C329BE">
        <w:rPr>
          <w:rFonts w:eastAsia="等线" w:hint="eastAsia"/>
          <w:lang w:eastAsia="zh-CN"/>
        </w:rPr>
        <w:t>d</w:t>
      </w:r>
      <w:r w:rsidR="00C329BE">
        <w:rPr>
          <w:rFonts w:eastAsia="等线"/>
          <w:lang w:eastAsia="zh-CN"/>
        </w:rPr>
        <w:t>Bm</w:t>
      </w:r>
      <w:r w:rsidR="00C329BE">
        <w:rPr>
          <w:rFonts w:eastAsia="等线" w:hint="eastAsia"/>
          <w:lang w:eastAsia="zh-CN"/>
        </w:rPr>
        <w:t>.</w:t>
      </w:r>
      <w:r w:rsidR="00C329BE">
        <w:rPr>
          <w:rFonts w:eastAsia="等线"/>
          <w:lang w:eastAsia="zh-CN"/>
        </w:rPr>
        <w:t xml:space="preserve"> I</w:t>
      </w:r>
      <w:r w:rsidR="00C329BE">
        <w:rPr>
          <w:rFonts w:eastAsia="等线" w:hint="eastAsia"/>
          <w:lang w:eastAsia="zh-CN"/>
        </w:rPr>
        <w:t>n</w:t>
      </w:r>
      <w:r w:rsidR="00C329BE">
        <w:rPr>
          <w:rFonts w:eastAsia="等线"/>
          <w:lang w:eastAsia="zh-CN"/>
        </w:rPr>
        <w:t xml:space="preserve"> our understanding, whatever the spect</w:t>
      </w:r>
      <w:r w:rsidR="003642F9">
        <w:rPr>
          <w:rFonts w:eastAsia="等线"/>
          <w:lang w:eastAsia="zh-CN"/>
        </w:rPr>
        <w:t xml:space="preserve">rum is used to for R2D, they </w:t>
      </w:r>
      <w:r w:rsidR="00C329BE">
        <w:rPr>
          <w:rFonts w:eastAsia="等线"/>
          <w:lang w:eastAsia="zh-CN"/>
        </w:rPr>
        <w:t>all need to meet the minimum coverage of R2D (i.e., 10m</w:t>
      </w:r>
      <w:r w:rsidR="00C329BE">
        <w:rPr>
          <w:rFonts w:eastAsia="等线" w:hint="eastAsia"/>
          <w:lang w:eastAsia="zh-CN"/>
        </w:rPr>
        <w:t>).</w:t>
      </w:r>
      <w:r w:rsidR="00EA63BC">
        <w:rPr>
          <w:rFonts w:eastAsia="等线"/>
          <w:lang w:eastAsia="zh-CN"/>
        </w:rPr>
        <w:t xml:space="preserve"> Similarly to D2R, we can assume the minimum coverage between device and reader is 10m. From reader to device, including three parts of loss or gain, they are respectively freedom pathloss, shadow fading and antenna gain.</w:t>
      </w:r>
      <w:r w:rsidR="00EA63BC">
        <w:rPr>
          <w:rFonts w:eastAsia="等线" w:hint="eastAsia"/>
          <w:lang w:eastAsia="zh-CN"/>
        </w:rPr>
        <w:t xml:space="preserve"> </w:t>
      </w:r>
      <w:r w:rsidR="00EA63BC">
        <w:rPr>
          <w:rFonts w:eastAsia="等线"/>
          <w:lang w:eastAsia="zh-CN"/>
        </w:rPr>
        <w:t>T</w:t>
      </w:r>
      <w:r w:rsidR="00EA63BC">
        <w:rPr>
          <w:rFonts w:eastAsia="等线" w:hint="eastAsia"/>
          <w:lang w:eastAsia="zh-CN"/>
        </w:rPr>
        <w:t>he</w:t>
      </w:r>
      <w:r w:rsidR="00EA63BC">
        <w:rPr>
          <w:rFonts w:eastAsia="等线"/>
          <w:lang w:eastAsia="zh-CN"/>
        </w:rPr>
        <w:t xml:space="preserve"> </w:t>
      </w:r>
      <w:r w:rsidR="00EA63BC">
        <w:rPr>
          <w:rFonts w:eastAsia="等线" w:hint="eastAsia"/>
          <w:lang w:eastAsia="zh-CN"/>
        </w:rPr>
        <w:t>formula</w:t>
      </w:r>
      <w:r w:rsidR="00EA63BC">
        <w:rPr>
          <w:rFonts w:eastAsia="等线"/>
          <w:lang w:eastAsia="zh-CN"/>
        </w:rPr>
        <w:t xml:space="preserve"> of freedom pathloss is </w:t>
      </w:r>
      <m:oMath>
        <m:r>
          <w:rPr>
            <w:rFonts w:ascii="Cambria Math" w:hAnsi="Cambria Math"/>
            <w:sz w:val="18"/>
            <w:szCs w:val="18"/>
            <w:lang w:val="en-US"/>
          </w:rPr>
          <m:t>L</m:t>
        </m:r>
        <m:r>
          <w:rPr>
            <w:rFonts w:ascii="Cambria Math" w:hAnsi="Cambria Math"/>
            <w:sz w:val="18"/>
            <w:szCs w:val="18"/>
            <w:lang w:val="sv-SE"/>
          </w:rPr>
          <m:t>=33.63+21.9</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sz w:val="18"/>
                        <w:szCs w:val="18"/>
                        <w:lang w:val="en-US"/>
                      </w:rPr>
                    </m:ctrlPr>
                  </m:sSubPr>
                  <m:e>
                    <m:r>
                      <w:rPr>
                        <w:rFonts w:ascii="Cambria Math" w:hAnsi="Cambria Math"/>
                        <w:sz w:val="18"/>
                        <w:szCs w:val="18"/>
                        <w:lang w:val="en-US"/>
                      </w:rPr>
                      <m:t>d</m:t>
                    </m:r>
                  </m:e>
                  <m:sub>
                    <m:r>
                      <w:rPr>
                        <w:rFonts w:ascii="Cambria Math" w:hAnsi="Cambria Math"/>
                        <w:sz w:val="18"/>
                        <w:szCs w:val="18"/>
                        <w:lang w:val="sv-SE"/>
                      </w:rPr>
                      <m:t>3</m:t>
                    </m:r>
                    <m:r>
                      <w:rPr>
                        <w:rFonts w:ascii="Cambria Math" w:hAnsi="Cambria Math"/>
                        <w:sz w:val="18"/>
                        <w:szCs w:val="18"/>
                        <w:lang w:val="en-US"/>
                      </w:rPr>
                      <m:t>D</m:t>
                    </m:r>
                  </m:sub>
                </m:sSub>
              </m:e>
            </m:d>
          </m:e>
        </m:func>
        <m:r>
          <w:rPr>
            <w:rFonts w:ascii="Cambria Math" w:hAnsi="Cambria Math"/>
            <w:sz w:val="18"/>
            <w:szCs w:val="18"/>
            <w:lang w:val="sv-SE"/>
          </w:rPr>
          <m:t>+20</m:t>
        </m:r>
        <m:func>
          <m:funcPr>
            <m:ctrlPr>
              <w:rPr>
                <w:rFonts w:ascii="Cambria Math" w:hAnsi="Cambria Math"/>
                <w:i/>
                <w:iCs/>
                <w:sz w:val="18"/>
                <w:szCs w:val="18"/>
                <w:lang w:val="en-US"/>
              </w:rPr>
            </m:ctrlPr>
          </m:funcPr>
          <m:fName>
            <m:sSub>
              <m:sSubPr>
                <m:ctrlPr>
                  <w:rPr>
                    <w:rFonts w:ascii="Cambria Math" w:hAnsi="Cambria Math"/>
                    <w:i/>
                    <w:iCs/>
                    <w:sz w:val="18"/>
                    <w:szCs w:val="18"/>
                    <w:lang w:val="en-US"/>
                  </w:rPr>
                </m:ctrlPr>
              </m:sSubPr>
              <m:e>
                <m:r>
                  <m:rPr>
                    <m:sty m:val="p"/>
                  </m:rPr>
                  <w:rPr>
                    <w:rFonts w:ascii="Cambria Math" w:hAnsi="Cambria Math"/>
                    <w:sz w:val="18"/>
                    <w:szCs w:val="18"/>
                    <w:lang w:val="sv-SE"/>
                  </w:rPr>
                  <m:t>log</m:t>
                </m:r>
              </m:e>
              <m:sub>
                <m:r>
                  <w:rPr>
                    <w:rFonts w:ascii="Cambria Math" w:hAnsi="Cambria Math"/>
                    <w:sz w:val="18"/>
                    <w:szCs w:val="18"/>
                    <w:lang w:val="sv-SE"/>
                  </w:rPr>
                  <m:t>10</m:t>
                </m:r>
              </m:sub>
            </m:sSub>
          </m:fName>
          <m:e>
            <m:d>
              <m:dPr>
                <m:ctrlPr>
                  <w:rPr>
                    <w:rFonts w:ascii="Cambria Math" w:hAnsi="Cambria Math"/>
                    <w:i/>
                    <w:sz w:val="18"/>
                    <w:szCs w:val="18"/>
                    <w:lang w:val="en-US"/>
                  </w:rPr>
                </m:ctrlPr>
              </m:dPr>
              <m:e>
                <m:sSub>
                  <m:sSubPr>
                    <m:ctrlPr>
                      <w:rPr>
                        <w:rFonts w:ascii="Cambria Math" w:hAnsi="Cambria Math"/>
                        <w:i/>
                        <w:iCs/>
                        <w:sz w:val="18"/>
                        <w:szCs w:val="18"/>
                        <w:lang w:val="en-US"/>
                      </w:rPr>
                    </m:ctrlPr>
                  </m:sSubPr>
                  <m:e>
                    <m:r>
                      <w:rPr>
                        <w:rFonts w:ascii="Cambria Math" w:hAnsi="Cambria Math"/>
                        <w:sz w:val="18"/>
                        <w:szCs w:val="18"/>
                        <w:lang w:val="en-US"/>
                      </w:rPr>
                      <m:t>f</m:t>
                    </m:r>
                  </m:e>
                  <m:sub>
                    <m:r>
                      <w:rPr>
                        <w:rFonts w:ascii="Cambria Math" w:hAnsi="Cambria Math"/>
                        <w:sz w:val="18"/>
                        <w:szCs w:val="18"/>
                        <w:lang w:val="en-US"/>
                      </w:rPr>
                      <m:t>c</m:t>
                    </m:r>
                  </m:sub>
                </m:sSub>
              </m:e>
            </m:d>
          </m:e>
        </m:func>
      </m:oMath>
      <w:r w:rsidR="00EA63BC">
        <w:rPr>
          <w:rFonts w:eastAsia="等线" w:hint="eastAsia"/>
          <w:iCs/>
          <w:sz w:val="18"/>
          <w:szCs w:val="18"/>
          <w:lang w:val="en-US" w:eastAsia="zh-CN"/>
        </w:rPr>
        <w:t>,</w:t>
      </w:r>
      <w:r w:rsidR="00EA63BC">
        <w:rPr>
          <w:rFonts w:eastAsia="等线"/>
          <w:iCs/>
          <w:sz w:val="18"/>
          <w:szCs w:val="18"/>
          <w:lang w:val="en-US" w:eastAsia="zh-CN"/>
        </w:rPr>
        <w:t xml:space="preserve"> </w:t>
      </w:r>
      <w:r w:rsidR="00EA63BC" w:rsidRPr="003C5C28">
        <w:rPr>
          <w:rFonts w:eastAsia="等线"/>
          <w:lang w:eastAsia="zh-CN"/>
        </w:rPr>
        <w:t xml:space="preserve">shadow fading is </w:t>
      </w:r>
      <w:r w:rsidR="00EA63BC">
        <w:rPr>
          <w:rFonts w:eastAsia="等线"/>
          <w:iCs/>
          <w:sz w:val="18"/>
          <w:szCs w:val="18"/>
          <w:lang w:val="en-US" w:eastAsia="zh-CN"/>
        </w:rPr>
        <w:t>1.346</w:t>
      </w:r>
      <m:oMath>
        <m:sSub>
          <m:sSubPr>
            <m:ctrlPr>
              <w:rPr>
                <w:rFonts w:ascii="Cambria Math" w:hAnsi="Cambria Math" w:cs="Arial"/>
                <w:i/>
                <w:iCs/>
                <w:szCs w:val="18"/>
              </w:rPr>
            </m:ctrlPr>
          </m:sSubPr>
          <m:e>
            <m:r>
              <w:rPr>
                <w:rFonts w:ascii="Cambria Math" w:hAnsi="Cambria Math"/>
                <w:szCs w:val="18"/>
                <w:lang w:eastAsia="zh-CN"/>
              </w:rPr>
              <m:t>σ</m:t>
            </m:r>
          </m:e>
          <m:sub>
            <m:r>
              <w:rPr>
                <w:rFonts w:ascii="Cambria Math" w:hAnsi="Cambria Math"/>
                <w:szCs w:val="18"/>
                <w:lang w:eastAsia="zh-CN"/>
              </w:rPr>
              <m:t>SF</m:t>
            </m:r>
          </m:sub>
        </m:sSub>
        <m:r>
          <w:rPr>
            <w:rFonts w:ascii="Cambria Math" w:hAnsi="Cambria Math"/>
            <w:szCs w:val="18"/>
            <w:lang w:eastAsia="zh-CN"/>
          </w:rPr>
          <m:t>=1.346*4=</m:t>
        </m:r>
        <m:r>
          <w:rPr>
            <w:rFonts w:ascii="Cambria Math" w:eastAsiaTheme="minorEastAsia" w:hAnsi="Cambria Math"/>
            <w:szCs w:val="18"/>
            <w:lang w:eastAsia="zh-CN"/>
          </w:rPr>
          <m:t>5.384</m:t>
        </m:r>
      </m:oMath>
      <w:r w:rsidR="00EA63BC">
        <w:rPr>
          <w:rFonts w:eastAsia="等线" w:hint="eastAsia"/>
          <w:szCs w:val="18"/>
          <w:lang w:eastAsia="zh-CN"/>
        </w:rPr>
        <w:t>,</w:t>
      </w:r>
      <w:r w:rsidR="00EA63BC">
        <w:rPr>
          <w:rFonts w:eastAsia="等线"/>
          <w:szCs w:val="18"/>
          <w:lang w:eastAsia="zh-CN"/>
        </w:rPr>
        <w:t xml:space="preserve"> the antenna gain of device1 is 0dB</w:t>
      </w:r>
      <w:r w:rsidR="00EA63BC">
        <w:rPr>
          <w:rFonts w:eastAsia="等线" w:hint="eastAsia"/>
          <w:szCs w:val="18"/>
          <w:lang w:eastAsia="zh-CN"/>
        </w:rPr>
        <w:t>i</w:t>
      </w:r>
      <w:r w:rsidR="00EA63BC">
        <w:rPr>
          <w:rFonts w:eastAsia="等线"/>
          <w:szCs w:val="18"/>
          <w:lang w:eastAsia="zh-CN"/>
        </w:rPr>
        <w:t xml:space="preserve">, the antenna gain of A-IoT BS </w:t>
      </w:r>
      <w:r w:rsidR="00EA63BC">
        <w:rPr>
          <w:rFonts w:eastAsia="等线" w:hint="eastAsia"/>
          <w:szCs w:val="18"/>
          <w:lang w:eastAsia="zh-CN"/>
        </w:rPr>
        <w:t>is</w:t>
      </w:r>
      <w:r w:rsidR="00EA63BC">
        <w:rPr>
          <w:rFonts w:eastAsia="等线"/>
          <w:szCs w:val="18"/>
          <w:lang w:eastAsia="zh-CN"/>
        </w:rPr>
        <w:t xml:space="preserve"> 6dB</w:t>
      </w:r>
      <w:r w:rsidR="00EA63BC">
        <w:rPr>
          <w:rFonts w:eastAsia="等线" w:hint="eastAsia"/>
          <w:szCs w:val="18"/>
          <w:lang w:eastAsia="zh-CN"/>
        </w:rPr>
        <w:t>i</w:t>
      </w:r>
      <w:r w:rsidR="003C5C28">
        <w:rPr>
          <w:rFonts w:eastAsia="等线"/>
          <w:szCs w:val="18"/>
          <w:lang w:eastAsia="zh-CN"/>
        </w:rPr>
        <w:t>.Through the above calculation, we can get that the reference sensitivity is -31dB</w:t>
      </w:r>
      <w:r w:rsidR="003C5C28">
        <w:rPr>
          <w:rFonts w:eastAsia="等线" w:hint="eastAsia"/>
          <w:szCs w:val="18"/>
          <w:lang w:eastAsia="zh-CN"/>
        </w:rPr>
        <w:t>m</w:t>
      </w:r>
      <w:r w:rsidR="003C5C28">
        <w:rPr>
          <w:rFonts w:eastAsia="等线"/>
          <w:szCs w:val="18"/>
          <w:lang w:eastAsia="zh-CN"/>
        </w:rPr>
        <w:t>.S</w:t>
      </w:r>
      <w:r w:rsidR="003C5C28">
        <w:rPr>
          <w:rFonts w:eastAsia="等线" w:hint="eastAsia"/>
          <w:szCs w:val="18"/>
          <w:lang w:eastAsia="zh-CN"/>
        </w:rPr>
        <w:t>imilarly,</w:t>
      </w:r>
      <w:r w:rsidR="003C5C28">
        <w:rPr>
          <w:rFonts w:eastAsia="等线"/>
          <w:szCs w:val="18"/>
          <w:lang w:eastAsia="zh-CN"/>
        </w:rPr>
        <w:t xml:space="preserve"> we need to take into </w:t>
      </w:r>
      <w:r w:rsidR="003642F9">
        <w:rPr>
          <w:rFonts w:eastAsia="等线"/>
          <w:szCs w:val="18"/>
          <w:lang w:eastAsia="zh-CN"/>
        </w:rPr>
        <w:t xml:space="preserve">account a </w:t>
      </w:r>
      <w:r w:rsidR="003C5C28">
        <w:rPr>
          <w:rFonts w:eastAsia="等线"/>
          <w:szCs w:val="18"/>
          <w:lang w:eastAsia="zh-CN"/>
        </w:rPr>
        <w:t xml:space="preserve">3~4dB </w:t>
      </w:r>
      <w:r w:rsidR="003C5C28">
        <w:rPr>
          <w:rFonts w:eastAsia="等线" w:hint="eastAsia"/>
          <w:szCs w:val="18"/>
          <w:lang w:eastAsia="zh-CN"/>
        </w:rPr>
        <w:t>margin</w:t>
      </w:r>
      <w:r w:rsidR="003C5C28">
        <w:rPr>
          <w:rFonts w:eastAsia="等线"/>
          <w:szCs w:val="18"/>
          <w:lang w:eastAsia="zh-CN"/>
        </w:rPr>
        <w:t>. Hence</w:t>
      </w:r>
      <w:r w:rsidR="003C5C28">
        <w:rPr>
          <w:rFonts w:eastAsia="等线" w:hint="eastAsia"/>
          <w:szCs w:val="18"/>
          <w:lang w:eastAsia="zh-CN"/>
        </w:rPr>
        <w:t>,</w:t>
      </w:r>
      <w:r w:rsidR="003C5C28">
        <w:rPr>
          <w:rFonts w:eastAsia="等线"/>
          <w:szCs w:val="18"/>
          <w:lang w:eastAsia="zh-CN"/>
        </w:rPr>
        <w:t xml:space="preserve"> -31dB</w:t>
      </w:r>
      <w:r w:rsidR="003C5C28">
        <w:rPr>
          <w:rFonts w:eastAsia="等线" w:hint="eastAsia"/>
          <w:szCs w:val="18"/>
          <w:lang w:eastAsia="zh-CN"/>
        </w:rPr>
        <w:t>m</w:t>
      </w:r>
      <w:r w:rsidR="003C5C28">
        <w:rPr>
          <w:rFonts w:eastAsia="等线"/>
          <w:szCs w:val="18"/>
          <w:lang w:eastAsia="zh-CN"/>
        </w:rPr>
        <w:t xml:space="preserve"> plus 3dB </w:t>
      </w:r>
      <w:r w:rsidR="003C5C28">
        <w:rPr>
          <w:rFonts w:eastAsia="等线" w:hint="eastAsia"/>
          <w:szCs w:val="18"/>
          <w:lang w:eastAsia="zh-CN"/>
        </w:rPr>
        <w:t>is</w:t>
      </w:r>
      <w:r w:rsidR="003C5C28">
        <w:rPr>
          <w:rFonts w:eastAsia="等线"/>
          <w:szCs w:val="18"/>
          <w:lang w:eastAsia="zh-CN"/>
        </w:rPr>
        <w:t xml:space="preserve"> -28dB</w:t>
      </w:r>
      <w:r w:rsidR="003C5C28">
        <w:rPr>
          <w:rFonts w:eastAsia="等线" w:hint="eastAsia"/>
          <w:szCs w:val="18"/>
          <w:lang w:eastAsia="zh-CN"/>
        </w:rPr>
        <w:t>m</w:t>
      </w:r>
      <w:r w:rsidR="003C5C28">
        <w:rPr>
          <w:rFonts w:eastAsia="等线"/>
          <w:szCs w:val="18"/>
          <w:lang w:eastAsia="zh-CN"/>
        </w:rPr>
        <w:t>. Based on all the above analysis, the reference sensitivity could be -28dB</w:t>
      </w:r>
      <w:r w:rsidR="003C5C28">
        <w:rPr>
          <w:rFonts w:eastAsia="等线" w:hint="eastAsia"/>
          <w:szCs w:val="18"/>
          <w:lang w:eastAsia="zh-CN"/>
        </w:rPr>
        <w:t>m</w:t>
      </w:r>
      <w:r w:rsidR="003C5C28">
        <w:rPr>
          <w:rFonts w:eastAsia="等线"/>
          <w:szCs w:val="18"/>
          <w:lang w:eastAsia="zh-CN"/>
        </w:rPr>
        <w:t xml:space="preserve"> as a starting point.</w:t>
      </w:r>
    </w:p>
    <w:p w14:paraId="62EB3E7D" w14:textId="399E4352" w:rsidR="009C7F3C" w:rsidRPr="009C7F3C" w:rsidRDefault="009C7F3C" w:rsidP="003C5C28">
      <w:pPr>
        <w:jc w:val="both"/>
        <w:rPr>
          <w:rFonts w:eastAsia="等线"/>
          <w:b/>
          <w:i/>
          <w:lang w:eastAsia="zh-CN"/>
        </w:rPr>
      </w:pPr>
      <w:r w:rsidRPr="009C7F3C">
        <w:rPr>
          <w:rFonts w:eastAsia="等线"/>
          <w:b/>
          <w:i/>
          <w:szCs w:val="18"/>
          <w:lang w:eastAsia="zh-CN"/>
        </w:rPr>
        <w:t xml:space="preserve">Proposal </w:t>
      </w:r>
      <w:r w:rsidR="00ED259E">
        <w:rPr>
          <w:rFonts w:eastAsia="等线"/>
          <w:b/>
          <w:i/>
          <w:szCs w:val="18"/>
          <w:lang w:eastAsia="zh-CN"/>
        </w:rPr>
        <w:t>6</w:t>
      </w:r>
      <w:r w:rsidRPr="009C7F3C">
        <w:rPr>
          <w:rFonts w:eastAsia="等线"/>
          <w:b/>
          <w:i/>
          <w:szCs w:val="18"/>
          <w:lang w:eastAsia="zh-CN"/>
        </w:rPr>
        <w:t>: The reference sensitivity needs to be defined. -28dB</w:t>
      </w:r>
      <w:r w:rsidRPr="009C7F3C">
        <w:rPr>
          <w:rFonts w:eastAsia="等线" w:hint="eastAsia"/>
          <w:b/>
          <w:i/>
          <w:szCs w:val="18"/>
          <w:lang w:eastAsia="zh-CN"/>
        </w:rPr>
        <w:t>m</w:t>
      </w:r>
      <w:r w:rsidRPr="009C7F3C">
        <w:rPr>
          <w:rFonts w:eastAsia="等线"/>
          <w:b/>
          <w:i/>
          <w:szCs w:val="18"/>
          <w:lang w:eastAsia="zh-CN"/>
        </w:rPr>
        <w:t xml:space="preserve"> for the reference sensitivity could be a starting point.</w:t>
      </w:r>
    </w:p>
    <w:p w14:paraId="3FCECCD0" w14:textId="121D381D" w:rsidR="001260B9" w:rsidRPr="007A5E05" w:rsidRDefault="00C4480F" w:rsidP="007A5E05">
      <w:pPr>
        <w:pStyle w:val="aff4"/>
        <w:numPr>
          <w:ilvl w:val="0"/>
          <w:numId w:val="15"/>
        </w:numPr>
        <w:rPr>
          <w:rFonts w:eastAsia="等线"/>
          <w:b/>
          <w:lang w:eastAsia="zh-CN"/>
        </w:rPr>
      </w:pPr>
      <w:r w:rsidRPr="007A5E05">
        <w:rPr>
          <w:rFonts w:eastAsia="等线"/>
          <w:b/>
          <w:lang w:eastAsia="zh-CN"/>
        </w:rPr>
        <w:t>Maximum input power</w:t>
      </w:r>
    </w:p>
    <w:p w14:paraId="4427F10A" w14:textId="7F4748AD" w:rsidR="00963FA8" w:rsidRDefault="009C7F3C" w:rsidP="00967A33">
      <w:pPr>
        <w:jc w:val="both"/>
        <w:rPr>
          <w:rFonts w:eastAsia="等线"/>
          <w:lang w:eastAsia="zh-CN"/>
        </w:rPr>
      </w:pPr>
      <w:r>
        <w:rPr>
          <w:rFonts w:eastAsia="等线"/>
          <w:lang w:eastAsia="zh-CN"/>
        </w:rPr>
        <w:t xml:space="preserve">According to the conclusion in TR about maximum input power, the </w:t>
      </w:r>
      <w:r w:rsidR="00535C1F">
        <w:rPr>
          <w:rFonts w:eastAsia="等线" w:hint="eastAsia"/>
          <w:lang w:eastAsia="zh-CN"/>
        </w:rPr>
        <w:t>maximum</w:t>
      </w:r>
      <w:r w:rsidR="00535C1F">
        <w:rPr>
          <w:rFonts w:eastAsia="等线"/>
          <w:lang w:eastAsia="zh-CN"/>
        </w:rPr>
        <w:t xml:space="preserve"> </w:t>
      </w:r>
      <w:r w:rsidR="00535C1F">
        <w:rPr>
          <w:rFonts w:eastAsia="等线" w:hint="eastAsia"/>
          <w:lang w:eastAsia="zh-CN"/>
        </w:rPr>
        <w:t>input</w:t>
      </w:r>
      <w:r w:rsidR="00535C1F">
        <w:rPr>
          <w:rFonts w:eastAsia="等线"/>
          <w:lang w:eastAsia="zh-CN"/>
        </w:rPr>
        <w:t xml:space="preserve"> power needs to be discussed in WI stage.</w:t>
      </w:r>
      <w:r w:rsidR="00535C1F">
        <w:rPr>
          <w:rFonts w:eastAsia="等线" w:hint="eastAsia"/>
          <w:lang w:eastAsia="zh-CN"/>
        </w:rPr>
        <w:t xml:space="preserve"> </w:t>
      </w:r>
      <w:r w:rsidR="00E715A0">
        <w:rPr>
          <w:rFonts w:eastAsia="等线"/>
          <w:lang w:eastAsia="zh-CN"/>
        </w:rPr>
        <w:t xml:space="preserve">Maximum input </w:t>
      </w:r>
      <w:r w:rsidR="0032694C">
        <w:rPr>
          <w:rFonts w:eastAsia="等线"/>
          <w:lang w:eastAsia="zh-CN"/>
        </w:rPr>
        <w:t>power</w:t>
      </w:r>
      <w:r w:rsidR="00E715A0">
        <w:rPr>
          <w:rFonts w:eastAsia="等线"/>
          <w:lang w:eastAsia="zh-CN"/>
        </w:rPr>
        <w:t xml:space="preserve"> is defined as the maximum mean power received at the UE antenna port. The purpose of the definition is to prevent the whole link from being saturated, thus causing the deterioration of SNR and performance. </w:t>
      </w:r>
      <w:r w:rsidR="00E715A0">
        <w:rPr>
          <w:rFonts w:eastAsia="等线"/>
          <w:lang w:eastAsia="zh-CN"/>
        </w:rPr>
        <w:lastRenderedPageBreak/>
        <w:t>A</w:t>
      </w:r>
      <w:r w:rsidR="00E715A0">
        <w:rPr>
          <w:rFonts w:eastAsia="等线" w:hint="eastAsia"/>
          <w:lang w:eastAsia="zh-CN"/>
        </w:rPr>
        <w:t>ccording</w:t>
      </w:r>
      <w:r w:rsidR="00E715A0">
        <w:rPr>
          <w:rFonts w:eastAsia="等线"/>
          <w:lang w:eastAsia="zh-CN"/>
        </w:rPr>
        <w:t xml:space="preserve"> to the investigation for envelop detector, the dynamic range of envelop detector is about 45dB</w:t>
      </w:r>
      <w:r w:rsidR="00E715A0">
        <w:rPr>
          <w:rFonts w:eastAsia="等线" w:hint="eastAsia"/>
          <w:lang w:eastAsia="zh-CN"/>
        </w:rPr>
        <w:t>,</w:t>
      </w:r>
      <w:r w:rsidR="00E715A0">
        <w:rPr>
          <w:rFonts w:eastAsia="等线"/>
          <w:lang w:eastAsia="zh-CN"/>
        </w:rPr>
        <w:t xml:space="preserve"> </w:t>
      </w:r>
      <w:r w:rsidR="00D67CFC">
        <w:rPr>
          <w:rFonts w:eastAsia="等线"/>
          <w:lang w:eastAsia="zh-CN"/>
        </w:rPr>
        <w:t xml:space="preserve">and </w:t>
      </w:r>
      <w:r w:rsidR="0032694C">
        <w:rPr>
          <w:rFonts w:eastAsia="等线"/>
          <w:lang w:eastAsia="zh-CN"/>
        </w:rPr>
        <w:t xml:space="preserve">the </w:t>
      </w:r>
      <w:r w:rsidR="00D67CFC">
        <w:rPr>
          <w:rFonts w:eastAsia="等线"/>
          <w:lang w:eastAsia="zh-CN"/>
        </w:rPr>
        <w:t>reference sensitivity of device 1 and device2a is -36dB</w:t>
      </w:r>
      <w:r w:rsidR="00D67CFC">
        <w:rPr>
          <w:rFonts w:eastAsia="等线" w:hint="eastAsia"/>
          <w:lang w:eastAsia="zh-CN"/>
        </w:rPr>
        <w:t>m</w:t>
      </w:r>
      <w:r w:rsidR="00D67CFC">
        <w:rPr>
          <w:rFonts w:eastAsia="等线"/>
          <w:lang w:eastAsia="zh-CN"/>
        </w:rPr>
        <w:t xml:space="preserve"> </w:t>
      </w:r>
      <w:r w:rsidR="00D67CFC">
        <w:rPr>
          <w:rFonts w:eastAsia="等线" w:hint="eastAsia"/>
          <w:lang w:eastAsia="zh-CN"/>
        </w:rPr>
        <w:t>and</w:t>
      </w:r>
      <w:r w:rsidR="00D67CFC">
        <w:rPr>
          <w:rFonts w:eastAsia="等线"/>
          <w:lang w:eastAsia="zh-CN"/>
        </w:rPr>
        <w:t xml:space="preserve"> -46</w:t>
      </w:r>
      <w:r w:rsidR="00D67CFC">
        <w:rPr>
          <w:rFonts w:eastAsia="等线" w:hint="eastAsia"/>
          <w:lang w:eastAsia="zh-CN"/>
        </w:rPr>
        <w:t>d</w:t>
      </w:r>
      <w:r w:rsidR="00D67CFC">
        <w:rPr>
          <w:rFonts w:eastAsia="等线"/>
          <w:lang w:eastAsia="zh-CN"/>
        </w:rPr>
        <w:t>B</w:t>
      </w:r>
      <w:r w:rsidR="00D67CFC">
        <w:rPr>
          <w:rFonts w:eastAsia="等线" w:hint="eastAsia"/>
          <w:lang w:eastAsia="zh-CN"/>
        </w:rPr>
        <w:t>m</w:t>
      </w:r>
      <w:r w:rsidR="00D67CFC">
        <w:rPr>
          <w:rFonts w:eastAsia="等线"/>
          <w:lang w:eastAsia="zh-CN"/>
        </w:rPr>
        <w:t>. The transmission power of A-IoT B</w:t>
      </w:r>
      <w:r w:rsidR="00D67CFC">
        <w:rPr>
          <w:rFonts w:eastAsia="等线" w:hint="eastAsia"/>
          <w:lang w:eastAsia="zh-CN"/>
        </w:rPr>
        <w:t>S</w:t>
      </w:r>
      <w:r w:rsidR="00D67CFC">
        <w:rPr>
          <w:rFonts w:eastAsia="等线"/>
          <w:lang w:eastAsia="zh-CN"/>
        </w:rPr>
        <w:t xml:space="preserve"> </w:t>
      </w:r>
      <w:r w:rsidR="00D67CFC">
        <w:rPr>
          <w:rFonts w:eastAsia="等线" w:hint="eastAsia"/>
          <w:lang w:eastAsia="zh-CN"/>
        </w:rPr>
        <w:t>is</w:t>
      </w:r>
      <w:r w:rsidR="00D67CFC">
        <w:rPr>
          <w:rFonts w:eastAsia="等线"/>
          <w:lang w:eastAsia="zh-CN"/>
        </w:rPr>
        <w:t xml:space="preserve"> 33</w:t>
      </w:r>
      <w:r w:rsidR="00D67CFC">
        <w:rPr>
          <w:rFonts w:eastAsia="等线" w:hint="eastAsia"/>
          <w:lang w:eastAsia="zh-CN"/>
        </w:rPr>
        <w:t>d</w:t>
      </w:r>
      <w:r w:rsidR="00D67CFC">
        <w:rPr>
          <w:rFonts w:eastAsia="等线"/>
          <w:lang w:eastAsia="zh-CN"/>
        </w:rPr>
        <w:t>Bm</w:t>
      </w:r>
      <w:r w:rsidR="0032694C">
        <w:rPr>
          <w:rFonts w:eastAsia="等线"/>
          <w:lang w:eastAsia="zh-CN"/>
        </w:rPr>
        <w:t>, assumed</w:t>
      </w:r>
      <w:r w:rsidR="00D67CFC">
        <w:rPr>
          <w:rFonts w:eastAsia="等线" w:hint="eastAsia"/>
          <w:lang w:eastAsia="zh-CN"/>
        </w:rPr>
        <w:t xml:space="preserve"> for</w:t>
      </w:r>
      <w:r w:rsidR="00D67CFC">
        <w:rPr>
          <w:rFonts w:eastAsia="等线"/>
          <w:lang w:eastAsia="zh-CN"/>
        </w:rPr>
        <w:t xml:space="preserve"> </w:t>
      </w:r>
      <w:r w:rsidR="00D67CFC">
        <w:rPr>
          <w:rFonts w:eastAsia="等线" w:hint="eastAsia"/>
          <w:lang w:eastAsia="zh-CN"/>
        </w:rPr>
        <w:t>co-existence</w:t>
      </w:r>
      <w:r w:rsidR="00D67CFC">
        <w:rPr>
          <w:rFonts w:eastAsia="等线"/>
          <w:lang w:eastAsia="zh-CN"/>
        </w:rPr>
        <w:t xml:space="preserve"> study. Which means that it may exceed the dynamic range of envelop detector. Hence, it is needed to define </w:t>
      </w:r>
      <w:r w:rsidR="00143CF4">
        <w:rPr>
          <w:rFonts w:eastAsia="等线"/>
          <w:lang w:eastAsia="zh-CN"/>
        </w:rPr>
        <w:t xml:space="preserve">the </w:t>
      </w:r>
      <w:r w:rsidR="00D67CFC">
        <w:rPr>
          <w:rFonts w:eastAsia="等线"/>
          <w:lang w:eastAsia="zh-CN"/>
        </w:rPr>
        <w:t>maximum input power for device</w:t>
      </w:r>
      <w:r w:rsidR="0032694C">
        <w:rPr>
          <w:rFonts w:eastAsia="等线"/>
          <w:lang w:eastAsia="zh-CN"/>
        </w:rPr>
        <w:t xml:space="preserve"> 1</w:t>
      </w:r>
      <w:r>
        <w:rPr>
          <w:rFonts w:eastAsia="等线"/>
          <w:lang w:eastAsia="zh-CN"/>
        </w:rPr>
        <w:t>.</w:t>
      </w:r>
    </w:p>
    <w:p w14:paraId="4D1950FA" w14:textId="0B4E1D15" w:rsidR="0032694C" w:rsidRDefault="0032694C" w:rsidP="00967A33">
      <w:pPr>
        <w:jc w:val="both"/>
        <w:rPr>
          <w:rFonts w:eastAsia="等线"/>
          <w:b/>
          <w:i/>
          <w:lang w:eastAsia="zh-CN"/>
        </w:rPr>
      </w:pPr>
      <w:r w:rsidRPr="0032694C">
        <w:rPr>
          <w:rFonts w:eastAsia="等线"/>
          <w:b/>
          <w:i/>
          <w:lang w:eastAsia="zh-CN"/>
        </w:rPr>
        <w:t xml:space="preserve">Proposal </w:t>
      </w:r>
      <w:r w:rsidR="00ED259E">
        <w:rPr>
          <w:rFonts w:eastAsia="等线"/>
          <w:b/>
          <w:i/>
          <w:lang w:eastAsia="zh-CN"/>
        </w:rPr>
        <w:t>7</w:t>
      </w:r>
      <w:r w:rsidRPr="0032694C">
        <w:rPr>
          <w:rFonts w:eastAsia="等线"/>
          <w:b/>
          <w:i/>
          <w:lang w:eastAsia="zh-CN"/>
        </w:rPr>
        <w:t xml:space="preserve">: </w:t>
      </w:r>
      <w:r>
        <w:rPr>
          <w:rFonts w:eastAsia="等线"/>
          <w:b/>
          <w:i/>
          <w:lang w:eastAsia="zh-CN"/>
        </w:rPr>
        <w:t>Maximum input power</w:t>
      </w:r>
      <w:r w:rsidRPr="0032694C">
        <w:rPr>
          <w:rFonts w:eastAsia="等线"/>
          <w:b/>
          <w:i/>
          <w:lang w:eastAsia="zh-CN"/>
        </w:rPr>
        <w:t xml:space="preserve"> is needed to define</w:t>
      </w:r>
      <w:r w:rsidR="007A5E05">
        <w:rPr>
          <w:rFonts w:eastAsia="等线"/>
          <w:b/>
          <w:i/>
          <w:lang w:eastAsia="zh-CN"/>
        </w:rPr>
        <w:t>. The specific value needs to be further discuss</w:t>
      </w:r>
      <w:r w:rsidR="00143CF4">
        <w:rPr>
          <w:rFonts w:eastAsia="等线"/>
          <w:b/>
          <w:i/>
          <w:lang w:eastAsia="zh-CN"/>
        </w:rPr>
        <w:t>ed</w:t>
      </w:r>
      <w:r w:rsidR="007A5E05">
        <w:rPr>
          <w:rFonts w:eastAsia="等线"/>
          <w:b/>
          <w:i/>
          <w:lang w:eastAsia="zh-CN"/>
        </w:rPr>
        <w:t>.</w:t>
      </w:r>
    </w:p>
    <w:p w14:paraId="39F881A7" w14:textId="1CFFCC98" w:rsidR="007A5E05" w:rsidRPr="007A5E05" w:rsidRDefault="007A5E05" w:rsidP="007A5E05">
      <w:pPr>
        <w:pStyle w:val="aff4"/>
        <w:numPr>
          <w:ilvl w:val="0"/>
          <w:numId w:val="15"/>
        </w:numPr>
        <w:rPr>
          <w:rFonts w:eastAsia="等线"/>
          <w:b/>
          <w:lang w:eastAsia="zh-CN"/>
        </w:rPr>
      </w:pPr>
      <w:r w:rsidRPr="007A5E05">
        <w:rPr>
          <w:rFonts w:eastAsia="等线"/>
          <w:b/>
          <w:lang w:eastAsia="zh-CN"/>
        </w:rPr>
        <w:t>Interference rejection</w:t>
      </w:r>
    </w:p>
    <w:p w14:paraId="1C58B126" w14:textId="02AAC140" w:rsidR="007A5E05" w:rsidRDefault="00CD35D6" w:rsidP="00D330E4">
      <w:pPr>
        <w:jc w:val="both"/>
        <w:rPr>
          <w:rFonts w:eastAsia="等线"/>
          <w:lang w:eastAsia="zh-CN"/>
        </w:rPr>
      </w:pPr>
      <w:r w:rsidRPr="00CD35D6">
        <w:rPr>
          <w:rFonts w:eastAsia="等线"/>
          <w:lang w:eastAsia="zh-CN"/>
        </w:rPr>
        <w:t>The</w:t>
      </w:r>
      <w:r>
        <w:rPr>
          <w:rFonts w:eastAsia="等线"/>
          <w:lang w:eastAsia="zh-CN"/>
        </w:rPr>
        <w:t xml:space="preserve"> </w:t>
      </w:r>
      <w:r>
        <w:rPr>
          <w:rFonts w:eastAsia="等线" w:hint="eastAsia"/>
          <w:lang w:eastAsia="zh-CN"/>
        </w:rPr>
        <w:t>interference</w:t>
      </w:r>
      <w:r>
        <w:rPr>
          <w:rFonts w:eastAsia="等线"/>
          <w:lang w:eastAsia="zh-CN"/>
        </w:rPr>
        <w:t xml:space="preserve"> could be wide-band NR signal (e.g. in-band deployment) or CW signal (e.g. from unsynchronized reader/CW node) or D2R signal from other devices. According to the </w:t>
      </w:r>
      <w:r w:rsidR="006E5B2C">
        <w:rPr>
          <w:rFonts w:eastAsia="等线"/>
          <w:lang w:eastAsia="zh-CN"/>
        </w:rPr>
        <w:t>conclusion</w:t>
      </w:r>
      <w:r>
        <w:rPr>
          <w:rFonts w:eastAsia="等线"/>
          <w:lang w:eastAsia="zh-CN"/>
        </w:rPr>
        <w:t xml:space="preserve"> </w:t>
      </w:r>
      <w:r w:rsidR="006E5B2C">
        <w:rPr>
          <w:rFonts w:eastAsia="等线"/>
          <w:lang w:eastAsia="zh-CN"/>
        </w:rPr>
        <w:t>in TR about interference rejection, w</w:t>
      </w:r>
      <w:r w:rsidR="00634F28">
        <w:rPr>
          <w:rFonts w:eastAsia="等线"/>
          <w:lang w:eastAsia="zh-CN"/>
        </w:rPr>
        <w:t>hether interference rejection should be</w:t>
      </w:r>
      <w:r>
        <w:rPr>
          <w:rFonts w:eastAsia="等线"/>
          <w:lang w:eastAsia="zh-CN"/>
        </w:rPr>
        <w:t xml:space="preserve"> define</w:t>
      </w:r>
      <w:r w:rsidR="00634F28">
        <w:rPr>
          <w:rFonts w:eastAsia="等线"/>
          <w:lang w:eastAsia="zh-CN"/>
        </w:rPr>
        <w:t>d</w:t>
      </w:r>
      <w:r>
        <w:rPr>
          <w:rFonts w:eastAsia="等线"/>
          <w:lang w:eastAsia="zh-CN"/>
        </w:rPr>
        <w:t xml:space="preserve"> needs to be discussed</w:t>
      </w:r>
      <w:r w:rsidR="006E5B2C">
        <w:rPr>
          <w:rFonts w:eastAsia="等线"/>
          <w:lang w:eastAsia="zh-CN"/>
        </w:rPr>
        <w:t xml:space="preserve"> in WI stage. In our understanding, </w:t>
      </w:r>
      <w:r w:rsidR="006E5B2C">
        <w:rPr>
          <w:rFonts w:eastAsia="等线" w:hint="eastAsia"/>
          <w:lang w:eastAsia="zh-CN"/>
        </w:rPr>
        <w:t>device</w:t>
      </w:r>
      <w:r w:rsidR="006E5B2C">
        <w:rPr>
          <w:rFonts w:eastAsia="等线"/>
          <w:lang w:eastAsia="zh-CN"/>
        </w:rPr>
        <w:t xml:space="preserve"> 1 </w:t>
      </w:r>
      <w:r w:rsidR="006E5B2C">
        <w:rPr>
          <w:rFonts w:eastAsia="等线" w:hint="eastAsia"/>
          <w:lang w:eastAsia="zh-CN"/>
        </w:rPr>
        <w:t>is</w:t>
      </w:r>
      <w:r w:rsidR="00143CF4">
        <w:rPr>
          <w:rFonts w:eastAsia="等线"/>
          <w:lang w:eastAsia="zh-CN"/>
        </w:rPr>
        <w:t xml:space="preserve"> a low-</w:t>
      </w:r>
      <w:r w:rsidR="00634F28">
        <w:rPr>
          <w:rFonts w:eastAsia="等线"/>
          <w:lang w:eastAsia="zh-CN"/>
        </w:rPr>
        <w:t>cost and simple device. W</w:t>
      </w:r>
      <w:r w:rsidR="006E5B2C">
        <w:rPr>
          <w:rFonts w:eastAsia="等线"/>
          <w:lang w:eastAsia="zh-CN"/>
        </w:rPr>
        <w:t xml:space="preserve">e just need to </w:t>
      </w:r>
      <w:r w:rsidR="00073447">
        <w:rPr>
          <w:rFonts w:eastAsia="等线"/>
          <w:lang w:eastAsia="zh-CN"/>
        </w:rPr>
        <w:t xml:space="preserve">make sure that this device can work normally in </w:t>
      </w:r>
      <w:r w:rsidR="00634F28">
        <w:rPr>
          <w:rFonts w:eastAsia="等线"/>
          <w:lang w:eastAsia="zh-CN"/>
        </w:rPr>
        <w:t xml:space="preserve">a </w:t>
      </w:r>
      <w:r w:rsidR="00073447">
        <w:rPr>
          <w:rFonts w:eastAsia="等线"/>
          <w:lang w:eastAsia="zh-CN"/>
        </w:rPr>
        <w:t>limited range. Hence, there is no need to define interference rejection.</w:t>
      </w:r>
    </w:p>
    <w:p w14:paraId="04FEE580" w14:textId="5259FB2A" w:rsidR="007A5E05" w:rsidRPr="0032694C" w:rsidRDefault="00073447" w:rsidP="00F520C8">
      <w:pPr>
        <w:rPr>
          <w:rFonts w:eastAsia="等线"/>
          <w:b/>
          <w:i/>
          <w:lang w:eastAsia="zh-CN"/>
        </w:rPr>
      </w:pPr>
      <w:r w:rsidRPr="00073447">
        <w:rPr>
          <w:rFonts w:eastAsia="等线"/>
          <w:b/>
          <w:i/>
          <w:lang w:eastAsia="zh-CN"/>
        </w:rPr>
        <w:t xml:space="preserve">Proposal </w:t>
      </w:r>
      <w:r w:rsidR="00ED259E">
        <w:rPr>
          <w:rFonts w:eastAsia="等线"/>
          <w:b/>
          <w:i/>
          <w:lang w:eastAsia="zh-CN"/>
        </w:rPr>
        <w:t>8</w:t>
      </w:r>
      <w:r w:rsidRPr="00073447">
        <w:rPr>
          <w:rFonts w:eastAsia="等线"/>
          <w:b/>
          <w:i/>
          <w:lang w:eastAsia="zh-CN"/>
        </w:rPr>
        <w:t>: Interference rejection is no needed to define.</w:t>
      </w:r>
    </w:p>
    <w:p w14:paraId="25BD6D27" w14:textId="1C459418" w:rsidR="00DF60C1" w:rsidRDefault="002E4704" w:rsidP="00DF60C1">
      <w:pPr>
        <w:pStyle w:val="10"/>
        <w:rPr>
          <w:lang w:val="en-US"/>
        </w:rPr>
      </w:pPr>
      <w:r>
        <w:rPr>
          <w:lang w:val="en-US"/>
        </w:rPr>
        <w:t>Conclusions</w:t>
      </w:r>
    </w:p>
    <w:p w14:paraId="67BBCE9D" w14:textId="331947A8"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994115">
        <w:rPr>
          <w:rFonts w:eastAsia="等线"/>
          <w:lang w:val="en-US" w:eastAsia="zh-CN"/>
        </w:rPr>
        <w:t xml:space="preserve">RF requirements for ambient IoT </w:t>
      </w:r>
      <w:r w:rsidR="00994115">
        <w:rPr>
          <w:rFonts w:eastAsia="等线" w:hint="eastAsia"/>
          <w:lang w:val="en-US" w:eastAsia="zh-CN"/>
        </w:rPr>
        <w:t>device</w:t>
      </w:r>
      <w:r>
        <w:rPr>
          <w:rFonts w:eastAsia="等线"/>
          <w:lang w:val="en-US" w:eastAsia="zh-CN"/>
        </w:rPr>
        <w:t xml:space="preserve">, we have made the following proposals. </w:t>
      </w:r>
    </w:p>
    <w:p w14:paraId="53C8C8E6" w14:textId="140DAE71" w:rsidR="00321E8B" w:rsidRPr="009B2BDB" w:rsidRDefault="00321E8B" w:rsidP="00321E8B">
      <w:pPr>
        <w:jc w:val="both"/>
        <w:rPr>
          <w:rFonts w:eastAsia="等线"/>
          <w:b/>
          <w:i/>
          <w:szCs w:val="18"/>
          <w:lang w:eastAsia="zh-CN"/>
        </w:rPr>
      </w:pPr>
      <w:r w:rsidRPr="009B2BDB">
        <w:rPr>
          <w:rFonts w:eastAsia="等线"/>
          <w:b/>
          <w:i/>
          <w:szCs w:val="18"/>
          <w:lang w:eastAsia="zh-CN"/>
        </w:rPr>
        <w:t xml:space="preserve">Proposal </w:t>
      </w:r>
      <w:r w:rsidR="00ED259E">
        <w:rPr>
          <w:rFonts w:eastAsia="等线"/>
          <w:b/>
          <w:i/>
          <w:szCs w:val="18"/>
          <w:lang w:eastAsia="zh-CN"/>
        </w:rPr>
        <w:t>1</w:t>
      </w:r>
      <w:r w:rsidRPr="009B2BDB">
        <w:rPr>
          <w:rFonts w:eastAsia="等线"/>
          <w:b/>
          <w:i/>
          <w:szCs w:val="18"/>
          <w:lang w:eastAsia="zh-CN"/>
        </w:rPr>
        <w:t>: The minimum backscatter modulated power needs to be define</w:t>
      </w:r>
      <w:r>
        <w:rPr>
          <w:rFonts w:eastAsia="等线"/>
          <w:b/>
          <w:i/>
          <w:szCs w:val="18"/>
          <w:lang w:eastAsia="zh-CN"/>
        </w:rPr>
        <w:t>d</w:t>
      </w:r>
      <w:r w:rsidRPr="009B2BDB">
        <w:rPr>
          <w:rFonts w:eastAsia="等线"/>
          <w:b/>
          <w:i/>
          <w:szCs w:val="18"/>
          <w:lang w:eastAsia="zh-CN"/>
        </w:rPr>
        <w:t>. -34dB</w:t>
      </w:r>
      <w:r w:rsidRPr="009B2BDB">
        <w:rPr>
          <w:rFonts w:eastAsia="等线" w:hint="eastAsia"/>
          <w:b/>
          <w:i/>
          <w:szCs w:val="18"/>
          <w:lang w:eastAsia="zh-CN"/>
        </w:rPr>
        <w:t>m</w:t>
      </w:r>
      <w:r w:rsidRPr="009B2BDB">
        <w:rPr>
          <w:rFonts w:eastAsia="等线"/>
          <w:b/>
          <w:i/>
          <w:szCs w:val="18"/>
          <w:lang w:eastAsia="zh-CN"/>
        </w:rPr>
        <w:t xml:space="preserve"> for the minimum backscatter modulated power could be a starting point.</w:t>
      </w:r>
    </w:p>
    <w:p w14:paraId="6DC2186F" w14:textId="1EFAAC44" w:rsidR="00321E8B" w:rsidRPr="00084842" w:rsidRDefault="00321E8B" w:rsidP="00321E8B">
      <w:pPr>
        <w:jc w:val="both"/>
        <w:rPr>
          <w:rFonts w:eastAsia="等线"/>
          <w:b/>
          <w:i/>
          <w:lang w:eastAsia="zh-CN"/>
        </w:rPr>
      </w:pPr>
      <w:r w:rsidRPr="00084842">
        <w:rPr>
          <w:rFonts w:eastAsia="等线" w:hint="eastAsia"/>
          <w:b/>
          <w:i/>
          <w:lang w:eastAsia="zh-CN"/>
        </w:rPr>
        <w:t>Proposal</w:t>
      </w:r>
      <w:r w:rsidRPr="00084842">
        <w:rPr>
          <w:rFonts w:eastAsia="等线"/>
          <w:b/>
          <w:i/>
          <w:lang w:eastAsia="zh-CN"/>
        </w:rPr>
        <w:t xml:space="preserve"> </w:t>
      </w:r>
      <w:r w:rsidR="00ED259E">
        <w:rPr>
          <w:rFonts w:eastAsia="等线"/>
          <w:b/>
          <w:i/>
          <w:lang w:eastAsia="zh-CN"/>
        </w:rPr>
        <w:t>2</w:t>
      </w:r>
      <w:r w:rsidRPr="00084842">
        <w:rPr>
          <w:rFonts w:eastAsia="等线" w:hint="eastAsia"/>
          <w:b/>
          <w:i/>
          <w:lang w:eastAsia="zh-CN"/>
        </w:rPr>
        <w:t>:</w:t>
      </w:r>
      <w:r w:rsidRPr="00084842">
        <w:rPr>
          <w:rFonts w:eastAsia="等线"/>
          <w:b/>
          <w:i/>
          <w:lang w:eastAsia="zh-CN"/>
        </w:rPr>
        <w:t xml:space="preserve"> The backscatter loss needs to be defined. The backscatter loss is 10dB </w:t>
      </w:r>
      <w:r w:rsidRPr="00084842">
        <w:rPr>
          <w:rFonts w:eastAsia="等线" w:hint="eastAsia"/>
          <w:b/>
          <w:i/>
          <w:lang w:eastAsia="zh-CN"/>
        </w:rPr>
        <w:t>could</w:t>
      </w:r>
      <w:r w:rsidRPr="00084842">
        <w:rPr>
          <w:rFonts w:eastAsia="等线"/>
          <w:b/>
          <w:i/>
          <w:lang w:eastAsia="zh-CN"/>
        </w:rPr>
        <w:t xml:space="preserve"> be a starting point.</w:t>
      </w:r>
    </w:p>
    <w:p w14:paraId="4863DA78" w14:textId="0975CCB7" w:rsidR="00321E8B" w:rsidRPr="00F467C2" w:rsidRDefault="00321E8B" w:rsidP="00321E8B">
      <w:pPr>
        <w:rPr>
          <w:rFonts w:eastAsia="等线"/>
          <w:b/>
          <w:i/>
          <w:lang w:eastAsia="zh-CN"/>
        </w:rPr>
      </w:pPr>
      <w:r w:rsidRPr="009F315D">
        <w:rPr>
          <w:rFonts w:eastAsia="等线"/>
          <w:b/>
          <w:i/>
          <w:lang w:eastAsia="zh-CN"/>
        </w:rPr>
        <w:t xml:space="preserve">Proposal </w:t>
      </w:r>
      <w:r w:rsidR="00ED259E">
        <w:rPr>
          <w:rFonts w:eastAsia="等线"/>
          <w:b/>
          <w:i/>
          <w:lang w:eastAsia="zh-CN"/>
        </w:rPr>
        <w:t>3</w:t>
      </w:r>
      <w:r w:rsidRPr="009F315D">
        <w:rPr>
          <w:rFonts w:eastAsia="等线"/>
          <w:b/>
          <w:i/>
          <w:lang w:eastAsia="zh-CN"/>
        </w:rPr>
        <w:t>: Output power dynamics are unnecessary to define.</w:t>
      </w:r>
    </w:p>
    <w:p w14:paraId="74B9BDE8" w14:textId="28DFAA22" w:rsidR="00321E8B" w:rsidRPr="00205C63" w:rsidRDefault="00321E8B" w:rsidP="00321E8B">
      <w:pPr>
        <w:rPr>
          <w:rFonts w:eastAsia="等线"/>
          <w:b/>
          <w:i/>
          <w:lang w:eastAsia="zh-CN"/>
        </w:rPr>
      </w:pPr>
      <w:r w:rsidRPr="00205C63">
        <w:rPr>
          <w:rFonts w:eastAsia="等线"/>
          <w:b/>
          <w:i/>
          <w:lang w:eastAsia="zh-CN"/>
        </w:rPr>
        <w:t xml:space="preserve">Proposal </w:t>
      </w:r>
      <w:r w:rsidR="00ED259E">
        <w:rPr>
          <w:rFonts w:eastAsia="等线"/>
          <w:b/>
          <w:i/>
          <w:lang w:eastAsia="zh-CN"/>
        </w:rPr>
        <w:t>4</w:t>
      </w:r>
      <w:r w:rsidRPr="00205C63">
        <w:rPr>
          <w:rFonts w:eastAsia="等线"/>
          <w:b/>
          <w:i/>
          <w:lang w:eastAsia="zh-CN"/>
        </w:rPr>
        <w:t>: There is no need to define the modulation quality requirements.</w:t>
      </w:r>
    </w:p>
    <w:p w14:paraId="7734D8F5" w14:textId="6EE12C48" w:rsidR="00321E8B" w:rsidRPr="008160EA" w:rsidRDefault="00321E8B" w:rsidP="00321E8B">
      <w:pPr>
        <w:rPr>
          <w:rFonts w:eastAsia="等线"/>
          <w:b/>
          <w:i/>
          <w:lang w:eastAsia="zh-CN"/>
        </w:rPr>
      </w:pPr>
      <w:r w:rsidRPr="008160EA">
        <w:rPr>
          <w:rFonts w:eastAsia="等线"/>
          <w:b/>
          <w:i/>
          <w:lang w:eastAsia="zh-CN"/>
        </w:rPr>
        <w:t>P</w:t>
      </w:r>
      <w:r w:rsidRPr="008160EA">
        <w:rPr>
          <w:rFonts w:eastAsia="等线" w:hint="eastAsia"/>
          <w:b/>
          <w:i/>
          <w:lang w:eastAsia="zh-CN"/>
        </w:rPr>
        <w:t>roposal</w:t>
      </w:r>
      <w:r w:rsidRPr="008160EA">
        <w:rPr>
          <w:rFonts w:eastAsia="等线"/>
          <w:b/>
          <w:i/>
          <w:lang w:eastAsia="zh-CN"/>
        </w:rPr>
        <w:t xml:space="preserve"> </w:t>
      </w:r>
      <w:r w:rsidR="00ED259E">
        <w:rPr>
          <w:rFonts w:eastAsia="等线"/>
          <w:b/>
          <w:i/>
          <w:lang w:eastAsia="zh-CN"/>
        </w:rPr>
        <w:t>5</w:t>
      </w:r>
      <w:r w:rsidRPr="008160EA">
        <w:rPr>
          <w:rFonts w:eastAsia="等线" w:hint="eastAsia"/>
          <w:b/>
          <w:i/>
          <w:lang w:eastAsia="zh-CN"/>
        </w:rPr>
        <w:t>:</w:t>
      </w:r>
      <w:r w:rsidRPr="008160EA">
        <w:rPr>
          <w:rFonts w:eastAsia="等线"/>
          <w:b/>
          <w:i/>
          <w:lang w:eastAsia="zh-CN"/>
        </w:rPr>
        <w:t xml:space="preserve"> Occupied bandwidth needs to be define. The specific value is dependent on the </w:t>
      </w:r>
      <w:r>
        <w:rPr>
          <w:rFonts w:eastAsia="等线"/>
          <w:b/>
          <w:i/>
          <w:lang w:eastAsia="zh-CN"/>
        </w:rPr>
        <w:t>channel bandwidth</w:t>
      </w:r>
      <w:r w:rsidRPr="008160EA">
        <w:rPr>
          <w:rFonts w:eastAsia="等线"/>
          <w:b/>
          <w:i/>
          <w:lang w:eastAsia="zh-CN"/>
        </w:rPr>
        <w:t xml:space="preserve"> of D2R.</w:t>
      </w:r>
    </w:p>
    <w:p w14:paraId="472B8497" w14:textId="15BB018A" w:rsidR="00321E8B" w:rsidRPr="009C7F3C" w:rsidRDefault="00321E8B" w:rsidP="00321E8B">
      <w:pPr>
        <w:jc w:val="both"/>
        <w:rPr>
          <w:rFonts w:eastAsia="等线"/>
          <w:b/>
          <w:i/>
          <w:lang w:eastAsia="zh-CN"/>
        </w:rPr>
      </w:pPr>
      <w:r w:rsidRPr="009C7F3C">
        <w:rPr>
          <w:rFonts w:eastAsia="等线"/>
          <w:b/>
          <w:i/>
          <w:szCs w:val="18"/>
          <w:lang w:eastAsia="zh-CN"/>
        </w:rPr>
        <w:t xml:space="preserve">Proposal </w:t>
      </w:r>
      <w:r w:rsidR="00ED259E">
        <w:rPr>
          <w:rFonts w:eastAsia="等线"/>
          <w:b/>
          <w:i/>
          <w:szCs w:val="18"/>
          <w:lang w:eastAsia="zh-CN"/>
        </w:rPr>
        <w:t>6</w:t>
      </w:r>
      <w:r w:rsidRPr="009C7F3C">
        <w:rPr>
          <w:rFonts w:eastAsia="等线"/>
          <w:b/>
          <w:i/>
          <w:szCs w:val="18"/>
          <w:lang w:eastAsia="zh-CN"/>
        </w:rPr>
        <w:t>: The reference sensitivity needs to be defined. -28dB</w:t>
      </w:r>
      <w:r w:rsidRPr="009C7F3C">
        <w:rPr>
          <w:rFonts w:eastAsia="等线" w:hint="eastAsia"/>
          <w:b/>
          <w:i/>
          <w:szCs w:val="18"/>
          <w:lang w:eastAsia="zh-CN"/>
        </w:rPr>
        <w:t>m</w:t>
      </w:r>
      <w:r w:rsidRPr="009C7F3C">
        <w:rPr>
          <w:rFonts w:eastAsia="等线"/>
          <w:b/>
          <w:i/>
          <w:szCs w:val="18"/>
          <w:lang w:eastAsia="zh-CN"/>
        </w:rPr>
        <w:t xml:space="preserve"> for the reference sensitivity could be a starting point.</w:t>
      </w:r>
    </w:p>
    <w:p w14:paraId="29B30062" w14:textId="4A559A70" w:rsidR="00321E8B" w:rsidRDefault="00321E8B" w:rsidP="00321E8B">
      <w:pPr>
        <w:jc w:val="both"/>
        <w:rPr>
          <w:rFonts w:eastAsia="等线"/>
          <w:b/>
          <w:i/>
          <w:lang w:eastAsia="zh-CN"/>
        </w:rPr>
      </w:pPr>
      <w:r w:rsidRPr="0032694C">
        <w:rPr>
          <w:rFonts w:eastAsia="等线"/>
          <w:b/>
          <w:i/>
          <w:lang w:eastAsia="zh-CN"/>
        </w:rPr>
        <w:t xml:space="preserve">Proposal </w:t>
      </w:r>
      <w:r w:rsidR="00ED259E">
        <w:rPr>
          <w:rFonts w:eastAsia="等线"/>
          <w:b/>
          <w:i/>
          <w:lang w:eastAsia="zh-CN"/>
        </w:rPr>
        <w:t>7</w:t>
      </w:r>
      <w:r w:rsidRPr="0032694C">
        <w:rPr>
          <w:rFonts w:eastAsia="等线"/>
          <w:b/>
          <w:i/>
          <w:lang w:eastAsia="zh-CN"/>
        </w:rPr>
        <w:t xml:space="preserve">: </w:t>
      </w:r>
      <w:r>
        <w:rPr>
          <w:rFonts w:eastAsia="等线"/>
          <w:b/>
          <w:i/>
          <w:lang w:eastAsia="zh-CN"/>
        </w:rPr>
        <w:t>Maximum input power</w:t>
      </w:r>
      <w:r w:rsidRPr="0032694C">
        <w:rPr>
          <w:rFonts w:eastAsia="等线"/>
          <w:b/>
          <w:i/>
          <w:lang w:eastAsia="zh-CN"/>
        </w:rPr>
        <w:t xml:space="preserve"> is needed to define</w:t>
      </w:r>
      <w:r>
        <w:rPr>
          <w:rFonts w:eastAsia="等线"/>
          <w:b/>
          <w:i/>
          <w:lang w:eastAsia="zh-CN"/>
        </w:rPr>
        <w:t>. The specific value needs to be further discuss.</w:t>
      </w:r>
    </w:p>
    <w:p w14:paraId="7C6983A4" w14:textId="5BB1D13A" w:rsidR="00321E8B" w:rsidRPr="0032694C" w:rsidRDefault="00321E8B" w:rsidP="00321E8B">
      <w:pPr>
        <w:rPr>
          <w:rFonts w:eastAsia="等线"/>
          <w:b/>
          <w:i/>
          <w:lang w:eastAsia="zh-CN"/>
        </w:rPr>
      </w:pPr>
      <w:r w:rsidRPr="00073447">
        <w:rPr>
          <w:rFonts w:eastAsia="等线"/>
          <w:b/>
          <w:i/>
          <w:lang w:eastAsia="zh-CN"/>
        </w:rPr>
        <w:t xml:space="preserve">Proposal </w:t>
      </w:r>
      <w:r w:rsidR="00ED259E">
        <w:rPr>
          <w:rFonts w:eastAsia="等线"/>
          <w:b/>
          <w:i/>
          <w:lang w:eastAsia="zh-CN"/>
        </w:rPr>
        <w:t>8</w:t>
      </w:r>
      <w:r w:rsidRPr="00073447">
        <w:rPr>
          <w:rFonts w:eastAsia="等线"/>
          <w:b/>
          <w:i/>
          <w:lang w:eastAsia="zh-CN"/>
        </w:rPr>
        <w:t>: Interference rejection is no needed to define.</w:t>
      </w:r>
      <w:bookmarkStart w:id="0" w:name="_GoBack"/>
      <w:bookmarkEnd w:id="0"/>
    </w:p>
    <w:p w14:paraId="28C94D65" w14:textId="77777777" w:rsidR="00C152C1" w:rsidRDefault="00C152C1" w:rsidP="005C6546">
      <w:pPr>
        <w:pStyle w:val="10"/>
        <w:rPr>
          <w:lang w:val="en-US"/>
        </w:rPr>
      </w:pPr>
      <w:r>
        <w:rPr>
          <w:lang w:val="en-US"/>
        </w:rPr>
        <w:t>Reference</w:t>
      </w:r>
    </w:p>
    <w:p w14:paraId="4DAADCE1" w14:textId="10E4B8C5" w:rsidR="00C152C1" w:rsidRDefault="008111C6" w:rsidP="00EF5A1A">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FD1277">
        <w:rPr>
          <w:lang w:eastAsia="zh-CN"/>
        </w:rPr>
        <w:t>P-243326</w:t>
      </w:r>
      <w:r w:rsidRPr="00F3011A">
        <w:rPr>
          <w:lang w:eastAsia="zh-CN"/>
        </w:rPr>
        <w:t xml:space="preserve">, </w:t>
      </w:r>
      <w:r w:rsidR="00FD1277">
        <w:rPr>
          <w:lang w:eastAsia="zh-CN"/>
        </w:rPr>
        <w:t>New Work Item: Solutions for Ambient IoT</w:t>
      </w:r>
      <w:r w:rsidR="00FD1277" w:rsidRPr="00FD1277">
        <w:rPr>
          <w:rFonts w:eastAsia="等线"/>
          <w:lang w:eastAsia="zh-CN"/>
        </w:rPr>
        <w:t>(Internet of Things)</w:t>
      </w:r>
      <w:r w:rsidRPr="00FD1277">
        <w:rPr>
          <w:lang w:eastAsia="zh-CN"/>
        </w:rPr>
        <w:t xml:space="preserve"> </w:t>
      </w:r>
      <w:r w:rsidR="00FD1277">
        <w:rPr>
          <w:lang w:eastAsia="zh-CN"/>
        </w:rPr>
        <w:t xml:space="preserve">in NR, Huawei, TSG RAN-P </w:t>
      </w:r>
      <w:r w:rsidR="00A42A7D">
        <w:rPr>
          <w:lang w:eastAsia="zh-CN"/>
        </w:rPr>
        <w:t>meeting #1</w:t>
      </w:r>
      <w:r w:rsidR="00FD1277">
        <w:rPr>
          <w:lang w:eastAsia="zh-CN"/>
        </w:rPr>
        <w:t>06</w:t>
      </w:r>
    </w:p>
    <w:p w14:paraId="1D551AB8" w14:textId="77777777" w:rsidR="00321E8B" w:rsidRPr="008111C6" w:rsidRDefault="00321E8B" w:rsidP="00FD1277">
      <w:pPr>
        <w:spacing w:after="160" w:line="259" w:lineRule="auto"/>
        <w:ind w:right="-22"/>
      </w:pPr>
    </w:p>
    <w:p w14:paraId="50476138" w14:textId="1411FC13" w:rsidR="00E8630F" w:rsidRPr="009129B7" w:rsidRDefault="00E8630F" w:rsidP="00A42A7D">
      <w:pPr>
        <w:spacing w:after="160" w:line="259" w:lineRule="auto"/>
        <w:ind w:left="360" w:right="-22"/>
      </w:pPr>
    </w:p>
    <w:sectPr w:rsidR="00E8630F" w:rsidRPr="009129B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8FD1D" w14:textId="77777777" w:rsidR="004335D4" w:rsidRDefault="004335D4">
      <w:r>
        <w:separator/>
      </w:r>
    </w:p>
  </w:endnote>
  <w:endnote w:type="continuationSeparator" w:id="0">
    <w:p w14:paraId="361620B4" w14:textId="77777777" w:rsidR="004335D4" w:rsidRDefault="004335D4">
      <w:r>
        <w:continuationSeparator/>
      </w:r>
    </w:p>
  </w:endnote>
  <w:endnote w:type="continuationNotice" w:id="1">
    <w:p w14:paraId="0FD5A4FD" w14:textId="77777777" w:rsidR="004335D4" w:rsidRDefault="004335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21E8B" w:rsidRDefault="00321E8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321E8B" w:rsidRDefault="00321E8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0C5AF334" w:rsidR="00321E8B" w:rsidRDefault="00321E8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ED259E">
      <w:rPr>
        <w:rStyle w:val="afb"/>
      </w:rPr>
      <w:t>3</w:t>
    </w:r>
    <w:r>
      <w:rPr>
        <w:rStyle w:val="afb"/>
      </w:rPr>
      <w:fldChar w:fldCharType="end"/>
    </w:r>
  </w:p>
  <w:p w14:paraId="0FACBD0C" w14:textId="77777777" w:rsidR="00321E8B" w:rsidRDefault="00321E8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D953F" w14:textId="77777777" w:rsidR="004335D4" w:rsidRDefault="004335D4">
      <w:r>
        <w:separator/>
      </w:r>
    </w:p>
  </w:footnote>
  <w:footnote w:type="continuationSeparator" w:id="0">
    <w:p w14:paraId="0BF5D17B" w14:textId="77777777" w:rsidR="004335D4" w:rsidRDefault="004335D4">
      <w:r>
        <w:continuationSeparator/>
      </w:r>
    </w:p>
  </w:footnote>
  <w:footnote w:type="continuationNotice" w:id="1">
    <w:p w14:paraId="6629221F" w14:textId="77777777" w:rsidR="004335D4" w:rsidRDefault="004335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0F736AB"/>
    <w:multiLevelType w:val="hybridMultilevel"/>
    <w:tmpl w:val="F65E29DA"/>
    <w:lvl w:ilvl="0" w:tplc="3AE6E3C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926297"/>
    <w:multiLevelType w:val="hybridMultilevel"/>
    <w:tmpl w:val="2A989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3"/>
  </w:num>
  <w:num w:numId="3">
    <w:abstractNumId w:val="14"/>
  </w:num>
  <w:num w:numId="4">
    <w:abstractNumId w:val="6"/>
  </w:num>
  <w:num w:numId="5">
    <w:abstractNumId w:val="2"/>
  </w:num>
  <w:num w:numId="6">
    <w:abstractNumId w:val="0"/>
  </w:num>
  <w:num w:numId="7">
    <w:abstractNumId w:val="12"/>
  </w:num>
  <w:num w:numId="8">
    <w:abstractNumId w:val="3"/>
  </w:num>
  <w:num w:numId="9">
    <w:abstractNumId w:val="5"/>
  </w:num>
  <w:num w:numId="10">
    <w:abstractNumId w:val="15"/>
  </w:num>
  <w:num w:numId="11">
    <w:abstractNumId w:val="1"/>
  </w:num>
  <w:num w:numId="12">
    <w:abstractNumId w:val="10"/>
  </w:num>
  <w:num w:numId="13">
    <w:abstractNumId w:val="7"/>
  </w:num>
  <w:num w:numId="14">
    <w:abstractNumId w:val="11"/>
  </w:num>
  <w:num w:numId="15">
    <w:abstractNumId w:val="8"/>
  </w:num>
  <w:num w:numId="16">
    <w:abstractNumId w:val="4"/>
  </w:num>
  <w:num w:numId="1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3F4"/>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310"/>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DC1"/>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2E2"/>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447"/>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842"/>
    <w:rsid w:val="00084BE4"/>
    <w:rsid w:val="0008501F"/>
    <w:rsid w:val="0008544F"/>
    <w:rsid w:val="00085596"/>
    <w:rsid w:val="000857DD"/>
    <w:rsid w:val="00085A9C"/>
    <w:rsid w:val="00085C24"/>
    <w:rsid w:val="00085DB7"/>
    <w:rsid w:val="0008682B"/>
    <w:rsid w:val="00086D93"/>
    <w:rsid w:val="00087763"/>
    <w:rsid w:val="00087A41"/>
    <w:rsid w:val="00090BB8"/>
    <w:rsid w:val="00091E8D"/>
    <w:rsid w:val="0009263C"/>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168"/>
    <w:rsid w:val="000972E8"/>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8A"/>
    <w:rsid w:val="000C1EBE"/>
    <w:rsid w:val="000C1F3E"/>
    <w:rsid w:val="000C1FC7"/>
    <w:rsid w:val="000C264F"/>
    <w:rsid w:val="000C28BA"/>
    <w:rsid w:val="000C3601"/>
    <w:rsid w:val="000C3E4D"/>
    <w:rsid w:val="000C47C2"/>
    <w:rsid w:val="000C4A55"/>
    <w:rsid w:val="000C4A63"/>
    <w:rsid w:val="000C4A8B"/>
    <w:rsid w:val="000C5396"/>
    <w:rsid w:val="000C53BB"/>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9C3"/>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9EB"/>
    <w:rsid w:val="000E6F68"/>
    <w:rsid w:val="000E7035"/>
    <w:rsid w:val="000E70DC"/>
    <w:rsid w:val="000E7110"/>
    <w:rsid w:val="000E7250"/>
    <w:rsid w:val="000E7388"/>
    <w:rsid w:val="000E791F"/>
    <w:rsid w:val="000F032A"/>
    <w:rsid w:val="000F051D"/>
    <w:rsid w:val="000F086F"/>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DAE"/>
    <w:rsid w:val="00101F7E"/>
    <w:rsid w:val="00102320"/>
    <w:rsid w:val="00102563"/>
    <w:rsid w:val="00102B34"/>
    <w:rsid w:val="00102D89"/>
    <w:rsid w:val="00103032"/>
    <w:rsid w:val="00103443"/>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6046"/>
    <w:rsid w:val="001160FD"/>
    <w:rsid w:val="00116F74"/>
    <w:rsid w:val="001176B7"/>
    <w:rsid w:val="00120A5D"/>
    <w:rsid w:val="00120DD2"/>
    <w:rsid w:val="001219FC"/>
    <w:rsid w:val="00121C56"/>
    <w:rsid w:val="00121C5E"/>
    <w:rsid w:val="0012254D"/>
    <w:rsid w:val="00122D3E"/>
    <w:rsid w:val="0012364D"/>
    <w:rsid w:val="001239DE"/>
    <w:rsid w:val="00123B8B"/>
    <w:rsid w:val="00123EA8"/>
    <w:rsid w:val="00124252"/>
    <w:rsid w:val="00124802"/>
    <w:rsid w:val="00124944"/>
    <w:rsid w:val="00124B29"/>
    <w:rsid w:val="00124C5D"/>
    <w:rsid w:val="00125C52"/>
    <w:rsid w:val="00125CFA"/>
    <w:rsid w:val="00125E8B"/>
    <w:rsid w:val="00125ED8"/>
    <w:rsid w:val="001260B9"/>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E93"/>
    <w:rsid w:val="001430CD"/>
    <w:rsid w:val="00143345"/>
    <w:rsid w:val="001436F7"/>
    <w:rsid w:val="00143CF4"/>
    <w:rsid w:val="00144026"/>
    <w:rsid w:val="00144095"/>
    <w:rsid w:val="001442A7"/>
    <w:rsid w:val="001445CF"/>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6A22"/>
    <w:rsid w:val="0015760F"/>
    <w:rsid w:val="001577F0"/>
    <w:rsid w:val="00157A20"/>
    <w:rsid w:val="00157C91"/>
    <w:rsid w:val="00157F32"/>
    <w:rsid w:val="00160085"/>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343"/>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8A9"/>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D1"/>
    <w:rsid w:val="001C41EF"/>
    <w:rsid w:val="001C47AE"/>
    <w:rsid w:val="001C4AAD"/>
    <w:rsid w:val="001C4E05"/>
    <w:rsid w:val="001C505C"/>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94C"/>
    <w:rsid w:val="001F2C22"/>
    <w:rsid w:val="001F2C41"/>
    <w:rsid w:val="001F3907"/>
    <w:rsid w:val="001F3AB5"/>
    <w:rsid w:val="001F4052"/>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1FB1"/>
    <w:rsid w:val="0020242B"/>
    <w:rsid w:val="002026D9"/>
    <w:rsid w:val="00203C94"/>
    <w:rsid w:val="002043D0"/>
    <w:rsid w:val="002049D0"/>
    <w:rsid w:val="00204E5B"/>
    <w:rsid w:val="00204ECB"/>
    <w:rsid w:val="00205462"/>
    <w:rsid w:val="002054B0"/>
    <w:rsid w:val="002055ED"/>
    <w:rsid w:val="00205A5F"/>
    <w:rsid w:val="00205AAE"/>
    <w:rsid w:val="00205AE5"/>
    <w:rsid w:val="00205BB2"/>
    <w:rsid w:val="00205C63"/>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6B5"/>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1D2E"/>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856"/>
    <w:rsid w:val="00263B56"/>
    <w:rsid w:val="00263D95"/>
    <w:rsid w:val="00264019"/>
    <w:rsid w:val="002642D2"/>
    <w:rsid w:val="002647D1"/>
    <w:rsid w:val="00265201"/>
    <w:rsid w:val="002658E7"/>
    <w:rsid w:val="00265EC8"/>
    <w:rsid w:val="00266622"/>
    <w:rsid w:val="00266E01"/>
    <w:rsid w:val="00266FA5"/>
    <w:rsid w:val="00267702"/>
    <w:rsid w:val="00267C5D"/>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4C38"/>
    <w:rsid w:val="00285070"/>
    <w:rsid w:val="00285299"/>
    <w:rsid w:val="002854F2"/>
    <w:rsid w:val="00285829"/>
    <w:rsid w:val="00285CF2"/>
    <w:rsid w:val="0028617B"/>
    <w:rsid w:val="002865FA"/>
    <w:rsid w:val="002866C4"/>
    <w:rsid w:val="0028685E"/>
    <w:rsid w:val="002869C0"/>
    <w:rsid w:val="00287DD2"/>
    <w:rsid w:val="00287E0C"/>
    <w:rsid w:val="00287FB6"/>
    <w:rsid w:val="002900D1"/>
    <w:rsid w:val="00290FB2"/>
    <w:rsid w:val="0029101E"/>
    <w:rsid w:val="0029138C"/>
    <w:rsid w:val="00291F1D"/>
    <w:rsid w:val="002921B8"/>
    <w:rsid w:val="002921C4"/>
    <w:rsid w:val="0029239C"/>
    <w:rsid w:val="0029286C"/>
    <w:rsid w:val="00293057"/>
    <w:rsid w:val="0029305C"/>
    <w:rsid w:val="002932EC"/>
    <w:rsid w:val="00293384"/>
    <w:rsid w:val="00293ACE"/>
    <w:rsid w:val="00294E11"/>
    <w:rsid w:val="00296186"/>
    <w:rsid w:val="002961A6"/>
    <w:rsid w:val="00296B7E"/>
    <w:rsid w:val="00296DB4"/>
    <w:rsid w:val="00296FCC"/>
    <w:rsid w:val="002976AF"/>
    <w:rsid w:val="00297836"/>
    <w:rsid w:val="002A00D4"/>
    <w:rsid w:val="002A0942"/>
    <w:rsid w:val="002A129F"/>
    <w:rsid w:val="002A1AD8"/>
    <w:rsid w:val="002A1B29"/>
    <w:rsid w:val="002A23C7"/>
    <w:rsid w:val="002A26F0"/>
    <w:rsid w:val="002A274E"/>
    <w:rsid w:val="002A282D"/>
    <w:rsid w:val="002A2E43"/>
    <w:rsid w:val="002A3197"/>
    <w:rsid w:val="002A3BFD"/>
    <w:rsid w:val="002A5066"/>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458"/>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D49"/>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BB6"/>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1E8B"/>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694C"/>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75D"/>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80"/>
    <w:rsid w:val="00341FE5"/>
    <w:rsid w:val="003427F4"/>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2F9"/>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2AF"/>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EFA"/>
    <w:rsid w:val="00386FF6"/>
    <w:rsid w:val="003875F6"/>
    <w:rsid w:val="003878AD"/>
    <w:rsid w:val="00387A87"/>
    <w:rsid w:val="00387A9C"/>
    <w:rsid w:val="00387BA4"/>
    <w:rsid w:val="00387CB5"/>
    <w:rsid w:val="00387F22"/>
    <w:rsid w:val="00390450"/>
    <w:rsid w:val="00390A6F"/>
    <w:rsid w:val="00391C68"/>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8CB"/>
    <w:rsid w:val="003A5A4E"/>
    <w:rsid w:val="003A5AA8"/>
    <w:rsid w:val="003A5E52"/>
    <w:rsid w:val="003A5F92"/>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244"/>
    <w:rsid w:val="003B15CC"/>
    <w:rsid w:val="003B1819"/>
    <w:rsid w:val="003B1BB6"/>
    <w:rsid w:val="003B1DCE"/>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22C"/>
    <w:rsid w:val="003C2307"/>
    <w:rsid w:val="003C23C5"/>
    <w:rsid w:val="003C253D"/>
    <w:rsid w:val="003C2936"/>
    <w:rsid w:val="003C2C65"/>
    <w:rsid w:val="003C2F7F"/>
    <w:rsid w:val="003C37C2"/>
    <w:rsid w:val="003C4226"/>
    <w:rsid w:val="003C4768"/>
    <w:rsid w:val="003C4817"/>
    <w:rsid w:val="003C4F69"/>
    <w:rsid w:val="003C5033"/>
    <w:rsid w:val="003C51B6"/>
    <w:rsid w:val="003C5692"/>
    <w:rsid w:val="003C5BD9"/>
    <w:rsid w:val="003C5C28"/>
    <w:rsid w:val="003C5E38"/>
    <w:rsid w:val="003C60D3"/>
    <w:rsid w:val="003C6439"/>
    <w:rsid w:val="003C65D0"/>
    <w:rsid w:val="003C675A"/>
    <w:rsid w:val="003C6CA2"/>
    <w:rsid w:val="003C7753"/>
    <w:rsid w:val="003C7927"/>
    <w:rsid w:val="003C7B29"/>
    <w:rsid w:val="003D0345"/>
    <w:rsid w:val="003D0462"/>
    <w:rsid w:val="003D04DD"/>
    <w:rsid w:val="003D05F9"/>
    <w:rsid w:val="003D0A74"/>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4D4"/>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CCE"/>
    <w:rsid w:val="00411DE9"/>
    <w:rsid w:val="00412138"/>
    <w:rsid w:val="00412BAF"/>
    <w:rsid w:val="0041346E"/>
    <w:rsid w:val="004134E4"/>
    <w:rsid w:val="00413803"/>
    <w:rsid w:val="00413BF0"/>
    <w:rsid w:val="004145DF"/>
    <w:rsid w:val="004148FF"/>
    <w:rsid w:val="00414BD6"/>
    <w:rsid w:val="00415201"/>
    <w:rsid w:val="00415944"/>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FFA"/>
    <w:rsid w:val="00430080"/>
    <w:rsid w:val="004302EB"/>
    <w:rsid w:val="00430D3C"/>
    <w:rsid w:val="00431830"/>
    <w:rsid w:val="00431DD6"/>
    <w:rsid w:val="004322FC"/>
    <w:rsid w:val="00432517"/>
    <w:rsid w:val="0043285A"/>
    <w:rsid w:val="00432A7E"/>
    <w:rsid w:val="00432C62"/>
    <w:rsid w:val="00432D57"/>
    <w:rsid w:val="004335A3"/>
    <w:rsid w:val="004335D4"/>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815"/>
    <w:rsid w:val="00450661"/>
    <w:rsid w:val="00450852"/>
    <w:rsid w:val="004516FB"/>
    <w:rsid w:val="00451B62"/>
    <w:rsid w:val="00451E11"/>
    <w:rsid w:val="00453273"/>
    <w:rsid w:val="004532A1"/>
    <w:rsid w:val="0045343F"/>
    <w:rsid w:val="004539A6"/>
    <w:rsid w:val="004540BA"/>
    <w:rsid w:val="00454466"/>
    <w:rsid w:val="00454A75"/>
    <w:rsid w:val="00454C47"/>
    <w:rsid w:val="00454DF4"/>
    <w:rsid w:val="00454FAD"/>
    <w:rsid w:val="00455884"/>
    <w:rsid w:val="00455907"/>
    <w:rsid w:val="00455B33"/>
    <w:rsid w:val="00456226"/>
    <w:rsid w:val="00456B0E"/>
    <w:rsid w:val="00456B2F"/>
    <w:rsid w:val="00456C3F"/>
    <w:rsid w:val="00456DFB"/>
    <w:rsid w:val="00457799"/>
    <w:rsid w:val="00457AB9"/>
    <w:rsid w:val="00457EE2"/>
    <w:rsid w:val="004603AD"/>
    <w:rsid w:val="00460A42"/>
    <w:rsid w:val="00460FD1"/>
    <w:rsid w:val="0046187A"/>
    <w:rsid w:val="00461BEC"/>
    <w:rsid w:val="00461D66"/>
    <w:rsid w:val="00461ECB"/>
    <w:rsid w:val="0046238D"/>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9DC"/>
    <w:rsid w:val="00493AAA"/>
    <w:rsid w:val="00493D6A"/>
    <w:rsid w:val="00494BB4"/>
    <w:rsid w:val="00494C37"/>
    <w:rsid w:val="00495090"/>
    <w:rsid w:val="0049519B"/>
    <w:rsid w:val="00495637"/>
    <w:rsid w:val="0049580B"/>
    <w:rsid w:val="0049596D"/>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0F7"/>
    <w:rsid w:val="004A4481"/>
    <w:rsid w:val="004A454B"/>
    <w:rsid w:val="004A4802"/>
    <w:rsid w:val="004A4EDC"/>
    <w:rsid w:val="004A5000"/>
    <w:rsid w:val="004A50CB"/>
    <w:rsid w:val="004A52C5"/>
    <w:rsid w:val="004A5393"/>
    <w:rsid w:val="004A62AF"/>
    <w:rsid w:val="004A6F6E"/>
    <w:rsid w:val="004A7650"/>
    <w:rsid w:val="004A7B1E"/>
    <w:rsid w:val="004A7E3F"/>
    <w:rsid w:val="004B03E2"/>
    <w:rsid w:val="004B0AC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0B8"/>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20D"/>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632"/>
    <w:rsid w:val="004E28DE"/>
    <w:rsid w:val="004E2A1E"/>
    <w:rsid w:val="004E2BE0"/>
    <w:rsid w:val="004E373A"/>
    <w:rsid w:val="004E38DD"/>
    <w:rsid w:val="004E3FDE"/>
    <w:rsid w:val="004E4078"/>
    <w:rsid w:val="004E4657"/>
    <w:rsid w:val="004E4853"/>
    <w:rsid w:val="004E498D"/>
    <w:rsid w:val="004E49C5"/>
    <w:rsid w:val="004E49C8"/>
    <w:rsid w:val="004E4CC0"/>
    <w:rsid w:val="004E530F"/>
    <w:rsid w:val="004E5574"/>
    <w:rsid w:val="004E5620"/>
    <w:rsid w:val="004E5AFE"/>
    <w:rsid w:val="004E5B05"/>
    <w:rsid w:val="004E5CB3"/>
    <w:rsid w:val="004E5DB7"/>
    <w:rsid w:val="004E6967"/>
    <w:rsid w:val="004E696A"/>
    <w:rsid w:val="004E7064"/>
    <w:rsid w:val="004E716B"/>
    <w:rsid w:val="004E7590"/>
    <w:rsid w:val="004E78C8"/>
    <w:rsid w:val="004E7DA8"/>
    <w:rsid w:val="004E7EB8"/>
    <w:rsid w:val="004F003B"/>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1EF"/>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C1F"/>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3144"/>
    <w:rsid w:val="005437A3"/>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0FAE"/>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694A"/>
    <w:rsid w:val="005570BF"/>
    <w:rsid w:val="005574CD"/>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D76"/>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8CA"/>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BC3"/>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CE5"/>
    <w:rsid w:val="005E0E71"/>
    <w:rsid w:val="005E19B4"/>
    <w:rsid w:val="005E1D6F"/>
    <w:rsid w:val="005E1EE7"/>
    <w:rsid w:val="005E2591"/>
    <w:rsid w:val="005E2AD6"/>
    <w:rsid w:val="005E2BEB"/>
    <w:rsid w:val="005E362E"/>
    <w:rsid w:val="005E3C68"/>
    <w:rsid w:val="005E3FE6"/>
    <w:rsid w:val="005E4A35"/>
    <w:rsid w:val="005E5093"/>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4C72"/>
    <w:rsid w:val="00634F28"/>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6B9F"/>
    <w:rsid w:val="0065711D"/>
    <w:rsid w:val="0065744C"/>
    <w:rsid w:val="00657591"/>
    <w:rsid w:val="0065766B"/>
    <w:rsid w:val="006576B0"/>
    <w:rsid w:val="006601DC"/>
    <w:rsid w:val="006604FA"/>
    <w:rsid w:val="006606E2"/>
    <w:rsid w:val="00661121"/>
    <w:rsid w:val="006617CA"/>
    <w:rsid w:val="00661E36"/>
    <w:rsid w:val="006622BF"/>
    <w:rsid w:val="006627B5"/>
    <w:rsid w:val="00662BA2"/>
    <w:rsid w:val="00663770"/>
    <w:rsid w:val="00663BC9"/>
    <w:rsid w:val="0066426F"/>
    <w:rsid w:val="00664A49"/>
    <w:rsid w:val="00664B21"/>
    <w:rsid w:val="00665536"/>
    <w:rsid w:val="00665702"/>
    <w:rsid w:val="0066676A"/>
    <w:rsid w:val="006667AC"/>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840"/>
    <w:rsid w:val="00686A02"/>
    <w:rsid w:val="00686AB1"/>
    <w:rsid w:val="00686C73"/>
    <w:rsid w:val="00687386"/>
    <w:rsid w:val="00687420"/>
    <w:rsid w:val="006876A2"/>
    <w:rsid w:val="00687EFB"/>
    <w:rsid w:val="0069074E"/>
    <w:rsid w:val="00690E5F"/>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4C"/>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137"/>
    <w:rsid w:val="006A5211"/>
    <w:rsid w:val="006A549A"/>
    <w:rsid w:val="006A55F3"/>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F52"/>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2D9D"/>
    <w:rsid w:val="006E3112"/>
    <w:rsid w:val="006E3527"/>
    <w:rsid w:val="006E42B8"/>
    <w:rsid w:val="006E4356"/>
    <w:rsid w:val="006E46D0"/>
    <w:rsid w:val="006E4B6A"/>
    <w:rsid w:val="006E4C56"/>
    <w:rsid w:val="006E5206"/>
    <w:rsid w:val="006E5807"/>
    <w:rsid w:val="006E5898"/>
    <w:rsid w:val="006E5B2C"/>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A13"/>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06D4"/>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652"/>
    <w:rsid w:val="0072477F"/>
    <w:rsid w:val="007255B7"/>
    <w:rsid w:val="007259D6"/>
    <w:rsid w:val="00725AE4"/>
    <w:rsid w:val="0072664F"/>
    <w:rsid w:val="00726CE3"/>
    <w:rsid w:val="00726E61"/>
    <w:rsid w:val="00727071"/>
    <w:rsid w:val="00727242"/>
    <w:rsid w:val="007274B8"/>
    <w:rsid w:val="00727A93"/>
    <w:rsid w:val="00730A49"/>
    <w:rsid w:val="00731193"/>
    <w:rsid w:val="00731475"/>
    <w:rsid w:val="00731D02"/>
    <w:rsid w:val="00732D5E"/>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7E3"/>
    <w:rsid w:val="00753A6B"/>
    <w:rsid w:val="00753B19"/>
    <w:rsid w:val="00754D7D"/>
    <w:rsid w:val="007550B4"/>
    <w:rsid w:val="007550B8"/>
    <w:rsid w:val="007552E2"/>
    <w:rsid w:val="007557FE"/>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9DF"/>
    <w:rsid w:val="00767A48"/>
    <w:rsid w:val="00767DF2"/>
    <w:rsid w:val="00767F66"/>
    <w:rsid w:val="00770C66"/>
    <w:rsid w:val="00770FB5"/>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4C91"/>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05"/>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63B7"/>
    <w:rsid w:val="007B67FF"/>
    <w:rsid w:val="007B7099"/>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C62"/>
    <w:rsid w:val="007D16F6"/>
    <w:rsid w:val="007D192A"/>
    <w:rsid w:val="007D1BE1"/>
    <w:rsid w:val="007D1D86"/>
    <w:rsid w:val="007D1E4E"/>
    <w:rsid w:val="007D2289"/>
    <w:rsid w:val="007D2899"/>
    <w:rsid w:val="007D2D42"/>
    <w:rsid w:val="007D338F"/>
    <w:rsid w:val="007D4554"/>
    <w:rsid w:val="007D4584"/>
    <w:rsid w:val="007D47CD"/>
    <w:rsid w:val="007D4D07"/>
    <w:rsid w:val="007D515A"/>
    <w:rsid w:val="007D5806"/>
    <w:rsid w:val="007D6440"/>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477"/>
    <w:rsid w:val="007F0B26"/>
    <w:rsid w:val="007F0B62"/>
    <w:rsid w:val="007F0F23"/>
    <w:rsid w:val="007F148F"/>
    <w:rsid w:val="007F1496"/>
    <w:rsid w:val="007F14E1"/>
    <w:rsid w:val="007F16F9"/>
    <w:rsid w:val="007F1BC0"/>
    <w:rsid w:val="007F2243"/>
    <w:rsid w:val="007F22C2"/>
    <w:rsid w:val="007F270C"/>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0EA"/>
    <w:rsid w:val="008165B4"/>
    <w:rsid w:val="008167D2"/>
    <w:rsid w:val="008167F9"/>
    <w:rsid w:val="008169E8"/>
    <w:rsid w:val="00816A67"/>
    <w:rsid w:val="00816AAC"/>
    <w:rsid w:val="00816C32"/>
    <w:rsid w:val="00817528"/>
    <w:rsid w:val="00817594"/>
    <w:rsid w:val="00817D4E"/>
    <w:rsid w:val="00817E33"/>
    <w:rsid w:val="0082098A"/>
    <w:rsid w:val="008209B8"/>
    <w:rsid w:val="00821285"/>
    <w:rsid w:val="00821480"/>
    <w:rsid w:val="008218D6"/>
    <w:rsid w:val="00821A2D"/>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4B73"/>
    <w:rsid w:val="0083509D"/>
    <w:rsid w:val="0083531F"/>
    <w:rsid w:val="008354CB"/>
    <w:rsid w:val="00835AF3"/>
    <w:rsid w:val="00835DE7"/>
    <w:rsid w:val="00835E0F"/>
    <w:rsid w:val="00835FD5"/>
    <w:rsid w:val="00836640"/>
    <w:rsid w:val="00836834"/>
    <w:rsid w:val="00836C03"/>
    <w:rsid w:val="00837778"/>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2A3C"/>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74E"/>
    <w:rsid w:val="008509C9"/>
    <w:rsid w:val="00851BDF"/>
    <w:rsid w:val="00851CE4"/>
    <w:rsid w:val="008520D2"/>
    <w:rsid w:val="008523CC"/>
    <w:rsid w:val="00852E67"/>
    <w:rsid w:val="00853B27"/>
    <w:rsid w:val="00853ED1"/>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8C7"/>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20C"/>
    <w:rsid w:val="00884340"/>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879EA"/>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6F2"/>
    <w:rsid w:val="008A6724"/>
    <w:rsid w:val="008A73D4"/>
    <w:rsid w:val="008A7986"/>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2CC"/>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4C88"/>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4C4"/>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9B7"/>
    <w:rsid w:val="00912A82"/>
    <w:rsid w:val="00912BAB"/>
    <w:rsid w:val="00912D08"/>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B66"/>
    <w:rsid w:val="00920F6D"/>
    <w:rsid w:val="00921BAD"/>
    <w:rsid w:val="0092208A"/>
    <w:rsid w:val="0092239E"/>
    <w:rsid w:val="0092246C"/>
    <w:rsid w:val="009224E7"/>
    <w:rsid w:val="0092276F"/>
    <w:rsid w:val="00922968"/>
    <w:rsid w:val="00922D28"/>
    <w:rsid w:val="00922DE5"/>
    <w:rsid w:val="00922F0C"/>
    <w:rsid w:val="00922FEF"/>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7AD"/>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2A92"/>
    <w:rsid w:val="00942FAA"/>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AEC"/>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3FA8"/>
    <w:rsid w:val="0096407B"/>
    <w:rsid w:val="00964226"/>
    <w:rsid w:val="00964255"/>
    <w:rsid w:val="00964526"/>
    <w:rsid w:val="00964583"/>
    <w:rsid w:val="00964D68"/>
    <w:rsid w:val="00965077"/>
    <w:rsid w:val="009657FE"/>
    <w:rsid w:val="00965979"/>
    <w:rsid w:val="00965DC9"/>
    <w:rsid w:val="0096751F"/>
    <w:rsid w:val="0096766A"/>
    <w:rsid w:val="00967707"/>
    <w:rsid w:val="00967A33"/>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13A"/>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115"/>
    <w:rsid w:val="009947EA"/>
    <w:rsid w:val="00994B6D"/>
    <w:rsid w:val="00995415"/>
    <w:rsid w:val="00995725"/>
    <w:rsid w:val="00995B27"/>
    <w:rsid w:val="00995E47"/>
    <w:rsid w:val="0099600B"/>
    <w:rsid w:val="00996A6D"/>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BDB"/>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3C"/>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15D"/>
    <w:rsid w:val="009F3232"/>
    <w:rsid w:val="009F36FE"/>
    <w:rsid w:val="009F3A18"/>
    <w:rsid w:val="009F4335"/>
    <w:rsid w:val="009F4336"/>
    <w:rsid w:val="009F4701"/>
    <w:rsid w:val="009F4858"/>
    <w:rsid w:val="009F48F8"/>
    <w:rsid w:val="009F4942"/>
    <w:rsid w:val="009F4A4B"/>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646"/>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A3C"/>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6BBE"/>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7D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25D"/>
    <w:rsid w:val="00A429AA"/>
    <w:rsid w:val="00A42A7D"/>
    <w:rsid w:val="00A42C0B"/>
    <w:rsid w:val="00A43127"/>
    <w:rsid w:val="00A431F8"/>
    <w:rsid w:val="00A43200"/>
    <w:rsid w:val="00A43DD0"/>
    <w:rsid w:val="00A44A0D"/>
    <w:rsid w:val="00A44F91"/>
    <w:rsid w:val="00A45234"/>
    <w:rsid w:val="00A45243"/>
    <w:rsid w:val="00A4549F"/>
    <w:rsid w:val="00A45827"/>
    <w:rsid w:val="00A45996"/>
    <w:rsid w:val="00A46503"/>
    <w:rsid w:val="00A4665E"/>
    <w:rsid w:val="00A46AFC"/>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2DB5"/>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9F"/>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DCA"/>
    <w:rsid w:val="00AB19DD"/>
    <w:rsid w:val="00AB1AAE"/>
    <w:rsid w:val="00AB21F9"/>
    <w:rsid w:val="00AB243F"/>
    <w:rsid w:val="00AB267F"/>
    <w:rsid w:val="00AB3909"/>
    <w:rsid w:val="00AB393C"/>
    <w:rsid w:val="00AB3C75"/>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58D"/>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C2F"/>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78F"/>
    <w:rsid w:val="00B1686A"/>
    <w:rsid w:val="00B16C26"/>
    <w:rsid w:val="00B17D2E"/>
    <w:rsid w:val="00B2023A"/>
    <w:rsid w:val="00B2068B"/>
    <w:rsid w:val="00B20AC8"/>
    <w:rsid w:val="00B20C02"/>
    <w:rsid w:val="00B20C4A"/>
    <w:rsid w:val="00B20C77"/>
    <w:rsid w:val="00B211A3"/>
    <w:rsid w:val="00B211BF"/>
    <w:rsid w:val="00B212DD"/>
    <w:rsid w:val="00B2152F"/>
    <w:rsid w:val="00B218C2"/>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B8A"/>
    <w:rsid w:val="00B33CF8"/>
    <w:rsid w:val="00B33D01"/>
    <w:rsid w:val="00B33D3C"/>
    <w:rsid w:val="00B33E0A"/>
    <w:rsid w:val="00B340A1"/>
    <w:rsid w:val="00B34948"/>
    <w:rsid w:val="00B352AE"/>
    <w:rsid w:val="00B358A3"/>
    <w:rsid w:val="00B35A09"/>
    <w:rsid w:val="00B35B97"/>
    <w:rsid w:val="00B35BE7"/>
    <w:rsid w:val="00B35C4C"/>
    <w:rsid w:val="00B360DF"/>
    <w:rsid w:val="00B36129"/>
    <w:rsid w:val="00B3660C"/>
    <w:rsid w:val="00B36AB7"/>
    <w:rsid w:val="00B37AE1"/>
    <w:rsid w:val="00B37E7C"/>
    <w:rsid w:val="00B409AF"/>
    <w:rsid w:val="00B40A11"/>
    <w:rsid w:val="00B413BD"/>
    <w:rsid w:val="00B41B92"/>
    <w:rsid w:val="00B432A5"/>
    <w:rsid w:val="00B43829"/>
    <w:rsid w:val="00B43D9B"/>
    <w:rsid w:val="00B4491F"/>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158"/>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F0"/>
    <w:rsid w:val="00BB1A6E"/>
    <w:rsid w:val="00BB1BE9"/>
    <w:rsid w:val="00BB1E35"/>
    <w:rsid w:val="00BB27D6"/>
    <w:rsid w:val="00BB32F0"/>
    <w:rsid w:val="00BB350B"/>
    <w:rsid w:val="00BB369F"/>
    <w:rsid w:val="00BB37A4"/>
    <w:rsid w:val="00BB3A44"/>
    <w:rsid w:val="00BB3C4A"/>
    <w:rsid w:val="00BB3CF1"/>
    <w:rsid w:val="00BB3D1D"/>
    <w:rsid w:val="00BB4207"/>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D3"/>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A88"/>
    <w:rsid w:val="00BD3361"/>
    <w:rsid w:val="00BD33E3"/>
    <w:rsid w:val="00BD3974"/>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129"/>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37B"/>
    <w:rsid w:val="00BF4730"/>
    <w:rsid w:val="00BF49E1"/>
    <w:rsid w:val="00BF5058"/>
    <w:rsid w:val="00BF5376"/>
    <w:rsid w:val="00BF53EF"/>
    <w:rsid w:val="00BF5485"/>
    <w:rsid w:val="00BF59ED"/>
    <w:rsid w:val="00BF5B41"/>
    <w:rsid w:val="00BF69EA"/>
    <w:rsid w:val="00BF6D33"/>
    <w:rsid w:val="00BF7957"/>
    <w:rsid w:val="00BF7A71"/>
    <w:rsid w:val="00C00F79"/>
    <w:rsid w:val="00C01B14"/>
    <w:rsid w:val="00C021AE"/>
    <w:rsid w:val="00C02203"/>
    <w:rsid w:val="00C02651"/>
    <w:rsid w:val="00C02CBB"/>
    <w:rsid w:val="00C02E72"/>
    <w:rsid w:val="00C03176"/>
    <w:rsid w:val="00C0356D"/>
    <w:rsid w:val="00C036B6"/>
    <w:rsid w:val="00C04488"/>
    <w:rsid w:val="00C045BD"/>
    <w:rsid w:val="00C04709"/>
    <w:rsid w:val="00C04A67"/>
    <w:rsid w:val="00C04A88"/>
    <w:rsid w:val="00C04DAC"/>
    <w:rsid w:val="00C0511F"/>
    <w:rsid w:val="00C05DBF"/>
    <w:rsid w:val="00C062FB"/>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29BE"/>
    <w:rsid w:val="00C332D0"/>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80F"/>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87C8B"/>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6DC0"/>
    <w:rsid w:val="00C97032"/>
    <w:rsid w:val="00C97EBC"/>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419"/>
    <w:rsid w:val="00CB6A42"/>
    <w:rsid w:val="00CB6D97"/>
    <w:rsid w:val="00CB74E3"/>
    <w:rsid w:val="00CB74F2"/>
    <w:rsid w:val="00CB7666"/>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42F"/>
    <w:rsid w:val="00CC7661"/>
    <w:rsid w:val="00CC7FC5"/>
    <w:rsid w:val="00CD0B68"/>
    <w:rsid w:val="00CD0C1B"/>
    <w:rsid w:val="00CD0EF0"/>
    <w:rsid w:val="00CD16FB"/>
    <w:rsid w:val="00CD1B9A"/>
    <w:rsid w:val="00CD273A"/>
    <w:rsid w:val="00CD2AF4"/>
    <w:rsid w:val="00CD2CE8"/>
    <w:rsid w:val="00CD31FC"/>
    <w:rsid w:val="00CD3343"/>
    <w:rsid w:val="00CD3422"/>
    <w:rsid w:val="00CD353F"/>
    <w:rsid w:val="00CD35D6"/>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A97"/>
    <w:rsid w:val="00CE0B88"/>
    <w:rsid w:val="00CE1BCB"/>
    <w:rsid w:val="00CE1C3F"/>
    <w:rsid w:val="00CE2826"/>
    <w:rsid w:val="00CE2B85"/>
    <w:rsid w:val="00CE2BC9"/>
    <w:rsid w:val="00CE2E35"/>
    <w:rsid w:val="00CE325F"/>
    <w:rsid w:val="00CE35FE"/>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7B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CF7EF1"/>
    <w:rsid w:val="00D004D9"/>
    <w:rsid w:val="00D004DA"/>
    <w:rsid w:val="00D0085D"/>
    <w:rsid w:val="00D00A81"/>
    <w:rsid w:val="00D00A97"/>
    <w:rsid w:val="00D00EBA"/>
    <w:rsid w:val="00D019FA"/>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3DC"/>
    <w:rsid w:val="00D1790F"/>
    <w:rsid w:val="00D17B84"/>
    <w:rsid w:val="00D17CAE"/>
    <w:rsid w:val="00D200D5"/>
    <w:rsid w:val="00D205FA"/>
    <w:rsid w:val="00D20AC1"/>
    <w:rsid w:val="00D21232"/>
    <w:rsid w:val="00D213CD"/>
    <w:rsid w:val="00D214CF"/>
    <w:rsid w:val="00D215AC"/>
    <w:rsid w:val="00D21C98"/>
    <w:rsid w:val="00D21CA2"/>
    <w:rsid w:val="00D21D17"/>
    <w:rsid w:val="00D21E5D"/>
    <w:rsid w:val="00D22400"/>
    <w:rsid w:val="00D22AB7"/>
    <w:rsid w:val="00D22CAC"/>
    <w:rsid w:val="00D22E7A"/>
    <w:rsid w:val="00D23811"/>
    <w:rsid w:val="00D248F7"/>
    <w:rsid w:val="00D252E9"/>
    <w:rsid w:val="00D2558D"/>
    <w:rsid w:val="00D2560D"/>
    <w:rsid w:val="00D25A46"/>
    <w:rsid w:val="00D26312"/>
    <w:rsid w:val="00D26419"/>
    <w:rsid w:val="00D26485"/>
    <w:rsid w:val="00D268F8"/>
    <w:rsid w:val="00D26950"/>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0E4"/>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67CFC"/>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23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592"/>
    <w:rsid w:val="00D9394F"/>
    <w:rsid w:val="00D93A6E"/>
    <w:rsid w:val="00D9422C"/>
    <w:rsid w:val="00D9497B"/>
    <w:rsid w:val="00D94C42"/>
    <w:rsid w:val="00D95116"/>
    <w:rsid w:val="00D95406"/>
    <w:rsid w:val="00D9561F"/>
    <w:rsid w:val="00D95770"/>
    <w:rsid w:val="00D95EAB"/>
    <w:rsid w:val="00D962C9"/>
    <w:rsid w:val="00D96830"/>
    <w:rsid w:val="00D97318"/>
    <w:rsid w:val="00D977E1"/>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77"/>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1D6"/>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297"/>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1D0C"/>
    <w:rsid w:val="00E1209E"/>
    <w:rsid w:val="00E12206"/>
    <w:rsid w:val="00E12531"/>
    <w:rsid w:val="00E12E1F"/>
    <w:rsid w:val="00E12E73"/>
    <w:rsid w:val="00E13333"/>
    <w:rsid w:val="00E13CE9"/>
    <w:rsid w:val="00E145F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CA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6A12"/>
    <w:rsid w:val="00E474E8"/>
    <w:rsid w:val="00E47F7E"/>
    <w:rsid w:val="00E5057C"/>
    <w:rsid w:val="00E50C8F"/>
    <w:rsid w:val="00E50CF3"/>
    <w:rsid w:val="00E50D0D"/>
    <w:rsid w:val="00E517C8"/>
    <w:rsid w:val="00E51ADE"/>
    <w:rsid w:val="00E526B7"/>
    <w:rsid w:val="00E52700"/>
    <w:rsid w:val="00E52ADA"/>
    <w:rsid w:val="00E52C8B"/>
    <w:rsid w:val="00E53728"/>
    <w:rsid w:val="00E53C5E"/>
    <w:rsid w:val="00E53CD1"/>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59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5913"/>
    <w:rsid w:val="00E66730"/>
    <w:rsid w:val="00E66892"/>
    <w:rsid w:val="00E66C26"/>
    <w:rsid w:val="00E66F5D"/>
    <w:rsid w:val="00E677AB"/>
    <w:rsid w:val="00E678AD"/>
    <w:rsid w:val="00E6799B"/>
    <w:rsid w:val="00E67D01"/>
    <w:rsid w:val="00E706BA"/>
    <w:rsid w:val="00E70934"/>
    <w:rsid w:val="00E70AC8"/>
    <w:rsid w:val="00E70B1B"/>
    <w:rsid w:val="00E70E9E"/>
    <w:rsid w:val="00E70EE9"/>
    <w:rsid w:val="00E71057"/>
    <w:rsid w:val="00E710C6"/>
    <w:rsid w:val="00E715A0"/>
    <w:rsid w:val="00E71805"/>
    <w:rsid w:val="00E7198D"/>
    <w:rsid w:val="00E71E40"/>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7F3"/>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3BC"/>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AA5"/>
    <w:rsid w:val="00EB6EEC"/>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9D4"/>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59E"/>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D87"/>
    <w:rsid w:val="00EF3E34"/>
    <w:rsid w:val="00EF40A5"/>
    <w:rsid w:val="00EF4798"/>
    <w:rsid w:val="00EF47D6"/>
    <w:rsid w:val="00EF5243"/>
    <w:rsid w:val="00EF5A1A"/>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4B19"/>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176"/>
    <w:rsid w:val="00F453EE"/>
    <w:rsid w:val="00F45965"/>
    <w:rsid w:val="00F45E90"/>
    <w:rsid w:val="00F465B7"/>
    <w:rsid w:val="00F467C2"/>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0C8"/>
    <w:rsid w:val="00F521D7"/>
    <w:rsid w:val="00F52547"/>
    <w:rsid w:val="00F52867"/>
    <w:rsid w:val="00F5292D"/>
    <w:rsid w:val="00F53667"/>
    <w:rsid w:val="00F53750"/>
    <w:rsid w:val="00F53A5A"/>
    <w:rsid w:val="00F53BC0"/>
    <w:rsid w:val="00F54253"/>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85"/>
    <w:rsid w:val="00F74DC3"/>
    <w:rsid w:val="00F74EAB"/>
    <w:rsid w:val="00F74F7A"/>
    <w:rsid w:val="00F751EE"/>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9B7"/>
    <w:rsid w:val="00F97C79"/>
    <w:rsid w:val="00F97CE4"/>
    <w:rsid w:val="00F97E39"/>
    <w:rsid w:val="00F97F58"/>
    <w:rsid w:val="00FA01C7"/>
    <w:rsid w:val="00FA07B0"/>
    <w:rsid w:val="00FA0AAE"/>
    <w:rsid w:val="00FA0B3D"/>
    <w:rsid w:val="00FA0C5B"/>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0E19"/>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529"/>
    <w:rsid w:val="00FC692F"/>
    <w:rsid w:val="00FC6995"/>
    <w:rsid w:val="00FC7E31"/>
    <w:rsid w:val="00FC7EE0"/>
    <w:rsid w:val="00FD09D0"/>
    <w:rsid w:val="00FD0AAD"/>
    <w:rsid w:val="00FD0C74"/>
    <w:rsid w:val="00FD0D8C"/>
    <w:rsid w:val="00FD1000"/>
    <w:rsid w:val="00FD109D"/>
    <w:rsid w:val="00FD1277"/>
    <w:rsid w:val="00FD1527"/>
    <w:rsid w:val="00FD1E3D"/>
    <w:rsid w:val="00FD1F75"/>
    <w:rsid w:val="00FD21B2"/>
    <w:rsid w:val="00FD33DB"/>
    <w:rsid w:val="00FD46F5"/>
    <w:rsid w:val="00FD4868"/>
    <w:rsid w:val="00FD4A2D"/>
    <w:rsid w:val="00FD4C96"/>
    <w:rsid w:val="00FD4CBF"/>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2E5"/>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5.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6.xml><?xml version="1.0" encoding="utf-8"?>
<ds:datastoreItem xmlns:ds="http://schemas.openxmlformats.org/officeDocument/2006/customXml" ds:itemID="{1C99A1E9-AA48-4185-A834-08C09DD3A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25</TotalTime>
  <Pages>3</Pages>
  <Words>1326</Words>
  <Characters>7559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8868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8</cp:revision>
  <cp:lastPrinted>2017-09-11T16:45:00Z</cp:lastPrinted>
  <dcterms:created xsi:type="dcterms:W3CDTF">2025-01-26T07:08:00Z</dcterms:created>
  <dcterms:modified xsi:type="dcterms:W3CDTF">2025-02-07T05:26:00Z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