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EC4120" w14:textId="47E6AD82" w:rsidR="00841BCD" w:rsidRPr="009F7B0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9F7B07">
        <w:rPr>
          <w:rFonts w:ascii="Arial" w:eastAsia="SimSun" w:hAnsi="Arial" w:cs="Times New Roman"/>
          <w:b/>
          <w:bCs/>
          <w:sz w:val="24"/>
          <w:szCs w:val="20"/>
        </w:rPr>
        <w:t>3GPP T</w:t>
      </w:r>
      <w:bookmarkStart w:id="2" w:name="_Ref452454252"/>
      <w:bookmarkEnd w:id="2"/>
      <w:r w:rsidRPr="009F7B07">
        <w:rPr>
          <w:rFonts w:ascii="Arial" w:eastAsia="SimSun" w:hAnsi="Arial" w:cs="Times New Roman"/>
          <w:b/>
          <w:bCs/>
          <w:sz w:val="24"/>
          <w:szCs w:val="20"/>
        </w:rPr>
        <w:t xml:space="preserve">SG-RAN </w:t>
      </w:r>
      <w:r w:rsidR="00ED7600" w:rsidRPr="009F7B07">
        <w:rPr>
          <w:rFonts w:ascii="Arial" w:eastAsia="SimSun" w:hAnsi="Arial" w:cs="Times New Roman"/>
          <w:b/>
          <w:sz w:val="24"/>
          <w:szCs w:val="20"/>
        </w:rPr>
        <w:t>WG4 Meeting #</w:t>
      </w:r>
      <w:r w:rsidR="00DE7064" w:rsidRPr="009F7B07">
        <w:rPr>
          <w:rFonts w:ascii="Arial" w:eastAsia="SimSun" w:hAnsi="Arial" w:cs="Times New Roman"/>
          <w:b/>
          <w:sz w:val="24"/>
          <w:szCs w:val="20"/>
        </w:rPr>
        <w:t>1</w:t>
      </w:r>
      <w:r w:rsidR="00381F95" w:rsidRPr="009F7B07">
        <w:rPr>
          <w:rFonts w:ascii="Arial" w:eastAsia="SimSun" w:hAnsi="Arial" w:cs="Times New Roman"/>
          <w:b/>
          <w:sz w:val="24"/>
          <w:szCs w:val="20"/>
        </w:rPr>
        <w:t>1</w:t>
      </w:r>
      <w:r w:rsidR="009F7B07" w:rsidRPr="009F7B07">
        <w:rPr>
          <w:rFonts w:ascii="Arial" w:eastAsia="SimSun" w:hAnsi="Arial" w:cs="Times New Roman"/>
          <w:b/>
          <w:sz w:val="24"/>
          <w:szCs w:val="20"/>
        </w:rPr>
        <w:t>2</w:t>
      </w:r>
      <w:r w:rsidRPr="009F7B07">
        <w:rPr>
          <w:rFonts w:ascii="Arial" w:eastAsia="SimSun" w:hAnsi="Arial" w:cs="Times New Roman"/>
          <w:b/>
          <w:bCs/>
          <w:sz w:val="24"/>
          <w:szCs w:val="20"/>
        </w:rPr>
        <w:tab/>
      </w:r>
      <w:r w:rsidRPr="009F7B07">
        <w:rPr>
          <w:rFonts w:ascii="Arial" w:eastAsia="SimSun" w:hAnsi="Arial" w:cs="Times New Roman"/>
          <w:b/>
          <w:bCs/>
          <w:sz w:val="24"/>
          <w:szCs w:val="20"/>
          <w:lang w:eastAsia="ja-JP"/>
        </w:rPr>
        <w:t>R4-</w:t>
      </w:r>
      <w:r w:rsidR="00C65E1F" w:rsidRPr="009F7B07">
        <w:rPr>
          <w:rFonts w:ascii="Arial" w:eastAsia="SimSun" w:hAnsi="Arial" w:cs="Times New Roman"/>
          <w:b/>
          <w:bCs/>
          <w:sz w:val="24"/>
          <w:szCs w:val="20"/>
          <w:lang w:val="en-US" w:eastAsia="zh-CN"/>
        </w:rPr>
        <w:t>24</w:t>
      </w:r>
      <w:r w:rsidR="009F7B07" w:rsidRPr="009F7B07">
        <w:rPr>
          <w:rFonts w:ascii="Arial" w:eastAsia="SimSun" w:hAnsi="Arial" w:cs="Times New Roman"/>
          <w:b/>
          <w:bCs/>
          <w:sz w:val="24"/>
          <w:szCs w:val="20"/>
          <w:lang w:val="en-US" w:eastAsia="zh-CN"/>
        </w:rPr>
        <w:t>11967</w:t>
      </w:r>
    </w:p>
    <w:p w14:paraId="008B270B" w14:textId="11D8D4B9" w:rsidR="00841BCD" w:rsidRPr="00381F95" w:rsidRDefault="009F7B0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9F7B07">
        <w:rPr>
          <w:rFonts w:ascii="Arial" w:eastAsia="SimSun" w:hAnsi="Arial" w:cs="Times New Roman"/>
          <w:b/>
          <w:sz w:val="24"/>
          <w:szCs w:val="20"/>
        </w:rPr>
        <w:t>Maastricht</w:t>
      </w:r>
      <w:r w:rsidR="002B69F3" w:rsidRPr="009F7B07">
        <w:rPr>
          <w:rFonts w:ascii="Arial" w:eastAsia="SimSun" w:hAnsi="Arial" w:cs="Times New Roman"/>
          <w:b/>
          <w:sz w:val="24"/>
          <w:szCs w:val="20"/>
        </w:rPr>
        <w:t xml:space="preserve">, </w:t>
      </w:r>
      <w:r w:rsidRPr="009F7B07">
        <w:rPr>
          <w:rFonts w:ascii="Arial" w:eastAsia="SimSun" w:hAnsi="Arial" w:cs="Times New Roman"/>
          <w:b/>
          <w:sz w:val="24"/>
          <w:szCs w:val="20"/>
        </w:rPr>
        <w:t>Netherlands</w:t>
      </w:r>
      <w:r w:rsidR="002B69F3" w:rsidRPr="009F7B07">
        <w:rPr>
          <w:rFonts w:ascii="Arial" w:eastAsia="SimSun" w:hAnsi="Arial" w:cs="Times New Roman"/>
          <w:b/>
          <w:sz w:val="24"/>
          <w:szCs w:val="20"/>
        </w:rPr>
        <w:t xml:space="preserve">, </w:t>
      </w:r>
      <w:r w:rsidRPr="009F7B07">
        <w:rPr>
          <w:rFonts w:ascii="Arial" w:eastAsia="SimSun" w:hAnsi="Arial" w:cs="Times New Roman"/>
          <w:b/>
          <w:sz w:val="24"/>
          <w:szCs w:val="20"/>
        </w:rPr>
        <w:t>Aug</w:t>
      </w:r>
      <w:r w:rsidR="00770158" w:rsidRPr="009F7B07">
        <w:rPr>
          <w:rFonts w:ascii="Arial" w:eastAsia="SimSun" w:hAnsi="Arial" w:cs="Times New Roman"/>
          <w:b/>
          <w:sz w:val="24"/>
          <w:szCs w:val="20"/>
        </w:rPr>
        <w:t xml:space="preserve"> </w:t>
      </w:r>
      <w:r w:rsidRPr="009F7B07">
        <w:rPr>
          <w:rFonts w:ascii="Arial" w:eastAsia="SimSun" w:hAnsi="Arial" w:cs="Times New Roman"/>
          <w:b/>
          <w:sz w:val="24"/>
          <w:szCs w:val="20"/>
        </w:rPr>
        <w:t>19</w:t>
      </w:r>
      <w:r w:rsidR="002B69F3" w:rsidRPr="009F7B07">
        <w:rPr>
          <w:rFonts w:ascii="Arial" w:eastAsia="SimSun" w:hAnsi="Arial" w:cs="Times New Roman"/>
          <w:b/>
          <w:sz w:val="24"/>
          <w:szCs w:val="20"/>
        </w:rPr>
        <w:t xml:space="preserve"> –</w:t>
      </w:r>
      <w:r w:rsidR="00BA347F" w:rsidRPr="009F7B07">
        <w:rPr>
          <w:rFonts w:ascii="Arial" w:eastAsia="SimSun" w:hAnsi="Arial" w:cs="Times New Roman"/>
          <w:b/>
          <w:sz w:val="24"/>
          <w:szCs w:val="20"/>
        </w:rPr>
        <w:t xml:space="preserve"> </w:t>
      </w:r>
      <w:r w:rsidR="002E1FAC" w:rsidRPr="009F7B07">
        <w:rPr>
          <w:rFonts w:ascii="Arial" w:eastAsia="SimSun" w:hAnsi="Arial" w:cs="Times New Roman"/>
          <w:b/>
          <w:sz w:val="24"/>
          <w:szCs w:val="20"/>
        </w:rPr>
        <w:t>2</w:t>
      </w:r>
      <w:r w:rsidRPr="009F7B07">
        <w:rPr>
          <w:rFonts w:ascii="Arial" w:eastAsia="SimSun" w:hAnsi="Arial" w:cs="Times New Roman"/>
          <w:b/>
          <w:sz w:val="24"/>
          <w:szCs w:val="20"/>
        </w:rPr>
        <w:t>3</w:t>
      </w:r>
      <w:r w:rsidR="002B69F3" w:rsidRPr="009F7B07">
        <w:rPr>
          <w:rFonts w:ascii="Arial" w:eastAsia="SimSun" w:hAnsi="Arial" w:cs="Times New Roman"/>
          <w:b/>
          <w:sz w:val="24"/>
          <w:szCs w:val="20"/>
        </w:rPr>
        <w:t>, 202</w:t>
      </w:r>
      <w:r w:rsidR="00381F95" w:rsidRPr="009F7B07">
        <w:rPr>
          <w:rFonts w:ascii="Arial" w:eastAsia="SimSun" w:hAnsi="Arial" w:cs="Times New Roman"/>
          <w:b/>
          <w:sz w:val="24"/>
          <w:szCs w:val="20"/>
        </w:rPr>
        <w:t>4</w:t>
      </w:r>
    </w:p>
    <w:bookmarkEnd w:id="0"/>
    <w:bookmarkEnd w:id="1"/>
    <w:p w14:paraId="7565903C"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45B3353" w14:textId="6D758085"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Nokia</w:t>
      </w:r>
    </w:p>
    <w:p w14:paraId="49CCE153" w14:textId="45FD61B0" w:rsidR="00841BCD" w:rsidRPr="00381F95" w:rsidRDefault="00841BCD" w:rsidP="00841BCD">
      <w:pPr>
        <w:ind w:left="1985" w:hanging="1985"/>
        <w:rPr>
          <w:rFonts w:ascii="Arial" w:eastAsia="Calibri" w:hAnsi="Arial" w:cs="Arial"/>
          <w:b/>
          <w:bCs/>
          <w:sz w:val="24"/>
        </w:rPr>
      </w:pPr>
      <w:r w:rsidRPr="00B66745">
        <w:rPr>
          <w:rFonts w:ascii="Arial" w:eastAsia="Calibri" w:hAnsi="Arial" w:cs="Arial"/>
          <w:b/>
          <w:bCs/>
          <w:sz w:val="24"/>
        </w:rPr>
        <w:t>Title:</w:t>
      </w:r>
      <w:r w:rsidRPr="00B66745">
        <w:rPr>
          <w:rFonts w:ascii="Arial" w:eastAsia="Calibri" w:hAnsi="Arial" w:cs="Arial"/>
          <w:b/>
          <w:bCs/>
          <w:sz w:val="24"/>
        </w:rPr>
        <w:tab/>
      </w:r>
      <w:r w:rsidR="00B66745" w:rsidRPr="00B66745">
        <w:rPr>
          <w:rFonts w:ascii="Arial" w:eastAsia="Calibri" w:hAnsi="Arial" w:cs="Arial"/>
          <w:b/>
          <w:bCs/>
          <w:sz w:val="24"/>
        </w:rPr>
        <w:t xml:space="preserve">Discussion </w:t>
      </w:r>
      <w:r w:rsidR="00BA347F">
        <w:rPr>
          <w:rFonts w:ascii="Arial" w:eastAsia="Calibri" w:hAnsi="Arial" w:cs="Arial"/>
          <w:b/>
          <w:bCs/>
          <w:sz w:val="24"/>
        </w:rPr>
        <w:t xml:space="preserve">on remaining aspects of </w:t>
      </w:r>
      <w:r w:rsidR="00AF505E">
        <w:rPr>
          <w:rFonts w:ascii="Arial" w:eastAsia="Calibri" w:hAnsi="Arial" w:cs="Arial"/>
          <w:b/>
          <w:bCs/>
          <w:sz w:val="24"/>
          <w:lang w:val="en-US"/>
        </w:rPr>
        <w:t>MUSIM</w:t>
      </w:r>
    </w:p>
    <w:p w14:paraId="53ED15C0" w14:textId="4C26B7D0" w:rsidR="00841BCD" w:rsidRPr="00381F95" w:rsidRDefault="00841BCD" w:rsidP="00841BCD">
      <w:pPr>
        <w:tabs>
          <w:tab w:val="left" w:pos="1985"/>
        </w:tabs>
        <w:spacing w:after="120" w:line="240" w:lineRule="auto"/>
        <w:rPr>
          <w:rFonts w:ascii="Arial" w:eastAsia="MS Mincho" w:hAnsi="Arial" w:cs="Arial"/>
          <w:b/>
          <w:bCs/>
          <w:sz w:val="24"/>
          <w:szCs w:val="20"/>
        </w:rPr>
      </w:pPr>
      <w:r w:rsidRPr="00C65E1F">
        <w:rPr>
          <w:rFonts w:ascii="Arial" w:eastAsia="MS Mincho" w:hAnsi="Arial" w:cs="Arial"/>
          <w:b/>
          <w:bCs/>
          <w:sz w:val="24"/>
          <w:szCs w:val="20"/>
        </w:rPr>
        <w:t>Agenda item:</w:t>
      </w:r>
      <w:r w:rsidRPr="00C65E1F">
        <w:rPr>
          <w:rFonts w:ascii="Arial" w:eastAsia="MS Mincho" w:hAnsi="Arial" w:cs="Arial"/>
          <w:b/>
          <w:bCs/>
          <w:sz w:val="24"/>
          <w:szCs w:val="20"/>
        </w:rPr>
        <w:tab/>
      </w:r>
      <w:r w:rsidR="002E1FAC">
        <w:rPr>
          <w:rFonts w:ascii="Arial" w:eastAsia="MS Mincho" w:hAnsi="Arial" w:cs="Arial"/>
          <w:b/>
          <w:bCs/>
          <w:sz w:val="24"/>
          <w:szCs w:val="20"/>
        </w:rPr>
        <w:t>7</w:t>
      </w:r>
      <w:r w:rsidR="007C1696" w:rsidRPr="00C65E1F">
        <w:rPr>
          <w:rFonts w:ascii="Arial" w:eastAsia="MS Mincho" w:hAnsi="Arial" w:cs="Arial"/>
          <w:b/>
          <w:bCs/>
          <w:sz w:val="24"/>
          <w:szCs w:val="20"/>
        </w:rPr>
        <w:t>.</w:t>
      </w:r>
      <w:r w:rsidR="001461F5">
        <w:rPr>
          <w:rFonts w:ascii="Arial" w:eastAsia="MS Mincho" w:hAnsi="Arial" w:cs="Arial"/>
          <w:b/>
          <w:bCs/>
          <w:sz w:val="24"/>
          <w:szCs w:val="20"/>
        </w:rPr>
        <w:t>2</w:t>
      </w:r>
      <w:r w:rsidR="00BA347F">
        <w:rPr>
          <w:rFonts w:ascii="Arial" w:eastAsia="MS Mincho" w:hAnsi="Arial" w:cs="Arial"/>
          <w:b/>
          <w:bCs/>
          <w:sz w:val="24"/>
          <w:szCs w:val="20"/>
        </w:rPr>
        <w:t>5</w:t>
      </w:r>
      <w:r w:rsidR="007C1696" w:rsidRPr="00C65E1F">
        <w:rPr>
          <w:rFonts w:ascii="Arial" w:eastAsia="MS Mincho" w:hAnsi="Arial" w:cs="Arial"/>
          <w:b/>
          <w:bCs/>
          <w:sz w:val="24"/>
          <w:szCs w:val="20"/>
        </w:rPr>
        <w:t>.</w:t>
      </w:r>
      <w:r w:rsidR="00B66745" w:rsidRPr="00C65E1F">
        <w:rPr>
          <w:rFonts w:ascii="Arial" w:eastAsia="MS Mincho" w:hAnsi="Arial" w:cs="Arial"/>
          <w:b/>
          <w:bCs/>
          <w:sz w:val="24"/>
          <w:szCs w:val="20"/>
        </w:rPr>
        <w:t>1</w:t>
      </w:r>
    </w:p>
    <w:p w14:paraId="49685678"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42CA0CC4" w14:textId="77777777" w:rsidR="00E323E9" w:rsidRPr="00381F95" w:rsidRDefault="00E323E9" w:rsidP="00841BCD">
      <w:pPr>
        <w:tabs>
          <w:tab w:val="left" w:pos="1985"/>
        </w:tabs>
        <w:rPr>
          <w:rFonts w:ascii="Arial" w:eastAsia="Calibri" w:hAnsi="Arial" w:cs="Arial"/>
          <w:b/>
          <w:bCs/>
          <w:sz w:val="24"/>
        </w:rPr>
      </w:pPr>
    </w:p>
    <w:p w14:paraId="5C588681" w14:textId="77777777" w:rsidR="00841BCD" w:rsidRPr="00381F95" w:rsidRDefault="00841BCD" w:rsidP="00A37002">
      <w:pPr>
        <w:pStyle w:val="RAN4H1"/>
      </w:pPr>
      <w:bookmarkStart w:id="3" w:name="_Toc116995841"/>
      <w:r w:rsidRPr="00381F95">
        <w:t>Intro</w:t>
      </w:r>
      <w:proofErr w:type="spellStart"/>
      <w:r w:rsidRPr="00381F95">
        <w:rPr>
          <w:rStyle w:val="RAN4H1Char"/>
          <w:lang w:val="en-US"/>
        </w:rPr>
        <w:t>ductio</w:t>
      </w:r>
      <w:proofErr w:type="spellEnd"/>
      <w:r w:rsidRPr="00381F95">
        <w:t>n</w:t>
      </w:r>
      <w:bookmarkEnd w:id="3"/>
    </w:p>
    <w:p w14:paraId="4B2CF1C2" w14:textId="0C05B4EA" w:rsidR="00381F95" w:rsidRDefault="00B66745" w:rsidP="005C23A4">
      <w:r>
        <w:t>Some minor clarifications and modification are still needed to capture the overall MUSIM framework and agreements. We discuss those in this paper.</w:t>
      </w:r>
      <w:r w:rsidR="00F26CC1">
        <w:t xml:space="preserve"> This paper is to a large extend a re-submission of [</w:t>
      </w:r>
      <w:r w:rsidR="00266D1A">
        <w:t>9</w:t>
      </w:r>
      <w:r w:rsidR="00F26CC1">
        <w:t>].</w:t>
      </w:r>
    </w:p>
    <w:p w14:paraId="4AAC6980" w14:textId="4AEA13DB" w:rsidR="00BA347F" w:rsidRPr="00381F95" w:rsidRDefault="00BA347F" w:rsidP="005C23A4">
      <w:r>
        <w:t>In [</w:t>
      </w:r>
      <w:r w:rsidR="00266D1A">
        <w:t>10</w:t>
      </w:r>
      <w:r>
        <w:t xml:space="preserve">] RAN4 agreed on the WF for </w:t>
      </w:r>
      <w:r w:rsidRPr="00BA347F">
        <w:t xml:space="preserve">Dual </w:t>
      </w:r>
      <w:proofErr w:type="spellStart"/>
      <w:r w:rsidRPr="00BA347F">
        <w:t>TxRx</w:t>
      </w:r>
      <w:proofErr w:type="spellEnd"/>
      <w:r w:rsidRPr="00BA347F">
        <w:t xml:space="preserve"> Multi-SIM</w:t>
      </w:r>
      <w:r>
        <w:t xml:space="preserve"> and in this paper</w:t>
      </w:r>
      <w:r w:rsidR="00704671">
        <w:t>,</w:t>
      </w:r>
      <w:r>
        <w:t xml:space="preserve"> we address the remaining aspects open in the WF.</w:t>
      </w:r>
    </w:p>
    <w:p w14:paraId="164372BA" w14:textId="77777777" w:rsidR="0060543D" w:rsidRPr="00381F95" w:rsidRDefault="0060543D" w:rsidP="005C23A4"/>
    <w:p w14:paraId="3494F57B" w14:textId="77777777" w:rsidR="003B659E" w:rsidRDefault="003B659E" w:rsidP="00AE56B1">
      <w:pPr>
        <w:pStyle w:val="RAN4H1"/>
      </w:pPr>
      <w:bookmarkStart w:id="4" w:name="_Toc116995842"/>
      <w:r w:rsidRPr="00381F95">
        <w:t>Discussion</w:t>
      </w:r>
      <w:bookmarkEnd w:id="4"/>
    </w:p>
    <w:p w14:paraId="519A3418" w14:textId="593F8D29" w:rsidR="00CB22B2" w:rsidRPr="00B66745" w:rsidRDefault="00CF7104" w:rsidP="00496606">
      <w:pPr>
        <w:pStyle w:val="RAN4H2"/>
      </w:pPr>
      <w:r>
        <w:t>Clarifications concerning MUSIM operations</w:t>
      </w:r>
    </w:p>
    <w:p w14:paraId="29D1C13A" w14:textId="13392892" w:rsidR="00B66745" w:rsidRDefault="006A34F8" w:rsidP="005C23A4">
      <w:r>
        <w:t>RAN4 has</w:t>
      </w:r>
      <w:r w:rsidR="00B66745">
        <w:t xml:space="preserve"> agreed regarding</w:t>
      </w:r>
      <w:r w:rsidR="00B66745" w:rsidRPr="00B66745">
        <w:t>: Solutions for collision between MUSIM gap and any measurement gap without assigned priority</w:t>
      </w:r>
      <w:r w:rsidR="00CF7104">
        <w:t xml:space="preserve"> (Issue 1-1-3</w:t>
      </w:r>
      <w:r w:rsidR="00C307B8">
        <w:t xml:space="preserve"> [12]</w:t>
      </w:r>
      <w:r w:rsidR="00CF7104">
        <w:t>)</w:t>
      </w:r>
      <w:r w:rsidR="00B66745">
        <w:t>:</w:t>
      </w:r>
    </w:p>
    <w:p w14:paraId="6EEEA390" w14:textId="77777777" w:rsidR="00B66745" w:rsidRPr="00DD3CA9" w:rsidRDefault="00B66745" w:rsidP="00B66745">
      <w:pPr>
        <w:pStyle w:val="ListParagraph"/>
        <w:numPr>
          <w:ilvl w:val="0"/>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 </w:t>
      </w:r>
      <w:r w:rsidRPr="00DD3CA9">
        <w:rPr>
          <w:rFonts w:eastAsia="SimSun" w:hint="eastAsia"/>
          <w:color w:val="000000" w:themeColor="text1"/>
          <w:szCs w:val="24"/>
          <w:lang w:eastAsia="zh-CN"/>
        </w:rPr>
        <w:t>Collision is handled based on the MGRP of the collided gaps</w:t>
      </w:r>
      <w:r w:rsidRPr="00DD3CA9">
        <w:rPr>
          <w:rFonts w:eastAsia="SimSun"/>
          <w:color w:val="000000" w:themeColor="text1"/>
          <w:szCs w:val="24"/>
          <w:lang w:eastAsia="zh-CN"/>
        </w:rPr>
        <w:t xml:space="preserve"> </w:t>
      </w:r>
    </w:p>
    <w:p w14:paraId="5405AED1" w14:textId="77777777" w:rsidR="00B66745" w:rsidRPr="00DD3CA9" w:rsidRDefault="00B66745" w:rsidP="00B66745">
      <w:pPr>
        <w:pStyle w:val="ListParagraph"/>
        <w:numPr>
          <w:ilvl w:val="1"/>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P2-1: In a collision, </w:t>
      </w:r>
      <w:bookmarkStart w:id="5" w:name="_Hlk159162066"/>
      <w:r w:rsidRPr="00DD3CA9">
        <w:rPr>
          <w:rFonts w:eastAsia="SimSun"/>
          <w:color w:val="000000" w:themeColor="text1"/>
          <w:szCs w:val="24"/>
          <w:lang w:eastAsia="zh-CN"/>
        </w:rPr>
        <w:t xml:space="preserve">the gap occasion with longer MGRP will be kept </w:t>
      </w:r>
      <w:bookmarkEnd w:id="5"/>
      <w:r w:rsidRPr="00DD3CA9">
        <w:rPr>
          <w:rFonts w:eastAsia="SimSun"/>
          <w:color w:val="000000" w:themeColor="text1"/>
          <w:szCs w:val="24"/>
          <w:lang w:eastAsia="zh-CN"/>
        </w:rPr>
        <w:t xml:space="preserve">when any measurement gaps in the collision gaps is not assigned a priority; </w:t>
      </w:r>
      <w:bookmarkStart w:id="6" w:name="_Hlk159162091"/>
      <w:r w:rsidRPr="00DD3CA9">
        <w:rPr>
          <w:rFonts w:eastAsia="SimSun"/>
          <w:color w:val="000000" w:themeColor="text1"/>
          <w:szCs w:val="24"/>
          <w:lang w:eastAsia="zh-CN"/>
        </w:rPr>
        <w:t>and the gap occasion with shorter MGRP will be dropped</w:t>
      </w:r>
      <w:bookmarkEnd w:id="6"/>
      <w:r w:rsidRPr="00DD3CA9">
        <w:rPr>
          <w:rFonts w:eastAsia="SimSun"/>
          <w:color w:val="000000" w:themeColor="text1"/>
          <w:szCs w:val="24"/>
          <w:lang w:eastAsia="zh-CN"/>
        </w:rPr>
        <w:t>.</w:t>
      </w:r>
    </w:p>
    <w:p w14:paraId="79106A27" w14:textId="77777777" w:rsidR="00B66745" w:rsidRPr="00DD3CA9" w:rsidRDefault="00B66745" w:rsidP="00B66745">
      <w:pPr>
        <w:pStyle w:val="ListParagraph"/>
        <w:numPr>
          <w:ilvl w:val="1"/>
          <w:numId w:val="27"/>
        </w:numPr>
        <w:spacing w:after="120" w:line="240" w:lineRule="auto"/>
        <w:contextualSpacing w:val="0"/>
        <w:rPr>
          <w:rFonts w:eastAsia="SimSun"/>
          <w:color w:val="000000" w:themeColor="text1"/>
          <w:szCs w:val="24"/>
          <w:lang w:eastAsia="zh-CN"/>
        </w:rPr>
      </w:pPr>
      <w:r w:rsidRPr="00DD3CA9">
        <w:rPr>
          <w:rFonts w:eastAsia="SimSun"/>
          <w:color w:val="000000" w:themeColor="text1"/>
          <w:szCs w:val="24"/>
          <w:lang w:eastAsia="zh-CN"/>
        </w:rPr>
        <w:t xml:space="preserve">P2-2: </w:t>
      </w:r>
      <w:bookmarkStart w:id="7" w:name="_Hlk163223777"/>
      <w:r w:rsidRPr="00B66745">
        <w:rPr>
          <w:rFonts w:eastAsia="SimSun"/>
          <w:color w:val="000000" w:themeColor="text1"/>
          <w:szCs w:val="24"/>
          <w:highlight w:val="yellow"/>
          <w:lang w:eastAsia="zh-CN"/>
        </w:rPr>
        <w:t>No requirements apply if any of the two gaps in a collision have the same MGRP</w:t>
      </w:r>
      <w:bookmarkEnd w:id="7"/>
      <w:r w:rsidRPr="00DD3CA9">
        <w:rPr>
          <w:rFonts w:eastAsia="SimSun"/>
          <w:color w:val="000000" w:themeColor="text1"/>
          <w:szCs w:val="24"/>
          <w:lang w:eastAsia="zh-CN"/>
        </w:rPr>
        <w:t>.</w:t>
      </w:r>
    </w:p>
    <w:p w14:paraId="05C55F65" w14:textId="57EF2AFB" w:rsidR="00B66745" w:rsidRDefault="00B66745" w:rsidP="005C23A4">
      <w:r>
        <w:t>Hence, we see that this should also be captured</w:t>
      </w:r>
      <w:r w:rsidR="00F81134">
        <w:t xml:space="preserve"> as part of the requirements</w:t>
      </w:r>
      <w:r>
        <w:t>.</w:t>
      </w:r>
      <w:r w:rsidR="00F81134">
        <w:t xml:space="preserve"> We assume the requirement apply assuming the MGRP is the same and they (continuously) collide.</w:t>
      </w:r>
    </w:p>
    <w:p w14:paraId="19DBDA2E" w14:textId="5D426A35" w:rsidR="006A34F8" w:rsidRDefault="006A34F8" w:rsidP="005C23A4">
      <w:r>
        <w:t>Currently that is one line somehow addressing this aspect. However, the line is not accurate and would need to be updated. Currently, 9.1.10.5 states:</w:t>
      </w:r>
    </w:p>
    <w:p w14:paraId="79FA7F84" w14:textId="1C1E6BEF" w:rsidR="006A34F8" w:rsidRDefault="006A34F8" w:rsidP="006A34F8">
      <w:pPr>
        <w:ind w:left="720"/>
      </w:pPr>
      <w:r w:rsidRPr="00A153E9">
        <w:rPr>
          <w:rFonts w:eastAsia="Times New Roman" w:cs="Times New Roman"/>
          <w:szCs w:val="20"/>
          <w:lang w:eastAsia="zh-CN"/>
        </w:rPr>
        <w:t xml:space="preserve">Collisions between MUSIM gaps and measurement gaps </w:t>
      </w:r>
      <w:r w:rsidRPr="00A153E9">
        <w:rPr>
          <w:rFonts w:eastAsia="Times New Roman" w:cs="Times New Roman"/>
          <w:szCs w:val="24"/>
          <w:lang w:eastAsia="zh-CN"/>
        </w:rPr>
        <w:t xml:space="preserve">configured via </w:t>
      </w:r>
      <w:proofErr w:type="spellStart"/>
      <w:r w:rsidRPr="00A153E9">
        <w:rPr>
          <w:rFonts w:eastAsia="Times New Roman" w:cs="Times New Roman"/>
          <w:szCs w:val="24"/>
          <w:lang w:eastAsia="zh-CN"/>
        </w:rPr>
        <w:t>GapConfig</w:t>
      </w:r>
      <w:proofErr w:type="spellEnd"/>
      <w:r w:rsidRPr="00A153E9">
        <w:rPr>
          <w:rFonts w:eastAsia="Times New Roman" w:cs="Times New Roman"/>
          <w:szCs w:val="24"/>
          <w:lang w:eastAsia="zh-CN"/>
        </w:rPr>
        <w:t xml:space="preserve"> or configured </w:t>
      </w:r>
      <w:r w:rsidRPr="00A153E9">
        <w:rPr>
          <w:rFonts w:eastAsia="Times New Roman" w:cs="Times New Roman"/>
          <w:szCs w:val="24"/>
          <w:lang w:val="en-US" w:eastAsia="ja-JP"/>
        </w:rPr>
        <w:t xml:space="preserve">via GapConfig-r17 without assigned priority are handled based on MGRP of the colliding gaps. </w:t>
      </w:r>
      <w:r w:rsidRPr="00A153E9">
        <w:rPr>
          <w:rFonts w:eastAsia="Times New Roman" w:cs="Times New Roman"/>
          <w:szCs w:val="20"/>
          <w:lang w:eastAsia="zh-CN"/>
        </w:rPr>
        <w:t>C</w:t>
      </w:r>
      <w:proofErr w:type="spellStart"/>
      <w:r w:rsidRPr="00A153E9">
        <w:rPr>
          <w:rFonts w:eastAsia="Times New Roman" w:cs="Times New Roman"/>
          <w:color w:val="000000"/>
          <w:szCs w:val="20"/>
          <w:lang w:val="en-US" w:eastAsia="zh-CN"/>
        </w:rPr>
        <w:t>ollisions</w:t>
      </w:r>
      <w:proofErr w:type="spellEnd"/>
      <w:r w:rsidRPr="00A153E9">
        <w:rPr>
          <w:rFonts w:eastAsia="Times New Roman" w:cs="Times New Roman"/>
          <w:color w:val="000000"/>
          <w:szCs w:val="20"/>
          <w:lang w:val="en-US" w:eastAsia="zh-CN"/>
        </w:rPr>
        <w:t xml:space="preserve"> are resolved sequentially in order of decreasing MGRP, starting with the gap that has the longest MGRP. </w:t>
      </w:r>
      <w:r w:rsidRPr="00A153E9">
        <w:rPr>
          <w:rFonts w:eastAsia="Times New Roman" w:cs="Times New Roman"/>
          <w:szCs w:val="20"/>
          <w:lang w:eastAsia="zh-CN"/>
        </w:rPr>
        <w:t>For each collision, the occasion of the MUSIM gap or measurement gap with longer MGRP shall be kept and the occasion</w:t>
      </w:r>
      <w:r w:rsidRPr="00A153E9">
        <w:rPr>
          <w:rFonts w:eastAsia="Times New Roman" w:cs="Times New Roman"/>
          <w:szCs w:val="20"/>
          <w:lang w:eastAsia="en-GB"/>
        </w:rPr>
        <w:t xml:space="preserve"> of the MUSIM gap or measurement gap with shorter MGRP </w:t>
      </w:r>
      <w:r w:rsidRPr="00A153E9">
        <w:rPr>
          <w:rFonts w:eastAsia="Times New Roman" w:cs="Times New Roman"/>
          <w:szCs w:val="20"/>
          <w:lang w:eastAsia="zh-CN"/>
        </w:rPr>
        <w:t xml:space="preserve">shall be dropped. If the colliding MUSIM gap and measurement gap have the same MGRP, </w:t>
      </w:r>
      <w:r w:rsidRPr="00A153E9">
        <w:rPr>
          <w:rFonts w:eastAsia="Times New Roman" w:cs="Times New Roman"/>
          <w:szCs w:val="21"/>
          <w:lang w:eastAsia="ko-KR"/>
        </w:rPr>
        <w:t xml:space="preserve">the requirements </w:t>
      </w:r>
      <w:r w:rsidRPr="006A34F8">
        <w:rPr>
          <w:rFonts w:eastAsia="Times New Roman" w:cs="Times New Roman"/>
          <w:szCs w:val="21"/>
          <w:lang w:eastAsia="ko-KR"/>
        </w:rPr>
        <w:t xml:space="preserve">related to measurements within gaps </w:t>
      </w:r>
      <w:r w:rsidRPr="00A153E9">
        <w:rPr>
          <w:rFonts w:eastAsia="Times New Roman" w:cs="Times New Roman"/>
          <w:szCs w:val="21"/>
          <w:lang w:eastAsia="ko-KR"/>
        </w:rPr>
        <w:t>in clause 9 shall not apply.</w:t>
      </w:r>
      <w:r w:rsidRPr="00A153E9">
        <w:rPr>
          <w:rFonts w:eastAsia="Times New Roman" w:cs="Times New Roman"/>
          <w:szCs w:val="20"/>
          <w:lang w:eastAsia="zh-CN"/>
        </w:rPr>
        <w:t xml:space="preserve"> Any collisions between MUSIM gaps shall be addressed as specified in clause 9.1.10.3 and 9.1.10.4.</w:t>
      </w:r>
      <w:r w:rsidRPr="00A153E9" w:rsidDel="001A7830">
        <w:rPr>
          <w:rFonts w:eastAsia="Times New Roman" w:cs="Times New Roman"/>
          <w:bCs/>
          <w:szCs w:val="20"/>
          <w:lang w:eastAsia="en-GB"/>
        </w:rPr>
        <w:t xml:space="preserve"> </w:t>
      </w:r>
      <w:r w:rsidRPr="00A153E9">
        <w:rPr>
          <w:rFonts w:eastAsia="Times New Roman" w:cs="Times New Roman"/>
          <w:szCs w:val="20"/>
          <w:lang w:eastAsia="en-GB"/>
        </w:rPr>
        <w:t>When “keep solution” in clause 9.1.10.3 is configured, keep solution is used for the remaining collided and non-dropped MUSIM gaps, after resolving the collisions between measurement gaps and MUSIM gaps based on their MGRP.</w:t>
      </w:r>
    </w:p>
    <w:p w14:paraId="5F63C0AC" w14:textId="03CE36CC" w:rsidR="006A34F8" w:rsidRDefault="006A34F8" w:rsidP="005C23A4">
      <w:r>
        <w:t>Which we suggest updated as follows:</w:t>
      </w:r>
    </w:p>
    <w:p w14:paraId="6936564D" w14:textId="6A1883F4" w:rsidR="006A34F8" w:rsidRDefault="006A34F8" w:rsidP="006A34F8">
      <w:pPr>
        <w:ind w:left="360"/>
      </w:pPr>
      <w:r w:rsidRPr="00A153E9">
        <w:rPr>
          <w:rFonts w:eastAsia="Times New Roman" w:cs="Times New Roman"/>
          <w:szCs w:val="20"/>
          <w:lang w:eastAsia="zh-CN"/>
        </w:rPr>
        <w:t xml:space="preserve">Collisions between MUSIM gaps and measurement gaps </w:t>
      </w:r>
      <w:r w:rsidRPr="00A153E9">
        <w:rPr>
          <w:rFonts w:eastAsia="Times New Roman" w:cs="Times New Roman"/>
          <w:szCs w:val="24"/>
          <w:lang w:eastAsia="zh-CN"/>
        </w:rPr>
        <w:t xml:space="preserve">configured via </w:t>
      </w:r>
      <w:proofErr w:type="spellStart"/>
      <w:r w:rsidRPr="00A153E9">
        <w:rPr>
          <w:rFonts w:eastAsia="Times New Roman" w:cs="Times New Roman"/>
          <w:szCs w:val="24"/>
          <w:lang w:eastAsia="zh-CN"/>
        </w:rPr>
        <w:t>GapConfig</w:t>
      </w:r>
      <w:proofErr w:type="spellEnd"/>
      <w:r w:rsidRPr="00A153E9">
        <w:rPr>
          <w:rFonts w:eastAsia="Times New Roman" w:cs="Times New Roman"/>
          <w:szCs w:val="24"/>
          <w:lang w:eastAsia="zh-CN"/>
        </w:rPr>
        <w:t xml:space="preserve"> or configured </w:t>
      </w:r>
      <w:r w:rsidRPr="00A153E9">
        <w:rPr>
          <w:rFonts w:eastAsia="Times New Roman" w:cs="Times New Roman"/>
          <w:szCs w:val="24"/>
          <w:lang w:val="en-US" w:eastAsia="ja-JP"/>
        </w:rPr>
        <w:t xml:space="preserve">via GapConfig-r17 without assigned priority are handled based on MGRP of the colliding gaps. </w:t>
      </w:r>
      <w:r w:rsidRPr="00A153E9">
        <w:rPr>
          <w:rFonts w:eastAsia="Times New Roman" w:cs="Times New Roman"/>
          <w:szCs w:val="20"/>
          <w:lang w:eastAsia="zh-CN"/>
        </w:rPr>
        <w:t>C</w:t>
      </w:r>
      <w:proofErr w:type="spellStart"/>
      <w:r w:rsidRPr="00A153E9">
        <w:rPr>
          <w:rFonts w:eastAsia="Times New Roman" w:cs="Times New Roman"/>
          <w:color w:val="000000"/>
          <w:szCs w:val="20"/>
          <w:lang w:val="en-US" w:eastAsia="zh-CN"/>
        </w:rPr>
        <w:t>ollisions</w:t>
      </w:r>
      <w:proofErr w:type="spellEnd"/>
      <w:r w:rsidRPr="00A153E9">
        <w:rPr>
          <w:rFonts w:eastAsia="Times New Roman" w:cs="Times New Roman"/>
          <w:color w:val="000000"/>
          <w:szCs w:val="20"/>
          <w:lang w:val="en-US" w:eastAsia="zh-CN"/>
        </w:rPr>
        <w:t xml:space="preserve"> are resolved sequentially in order of decreasing MGRP, starting with the gap that has the longest MGRP. </w:t>
      </w:r>
      <w:r w:rsidRPr="00A153E9">
        <w:rPr>
          <w:rFonts w:eastAsia="Times New Roman" w:cs="Times New Roman"/>
          <w:szCs w:val="20"/>
          <w:lang w:eastAsia="zh-CN"/>
        </w:rPr>
        <w:t xml:space="preserve">For each collision, the </w:t>
      </w:r>
      <w:r w:rsidRPr="00A153E9">
        <w:rPr>
          <w:rFonts w:eastAsia="Times New Roman" w:cs="Times New Roman"/>
          <w:szCs w:val="20"/>
          <w:lang w:eastAsia="zh-CN"/>
        </w:rPr>
        <w:lastRenderedPageBreak/>
        <w:t>occasion of the MUSIM gap or measurement gap with longer MGRP shall be kept and the occasion</w:t>
      </w:r>
      <w:r w:rsidRPr="00A153E9">
        <w:rPr>
          <w:rFonts w:eastAsia="Times New Roman" w:cs="Times New Roman"/>
          <w:szCs w:val="20"/>
          <w:lang w:eastAsia="en-GB"/>
        </w:rPr>
        <w:t xml:space="preserve"> of the MUSIM gap or measurement gap with shorter MGRP </w:t>
      </w:r>
      <w:r w:rsidRPr="00A153E9">
        <w:rPr>
          <w:rFonts w:eastAsia="Times New Roman" w:cs="Times New Roman"/>
          <w:szCs w:val="20"/>
          <w:lang w:eastAsia="zh-CN"/>
        </w:rPr>
        <w:t xml:space="preserve">shall be dropped. If the colliding MUSIM gap and measurement gap have the same MGRP, </w:t>
      </w:r>
      <w:r w:rsidRPr="00A153E9">
        <w:rPr>
          <w:rFonts w:eastAsia="Times New Roman" w:cs="Times New Roman"/>
          <w:szCs w:val="21"/>
          <w:lang w:eastAsia="ko-KR"/>
        </w:rPr>
        <w:t xml:space="preserve">the requirements </w:t>
      </w:r>
      <w:r w:rsidRPr="006A34F8">
        <w:rPr>
          <w:rFonts w:eastAsia="Times New Roman" w:cs="Times New Roman"/>
          <w:szCs w:val="21"/>
          <w:highlight w:val="yellow"/>
          <w:lang w:eastAsia="ko-KR"/>
        </w:rPr>
        <w:t>related to measurements within gaps</w:t>
      </w:r>
      <w:r w:rsidRPr="006A34F8">
        <w:rPr>
          <w:rFonts w:eastAsia="Times New Roman" w:cs="Times New Roman"/>
          <w:szCs w:val="21"/>
          <w:lang w:eastAsia="ko-KR"/>
        </w:rPr>
        <w:t xml:space="preserve"> </w:t>
      </w:r>
      <w:r w:rsidRPr="00A153E9">
        <w:rPr>
          <w:rFonts w:eastAsia="Times New Roman" w:cs="Times New Roman"/>
          <w:szCs w:val="21"/>
          <w:lang w:eastAsia="ko-KR"/>
        </w:rPr>
        <w:t>in clause 9 shall not apply.</w:t>
      </w:r>
      <w:r w:rsidRPr="00A153E9">
        <w:rPr>
          <w:rFonts w:eastAsia="Times New Roman" w:cs="Times New Roman"/>
          <w:szCs w:val="20"/>
          <w:lang w:eastAsia="zh-CN"/>
        </w:rPr>
        <w:t xml:space="preserve"> Any collisions between MUSIM gaps shall be addressed as specified in clause 9.1.10.3 and 9.1.10.4.</w:t>
      </w:r>
      <w:r w:rsidRPr="00A153E9" w:rsidDel="001A7830">
        <w:rPr>
          <w:rFonts w:eastAsia="Times New Roman" w:cs="Times New Roman"/>
          <w:bCs/>
          <w:szCs w:val="20"/>
          <w:lang w:eastAsia="en-GB"/>
        </w:rPr>
        <w:t xml:space="preserve"> </w:t>
      </w:r>
      <w:r w:rsidRPr="00A153E9">
        <w:rPr>
          <w:rFonts w:eastAsia="Times New Roman" w:cs="Times New Roman"/>
          <w:szCs w:val="20"/>
          <w:lang w:eastAsia="en-GB"/>
        </w:rPr>
        <w:t>When “keep solution” in clause 9.1.10.3 is configured, keep solution is used for the remaining collided and non-dropped MUSIM gaps, after resolving the collisions between measurement gaps and MUSIM gaps based on their MGRP.</w:t>
      </w:r>
    </w:p>
    <w:p w14:paraId="2AB5E8A7" w14:textId="69421C14" w:rsidR="00F26CC1" w:rsidRDefault="00F26CC1" w:rsidP="00F26CC1">
      <w:pPr>
        <w:pStyle w:val="RAN4proposal"/>
      </w:pPr>
      <w:r>
        <w:t>Capture in the MUSIM requirements that n</w:t>
      </w:r>
      <w:r w:rsidRPr="00F26CC1">
        <w:t xml:space="preserve">o requirements </w:t>
      </w:r>
      <w:r w:rsidR="006A34F8">
        <w:t xml:space="preserve">related to measurements within gaps </w:t>
      </w:r>
      <w:r w:rsidRPr="00F26CC1">
        <w:t xml:space="preserve">apply if </w:t>
      </w:r>
      <w:r w:rsidRPr="00B66745">
        <w:t>collision</w:t>
      </w:r>
      <w:r>
        <w:t xml:space="preserve">s occur </w:t>
      </w:r>
      <w:r w:rsidRPr="00B66745">
        <w:t xml:space="preserve">between </w:t>
      </w:r>
      <w:r>
        <w:t xml:space="preserve">a </w:t>
      </w:r>
      <w:r w:rsidRPr="00B66745">
        <w:t>MUSIM gap and any measurement gap without assigned priority</w:t>
      </w:r>
      <w:r w:rsidRPr="00F26CC1">
        <w:t xml:space="preserve"> </w:t>
      </w:r>
      <w:r>
        <w:t>if</w:t>
      </w:r>
      <w:r w:rsidRPr="00F26CC1">
        <w:t xml:space="preserve"> the two gaps </w:t>
      </w:r>
      <w:r w:rsidR="00704671" w:rsidRPr="00F26CC1">
        <w:t>collide</w:t>
      </w:r>
      <w:r w:rsidR="00704671">
        <w:t xml:space="preserve"> and</w:t>
      </w:r>
      <w:r w:rsidRPr="00F26CC1">
        <w:t xml:space="preserve"> have the same MGRP</w:t>
      </w:r>
      <w:r>
        <w:t>.</w:t>
      </w:r>
    </w:p>
    <w:p w14:paraId="63E60D20" w14:textId="77777777" w:rsidR="00B66745" w:rsidRDefault="00B66745" w:rsidP="005C23A4"/>
    <w:p w14:paraId="0DF0420E" w14:textId="41E961F6" w:rsidR="00CF7104" w:rsidRDefault="00C307B8" w:rsidP="005C23A4">
      <w:r>
        <w:t xml:space="preserve">Additionally, RAN4 WF [12] discussed issue 1-1-4: </w:t>
      </w:r>
    </w:p>
    <w:p w14:paraId="1267F139" w14:textId="77777777" w:rsidR="00C307B8" w:rsidRDefault="00C307B8" w:rsidP="00C307B8">
      <w:pPr>
        <w:ind w:left="720"/>
        <w:rPr>
          <w:b/>
          <w:color w:val="000000" w:themeColor="text1"/>
          <w:u w:val="single"/>
          <w:lang w:eastAsia="ko-KR"/>
        </w:rPr>
      </w:pPr>
      <w:r>
        <w:rPr>
          <w:b/>
          <w:color w:val="000000" w:themeColor="text1"/>
          <w:u w:val="single"/>
          <w:lang w:eastAsia="ko-KR"/>
        </w:rPr>
        <w:t xml:space="preserve">Issue 1-1-4: Clarification on </w:t>
      </w:r>
      <w:r w:rsidRPr="00B0604B">
        <w:rPr>
          <w:b/>
          <w:color w:val="000000" w:themeColor="text1"/>
          <w:u w:val="single"/>
          <w:lang w:eastAsia="ko-KR"/>
        </w:rPr>
        <w:t xml:space="preserve">network schedule </w:t>
      </w:r>
      <w:r>
        <w:rPr>
          <w:b/>
          <w:color w:val="000000" w:themeColor="text1"/>
          <w:u w:val="single"/>
          <w:lang w:eastAsia="ko-KR"/>
        </w:rPr>
        <w:t>on</w:t>
      </w:r>
      <w:r w:rsidRPr="00B0604B">
        <w:rPr>
          <w:b/>
          <w:color w:val="000000" w:themeColor="text1"/>
          <w:u w:val="single"/>
          <w:lang w:eastAsia="ko-KR"/>
        </w:rPr>
        <w:t xml:space="preserve"> dropped</w:t>
      </w:r>
      <w:r>
        <w:rPr>
          <w:b/>
          <w:color w:val="000000" w:themeColor="text1"/>
          <w:u w:val="single"/>
          <w:lang w:eastAsia="ko-KR"/>
        </w:rPr>
        <w:t xml:space="preserve"> gaps</w:t>
      </w:r>
    </w:p>
    <w:p w14:paraId="389DE170" w14:textId="77777777" w:rsidR="00C307B8" w:rsidRPr="00F2548D" w:rsidRDefault="00C307B8" w:rsidP="00C307B8">
      <w:pPr>
        <w:ind w:left="720"/>
        <w:rPr>
          <w:sz w:val="21"/>
          <w:lang w:eastAsia="zh-CN"/>
        </w:rPr>
      </w:pPr>
      <w:r w:rsidRPr="00C307B8">
        <w:rPr>
          <w:rFonts w:hint="eastAsia"/>
          <w:sz w:val="21"/>
          <w:lang w:eastAsia="zh-CN"/>
        </w:rPr>
        <w:t>A</w:t>
      </w:r>
      <w:r w:rsidRPr="00C307B8">
        <w:rPr>
          <w:sz w:val="21"/>
          <w:lang w:eastAsia="zh-CN"/>
        </w:rPr>
        <w:t>greement:</w:t>
      </w:r>
    </w:p>
    <w:p w14:paraId="1BDE5557" w14:textId="77777777" w:rsidR="00C307B8" w:rsidRPr="00F2548D" w:rsidRDefault="00C307B8" w:rsidP="00C307B8">
      <w:pPr>
        <w:ind w:left="720"/>
        <w:rPr>
          <w:sz w:val="21"/>
        </w:rPr>
      </w:pPr>
      <w:r w:rsidRPr="00F2548D">
        <w:rPr>
          <w:sz w:val="21"/>
        </w:rPr>
        <w:t>The network can schedule the UE in gaps (MUSIM and measurement gaps) which are dropped due to gap collision handling.</w:t>
      </w:r>
    </w:p>
    <w:p w14:paraId="212137D7" w14:textId="3B7CA14E" w:rsidR="00C307B8" w:rsidRDefault="00C307B8" w:rsidP="00C307B8">
      <w:pPr>
        <w:ind w:left="720"/>
      </w:pPr>
      <w:r w:rsidRPr="00F2548D">
        <w:t xml:space="preserve">Capture the above understanding in RAN4 spec if it </w:t>
      </w:r>
      <w:proofErr w:type="spellStart"/>
      <w:r w:rsidRPr="00F2548D">
        <w:t>it</w:t>
      </w:r>
      <w:proofErr w:type="spellEnd"/>
      <w:r w:rsidRPr="00F2548D">
        <w:t xml:space="preserve"> not fully covered in the current spec. </w:t>
      </w:r>
      <w:r w:rsidRPr="00F2548D">
        <w:rPr>
          <w:rFonts w:hint="eastAsia"/>
        </w:rPr>
        <w:t>F</w:t>
      </w:r>
      <w:r w:rsidRPr="00F2548D">
        <w:t>urther discuss the details in the CR.</w:t>
      </w:r>
    </w:p>
    <w:p w14:paraId="33DA6075" w14:textId="1BB7C752" w:rsidR="00CF7104" w:rsidRDefault="00C307B8" w:rsidP="005C23A4">
      <w:r>
        <w:t xml:space="preserve">In the latest version of 38.133 and </w:t>
      </w:r>
      <w:proofErr w:type="spellStart"/>
      <w:r>
        <w:t>BigCR</w:t>
      </w:r>
      <w:proofErr w:type="spellEnd"/>
      <w:r>
        <w:t xml:space="preserve"> for MUSIM [13] we have not been able to find any requirements clarifying that the UE is assumed to be possible to schedule in dropped gaps. One way to capture such clarification could be by including a line as follows:</w:t>
      </w:r>
    </w:p>
    <w:p w14:paraId="26F3D9D2" w14:textId="40BBDFD1" w:rsidR="00C307B8" w:rsidRDefault="00690219" w:rsidP="00C307B8">
      <w:pPr>
        <w:ind w:left="720"/>
      </w:pPr>
      <w:r w:rsidRPr="00A153E9">
        <w:rPr>
          <w:lang w:eastAsia="en-GB"/>
        </w:rPr>
        <w:t xml:space="preserve">The UE is required to be able to conduct reception or transmission from or to the source network during the MUSIM </w:t>
      </w:r>
      <w:r>
        <w:rPr>
          <w:lang w:eastAsia="en-GB"/>
        </w:rPr>
        <w:t xml:space="preserve">and measurement </w:t>
      </w:r>
      <w:r w:rsidRPr="00A153E9">
        <w:rPr>
          <w:lang w:eastAsia="en-GB"/>
        </w:rPr>
        <w:t>gaps that are dropped due to collisions, as defined in clauses 9.1.10.4 and 9.1.10.5</w:t>
      </w:r>
      <w:r>
        <w:rPr>
          <w:lang w:eastAsia="en-GB"/>
        </w:rPr>
        <w:t>.</w:t>
      </w:r>
    </w:p>
    <w:p w14:paraId="1E40A088" w14:textId="20472B1B" w:rsidR="00C307B8" w:rsidRDefault="00C307B8" w:rsidP="005C23A4">
      <w:r>
        <w:t>This can be captured for example in section 9.1.10</w:t>
      </w:r>
      <w:r w:rsidR="00FA3710">
        <w:t>.</w:t>
      </w:r>
    </w:p>
    <w:p w14:paraId="78CBC281" w14:textId="5F4D3685" w:rsidR="00FA3710" w:rsidRDefault="00FA3710" w:rsidP="00FA3710">
      <w:pPr>
        <w:pStyle w:val="RAN4proposal"/>
      </w:pPr>
      <w:r>
        <w:t xml:space="preserve">Capture in section 9.1.10 that the UE </w:t>
      </w:r>
      <w:r w:rsidR="00690219" w:rsidRPr="00A153E9">
        <w:rPr>
          <w:lang w:eastAsia="en-GB"/>
        </w:rPr>
        <w:t xml:space="preserve">is required to be able to conduct reception or transmission from or to the source network during </w:t>
      </w:r>
      <w:r>
        <w:t>gaps (MUSIM and measurement gaps) which are dropped due to gap collision handling.</w:t>
      </w:r>
    </w:p>
    <w:p w14:paraId="0AB47C18" w14:textId="2E5849E1" w:rsidR="00B66745" w:rsidRDefault="00DE5452" w:rsidP="005C23A4">
      <w:r>
        <w:t>S</w:t>
      </w:r>
      <w:r w:rsidR="00B66745">
        <w:t xml:space="preserve">ection 9.1.10 </w:t>
      </w:r>
      <w:r>
        <w:t>discusses that the U</w:t>
      </w:r>
      <w:r w:rsidR="00B63B37">
        <w:t>E</w:t>
      </w:r>
      <w:r>
        <w:t xml:space="preserve"> is not required to perform MUSIM operations outside MUSIM gaps</w:t>
      </w:r>
      <w:r w:rsidR="00B66745">
        <w:t>:</w:t>
      </w:r>
    </w:p>
    <w:p w14:paraId="49095918" w14:textId="71452198" w:rsidR="00B66745" w:rsidRDefault="00690219" w:rsidP="00B66745">
      <w:pPr>
        <w:ind w:left="720"/>
      </w:pPr>
      <w:r w:rsidRPr="00A153E9">
        <w:rPr>
          <w:lang w:eastAsia="en-GB"/>
        </w:rPr>
        <w:t>The UE is not required to conduct reception or transmission from or to the [source] network</w:t>
      </w:r>
      <w:r w:rsidRPr="00A153E9">
        <w:rPr>
          <w:lang w:eastAsia="zh-CN"/>
        </w:rPr>
        <w:t xml:space="preserve"> </w:t>
      </w:r>
      <w:r w:rsidRPr="00A153E9">
        <w:rPr>
          <w:lang w:eastAsia="en-GB"/>
        </w:rPr>
        <w:t>during MUSIM gaps that are not dropped due to collisions, as defined in clauses 9.1.10.4 and 9.1.10.5.</w:t>
      </w:r>
    </w:p>
    <w:p w14:paraId="438F31A3" w14:textId="75D4D3E9" w:rsidR="00690219" w:rsidRDefault="00690219" w:rsidP="005C23A4">
      <w:r>
        <w:t>This non-requirement is not needed and should be removed as it does not state any UE requirement. In fact, RAN4 ended up not defining any requirement related to operations performed within MUSIM gaps (such as e.g. target cell measurement requirements). Besides, RAN4 should define what the UE is required to, not what the UE is not required to do. Hence, this line is to be removed.</w:t>
      </w:r>
    </w:p>
    <w:p w14:paraId="51C3EE80" w14:textId="12E1386D" w:rsidR="00690219" w:rsidRDefault="00690219" w:rsidP="00690219">
      <w:pPr>
        <w:pStyle w:val="RAN4proposal"/>
      </w:pPr>
      <w:r>
        <w:t>Remove following line from section 9.1.10: ‘</w:t>
      </w:r>
      <w:r w:rsidRPr="00A153E9">
        <w:rPr>
          <w:lang w:eastAsia="en-GB"/>
        </w:rPr>
        <w:t>The UE is not required to conduct reception or transmission from or to the [source] network</w:t>
      </w:r>
      <w:r w:rsidRPr="00A153E9">
        <w:rPr>
          <w:lang w:eastAsia="zh-CN"/>
        </w:rPr>
        <w:t xml:space="preserve"> </w:t>
      </w:r>
      <w:r w:rsidRPr="00A153E9">
        <w:rPr>
          <w:lang w:eastAsia="en-GB"/>
        </w:rPr>
        <w:t>during MUSIM gaps that are not dropped due to collisions, as defined in clauses 9.1.10.4 and 9.1.10.5.</w:t>
      </w:r>
      <w:r>
        <w:t>’.</w:t>
      </w:r>
    </w:p>
    <w:p w14:paraId="74954803" w14:textId="470E0B48" w:rsidR="00B95A8B" w:rsidRDefault="00B95A8B" w:rsidP="005C23A4">
      <w:r>
        <w:t>Similarly, there is following non-requirement:</w:t>
      </w:r>
    </w:p>
    <w:p w14:paraId="1A4FC8F2" w14:textId="10A93976" w:rsidR="00B95A8B" w:rsidRDefault="00B95A8B" w:rsidP="00B95A8B">
      <w:pPr>
        <w:ind w:left="720"/>
      </w:pPr>
      <w:r w:rsidRPr="00A153E9">
        <w:rPr>
          <w:lang w:eastAsia="en-GB"/>
        </w:rPr>
        <w:t>The UE is not required to perform cell identification and measurement, paging monitoring, SIB acquisition, and/or on-demand SI request of the target cell in the target network that is outside the MUSIM gaps.</w:t>
      </w:r>
    </w:p>
    <w:p w14:paraId="4F804092" w14:textId="2491BC30" w:rsidR="00B95A8B" w:rsidRDefault="00B95A8B" w:rsidP="005C23A4">
      <w:r>
        <w:t>This line does not add any information to the specification in terms of UE requirements. Hence, it can be removed as well.</w:t>
      </w:r>
    </w:p>
    <w:p w14:paraId="7A1534AC" w14:textId="4ED6165A" w:rsidR="00B95A8B" w:rsidRDefault="00B95A8B" w:rsidP="00B95A8B">
      <w:pPr>
        <w:pStyle w:val="RAN4proposal"/>
      </w:pPr>
      <w:r>
        <w:t>Remove following line from section 9.1.10: ‘</w:t>
      </w:r>
      <w:r w:rsidRPr="00A153E9">
        <w:rPr>
          <w:lang w:eastAsia="en-GB"/>
        </w:rPr>
        <w:t xml:space="preserve">The UE is not required to perform </w:t>
      </w:r>
      <w:r>
        <w:rPr>
          <w:lang w:eastAsia="en-GB"/>
        </w:rPr>
        <w:t xml:space="preserve">MUSIM related operations such as </w:t>
      </w:r>
      <w:r w:rsidRPr="00A153E9">
        <w:rPr>
          <w:lang w:eastAsia="en-GB"/>
        </w:rPr>
        <w:t>cell identification and measurement, paging monitoring, SIB acquisition, and/or on-demand SI request of the target cell in the target network that is outside the MUSIM gaps.</w:t>
      </w:r>
      <w:r>
        <w:rPr>
          <w:lang w:eastAsia="en-GB"/>
        </w:rPr>
        <w:t>’</w:t>
      </w:r>
    </w:p>
    <w:p w14:paraId="00EFA2B9" w14:textId="3457414D" w:rsidR="00690219" w:rsidRDefault="004E390E" w:rsidP="005C23A4">
      <w:r>
        <w:lastRenderedPageBreak/>
        <w:t>As discussed in Issue 1-1-5, t</w:t>
      </w:r>
      <w:r w:rsidR="00B66745">
        <w:t>here is</w:t>
      </w:r>
      <w:r w:rsidR="00B95A8B">
        <w:t>,</w:t>
      </w:r>
      <w:r w:rsidR="00B66745">
        <w:t xml:space="preserve"> no </w:t>
      </w:r>
      <w:r w:rsidR="00B95A8B">
        <w:t xml:space="preserve">UE </w:t>
      </w:r>
      <w:r w:rsidR="00690219">
        <w:t xml:space="preserve">requirement </w:t>
      </w:r>
      <w:r w:rsidR="00B66745">
        <w:t xml:space="preserve">mentioning that </w:t>
      </w:r>
      <w:r w:rsidR="00412ED5">
        <w:t>the</w:t>
      </w:r>
      <w:r w:rsidR="00B66745">
        <w:t xml:space="preserve"> MUSIM related operations </w:t>
      </w:r>
      <w:r w:rsidR="00690219">
        <w:t xml:space="preserve">are to be performed </w:t>
      </w:r>
      <w:r w:rsidR="00B66745">
        <w:t xml:space="preserve">within </w:t>
      </w:r>
      <w:r w:rsidR="00690219">
        <w:t xml:space="preserve">the </w:t>
      </w:r>
      <w:r w:rsidR="00B66745">
        <w:t>allocated MUSIM gaps</w:t>
      </w:r>
      <w:r w:rsidR="00F81134">
        <w:t xml:space="preserve">. </w:t>
      </w:r>
      <w:r w:rsidR="00B95A8B">
        <w:t>This should not cause any issue though as it is common understanding that if the UE requests MUSIM and these are granted, the UE will perform MUSIM related operations within the MUSIM gaps.</w:t>
      </w:r>
      <w:r w:rsidR="00526DFB">
        <w:t xml:space="preserve"> Restricting MUSIM operations to be only within MUSIM gaps may also be over restrictive as it prohibits the UE to perform MUSIM operations outside MUSIM gaps for example when in DRX, where it does not harm the source network.</w:t>
      </w:r>
    </w:p>
    <w:p w14:paraId="06ABC64A" w14:textId="4E101562" w:rsidR="00B66745" w:rsidRDefault="00690219" w:rsidP="005C23A4">
      <w:r>
        <w:t>However</w:t>
      </w:r>
      <w:r w:rsidR="00F81134">
        <w:t>, if the UE requested MUSIM gaps for performing MUSIM operations</w:t>
      </w:r>
      <w:r w:rsidR="00526DFB">
        <w:t>,</w:t>
      </w:r>
      <w:r w:rsidR="00F81134">
        <w:t xml:space="preserve"> such MUSIM operations should </w:t>
      </w:r>
      <w:r w:rsidR="00B95A8B">
        <w:t xml:space="preserve">also </w:t>
      </w:r>
      <w:r w:rsidR="00F81134">
        <w:t>be performed within the allocated MUSIM gaps</w:t>
      </w:r>
      <w:r w:rsidR="00526DFB">
        <w:t xml:space="preserve"> such that it does not cause negative impact to source network</w:t>
      </w:r>
      <w:r w:rsidR="00B66745">
        <w:t xml:space="preserve">. </w:t>
      </w:r>
      <w:r w:rsidR="00526DFB">
        <w:t>Hence, as</w:t>
      </w:r>
      <w:r w:rsidR="00B95A8B">
        <w:t xml:space="preserve"> </w:t>
      </w:r>
      <w:r w:rsidR="00526DFB">
        <w:t>minimum</w:t>
      </w:r>
      <w:r w:rsidR="00B95A8B">
        <w:t xml:space="preserve"> </w:t>
      </w:r>
      <w:r w:rsidR="00526DFB">
        <w:t>MUSIM operations</w:t>
      </w:r>
      <w:r w:rsidR="00B95A8B">
        <w:t xml:space="preserve"> shall be performed such that they do not cause negative impact on the source network. </w:t>
      </w:r>
      <w:r w:rsidR="006E3CC9">
        <w:t>Such clarification</w:t>
      </w:r>
      <w:r w:rsidR="00B95A8B">
        <w:t>, and alignment with earlier agreement,</w:t>
      </w:r>
      <w:r w:rsidR="006E3CC9">
        <w:t xml:space="preserve"> </w:t>
      </w:r>
      <w:r w:rsidR="00B95A8B">
        <w:t>should be</w:t>
      </w:r>
      <w:r w:rsidR="00B66745">
        <w:t xml:space="preserve"> captured and can be captured as follows:</w:t>
      </w:r>
    </w:p>
    <w:p w14:paraId="06E2ACD3" w14:textId="16B35B2D" w:rsidR="00B66745" w:rsidRDefault="00B95A8B" w:rsidP="00B66745">
      <w:pPr>
        <w:ind w:left="720"/>
        <w:rPr>
          <w:lang w:eastAsia="en-GB"/>
        </w:rPr>
      </w:pPr>
      <w:r>
        <w:rPr>
          <w:lang w:eastAsia="en-GB"/>
        </w:rPr>
        <w:t xml:space="preserve">If UE </w:t>
      </w:r>
      <w:r w:rsidRPr="00A153E9">
        <w:rPr>
          <w:lang w:eastAsia="en-GB"/>
        </w:rPr>
        <w:t xml:space="preserve">perform </w:t>
      </w:r>
      <w:r>
        <w:rPr>
          <w:lang w:eastAsia="en-GB"/>
        </w:rPr>
        <w:t>MUSIM related operations</w:t>
      </w:r>
      <w:r w:rsidRPr="0081337E">
        <w:rPr>
          <w:lang w:eastAsia="en-GB"/>
        </w:rPr>
        <w:t xml:space="preserve"> </w:t>
      </w:r>
      <w:r w:rsidRPr="00A153E9">
        <w:rPr>
          <w:lang w:eastAsia="en-GB"/>
        </w:rPr>
        <w:t xml:space="preserve">outside the </w:t>
      </w:r>
      <w:r>
        <w:rPr>
          <w:lang w:eastAsia="en-GB"/>
        </w:rPr>
        <w:t xml:space="preserve">allocated </w:t>
      </w:r>
      <w:r w:rsidRPr="00A153E9">
        <w:rPr>
          <w:lang w:eastAsia="en-GB"/>
        </w:rPr>
        <w:t>MUSIM gaps</w:t>
      </w:r>
      <w:r>
        <w:rPr>
          <w:lang w:eastAsia="en-GB"/>
        </w:rPr>
        <w:t>, these shall be performed with no impact to source network scheduling operations.</w:t>
      </w:r>
    </w:p>
    <w:p w14:paraId="76546CB3" w14:textId="6BB8126F" w:rsidR="00B95A8B" w:rsidRDefault="00B95A8B" w:rsidP="00B95A8B">
      <w:r>
        <w:rPr>
          <w:lang w:eastAsia="en-GB"/>
        </w:rPr>
        <w:t>This can be added for example in section 9.1.10.</w:t>
      </w:r>
    </w:p>
    <w:p w14:paraId="410CC703" w14:textId="65843CA7" w:rsidR="00B66745" w:rsidRPr="00381F95" w:rsidRDefault="006E3CC9" w:rsidP="00B66745">
      <w:pPr>
        <w:pStyle w:val="RAN4proposal"/>
      </w:pPr>
      <w:r>
        <w:t xml:space="preserve">Clarify </w:t>
      </w:r>
      <w:r w:rsidR="00F87D70">
        <w:t>in section 9.1.10</w:t>
      </w:r>
      <w:r w:rsidR="00B66745">
        <w:t xml:space="preserve"> that </w:t>
      </w:r>
      <w:r w:rsidR="001461F5">
        <w:rPr>
          <w:lang w:eastAsia="en-GB"/>
        </w:rPr>
        <w:t>i</w:t>
      </w:r>
      <w:r w:rsidR="004E390E">
        <w:rPr>
          <w:lang w:eastAsia="en-GB"/>
        </w:rPr>
        <w:t xml:space="preserve">f UE </w:t>
      </w:r>
      <w:r w:rsidR="004E390E" w:rsidRPr="00A153E9">
        <w:rPr>
          <w:lang w:eastAsia="en-GB"/>
        </w:rPr>
        <w:t xml:space="preserve">perform </w:t>
      </w:r>
      <w:r w:rsidR="004E390E">
        <w:rPr>
          <w:lang w:eastAsia="en-GB"/>
        </w:rPr>
        <w:t>MUSIM related operations</w:t>
      </w:r>
      <w:r w:rsidR="004E390E" w:rsidRPr="0081337E">
        <w:rPr>
          <w:lang w:eastAsia="en-GB"/>
        </w:rPr>
        <w:t xml:space="preserve"> </w:t>
      </w:r>
      <w:r w:rsidR="004E390E" w:rsidRPr="00A153E9">
        <w:rPr>
          <w:lang w:eastAsia="en-GB"/>
        </w:rPr>
        <w:t xml:space="preserve">outside the </w:t>
      </w:r>
      <w:r w:rsidR="004E390E">
        <w:rPr>
          <w:lang w:eastAsia="en-GB"/>
        </w:rPr>
        <w:t xml:space="preserve">allocated </w:t>
      </w:r>
      <w:r w:rsidR="004E390E" w:rsidRPr="00A153E9">
        <w:rPr>
          <w:lang w:eastAsia="en-GB"/>
        </w:rPr>
        <w:t>MUSIM gaps</w:t>
      </w:r>
      <w:r w:rsidR="004E390E">
        <w:rPr>
          <w:lang w:eastAsia="en-GB"/>
        </w:rPr>
        <w:t>, these shall be performed with no impact to source network scheduling operations</w:t>
      </w:r>
      <w:r w:rsidR="00B66745">
        <w:t>.</w:t>
      </w:r>
    </w:p>
    <w:p w14:paraId="49BB07AC" w14:textId="77777777" w:rsidR="00526F07" w:rsidRDefault="004E390E" w:rsidP="00F87D70">
      <w:pPr>
        <w:tabs>
          <w:tab w:val="left" w:pos="1110"/>
        </w:tabs>
      </w:pPr>
      <w:r>
        <w:t xml:space="preserve">RAN4 has </w:t>
      </w:r>
      <w:r w:rsidR="00D33D03">
        <w:t xml:space="preserve">discussed to clarify the general MUSIM UE requirements defined in section 9.1.10 </w:t>
      </w:r>
      <w:r>
        <w:t>to capture the understanding that the MUSIM requirements</w:t>
      </w:r>
      <w:r w:rsidR="00D33D03">
        <w:t xml:space="preserve"> applies </w:t>
      </w:r>
      <w:r>
        <w:t xml:space="preserve">when UE is configured with MUSIM gaps. They also apply </w:t>
      </w:r>
      <w:r w:rsidR="00D33D03">
        <w:t xml:space="preserve">if UE requests for example 3 MUSIM gaps and is allocated 2 of the 3 MUSIM gaps. </w:t>
      </w:r>
    </w:p>
    <w:p w14:paraId="006554F9" w14:textId="4692FFAF" w:rsidR="00F81134" w:rsidRDefault="00526F07" w:rsidP="00F87D70">
      <w:pPr>
        <w:tabs>
          <w:tab w:val="left" w:pos="1110"/>
        </w:tabs>
      </w:pPr>
      <w:r>
        <w:t xml:space="preserve">Currently, the section does not state that the requirements in section 9.1.10 applies for UE supporting MUSIM gaps and which has been configured with one or more of the requested MUSIM gaps. </w:t>
      </w:r>
      <w:r w:rsidR="00D33D03">
        <w:t xml:space="preserve">With the </w:t>
      </w:r>
      <w:proofErr w:type="gramStart"/>
      <w:r>
        <w:t xml:space="preserve">current </w:t>
      </w:r>
      <w:r w:rsidR="00704671">
        <w:t>status</w:t>
      </w:r>
      <w:proofErr w:type="gramEnd"/>
      <w:r w:rsidR="00704671">
        <w:t>,</w:t>
      </w:r>
      <w:r w:rsidR="00D33D03">
        <w:t xml:space="preserve"> where </w:t>
      </w:r>
      <w:r>
        <w:t>RAN4 cannot agree to introduce any</w:t>
      </w:r>
      <w:r w:rsidR="00D33D03">
        <w:t xml:space="preserve"> mandatory MUSIM gaps, we believe such clarification is important.</w:t>
      </w:r>
    </w:p>
    <w:p w14:paraId="4EDF63ED" w14:textId="40045E6F" w:rsidR="00D33D03" w:rsidRDefault="00526F07" w:rsidP="00D33D03">
      <w:pPr>
        <w:pStyle w:val="RAN4proposal"/>
      </w:pPr>
      <w:r>
        <w:t>Capture</w:t>
      </w:r>
      <w:r w:rsidR="00D33D03">
        <w:t xml:space="preserve"> that the MUSIM requirements </w:t>
      </w:r>
      <w:r>
        <w:t xml:space="preserve">in section 9.1.10 </w:t>
      </w:r>
      <w:r w:rsidR="00D33D03">
        <w:t>applies</w:t>
      </w:r>
      <w:r>
        <w:t xml:space="preserve"> for a UE supporting MUSIM gaps</w:t>
      </w:r>
      <w:r w:rsidR="00D33D03">
        <w:t xml:space="preserve"> when </w:t>
      </w:r>
      <w:r>
        <w:t xml:space="preserve">the </w:t>
      </w:r>
      <w:r w:rsidR="00D33D03">
        <w:t>UE is allocated one or more of the requested MUSIM gaps.</w:t>
      </w:r>
    </w:p>
    <w:p w14:paraId="69250A32" w14:textId="2AE4D3A0" w:rsidR="00D33D03" w:rsidRDefault="00D33D03" w:rsidP="00D33D03">
      <w:r>
        <w:t>This can be done for example by capturing following TP in section 9.1.10.1:</w:t>
      </w:r>
    </w:p>
    <w:p w14:paraId="1F4ADBB8" w14:textId="77777777" w:rsidR="00D33D03" w:rsidRPr="00087366" w:rsidRDefault="00D33D03" w:rsidP="00D33D03">
      <w:pPr>
        <w:keepNext/>
        <w:keepLines/>
        <w:overflowPunct w:val="0"/>
        <w:autoSpaceDE w:val="0"/>
        <w:autoSpaceDN w:val="0"/>
        <w:adjustRightInd w:val="0"/>
        <w:spacing w:before="120"/>
        <w:ind w:left="2138" w:hanging="1418"/>
        <w:textAlignment w:val="baseline"/>
        <w:outlineLvl w:val="3"/>
        <w:rPr>
          <w:rFonts w:ascii="Arial" w:hAnsi="Arial"/>
          <w:sz w:val="24"/>
          <w:lang w:eastAsia="zh-CN"/>
        </w:rPr>
      </w:pPr>
      <w:r w:rsidRPr="00087366">
        <w:rPr>
          <w:rFonts w:ascii="Arial" w:hAnsi="Arial"/>
          <w:sz w:val="24"/>
          <w:lang w:eastAsia="zh-CN"/>
        </w:rPr>
        <w:t>9.1.10.1</w:t>
      </w:r>
      <w:r w:rsidRPr="00087366">
        <w:rPr>
          <w:rFonts w:ascii="Arial" w:hAnsi="Arial"/>
          <w:sz w:val="24"/>
          <w:lang w:eastAsia="zh-CN"/>
        </w:rPr>
        <w:tab/>
        <w:t>Introduction</w:t>
      </w:r>
    </w:p>
    <w:p w14:paraId="15DBE0B6" w14:textId="77777777" w:rsidR="00D33D03" w:rsidRDefault="00D33D03" w:rsidP="00D33D03">
      <w:pPr>
        <w:overflowPunct w:val="0"/>
        <w:autoSpaceDE w:val="0"/>
        <w:autoSpaceDN w:val="0"/>
        <w:adjustRightInd w:val="0"/>
        <w:ind w:left="720"/>
        <w:textAlignment w:val="baseline"/>
        <w:rPr>
          <w:lang w:eastAsia="zh-CN"/>
        </w:rPr>
      </w:pPr>
      <w:r w:rsidRPr="00087366">
        <w:rPr>
          <w:lang w:eastAsia="zh-CN"/>
        </w:rPr>
        <w:t>T</w:t>
      </w:r>
      <w:r w:rsidRPr="00087366">
        <w:rPr>
          <w:rFonts w:hint="eastAsia"/>
          <w:lang w:eastAsia="zh-CN"/>
        </w:rPr>
        <w:t xml:space="preserve">his clause contains the requirements on the UE </w:t>
      </w:r>
      <w:r w:rsidRPr="00087366">
        <w:rPr>
          <w:lang w:eastAsia="zh-CN"/>
        </w:rPr>
        <w:t xml:space="preserve">supporting MUSIM capability, </w:t>
      </w:r>
      <w:r w:rsidRPr="00087366">
        <w:rPr>
          <w:rFonts w:hint="eastAsia"/>
          <w:lang w:eastAsia="zh-CN"/>
        </w:rPr>
        <w:t xml:space="preserve">requirements in this </w:t>
      </w:r>
      <w:r w:rsidRPr="00087366">
        <w:rPr>
          <w:lang w:eastAsia="zh-CN"/>
        </w:rPr>
        <w:t>section</w:t>
      </w:r>
      <w:r w:rsidRPr="00087366">
        <w:rPr>
          <w:rFonts w:hint="eastAsia"/>
          <w:lang w:eastAsia="zh-CN"/>
        </w:rPr>
        <w:t xml:space="preserve"> </w:t>
      </w:r>
      <w:r w:rsidRPr="00087366">
        <w:rPr>
          <w:lang w:eastAsia="zh-CN"/>
        </w:rPr>
        <w:t>are applicable for UE in NR SA (including CA) operation mode.</w:t>
      </w:r>
      <w:r w:rsidRPr="00087366">
        <w:rPr>
          <w:rFonts w:hint="eastAsia"/>
          <w:lang w:eastAsia="zh-CN"/>
        </w:rPr>
        <w:t xml:space="preserve"> </w:t>
      </w:r>
    </w:p>
    <w:p w14:paraId="4A52D609" w14:textId="3911E5D8" w:rsidR="00D33D03" w:rsidRPr="00087366" w:rsidRDefault="00D33D03" w:rsidP="00D33D03">
      <w:pPr>
        <w:overflowPunct w:val="0"/>
        <w:autoSpaceDE w:val="0"/>
        <w:autoSpaceDN w:val="0"/>
        <w:adjustRightInd w:val="0"/>
        <w:ind w:left="720"/>
        <w:textAlignment w:val="baseline"/>
        <w:rPr>
          <w:lang w:eastAsia="zh-CN"/>
        </w:rPr>
      </w:pPr>
      <w:bookmarkStart w:id="8" w:name="_Hlk174048199"/>
      <w:r w:rsidRPr="00526F07">
        <w:rPr>
          <w:highlight w:val="cyan"/>
          <w:lang w:eastAsia="zh-CN"/>
        </w:rPr>
        <w:t xml:space="preserve">Requirements in this section applies </w:t>
      </w:r>
      <w:r w:rsidR="00526F07" w:rsidRPr="00526F07">
        <w:rPr>
          <w:highlight w:val="cyan"/>
          <w:lang w:eastAsia="zh-CN"/>
        </w:rPr>
        <w:t xml:space="preserve">for a UE supporting MUSIM gaps and </w:t>
      </w:r>
      <w:r w:rsidRPr="00526F07">
        <w:rPr>
          <w:highlight w:val="cyan"/>
          <w:lang w:eastAsia="zh-CN"/>
        </w:rPr>
        <w:t>provided UE is allocated one or more of the requested MUSIM gaps</w:t>
      </w:r>
      <w:bookmarkEnd w:id="8"/>
      <w:r w:rsidRPr="00526F07">
        <w:rPr>
          <w:highlight w:val="cyan"/>
          <w:lang w:eastAsia="zh-CN"/>
        </w:rPr>
        <w:t>.</w:t>
      </w:r>
    </w:p>
    <w:p w14:paraId="21F7653E" w14:textId="77777777" w:rsidR="00F81134" w:rsidRDefault="00F81134" w:rsidP="00F87D70">
      <w:pPr>
        <w:tabs>
          <w:tab w:val="left" w:pos="1110"/>
        </w:tabs>
      </w:pPr>
    </w:p>
    <w:p w14:paraId="40BC301C" w14:textId="59493007" w:rsidR="00837D9B" w:rsidRDefault="00837D9B" w:rsidP="00837D9B">
      <w:pPr>
        <w:pStyle w:val="RAN4H2"/>
      </w:pPr>
      <w:r>
        <w:t xml:space="preserve">UE </w:t>
      </w:r>
      <w:r w:rsidR="00704671" w:rsidRPr="00704671">
        <w:rPr>
          <w:lang w:val="en-US"/>
        </w:rPr>
        <w:t>Rel-18 MUSIM operation using separate receiver</w:t>
      </w:r>
      <w:r w:rsidR="00704671">
        <w:rPr>
          <w:lang w:val="en-US"/>
        </w:rPr>
        <w:t>.</w:t>
      </w:r>
    </w:p>
    <w:p w14:paraId="770CE211" w14:textId="21BE194B" w:rsidR="00837D9B" w:rsidRDefault="00837D9B" w:rsidP="00F87D70">
      <w:pPr>
        <w:tabs>
          <w:tab w:val="left" w:pos="1110"/>
        </w:tabs>
      </w:pPr>
      <w:r>
        <w:t xml:space="preserve">RAN4 agreed during Rel-17 </w:t>
      </w:r>
      <w:r w:rsidR="00802ED2">
        <w:t xml:space="preserve">(RAN4#104bis) </w:t>
      </w:r>
      <w:r>
        <w:t xml:space="preserve">that a UE requesting MUSIM gaps but being not allocated any MUSIM gaps shall not cause any negative impact on network-A operations. Hence, UE shall not cause </w:t>
      </w:r>
      <w:r w:rsidR="00704671">
        <w:t xml:space="preserve">for example </w:t>
      </w:r>
      <w:r>
        <w:t xml:space="preserve">interruptions. This was agreed to be the RAN4 common understanding while </w:t>
      </w:r>
      <w:r w:rsidR="00802ED2">
        <w:t>at that time in Rel-17 it was not necessary to be</w:t>
      </w:r>
      <w:r>
        <w:t xml:space="preserve"> captured in the specifications.</w:t>
      </w:r>
    </w:p>
    <w:p w14:paraId="1877ED7A" w14:textId="402AD091" w:rsidR="00837D9B" w:rsidRDefault="00837D9B" w:rsidP="00837D9B">
      <w:pPr>
        <w:rPr>
          <w:lang w:val="en-US"/>
        </w:rPr>
      </w:pPr>
      <w:r>
        <w:rPr>
          <w:lang w:val="en-US"/>
        </w:rPr>
        <w:t>In Rel-17 RAN4 defined the MUSIM gaps which could be requested by the UE from the network. RAN4 did not define any MUS</w:t>
      </w:r>
      <w:r w:rsidR="00704671">
        <w:rPr>
          <w:lang w:val="en-US"/>
        </w:rPr>
        <w:t>I</w:t>
      </w:r>
      <w:r>
        <w:rPr>
          <w:lang w:val="en-US"/>
        </w:rPr>
        <w:t>M UE requirements in Rel-17 and if MUS</w:t>
      </w:r>
      <w:r w:rsidR="00704671">
        <w:rPr>
          <w:lang w:val="en-US"/>
        </w:rPr>
        <w:t>I</w:t>
      </w:r>
      <w:r>
        <w:rPr>
          <w:lang w:val="en-US"/>
        </w:rPr>
        <w:t xml:space="preserve">M gaps would be assigned by the network to a Rel-17 UE supporting MUSIM, there would be no UE requirements. Hence, UE behavior would be </w:t>
      </w:r>
      <w:r w:rsidR="00704671">
        <w:rPr>
          <w:lang w:val="en-US"/>
        </w:rPr>
        <w:t xml:space="preserve">undefined and </w:t>
      </w:r>
      <w:r>
        <w:rPr>
          <w:lang w:val="en-US"/>
        </w:rPr>
        <w:t>unknown.</w:t>
      </w:r>
    </w:p>
    <w:p w14:paraId="4BDE2E6C" w14:textId="15E57A43" w:rsidR="00837D9B" w:rsidRDefault="00837D9B" w:rsidP="00837D9B">
      <w:pPr>
        <w:rPr>
          <w:lang w:val="en-US"/>
        </w:rPr>
      </w:pPr>
      <w:r>
        <w:rPr>
          <w:lang w:val="en-US"/>
        </w:rPr>
        <w:t xml:space="preserve">In Rel-18 RAN4 have defined UE requirements for a UE requesting and configured with </w:t>
      </w:r>
      <w:r w:rsidR="00802ED2">
        <w:rPr>
          <w:lang w:val="en-US"/>
        </w:rPr>
        <w:t xml:space="preserve">one or more of the requested </w:t>
      </w:r>
      <w:r>
        <w:rPr>
          <w:lang w:val="en-US"/>
        </w:rPr>
        <w:t>MUS</w:t>
      </w:r>
      <w:r w:rsidR="00704671">
        <w:rPr>
          <w:lang w:val="en-US"/>
        </w:rPr>
        <w:t>I</w:t>
      </w:r>
      <w:r>
        <w:rPr>
          <w:lang w:val="en-US"/>
        </w:rPr>
        <w:t>M gaps based on the Rel-17 defined MUSIM gaps. During Rel-18 RAN4 has therefore defined the necessary rules related to MUSIM gaps and priorities, MUSIM keep solution, collisions between different MUSIM gaps and collisions between MUSIM gaps and measurement gaps. Work is now at a stage where the UE requirements are almost clear while some clarifications are still needed.</w:t>
      </w:r>
    </w:p>
    <w:p w14:paraId="25A7BB8E" w14:textId="77777777" w:rsidR="00837D9B" w:rsidRDefault="00837D9B" w:rsidP="00837D9B">
      <w:pPr>
        <w:rPr>
          <w:lang w:val="en-US"/>
        </w:rPr>
      </w:pPr>
      <w:r>
        <w:rPr>
          <w:lang w:val="en-US"/>
        </w:rPr>
        <w:t>However, while the work related to defining UE requirements for Rel-17 defined MUSIM gaps has progressed, RAN4 has not discussed any UE requirements for Rel-18 RAN2 MUSIM work.</w:t>
      </w:r>
    </w:p>
    <w:p w14:paraId="5F42CC8C" w14:textId="2834E77D" w:rsidR="00837D9B" w:rsidRDefault="00837D9B" w:rsidP="00837D9B">
      <w:pPr>
        <w:rPr>
          <w:lang w:val="en-US"/>
        </w:rPr>
      </w:pPr>
      <w:r>
        <w:rPr>
          <w:lang w:val="en-US"/>
        </w:rPr>
        <w:lastRenderedPageBreak/>
        <w:t xml:space="preserve">RAN4 has not yet discussed the UE behavior for a UE supporting RAN2 Rel-18 MUSIM operations. RAN4 need to discuss this since the potential system impact from the UE autonomous MUSIM operation using a separate (MUSIM) receiver, </w:t>
      </w:r>
      <w:r w:rsidR="00802ED2">
        <w:rPr>
          <w:lang w:val="en-US"/>
        </w:rPr>
        <w:t>would benefit from</w:t>
      </w:r>
      <w:r>
        <w:rPr>
          <w:lang w:val="en-US"/>
        </w:rPr>
        <w:t xml:space="preserve"> be</w:t>
      </w:r>
      <w:r w:rsidR="00802ED2">
        <w:rPr>
          <w:lang w:val="en-US"/>
        </w:rPr>
        <w:t>ing</w:t>
      </w:r>
      <w:r>
        <w:rPr>
          <w:lang w:val="en-US"/>
        </w:rPr>
        <w:t xml:space="preserve"> clarified.</w:t>
      </w:r>
    </w:p>
    <w:p w14:paraId="051F7E10" w14:textId="0E3DBA83" w:rsidR="00837D9B" w:rsidRDefault="00837D9B" w:rsidP="00837D9B">
      <w:pPr>
        <w:pStyle w:val="RAN4proposal"/>
        <w:rPr>
          <w:lang w:val="en-US"/>
        </w:rPr>
      </w:pPr>
      <w:r>
        <w:rPr>
          <w:lang w:val="en-US"/>
        </w:rPr>
        <w:t>RAN4 need to discuss potential impact from UE autonomous MUSIM operation using a separate (MUSIM) receiver.</w:t>
      </w:r>
    </w:p>
    <w:p w14:paraId="74C7E6C6" w14:textId="77777777" w:rsidR="00837D9B" w:rsidRDefault="00837D9B" w:rsidP="00837D9B">
      <w:pPr>
        <w:rPr>
          <w:lang w:val="en-US"/>
        </w:rPr>
      </w:pPr>
      <w:r>
        <w:rPr>
          <w:lang w:val="en-US"/>
        </w:rPr>
        <w:t>History has shown that when the UE has a separate or 2</w:t>
      </w:r>
      <w:r w:rsidRPr="00C1330B">
        <w:rPr>
          <w:vertAlign w:val="superscript"/>
          <w:lang w:val="en-US"/>
        </w:rPr>
        <w:t>nd</w:t>
      </w:r>
      <w:r>
        <w:rPr>
          <w:lang w:val="en-US"/>
        </w:rPr>
        <w:t xml:space="preserve"> receiver which needs to be activated (or deactivated), such UE actions in many (most) situations have an impact on any active receiver in the UE. We have seen this from for example CA and </w:t>
      </w:r>
      <w:proofErr w:type="spellStart"/>
      <w:r>
        <w:rPr>
          <w:lang w:val="en-US"/>
        </w:rPr>
        <w:t>SCell</w:t>
      </w:r>
      <w:proofErr w:type="spellEnd"/>
      <w:r>
        <w:rPr>
          <w:lang w:val="en-US"/>
        </w:rPr>
        <w:t xml:space="preserve"> operations as well as measurements without gaps. </w:t>
      </w:r>
    </w:p>
    <w:p w14:paraId="33ED42C0" w14:textId="20B6F70F" w:rsidR="00837D9B" w:rsidRDefault="00837D9B" w:rsidP="00837D9B">
      <w:pPr>
        <w:rPr>
          <w:lang w:val="en-US"/>
        </w:rPr>
      </w:pPr>
      <w:r>
        <w:rPr>
          <w:lang w:val="en-US"/>
        </w:rPr>
        <w:t xml:space="preserve">We see that UE use of a separate receiver for MUSIM operations </w:t>
      </w:r>
      <w:r w:rsidR="00802ED2">
        <w:rPr>
          <w:lang w:val="en-US"/>
        </w:rPr>
        <w:t>will</w:t>
      </w:r>
      <w:r>
        <w:rPr>
          <w:lang w:val="en-US"/>
        </w:rPr>
        <w:t xml:space="preserve"> have similarities with former examples discussed in RAN4. RAN4 should avoid similar unfortunate situation as have been seen</w:t>
      </w:r>
      <w:r w:rsidR="00802ED2">
        <w:rPr>
          <w:lang w:val="en-US"/>
        </w:rPr>
        <w:t>,</w:t>
      </w:r>
      <w:r>
        <w:rPr>
          <w:lang w:val="en-US"/>
        </w:rPr>
        <w:t xml:space="preserve"> where RAN4 discuss interruptions caused by turning a 2</w:t>
      </w:r>
      <w:r w:rsidRPr="002962BE">
        <w:rPr>
          <w:vertAlign w:val="superscript"/>
          <w:lang w:val="en-US"/>
        </w:rPr>
        <w:t>nd</w:t>
      </w:r>
      <w:r>
        <w:rPr>
          <w:lang w:val="en-US"/>
        </w:rPr>
        <w:t xml:space="preserve"> Rx chain on/off </w:t>
      </w:r>
      <w:r w:rsidR="00802ED2">
        <w:rPr>
          <w:lang w:val="en-US"/>
        </w:rPr>
        <w:t>in a retrospective manner.</w:t>
      </w:r>
      <w:r>
        <w:rPr>
          <w:lang w:val="en-US"/>
        </w:rPr>
        <w:t xml:space="preserve"> </w:t>
      </w:r>
      <w:r w:rsidR="00802ED2">
        <w:rPr>
          <w:lang w:val="en-US"/>
        </w:rPr>
        <w:t>O</w:t>
      </w:r>
      <w:r>
        <w:rPr>
          <w:lang w:val="en-US"/>
        </w:rPr>
        <w:t xml:space="preserve">nce the UEs are on the way </w:t>
      </w:r>
      <w:r w:rsidR="00704671">
        <w:rPr>
          <w:lang w:val="en-US"/>
        </w:rPr>
        <w:t xml:space="preserve">to </w:t>
      </w:r>
      <w:r>
        <w:rPr>
          <w:lang w:val="en-US"/>
        </w:rPr>
        <w:t xml:space="preserve">or </w:t>
      </w:r>
      <w:r w:rsidR="00704671">
        <w:rPr>
          <w:lang w:val="en-US"/>
        </w:rPr>
        <w:t xml:space="preserve">already </w:t>
      </w:r>
      <w:r>
        <w:rPr>
          <w:lang w:val="en-US"/>
        </w:rPr>
        <w:t>in the field</w:t>
      </w:r>
      <w:r w:rsidR="00802ED2">
        <w:rPr>
          <w:lang w:val="en-US"/>
        </w:rPr>
        <w:t>, discussions in 3GPP are already very late</w:t>
      </w:r>
      <w:r>
        <w:rPr>
          <w:lang w:val="en-US"/>
        </w:rPr>
        <w:t>. Hence RAN4 should discuss this aspect in Rel-18 where RAN2 introduced the feature.</w:t>
      </w:r>
    </w:p>
    <w:p w14:paraId="20226FDF" w14:textId="18504EC9" w:rsidR="00837D9B" w:rsidRDefault="00F00C1E" w:rsidP="00F87D70">
      <w:pPr>
        <w:tabs>
          <w:tab w:val="left" w:pos="1110"/>
        </w:tabs>
        <w:rPr>
          <w:lang w:val="en-US"/>
        </w:rPr>
      </w:pPr>
      <w:r>
        <w:rPr>
          <w:lang w:val="en-US"/>
        </w:rPr>
        <w:t>Our preference is to provide a clarification for the Rel-18 RAN4 specification as this would avoid complicated discussions in the future.</w:t>
      </w:r>
    </w:p>
    <w:p w14:paraId="6ACA7BC9" w14:textId="170713CC" w:rsidR="00F00C1E" w:rsidRPr="00837D9B" w:rsidRDefault="00F00C1E" w:rsidP="00F00C1E">
      <w:pPr>
        <w:pStyle w:val="RAN4proposal"/>
        <w:rPr>
          <w:lang w:val="en-US"/>
        </w:rPr>
      </w:pPr>
      <w:r>
        <w:rPr>
          <w:lang w:val="en-US"/>
        </w:rPr>
        <w:t>RAN4 to provide a clarification within Rel-18 regarding Rel-18 MUSIM operation using separate receiver.</w:t>
      </w:r>
    </w:p>
    <w:p w14:paraId="597F78B9" w14:textId="77777777" w:rsidR="00960432" w:rsidRPr="00F87D70" w:rsidRDefault="00960432" w:rsidP="00F87D70">
      <w:pPr>
        <w:tabs>
          <w:tab w:val="left" w:pos="1110"/>
        </w:tabs>
      </w:pPr>
    </w:p>
    <w:p w14:paraId="0CA3569C" w14:textId="77777777" w:rsidR="00CD7492" w:rsidRPr="00381F95" w:rsidRDefault="00CD7492" w:rsidP="00A37002">
      <w:pPr>
        <w:pStyle w:val="RAN4H1"/>
      </w:pPr>
      <w:bookmarkStart w:id="9" w:name="_Toc116995848"/>
      <w:r w:rsidRPr="00381F95">
        <w:t>Conclusion</w:t>
      </w:r>
      <w:bookmarkEnd w:id="9"/>
    </w:p>
    <w:p w14:paraId="713E4AA7" w14:textId="77777777" w:rsidR="00381F95" w:rsidRDefault="00381F95" w:rsidP="00936159">
      <w:r w:rsidRPr="00381F95">
        <w:t>The paper</w:t>
      </w:r>
      <w:r w:rsidR="000810B4">
        <w:t xml:space="preserve"> we have discussed some clarifications and modification are still needed to capture the overall MUSIM framework and agreements. We propose following:</w:t>
      </w:r>
    </w:p>
    <w:p w14:paraId="310BCFB7" w14:textId="77777777" w:rsidR="001461F5" w:rsidRDefault="001461F5" w:rsidP="001461F5">
      <w:pPr>
        <w:pStyle w:val="RAN4proposal"/>
        <w:numPr>
          <w:ilvl w:val="0"/>
          <w:numId w:val="35"/>
        </w:numPr>
      </w:pPr>
      <w:r>
        <w:t>Capture in the MUSIM requirements that n</w:t>
      </w:r>
      <w:r w:rsidRPr="00F26CC1">
        <w:t xml:space="preserve">o requirements </w:t>
      </w:r>
      <w:r>
        <w:t xml:space="preserve">related to measurements within gaps </w:t>
      </w:r>
      <w:r w:rsidRPr="00F26CC1">
        <w:t xml:space="preserve">apply if </w:t>
      </w:r>
      <w:r w:rsidRPr="00B66745">
        <w:t>collision</w:t>
      </w:r>
      <w:r>
        <w:t xml:space="preserve">s occur </w:t>
      </w:r>
      <w:r w:rsidRPr="00B66745">
        <w:t xml:space="preserve">between </w:t>
      </w:r>
      <w:r>
        <w:t xml:space="preserve">a </w:t>
      </w:r>
      <w:r w:rsidRPr="00B66745">
        <w:t>MUSIM gap and any measurement gap without assigned priority</w:t>
      </w:r>
      <w:r w:rsidRPr="00F26CC1">
        <w:t xml:space="preserve"> </w:t>
      </w:r>
      <w:r>
        <w:t>if</w:t>
      </w:r>
      <w:r w:rsidRPr="00F26CC1">
        <w:t xml:space="preserve"> the two gaps collide</w:t>
      </w:r>
      <w:r>
        <w:t xml:space="preserve"> and</w:t>
      </w:r>
      <w:r w:rsidRPr="00F26CC1">
        <w:t xml:space="preserve"> have the same MGRP</w:t>
      </w:r>
      <w:r>
        <w:t>.</w:t>
      </w:r>
    </w:p>
    <w:p w14:paraId="27FF3CF3" w14:textId="77777777" w:rsidR="001461F5" w:rsidRDefault="001461F5" w:rsidP="001461F5">
      <w:pPr>
        <w:pStyle w:val="RAN4proposal"/>
      </w:pPr>
      <w:r>
        <w:t xml:space="preserve">Capture in section 9.1.10 that the UE </w:t>
      </w:r>
      <w:r w:rsidRPr="00A153E9">
        <w:rPr>
          <w:lang w:eastAsia="en-GB"/>
        </w:rPr>
        <w:t xml:space="preserve">is required to be able to conduct reception or transmission from or to the source network during </w:t>
      </w:r>
      <w:r>
        <w:t>gaps (MUSIM and measurement gaps) which are dropped due to gap collision handling.</w:t>
      </w:r>
    </w:p>
    <w:p w14:paraId="5699F674" w14:textId="77777777" w:rsidR="001461F5" w:rsidRDefault="001461F5" w:rsidP="001461F5">
      <w:pPr>
        <w:pStyle w:val="RAN4proposal"/>
      </w:pPr>
      <w:r>
        <w:t>Remove following line from section 9.1.10: ‘</w:t>
      </w:r>
      <w:r w:rsidRPr="00A153E9">
        <w:rPr>
          <w:lang w:eastAsia="en-GB"/>
        </w:rPr>
        <w:t>The UE is not required to conduct reception or transmission from or to the [source] network</w:t>
      </w:r>
      <w:r w:rsidRPr="00A153E9">
        <w:rPr>
          <w:lang w:eastAsia="zh-CN"/>
        </w:rPr>
        <w:t xml:space="preserve"> </w:t>
      </w:r>
      <w:r w:rsidRPr="00A153E9">
        <w:rPr>
          <w:lang w:eastAsia="en-GB"/>
        </w:rPr>
        <w:t>during MUSIM gaps that are not dropped due to collisions, as defined in clauses 9.1.10.4 and 9.1.10.5.</w:t>
      </w:r>
      <w:r>
        <w:t>’.</w:t>
      </w:r>
    </w:p>
    <w:p w14:paraId="543CD130" w14:textId="77777777" w:rsidR="001461F5" w:rsidRDefault="001461F5" w:rsidP="001461F5">
      <w:pPr>
        <w:pStyle w:val="RAN4proposal"/>
      </w:pPr>
      <w:r>
        <w:t>Remove following line from section 9.1.10: ‘</w:t>
      </w:r>
      <w:r w:rsidRPr="00A153E9">
        <w:rPr>
          <w:lang w:eastAsia="en-GB"/>
        </w:rPr>
        <w:t xml:space="preserve">The UE is not required to perform </w:t>
      </w:r>
      <w:r>
        <w:rPr>
          <w:lang w:eastAsia="en-GB"/>
        </w:rPr>
        <w:t xml:space="preserve">MUSIM related operations such as </w:t>
      </w:r>
      <w:r w:rsidRPr="00A153E9">
        <w:rPr>
          <w:lang w:eastAsia="en-GB"/>
        </w:rPr>
        <w:t>cell identification and measurement, paging monitoring, SIB acquisition, and/or on-demand SI request of the target cell in the target network that is outside the MUSIM gaps.</w:t>
      </w:r>
      <w:r>
        <w:rPr>
          <w:lang w:eastAsia="en-GB"/>
        </w:rPr>
        <w:t>’</w:t>
      </w:r>
    </w:p>
    <w:p w14:paraId="5522EC92" w14:textId="77777777" w:rsidR="001461F5" w:rsidRPr="00381F95" w:rsidRDefault="001461F5" w:rsidP="001461F5">
      <w:pPr>
        <w:pStyle w:val="RAN4proposal"/>
      </w:pPr>
      <w:r>
        <w:t xml:space="preserve">Clarify in section 9.1.10 that </w:t>
      </w:r>
      <w:r>
        <w:rPr>
          <w:lang w:eastAsia="en-GB"/>
        </w:rPr>
        <w:t xml:space="preserve">if UE </w:t>
      </w:r>
      <w:r w:rsidRPr="00A153E9">
        <w:rPr>
          <w:lang w:eastAsia="en-GB"/>
        </w:rPr>
        <w:t xml:space="preserve">perform </w:t>
      </w:r>
      <w:r>
        <w:rPr>
          <w:lang w:eastAsia="en-GB"/>
        </w:rPr>
        <w:t>MUSIM related operations</w:t>
      </w:r>
      <w:r w:rsidRPr="0081337E">
        <w:rPr>
          <w:lang w:eastAsia="en-GB"/>
        </w:rPr>
        <w:t xml:space="preserve"> </w:t>
      </w:r>
      <w:r w:rsidRPr="00A153E9">
        <w:rPr>
          <w:lang w:eastAsia="en-GB"/>
        </w:rPr>
        <w:t xml:space="preserve">outside the </w:t>
      </w:r>
      <w:r>
        <w:rPr>
          <w:lang w:eastAsia="en-GB"/>
        </w:rPr>
        <w:t xml:space="preserve">allocated </w:t>
      </w:r>
      <w:r w:rsidRPr="00A153E9">
        <w:rPr>
          <w:lang w:eastAsia="en-GB"/>
        </w:rPr>
        <w:t>MUSIM gaps</w:t>
      </w:r>
      <w:r>
        <w:rPr>
          <w:lang w:eastAsia="en-GB"/>
        </w:rPr>
        <w:t>, these shall be performed with no impact to source network scheduling operations</w:t>
      </w:r>
      <w:r>
        <w:t>.</w:t>
      </w:r>
    </w:p>
    <w:p w14:paraId="22D98D26" w14:textId="77777777" w:rsidR="001461F5" w:rsidRDefault="001461F5" w:rsidP="001461F5">
      <w:pPr>
        <w:pStyle w:val="RAN4proposal"/>
      </w:pPr>
      <w:r>
        <w:t>Capture that the MUSIM requirements in section 9.1.10 applies for a UE supporting MUSIM gaps when the UE is allocated one or more of the requested MUSIM gaps.</w:t>
      </w:r>
    </w:p>
    <w:p w14:paraId="13B317F3" w14:textId="77777777" w:rsidR="001461F5" w:rsidRDefault="001461F5" w:rsidP="001461F5">
      <w:pPr>
        <w:pStyle w:val="RAN4proposal"/>
        <w:rPr>
          <w:lang w:val="en-US"/>
        </w:rPr>
      </w:pPr>
      <w:r>
        <w:rPr>
          <w:lang w:val="en-US"/>
        </w:rPr>
        <w:t>RAN4 need to discuss potential impact from UE autonomous MUSIM operation using a separate (MUSIM) receiver.</w:t>
      </w:r>
    </w:p>
    <w:p w14:paraId="1B4F0B2B" w14:textId="77777777" w:rsidR="001461F5" w:rsidRPr="00837D9B" w:rsidRDefault="001461F5" w:rsidP="001461F5">
      <w:pPr>
        <w:pStyle w:val="RAN4proposal"/>
        <w:rPr>
          <w:lang w:val="en-US"/>
        </w:rPr>
      </w:pPr>
      <w:r>
        <w:rPr>
          <w:lang w:val="en-US"/>
        </w:rPr>
        <w:t>RAN4 to provide a clarification within Rel-18 regarding Rel-18 MUSIM operation using separate receiver.</w:t>
      </w:r>
    </w:p>
    <w:p w14:paraId="79FCBE85" w14:textId="52DB5163" w:rsidR="00DC65D7" w:rsidRDefault="00DC65D7" w:rsidP="00DC65D7">
      <w:pPr>
        <w:tabs>
          <w:tab w:val="left" w:pos="1110"/>
        </w:tabs>
      </w:pPr>
      <w:r>
        <w:t>We have provided CR in [</w:t>
      </w:r>
      <w:r w:rsidR="00F00C1E">
        <w:t>1</w:t>
      </w:r>
      <w:r w:rsidR="001461F5">
        <w:t>4</w:t>
      </w:r>
      <w:r>
        <w:t>] capturing the proposed changes.</w:t>
      </w:r>
    </w:p>
    <w:p w14:paraId="2A41492D" w14:textId="77777777" w:rsidR="00847264" w:rsidRPr="00381F95" w:rsidRDefault="00847264" w:rsidP="008C39F7">
      <w:bookmarkStart w:id="10" w:name="_Toc116995849"/>
    </w:p>
    <w:p w14:paraId="25A11E2A" w14:textId="77777777" w:rsidR="003B659E" w:rsidRPr="00381F95" w:rsidRDefault="003B659E" w:rsidP="0060543D">
      <w:pPr>
        <w:pStyle w:val="RAN4H1"/>
        <w:numPr>
          <w:ilvl w:val="0"/>
          <w:numId w:val="0"/>
        </w:numPr>
        <w:ind w:left="360" w:hanging="360"/>
      </w:pPr>
      <w:r w:rsidRPr="00381F95">
        <w:lastRenderedPageBreak/>
        <w:t>References</w:t>
      </w:r>
      <w:bookmarkEnd w:id="10"/>
    </w:p>
    <w:p w14:paraId="310EEA6E" w14:textId="77777777" w:rsidR="00687FA0" w:rsidRPr="00381F95" w:rsidRDefault="000810B4" w:rsidP="00D66188">
      <w:pPr>
        <w:pStyle w:val="ListParagraph"/>
        <w:numPr>
          <w:ilvl w:val="0"/>
          <w:numId w:val="21"/>
        </w:numPr>
        <w:ind w:right="-22"/>
      </w:pPr>
      <w:bookmarkStart w:id="11" w:name="_Ref114500673"/>
      <w:bookmarkEnd w:id="11"/>
      <w:r w:rsidRPr="000810B4">
        <w:t>R4-2321613</w:t>
      </w:r>
      <w:r w:rsidR="00D40288" w:rsidRPr="00381F95">
        <w:t>,</w:t>
      </w:r>
      <w:r w:rsidR="000040DC" w:rsidRPr="00381F95">
        <w:t xml:space="preserve"> </w:t>
      </w:r>
      <w:r w:rsidRPr="000810B4">
        <w:t xml:space="preserve">WF on NR Dual </w:t>
      </w:r>
      <w:proofErr w:type="spellStart"/>
      <w:r w:rsidRPr="000810B4">
        <w:t>TxRx</w:t>
      </w:r>
      <w:proofErr w:type="spellEnd"/>
      <w:r w:rsidRPr="000810B4">
        <w:t xml:space="preserve"> Multi-SIM</w:t>
      </w:r>
      <w:r w:rsidR="000040DC" w:rsidRPr="00381F95">
        <w:t xml:space="preserve">, </w:t>
      </w:r>
      <w:r>
        <w:t>Moderator (vivo)</w:t>
      </w:r>
      <w:r w:rsidR="000040DC" w:rsidRPr="00381F95">
        <w:t>.</w:t>
      </w:r>
    </w:p>
    <w:p w14:paraId="24444824" w14:textId="77777777" w:rsidR="000040DC" w:rsidRPr="00381F95" w:rsidRDefault="000810B4" w:rsidP="000040DC">
      <w:pPr>
        <w:pStyle w:val="ListParagraph"/>
        <w:numPr>
          <w:ilvl w:val="0"/>
          <w:numId w:val="21"/>
        </w:numPr>
        <w:ind w:right="-22"/>
      </w:pPr>
      <w:r w:rsidRPr="000810B4">
        <w:t>R4-2321405</w:t>
      </w:r>
      <w:r w:rsidR="000040DC" w:rsidRPr="00381F95">
        <w:t xml:space="preserve">, </w:t>
      </w:r>
      <w:r w:rsidRPr="000810B4">
        <w:t xml:space="preserve">Big CR to TS 38.133 on Dual </w:t>
      </w:r>
      <w:proofErr w:type="spellStart"/>
      <w:r w:rsidRPr="000810B4">
        <w:t>TxRx</w:t>
      </w:r>
      <w:proofErr w:type="spellEnd"/>
      <w:r w:rsidRPr="000810B4">
        <w:t xml:space="preserve"> Multi-SIM for NR</w:t>
      </w:r>
      <w:r w:rsidR="000040DC" w:rsidRPr="00381F95">
        <w:t xml:space="preserve">, </w:t>
      </w:r>
      <w:r>
        <w:t>vivo</w:t>
      </w:r>
      <w:r w:rsidR="000040DC" w:rsidRPr="00381F95">
        <w:t>.</w:t>
      </w:r>
    </w:p>
    <w:p w14:paraId="6A90602C" w14:textId="77777777" w:rsidR="00D025AE" w:rsidRDefault="000810B4" w:rsidP="00D025AE">
      <w:pPr>
        <w:pStyle w:val="ListParagraph"/>
        <w:numPr>
          <w:ilvl w:val="0"/>
          <w:numId w:val="21"/>
        </w:numPr>
        <w:ind w:right="-22"/>
      </w:pPr>
      <w:r>
        <w:t>38.133, 18.4.0</w:t>
      </w:r>
      <w:r w:rsidR="00282A74">
        <w:t>.</w:t>
      </w:r>
    </w:p>
    <w:p w14:paraId="3FC662AF" w14:textId="7815BA10" w:rsidR="000810B4" w:rsidRDefault="000810B4" w:rsidP="00D025AE">
      <w:pPr>
        <w:pStyle w:val="ListParagraph"/>
        <w:numPr>
          <w:ilvl w:val="0"/>
          <w:numId w:val="21"/>
        </w:numPr>
        <w:ind w:right="-22"/>
      </w:pPr>
      <w:r>
        <w:t>R4-</w:t>
      </w:r>
      <w:r w:rsidR="00AC7EA3" w:rsidRPr="00F26CC1">
        <w:rPr>
          <w:lang w:val="en-US"/>
        </w:rPr>
        <w:t>2401737</w:t>
      </w:r>
      <w:r>
        <w:t xml:space="preserve">, </w:t>
      </w:r>
      <w:proofErr w:type="spellStart"/>
      <w:r w:rsidRPr="000810B4">
        <w:t>DraftCR</w:t>
      </w:r>
      <w:proofErr w:type="spellEnd"/>
      <w:r w:rsidRPr="000810B4">
        <w:t xml:space="preserve"> collisions handling and MUSIM operations</w:t>
      </w:r>
      <w:r>
        <w:t>, Nokia, Nokia Shanghai Bell</w:t>
      </w:r>
    </w:p>
    <w:p w14:paraId="72E2FBA0" w14:textId="61148F6C" w:rsidR="00F26CC1" w:rsidRDefault="00F26CC1" w:rsidP="00D025AE">
      <w:pPr>
        <w:pStyle w:val="ListParagraph"/>
        <w:numPr>
          <w:ilvl w:val="0"/>
          <w:numId w:val="21"/>
        </w:numPr>
        <w:ind w:right="-22"/>
      </w:pPr>
      <w:r>
        <w:t xml:space="preserve">R4-2401736, </w:t>
      </w:r>
      <w:r w:rsidRPr="00F26CC1">
        <w:t>Discussion on Collisions handling and MUSIM operations</w:t>
      </w:r>
      <w:r>
        <w:t>, Nokia, Nokia Shanghai Bell</w:t>
      </w:r>
    </w:p>
    <w:p w14:paraId="0E02D94D" w14:textId="39D1BF4C" w:rsidR="00BA347F" w:rsidRDefault="00BA347F" w:rsidP="00D025AE">
      <w:pPr>
        <w:pStyle w:val="ListParagraph"/>
        <w:numPr>
          <w:ilvl w:val="0"/>
          <w:numId w:val="21"/>
        </w:numPr>
        <w:ind w:right="-22"/>
      </w:pPr>
      <w:r w:rsidRPr="00BA347F">
        <w:t>R4-2401735</w:t>
      </w:r>
      <w:r>
        <w:t xml:space="preserve">, </w:t>
      </w:r>
      <w:r w:rsidRPr="00BA347F">
        <w:t>General aspects and need for mandatory MUSIM gaps</w:t>
      </w:r>
      <w:r>
        <w:t>, Nokia, Nokia Shanghai Bell</w:t>
      </w:r>
    </w:p>
    <w:p w14:paraId="3DC1BDE5" w14:textId="119B14CC" w:rsidR="00BA347F" w:rsidRDefault="00BA347F" w:rsidP="00D025AE">
      <w:pPr>
        <w:pStyle w:val="ListParagraph"/>
        <w:numPr>
          <w:ilvl w:val="0"/>
          <w:numId w:val="21"/>
        </w:numPr>
        <w:ind w:right="-22"/>
      </w:pPr>
      <w:r w:rsidRPr="00BA347F">
        <w:t>R4-2403348</w:t>
      </w:r>
      <w:r>
        <w:t xml:space="preserve">, </w:t>
      </w:r>
      <w:r w:rsidRPr="00BA347F">
        <w:t xml:space="preserve">WF on NR Dual </w:t>
      </w:r>
      <w:proofErr w:type="spellStart"/>
      <w:r w:rsidRPr="00BA347F">
        <w:t>TxRx</w:t>
      </w:r>
      <w:proofErr w:type="spellEnd"/>
      <w:r w:rsidRPr="00BA347F">
        <w:t xml:space="preserve"> Multi-SIM</w:t>
      </w:r>
      <w:r>
        <w:t xml:space="preserve">, </w:t>
      </w:r>
      <w:r w:rsidRPr="00BA347F">
        <w:t>Moderator (vivo)</w:t>
      </w:r>
    </w:p>
    <w:p w14:paraId="4B7F8B52" w14:textId="03281279" w:rsidR="0086095A" w:rsidRDefault="00D56B3E" w:rsidP="00D025AE">
      <w:pPr>
        <w:pStyle w:val="ListParagraph"/>
        <w:numPr>
          <w:ilvl w:val="0"/>
          <w:numId w:val="21"/>
        </w:numPr>
        <w:ind w:right="-22"/>
      </w:pPr>
      <w:r>
        <w:t xml:space="preserve">R4-230xxxx, </w:t>
      </w:r>
      <w:r w:rsidR="00D553C9">
        <w:fldChar w:fldCharType="begin"/>
      </w:r>
      <w:r w:rsidR="00D553C9">
        <w:instrText xml:space="preserve"> DOCPROPERTY  CrTitle  \* MERGEFORMAT </w:instrText>
      </w:r>
      <w:r w:rsidR="00D553C9">
        <w:fldChar w:fldCharType="separate"/>
      </w:r>
      <w:proofErr w:type="spellStart"/>
      <w:r>
        <w:t>DraftCR</w:t>
      </w:r>
      <w:proofErr w:type="spellEnd"/>
      <w:r>
        <w:t xml:space="preserve"> </w:t>
      </w:r>
      <w:r w:rsidRPr="006265FC">
        <w:rPr>
          <w:lang w:val="en-US"/>
        </w:rPr>
        <w:t>Collisions handling and MUSIM operations</w:t>
      </w:r>
      <w:r w:rsidR="00D553C9">
        <w:rPr>
          <w:lang w:val="en-US"/>
        </w:rPr>
        <w:fldChar w:fldCharType="end"/>
      </w:r>
      <w:r>
        <w:t>. Nokia</w:t>
      </w:r>
    </w:p>
    <w:p w14:paraId="271A0326" w14:textId="473C7F74" w:rsidR="00266D1A" w:rsidRDefault="00266D1A" w:rsidP="00D025AE">
      <w:pPr>
        <w:pStyle w:val="ListParagraph"/>
        <w:numPr>
          <w:ilvl w:val="0"/>
          <w:numId w:val="21"/>
        </w:numPr>
        <w:ind w:right="-22"/>
      </w:pPr>
      <w:r w:rsidRPr="00266D1A">
        <w:t>R4-2404697</w:t>
      </w:r>
      <w:r>
        <w:t xml:space="preserve">, </w:t>
      </w:r>
      <w:r w:rsidRPr="00266D1A">
        <w:t>Discussion on remaining aspects of MUSIM</w:t>
      </w:r>
      <w:r>
        <w:t>, Nokia</w:t>
      </w:r>
    </w:p>
    <w:p w14:paraId="68F0B639" w14:textId="2832274A" w:rsidR="00266D1A" w:rsidRDefault="00266D1A" w:rsidP="00D025AE">
      <w:pPr>
        <w:pStyle w:val="ListParagraph"/>
        <w:numPr>
          <w:ilvl w:val="0"/>
          <w:numId w:val="21"/>
        </w:numPr>
        <w:ind w:right="-22"/>
      </w:pPr>
      <w:r w:rsidRPr="00266D1A">
        <w:t>R4-2406435</w:t>
      </w:r>
      <w:r>
        <w:t xml:space="preserve">, </w:t>
      </w:r>
      <w:r w:rsidRPr="00266D1A">
        <w:t xml:space="preserve">WF on NR Dual </w:t>
      </w:r>
      <w:proofErr w:type="spellStart"/>
      <w:r w:rsidRPr="00266D1A">
        <w:t>TxRx</w:t>
      </w:r>
      <w:proofErr w:type="spellEnd"/>
      <w:r w:rsidRPr="00266D1A">
        <w:t xml:space="preserve"> Multi-SIM</w:t>
      </w:r>
      <w:r>
        <w:t>, vivo</w:t>
      </w:r>
    </w:p>
    <w:p w14:paraId="27E382A8" w14:textId="7B6935DA" w:rsidR="00F00C1E" w:rsidRDefault="00F00C1E" w:rsidP="00F00C1E">
      <w:pPr>
        <w:pStyle w:val="ListParagraph"/>
        <w:numPr>
          <w:ilvl w:val="0"/>
          <w:numId w:val="21"/>
        </w:numPr>
        <w:ind w:right="-22"/>
      </w:pPr>
      <w:r>
        <w:t>R4-240</w:t>
      </w:r>
      <w:r w:rsidR="00704671">
        <w:t>8158</w:t>
      </w:r>
      <w:r>
        <w:t xml:space="preserve">, </w:t>
      </w:r>
      <w:r w:rsidR="00D553C9">
        <w:fldChar w:fldCharType="begin"/>
      </w:r>
      <w:r w:rsidR="00D553C9">
        <w:instrText xml:space="preserve"> DOCPROPERTY  CrTitle  \* MERGEFORMAT </w:instrText>
      </w:r>
      <w:r w:rsidR="00D553C9">
        <w:fldChar w:fldCharType="separate"/>
      </w:r>
      <w:r>
        <w:t xml:space="preserve">CR </w:t>
      </w:r>
      <w:r w:rsidR="00704671">
        <w:t xml:space="preserve">on </w:t>
      </w:r>
      <w:r w:rsidRPr="006265FC">
        <w:rPr>
          <w:lang w:val="en-US"/>
        </w:rPr>
        <w:t>Collisions handling and MUSIM operations</w:t>
      </w:r>
      <w:r w:rsidR="00D553C9">
        <w:rPr>
          <w:lang w:val="en-US"/>
        </w:rPr>
        <w:fldChar w:fldCharType="end"/>
      </w:r>
      <w:r>
        <w:t>. Nokia</w:t>
      </w:r>
    </w:p>
    <w:p w14:paraId="494A1BB0" w14:textId="46084F43" w:rsidR="00C307B8" w:rsidRDefault="00C307B8" w:rsidP="00F00C1E">
      <w:pPr>
        <w:pStyle w:val="ListParagraph"/>
        <w:numPr>
          <w:ilvl w:val="0"/>
          <w:numId w:val="21"/>
        </w:numPr>
        <w:ind w:right="-22"/>
      </w:pPr>
      <w:r w:rsidRPr="00C307B8">
        <w:t>R4-2410412</w:t>
      </w:r>
      <w:r>
        <w:t xml:space="preserve">, </w:t>
      </w:r>
      <w:r w:rsidRPr="00C307B8">
        <w:t xml:space="preserve">WF on NR Dual </w:t>
      </w:r>
      <w:proofErr w:type="spellStart"/>
      <w:r w:rsidRPr="00C307B8">
        <w:t>TxRx</w:t>
      </w:r>
      <w:proofErr w:type="spellEnd"/>
      <w:r w:rsidRPr="00C307B8">
        <w:t xml:space="preserve"> Multi-SIM</w:t>
      </w:r>
      <w:r>
        <w:t xml:space="preserve">, </w:t>
      </w:r>
      <w:r w:rsidRPr="00C307B8">
        <w:t>Moderator (vivo)</w:t>
      </w:r>
    </w:p>
    <w:p w14:paraId="450C031C" w14:textId="460B131E" w:rsidR="00C307B8" w:rsidRDefault="00C307B8" w:rsidP="00F00C1E">
      <w:pPr>
        <w:pStyle w:val="ListParagraph"/>
        <w:numPr>
          <w:ilvl w:val="0"/>
          <w:numId w:val="21"/>
        </w:numPr>
        <w:ind w:right="-22"/>
      </w:pPr>
      <w:r w:rsidRPr="00C307B8">
        <w:t>R4-2410436</w:t>
      </w:r>
      <w:r>
        <w:t xml:space="preserve">, </w:t>
      </w:r>
      <w:r w:rsidRPr="005D1003">
        <w:rPr>
          <w:noProof/>
        </w:rPr>
        <w:t>Big CR on Core maintenance for NR Dual TxRx Multi-SIM</w:t>
      </w:r>
      <w:r>
        <w:rPr>
          <w:noProof/>
        </w:rPr>
        <w:t>, vivo</w:t>
      </w:r>
    </w:p>
    <w:p w14:paraId="16AA56F2" w14:textId="06E35527" w:rsidR="001461F5" w:rsidRDefault="001461F5" w:rsidP="00F00C1E">
      <w:pPr>
        <w:pStyle w:val="ListParagraph"/>
        <w:numPr>
          <w:ilvl w:val="0"/>
          <w:numId w:val="21"/>
        </w:numPr>
        <w:ind w:right="-22"/>
      </w:pPr>
      <w:r w:rsidRPr="009F7B07">
        <w:t>R4-241</w:t>
      </w:r>
      <w:r w:rsidR="009F7B07" w:rsidRPr="009F7B07">
        <w:t>1968</w:t>
      </w:r>
      <w:r w:rsidRPr="009F7B07">
        <w:t>,</w:t>
      </w:r>
      <w:r>
        <w:t xml:space="preserve"> </w:t>
      </w:r>
      <w:r w:rsidRPr="001461F5">
        <w:t>CR on corrections and clarifications for MUSIM gap requirements</w:t>
      </w:r>
      <w:r>
        <w:t>, Nokia</w:t>
      </w:r>
    </w:p>
    <w:p w14:paraId="0EC149A0" w14:textId="77777777" w:rsidR="00266D1A" w:rsidRDefault="00266D1A" w:rsidP="00F00C1E">
      <w:pPr>
        <w:pStyle w:val="ListParagraph"/>
        <w:ind w:right="-22"/>
      </w:pPr>
    </w:p>
    <w:p w14:paraId="38C4A03A" w14:textId="77777777" w:rsidR="00E43BF9" w:rsidRPr="00381F95" w:rsidRDefault="00E43BF9" w:rsidP="00E43BF9">
      <w:pPr>
        <w:ind w:right="-22"/>
      </w:pPr>
      <w:r w:rsidRPr="00381F95">
        <w:t xml:space="preserve"> </w:t>
      </w:r>
    </w:p>
    <w:p w14:paraId="6A43A3F0" w14:textId="77777777" w:rsidR="00E43BF9" w:rsidRPr="00381F95" w:rsidRDefault="00E43BF9" w:rsidP="00E43BF9">
      <w:pPr>
        <w:ind w:right="-22"/>
      </w:pPr>
    </w:p>
    <w:sectPr w:rsidR="00E43BF9" w:rsidRPr="00381F9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B34418" w14:textId="77777777" w:rsidR="00696D0C" w:rsidRDefault="00696D0C" w:rsidP="00001C9B">
      <w:pPr>
        <w:spacing w:after="0" w:line="240" w:lineRule="auto"/>
      </w:pPr>
      <w:r>
        <w:separator/>
      </w:r>
    </w:p>
  </w:endnote>
  <w:endnote w:type="continuationSeparator" w:id="0">
    <w:p w14:paraId="67B710B9" w14:textId="77777777" w:rsidR="00696D0C" w:rsidRDefault="00696D0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D2785D" w14:textId="77777777" w:rsidR="00696D0C" w:rsidRDefault="00696D0C" w:rsidP="00001C9B">
      <w:pPr>
        <w:spacing w:after="0" w:line="240" w:lineRule="auto"/>
      </w:pPr>
      <w:r>
        <w:separator/>
      </w:r>
    </w:p>
  </w:footnote>
  <w:footnote w:type="continuationSeparator" w:id="0">
    <w:p w14:paraId="07CD9CFA" w14:textId="77777777" w:rsidR="00696D0C" w:rsidRDefault="00696D0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F55B0C"/>
    <w:multiLevelType w:val="hybridMultilevel"/>
    <w:tmpl w:val="6A30415C"/>
    <w:lvl w:ilvl="0" w:tplc="DB60718C">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8BD4C4A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7BD5C3E"/>
    <w:multiLevelType w:val="hybridMultilevel"/>
    <w:tmpl w:val="1E3C28EA"/>
    <w:lvl w:ilvl="0" w:tplc="C2A85C3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6"/>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95995142">
    <w:abstractNumId w:val="11"/>
  </w:num>
  <w:num w:numId="28" w16cid:durableId="1106191920">
    <w:abstractNumId w:val="9"/>
    <w:lvlOverride w:ilvl="0">
      <w:startOverride w:val="1"/>
    </w:lvlOverride>
  </w:num>
  <w:num w:numId="29" w16cid:durableId="158274940">
    <w:abstractNumId w:val="11"/>
  </w:num>
  <w:num w:numId="30" w16cid:durableId="447700016">
    <w:abstractNumId w:val="15"/>
  </w:num>
  <w:num w:numId="31" w16cid:durableId="1691443778">
    <w:abstractNumId w:val="8"/>
    <w:lvlOverride w:ilvl="0">
      <w:startOverride w:val="1"/>
    </w:lvlOverride>
  </w:num>
  <w:num w:numId="32" w16cid:durableId="608045085">
    <w:abstractNumId w:val="6"/>
  </w:num>
  <w:num w:numId="33" w16cid:durableId="261184277">
    <w:abstractNumId w:val="9"/>
    <w:lvlOverride w:ilvl="0">
      <w:startOverride w:val="1"/>
    </w:lvlOverride>
  </w:num>
  <w:num w:numId="34" w16cid:durableId="1294209772">
    <w:abstractNumId w:val="9"/>
  </w:num>
  <w:num w:numId="35" w16cid:durableId="1540583463">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65E1F"/>
    <w:rsid w:val="00001C9B"/>
    <w:rsid w:val="000040DC"/>
    <w:rsid w:val="00011784"/>
    <w:rsid w:val="000151EF"/>
    <w:rsid w:val="000239F5"/>
    <w:rsid w:val="00072CCA"/>
    <w:rsid w:val="000810B4"/>
    <w:rsid w:val="0008612A"/>
    <w:rsid w:val="00090E18"/>
    <w:rsid w:val="000A10BC"/>
    <w:rsid w:val="000A7F53"/>
    <w:rsid w:val="000B0056"/>
    <w:rsid w:val="000C3C7B"/>
    <w:rsid w:val="000D0F93"/>
    <w:rsid w:val="001003B0"/>
    <w:rsid w:val="00106416"/>
    <w:rsid w:val="00110481"/>
    <w:rsid w:val="001127C9"/>
    <w:rsid w:val="00114498"/>
    <w:rsid w:val="00115B88"/>
    <w:rsid w:val="00124121"/>
    <w:rsid w:val="00132F6A"/>
    <w:rsid w:val="00133913"/>
    <w:rsid w:val="00140221"/>
    <w:rsid w:val="001461F5"/>
    <w:rsid w:val="00153E03"/>
    <w:rsid w:val="001642FC"/>
    <w:rsid w:val="0016496B"/>
    <w:rsid w:val="001743E2"/>
    <w:rsid w:val="001745F8"/>
    <w:rsid w:val="001838CF"/>
    <w:rsid w:val="001868EE"/>
    <w:rsid w:val="001A3BA4"/>
    <w:rsid w:val="001A6D1F"/>
    <w:rsid w:val="001B1EA8"/>
    <w:rsid w:val="001E30F6"/>
    <w:rsid w:val="00217EE5"/>
    <w:rsid w:val="00235F5C"/>
    <w:rsid w:val="0025563D"/>
    <w:rsid w:val="00257FA3"/>
    <w:rsid w:val="00266D1A"/>
    <w:rsid w:val="00277B56"/>
    <w:rsid w:val="00282A74"/>
    <w:rsid w:val="002A19F5"/>
    <w:rsid w:val="002B4922"/>
    <w:rsid w:val="002B6283"/>
    <w:rsid w:val="002B69F3"/>
    <w:rsid w:val="002C22C3"/>
    <w:rsid w:val="002C2D19"/>
    <w:rsid w:val="002D10FA"/>
    <w:rsid w:val="002D4C55"/>
    <w:rsid w:val="002E1FAC"/>
    <w:rsid w:val="002E6DED"/>
    <w:rsid w:val="00300956"/>
    <w:rsid w:val="00317187"/>
    <w:rsid w:val="0032499A"/>
    <w:rsid w:val="0033003B"/>
    <w:rsid w:val="003341F7"/>
    <w:rsid w:val="00347FEC"/>
    <w:rsid w:val="003509DF"/>
    <w:rsid w:val="00356F45"/>
    <w:rsid w:val="00366B74"/>
    <w:rsid w:val="00381F95"/>
    <w:rsid w:val="003A710A"/>
    <w:rsid w:val="003B659E"/>
    <w:rsid w:val="003C275E"/>
    <w:rsid w:val="003C4FDE"/>
    <w:rsid w:val="003E58DF"/>
    <w:rsid w:val="004003D2"/>
    <w:rsid w:val="00404C4C"/>
    <w:rsid w:val="00412ED5"/>
    <w:rsid w:val="0041423F"/>
    <w:rsid w:val="00414F81"/>
    <w:rsid w:val="00436A0F"/>
    <w:rsid w:val="00437150"/>
    <w:rsid w:val="0043750A"/>
    <w:rsid w:val="00447577"/>
    <w:rsid w:val="004732E9"/>
    <w:rsid w:val="004854BB"/>
    <w:rsid w:val="00494493"/>
    <w:rsid w:val="00496606"/>
    <w:rsid w:val="004D3783"/>
    <w:rsid w:val="004E390E"/>
    <w:rsid w:val="004E5E66"/>
    <w:rsid w:val="004E7ADB"/>
    <w:rsid w:val="00503B4D"/>
    <w:rsid w:val="00504EE9"/>
    <w:rsid w:val="00521576"/>
    <w:rsid w:val="005250E6"/>
    <w:rsid w:val="00526DFB"/>
    <w:rsid w:val="00526F07"/>
    <w:rsid w:val="00527937"/>
    <w:rsid w:val="00542D23"/>
    <w:rsid w:val="0054442C"/>
    <w:rsid w:val="00550285"/>
    <w:rsid w:val="00562492"/>
    <w:rsid w:val="00572A20"/>
    <w:rsid w:val="005836F8"/>
    <w:rsid w:val="005918FA"/>
    <w:rsid w:val="00592A86"/>
    <w:rsid w:val="005A7ECE"/>
    <w:rsid w:val="005B3029"/>
    <w:rsid w:val="005B4801"/>
    <w:rsid w:val="005C23A4"/>
    <w:rsid w:val="005D1CDF"/>
    <w:rsid w:val="005D2BB7"/>
    <w:rsid w:val="005D6FFE"/>
    <w:rsid w:val="005E61A8"/>
    <w:rsid w:val="005F6419"/>
    <w:rsid w:val="0060301D"/>
    <w:rsid w:val="0060543D"/>
    <w:rsid w:val="006104DD"/>
    <w:rsid w:val="006130B5"/>
    <w:rsid w:val="00617400"/>
    <w:rsid w:val="00632D29"/>
    <w:rsid w:val="00664950"/>
    <w:rsid w:val="00683220"/>
    <w:rsid w:val="00687FA0"/>
    <w:rsid w:val="00690219"/>
    <w:rsid w:val="00696D0C"/>
    <w:rsid w:val="006A2C31"/>
    <w:rsid w:val="006A34F8"/>
    <w:rsid w:val="006A3C11"/>
    <w:rsid w:val="006B32AE"/>
    <w:rsid w:val="006B7010"/>
    <w:rsid w:val="006C3095"/>
    <w:rsid w:val="006C41FA"/>
    <w:rsid w:val="006E1151"/>
    <w:rsid w:val="006E3CC9"/>
    <w:rsid w:val="006E6311"/>
    <w:rsid w:val="00704671"/>
    <w:rsid w:val="007145FF"/>
    <w:rsid w:val="00715B2A"/>
    <w:rsid w:val="0073248E"/>
    <w:rsid w:val="007325E2"/>
    <w:rsid w:val="00733B21"/>
    <w:rsid w:val="007450F1"/>
    <w:rsid w:val="00751515"/>
    <w:rsid w:val="007626B7"/>
    <w:rsid w:val="00770158"/>
    <w:rsid w:val="00777D25"/>
    <w:rsid w:val="0078212B"/>
    <w:rsid w:val="00784DF6"/>
    <w:rsid w:val="00785232"/>
    <w:rsid w:val="007B186C"/>
    <w:rsid w:val="007C1696"/>
    <w:rsid w:val="007C3ED0"/>
    <w:rsid w:val="007C48C4"/>
    <w:rsid w:val="007C5971"/>
    <w:rsid w:val="007E42DC"/>
    <w:rsid w:val="007F54B9"/>
    <w:rsid w:val="007F7BF9"/>
    <w:rsid w:val="00802ED2"/>
    <w:rsid w:val="00806A76"/>
    <w:rsid w:val="00811C9D"/>
    <w:rsid w:val="00816C80"/>
    <w:rsid w:val="00837D9B"/>
    <w:rsid w:val="00841BCD"/>
    <w:rsid w:val="00847264"/>
    <w:rsid w:val="00851A8E"/>
    <w:rsid w:val="0085365B"/>
    <w:rsid w:val="0086095A"/>
    <w:rsid w:val="008826C1"/>
    <w:rsid w:val="00883DFD"/>
    <w:rsid w:val="0089210C"/>
    <w:rsid w:val="00893D2E"/>
    <w:rsid w:val="008A1BF7"/>
    <w:rsid w:val="008A5B0E"/>
    <w:rsid w:val="008B0961"/>
    <w:rsid w:val="008C39F7"/>
    <w:rsid w:val="008F340E"/>
    <w:rsid w:val="0090091A"/>
    <w:rsid w:val="009042BD"/>
    <w:rsid w:val="00904FE4"/>
    <w:rsid w:val="00927740"/>
    <w:rsid w:val="00936159"/>
    <w:rsid w:val="00960432"/>
    <w:rsid w:val="00974167"/>
    <w:rsid w:val="00977ADD"/>
    <w:rsid w:val="00977E1D"/>
    <w:rsid w:val="009B0573"/>
    <w:rsid w:val="009B7B4B"/>
    <w:rsid w:val="009B7C21"/>
    <w:rsid w:val="009E4E6E"/>
    <w:rsid w:val="009F2804"/>
    <w:rsid w:val="009F7B07"/>
    <w:rsid w:val="00A04992"/>
    <w:rsid w:val="00A147AA"/>
    <w:rsid w:val="00A21D71"/>
    <w:rsid w:val="00A22B78"/>
    <w:rsid w:val="00A25AE5"/>
    <w:rsid w:val="00A26442"/>
    <w:rsid w:val="00A37002"/>
    <w:rsid w:val="00A4355E"/>
    <w:rsid w:val="00A520D9"/>
    <w:rsid w:val="00A64DA0"/>
    <w:rsid w:val="00A92BCD"/>
    <w:rsid w:val="00AA1B0E"/>
    <w:rsid w:val="00AA47B6"/>
    <w:rsid w:val="00AC163B"/>
    <w:rsid w:val="00AC5CA7"/>
    <w:rsid w:val="00AC6058"/>
    <w:rsid w:val="00AC7EA3"/>
    <w:rsid w:val="00AE2BA5"/>
    <w:rsid w:val="00AE56B1"/>
    <w:rsid w:val="00AE6D09"/>
    <w:rsid w:val="00AF505E"/>
    <w:rsid w:val="00AF7A7C"/>
    <w:rsid w:val="00B02070"/>
    <w:rsid w:val="00B408B6"/>
    <w:rsid w:val="00B45DC8"/>
    <w:rsid w:val="00B542DA"/>
    <w:rsid w:val="00B63B37"/>
    <w:rsid w:val="00B66745"/>
    <w:rsid w:val="00B73862"/>
    <w:rsid w:val="00B73F43"/>
    <w:rsid w:val="00B75BBF"/>
    <w:rsid w:val="00B81CDC"/>
    <w:rsid w:val="00B95A8B"/>
    <w:rsid w:val="00BA308C"/>
    <w:rsid w:val="00BA347F"/>
    <w:rsid w:val="00BA6B66"/>
    <w:rsid w:val="00BA6E48"/>
    <w:rsid w:val="00BE0AF6"/>
    <w:rsid w:val="00BE1F03"/>
    <w:rsid w:val="00BE58A7"/>
    <w:rsid w:val="00BF2218"/>
    <w:rsid w:val="00C0426B"/>
    <w:rsid w:val="00C045DF"/>
    <w:rsid w:val="00C26D43"/>
    <w:rsid w:val="00C307B8"/>
    <w:rsid w:val="00C35173"/>
    <w:rsid w:val="00C46548"/>
    <w:rsid w:val="00C574D5"/>
    <w:rsid w:val="00C65E1F"/>
    <w:rsid w:val="00C73F32"/>
    <w:rsid w:val="00C866CE"/>
    <w:rsid w:val="00C87462"/>
    <w:rsid w:val="00CA180C"/>
    <w:rsid w:val="00CB22B2"/>
    <w:rsid w:val="00CC3EE2"/>
    <w:rsid w:val="00CD7492"/>
    <w:rsid w:val="00CE3A6B"/>
    <w:rsid w:val="00CF7104"/>
    <w:rsid w:val="00D00211"/>
    <w:rsid w:val="00D006D1"/>
    <w:rsid w:val="00D025AE"/>
    <w:rsid w:val="00D06309"/>
    <w:rsid w:val="00D33D03"/>
    <w:rsid w:val="00D351EA"/>
    <w:rsid w:val="00D40288"/>
    <w:rsid w:val="00D43403"/>
    <w:rsid w:val="00D4406A"/>
    <w:rsid w:val="00D50A6B"/>
    <w:rsid w:val="00D5270B"/>
    <w:rsid w:val="00D553C9"/>
    <w:rsid w:val="00D56B3E"/>
    <w:rsid w:val="00D62E71"/>
    <w:rsid w:val="00D6430D"/>
    <w:rsid w:val="00D66188"/>
    <w:rsid w:val="00D731F6"/>
    <w:rsid w:val="00D740CA"/>
    <w:rsid w:val="00D85728"/>
    <w:rsid w:val="00D90D6C"/>
    <w:rsid w:val="00D95481"/>
    <w:rsid w:val="00DC65D7"/>
    <w:rsid w:val="00DC7A13"/>
    <w:rsid w:val="00DD161A"/>
    <w:rsid w:val="00DE5452"/>
    <w:rsid w:val="00DE7064"/>
    <w:rsid w:val="00DF2997"/>
    <w:rsid w:val="00E10BC4"/>
    <w:rsid w:val="00E1415D"/>
    <w:rsid w:val="00E323E9"/>
    <w:rsid w:val="00E34018"/>
    <w:rsid w:val="00E437D2"/>
    <w:rsid w:val="00E43BF9"/>
    <w:rsid w:val="00E549A3"/>
    <w:rsid w:val="00E55751"/>
    <w:rsid w:val="00E7398E"/>
    <w:rsid w:val="00EA2311"/>
    <w:rsid w:val="00EC7BC3"/>
    <w:rsid w:val="00ED7600"/>
    <w:rsid w:val="00EE4A76"/>
    <w:rsid w:val="00EF6073"/>
    <w:rsid w:val="00EF698B"/>
    <w:rsid w:val="00EF7BD0"/>
    <w:rsid w:val="00F00C1E"/>
    <w:rsid w:val="00F1362C"/>
    <w:rsid w:val="00F149DD"/>
    <w:rsid w:val="00F26CC1"/>
    <w:rsid w:val="00F414F1"/>
    <w:rsid w:val="00F508B8"/>
    <w:rsid w:val="00F72CB1"/>
    <w:rsid w:val="00F81134"/>
    <w:rsid w:val="00F8215E"/>
    <w:rsid w:val="00F824F5"/>
    <w:rsid w:val="00F87D70"/>
    <w:rsid w:val="00F90FAB"/>
    <w:rsid w:val="00F9374D"/>
    <w:rsid w:val="00FA3710"/>
    <w:rsid w:val="00FC29B9"/>
    <w:rsid w:val="00FC6FD3"/>
    <w:rsid w:val="00FD536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E0DA1"/>
  <w15:chartTrackingRefBased/>
  <w15:docId w15:val="{76F42BC2-4CE9-45E5-884F-75252128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F26CC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9269083">
      <w:bodyDiv w:val="1"/>
      <w:marLeft w:val="0"/>
      <w:marRight w:val="0"/>
      <w:marTop w:val="0"/>
      <w:marBottom w:val="0"/>
      <w:divBdr>
        <w:top w:val="none" w:sz="0" w:space="0" w:color="auto"/>
        <w:left w:val="none" w:sz="0" w:space="0" w:color="auto"/>
        <w:bottom w:val="none" w:sz="0" w:space="0" w:color="auto"/>
        <w:right w:val="none" w:sz="0" w:space="0" w:color="auto"/>
      </w:divBdr>
    </w:div>
    <w:div w:id="175455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10\Drafts\Rel-18\MUSIM\R4-240xxxx_discussion_on_collisions_etc_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RBI5PAMIO524-1616901215-18484</_dlc_DocId>
    <HideFromDelve xmlns="71c5aaf6-e6ce-465b-b873-5148d2a4c105">false</HideFromDelve>
    <_dlc_DocIdUrl xmlns="71c5aaf6-e6ce-465b-b873-5148d2a4c105">
      <Url>https://nokia.sharepoint.com/sites/gxp/_layouts/15/DocIdRedir.aspx?ID=RBI5PAMIO524-1616901215-18484</Url>
      <Description>RBI5PAMIO524-1616901215-18484</Description>
    </_dlc_DocIdUrl>
    <_activity xmlns="55ae6c15-9962-46ae-a768-8deca3649a65" xsi:nil="true"/>
  </documentManagement>
</p:properties>
</file>

<file path=customXml/itemProps1.xml><?xml version="1.0" encoding="utf-8"?>
<ds:datastoreItem xmlns:ds="http://schemas.openxmlformats.org/officeDocument/2006/customXml" ds:itemID="{8066C5A0-B4DE-4F42-947F-AE8082BA4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17154F-2EDC-4643-83F1-905CCA38D62B}">
  <ds:schemaRefs>
    <ds:schemaRef ds:uri="Microsoft.SharePoint.Taxonomy.ContentTypeSync"/>
  </ds:schemaRefs>
</ds:datastoreItem>
</file>

<file path=customXml/itemProps3.xml><?xml version="1.0" encoding="utf-8"?>
<ds:datastoreItem xmlns:ds="http://schemas.openxmlformats.org/officeDocument/2006/customXml" ds:itemID="{B15A7997-96E3-4528-BEBF-BB6D8D9C856D}">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24229671-E0DA-4094-AFA7-CB40F111EDFA}">
  <ds:schemaRefs>
    <ds:schemaRef ds:uri="71c5aaf6-e6ce-465b-b873-5148d2a4c105"/>
    <ds:schemaRef ds:uri="http://www.w3.org/XML/1998/namespace"/>
    <ds:schemaRef ds:uri="http://purl.org/dc/dcmitype/"/>
    <ds:schemaRef ds:uri="http://schemas.microsoft.com/office/2006/documentManagement/types"/>
    <ds:schemaRef ds:uri="http://schemas.microsoft.com/office/2006/metadata/properties"/>
    <ds:schemaRef ds:uri="http://purl.org/dc/elements/1.1/"/>
    <ds:schemaRef ds:uri="55ae6c15-9962-46ae-a768-8deca3649a65"/>
    <ds:schemaRef ds:uri="http://schemas.microsoft.com/office/infopath/2007/PartnerControls"/>
    <ds:schemaRef ds:uri="http://schemas.openxmlformats.org/package/2006/metadata/core-properties"/>
    <ds:schemaRef ds:uri="28d22441-8343-43f8-ac6d-b59b0fa8fca6"/>
    <ds:schemaRef ds:uri="http://purl.org/dc/te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R4-240xxxx_discussion_on_collisions_etc_v1</Template>
  <TotalTime>0</TotalTime>
  <Pages>5</Pages>
  <Words>2159</Words>
  <Characters>12307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3GPP;RAN4</cp:keywords>
  <dc:description/>
  <cp:lastModifiedBy>Nokia</cp:lastModifiedBy>
  <cp:revision>2</cp:revision>
  <dcterms:created xsi:type="dcterms:W3CDTF">2024-08-09T09:27:00Z</dcterms:created>
  <dcterms:modified xsi:type="dcterms:W3CDTF">2024-08-09T09:27:00Z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0x0101002779548D02695F479F904726726C80A8</vt:lpwstr>
  </property>
  <property fmtid="{D5CDD505-2E9C-101B-9397-08002B2CF9AE}" pid="10" name="_dlc_DocIdItemGuid">
    <vt:lpwstr>3c8aa5b5-193c-4e49-9072-b0bea9193aa7</vt:lpwstr>
  </property>
  <property fmtid="{D5CDD505-2E9C-101B-9397-08002B2CF9AE}" pid="11" name="MediaServiceImageTags">
    <vt:lpwstr/>
  </property>
</Properties>
</file>