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03D60" w14:textId="70AA3721" w:rsidR="00591BF8" w:rsidRPr="00997DE2" w:rsidRDefault="00591BF8" w:rsidP="00BA49A2">
      <w:pPr>
        <w:pStyle w:val="CRCoverPage"/>
        <w:tabs>
          <w:tab w:val="right" w:pos="9639"/>
        </w:tabs>
        <w:spacing w:after="0"/>
        <w:jc w:val="both"/>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DA2F8E">
        <w:rPr>
          <w:rFonts w:cs="Arial"/>
          <w:b/>
          <w:sz w:val="24"/>
          <w:lang w:val="en-US" w:eastAsia="zh-CN"/>
        </w:rPr>
        <w:t>1</w:t>
      </w:r>
      <w:r w:rsidRPr="007D4E93">
        <w:rPr>
          <w:rFonts w:cs="Arial"/>
          <w:b/>
          <w:sz w:val="24"/>
          <w:lang w:val="en-US" w:eastAsia="zh-CN"/>
        </w:rPr>
        <w:tab/>
      </w:r>
      <w:r w:rsidR="00EB5DEF" w:rsidRPr="00EB5DEF">
        <w:rPr>
          <w:rFonts w:cs="Arial"/>
          <w:b/>
          <w:sz w:val="24"/>
          <w:lang w:val="en-US" w:eastAsia="zh-CN"/>
        </w:rPr>
        <w:t>R4-2408547</w:t>
      </w:r>
    </w:p>
    <w:p w14:paraId="4C418454" w14:textId="0622E2EA" w:rsidR="00CA2A57" w:rsidRPr="0061575F" w:rsidRDefault="00C52BE6" w:rsidP="00BA49A2">
      <w:pPr>
        <w:pStyle w:val="a3"/>
        <w:tabs>
          <w:tab w:val="left" w:pos="2160"/>
        </w:tabs>
        <w:ind w:left="2127" w:hanging="2127"/>
        <w:jc w:val="both"/>
        <w:rPr>
          <w:rFonts w:eastAsia="宋体" w:cs="Arial"/>
          <w:noProof w:val="0"/>
          <w:sz w:val="24"/>
        </w:rPr>
      </w:pPr>
      <w:fldSimple w:instr=" DOCPROPERTY  Location  \* MERGEFORMAT ">
        <w:r w:rsidR="00DA2F8E">
          <w:rPr>
            <w:sz w:val="24"/>
          </w:rPr>
          <w:t>Fukuoka</w:t>
        </w:r>
      </w:fldSimple>
      <w:r w:rsidR="00DA2F8E">
        <w:rPr>
          <w:sz w:val="24"/>
        </w:rPr>
        <w:t xml:space="preserve">, Japan, </w:t>
      </w:r>
      <w:fldSimple w:instr=" DOCPROPERTY  StartDate  \* MERGEFORMAT ">
        <w:r w:rsidR="00DA2F8E">
          <w:rPr>
            <w:sz w:val="24"/>
          </w:rPr>
          <w:t>May 20</w:t>
        </w:r>
        <w:r w:rsidR="00DA2F8E" w:rsidRPr="007B4386">
          <w:rPr>
            <w:sz w:val="24"/>
            <w:vertAlign w:val="superscript"/>
          </w:rPr>
          <w:t>th</w:t>
        </w:r>
        <w:r w:rsidR="00DA2F8E">
          <w:rPr>
            <w:sz w:val="24"/>
          </w:rPr>
          <w:t xml:space="preserve"> 2024</w:t>
        </w:r>
      </w:fldSimple>
      <w:r w:rsidR="00DA2F8E">
        <w:rPr>
          <w:sz w:val="24"/>
        </w:rPr>
        <w:t xml:space="preserve"> - </w:t>
      </w:r>
      <w:fldSimple w:instr=" DOCPROPERTY  EndDate  \* MERGEFORMAT ">
        <w:r w:rsidR="00DA2F8E">
          <w:rPr>
            <w:sz w:val="24"/>
          </w:rPr>
          <w:t>May 24</w:t>
        </w:r>
        <w:r w:rsidR="00DA2F8E" w:rsidRPr="007B4386">
          <w:rPr>
            <w:sz w:val="24"/>
            <w:vertAlign w:val="superscript"/>
          </w:rPr>
          <w:t>th</w:t>
        </w:r>
        <w:r w:rsidR="00DA2F8E">
          <w:rPr>
            <w:sz w:val="24"/>
          </w:rPr>
          <w:t xml:space="preserve"> 2024</w:t>
        </w:r>
      </w:fldSimple>
    </w:p>
    <w:bookmarkEnd w:id="0"/>
    <w:bookmarkEnd w:id="1"/>
    <w:p w14:paraId="05625486" w14:textId="77777777" w:rsidR="00070561" w:rsidRPr="008337C3" w:rsidRDefault="00070561" w:rsidP="00BA49A2">
      <w:pPr>
        <w:pStyle w:val="a5"/>
        <w:jc w:val="both"/>
        <w:rPr>
          <w:rFonts w:eastAsiaTheme="minorEastAsia"/>
          <w:noProof w:val="0"/>
        </w:rPr>
      </w:pPr>
    </w:p>
    <w:p w14:paraId="28513F45" w14:textId="093F49D0" w:rsidR="00AD7AC5" w:rsidRPr="00B645B6" w:rsidRDefault="00AD7AC5" w:rsidP="00BA49A2">
      <w:pPr>
        <w:tabs>
          <w:tab w:val="left" w:pos="1985"/>
        </w:tabs>
        <w:ind w:left="1980" w:hanging="1980"/>
        <w:jc w:val="both"/>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0E85" w:rsidRPr="000D0E85">
        <w:rPr>
          <w:rFonts w:ascii="Arial" w:eastAsia="宋体" w:hAnsi="Arial"/>
          <w:b/>
          <w:sz w:val="24"/>
          <w:lang w:val="en-US" w:eastAsia="zh-CN"/>
        </w:rPr>
        <w:t xml:space="preserve">Discussion on </w:t>
      </w:r>
      <w:r w:rsidR="00DA2F8E">
        <w:rPr>
          <w:rFonts w:ascii="Arial" w:eastAsia="宋体" w:hAnsi="Arial"/>
          <w:b/>
          <w:sz w:val="24"/>
          <w:lang w:val="en-US" w:eastAsia="zh-CN"/>
        </w:rPr>
        <w:t>multi-carrier enhancement RRM test cases</w:t>
      </w:r>
    </w:p>
    <w:p w14:paraId="4FF50272" w14:textId="77777777" w:rsidR="00070561" w:rsidRPr="00D372E9" w:rsidRDefault="00070561" w:rsidP="00BA49A2">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14:paraId="056BBB17" w14:textId="068F5590" w:rsidR="00AD7AC5" w:rsidRPr="00D372E9" w:rsidRDefault="00AD7AC5" w:rsidP="00BA49A2">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3392D">
        <w:rPr>
          <w:rFonts w:ascii="Arial" w:eastAsia="宋体" w:hAnsi="Arial"/>
          <w:b/>
          <w:sz w:val="24"/>
          <w:lang w:val="en-US" w:eastAsia="zh-CN"/>
        </w:rPr>
        <w:t>7.13.3</w:t>
      </w:r>
    </w:p>
    <w:p w14:paraId="10F51582" w14:textId="77777777" w:rsidR="00070561" w:rsidRPr="00D372E9" w:rsidRDefault="00070561" w:rsidP="00BA49A2">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BA49A2">
      <w:pPr>
        <w:pStyle w:val="1"/>
        <w:jc w:val="both"/>
        <w:rPr>
          <w:lang w:val="en-US"/>
        </w:rPr>
      </w:pPr>
      <w:r>
        <w:rPr>
          <w:lang w:val="en-US"/>
        </w:rPr>
        <w:t>Introduction</w:t>
      </w:r>
    </w:p>
    <w:p w14:paraId="62ACA1A8" w14:textId="56BAB7F7" w:rsidR="005B7F51" w:rsidRPr="00DA69C5" w:rsidRDefault="00C66616" w:rsidP="00BA49A2">
      <w:pPr>
        <w:jc w:val="both"/>
        <w:rPr>
          <w:rFonts w:eastAsiaTheme="minorEastAsia"/>
          <w:lang w:val="en-US" w:eastAsia="zh-CN"/>
        </w:rPr>
      </w:pPr>
      <w:r>
        <w:rPr>
          <w:rFonts w:eastAsiaTheme="minorEastAsia"/>
          <w:lang w:val="en-US" w:eastAsia="zh-CN"/>
        </w:rPr>
        <w:t xml:space="preserve">In RAN4#110bis meeting draft CR </w:t>
      </w:r>
      <w:r w:rsidRPr="00C66616">
        <w:rPr>
          <w:rFonts w:eastAsiaTheme="minorEastAsia"/>
          <w:lang w:val="en-US" w:eastAsia="zh-CN"/>
        </w:rPr>
        <w:t>R4-2406296</w:t>
      </w:r>
      <w:r>
        <w:rPr>
          <w:rFonts w:eastAsiaTheme="minorEastAsia"/>
          <w:lang w:val="en-US" w:eastAsia="zh-CN"/>
        </w:rPr>
        <w:t xml:space="preserve"> [1] was endorsed. </w:t>
      </w:r>
      <w:r w:rsidR="00AB2342">
        <w:rPr>
          <w:rFonts w:eastAsiaTheme="minorEastAsia" w:hint="eastAsia"/>
          <w:lang w:val="en-US" w:eastAsia="zh-CN"/>
        </w:rPr>
        <w:t>T</w:t>
      </w:r>
      <w:r w:rsidR="00AB2342">
        <w:rPr>
          <w:rFonts w:eastAsiaTheme="minorEastAsia"/>
          <w:lang w:val="en-US" w:eastAsia="zh-CN"/>
        </w:rPr>
        <w:t>his contribution</w:t>
      </w:r>
      <w:r w:rsidR="008C4DA3">
        <w:rPr>
          <w:rFonts w:eastAsiaTheme="minorEastAsia"/>
          <w:lang w:val="en-US" w:eastAsia="zh-CN"/>
        </w:rPr>
        <w:t xml:space="preserve"> </w:t>
      </w:r>
      <w:r w:rsidR="00AB2342">
        <w:rPr>
          <w:rFonts w:eastAsiaTheme="minorEastAsia"/>
          <w:lang w:val="en-US" w:eastAsia="zh-CN"/>
        </w:rPr>
        <w:t>discuss</w:t>
      </w:r>
      <w:r w:rsidR="008C4DA3">
        <w:rPr>
          <w:rFonts w:eastAsiaTheme="minorEastAsia"/>
          <w:lang w:val="en-US" w:eastAsia="zh-CN"/>
        </w:rPr>
        <w:t xml:space="preserve">es </w:t>
      </w:r>
      <w:r w:rsidR="00771188">
        <w:rPr>
          <w:rFonts w:eastAsiaTheme="minorEastAsia"/>
          <w:lang w:val="en-US" w:eastAsia="zh-CN"/>
        </w:rPr>
        <w:t xml:space="preserve">several </w:t>
      </w:r>
      <w:r w:rsidR="00AB2342">
        <w:rPr>
          <w:rFonts w:eastAsiaTheme="minorEastAsia"/>
          <w:lang w:val="en-US" w:eastAsia="zh-CN"/>
        </w:rPr>
        <w:t xml:space="preserve">issues </w:t>
      </w:r>
      <w:r>
        <w:rPr>
          <w:rFonts w:eastAsiaTheme="minorEastAsia"/>
          <w:lang w:val="en-US" w:eastAsia="zh-CN"/>
        </w:rPr>
        <w:t xml:space="preserve">still </w:t>
      </w:r>
      <w:r w:rsidR="00AB2342">
        <w:rPr>
          <w:rFonts w:eastAsiaTheme="minorEastAsia"/>
          <w:lang w:val="en-US" w:eastAsia="zh-CN"/>
        </w:rPr>
        <w:t>exist</w:t>
      </w:r>
      <w:r>
        <w:rPr>
          <w:rFonts w:eastAsiaTheme="minorEastAsia"/>
          <w:lang w:val="en-US" w:eastAsia="zh-CN"/>
        </w:rPr>
        <w:t xml:space="preserve">ing </w:t>
      </w:r>
      <w:r w:rsidR="00AB2342">
        <w:rPr>
          <w:rFonts w:eastAsiaTheme="minorEastAsia"/>
          <w:lang w:val="en-US" w:eastAsia="zh-CN"/>
        </w:rPr>
        <w:t xml:space="preserve">in </w:t>
      </w:r>
      <w:r w:rsidR="00AB2342">
        <w:rPr>
          <w:rFonts w:eastAsiaTheme="minorEastAsia" w:hint="eastAsia"/>
          <w:lang w:val="en-US" w:eastAsia="zh-CN"/>
        </w:rPr>
        <w:t>MCE</w:t>
      </w:r>
      <w:r w:rsidR="00AB2342">
        <w:rPr>
          <w:rFonts w:eastAsiaTheme="minorEastAsia"/>
          <w:lang w:val="en-US" w:eastAsia="zh-CN"/>
        </w:rPr>
        <w:t xml:space="preserve"> </w:t>
      </w:r>
      <w:r w:rsidR="00AB2342">
        <w:rPr>
          <w:rFonts w:eastAsiaTheme="minorEastAsia" w:hint="eastAsia"/>
          <w:lang w:val="en-US" w:eastAsia="zh-CN"/>
        </w:rPr>
        <w:t>RRM</w:t>
      </w:r>
      <w:r w:rsidR="00AB2342">
        <w:rPr>
          <w:rFonts w:eastAsiaTheme="minorEastAsia"/>
          <w:lang w:val="en-US" w:eastAsia="zh-CN"/>
        </w:rPr>
        <w:t xml:space="preserve"> test cases</w:t>
      </w:r>
      <w:r>
        <w:rPr>
          <w:rFonts w:eastAsiaTheme="minorEastAsia"/>
          <w:lang w:val="en-US" w:eastAsia="zh-CN"/>
        </w:rPr>
        <w:t>.</w:t>
      </w:r>
    </w:p>
    <w:p w14:paraId="687ADD95" w14:textId="77777777" w:rsidR="00754DE9" w:rsidRDefault="00C643FE" w:rsidP="00BA49A2">
      <w:pPr>
        <w:pStyle w:val="1"/>
        <w:jc w:val="both"/>
        <w:rPr>
          <w:lang w:val="en-US"/>
        </w:rPr>
      </w:pPr>
      <w:r w:rsidRPr="00C643FE">
        <w:rPr>
          <w:lang w:val="en-US"/>
        </w:rPr>
        <w:t>Discussion</w:t>
      </w:r>
    </w:p>
    <w:p w14:paraId="075B1498" w14:textId="2493D5B7" w:rsidR="005A3775" w:rsidRDefault="00EF6DC9" w:rsidP="00BA49A2">
      <w:pPr>
        <w:pStyle w:val="2"/>
        <w:jc w:val="both"/>
        <w:rPr>
          <w:lang w:val="en-US" w:eastAsia="zh-CN"/>
        </w:rPr>
      </w:pPr>
      <w:bookmarkStart w:id="3" w:name="OLE_LINK232"/>
      <w:bookmarkStart w:id="4" w:name="OLE_LINK233"/>
      <w:bookmarkStart w:id="5" w:name="OLE_LINK665"/>
      <w:bookmarkStart w:id="6" w:name="OLE_LINK666"/>
      <w:bookmarkStart w:id="7" w:name="OLE_LINK667"/>
      <w:r>
        <w:rPr>
          <w:lang w:val="en-US" w:eastAsia="zh-CN"/>
        </w:rPr>
        <w:t xml:space="preserve">Clarification of </w:t>
      </w:r>
      <w:r w:rsidR="00C66616">
        <w:rPr>
          <w:lang w:val="en-US" w:eastAsia="zh-CN"/>
        </w:rPr>
        <w:t>TAG and tim</w:t>
      </w:r>
      <w:r w:rsidR="00F25D62">
        <w:rPr>
          <w:lang w:val="en-US" w:eastAsia="zh-CN"/>
        </w:rPr>
        <w:t>e</w:t>
      </w:r>
      <w:r w:rsidR="00C66616">
        <w:rPr>
          <w:lang w:val="en-US" w:eastAsia="zh-CN"/>
        </w:rPr>
        <w:t xml:space="preserve"> offsets</w:t>
      </w:r>
      <w:r w:rsidR="002C09ED">
        <w:rPr>
          <w:lang w:val="en-US" w:eastAsia="zh-CN"/>
        </w:rPr>
        <w:t xml:space="preserve"> in Dual TAGs test cases</w:t>
      </w:r>
    </w:p>
    <w:p w14:paraId="1062BB7B" w14:textId="38F17659" w:rsidR="008C4DA3" w:rsidRDefault="00194FFC" w:rsidP="00BA49A2">
      <w:pPr>
        <w:jc w:val="both"/>
        <w:rPr>
          <w:rFonts w:cs="Arial"/>
          <w:lang w:eastAsia="zh-CN"/>
        </w:rPr>
      </w:pPr>
      <w:r>
        <w:rPr>
          <w:rFonts w:cs="Arial"/>
          <w:lang w:eastAsia="zh-CN"/>
        </w:rPr>
        <w:t>In WF</w:t>
      </w:r>
      <w:r w:rsidR="008C4DA3">
        <w:rPr>
          <w:rFonts w:cs="Arial"/>
          <w:lang w:eastAsia="zh-CN"/>
        </w:rPr>
        <w:t xml:space="preserve"> </w:t>
      </w:r>
      <w:r w:rsidR="008C4DA3" w:rsidRPr="008C4DA3">
        <w:rPr>
          <w:rFonts w:cs="Arial"/>
          <w:lang w:eastAsia="zh-CN"/>
        </w:rPr>
        <w:t xml:space="preserve">R4-2321390 </w:t>
      </w:r>
      <w:r>
        <w:rPr>
          <w:rFonts w:cs="Arial"/>
          <w:lang w:eastAsia="zh-CN"/>
        </w:rPr>
        <w:t>[</w:t>
      </w:r>
      <w:r w:rsidR="008C4DA3">
        <w:rPr>
          <w:rFonts w:cs="Arial"/>
          <w:lang w:eastAsia="zh-CN"/>
        </w:rPr>
        <w:t>2</w:t>
      </w:r>
      <w:r>
        <w:rPr>
          <w:rFonts w:cs="Arial"/>
          <w:lang w:eastAsia="zh-CN"/>
        </w:rPr>
        <w:t>]</w:t>
      </w:r>
      <w:r w:rsidR="008C4DA3">
        <w:rPr>
          <w:rFonts w:cs="Arial"/>
          <w:lang w:eastAsia="zh-CN"/>
        </w:rPr>
        <w:t xml:space="preserve"> it was agreed that tim</w:t>
      </w:r>
      <w:r w:rsidR="007B0F74">
        <w:rPr>
          <w:rFonts w:cs="Arial"/>
          <w:lang w:eastAsia="zh-CN"/>
        </w:rPr>
        <w:t>e</w:t>
      </w:r>
      <w:r w:rsidR="008C4DA3">
        <w:rPr>
          <w:rFonts w:cs="Arial"/>
          <w:lang w:eastAsia="zh-CN"/>
        </w:rPr>
        <w:t xml:space="preserve"> offset should be set to </w:t>
      </w:r>
      <w:r w:rsidR="002C09ED">
        <w:rPr>
          <w:rFonts w:cs="Arial"/>
          <w:lang w:eastAsia="zh-CN"/>
        </w:rPr>
        <w:t xml:space="preserve">0 us for </w:t>
      </w:r>
      <w:r w:rsidR="0043091A">
        <w:rPr>
          <w:rFonts w:cs="Arial"/>
          <w:lang w:eastAsia="zh-CN"/>
        </w:rPr>
        <w:t xml:space="preserve">cells belong to the same </w:t>
      </w:r>
      <w:r w:rsidR="002C09ED">
        <w:rPr>
          <w:rFonts w:cs="Arial"/>
          <w:lang w:eastAsia="zh-CN"/>
        </w:rPr>
        <w:t xml:space="preserve">TAG </w:t>
      </w:r>
      <w:r w:rsidR="0043091A">
        <w:rPr>
          <w:rFonts w:cs="Arial"/>
          <w:lang w:eastAsia="zh-CN"/>
        </w:rPr>
        <w:t xml:space="preserve">and </w:t>
      </w:r>
      <w:r w:rsidR="002C09ED">
        <w:rPr>
          <w:rFonts w:cs="Arial"/>
          <w:lang w:eastAsia="zh-CN"/>
        </w:rPr>
        <w:t xml:space="preserve">9 us for </w:t>
      </w:r>
      <w:r w:rsidR="0043091A">
        <w:rPr>
          <w:rFonts w:cs="Arial"/>
          <w:lang w:eastAsia="zh-CN"/>
        </w:rPr>
        <w:t xml:space="preserve">cells belong to different </w:t>
      </w:r>
      <w:r w:rsidR="002C09ED">
        <w:rPr>
          <w:rFonts w:cs="Arial"/>
          <w:lang w:eastAsia="zh-CN"/>
        </w:rPr>
        <w:t>TAGs.</w:t>
      </w:r>
    </w:p>
    <w:tbl>
      <w:tblPr>
        <w:tblStyle w:val="afa"/>
        <w:tblW w:w="0" w:type="auto"/>
        <w:tblInd w:w="200" w:type="dxa"/>
        <w:tblLook w:val="04A0" w:firstRow="1" w:lastRow="0" w:firstColumn="1" w:lastColumn="0" w:noHBand="0" w:noVBand="1"/>
      </w:tblPr>
      <w:tblGrid>
        <w:gridCol w:w="9421"/>
      </w:tblGrid>
      <w:tr w:rsidR="002C09ED" w14:paraId="47E531AA" w14:textId="77777777" w:rsidTr="002C09ED">
        <w:tc>
          <w:tcPr>
            <w:tcW w:w="9621" w:type="dxa"/>
          </w:tcPr>
          <w:p w14:paraId="3EAF1C67" w14:textId="77777777" w:rsidR="002C09ED" w:rsidRDefault="002C09ED" w:rsidP="00BA49A2">
            <w:pPr>
              <w:spacing w:after="120"/>
              <w:jc w:val="both"/>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Pr="00A016CF">
              <w:rPr>
                <w:b/>
                <w:szCs w:val="24"/>
                <w:u w:val="single"/>
                <w:lang w:eastAsia="zh-CN"/>
              </w:rPr>
              <w:t xml:space="preserve">Issue </w:t>
            </w:r>
            <w:r>
              <w:rPr>
                <w:b/>
                <w:szCs w:val="24"/>
                <w:u w:val="single"/>
                <w:lang w:eastAsia="zh-CN"/>
              </w:rPr>
              <w:t>2-3-3</w:t>
            </w:r>
            <w:r w:rsidRPr="00A47600">
              <w:rPr>
                <w:b/>
                <w:szCs w:val="24"/>
                <w:u w:val="single"/>
                <w:lang w:eastAsia="zh-CN"/>
              </w:rPr>
              <w:t>:</w:t>
            </w:r>
            <w:r w:rsidRPr="00257EAE">
              <w:rPr>
                <w:b/>
                <w:szCs w:val="24"/>
                <w:u w:val="single"/>
                <w:lang w:eastAsia="zh-CN"/>
              </w:rPr>
              <w:t xml:space="preserve"> </w:t>
            </w:r>
            <w:r>
              <w:rPr>
                <w:b/>
                <w:szCs w:val="24"/>
                <w:u w:val="single"/>
                <w:lang w:eastAsia="zh-CN"/>
              </w:rPr>
              <w:t>MRTD setup for single TAG and dual TAG</w:t>
            </w:r>
          </w:p>
          <w:p w14:paraId="5EE1667F" w14:textId="77777777" w:rsidR="002C09ED" w:rsidRPr="001279DA" w:rsidRDefault="002C09ED" w:rsidP="00BA49A2">
            <w:pPr>
              <w:pStyle w:val="afe"/>
              <w:numPr>
                <w:ilvl w:val="0"/>
                <w:numId w:val="16"/>
              </w:numPr>
              <w:overflowPunct w:val="0"/>
              <w:autoSpaceDE w:val="0"/>
              <w:autoSpaceDN w:val="0"/>
              <w:adjustRightInd w:val="0"/>
              <w:spacing w:after="120"/>
              <w:ind w:leftChars="848" w:left="2116"/>
              <w:contextualSpacing w:val="0"/>
              <w:jc w:val="both"/>
              <w:textAlignment w:val="baseline"/>
            </w:pPr>
            <w:r w:rsidRPr="001279DA">
              <w:t xml:space="preserve">For 1-TAG, </w:t>
            </w:r>
            <w:r>
              <w:t>time offset</w:t>
            </w:r>
            <w:r w:rsidRPr="001279DA">
              <w:t xml:space="preserve"> is set as 0us; </w:t>
            </w:r>
          </w:p>
          <w:p w14:paraId="6CD52479" w14:textId="3279DB3C" w:rsidR="002C09ED" w:rsidRPr="002C09ED" w:rsidRDefault="002C09ED" w:rsidP="00BA49A2">
            <w:pPr>
              <w:pStyle w:val="afe"/>
              <w:numPr>
                <w:ilvl w:val="0"/>
                <w:numId w:val="16"/>
              </w:numPr>
              <w:overflowPunct w:val="0"/>
              <w:autoSpaceDE w:val="0"/>
              <w:autoSpaceDN w:val="0"/>
              <w:adjustRightInd w:val="0"/>
              <w:spacing w:after="120"/>
              <w:ind w:leftChars="848" w:left="2116"/>
              <w:contextualSpacing w:val="0"/>
              <w:jc w:val="both"/>
              <w:textAlignment w:val="baseline"/>
              <w:rPr>
                <w:rFonts w:eastAsiaTheme="minorEastAsia" w:cs="Arial"/>
                <w:lang w:eastAsia="zh-CN"/>
              </w:rPr>
            </w:pPr>
            <w:r w:rsidRPr="001279DA">
              <w:t xml:space="preserve">For 2-TAG, </w:t>
            </w:r>
            <w:r>
              <w:t>time offset</w:t>
            </w:r>
            <w:r w:rsidRPr="001279DA">
              <w:t xml:space="preserve"> is set as 9us.</w:t>
            </w:r>
          </w:p>
        </w:tc>
      </w:tr>
    </w:tbl>
    <w:p w14:paraId="115035E3" w14:textId="07DC5DF3" w:rsidR="002C09ED" w:rsidRDefault="002C09ED" w:rsidP="00BA49A2">
      <w:pPr>
        <w:ind w:leftChars="100" w:left="200"/>
        <w:jc w:val="both"/>
        <w:rPr>
          <w:rFonts w:eastAsiaTheme="minorEastAsia" w:cs="Arial"/>
          <w:lang w:eastAsia="zh-CN"/>
        </w:rPr>
      </w:pPr>
    </w:p>
    <w:p w14:paraId="4B7E1B73" w14:textId="55C7D2D4" w:rsidR="005A6F24" w:rsidRDefault="002C09ED" w:rsidP="00BA49A2">
      <w:pPr>
        <w:jc w:val="both"/>
        <w:rPr>
          <w:rFonts w:cs="Arial"/>
          <w:lang w:eastAsia="zh-CN"/>
        </w:rPr>
      </w:pPr>
      <w:r>
        <w:rPr>
          <w:rFonts w:eastAsiaTheme="minorEastAsia" w:cs="Arial" w:hint="eastAsia"/>
          <w:lang w:eastAsia="zh-CN"/>
        </w:rPr>
        <w:t>H</w:t>
      </w:r>
      <w:r w:rsidRPr="002C09ED">
        <w:rPr>
          <w:rFonts w:cs="Arial"/>
          <w:lang w:eastAsia="zh-CN"/>
        </w:rPr>
        <w:t>owever, the tim</w:t>
      </w:r>
      <w:r w:rsidR="00F25D62">
        <w:rPr>
          <w:rFonts w:cs="Arial"/>
          <w:lang w:eastAsia="zh-CN"/>
        </w:rPr>
        <w:t>e</w:t>
      </w:r>
      <w:r w:rsidRPr="002C09ED">
        <w:rPr>
          <w:rFonts w:cs="Arial"/>
          <w:lang w:eastAsia="zh-CN"/>
        </w:rPr>
        <w:t xml:space="preserve"> offset</w:t>
      </w:r>
      <w:r w:rsidR="00F25D62">
        <w:rPr>
          <w:rFonts w:cs="Arial"/>
          <w:lang w:eastAsia="zh-CN"/>
        </w:rPr>
        <w:t>s</w:t>
      </w:r>
      <w:r w:rsidRPr="002C09ED">
        <w:rPr>
          <w:rFonts w:cs="Arial"/>
          <w:lang w:eastAsia="zh-CN"/>
        </w:rPr>
        <w:t xml:space="preserve"> in </w:t>
      </w:r>
      <w:r>
        <w:rPr>
          <w:rFonts w:cs="Arial"/>
          <w:lang w:eastAsia="zh-CN"/>
        </w:rPr>
        <w:t>dual TAGs test cases</w:t>
      </w:r>
      <w:r w:rsidRPr="002C09ED">
        <w:rPr>
          <w:rFonts w:cs="Arial"/>
          <w:lang w:eastAsia="zh-CN"/>
        </w:rPr>
        <w:t xml:space="preserve"> </w:t>
      </w:r>
      <w:r w:rsidR="00EF6DC9">
        <w:rPr>
          <w:rFonts w:cs="Arial"/>
          <w:lang w:eastAsia="zh-CN"/>
        </w:rPr>
        <w:t xml:space="preserve">(i.e. </w:t>
      </w:r>
      <w:r w:rsidRPr="002C09ED">
        <w:rPr>
          <w:rFonts w:cs="Arial"/>
          <w:lang w:eastAsia="zh-CN"/>
        </w:rPr>
        <w:t>A.6.5.7D.3 and A.6.5.7D.4</w:t>
      </w:r>
      <w:r w:rsidR="00EF6DC9">
        <w:rPr>
          <w:rFonts w:cs="Arial"/>
          <w:lang w:eastAsia="zh-CN"/>
        </w:rPr>
        <w:t>)</w:t>
      </w:r>
      <w:r w:rsidRPr="002C09ED">
        <w:rPr>
          <w:rFonts w:cs="Arial"/>
          <w:lang w:eastAsia="zh-CN"/>
        </w:rPr>
        <w:t xml:space="preserve"> are still 0</w:t>
      </w:r>
      <w:r w:rsidR="005A6F24">
        <w:rPr>
          <w:rFonts w:cs="Arial"/>
          <w:lang w:eastAsia="zh-CN"/>
        </w:rPr>
        <w:t xml:space="preserve"> </w:t>
      </w:r>
      <w:r w:rsidRPr="002C09ED">
        <w:rPr>
          <w:rFonts w:cs="Arial"/>
          <w:lang w:eastAsia="zh-CN"/>
        </w:rPr>
        <w:t>us</w:t>
      </w:r>
      <w:r w:rsidR="00F25D62">
        <w:rPr>
          <w:rFonts w:cs="Arial"/>
          <w:lang w:eastAsia="zh-CN"/>
        </w:rPr>
        <w:t>, which don’t match WF [2]</w:t>
      </w:r>
      <w:r w:rsidRPr="002C09ED">
        <w:rPr>
          <w:rFonts w:cs="Arial"/>
          <w:lang w:eastAsia="zh-CN"/>
        </w:rPr>
        <w:t>. Further</w:t>
      </w:r>
      <w:r>
        <w:rPr>
          <w:rFonts w:cs="Arial"/>
          <w:lang w:eastAsia="zh-CN"/>
        </w:rPr>
        <w:t>more, it’s not clear which cells shall belong to the one TAG and which cells shall belong to the other one</w:t>
      </w:r>
      <w:r w:rsidR="005A6F24">
        <w:rPr>
          <w:rFonts w:cs="Arial"/>
          <w:lang w:eastAsia="zh-CN"/>
        </w:rPr>
        <w:t>.</w:t>
      </w:r>
      <w:r w:rsidR="0043091A">
        <w:rPr>
          <w:rFonts w:cs="Arial"/>
          <w:lang w:eastAsia="zh-CN"/>
        </w:rPr>
        <w:t xml:space="preserve"> </w:t>
      </w:r>
      <w:r w:rsidR="00F25D62">
        <w:rPr>
          <w:rFonts w:cs="Arial"/>
          <w:lang w:eastAsia="zh-CN"/>
        </w:rPr>
        <w:t>which</w:t>
      </w:r>
      <w:r w:rsidR="005A6F24">
        <w:rPr>
          <w:rFonts w:cs="Arial"/>
          <w:lang w:eastAsia="zh-CN"/>
        </w:rPr>
        <w:t xml:space="preserve"> </w:t>
      </w:r>
      <w:r w:rsidR="00F25D62">
        <w:rPr>
          <w:rFonts w:cs="Arial"/>
          <w:lang w:eastAsia="zh-CN"/>
        </w:rPr>
        <w:t>brings</w:t>
      </w:r>
      <w:r w:rsidR="005A6F24">
        <w:rPr>
          <w:rFonts w:cs="Arial"/>
          <w:lang w:eastAsia="zh-CN"/>
        </w:rPr>
        <w:t xml:space="preserve"> difficult</w:t>
      </w:r>
      <w:r w:rsidR="00F25D62">
        <w:rPr>
          <w:rFonts w:cs="Arial"/>
          <w:lang w:eastAsia="zh-CN"/>
        </w:rPr>
        <w:t>ies</w:t>
      </w:r>
      <w:r w:rsidR="005A6F24">
        <w:rPr>
          <w:rFonts w:cs="Arial"/>
          <w:lang w:eastAsia="zh-CN"/>
        </w:rPr>
        <w:t xml:space="preserve"> to tim</w:t>
      </w:r>
      <w:r w:rsidR="00F25D62">
        <w:rPr>
          <w:rFonts w:cs="Arial"/>
          <w:lang w:eastAsia="zh-CN"/>
        </w:rPr>
        <w:t>e</w:t>
      </w:r>
      <w:r w:rsidR="005A6F24">
        <w:rPr>
          <w:rFonts w:cs="Arial"/>
          <w:lang w:eastAsia="zh-CN"/>
        </w:rPr>
        <w:t xml:space="preserve"> offset </w:t>
      </w:r>
      <w:r w:rsidR="00F25D62">
        <w:rPr>
          <w:rFonts w:cs="Arial"/>
          <w:lang w:eastAsia="zh-CN"/>
        </w:rPr>
        <w:t xml:space="preserve">settings in RAN4 </w:t>
      </w:r>
      <w:r w:rsidR="005A6F24">
        <w:rPr>
          <w:rFonts w:cs="Arial"/>
          <w:lang w:eastAsia="zh-CN"/>
        </w:rPr>
        <w:t xml:space="preserve">and also to </w:t>
      </w:r>
      <w:r w:rsidR="0043091A">
        <w:rPr>
          <w:rFonts w:cs="Arial"/>
          <w:lang w:eastAsia="zh-CN"/>
        </w:rPr>
        <w:t>specif</w:t>
      </w:r>
      <w:r w:rsidR="00F25D62">
        <w:rPr>
          <w:rFonts w:cs="Arial"/>
          <w:lang w:eastAsia="zh-CN"/>
        </w:rPr>
        <w:t>ying</w:t>
      </w:r>
      <w:r w:rsidR="0043091A">
        <w:rPr>
          <w:rFonts w:cs="Arial"/>
          <w:lang w:eastAsia="zh-CN"/>
        </w:rPr>
        <w:t xml:space="preserve"> message contents in </w:t>
      </w:r>
      <w:r w:rsidR="00F25D62">
        <w:rPr>
          <w:rFonts w:cs="Arial"/>
          <w:lang w:eastAsia="zh-CN"/>
        </w:rPr>
        <w:t>RAN5.</w:t>
      </w:r>
    </w:p>
    <w:p w14:paraId="2498075D" w14:textId="40F9121F" w:rsidR="007B0F74" w:rsidRPr="007B0F74" w:rsidRDefault="007B0F74" w:rsidP="00701D31">
      <w:pPr>
        <w:spacing w:afterLines="100" w:after="240"/>
        <w:jc w:val="both"/>
        <w:rPr>
          <w:rFonts w:eastAsiaTheme="minorEastAsia" w:cs="Arial"/>
          <w:b/>
          <w:lang w:eastAsia="zh-CN"/>
        </w:rPr>
      </w:pPr>
      <w:r w:rsidRPr="007B0F74">
        <w:rPr>
          <w:rFonts w:eastAsiaTheme="minorEastAsia" w:cs="Arial" w:hint="eastAsia"/>
          <w:b/>
          <w:lang w:eastAsia="zh-CN"/>
        </w:rPr>
        <w:t>O</w:t>
      </w:r>
      <w:r w:rsidRPr="007B0F74">
        <w:rPr>
          <w:rFonts w:eastAsiaTheme="minorEastAsia" w:cs="Arial"/>
          <w:b/>
          <w:lang w:eastAsia="zh-CN"/>
        </w:rPr>
        <w:t xml:space="preserve">bservation 1: The time offset settings in Rel-18 Tx switching with dual TAGs test cases don’t match WF </w:t>
      </w:r>
      <w:r w:rsidRPr="007B0F74">
        <w:rPr>
          <w:rFonts w:cs="Arial"/>
          <w:b/>
          <w:lang w:eastAsia="zh-CN"/>
        </w:rPr>
        <w:t>R4-2321390 and the TAG setting</w:t>
      </w:r>
      <w:r>
        <w:rPr>
          <w:rFonts w:cs="Arial"/>
          <w:b/>
          <w:lang w:eastAsia="zh-CN"/>
        </w:rPr>
        <w:t>s</w:t>
      </w:r>
      <w:r w:rsidRPr="007B0F74">
        <w:rPr>
          <w:rFonts w:cs="Arial"/>
          <w:b/>
          <w:lang w:eastAsia="zh-CN"/>
        </w:rPr>
        <w:t xml:space="preserve"> </w:t>
      </w:r>
      <w:r>
        <w:rPr>
          <w:rFonts w:cs="Arial"/>
          <w:b/>
          <w:lang w:eastAsia="zh-CN"/>
        </w:rPr>
        <w:t>are</w:t>
      </w:r>
      <w:r w:rsidRPr="007B0F74">
        <w:rPr>
          <w:rFonts w:cs="Arial"/>
          <w:b/>
          <w:lang w:eastAsia="zh-CN"/>
        </w:rPr>
        <w:t xml:space="preserve"> unclear.</w:t>
      </w:r>
    </w:p>
    <w:p w14:paraId="4DCBFA5F" w14:textId="43867690" w:rsidR="00624972" w:rsidRPr="00F25D62" w:rsidRDefault="00837559" w:rsidP="00BA49A2">
      <w:pPr>
        <w:jc w:val="both"/>
        <w:rPr>
          <w:rFonts w:eastAsiaTheme="minorEastAsia" w:cs="Arial"/>
          <w:lang w:val="x-none" w:eastAsia="zh-CN"/>
        </w:rPr>
      </w:pPr>
      <w:r>
        <w:rPr>
          <w:rFonts w:cs="Arial"/>
          <w:lang w:eastAsia="zh-CN"/>
        </w:rPr>
        <w:t xml:space="preserve">In </w:t>
      </w:r>
      <w:r w:rsidR="0043091A">
        <w:rPr>
          <w:rFonts w:cs="Arial"/>
          <w:lang w:eastAsia="zh-CN"/>
        </w:rPr>
        <w:t>our understanding</w:t>
      </w:r>
      <w:r>
        <w:rPr>
          <w:rFonts w:cs="Arial"/>
          <w:lang w:eastAsia="zh-CN"/>
        </w:rPr>
        <w:t xml:space="preserve">, </w:t>
      </w:r>
      <w:r w:rsidR="005A6F24">
        <w:rPr>
          <w:rFonts w:cs="Arial"/>
          <w:lang w:eastAsia="zh-CN"/>
        </w:rPr>
        <w:t>the</w:t>
      </w:r>
      <w:r>
        <w:rPr>
          <w:rFonts w:cs="Arial"/>
          <w:lang w:eastAsia="zh-CN"/>
        </w:rPr>
        <w:t xml:space="preserve"> </w:t>
      </w:r>
      <w:r w:rsidR="00B3392D">
        <w:rPr>
          <w:rFonts w:cs="Arial"/>
          <w:lang w:eastAsia="zh-CN"/>
        </w:rPr>
        <w:t xml:space="preserve">Tx-switching-from </w:t>
      </w:r>
      <w:r>
        <w:rPr>
          <w:rFonts w:cs="Arial"/>
          <w:lang w:eastAsia="zh-CN"/>
        </w:rPr>
        <w:t xml:space="preserve">cells </w:t>
      </w:r>
      <w:r w:rsidR="005A6F24">
        <w:rPr>
          <w:rFonts w:cs="Arial"/>
          <w:lang w:eastAsia="zh-CN"/>
        </w:rPr>
        <w:t xml:space="preserve">shall belong to one TAG, </w:t>
      </w:r>
      <w:r>
        <w:rPr>
          <w:rFonts w:cs="Arial"/>
          <w:lang w:eastAsia="zh-CN"/>
        </w:rPr>
        <w:t xml:space="preserve">and the </w:t>
      </w:r>
      <w:r w:rsidR="00B3392D">
        <w:rPr>
          <w:rFonts w:cs="Arial"/>
          <w:lang w:eastAsia="zh-CN"/>
        </w:rPr>
        <w:t xml:space="preserve">Tx-switching-to </w:t>
      </w:r>
      <w:r>
        <w:rPr>
          <w:rFonts w:cs="Arial"/>
          <w:lang w:eastAsia="zh-CN"/>
        </w:rPr>
        <w:t xml:space="preserve">cell(s) shall </w:t>
      </w:r>
      <w:r w:rsidRPr="00624972">
        <w:rPr>
          <w:rFonts w:eastAsiaTheme="minorEastAsia" w:cs="Arial"/>
          <w:lang w:eastAsia="zh-CN"/>
        </w:rPr>
        <w:t xml:space="preserve">belong to </w:t>
      </w:r>
      <w:r w:rsidR="005A6F24">
        <w:rPr>
          <w:rFonts w:eastAsiaTheme="minorEastAsia" w:cs="Arial"/>
          <w:lang w:eastAsia="zh-CN"/>
        </w:rPr>
        <w:t xml:space="preserve">the other </w:t>
      </w:r>
      <w:r w:rsidR="00B3392D">
        <w:rPr>
          <w:rFonts w:eastAsiaTheme="minorEastAsia" w:cs="Arial"/>
          <w:lang w:eastAsia="zh-CN"/>
        </w:rPr>
        <w:t>TAG</w:t>
      </w:r>
      <w:r w:rsidRPr="00624972">
        <w:rPr>
          <w:rFonts w:eastAsiaTheme="minorEastAsia" w:cs="Arial"/>
          <w:lang w:eastAsia="zh-CN"/>
        </w:rPr>
        <w:t>, i.e.</w:t>
      </w:r>
      <w:r w:rsidR="007B0F74">
        <w:rPr>
          <w:rFonts w:eastAsiaTheme="minorEastAsia" w:cs="Arial"/>
          <w:lang w:eastAsia="zh-CN"/>
        </w:rPr>
        <w:t xml:space="preserve"> </w:t>
      </w:r>
      <w:r w:rsidR="007B0F74" w:rsidRPr="005A6F24">
        <w:rPr>
          <w:rFonts w:eastAsiaTheme="minorEastAsia" w:cs="Arial"/>
          <w:lang w:eastAsia="zh-CN"/>
        </w:rPr>
        <w:t>Cell 1 and Cell 2 belong to one TAG, Cell 3</w:t>
      </w:r>
      <w:r w:rsidR="007B0F74">
        <w:rPr>
          <w:rFonts w:eastAsiaTheme="minorEastAsia" w:cs="Arial"/>
          <w:lang w:eastAsia="zh-CN"/>
        </w:rPr>
        <w:t xml:space="preserve"> (and Cell 4)</w:t>
      </w:r>
      <w:r w:rsidR="007B0F74" w:rsidRPr="005A6F24">
        <w:rPr>
          <w:rFonts w:eastAsiaTheme="minorEastAsia" w:cs="Arial"/>
          <w:lang w:eastAsia="zh-CN"/>
        </w:rPr>
        <w:t xml:space="preserve"> belongs to the other TAG</w:t>
      </w:r>
      <w:r w:rsidR="007B0F74">
        <w:rPr>
          <w:rFonts w:eastAsiaTheme="minorEastAsia" w:cs="Arial"/>
          <w:lang w:eastAsia="zh-CN"/>
        </w:rPr>
        <w:t xml:space="preserve">. </w:t>
      </w:r>
      <w:r w:rsidR="00624972">
        <w:rPr>
          <w:rFonts w:eastAsiaTheme="minorEastAsia" w:cs="Arial" w:hint="eastAsia"/>
          <w:lang w:val="x-none" w:eastAsia="zh-CN"/>
        </w:rPr>
        <w:t>T</w:t>
      </w:r>
      <w:r w:rsidR="00624972">
        <w:rPr>
          <w:rFonts w:eastAsiaTheme="minorEastAsia" w:cs="Arial"/>
          <w:lang w:val="x-none" w:eastAsia="zh-CN"/>
        </w:rPr>
        <w:t>hen the tim</w:t>
      </w:r>
      <w:r w:rsidR="007B0F74">
        <w:rPr>
          <w:rFonts w:eastAsiaTheme="minorEastAsia" w:cs="Arial"/>
          <w:lang w:val="x-none" w:eastAsia="zh-CN"/>
        </w:rPr>
        <w:t>e</w:t>
      </w:r>
      <w:r w:rsidR="00624972">
        <w:rPr>
          <w:rFonts w:eastAsiaTheme="minorEastAsia" w:cs="Arial"/>
          <w:lang w:val="x-none" w:eastAsia="zh-CN"/>
        </w:rPr>
        <w:t xml:space="preserve"> offset to Cell 1 shall be set as follows accordingly</w:t>
      </w:r>
      <w:r w:rsidR="00F25D62">
        <w:rPr>
          <w:rFonts w:eastAsiaTheme="minorEastAsia" w:cs="Arial"/>
          <w:lang w:val="x-none" w:eastAsia="zh-CN"/>
        </w:rPr>
        <w:t>.</w:t>
      </w:r>
    </w:p>
    <w:p w14:paraId="7D56694E" w14:textId="6C00A74D" w:rsidR="00624972" w:rsidRPr="00624972" w:rsidRDefault="00624972" w:rsidP="00BA49A2">
      <w:pPr>
        <w:jc w:val="both"/>
        <w:rPr>
          <w:rFonts w:eastAsiaTheme="minorEastAsia" w:cs="Arial"/>
          <w:b/>
          <w:lang w:eastAsia="zh-CN"/>
        </w:rPr>
      </w:pPr>
      <w:r w:rsidRPr="00624972">
        <w:rPr>
          <w:rFonts w:eastAsiaTheme="minorEastAsia" w:cs="Arial" w:hint="eastAsia"/>
          <w:b/>
          <w:lang w:eastAsia="zh-CN"/>
        </w:rPr>
        <w:t>P</w:t>
      </w:r>
      <w:r w:rsidRPr="00624972">
        <w:rPr>
          <w:rFonts w:eastAsiaTheme="minorEastAsia" w:cs="Arial"/>
          <w:b/>
          <w:lang w:eastAsia="zh-CN"/>
        </w:rPr>
        <w:t>roposal 1: Clarify the following in TX switching across 3 or 4 bands for dual TAGs test cases:</w:t>
      </w:r>
    </w:p>
    <w:p w14:paraId="3D39742C" w14:textId="57794EF0" w:rsidR="00624972" w:rsidRPr="00EF6DC9" w:rsidRDefault="00624972" w:rsidP="00BA49A2">
      <w:pPr>
        <w:pStyle w:val="afe"/>
        <w:numPr>
          <w:ilvl w:val="0"/>
          <w:numId w:val="19"/>
        </w:numPr>
        <w:jc w:val="both"/>
        <w:rPr>
          <w:rFonts w:eastAsiaTheme="minorEastAsia" w:cs="Arial"/>
          <w:b/>
          <w:sz w:val="20"/>
          <w:szCs w:val="20"/>
          <w:lang w:eastAsia="zh-CN"/>
        </w:rPr>
      </w:pPr>
      <w:r w:rsidRPr="00EF6DC9">
        <w:rPr>
          <w:rFonts w:eastAsiaTheme="minorEastAsia" w:cs="Arial" w:hint="eastAsia"/>
          <w:b/>
          <w:sz w:val="20"/>
          <w:szCs w:val="20"/>
          <w:lang w:eastAsia="zh-CN"/>
        </w:rPr>
        <w:t>F</w:t>
      </w:r>
      <w:r w:rsidRPr="00EF6DC9">
        <w:rPr>
          <w:rFonts w:eastAsiaTheme="minorEastAsia" w:cs="Arial"/>
          <w:b/>
          <w:sz w:val="20"/>
          <w:szCs w:val="20"/>
          <w:lang w:eastAsia="zh-CN"/>
        </w:rPr>
        <w:t xml:space="preserve">or </w:t>
      </w:r>
      <w:r w:rsidR="00EF6DC9" w:rsidRPr="00EF6DC9">
        <w:rPr>
          <w:rFonts w:eastAsiaTheme="minorEastAsia" w:cs="Arial"/>
          <w:b/>
          <w:sz w:val="20"/>
          <w:szCs w:val="20"/>
          <w:lang w:eastAsia="zh-CN"/>
        </w:rPr>
        <w:t>A.6.5.7D.3</w:t>
      </w:r>
      <w:r w:rsidRPr="00EF6DC9">
        <w:rPr>
          <w:rFonts w:eastAsiaTheme="minorEastAsia" w:cs="Arial"/>
          <w:b/>
          <w:sz w:val="20"/>
          <w:szCs w:val="20"/>
          <w:lang w:eastAsia="zh-CN"/>
        </w:rPr>
        <w:t>:</w:t>
      </w:r>
    </w:p>
    <w:p w14:paraId="4768C5EB" w14:textId="4FB643CA" w:rsidR="00624972" w:rsidRPr="00EF6DC9" w:rsidRDefault="00624972" w:rsidP="00BA49A2">
      <w:pPr>
        <w:pStyle w:val="afe"/>
        <w:numPr>
          <w:ilvl w:val="1"/>
          <w:numId w:val="19"/>
        </w:numPr>
        <w:jc w:val="both"/>
        <w:rPr>
          <w:rFonts w:eastAsiaTheme="minorEastAsia" w:cs="Arial"/>
          <w:b/>
          <w:sz w:val="20"/>
          <w:szCs w:val="20"/>
          <w:lang w:eastAsia="zh-CN"/>
        </w:rPr>
      </w:pPr>
      <w:r w:rsidRPr="00EF6DC9">
        <w:rPr>
          <w:rFonts w:eastAsiaTheme="minorEastAsia" w:cs="Arial"/>
          <w:b/>
          <w:sz w:val="20"/>
          <w:szCs w:val="20"/>
          <w:lang w:eastAsia="zh-CN"/>
        </w:rPr>
        <w:t>Cell 1 and Cell 2 belong to a TAG</w:t>
      </w:r>
      <w:r w:rsidR="00F25D62">
        <w:rPr>
          <w:rFonts w:eastAsiaTheme="minorEastAsia" w:cs="Arial"/>
          <w:b/>
          <w:sz w:val="20"/>
          <w:szCs w:val="20"/>
          <w:lang w:eastAsia="zh-CN"/>
        </w:rPr>
        <w:t>,</w:t>
      </w:r>
      <w:r w:rsidRPr="00EF6DC9">
        <w:rPr>
          <w:rFonts w:eastAsiaTheme="minorEastAsia" w:cs="Arial"/>
          <w:b/>
          <w:sz w:val="20"/>
          <w:szCs w:val="20"/>
          <w:lang w:eastAsia="zh-CN"/>
        </w:rPr>
        <w:t xml:space="preserve"> Cell 3 belongs to the other TAG.</w:t>
      </w:r>
    </w:p>
    <w:p w14:paraId="602AA15C" w14:textId="637E4153" w:rsidR="00624972" w:rsidRPr="00EF6DC9" w:rsidRDefault="00624972" w:rsidP="00BA49A2">
      <w:pPr>
        <w:pStyle w:val="afe"/>
        <w:numPr>
          <w:ilvl w:val="1"/>
          <w:numId w:val="19"/>
        </w:numPr>
        <w:jc w:val="both"/>
        <w:rPr>
          <w:rFonts w:eastAsiaTheme="minorEastAsia" w:cs="Arial"/>
          <w:b/>
          <w:sz w:val="20"/>
          <w:szCs w:val="20"/>
          <w:lang w:eastAsia="zh-CN"/>
        </w:rPr>
      </w:pPr>
      <w:r w:rsidRPr="00EF6DC9">
        <w:rPr>
          <w:rFonts w:eastAsiaTheme="minorEastAsia" w:cs="Arial"/>
          <w:b/>
          <w:sz w:val="20"/>
          <w:szCs w:val="20"/>
          <w:lang w:eastAsia="zh-CN"/>
        </w:rPr>
        <w:t>Tim</w:t>
      </w:r>
      <w:r w:rsidR="00F25D62">
        <w:rPr>
          <w:rFonts w:eastAsiaTheme="minorEastAsia" w:cs="Arial"/>
          <w:b/>
          <w:sz w:val="20"/>
          <w:szCs w:val="20"/>
          <w:lang w:eastAsia="zh-CN"/>
        </w:rPr>
        <w:t>e</w:t>
      </w:r>
      <w:r w:rsidRPr="00EF6DC9">
        <w:rPr>
          <w:rFonts w:eastAsiaTheme="minorEastAsia" w:cs="Arial"/>
          <w:b/>
          <w:sz w:val="20"/>
          <w:szCs w:val="20"/>
          <w:lang w:eastAsia="zh-CN"/>
        </w:rPr>
        <w:t xml:space="preserve"> offset to Cell 1 is set to 0 us and 9 us for Cell 2 and Cell 3 respectively</w:t>
      </w:r>
      <w:r w:rsidR="008A2D75">
        <w:rPr>
          <w:rFonts w:eastAsiaTheme="minorEastAsia" w:cs="Arial"/>
          <w:b/>
          <w:sz w:val="20"/>
          <w:szCs w:val="20"/>
          <w:lang w:eastAsia="zh-CN"/>
        </w:rPr>
        <w:t>.</w:t>
      </w:r>
    </w:p>
    <w:p w14:paraId="5E7D3D68" w14:textId="1BA03601" w:rsidR="00624972" w:rsidRPr="00EF6DC9" w:rsidRDefault="00624972" w:rsidP="00BA49A2">
      <w:pPr>
        <w:pStyle w:val="afe"/>
        <w:numPr>
          <w:ilvl w:val="0"/>
          <w:numId w:val="19"/>
        </w:numPr>
        <w:jc w:val="both"/>
        <w:rPr>
          <w:rFonts w:eastAsiaTheme="minorEastAsia" w:cs="Arial"/>
          <w:b/>
          <w:sz w:val="20"/>
          <w:szCs w:val="20"/>
          <w:lang w:eastAsia="zh-CN"/>
        </w:rPr>
      </w:pPr>
      <w:r w:rsidRPr="00EF6DC9">
        <w:rPr>
          <w:rFonts w:eastAsiaTheme="minorEastAsia" w:cs="Arial" w:hint="eastAsia"/>
          <w:b/>
          <w:sz w:val="20"/>
          <w:szCs w:val="20"/>
          <w:lang w:eastAsia="zh-CN"/>
        </w:rPr>
        <w:t>F</w:t>
      </w:r>
      <w:r w:rsidRPr="00EF6DC9">
        <w:rPr>
          <w:rFonts w:eastAsiaTheme="minorEastAsia" w:cs="Arial"/>
          <w:b/>
          <w:sz w:val="20"/>
          <w:szCs w:val="20"/>
          <w:lang w:eastAsia="zh-CN"/>
        </w:rPr>
        <w:t xml:space="preserve">or </w:t>
      </w:r>
      <w:r w:rsidR="00EF6DC9" w:rsidRPr="00EF6DC9">
        <w:rPr>
          <w:rFonts w:eastAsiaTheme="minorEastAsia" w:cs="Arial"/>
          <w:b/>
          <w:sz w:val="20"/>
          <w:szCs w:val="20"/>
          <w:lang w:eastAsia="zh-CN"/>
        </w:rPr>
        <w:t>A.6.5.7D.4</w:t>
      </w:r>
      <w:r w:rsidRPr="00EF6DC9">
        <w:rPr>
          <w:rFonts w:eastAsiaTheme="minorEastAsia" w:cs="Arial"/>
          <w:b/>
          <w:sz w:val="20"/>
          <w:szCs w:val="20"/>
          <w:lang w:eastAsia="zh-CN"/>
        </w:rPr>
        <w:t>:</w:t>
      </w:r>
    </w:p>
    <w:p w14:paraId="056B0E6B" w14:textId="1C7DE7B3" w:rsidR="00624972" w:rsidRPr="00624972" w:rsidRDefault="00624972" w:rsidP="00BA49A2">
      <w:pPr>
        <w:pStyle w:val="afe"/>
        <w:numPr>
          <w:ilvl w:val="1"/>
          <w:numId w:val="19"/>
        </w:numPr>
        <w:jc w:val="both"/>
        <w:rPr>
          <w:rFonts w:eastAsiaTheme="minorEastAsia" w:cs="Arial"/>
          <w:b/>
          <w:sz w:val="20"/>
          <w:szCs w:val="20"/>
          <w:lang w:eastAsia="zh-CN"/>
        </w:rPr>
      </w:pPr>
      <w:r w:rsidRPr="00624972">
        <w:rPr>
          <w:rFonts w:eastAsiaTheme="minorEastAsia" w:cs="Arial"/>
          <w:b/>
          <w:sz w:val="20"/>
          <w:szCs w:val="20"/>
          <w:lang w:eastAsia="zh-CN"/>
        </w:rPr>
        <w:t>Cell 1 and Cell 2 belong to one TAG, Cell 3 and Cell 4 belong to the other TAG.</w:t>
      </w:r>
    </w:p>
    <w:p w14:paraId="05A9A9B5" w14:textId="02D67409" w:rsidR="00624972" w:rsidRPr="00624972" w:rsidRDefault="00624972" w:rsidP="00BA49A2">
      <w:pPr>
        <w:pStyle w:val="afe"/>
        <w:numPr>
          <w:ilvl w:val="1"/>
          <w:numId w:val="19"/>
        </w:numPr>
        <w:jc w:val="both"/>
        <w:rPr>
          <w:rFonts w:eastAsiaTheme="minorEastAsia" w:cs="Arial"/>
          <w:b/>
          <w:sz w:val="20"/>
          <w:szCs w:val="20"/>
          <w:lang w:eastAsia="zh-CN"/>
        </w:rPr>
      </w:pPr>
      <w:r w:rsidRPr="00624972">
        <w:rPr>
          <w:rFonts w:eastAsiaTheme="minorEastAsia" w:cs="Arial"/>
          <w:b/>
          <w:sz w:val="20"/>
          <w:szCs w:val="20"/>
          <w:lang w:eastAsia="zh-CN"/>
        </w:rPr>
        <w:t>Tim</w:t>
      </w:r>
      <w:r w:rsidR="00F25D62">
        <w:rPr>
          <w:rFonts w:eastAsiaTheme="minorEastAsia" w:cs="Arial"/>
          <w:b/>
          <w:sz w:val="20"/>
          <w:szCs w:val="20"/>
          <w:lang w:eastAsia="zh-CN"/>
        </w:rPr>
        <w:t>e</w:t>
      </w:r>
      <w:r w:rsidRPr="00624972">
        <w:rPr>
          <w:rFonts w:eastAsiaTheme="minorEastAsia" w:cs="Arial"/>
          <w:b/>
          <w:sz w:val="20"/>
          <w:szCs w:val="20"/>
          <w:lang w:eastAsia="zh-CN"/>
        </w:rPr>
        <w:t xml:space="preserve"> offset to Cell 1 is set to 0 us, </w:t>
      </w:r>
      <w:r w:rsidR="00897A1B">
        <w:rPr>
          <w:rFonts w:eastAsiaTheme="minorEastAsia" w:cs="Arial"/>
          <w:b/>
          <w:sz w:val="20"/>
          <w:szCs w:val="20"/>
          <w:lang w:eastAsia="zh-CN"/>
        </w:rPr>
        <w:t>9</w:t>
      </w:r>
      <w:r w:rsidRPr="00624972">
        <w:rPr>
          <w:rFonts w:eastAsiaTheme="minorEastAsia" w:cs="Arial"/>
          <w:b/>
          <w:sz w:val="20"/>
          <w:szCs w:val="20"/>
          <w:lang w:eastAsia="zh-CN"/>
        </w:rPr>
        <w:t xml:space="preserve"> us and 9 us for Cell 2, Cell 3 and Cell 4 respectively</w:t>
      </w:r>
      <w:r w:rsidR="008A2D75">
        <w:rPr>
          <w:rFonts w:eastAsiaTheme="minorEastAsia" w:cs="Arial"/>
          <w:b/>
          <w:sz w:val="20"/>
          <w:szCs w:val="20"/>
          <w:lang w:eastAsia="zh-CN"/>
        </w:rPr>
        <w:t>.</w:t>
      </w:r>
    </w:p>
    <w:p w14:paraId="10C68994" w14:textId="07833583" w:rsidR="00624972" w:rsidRDefault="00EF6DC9" w:rsidP="00BA49A2">
      <w:pPr>
        <w:pStyle w:val="2"/>
        <w:jc w:val="both"/>
        <w:rPr>
          <w:lang w:val="en-US" w:eastAsia="zh-CN"/>
        </w:rPr>
      </w:pPr>
      <w:r>
        <w:rPr>
          <w:lang w:val="en-US" w:eastAsia="zh-CN"/>
        </w:rPr>
        <w:t xml:space="preserve">Alignment of </w:t>
      </w:r>
      <w:r w:rsidR="00624972">
        <w:rPr>
          <w:lang w:val="en-US" w:eastAsia="zh-CN"/>
        </w:rPr>
        <w:t>RSRP Level</w:t>
      </w:r>
      <w:r>
        <w:rPr>
          <w:lang w:val="en-US" w:eastAsia="zh-CN"/>
        </w:rPr>
        <w:t>s</w:t>
      </w:r>
      <w:r w:rsidR="00624972">
        <w:rPr>
          <w:lang w:val="en-US" w:eastAsia="zh-CN"/>
        </w:rPr>
        <w:t xml:space="preserve"> </w:t>
      </w:r>
      <w:r>
        <w:rPr>
          <w:lang w:val="en-US" w:eastAsia="zh-CN"/>
        </w:rPr>
        <w:t>among Tx switching test cases</w:t>
      </w:r>
    </w:p>
    <w:p w14:paraId="02942A3A" w14:textId="187F3DEB" w:rsidR="00624972" w:rsidRDefault="008A2D75" w:rsidP="00BA49A2">
      <w:pPr>
        <w:jc w:val="both"/>
        <w:rPr>
          <w:rFonts w:eastAsiaTheme="minorEastAsia" w:cs="Arial"/>
          <w:lang w:val="en-US" w:eastAsia="zh-CN"/>
        </w:rPr>
      </w:pPr>
      <w:proofErr w:type="spellStart"/>
      <w:r>
        <w:rPr>
          <w:rFonts w:eastAsiaTheme="minorEastAsia" w:cs="Arial"/>
          <w:lang w:val="en-US" w:eastAsia="zh-CN"/>
        </w:rPr>
        <w:t>Noc</w:t>
      </w:r>
      <w:proofErr w:type="spellEnd"/>
      <w:r>
        <w:rPr>
          <w:rFonts w:eastAsiaTheme="minorEastAsia" w:cs="Arial"/>
          <w:lang w:val="en-US" w:eastAsia="zh-CN"/>
        </w:rPr>
        <w:t>, Es/</w:t>
      </w:r>
      <w:proofErr w:type="spellStart"/>
      <w:r>
        <w:rPr>
          <w:rFonts w:eastAsiaTheme="minorEastAsia" w:cs="Arial"/>
          <w:lang w:val="en-US" w:eastAsia="zh-CN"/>
        </w:rPr>
        <w:t>Noc</w:t>
      </w:r>
      <w:proofErr w:type="spellEnd"/>
      <w:r>
        <w:rPr>
          <w:rFonts w:eastAsiaTheme="minorEastAsia" w:cs="Arial"/>
          <w:lang w:val="en-US" w:eastAsia="zh-CN"/>
        </w:rPr>
        <w:t xml:space="preserve">, </w:t>
      </w:r>
      <w:r w:rsidR="00EF6DC9">
        <w:rPr>
          <w:rFonts w:eastAsiaTheme="minorEastAsia" w:cs="Arial"/>
          <w:lang w:val="en-US" w:eastAsia="zh-CN"/>
        </w:rPr>
        <w:t>SS-</w:t>
      </w:r>
      <w:proofErr w:type="spellStart"/>
      <w:r w:rsidR="00EF6DC9">
        <w:rPr>
          <w:rFonts w:eastAsiaTheme="minorEastAsia" w:cs="Arial"/>
          <w:lang w:val="en-US" w:eastAsia="zh-CN"/>
        </w:rPr>
        <w:t>RSRP</w:t>
      </w:r>
      <w:proofErr w:type="spellEnd"/>
      <w:r w:rsidR="00EF6DC9">
        <w:rPr>
          <w:rFonts w:eastAsiaTheme="minorEastAsia" w:cs="Arial"/>
          <w:lang w:val="en-US" w:eastAsia="zh-CN"/>
        </w:rPr>
        <w:t xml:space="preserve"> </w:t>
      </w:r>
      <w:r>
        <w:rPr>
          <w:rFonts w:eastAsiaTheme="minorEastAsia" w:cs="Arial"/>
          <w:lang w:val="en-US" w:eastAsia="zh-CN"/>
        </w:rPr>
        <w:t xml:space="preserve">and Io </w:t>
      </w:r>
      <w:r w:rsidR="00EF6DC9">
        <w:rPr>
          <w:rFonts w:eastAsiaTheme="minorEastAsia" w:cs="Arial"/>
          <w:lang w:val="en-US" w:eastAsia="zh-CN"/>
        </w:rPr>
        <w:t xml:space="preserve">level in A.6.5.7D.1, A.6.5.7D.2, A.6.5.7D.3 and A.6.5.7D.4 are </w:t>
      </w:r>
      <w:r w:rsidR="00B3392D">
        <w:rPr>
          <w:rFonts w:eastAsiaTheme="minorEastAsia" w:cs="Arial"/>
          <w:lang w:val="en-US" w:eastAsia="zh-CN"/>
        </w:rPr>
        <w:t xml:space="preserve">duplicated </w:t>
      </w:r>
      <w:r>
        <w:rPr>
          <w:rFonts w:eastAsiaTheme="minorEastAsia" w:cs="Arial"/>
          <w:lang w:val="en-US" w:eastAsia="zh-CN"/>
        </w:rPr>
        <w:t>as following table:</w:t>
      </w:r>
    </w:p>
    <w:tbl>
      <w:tblPr>
        <w:tblStyle w:val="afa"/>
        <w:tblW w:w="0" w:type="auto"/>
        <w:tblLayout w:type="fixed"/>
        <w:tblLook w:val="04A0" w:firstRow="1" w:lastRow="0" w:firstColumn="1" w:lastColumn="0" w:noHBand="0" w:noVBand="1"/>
      </w:tblPr>
      <w:tblGrid>
        <w:gridCol w:w="1110"/>
        <w:gridCol w:w="1063"/>
        <w:gridCol w:w="1064"/>
        <w:gridCol w:w="1064"/>
        <w:gridCol w:w="1064"/>
        <w:gridCol w:w="1064"/>
        <w:gridCol w:w="1064"/>
        <w:gridCol w:w="1064"/>
        <w:gridCol w:w="1064"/>
      </w:tblGrid>
      <w:tr w:rsidR="008548E7" w14:paraId="106F0FC5" w14:textId="77777777" w:rsidTr="008548E7">
        <w:tc>
          <w:tcPr>
            <w:tcW w:w="1110" w:type="dxa"/>
          </w:tcPr>
          <w:p w14:paraId="6595D366" w14:textId="77777777" w:rsidR="008548E7" w:rsidRDefault="008548E7" w:rsidP="00BA49A2">
            <w:pPr>
              <w:jc w:val="both"/>
              <w:rPr>
                <w:rFonts w:eastAsiaTheme="minorEastAsia" w:cs="Arial"/>
                <w:lang w:val="en-US" w:eastAsia="zh-CN"/>
              </w:rPr>
            </w:pPr>
          </w:p>
        </w:tc>
        <w:tc>
          <w:tcPr>
            <w:tcW w:w="4255" w:type="dxa"/>
            <w:gridSpan w:val="4"/>
          </w:tcPr>
          <w:p w14:paraId="1CF33F53" w14:textId="505649FC"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t>FDD Cel</w:t>
            </w:r>
            <w:r>
              <w:rPr>
                <w:rFonts w:eastAsiaTheme="minorEastAsia" w:cs="Arial" w:hint="eastAsia"/>
                <w:b/>
                <w:lang w:val="en-US" w:eastAsia="zh-CN"/>
              </w:rPr>
              <w:t>ls</w:t>
            </w:r>
            <w:r>
              <w:rPr>
                <w:rFonts w:eastAsiaTheme="minorEastAsia" w:cs="Arial"/>
                <w:b/>
                <w:lang w:val="en-US" w:eastAsia="zh-CN"/>
              </w:rPr>
              <w:t xml:space="preserve"> (15KHz SCS + 10MHz CBW)</w:t>
            </w:r>
          </w:p>
        </w:tc>
        <w:tc>
          <w:tcPr>
            <w:tcW w:w="4256" w:type="dxa"/>
            <w:gridSpan w:val="4"/>
          </w:tcPr>
          <w:p w14:paraId="4EBBA9D4" w14:textId="64771E69" w:rsidR="008548E7" w:rsidRPr="008A2D75" w:rsidRDefault="008548E7" w:rsidP="00BA49A2">
            <w:pPr>
              <w:jc w:val="both"/>
              <w:rPr>
                <w:rFonts w:eastAsiaTheme="minorEastAsia" w:cs="Arial"/>
                <w:b/>
                <w:lang w:val="en-US" w:eastAsia="zh-CN"/>
              </w:rPr>
            </w:pPr>
            <w:r>
              <w:rPr>
                <w:rFonts w:eastAsiaTheme="minorEastAsia" w:cs="Arial"/>
                <w:b/>
                <w:lang w:val="en-US" w:eastAsia="zh-CN"/>
              </w:rPr>
              <w:t>T</w:t>
            </w:r>
            <w:r w:rsidRPr="008A2D75">
              <w:rPr>
                <w:rFonts w:eastAsiaTheme="minorEastAsia" w:cs="Arial"/>
                <w:b/>
                <w:lang w:val="en-US" w:eastAsia="zh-CN"/>
              </w:rPr>
              <w:t>DD Cell</w:t>
            </w:r>
            <w:r>
              <w:rPr>
                <w:rFonts w:eastAsiaTheme="minorEastAsia" w:cs="Arial"/>
                <w:b/>
                <w:lang w:val="en-US" w:eastAsia="zh-CN"/>
              </w:rPr>
              <w:t xml:space="preserve">s (30KHz </w:t>
            </w:r>
            <w:proofErr w:type="spellStart"/>
            <w:r>
              <w:rPr>
                <w:rFonts w:eastAsiaTheme="minorEastAsia" w:cs="Arial"/>
                <w:b/>
                <w:lang w:val="en-US" w:eastAsia="zh-CN"/>
              </w:rPr>
              <w:t>SCS</w:t>
            </w:r>
            <w:proofErr w:type="spellEnd"/>
            <w:r>
              <w:rPr>
                <w:rFonts w:eastAsiaTheme="minorEastAsia" w:cs="Arial"/>
                <w:b/>
                <w:lang w:val="en-US" w:eastAsia="zh-CN"/>
              </w:rPr>
              <w:t xml:space="preserve"> + 40MHz </w:t>
            </w:r>
            <w:proofErr w:type="spellStart"/>
            <w:r>
              <w:rPr>
                <w:rFonts w:eastAsiaTheme="minorEastAsia" w:cs="Arial"/>
                <w:b/>
                <w:lang w:val="en-US" w:eastAsia="zh-CN"/>
              </w:rPr>
              <w:t>CBW</w:t>
            </w:r>
            <w:proofErr w:type="spellEnd"/>
            <w:r>
              <w:rPr>
                <w:rFonts w:eastAsiaTheme="minorEastAsia" w:cs="Arial"/>
                <w:b/>
                <w:lang w:val="en-US" w:eastAsia="zh-CN"/>
              </w:rPr>
              <w:t>)</w:t>
            </w:r>
          </w:p>
        </w:tc>
      </w:tr>
      <w:tr w:rsidR="008548E7" w14:paraId="7E5AFE30" w14:textId="0D9CBC29" w:rsidTr="008548E7">
        <w:tc>
          <w:tcPr>
            <w:tcW w:w="1110" w:type="dxa"/>
          </w:tcPr>
          <w:p w14:paraId="6BCCB1D3" w14:textId="77777777" w:rsidR="008548E7" w:rsidRDefault="008548E7" w:rsidP="00BA49A2">
            <w:pPr>
              <w:jc w:val="both"/>
              <w:rPr>
                <w:rFonts w:eastAsiaTheme="minorEastAsia" w:cs="Arial"/>
                <w:lang w:val="en-US" w:eastAsia="zh-CN"/>
              </w:rPr>
            </w:pPr>
          </w:p>
        </w:tc>
        <w:tc>
          <w:tcPr>
            <w:tcW w:w="1063" w:type="dxa"/>
          </w:tcPr>
          <w:p w14:paraId="378F3EC4" w14:textId="77777777" w:rsidR="008548E7" w:rsidRDefault="008548E7" w:rsidP="00BA49A2">
            <w:pPr>
              <w:jc w:val="both"/>
              <w:rPr>
                <w:rFonts w:eastAsiaTheme="minorEastAsia" w:cs="Arial"/>
                <w:b/>
                <w:lang w:val="en-US" w:eastAsia="zh-CN"/>
              </w:rPr>
            </w:pPr>
            <w:proofErr w:type="spellStart"/>
            <w:r w:rsidRPr="008A2D75">
              <w:rPr>
                <w:rFonts w:eastAsiaTheme="minorEastAsia" w:cs="Arial" w:hint="eastAsia"/>
                <w:b/>
                <w:lang w:val="en-US" w:eastAsia="zh-CN"/>
              </w:rPr>
              <w:t>N</w:t>
            </w:r>
            <w:r w:rsidRPr="008A2D75">
              <w:rPr>
                <w:rFonts w:eastAsiaTheme="minorEastAsia" w:cs="Arial"/>
                <w:b/>
                <w:lang w:val="en-US" w:eastAsia="zh-CN"/>
              </w:rPr>
              <w:t>oc</w:t>
            </w:r>
            <w:proofErr w:type="spellEnd"/>
            <w:r w:rsidRPr="008A2D75">
              <w:rPr>
                <w:rFonts w:eastAsiaTheme="minorEastAsia" w:cs="Arial"/>
                <w:b/>
                <w:lang w:val="en-US" w:eastAsia="zh-CN"/>
              </w:rPr>
              <w:t xml:space="preserve"> </w:t>
            </w:r>
          </w:p>
          <w:p w14:paraId="26CED1B5" w14:textId="0D67B18F"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(in dBm/</w:t>
            </w:r>
            <w:r>
              <w:rPr>
                <w:rFonts w:eastAsiaTheme="minorEastAsia" w:cs="Arial"/>
                <w:b/>
                <w:lang w:val="en-US" w:eastAsia="zh-CN"/>
              </w:rPr>
              <w:t xml:space="preserve"> </w:t>
            </w:r>
            <w:r w:rsidRPr="008A2D75">
              <w:rPr>
                <w:rFonts w:eastAsiaTheme="minorEastAsia" w:cs="Arial"/>
                <w:b/>
                <w:lang w:val="en-US" w:eastAsia="zh-CN"/>
              </w:rPr>
              <w:t>15kHz)</w:t>
            </w:r>
          </w:p>
        </w:tc>
        <w:tc>
          <w:tcPr>
            <w:tcW w:w="1064" w:type="dxa"/>
          </w:tcPr>
          <w:p w14:paraId="5868399F" w14:textId="77777777" w:rsidR="008548E7" w:rsidRDefault="008548E7" w:rsidP="00BA49A2">
            <w:pPr>
              <w:jc w:val="both"/>
              <w:rPr>
                <w:rFonts w:eastAsiaTheme="minorEastAsia" w:cs="Arial"/>
                <w:b/>
                <w:lang w:val="en-US" w:eastAsia="zh-CN"/>
              </w:rPr>
            </w:pPr>
            <w:r w:rsidRPr="008A2D75">
              <w:rPr>
                <w:rFonts w:eastAsiaTheme="minorEastAsia" w:cs="Arial" w:hint="eastAsia"/>
                <w:b/>
                <w:lang w:val="en-US" w:eastAsia="zh-CN"/>
              </w:rPr>
              <w:lastRenderedPageBreak/>
              <w:t>E</w:t>
            </w:r>
            <w:r w:rsidRPr="008A2D75">
              <w:rPr>
                <w:rFonts w:eastAsiaTheme="minorEastAsia" w:cs="Arial"/>
                <w:b/>
                <w:lang w:val="en-US" w:eastAsia="zh-CN"/>
              </w:rPr>
              <w:t>s/</w:t>
            </w:r>
            <w:proofErr w:type="spellStart"/>
            <w:r w:rsidRPr="008A2D75">
              <w:rPr>
                <w:rFonts w:eastAsiaTheme="minorEastAsia" w:cs="Arial"/>
                <w:b/>
                <w:lang w:val="en-US" w:eastAsia="zh-CN"/>
              </w:rPr>
              <w:t>Noc</w:t>
            </w:r>
            <w:proofErr w:type="spellEnd"/>
          </w:p>
          <w:p w14:paraId="674FCF83" w14:textId="3177703D"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(in dB)</w:t>
            </w:r>
          </w:p>
        </w:tc>
        <w:tc>
          <w:tcPr>
            <w:tcW w:w="1064" w:type="dxa"/>
          </w:tcPr>
          <w:p w14:paraId="526D61C6" w14:textId="77777777" w:rsidR="008548E7"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Nomi</w:t>
            </w:r>
            <w:r>
              <w:rPr>
                <w:rFonts w:eastAsiaTheme="minorEastAsia" w:cs="Arial"/>
                <w:b/>
                <w:lang w:val="en-US" w:eastAsia="zh-CN"/>
              </w:rPr>
              <w:t>nal</w:t>
            </w:r>
            <w:r w:rsidRPr="008A2D75">
              <w:rPr>
                <w:rFonts w:eastAsiaTheme="minorEastAsia" w:cs="Arial"/>
                <w:lang w:val="en-US" w:eastAsia="zh-CN"/>
              </w:rPr>
              <w:t xml:space="preserve"> </w:t>
            </w:r>
            <w:r w:rsidRPr="008A2D75">
              <w:rPr>
                <w:rFonts w:eastAsiaTheme="minorEastAsia" w:cs="Arial"/>
                <w:b/>
                <w:lang w:val="en-US" w:eastAsia="zh-CN"/>
              </w:rPr>
              <w:t>SS-RSRP</w:t>
            </w:r>
          </w:p>
          <w:p w14:paraId="7BD8CEB8" w14:textId="2231C1B9"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(in dBm/</w:t>
            </w:r>
            <w:r>
              <w:rPr>
                <w:rFonts w:eastAsiaTheme="minorEastAsia" w:cs="Arial"/>
                <w:b/>
                <w:lang w:val="en-US" w:eastAsia="zh-CN"/>
              </w:rPr>
              <w:t xml:space="preserve"> </w:t>
            </w:r>
            <w:r w:rsidRPr="008A2D75">
              <w:rPr>
                <w:rFonts w:eastAsiaTheme="minorEastAsia" w:cs="Arial"/>
                <w:b/>
                <w:lang w:val="en-US" w:eastAsia="zh-CN"/>
              </w:rPr>
              <w:t>SCS)</w:t>
            </w:r>
          </w:p>
        </w:tc>
        <w:tc>
          <w:tcPr>
            <w:tcW w:w="1064" w:type="dxa"/>
          </w:tcPr>
          <w:p w14:paraId="0CFB89C9" w14:textId="77777777" w:rsidR="008548E7" w:rsidRDefault="008548E7" w:rsidP="00BA49A2">
            <w:pPr>
              <w:jc w:val="both"/>
              <w:rPr>
                <w:rFonts w:eastAsiaTheme="minorEastAsia" w:cs="Arial"/>
                <w:b/>
                <w:lang w:val="en-US" w:eastAsia="zh-CN"/>
              </w:rPr>
            </w:pPr>
            <w:r>
              <w:rPr>
                <w:rFonts w:eastAsiaTheme="minorEastAsia" w:cs="Arial"/>
                <w:b/>
                <w:lang w:val="en-US" w:eastAsia="zh-CN"/>
              </w:rPr>
              <w:lastRenderedPageBreak/>
              <w:t>Io</w:t>
            </w:r>
          </w:p>
          <w:p w14:paraId="3BB4A63E" w14:textId="40C06EFA" w:rsidR="008548E7" w:rsidRPr="008A2D75" w:rsidRDefault="008548E7" w:rsidP="00BA49A2">
            <w:pPr>
              <w:jc w:val="both"/>
              <w:rPr>
                <w:rFonts w:eastAsiaTheme="minorEastAsia" w:cs="Arial"/>
                <w:b/>
                <w:lang w:val="en-US" w:eastAsia="zh-CN"/>
              </w:rPr>
            </w:pPr>
            <w:r>
              <w:rPr>
                <w:rFonts w:eastAsiaTheme="minorEastAsia" w:cs="Arial" w:hint="eastAsia"/>
                <w:b/>
                <w:lang w:val="en-US" w:eastAsia="zh-CN"/>
              </w:rPr>
              <w:lastRenderedPageBreak/>
              <w:t>(</w:t>
            </w:r>
            <w:r>
              <w:rPr>
                <w:rFonts w:eastAsiaTheme="minorEastAsia" w:cs="Arial"/>
                <w:b/>
                <w:lang w:val="en-US" w:eastAsia="zh-CN"/>
              </w:rPr>
              <w:t>in dBm/Ch BW)</w:t>
            </w:r>
          </w:p>
        </w:tc>
        <w:tc>
          <w:tcPr>
            <w:tcW w:w="1064" w:type="dxa"/>
          </w:tcPr>
          <w:p w14:paraId="7C8EE61E" w14:textId="77777777" w:rsidR="008548E7" w:rsidRDefault="008548E7" w:rsidP="00BA49A2">
            <w:pPr>
              <w:jc w:val="both"/>
              <w:rPr>
                <w:rFonts w:eastAsiaTheme="minorEastAsia" w:cs="Arial"/>
                <w:b/>
                <w:lang w:val="en-US" w:eastAsia="zh-CN"/>
              </w:rPr>
            </w:pPr>
            <w:proofErr w:type="spellStart"/>
            <w:r w:rsidRPr="008A2D75">
              <w:rPr>
                <w:rFonts w:eastAsiaTheme="minorEastAsia" w:cs="Arial" w:hint="eastAsia"/>
                <w:b/>
                <w:lang w:val="en-US" w:eastAsia="zh-CN"/>
              </w:rPr>
              <w:lastRenderedPageBreak/>
              <w:t>N</w:t>
            </w:r>
            <w:r w:rsidRPr="008A2D75">
              <w:rPr>
                <w:rFonts w:eastAsiaTheme="minorEastAsia" w:cs="Arial"/>
                <w:b/>
                <w:lang w:val="en-US" w:eastAsia="zh-CN"/>
              </w:rPr>
              <w:t>oc</w:t>
            </w:r>
            <w:proofErr w:type="spellEnd"/>
            <w:r w:rsidRPr="008A2D75">
              <w:rPr>
                <w:rFonts w:eastAsiaTheme="minorEastAsia" w:cs="Arial"/>
                <w:b/>
                <w:lang w:val="en-US" w:eastAsia="zh-CN"/>
              </w:rPr>
              <w:t xml:space="preserve"> </w:t>
            </w:r>
          </w:p>
          <w:p w14:paraId="2FB09B96" w14:textId="111F1233"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(in dBm/</w:t>
            </w:r>
            <w:r>
              <w:rPr>
                <w:rFonts w:eastAsiaTheme="minorEastAsia" w:cs="Arial"/>
                <w:b/>
                <w:lang w:val="en-US" w:eastAsia="zh-CN"/>
              </w:rPr>
              <w:t xml:space="preserve"> </w:t>
            </w:r>
            <w:r w:rsidRPr="008A2D75">
              <w:rPr>
                <w:rFonts w:eastAsiaTheme="minorEastAsia" w:cs="Arial"/>
                <w:b/>
                <w:lang w:val="en-US" w:eastAsia="zh-CN"/>
              </w:rPr>
              <w:t>15kHz)</w:t>
            </w:r>
          </w:p>
        </w:tc>
        <w:tc>
          <w:tcPr>
            <w:tcW w:w="1064" w:type="dxa"/>
          </w:tcPr>
          <w:p w14:paraId="46FF08B9" w14:textId="77777777" w:rsidR="008548E7" w:rsidRDefault="008548E7" w:rsidP="00BA49A2">
            <w:pPr>
              <w:jc w:val="both"/>
              <w:rPr>
                <w:rFonts w:eastAsiaTheme="minorEastAsia" w:cs="Arial"/>
                <w:b/>
                <w:lang w:val="en-US" w:eastAsia="zh-CN"/>
              </w:rPr>
            </w:pPr>
            <w:r w:rsidRPr="008A2D75">
              <w:rPr>
                <w:rFonts w:eastAsiaTheme="minorEastAsia" w:cs="Arial" w:hint="eastAsia"/>
                <w:b/>
                <w:lang w:val="en-US" w:eastAsia="zh-CN"/>
              </w:rPr>
              <w:lastRenderedPageBreak/>
              <w:t>E</w:t>
            </w:r>
            <w:r w:rsidRPr="008A2D75">
              <w:rPr>
                <w:rFonts w:eastAsiaTheme="minorEastAsia" w:cs="Arial"/>
                <w:b/>
                <w:lang w:val="en-US" w:eastAsia="zh-CN"/>
              </w:rPr>
              <w:t>s/</w:t>
            </w:r>
            <w:proofErr w:type="spellStart"/>
            <w:r w:rsidRPr="008A2D75">
              <w:rPr>
                <w:rFonts w:eastAsiaTheme="minorEastAsia" w:cs="Arial"/>
                <w:b/>
                <w:lang w:val="en-US" w:eastAsia="zh-CN"/>
              </w:rPr>
              <w:t>Noc</w:t>
            </w:r>
            <w:proofErr w:type="spellEnd"/>
          </w:p>
          <w:p w14:paraId="477F6BE5" w14:textId="40FE84F0"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(in dB)</w:t>
            </w:r>
          </w:p>
        </w:tc>
        <w:tc>
          <w:tcPr>
            <w:tcW w:w="1064" w:type="dxa"/>
          </w:tcPr>
          <w:p w14:paraId="24BD9EDE" w14:textId="77777777" w:rsidR="008548E7"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Nomi</w:t>
            </w:r>
            <w:r>
              <w:rPr>
                <w:rFonts w:eastAsiaTheme="minorEastAsia" w:cs="Arial"/>
                <w:b/>
                <w:lang w:val="en-US" w:eastAsia="zh-CN"/>
              </w:rPr>
              <w:t>nal</w:t>
            </w:r>
            <w:r w:rsidRPr="008A2D75">
              <w:rPr>
                <w:rFonts w:eastAsiaTheme="minorEastAsia" w:cs="Arial"/>
                <w:lang w:val="en-US" w:eastAsia="zh-CN"/>
              </w:rPr>
              <w:t xml:space="preserve"> </w:t>
            </w:r>
            <w:r w:rsidRPr="008A2D75">
              <w:rPr>
                <w:rFonts w:eastAsiaTheme="minorEastAsia" w:cs="Arial"/>
                <w:b/>
                <w:lang w:val="en-US" w:eastAsia="zh-CN"/>
              </w:rPr>
              <w:t>SS-RSRP</w:t>
            </w:r>
          </w:p>
          <w:p w14:paraId="318F7D7C" w14:textId="19845DAD"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(in dBm/</w:t>
            </w:r>
            <w:r>
              <w:rPr>
                <w:rFonts w:eastAsiaTheme="minorEastAsia" w:cs="Arial"/>
                <w:b/>
                <w:lang w:val="en-US" w:eastAsia="zh-CN"/>
              </w:rPr>
              <w:t xml:space="preserve"> </w:t>
            </w:r>
            <w:r w:rsidRPr="008A2D75">
              <w:rPr>
                <w:rFonts w:eastAsiaTheme="minorEastAsia" w:cs="Arial"/>
                <w:b/>
                <w:lang w:val="en-US" w:eastAsia="zh-CN"/>
              </w:rPr>
              <w:t>SCS)</w:t>
            </w:r>
          </w:p>
        </w:tc>
        <w:tc>
          <w:tcPr>
            <w:tcW w:w="1064" w:type="dxa"/>
          </w:tcPr>
          <w:p w14:paraId="060A8414" w14:textId="77777777" w:rsidR="008548E7" w:rsidRDefault="008548E7" w:rsidP="00BA49A2">
            <w:pPr>
              <w:jc w:val="both"/>
              <w:rPr>
                <w:rFonts w:eastAsiaTheme="minorEastAsia" w:cs="Arial"/>
                <w:b/>
                <w:lang w:val="en-US" w:eastAsia="zh-CN"/>
              </w:rPr>
            </w:pPr>
            <w:r>
              <w:rPr>
                <w:rFonts w:eastAsiaTheme="minorEastAsia" w:cs="Arial"/>
                <w:b/>
                <w:lang w:val="en-US" w:eastAsia="zh-CN"/>
              </w:rPr>
              <w:lastRenderedPageBreak/>
              <w:t>Io</w:t>
            </w:r>
          </w:p>
          <w:p w14:paraId="50EB2319" w14:textId="5C7998A7" w:rsidR="008548E7" w:rsidRPr="008A2D75" w:rsidRDefault="008548E7" w:rsidP="00BA49A2">
            <w:pPr>
              <w:jc w:val="both"/>
              <w:rPr>
                <w:rFonts w:eastAsiaTheme="minorEastAsia" w:cs="Arial"/>
                <w:b/>
                <w:lang w:val="en-US" w:eastAsia="zh-CN"/>
              </w:rPr>
            </w:pPr>
            <w:r>
              <w:rPr>
                <w:rFonts w:eastAsiaTheme="minorEastAsia" w:cs="Arial" w:hint="eastAsia"/>
                <w:b/>
                <w:lang w:val="en-US" w:eastAsia="zh-CN"/>
              </w:rPr>
              <w:lastRenderedPageBreak/>
              <w:t>(</w:t>
            </w:r>
            <w:r>
              <w:rPr>
                <w:rFonts w:eastAsiaTheme="minorEastAsia" w:cs="Arial"/>
                <w:b/>
                <w:lang w:val="en-US" w:eastAsia="zh-CN"/>
              </w:rPr>
              <w:t>in dBm/Ch BW)</w:t>
            </w:r>
          </w:p>
        </w:tc>
      </w:tr>
      <w:tr w:rsidR="008548E7" w14:paraId="37B01F21" w14:textId="67AE4461" w:rsidTr="00131411">
        <w:tc>
          <w:tcPr>
            <w:tcW w:w="1110" w:type="dxa"/>
          </w:tcPr>
          <w:p w14:paraId="49F97E15" w14:textId="7327CCC2"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lastRenderedPageBreak/>
              <w:t>A.6.5.7D.1</w:t>
            </w:r>
          </w:p>
        </w:tc>
        <w:tc>
          <w:tcPr>
            <w:tcW w:w="1063" w:type="dxa"/>
            <w:vAlign w:val="center"/>
          </w:tcPr>
          <w:p w14:paraId="0366C625" w14:textId="7A9E403F"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18CC3D1B" w14:textId="6F50C5F9"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6E50E91B" w14:textId="7D7A68C4"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56521AE7" w14:textId="21AAD57C"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2C943BAB" w14:textId="695322AD"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104</w:t>
            </w:r>
          </w:p>
        </w:tc>
        <w:tc>
          <w:tcPr>
            <w:tcW w:w="1064" w:type="dxa"/>
            <w:vAlign w:val="center"/>
          </w:tcPr>
          <w:p w14:paraId="310BA8C5" w14:textId="254D9685" w:rsidR="008548E7" w:rsidRPr="008548E7" w:rsidRDefault="008548E7" w:rsidP="00BA49A2">
            <w:pPr>
              <w:jc w:val="both"/>
              <w:rPr>
                <w:rFonts w:eastAsiaTheme="minorEastAsia" w:cs="Arial"/>
                <w:highlight w:val="yellow"/>
                <w:lang w:val="en-US" w:eastAsia="zh-CN"/>
              </w:rPr>
            </w:pPr>
            <w:r w:rsidRPr="008548E7">
              <w:rPr>
                <w:rFonts w:eastAsiaTheme="minorEastAsia" w:cs="Arial" w:hint="eastAsia"/>
                <w:highlight w:val="yellow"/>
                <w:lang w:val="en-US" w:eastAsia="zh-CN"/>
              </w:rPr>
              <w:t>1</w:t>
            </w:r>
            <w:r w:rsidRPr="008548E7">
              <w:rPr>
                <w:rFonts w:eastAsiaTheme="minorEastAsia" w:cs="Arial"/>
                <w:highlight w:val="yellow"/>
                <w:lang w:val="en-US" w:eastAsia="zh-CN"/>
              </w:rPr>
              <w:t>7</w:t>
            </w:r>
          </w:p>
        </w:tc>
        <w:tc>
          <w:tcPr>
            <w:tcW w:w="1064" w:type="dxa"/>
            <w:vAlign w:val="center"/>
          </w:tcPr>
          <w:p w14:paraId="27566010" w14:textId="14FDA805" w:rsidR="008548E7" w:rsidRPr="008548E7" w:rsidRDefault="008548E7" w:rsidP="00BA49A2">
            <w:pPr>
              <w:jc w:val="both"/>
              <w:rPr>
                <w:rFonts w:eastAsiaTheme="minorEastAsia" w:cs="Arial"/>
                <w:highlight w:val="yellow"/>
                <w:lang w:val="en-US" w:eastAsia="zh-CN"/>
              </w:rPr>
            </w:pPr>
            <w:r w:rsidRPr="008548E7">
              <w:rPr>
                <w:rFonts w:eastAsiaTheme="minorEastAsia" w:cs="Arial" w:hint="eastAsia"/>
                <w:highlight w:val="yellow"/>
                <w:lang w:val="en-US" w:eastAsia="zh-CN"/>
              </w:rPr>
              <w:t>-</w:t>
            </w:r>
            <w:r w:rsidRPr="008548E7">
              <w:rPr>
                <w:rFonts w:eastAsiaTheme="minorEastAsia" w:cs="Arial"/>
                <w:highlight w:val="yellow"/>
                <w:lang w:val="en-US" w:eastAsia="zh-CN"/>
              </w:rPr>
              <w:t>84</w:t>
            </w:r>
          </w:p>
        </w:tc>
        <w:tc>
          <w:tcPr>
            <w:tcW w:w="1064" w:type="dxa"/>
          </w:tcPr>
          <w:p w14:paraId="23823653" w14:textId="143FA377" w:rsidR="008548E7" w:rsidRDefault="008548E7" w:rsidP="00BA49A2">
            <w:pPr>
              <w:jc w:val="both"/>
              <w:rPr>
                <w:rFonts w:eastAsiaTheme="minorEastAsia" w:cs="Arial"/>
                <w:lang w:val="en-US" w:eastAsia="zh-CN"/>
              </w:rPr>
            </w:pPr>
            <w:r w:rsidRPr="008548E7">
              <w:rPr>
                <w:highlight w:val="red"/>
                <w:lang w:val="en-US"/>
              </w:rPr>
              <w:t>-55.79</w:t>
            </w:r>
          </w:p>
        </w:tc>
      </w:tr>
      <w:tr w:rsidR="008548E7" w14:paraId="1A36EAA0" w14:textId="556AD602" w:rsidTr="00131411">
        <w:tc>
          <w:tcPr>
            <w:tcW w:w="1110" w:type="dxa"/>
          </w:tcPr>
          <w:p w14:paraId="03D67B04" w14:textId="52CE98C5"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t>A.6.5.7D.2</w:t>
            </w:r>
          </w:p>
        </w:tc>
        <w:tc>
          <w:tcPr>
            <w:tcW w:w="1063" w:type="dxa"/>
            <w:vAlign w:val="center"/>
          </w:tcPr>
          <w:p w14:paraId="5639FA6E" w14:textId="6739DEC8"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104</w:t>
            </w:r>
          </w:p>
        </w:tc>
        <w:tc>
          <w:tcPr>
            <w:tcW w:w="1064" w:type="dxa"/>
            <w:vAlign w:val="center"/>
          </w:tcPr>
          <w:p w14:paraId="09492DB9" w14:textId="05A844A6" w:rsidR="008548E7" w:rsidRDefault="008548E7" w:rsidP="00BA49A2">
            <w:pPr>
              <w:jc w:val="both"/>
              <w:rPr>
                <w:rFonts w:eastAsiaTheme="minorEastAsia" w:cs="Arial"/>
                <w:lang w:val="en-US" w:eastAsia="zh-CN"/>
              </w:rPr>
            </w:pPr>
            <w:r>
              <w:rPr>
                <w:rFonts w:eastAsiaTheme="minorEastAsia" w:cs="Arial" w:hint="eastAsia"/>
                <w:lang w:val="en-US" w:eastAsia="zh-CN"/>
              </w:rPr>
              <w:t>1</w:t>
            </w:r>
            <w:r>
              <w:rPr>
                <w:rFonts w:eastAsiaTheme="minorEastAsia" w:cs="Arial"/>
                <w:lang w:val="en-US" w:eastAsia="zh-CN"/>
              </w:rPr>
              <w:t>7</w:t>
            </w:r>
          </w:p>
        </w:tc>
        <w:tc>
          <w:tcPr>
            <w:tcW w:w="1064" w:type="dxa"/>
            <w:vAlign w:val="center"/>
          </w:tcPr>
          <w:p w14:paraId="576BCAED" w14:textId="441B64BE"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87</w:t>
            </w:r>
          </w:p>
        </w:tc>
        <w:tc>
          <w:tcPr>
            <w:tcW w:w="1064" w:type="dxa"/>
          </w:tcPr>
          <w:p w14:paraId="5219395F" w14:textId="6DAE8880"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58.96</w:t>
            </w:r>
          </w:p>
        </w:tc>
        <w:tc>
          <w:tcPr>
            <w:tcW w:w="1064" w:type="dxa"/>
            <w:vAlign w:val="center"/>
          </w:tcPr>
          <w:p w14:paraId="1F614197" w14:textId="356628EE"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104</w:t>
            </w:r>
          </w:p>
        </w:tc>
        <w:tc>
          <w:tcPr>
            <w:tcW w:w="1064" w:type="dxa"/>
            <w:vAlign w:val="center"/>
          </w:tcPr>
          <w:p w14:paraId="5D54D331" w14:textId="4DC1D04F" w:rsidR="008548E7" w:rsidRDefault="008548E7" w:rsidP="00BA49A2">
            <w:pPr>
              <w:jc w:val="both"/>
              <w:rPr>
                <w:rFonts w:eastAsiaTheme="minorEastAsia" w:cs="Arial"/>
                <w:lang w:val="en-US" w:eastAsia="zh-CN"/>
              </w:rPr>
            </w:pPr>
            <w:r>
              <w:rPr>
                <w:rFonts w:eastAsiaTheme="minorEastAsia" w:cs="Arial" w:hint="eastAsia"/>
                <w:lang w:val="en-US" w:eastAsia="zh-CN"/>
              </w:rPr>
              <w:t>1</w:t>
            </w:r>
            <w:r>
              <w:rPr>
                <w:rFonts w:eastAsiaTheme="minorEastAsia" w:cs="Arial"/>
                <w:lang w:val="en-US" w:eastAsia="zh-CN"/>
              </w:rPr>
              <w:t>4</w:t>
            </w:r>
          </w:p>
        </w:tc>
        <w:tc>
          <w:tcPr>
            <w:tcW w:w="1064" w:type="dxa"/>
            <w:vAlign w:val="center"/>
          </w:tcPr>
          <w:p w14:paraId="3795E28A" w14:textId="601A5EF1"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87</w:t>
            </w:r>
          </w:p>
        </w:tc>
        <w:tc>
          <w:tcPr>
            <w:tcW w:w="1064" w:type="dxa"/>
          </w:tcPr>
          <w:p w14:paraId="7EA0EBFB" w14:textId="0032157B"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55.79</w:t>
            </w:r>
          </w:p>
        </w:tc>
      </w:tr>
      <w:tr w:rsidR="008548E7" w14:paraId="6BDB9554" w14:textId="7E89F38A" w:rsidTr="00131411">
        <w:tc>
          <w:tcPr>
            <w:tcW w:w="1110" w:type="dxa"/>
          </w:tcPr>
          <w:p w14:paraId="47D3BE36" w14:textId="3575A90D"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t>A.6.5.7D.3</w:t>
            </w:r>
          </w:p>
        </w:tc>
        <w:tc>
          <w:tcPr>
            <w:tcW w:w="1063" w:type="dxa"/>
            <w:vAlign w:val="center"/>
          </w:tcPr>
          <w:p w14:paraId="2134FF67" w14:textId="68A882C7"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104</w:t>
            </w:r>
          </w:p>
        </w:tc>
        <w:tc>
          <w:tcPr>
            <w:tcW w:w="1064" w:type="dxa"/>
            <w:vAlign w:val="center"/>
          </w:tcPr>
          <w:p w14:paraId="0936C779" w14:textId="35BD4A61" w:rsidR="008548E7" w:rsidRDefault="008548E7" w:rsidP="00BA49A2">
            <w:pPr>
              <w:jc w:val="both"/>
              <w:rPr>
                <w:rFonts w:eastAsiaTheme="minorEastAsia" w:cs="Arial"/>
                <w:lang w:val="en-US" w:eastAsia="zh-CN"/>
              </w:rPr>
            </w:pPr>
            <w:r>
              <w:rPr>
                <w:rFonts w:eastAsiaTheme="minorEastAsia" w:cs="Arial" w:hint="eastAsia"/>
                <w:lang w:val="en-US" w:eastAsia="zh-CN"/>
              </w:rPr>
              <w:t>1</w:t>
            </w:r>
            <w:r>
              <w:rPr>
                <w:rFonts w:eastAsiaTheme="minorEastAsia" w:cs="Arial"/>
                <w:lang w:val="en-US" w:eastAsia="zh-CN"/>
              </w:rPr>
              <w:t>7</w:t>
            </w:r>
          </w:p>
        </w:tc>
        <w:tc>
          <w:tcPr>
            <w:tcW w:w="1064" w:type="dxa"/>
            <w:vAlign w:val="center"/>
          </w:tcPr>
          <w:p w14:paraId="158F1126" w14:textId="39DB2D07"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87</w:t>
            </w:r>
          </w:p>
        </w:tc>
        <w:tc>
          <w:tcPr>
            <w:tcW w:w="1064" w:type="dxa"/>
          </w:tcPr>
          <w:p w14:paraId="146B9521" w14:textId="285B2B74"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58.96</w:t>
            </w:r>
          </w:p>
        </w:tc>
        <w:tc>
          <w:tcPr>
            <w:tcW w:w="1064" w:type="dxa"/>
            <w:vAlign w:val="center"/>
          </w:tcPr>
          <w:p w14:paraId="26A5E5B2" w14:textId="2B3D0363"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104</w:t>
            </w:r>
          </w:p>
        </w:tc>
        <w:tc>
          <w:tcPr>
            <w:tcW w:w="1064" w:type="dxa"/>
            <w:vAlign w:val="center"/>
          </w:tcPr>
          <w:p w14:paraId="2C91AE61" w14:textId="0A051610" w:rsidR="008548E7" w:rsidRDefault="008548E7" w:rsidP="00BA49A2">
            <w:pPr>
              <w:jc w:val="both"/>
              <w:rPr>
                <w:rFonts w:eastAsiaTheme="minorEastAsia" w:cs="Arial"/>
                <w:lang w:val="en-US" w:eastAsia="zh-CN"/>
              </w:rPr>
            </w:pPr>
            <w:r>
              <w:rPr>
                <w:rFonts w:eastAsiaTheme="minorEastAsia" w:cs="Arial" w:hint="eastAsia"/>
                <w:lang w:val="en-US" w:eastAsia="zh-CN"/>
              </w:rPr>
              <w:t>1</w:t>
            </w:r>
            <w:r>
              <w:rPr>
                <w:rFonts w:eastAsiaTheme="minorEastAsia" w:cs="Arial"/>
                <w:lang w:val="en-US" w:eastAsia="zh-CN"/>
              </w:rPr>
              <w:t>4</w:t>
            </w:r>
          </w:p>
        </w:tc>
        <w:tc>
          <w:tcPr>
            <w:tcW w:w="1064" w:type="dxa"/>
            <w:vAlign w:val="center"/>
          </w:tcPr>
          <w:p w14:paraId="5B151D93" w14:textId="002C1B43"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87</w:t>
            </w:r>
          </w:p>
        </w:tc>
        <w:tc>
          <w:tcPr>
            <w:tcW w:w="1064" w:type="dxa"/>
          </w:tcPr>
          <w:p w14:paraId="0D5102FA" w14:textId="371E9CB4"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55.79</w:t>
            </w:r>
          </w:p>
        </w:tc>
      </w:tr>
      <w:tr w:rsidR="008548E7" w14:paraId="0DFE935A" w14:textId="77EBDE73" w:rsidTr="00131411">
        <w:tc>
          <w:tcPr>
            <w:tcW w:w="1110" w:type="dxa"/>
          </w:tcPr>
          <w:p w14:paraId="61FCAC67" w14:textId="0CE0764B" w:rsidR="008548E7" w:rsidRPr="008A2D75" w:rsidRDefault="008548E7" w:rsidP="00BA49A2">
            <w:pPr>
              <w:jc w:val="both"/>
              <w:rPr>
                <w:rFonts w:eastAsiaTheme="minorEastAsia" w:cs="Arial"/>
                <w:b/>
                <w:lang w:val="en-US" w:eastAsia="zh-CN"/>
              </w:rPr>
            </w:pPr>
            <w:r w:rsidRPr="008A2D75">
              <w:rPr>
                <w:rFonts w:eastAsiaTheme="minorEastAsia" w:cs="Arial"/>
                <w:b/>
                <w:lang w:val="en-US" w:eastAsia="zh-CN"/>
              </w:rPr>
              <w:t>A.6.5.7D.4</w:t>
            </w:r>
          </w:p>
        </w:tc>
        <w:tc>
          <w:tcPr>
            <w:tcW w:w="1063" w:type="dxa"/>
            <w:vAlign w:val="center"/>
          </w:tcPr>
          <w:p w14:paraId="356ED30B" w14:textId="01340807"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77A32ED9" w14:textId="4424AADE"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4A494393" w14:textId="4DBBD493"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31FCB831" w14:textId="39D6ED1C" w:rsidR="008548E7" w:rsidRDefault="008548E7" w:rsidP="00BA49A2">
            <w:pPr>
              <w:jc w:val="both"/>
              <w:rPr>
                <w:rFonts w:eastAsiaTheme="minorEastAsia" w:cs="Arial"/>
                <w:lang w:val="en-US" w:eastAsia="zh-CN"/>
              </w:rPr>
            </w:pPr>
            <w:r>
              <w:rPr>
                <w:rFonts w:eastAsiaTheme="minorEastAsia" w:cs="Arial" w:hint="eastAsia"/>
                <w:lang w:val="en-US" w:eastAsia="zh-CN"/>
              </w:rPr>
              <w:t>N</w:t>
            </w:r>
            <w:r>
              <w:rPr>
                <w:rFonts w:eastAsiaTheme="minorEastAsia" w:cs="Arial"/>
                <w:lang w:val="en-US" w:eastAsia="zh-CN"/>
              </w:rPr>
              <w:t>/A</w:t>
            </w:r>
          </w:p>
        </w:tc>
        <w:tc>
          <w:tcPr>
            <w:tcW w:w="1064" w:type="dxa"/>
            <w:vAlign w:val="center"/>
          </w:tcPr>
          <w:p w14:paraId="02C02C67" w14:textId="5EB7A708" w:rsidR="008548E7" w:rsidRDefault="008548E7" w:rsidP="00BA49A2">
            <w:pPr>
              <w:jc w:val="both"/>
              <w:rPr>
                <w:rFonts w:eastAsiaTheme="minorEastAsia" w:cs="Arial"/>
                <w:lang w:val="en-US" w:eastAsia="zh-CN"/>
              </w:rPr>
            </w:pPr>
            <w:r>
              <w:rPr>
                <w:rFonts w:eastAsiaTheme="minorEastAsia" w:cs="Arial" w:hint="eastAsia"/>
                <w:lang w:val="en-US" w:eastAsia="zh-CN"/>
              </w:rPr>
              <w:t>-</w:t>
            </w:r>
            <w:r>
              <w:rPr>
                <w:rFonts w:eastAsiaTheme="minorEastAsia" w:cs="Arial"/>
                <w:lang w:val="en-US" w:eastAsia="zh-CN"/>
              </w:rPr>
              <w:t>104</w:t>
            </w:r>
          </w:p>
        </w:tc>
        <w:tc>
          <w:tcPr>
            <w:tcW w:w="1064" w:type="dxa"/>
            <w:vAlign w:val="center"/>
          </w:tcPr>
          <w:p w14:paraId="38D992EF" w14:textId="77777777" w:rsidR="008548E7" w:rsidRPr="008548E7" w:rsidRDefault="008548E7" w:rsidP="00BA49A2">
            <w:pPr>
              <w:jc w:val="both"/>
              <w:rPr>
                <w:rFonts w:eastAsiaTheme="minorEastAsia" w:cs="Arial"/>
                <w:highlight w:val="yellow"/>
                <w:lang w:val="en-US" w:eastAsia="zh-CN"/>
              </w:rPr>
            </w:pPr>
            <w:r w:rsidRPr="008548E7">
              <w:rPr>
                <w:rFonts w:eastAsiaTheme="minorEastAsia" w:cs="Arial"/>
                <w:highlight w:val="yellow"/>
                <w:lang w:val="en-US" w:eastAsia="zh-CN"/>
              </w:rPr>
              <w:t>17 for Cell 1</w:t>
            </w:r>
          </w:p>
          <w:p w14:paraId="77B24B45" w14:textId="395C9C47" w:rsidR="008548E7" w:rsidRPr="008548E7" w:rsidRDefault="008548E7" w:rsidP="00BA49A2">
            <w:pPr>
              <w:jc w:val="both"/>
              <w:rPr>
                <w:rFonts w:eastAsiaTheme="minorEastAsia" w:cs="Arial"/>
                <w:highlight w:val="yellow"/>
                <w:lang w:val="en-US" w:eastAsia="zh-CN"/>
              </w:rPr>
            </w:pPr>
            <w:r w:rsidRPr="008548E7">
              <w:rPr>
                <w:rFonts w:eastAsiaTheme="minorEastAsia" w:cs="Arial" w:hint="eastAsia"/>
                <w:highlight w:val="yellow"/>
                <w:lang w:val="en-US" w:eastAsia="zh-CN"/>
              </w:rPr>
              <w:t>1</w:t>
            </w:r>
            <w:r w:rsidRPr="008548E7">
              <w:rPr>
                <w:rFonts w:eastAsiaTheme="minorEastAsia" w:cs="Arial"/>
                <w:highlight w:val="yellow"/>
                <w:lang w:val="en-US" w:eastAsia="zh-CN"/>
              </w:rPr>
              <w:t>4 for other Cells</w:t>
            </w:r>
          </w:p>
        </w:tc>
        <w:tc>
          <w:tcPr>
            <w:tcW w:w="1064" w:type="dxa"/>
            <w:vAlign w:val="center"/>
          </w:tcPr>
          <w:p w14:paraId="4C00767D" w14:textId="38B4CDB2" w:rsidR="008548E7" w:rsidRPr="008548E7" w:rsidRDefault="008548E7" w:rsidP="00BA49A2">
            <w:pPr>
              <w:jc w:val="both"/>
              <w:rPr>
                <w:rFonts w:eastAsiaTheme="minorEastAsia" w:cs="Arial"/>
                <w:highlight w:val="yellow"/>
                <w:lang w:val="en-US" w:eastAsia="zh-CN"/>
              </w:rPr>
            </w:pPr>
            <w:r w:rsidRPr="008548E7">
              <w:rPr>
                <w:rFonts w:eastAsiaTheme="minorEastAsia" w:cs="Arial"/>
                <w:highlight w:val="yellow"/>
                <w:lang w:val="en-US" w:eastAsia="zh-CN"/>
              </w:rPr>
              <w:t>-84 for Cell 1</w:t>
            </w:r>
          </w:p>
          <w:p w14:paraId="6529AFE5" w14:textId="04555CA5" w:rsidR="008548E7" w:rsidRPr="008548E7" w:rsidRDefault="008548E7" w:rsidP="00BA49A2">
            <w:pPr>
              <w:jc w:val="both"/>
              <w:rPr>
                <w:rFonts w:eastAsiaTheme="minorEastAsia" w:cs="Arial"/>
                <w:highlight w:val="yellow"/>
                <w:lang w:val="en-US" w:eastAsia="zh-CN"/>
              </w:rPr>
            </w:pPr>
            <w:r w:rsidRPr="008548E7">
              <w:rPr>
                <w:rFonts w:eastAsiaTheme="minorEastAsia" w:cs="Arial"/>
                <w:highlight w:val="yellow"/>
                <w:lang w:val="en-US" w:eastAsia="zh-CN"/>
              </w:rPr>
              <w:t>-87 for other Cells</w:t>
            </w:r>
          </w:p>
        </w:tc>
        <w:tc>
          <w:tcPr>
            <w:tcW w:w="1064" w:type="dxa"/>
          </w:tcPr>
          <w:p w14:paraId="2EC1D35F" w14:textId="270CB6C3" w:rsidR="008548E7" w:rsidRDefault="008548E7" w:rsidP="00BA49A2">
            <w:pPr>
              <w:jc w:val="both"/>
              <w:rPr>
                <w:rFonts w:eastAsiaTheme="minorEastAsia" w:cs="Arial"/>
                <w:lang w:val="en-US" w:eastAsia="zh-CN"/>
              </w:rPr>
            </w:pPr>
            <w:r w:rsidRPr="008548E7">
              <w:rPr>
                <w:highlight w:val="red"/>
              </w:rPr>
              <w:t>-</w:t>
            </w:r>
            <w:r w:rsidRPr="008548E7">
              <w:rPr>
                <w:rFonts w:hint="eastAsia"/>
                <w:highlight w:val="red"/>
                <w:lang w:val="en-US" w:eastAsia="zh-CN"/>
              </w:rPr>
              <w:t>55.79</w:t>
            </w:r>
            <w:r>
              <w:rPr>
                <w:highlight w:val="red"/>
                <w:lang w:val="en-US" w:eastAsia="zh-CN"/>
              </w:rPr>
              <w:t xml:space="preserve"> for all Cells</w:t>
            </w:r>
          </w:p>
        </w:tc>
      </w:tr>
    </w:tbl>
    <w:p w14:paraId="3CD3A525" w14:textId="08DB7EF8" w:rsidR="008548E7" w:rsidRPr="008548E7" w:rsidRDefault="008548E7" w:rsidP="00BA49A2">
      <w:pPr>
        <w:jc w:val="center"/>
        <w:rPr>
          <w:rFonts w:eastAsiaTheme="minorEastAsia" w:cs="Arial"/>
          <w:b/>
          <w:lang w:val="en-US" w:eastAsia="zh-CN"/>
        </w:rPr>
      </w:pPr>
      <w:r w:rsidRPr="008548E7">
        <w:rPr>
          <w:rFonts w:eastAsiaTheme="minorEastAsia" w:cs="Arial"/>
          <w:b/>
          <w:lang w:val="en-US" w:eastAsia="zh-CN"/>
        </w:rPr>
        <w:t>T</w:t>
      </w:r>
      <w:r w:rsidRPr="008548E7">
        <w:rPr>
          <w:rFonts w:eastAsiaTheme="minorEastAsia" w:cs="Arial" w:hint="eastAsia"/>
          <w:b/>
          <w:lang w:val="en-US" w:eastAsia="zh-CN"/>
        </w:rPr>
        <w:t>able</w:t>
      </w:r>
      <w:r w:rsidRPr="008548E7">
        <w:rPr>
          <w:rFonts w:eastAsiaTheme="minorEastAsia" w:cs="Arial"/>
          <w:b/>
          <w:lang w:val="en-US" w:eastAsia="zh-CN"/>
        </w:rPr>
        <w:t xml:space="preserve"> 1: </w:t>
      </w:r>
      <w:proofErr w:type="spellStart"/>
      <w:r w:rsidRPr="008548E7">
        <w:rPr>
          <w:rFonts w:eastAsiaTheme="minorEastAsia" w:cs="Arial"/>
          <w:b/>
          <w:lang w:val="en-US" w:eastAsia="zh-CN"/>
        </w:rPr>
        <w:t>Noc</w:t>
      </w:r>
      <w:proofErr w:type="spellEnd"/>
      <w:r w:rsidRPr="008548E7">
        <w:rPr>
          <w:rFonts w:eastAsiaTheme="minorEastAsia" w:cs="Arial"/>
          <w:b/>
          <w:lang w:val="en-US" w:eastAsia="zh-CN"/>
        </w:rPr>
        <w:t>, Es/</w:t>
      </w:r>
      <w:proofErr w:type="spellStart"/>
      <w:r w:rsidRPr="008548E7">
        <w:rPr>
          <w:rFonts w:eastAsiaTheme="minorEastAsia" w:cs="Arial"/>
          <w:b/>
          <w:lang w:val="en-US" w:eastAsia="zh-CN"/>
        </w:rPr>
        <w:t>Noc</w:t>
      </w:r>
      <w:proofErr w:type="spellEnd"/>
      <w:r w:rsidRPr="008548E7">
        <w:rPr>
          <w:rFonts w:eastAsiaTheme="minorEastAsia" w:cs="Arial"/>
          <w:b/>
          <w:lang w:val="en-US" w:eastAsia="zh-CN"/>
        </w:rPr>
        <w:t>, SS-</w:t>
      </w:r>
      <w:proofErr w:type="spellStart"/>
      <w:r w:rsidRPr="008548E7">
        <w:rPr>
          <w:rFonts w:eastAsiaTheme="minorEastAsia" w:cs="Arial"/>
          <w:b/>
          <w:lang w:val="en-US" w:eastAsia="zh-CN"/>
        </w:rPr>
        <w:t>RSRP</w:t>
      </w:r>
      <w:proofErr w:type="spellEnd"/>
      <w:r w:rsidRPr="008548E7">
        <w:rPr>
          <w:rFonts w:eastAsiaTheme="minorEastAsia" w:cs="Arial"/>
          <w:b/>
          <w:lang w:val="en-US" w:eastAsia="zh-CN"/>
        </w:rPr>
        <w:t xml:space="preserve"> and Io level setting in A.6.5.7D.1, A.6.5.7D.2, A.6.5.7D.3 and A.6.5.7D.4</w:t>
      </w:r>
    </w:p>
    <w:p w14:paraId="040789B9" w14:textId="10D36674" w:rsidR="008548E7" w:rsidRDefault="008548E7" w:rsidP="00BA49A2">
      <w:pPr>
        <w:jc w:val="both"/>
        <w:rPr>
          <w:rFonts w:eastAsiaTheme="minorEastAsia" w:cs="Arial"/>
          <w:lang w:eastAsia="zh-CN"/>
        </w:rPr>
      </w:pPr>
      <w:r>
        <w:rPr>
          <w:rFonts w:eastAsiaTheme="minorEastAsia" w:cs="Arial"/>
          <w:lang w:eastAsia="zh-CN"/>
        </w:rPr>
        <w:t>It can be observed from Table 1 that:</w:t>
      </w:r>
    </w:p>
    <w:p w14:paraId="1DCD656D" w14:textId="3EF9C32B" w:rsidR="008548E7" w:rsidRDefault="008548E7" w:rsidP="00BA49A2">
      <w:pPr>
        <w:pStyle w:val="afe"/>
        <w:numPr>
          <w:ilvl w:val="0"/>
          <w:numId w:val="19"/>
        </w:numPr>
        <w:jc w:val="both"/>
        <w:rPr>
          <w:rFonts w:eastAsiaTheme="minorEastAsia" w:cs="Arial"/>
          <w:sz w:val="20"/>
          <w:szCs w:val="20"/>
          <w:lang w:eastAsia="zh-CN"/>
        </w:rPr>
      </w:pPr>
      <w:r>
        <w:rPr>
          <w:rFonts w:eastAsiaTheme="minorEastAsia" w:cs="Arial" w:hint="eastAsia"/>
          <w:sz w:val="20"/>
          <w:szCs w:val="20"/>
          <w:lang w:eastAsia="zh-CN"/>
        </w:rPr>
        <w:t>The</w:t>
      </w:r>
      <w:r>
        <w:rPr>
          <w:rFonts w:eastAsiaTheme="minorEastAsia" w:cs="Arial"/>
          <w:sz w:val="20"/>
          <w:szCs w:val="20"/>
          <w:lang w:eastAsia="zh-CN"/>
        </w:rPr>
        <w:t xml:space="preserve"> Io levels in </w:t>
      </w:r>
      <w:r w:rsidRPr="00EF6DC9">
        <w:rPr>
          <w:rFonts w:eastAsiaTheme="minorEastAsia" w:cs="Arial"/>
          <w:sz w:val="20"/>
          <w:szCs w:val="20"/>
          <w:lang w:eastAsia="zh-CN"/>
        </w:rPr>
        <w:t>A.6.5.7D.</w:t>
      </w:r>
      <w:r>
        <w:rPr>
          <w:rFonts w:eastAsiaTheme="minorEastAsia" w:cs="Arial"/>
          <w:sz w:val="20"/>
          <w:szCs w:val="20"/>
          <w:lang w:eastAsia="zh-CN"/>
        </w:rPr>
        <w:t>1 and A.6.5.7D.4 are wrong</w:t>
      </w:r>
      <w:r w:rsidR="00A71458">
        <w:rPr>
          <w:rFonts w:eastAsiaTheme="minorEastAsia" w:cs="Arial"/>
          <w:sz w:val="20"/>
          <w:szCs w:val="20"/>
          <w:lang w:eastAsia="zh-CN"/>
        </w:rPr>
        <w:t xml:space="preserve">. </w:t>
      </w:r>
      <w:r w:rsidR="00A71458" w:rsidRPr="00A71458">
        <w:rPr>
          <w:rFonts w:eastAsiaTheme="minorEastAsia" w:cs="Arial"/>
          <w:sz w:val="20"/>
          <w:szCs w:val="20"/>
          <w:lang w:eastAsia="zh-CN"/>
        </w:rPr>
        <w:t>-55.79</w:t>
      </w:r>
      <w:r w:rsidR="00A71458">
        <w:rPr>
          <w:rFonts w:eastAsiaTheme="minorEastAsia" w:cs="Arial"/>
          <w:sz w:val="20"/>
          <w:szCs w:val="20"/>
          <w:lang w:eastAsia="zh-CN"/>
        </w:rPr>
        <w:t xml:space="preserve"> dBm/Ch BW </w:t>
      </w:r>
      <w:r w:rsidR="00314378">
        <w:rPr>
          <w:rFonts w:eastAsiaTheme="minorEastAsia" w:cs="Arial"/>
          <w:sz w:val="20"/>
          <w:szCs w:val="20"/>
          <w:lang w:eastAsia="zh-CN"/>
        </w:rPr>
        <w:t>should be</w:t>
      </w:r>
      <w:r w:rsidR="00A71458">
        <w:rPr>
          <w:rFonts w:eastAsiaTheme="minorEastAsia" w:cs="Arial"/>
          <w:sz w:val="20"/>
          <w:szCs w:val="20"/>
          <w:lang w:eastAsia="zh-CN"/>
        </w:rPr>
        <w:t xml:space="preserve"> the Io level for Es/</w:t>
      </w:r>
      <w:proofErr w:type="spellStart"/>
      <w:r w:rsidR="00A71458">
        <w:rPr>
          <w:rFonts w:eastAsiaTheme="minorEastAsia" w:cs="Arial"/>
          <w:sz w:val="20"/>
          <w:szCs w:val="20"/>
          <w:lang w:eastAsia="zh-CN"/>
        </w:rPr>
        <w:t>Noc</w:t>
      </w:r>
      <w:proofErr w:type="spellEnd"/>
      <w:r w:rsidR="00A71458">
        <w:rPr>
          <w:rFonts w:eastAsiaTheme="minorEastAsia" w:cs="Arial"/>
          <w:sz w:val="20"/>
          <w:szCs w:val="20"/>
          <w:lang w:eastAsia="zh-CN"/>
        </w:rPr>
        <w:t xml:space="preserve"> = 14dB</w:t>
      </w:r>
      <w:r w:rsidR="005A6F24">
        <w:rPr>
          <w:rFonts w:eastAsiaTheme="minorEastAsia" w:cs="Arial"/>
          <w:sz w:val="20"/>
          <w:szCs w:val="20"/>
          <w:lang w:eastAsia="zh-CN"/>
        </w:rPr>
        <w:t xml:space="preserve">, </w:t>
      </w:r>
      <w:proofErr w:type="spellStart"/>
      <w:r w:rsidR="00A71458">
        <w:rPr>
          <w:rFonts w:eastAsiaTheme="minorEastAsia" w:cs="Arial"/>
          <w:sz w:val="20"/>
          <w:szCs w:val="20"/>
          <w:lang w:eastAsia="zh-CN"/>
        </w:rPr>
        <w:t>Noc</w:t>
      </w:r>
      <w:proofErr w:type="spellEnd"/>
      <w:r w:rsidR="00A71458">
        <w:rPr>
          <w:rFonts w:eastAsiaTheme="minorEastAsia" w:cs="Arial"/>
          <w:sz w:val="20"/>
          <w:szCs w:val="20"/>
          <w:lang w:eastAsia="zh-CN"/>
        </w:rPr>
        <w:t xml:space="preserve"> = -104dBm/15kHz.</w:t>
      </w:r>
    </w:p>
    <w:p w14:paraId="7AAE5600" w14:textId="3C6B51D3" w:rsidR="00A71458" w:rsidRDefault="00A71458" w:rsidP="00BA49A2">
      <w:pPr>
        <w:pStyle w:val="afe"/>
        <w:numPr>
          <w:ilvl w:val="0"/>
          <w:numId w:val="19"/>
        </w:numPr>
        <w:jc w:val="both"/>
        <w:rPr>
          <w:rFonts w:eastAsiaTheme="minorEastAsia" w:cs="Arial"/>
          <w:sz w:val="20"/>
          <w:szCs w:val="20"/>
          <w:lang w:eastAsia="zh-CN"/>
        </w:rPr>
      </w:pPr>
      <w:r>
        <w:rPr>
          <w:rFonts w:eastAsiaTheme="minorEastAsia" w:cs="Arial"/>
          <w:sz w:val="20"/>
          <w:szCs w:val="20"/>
          <w:lang w:eastAsia="zh-CN"/>
        </w:rPr>
        <w:t xml:space="preserve">In </w:t>
      </w:r>
      <w:r w:rsidRPr="00EF6DC9">
        <w:rPr>
          <w:rFonts w:eastAsiaTheme="minorEastAsia" w:cs="Arial"/>
          <w:sz w:val="20"/>
          <w:szCs w:val="20"/>
          <w:lang w:eastAsia="zh-CN"/>
        </w:rPr>
        <w:t>A.6.5.7D.</w:t>
      </w:r>
      <w:r>
        <w:rPr>
          <w:rFonts w:eastAsiaTheme="minorEastAsia" w:cs="Arial"/>
          <w:sz w:val="20"/>
          <w:szCs w:val="20"/>
          <w:lang w:eastAsia="zh-CN"/>
        </w:rPr>
        <w:t>2 and A.6.5.7D.3, all Cells has the same nominal RSRP levels (i.e. -84 dBm/SCS) regardless of SCS used.</w:t>
      </w:r>
    </w:p>
    <w:p w14:paraId="4916F765" w14:textId="0FA8D91B" w:rsidR="008548E7" w:rsidRDefault="00A71458" w:rsidP="00BA49A2">
      <w:pPr>
        <w:pStyle w:val="afe"/>
        <w:numPr>
          <w:ilvl w:val="0"/>
          <w:numId w:val="19"/>
        </w:numPr>
        <w:jc w:val="both"/>
        <w:rPr>
          <w:rFonts w:eastAsiaTheme="minorEastAsia" w:cs="Arial"/>
          <w:sz w:val="20"/>
          <w:szCs w:val="20"/>
          <w:lang w:eastAsia="zh-CN"/>
        </w:rPr>
      </w:pPr>
      <w:r>
        <w:rPr>
          <w:rFonts w:eastAsiaTheme="minorEastAsia" w:cs="Arial"/>
          <w:sz w:val="20"/>
          <w:szCs w:val="20"/>
          <w:lang w:eastAsia="zh-CN"/>
        </w:rPr>
        <w:t xml:space="preserve">In </w:t>
      </w:r>
      <w:r w:rsidRPr="00EF6DC9">
        <w:rPr>
          <w:rFonts w:eastAsiaTheme="minorEastAsia" w:cs="Arial"/>
          <w:sz w:val="20"/>
          <w:szCs w:val="20"/>
          <w:lang w:eastAsia="zh-CN"/>
        </w:rPr>
        <w:t>A.6.5.7D.</w:t>
      </w:r>
      <w:r>
        <w:rPr>
          <w:rFonts w:eastAsiaTheme="minorEastAsia" w:cs="Arial"/>
          <w:sz w:val="20"/>
          <w:szCs w:val="20"/>
          <w:lang w:eastAsia="zh-CN"/>
        </w:rPr>
        <w:t xml:space="preserve">1, RSRP level is 3dB higher the nominal RSRP level in </w:t>
      </w:r>
      <w:r w:rsidRPr="00EF6DC9">
        <w:rPr>
          <w:rFonts w:eastAsiaTheme="minorEastAsia" w:cs="Arial"/>
          <w:sz w:val="20"/>
          <w:szCs w:val="20"/>
          <w:lang w:eastAsia="zh-CN"/>
        </w:rPr>
        <w:t>A.6.5.7D.</w:t>
      </w:r>
      <w:r>
        <w:rPr>
          <w:rFonts w:eastAsiaTheme="minorEastAsia" w:cs="Arial"/>
          <w:sz w:val="20"/>
          <w:szCs w:val="20"/>
          <w:lang w:eastAsia="zh-CN"/>
        </w:rPr>
        <w:t>2 and A.6.5.7D.3;</w:t>
      </w:r>
    </w:p>
    <w:p w14:paraId="1AEED555" w14:textId="0D2BD84E" w:rsidR="00A71458" w:rsidRDefault="00A71458" w:rsidP="00BA49A2">
      <w:pPr>
        <w:pStyle w:val="afe"/>
        <w:numPr>
          <w:ilvl w:val="0"/>
          <w:numId w:val="19"/>
        </w:numPr>
        <w:jc w:val="both"/>
        <w:rPr>
          <w:rFonts w:eastAsiaTheme="minorEastAsia" w:cs="Arial"/>
          <w:sz w:val="20"/>
          <w:szCs w:val="20"/>
          <w:lang w:eastAsia="zh-CN"/>
        </w:rPr>
      </w:pPr>
      <w:r>
        <w:rPr>
          <w:rFonts w:eastAsiaTheme="minorEastAsia" w:cs="Arial"/>
          <w:sz w:val="20"/>
          <w:szCs w:val="20"/>
          <w:lang w:eastAsia="zh-CN"/>
        </w:rPr>
        <w:t xml:space="preserve">In A.6.5.7D.4, all cells except Cell 1 has the same nominal RSRP level in </w:t>
      </w:r>
      <w:r w:rsidRPr="00EF6DC9">
        <w:rPr>
          <w:rFonts w:eastAsiaTheme="minorEastAsia" w:cs="Arial"/>
          <w:sz w:val="20"/>
          <w:szCs w:val="20"/>
          <w:lang w:eastAsia="zh-CN"/>
        </w:rPr>
        <w:t>A.6.5.7D.</w:t>
      </w:r>
      <w:r>
        <w:rPr>
          <w:rFonts w:eastAsiaTheme="minorEastAsia" w:cs="Arial"/>
          <w:sz w:val="20"/>
          <w:szCs w:val="20"/>
          <w:lang w:eastAsia="zh-CN"/>
        </w:rPr>
        <w:t>2 and A.6.5.7D.3.</w:t>
      </w:r>
    </w:p>
    <w:p w14:paraId="6615DA50" w14:textId="223D2E1A" w:rsidR="00A71458" w:rsidRDefault="00A71458" w:rsidP="00BA49A2">
      <w:pPr>
        <w:jc w:val="both"/>
        <w:rPr>
          <w:rFonts w:eastAsiaTheme="minorEastAsia" w:cs="Arial"/>
          <w:lang w:eastAsia="zh-CN"/>
        </w:rPr>
      </w:pPr>
    </w:p>
    <w:p w14:paraId="59F7BA60" w14:textId="74BE70E2" w:rsidR="00A71458" w:rsidRDefault="00BA49A2" w:rsidP="00BA49A2">
      <w:pPr>
        <w:jc w:val="both"/>
        <w:rPr>
          <w:rFonts w:eastAsiaTheme="minorEastAsia" w:cs="Arial"/>
          <w:lang w:eastAsia="zh-CN"/>
        </w:rPr>
      </w:pPr>
      <w:r>
        <w:rPr>
          <w:rFonts w:eastAsiaTheme="minorEastAsia" w:cs="Arial" w:hint="eastAsia"/>
          <w:lang w:eastAsia="zh-CN"/>
        </w:rPr>
        <w:t>O</w:t>
      </w:r>
      <w:r>
        <w:rPr>
          <w:rFonts w:eastAsiaTheme="minorEastAsia" w:cs="Arial"/>
          <w:lang w:eastAsia="zh-CN"/>
        </w:rPr>
        <w:t xml:space="preserve">ur suggestion is aligning the nominal RSRP level in </w:t>
      </w:r>
      <w:r w:rsidRPr="00EF6DC9">
        <w:rPr>
          <w:rFonts w:eastAsiaTheme="minorEastAsia" w:cs="Arial"/>
          <w:lang w:eastAsia="zh-CN"/>
        </w:rPr>
        <w:t>A.6.5.7D.</w:t>
      </w:r>
      <w:r>
        <w:rPr>
          <w:rFonts w:eastAsiaTheme="minorEastAsia" w:cs="Arial"/>
          <w:lang w:eastAsia="zh-CN"/>
        </w:rPr>
        <w:t>1</w:t>
      </w:r>
      <w:r>
        <w:rPr>
          <w:rFonts w:eastAsiaTheme="minorEastAsia" w:cs="Arial" w:hint="eastAsia"/>
          <w:lang w:eastAsia="zh-CN"/>
        </w:rPr>
        <w:t>/</w:t>
      </w:r>
      <w:r>
        <w:rPr>
          <w:rFonts w:eastAsiaTheme="minorEastAsia" w:cs="Arial"/>
          <w:lang w:eastAsia="zh-CN"/>
        </w:rPr>
        <w:t xml:space="preserve">A.6.5.7D.4 with </w:t>
      </w:r>
      <w:r w:rsidRPr="00EF6DC9">
        <w:rPr>
          <w:rFonts w:eastAsiaTheme="minorEastAsia" w:cs="Arial"/>
          <w:lang w:eastAsia="zh-CN"/>
        </w:rPr>
        <w:t>A.6.5.7D.</w:t>
      </w:r>
      <w:r>
        <w:rPr>
          <w:rFonts w:eastAsiaTheme="minorEastAsia" w:cs="Arial"/>
          <w:lang w:eastAsia="zh-CN"/>
        </w:rPr>
        <w:t xml:space="preserve">2/A.6.5.7D.3 </w:t>
      </w:r>
      <w:r w:rsidRPr="00DE4244">
        <w:rPr>
          <w:rFonts w:eastAsiaTheme="minorEastAsia" w:cs="Arial"/>
          <w:lang w:eastAsia="zh-CN"/>
        </w:rPr>
        <w:t xml:space="preserve">to reduce the workload </w:t>
      </w:r>
      <w:r>
        <w:rPr>
          <w:rFonts w:eastAsiaTheme="minorEastAsia" w:cs="Arial"/>
          <w:lang w:eastAsia="zh-CN"/>
        </w:rPr>
        <w:t>in</w:t>
      </w:r>
      <w:r w:rsidRPr="00DE4244">
        <w:rPr>
          <w:rFonts w:eastAsiaTheme="minorEastAsia" w:cs="Arial"/>
          <w:lang w:eastAsia="zh-CN"/>
        </w:rPr>
        <w:t xml:space="preserve"> RAN5</w:t>
      </w:r>
      <w:r>
        <w:rPr>
          <w:rFonts w:eastAsiaTheme="minorEastAsia" w:cs="Arial"/>
          <w:lang w:eastAsia="zh-CN"/>
        </w:rPr>
        <w:t xml:space="preserve">, i.e. all Cells have a nominal RSRP of -84dBm/SCS. </w:t>
      </w:r>
      <w:r w:rsidR="005A6F24">
        <w:rPr>
          <w:rFonts w:eastAsiaTheme="minorEastAsia" w:cs="Arial"/>
          <w:lang w:eastAsia="zh-CN"/>
        </w:rPr>
        <w:t xml:space="preserve">In these test cases DL interruption requirements </w:t>
      </w:r>
      <w:r w:rsidR="005A6F24">
        <w:rPr>
          <w:rFonts w:eastAsiaTheme="minorEastAsia" w:cs="Arial" w:hint="eastAsia"/>
          <w:lang w:eastAsia="zh-CN"/>
        </w:rPr>
        <w:t>are</w:t>
      </w:r>
      <w:r w:rsidR="005A6F24">
        <w:rPr>
          <w:rFonts w:eastAsiaTheme="minorEastAsia" w:cs="Arial"/>
          <w:lang w:eastAsia="zh-CN"/>
        </w:rPr>
        <w:t xml:space="preserve"> verified by checking whether the reported L1-RSRP value satisfying corresponding accuracy requirements. </w:t>
      </w:r>
      <w:proofErr w:type="gramStart"/>
      <w:r w:rsidR="005A6F24">
        <w:rPr>
          <w:rFonts w:eastAsiaTheme="minorEastAsia" w:cs="Arial"/>
          <w:lang w:eastAsia="zh-CN"/>
        </w:rPr>
        <w:t>So</w:t>
      </w:r>
      <w:proofErr w:type="gramEnd"/>
      <w:r w:rsidR="005A6F24">
        <w:rPr>
          <w:rFonts w:eastAsiaTheme="minorEastAsia" w:cs="Arial"/>
          <w:lang w:eastAsia="zh-CN"/>
        </w:rPr>
        <w:t xml:space="preserve"> all </w:t>
      </w:r>
      <w:r w:rsidR="005A6F24" w:rsidRPr="00DE4244">
        <w:rPr>
          <w:rFonts w:eastAsiaTheme="minorEastAsia" w:cs="Arial"/>
          <w:lang w:eastAsia="zh-CN"/>
        </w:rPr>
        <w:t>cells hav</w:t>
      </w:r>
      <w:r w:rsidR="005A6F24">
        <w:rPr>
          <w:rFonts w:eastAsiaTheme="minorEastAsia" w:cs="Arial"/>
          <w:lang w:eastAsia="zh-CN"/>
        </w:rPr>
        <w:t>ing</w:t>
      </w:r>
      <w:r w:rsidR="005A6F24" w:rsidRPr="00DE4244">
        <w:rPr>
          <w:rFonts w:eastAsiaTheme="minorEastAsia" w:cs="Arial"/>
          <w:lang w:eastAsia="zh-CN"/>
        </w:rPr>
        <w:t xml:space="preserve"> the same </w:t>
      </w:r>
      <w:r w:rsidR="005A6F24">
        <w:rPr>
          <w:rFonts w:eastAsiaTheme="minorEastAsia" w:cs="Arial"/>
          <w:lang w:eastAsia="zh-CN"/>
        </w:rPr>
        <w:t>RSRP reporting range can significantly simplify RAN5 TT analysis</w:t>
      </w:r>
      <w:r w:rsidR="005A6F24" w:rsidRPr="00DE4244">
        <w:rPr>
          <w:rFonts w:eastAsiaTheme="minorEastAsia" w:cs="Arial"/>
          <w:lang w:eastAsia="zh-CN"/>
        </w:rPr>
        <w:t>.</w:t>
      </w:r>
      <w:r w:rsidR="00B3392D">
        <w:rPr>
          <w:rFonts w:eastAsiaTheme="minorEastAsia" w:cs="Arial"/>
          <w:lang w:eastAsia="zh-CN"/>
        </w:rPr>
        <w:t xml:space="preserve"> </w:t>
      </w:r>
      <w:r w:rsidR="00783062">
        <w:rPr>
          <w:rFonts w:eastAsiaTheme="minorEastAsia" w:cs="Arial"/>
          <w:lang w:eastAsia="zh-CN"/>
        </w:rPr>
        <w:t xml:space="preserve">Besides, </w:t>
      </w:r>
      <w:r w:rsidR="00783062">
        <w:rPr>
          <w:rFonts w:eastAsiaTheme="minorEastAsia" w:cs="Arial" w:hint="eastAsia"/>
          <w:lang w:eastAsia="zh-CN"/>
        </w:rPr>
        <w:t>the</w:t>
      </w:r>
      <w:r w:rsidR="00783062">
        <w:rPr>
          <w:rFonts w:eastAsiaTheme="minorEastAsia" w:cs="Arial"/>
          <w:lang w:eastAsia="zh-CN"/>
        </w:rPr>
        <w:t xml:space="preserve"> Io level in </w:t>
      </w:r>
      <w:r w:rsidR="00783062" w:rsidRPr="00EF6DC9">
        <w:rPr>
          <w:rFonts w:eastAsiaTheme="minorEastAsia" w:cs="Arial"/>
          <w:lang w:eastAsia="zh-CN"/>
        </w:rPr>
        <w:t>A.6.5.7D.</w:t>
      </w:r>
      <w:r w:rsidR="00783062">
        <w:rPr>
          <w:rFonts w:eastAsiaTheme="minorEastAsia" w:cs="Arial"/>
          <w:lang w:eastAsia="zh-CN"/>
        </w:rPr>
        <w:t>1 and A.6.5.7D.4 can also be kept unchanged.</w:t>
      </w:r>
    </w:p>
    <w:p w14:paraId="0A1F82DE" w14:textId="5697FA4C" w:rsidR="00783062" w:rsidRPr="00624972" w:rsidRDefault="00783062" w:rsidP="00BA49A2">
      <w:pPr>
        <w:jc w:val="both"/>
        <w:rPr>
          <w:rFonts w:eastAsiaTheme="minorEastAsia" w:cs="Arial"/>
          <w:b/>
          <w:lang w:eastAsia="zh-CN"/>
        </w:rPr>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2</w:t>
      </w:r>
      <w:r w:rsidRPr="00624972">
        <w:rPr>
          <w:rFonts w:eastAsiaTheme="minorEastAsia" w:cs="Arial"/>
          <w:b/>
          <w:lang w:eastAsia="zh-CN"/>
        </w:rPr>
        <w:t xml:space="preserve">: </w:t>
      </w:r>
      <w:r w:rsidR="00B36BDE">
        <w:rPr>
          <w:rFonts w:eastAsiaTheme="minorEastAsia" w:cs="Arial"/>
          <w:b/>
          <w:lang w:eastAsia="zh-CN"/>
        </w:rPr>
        <w:t xml:space="preserve">Align </w:t>
      </w:r>
      <w:r w:rsidR="00557922">
        <w:rPr>
          <w:rFonts w:eastAsiaTheme="minorEastAsia" w:cs="Arial"/>
          <w:b/>
          <w:lang w:eastAsia="zh-CN"/>
        </w:rPr>
        <w:t xml:space="preserve">the </w:t>
      </w:r>
      <w:r w:rsidR="00557922" w:rsidRPr="00557922">
        <w:rPr>
          <w:rFonts w:eastAsiaTheme="minorEastAsia" w:cs="Arial"/>
          <w:b/>
          <w:lang w:eastAsia="zh-CN"/>
        </w:rPr>
        <w:t xml:space="preserve">nominal </w:t>
      </w:r>
      <w:r w:rsidR="00557922">
        <w:rPr>
          <w:rFonts w:eastAsiaTheme="minorEastAsia" w:cs="Arial"/>
          <w:b/>
          <w:lang w:eastAsia="zh-CN"/>
        </w:rPr>
        <w:t>RSRP levels of all cells to -</w:t>
      </w:r>
      <w:r w:rsidR="00BA0F5D">
        <w:rPr>
          <w:rFonts w:eastAsiaTheme="minorEastAsia" w:cs="Arial"/>
          <w:b/>
          <w:lang w:eastAsia="zh-CN"/>
        </w:rPr>
        <w:t xml:space="preserve">84dBm/SCS </w:t>
      </w:r>
      <w:r w:rsidR="00557922">
        <w:rPr>
          <w:rFonts w:eastAsiaTheme="minorEastAsia" w:cs="Arial"/>
          <w:b/>
          <w:lang w:eastAsia="zh-CN"/>
        </w:rPr>
        <w:t>in Rel-18</w:t>
      </w:r>
      <w:r w:rsidR="00BA0F5D">
        <w:rPr>
          <w:rFonts w:eastAsiaTheme="minorEastAsia" w:cs="Arial"/>
          <w:b/>
          <w:lang w:eastAsia="zh-CN"/>
        </w:rPr>
        <w:t xml:space="preserve"> Tx switch test cases. Es/</w:t>
      </w:r>
      <w:proofErr w:type="spellStart"/>
      <w:r w:rsidR="00BA0F5D">
        <w:rPr>
          <w:rFonts w:eastAsiaTheme="minorEastAsia" w:cs="Arial"/>
          <w:b/>
          <w:lang w:eastAsia="zh-CN"/>
        </w:rPr>
        <w:t>Noc</w:t>
      </w:r>
      <w:proofErr w:type="spellEnd"/>
      <w:r w:rsidR="00BA0F5D">
        <w:rPr>
          <w:rFonts w:eastAsiaTheme="minorEastAsia" w:cs="Arial"/>
          <w:b/>
          <w:lang w:eastAsia="zh-CN"/>
        </w:rPr>
        <w:t xml:space="preserve"> level are updated accordingly.</w:t>
      </w:r>
    </w:p>
    <w:p w14:paraId="3CC44CC2" w14:textId="5F2738E7" w:rsidR="00783062" w:rsidRDefault="00783062" w:rsidP="00BA49A2">
      <w:pPr>
        <w:pStyle w:val="2"/>
        <w:jc w:val="both"/>
        <w:rPr>
          <w:lang w:val="en-US" w:eastAsia="zh-CN"/>
        </w:rPr>
      </w:pPr>
      <w:r>
        <w:rPr>
          <w:lang w:val="en-US" w:eastAsia="zh-CN"/>
        </w:rPr>
        <w:t xml:space="preserve">SRS </w:t>
      </w:r>
      <w:r w:rsidR="00317756">
        <w:rPr>
          <w:lang w:val="en-US" w:eastAsia="zh-CN"/>
        </w:rPr>
        <w:t>and AP CSI-RS configurations</w:t>
      </w:r>
    </w:p>
    <w:p w14:paraId="1987DC01" w14:textId="1F124714" w:rsidR="00783062" w:rsidRPr="00C66A3D" w:rsidRDefault="0068576D" w:rsidP="00BA49A2">
      <w:pPr>
        <w:jc w:val="both"/>
        <w:rPr>
          <w:rFonts w:eastAsiaTheme="minorEastAsia"/>
          <w:lang w:val="en-US" w:eastAsia="zh-CN"/>
        </w:rPr>
      </w:pPr>
      <w:r>
        <w:rPr>
          <w:rFonts w:eastAsiaTheme="minorEastAsia" w:cs="Arial"/>
          <w:lang w:val="en-US" w:eastAsia="zh-CN"/>
        </w:rPr>
        <w:t xml:space="preserve">It’s agreed in WF </w:t>
      </w:r>
      <w:r w:rsidRPr="008C4DA3">
        <w:rPr>
          <w:rFonts w:eastAsia="宋体"/>
          <w:lang w:eastAsia="zh-CN"/>
        </w:rPr>
        <w:t>R4-2321390</w:t>
      </w:r>
      <w:r>
        <w:rPr>
          <w:rFonts w:eastAsiaTheme="minorEastAsia" w:cs="Arial"/>
          <w:lang w:val="en-US" w:eastAsia="zh-CN"/>
        </w:rPr>
        <w:t xml:space="preserve"> [2] to reuse the test method </w:t>
      </w:r>
      <w:r w:rsidRPr="00E0078C">
        <w:rPr>
          <w:rFonts w:eastAsiaTheme="minorEastAsia"/>
          <w:lang w:eastAsia="zh-CN"/>
        </w:rPr>
        <w:t xml:space="preserve">for </w:t>
      </w:r>
      <w:r>
        <w:rPr>
          <w:rFonts w:eastAsiaTheme="minorEastAsia"/>
          <w:lang w:eastAsia="zh-CN"/>
        </w:rPr>
        <w:t xml:space="preserve">Rel-16/17 </w:t>
      </w:r>
      <w:r w:rsidRPr="00E0078C">
        <w:rPr>
          <w:rFonts w:eastAsiaTheme="minorEastAsia"/>
          <w:lang w:eastAsia="zh-CN"/>
        </w:rPr>
        <w:t>Tx switching on one or two UL bands</w:t>
      </w:r>
      <w:r>
        <w:rPr>
          <w:rFonts w:eastAsiaTheme="minorEastAsia"/>
          <w:lang w:eastAsia="zh-CN"/>
        </w:rPr>
        <w:t xml:space="preserve"> test cases to verify symbol-level DL interruptions in Rel-18 </w:t>
      </w:r>
      <w:r w:rsidRPr="0068576D">
        <w:rPr>
          <w:rFonts w:eastAsiaTheme="minorEastAsia"/>
          <w:lang w:eastAsia="zh-CN"/>
        </w:rPr>
        <w:t>TX switching across 3 or 4 bands</w:t>
      </w:r>
      <w:r>
        <w:rPr>
          <w:rFonts w:eastAsiaTheme="minorEastAsia"/>
          <w:lang w:eastAsia="zh-CN"/>
        </w:rPr>
        <w:t xml:space="preserve"> test cases.</w:t>
      </w:r>
      <w:r w:rsidR="00C66A3D">
        <w:rPr>
          <w:rFonts w:eastAsiaTheme="minorEastAsia"/>
          <w:lang w:eastAsia="zh-CN"/>
        </w:rPr>
        <w:t xml:space="preserve"> </w:t>
      </w:r>
      <w:r w:rsidR="00B3392D">
        <w:rPr>
          <w:rFonts w:eastAsiaTheme="minorEastAsia" w:cs="Arial" w:hint="eastAsia"/>
          <w:lang w:val="en-US" w:eastAsia="zh-CN"/>
        </w:rPr>
        <w:t>T</w:t>
      </w:r>
      <w:r w:rsidR="00B3392D">
        <w:rPr>
          <w:rFonts w:eastAsiaTheme="minorEastAsia" w:cs="Arial"/>
          <w:lang w:val="en-US" w:eastAsia="zh-CN"/>
        </w:rPr>
        <w:t xml:space="preserve">o be specific, during the test the UE is configured to send SRS </w:t>
      </w:r>
      <w:r w:rsidR="00B3392D">
        <w:rPr>
          <w:rFonts w:eastAsiaTheme="minorEastAsia" w:cs="Arial" w:hint="eastAsia"/>
          <w:lang w:val="en-US" w:eastAsia="zh-CN"/>
        </w:rPr>
        <w:t>on</w:t>
      </w:r>
      <w:r w:rsidR="00B3392D">
        <w:rPr>
          <w:rFonts w:eastAsiaTheme="minorEastAsia" w:cs="Arial"/>
          <w:lang w:val="en-US" w:eastAsia="zh-CN"/>
        </w:rPr>
        <w:t xml:space="preserve"> every UL carrier. The TE triggers an aperiodic L1-RSRP reporting with aperiodic CSI-RS on the DL symbol </w:t>
      </w:r>
      <w:r w:rsidR="00564FB1">
        <w:rPr>
          <w:rFonts w:eastAsiaTheme="minorEastAsia" w:cs="Arial"/>
          <w:lang w:val="en-US" w:eastAsia="zh-CN"/>
        </w:rPr>
        <w:t>immediately</w:t>
      </w:r>
      <w:r w:rsidR="00B3392D">
        <w:rPr>
          <w:rFonts w:eastAsiaTheme="minorEastAsia" w:cs="Arial"/>
          <w:lang w:val="en-US" w:eastAsia="zh-CN"/>
        </w:rPr>
        <w:t xml:space="preserve"> before the interruption caused by SRS transmission. Then TE verifies that whether the UE sends a L1-RSRP report based on the CSI-RS and whether the reported L1-RS</w:t>
      </w:r>
      <w:r w:rsidR="00B3392D">
        <w:rPr>
          <w:rFonts w:eastAsiaTheme="minorEastAsia" w:cs="Arial" w:hint="eastAsia"/>
          <w:lang w:val="en-US" w:eastAsia="zh-CN"/>
        </w:rPr>
        <w:t>RP</w:t>
      </w:r>
      <w:r w:rsidR="00B3392D">
        <w:rPr>
          <w:rFonts w:eastAsiaTheme="minorEastAsia" w:cs="Arial"/>
          <w:lang w:val="en-US" w:eastAsia="zh-CN"/>
        </w:rPr>
        <w:t xml:space="preserve"> </w:t>
      </w:r>
      <w:r w:rsidR="00B3392D">
        <w:rPr>
          <w:rFonts w:eastAsiaTheme="minorEastAsia" w:cs="Arial" w:hint="eastAsia"/>
          <w:lang w:val="en-US" w:eastAsia="zh-CN"/>
        </w:rPr>
        <w:t>satisfies</w:t>
      </w:r>
      <w:r w:rsidR="00B3392D">
        <w:rPr>
          <w:rFonts w:eastAsiaTheme="minorEastAsia" w:cs="Arial"/>
          <w:lang w:val="en-US" w:eastAsia="zh-CN"/>
        </w:rPr>
        <w:t xml:space="preserve"> </w:t>
      </w:r>
      <w:r w:rsidR="00B3392D">
        <w:rPr>
          <w:rFonts w:eastAsiaTheme="minorEastAsia" w:cs="Arial" w:hint="eastAsia"/>
          <w:lang w:val="en-US" w:eastAsia="zh-CN"/>
        </w:rPr>
        <w:t>corresponding</w:t>
      </w:r>
      <w:r w:rsidR="00B3392D">
        <w:rPr>
          <w:rFonts w:eastAsiaTheme="minorEastAsia" w:cs="Arial"/>
          <w:lang w:val="en-US" w:eastAsia="zh-CN"/>
        </w:rPr>
        <w:t xml:space="preserve"> accuracy requirements.</w:t>
      </w:r>
    </w:p>
    <w:tbl>
      <w:tblPr>
        <w:tblStyle w:val="afa"/>
        <w:tblW w:w="0" w:type="auto"/>
        <w:tblLook w:val="04A0" w:firstRow="1" w:lastRow="0" w:firstColumn="1" w:lastColumn="0" w:noHBand="0" w:noVBand="1"/>
      </w:tblPr>
      <w:tblGrid>
        <w:gridCol w:w="9621"/>
      </w:tblGrid>
      <w:tr w:rsidR="0068576D" w14:paraId="55D4E45D" w14:textId="77777777" w:rsidTr="0068576D">
        <w:tc>
          <w:tcPr>
            <w:tcW w:w="9621" w:type="dxa"/>
          </w:tcPr>
          <w:p w14:paraId="3D146DF7" w14:textId="77777777" w:rsidR="0068576D" w:rsidRPr="00BA028E" w:rsidRDefault="0068576D" w:rsidP="00BA49A2">
            <w:pPr>
              <w:spacing w:after="120"/>
              <w:jc w:val="both"/>
              <w:rPr>
                <w:b/>
                <w:u w:val="single"/>
                <w:lang w:eastAsia="zh-CN"/>
              </w:rPr>
            </w:pPr>
            <w:r w:rsidRPr="00BA028E">
              <w:rPr>
                <w:rFonts w:eastAsia="PMingLiU"/>
                <w:highlight w:val="green"/>
                <w:lang w:eastAsia="zh-TW"/>
              </w:rPr>
              <w:t xml:space="preserve">&lt; </w:t>
            </w:r>
            <w:r w:rsidRPr="00BA028E">
              <w:rPr>
                <w:rFonts w:eastAsia="PMingLiU"/>
                <w:b/>
                <w:bCs/>
                <w:highlight w:val="green"/>
                <w:lang w:eastAsia="zh-TW"/>
              </w:rPr>
              <w:t>Agreement</w:t>
            </w:r>
            <w:r w:rsidRPr="00BA028E">
              <w:rPr>
                <w:rFonts w:eastAsia="PMingLiU"/>
                <w:highlight w:val="green"/>
                <w:lang w:eastAsia="zh-TW"/>
              </w:rPr>
              <w:t xml:space="preserve"> &gt; </w:t>
            </w:r>
            <w:r w:rsidRPr="00BA028E">
              <w:rPr>
                <w:b/>
                <w:u w:val="single"/>
                <w:lang w:eastAsia="zh-CN"/>
              </w:rPr>
              <w:t>Issue 2-1-5: Principle of verifying symbol level DL interruption for TX switching across 3 or 4 bands</w:t>
            </w:r>
          </w:p>
          <w:p w14:paraId="53CB67F5" w14:textId="77777777" w:rsidR="0068576D" w:rsidRPr="00BA028E" w:rsidRDefault="0068576D" w:rsidP="00BA49A2">
            <w:pPr>
              <w:jc w:val="both"/>
              <w:rPr>
                <w:b/>
                <w:color w:val="C00000"/>
                <w:u w:val="single"/>
              </w:rPr>
            </w:pPr>
            <w:r w:rsidRPr="00BA028E">
              <w:rPr>
                <w:b/>
                <w:color w:val="C00000"/>
                <w:u w:val="single"/>
              </w:rPr>
              <w:t>Online session (</w:t>
            </w:r>
            <w:r w:rsidRPr="00BA028E">
              <w:rPr>
                <w:b/>
                <w:color w:val="C00000"/>
                <w:u w:val="single"/>
                <w:lang w:eastAsia="zh-CN"/>
              </w:rPr>
              <w:t>T</w:t>
            </w:r>
            <w:r w:rsidRPr="00BA028E">
              <w:rPr>
                <w:b/>
                <w:color w:val="C00000"/>
                <w:u w:val="single"/>
              </w:rPr>
              <w:t>uesday Nov 14, 2023)</w:t>
            </w:r>
          </w:p>
          <w:p w14:paraId="3D6009EE" w14:textId="77777777" w:rsidR="0068576D" w:rsidRPr="00BA028E" w:rsidRDefault="0068576D" w:rsidP="00BA49A2">
            <w:pPr>
              <w:pStyle w:val="afe"/>
              <w:spacing w:after="120"/>
              <w:ind w:leftChars="228" w:left="456"/>
              <w:jc w:val="both"/>
              <w:rPr>
                <w:rFonts w:eastAsia="宋体"/>
                <w:sz w:val="20"/>
                <w:szCs w:val="20"/>
                <w:lang w:eastAsia="zh-CN"/>
              </w:rPr>
            </w:pPr>
            <w:r w:rsidRPr="00BA028E">
              <w:rPr>
                <w:rFonts w:eastAsiaTheme="minorEastAsia"/>
                <w:sz w:val="20"/>
                <w:szCs w:val="20"/>
                <w:lang w:eastAsia="zh-CN"/>
              </w:rPr>
              <w:t>The legacy RRM tests for Tx switching on one or two UL bands can be considered as a starting point, that is,</w:t>
            </w:r>
          </w:p>
          <w:p w14:paraId="1098ED51" w14:textId="7CFD84E9" w:rsidR="0068576D" w:rsidRPr="0068576D" w:rsidRDefault="0068576D" w:rsidP="00BA49A2">
            <w:pPr>
              <w:pStyle w:val="afe"/>
              <w:spacing w:after="120"/>
              <w:ind w:leftChars="228" w:left="456"/>
              <w:jc w:val="both"/>
              <w:rPr>
                <w:rFonts w:eastAsiaTheme="minorEastAsia" w:cs="Arial"/>
                <w:lang w:eastAsia="zh-CN"/>
              </w:rPr>
            </w:pPr>
            <w:r w:rsidRPr="00BA028E">
              <w:rPr>
                <w:rFonts w:eastAsia="宋体"/>
                <w:sz w:val="20"/>
                <w:szCs w:val="20"/>
                <w:lang w:eastAsia="zh-CN"/>
              </w:rPr>
              <w:t>Triggering an aperiodic CSI-RS L1-RSRP reporting with CSI-RS resources on the OFDM symbol right before the interruption and check UE’s aperiodic L1-RSRP report with corresponding measurement accuracy.</w:t>
            </w:r>
          </w:p>
        </w:tc>
      </w:tr>
    </w:tbl>
    <w:p w14:paraId="289F92DE" w14:textId="1B3D895C" w:rsidR="00A6651A" w:rsidRDefault="00A6651A" w:rsidP="00BA49A2">
      <w:pPr>
        <w:jc w:val="both"/>
        <w:rPr>
          <w:rFonts w:eastAsiaTheme="minorEastAsia" w:cs="Arial"/>
          <w:lang w:val="en-US" w:eastAsia="zh-CN"/>
        </w:rPr>
      </w:pPr>
      <w:r>
        <w:rPr>
          <w:rFonts w:eastAsiaTheme="minorEastAsia" w:cs="Arial"/>
          <w:lang w:val="en-US" w:eastAsia="zh-CN"/>
        </w:rPr>
        <w:t>In current TX switching TCs, SRS configuration is set as below,</w:t>
      </w:r>
    </w:p>
    <w:tbl>
      <w:tblPr>
        <w:tblStyle w:val="afa"/>
        <w:tblW w:w="0" w:type="auto"/>
        <w:tblLook w:val="04A0" w:firstRow="1" w:lastRow="0" w:firstColumn="1" w:lastColumn="0" w:noHBand="0" w:noVBand="1"/>
      </w:tblPr>
      <w:tblGrid>
        <w:gridCol w:w="9621"/>
      </w:tblGrid>
      <w:tr w:rsidR="00E434F2" w14:paraId="71C16D2F" w14:textId="77777777" w:rsidTr="00E434F2">
        <w:tc>
          <w:tcPr>
            <w:tcW w:w="9621" w:type="dxa"/>
          </w:tcPr>
          <w:p w14:paraId="298CD4F2" w14:textId="77777777" w:rsidR="00E434F2" w:rsidRPr="000A5DDE" w:rsidRDefault="00E434F2" w:rsidP="00E434F2">
            <w:pPr>
              <w:pStyle w:val="TAC"/>
            </w:pPr>
            <w:r w:rsidRPr="000A5DDE">
              <w:t>SRS</w:t>
            </w:r>
            <w:r w:rsidRPr="000A5DDE">
              <w:rPr>
                <w:rFonts w:hint="eastAsia"/>
                <w:lang w:eastAsia="zh-CN"/>
              </w:rPr>
              <w:t>Conf.1</w:t>
            </w:r>
            <w:r w:rsidRPr="000A5DDE">
              <w:t xml:space="preserve"> in Table A.4.4.1.1.1-3 is applied except that:</w:t>
            </w:r>
          </w:p>
          <w:p w14:paraId="1AD20967" w14:textId="77777777" w:rsidR="00E434F2" w:rsidRDefault="00E434F2" w:rsidP="00E434F2">
            <w:pPr>
              <w:pStyle w:val="TAC"/>
              <w:rPr>
                <w:szCs w:val="16"/>
              </w:rPr>
            </w:pPr>
            <w:proofErr w:type="spellStart"/>
            <w:r w:rsidRPr="000A5DDE">
              <w:rPr>
                <w:szCs w:val="16"/>
              </w:rPr>
              <w:t>resourceMappingstartPosition</w:t>
            </w:r>
            <w:proofErr w:type="spellEnd"/>
            <w:r w:rsidRPr="000A5DDE">
              <w:rPr>
                <w:szCs w:val="16"/>
              </w:rPr>
              <w:t>: 0</w:t>
            </w:r>
          </w:p>
          <w:p w14:paraId="64BAEA75" w14:textId="7C571BF1" w:rsidR="00E434F2" w:rsidRPr="00E434F2" w:rsidRDefault="00E434F2" w:rsidP="00E434F2">
            <w:pPr>
              <w:pStyle w:val="TAC"/>
              <w:rPr>
                <w:szCs w:val="16"/>
              </w:rPr>
            </w:pPr>
            <w:proofErr w:type="spellStart"/>
            <w:r w:rsidRPr="000A5DDE">
              <w:rPr>
                <w:szCs w:val="16"/>
              </w:rPr>
              <w:t>resourceMappingnrofSymbols</w:t>
            </w:r>
            <w:proofErr w:type="spellEnd"/>
            <w:r w:rsidRPr="000A5DDE">
              <w:rPr>
                <w:szCs w:val="16"/>
              </w:rPr>
              <w:t>: n2</w:t>
            </w:r>
          </w:p>
        </w:tc>
      </w:tr>
    </w:tbl>
    <w:p w14:paraId="38E65D12" w14:textId="77777777" w:rsidR="00E434F2" w:rsidRDefault="00E434F2" w:rsidP="00BA49A2">
      <w:pPr>
        <w:jc w:val="both"/>
        <w:rPr>
          <w:rFonts w:eastAsiaTheme="minorEastAsia" w:cs="Arial"/>
          <w:lang w:val="en-US" w:eastAsia="zh-CN"/>
        </w:rPr>
      </w:pPr>
    </w:p>
    <w:p w14:paraId="4431E964" w14:textId="77777777" w:rsidR="00BA028E" w:rsidRPr="00183D43" w:rsidRDefault="00BA028E" w:rsidP="00BA028E">
      <w:pPr>
        <w:pStyle w:val="TH"/>
        <w:rPr>
          <w:sz w:val="16"/>
          <w:szCs w:val="16"/>
        </w:rPr>
      </w:pPr>
      <w:r w:rsidRPr="00183D43">
        <w:rPr>
          <w:sz w:val="16"/>
          <w:szCs w:val="16"/>
        </w:rPr>
        <w:lastRenderedPageBreak/>
        <w:t>Table A.4.4.1.1.1-3: SRS Configuration for Timing Accuracy Test</w:t>
      </w:r>
    </w:p>
    <w:tbl>
      <w:tblPr>
        <w:tblW w:w="5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tblGrid>
      <w:tr w:rsidR="00244E76" w:rsidRPr="00EC61C3" w14:paraId="2434FC6E" w14:textId="77777777" w:rsidTr="00244E76">
        <w:trPr>
          <w:jc w:val="center"/>
        </w:trPr>
        <w:tc>
          <w:tcPr>
            <w:tcW w:w="1340" w:type="dxa"/>
            <w:tcBorders>
              <w:top w:val="single" w:sz="4" w:space="0" w:color="auto"/>
              <w:left w:val="single" w:sz="4" w:space="0" w:color="auto"/>
              <w:bottom w:val="single" w:sz="4" w:space="0" w:color="auto"/>
              <w:right w:val="single" w:sz="4" w:space="0" w:color="auto"/>
            </w:tcBorders>
          </w:tcPr>
          <w:p w14:paraId="70F5F3CC" w14:textId="77777777" w:rsidR="00244E76" w:rsidRPr="00BA028E" w:rsidRDefault="00244E76" w:rsidP="00BA49A2">
            <w:pPr>
              <w:pStyle w:val="TAH"/>
              <w:spacing w:line="256" w:lineRule="auto"/>
              <w:jc w:val="both"/>
            </w:pPr>
          </w:p>
        </w:tc>
        <w:tc>
          <w:tcPr>
            <w:tcW w:w="2389" w:type="dxa"/>
            <w:tcBorders>
              <w:top w:val="single" w:sz="4" w:space="0" w:color="auto"/>
              <w:left w:val="single" w:sz="4" w:space="0" w:color="auto"/>
              <w:bottom w:val="single" w:sz="4" w:space="0" w:color="auto"/>
              <w:right w:val="single" w:sz="4" w:space="0" w:color="auto"/>
            </w:tcBorders>
            <w:hideMark/>
          </w:tcPr>
          <w:p w14:paraId="2696BD4A" w14:textId="77777777" w:rsidR="00244E76" w:rsidRPr="00EC61C3" w:rsidRDefault="00244E76" w:rsidP="00BA49A2">
            <w:pPr>
              <w:pStyle w:val="TAH"/>
              <w:spacing w:line="256" w:lineRule="auto"/>
              <w:jc w:val="both"/>
            </w:pPr>
            <w:r w:rsidRPr="00EC61C3">
              <w:t>Field</w:t>
            </w:r>
          </w:p>
        </w:tc>
        <w:tc>
          <w:tcPr>
            <w:tcW w:w="1816" w:type="dxa"/>
            <w:tcBorders>
              <w:top w:val="single" w:sz="4" w:space="0" w:color="auto"/>
              <w:left w:val="single" w:sz="4" w:space="0" w:color="auto"/>
              <w:bottom w:val="single" w:sz="4" w:space="0" w:color="auto"/>
              <w:right w:val="single" w:sz="4" w:space="0" w:color="auto"/>
            </w:tcBorders>
            <w:hideMark/>
          </w:tcPr>
          <w:p w14:paraId="7FE8942C" w14:textId="77777777" w:rsidR="00244E76" w:rsidRPr="00244E76" w:rsidRDefault="00244E76" w:rsidP="00BA49A2">
            <w:pPr>
              <w:pStyle w:val="TAH"/>
              <w:spacing w:line="256" w:lineRule="auto"/>
              <w:jc w:val="both"/>
            </w:pPr>
            <w:r w:rsidRPr="00244E76">
              <w:t>SRSConf.1</w:t>
            </w:r>
          </w:p>
        </w:tc>
      </w:tr>
      <w:tr w:rsidR="00244E76" w:rsidRPr="00EC61C3" w14:paraId="7193D4B5" w14:textId="77777777" w:rsidTr="00244E76">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1FC4CA46"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SRS-</w:t>
            </w:r>
            <w:proofErr w:type="spellStart"/>
            <w:r w:rsidRPr="00EC61C3">
              <w:rPr>
                <w:rFonts w:ascii="Arial" w:hAnsi="Arial" w:cs="Arial"/>
                <w:sz w:val="18"/>
                <w:szCs w:val="18"/>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5B90AFC0"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B34E29"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23E45FBA"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42621"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A479BEC"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835A811"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7106297E"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3239"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C486B68"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4D3F2F"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Periodic</w:t>
            </w:r>
          </w:p>
        </w:tc>
      </w:tr>
      <w:tr w:rsidR="00244E76" w:rsidRPr="00EC61C3" w14:paraId="11D61DFA"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2AB7B"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E2945F5"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Usage</w:t>
            </w:r>
          </w:p>
        </w:tc>
        <w:tc>
          <w:tcPr>
            <w:tcW w:w="1816" w:type="dxa"/>
            <w:tcBorders>
              <w:top w:val="single" w:sz="4" w:space="0" w:color="auto"/>
              <w:left w:val="single" w:sz="4" w:space="0" w:color="auto"/>
              <w:bottom w:val="single" w:sz="4" w:space="0" w:color="auto"/>
              <w:right w:val="single" w:sz="4" w:space="0" w:color="auto"/>
            </w:tcBorders>
            <w:hideMark/>
          </w:tcPr>
          <w:p w14:paraId="606D8B4A"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Codebook</w:t>
            </w:r>
          </w:p>
        </w:tc>
      </w:tr>
      <w:tr w:rsidR="00244E76" w:rsidRPr="00EC61C3" w14:paraId="72871F59" w14:textId="77777777" w:rsidTr="00244E76">
        <w:trPr>
          <w:jc w:val="center"/>
        </w:trPr>
        <w:tc>
          <w:tcPr>
            <w:tcW w:w="1340" w:type="dxa"/>
            <w:vMerge w:val="restart"/>
            <w:tcBorders>
              <w:top w:val="single" w:sz="4" w:space="0" w:color="auto"/>
              <w:left w:val="single" w:sz="4" w:space="0" w:color="auto"/>
              <w:bottom w:val="single" w:sz="4" w:space="0" w:color="auto"/>
              <w:right w:val="single" w:sz="4" w:space="0" w:color="auto"/>
            </w:tcBorders>
            <w:hideMark/>
          </w:tcPr>
          <w:p w14:paraId="5E48BF23"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SRS-Resource</w:t>
            </w:r>
          </w:p>
        </w:tc>
        <w:tc>
          <w:tcPr>
            <w:tcW w:w="2389" w:type="dxa"/>
            <w:tcBorders>
              <w:top w:val="single" w:sz="4" w:space="0" w:color="auto"/>
              <w:left w:val="single" w:sz="4" w:space="0" w:color="auto"/>
              <w:bottom w:val="single" w:sz="4" w:space="0" w:color="auto"/>
              <w:right w:val="single" w:sz="4" w:space="0" w:color="auto"/>
            </w:tcBorders>
            <w:hideMark/>
          </w:tcPr>
          <w:p w14:paraId="27D97EDA"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SRS-</w:t>
            </w:r>
            <w:proofErr w:type="spellStart"/>
            <w:r w:rsidRPr="00EC61C3">
              <w:rPr>
                <w:rFonts w:ascii="Arial" w:hAnsi="Arial" w:cs="Arial"/>
                <w:sz w:val="18"/>
                <w:szCs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DE44291"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4B3BA473"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A7FE9"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799DABF"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nrofSRS</w:t>
            </w:r>
            <w:proofErr w:type="spellEnd"/>
            <w:r w:rsidRPr="00EC61C3">
              <w:rPr>
                <w:rFonts w:ascii="Arial" w:hAnsi="Arial" w:cs="Arial"/>
                <w:sz w:val="18"/>
                <w:szCs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5469A7B4"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Port1</w:t>
            </w:r>
          </w:p>
        </w:tc>
      </w:tr>
      <w:tr w:rsidR="00244E76" w:rsidRPr="00EC61C3" w14:paraId="3E225E6B"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09CE1"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02F3A0E"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transmissionComb</w:t>
            </w:r>
            <w:proofErr w:type="spellEnd"/>
            <w:r w:rsidRPr="00EC61C3">
              <w:rPr>
                <w:rFonts w:ascii="Arial" w:hAnsi="Arial" w:cs="Arial"/>
                <w:sz w:val="18"/>
                <w:szCs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ED30E85"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n2</w:t>
            </w:r>
          </w:p>
        </w:tc>
      </w:tr>
      <w:tr w:rsidR="00244E76" w:rsidRPr="00EC61C3" w14:paraId="669BF937"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D0470"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7F0272A"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231B2E02"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7DF26A9A"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48DB9"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1ADA46A"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4D891E72"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503BE8AE"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0A3C9"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C82A04" w14:textId="77777777" w:rsidR="00244E76" w:rsidRPr="00564FB1" w:rsidRDefault="00244E76" w:rsidP="00BA49A2">
            <w:pPr>
              <w:spacing w:after="0" w:line="256" w:lineRule="auto"/>
              <w:jc w:val="both"/>
              <w:rPr>
                <w:rFonts w:ascii="Arial" w:hAnsi="Arial" w:cs="Arial"/>
                <w:sz w:val="18"/>
                <w:szCs w:val="18"/>
              </w:rPr>
            </w:pPr>
            <w:proofErr w:type="spellStart"/>
            <w:r w:rsidRPr="00564FB1">
              <w:rPr>
                <w:rFonts w:ascii="Arial" w:hAnsi="Arial" w:cs="Arial"/>
                <w:sz w:val="18"/>
                <w:szCs w:val="18"/>
              </w:rPr>
              <w:t>resourceMapping</w:t>
            </w:r>
            <w:proofErr w:type="spellEnd"/>
          </w:p>
          <w:p w14:paraId="2B00A6AF" w14:textId="77777777" w:rsidR="00244E76" w:rsidRPr="00564FB1" w:rsidRDefault="00244E76" w:rsidP="00BA49A2">
            <w:pPr>
              <w:spacing w:after="0" w:line="256" w:lineRule="auto"/>
              <w:jc w:val="both"/>
              <w:rPr>
                <w:rFonts w:ascii="Arial" w:hAnsi="Arial" w:cs="Arial"/>
                <w:sz w:val="18"/>
                <w:szCs w:val="18"/>
              </w:rPr>
            </w:pPr>
            <w:proofErr w:type="spellStart"/>
            <w:r w:rsidRPr="00564FB1">
              <w:rPr>
                <w:rFonts w:ascii="Arial" w:hAnsi="Arial" w:cs="Arial"/>
                <w:sz w:val="18"/>
                <w:szCs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3074923" w14:textId="2E16AB0A" w:rsidR="00244E76" w:rsidRPr="00564FB1" w:rsidRDefault="00244E76" w:rsidP="00BA49A2">
            <w:pPr>
              <w:spacing w:after="0" w:line="256" w:lineRule="auto"/>
              <w:jc w:val="both"/>
              <w:rPr>
                <w:rFonts w:ascii="Arial" w:hAnsi="Arial" w:cs="Arial"/>
                <w:sz w:val="18"/>
                <w:szCs w:val="18"/>
              </w:rPr>
            </w:pPr>
            <w:r w:rsidRPr="00564FB1">
              <w:rPr>
                <w:rFonts w:ascii="Arial" w:hAnsi="Arial" w:cs="Arial"/>
                <w:sz w:val="18"/>
                <w:szCs w:val="18"/>
              </w:rPr>
              <w:t>0</w:t>
            </w:r>
          </w:p>
        </w:tc>
      </w:tr>
      <w:tr w:rsidR="00244E76" w:rsidRPr="00EC61C3" w14:paraId="41F78768"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A4E74"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480798E" w14:textId="77777777" w:rsidR="00244E76" w:rsidRPr="00564FB1" w:rsidRDefault="00244E76" w:rsidP="00BA49A2">
            <w:pPr>
              <w:spacing w:after="0" w:line="256" w:lineRule="auto"/>
              <w:jc w:val="both"/>
              <w:rPr>
                <w:rFonts w:ascii="Arial" w:hAnsi="Arial" w:cs="Arial"/>
                <w:sz w:val="18"/>
                <w:szCs w:val="18"/>
              </w:rPr>
            </w:pPr>
            <w:proofErr w:type="spellStart"/>
            <w:r w:rsidRPr="00564FB1">
              <w:rPr>
                <w:rFonts w:ascii="Arial" w:hAnsi="Arial" w:cs="Arial"/>
                <w:sz w:val="18"/>
                <w:szCs w:val="18"/>
              </w:rPr>
              <w:t>resourceMapping</w:t>
            </w:r>
            <w:proofErr w:type="spellEnd"/>
          </w:p>
          <w:p w14:paraId="1FC40605" w14:textId="77777777" w:rsidR="00244E76" w:rsidRPr="00564FB1" w:rsidRDefault="00244E76" w:rsidP="00BA49A2">
            <w:pPr>
              <w:spacing w:after="0" w:line="256" w:lineRule="auto"/>
              <w:jc w:val="both"/>
              <w:rPr>
                <w:rFonts w:ascii="Arial" w:hAnsi="Arial" w:cs="Arial"/>
                <w:sz w:val="18"/>
                <w:szCs w:val="18"/>
              </w:rPr>
            </w:pPr>
            <w:proofErr w:type="spellStart"/>
            <w:r w:rsidRPr="00564FB1">
              <w:rPr>
                <w:rFonts w:ascii="Arial" w:hAnsi="Arial" w:cs="Arial"/>
                <w:sz w:val="18"/>
                <w:szCs w:val="18"/>
              </w:rPr>
              <w:t>nrofSymbols</w:t>
            </w:r>
            <w:proofErr w:type="spellEnd"/>
            <w:r w:rsidRPr="00564FB1">
              <w:rPr>
                <w:rFonts w:ascii="Arial" w:hAnsi="Arial" w:cs="Arial"/>
                <w:sz w:val="18"/>
                <w:szCs w:val="18"/>
              </w:rPr>
              <w:tab/>
            </w:r>
          </w:p>
        </w:tc>
        <w:tc>
          <w:tcPr>
            <w:tcW w:w="1816" w:type="dxa"/>
            <w:tcBorders>
              <w:top w:val="single" w:sz="4" w:space="0" w:color="auto"/>
              <w:left w:val="single" w:sz="4" w:space="0" w:color="auto"/>
              <w:bottom w:val="single" w:sz="4" w:space="0" w:color="auto"/>
              <w:right w:val="single" w:sz="4" w:space="0" w:color="auto"/>
            </w:tcBorders>
            <w:hideMark/>
          </w:tcPr>
          <w:p w14:paraId="3E27A198" w14:textId="434E4E17" w:rsidR="00244E76" w:rsidRPr="00564FB1" w:rsidRDefault="00244E76" w:rsidP="00BA49A2">
            <w:pPr>
              <w:spacing w:after="0" w:line="256" w:lineRule="auto"/>
              <w:jc w:val="both"/>
              <w:rPr>
                <w:rFonts w:ascii="Arial" w:hAnsi="Arial" w:cs="Arial"/>
                <w:sz w:val="18"/>
                <w:szCs w:val="18"/>
              </w:rPr>
            </w:pPr>
            <w:r w:rsidRPr="00564FB1">
              <w:rPr>
                <w:rFonts w:ascii="Arial" w:hAnsi="Arial" w:cs="Arial"/>
                <w:sz w:val="18"/>
                <w:szCs w:val="18"/>
              </w:rPr>
              <w:t>n1</w:t>
            </w:r>
          </w:p>
        </w:tc>
      </w:tr>
      <w:tr w:rsidR="00244E76" w:rsidRPr="00EC61C3" w14:paraId="0B8766D9"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6710"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D08B92F"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resourceMapping</w:t>
            </w:r>
            <w:proofErr w:type="spellEnd"/>
          </w:p>
          <w:p w14:paraId="02B54141"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9513C8"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n1</w:t>
            </w:r>
          </w:p>
        </w:tc>
      </w:tr>
      <w:tr w:rsidR="00244E76" w:rsidRPr="00EC61C3" w14:paraId="317C085F"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13FB6"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D7621C0"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7F9AD86"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609D5B3F"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9E1A6"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932A5E6"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713477E"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280D1879"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25E26"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EA29E9D"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freqHopping</w:t>
            </w:r>
            <w:proofErr w:type="spellEnd"/>
          </w:p>
          <w:p w14:paraId="2FABB977"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c-SRS</w:t>
            </w:r>
          </w:p>
        </w:tc>
        <w:tc>
          <w:tcPr>
            <w:tcW w:w="1816" w:type="dxa"/>
            <w:tcBorders>
              <w:top w:val="single" w:sz="4" w:space="0" w:color="auto"/>
              <w:left w:val="single" w:sz="4" w:space="0" w:color="auto"/>
              <w:bottom w:val="single" w:sz="4" w:space="0" w:color="auto"/>
              <w:right w:val="single" w:sz="4" w:space="0" w:color="auto"/>
            </w:tcBorders>
            <w:hideMark/>
          </w:tcPr>
          <w:p w14:paraId="69F6C832"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14 for test configuration 1,2,4,5</w:t>
            </w:r>
          </w:p>
          <w:p w14:paraId="3B6B0852"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25 for test configuration 3,6</w:t>
            </w:r>
          </w:p>
        </w:tc>
      </w:tr>
      <w:tr w:rsidR="00244E76" w:rsidRPr="00EC61C3" w14:paraId="3EE60285"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0B48C"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3CB297E"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freqHopping</w:t>
            </w:r>
            <w:proofErr w:type="spellEnd"/>
          </w:p>
          <w:p w14:paraId="740376F3"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b-SRS</w:t>
            </w:r>
          </w:p>
        </w:tc>
        <w:tc>
          <w:tcPr>
            <w:tcW w:w="1816" w:type="dxa"/>
            <w:tcBorders>
              <w:top w:val="single" w:sz="4" w:space="0" w:color="auto"/>
              <w:left w:val="single" w:sz="4" w:space="0" w:color="auto"/>
              <w:bottom w:val="single" w:sz="4" w:space="0" w:color="auto"/>
              <w:right w:val="single" w:sz="4" w:space="0" w:color="auto"/>
            </w:tcBorders>
            <w:hideMark/>
          </w:tcPr>
          <w:p w14:paraId="43F7409D"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6EF75DE2"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B7439"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1A66243"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freqHopping</w:t>
            </w:r>
            <w:proofErr w:type="spellEnd"/>
          </w:p>
          <w:p w14:paraId="6714569D" w14:textId="77777777" w:rsidR="00244E76" w:rsidRPr="00EC61C3" w:rsidRDefault="00244E76" w:rsidP="00BA49A2">
            <w:pPr>
              <w:spacing w:after="0" w:line="256" w:lineRule="auto"/>
              <w:jc w:val="both"/>
              <w:rPr>
                <w:rFonts w:ascii="Arial" w:hAnsi="Arial" w:cs="Arial"/>
                <w:sz w:val="18"/>
                <w:szCs w:val="18"/>
              </w:rPr>
            </w:pPr>
            <w:r w:rsidRPr="00EC61C3">
              <w:rPr>
                <w:rFonts w:ascii="Arial" w:hAnsi="Arial" w:cs="Arial"/>
                <w:sz w:val="18"/>
                <w:szCs w:val="18"/>
              </w:rPr>
              <w:t>b-hop</w:t>
            </w:r>
          </w:p>
        </w:tc>
        <w:tc>
          <w:tcPr>
            <w:tcW w:w="1816" w:type="dxa"/>
            <w:tcBorders>
              <w:top w:val="single" w:sz="4" w:space="0" w:color="auto"/>
              <w:left w:val="single" w:sz="4" w:space="0" w:color="auto"/>
              <w:bottom w:val="single" w:sz="4" w:space="0" w:color="auto"/>
              <w:right w:val="single" w:sz="4" w:space="0" w:color="auto"/>
            </w:tcBorders>
            <w:hideMark/>
          </w:tcPr>
          <w:p w14:paraId="124BC0AC"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r w:rsidR="00244E76" w:rsidRPr="00EC61C3" w14:paraId="27CFC676"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98A89"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EA45EBF"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D388F9"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Neither</w:t>
            </w:r>
          </w:p>
        </w:tc>
      </w:tr>
      <w:tr w:rsidR="00244E76" w:rsidRPr="00EC61C3" w14:paraId="0834ED82"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D567C"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9EBC709"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53F8501"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Periodic</w:t>
            </w:r>
          </w:p>
        </w:tc>
      </w:tr>
      <w:tr w:rsidR="00244E76" w:rsidRPr="00EC61C3" w14:paraId="7DDB71F4"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85051"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57E2731" w14:textId="77777777" w:rsidR="00244E76" w:rsidRPr="00A6651A" w:rsidRDefault="00244E76" w:rsidP="00BA49A2">
            <w:pPr>
              <w:spacing w:after="0" w:line="256" w:lineRule="auto"/>
              <w:jc w:val="both"/>
              <w:rPr>
                <w:rFonts w:ascii="Arial" w:hAnsi="Arial" w:cs="Arial"/>
                <w:sz w:val="18"/>
                <w:szCs w:val="18"/>
                <w:highlight w:val="red"/>
              </w:rPr>
            </w:pPr>
            <w:proofErr w:type="spellStart"/>
            <w:r w:rsidRPr="00A6651A">
              <w:rPr>
                <w:rFonts w:ascii="Arial" w:hAnsi="Arial" w:cs="Arial"/>
                <w:sz w:val="18"/>
                <w:szCs w:val="18"/>
                <w:highlight w:val="red"/>
              </w:rPr>
              <w:t>periodicityAndOffset</w:t>
            </w:r>
            <w:proofErr w:type="spellEnd"/>
            <w:r w:rsidRPr="00A6651A">
              <w:rPr>
                <w:rFonts w:ascii="Arial" w:hAnsi="Arial" w:cs="Arial"/>
                <w:sz w:val="18"/>
                <w:szCs w:val="18"/>
                <w:highlight w:val="red"/>
              </w:rPr>
              <w:t>-p</w:t>
            </w:r>
          </w:p>
        </w:tc>
        <w:tc>
          <w:tcPr>
            <w:tcW w:w="1816" w:type="dxa"/>
            <w:tcBorders>
              <w:top w:val="single" w:sz="4" w:space="0" w:color="auto"/>
              <w:left w:val="single" w:sz="4" w:space="0" w:color="auto"/>
              <w:bottom w:val="single" w:sz="4" w:space="0" w:color="auto"/>
              <w:right w:val="single" w:sz="4" w:space="0" w:color="auto"/>
            </w:tcBorders>
            <w:hideMark/>
          </w:tcPr>
          <w:p w14:paraId="23B24EB5" w14:textId="77777777" w:rsidR="00244E76" w:rsidRPr="00A6651A" w:rsidRDefault="00244E76" w:rsidP="00BA49A2">
            <w:pPr>
              <w:spacing w:after="0" w:line="256" w:lineRule="auto"/>
              <w:jc w:val="both"/>
              <w:rPr>
                <w:rFonts w:ascii="Arial" w:hAnsi="Arial" w:cs="Arial"/>
                <w:sz w:val="18"/>
                <w:szCs w:val="18"/>
                <w:highlight w:val="red"/>
                <w:lang w:eastAsia="zh-CN"/>
              </w:rPr>
            </w:pPr>
            <w:r w:rsidRPr="00A6651A">
              <w:rPr>
                <w:rFonts w:ascii="Arial" w:hAnsi="Arial" w:cs="Arial"/>
                <w:sz w:val="18"/>
                <w:szCs w:val="18"/>
                <w:highlight w:val="red"/>
              </w:rPr>
              <w:t>sl1</w:t>
            </w:r>
            <w:r w:rsidRPr="00A6651A">
              <w:rPr>
                <w:rFonts w:ascii="Arial" w:hAnsi="Arial" w:cs="Arial"/>
                <w:sz w:val="18"/>
                <w:szCs w:val="18"/>
                <w:highlight w:val="red"/>
                <w:lang w:eastAsia="zh-CN"/>
              </w:rPr>
              <w:t>, 0</w:t>
            </w:r>
          </w:p>
        </w:tc>
      </w:tr>
      <w:tr w:rsidR="00244E76" w:rsidRPr="00EC61C3" w14:paraId="0EFD2E87" w14:textId="77777777" w:rsidTr="00244E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F8C3C" w14:textId="77777777" w:rsidR="00244E76" w:rsidRPr="00EC61C3" w:rsidRDefault="00244E76" w:rsidP="00BA49A2">
            <w:pPr>
              <w:spacing w:after="0" w:line="256" w:lineRule="auto"/>
              <w:jc w:val="both"/>
              <w:rPr>
                <w:rFonts w:ascii="Arial"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7A3B787" w14:textId="77777777" w:rsidR="00244E76" w:rsidRPr="00EC61C3" w:rsidRDefault="00244E76" w:rsidP="00BA49A2">
            <w:pPr>
              <w:spacing w:after="0" w:line="256" w:lineRule="auto"/>
              <w:jc w:val="both"/>
              <w:rPr>
                <w:rFonts w:ascii="Arial" w:hAnsi="Arial" w:cs="Arial"/>
                <w:sz w:val="18"/>
                <w:szCs w:val="18"/>
              </w:rPr>
            </w:pPr>
            <w:proofErr w:type="spellStart"/>
            <w:r w:rsidRPr="00EC61C3">
              <w:rPr>
                <w:rFonts w:ascii="Arial" w:hAnsi="Arial" w:cs="Arial"/>
                <w:sz w:val="18"/>
                <w:szCs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EC4BF29" w14:textId="77777777" w:rsidR="00244E76" w:rsidRPr="00244E76" w:rsidRDefault="00244E76" w:rsidP="00BA49A2">
            <w:pPr>
              <w:spacing w:after="0" w:line="256" w:lineRule="auto"/>
              <w:jc w:val="both"/>
              <w:rPr>
                <w:rFonts w:ascii="Arial" w:hAnsi="Arial" w:cs="Arial"/>
                <w:sz w:val="18"/>
                <w:szCs w:val="18"/>
              </w:rPr>
            </w:pPr>
            <w:r w:rsidRPr="00244E76">
              <w:rPr>
                <w:rFonts w:ascii="Arial" w:hAnsi="Arial" w:cs="Arial"/>
                <w:sz w:val="18"/>
                <w:szCs w:val="18"/>
              </w:rPr>
              <w:t>0</w:t>
            </w:r>
          </w:p>
        </w:tc>
      </w:tr>
    </w:tbl>
    <w:p w14:paraId="0F1D3294" w14:textId="71B4EBFC" w:rsidR="00E434F2" w:rsidRPr="00244E76" w:rsidRDefault="00E434F2" w:rsidP="00BA49A2">
      <w:pPr>
        <w:jc w:val="center"/>
        <w:rPr>
          <w:rFonts w:eastAsiaTheme="minorEastAsia" w:cs="Arial"/>
          <w:lang w:val="en-US" w:eastAsia="zh-CN"/>
        </w:rPr>
      </w:pPr>
    </w:p>
    <w:p w14:paraId="03467A4C" w14:textId="2EEAA19B" w:rsidR="00244E76" w:rsidRDefault="006955B6" w:rsidP="00BA49A2">
      <w:pPr>
        <w:jc w:val="both"/>
        <w:rPr>
          <w:rFonts w:eastAsiaTheme="minorEastAsia" w:cs="Arial"/>
          <w:lang w:val="en-US" w:eastAsia="zh-CN"/>
        </w:rPr>
      </w:pPr>
      <w:r>
        <w:rPr>
          <w:rFonts w:eastAsiaTheme="minorEastAsia" w:cs="Arial"/>
          <w:lang w:val="en-US" w:eastAsia="zh-CN"/>
        </w:rPr>
        <w:t xml:space="preserve">However, </w:t>
      </w:r>
      <w:r w:rsidR="00E434F2">
        <w:rPr>
          <w:rFonts w:eastAsiaTheme="minorEastAsia" w:cs="Arial"/>
          <w:lang w:val="en-US" w:eastAsia="zh-CN"/>
        </w:rPr>
        <w:t xml:space="preserve">we found </w:t>
      </w:r>
      <w:r w:rsidR="008845EE">
        <w:rPr>
          <w:rFonts w:eastAsiaTheme="minorEastAsia" w:cs="Arial"/>
          <w:lang w:val="en-US" w:eastAsia="zh-CN"/>
        </w:rPr>
        <w:t xml:space="preserve">that </w:t>
      </w:r>
      <w:proofErr w:type="spellStart"/>
      <w:r w:rsidR="00131411" w:rsidRPr="00CC605D">
        <w:rPr>
          <w:i/>
        </w:rPr>
        <w:t>periodicityAndOffset</w:t>
      </w:r>
      <w:proofErr w:type="spellEnd"/>
      <w:r w:rsidR="00131411" w:rsidRPr="00CC605D">
        <w:rPr>
          <w:i/>
        </w:rPr>
        <w:t>-p</w:t>
      </w:r>
      <w:r w:rsidR="00131411">
        <w:rPr>
          <w:rFonts w:eastAsiaTheme="minorEastAsia" w:cs="Arial"/>
          <w:lang w:val="en-US" w:eastAsia="zh-CN"/>
        </w:rPr>
        <w:t xml:space="preserve"> is set to </w:t>
      </w:r>
      <w:r w:rsidR="00131411" w:rsidRPr="00564FB1">
        <w:rPr>
          <w:rFonts w:eastAsiaTheme="minorEastAsia" w:cs="Arial"/>
          <w:highlight w:val="red"/>
          <w:lang w:val="en-US" w:eastAsia="zh-CN"/>
        </w:rPr>
        <w:t>sl1,0</w:t>
      </w:r>
      <w:r w:rsidR="00131411">
        <w:rPr>
          <w:rFonts w:eastAsiaTheme="minorEastAsia" w:cs="Arial"/>
          <w:lang w:val="en-US" w:eastAsia="zh-CN"/>
        </w:rPr>
        <w:t xml:space="preserve"> in</w:t>
      </w:r>
      <w:r w:rsidR="00E434F2">
        <w:rPr>
          <w:rFonts w:eastAsiaTheme="minorEastAsia" w:cs="Arial"/>
          <w:lang w:val="en-US" w:eastAsia="zh-CN"/>
        </w:rPr>
        <w:t xml:space="preserve"> above</w:t>
      </w:r>
      <w:r w:rsidR="00131411">
        <w:rPr>
          <w:rFonts w:eastAsiaTheme="minorEastAsia" w:cs="Arial"/>
          <w:lang w:val="en-US" w:eastAsia="zh-CN"/>
        </w:rPr>
        <w:t xml:space="preserve"> SRSConf.1, </w:t>
      </w:r>
      <w:r w:rsidR="00131411" w:rsidRPr="00BF65E9">
        <w:rPr>
          <w:rFonts w:eastAsiaTheme="minorEastAsia" w:cs="Arial"/>
          <w:lang w:val="en-US" w:eastAsia="zh-CN"/>
        </w:rPr>
        <w:t xml:space="preserve">which means UE shall send SRS </w:t>
      </w:r>
      <w:r w:rsidR="00131411" w:rsidRPr="00183D43">
        <w:rPr>
          <w:rFonts w:eastAsiaTheme="minorEastAsia" w:cs="Arial"/>
          <w:lang w:val="en-US" w:eastAsia="zh-CN"/>
        </w:rPr>
        <w:t xml:space="preserve">on each carrier </w:t>
      </w:r>
      <w:r w:rsidR="00131411" w:rsidRPr="00183D43">
        <w:rPr>
          <w:rFonts w:eastAsiaTheme="minorEastAsia" w:cs="Arial"/>
          <w:b/>
          <w:bCs/>
          <w:u w:val="single"/>
          <w:lang w:val="en-US" w:eastAsia="zh-CN"/>
        </w:rPr>
        <w:t>in each slot available for UL</w:t>
      </w:r>
      <w:r w:rsidR="00131411">
        <w:rPr>
          <w:rFonts w:eastAsiaTheme="minorEastAsia" w:cs="Arial"/>
          <w:lang w:val="en-US" w:eastAsia="zh-CN"/>
        </w:rPr>
        <w:t xml:space="preserve">. </w:t>
      </w:r>
      <w:r w:rsidR="00131411" w:rsidRPr="00131411">
        <w:rPr>
          <w:rFonts w:eastAsiaTheme="minorEastAsia" w:cs="Arial"/>
          <w:lang w:val="en-US" w:eastAsia="zh-CN"/>
        </w:rPr>
        <w:t xml:space="preserve">In the worst case, the UE may need to send SRSs on </w:t>
      </w:r>
      <w:r w:rsidR="00131411">
        <w:rPr>
          <w:rFonts w:eastAsiaTheme="minorEastAsia" w:cs="Arial"/>
          <w:lang w:val="en-US" w:eastAsia="zh-CN"/>
        </w:rPr>
        <w:t>4</w:t>
      </w:r>
      <w:r w:rsidR="00131411" w:rsidRPr="00131411">
        <w:rPr>
          <w:rFonts w:eastAsiaTheme="minorEastAsia" w:cs="Arial"/>
          <w:lang w:val="en-US" w:eastAsia="zh-CN"/>
        </w:rPr>
        <w:t xml:space="preserve"> carriers at the same time.</w:t>
      </w:r>
      <w:r w:rsidR="00131411">
        <w:rPr>
          <w:rFonts w:eastAsiaTheme="minorEastAsia" w:cs="Arial"/>
          <w:lang w:val="en-US" w:eastAsia="zh-CN"/>
        </w:rPr>
        <w:t xml:space="preserve"> </w:t>
      </w:r>
      <w:r w:rsidR="00131411" w:rsidRPr="00131411">
        <w:rPr>
          <w:rFonts w:eastAsiaTheme="minorEastAsia" w:cs="Arial"/>
          <w:lang w:val="en-US" w:eastAsia="zh-CN"/>
        </w:rPr>
        <w:t xml:space="preserve">This violates </w:t>
      </w:r>
      <w:r w:rsidR="00131411">
        <w:rPr>
          <w:rFonts w:eastAsiaTheme="minorEastAsia" w:cs="Arial"/>
          <w:lang w:val="en-US" w:eastAsia="zh-CN"/>
        </w:rPr>
        <w:t xml:space="preserve">the </w:t>
      </w:r>
      <w:r w:rsidR="00131411" w:rsidRPr="00131411">
        <w:rPr>
          <w:rFonts w:eastAsiaTheme="minorEastAsia" w:cs="Arial"/>
          <w:lang w:val="en-US" w:eastAsia="zh-CN"/>
        </w:rPr>
        <w:t xml:space="preserve">original intention of </w:t>
      </w:r>
      <w:r w:rsidR="00131411">
        <w:rPr>
          <w:rFonts w:eastAsiaTheme="minorEastAsia" w:cs="Arial"/>
          <w:lang w:val="en-US" w:eastAsia="zh-CN"/>
        </w:rPr>
        <w:t xml:space="preserve">testing </w:t>
      </w:r>
      <w:r w:rsidR="00131411" w:rsidRPr="00131411">
        <w:rPr>
          <w:rFonts w:eastAsiaTheme="minorEastAsia" w:cs="Arial"/>
          <w:lang w:val="en-US" w:eastAsia="zh-CN"/>
        </w:rPr>
        <w:t xml:space="preserve">that the UE performs </w:t>
      </w:r>
      <w:r w:rsidR="00131411">
        <w:rPr>
          <w:rFonts w:eastAsiaTheme="minorEastAsia" w:cs="Arial"/>
          <w:lang w:val="en-US" w:eastAsia="zh-CN"/>
        </w:rPr>
        <w:t xml:space="preserve">Tx </w:t>
      </w:r>
      <w:r w:rsidR="00131411" w:rsidRPr="00131411">
        <w:rPr>
          <w:rFonts w:eastAsiaTheme="minorEastAsia" w:cs="Arial"/>
          <w:lang w:val="en-US" w:eastAsia="zh-CN"/>
        </w:rPr>
        <w:t xml:space="preserve">switching between </w:t>
      </w:r>
      <w:r w:rsidR="00131411">
        <w:rPr>
          <w:rFonts w:eastAsiaTheme="minorEastAsia" w:cs="Arial"/>
          <w:lang w:val="en-US" w:eastAsia="zh-CN"/>
        </w:rPr>
        <w:t>UL</w:t>
      </w:r>
      <w:r w:rsidR="00131411" w:rsidRPr="00131411">
        <w:rPr>
          <w:rFonts w:eastAsiaTheme="minorEastAsia" w:cs="Arial"/>
          <w:lang w:val="en-US" w:eastAsia="zh-CN"/>
        </w:rPr>
        <w:t xml:space="preserve"> carriers.</w:t>
      </w:r>
      <w:r w:rsidR="00244E76">
        <w:rPr>
          <w:rFonts w:eastAsiaTheme="minorEastAsia" w:cs="Arial"/>
          <w:lang w:val="en-US" w:eastAsia="zh-CN"/>
        </w:rPr>
        <w:t xml:space="preserve"> </w:t>
      </w:r>
    </w:p>
    <w:p w14:paraId="6CB41812" w14:textId="22419ECD" w:rsidR="00360D8F" w:rsidRPr="00360D8F" w:rsidRDefault="00360D8F" w:rsidP="00BA49A2">
      <w:pPr>
        <w:jc w:val="both"/>
        <w:rPr>
          <w:rFonts w:eastAsiaTheme="minorEastAsia" w:cs="Arial"/>
          <w:lang w:eastAsia="zh-CN"/>
        </w:rPr>
      </w:pPr>
      <w:r w:rsidRPr="007B0F74">
        <w:rPr>
          <w:rFonts w:eastAsiaTheme="minorEastAsia" w:cs="Arial" w:hint="eastAsia"/>
          <w:b/>
          <w:lang w:eastAsia="zh-CN"/>
        </w:rPr>
        <w:t>O</w:t>
      </w:r>
      <w:r w:rsidRPr="007B0F74">
        <w:rPr>
          <w:rFonts w:eastAsiaTheme="minorEastAsia" w:cs="Arial"/>
          <w:b/>
          <w:lang w:eastAsia="zh-CN"/>
        </w:rPr>
        <w:t xml:space="preserve">bservation </w:t>
      </w:r>
      <w:r>
        <w:rPr>
          <w:rFonts w:eastAsiaTheme="minorEastAsia" w:cs="Arial"/>
          <w:b/>
          <w:lang w:eastAsia="zh-CN"/>
        </w:rPr>
        <w:t>2</w:t>
      </w:r>
      <w:r w:rsidRPr="007B0F74">
        <w:rPr>
          <w:rFonts w:eastAsiaTheme="minorEastAsia" w:cs="Arial"/>
          <w:b/>
          <w:lang w:eastAsia="zh-CN"/>
        </w:rPr>
        <w:t>:</w:t>
      </w:r>
      <w:r w:rsidR="00183D43">
        <w:rPr>
          <w:rFonts w:eastAsiaTheme="minorEastAsia" w:cs="Arial"/>
          <w:b/>
          <w:lang w:eastAsia="zh-CN"/>
        </w:rPr>
        <w:t xml:space="preserve"> </w:t>
      </w:r>
      <w:r w:rsidR="00E434F2">
        <w:rPr>
          <w:rFonts w:eastAsiaTheme="minorEastAsia" w:cs="Arial"/>
          <w:b/>
          <w:lang w:eastAsia="zh-CN"/>
        </w:rPr>
        <w:t>Under</w:t>
      </w:r>
      <w:r w:rsidR="0069415F">
        <w:rPr>
          <w:rFonts w:eastAsiaTheme="minorEastAsia" w:cs="Arial"/>
          <w:b/>
          <w:lang w:eastAsia="zh-CN"/>
        </w:rPr>
        <w:t xml:space="preserve"> current SRS configuration, </w:t>
      </w:r>
      <w:r>
        <w:rPr>
          <w:rFonts w:eastAsiaTheme="minorEastAsia" w:cs="Arial"/>
          <w:b/>
          <w:lang w:eastAsia="zh-CN"/>
        </w:rPr>
        <w:t>UE transmit</w:t>
      </w:r>
      <w:r w:rsidR="00564FB1">
        <w:rPr>
          <w:rFonts w:eastAsiaTheme="minorEastAsia" w:cs="Arial"/>
          <w:b/>
          <w:lang w:eastAsia="zh-CN"/>
        </w:rPr>
        <w:t>s</w:t>
      </w:r>
      <w:r>
        <w:rPr>
          <w:rFonts w:eastAsiaTheme="minorEastAsia" w:cs="Arial"/>
          <w:b/>
          <w:lang w:eastAsia="zh-CN"/>
        </w:rPr>
        <w:t xml:space="preserve"> SRS to every serving cell in every slot</w:t>
      </w:r>
      <w:r w:rsidRPr="007B0F74">
        <w:rPr>
          <w:rFonts w:cs="Arial"/>
          <w:b/>
          <w:lang w:eastAsia="zh-CN"/>
        </w:rPr>
        <w:t>.</w:t>
      </w:r>
    </w:p>
    <w:p w14:paraId="7C7AC46F" w14:textId="278D6097" w:rsidR="007C0E23" w:rsidRPr="006A597D" w:rsidRDefault="00244E76" w:rsidP="00BA49A2">
      <w:pPr>
        <w:jc w:val="both"/>
        <w:rPr>
          <w:rFonts w:eastAsiaTheme="minorEastAsia" w:cs="Arial"/>
          <w:lang w:val="en-US" w:eastAsia="zh-CN"/>
        </w:rPr>
      </w:pPr>
      <w:r>
        <w:rPr>
          <w:rFonts w:eastAsiaTheme="minorEastAsia" w:cs="Arial"/>
          <w:lang w:val="en-US" w:eastAsia="zh-CN"/>
        </w:rPr>
        <w:t>To our best knowledge, t</w:t>
      </w:r>
      <w:r w:rsidRPr="00244E76">
        <w:rPr>
          <w:rFonts w:eastAsiaTheme="minorEastAsia" w:cs="Arial"/>
          <w:lang w:val="en-US" w:eastAsia="zh-CN"/>
        </w:rPr>
        <w:t>he conclusion of reusing the SRS configuration was made during the discussion of the Rel-16 Tx switch test</w:t>
      </w:r>
      <w:r>
        <w:rPr>
          <w:rFonts w:eastAsiaTheme="minorEastAsia" w:cs="Arial"/>
          <w:lang w:val="en-US" w:eastAsia="zh-CN"/>
        </w:rPr>
        <w:t xml:space="preserve"> cases. </w:t>
      </w:r>
      <w:r w:rsidR="0069415F">
        <w:rPr>
          <w:rFonts w:eastAsiaTheme="minorEastAsia" w:cs="Arial"/>
          <w:lang w:val="en-US" w:eastAsia="zh-CN"/>
        </w:rPr>
        <w:t>It is agreed in</w:t>
      </w:r>
      <w:r>
        <w:rPr>
          <w:rFonts w:eastAsiaTheme="minorEastAsia" w:cs="Arial"/>
          <w:lang w:val="en-US" w:eastAsia="zh-CN"/>
        </w:rPr>
        <w:t xml:space="preserve"> </w:t>
      </w:r>
      <w:proofErr w:type="spellStart"/>
      <w:r w:rsidR="0069415F">
        <w:rPr>
          <w:rFonts w:eastAsiaTheme="minorEastAsia" w:cs="Arial"/>
          <w:lang w:val="en-US" w:eastAsia="zh-CN"/>
        </w:rPr>
        <w:t>WF</w:t>
      </w:r>
      <w:proofErr w:type="spellEnd"/>
      <w:r w:rsidR="00564FB1">
        <w:rPr>
          <w:rFonts w:eastAsiaTheme="minorEastAsia" w:cs="Arial"/>
          <w:lang w:val="en-US" w:eastAsia="zh-CN"/>
        </w:rPr>
        <w:t xml:space="preserve"> </w:t>
      </w:r>
      <w:r w:rsidRPr="00244E76">
        <w:rPr>
          <w:rFonts w:eastAsiaTheme="minorEastAsia" w:cs="Arial"/>
          <w:lang w:val="en-US" w:eastAsia="zh-CN"/>
        </w:rPr>
        <w:t>R4-2017173</w:t>
      </w:r>
      <w:r>
        <w:rPr>
          <w:rFonts w:eastAsiaTheme="minorEastAsia" w:cs="Arial"/>
          <w:lang w:val="en-US" w:eastAsia="zh-CN"/>
        </w:rPr>
        <w:t>[</w:t>
      </w:r>
      <w:r w:rsidR="008845EE">
        <w:rPr>
          <w:rFonts w:eastAsiaTheme="minorEastAsia" w:cs="Arial"/>
          <w:lang w:val="en-US" w:eastAsia="zh-CN"/>
        </w:rPr>
        <w:t>3</w:t>
      </w:r>
      <w:r>
        <w:rPr>
          <w:rFonts w:eastAsiaTheme="minorEastAsia" w:cs="Arial"/>
          <w:lang w:val="en-US" w:eastAsia="zh-CN"/>
        </w:rPr>
        <w:t>] that</w:t>
      </w:r>
      <w:r w:rsidRPr="00317756">
        <w:rPr>
          <w:rFonts w:eastAsiaTheme="minorEastAsia" w:cs="Arial"/>
          <w:color w:val="FF0000"/>
          <w:lang w:val="en-US" w:eastAsia="zh-CN"/>
        </w:rPr>
        <w:t xml:space="preserve"> </w:t>
      </w:r>
      <w:r w:rsidRPr="00183D43">
        <w:rPr>
          <w:rFonts w:eastAsiaTheme="minorEastAsia" w:cs="Arial"/>
          <w:b/>
          <w:bCs/>
          <w:u w:val="single"/>
          <w:lang w:val="en-US" w:eastAsia="zh-CN"/>
        </w:rPr>
        <w:t>SRS</w:t>
      </w:r>
      <w:r w:rsidR="0069415F" w:rsidRPr="00183D43">
        <w:rPr>
          <w:rFonts w:eastAsiaTheme="minorEastAsia" w:cs="Arial"/>
          <w:b/>
          <w:bCs/>
          <w:u w:val="single"/>
          <w:lang w:val="en-US" w:eastAsia="zh-CN"/>
        </w:rPr>
        <w:t xml:space="preserve"> is to be transmitted</w:t>
      </w:r>
      <w:r w:rsidRPr="00183D43">
        <w:rPr>
          <w:rFonts w:eastAsiaTheme="minorEastAsia" w:cs="Arial"/>
          <w:b/>
          <w:bCs/>
          <w:u w:val="single"/>
          <w:lang w:val="en-US" w:eastAsia="zh-CN"/>
        </w:rPr>
        <w:t xml:space="preserve"> in </w:t>
      </w:r>
      <w:r w:rsidR="00E434F2">
        <w:rPr>
          <w:rFonts w:eastAsiaTheme="minorEastAsia" w:cs="Arial"/>
          <w:b/>
          <w:bCs/>
          <w:u w:val="single"/>
          <w:lang w:val="en-US" w:eastAsia="zh-CN"/>
        </w:rPr>
        <w:t>“</w:t>
      </w:r>
      <w:r w:rsidR="00E434F2" w:rsidRPr="00CF3154">
        <w:rPr>
          <w:rFonts w:eastAsiaTheme="minorEastAsia" w:cs="Arial"/>
          <w:b/>
          <w:bCs/>
          <w:u w:val="single"/>
          <w:lang w:val="en-US" w:eastAsia="zh-CN"/>
        </w:rPr>
        <w:t>S</w:t>
      </w:r>
      <w:r w:rsidR="00E434F2">
        <w:rPr>
          <w:rFonts w:eastAsiaTheme="minorEastAsia" w:cs="Arial"/>
          <w:b/>
          <w:bCs/>
          <w:u w:val="single"/>
          <w:lang w:val="en-US" w:eastAsia="zh-CN"/>
        </w:rPr>
        <w:t xml:space="preserve">” </w:t>
      </w:r>
      <w:r w:rsidRPr="00183D43">
        <w:rPr>
          <w:rFonts w:eastAsiaTheme="minorEastAsia" w:cs="Arial"/>
          <w:b/>
          <w:bCs/>
          <w:u w:val="single"/>
          <w:lang w:val="en-US" w:eastAsia="zh-CN"/>
        </w:rPr>
        <w:t>slot</w:t>
      </w:r>
      <w:r w:rsidR="008845EE" w:rsidRPr="00183D43">
        <w:rPr>
          <w:rFonts w:eastAsiaTheme="minorEastAsia" w:cs="Arial"/>
          <w:b/>
          <w:bCs/>
          <w:u w:val="single"/>
          <w:lang w:val="en-US" w:eastAsia="zh-CN"/>
        </w:rPr>
        <w:t>.</w:t>
      </w:r>
      <w:r w:rsidR="00317756">
        <w:rPr>
          <w:rFonts w:eastAsiaTheme="minorEastAsia" w:cs="Arial"/>
          <w:lang w:val="en-US" w:eastAsia="zh-CN"/>
        </w:rPr>
        <w:t xml:space="preserve"> </w:t>
      </w:r>
      <w:r w:rsidR="0069415F">
        <w:rPr>
          <w:rFonts w:eastAsiaTheme="minorEastAsia" w:cs="Arial"/>
          <w:lang w:val="en-US" w:eastAsia="zh-CN"/>
        </w:rPr>
        <w:t xml:space="preserve">Therefore </w:t>
      </w:r>
      <w:proofErr w:type="spellStart"/>
      <w:r w:rsidR="0069415F" w:rsidRPr="0069415F">
        <w:rPr>
          <w:rFonts w:eastAsiaTheme="minorEastAsia" w:cs="Arial"/>
          <w:lang w:val="en-US" w:eastAsia="zh-CN"/>
        </w:rPr>
        <w:t>periodicityAndOffset</w:t>
      </w:r>
      <w:proofErr w:type="spellEnd"/>
      <w:r w:rsidR="0069415F" w:rsidRPr="0069415F">
        <w:rPr>
          <w:rFonts w:eastAsiaTheme="minorEastAsia" w:cs="Arial"/>
          <w:lang w:val="en-US" w:eastAsia="zh-CN"/>
        </w:rPr>
        <w:t xml:space="preserve">-p </w:t>
      </w:r>
      <w:r w:rsidR="0069415F">
        <w:rPr>
          <w:rFonts w:eastAsiaTheme="minorEastAsia" w:cs="Arial"/>
          <w:lang w:val="en-US" w:eastAsia="zh-CN"/>
        </w:rPr>
        <w:t>in</w:t>
      </w:r>
      <w:r w:rsidR="0069415F" w:rsidRPr="0069415F">
        <w:rPr>
          <w:rFonts w:eastAsiaTheme="minorEastAsia" w:cs="Arial"/>
          <w:lang w:val="en-US" w:eastAsia="zh-CN"/>
        </w:rPr>
        <w:t xml:space="preserve"> SRS</w:t>
      </w:r>
      <w:r w:rsidR="0069415F" w:rsidRPr="0069415F" w:rsidDel="0069415F">
        <w:rPr>
          <w:rFonts w:eastAsiaTheme="minorEastAsia" w:cs="Arial"/>
          <w:lang w:val="en-US" w:eastAsia="zh-CN"/>
        </w:rPr>
        <w:t xml:space="preserve"> </w:t>
      </w:r>
      <w:r w:rsidR="0069415F">
        <w:rPr>
          <w:rFonts w:eastAsiaTheme="minorEastAsia" w:cs="Arial"/>
          <w:lang w:val="en-US" w:eastAsia="zh-CN"/>
        </w:rPr>
        <w:t>configuration shall be updated.</w:t>
      </w:r>
    </w:p>
    <w:tbl>
      <w:tblPr>
        <w:tblStyle w:val="afa"/>
        <w:tblW w:w="0" w:type="auto"/>
        <w:tblLook w:val="04A0" w:firstRow="1" w:lastRow="0" w:firstColumn="1" w:lastColumn="0" w:noHBand="0" w:noVBand="1"/>
      </w:tblPr>
      <w:tblGrid>
        <w:gridCol w:w="9621"/>
      </w:tblGrid>
      <w:tr w:rsidR="008845EE" w14:paraId="621C3937" w14:textId="77777777" w:rsidTr="008845EE">
        <w:tc>
          <w:tcPr>
            <w:tcW w:w="9621" w:type="dxa"/>
          </w:tcPr>
          <w:p w14:paraId="3702C160" w14:textId="77777777" w:rsidR="00042538" w:rsidRPr="008845EE" w:rsidRDefault="00B16D82" w:rsidP="00BA49A2">
            <w:pPr>
              <w:jc w:val="both"/>
              <w:rPr>
                <w:rFonts w:eastAsiaTheme="minorEastAsia" w:cs="Arial"/>
                <w:lang w:val="en-US" w:eastAsia="zh-CN"/>
              </w:rPr>
            </w:pPr>
            <w:r w:rsidRPr="008845EE">
              <w:rPr>
                <w:rFonts w:eastAsiaTheme="minorEastAsia" w:cs="Arial"/>
                <w:highlight w:val="yellow"/>
                <w:lang w:val="en-US" w:eastAsia="zh-CN"/>
              </w:rPr>
              <w:t>SRS configuration in the special slot</w:t>
            </w:r>
          </w:p>
          <w:p w14:paraId="7FC15537" w14:textId="77777777" w:rsidR="008845EE" w:rsidRPr="008845EE" w:rsidRDefault="008845EE" w:rsidP="00BA49A2">
            <w:pPr>
              <w:numPr>
                <w:ilvl w:val="0"/>
                <w:numId w:val="20"/>
              </w:numPr>
              <w:jc w:val="both"/>
              <w:rPr>
                <w:rFonts w:eastAsiaTheme="minorEastAsia" w:cs="Arial"/>
                <w:lang w:val="en-US" w:eastAsia="zh-CN"/>
              </w:rPr>
            </w:pPr>
            <w:r w:rsidRPr="008845EE">
              <w:rPr>
                <w:rFonts w:eastAsiaTheme="minorEastAsia" w:cs="Arial"/>
                <w:lang w:eastAsia="zh-CN"/>
              </w:rPr>
              <w:t>SRS configuration refers to SRSConf.1 in Table A.4.4.1.1.1-3 in TS 38.133 except that:</w:t>
            </w:r>
          </w:p>
          <w:p w14:paraId="36EF1AEA" w14:textId="77777777" w:rsidR="008845EE" w:rsidRPr="008845EE" w:rsidRDefault="008845EE" w:rsidP="00BA49A2">
            <w:pPr>
              <w:ind w:left="360"/>
              <w:jc w:val="both"/>
              <w:rPr>
                <w:rFonts w:eastAsiaTheme="minorEastAsia" w:cs="Arial"/>
                <w:lang w:val="en-US" w:eastAsia="zh-CN"/>
              </w:rPr>
            </w:pPr>
            <w:r w:rsidRPr="008845EE">
              <w:rPr>
                <w:rFonts w:eastAsiaTheme="minorEastAsia" w:cs="Arial"/>
                <w:lang w:val="en-US" w:eastAsia="zh-CN"/>
              </w:rPr>
              <w:t>•</w:t>
            </w:r>
            <w:r w:rsidRPr="008845EE">
              <w:rPr>
                <w:rFonts w:eastAsiaTheme="minorEastAsia" w:cs="Arial"/>
                <w:lang w:eastAsia="zh-CN"/>
              </w:rPr>
              <w:tab/>
            </w:r>
            <w:proofErr w:type="spellStart"/>
            <w:r w:rsidRPr="008845EE">
              <w:rPr>
                <w:rFonts w:eastAsiaTheme="minorEastAsia" w:cs="Arial"/>
                <w:lang w:eastAsia="zh-CN"/>
              </w:rPr>
              <w:t>resourceMappingstartPosition</w:t>
            </w:r>
            <w:proofErr w:type="spellEnd"/>
            <w:r w:rsidRPr="008845EE">
              <w:rPr>
                <w:rFonts w:eastAsiaTheme="minorEastAsia" w:cs="Arial"/>
                <w:lang w:eastAsia="zh-CN"/>
              </w:rPr>
              <w:t>: 0</w:t>
            </w:r>
          </w:p>
          <w:p w14:paraId="1F4CD88C" w14:textId="231C00D9" w:rsidR="008845EE" w:rsidRDefault="008845EE" w:rsidP="00BA49A2">
            <w:pPr>
              <w:ind w:left="360"/>
              <w:jc w:val="both"/>
              <w:rPr>
                <w:rFonts w:eastAsiaTheme="minorEastAsia" w:cs="Arial"/>
                <w:lang w:val="en-US" w:eastAsia="zh-CN"/>
              </w:rPr>
            </w:pPr>
            <w:r w:rsidRPr="008845EE">
              <w:rPr>
                <w:rFonts w:eastAsiaTheme="minorEastAsia" w:cs="Arial"/>
                <w:lang w:val="en-US" w:eastAsia="zh-CN"/>
              </w:rPr>
              <w:t>•</w:t>
            </w:r>
            <w:r w:rsidRPr="008845EE">
              <w:rPr>
                <w:rFonts w:eastAsiaTheme="minorEastAsia" w:cs="Arial"/>
                <w:lang w:eastAsia="zh-CN"/>
              </w:rPr>
              <w:tab/>
            </w:r>
            <w:proofErr w:type="spellStart"/>
            <w:r w:rsidRPr="008845EE">
              <w:rPr>
                <w:rFonts w:eastAsiaTheme="minorEastAsia" w:cs="Arial"/>
                <w:lang w:eastAsia="zh-CN"/>
              </w:rPr>
              <w:t>resourceMappingnrofSymbols</w:t>
            </w:r>
            <w:proofErr w:type="spellEnd"/>
            <w:r w:rsidRPr="008845EE">
              <w:rPr>
                <w:rFonts w:eastAsiaTheme="minorEastAsia" w:cs="Arial"/>
                <w:lang w:eastAsia="zh-CN"/>
              </w:rPr>
              <w:t>: n2</w:t>
            </w:r>
          </w:p>
        </w:tc>
      </w:tr>
    </w:tbl>
    <w:p w14:paraId="12D493EA" w14:textId="77777777" w:rsidR="006A597D" w:rsidRDefault="006A597D" w:rsidP="007C0E23">
      <w:pPr>
        <w:jc w:val="both"/>
        <w:rPr>
          <w:rFonts w:eastAsiaTheme="minorEastAsia" w:cs="Arial"/>
          <w:lang w:val="en-US" w:eastAsia="zh-CN"/>
        </w:rPr>
      </w:pPr>
      <w:bookmarkStart w:id="8" w:name="_Hlk166241237"/>
    </w:p>
    <w:bookmarkEnd w:id="8"/>
    <w:p w14:paraId="441A35BD" w14:textId="0556FF6E" w:rsidR="007C0E23" w:rsidRDefault="006A597D" w:rsidP="007C0E23">
      <w:pPr>
        <w:jc w:val="both"/>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3</w:t>
      </w:r>
      <w:r w:rsidRPr="00624972">
        <w:rPr>
          <w:rFonts w:eastAsiaTheme="minorEastAsia" w:cs="Arial"/>
          <w:b/>
          <w:lang w:eastAsia="zh-CN"/>
        </w:rPr>
        <w:t xml:space="preserve">: </w:t>
      </w:r>
      <w:r>
        <w:rPr>
          <w:rFonts w:eastAsiaTheme="minorEastAsia" w:cs="Arial"/>
          <w:b/>
          <w:lang w:eastAsia="zh-CN"/>
        </w:rPr>
        <w:t xml:space="preserve">Update </w:t>
      </w:r>
      <w:proofErr w:type="spellStart"/>
      <w:r w:rsidRPr="006A597D">
        <w:rPr>
          <w:rFonts w:eastAsiaTheme="minorEastAsia" w:cs="Arial"/>
          <w:b/>
          <w:i/>
          <w:lang w:eastAsia="zh-CN"/>
        </w:rPr>
        <w:t>periodicityAndOffset</w:t>
      </w:r>
      <w:proofErr w:type="spellEnd"/>
      <w:r w:rsidRPr="006A597D">
        <w:rPr>
          <w:rFonts w:eastAsiaTheme="minorEastAsia" w:cs="Arial"/>
          <w:b/>
          <w:i/>
          <w:lang w:eastAsia="zh-CN"/>
        </w:rPr>
        <w:t>-p</w:t>
      </w:r>
      <w:r w:rsidRPr="006A597D">
        <w:rPr>
          <w:rFonts w:eastAsiaTheme="minorEastAsia" w:cs="Arial"/>
          <w:b/>
          <w:lang w:eastAsia="zh-CN"/>
        </w:rPr>
        <w:t xml:space="preserve"> of SRS </w:t>
      </w:r>
      <w:r w:rsidR="0069415F">
        <w:rPr>
          <w:rFonts w:eastAsiaTheme="minorEastAsia" w:cs="Arial"/>
          <w:b/>
          <w:lang w:eastAsia="zh-CN"/>
        </w:rPr>
        <w:t>to ensure SRS is transmitted in special slot.</w:t>
      </w:r>
    </w:p>
    <w:p w14:paraId="5E334EB1" w14:textId="22702529" w:rsidR="007C0E23" w:rsidRPr="00564FB1" w:rsidRDefault="0069415F" w:rsidP="00BA49A2">
      <w:pPr>
        <w:jc w:val="both"/>
        <w:rPr>
          <w:rFonts w:eastAsiaTheme="minorEastAsia" w:cs="Arial"/>
          <w:lang w:eastAsia="zh-CN"/>
        </w:rPr>
      </w:pPr>
      <w:r>
        <w:rPr>
          <w:rFonts w:eastAsiaTheme="minorEastAsia" w:cs="Arial" w:hint="eastAsia"/>
          <w:lang w:eastAsia="zh-CN"/>
        </w:rPr>
        <w:t>I</w:t>
      </w:r>
      <w:r>
        <w:rPr>
          <w:rFonts w:eastAsiaTheme="minorEastAsia" w:cs="Arial"/>
          <w:lang w:eastAsia="zh-CN"/>
        </w:rPr>
        <w:t xml:space="preserve">n the following, we discuss which </w:t>
      </w:r>
      <w:r w:rsidR="00D47791">
        <w:rPr>
          <w:rFonts w:eastAsiaTheme="minorEastAsia" w:cs="Arial"/>
          <w:lang w:eastAsia="zh-CN"/>
        </w:rPr>
        <w:t xml:space="preserve">kind </w:t>
      </w:r>
      <w:r w:rsidR="00564FB1">
        <w:rPr>
          <w:rFonts w:eastAsiaTheme="minorEastAsia" w:cs="Arial"/>
          <w:lang w:eastAsia="zh-CN"/>
        </w:rPr>
        <w:t>of</w:t>
      </w:r>
      <w:r w:rsidR="00D47791">
        <w:rPr>
          <w:rFonts w:eastAsiaTheme="minorEastAsia" w:cs="Arial"/>
          <w:lang w:eastAsia="zh-CN"/>
        </w:rPr>
        <w:t xml:space="preserve"> SRS period and offset shall be set for different test cases.</w:t>
      </w:r>
    </w:p>
    <w:p w14:paraId="753D11F9" w14:textId="21A5383D" w:rsidR="00AD35FB" w:rsidRPr="00AD35FB" w:rsidRDefault="00AD35FB" w:rsidP="00BA49A2">
      <w:pPr>
        <w:jc w:val="both"/>
        <w:rPr>
          <w:b/>
          <w:u w:val="single"/>
        </w:rPr>
      </w:pPr>
      <w:r w:rsidRPr="00AD35FB">
        <w:rPr>
          <w:rFonts w:eastAsiaTheme="minorEastAsia" w:cs="Arial"/>
          <w:b/>
          <w:u w:val="single"/>
          <w:lang w:val="x-none" w:eastAsia="zh-CN"/>
        </w:rPr>
        <w:t>FDD-TDD Tx switching across 3 or 4 band</w:t>
      </w:r>
      <w:r w:rsidRPr="00AD35FB">
        <w:rPr>
          <w:rFonts w:eastAsiaTheme="minorEastAsia" w:cs="Arial"/>
          <w:b/>
          <w:u w:val="single"/>
          <w:lang w:eastAsia="zh-CN"/>
        </w:rPr>
        <w:t>s</w:t>
      </w:r>
    </w:p>
    <w:p w14:paraId="7DE998FA" w14:textId="1EF681AC" w:rsidR="00AD35FB" w:rsidRDefault="00CC605D" w:rsidP="00BA49A2">
      <w:pPr>
        <w:jc w:val="both"/>
        <w:rPr>
          <w:rFonts w:eastAsiaTheme="minorEastAsia" w:cs="Arial"/>
          <w:lang w:eastAsia="zh-CN"/>
        </w:rPr>
      </w:pPr>
      <w:r w:rsidRPr="00AD35FB">
        <w:rPr>
          <w:rFonts w:eastAsiaTheme="minorEastAsia" w:cs="Arial" w:hint="eastAsia"/>
          <w:lang w:eastAsia="zh-CN"/>
        </w:rPr>
        <w:t>F</w:t>
      </w:r>
      <w:r w:rsidRPr="00AD35FB">
        <w:rPr>
          <w:rFonts w:eastAsiaTheme="minorEastAsia" w:cs="Arial"/>
          <w:lang w:eastAsia="zh-CN"/>
        </w:rPr>
        <w:t>or FDD-TDD Tx switching</w:t>
      </w:r>
      <w:r w:rsidR="00AD35FB">
        <w:rPr>
          <w:rFonts w:eastAsiaTheme="minorEastAsia" w:cs="Arial"/>
          <w:lang w:eastAsia="zh-CN"/>
        </w:rPr>
        <w:t xml:space="preserve"> case, we suggest</w:t>
      </w:r>
      <w:r w:rsidR="00317756">
        <w:rPr>
          <w:rFonts w:eastAsiaTheme="minorEastAsia" w:cs="Arial"/>
          <w:lang w:eastAsia="zh-CN"/>
        </w:rPr>
        <w:t xml:space="preserve"> </w:t>
      </w:r>
      <w:r w:rsidR="001D6BCA">
        <w:rPr>
          <w:rFonts w:eastAsiaTheme="minorEastAsia" w:cs="Arial"/>
          <w:lang w:eastAsia="zh-CN"/>
        </w:rPr>
        <w:t>change SRS configurations and AP CSI-RS configurations as follows</w:t>
      </w:r>
      <w:r w:rsidR="00317756">
        <w:rPr>
          <w:rFonts w:eastAsiaTheme="minorEastAsia" w:cs="Arial"/>
          <w:lang w:eastAsia="zh-CN"/>
        </w:rPr>
        <w:t>:</w:t>
      </w:r>
    </w:p>
    <w:p w14:paraId="73065BE1" w14:textId="7D0F3025" w:rsidR="00AD35FB" w:rsidRDefault="00AD35FB" w:rsidP="00BA49A2">
      <w:pPr>
        <w:pStyle w:val="afe"/>
        <w:numPr>
          <w:ilvl w:val="0"/>
          <w:numId w:val="19"/>
        </w:numPr>
        <w:jc w:val="both"/>
        <w:rPr>
          <w:rFonts w:eastAsiaTheme="minorEastAsia" w:cs="Arial"/>
          <w:sz w:val="20"/>
          <w:szCs w:val="20"/>
          <w:lang w:eastAsia="zh-CN"/>
        </w:rPr>
      </w:pPr>
      <w:r w:rsidRPr="00AD35FB">
        <w:rPr>
          <w:rFonts w:eastAsiaTheme="minorEastAsia" w:cs="Arial"/>
          <w:sz w:val="20"/>
          <w:szCs w:val="20"/>
          <w:lang w:eastAsia="zh-CN"/>
        </w:rPr>
        <w:t>FDD Cells (Cell 1 and Cell 2)</w:t>
      </w:r>
      <w:r>
        <w:rPr>
          <w:rFonts w:eastAsiaTheme="minorEastAsia" w:cs="Arial"/>
          <w:sz w:val="20"/>
          <w:szCs w:val="20"/>
          <w:lang w:eastAsia="zh-CN"/>
        </w:rPr>
        <w:t xml:space="preserve">: set </w:t>
      </w:r>
      <w:proofErr w:type="spellStart"/>
      <w:r w:rsidR="00CC605D" w:rsidRPr="00AD35FB">
        <w:rPr>
          <w:rFonts w:eastAsiaTheme="minorEastAsia" w:cs="Arial"/>
          <w:sz w:val="20"/>
          <w:szCs w:val="20"/>
          <w:lang w:eastAsia="zh-CN"/>
        </w:rPr>
        <w:t>periodicityAndOffset</w:t>
      </w:r>
      <w:proofErr w:type="spellEnd"/>
      <w:r w:rsidR="00CC605D" w:rsidRPr="00AD35FB">
        <w:rPr>
          <w:rFonts w:eastAsiaTheme="minorEastAsia" w:cs="Arial"/>
          <w:sz w:val="20"/>
          <w:szCs w:val="20"/>
          <w:lang w:eastAsia="zh-CN"/>
        </w:rPr>
        <w:t xml:space="preserve">-p = </w:t>
      </w:r>
      <w:r w:rsidR="00CC605D" w:rsidRPr="001D6BCA">
        <w:rPr>
          <w:rFonts w:eastAsiaTheme="minorEastAsia" w:cs="Arial"/>
          <w:sz w:val="20"/>
          <w:szCs w:val="20"/>
          <w:highlight w:val="yellow"/>
          <w:lang w:eastAsia="zh-CN"/>
        </w:rPr>
        <w:t>sl10,6</w:t>
      </w:r>
      <w:r>
        <w:rPr>
          <w:rFonts w:eastAsiaTheme="minorEastAsia" w:cs="Arial"/>
          <w:sz w:val="20"/>
          <w:szCs w:val="20"/>
          <w:lang w:eastAsia="zh-CN"/>
        </w:rPr>
        <w:t>, AP CSI-RS f</w:t>
      </w:r>
      <w:r>
        <w:rPr>
          <w:rFonts w:eastAsiaTheme="minorEastAsia" w:cs="Arial" w:hint="eastAsia"/>
          <w:sz w:val="20"/>
          <w:szCs w:val="20"/>
          <w:lang w:eastAsia="zh-CN"/>
        </w:rPr>
        <w:t>or</w:t>
      </w:r>
      <w:r>
        <w:rPr>
          <w:rFonts w:eastAsiaTheme="minorEastAsia" w:cs="Arial"/>
          <w:sz w:val="20"/>
          <w:szCs w:val="20"/>
          <w:lang w:eastAsia="zh-CN"/>
        </w:rPr>
        <w:t xml:space="preserve"> L1-RSRP reporting </w:t>
      </w:r>
      <w:r w:rsidR="00592FCC">
        <w:rPr>
          <w:rFonts w:eastAsiaTheme="minorEastAsia" w:cs="Arial"/>
          <w:sz w:val="20"/>
          <w:szCs w:val="20"/>
          <w:lang w:eastAsia="zh-CN"/>
        </w:rPr>
        <w:t>is triggered i</w:t>
      </w:r>
      <w:r>
        <w:rPr>
          <w:rFonts w:eastAsiaTheme="minorEastAsia" w:cs="Arial"/>
          <w:sz w:val="20"/>
          <w:szCs w:val="20"/>
          <w:lang w:eastAsia="zh-CN"/>
        </w:rPr>
        <w:t xml:space="preserve">n the slot overlapping with the </w:t>
      </w:r>
      <w:r w:rsidRPr="00317756">
        <w:rPr>
          <w:rFonts w:eastAsiaTheme="minorEastAsia" w:cs="Arial"/>
          <w:sz w:val="20"/>
          <w:szCs w:val="20"/>
          <w:highlight w:val="yellow"/>
          <w:lang w:eastAsia="zh-CN"/>
        </w:rPr>
        <w:t xml:space="preserve">first special slot </w:t>
      </w:r>
      <w:r w:rsidR="00317756" w:rsidRPr="00317756">
        <w:rPr>
          <w:rFonts w:eastAsiaTheme="minorEastAsia" w:cs="Arial"/>
          <w:sz w:val="20"/>
          <w:szCs w:val="20"/>
          <w:highlight w:val="yellow"/>
          <w:lang w:eastAsia="zh-CN"/>
        </w:rPr>
        <w:t>of</w:t>
      </w:r>
      <w:r w:rsidRPr="00317756">
        <w:rPr>
          <w:rFonts w:eastAsiaTheme="minorEastAsia" w:cs="Arial"/>
          <w:sz w:val="20"/>
          <w:szCs w:val="20"/>
          <w:highlight w:val="yellow"/>
          <w:lang w:eastAsia="zh-CN"/>
        </w:rPr>
        <w:t xml:space="preserve"> every radio frame</w:t>
      </w:r>
      <w:r w:rsidR="00317756">
        <w:rPr>
          <w:rFonts w:eastAsiaTheme="minorEastAsia" w:cs="Arial"/>
          <w:sz w:val="20"/>
          <w:szCs w:val="20"/>
          <w:lang w:eastAsia="zh-CN"/>
        </w:rPr>
        <w:t xml:space="preserve"> on NR TDD cell</w:t>
      </w:r>
      <w:r>
        <w:rPr>
          <w:rFonts w:eastAsiaTheme="minorEastAsia" w:cs="Arial"/>
          <w:sz w:val="20"/>
          <w:szCs w:val="20"/>
          <w:lang w:eastAsia="zh-CN"/>
        </w:rPr>
        <w:t>.</w:t>
      </w:r>
    </w:p>
    <w:p w14:paraId="71AF5DF0" w14:textId="7591CE03" w:rsidR="00592FCC" w:rsidRPr="00183D43" w:rsidRDefault="00AD35FB" w:rsidP="00183D43">
      <w:pPr>
        <w:pStyle w:val="afe"/>
        <w:numPr>
          <w:ilvl w:val="0"/>
          <w:numId w:val="19"/>
        </w:numPr>
        <w:jc w:val="both"/>
        <w:rPr>
          <w:rFonts w:eastAsiaTheme="minorEastAsia" w:cs="Arial"/>
          <w:lang w:eastAsia="zh-CN"/>
        </w:rPr>
      </w:pPr>
      <w:r>
        <w:rPr>
          <w:rFonts w:eastAsiaTheme="minorEastAsia" w:cs="Arial"/>
          <w:sz w:val="20"/>
          <w:szCs w:val="20"/>
          <w:lang w:eastAsia="zh-CN"/>
        </w:rPr>
        <w:lastRenderedPageBreak/>
        <w:t xml:space="preserve">TDD Cell(s) (Cell 3, and Cell 4 if </w:t>
      </w:r>
      <w:proofErr w:type="spellStart"/>
      <w:r>
        <w:rPr>
          <w:rFonts w:eastAsiaTheme="minorEastAsia" w:cs="Arial"/>
          <w:sz w:val="20"/>
          <w:szCs w:val="20"/>
          <w:lang w:eastAsia="zh-CN"/>
        </w:rPr>
        <w:t>appplicable</w:t>
      </w:r>
      <w:proofErr w:type="spellEnd"/>
      <w:r>
        <w:rPr>
          <w:rFonts w:eastAsiaTheme="minorEastAsia" w:cs="Arial"/>
          <w:sz w:val="20"/>
          <w:szCs w:val="20"/>
          <w:lang w:eastAsia="zh-CN"/>
        </w:rPr>
        <w:t>): set</w:t>
      </w:r>
      <w:r w:rsidR="00CC605D" w:rsidRPr="00AD35FB">
        <w:rPr>
          <w:rFonts w:eastAsiaTheme="minorEastAsia" w:cs="Arial"/>
          <w:sz w:val="20"/>
          <w:szCs w:val="20"/>
          <w:lang w:eastAsia="zh-CN"/>
        </w:rPr>
        <w:t xml:space="preserve"> </w:t>
      </w:r>
      <w:proofErr w:type="spellStart"/>
      <w:r w:rsidR="00CC605D" w:rsidRPr="00AD35FB">
        <w:rPr>
          <w:rFonts w:eastAsiaTheme="minorEastAsia" w:cs="Arial"/>
          <w:sz w:val="20"/>
          <w:szCs w:val="20"/>
          <w:lang w:eastAsia="zh-CN"/>
        </w:rPr>
        <w:t>periodicityAndOffset</w:t>
      </w:r>
      <w:proofErr w:type="spellEnd"/>
      <w:r w:rsidR="00CC605D" w:rsidRPr="00AD35FB">
        <w:rPr>
          <w:rFonts w:eastAsiaTheme="minorEastAsia" w:cs="Arial"/>
          <w:sz w:val="20"/>
          <w:szCs w:val="20"/>
          <w:lang w:eastAsia="zh-CN"/>
        </w:rPr>
        <w:t xml:space="preserve">-p = </w:t>
      </w:r>
      <w:r w:rsidR="00CC605D" w:rsidRPr="001D6BCA">
        <w:rPr>
          <w:rFonts w:eastAsiaTheme="minorEastAsia" w:cs="Arial"/>
          <w:sz w:val="20"/>
          <w:szCs w:val="20"/>
          <w:highlight w:val="yellow"/>
          <w:lang w:eastAsia="zh-CN"/>
        </w:rPr>
        <w:t>sl20,3</w:t>
      </w:r>
      <w:r>
        <w:rPr>
          <w:rFonts w:eastAsiaTheme="minorEastAsia" w:cs="Arial"/>
          <w:sz w:val="20"/>
          <w:szCs w:val="20"/>
          <w:lang w:eastAsia="zh-CN"/>
        </w:rPr>
        <w:t>, AP</w:t>
      </w:r>
      <w:r w:rsidR="00592FCC">
        <w:rPr>
          <w:rFonts w:eastAsiaTheme="minorEastAsia" w:cs="Arial"/>
          <w:sz w:val="20"/>
          <w:szCs w:val="20"/>
          <w:lang w:eastAsia="zh-CN"/>
        </w:rPr>
        <w:t xml:space="preserve"> CSI-RS for L1-RSRP reporting is triggered in the </w:t>
      </w:r>
      <w:r w:rsidR="00592FCC" w:rsidRPr="00317756">
        <w:rPr>
          <w:rFonts w:eastAsiaTheme="minorEastAsia" w:cs="Arial"/>
          <w:sz w:val="20"/>
          <w:szCs w:val="20"/>
          <w:highlight w:val="yellow"/>
          <w:lang w:eastAsia="zh-CN"/>
        </w:rPr>
        <w:t>second special slot of every radio frame</w:t>
      </w:r>
      <w:r w:rsidR="00317756">
        <w:rPr>
          <w:rFonts w:eastAsiaTheme="minorEastAsia" w:cs="Arial"/>
          <w:sz w:val="20"/>
          <w:szCs w:val="20"/>
          <w:lang w:eastAsia="zh-CN"/>
        </w:rPr>
        <w:t xml:space="preserve"> on NR TDD cell</w:t>
      </w:r>
      <w:r w:rsidR="00CC605D" w:rsidRPr="00AD35FB">
        <w:rPr>
          <w:rFonts w:eastAsiaTheme="minorEastAsia" w:cs="Arial"/>
          <w:sz w:val="20"/>
          <w:szCs w:val="20"/>
          <w:lang w:eastAsia="zh-CN"/>
        </w:rPr>
        <w:t>.</w:t>
      </w:r>
    </w:p>
    <w:p w14:paraId="282CC915" w14:textId="3543D320" w:rsidR="008845EE" w:rsidRPr="00592FCC" w:rsidRDefault="006B54B6" w:rsidP="00BA49A2">
      <w:pPr>
        <w:jc w:val="both"/>
        <w:rPr>
          <w:rFonts w:eastAsiaTheme="minorEastAsia" w:cs="Arial"/>
          <w:lang w:eastAsia="zh-CN"/>
        </w:rPr>
      </w:pPr>
      <w:r>
        <w:rPr>
          <w:rFonts w:eastAsiaTheme="minorEastAsia" w:cs="Arial"/>
          <w:lang w:eastAsia="zh-CN"/>
        </w:rPr>
        <w:t>W</w:t>
      </w:r>
      <w:r w:rsidR="00E434F2">
        <w:rPr>
          <w:rFonts w:eastAsiaTheme="minorEastAsia" w:cs="Arial"/>
          <w:lang w:eastAsia="zh-CN"/>
        </w:rPr>
        <w:t>ith the above update,</w:t>
      </w:r>
      <w:r w:rsidR="00E434F2" w:rsidRPr="00592FCC">
        <w:rPr>
          <w:rFonts w:eastAsiaTheme="minorEastAsia" w:cs="Arial"/>
          <w:lang w:eastAsia="zh-CN"/>
        </w:rPr>
        <w:t xml:space="preserve"> </w:t>
      </w:r>
      <w:r w:rsidR="00AD35FB" w:rsidRPr="00592FCC">
        <w:rPr>
          <w:rFonts w:eastAsiaTheme="minorEastAsia" w:cs="Arial"/>
          <w:lang w:eastAsia="zh-CN"/>
        </w:rPr>
        <w:t>the</w:t>
      </w:r>
      <w:r w:rsidR="00CC605D" w:rsidRPr="00592FCC">
        <w:rPr>
          <w:rFonts w:eastAsiaTheme="minorEastAsia" w:cs="Arial"/>
          <w:lang w:eastAsia="zh-CN"/>
        </w:rPr>
        <w:t xml:space="preserve"> time domain location</w:t>
      </w:r>
      <w:r w:rsidR="00AD35FB" w:rsidRPr="00592FCC">
        <w:rPr>
          <w:rFonts w:eastAsiaTheme="minorEastAsia" w:cs="Arial"/>
          <w:lang w:eastAsia="zh-CN"/>
        </w:rPr>
        <w:t>s</w:t>
      </w:r>
      <w:r w:rsidR="00CC605D" w:rsidRPr="00592FCC">
        <w:rPr>
          <w:rFonts w:eastAsiaTheme="minorEastAsia" w:cs="Arial"/>
          <w:lang w:eastAsia="zh-CN"/>
        </w:rPr>
        <w:t xml:space="preserve"> of SRS, AP CSI-RS and DL interruption are depicted in</w:t>
      </w:r>
      <w:r>
        <w:rPr>
          <w:rFonts w:eastAsiaTheme="minorEastAsia" w:cs="Arial"/>
          <w:lang w:eastAsia="zh-CN"/>
        </w:rPr>
        <w:t xml:space="preserve"> </w:t>
      </w:r>
      <w:r w:rsidR="00E434F2">
        <w:rPr>
          <w:rFonts w:eastAsiaTheme="minorEastAsia" w:cs="Arial"/>
          <w:lang w:eastAsia="zh-CN"/>
        </w:rPr>
        <w:t>F</w:t>
      </w:r>
      <w:r w:rsidR="00CC605D" w:rsidRPr="00592FCC">
        <w:rPr>
          <w:rFonts w:eastAsiaTheme="minorEastAsia" w:cs="Arial"/>
          <w:lang w:eastAsia="zh-CN"/>
        </w:rPr>
        <w:t>igure</w:t>
      </w:r>
      <w:r w:rsidR="00E434F2">
        <w:rPr>
          <w:rFonts w:eastAsiaTheme="minorEastAsia" w:cs="Arial"/>
          <w:lang w:eastAsia="zh-CN"/>
        </w:rPr>
        <w:t xml:space="preserve"> 1</w:t>
      </w:r>
      <w:r w:rsidR="00CC605D" w:rsidRPr="00592FCC">
        <w:rPr>
          <w:rFonts w:eastAsiaTheme="minorEastAsia" w:cs="Arial"/>
          <w:lang w:eastAsia="zh-CN"/>
        </w:rPr>
        <w:t>.</w:t>
      </w:r>
      <w:r w:rsidR="00AD35FB" w:rsidRPr="00592FCC">
        <w:rPr>
          <w:rFonts w:eastAsiaTheme="minorEastAsia" w:cs="Arial"/>
          <w:lang w:eastAsia="zh-CN"/>
        </w:rPr>
        <w:t xml:space="preserve"> </w:t>
      </w:r>
    </w:p>
    <w:p w14:paraId="0DDD175B" w14:textId="76813F47" w:rsidR="00CC605D" w:rsidRDefault="001F2BE0" w:rsidP="00BA49A2">
      <w:pPr>
        <w:jc w:val="center"/>
        <w:rPr>
          <w:rFonts w:eastAsiaTheme="minorEastAsia" w:cs="Arial"/>
          <w:lang w:val="en-US" w:eastAsia="zh-CN"/>
        </w:rPr>
      </w:pPr>
      <w:r>
        <w:rPr>
          <w:rFonts w:eastAsiaTheme="minorEastAsia" w:cs="Arial"/>
          <w:noProof/>
          <w:lang w:val="en-US" w:eastAsia="zh-CN"/>
        </w:rPr>
        <w:drawing>
          <wp:inline distT="0" distB="0" distL="0" distR="0" wp14:anchorId="105E5C78" wp14:editId="239E8345">
            <wp:extent cx="6070600" cy="1711799"/>
            <wp:effectExtent l="0" t="0" r="635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3721" cy="1723958"/>
                    </a:xfrm>
                    <a:prstGeom prst="rect">
                      <a:avLst/>
                    </a:prstGeom>
                    <a:noFill/>
                  </pic:spPr>
                </pic:pic>
              </a:graphicData>
            </a:graphic>
          </wp:inline>
        </w:drawing>
      </w:r>
    </w:p>
    <w:p w14:paraId="576572C3" w14:textId="14D2D34E" w:rsidR="00317756" w:rsidRDefault="00317756" w:rsidP="00BA49A2">
      <w:pPr>
        <w:jc w:val="center"/>
        <w:rPr>
          <w:rFonts w:eastAsiaTheme="minorEastAsia" w:cs="Arial"/>
          <w:b/>
          <w:lang w:val="en-US" w:eastAsia="zh-CN"/>
        </w:rPr>
      </w:pPr>
      <w:bookmarkStart w:id="9" w:name="_Hlk165387035"/>
      <w:r>
        <w:rPr>
          <w:rFonts w:eastAsiaTheme="minorEastAsia" w:cs="Arial"/>
          <w:b/>
          <w:lang w:val="en-US" w:eastAsia="zh-CN"/>
        </w:rPr>
        <w:t>Figure</w:t>
      </w:r>
      <w:r w:rsidRPr="008548E7">
        <w:rPr>
          <w:rFonts w:eastAsiaTheme="minorEastAsia" w:cs="Arial"/>
          <w:b/>
          <w:lang w:val="en-US" w:eastAsia="zh-CN"/>
        </w:rPr>
        <w:t xml:space="preserve"> </w:t>
      </w:r>
      <w:r>
        <w:rPr>
          <w:rFonts w:eastAsiaTheme="minorEastAsia" w:cs="Arial"/>
          <w:b/>
          <w:lang w:val="en-US" w:eastAsia="zh-CN"/>
        </w:rPr>
        <w:t>1</w:t>
      </w:r>
      <w:r w:rsidRPr="008548E7">
        <w:rPr>
          <w:rFonts w:eastAsiaTheme="minorEastAsia" w:cs="Arial"/>
          <w:b/>
          <w:lang w:val="en-US" w:eastAsia="zh-CN"/>
        </w:rPr>
        <w:t xml:space="preserve">: </w:t>
      </w:r>
      <w:r>
        <w:rPr>
          <w:rFonts w:eastAsiaTheme="minorEastAsia" w:cs="Arial"/>
          <w:b/>
          <w:lang w:val="en-US" w:eastAsia="zh-CN"/>
        </w:rPr>
        <w:t>time domain location of SRS, CSI-RS and interruption under proposed SRS configuration for FDD-TDD Tx switching test</w:t>
      </w:r>
    </w:p>
    <w:p w14:paraId="59CF986A" w14:textId="09D29122" w:rsidR="006A597D" w:rsidRPr="006A597D" w:rsidRDefault="001D6BCA" w:rsidP="006A597D">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sidR="006A597D">
        <w:rPr>
          <w:rFonts w:eastAsiaTheme="minorEastAsia" w:cs="Arial"/>
          <w:b/>
          <w:lang w:eastAsia="zh-CN"/>
        </w:rPr>
        <w:t>4</w:t>
      </w:r>
      <w:r w:rsidRPr="001D6BCA">
        <w:rPr>
          <w:rFonts w:eastAsiaTheme="minorEastAsia" w:cs="Arial"/>
          <w:b/>
          <w:lang w:eastAsia="zh-CN"/>
        </w:rPr>
        <w:t xml:space="preserve">: </w:t>
      </w:r>
      <w:r w:rsidR="00BF65E9">
        <w:rPr>
          <w:rFonts w:eastAsiaTheme="minorEastAsia" w:cs="Arial"/>
          <w:b/>
          <w:lang w:eastAsia="zh-CN"/>
        </w:rPr>
        <w:t>I</w:t>
      </w:r>
      <w:r w:rsidR="00BF65E9" w:rsidRPr="00360D8F">
        <w:rPr>
          <w:rFonts w:eastAsiaTheme="minorEastAsia" w:cs="Arial"/>
          <w:b/>
          <w:lang w:eastAsia="zh-CN"/>
        </w:rPr>
        <w:t>n FDD-TDD Tx switching across 3 or 4 bands test case</w:t>
      </w:r>
      <w:r w:rsidR="00BF65E9">
        <w:rPr>
          <w:rFonts w:eastAsiaTheme="minorEastAsia" w:cs="Arial"/>
          <w:b/>
          <w:lang w:eastAsia="zh-CN"/>
        </w:rPr>
        <w:t>s, s</w:t>
      </w:r>
      <w:r w:rsidR="00BF65E9" w:rsidRPr="00360D8F">
        <w:rPr>
          <w:rFonts w:eastAsiaTheme="minorEastAsia" w:cs="Arial"/>
          <w:b/>
          <w:lang w:eastAsia="zh-CN"/>
        </w:rPr>
        <w:t xml:space="preserve">et </w:t>
      </w:r>
      <w:r w:rsidR="00360D8F" w:rsidRPr="00360D8F">
        <w:rPr>
          <w:rFonts w:eastAsiaTheme="minorEastAsia" w:cs="Arial"/>
          <w:b/>
          <w:lang w:eastAsia="zh-CN"/>
        </w:rPr>
        <w:t>SRS</w:t>
      </w:r>
      <w:r w:rsidRPr="00360D8F">
        <w:rPr>
          <w:rFonts w:eastAsiaTheme="minorEastAsia" w:cs="Arial"/>
          <w:b/>
          <w:lang w:eastAsia="zh-CN"/>
        </w:rPr>
        <w:t xml:space="preserve">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sl10,6</w:t>
      </w:r>
      <w:r w:rsidR="00360D8F" w:rsidRPr="00360D8F">
        <w:rPr>
          <w:rFonts w:eastAsiaTheme="minorEastAsia" w:cs="Arial"/>
          <w:b/>
          <w:lang w:eastAsia="zh-CN"/>
        </w:rPr>
        <w:t xml:space="preserve"> for Cell 1 and Cell 2</w:t>
      </w:r>
      <w:r w:rsidRPr="00360D8F">
        <w:rPr>
          <w:rFonts w:eastAsiaTheme="minorEastAsia" w:cs="Arial"/>
          <w:b/>
          <w:lang w:eastAsia="zh-CN"/>
        </w:rPr>
        <w:t xml:space="preserve">, </w:t>
      </w:r>
      <w:r w:rsidR="00360D8F" w:rsidRPr="00360D8F">
        <w:rPr>
          <w:rFonts w:eastAsiaTheme="minorEastAsia" w:cs="Arial"/>
          <w:b/>
          <w:lang w:eastAsia="zh-CN"/>
        </w:rPr>
        <w:t xml:space="preserve">and SRS </w:t>
      </w:r>
      <w:proofErr w:type="spellStart"/>
      <w:r w:rsidR="00360D8F" w:rsidRPr="00360D8F">
        <w:rPr>
          <w:rFonts w:eastAsiaTheme="minorEastAsia" w:cs="Arial"/>
          <w:b/>
          <w:i/>
          <w:lang w:eastAsia="zh-CN"/>
        </w:rPr>
        <w:t>periodicityAndOffset</w:t>
      </w:r>
      <w:proofErr w:type="spellEnd"/>
      <w:r w:rsidR="00360D8F" w:rsidRPr="00360D8F">
        <w:rPr>
          <w:rFonts w:eastAsiaTheme="minorEastAsia" w:cs="Arial"/>
          <w:b/>
          <w:i/>
          <w:lang w:eastAsia="zh-CN"/>
        </w:rPr>
        <w:t>-p</w:t>
      </w:r>
      <w:r w:rsidR="00360D8F" w:rsidRPr="00360D8F">
        <w:rPr>
          <w:rFonts w:eastAsiaTheme="minorEastAsia" w:cs="Arial"/>
          <w:b/>
          <w:lang w:eastAsia="zh-CN"/>
        </w:rPr>
        <w:t xml:space="preserve"> = sl20,3 for Cell 3 (and Cell 4) </w:t>
      </w:r>
    </w:p>
    <w:p w14:paraId="02FF8D5E" w14:textId="6E167FF1" w:rsidR="00983836" w:rsidRDefault="006A597D" w:rsidP="006A597D">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sidR="00360D8F">
        <w:rPr>
          <w:rFonts w:eastAsiaTheme="minorEastAsia" w:cs="Arial"/>
          <w:b/>
          <w:lang w:eastAsia="zh-CN"/>
        </w:rPr>
        <w:t>5</w:t>
      </w:r>
      <w:r w:rsidRPr="001D6BCA">
        <w:rPr>
          <w:rFonts w:eastAsiaTheme="minorEastAsia" w:cs="Arial"/>
          <w:b/>
          <w:lang w:eastAsia="zh-CN"/>
        </w:rPr>
        <w:t xml:space="preserve">: </w:t>
      </w:r>
      <w:r w:rsidR="00BF65E9">
        <w:rPr>
          <w:rFonts w:eastAsiaTheme="minorEastAsia" w:cs="Arial"/>
          <w:b/>
          <w:lang w:eastAsia="zh-CN"/>
        </w:rPr>
        <w:t>I</w:t>
      </w:r>
      <w:r w:rsidR="00BF65E9" w:rsidRPr="00360D8F">
        <w:rPr>
          <w:rFonts w:eastAsiaTheme="minorEastAsia" w:cs="Arial"/>
          <w:b/>
          <w:lang w:eastAsia="zh-CN"/>
        </w:rPr>
        <w:t>n FDD-TDD Tx switching across 3 or 4 bands test case</w:t>
      </w:r>
      <w:r w:rsidR="00BF65E9">
        <w:rPr>
          <w:rFonts w:eastAsiaTheme="minorEastAsia" w:cs="Arial"/>
          <w:b/>
          <w:lang w:eastAsia="zh-CN"/>
        </w:rPr>
        <w:t>s</w:t>
      </w:r>
      <w:r w:rsidR="00983836">
        <w:rPr>
          <w:rFonts w:eastAsiaTheme="minorEastAsia" w:cs="Arial"/>
          <w:b/>
          <w:lang w:eastAsia="zh-CN"/>
        </w:rPr>
        <w:t>,</w:t>
      </w:r>
      <w:r w:rsidR="00BF65E9">
        <w:rPr>
          <w:rFonts w:eastAsiaTheme="minorEastAsia" w:cs="Arial"/>
          <w:b/>
          <w:lang w:eastAsia="zh-CN"/>
        </w:rPr>
        <w:t xml:space="preserve"> </w:t>
      </w:r>
      <w:r w:rsidR="00360D8F" w:rsidRPr="001D6BCA">
        <w:rPr>
          <w:rFonts w:eastAsiaTheme="minorEastAsia" w:cs="Arial"/>
          <w:b/>
          <w:lang w:eastAsia="zh-CN"/>
        </w:rPr>
        <w:t>AP CSI-RS f</w:t>
      </w:r>
      <w:r w:rsidR="00360D8F" w:rsidRPr="001D6BCA">
        <w:rPr>
          <w:rFonts w:eastAsiaTheme="minorEastAsia" w:cs="Arial" w:hint="eastAsia"/>
          <w:b/>
          <w:lang w:eastAsia="zh-CN"/>
        </w:rPr>
        <w:t>or</w:t>
      </w:r>
      <w:r w:rsidR="00360D8F" w:rsidRPr="001D6BCA">
        <w:rPr>
          <w:rFonts w:eastAsiaTheme="minorEastAsia" w:cs="Arial"/>
          <w:b/>
          <w:lang w:eastAsia="zh-CN"/>
        </w:rPr>
        <w:t xml:space="preserve"> L1-RSRP reporting</w:t>
      </w:r>
      <w:r w:rsidR="00360D8F">
        <w:rPr>
          <w:rFonts w:eastAsiaTheme="minorEastAsia" w:cs="Arial"/>
          <w:b/>
          <w:lang w:eastAsia="zh-CN"/>
        </w:rPr>
        <w:t xml:space="preserve"> </w:t>
      </w:r>
      <w:r w:rsidR="00983836">
        <w:rPr>
          <w:rFonts w:eastAsiaTheme="minorEastAsia" w:cs="Arial"/>
          <w:b/>
          <w:lang w:eastAsia="zh-CN"/>
        </w:rPr>
        <w:t>is triggered</w:t>
      </w:r>
    </w:p>
    <w:p w14:paraId="32750592" w14:textId="1AFEE6DF" w:rsidR="00983836" w:rsidRPr="00183D43" w:rsidRDefault="00360D8F" w:rsidP="00183D43">
      <w:pPr>
        <w:pStyle w:val="afe"/>
        <w:numPr>
          <w:ilvl w:val="0"/>
          <w:numId w:val="23"/>
        </w:numPr>
        <w:jc w:val="both"/>
        <w:rPr>
          <w:rFonts w:eastAsiaTheme="minorEastAsia" w:cs="Arial"/>
          <w:b/>
          <w:sz w:val="20"/>
          <w:szCs w:val="20"/>
          <w:lang w:eastAsia="zh-CN"/>
        </w:rPr>
      </w:pPr>
      <w:r w:rsidRPr="00183D43">
        <w:rPr>
          <w:rFonts w:eastAsiaTheme="minorEastAsia" w:cs="Arial"/>
          <w:b/>
          <w:sz w:val="20"/>
          <w:szCs w:val="20"/>
          <w:lang w:eastAsia="zh-CN"/>
        </w:rPr>
        <w:t xml:space="preserve">in the slot overlapping with the first </w:t>
      </w:r>
      <w:r w:rsidRPr="00183D43">
        <w:rPr>
          <w:rFonts w:eastAsiaTheme="minorEastAsia" w:cs="Arial" w:hint="eastAsia"/>
          <w:b/>
          <w:sz w:val="20"/>
          <w:szCs w:val="20"/>
          <w:lang w:eastAsia="zh-CN"/>
        </w:rPr>
        <w:t>S</w:t>
      </w:r>
      <w:r w:rsidRPr="00183D43">
        <w:rPr>
          <w:rFonts w:eastAsiaTheme="minorEastAsia" w:cs="Arial"/>
          <w:b/>
          <w:sz w:val="20"/>
          <w:szCs w:val="20"/>
          <w:lang w:eastAsia="zh-CN"/>
        </w:rPr>
        <w:t xml:space="preserve"> slot of every radio frame on NR TDD cell for Cell 1 and Cell 2,</w:t>
      </w:r>
    </w:p>
    <w:p w14:paraId="717BA975" w14:textId="49B76087" w:rsidR="006A597D" w:rsidRPr="00183D43" w:rsidRDefault="00360D8F" w:rsidP="00183D43">
      <w:pPr>
        <w:pStyle w:val="afe"/>
        <w:numPr>
          <w:ilvl w:val="0"/>
          <w:numId w:val="23"/>
        </w:numPr>
        <w:jc w:val="both"/>
        <w:rPr>
          <w:rFonts w:eastAsiaTheme="minorEastAsia" w:cs="Arial"/>
          <w:b/>
          <w:sz w:val="20"/>
          <w:szCs w:val="20"/>
          <w:lang w:eastAsia="zh-CN"/>
        </w:rPr>
      </w:pPr>
      <w:r w:rsidRPr="00183D43">
        <w:rPr>
          <w:rFonts w:eastAsiaTheme="minorEastAsia" w:cs="Arial"/>
          <w:b/>
          <w:sz w:val="20"/>
          <w:szCs w:val="20"/>
          <w:lang w:eastAsia="zh-CN"/>
        </w:rPr>
        <w:t>in the second S slot of every radio frame for Cell 3 (and Cell 4).</w:t>
      </w:r>
    </w:p>
    <w:p w14:paraId="77010809" w14:textId="0CDEE5FA" w:rsidR="001D6BCA" w:rsidRPr="001D6BCA" w:rsidRDefault="001D6BCA" w:rsidP="00BA49A2">
      <w:pPr>
        <w:jc w:val="both"/>
        <w:rPr>
          <w:rFonts w:eastAsiaTheme="minorEastAsia" w:cs="Arial"/>
          <w:lang w:val="x-none" w:eastAsia="zh-CN"/>
        </w:rPr>
      </w:pPr>
    </w:p>
    <w:bookmarkEnd w:id="9"/>
    <w:p w14:paraId="492CA6C8" w14:textId="186B25D7" w:rsidR="00592FCC" w:rsidRPr="00AD35FB" w:rsidRDefault="00592FCC" w:rsidP="00BA49A2">
      <w:pPr>
        <w:jc w:val="both"/>
        <w:rPr>
          <w:b/>
          <w:u w:val="single"/>
        </w:rPr>
      </w:pPr>
      <w:r>
        <w:rPr>
          <w:rFonts w:eastAsiaTheme="minorEastAsia" w:cs="Arial"/>
          <w:b/>
          <w:u w:val="single"/>
          <w:lang w:val="en-US" w:eastAsia="zh-CN"/>
        </w:rPr>
        <w:t>T</w:t>
      </w:r>
      <w:r w:rsidRPr="00AD35FB">
        <w:rPr>
          <w:rFonts w:eastAsiaTheme="minorEastAsia" w:cs="Arial"/>
          <w:b/>
          <w:u w:val="single"/>
          <w:lang w:val="x-none" w:eastAsia="zh-CN"/>
        </w:rPr>
        <w:t>DD-TDD Tx switching across 3 or 4 band</w:t>
      </w:r>
      <w:r w:rsidRPr="00AD35FB">
        <w:rPr>
          <w:rFonts w:eastAsiaTheme="minorEastAsia" w:cs="Arial"/>
          <w:b/>
          <w:u w:val="single"/>
          <w:lang w:eastAsia="zh-CN"/>
        </w:rPr>
        <w:t>s</w:t>
      </w:r>
    </w:p>
    <w:p w14:paraId="017C4032" w14:textId="11FFFE1A" w:rsidR="00592FCC" w:rsidRDefault="00592FCC" w:rsidP="00BA49A2">
      <w:pPr>
        <w:jc w:val="both"/>
        <w:rPr>
          <w:rFonts w:eastAsia="宋体"/>
          <w:lang w:eastAsia="zh-CN"/>
        </w:rPr>
      </w:pPr>
      <w:r w:rsidRPr="00AD35FB">
        <w:rPr>
          <w:rFonts w:eastAsiaTheme="minorEastAsia" w:cs="Arial" w:hint="eastAsia"/>
          <w:lang w:eastAsia="zh-CN"/>
        </w:rPr>
        <w:t>F</w:t>
      </w:r>
      <w:r w:rsidRPr="00AD35FB">
        <w:rPr>
          <w:rFonts w:eastAsiaTheme="minorEastAsia" w:cs="Arial"/>
          <w:lang w:eastAsia="zh-CN"/>
        </w:rPr>
        <w:t xml:space="preserve">or </w:t>
      </w:r>
      <w:r>
        <w:rPr>
          <w:rFonts w:eastAsiaTheme="minorEastAsia" w:cs="Arial" w:hint="eastAsia"/>
          <w:lang w:eastAsia="zh-CN"/>
        </w:rPr>
        <w:t>T</w:t>
      </w:r>
      <w:r w:rsidRPr="00AD35FB">
        <w:rPr>
          <w:rFonts w:eastAsiaTheme="minorEastAsia" w:cs="Arial"/>
          <w:lang w:eastAsia="zh-CN"/>
        </w:rPr>
        <w:t>DD-TDD Tx switching</w:t>
      </w:r>
      <w:r>
        <w:rPr>
          <w:rFonts w:eastAsiaTheme="minorEastAsia" w:cs="Arial"/>
          <w:lang w:eastAsia="zh-CN"/>
        </w:rPr>
        <w:t xml:space="preserve"> case, </w:t>
      </w:r>
      <w:r w:rsidR="003C3CAC">
        <w:rPr>
          <w:rFonts w:eastAsiaTheme="minorEastAsia" w:cs="Arial"/>
          <w:lang w:eastAsia="zh-CN"/>
        </w:rPr>
        <w:t>as per</w:t>
      </w:r>
      <w:r>
        <w:rPr>
          <w:rFonts w:eastAsiaTheme="minorEastAsia" w:cs="Arial"/>
          <w:lang w:eastAsia="zh-CN"/>
        </w:rPr>
        <w:t xml:space="preserve"> </w:t>
      </w:r>
      <w:proofErr w:type="spellStart"/>
      <w:r>
        <w:rPr>
          <w:rFonts w:eastAsiaTheme="minorEastAsia" w:cs="Arial"/>
          <w:lang w:eastAsia="zh-CN"/>
        </w:rPr>
        <w:t>WF</w:t>
      </w:r>
      <w:proofErr w:type="spellEnd"/>
      <w:r>
        <w:rPr>
          <w:rFonts w:eastAsiaTheme="minorEastAsia" w:cs="Arial"/>
          <w:lang w:eastAsia="zh-CN"/>
        </w:rPr>
        <w:t xml:space="preserve"> </w:t>
      </w:r>
      <w:r w:rsidRPr="008C4DA3">
        <w:rPr>
          <w:rFonts w:eastAsia="宋体"/>
          <w:lang w:eastAsia="zh-CN"/>
        </w:rPr>
        <w:t>R4-2321390</w:t>
      </w:r>
      <w:r>
        <w:rPr>
          <w:rFonts w:eastAsia="宋体"/>
          <w:lang w:eastAsia="zh-CN"/>
        </w:rPr>
        <w:t xml:space="preserve"> [2] </w:t>
      </w:r>
      <w:r w:rsidR="003C3CAC">
        <w:rPr>
          <w:rFonts w:eastAsia="宋体"/>
          <w:lang w:eastAsia="zh-CN"/>
        </w:rPr>
        <w:t xml:space="preserve">it is </w:t>
      </w:r>
      <w:r>
        <w:rPr>
          <w:rFonts w:eastAsia="宋体"/>
          <w:lang w:eastAsia="zh-CN"/>
        </w:rPr>
        <w:t xml:space="preserve">required to check DL interruption </w:t>
      </w:r>
      <w:r w:rsidR="002B2432">
        <w:rPr>
          <w:rFonts w:eastAsia="宋体"/>
          <w:lang w:eastAsia="zh-CN"/>
        </w:rPr>
        <w:t xml:space="preserve">in every S slot on Cell 1 and Cell 2, and </w:t>
      </w:r>
      <w:r>
        <w:rPr>
          <w:rFonts w:eastAsia="宋体"/>
          <w:lang w:eastAsia="zh-CN"/>
        </w:rPr>
        <w:t>in the 2</w:t>
      </w:r>
      <w:r w:rsidRPr="00592FCC">
        <w:rPr>
          <w:rFonts w:eastAsia="宋体"/>
          <w:vertAlign w:val="superscript"/>
          <w:lang w:eastAsia="zh-CN"/>
        </w:rPr>
        <w:t>nd</w:t>
      </w:r>
      <w:r>
        <w:rPr>
          <w:rFonts w:eastAsia="宋体"/>
          <w:lang w:eastAsia="zh-CN"/>
        </w:rPr>
        <w:t xml:space="preserve"> S slot </w:t>
      </w:r>
      <w:r w:rsidR="002B2432">
        <w:rPr>
          <w:rFonts w:eastAsia="宋体"/>
          <w:lang w:eastAsia="zh-CN"/>
        </w:rPr>
        <w:t>of</w:t>
      </w:r>
      <w:r>
        <w:rPr>
          <w:rFonts w:eastAsia="宋体"/>
          <w:lang w:eastAsia="zh-CN"/>
        </w:rPr>
        <w:t xml:space="preserve"> every 8 slots</w:t>
      </w:r>
      <w:r w:rsidR="002B2432">
        <w:rPr>
          <w:rFonts w:eastAsia="宋体"/>
          <w:lang w:eastAsia="zh-CN"/>
        </w:rPr>
        <w:t xml:space="preserve"> on Cell 3 (and Cell 4)</w:t>
      </w:r>
      <w:r>
        <w:rPr>
          <w:rFonts w:eastAsia="宋体"/>
          <w:lang w:eastAsia="zh-CN"/>
        </w:rPr>
        <w:t>.</w:t>
      </w:r>
      <w:r w:rsidR="002B2432">
        <w:rPr>
          <w:rFonts w:eastAsia="宋体"/>
          <w:lang w:eastAsia="zh-CN"/>
        </w:rPr>
        <w:t xml:space="preserve"> </w:t>
      </w:r>
    </w:p>
    <w:tbl>
      <w:tblPr>
        <w:tblStyle w:val="afa"/>
        <w:tblW w:w="0" w:type="auto"/>
        <w:tblLook w:val="04A0" w:firstRow="1" w:lastRow="0" w:firstColumn="1" w:lastColumn="0" w:noHBand="0" w:noVBand="1"/>
      </w:tblPr>
      <w:tblGrid>
        <w:gridCol w:w="9621"/>
      </w:tblGrid>
      <w:tr w:rsidR="002B2432" w14:paraId="272457D0" w14:textId="77777777" w:rsidTr="002B2432">
        <w:tc>
          <w:tcPr>
            <w:tcW w:w="9621" w:type="dxa"/>
          </w:tcPr>
          <w:p w14:paraId="7848875E" w14:textId="77777777" w:rsidR="002B2432" w:rsidRDefault="002B2432" w:rsidP="00BA49A2">
            <w:pPr>
              <w:spacing w:after="120"/>
              <w:jc w:val="both"/>
              <w:rPr>
                <w:b/>
                <w:szCs w:val="24"/>
                <w:u w:val="single"/>
                <w:lang w:eastAsia="zh-CN"/>
              </w:rPr>
            </w:pPr>
            <w:r w:rsidRPr="0015517D">
              <w:rPr>
                <w:rFonts w:eastAsia="PMingLiU"/>
                <w:szCs w:val="24"/>
                <w:highlight w:val="green"/>
                <w:lang w:eastAsia="zh-TW"/>
              </w:rPr>
              <w:t xml:space="preserve">&lt; </w:t>
            </w:r>
            <w:r w:rsidRPr="0015517D">
              <w:rPr>
                <w:rFonts w:eastAsia="PMingLiU"/>
                <w:b/>
                <w:bCs/>
                <w:szCs w:val="24"/>
                <w:highlight w:val="green"/>
                <w:lang w:eastAsia="zh-TW"/>
              </w:rPr>
              <w:t>Agreement</w:t>
            </w:r>
            <w:r w:rsidRPr="0015517D">
              <w:rPr>
                <w:rFonts w:eastAsia="PMingLiU"/>
                <w:szCs w:val="24"/>
                <w:highlight w:val="green"/>
                <w:lang w:eastAsia="zh-TW"/>
              </w:rPr>
              <w:t xml:space="preserve"> &gt;</w:t>
            </w:r>
            <w:r>
              <w:rPr>
                <w:rFonts w:eastAsia="PMingLiU"/>
                <w:szCs w:val="24"/>
                <w:highlight w:val="green"/>
                <w:lang w:eastAsia="zh-TW"/>
              </w:rPr>
              <w:t xml:space="preserve"> </w:t>
            </w:r>
            <w:r w:rsidRPr="00A016CF">
              <w:rPr>
                <w:b/>
                <w:szCs w:val="24"/>
                <w:u w:val="single"/>
                <w:lang w:eastAsia="zh-CN"/>
              </w:rPr>
              <w:t xml:space="preserve">Issue </w:t>
            </w:r>
            <w:r>
              <w:rPr>
                <w:b/>
                <w:szCs w:val="24"/>
                <w:u w:val="single"/>
                <w:lang w:eastAsia="zh-CN"/>
              </w:rPr>
              <w:t>2-3-5</w:t>
            </w:r>
            <w:r w:rsidRPr="00A47600">
              <w:rPr>
                <w:b/>
                <w:szCs w:val="24"/>
                <w:u w:val="single"/>
                <w:lang w:eastAsia="zh-CN"/>
              </w:rPr>
              <w:t>:</w:t>
            </w:r>
            <w:r w:rsidRPr="00257EAE">
              <w:rPr>
                <w:b/>
                <w:szCs w:val="24"/>
                <w:u w:val="single"/>
                <w:lang w:eastAsia="zh-CN"/>
              </w:rPr>
              <w:t xml:space="preserve"> </w:t>
            </w:r>
            <w:r w:rsidRPr="008E27D3">
              <w:rPr>
                <w:b/>
                <w:szCs w:val="24"/>
                <w:u w:val="single"/>
                <w:lang w:eastAsia="zh-CN"/>
              </w:rPr>
              <w:t>Which symbol to be verified</w:t>
            </w:r>
            <w:r w:rsidRPr="00257EAE">
              <w:rPr>
                <w:b/>
                <w:szCs w:val="24"/>
                <w:u w:val="single"/>
                <w:lang w:eastAsia="zh-CN"/>
              </w:rPr>
              <w:t xml:space="preserve"> for </w:t>
            </w:r>
            <w:r w:rsidRPr="00271F7B">
              <w:rPr>
                <w:b/>
                <w:szCs w:val="24"/>
                <w:highlight w:val="cyan"/>
                <w:u w:val="single"/>
                <w:lang w:eastAsia="zh-CN"/>
              </w:rPr>
              <w:t>TDD-TDD</w:t>
            </w:r>
            <w:r w:rsidRPr="00257EAE">
              <w:rPr>
                <w:b/>
                <w:szCs w:val="24"/>
                <w:u w:val="single"/>
                <w:lang w:eastAsia="zh-CN"/>
              </w:rPr>
              <w:t xml:space="preserve"> uplink CA cases </w:t>
            </w:r>
            <w:r>
              <w:rPr>
                <w:b/>
                <w:szCs w:val="24"/>
                <w:u w:val="single"/>
                <w:lang w:eastAsia="zh-CN"/>
              </w:rPr>
              <w:t>f</w:t>
            </w:r>
            <w:r w:rsidRPr="00257EAE">
              <w:rPr>
                <w:b/>
                <w:szCs w:val="24"/>
                <w:u w:val="single"/>
                <w:lang w:eastAsia="zh-CN"/>
              </w:rPr>
              <w:t xml:space="preserve">or TX switching </w:t>
            </w:r>
            <w:r>
              <w:rPr>
                <w:b/>
                <w:szCs w:val="24"/>
                <w:u w:val="single"/>
                <w:lang w:eastAsia="zh-CN"/>
              </w:rPr>
              <w:t xml:space="preserve">across 3 or 4 bands for </w:t>
            </w:r>
            <w:r w:rsidRPr="001279DA">
              <w:rPr>
                <w:b/>
                <w:szCs w:val="24"/>
                <w:highlight w:val="yellow"/>
                <w:u w:val="single"/>
                <w:lang w:eastAsia="zh-CN"/>
              </w:rPr>
              <w:t>single</w:t>
            </w:r>
            <w:r>
              <w:rPr>
                <w:b/>
                <w:szCs w:val="24"/>
                <w:u w:val="single"/>
                <w:lang w:eastAsia="zh-CN"/>
              </w:rPr>
              <w:t xml:space="preserve"> TAG</w:t>
            </w:r>
          </w:p>
          <w:p w14:paraId="117E191D" w14:textId="77777777" w:rsidR="002B2432" w:rsidRPr="0015517D" w:rsidRDefault="002B2432" w:rsidP="00BA49A2">
            <w:pPr>
              <w:pStyle w:val="afe"/>
              <w:numPr>
                <w:ilvl w:val="0"/>
                <w:numId w:val="16"/>
              </w:numPr>
              <w:overflowPunct w:val="0"/>
              <w:autoSpaceDE w:val="0"/>
              <w:autoSpaceDN w:val="0"/>
              <w:adjustRightInd w:val="0"/>
              <w:spacing w:after="120"/>
              <w:contextualSpacing w:val="0"/>
              <w:jc w:val="both"/>
              <w:textAlignment w:val="baseline"/>
            </w:pPr>
            <w:r w:rsidRPr="0015517D">
              <w:t>symbol #</w:t>
            </w:r>
            <w:r>
              <w:t>4</w:t>
            </w:r>
            <w:r w:rsidRPr="0015517D">
              <w:t xml:space="preserve"> or symbol #5 or symbol #8 </w:t>
            </w:r>
            <w:r w:rsidRPr="002B2432">
              <w:rPr>
                <w:highlight w:val="yellow"/>
              </w:rPr>
              <w:t>on the special slot</w:t>
            </w:r>
            <w:r w:rsidRPr="0015517D">
              <w:t xml:space="preserve"> depending on UE capability </w:t>
            </w:r>
            <w:proofErr w:type="spellStart"/>
            <w:r w:rsidRPr="0015517D">
              <w:rPr>
                <w:i/>
              </w:rPr>
              <w:t>uplinkTxSwitchingPeriod</w:t>
            </w:r>
            <w:proofErr w:type="spellEnd"/>
            <w:r w:rsidRPr="0015517D">
              <w:t xml:space="preserve"> on NR TDD </w:t>
            </w:r>
            <w:proofErr w:type="spellStart"/>
            <w:r w:rsidRPr="0015517D">
              <w:t>PCell</w:t>
            </w:r>
            <w:proofErr w:type="spellEnd"/>
            <w:r w:rsidRPr="0015517D">
              <w:t xml:space="preserve"> </w:t>
            </w:r>
          </w:p>
          <w:p w14:paraId="7A4794CC" w14:textId="5C0E1923" w:rsidR="002B2432" w:rsidRPr="002B2432" w:rsidRDefault="002B2432" w:rsidP="00BA49A2">
            <w:pPr>
              <w:pStyle w:val="afe"/>
              <w:numPr>
                <w:ilvl w:val="0"/>
                <w:numId w:val="16"/>
              </w:numPr>
              <w:overflowPunct w:val="0"/>
              <w:autoSpaceDE w:val="0"/>
              <w:autoSpaceDN w:val="0"/>
              <w:adjustRightInd w:val="0"/>
              <w:spacing w:after="120"/>
              <w:contextualSpacing w:val="0"/>
              <w:jc w:val="both"/>
              <w:textAlignment w:val="baseline"/>
              <w:rPr>
                <w:rFonts w:eastAsiaTheme="minorEastAsia" w:cs="Arial"/>
                <w:lang w:eastAsia="zh-CN"/>
              </w:rPr>
            </w:pPr>
            <w:r w:rsidRPr="0015517D">
              <w:t>symbol #</w:t>
            </w:r>
            <w:r>
              <w:t>4</w:t>
            </w:r>
            <w:r w:rsidRPr="00E47030">
              <w:t xml:space="preserve"> or symbol #5 or symbol #8 on the </w:t>
            </w:r>
            <w:r w:rsidRPr="002B2432">
              <w:rPr>
                <w:highlight w:val="yellow"/>
              </w:rPr>
              <w:t>2nd special slot of every 8 slots</w:t>
            </w:r>
            <w:r w:rsidRPr="00E47030">
              <w:t xml:space="preserve"> depending on UE capability </w:t>
            </w:r>
            <w:proofErr w:type="spellStart"/>
            <w:r w:rsidRPr="00271F7B">
              <w:rPr>
                <w:i/>
              </w:rPr>
              <w:t>uplinkTxSwitchingPeriod</w:t>
            </w:r>
            <w:proofErr w:type="spellEnd"/>
            <w:r w:rsidRPr="00E47030">
              <w:t xml:space="preserve"> NR TDD </w:t>
            </w:r>
            <w:proofErr w:type="spellStart"/>
            <w:r w:rsidRPr="00E47030">
              <w:t>SCell</w:t>
            </w:r>
            <w:proofErr w:type="spellEnd"/>
            <w:r w:rsidRPr="00E47030">
              <w:t xml:space="preserve"> </w:t>
            </w:r>
          </w:p>
        </w:tc>
      </w:tr>
    </w:tbl>
    <w:p w14:paraId="756D0960" w14:textId="77777777" w:rsidR="002B2432" w:rsidRDefault="002B2432" w:rsidP="00BA49A2">
      <w:pPr>
        <w:jc w:val="both"/>
        <w:rPr>
          <w:rFonts w:eastAsia="宋体"/>
          <w:lang w:eastAsia="zh-CN"/>
        </w:rPr>
      </w:pPr>
    </w:p>
    <w:p w14:paraId="5509F012" w14:textId="7E0EF6DF" w:rsidR="00360D8F" w:rsidRPr="00360D8F" w:rsidRDefault="00D50681" w:rsidP="00BA49A2">
      <w:pPr>
        <w:jc w:val="both"/>
        <w:rPr>
          <w:rFonts w:eastAsiaTheme="minorEastAsia" w:cs="Arial"/>
          <w:lang w:eastAsia="zh-CN"/>
        </w:rPr>
      </w:pPr>
      <w:r>
        <w:rPr>
          <w:rFonts w:eastAsia="宋体"/>
          <w:lang w:eastAsia="zh-CN"/>
        </w:rPr>
        <w:t>U</w:t>
      </w:r>
      <w:r w:rsidRPr="002B2432">
        <w:rPr>
          <w:rFonts w:eastAsia="宋体"/>
          <w:lang w:eastAsia="zh-CN"/>
        </w:rPr>
        <w:t>nfortunately,</w:t>
      </w:r>
      <w:r w:rsidR="002B2432">
        <w:rPr>
          <w:rFonts w:eastAsia="宋体"/>
          <w:lang w:eastAsia="zh-CN"/>
        </w:rPr>
        <w:t xml:space="preserve"> S slot on Cell 1/2 will collide with the 2</w:t>
      </w:r>
      <w:r w:rsidR="002B2432" w:rsidRPr="002B2432">
        <w:rPr>
          <w:rFonts w:eastAsia="宋体"/>
          <w:vertAlign w:val="superscript"/>
          <w:lang w:eastAsia="zh-CN"/>
        </w:rPr>
        <w:t>nd</w:t>
      </w:r>
      <w:r w:rsidR="002B2432">
        <w:rPr>
          <w:rFonts w:eastAsia="宋体"/>
          <w:lang w:eastAsia="zh-CN"/>
        </w:rPr>
        <w:t xml:space="preserve"> S slot of every 8 slots on Cell </w:t>
      </w:r>
      <w:r w:rsidR="007B365D">
        <w:rPr>
          <w:rFonts w:eastAsia="宋体"/>
          <w:lang w:eastAsia="zh-CN"/>
        </w:rPr>
        <w:t>3</w:t>
      </w:r>
      <w:r w:rsidR="002B2432">
        <w:rPr>
          <w:rFonts w:eastAsia="宋体"/>
          <w:lang w:eastAsia="zh-CN"/>
        </w:rPr>
        <w:t xml:space="preserve"> once every radio frame</w:t>
      </w:r>
      <w:r w:rsidR="00317756">
        <w:rPr>
          <w:rFonts w:eastAsia="宋体"/>
          <w:lang w:eastAsia="zh-CN"/>
        </w:rPr>
        <w:t xml:space="preserve"> under current test configuration</w:t>
      </w:r>
      <w:r w:rsidR="003C3CAC">
        <w:rPr>
          <w:rFonts w:eastAsia="宋体"/>
          <w:lang w:eastAsia="zh-CN"/>
        </w:rPr>
        <w:t xml:space="preserve"> (as shown in figure 2)</w:t>
      </w:r>
      <w:r w:rsidR="002B2432">
        <w:rPr>
          <w:rFonts w:eastAsia="宋体"/>
          <w:lang w:eastAsia="zh-CN"/>
        </w:rPr>
        <w:t xml:space="preserve">. Checking DL interruption on all Cells at the same time, which implies SRS shall be transmitted on all Cells at the same time, also </w:t>
      </w:r>
      <w:r w:rsidR="002B2432" w:rsidRPr="00131411">
        <w:rPr>
          <w:rFonts w:eastAsiaTheme="minorEastAsia" w:cs="Arial"/>
          <w:lang w:val="en-US" w:eastAsia="zh-CN"/>
        </w:rPr>
        <w:t xml:space="preserve">violates </w:t>
      </w:r>
      <w:r w:rsidR="002B2432">
        <w:rPr>
          <w:rFonts w:eastAsiaTheme="minorEastAsia" w:cs="Arial"/>
          <w:lang w:val="en-US" w:eastAsia="zh-CN"/>
        </w:rPr>
        <w:t xml:space="preserve">the </w:t>
      </w:r>
      <w:r w:rsidR="002B2432" w:rsidRPr="00131411">
        <w:rPr>
          <w:rFonts w:eastAsiaTheme="minorEastAsia" w:cs="Arial"/>
          <w:lang w:val="en-US" w:eastAsia="zh-CN"/>
        </w:rPr>
        <w:t xml:space="preserve">original intention of </w:t>
      </w:r>
      <w:r w:rsidR="002B2432">
        <w:rPr>
          <w:rFonts w:eastAsiaTheme="minorEastAsia" w:cs="Arial"/>
          <w:lang w:val="en-US" w:eastAsia="zh-CN"/>
        </w:rPr>
        <w:t>testing.</w:t>
      </w:r>
    </w:p>
    <w:p w14:paraId="32B7ED00" w14:textId="32BEB128" w:rsidR="002B2432" w:rsidRDefault="007B365D" w:rsidP="00BA49A2">
      <w:pPr>
        <w:jc w:val="center"/>
        <w:rPr>
          <w:rFonts w:eastAsiaTheme="minorEastAsia" w:cs="Arial"/>
          <w:lang w:eastAsia="zh-CN"/>
        </w:rPr>
      </w:pPr>
      <w:r>
        <w:rPr>
          <w:rFonts w:eastAsiaTheme="minorEastAsia" w:cs="Arial"/>
          <w:noProof/>
          <w:lang w:eastAsia="zh-CN"/>
        </w:rPr>
        <w:drawing>
          <wp:inline distT="0" distB="0" distL="0" distR="0" wp14:anchorId="50794518" wp14:editId="2125A628">
            <wp:extent cx="4898359" cy="2156972"/>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3797" cy="2168174"/>
                    </a:xfrm>
                    <a:prstGeom prst="rect">
                      <a:avLst/>
                    </a:prstGeom>
                    <a:noFill/>
                  </pic:spPr>
                </pic:pic>
              </a:graphicData>
            </a:graphic>
          </wp:inline>
        </w:drawing>
      </w:r>
    </w:p>
    <w:p w14:paraId="6AB492D7" w14:textId="7C27FB70" w:rsidR="00317756" w:rsidRPr="00CC605D" w:rsidRDefault="00317756" w:rsidP="00BA49A2">
      <w:pPr>
        <w:jc w:val="center"/>
        <w:rPr>
          <w:rFonts w:eastAsiaTheme="minorEastAsia" w:cs="Arial"/>
          <w:lang w:val="en-US" w:eastAsia="zh-CN"/>
        </w:rPr>
      </w:pPr>
      <w:r>
        <w:rPr>
          <w:rFonts w:eastAsiaTheme="minorEastAsia" w:cs="Arial"/>
          <w:b/>
          <w:lang w:val="en-US" w:eastAsia="zh-CN"/>
        </w:rPr>
        <w:lastRenderedPageBreak/>
        <w:t>Figure</w:t>
      </w:r>
      <w:r w:rsidRPr="008548E7">
        <w:rPr>
          <w:rFonts w:eastAsiaTheme="minorEastAsia" w:cs="Arial"/>
          <w:b/>
          <w:lang w:val="en-US" w:eastAsia="zh-CN"/>
        </w:rPr>
        <w:t xml:space="preserve"> </w:t>
      </w:r>
      <w:r>
        <w:rPr>
          <w:rFonts w:eastAsiaTheme="minorEastAsia" w:cs="Arial"/>
          <w:b/>
          <w:lang w:val="en-US" w:eastAsia="zh-CN"/>
        </w:rPr>
        <w:t>2</w:t>
      </w:r>
      <w:r w:rsidRPr="008548E7">
        <w:rPr>
          <w:rFonts w:eastAsiaTheme="minorEastAsia" w:cs="Arial"/>
          <w:b/>
          <w:lang w:val="en-US" w:eastAsia="zh-CN"/>
        </w:rPr>
        <w:t xml:space="preserve">: </w:t>
      </w:r>
      <w:r>
        <w:rPr>
          <w:rFonts w:eastAsiaTheme="minorEastAsia" w:cs="Arial"/>
          <w:b/>
          <w:lang w:val="en-US" w:eastAsia="zh-CN"/>
        </w:rPr>
        <w:t>time domain location of SRS, CSI-RS and interruption under current test configuration for TDD-TDD Tx switching test</w:t>
      </w:r>
    </w:p>
    <w:p w14:paraId="63C96711" w14:textId="1CBFD4AE" w:rsidR="002B2432" w:rsidRPr="00592FCC" w:rsidRDefault="0059586F" w:rsidP="00BA49A2">
      <w:pPr>
        <w:jc w:val="both"/>
        <w:rPr>
          <w:rFonts w:eastAsiaTheme="minorEastAsia" w:cs="Arial"/>
          <w:lang w:eastAsia="zh-CN"/>
        </w:rPr>
      </w:pPr>
      <w:r>
        <w:rPr>
          <w:rFonts w:eastAsiaTheme="minorEastAsia" w:cs="Arial"/>
          <w:lang w:eastAsia="zh-CN"/>
        </w:rPr>
        <w:t>Therefore,</w:t>
      </w:r>
      <w:r w:rsidR="003C3CAC">
        <w:rPr>
          <w:rFonts w:eastAsiaTheme="minorEastAsia" w:cs="Arial"/>
          <w:lang w:eastAsia="zh-CN"/>
        </w:rPr>
        <w:t xml:space="preserve"> we propose</w:t>
      </w:r>
      <w:r w:rsidR="003C3CAC" w:rsidRPr="003C3CAC">
        <w:rPr>
          <w:rFonts w:eastAsiaTheme="minorEastAsia" w:cs="Arial"/>
          <w:lang w:eastAsia="zh-CN"/>
        </w:rPr>
        <w:t xml:space="preserve"> </w:t>
      </w:r>
      <w:r w:rsidR="003C3CAC">
        <w:rPr>
          <w:rFonts w:eastAsiaTheme="minorEastAsia" w:cs="Arial"/>
          <w:lang w:eastAsia="zh-CN"/>
        </w:rPr>
        <w:t>to change SRS configurations and AP CSI-RS configurations as follows</w:t>
      </w:r>
      <w:r w:rsidR="007B365D">
        <w:rPr>
          <w:rFonts w:eastAsiaTheme="minorEastAsia" w:cs="Arial"/>
          <w:lang w:eastAsia="zh-CN"/>
        </w:rPr>
        <w:t>:</w:t>
      </w:r>
    </w:p>
    <w:p w14:paraId="263BCD73" w14:textId="1CDF982A" w:rsidR="007B365D" w:rsidRDefault="007B365D" w:rsidP="00BA49A2">
      <w:pPr>
        <w:pStyle w:val="afe"/>
        <w:numPr>
          <w:ilvl w:val="0"/>
          <w:numId w:val="19"/>
        </w:numPr>
        <w:jc w:val="both"/>
        <w:rPr>
          <w:rFonts w:eastAsiaTheme="minorEastAsia" w:cs="Arial"/>
          <w:sz w:val="20"/>
          <w:szCs w:val="20"/>
          <w:lang w:eastAsia="zh-CN"/>
        </w:rPr>
      </w:pPr>
      <w:r>
        <w:rPr>
          <w:rFonts w:eastAsiaTheme="minorEastAsia" w:cs="Arial"/>
          <w:sz w:val="20"/>
          <w:szCs w:val="20"/>
          <w:lang w:eastAsia="zh-CN"/>
        </w:rPr>
        <w:t>TDD</w:t>
      </w:r>
      <w:r w:rsidRPr="00AD35FB">
        <w:rPr>
          <w:rFonts w:eastAsiaTheme="minorEastAsia" w:cs="Arial"/>
          <w:sz w:val="20"/>
          <w:szCs w:val="20"/>
          <w:lang w:eastAsia="zh-CN"/>
        </w:rPr>
        <w:t xml:space="preserve"> Cells</w:t>
      </w:r>
      <w:r>
        <w:rPr>
          <w:rFonts w:eastAsiaTheme="minorEastAsia" w:cs="Arial"/>
          <w:sz w:val="20"/>
          <w:szCs w:val="20"/>
          <w:lang w:eastAsia="zh-CN"/>
        </w:rPr>
        <w:t xml:space="preserve"> with UL/DL pattern “DDDSUUUUDD”</w:t>
      </w:r>
      <w:r w:rsidRPr="00AD35FB">
        <w:rPr>
          <w:rFonts w:eastAsiaTheme="minorEastAsia" w:cs="Arial"/>
          <w:sz w:val="20"/>
          <w:szCs w:val="20"/>
          <w:lang w:eastAsia="zh-CN"/>
        </w:rPr>
        <w:t xml:space="preserve"> (Cell 1 and Cell 2)</w:t>
      </w:r>
      <w:r>
        <w:rPr>
          <w:rFonts w:eastAsiaTheme="minorEastAsia" w:cs="Arial"/>
          <w:sz w:val="20"/>
          <w:szCs w:val="20"/>
          <w:lang w:eastAsia="zh-CN"/>
        </w:rPr>
        <w:t xml:space="preserve">: set </w:t>
      </w:r>
      <w:proofErr w:type="spellStart"/>
      <w:r w:rsidRPr="00AD35FB">
        <w:rPr>
          <w:rFonts w:eastAsiaTheme="minorEastAsia" w:cs="Arial"/>
          <w:sz w:val="20"/>
          <w:szCs w:val="20"/>
          <w:lang w:eastAsia="zh-CN"/>
        </w:rPr>
        <w:t>periodicityAndOffset</w:t>
      </w:r>
      <w:proofErr w:type="spellEnd"/>
      <w:r w:rsidRPr="00AD35FB">
        <w:rPr>
          <w:rFonts w:eastAsiaTheme="minorEastAsia" w:cs="Arial"/>
          <w:sz w:val="20"/>
          <w:szCs w:val="20"/>
          <w:lang w:eastAsia="zh-CN"/>
        </w:rPr>
        <w:t>-p = sl</w:t>
      </w:r>
      <w:r w:rsidR="00D50681">
        <w:rPr>
          <w:rFonts w:eastAsiaTheme="minorEastAsia" w:cs="Arial"/>
          <w:sz w:val="20"/>
          <w:szCs w:val="20"/>
          <w:lang w:eastAsia="zh-CN"/>
        </w:rPr>
        <w:t>2</w:t>
      </w:r>
      <w:r w:rsidRPr="00AD35FB">
        <w:rPr>
          <w:rFonts w:eastAsiaTheme="minorEastAsia" w:cs="Arial"/>
          <w:sz w:val="20"/>
          <w:szCs w:val="20"/>
          <w:lang w:eastAsia="zh-CN"/>
        </w:rPr>
        <w:t>0,</w:t>
      </w:r>
      <w:r w:rsidR="00D50681">
        <w:rPr>
          <w:rFonts w:eastAsiaTheme="minorEastAsia" w:cs="Arial"/>
          <w:sz w:val="20"/>
          <w:szCs w:val="20"/>
          <w:lang w:eastAsia="zh-CN"/>
        </w:rPr>
        <w:t>5</w:t>
      </w:r>
      <w:r>
        <w:rPr>
          <w:rFonts w:eastAsiaTheme="minorEastAsia" w:cs="Arial"/>
          <w:sz w:val="20"/>
          <w:szCs w:val="20"/>
          <w:lang w:eastAsia="zh-CN"/>
        </w:rPr>
        <w:t>, AP CSI-RS f</w:t>
      </w:r>
      <w:r>
        <w:rPr>
          <w:rFonts w:eastAsiaTheme="minorEastAsia" w:cs="Arial" w:hint="eastAsia"/>
          <w:sz w:val="20"/>
          <w:szCs w:val="20"/>
          <w:lang w:eastAsia="zh-CN"/>
        </w:rPr>
        <w:t>or</w:t>
      </w:r>
      <w:r>
        <w:rPr>
          <w:rFonts w:eastAsiaTheme="minorEastAsia" w:cs="Arial"/>
          <w:sz w:val="20"/>
          <w:szCs w:val="20"/>
          <w:lang w:eastAsia="zh-CN"/>
        </w:rPr>
        <w:t xml:space="preserve"> L1-RSRP reporting is triggered in the </w:t>
      </w:r>
      <w:r w:rsidRPr="00D50681">
        <w:rPr>
          <w:rFonts w:eastAsiaTheme="minorEastAsia" w:cs="Arial"/>
          <w:sz w:val="20"/>
          <w:szCs w:val="20"/>
          <w:highlight w:val="yellow"/>
          <w:lang w:eastAsia="zh-CN"/>
        </w:rPr>
        <w:t xml:space="preserve">first special slot of </w:t>
      </w:r>
      <w:r w:rsidR="00D50681" w:rsidRPr="00D50681">
        <w:rPr>
          <w:rFonts w:eastAsiaTheme="minorEastAsia" w:cs="Arial"/>
          <w:sz w:val="20"/>
          <w:szCs w:val="20"/>
          <w:highlight w:val="yellow"/>
          <w:lang w:eastAsia="zh-CN"/>
        </w:rPr>
        <w:t>e</w:t>
      </w:r>
      <w:r w:rsidRPr="00D50681">
        <w:rPr>
          <w:rFonts w:eastAsiaTheme="minorEastAsia" w:cs="Arial"/>
          <w:sz w:val="20"/>
          <w:szCs w:val="20"/>
          <w:highlight w:val="yellow"/>
          <w:lang w:eastAsia="zh-CN"/>
        </w:rPr>
        <w:t>very radio frame</w:t>
      </w:r>
      <w:r w:rsidR="00D50681">
        <w:rPr>
          <w:rFonts w:eastAsiaTheme="minorEastAsia" w:cs="Arial"/>
          <w:sz w:val="20"/>
          <w:szCs w:val="20"/>
          <w:lang w:eastAsia="zh-CN"/>
        </w:rPr>
        <w:t xml:space="preserve"> on Cell 1 and Cell 2</w:t>
      </w:r>
      <w:r>
        <w:rPr>
          <w:rFonts w:eastAsiaTheme="minorEastAsia" w:cs="Arial"/>
          <w:sz w:val="20"/>
          <w:szCs w:val="20"/>
          <w:lang w:eastAsia="zh-CN"/>
        </w:rPr>
        <w:t>.</w:t>
      </w:r>
    </w:p>
    <w:p w14:paraId="190E2F88" w14:textId="12AB112D" w:rsidR="008548E7" w:rsidRPr="00D50681" w:rsidRDefault="007B365D" w:rsidP="00BA49A2">
      <w:pPr>
        <w:pStyle w:val="afe"/>
        <w:numPr>
          <w:ilvl w:val="0"/>
          <w:numId w:val="19"/>
        </w:numPr>
        <w:jc w:val="both"/>
        <w:rPr>
          <w:rFonts w:eastAsiaTheme="minorEastAsia" w:cs="Arial"/>
          <w:lang w:eastAsia="zh-CN"/>
        </w:rPr>
      </w:pPr>
      <w:r w:rsidRPr="00D50681">
        <w:rPr>
          <w:rFonts w:eastAsiaTheme="minorEastAsia" w:cs="Arial"/>
          <w:sz w:val="20"/>
          <w:szCs w:val="20"/>
          <w:lang w:eastAsia="zh-CN"/>
        </w:rPr>
        <w:t>TDD Cell(s)</w:t>
      </w:r>
      <w:r w:rsidR="00D50681" w:rsidRPr="00D50681">
        <w:rPr>
          <w:rFonts w:eastAsiaTheme="minorEastAsia" w:cs="Arial"/>
          <w:sz w:val="20"/>
          <w:szCs w:val="20"/>
          <w:lang w:eastAsia="zh-CN"/>
        </w:rPr>
        <w:t xml:space="preserve"> with UL/DL pattern “DSUU”</w:t>
      </w:r>
      <w:r w:rsidRPr="00D50681">
        <w:rPr>
          <w:rFonts w:eastAsiaTheme="minorEastAsia" w:cs="Arial"/>
          <w:sz w:val="20"/>
          <w:szCs w:val="20"/>
          <w:lang w:eastAsia="zh-CN"/>
        </w:rPr>
        <w:t xml:space="preserve"> (Cell 3, and Cell 4 if </w:t>
      </w:r>
      <w:proofErr w:type="spellStart"/>
      <w:r w:rsidRPr="00D50681">
        <w:rPr>
          <w:rFonts w:eastAsiaTheme="minorEastAsia" w:cs="Arial"/>
          <w:sz w:val="20"/>
          <w:szCs w:val="20"/>
          <w:lang w:eastAsia="zh-CN"/>
        </w:rPr>
        <w:t>appplicable</w:t>
      </w:r>
      <w:proofErr w:type="spellEnd"/>
      <w:r w:rsidRPr="00D50681">
        <w:rPr>
          <w:rFonts w:eastAsiaTheme="minorEastAsia" w:cs="Arial"/>
          <w:sz w:val="20"/>
          <w:szCs w:val="20"/>
          <w:lang w:eastAsia="zh-CN"/>
        </w:rPr>
        <w:t xml:space="preserve">): set </w:t>
      </w:r>
      <w:proofErr w:type="spellStart"/>
      <w:r w:rsidRPr="00D50681">
        <w:rPr>
          <w:rFonts w:eastAsiaTheme="minorEastAsia" w:cs="Arial"/>
          <w:sz w:val="20"/>
          <w:szCs w:val="20"/>
          <w:lang w:eastAsia="zh-CN"/>
        </w:rPr>
        <w:t>periodicityAndOffset</w:t>
      </w:r>
      <w:proofErr w:type="spellEnd"/>
      <w:r w:rsidRPr="00D50681">
        <w:rPr>
          <w:rFonts w:eastAsiaTheme="minorEastAsia" w:cs="Arial"/>
          <w:sz w:val="20"/>
          <w:szCs w:val="20"/>
          <w:lang w:eastAsia="zh-CN"/>
        </w:rPr>
        <w:t xml:space="preserve">-p = sl20,3, AP CSI-RS for L1-RSRP reporting is triggered in the </w:t>
      </w:r>
      <w:r w:rsidRPr="00D50681">
        <w:rPr>
          <w:rFonts w:eastAsiaTheme="minorEastAsia" w:cs="Arial"/>
          <w:sz w:val="20"/>
          <w:szCs w:val="20"/>
          <w:highlight w:val="yellow"/>
          <w:lang w:eastAsia="zh-CN"/>
        </w:rPr>
        <w:t xml:space="preserve">second special slot </w:t>
      </w:r>
      <w:r w:rsidR="00D50681" w:rsidRPr="00D50681">
        <w:rPr>
          <w:rFonts w:eastAsiaTheme="minorEastAsia" w:cs="Arial"/>
          <w:sz w:val="20"/>
          <w:szCs w:val="20"/>
          <w:highlight w:val="yellow"/>
          <w:lang w:eastAsia="zh-CN"/>
        </w:rPr>
        <w:t>of every radio frame</w:t>
      </w:r>
      <w:r w:rsidR="00D50681" w:rsidRPr="00D50681">
        <w:rPr>
          <w:rFonts w:eastAsiaTheme="minorEastAsia" w:cs="Arial"/>
          <w:sz w:val="20"/>
          <w:szCs w:val="20"/>
          <w:lang w:eastAsia="zh-CN"/>
        </w:rPr>
        <w:t xml:space="preserve"> on Cell 3 (and Cell 4)</w:t>
      </w:r>
      <w:r w:rsidRPr="00D50681">
        <w:rPr>
          <w:rFonts w:eastAsiaTheme="minorEastAsia" w:cs="Arial"/>
          <w:sz w:val="20"/>
          <w:szCs w:val="20"/>
          <w:lang w:eastAsia="zh-CN"/>
        </w:rPr>
        <w:t>.</w:t>
      </w:r>
    </w:p>
    <w:p w14:paraId="69BDD34A" w14:textId="7CCD3FBD" w:rsidR="005A3775" w:rsidRDefault="005A3775" w:rsidP="00BA49A2">
      <w:pPr>
        <w:jc w:val="both"/>
        <w:rPr>
          <w:rFonts w:eastAsiaTheme="minorEastAsia" w:cs="Arial"/>
          <w:lang w:val="x-none" w:eastAsia="zh-CN"/>
        </w:rPr>
      </w:pPr>
    </w:p>
    <w:p w14:paraId="1BD79E99" w14:textId="064ED1A9" w:rsidR="00D50681" w:rsidRDefault="00D50681" w:rsidP="00BA49A2">
      <w:pPr>
        <w:jc w:val="both"/>
        <w:rPr>
          <w:rFonts w:eastAsiaTheme="minorEastAsia" w:cs="Arial"/>
          <w:lang w:eastAsia="zh-CN"/>
        </w:rPr>
      </w:pPr>
      <w:r w:rsidRPr="00592FCC">
        <w:rPr>
          <w:rFonts w:eastAsiaTheme="minorEastAsia" w:cs="Arial"/>
          <w:lang w:eastAsia="zh-CN"/>
        </w:rPr>
        <w:t>Then the time domain locations of SRS, AP CSI-RS and DL interruption are depicted in figure</w:t>
      </w:r>
      <w:r w:rsidR="006B54B6">
        <w:rPr>
          <w:rFonts w:eastAsiaTheme="minorEastAsia" w:cs="Arial"/>
          <w:lang w:eastAsia="zh-CN"/>
        </w:rPr>
        <w:t xml:space="preserve"> 3</w:t>
      </w:r>
      <w:r w:rsidRPr="00592FCC">
        <w:rPr>
          <w:rFonts w:eastAsiaTheme="minorEastAsia" w:cs="Arial"/>
          <w:lang w:eastAsia="zh-CN"/>
        </w:rPr>
        <w:t xml:space="preserve">. </w:t>
      </w:r>
    </w:p>
    <w:p w14:paraId="32A0508A" w14:textId="5DE478DF" w:rsidR="00D50681" w:rsidRDefault="00317756" w:rsidP="00BA49A2">
      <w:pPr>
        <w:jc w:val="center"/>
        <w:rPr>
          <w:rFonts w:eastAsiaTheme="minorEastAsia" w:cs="Arial"/>
          <w:lang w:eastAsia="zh-CN"/>
        </w:rPr>
      </w:pPr>
      <w:r>
        <w:rPr>
          <w:rFonts w:eastAsiaTheme="minorEastAsia" w:cs="Arial"/>
          <w:noProof/>
          <w:lang w:eastAsia="zh-CN"/>
        </w:rPr>
        <w:drawing>
          <wp:inline distT="0" distB="0" distL="0" distR="0" wp14:anchorId="6A6F3530" wp14:editId="56FFA1D1">
            <wp:extent cx="6023610" cy="1547674"/>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60472" cy="1557145"/>
                    </a:xfrm>
                    <a:prstGeom prst="rect">
                      <a:avLst/>
                    </a:prstGeom>
                    <a:noFill/>
                  </pic:spPr>
                </pic:pic>
              </a:graphicData>
            </a:graphic>
          </wp:inline>
        </w:drawing>
      </w:r>
    </w:p>
    <w:p w14:paraId="4A193A4F" w14:textId="2EEB8264" w:rsidR="00317756" w:rsidRPr="00CC605D" w:rsidRDefault="00317756" w:rsidP="00BA49A2">
      <w:pPr>
        <w:jc w:val="center"/>
        <w:rPr>
          <w:rFonts w:eastAsiaTheme="minorEastAsia" w:cs="Arial"/>
          <w:lang w:val="en-US" w:eastAsia="zh-CN"/>
        </w:rPr>
      </w:pPr>
      <w:r>
        <w:rPr>
          <w:rFonts w:eastAsiaTheme="minorEastAsia" w:cs="Arial"/>
          <w:b/>
          <w:lang w:val="en-US" w:eastAsia="zh-CN"/>
        </w:rPr>
        <w:t>Figure</w:t>
      </w:r>
      <w:r w:rsidRPr="008548E7">
        <w:rPr>
          <w:rFonts w:eastAsiaTheme="minorEastAsia" w:cs="Arial"/>
          <w:b/>
          <w:lang w:val="en-US" w:eastAsia="zh-CN"/>
        </w:rPr>
        <w:t xml:space="preserve"> </w:t>
      </w:r>
      <w:r>
        <w:rPr>
          <w:rFonts w:eastAsiaTheme="minorEastAsia" w:cs="Arial"/>
          <w:b/>
          <w:lang w:val="en-US" w:eastAsia="zh-CN"/>
        </w:rPr>
        <w:t>3</w:t>
      </w:r>
      <w:r w:rsidRPr="008548E7">
        <w:rPr>
          <w:rFonts w:eastAsiaTheme="minorEastAsia" w:cs="Arial"/>
          <w:b/>
          <w:lang w:val="en-US" w:eastAsia="zh-CN"/>
        </w:rPr>
        <w:t xml:space="preserve">: </w:t>
      </w:r>
      <w:r>
        <w:rPr>
          <w:rFonts w:eastAsiaTheme="minorEastAsia" w:cs="Arial"/>
          <w:b/>
          <w:lang w:val="en-US" w:eastAsia="zh-CN"/>
        </w:rPr>
        <w:t>time domain location of SRS, CSI-RS and interruption under proposed SRS configuration for TDD-TDD Tx switching test</w:t>
      </w:r>
    </w:p>
    <w:p w14:paraId="15070F16" w14:textId="51ED283E" w:rsidR="00F96071" w:rsidRPr="006A597D" w:rsidRDefault="00F96071" w:rsidP="00F96071">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Pr>
          <w:rFonts w:eastAsiaTheme="minorEastAsia" w:cs="Arial"/>
          <w:b/>
          <w:lang w:eastAsia="zh-CN"/>
        </w:rPr>
        <w:t>6</w:t>
      </w:r>
      <w:r w:rsidRPr="001D6BCA">
        <w:rPr>
          <w:rFonts w:eastAsiaTheme="minorEastAsia" w:cs="Arial"/>
          <w:b/>
          <w:lang w:eastAsia="zh-CN"/>
        </w:rPr>
        <w:t xml:space="preserve">: </w:t>
      </w:r>
      <w:r w:rsidR="006B54B6">
        <w:rPr>
          <w:rFonts w:eastAsiaTheme="minorEastAsia" w:cs="Arial"/>
          <w:b/>
          <w:lang w:eastAsia="zh-CN"/>
        </w:rPr>
        <w:t>I</w:t>
      </w:r>
      <w:r w:rsidR="006B54B6" w:rsidRPr="00360D8F">
        <w:rPr>
          <w:rFonts w:eastAsiaTheme="minorEastAsia" w:cs="Arial"/>
          <w:b/>
          <w:lang w:eastAsia="zh-CN"/>
        </w:rPr>
        <w:t xml:space="preserve">n </w:t>
      </w:r>
      <w:r w:rsidR="006B54B6">
        <w:rPr>
          <w:rFonts w:eastAsiaTheme="minorEastAsia" w:cs="Arial"/>
          <w:b/>
          <w:lang w:eastAsia="zh-CN"/>
        </w:rPr>
        <w:t>T</w:t>
      </w:r>
      <w:r w:rsidR="006B54B6" w:rsidRPr="00360D8F">
        <w:rPr>
          <w:rFonts w:eastAsiaTheme="minorEastAsia" w:cs="Arial"/>
          <w:b/>
          <w:lang w:eastAsia="zh-CN"/>
        </w:rPr>
        <w:t>DD-TDD Tx switching across 3 or 4 bands test case</w:t>
      </w:r>
      <w:r w:rsidR="006B54B6">
        <w:rPr>
          <w:rFonts w:eastAsiaTheme="minorEastAsia" w:cs="Arial"/>
          <w:b/>
          <w:lang w:eastAsia="zh-CN"/>
        </w:rPr>
        <w:t>s,</w:t>
      </w:r>
      <w:r w:rsidR="006B54B6" w:rsidRPr="00360D8F">
        <w:rPr>
          <w:rFonts w:eastAsiaTheme="minorEastAsia" w:cs="Arial"/>
          <w:b/>
          <w:lang w:eastAsia="zh-CN"/>
        </w:rPr>
        <w:t xml:space="preserve"> </w:t>
      </w:r>
      <w:r w:rsidR="006B54B6">
        <w:rPr>
          <w:rFonts w:eastAsiaTheme="minorEastAsia" w:cs="Arial"/>
          <w:b/>
          <w:lang w:eastAsia="zh-CN"/>
        </w:rPr>
        <w:t>s</w:t>
      </w:r>
      <w:r w:rsidR="006B54B6" w:rsidRPr="00360D8F">
        <w:rPr>
          <w:rFonts w:eastAsiaTheme="minorEastAsia" w:cs="Arial"/>
          <w:b/>
          <w:lang w:eastAsia="zh-CN"/>
        </w:rPr>
        <w:t xml:space="preserve">et </w:t>
      </w:r>
      <w:r w:rsidRPr="00360D8F">
        <w:rPr>
          <w:rFonts w:eastAsiaTheme="minorEastAsia" w:cs="Arial"/>
          <w:b/>
          <w:lang w:eastAsia="zh-CN"/>
        </w:rPr>
        <w:t xml:space="preserve">SRS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w:t>
      </w:r>
      <w:r w:rsidRPr="001327B2">
        <w:rPr>
          <w:rFonts w:eastAsiaTheme="minorEastAsia" w:cs="Arial"/>
          <w:b/>
          <w:lang w:eastAsia="zh-CN"/>
        </w:rPr>
        <w:t>sl20,5</w:t>
      </w:r>
      <w:r w:rsidRPr="00360D8F">
        <w:rPr>
          <w:rFonts w:eastAsiaTheme="minorEastAsia" w:cs="Arial"/>
          <w:b/>
          <w:lang w:eastAsia="zh-CN"/>
        </w:rPr>
        <w:t xml:space="preserve"> for Cell 1 and Cell 2, and SRS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sl20,3 for Cell 3 (and Cell 4)</w:t>
      </w:r>
      <w:r>
        <w:rPr>
          <w:rFonts w:eastAsiaTheme="minorEastAsia" w:cs="Arial"/>
          <w:b/>
          <w:lang w:eastAsia="zh-CN"/>
        </w:rPr>
        <w:t>.</w:t>
      </w:r>
    </w:p>
    <w:p w14:paraId="7AEDF17F" w14:textId="122DA1CD" w:rsidR="006B54B6" w:rsidRDefault="00F96071" w:rsidP="00BA49A2">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Pr>
          <w:rFonts w:eastAsiaTheme="minorEastAsia" w:cs="Arial"/>
          <w:b/>
          <w:lang w:eastAsia="zh-CN"/>
        </w:rPr>
        <w:t>7</w:t>
      </w:r>
      <w:r w:rsidRPr="001D6BCA">
        <w:rPr>
          <w:rFonts w:eastAsiaTheme="minorEastAsia" w:cs="Arial"/>
          <w:b/>
          <w:lang w:eastAsia="zh-CN"/>
        </w:rPr>
        <w:t xml:space="preserve">: </w:t>
      </w:r>
      <w:r w:rsidR="006B54B6">
        <w:rPr>
          <w:rFonts w:eastAsiaTheme="minorEastAsia" w:cs="Arial"/>
          <w:b/>
          <w:lang w:eastAsia="zh-CN"/>
        </w:rPr>
        <w:t>I</w:t>
      </w:r>
      <w:r w:rsidR="006B54B6" w:rsidRPr="00360D8F">
        <w:rPr>
          <w:rFonts w:eastAsiaTheme="minorEastAsia" w:cs="Arial"/>
          <w:b/>
          <w:lang w:eastAsia="zh-CN"/>
        </w:rPr>
        <w:t xml:space="preserve">n </w:t>
      </w:r>
      <w:r w:rsidR="006B54B6">
        <w:rPr>
          <w:rFonts w:eastAsiaTheme="minorEastAsia" w:cs="Arial"/>
          <w:b/>
          <w:lang w:eastAsia="zh-CN"/>
        </w:rPr>
        <w:t>T</w:t>
      </w:r>
      <w:r w:rsidR="006B54B6" w:rsidRPr="00360D8F">
        <w:rPr>
          <w:rFonts w:eastAsiaTheme="minorEastAsia" w:cs="Arial"/>
          <w:b/>
          <w:lang w:eastAsia="zh-CN"/>
        </w:rPr>
        <w:t>DD-TDD Tx switching across 3 or 4 bands test case</w:t>
      </w:r>
      <w:r w:rsidR="006B54B6">
        <w:rPr>
          <w:rFonts w:eastAsiaTheme="minorEastAsia" w:cs="Arial"/>
          <w:b/>
          <w:lang w:eastAsia="zh-CN"/>
        </w:rPr>
        <w:t xml:space="preserve">s, </w:t>
      </w:r>
      <w:r w:rsidRPr="001D6BCA">
        <w:rPr>
          <w:rFonts w:eastAsiaTheme="minorEastAsia" w:cs="Arial"/>
          <w:b/>
          <w:lang w:eastAsia="zh-CN"/>
        </w:rPr>
        <w:t>AP CSI-RS f</w:t>
      </w:r>
      <w:r w:rsidRPr="001D6BCA">
        <w:rPr>
          <w:rFonts w:eastAsiaTheme="minorEastAsia" w:cs="Arial" w:hint="eastAsia"/>
          <w:b/>
          <w:lang w:eastAsia="zh-CN"/>
        </w:rPr>
        <w:t>or</w:t>
      </w:r>
      <w:r w:rsidRPr="001D6BCA">
        <w:rPr>
          <w:rFonts w:eastAsiaTheme="minorEastAsia" w:cs="Arial"/>
          <w:b/>
          <w:lang w:eastAsia="zh-CN"/>
        </w:rPr>
        <w:t xml:space="preserve"> L1-RSRP reporting</w:t>
      </w:r>
      <w:r w:rsidR="006B54B6">
        <w:rPr>
          <w:rFonts w:eastAsiaTheme="minorEastAsia" w:cs="Arial"/>
          <w:b/>
          <w:lang w:eastAsia="zh-CN"/>
        </w:rPr>
        <w:t xml:space="preserve"> is triggered</w:t>
      </w:r>
    </w:p>
    <w:p w14:paraId="04F917AC" w14:textId="264550B9" w:rsidR="006B54B6" w:rsidRPr="0059586F" w:rsidRDefault="00F96071" w:rsidP="0059586F">
      <w:pPr>
        <w:pStyle w:val="afe"/>
        <w:numPr>
          <w:ilvl w:val="0"/>
          <w:numId w:val="24"/>
        </w:numPr>
        <w:jc w:val="both"/>
        <w:rPr>
          <w:rFonts w:eastAsiaTheme="minorEastAsia" w:cs="Arial"/>
          <w:b/>
          <w:sz w:val="20"/>
          <w:szCs w:val="20"/>
          <w:lang w:eastAsia="zh-CN"/>
        </w:rPr>
      </w:pPr>
      <w:r w:rsidRPr="0059586F">
        <w:rPr>
          <w:rFonts w:eastAsiaTheme="minorEastAsia" w:cs="Arial"/>
          <w:b/>
          <w:sz w:val="20"/>
          <w:szCs w:val="20"/>
          <w:lang w:eastAsia="zh-CN"/>
        </w:rPr>
        <w:t xml:space="preserve">in the first special slot of every radio frame for Cell 1 and Cell 2, </w:t>
      </w:r>
    </w:p>
    <w:p w14:paraId="46570FD4" w14:textId="3ED15795" w:rsidR="00F96071" w:rsidRPr="0059586F" w:rsidRDefault="00F96071" w:rsidP="0059586F">
      <w:pPr>
        <w:pStyle w:val="afe"/>
        <w:numPr>
          <w:ilvl w:val="0"/>
          <w:numId w:val="24"/>
        </w:numPr>
        <w:jc w:val="both"/>
        <w:rPr>
          <w:rFonts w:eastAsiaTheme="minorEastAsia" w:cs="Arial"/>
          <w:sz w:val="20"/>
          <w:szCs w:val="20"/>
          <w:lang w:eastAsia="zh-CN"/>
        </w:rPr>
      </w:pPr>
      <w:r w:rsidRPr="0059586F">
        <w:rPr>
          <w:rFonts w:eastAsiaTheme="minorEastAsia" w:cs="Arial"/>
          <w:b/>
          <w:sz w:val="20"/>
          <w:szCs w:val="20"/>
          <w:lang w:eastAsia="zh-CN"/>
        </w:rPr>
        <w:t>in the second special slot of every radio frame for Cell 3 (and Cell 4).</w:t>
      </w:r>
    </w:p>
    <w:p w14:paraId="4639703E" w14:textId="77777777" w:rsidR="0059586F" w:rsidRDefault="0059586F" w:rsidP="00BA49A2">
      <w:pPr>
        <w:jc w:val="both"/>
        <w:rPr>
          <w:rFonts w:eastAsiaTheme="minorEastAsia" w:cs="Arial"/>
          <w:lang w:val="x-none" w:eastAsia="zh-CN"/>
        </w:rPr>
      </w:pPr>
    </w:p>
    <w:p w14:paraId="4F2F2D30" w14:textId="56D86221" w:rsidR="001327B2" w:rsidRDefault="001327B2" w:rsidP="00BA49A2">
      <w:pPr>
        <w:jc w:val="both"/>
        <w:rPr>
          <w:rFonts w:eastAsiaTheme="minorEastAsia" w:cs="Arial"/>
          <w:lang w:val="x-none" w:eastAsia="zh-CN"/>
        </w:rPr>
      </w:pPr>
      <w:r w:rsidRPr="001327B2">
        <w:rPr>
          <w:rFonts w:eastAsiaTheme="minorEastAsia" w:cs="Arial"/>
          <w:lang w:val="x-none" w:eastAsia="zh-CN"/>
        </w:rPr>
        <w:t xml:space="preserve">In addition, we </w:t>
      </w:r>
      <w:r>
        <w:rPr>
          <w:rFonts w:eastAsiaTheme="minorEastAsia" w:cs="Arial" w:hint="eastAsia"/>
          <w:lang w:val="x-none" w:eastAsia="zh-CN"/>
        </w:rPr>
        <w:t>realized</w:t>
      </w:r>
      <w:r>
        <w:rPr>
          <w:rFonts w:eastAsiaTheme="minorEastAsia" w:cs="Arial"/>
          <w:lang w:val="x-none" w:eastAsia="zh-CN"/>
        </w:rPr>
        <w:t xml:space="preserve"> </w:t>
      </w:r>
      <w:r w:rsidRPr="001327B2">
        <w:rPr>
          <w:rFonts w:eastAsiaTheme="minorEastAsia" w:cs="Arial"/>
          <w:lang w:val="x-none" w:eastAsia="zh-CN"/>
        </w:rPr>
        <w:t xml:space="preserve">that the </w:t>
      </w:r>
      <w:r w:rsidR="006B54B6">
        <w:rPr>
          <w:rFonts w:eastAsiaTheme="minorEastAsia" w:cs="Arial"/>
          <w:lang w:val="x-none" w:eastAsia="zh-CN"/>
        </w:rPr>
        <w:t>above mentioned</w:t>
      </w:r>
      <w:r w:rsidR="006B54B6" w:rsidRPr="001327B2">
        <w:rPr>
          <w:rFonts w:eastAsiaTheme="minorEastAsia" w:cs="Arial"/>
          <w:lang w:val="x-none" w:eastAsia="zh-CN"/>
        </w:rPr>
        <w:t xml:space="preserve"> </w:t>
      </w:r>
      <w:r w:rsidRPr="001327B2">
        <w:rPr>
          <w:rFonts w:eastAsiaTheme="minorEastAsia" w:cs="Arial"/>
          <w:lang w:val="x-none" w:eastAsia="zh-CN"/>
        </w:rPr>
        <w:t>SRS and AP CSI</w:t>
      </w:r>
      <w:r>
        <w:rPr>
          <w:rFonts w:eastAsiaTheme="minorEastAsia" w:cs="Arial"/>
          <w:lang w:val="x-none" w:eastAsia="zh-CN"/>
        </w:rPr>
        <w:t>-</w:t>
      </w:r>
      <w:r w:rsidRPr="001327B2">
        <w:rPr>
          <w:rFonts w:eastAsiaTheme="minorEastAsia" w:cs="Arial"/>
          <w:lang w:val="x-none" w:eastAsia="zh-CN"/>
        </w:rPr>
        <w:t>RS configuration issue also exists in Rel-16/17</w:t>
      </w:r>
      <w:r>
        <w:rPr>
          <w:rFonts w:eastAsiaTheme="minorEastAsia" w:cs="Arial"/>
          <w:lang w:val="x-none" w:eastAsia="zh-CN"/>
        </w:rPr>
        <w:t xml:space="preserve"> </w:t>
      </w:r>
      <w:r w:rsidRPr="001327B2">
        <w:rPr>
          <w:rFonts w:eastAsiaTheme="minorEastAsia" w:cs="Arial"/>
          <w:lang w:val="x-none" w:eastAsia="zh-CN"/>
        </w:rPr>
        <w:t>Tx switch</w:t>
      </w:r>
      <w:r>
        <w:rPr>
          <w:rFonts w:eastAsiaTheme="minorEastAsia" w:cs="Arial"/>
          <w:lang w:val="x-none" w:eastAsia="zh-CN"/>
        </w:rPr>
        <w:t xml:space="preserve"> </w:t>
      </w:r>
      <w:r w:rsidRPr="001327B2">
        <w:rPr>
          <w:rFonts w:eastAsiaTheme="minorEastAsia" w:cs="Arial"/>
          <w:lang w:val="x-none" w:eastAsia="zh-CN"/>
        </w:rPr>
        <w:t>test case</w:t>
      </w:r>
      <w:r>
        <w:rPr>
          <w:rFonts w:eastAsiaTheme="minorEastAsia" w:cs="Arial"/>
          <w:lang w:val="x-none" w:eastAsia="zh-CN"/>
        </w:rPr>
        <w:t>s</w:t>
      </w:r>
      <w:r w:rsidRPr="001327B2">
        <w:rPr>
          <w:rFonts w:eastAsiaTheme="minorEastAsia" w:cs="Arial"/>
          <w:lang w:val="x-none" w:eastAsia="zh-CN"/>
        </w:rPr>
        <w:t>. Therefore, it is recommended that the SRS and AP CSI</w:t>
      </w:r>
      <w:r>
        <w:rPr>
          <w:rFonts w:eastAsiaTheme="minorEastAsia" w:cs="Arial"/>
          <w:lang w:val="x-none" w:eastAsia="zh-CN"/>
        </w:rPr>
        <w:t>-</w:t>
      </w:r>
      <w:r w:rsidRPr="001327B2">
        <w:rPr>
          <w:rFonts w:eastAsiaTheme="minorEastAsia" w:cs="Arial"/>
          <w:lang w:val="x-none" w:eastAsia="zh-CN"/>
        </w:rPr>
        <w:t>RS configurations in Rel-16/17</w:t>
      </w:r>
      <w:r>
        <w:rPr>
          <w:rFonts w:eastAsiaTheme="minorEastAsia" w:cs="Arial"/>
          <w:lang w:val="x-none" w:eastAsia="zh-CN"/>
        </w:rPr>
        <w:t xml:space="preserve"> </w:t>
      </w:r>
      <w:r w:rsidRPr="001327B2">
        <w:rPr>
          <w:rFonts w:eastAsiaTheme="minorEastAsia" w:cs="Arial"/>
          <w:lang w:val="x-none" w:eastAsia="zh-CN"/>
        </w:rPr>
        <w:t>Tx switch</w:t>
      </w:r>
      <w:r>
        <w:rPr>
          <w:rFonts w:eastAsiaTheme="minorEastAsia" w:cs="Arial"/>
          <w:lang w:val="x-none" w:eastAsia="zh-CN"/>
        </w:rPr>
        <w:t xml:space="preserve"> </w:t>
      </w:r>
      <w:r w:rsidRPr="001327B2">
        <w:rPr>
          <w:rFonts w:eastAsiaTheme="minorEastAsia" w:cs="Arial"/>
          <w:lang w:val="x-none" w:eastAsia="zh-CN"/>
        </w:rPr>
        <w:t>test case</w:t>
      </w:r>
      <w:r>
        <w:rPr>
          <w:rFonts w:eastAsiaTheme="minorEastAsia" w:cs="Arial"/>
          <w:lang w:val="x-none" w:eastAsia="zh-CN"/>
        </w:rPr>
        <w:t>s</w:t>
      </w:r>
      <w:r w:rsidRPr="001327B2">
        <w:rPr>
          <w:rFonts w:eastAsiaTheme="minorEastAsia" w:cs="Arial"/>
          <w:lang w:val="x-none" w:eastAsia="zh-CN"/>
        </w:rPr>
        <w:t xml:space="preserve"> </w:t>
      </w:r>
      <w:r>
        <w:rPr>
          <w:rFonts w:eastAsiaTheme="minorEastAsia" w:cs="Arial"/>
          <w:lang w:val="x-none" w:eastAsia="zh-CN"/>
        </w:rPr>
        <w:t xml:space="preserve">are updated </w:t>
      </w:r>
      <w:r w:rsidRPr="001327B2">
        <w:rPr>
          <w:rFonts w:eastAsiaTheme="minorEastAsia" w:cs="Arial"/>
          <w:lang w:val="x-none" w:eastAsia="zh-CN"/>
        </w:rPr>
        <w:t>in the same way.</w:t>
      </w:r>
    </w:p>
    <w:p w14:paraId="20289AD6" w14:textId="2D7B30F4" w:rsidR="00531FAE" w:rsidRPr="00531FAE" w:rsidRDefault="00531FAE" w:rsidP="00BA49A2">
      <w:pPr>
        <w:jc w:val="both"/>
        <w:rPr>
          <w:rFonts w:eastAsiaTheme="minorEastAsia" w:cs="Arial"/>
          <w:b/>
          <w:lang w:val="x-none" w:eastAsia="zh-CN"/>
        </w:rPr>
      </w:pPr>
      <w:r w:rsidRPr="00531FAE">
        <w:rPr>
          <w:rFonts w:eastAsiaTheme="minorEastAsia" w:cs="Arial" w:hint="eastAsia"/>
          <w:b/>
          <w:lang w:eastAsia="zh-CN"/>
        </w:rPr>
        <w:t>P</w:t>
      </w:r>
      <w:r w:rsidRPr="00531FAE">
        <w:rPr>
          <w:rFonts w:eastAsiaTheme="minorEastAsia" w:cs="Arial"/>
          <w:b/>
          <w:lang w:eastAsia="zh-CN"/>
        </w:rPr>
        <w:t xml:space="preserve">roposal </w:t>
      </w:r>
      <w:r w:rsidR="00F96071">
        <w:rPr>
          <w:rFonts w:eastAsiaTheme="minorEastAsia" w:cs="Arial"/>
          <w:b/>
          <w:lang w:eastAsia="zh-CN"/>
        </w:rPr>
        <w:t>8</w:t>
      </w:r>
      <w:r w:rsidRPr="00531FAE">
        <w:rPr>
          <w:rFonts w:eastAsiaTheme="minorEastAsia" w:cs="Arial"/>
          <w:b/>
          <w:lang w:eastAsia="zh-CN"/>
        </w:rPr>
        <w:t xml:space="preserve">: Update </w:t>
      </w:r>
      <w:r w:rsidRPr="00531FAE">
        <w:rPr>
          <w:rFonts w:eastAsiaTheme="minorEastAsia" w:cs="Arial"/>
          <w:b/>
          <w:lang w:val="x-none" w:eastAsia="zh-CN"/>
        </w:rPr>
        <w:t>SRS and AP CSI-RS configurations in Rel-16</w:t>
      </w:r>
      <w:bookmarkStart w:id="10" w:name="_GoBack"/>
      <w:bookmarkEnd w:id="10"/>
      <w:r w:rsidRPr="00531FAE">
        <w:rPr>
          <w:rFonts w:eastAsiaTheme="minorEastAsia" w:cs="Arial"/>
          <w:b/>
          <w:lang w:val="x-none" w:eastAsia="zh-CN"/>
        </w:rPr>
        <w:t>/17 Tx switch test cases in the same way.</w:t>
      </w:r>
    </w:p>
    <w:p w14:paraId="5DCBD120" w14:textId="270C554C" w:rsidR="00531FAE" w:rsidRPr="00531FAE" w:rsidRDefault="00531FAE" w:rsidP="00BA49A2">
      <w:pPr>
        <w:jc w:val="both"/>
        <w:rPr>
          <w:rFonts w:eastAsiaTheme="minorEastAsia" w:cs="Arial"/>
          <w:lang w:val="x-none" w:eastAsia="zh-CN"/>
        </w:rPr>
      </w:pPr>
      <w:r>
        <w:rPr>
          <w:rFonts w:eastAsiaTheme="minorEastAsia" w:cs="Arial"/>
          <w:lang w:val="x-none" w:eastAsia="zh-CN"/>
        </w:rPr>
        <w:t>Corresponding CRs for Rel-16/Rel-17/Rel-18 Tx switch test cases can be found in [4], [5] and [6] respectively.</w:t>
      </w:r>
    </w:p>
    <w:bookmarkEnd w:id="3"/>
    <w:bookmarkEnd w:id="4"/>
    <w:bookmarkEnd w:id="5"/>
    <w:bookmarkEnd w:id="6"/>
    <w:bookmarkEnd w:id="7"/>
    <w:p w14:paraId="0C3F8523" w14:textId="03EC7986" w:rsidR="001B0BA7" w:rsidRDefault="001B0BA7" w:rsidP="00BA49A2">
      <w:pPr>
        <w:pStyle w:val="1"/>
        <w:jc w:val="both"/>
        <w:rPr>
          <w:lang w:val="en-US"/>
        </w:rPr>
      </w:pPr>
      <w:r>
        <w:rPr>
          <w:lang w:val="en-US"/>
        </w:rPr>
        <w:t>Conclusions</w:t>
      </w:r>
    </w:p>
    <w:p w14:paraId="7BE33DCB" w14:textId="2579B507" w:rsidR="00105C3C" w:rsidRDefault="00C80159" w:rsidP="00BA49A2">
      <w:pPr>
        <w:jc w:val="both"/>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83062">
        <w:rPr>
          <w:rFonts w:eastAsia="宋体"/>
          <w:lang w:val="en-US" w:eastAsia="zh-CN"/>
        </w:rPr>
        <w:t>discussion on Tx switching between 3 or 4 bands test cases.</w:t>
      </w:r>
      <w:r w:rsidRPr="007C040F">
        <w:rPr>
          <w:rFonts w:eastAsia="宋体" w:hint="eastAsia"/>
          <w:lang w:eastAsia="zh-CN"/>
        </w:rPr>
        <w:t xml:space="preserve"> </w:t>
      </w:r>
      <w:r w:rsidR="007D7066">
        <w:rPr>
          <w:rFonts w:eastAsia="宋体"/>
          <w:lang w:eastAsia="zh-CN"/>
        </w:rPr>
        <w:t xml:space="preserve">The following </w:t>
      </w:r>
      <w:r w:rsidR="00F96071">
        <w:rPr>
          <w:rFonts w:eastAsia="宋体"/>
          <w:lang w:eastAsia="zh-CN"/>
        </w:rPr>
        <w:t xml:space="preserve">observations and </w:t>
      </w:r>
      <w:r w:rsidR="007D7066">
        <w:rPr>
          <w:rFonts w:eastAsia="宋体"/>
          <w:lang w:eastAsia="zh-CN"/>
        </w:rPr>
        <w:t>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50564ED" w14:textId="77777777" w:rsidR="0059586F" w:rsidRPr="007B0F74" w:rsidRDefault="0059586F" w:rsidP="0059586F">
      <w:pPr>
        <w:jc w:val="both"/>
        <w:rPr>
          <w:rFonts w:eastAsiaTheme="minorEastAsia" w:cs="Arial"/>
          <w:b/>
          <w:lang w:eastAsia="zh-CN"/>
        </w:rPr>
      </w:pPr>
      <w:r w:rsidRPr="007B0F74">
        <w:rPr>
          <w:rFonts w:eastAsiaTheme="minorEastAsia" w:cs="Arial" w:hint="eastAsia"/>
          <w:b/>
          <w:lang w:eastAsia="zh-CN"/>
        </w:rPr>
        <w:t>O</w:t>
      </w:r>
      <w:r w:rsidRPr="007B0F74">
        <w:rPr>
          <w:rFonts w:eastAsiaTheme="minorEastAsia" w:cs="Arial"/>
          <w:b/>
          <w:lang w:eastAsia="zh-CN"/>
        </w:rPr>
        <w:t xml:space="preserve">bservation 1: The time offset settings in Rel-18 Tx switching with dual </w:t>
      </w:r>
      <w:proofErr w:type="spellStart"/>
      <w:r w:rsidRPr="007B0F74">
        <w:rPr>
          <w:rFonts w:eastAsiaTheme="minorEastAsia" w:cs="Arial"/>
          <w:b/>
          <w:lang w:eastAsia="zh-CN"/>
        </w:rPr>
        <w:t>TAGs</w:t>
      </w:r>
      <w:proofErr w:type="spellEnd"/>
      <w:r w:rsidRPr="007B0F74">
        <w:rPr>
          <w:rFonts w:eastAsiaTheme="minorEastAsia" w:cs="Arial"/>
          <w:b/>
          <w:lang w:eastAsia="zh-CN"/>
        </w:rPr>
        <w:t xml:space="preserve"> test cases don’t match </w:t>
      </w:r>
      <w:proofErr w:type="spellStart"/>
      <w:r w:rsidRPr="007B0F74">
        <w:rPr>
          <w:rFonts w:eastAsiaTheme="minorEastAsia" w:cs="Arial"/>
          <w:b/>
          <w:lang w:eastAsia="zh-CN"/>
        </w:rPr>
        <w:t>WF</w:t>
      </w:r>
      <w:proofErr w:type="spellEnd"/>
      <w:r w:rsidRPr="007B0F74">
        <w:rPr>
          <w:rFonts w:eastAsiaTheme="minorEastAsia" w:cs="Arial"/>
          <w:b/>
          <w:lang w:eastAsia="zh-CN"/>
        </w:rPr>
        <w:t xml:space="preserve"> </w:t>
      </w:r>
      <w:r w:rsidRPr="007B0F74">
        <w:rPr>
          <w:rFonts w:cs="Arial"/>
          <w:b/>
          <w:lang w:eastAsia="zh-CN"/>
        </w:rPr>
        <w:t>R4-2321390 and the TAG setting</w:t>
      </w:r>
      <w:r>
        <w:rPr>
          <w:rFonts w:cs="Arial"/>
          <w:b/>
          <w:lang w:eastAsia="zh-CN"/>
        </w:rPr>
        <w:t>s</w:t>
      </w:r>
      <w:r w:rsidRPr="007B0F74">
        <w:rPr>
          <w:rFonts w:cs="Arial"/>
          <w:b/>
          <w:lang w:eastAsia="zh-CN"/>
        </w:rPr>
        <w:t xml:space="preserve"> </w:t>
      </w:r>
      <w:r>
        <w:rPr>
          <w:rFonts w:cs="Arial"/>
          <w:b/>
          <w:lang w:eastAsia="zh-CN"/>
        </w:rPr>
        <w:t>are</w:t>
      </w:r>
      <w:r w:rsidRPr="007B0F74">
        <w:rPr>
          <w:rFonts w:cs="Arial"/>
          <w:b/>
          <w:lang w:eastAsia="zh-CN"/>
        </w:rPr>
        <w:t xml:space="preserve"> unclear.</w:t>
      </w:r>
    </w:p>
    <w:p w14:paraId="7639FC92" w14:textId="77777777" w:rsidR="0059586F" w:rsidRPr="00360D8F" w:rsidRDefault="0059586F" w:rsidP="0059586F">
      <w:pPr>
        <w:jc w:val="both"/>
        <w:rPr>
          <w:rFonts w:eastAsiaTheme="minorEastAsia" w:cs="Arial"/>
          <w:lang w:eastAsia="zh-CN"/>
        </w:rPr>
      </w:pPr>
      <w:r w:rsidRPr="007B0F74">
        <w:rPr>
          <w:rFonts w:eastAsiaTheme="minorEastAsia" w:cs="Arial" w:hint="eastAsia"/>
          <w:b/>
          <w:lang w:eastAsia="zh-CN"/>
        </w:rPr>
        <w:t>O</w:t>
      </w:r>
      <w:r w:rsidRPr="007B0F74">
        <w:rPr>
          <w:rFonts w:eastAsiaTheme="minorEastAsia" w:cs="Arial"/>
          <w:b/>
          <w:lang w:eastAsia="zh-CN"/>
        </w:rPr>
        <w:t xml:space="preserve">bservation </w:t>
      </w:r>
      <w:r>
        <w:rPr>
          <w:rFonts w:eastAsiaTheme="minorEastAsia" w:cs="Arial"/>
          <w:b/>
          <w:lang w:eastAsia="zh-CN"/>
        </w:rPr>
        <w:t>2</w:t>
      </w:r>
      <w:r w:rsidRPr="007B0F74">
        <w:rPr>
          <w:rFonts w:eastAsiaTheme="minorEastAsia" w:cs="Arial"/>
          <w:b/>
          <w:lang w:eastAsia="zh-CN"/>
        </w:rPr>
        <w:t>:</w:t>
      </w:r>
      <w:r>
        <w:rPr>
          <w:rFonts w:eastAsiaTheme="minorEastAsia" w:cs="Arial"/>
          <w:b/>
          <w:lang w:eastAsia="zh-CN"/>
        </w:rPr>
        <w:t xml:space="preserve"> Under current SRS configuration, UE transmits SRS to every serving cell in every slot</w:t>
      </w:r>
      <w:r w:rsidRPr="007B0F74">
        <w:rPr>
          <w:rFonts w:cs="Arial"/>
          <w:b/>
          <w:lang w:eastAsia="zh-CN"/>
        </w:rPr>
        <w:t>.</w:t>
      </w:r>
    </w:p>
    <w:p w14:paraId="603AC205" w14:textId="77777777" w:rsidR="0059586F" w:rsidRPr="00624972" w:rsidRDefault="0059586F" w:rsidP="0059586F">
      <w:pPr>
        <w:jc w:val="both"/>
        <w:rPr>
          <w:rFonts w:eastAsiaTheme="minorEastAsia" w:cs="Arial"/>
          <w:b/>
          <w:lang w:eastAsia="zh-CN"/>
        </w:rPr>
      </w:pPr>
      <w:r w:rsidRPr="00624972">
        <w:rPr>
          <w:rFonts w:eastAsiaTheme="minorEastAsia" w:cs="Arial" w:hint="eastAsia"/>
          <w:b/>
          <w:lang w:eastAsia="zh-CN"/>
        </w:rPr>
        <w:t>P</w:t>
      </w:r>
      <w:r w:rsidRPr="00624972">
        <w:rPr>
          <w:rFonts w:eastAsiaTheme="minorEastAsia" w:cs="Arial"/>
          <w:b/>
          <w:lang w:eastAsia="zh-CN"/>
        </w:rPr>
        <w:t xml:space="preserve">roposal 1: Clarify the following in TX switching across 3 or 4 bands for dual </w:t>
      </w:r>
      <w:proofErr w:type="spellStart"/>
      <w:r w:rsidRPr="00624972">
        <w:rPr>
          <w:rFonts w:eastAsiaTheme="minorEastAsia" w:cs="Arial"/>
          <w:b/>
          <w:lang w:eastAsia="zh-CN"/>
        </w:rPr>
        <w:t>TAGs</w:t>
      </w:r>
      <w:proofErr w:type="spellEnd"/>
      <w:r w:rsidRPr="00624972">
        <w:rPr>
          <w:rFonts w:eastAsiaTheme="minorEastAsia" w:cs="Arial"/>
          <w:b/>
          <w:lang w:eastAsia="zh-CN"/>
        </w:rPr>
        <w:t xml:space="preserve"> test cases:</w:t>
      </w:r>
    </w:p>
    <w:p w14:paraId="493233B9" w14:textId="77777777" w:rsidR="0059586F" w:rsidRPr="00EF6DC9" w:rsidRDefault="0059586F" w:rsidP="0059586F">
      <w:pPr>
        <w:pStyle w:val="afe"/>
        <w:numPr>
          <w:ilvl w:val="0"/>
          <w:numId w:val="19"/>
        </w:numPr>
        <w:jc w:val="both"/>
        <w:rPr>
          <w:rFonts w:eastAsiaTheme="minorEastAsia" w:cs="Arial"/>
          <w:b/>
          <w:sz w:val="20"/>
          <w:szCs w:val="20"/>
          <w:lang w:eastAsia="zh-CN"/>
        </w:rPr>
      </w:pPr>
      <w:r w:rsidRPr="00EF6DC9">
        <w:rPr>
          <w:rFonts w:eastAsiaTheme="minorEastAsia" w:cs="Arial" w:hint="eastAsia"/>
          <w:b/>
          <w:sz w:val="20"/>
          <w:szCs w:val="20"/>
          <w:lang w:eastAsia="zh-CN"/>
        </w:rPr>
        <w:t>F</w:t>
      </w:r>
      <w:r w:rsidRPr="00EF6DC9">
        <w:rPr>
          <w:rFonts w:eastAsiaTheme="minorEastAsia" w:cs="Arial"/>
          <w:b/>
          <w:sz w:val="20"/>
          <w:szCs w:val="20"/>
          <w:lang w:eastAsia="zh-CN"/>
        </w:rPr>
        <w:t>or A.6.5.7D.3:</w:t>
      </w:r>
    </w:p>
    <w:p w14:paraId="25F72E5B" w14:textId="77777777" w:rsidR="0059586F" w:rsidRPr="00EF6DC9" w:rsidRDefault="0059586F" w:rsidP="0059586F">
      <w:pPr>
        <w:pStyle w:val="afe"/>
        <w:numPr>
          <w:ilvl w:val="1"/>
          <w:numId w:val="19"/>
        </w:numPr>
        <w:jc w:val="both"/>
        <w:rPr>
          <w:rFonts w:eastAsiaTheme="minorEastAsia" w:cs="Arial"/>
          <w:b/>
          <w:sz w:val="20"/>
          <w:szCs w:val="20"/>
          <w:lang w:eastAsia="zh-CN"/>
        </w:rPr>
      </w:pPr>
      <w:r w:rsidRPr="00EF6DC9">
        <w:rPr>
          <w:rFonts w:eastAsiaTheme="minorEastAsia" w:cs="Arial"/>
          <w:b/>
          <w:sz w:val="20"/>
          <w:szCs w:val="20"/>
          <w:lang w:eastAsia="zh-CN"/>
        </w:rPr>
        <w:t>Cell 1 and Cell 2 belong to a TAG</w:t>
      </w:r>
      <w:r>
        <w:rPr>
          <w:rFonts w:eastAsiaTheme="minorEastAsia" w:cs="Arial"/>
          <w:b/>
          <w:sz w:val="20"/>
          <w:szCs w:val="20"/>
          <w:lang w:eastAsia="zh-CN"/>
        </w:rPr>
        <w:t>,</w:t>
      </w:r>
      <w:r w:rsidRPr="00EF6DC9">
        <w:rPr>
          <w:rFonts w:eastAsiaTheme="minorEastAsia" w:cs="Arial"/>
          <w:b/>
          <w:sz w:val="20"/>
          <w:szCs w:val="20"/>
          <w:lang w:eastAsia="zh-CN"/>
        </w:rPr>
        <w:t xml:space="preserve"> Cell 3 belongs to the other TAG.</w:t>
      </w:r>
    </w:p>
    <w:p w14:paraId="16BA0CFD" w14:textId="77777777" w:rsidR="0059586F" w:rsidRPr="00EF6DC9" w:rsidRDefault="0059586F" w:rsidP="0059586F">
      <w:pPr>
        <w:pStyle w:val="afe"/>
        <w:numPr>
          <w:ilvl w:val="1"/>
          <w:numId w:val="19"/>
        </w:numPr>
        <w:jc w:val="both"/>
        <w:rPr>
          <w:rFonts w:eastAsiaTheme="minorEastAsia" w:cs="Arial"/>
          <w:b/>
          <w:sz w:val="20"/>
          <w:szCs w:val="20"/>
          <w:lang w:eastAsia="zh-CN"/>
        </w:rPr>
      </w:pPr>
      <w:r w:rsidRPr="00EF6DC9">
        <w:rPr>
          <w:rFonts w:eastAsiaTheme="minorEastAsia" w:cs="Arial"/>
          <w:b/>
          <w:sz w:val="20"/>
          <w:szCs w:val="20"/>
          <w:lang w:eastAsia="zh-CN"/>
        </w:rPr>
        <w:t>Tim</w:t>
      </w:r>
      <w:r>
        <w:rPr>
          <w:rFonts w:eastAsiaTheme="minorEastAsia" w:cs="Arial"/>
          <w:b/>
          <w:sz w:val="20"/>
          <w:szCs w:val="20"/>
          <w:lang w:eastAsia="zh-CN"/>
        </w:rPr>
        <w:t>e</w:t>
      </w:r>
      <w:r w:rsidRPr="00EF6DC9">
        <w:rPr>
          <w:rFonts w:eastAsiaTheme="minorEastAsia" w:cs="Arial"/>
          <w:b/>
          <w:sz w:val="20"/>
          <w:szCs w:val="20"/>
          <w:lang w:eastAsia="zh-CN"/>
        </w:rPr>
        <w:t xml:space="preserve"> offset to Cell 1 is set to 0 us and 9 us for Cell 2 and Cell 3 respectively</w:t>
      </w:r>
      <w:r>
        <w:rPr>
          <w:rFonts w:eastAsiaTheme="minorEastAsia" w:cs="Arial"/>
          <w:b/>
          <w:sz w:val="20"/>
          <w:szCs w:val="20"/>
          <w:lang w:eastAsia="zh-CN"/>
        </w:rPr>
        <w:t>.</w:t>
      </w:r>
    </w:p>
    <w:p w14:paraId="7A90F4AA" w14:textId="77777777" w:rsidR="0059586F" w:rsidRPr="00EF6DC9" w:rsidRDefault="0059586F" w:rsidP="0059586F">
      <w:pPr>
        <w:pStyle w:val="afe"/>
        <w:numPr>
          <w:ilvl w:val="0"/>
          <w:numId w:val="19"/>
        </w:numPr>
        <w:jc w:val="both"/>
        <w:rPr>
          <w:rFonts w:eastAsiaTheme="minorEastAsia" w:cs="Arial"/>
          <w:b/>
          <w:sz w:val="20"/>
          <w:szCs w:val="20"/>
          <w:lang w:eastAsia="zh-CN"/>
        </w:rPr>
      </w:pPr>
      <w:r w:rsidRPr="00EF6DC9">
        <w:rPr>
          <w:rFonts w:eastAsiaTheme="minorEastAsia" w:cs="Arial" w:hint="eastAsia"/>
          <w:b/>
          <w:sz w:val="20"/>
          <w:szCs w:val="20"/>
          <w:lang w:eastAsia="zh-CN"/>
        </w:rPr>
        <w:t>F</w:t>
      </w:r>
      <w:r w:rsidRPr="00EF6DC9">
        <w:rPr>
          <w:rFonts w:eastAsiaTheme="minorEastAsia" w:cs="Arial"/>
          <w:b/>
          <w:sz w:val="20"/>
          <w:szCs w:val="20"/>
          <w:lang w:eastAsia="zh-CN"/>
        </w:rPr>
        <w:t>or A.6.5.7D.4:</w:t>
      </w:r>
    </w:p>
    <w:p w14:paraId="260704C9" w14:textId="77777777" w:rsidR="0059586F" w:rsidRPr="00624972" w:rsidRDefault="0059586F" w:rsidP="0059586F">
      <w:pPr>
        <w:pStyle w:val="afe"/>
        <w:numPr>
          <w:ilvl w:val="1"/>
          <w:numId w:val="19"/>
        </w:numPr>
        <w:jc w:val="both"/>
        <w:rPr>
          <w:rFonts w:eastAsiaTheme="minorEastAsia" w:cs="Arial"/>
          <w:b/>
          <w:sz w:val="20"/>
          <w:szCs w:val="20"/>
          <w:lang w:eastAsia="zh-CN"/>
        </w:rPr>
      </w:pPr>
      <w:r w:rsidRPr="00624972">
        <w:rPr>
          <w:rFonts w:eastAsiaTheme="minorEastAsia" w:cs="Arial"/>
          <w:b/>
          <w:sz w:val="20"/>
          <w:szCs w:val="20"/>
          <w:lang w:eastAsia="zh-CN"/>
        </w:rPr>
        <w:t>Cell 1 and Cell 2 belong to one TAG, Cell 3 and Cell 4 belong to the other TAG.</w:t>
      </w:r>
    </w:p>
    <w:p w14:paraId="764F6391" w14:textId="77777777" w:rsidR="0059586F" w:rsidRPr="00624972" w:rsidRDefault="0059586F" w:rsidP="0059586F">
      <w:pPr>
        <w:pStyle w:val="afe"/>
        <w:numPr>
          <w:ilvl w:val="1"/>
          <w:numId w:val="19"/>
        </w:numPr>
        <w:jc w:val="both"/>
        <w:rPr>
          <w:rFonts w:eastAsiaTheme="minorEastAsia" w:cs="Arial"/>
          <w:b/>
          <w:sz w:val="20"/>
          <w:szCs w:val="20"/>
          <w:lang w:eastAsia="zh-CN"/>
        </w:rPr>
      </w:pPr>
      <w:r w:rsidRPr="00624972">
        <w:rPr>
          <w:rFonts w:eastAsiaTheme="minorEastAsia" w:cs="Arial"/>
          <w:b/>
          <w:sz w:val="20"/>
          <w:szCs w:val="20"/>
          <w:lang w:eastAsia="zh-CN"/>
        </w:rPr>
        <w:lastRenderedPageBreak/>
        <w:t>Tim</w:t>
      </w:r>
      <w:r>
        <w:rPr>
          <w:rFonts w:eastAsiaTheme="minorEastAsia" w:cs="Arial"/>
          <w:b/>
          <w:sz w:val="20"/>
          <w:szCs w:val="20"/>
          <w:lang w:eastAsia="zh-CN"/>
        </w:rPr>
        <w:t>e</w:t>
      </w:r>
      <w:r w:rsidRPr="00624972">
        <w:rPr>
          <w:rFonts w:eastAsiaTheme="minorEastAsia" w:cs="Arial"/>
          <w:b/>
          <w:sz w:val="20"/>
          <w:szCs w:val="20"/>
          <w:lang w:eastAsia="zh-CN"/>
        </w:rPr>
        <w:t xml:space="preserve"> offset to Cell 1 is set to 0 us, </w:t>
      </w:r>
      <w:r>
        <w:rPr>
          <w:rFonts w:eastAsiaTheme="minorEastAsia" w:cs="Arial"/>
          <w:b/>
          <w:sz w:val="20"/>
          <w:szCs w:val="20"/>
          <w:lang w:eastAsia="zh-CN"/>
        </w:rPr>
        <w:t>9</w:t>
      </w:r>
      <w:r w:rsidRPr="00624972">
        <w:rPr>
          <w:rFonts w:eastAsiaTheme="minorEastAsia" w:cs="Arial"/>
          <w:b/>
          <w:sz w:val="20"/>
          <w:szCs w:val="20"/>
          <w:lang w:eastAsia="zh-CN"/>
        </w:rPr>
        <w:t xml:space="preserve"> us and 9 us for Cell 2, Cell 3 and Cell 4 respectively</w:t>
      </w:r>
      <w:r>
        <w:rPr>
          <w:rFonts w:eastAsiaTheme="minorEastAsia" w:cs="Arial"/>
          <w:b/>
          <w:sz w:val="20"/>
          <w:szCs w:val="20"/>
          <w:lang w:eastAsia="zh-CN"/>
        </w:rPr>
        <w:t>.</w:t>
      </w:r>
    </w:p>
    <w:p w14:paraId="6AFA5ED8" w14:textId="77777777" w:rsidR="007049D8" w:rsidRDefault="007049D8" w:rsidP="0059586F">
      <w:pPr>
        <w:jc w:val="both"/>
        <w:rPr>
          <w:rFonts w:eastAsiaTheme="minorEastAsia" w:cs="Arial"/>
          <w:b/>
          <w:lang w:eastAsia="zh-CN"/>
        </w:rPr>
      </w:pPr>
    </w:p>
    <w:p w14:paraId="486442B6" w14:textId="22156EDE" w:rsidR="0059586F" w:rsidRPr="00624972" w:rsidRDefault="0059586F" w:rsidP="00F96071">
      <w:pPr>
        <w:jc w:val="both"/>
        <w:rPr>
          <w:rFonts w:eastAsiaTheme="minorEastAsia" w:cs="Arial"/>
          <w:b/>
          <w:lang w:eastAsia="zh-CN"/>
        </w:rPr>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2</w:t>
      </w:r>
      <w:r w:rsidRPr="00624972">
        <w:rPr>
          <w:rFonts w:eastAsiaTheme="minorEastAsia" w:cs="Arial"/>
          <w:b/>
          <w:lang w:eastAsia="zh-CN"/>
        </w:rPr>
        <w:t xml:space="preserve">: </w:t>
      </w:r>
      <w:r>
        <w:rPr>
          <w:rFonts w:eastAsiaTheme="minorEastAsia" w:cs="Arial"/>
          <w:b/>
          <w:lang w:eastAsia="zh-CN"/>
        </w:rPr>
        <w:t xml:space="preserve">Align the </w:t>
      </w:r>
      <w:r w:rsidRPr="00557922">
        <w:rPr>
          <w:rFonts w:eastAsiaTheme="minorEastAsia" w:cs="Arial"/>
          <w:b/>
          <w:lang w:eastAsia="zh-CN"/>
        </w:rPr>
        <w:t xml:space="preserve">nominal </w:t>
      </w:r>
      <w:proofErr w:type="spellStart"/>
      <w:r>
        <w:rPr>
          <w:rFonts w:eastAsiaTheme="minorEastAsia" w:cs="Arial"/>
          <w:b/>
          <w:lang w:eastAsia="zh-CN"/>
        </w:rPr>
        <w:t>RSRP</w:t>
      </w:r>
      <w:proofErr w:type="spellEnd"/>
      <w:r>
        <w:rPr>
          <w:rFonts w:eastAsiaTheme="minorEastAsia" w:cs="Arial"/>
          <w:b/>
          <w:lang w:eastAsia="zh-CN"/>
        </w:rPr>
        <w:t xml:space="preserve"> levels of all cells to -84dBm/</w:t>
      </w:r>
      <w:proofErr w:type="spellStart"/>
      <w:r>
        <w:rPr>
          <w:rFonts w:eastAsiaTheme="minorEastAsia" w:cs="Arial"/>
          <w:b/>
          <w:lang w:eastAsia="zh-CN"/>
        </w:rPr>
        <w:t>SCS</w:t>
      </w:r>
      <w:proofErr w:type="spellEnd"/>
      <w:r>
        <w:rPr>
          <w:rFonts w:eastAsiaTheme="minorEastAsia" w:cs="Arial"/>
          <w:b/>
          <w:lang w:eastAsia="zh-CN"/>
        </w:rPr>
        <w:t xml:space="preserve"> in Rel-18 Tx switch test cases. Es/</w:t>
      </w:r>
      <w:proofErr w:type="spellStart"/>
      <w:r>
        <w:rPr>
          <w:rFonts w:eastAsiaTheme="minorEastAsia" w:cs="Arial"/>
          <w:b/>
          <w:lang w:eastAsia="zh-CN"/>
        </w:rPr>
        <w:t>Noc</w:t>
      </w:r>
      <w:proofErr w:type="spellEnd"/>
      <w:r>
        <w:rPr>
          <w:rFonts w:eastAsiaTheme="minorEastAsia" w:cs="Arial"/>
          <w:b/>
          <w:lang w:eastAsia="zh-CN"/>
        </w:rPr>
        <w:t xml:space="preserve"> level are updated accordingly.</w:t>
      </w:r>
    </w:p>
    <w:p w14:paraId="481A1388" w14:textId="77777777" w:rsidR="0059586F" w:rsidRDefault="0059586F" w:rsidP="0059586F">
      <w:pPr>
        <w:jc w:val="both"/>
      </w:pPr>
      <w:r w:rsidRPr="00624972">
        <w:rPr>
          <w:rFonts w:eastAsiaTheme="minorEastAsia" w:cs="Arial" w:hint="eastAsia"/>
          <w:b/>
          <w:lang w:eastAsia="zh-CN"/>
        </w:rPr>
        <w:t>P</w:t>
      </w:r>
      <w:r w:rsidRPr="00624972">
        <w:rPr>
          <w:rFonts w:eastAsiaTheme="minorEastAsia" w:cs="Arial"/>
          <w:b/>
          <w:lang w:eastAsia="zh-CN"/>
        </w:rPr>
        <w:t xml:space="preserve">roposal </w:t>
      </w:r>
      <w:r>
        <w:rPr>
          <w:rFonts w:eastAsiaTheme="minorEastAsia" w:cs="Arial"/>
          <w:b/>
          <w:lang w:eastAsia="zh-CN"/>
        </w:rPr>
        <w:t>3</w:t>
      </w:r>
      <w:r w:rsidRPr="00624972">
        <w:rPr>
          <w:rFonts w:eastAsiaTheme="minorEastAsia" w:cs="Arial"/>
          <w:b/>
          <w:lang w:eastAsia="zh-CN"/>
        </w:rPr>
        <w:t xml:space="preserve">: </w:t>
      </w:r>
      <w:r>
        <w:rPr>
          <w:rFonts w:eastAsiaTheme="minorEastAsia" w:cs="Arial"/>
          <w:b/>
          <w:lang w:eastAsia="zh-CN"/>
        </w:rPr>
        <w:t xml:space="preserve">Update </w:t>
      </w:r>
      <w:proofErr w:type="spellStart"/>
      <w:r w:rsidRPr="006A597D">
        <w:rPr>
          <w:rFonts w:eastAsiaTheme="minorEastAsia" w:cs="Arial"/>
          <w:b/>
          <w:i/>
          <w:lang w:eastAsia="zh-CN"/>
        </w:rPr>
        <w:t>periodicityAndOffset</w:t>
      </w:r>
      <w:proofErr w:type="spellEnd"/>
      <w:r w:rsidRPr="006A597D">
        <w:rPr>
          <w:rFonts w:eastAsiaTheme="minorEastAsia" w:cs="Arial"/>
          <w:b/>
          <w:i/>
          <w:lang w:eastAsia="zh-CN"/>
        </w:rPr>
        <w:t>-p</w:t>
      </w:r>
      <w:r w:rsidRPr="006A597D">
        <w:rPr>
          <w:rFonts w:eastAsiaTheme="minorEastAsia" w:cs="Arial"/>
          <w:b/>
          <w:lang w:eastAsia="zh-CN"/>
        </w:rPr>
        <w:t xml:space="preserve"> of SRS </w:t>
      </w:r>
      <w:r>
        <w:rPr>
          <w:rFonts w:eastAsiaTheme="minorEastAsia" w:cs="Arial"/>
          <w:b/>
          <w:lang w:eastAsia="zh-CN"/>
        </w:rPr>
        <w:t>to ensure SRS is transmitted in special slot.</w:t>
      </w:r>
    </w:p>
    <w:p w14:paraId="72E46B02" w14:textId="77777777" w:rsidR="0059586F" w:rsidRPr="006A597D" w:rsidRDefault="0059586F" w:rsidP="0059586F">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Pr>
          <w:rFonts w:eastAsiaTheme="minorEastAsia" w:cs="Arial"/>
          <w:b/>
          <w:lang w:eastAsia="zh-CN"/>
        </w:rPr>
        <w:t>4</w:t>
      </w:r>
      <w:r w:rsidRPr="001D6BCA">
        <w:rPr>
          <w:rFonts w:eastAsiaTheme="minorEastAsia" w:cs="Arial"/>
          <w:b/>
          <w:lang w:eastAsia="zh-CN"/>
        </w:rPr>
        <w:t xml:space="preserve">: </w:t>
      </w:r>
      <w:r>
        <w:rPr>
          <w:rFonts w:eastAsiaTheme="minorEastAsia" w:cs="Arial"/>
          <w:b/>
          <w:lang w:eastAsia="zh-CN"/>
        </w:rPr>
        <w:t>I</w:t>
      </w:r>
      <w:r w:rsidRPr="00360D8F">
        <w:rPr>
          <w:rFonts w:eastAsiaTheme="minorEastAsia" w:cs="Arial"/>
          <w:b/>
          <w:lang w:eastAsia="zh-CN"/>
        </w:rPr>
        <w:t xml:space="preserve">n </w:t>
      </w:r>
      <w:proofErr w:type="spellStart"/>
      <w:r w:rsidRPr="00360D8F">
        <w:rPr>
          <w:rFonts w:eastAsiaTheme="minorEastAsia" w:cs="Arial"/>
          <w:b/>
          <w:lang w:eastAsia="zh-CN"/>
        </w:rPr>
        <w:t>FDD</w:t>
      </w:r>
      <w:proofErr w:type="spellEnd"/>
      <w:r w:rsidRPr="00360D8F">
        <w:rPr>
          <w:rFonts w:eastAsiaTheme="minorEastAsia" w:cs="Arial"/>
          <w:b/>
          <w:lang w:eastAsia="zh-CN"/>
        </w:rPr>
        <w:t>-TDD Tx switching across 3 or 4 bands test case</w:t>
      </w:r>
      <w:r>
        <w:rPr>
          <w:rFonts w:eastAsiaTheme="minorEastAsia" w:cs="Arial"/>
          <w:b/>
          <w:lang w:eastAsia="zh-CN"/>
        </w:rPr>
        <w:t>s, s</w:t>
      </w:r>
      <w:r w:rsidRPr="00360D8F">
        <w:rPr>
          <w:rFonts w:eastAsiaTheme="minorEastAsia" w:cs="Arial"/>
          <w:b/>
          <w:lang w:eastAsia="zh-CN"/>
        </w:rPr>
        <w:t xml:space="preserve">et SRS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sl10,6 for Cell 1 and Cell 2, and SRS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sl20,3 for Cell 3 (and Cell 4) </w:t>
      </w:r>
    </w:p>
    <w:p w14:paraId="3FEA24E3" w14:textId="77777777" w:rsidR="0059586F" w:rsidRDefault="0059586F" w:rsidP="0059586F">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Pr>
          <w:rFonts w:eastAsiaTheme="minorEastAsia" w:cs="Arial"/>
          <w:b/>
          <w:lang w:eastAsia="zh-CN"/>
        </w:rPr>
        <w:t>5</w:t>
      </w:r>
      <w:r w:rsidRPr="001D6BCA">
        <w:rPr>
          <w:rFonts w:eastAsiaTheme="minorEastAsia" w:cs="Arial"/>
          <w:b/>
          <w:lang w:eastAsia="zh-CN"/>
        </w:rPr>
        <w:t xml:space="preserve">: </w:t>
      </w:r>
      <w:r>
        <w:rPr>
          <w:rFonts w:eastAsiaTheme="minorEastAsia" w:cs="Arial"/>
          <w:b/>
          <w:lang w:eastAsia="zh-CN"/>
        </w:rPr>
        <w:t>I</w:t>
      </w:r>
      <w:r w:rsidRPr="00360D8F">
        <w:rPr>
          <w:rFonts w:eastAsiaTheme="minorEastAsia" w:cs="Arial"/>
          <w:b/>
          <w:lang w:eastAsia="zh-CN"/>
        </w:rPr>
        <w:t xml:space="preserve">n </w:t>
      </w:r>
      <w:proofErr w:type="spellStart"/>
      <w:r w:rsidRPr="00360D8F">
        <w:rPr>
          <w:rFonts w:eastAsiaTheme="minorEastAsia" w:cs="Arial"/>
          <w:b/>
          <w:lang w:eastAsia="zh-CN"/>
        </w:rPr>
        <w:t>FDD</w:t>
      </w:r>
      <w:proofErr w:type="spellEnd"/>
      <w:r w:rsidRPr="00360D8F">
        <w:rPr>
          <w:rFonts w:eastAsiaTheme="minorEastAsia" w:cs="Arial"/>
          <w:b/>
          <w:lang w:eastAsia="zh-CN"/>
        </w:rPr>
        <w:t>-TDD Tx switching across 3 or 4 bands test case</w:t>
      </w:r>
      <w:r>
        <w:rPr>
          <w:rFonts w:eastAsiaTheme="minorEastAsia" w:cs="Arial"/>
          <w:b/>
          <w:lang w:eastAsia="zh-CN"/>
        </w:rPr>
        <w:t xml:space="preserve">s, </w:t>
      </w:r>
      <w:r w:rsidRPr="001D6BCA">
        <w:rPr>
          <w:rFonts w:eastAsiaTheme="minorEastAsia" w:cs="Arial"/>
          <w:b/>
          <w:lang w:eastAsia="zh-CN"/>
        </w:rPr>
        <w:t>AP CSI-RS f</w:t>
      </w:r>
      <w:r w:rsidRPr="001D6BCA">
        <w:rPr>
          <w:rFonts w:eastAsiaTheme="minorEastAsia" w:cs="Arial" w:hint="eastAsia"/>
          <w:b/>
          <w:lang w:eastAsia="zh-CN"/>
        </w:rPr>
        <w:t>or</w:t>
      </w:r>
      <w:r w:rsidRPr="001D6BCA">
        <w:rPr>
          <w:rFonts w:eastAsiaTheme="minorEastAsia" w:cs="Arial"/>
          <w:b/>
          <w:lang w:eastAsia="zh-CN"/>
        </w:rPr>
        <w:t xml:space="preserve"> L1-RSRP reporting</w:t>
      </w:r>
      <w:r>
        <w:rPr>
          <w:rFonts w:eastAsiaTheme="minorEastAsia" w:cs="Arial"/>
          <w:b/>
          <w:lang w:eastAsia="zh-CN"/>
        </w:rPr>
        <w:t xml:space="preserve"> is triggered</w:t>
      </w:r>
    </w:p>
    <w:p w14:paraId="1495E75E" w14:textId="77777777" w:rsidR="0059586F" w:rsidRPr="00183D43" w:rsidRDefault="0059586F" w:rsidP="0059586F">
      <w:pPr>
        <w:pStyle w:val="afe"/>
        <w:numPr>
          <w:ilvl w:val="0"/>
          <w:numId w:val="23"/>
        </w:numPr>
        <w:jc w:val="both"/>
        <w:rPr>
          <w:rFonts w:eastAsiaTheme="minorEastAsia" w:cs="Arial"/>
          <w:b/>
          <w:sz w:val="20"/>
          <w:szCs w:val="20"/>
          <w:lang w:eastAsia="zh-CN"/>
        </w:rPr>
      </w:pPr>
      <w:r w:rsidRPr="00183D43">
        <w:rPr>
          <w:rFonts w:eastAsiaTheme="minorEastAsia" w:cs="Arial"/>
          <w:b/>
          <w:sz w:val="20"/>
          <w:szCs w:val="20"/>
          <w:lang w:eastAsia="zh-CN"/>
        </w:rPr>
        <w:t xml:space="preserve">in the slot overlapping with the first </w:t>
      </w:r>
      <w:r w:rsidRPr="00183D43">
        <w:rPr>
          <w:rFonts w:eastAsiaTheme="minorEastAsia" w:cs="Arial" w:hint="eastAsia"/>
          <w:b/>
          <w:sz w:val="20"/>
          <w:szCs w:val="20"/>
          <w:lang w:eastAsia="zh-CN"/>
        </w:rPr>
        <w:t>S</w:t>
      </w:r>
      <w:r w:rsidRPr="00183D43">
        <w:rPr>
          <w:rFonts w:eastAsiaTheme="minorEastAsia" w:cs="Arial"/>
          <w:b/>
          <w:sz w:val="20"/>
          <w:szCs w:val="20"/>
          <w:lang w:eastAsia="zh-CN"/>
        </w:rPr>
        <w:t xml:space="preserve"> slot of every radio frame on NR TDD cell for Cell 1 and Cell 2,</w:t>
      </w:r>
    </w:p>
    <w:p w14:paraId="55D9BEE3" w14:textId="1D7CFE15" w:rsidR="0059586F" w:rsidRDefault="0059586F" w:rsidP="0059586F">
      <w:pPr>
        <w:pStyle w:val="afe"/>
        <w:numPr>
          <w:ilvl w:val="0"/>
          <w:numId w:val="23"/>
        </w:numPr>
        <w:jc w:val="both"/>
        <w:rPr>
          <w:rFonts w:eastAsiaTheme="minorEastAsia" w:cs="Arial"/>
          <w:b/>
          <w:sz w:val="20"/>
          <w:szCs w:val="20"/>
          <w:lang w:eastAsia="zh-CN"/>
        </w:rPr>
      </w:pPr>
      <w:r w:rsidRPr="00183D43">
        <w:rPr>
          <w:rFonts w:eastAsiaTheme="minorEastAsia" w:cs="Arial"/>
          <w:b/>
          <w:sz w:val="20"/>
          <w:szCs w:val="20"/>
          <w:lang w:eastAsia="zh-CN"/>
        </w:rPr>
        <w:t>in the second S slot of every radio frame for Cell 3 (and Cell 4).</w:t>
      </w:r>
    </w:p>
    <w:p w14:paraId="5F2C2985" w14:textId="77777777" w:rsidR="0059586F" w:rsidRPr="0059586F" w:rsidRDefault="0059586F" w:rsidP="0059586F">
      <w:pPr>
        <w:jc w:val="both"/>
        <w:rPr>
          <w:rFonts w:eastAsiaTheme="minorEastAsia" w:cs="Arial"/>
          <w:b/>
          <w:lang w:eastAsia="zh-CN"/>
        </w:rPr>
      </w:pPr>
    </w:p>
    <w:p w14:paraId="552C01C3" w14:textId="77777777" w:rsidR="0059586F" w:rsidRPr="006A597D" w:rsidRDefault="0059586F" w:rsidP="0059586F">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Pr>
          <w:rFonts w:eastAsiaTheme="minorEastAsia" w:cs="Arial"/>
          <w:b/>
          <w:lang w:eastAsia="zh-CN"/>
        </w:rPr>
        <w:t>6</w:t>
      </w:r>
      <w:r w:rsidRPr="001D6BCA">
        <w:rPr>
          <w:rFonts w:eastAsiaTheme="minorEastAsia" w:cs="Arial"/>
          <w:b/>
          <w:lang w:eastAsia="zh-CN"/>
        </w:rPr>
        <w:t xml:space="preserve">: </w:t>
      </w:r>
      <w:r>
        <w:rPr>
          <w:rFonts w:eastAsiaTheme="minorEastAsia" w:cs="Arial"/>
          <w:b/>
          <w:lang w:eastAsia="zh-CN"/>
        </w:rPr>
        <w:t>I</w:t>
      </w:r>
      <w:r w:rsidRPr="00360D8F">
        <w:rPr>
          <w:rFonts w:eastAsiaTheme="minorEastAsia" w:cs="Arial"/>
          <w:b/>
          <w:lang w:eastAsia="zh-CN"/>
        </w:rPr>
        <w:t xml:space="preserve">n </w:t>
      </w:r>
      <w:r>
        <w:rPr>
          <w:rFonts w:eastAsiaTheme="minorEastAsia" w:cs="Arial"/>
          <w:b/>
          <w:lang w:eastAsia="zh-CN"/>
        </w:rPr>
        <w:t>T</w:t>
      </w:r>
      <w:r w:rsidRPr="00360D8F">
        <w:rPr>
          <w:rFonts w:eastAsiaTheme="minorEastAsia" w:cs="Arial"/>
          <w:b/>
          <w:lang w:eastAsia="zh-CN"/>
        </w:rPr>
        <w:t>DD-TDD Tx switching across 3 or 4 bands test case</w:t>
      </w:r>
      <w:r>
        <w:rPr>
          <w:rFonts w:eastAsiaTheme="minorEastAsia" w:cs="Arial"/>
          <w:b/>
          <w:lang w:eastAsia="zh-CN"/>
        </w:rPr>
        <w:t>s,</w:t>
      </w:r>
      <w:r w:rsidRPr="00360D8F">
        <w:rPr>
          <w:rFonts w:eastAsiaTheme="minorEastAsia" w:cs="Arial"/>
          <w:b/>
          <w:lang w:eastAsia="zh-CN"/>
        </w:rPr>
        <w:t xml:space="preserve"> </w:t>
      </w:r>
      <w:r>
        <w:rPr>
          <w:rFonts w:eastAsiaTheme="minorEastAsia" w:cs="Arial"/>
          <w:b/>
          <w:lang w:eastAsia="zh-CN"/>
        </w:rPr>
        <w:t>s</w:t>
      </w:r>
      <w:r w:rsidRPr="00360D8F">
        <w:rPr>
          <w:rFonts w:eastAsiaTheme="minorEastAsia" w:cs="Arial"/>
          <w:b/>
          <w:lang w:eastAsia="zh-CN"/>
        </w:rPr>
        <w:t xml:space="preserve">et SRS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w:t>
      </w:r>
      <w:r w:rsidRPr="001327B2">
        <w:rPr>
          <w:rFonts w:eastAsiaTheme="minorEastAsia" w:cs="Arial"/>
          <w:b/>
          <w:lang w:eastAsia="zh-CN"/>
        </w:rPr>
        <w:t>sl20,5</w:t>
      </w:r>
      <w:r w:rsidRPr="00360D8F">
        <w:rPr>
          <w:rFonts w:eastAsiaTheme="minorEastAsia" w:cs="Arial"/>
          <w:b/>
          <w:lang w:eastAsia="zh-CN"/>
        </w:rPr>
        <w:t xml:space="preserve"> for Cell 1 and Cell 2, and SRS </w:t>
      </w:r>
      <w:proofErr w:type="spellStart"/>
      <w:r w:rsidRPr="00360D8F">
        <w:rPr>
          <w:rFonts w:eastAsiaTheme="minorEastAsia" w:cs="Arial"/>
          <w:b/>
          <w:i/>
          <w:lang w:eastAsia="zh-CN"/>
        </w:rPr>
        <w:t>periodicityAndOffset</w:t>
      </w:r>
      <w:proofErr w:type="spellEnd"/>
      <w:r w:rsidRPr="00360D8F">
        <w:rPr>
          <w:rFonts w:eastAsiaTheme="minorEastAsia" w:cs="Arial"/>
          <w:b/>
          <w:i/>
          <w:lang w:eastAsia="zh-CN"/>
        </w:rPr>
        <w:t>-p</w:t>
      </w:r>
      <w:r w:rsidRPr="00360D8F">
        <w:rPr>
          <w:rFonts w:eastAsiaTheme="minorEastAsia" w:cs="Arial"/>
          <w:b/>
          <w:lang w:eastAsia="zh-CN"/>
        </w:rPr>
        <w:t xml:space="preserve"> = sl20,3 for Cell 3 (and Cell 4)</w:t>
      </w:r>
      <w:r>
        <w:rPr>
          <w:rFonts w:eastAsiaTheme="minorEastAsia" w:cs="Arial"/>
          <w:b/>
          <w:lang w:eastAsia="zh-CN"/>
        </w:rPr>
        <w:t>.</w:t>
      </w:r>
    </w:p>
    <w:p w14:paraId="144C8A5B" w14:textId="77777777" w:rsidR="0059586F" w:rsidRDefault="0059586F" w:rsidP="0059586F">
      <w:pPr>
        <w:jc w:val="both"/>
        <w:rPr>
          <w:rFonts w:eastAsiaTheme="minorEastAsia" w:cs="Arial"/>
          <w:b/>
          <w:lang w:eastAsia="zh-CN"/>
        </w:rPr>
      </w:pPr>
      <w:r w:rsidRPr="001D6BCA">
        <w:rPr>
          <w:rFonts w:eastAsiaTheme="minorEastAsia" w:cs="Arial" w:hint="eastAsia"/>
          <w:b/>
          <w:lang w:eastAsia="zh-CN"/>
        </w:rPr>
        <w:t>P</w:t>
      </w:r>
      <w:r w:rsidRPr="001D6BCA">
        <w:rPr>
          <w:rFonts w:eastAsiaTheme="minorEastAsia" w:cs="Arial"/>
          <w:b/>
          <w:lang w:eastAsia="zh-CN"/>
        </w:rPr>
        <w:t xml:space="preserve">roposal </w:t>
      </w:r>
      <w:r>
        <w:rPr>
          <w:rFonts w:eastAsiaTheme="minorEastAsia" w:cs="Arial"/>
          <w:b/>
          <w:lang w:eastAsia="zh-CN"/>
        </w:rPr>
        <w:t>7</w:t>
      </w:r>
      <w:r w:rsidRPr="001D6BCA">
        <w:rPr>
          <w:rFonts w:eastAsiaTheme="minorEastAsia" w:cs="Arial"/>
          <w:b/>
          <w:lang w:eastAsia="zh-CN"/>
        </w:rPr>
        <w:t xml:space="preserve">: </w:t>
      </w:r>
      <w:r>
        <w:rPr>
          <w:rFonts w:eastAsiaTheme="minorEastAsia" w:cs="Arial"/>
          <w:b/>
          <w:lang w:eastAsia="zh-CN"/>
        </w:rPr>
        <w:t>I</w:t>
      </w:r>
      <w:r w:rsidRPr="00360D8F">
        <w:rPr>
          <w:rFonts w:eastAsiaTheme="minorEastAsia" w:cs="Arial"/>
          <w:b/>
          <w:lang w:eastAsia="zh-CN"/>
        </w:rPr>
        <w:t xml:space="preserve">n </w:t>
      </w:r>
      <w:r>
        <w:rPr>
          <w:rFonts w:eastAsiaTheme="minorEastAsia" w:cs="Arial"/>
          <w:b/>
          <w:lang w:eastAsia="zh-CN"/>
        </w:rPr>
        <w:t>T</w:t>
      </w:r>
      <w:r w:rsidRPr="00360D8F">
        <w:rPr>
          <w:rFonts w:eastAsiaTheme="minorEastAsia" w:cs="Arial"/>
          <w:b/>
          <w:lang w:eastAsia="zh-CN"/>
        </w:rPr>
        <w:t>DD-TDD Tx switching across 3 or 4 bands test case</w:t>
      </w:r>
      <w:r>
        <w:rPr>
          <w:rFonts w:eastAsiaTheme="minorEastAsia" w:cs="Arial"/>
          <w:b/>
          <w:lang w:eastAsia="zh-CN"/>
        </w:rPr>
        <w:t xml:space="preserve">s, </w:t>
      </w:r>
      <w:r w:rsidRPr="001D6BCA">
        <w:rPr>
          <w:rFonts w:eastAsiaTheme="minorEastAsia" w:cs="Arial"/>
          <w:b/>
          <w:lang w:eastAsia="zh-CN"/>
        </w:rPr>
        <w:t>AP CSI-RS f</w:t>
      </w:r>
      <w:r w:rsidRPr="001D6BCA">
        <w:rPr>
          <w:rFonts w:eastAsiaTheme="minorEastAsia" w:cs="Arial" w:hint="eastAsia"/>
          <w:b/>
          <w:lang w:eastAsia="zh-CN"/>
        </w:rPr>
        <w:t>or</w:t>
      </w:r>
      <w:r w:rsidRPr="001D6BCA">
        <w:rPr>
          <w:rFonts w:eastAsiaTheme="minorEastAsia" w:cs="Arial"/>
          <w:b/>
          <w:lang w:eastAsia="zh-CN"/>
        </w:rPr>
        <w:t xml:space="preserve"> L1-RSRP reporting</w:t>
      </w:r>
      <w:r>
        <w:rPr>
          <w:rFonts w:eastAsiaTheme="minorEastAsia" w:cs="Arial"/>
          <w:b/>
          <w:lang w:eastAsia="zh-CN"/>
        </w:rPr>
        <w:t xml:space="preserve"> is triggered</w:t>
      </w:r>
    </w:p>
    <w:p w14:paraId="576489D7" w14:textId="77777777" w:rsidR="0059586F" w:rsidRPr="0059586F" w:rsidRDefault="0059586F" w:rsidP="0059586F">
      <w:pPr>
        <w:pStyle w:val="afe"/>
        <w:numPr>
          <w:ilvl w:val="0"/>
          <w:numId w:val="24"/>
        </w:numPr>
        <w:jc w:val="both"/>
        <w:rPr>
          <w:rFonts w:eastAsiaTheme="minorEastAsia" w:cs="Arial"/>
          <w:b/>
          <w:sz w:val="20"/>
          <w:szCs w:val="20"/>
          <w:lang w:eastAsia="zh-CN"/>
        </w:rPr>
      </w:pPr>
      <w:r w:rsidRPr="0059586F">
        <w:rPr>
          <w:rFonts w:eastAsiaTheme="minorEastAsia" w:cs="Arial"/>
          <w:b/>
          <w:sz w:val="20"/>
          <w:szCs w:val="20"/>
          <w:lang w:eastAsia="zh-CN"/>
        </w:rPr>
        <w:t xml:space="preserve">in the first special slot of every radio frame for Cell 1 and Cell 2, </w:t>
      </w:r>
    </w:p>
    <w:p w14:paraId="4708F391" w14:textId="3D74E22F" w:rsidR="0059586F" w:rsidRPr="0059586F" w:rsidRDefault="0059586F" w:rsidP="0059586F">
      <w:pPr>
        <w:pStyle w:val="afe"/>
        <w:numPr>
          <w:ilvl w:val="0"/>
          <w:numId w:val="24"/>
        </w:numPr>
        <w:jc w:val="both"/>
        <w:rPr>
          <w:rFonts w:eastAsiaTheme="minorEastAsia" w:cs="Arial"/>
          <w:sz w:val="20"/>
          <w:szCs w:val="20"/>
          <w:lang w:eastAsia="zh-CN"/>
        </w:rPr>
      </w:pPr>
      <w:r w:rsidRPr="0059586F">
        <w:rPr>
          <w:rFonts w:eastAsiaTheme="minorEastAsia" w:cs="Arial"/>
          <w:b/>
          <w:sz w:val="20"/>
          <w:szCs w:val="20"/>
          <w:lang w:eastAsia="zh-CN"/>
        </w:rPr>
        <w:t>in the second special slot of every radio frame for Cell 3 (and Cell 4).</w:t>
      </w:r>
    </w:p>
    <w:p w14:paraId="4815FD1D" w14:textId="77777777" w:rsidR="0059586F" w:rsidRPr="0059586F" w:rsidRDefault="0059586F" w:rsidP="0059586F">
      <w:pPr>
        <w:jc w:val="both"/>
        <w:rPr>
          <w:rFonts w:eastAsiaTheme="minorEastAsia" w:cs="Arial"/>
          <w:lang w:eastAsia="zh-CN"/>
        </w:rPr>
      </w:pPr>
    </w:p>
    <w:p w14:paraId="18ECBD24" w14:textId="06059F0A" w:rsidR="00783062" w:rsidRPr="00531FAE" w:rsidRDefault="00F96071" w:rsidP="00BA49A2">
      <w:pPr>
        <w:jc w:val="both"/>
        <w:rPr>
          <w:rFonts w:eastAsiaTheme="minorEastAsia"/>
          <w:b/>
          <w:lang w:val="x-none" w:eastAsia="zh-CN"/>
        </w:rPr>
      </w:pPr>
      <w:r w:rsidRPr="00531FAE">
        <w:rPr>
          <w:rFonts w:eastAsiaTheme="minorEastAsia" w:cs="Arial" w:hint="eastAsia"/>
          <w:b/>
          <w:lang w:eastAsia="zh-CN"/>
        </w:rPr>
        <w:t>P</w:t>
      </w:r>
      <w:r w:rsidRPr="00531FAE">
        <w:rPr>
          <w:rFonts w:eastAsiaTheme="minorEastAsia" w:cs="Arial"/>
          <w:b/>
          <w:lang w:eastAsia="zh-CN"/>
        </w:rPr>
        <w:t xml:space="preserve">roposal </w:t>
      </w:r>
      <w:r>
        <w:rPr>
          <w:rFonts w:eastAsiaTheme="minorEastAsia" w:cs="Arial"/>
          <w:b/>
          <w:lang w:eastAsia="zh-CN"/>
        </w:rPr>
        <w:t>8</w:t>
      </w:r>
      <w:r w:rsidRPr="00531FAE">
        <w:rPr>
          <w:rFonts w:eastAsiaTheme="minorEastAsia" w:cs="Arial"/>
          <w:b/>
          <w:lang w:eastAsia="zh-CN"/>
        </w:rPr>
        <w:t xml:space="preserve">: Update </w:t>
      </w:r>
      <w:r w:rsidRPr="00531FAE">
        <w:rPr>
          <w:rFonts w:eastAsiaTheme="minorEastAsia" w:cs="Arial"/>
          <w:b/>
          <w:lang w:val="x-none" w:eastAsia="zh-CN"/>
        </w:rPr>
        <w:t>SRS and AP CSI-RS configurations in Rel-16/17 Tx switch test cases in the same way.</w:t>
      </w:r>
    </w:p>
    <w:p w14:paraId="722BA065" w14:textId="0B8D592C" w:rsidR="00C0754F" w:rsidRDefault="00C0754F" w:rsidP="00BA49A2">
      <w:pPr>
        <w:pStyle w:val="1"/>
        <w:jc w:val="both"/>
        <w:rPr>
          <w:lang w:val="en-US"/>
        </w:rPr>
      </w:pPr>
      <w:r w:rsidRPr="00C0754F">
        <w:rPr>
          <w:lang w:val="en-US"/>
        </w:rPr>
        <w:t>Reference</w:t>
      </w:r>
    </w:p>
    <w:p w14:paraId="5C9F2F98" w14:textId="3CE48CEF" w:rsidR="00FA05A6" w:rsidRDefault="008C4DA3" w:rsidP="00BA49A2">
      <w:pPr>
        <w:pStyle w:val="afe"/>
        <w:numPr>
          <w:ilvl w:val="0"/>
          <w:numId w:val="5"/>
        </w:numPr>
        <w:jc w:val="both"/>
        <w:rPr>
          <w:rFonts w:eastAsia="宋体"/>
          <w:sz w:val="20"/>
          <w:szCs w:val="20"/>
          <w:lang w:val="en-GB" w:eastAsia="zh-CN"/>
        </w:rPr>
      </w:pPr>
      <w:r w:rsidRPr="008C4DA3">
        <w:rPr>
          <w:rFonts w:eastAsia="宋体"/>
          <w:sz w:val="20"/>
          <w:szCs w:val="20"/>
          <w:lang w:val="en-GB" w:eastAsia="zh-CN"/>
        </w:rPr>
        <w:t>R4-2406296</w:t>
      </w:r>
      <w:r w:rsidR="00FA05A6" w:rsidRPr="00BC082D">
        <w:rPr>
          <w:rFonts w:eastAsia="宋体"/>
          <w:sz w:val="20"/>
          <w:szCs w:val="20"/>
          <w:lang w:val="en-GB" w:eastAsia="zh-CN"/>
        </w:rPr>
        <w:t>,</w:t>
      </w:r>
      <w:r>
        <w:rPr>
          <w:rFonts w:eastAsia="宋体"/>
          <w:sz w:val="20"/>
          <w:szCs w:val="20"/>
          <w:lang w:val="en-GB" w:eastAsia="zh-CN"/>
        </w:rPr>
        <w:t xml:space="preserve"> </w:t>
      </w:r>
      <w:r w:rsidRPr="008C4DA3">
        <w:rPr>
          <w:rFonts w:eastAsia="宋体"/>
          <w:sz w:val="20"/>
          <w:szCs w:val="20"/>
          <w:lang w:val="en-GB" w:eastAsia="zh-CN"/>
        </w:rPr>
        <w:t>Correction on test cases of DL interruptions at UE switching across three/ four uplink bands</w:t>
      </w:r>
      <w:r>
        <w:rPr>
          <w:rFonts w:eastAsia="宋体"/>
          <w:sz w:val="20"/>
          <w:szCs w:val="20"/>
          <w:lang w:val="en-GB" w:eastAsia="zh-CN"/>
        </w:rPr>
        <w:t>,</w:t>
      </w:r>
      <w:r>
        <w:rPr>
          <w:sz w:val="20"/>
          <w:szCs w:val="20"/>
        </w:rPr>
        <w:t xml:space="preserve"> </w:t>
      </w:r>
      <w:r w:rsidRPr="008C4DA3">
        <w:rPr>
          <w:rFonts w:eastAsia="宋体"/>
          <w:sz w:val="20"/>
          <w:szCs w:val="20"/>
          <w:lang w:val="en-GB" w:eastAsia="zh-CN"/>
        </w:rPr>
        <w:t>Huawei, HiSilicon, Nokia, Nokia Shanghai Bell</w:t>
      </w:r>
    </w:p>
    <w:p w14:paraId="2888DC28" w14:textId="29F57493" w:rsidR="00B235D1" w:rsidRDefault="008C4DA3" w:rsidP="00BA49A2">
      <w:pPr>
        <w:pStyle w:val="afe"/>
        <w:numPr>
          <w:ilvl w:val="0"/>
          <w:numId w:val="5"/>
        </w:numPr>
        <w:jc w:val="both"/>
        <w:rPr>
          <w:rFonts w:eastAsia="宋体"/>
          <w:sz w:val="20"/>
          <w:szCs w:val="20"/>
          <w:lang w:val="en-GB" w:eastAsia="zh-CN"/>
        </w:rPr>
      </w:pPr>
      <w:r w:rsidRPr="008C4DA3">
        <w:rPr>
          <w:rFonts w:eastAsia="宋体"/>
          <w:sz w:val="20"/>
          <w:szCs w:val="20"/>
          <w:lang w:val="en-GB" w:eastAsia="zh-CN"/>
        </w:rPr>
        <w:t>R4-2321390</w:t>
      </w:r>
      <w:r>
        <w:rPr>
          <w:rFonts w:eastAsia="宋体"/>
          <w:sz w:val="20"/>
          <w:szCs w:val="20"/>
          <w:lang w:val="en-GB" w:eastAsia="zh-CN"/>
        </w:rPr>
        <w:t xml:space="preserve">, </w:t>
      </w:r>
      <w:r w:rsidRPr="008C4DA3">
        <w:rPr>
          <w:rFonts w:eastAsia="宋体"/>
          <w:sz w:val="20"/>
          <w:szCs w:val="20"/>
          <w:lang w:val="en-GB" w:eastAsia="zh-CN"/>
        </w:rPr>
        <w:t>WF on RRM performance requirements for MC enhancements</w:t>
      </w:r>
      <w:r>
        <w:rPr>
          <w:rFonts w:eastAsia="宋体"/>
          <w:sz w:val="20"/>
          <w:szCs w:val="20"/>
          <w:lang w:val="en-GB" w:eastAsia="zh-CN"/>
        </w:rPr>
        <w:t xml:space="preserve">, </w:t>
      </w:r>
      <w:r w:rsidRPr="008C4DA3">
        <w:rPr>
          <w:rFonts w:eastAsia="宋体"/>
          <w:sz w:val="20"/>
          <w:szCs w:val="20"/>
          <w:lang w:val="en-GB" w:eastAsia="zh-CN"/>
        </w:rPr>
        <w:t>Huawei, HiSilicon</w:t>
      </w:r>
    </w:p>
    <w:p w14:paraId="4885E22D" w14:textId="30A66472" w:rsidR="008845EE" w:rsidRDefault="008845EE" w:rsidP="00BA49A2">
      <w:pPr>
        <w:pStyle w:val="afe"/>
        <w:numPr>
          <w:ilvl w:val="0"/>
          <w:numId w:val="5"/>
        </w:numPr>
        <w:jc w:val="both"/>
        <w:rPr>
          <w:rFonts w:eastAsia="宋体"/>
          <w:sz w:val="20"/>
          <w:szCs w:val="20"/>
          <w:lang w:val="en-GB" w:eastAsia="zh-CN"/>
        </w:rPr>
      </w:pPr>
      <w:r w:rsidRPr="008845EE">
        <w:rPr>
          <w:rFonts w:eastAsia="宋体"/>
          <w:sz w:val="20"/>
          <w:szCs w:val="20"/>
          <w:lang w:val="en-GB" w:eastAsia="zh-CN"/>
        </w:rPr>
        <w:t>R4-2017173</w:t>
      </w:r>
      <w:r>
        <w:rPr>
          <w:rFonts w:eastAsia="宋体"/>
          <w:sz w:val="20"/>
          <w:szCs w:val="20"/>
          <w:lang w:val="en-GB" w:eastAsia="zh-CN"/>
        </w:rPr>
        <w:t xml:space="preserve">, </w:t>
      </w:r>
      <w:r w:rsidRPr="008845EE">
        <w:rPr>
          <w:rFonts w:eastAsia="宋体"/>
          <w:sz w:val="20"/>
          <w:szCs w:val="20"/>
          <w:lang w:val="en-GB" w:eastAsia="zh-CN"/>
        </w:rPr>
        <w:t>WF on test case for DL interruption due to Tx switching between two uplink carriers</w:t>
      </w:r>
      <w:r>
        <w:rPr>
          <w:rFonts w:eastAsia="宋体"/>
          <w:sz w:val="20"/>
          <w:szCs w:val="20"/>
          <w:lang w:val="en-GB" w:eastAsia="zh-CN"/>
        </w:rPr>
        <w:t xml:space="preserve">, </w:t>
      </w:r>
      <w:r w:rsidRPr="008C4DA3">
        <w:rPr>
          <w:rFonts w:eastAsia="宋体"/>
          <w:sz w:val="20"/>
          <w:szCs w:val="20"/>
          <w:lang w:val="en-GB" w:eastAsia="zh-CN"/>
        </w:rPr>
        <w:t>Huawei, HiSilicon</w:t>
      </w:r>
    </w:p>
    <w:p w14:paraId="7A683563" w14:textId="66F9DA2F" w:rsidR="00531FAE" w:rsidRDefault="00EB5DEF" w:rsidP="00BA49A2">
      <w:pPr>
        <w:pStyle w:val="afe"/>
        <w:numPr>
          <w:ilvl w:val="0"/>
          <w:numId w:val="5"/>
        </w:numPr>
        <w:jc w:val="both"/>
        <w:rPr>
          <w:rFonts w:eastAsia="宋体"/>
          <w:sz w:val="20"/>
          <w:szCs w:val="20"/>
          <w:lang w:val="en-GB" w:eastAsia="zh-CN"/>
        </w:rPr>
      </w:pPr>
      <w:r w:rsidRPr="00EB5DEF">
        <w:rPr>
          <w:rFonts w:eastAsia="宋体"/>
          <w:sz w:val="20"/>
          <w:szCs w:val="20"/>
          <w:lang w:val="en-GB" w:eastAsia="zh-CN"/>
        </w:rPr>
        <w:t>R4-2408538</w:t>
      </w:r>
      <w:r w:rsidR="00531FAE">
        <w:rPr>
          <w:rFonts w:eastAsia="宋体"/>
          <w:sz w:val="20"/>
          <w:szCs w:val="20"/>
          <w:lang w:val="en-GB" w:eastAsia="zh-CN"/>
        </w:rPr>
        <w:t>, (</w:t>
      </w:r>
      <w:r w:rsidR="00531FAE" w:rsidRPr="00531FAE">
        <w:rPr>
          <w:rFonts w:eastAsia="宋体"/>
          <w:sz w:val="20"/>
          <w:szCs w:val="20"/>
          <w:lang w:val="en-GB" w:eastAsia="zh-CN"/>
        </w:rPr>
        <w:t>NR_RF_FR1-Perf</w:t>
      </w:r>
      <w:r w:rsidR="00531FAE">
        <w:rPr>
          <w:rFonts w:eastAsia="宋体"/>
          <w:sz w:val="20"/>
          <w:szCs w:val="20"/>
          <w:lang w:val="en-GB" w:eastAsia="zh-CN"/>
        </w:rPr>
        <w:t xml:space="preserve">) Correction to Rel-16 Tx switching RRM test cases_R16, </w:t>
      </w:r>
      <w:r w:rsidR="00531FAE" w:rsidRPr="008C4DA3">
        <w:rPr>
          <w:rFonts w:eastAsia="宋体"/>
          <w:sz w:val="20"/>
          <w:szCs w:val="20"/>
          <w:lang w:val="en-GB" w:eastAsia="zh-CN"/>
        </w:rPr>
        <w:t>Huawei, HiSilicon</w:t>
      </w:r>
    </w:p>
    <w:p w14:paraId="3633B611" w14:textId="10D690CF" w:rsidR="00531FAE" w:rsidRDefault="00EB5DEF" w:rsidP="00BA49A2">
      <w:pPr>
        <w:pStyle w:val="afe"/>
        <w:numPr>
          <w:ilvl w:val="0"/>
          <w:numId w:val="5"/>
        </w:numPr>
        <w:jc w:val="both"/>
        <w:rPr>
          <w:rFonts w:eastAsia="宋体"/>
          <w:sz w:val="20"/>
          <w:szCs w:val="20"/>
          <w:lang w:val="en-GB" w:eastAsia="zh-CN"/>
        </w:rPr>
      </w:pPr>
      <w:r w:rsidRPr="00EB5DEF">
        <w:rPr>
          <w:rFonts w:eastAsia="宋体"/>
          <w:sz w:val="20"/>
          <w:szCs w:val="20"/>
          <w:lang w:val="en-GB" w:eastAsia="zh-CN"/>
        </w:rPr>
        <w:t>R4-2408541</w:t>
      </w:r>
      <w:r w:rsidR="00531FAE">
        <w:rPr>
          <w:rFonts w:eastAsia="宋体"/>
          <w:sz w:val="20"/>
          <w:szCs w:val="20"/>
          <w:lang w:val="en-GB" w:eastAsia="zh-CN"/>
        </w:rPr>
        <w:t>, (</w:t>
      </w:r>
      <w:r w:rsidR="00531FAE" w:rsidRPr="00531FAE">
        <w:rPr>
          <w:rFonts w:eastAsia="宋体"/>
          <w:sz w:val="20"/>
          <w:szCs w:val="20"/>
          <w:lang w:val="en-GB" w:eastAsia="zh-CN"/>
        </w:rPr>
        <w:t>NR_RF_FR1_enh-Perf</w:t>
      </w:r>
      <w:r w:rsidR="00531FAE">
        <w:rPr>
          <w:rFonts w:eastAsia="宋体"/>
          <w:sz w:val="20"/>
          <w:szCs w:val="20"/>
          <w:lang w:val="en-GB" w:eastAsia="zh-CN"/>
        </w:rPr>
        <w:t xml:space="preserve">) Correction to Rel-17 Tx switching RRM test cases_R17, </w:t>
      </w:r>
      <w:r w:rsidR="00531FAE" w:rsidRPr="008C4DA3">
        <w:rPr>
          <w:rFonts w:eastAsia="宋体"/>
          <w:sz w:val="20"/>
          <w:szCs w:val="20"/>
          <w:lang w:val="en-GB" w:eastAsia="zh-CN"/>
        </w:rPr>
        <w:t>Huawei, HiSilicon</w:t>
      </w:r>
    </w:p>
    <w:p w14:paraId="3F30A65F" w14:textId="52140C9A" w:rsidR="00531FAE" w:rsidRPr="008845EE" w:rsidRDefault="00EB5DEF" w:rsidP="00BA49A2">
      <w:pPr>
        <w:pStyle w:val="afe"/>
        <w:numPr>
          <w:ilvl w:val="0"/>
          <w:numId w:val="5"/>
        </w:numPr>
        <w:jc w:val="both"/>
        <w:rPr>
          <w:rFonts w:eastAsia="宋体"/>
          <w:sz w:val="20"/>
          <w:szCs w:val="20"/>
          <w:lang w:val="en-GB" w:eastAsia="zh-CN"/>
        </w:rPr>
      </w:pPr>
      <w:r w:rsidRPr="00EB5DEF">
        <w:rPr>
          <w:rFonts w:eastAsia="宋体"/>
          <w:sz w:val="20"/>
          <w:szCs w:val="20"/>
          <w:lang w:val="en-GB" w:eastAsia="zh-CN"/>
        </w:rPr>
        <w:t>R4-2408548</w:t>
      </w:r>
      <w:r w:rsidR="00531FAE">
        <w:rPr>
          <w:rFonts w:eastAsia="宋体"/>
          <w:sz w:val="20"/>
          <w:szCs w:val="20"/>
          <w:lang w:val="en-GB" w:eastAsia="zh-CN"/>
        </w:rPr>
        <w:t xml:space="preserve">, </w:t>
      </w:r>
      <w:r w:rsidR="00531FAE" w:rsidRPr="00531FAE">
        <w:rPr>
          <w:rFonts w:eastAsia="宋体"/>
          <w:sz w:val="20"/>
          <w:szCs w:val="20"/>
          <w:lang w:val="en-GB" w:eastAsia="zh-CN"/>
        </w:rPr>
        <w:t>(</w:t>
      </w:r>
      <w:proofErr w:type="spellStart"/>
      <w:r w:rsidR="00531FAE" w:rsidRPr="00531FAE">
        <w:rPr>
          <w:rFonts w:eastAsia="宋体"/>
          <w:sz w:val="20"/>
          <w:szCs w:val="20"/>
          <w:lang w:val="en-GB" w:eastAsia="zh-CN"/>
        </w:rPr>
        <w:t>NR_MC_enh</w:t>
      </w:r>
      <w:proofErr w:type="spellEnd"/>
      <w:r w:rsidR="00531FAE" w:rsidRPr="00531FAE">
        <w:rPr>
          <w:rFonts w:eastAsia="宋体"/>
          <w:sz w:val="20"/>
          <w:szCs w:val="20"/>
          <w:lang w:val="en-GB" w:eastAsia="zh-CN"/>
        </w:rPr>
        <w:t>-Perf) Correction to multi-carrier enhancement RRM test cases</w:t>
      </w:r>
      <w:r w:rsidR="00531FAE">
        <w:rPr>
          <w:rFonts w:eastAsia="宋体"/>
          <w:sz w:val="20"/>
          <w:szCs w:val="20"/>
          <w:lang w:val="en-GB" w:eastAsia="zh-CN"/>
        </w:rPr>
        <w:t xml:space="preserve">_R18, </w:t>
      </w:r>
      <w:r w:rsidR="00531FAE" w:rsidRPr="008C4DA3">
        <w:rPr>
          <w:rFonts w:eastAsia="宋体"/>
          <w:sz w:val="20"/>
          <w:szCs w:val="20"/>
          <w:lang w:val="en-GB" w:eastAsia="zh-CN"/>
        </w:rPr>
        <w:t>Huawei, HiSilicon</w:t>
      </w:r>
    </w:p>
    <w:sectPr w:rsidR="00531FAE" w:rsidRPr="008845EE"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6A036" w14:textId="77777777" w:rsidR="007051BC" w:rsidRDefault="007051BC">
      <w:r>
        <w:separator/>
      </w:r>
    </w:p>
  </w:endnote>
  <w:endnote w:type="continuationSeparator" w:id="0">
    <w:p w14:paraId="78E8E57E" w14:textId="77777777" w:rsidR="007051BC" w:rsidRDefault="0070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131411" w:rsidRDefault="0013141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131411" w:rsidRDefault="0013141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131411" w:rsidRDefault="0013141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131411" w:rsidRDefault="0013141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95579" w14:textId="77777777" w:rsidR="007051BC" w:rsidRDefault="007051BC">
      <w:r>
        <w:separator/>
      </w:r>
    </w:p>
  </w:footnote>
  <w:footnote w:type="continuationSeparator" w:id="0">
    <w:p w14:paraId="5C7F413D" w14:textId="77777777" w:rsidR="007051BC" w:rsidRDefault="007051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2"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D18D2"/>
    <w:multiLevelType w:val="hybridMultilevel"/>
    <w:tmpl w:val="E9F058CC"/>
    <w:lvl w:ilvl="0" w:tplc="E8DCD4F0">
      <w:start w:val="1"/>
      <w:numFmt w:val="bullet"/>
      <w:lvlText w:val=""/>
      <w:lvlJc w:val="left"/>
      <w:pPr>
        <w:tabs>
          <w:tab w:val="num" w:pos="360"/>
        </w:tabs>
        <w:ind w:left="360" w:hanging="360"/>
      </w:pPr>
      <w:rPr>
        <w:rFonts w:ascii="Wingdings" w:hAnsi="Wingdings" w:hint="default"/>
      </w:rPr>
    </w:lvl>
    <w:lvl w:ilvl="1" w:tplc="ADE0DF46" w:tentative="1">
      <w:start w:val="1"/>
      <w:numFmt w:val="bullet"/>
      <w:lvlText w:val=""/>
      <w:lvlJc w:val="left"/>
      <w:pPr>
        <w:tabs>
          <w:tab w:val="num" w:pos="1080"/>
        </w:tabs>
        <w:ind w:left="1080" w:hanging="360"/>
      </w:pPr>
      <w:rPr>
        <w:rFonts w:ascii="Wingdings" w:hAnsi="Wingdings" w:hint="default"/>
      </w:rPr>
    </w:lvl>
    <w:lvl w:ilvl="2" w:tplc="3D0091EC" w:tentative="1">
      <w:start w:val="1"/>
      <w:numFmt w:val="bullet"/>
      <w:lvlText w:val=""/>
      <w:lvlJc w:val="left"/>
      <w:pPr>
        <w:tabs>
          <w:tab w:val="num" w:pos="1800"/>
        </w:tabs>
        <w:ind w:left="1800" w:hanging="360"/>
      </w:pPr>
      <w:rPr>
        <w:rFonts w:ascii="Wingdings" w:hAnsi="Wingdings" w:hint="default"/>
      </w:rPr>
    </w:lvl>
    <w:lvl w:ilvl="3" w:tplc="AB5A1452" w:tentative="1">
      <w:start w:val="1"/>
      <w:numFmt w:val="bullet"/>
      <w:lvlText w:val=""/>
      <w:lvlJc w:val="left"/>
      <w:pPr>
        <w:tabs>
          <w:tab w:val="num" w:pos="2520"/>
        </w:tabs>
        <w:ind w:left="2520" w:hanging="360"/>
      </w:pPr>
      <w:rPr>
        <w:rFonts w:ascii="Wingdings" w:hAnsi="Wingdings" w:hint="default"/>
      </w:rPr>
    </w:lvl>
    <w:lvl w:ilvl="4" w:tplc="FF0C1350" w:tentative="1">
      <w:start w:val="1"/>
      <w:numFmt w:val="bullet"/>
      <w:lvlText w:val=""/>
      <w:lvlJc w:val="left"/>
      <w:pPr>
        <w:tabs>
          <w:tab w:val="num" w:pos="3240"/>
        </w:tabs>
        <w:ind w:left="3240" w:hanging="360"/>
      </w:pPr>
      <w:rPr>
        <w:rFonts w:ascii="Wingdings" w:hAnsi="Wingdings" w:hint="default"/>
      </w:rPr>
    </w:lvl>
    <w:lvl w:ilvl="5" w:tplc="42D45356" w:tentative="1">
      <w:start w:val="1"/>
      <w:numFmt w:val="bullet"/>
      <w:lvlText w:val=""/>
      <w:lvlJc w:val="left"/>
      <w:pPr>
        <w:tabs>
          <w:tab w:val="num" w:pos="3960"/>
        </w:tabs>
        <w:ind w:left="3960" w:hanging="360"/>
      </w:pPr>
      <w:rPr>
        <w:rFonts w:ascii="Wingdings" w:hAnsi="Wingdings" w:hint="default"/>
      </w:rPr>
    </w:lvl>
    <w:lvl w:ilvl="6" w:tplc="88468456" w:tentative="1">
      <w:start w:val="1"/>
      <w:numFmt w:val="bullet"/>
      <w:lvlText w:val=""/>
      <w:lvlJc w:val="left"/>
      <w:pPr>
        <w:tabs>
          <w:tab w:val="num" w:pos="4680"/>
        </w:tabs>
        <w:ind w:left="4680" w:hanging="360"/>
      </w:pPr>
      <w:rPr>
        <w:rFonts w:ascii="Wingdings" w:hAnsi="Wingdings" w:hint="default"/>
      </w:rPr>
    </w:lvl>
    <w:lvl w:ilvl="7" w:tplc="5B4E55DC" w:tentative="1">
      <w:start w:val="1"/>
      <w:numFmt w:val="bullet"/>
      <w:lvlText w:val=""/>
      <w:lvlJc w:val="left"/>
      <w:pPr>
        <w:tabs>
          <w:tab w:val="num" w:pos="5400"/>
        </w:tabs>
        <w:ind w:left="5400" w:hanging="360"/>
      </w:pPr>
      <w:rPr>
        <w:rFonts w:ascii="Wingdings" w:hAnsi="Wingdings" w:hint="default"/>
      </w:rPr>
    </w:lvl>
    <w:lvl w:ilvl="8" w:tplc="3458903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8A06E8"/>
    <w:multiLevelType w:val="hybridMultilevel"/>
    <w:tmpl w:val="5720DE2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19588D"/>
    <w:multiLevelType w:val="hybridMultilevel"/>
    <w:tmpl w:val="B9DE32C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3504E6"/>
    <w:multiLevelType w:val="hybridMultilevel"/>
    <w:tmpl w:val="3A5AFBB0"/>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20"/>
  </w:num>
  <w:num w:numId="4">
    <w:abstractNumId w:val="5"/>
  </w:num>
  <w:num w:numId="5">
    <w:abstractNumId w:val="8"/>
  </w:num>
  <w:num w:numId="6">
    <w:abstractNumId w:val="0"/>
  </w:num>
  <w:num w:numId="7">
    <w:abstractNumId w:val="15"/>
  </w:num>
  <w:num w:numId="8">
    <w:abstractNumId w:val="9"/>
  </w:num>
  <w:num w:numId="9">
    <w:abstractNumId w:val="13"/>
  </w:num>
  <w:num w:numId="10">
    <w:abstractNumId w:val="19"/>
  </w:num>
  <w:num w:numId="11">
    <w:abstractNumId w:val="14"/>
  </w:num>
  <w:num w:numId="12">
    <w:abstractNumId w:val="6"/>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12"/>
  </w:num>
  <w:num w:numId="19">
    <w:abstractNumId w:val="2"/>
  </w:num>
  <w:num w:numId="20">
    <w:abstractNumId w:val="3"/>
  </w:num>
  <w:num w:numId="21">
    <w:abstractNumId w:val="16"/>
  </w:num>
  <w:num w:numId="22">
    <w:abstractNumId w:val="17"/>
  </w:num>
  <w:num w:numId="23">
    <w:abstractNumId w:val="22"/>
  </w:num>
  <w:num w:numId="24">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1973"/>
    <w:rsid w:val="000419B9"/>
    <w:rsid w:val="000420FB"/>
    <w:rsid w:val="00042538"/>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89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87D12"/>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411"/>
    <w:rsid w:val="00131543"/>
    <w:rsid w:val="00131544"/>
    <w:rsid w:val="00131878"/>
    <w:rsid w:val="00131908"/>
    <w:rsid w:val="00131CCC"/>
    <w:rsid w:val="00131FD4"/>
    <w:rsid w:val="0013226B"/>
    <w:rsid w:val="001327B2"/>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E13"/>
    <w:rsid w:val="001363F5"/>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18"/>
    <w:rsid w:val="001701A7"/>
    <w:rsid w:val="001703FE"/>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43"/>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48"/>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BCA"/>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BE0"/>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208E"/>
    <w:rsid w:val="002226D5"/>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1354"/>
    <w:rsid w:val="00241933"/>
    <w:rsid w:val="00242173"/>
    <w:rsid w:val="002426D7"/>
    <w:rsid w:val="0024339A"/>
    <w:rsid w:val="00243540"/>
    <w:rsid w:val="00243641"/>
    <w:rsid w:val="002437DD"/>
    <w:rsid w:val="00243997"/>
    <w:rsid w:val="00244113"/>
    <w:rsid w:val="0024448F"/>
    <w:rsid w:val="0024452C"/>
    <w:rsid w:val="00244E76"/>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0A"/>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432"/>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09ED"/>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5A1"/>
    <w:rsid w:val="002D3739"/>
    <w:rsid w:val="002D3E06"/>
    <w:rsid w:val="002D4020"/>
    <w:rsid w:val="002D403F"/>
    <w:rsid w:val="002D45E8"/>
    <w:rsid w:val="002D4919"/>
    <w:rsid w:val="002D4A80"/>
    <w:rsid w:val="002D51B2"/>
    <w:rsid w:val="002D5DDD"/>
    <w:rsid w:val="002D6122"/>
    <w:rsid w:val="002D67D5"/>
    <w:rsid w:val="002D67F7"/>
    <w:rsid w:val="002D6A88"/>
    <w:rsid w:val="002D6C37"/>
    <w:rsid w:val="002D7487"/>
    <w:rsid w:val="002D74E0"/>
    <w:rsid w:val="002D789A"/>
    <w:rsid w:val="002D7AE6"/>
    <w:rsid w:val="002D7D5C"/>
    <w:rsid w:val="002E0337"/>
    <w:rsid w:val="002E0C37"/>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378"/>
    <w:rsid w:val="0031453A"/>
    <w:rsid w:val="003145F7"/>
    <w:rsid w:val="003149FC"/>
    <w:rsid w:val="00314DB7"/>
    <w:rsid w:val="00315017"/>
    <w:rsid w:val="00315600"/>
    <w:rsid w:val="00315A8B"/>
    <w:rsid w:val="00315F12"/>
    <w:rsid w:val="00316AB2"/>
    <w:rsid w:val="00317471"/>
    <w:rsid w:val="003176C7"/>
    <w:rsid w:val="00317756"/>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8B"/>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D8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CAC"/>
    <w:rsid w:val="003C3E59"/>
    <w:rsid w:val="003C3EEF"/>
    <w:rsid w:val="003C4A46"/>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1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95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7CC"/>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295"/>
    <w:rsid w:val="00531788"/>
    <w:rsid w:val="00531845"/>
    <w:rsid w:val="00531C8D"/>
    <w:rsid w:val="00531FAE"/>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566"/>
    <w:rsid w:val="0055176A"/>
    <w:rsid w:val="00551AE1"/>
    <w:rsid w:val="00551E08"/>
    <w:rsid w:val="00551FCA"/>
    <w:rsid w:val="005522E3"/>
    <w:rsid w:val="005524FE"/>
    <w:rsid w:val="005528C5"/>
    <w:rsid w:val="00552C6C"/>
    <w:rsid w:val="00552CBB"/>
    <w:rsid w:val="00552D18"/>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534"/>
    <w:rsid w:val="005576F7"/>
    <w:rsid w:val="005577D4"/>
    <w:rsid w:val="00557922"/>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FB1"/>
    <w:rsid w:val="0056511D"/>
    <w:rsid w:val="005653EF"/>
    <w:rsid w:val="00565588"/>
    <w:rsid w:val="00565866"/>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2FCC"/>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86F"/>
    <w:rsid w:val="00595C09"/>
    <w:rsid w:val="00595D99"/>
    <w:rsid w:val="00595F68"/>
    <w:rsid w:val="005961C9"/>
    <w:rsid w:val="00596569"/>
    <w:rsid w:val="005968E2"/>
    <w:rsid w:val="00596925"/>
    <w:rsid w:val="005969B5"/>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6F24"/>
    <w:rsid w:val="005A7069"/>
    <w:rsid w:val="005A71AA"/>
    <w:rsid w:val="005A72A6"/>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9A"/>
    <w:rsid w:val="005B4A61"/>
    <w:rsid w:val="005B4A91"/>
    <w:rsid w:val="005B5DEC"/>
    <w:rsid w:val="005B5EF0"/>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2D3"/>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972"/>
    <w:rsid w:val="00624B89"/>
    <w:rsid w:val="00624BCA"/>
    <w:rsid w:val="00624E83"/>
    <w:rsid w:val="00624F04"/>
    <w:rsid w:val="0062523E"/>
    <w:rsid w:val="006252F1"/>
    <w:rsid w:val="00625743"/>
    <w:rsid w:val="00625806"/>
    <w:rsid w:val="00625B5D"/>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576D"/>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5F"/>
    <w:rsid w:val="00694163"/>
    <w:rsid w:val="0069429C"/>
    <w:rsid w:val="006947F0"/>
    <w:rsid w:val="0069487A"/>
    <w:rsid w:val="006949C6"/>
    <w:rsid w:val="006949FC"/>
    <w:rsid w:val="00694B17"/>
    <w:rsid w:val="00694BAD"/>
    <w:rsid w:val="00694FCB"/>
    <w:rsid w:val="006951D3"/>
    <w:rsid w:val="006955B6"/>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97D"/>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4B6"/>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15D"/>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31"/>
    <w:rsid w:val="00701DA0"/>
    <w:rsid w:val="00701F75"/>
    <w:rsid w:val="00701FBC"/>
    <w:rsid w:val="00702C38"/>
    <w:rsid w:val="0070323F"/>
    <w:rsid w:val="00703B69"/>
    <w:rsid w:val="00703C76"/>
    <w:rsid w:val="00703D0C"/>
    <w:rsid w:val="00703E42"/>
    <w:rsid w:val="00704120"/>
    <w:rsid w:val="007041ED"/>
    <w:rsid w:val="007043FF"/>
    <w:rsid w:val="00704757"/>
    <w:rsid w:val="007047D6"/>
    <w:rsid w:val="0070482E"/>
    <w:rsid w:val="007049D8"/>
    <w:rsid w:val="00704C1F"/>
    <w:rsid w:val="00704C63"/>
    <w:rsid w:val="00705161"/>
    <w:rsid w:val="007051BC"/>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42"/>
    <w:rsid w:val="00767163"/>
    <w:rsid w:val="00767180"/>
    <w:rsid w:val="00767328"/>
    <w:rsid w:val="0076761E"/>
    <w:rsid w:val="00767825"/>
    <w:rsid w:val="00767ECB"/>
    <w:rsid w:val="00767F77"/>
    <w:rsid w:val="00770C50"/>
    <w:rsid w:val="00770C66"/>
    <w:rsid w:val="00770DB7"/>
    <w:rsid w:val="00771188"/>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62"/>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74"/>
    <w:rsid w:val="007B0FB3"/>
    <w:rsid w:val="007B12A2"/>
    <w:rsid w:val="007B2063"/>
    <w:rsid w:val="007B27D2"/>
    <w:rsid w:val="007B28AF"/>
    <w:rsid w:val="007B2980"/>
    <w:rsid w:val="007B2CC2"/>
    <w:rsid w:val="007B2D45"/>
    <w:rsid w:val="007B2EDC"/>
    <w:rsid w:val="007B31A5"/>
    <w:rsid w:val="007B3305"/>
    <w:rsid w:val="007B334C"/>
    <w:rsid w:val="007B365D"/>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0E23"/>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D29"/>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559"/>
    <w:rsid w:val="00837AA5"/>
    <w:rsid w:val="0084009E"/>
    <w:rsid w:val="008402EA"/>
    <w:rsid w:val="008404C7"/>
    <w:rsid w:val="0084078A"/>
    <w:rsid w:val="00840870"/>
    <w:rsid w:val="00840C7F"/>
    <w:rsid w:val="008413D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141"/>
    <w:rsid w:val="0084778A"/>
    <w:rsid w:val="008479C2"/>
    <w:rsid w:val="00847A3A"/>
    <w:rsid w:val="00847B61"/>
    <w:rsid w:val="00847BC0"/>
    <w:rsid w:val="00847D73"/>
    <w:rsid w:val="00847DAB"/>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8E7"/>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F40"/>
    <w:rsid w:val="008745A7"/>
    <w:rsid w:val="00874DFD"/>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5EE"/>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6F1"/>
    <w:rsid w:val="00895A14"/>
    <w:rsid w:val="00895B37"/>
    <w:rsid w:val="008968D7"/>
    <w:rsid w:val="00896C9C"/>
    <w:rsid w:val="00896DB2"/>
    <w:rsid w:val="00896E84"/>
    <w:rsid w:val="00896EFB"/>
    <w:rsid w:val="00896FDE"/>
    <w:rsid w:val="00897047"/>
    <w:rsid w:val="0089753F"/>
    <w:rsid w:val="00897590"/>
    <w:rsid w:val="008976F3"/>
    <w:rsid w:val="00897A1B"/>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D75"/>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A3"/>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42B"/>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836"/>
    <w:rsid w:val="00983CD7"/>
    <w:rsid w:val="00983EAA"/>
    <w:rsid w:val="00984055"/>
    <w:rsid w:val="00984391"/>
    <w:rsid w:val="0098442B"/>
    <w:rsid w:val="00984EB1"/>
    <w:rsid w:val="00984EFD"/>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8DB"/>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799"/>
    <w:rsid w:val="00A60821"/>
    <w:rsid w:val="00A60B02"/>
    <w:rsid w:val="00A60B3A"/>
    <w:rsid w:val="00A60DE0"/>
    <w:rsid w:val="00A6113B"/>
    <w:rsid w:val="00A61816"/>
    <w:rsid w:val="00A619B4"/>
    <w:rsid w:val="00A61A2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51A"/>
    <w:rsid w:val="00A667F9"/>
    <w:rsid w:val="00A66AFB"/>
    <w:rsid w:val="00A66D94"/>
    <w:rsid w:val="00A672DE"/>
    <w:rsid w:val="00A6789B"/>
    <w:rsid w:val="00A6791B"/>
    <w:rsid w:val="00A67F8B"/>
    <w:rsid w:val="00A704FC"/>
    <w:rsid w:val="00A705D8"/>
    <w:rsid w:val="00A70A64"/>
    <w:rsid w:val="00A71260"/>
    <w:rsid w:val="00A71458"/>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851"/>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2"/>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6CD4"/>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2EC6"/>
    <w:rsid w:val="00AD3125"/>
    <w:rsid w:val="00AD3535"/>
    <w:rsid w:val="00AD35E6"/>
    <w:rsid w:val="00AD35EB"/>
    <w:rsid w:val="00AD35FB"/>
    <w:rsid w:val="00AD376C"/>
    <w:rsid w:val="00AD3963"/>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D82"/>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92D"/>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BDE"/>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1E03"/>
    <w:rsid w:val="00B4215A"/>
    <w:rsid w:val="00B4218D"/>
    <w:rsid w:val="00B424C0"/>
    <w:rsid w:val="00B42D9D"/>
    <w:rsid w:val="00B42F39"/>
    <w:rsid w:val="00B432A5"/>
    <w:rsid w:val="00B433E2"/>
    <w:rsid w:val="00B4360B"/>
    <w:rsid w:val="00B4380E"/>
    <w:rsid w:val="00B43D1D"/>
    <w:rsid w:val="00B44104"/>
    <w:rsid w:val="00B4521C"/>
    <w:rsid w:val="00B45A8A"/>
    <w:rsid w:val="00B45F5D"/>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28E"/>
    <w:rsid w:val="00BA0DEE"/>
    <w:rsid w:val="00BA0F5D"/>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9A2"/>
    <w:rsid w:val="00BA4A05"/>
    <w:rsid w:val="00BA5AE3"/>
    <w:rsid w:val="00BA5F97"/>
    <w:rsid w:val="00BA6006"/>
    <w:rsid w:val="00BA6295"/>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5E9"/>
    <w:rsid w:val="00BF6778"/>
    <w:rsid w:val="00BF69EA"/>
    <w:rsid w:val="00BF6D1B"/>
    <w:rsid w:val="00BF6DCD"/>
    <w:rsid w:val="00BF70A0"/>
    <w:rsid w:val="00BF713A"/>
    <w:rsid w:val="00C000E4"/>
    <w:rsid w:val="00C006D5"/>
    <w:rsid w:val="00C00889"/>
    <w:rsid w:val="00C00F79"/>
    <w:rsid w:val="00C015F2"/>
    <w:rsid w:val="00C017FE"/>
    <w:rsid w:val="00C021AE"/>
    <w:rsid w:val="00C02A32"/>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D90"/>
    <w:rsid w:val="00C27F21"/>
    <w:rsid w:val="00C30307"/>
    <w:rsid w:val="00C30842"/>
    <w:rsid w:val="00C3084E"/>
    <w:rsid w:val="00C30F3C"/>
    <w:rsid w:val="00C31031"/>
    <w:rsid w:val="00C3126C"/>
    <w:rsid w:val="00C31330"/>
    <w:rsid w:val="00C31938"/>
    <w:rsid w:val="00C31975"/>
    <w:rsid w:val="00C31A6A"/>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6C6"/>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BE6"/>
    <w:rsid w:val="00C52CCA"/>
    <w:rsid w:val="00C537E4"/>
    <w:rsid w:val="00C538FC"/>
    <w:rsid w:val="00C541D2"/>
    <w:rsid w:val="00C54C38"/>
    <w:rsid w:val="00C55651"/>
    <w:rsid w:val="00C55893"/>
    <w:rsid w:val="00C558E7"/>
    <w:rsid w:val="00C55BEF"/>
    <w:rsid w:val="00C55E60"/>
    <w:rsid w:val="00C5605D"/>
    <w:rsid w:val="00C5670B"/>
    <w:rsid w:val="00C56821"/>
    <w:rsid w:val="00C571F6"/>
    <w:rsid w:val="00C5751B"/>
    <w:rsid w:val="00C5795A"/>
    <w:rsid w:val="00C579F3"/>
    <w:rsid w:val="00C57B5C"/>
    <w:rsid w:val="00C57C32"/>
    <w:rsid w:val="00C600F4"/>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16"/>
    <w:rsid w:val="00C6668E"/>
    <w:rsid w:val="00C66722"/>
    <w:rsid w:val="00C66916"/>
    <w:rsid w:val="00C66A3D"/>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49D"/>
    <w:rsid w:val="00CA15BA"/>
    <w:rsid w:val="00CA16D6"/>
    <w:rsid w:val="00CA1EA7"/>
    <w:rsid w:val="00CA2325"/>
    <w:rsid w:val="00CA29EB"/>
    <w:rsid w:val="00CA2A57"/>
    <w:rsid w:val="00CA2EE6"/>
    <w:rsid w:val="00CA3115"/>
    <w:rsid w:val="00CA3485"/>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05D"/>
    <w:rsid w:val="00CC627B"/>
    <w:rsid w:val="00CC63D5"/>
    <w:rsid w:val="00CC67ED"/>
    <w:rsid w:val="00CC685A"/>
    <w:rsid w:val="00CC703E"/>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C4D"/>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791"/>
    <w:rsid w:val="00D47B4F"/>
    <w:rsid w:val="00D47BA5"/>
    <w:rsid w:val="00D47D03"/>
    <w:rsid w:val="00D504A1"/>
    <w:rsid w:val="00D5068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C80"/>
    <w:rsid w:val="00DA2D38"/>
    <w:rsid w:val="00DA2F8E"/>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244"/>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D03"/>
    <w:rsid w:val="00DF1E07"/>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4F2"/>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93E"/>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C3C"/>
    <w:rsid w:val="00E733DD"/>
    <w:rsid w:val="00E73BAF"/>
    <w:rsid w:val="00E73E39"/>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D99"/>
    <w:rsid w:val="00EB5DEF"/>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6DC9"/>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62"/>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71"/>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58B"/>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213E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uiPriority w:val="99"/>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4064183">
      <w:bodyDiv w:val="1"/>
      <w:marLeft w:val="0"/>
      <w:marRight w:val="0"/>
      <w:marTop w:val="0"/>
      <w:marBottom w:val="0"/>
      <w:divBdr>
        <w:top w:val="none" w:sz="0" w:space="0" w:color="auto"/>
        <w:left w:val="none" w:sz="0" w:space="0" w:color="auto"/>
        <w:bottom w:val="none" w:sz="0" w:space="0" w:color="auto"/>
        <w:right w:val="none" w:sz="0" w:space="0" w:color="auto"/>
      </w:divBdr>
      <w:divsChild>
        <w:div w:id="186259514">
          <w:marLeft w:val="446"/>
          <w:marRight w:val="0"/>
          <w:marTop w:val="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4972978">
      <w:bodyDiv w:val="1"/>
      <w:marLeft w:val="0"/>
      <w:marRight w:val="0"/>
      <w:marTop w:val="0"/>
      <w:marBottom w:val="0"/>
      <w:divBdr>
        <w:top w:val="none" w:sz="0" w:space="0" w:color="auto"/>
        <w:left w:val="none" w:sz="0" w:space="0" w:color="auto"/>
        <w:bottom w:val="none" w:sz="0" w:space="0" w:color="auto"/>
        <w:right w:val="none" w:sz="0" w:space="0" w:color="auto"/>
      </w:divBdr>
      <w:divsChild>
        <w:div w:id="607542026">
          <w:marLeft w:val="446"/>
          <w:marRight w:val="0"/>
          <w:marTop w:val="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7494946">
      <w:bodyDiv w:val="1"/>
      <w:marLeft w:val="0"/>
      <w:marRight w:val="0"/>
      <w:marTop w:val="0"/>
      <w:marBottom w:val="0"/>
      <w:divBdr>
        <w:top w:val="none" w:sz="0" w:space="0" w:color="auto"/>
        <w:left w:val="none" w:sz="0" w:space="0" w:color="auto"/>
        <w:bottom w:val="none" w:sz="0" w:space="0" w:color="auto"/>
        <w:right w:val="none" w:sz="0" w:space="0" w:color="auto"/>
      </w:divBdr>
      <w:divsChild>
        <w:div w:id="1276981203">
          <w:marLeft w:val="446"/>
          <w:marRight w:val="0"/>
          <w:marTop w:val="0"/>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08170051">
      <w:bodyDiv w:val="1"/>
      <w:marLeft w:val="0"/>
      <w:marRight w:val="0"/>
      <w:marTop w:val="0"/>
      <w:marBottom w:val="0"/>
      <w:divBdr>
        <w:top w:val="none" w:sz="0" w:space="0" w:color="auto"/>
        <w:left w:val="none" w:sz="0" w:space="0" w:color="auto"/>
        <w:bottom w:val="none" w:sz="0" w:space="0" w:color="auto"/>
        <w:right w:val="none" w:sz="0" w:space="0" w:color="auto"/>
      </w:divBdr>
      <w:divsChild>
        <w:div w:id="1338731806">
          <w:marLeft w:val="446"/>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099125">
      <w:bodyDiv w:val="1"/>
      <w:marLeft w:val="0"/>
      <w:marRight w:val="0"/>
      <w:marTop w:val="0"/>
      <w:marBottom w:val="0"/>
      <w:divBdr>
        <w:top w:val="none" w:sz="0" w:space="0" w:color="auto"/>
        <w:left w:val="none" w:sz="0" w:space="0" w:color="auto"/>
        <w:bottom w:val="none" w:sz="0" w:space="0" w:color="auto"/>
        <w:right w:val="none" w:sz="0" w:space="0" w:color="auto"/>
      </w:divBdr>
      <w:divsChild>
        <w:div w:id="1195264495">
          <w:marLeft w:val="446"/>
          <w:marRight w:val="0"/>
          <w:marTop w:val="0"/>
          <w:marBottom w:val="0"/>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EE58AF4A-2904-4F23-BF57-9AC90174E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TotalTime>
  <Pages>6</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8</cp:revision>
  <cp:lastPrinted>2009-04-22T06:01:00Z</cp:lastPrinted>
  <dcterms:created xsi:type="dcterms:W3CDTF">2024-05-11T06:33:00Z</dcterms:created>
  <dcterms:modified xsi:type="dcterms:W3CDTF">2024-05-13T09:44:00Z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(3)jYMcMk2pULAmi9yotE+MkLiRvLYyeoVdUJdi4Lv4Fvb+yFVsxYF+jU7DQxRpQVoYYiS0zM5D
2Fe5HPWiU/rbyjnykXSNzMDYw6PkD80RlFHaMbRB3NL7JJTfG4aXbLNQCmTZrHMA5L4MZEmj
wR02Szg6zgMeZnZX2HMzUPFCZJG2YOgRyoeaI0Uxrjoof0PkAOanNtgg9bs6hG+GxsShGbPI
trYD2q6bwwzzHoz3yE</vt:lpwstr>
  </property>
  <property fmtid="{D5CDD505-2E9C-101B-9397-08002B2CF9AE}" pid="17" name="_2015_ms_pID_725343_00">
    <vt:lpwstr>_2015_ms_pID_725343</vt:lpwstr>
  </property>
  <property fmtid="{D5CDD505-2E9C-101B-9397-08002B2CF9AE}" pid="18" name="_2015_ms_pID_7253431">
    <vt:lpwstr>sNZHZEknbaSZlmv74ivoPzSuXMMBvjx8nY3YVgtgR83xahfcfO7VQm
fPmRXhcw3dpf0alwIXXcj/aUbcw4hvA620xTSQuZTNRLv+bw/HoU/xw8KEQO+PaOc0KPaGpA
qP3aKiBrjIju0Ae6TPoWg6QCRsmnT4N+FlHIuLVOza4/ziQEu/oi/cqiHeQgJwhV3/6fixzX
kAminX2I6I+rYLfyJjIcRBcn6waL3XKKDvrE</vt:lpwstr>
  </property>
  <property fmtid="{D5CDD505-2E9C-101B-9397-08002B2CF9AE}" pid="19" name="_2015_ms_pID_7253431_00">
    <vt:lpwstr>_2015_ms_pID_7253431</vt:lpwstr>
  </property>
  <property fmtid="{D5CDD505-2E9C-101B-9397-08002B2CF9AE}" pid="20" name="_2015_ms_pID_7253432">
    <vt:lpwstr>SXisWJoXMQULI7svT4Udv2CKcZeLE9azdw2g
a4xjvSJzVmofGf5it6oyIvxXazLpdzisJJPnL7wYu+5ikHPkePg=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1695037951</vt:lpwstr>
  </property>
  <property fmtid="{D5CDD505-2E9C-101B-9397-08002B2CF9AE}" pid="26" name="_ReviewingToolsShownOnce">
    <vt:lpwstr/>
  </property>
</Properties>
</file>