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F2111" w14:textId="023E2382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E655C9" w:rsidRPr="00E655C9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R4-2405809</w:t>
      </w:r>
    </w:p>
    <w:p w14:paraId="2CF45F45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35F7A898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90B907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 xml:space="preserve">Nokia, </w:t>
      </w:r>
      <w:r w:rsidR="0043750A" w:rsidRPr="00614DD8">
        <w:rPr>
          <w:rFonts w:ascii="Arial" w:eastAsia="Calibri" w:hAnsi="Arial" w:cs="Arial"/>
          <w:b/>
          <w:bCs/>
          <w:sz w:val="24"/>
          <w:lang w:val="en-US"/>
        </w:rPr>
        <w:t>Nokia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 xml:space="preserve"> Shanghai Bell</w:t>
      </w:r>
    </w:p>
    <w:p w14:paraId="4BB2A08A" w14:textId="465C1805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471C6">
        <w:rPr>
          <w:rFonts w:ascii="Arial" w:eastAsia="Calibri" w:hAnsi="Arial" w:cs="Arial"/>
          <w:b/>
          <w:bCs/>
          <w:sz w:val="24"/>
          <w:lang w:val="en-US"/>
        </w:rPr>
        <w:t>Discussion on work plan for RRM ph5</w:t>
      </w:r>
    </w:p>
    <w:p w14:paraId="1EC5B0AA" w14:textId="67D4972D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551D39">
        <w:rPr>
          <w:rFonts w:ascii="Arial" w:eastAsia="MS Mincho" w:hAnsi="Arial" w:cs="Arial"/>
          <w:b/>
          <w:bCs/>
          <w:sz w:val="24"/>
          <w:szCs w:val="20"/>
          <w:lang w:val="en-US"/>
        </w:rPr>
        <w:t>9.6.1</w:t>
      </w:r>
    </w:p>
    <w:p w14:paraId="21173E21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3B73FB3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81362F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0A92295" w14:textId="6E41F943" w:rsidR="0060543D" w:rsidRPr="00614DD8" w:rsidRDefault="004B79C5" w:rsidP="005C23A4">
      <w:pPr>
        <w:rPr>
          <w:lang w:val="en-US"/>
        </w:rPr>
      </w:pPr>
      <w:r>
        <w:rPr>
          <w:lang w:val="en-US"/>
        </w:rPr>
        <w:t xml:space="preserve">This paper presents Nokia’s views on the workplan for RRM_ph5. </w:t>
      </w:r>
    </w:p>
    <w:p w14:paraId="53A09E72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07CD7DCC" w14:textId="787B7DC0" w:rsidR="0089210C" w:rsidRDefault="00544D7C" w:rsidP="005C23A4">
      <w:pPr>
        <w:rPr>
          <w:lang w:val="en-US"/>
        </w:rPr>
      </w:pPr>
      <w:r>
        <w:rPr>
          <w:lang w:val="en-US"/>
        </w:rPr>
        <w:t>In the RAN#103 a new work item was agreed for improvements of RRM requirements in Rel-19 with the following objectives</w:t>
      </w:r>
      <w:r w:rsidR="00195EDD">
        <w:rPr>
          <w:lang w:val="en-US"/>
        </w:rPr>
        <w:t xml:space="preserve"> </w:t>
      </w:r>
      <w:r w:rsidR="00195EDD">
        <w:rPr>
          <w:lang w:val="en-US"/>
        </w:rPr>
        <w:fldChar w:fldCharType="begin"/>
      </w:r>
      <w:r w:rsidR="00195EDD">
        <w:rPr>
          <w:lang w:val="en-US"/>
        </w:rPr>
        <w:instrText xml:space="preserve"> REF _Ref162361899 \r \h </w:instrText>
      </w:r>
      <w:r w:rsidR="00195EDD">
        <w:rPr>
          <w:lang w:val="en-US"/>
        </w:rPr>
      </w:r>
      <w:r w:rsidR="00195EDD">
        <w:rPr>
          <w:lang w:val="en-US"/>
        </w:rPr>
        <w:fldChar w:fldCharType="separate"/>
      </w:r>
      <w:r w:rsidR="00195EDD">
        <w:rPr>
          <w:lang w:val="en-US"/>
        </w:rPr>
        <w:t>[1]</w:t>
      </w:r>
      <w:r w:rsidR="00195EDD"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44D7C" w14:paraId="33D2CD44" w14:textId="77777777" w:rsidTr="00544D7C">
        <w:tc>
          <w:tcPr>
            <w:tcW w:w="9617" w:type="dxa"/>
          </w:tcPr>
          <w:p w14:paraId="21C6E346" w14:textId="77777777" w:rsidR="00195EDD" w:rsidRDefault="00195EDD" w:rsidP="00195EDD">
            <w:pPr>
              <w:pStyle w:val="Heading2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  <w:r>
              <w:rPr>
                <w:rFonts w:eastAsia="SimSun"/>
              </w:rPr>
              <w:tab/>
              <w:t>Objective</w:t>
            </w:r>
          </w:p>
          <w:p w14:paraId="6609B923" w14:textId="77777777" w:rsidR="00195EDD" w:rsidRDefault="00195EDD" w:rsidP="00195EDD">
            <w:pPr>
              <w:pStyle w:val="Heading3"/>
              <w:rPr>
                <w:rFonts w:eastAsia="SimSun"/>
                <w:color w:val="0000FF"/>
              </w:rPr>
            </w:pPr>
            <w:r>
              <w:rPr>
                <w:rFonts w:eastAsia="SimSun"/>
                <w:color w:val="0000FF"/>
              </w:rPr>
              <w:t>4.1</w:t>
            </w:r>
            <w:r>
              <w:rPr>
                <w:rFonts w:eastAsia="SimSun"/>
                <w:color w:val="0000FF"/>
              </w:rPr>
              <w:tab/>
              <w:t>Objective of SI or Core part WI or Testing part WI</w:t>
            </w:r>
          </w:p>
          <w:p w14:paraId="1E106336" w14:textId="77777777" w:rsidR="00195EDD" w:rsidRDefault="00195EDD" w:rsidP="00195EDD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="SimSun"/>
                <w:lang w:val="en-US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75BACCE1" w14:textId="77777777" w:rsidR="00195EDD" w:rsidRDefault="00195EDD" w:rsidP="00195EDD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>
              <w:rPr>
                <w:lang w:val="en-US"/>
              </w:rPr>
              <w:t>For UE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supporting</w:t>
            </w:r>
            <w:r>
              <w:rPr>
                <w:lang w:val="en-US"/>
              </w:rPr>
              <w:t xml:space="preserve"> multiple-Rx simultaneous reception on single carrier: </w:t>
            </w:r>
          </w:p>
          <w:p w14:paraId="1A52D1C5" w14:textId="77777777" w:rsidR="00195EDD" w:rsidRDefault="00195EDD" w:rsidP="00195EDD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 w:eastAsia="zh-CN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 w:eastAsia="zh-CN"/>
              </w:rPr>
              <w:t xml:space="preserve">introduce methods to </w:t>
            </w:r>
            <w:r>
              <w:rPr>
                <w:lang w:val="en-US"/>
              </w:rPr>
              <w:t xml:space="preserve">reduce </w:t>
            </w:r>
            <w:r>
              <w:t>FR2-1 L3 measurement delay</w:t>
            </w:r>
            <w:r>
              <w:rPr>
                <w:lang w:val="en-US"/>
              </w:rPr>
              <w:t xml:space="preserve"> by optimizing:</w:t>
            </w:r>
          </w:p>
          <w:p w14:paraId="76463A1F" w14:textId="77777777" w:rsidR="00195EDD" w:rsidRDefault="00195EDD" w:rsidP="00195ED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Rx beam sweeping </w:t>
            </w:r>
            <w:proofErr w:type="gramStart"/>
            <w:r>
              <w:rPr>
                <w:lang w:val="en-US"/>
              </w:rPr>
              <w:t>f</w:t>
            </w:r>
            <w:r>
              <w:rPr>
                <w:lang w:val="en-US" w:eastAsia="zh-CN"/>
              </w:rPr>
              <w:t>actor</w:t>
            </w:r>
            <w:proofErr w:type="gramEnd"/>
            <w:r>
              <w:rPr>
                <w:strike/>
                <w:lang w:val="en-US"/>
              </w:rPr>
              <w:t xml:space="preserve"> </w:t>
            </w:r>
          </w:p>
          <w:p w14:paraId="7F30A301" w14:textId="77777777" w:rsidR="00195EDD" w:rsidRDefault="00195EDD" w:rsidP="00195EDD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>
              <w:rPr>
                <w:rFonts w:ascii="Times" w:hAnsi="Times"/>
                <w:szCs w:val="24"/>
                <w:lang w:val="en-US"/>
              </w:rPr>
              <w:t>For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>
              <w:rPr>
                <w:rFonts w:ascii="Times" w:hAnsi="Times"/>
                <w:szCs w:val="24"/>
                <w:lang w:val="en-US"/>
              </w:rPr>
              <w:t xml:space="preserve">UE </w:t>
            </w:r>
            <w:r>
              <w:rPr>
                <w:rFonts w:eastAsia="DengXian"/>
                <w:lang w:val="en-US" w:eastAsia="zh-CN"/>
              </w:rPr>
              <w:t xml:space="preserve">not in </w:t>
            </w:r>
            <w:r>
              <w:rPr>
                <w:rFonts w:ascii="Times" w:hAnsi="Times"/>
                <w:szCs w:val="24"/>
                <w:lang w:val="en-US"/>
              </w:rPr>
              <w:t>multiple-Rx simultaneous reception mode:</w:t>
            </w:r>
          </w:p>
          <w:p w14:paraId="07EA655D" w14:textId="77777777" w:rsidR="00195EDD" w:rsidRDefault="00195EDD" w:rsidP="00195EDD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 w:eastAsia="zh-CN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 w:eastAsia="zh-CN"/>
              </w:rPr>
              <w:t>introduce methods</w:t>
            </w:r>
            <w:r>
              <w:rPr>
                <w:lang w:val="en-US"/>
              </w:rPr>
              <w:t xml:space="preserve"> to reduce </w:t>
            </w:r>
            <w:r>
              <w:t>FR2-1 L3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measurement delay</w:t>
            </w:r>
            <w:r>
              <w:rPr>
                <w:lang w:val="en-US"/>
              </w:rPr>
              <w:t xml:space="preserve"> by optimizing:</w:t>
            </w:r>
          </w:p>
          <w:p w14:paraId="463F47F9" w14:textId="77777777" w:rsidR="00195EDD" w:rsidRDefault="00195EDD" w:rsidP="00195EDD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 CSSF outside gap in CA/DC scenarios </w:t>
            </w:r>
          </w:p>
          <w:p w14:paraId="04B8F53A" w14:textId="77777777" w:rsidR="00195EDD" w:rsidRDefault="00195EDD" w:rsidP="00195EDD">
            <w:pPr>
              <w:numPr>
                <w:ilvl w:val="4"/>
                <w:numId w:val="28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Batang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 xml:space="preserve">Baseline assumption on number of searchers is </w:t>
            </w:r>
            <w:proofErr w:type="gramStart"/>
            <w:r>
              <w:rPr>
                <w:rFonts w:eastAsia="DengXian"/>
                <w:lang w:val="en-US" w:eastAsia="zh-CN"/>
              </w:rPr>
              <w:t>2</w:t>
            </w:r>
            <w:proofErr w:type="gramEnd"/>
          </w:p>
          <w:p w14:paraId="46A45669" w14:textId="77777777" w:rsidR="00195EDD" w:rsidRDefault="00195EDD" w:rsidP="00195EDD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</w:t>
            </w:r>
            <w:proofErr w:type="spellStart"/>
            <w:r>
              <w:rPr>
                <w:lang w:eastAsia="zh-TW"/>
              </w:rPr>
              <w:t>SCell</w:t>
            </w:r>
            <w:proofErr w:type="spellEnd"/>
            <w:r>
              <w:rPr>
                <w:lang w:eastAsia="zh-TW"/>
              </w:rPr>
              <w:t xml:space="preserve"> activation </w:t>
            </w:r>
            <w:r>
              <w:rPr>
                <w:rFonts w:eastAsia="DengXian"/>
                <w:lang w:eastAsia="zh-CN"/>
              </w:rPr>
              <w:t xml:space="preserve">for UE supporting Rel-18 EMR </w:t>
            </w:r>
          </w:p>
          <w:p w14:paraId="2993D7A8" w14:textId="77777777" w:rsidR="00195EDD" w:rsidRDefault="00195EDD" w:rsidP="00195EDD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with </w:t>
            </w:r>
            <w:r>
              <w:rPr>
                <w:rFonts w:eastAsia="DengXian"/>
                <w:lang w:val="en-US" w:eastAsia="zh-CN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27C515E2" w14:textId="77777777" w:rsidR="00195EDD" w:rsidRDefault="00195EDD" w:rsidP="00195EDD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Apply fast </w:t>
            </w:r>
            <w:proofErr w:type="spellStart"/>
            <w:r>
              <w:rPr>
                <w:rFonts w:eastAsia="DengXian"/>
                <w:lang w:eastAsia="zh-CN"/>
              </w:rPr>
              <w:t>scell</w:t>
            </w:r>
            <w:proofErr w:type="spellEnd"/>
            <w:r>
              <w:rPr>
                <w:rFonts w:eastAsia="DengXian"/>
                <w:lang w:eastAsia="zh-CN"/>
              </w:rPr>
              <w:t xml:space="preserve"> activation in FR1 and FR2-1 </w:t>
            </w:r>
          </w:p>
          <w:p w14:paraId="4EE54E60" w14:textId="77777777" w:rsidR="00195EDD" w:rsidRDefault="00195EDD" w:rsidP="00195EDD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 RAN4 to start this work from Q3’2024 and aim for completion in Dec’2024. Workplan for this bullet can be discussed in May’2024</w:t>
            </w:r>
          </w:p>
          <w:p w14:paraId="4DFC9975" w14:textId="77777777" w:rsidR="00195EDD" w:rsidRDefault="00195EDD" w:rsidP="00195EDD">
            <w:pPr>
              <w:pStyle w:val="Heading3"/>
              <w:rPr>
                <w:rFonts w:eastAsia="SimSun"/>
                <w:color w:val="0000FF"/>
                <w:lang w:eastAsia="en-GB"/>
              </w:rPr>
            </w:pPr>
            <w:r>
              <w:rPr>
                <w:rFonts w:eastAsia="SimSun"/>
                <w:color w:val="0000FF"/>
              </w:rPr>
              <w:t>4.2</w:t>
            </w:r>
            <w:r>
              <w:rPr>
                <w:rFonts w:eastAsia="SimSun"/>
                <w:color w:val="0000FF"/>
              </w:rPr>
              <w:tab/>
              <w:t>Objective of Performance part WI</w:t>
            </w:r>
          </w:p>
          <w:p w14:paraId="6E97FC83" w14:textId="77777777" w:rsidR="00195EDD" w:rsidRDefault="00195EDD" w:rsidP="00195EDD">
            <w:pPr>
              <w:pStyle w:val="NO"/>
              <w:rPr>
                <w:color w:val="0000FF"/>
              </w:rPr>
            </w:pPr>
            <w:r>
              <w:rPr>
                <w:color w:val="0000FF"/>
              </w:rPr>
              <w:t>NOTE:</w:t>
            </w:r>
            <w:r>
              <w:rPr>
                <w:color w:val="0000FF"/>
              </w:rPr>
              <w:tab/>
              <w:t>Leave empty if the WI proposal does not contain a RAN performance part.</w:t>
            </w:r>
          </w:p>
          <w:p w14:paraId="57BF13B7" w14:textId="77777777" w:rsidR="00195EDD" w:rsidRDefault="00195EDD" w:rsidP="00195EDD">
            <w:pPr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Specify RRM performance requirements and test cases for the Core part enhancements.</w:t>
            </w:r>
          </w:p>
          <w:p w14:paraId="682D7AF4" w14:textId="77777777" w:rsidR="00544D7C" w:rsidRDefault="00544D7C" w:rsidP="005C23A4">
            <w:pPr>
              <w:rPr>
                <w:lang w:val="en-US"/>
              </w:rPr>
            </w:pPr>
          </w:p>
        </w:tc>
      </w:tr>
    </w:tbl>
    <w:p w14:paraId="4E90DDE9" w14:textId="77777777" w:rsidR="00544D7C" w:rsidRDefault="00544D7C" w:rsidP="005C23A4">
      <w:pPr>
        <w:rPr>
          <w:lang w:val="en-US"/>
        </w:rPr>
      </w:pPr>
    </w:p>
    <w:p w14:paraId="5C2F5C7E" w14:textId="77777777" w:rsidR="00F471C6" w:rsidRDefault="00F471C6" w:rsidP="005C23A4">
      <w:pPr>
        <w:rPr>
          <w:lang w:val="en-US"/>
        </w:rPr>
      </w:pPr>
    </w:p>
    <w:p w14:paraId="27CAA0BC" w14:textId="3248256C" w:rsidR="00F471C6" w:rsidRDefault="002B0483" w:rsidP="005C23A4">
      <w:pPr>
        <w:rPr>
          <w:lang w:val="en-US"/>
        </w:rPr>
      </w:pPr>
      <w:r>
        <w:rPr>
          <w:lang w:val="en-US"/>
        </w:rPr>
        <w:t>The objectives can be split into 2 basic objectives:</w:t>
      </w:r>
    </w:p>
    <w:p w14:paraId="19CEA045" w14:textId="7FEF5857" w:rsidR="002B0483" w:rsidRDefault="002B0483" w:rsidP="002B0483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Objective 1: Reduction of FR2 measurement delay</w:t>
      </w:r>
    </w:p>
    <w:p w14:paraId="1CEFD593" w14:textId="1FE9A56D" w:rsidR="002B0483" w:rsidRDefault="002B0483" w:rsidP="002B0483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lastRenderedPageBreak/>
        <w:t xml:space="preserve">Objective 2: </w:t>
      </w:r>
      <w:r w:rsidR="00DB7241">
        <w:rPr>
          <w:lang w:val="en-US"/>
        </w:rPr>
        <w:t xml:space="preserve">Fast </w:t>
      </w:r>
      <w:proofErr w:type="spellStart"/>
      <w:r w:rsidR="00DB7241">
        <w:rPr>
          <w:lang w:val="en-US"/>
        </w:rPr>
        <w:t>SCell</w:t>
      </w:r>
      <w:proofErr w:type="spellEnd"/>
      <w:r w:rsidR="00DB7241">
        <w:rPr>
          <w:lang w:val="en-US"/>
        </w:rPr>
        <w:t xml:space="preserve"> activation for UE supporting Rel-18 EMR. </w:t>
      </w:r>
    </w:p>
    <w:p w14:paraId="7103C538" w14:textId="5E501810" w:rsidR="00DB7241" w:rsidRDefault="007E00CE" w:rsidP="00DB7241">
      <w:pPr>
        <w:rPr>
          <w:lang w:val="en-US"/>
        </w:rPr>
      </w:pPr>
      <w:r>
        <w:rPr>
          <w:lang w:val="en-US"/>
        </w:rPr>
        <w:t>For Objective 2, the WID already specify that the plan is to start work on this objecti</w:t>
      </w:r>
      <w:r w:rsidR="002035D7">
        <w:rPr>
          <w:lang w:val="en-US"/>
        </w:rPr>
        <w:t xml:space="preserve">ve on Q3 of 2024. </w:t>
      </w:r>
      <w:r w:rsidR="00452BFA">
        <w:rPr>
          <w:lang w:val="en-US"/>
        </w:rPr>
        <w:t>Work plan can be discussed in May meeting.</w:t>
      </w:r>
    </w:p>
    <w:p w14:paraId="530CF24D" w14:textId="3CD293CC" w:rsidR="0088463D" w:rsidRPr="00816B45" w:rsidRDefault="00E74FFF" w:rsidP="0088463D">
      <w:pPr>
        <w:pStyle w:val="RAN4proposal"/>
        <w:rPr>
          <w:lang w:val="en-US"/>
        </w:rPr>
      </w:pPr>
      <w:bookmarkStart w:id="5" w:name="_Toc162864988"/>
      <w:r>
        <w:rPr>
          <w:lang w:val="en-US"/>
        </w:rPr>
        <w:t xml:space="preserve">RAN4 workplan </w:t>
      </w:r>
      <w:r w:rsidR="00452BFA">
        <w:rPr>
          <w:lang w:val="en-US"/>
        </w:rPr>
        <w:t xml:space="preserve">to reflect </w:t>
      </w:r>
      <w:r>
        <w:rPr>
          <w:lang w:val="en-US"/>
        </w:rPr>
        <w:t xml:space="preserve">that </w:t>
      </w:r>
      <w:r w:rsidR="0088463D">
        <w:rPr>
          <w:lang w:val="en-US"/>
        </w:rPr>
        <w:t>work on Objective 2 starts on RAN4 #112.</w:t>
      </w:r>
      <w:bookmarkEnd w:id="5"/>
      <w:r w:rsidR="0088463D">
        <w:rPr>
          <w:lang w:val="en-US"/>
        </w:rPr>
        <w:t xml:space="preserve"> </w:t>
      </w:r>
      <w:r w:rsidR="00A97F23">
        <w:rPr>
          <w:lang w:val="en-US"/>
        </w:rPr>
        <w:t>Workplan can be discussed in RAN4#111.</w:t>
      </w:r>
    </w:p>
    <w:p w14:paraId="65456446" w14:textId="269EA098" w:rsidR="0088463D" w:rsidRDefault="0088463D" w:rsidP="0088463D">
      <w:pPr>
        <w:rPr>
          <w:lang w:val="en-US"/>
        </w:rPr>
      </w:pPr>
      <w:r>
        <w:rPr>
          <w:lang w:val="en-US"/>
        </w:rPr>
        <w:t xml:space="preserve">Another aspect that we believe would help on </w:t>
      </w:r>
      <w:r w:rsidR="000E53D3">
        <w:rPr>
          <w:lang w:val="en-US"/>
        </w:rPr>
        <w:t>guiding the work in a focused way, i</w:t>
      </w:r>
      <w:r w:rsidR="00402015">
        <w:rPr>
          <w:lang w:val="en-US"/>
        </w:rPr>
        <w:t>s</w:t>
      </w:r>
      <w:r w:rsidR="000E53D3">
        <w:rPr>
          <w:lang w:val="en-US"/>
        </w:rPr>
        <w:t xml:space="preserve"> to have an early agreement on scenarios where the Rel 19 enhancements apply. For Objective 1 it is important to have clear scenarios </w:t>
      </w:r>
      <w:r w:rsidR="00564F40">
        <w:rPr>
          <w:lang w:val="en-US"/>
        </w:rPr>
        <w:t xml:space="preserve">but at the same time not to prolong </w:t>
      </w:r>
      <w:r w:rsidR="00C24634">
        <w:rPr>
          <w:lang w:val="en-US"/>
        </w:rPr>
        <w:t>the</w:t>
      </w:r>
      <w:r w:rsidR="00564F40">
        <w:rPr>
          <w:lang w:val="en-US"/>
        </w:rPr>
        <w:t xml:space="preserve"> discussion </w:t>
      </w:r>
      <w:r w:rsidR="00C24634">
        <w:rPr>
          <w:lang w:val="en-US"/>
        </w:rPr>
        <w:t xml:space="preserve">about the scope </w:t>
      </w:r>
      <w:r w:rsidR="00564F40">
        <w:rPr>
          <w:lang w:val="en-US"/>
        </w:rPr>
        <w:t xml:space="preserve">too long. Long discussion on assumptions and scenarios would probably come at the cost of </w:t>
      </w:r>
      <w:r w:rsidR="00964B81">
        <w:rPr>
          <w:lang w:val="en-US"/>
        </w:rPr>
        <w:t>less focused enhancements.</w:t>
      </w:r>
    </w:p>
    <w:p w14:paraId="436B135B" w14:textId="41023E39" w:rsidR="00E02400" w:rsidRDefault="00E02400" w:rsidP="00E02400">
      <w:pPr>
        <w:pStyle w:val="RAN4proposal"/>
        <w:rPr>
          <w:lang w:val="en-US"/>
        </w:rPr>
      </w:pPr>
      <w:bookmarkStart w:id="6" w:name="_Toc162864989"/>
      <w:r>
        <w:rPr>
          <w:lang w:val="en-US"/>
        </w:rPr>
        <w:t xml:space="preserve">RAN4 to </w:t>
      </w:r>
      <w:r w:rsidR="00AE6022">
        <w:rPr>
          <w:lang w:val="en-US"/>
        </w:rPr>
        <w:t xml:space="preserve">agree </w:t>
      </w:r>
      <w:r>
        <w:rPr>
          <w:lang w:val="en-US"/>
        </w:rPr>
        <w:t xml:space="preserve">scenarios </w:t>
      </w:r>
      <w:r w:rsidR="006213ED">
        <w:rPr>
          <w:lang w:val="en-US"/>
        </w:rPr>
        <w:t xml:space="preserve">for Objective 1 </w:t>
      </w:r>
      <w:r>
        <w:rPr>
          <w:lang w:val="en-US"/>
        </w:rPr>
        <w:t xml:space="preserve">where enhanced L3 measurement delay is applicable </w:t>
      </w:r>
      <w:r w:rsidR="006213ED">
        <w:rPr>
          <w:lang w:val="en-US"/>
        </w:rPr>
        <w:t xml:space="preserve">before RAN4 </w:t>
      </w:r>
      <w:r w:rsidR="00B242C2">
        <w:rPr>
          <w:lang w:val="en-US"/>
        </w:rPr>
        <w:t>#112.</w:t>
      </w:r>
      <w:bookmarkEnd w:id="6"/>
      <w:r w:rsidR="00B242C2">
        <w:rPr>
          <w:lang w:val="en-US"/>
        </w:rPr>
        <w:t xml:space="preserve"> </w:t>
      </w:r>
    </w:p>
    <w:p w14:paraId="2F4F16AB" w14:textId="77777777" w:rsidR="00B242C2" w:rsidRDefault="00B242C2" w:rsidP="00B242C2">
      <w:pPr>
        <w:rPr>
          <w:lang w:val="en-US"/>
        </w:rPr>
      </w:pPr>
    </w:p>
    <w:p w14:paraId="619C6151" w14:textId="671E6445" w:rsidR="00E74FFF" w:rsidRDefault="00B242C2" w:rsidP="00DB7241">
      <w:pPr>
        <w:rPr>
          <w:lang w:val="en-US"/>
        </w:rPr>
      </w:pPr>
      <w:r>
        <w:rPr>
          <w:lang w:val="en-US"/>
        </w:rPr>
        <w:t>Based on the proposals above, we have drafted the following suggested workplan: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2566E" w14:paraId="0B488223" w14:textId="77777777" w:rsidTr="0022566E">
        <w:tc>
          <w:tcPr>
            <w:tcW w:w="9617" w:type="dxa"/>
          </w:tcPr>
          <w:p w14:paraId="7051C03B" w14:textId="78E122DF" w:rsidR="0022566E" w:rsidRPr="00B056D6" w:rsidRDefault="0022566E" w:rsidP="00DB7241">
            <w:pPr>
              <w:rPr>
                <w:b/>
                <w:bCs/>
                <w:u w:val="single"/>
                <w:lang w:val="en-US"/>
              </w:rPr>
            </w:pPr>
            <w:r w:rsidRPr="00B056D6">
              <w:rPr>
                <w:b/>
                <w:bCs/>
                <w:u w:val="single"/>
                <w:lang w:val="en-US"/>
              </w:rPr>
              <w:t>Q2 2024</w:t>
            </w:r>
          </w:p>
        </w:tc>
      </w:tr>
      <w:tr w:rsidR="0022566E" w14:paraId="7A733C3B" w14:textId="77777777" w:rsidTr="0022566E">
        <w:tc>
          <w:tcPr>
            <w:tcW w:w="9617" w:type="dxa"/>
          </w:tcPr>
          <w:p w14:paraId="15672CAD" w14:textId="77777777" w:rsidR="0022566E" w:rsidRDefault="0022566E" w:rsidP="00DB7241">
            <w:pPr>
              <w:rPr>
                <w:lang w:val="en-US"/>
              </w:rPr>
            </w:pPr>
            <w:r>
              <w:rPr>
                <w:lang w:val="en-US"/>
              </w:rPr>
              <w:t>RAN4</w:t>
            </w:r>
            <w:r w:rsidR="00CF49DE">
              <w:rPr>
                <w:lang w:val="en-US"/>
              </w:rPr>
              <w:t xml:space="preserve"> #110 bis</w:t>
            </w:r>
          </w:p>
          <w:p w14:paraId="000BBD17" w14:textId="77777777" w:rsidR="00CF49DE" w:rsidRDefault="00CF49DE" w:rsidP="00DB7241">
            <w:pPr>
              <w:rPr>
                <w:lang w:val="en-US"/>
              </w:rPr>
            </w:pPr>
          </w:p>
          <w:p w14:paraId="28A4356E" w14:textId="7FF5AFA5" w:rsidR="00C94958" w:rsidRDefault="00C94958" w:rsidP="00CF49DE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>
              <w:rPr>
                <w:lang w:val="en-US"/>
              </w:rPr>
              <w:t>RRM core/performance</w:t>
            </w:r>
          </w:p>
          <w:p w14:paraId="77B51F00" w14:textId="39F289FB" w:rsidR="00CF49DE" w:rsidRPr="00CF49DE" w:rsidRDefault="00CF49DE" w:rsidP="00C94958">
            <w:pPr>
              <w:pStyle w:val="ListParagraph"/>
              <w:numPr>
                <w:ilvl w:val="1"/>
                <w:numId w:val="30"/>
              </w:numPr>
              <w:rPr>
                <w:lang w:val="en-US"/>
              </w:rPr>
            </w:pPr>
            <w:r>
              <w:rPr>
                <w:lang w:val="en-US"/>
              </w:rPr>
              <w:t>Discussion of workplan</w:t>
            </w:r>
          </w:p>
        </w:tc>
      </w:tr>
      <w:tr w:rsidR="0022566E" w14:paraId="2B2EFCB0" w14:textId="77777777" w:rsidTr="0022566E">
        <w:tc>
          <w:tcPr>
            <w:tcW w:w="9617" w:type="dxa"/>
          </w:tcPr>
          <w:p w14:paraId="147C1E6B" w14:textId="1EF0D47A" w:rsidR="00CF49DE" w:rsidRDefault="00CF49DE" w:rsidP="00CF49DE">
            <w:pPr>
              <w:rPr>
                <w:lang w:val="en-US"/>
              </w:rPr>
            </w:pPr>
            <w:r>
              <w:rPr>
                <w:lang w:val="en-US"/>
              </w:rPr>
              <w:t>RAN4 #111</w:t>
            </w:r>
          </w:p>
          <w:p w14:paraId="78A7B36D" w14:textId="77777777" w:rsidR="00CF49DE" w:rsidRDefault="00CF49DE" w:rsidP="00CF49DE">
            <w:pPr>
              <w:rPr>
                <w:lang w:val="en-US"/>
              </w:rPr>
            </w:pPr>
          </w:p>
          <w:p w14:paraId="16D4777C" w14:textId="3DA929AF" w:rsidR="00C94958" w:rsidRDefault="00C94958" w:rsidP="00FF2AA6">
            <w:pPr>
              <w:pStyle w:val="ListParagraph"/>
              <w:numPr>
                <w:ilvl w:val="0"/>
                <w:numId w:val="30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268DDA6C" w14:textId="6B64D88D" w:rsidR="00FF2AA6" w:rsidRPr="00FF2AA6" w:rsidRDefault="00FF2AA6" w:rsidP="00C94958">
            <w:pPr>
              <w:pStyle w:val="ListParagraph"/>
              <w:numPr>
                <w:ilvl w:val="1"/>
                <w:numId w:val="30"/>
              </w:numPr>
              <w:rPr>
                <w:lang w:val="en-US"/>
              </w:rPr>
            </w:pPr>
            <w:r w:rsidRPr="00FF2AA6">
              <w:rPr>
                <w:lang w:val="en-US"/>
              </w:rPr>
              <w:t xml:space="preserve">Discussion on conditions when </w:t>
            </w:r>
            <w:proofErr w:type="spellStart"/>
            <w:r w:rsidRPr="00FF2AA6">
              <w:rPr>
                <w:lang w:val="en-US"/>
              </w:rPr>
              <w:t>mRx</w:t>
            </w:r>
            <w:proofErr w:type="spellEnd"/>
            <w:r w:rsidRPr="00FF2AA6">
              <w:rPr>
                <w:lang w:val="en-US"/>
              </w:rPr>
              <w:t xml:space="preserve"> is enabled for FR2 delay </w:t>
            </w:r>
            <w:proofErr w:type="gramStart"/>
            <w:r w:rsidRPr="00FF2AA6">
              <w:rPr>
                <w:lang w:val="en-US"/>
              </w:rPr>
              <w:t>reduction</w:t>
            </w:r>
            <w:proofErr w:type="gramEnd"/>
          </w:p>
          <w:p w14:paraId="2B013202" w14:textId="294E6C0F" w:rsidR="00FF2AA6" w:rsidRPr="00FF2AA6" w:rsidRDefault="00FF2AA6" w:rsidP="00C94958">
            <w:pPr>
              <w:pStyle w:val="ListParagraph"/>
              <w:numPr>
                <w:ilvl w:val="1"/>
                <w:numId w:val="30"/>
              </w:numPr>
              <w:rPr>
                <w:lang w:val="en-US"/>
              </w:rPr>
            </w:pPr>
            <w:r w:rsidRPr="00FF2AA6">
              <w:rPr>
                <w:lang w:val="en-US"/>
              </w:rPr>
              <w:t xml:space="preserve">Discussion on scenarios for Objective 1 </w:t>
            </w:r>
          </w:p>
          <w:p w14:paraId="3846B21A" w14:textId="77777777" w:rsidR="0022566E" w:rsidRDefault="00FF2AA6" w:rsidP="00C94958">
            <w:pPr>
              <w:pStyle w:val="ListParagraph"/>
              <w:numPr>
                <w:ilvl w:val="1"/>
                <w:numId w:val="30"/>
              </w:numPr>
              <w:rPr>
                <w:lang w:val="en-US"/>
              </w:rPr>
            </w:pPr>
            <w:r w:rsidRPr="00FF2AA6">
              <w:rPr>
                <w:lang w:val="en-US"/>
              </w:rPr>
              <w:t>Initial decision on scenarios for Objective 1</w:t>
            </w:r>
          </w:p>
          <w:p w14:paraId="31DA9FBE" w14:textId="34CF9461" w:rsidR="00B2656E" w:rsidRPr="00FF2AA6" w:rsidRDefault="00B20797" w:rsidP="00C94958">
            <w:pPr>
              <w:pStyle w:val="ListParagraph"/>
              <w:numPr>
                <w:ilvl w:val="1"/>
                <w:numId w:val="30"/>
              </w:numPr>
              <w:rPr>
                <w:lang w:val="en-US"/>
              </w:rPr>
            </w:pPr>
            <w:r>
              <w:rPr>
                <w:lang w:val="en-US"/>
              </w:rPr>
              <w:t>Workplan discussion for Objective 2</w:t>
            </w:r>
          </w:p>
        </w:tc>
      </w:tr>
      <w:tr w:rsidR="0022566E" w14:paraId="6568E521" w14:textId="77777777" w:rsidTr="0022566E">
        <w:tc>
          <w:tcPr>
            <w:tcW w:w="9617" w:type="dxa"/>
          </w:tcPr>
          <w:p w14:paraId="44A0BC69" w14:textId="5D6128B5" w:rsidR="0022566E" w:rsidRPr="00C94958" w:rsidRDefault="00B056D6" w:rsidP="00DB7241">
            <w:pPr>
              <w:rPr>
                <w:b/>
                <w:bCs/>
                <w:u w:val="single"/>
                <w:lang w:val="en-US"/>
              </w:rPr>
            </w:pPr>
            <w:r w:rsidRPr="00C94958">
              <w:rPr>
                <w:b/>
                <w:bCs/>
                <w:u w:val="single"/>
                <w:lang w:val="en-US"/>
              </w:rPr>
              <w:t>Q3 2024</w:t>
            </w:r>
          </w:p>
        </w:tc>
      </w:tr>
      <w:tr w:rsidR="0022566E" w14:paraId="02966725" w14:textId="77777777" w:rsidTr="0022566E">
        <w:tc>
          <w:tcPr>
            <w:tcW w:w="9617" w:type="dxa"/>
          </w:tcPr>
          <w:p w14:paraId="37C9EAB6" w14:textId="77777777" w:rsidR="0022566E" w:rsidRDefault="00913B1D" w:rsidP="00DB7241">
            <w:pPr>
              <w:rPr>
                <w:lang w:val="en-US"/>
              </w:rPr>
            </w:pPr>
            <w:r>
              <w:rPr>
                <w:lang w:val="en-US"/>
              </w:rPr>
              <w:t>RAN4 #112</w:t>
            </w:r>
          </w:p>
          <w:p w14:paraId="134F4C5E" w14:textId="77777777" w:rsidR="005B1CF0" w:rsidRDefault="005B1CF0" w:rsidP="00DB7241">
            <w:pPr>
              <w:rPr>
                <w:lang w:val="en-US"/>
              </w:rPr>
            </w:pPr>
          </w:p>
          <w:p w14:paraId="7BCD8FD1" w14:textId="38F56A0F" w:rsidR="00C94958" w:rsidRDefault="00C94958" w:rsidP="00B32EAB">
            <w:pPr>
              <w:pStyle w:val="ListParagraph"/>
              <w:numPr>
                <w:ilvl w:val="0"/>
                <w:numId w:val="31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773D2911" w14:textId="0B634EAA" w:rsidR="00B32EAB" w:rsidRPr="00B32EAB" w:rsidRDefault="00B32EAB" w:rsidP="00C94958">
            <w:pPr>
              <w:pStyle w:val="ListParagraph"/>
              <w:numPr>
                <w:ilvl w:val="1"/>
                <w:numId w:val="31"/>
              </w:numPr>
              <w:rPr>
                <w:lang w:val="en-US"/>
              </w:rPr>
            </w:pPr>
            <w:r w:rsidRPr="00B32EAB">
              <w:rPr>
                <w:lang w:val="en-US"/>
              </w:rPr>
              <w:t>Final decision on scenarios for Objective 1</w:t>
            </w:r>
          </w:p>
          <w:p w14:paraId="005D702F" w14:textId="7A7FD44C" w:rsidR="00B32EAB" w:rsidRPr="00B32EAB" w:rsidRDefault="00B32EAB" w:rsidP="00C94958">
            <w:pPr>
              <w:pStyle w:val="ListParagraph"/>
              <w:numPr>
                <w:ilvl w:val="1"/>
                <w:numId w:val="31"/>
              </w:numPr>
              <w:rPr>
                <w:lang w:val="en-US"/>
              </w:rPr>
            </w:pPr>
            <w:r w:rsidRPr="00B32EAB">
              <w:rPr>
                <w:lang w:val="en-US"/>
              </w:rPr>
              <w:t xml:space="preserve">Start </w:t>
            </w:r>
            <w:r w:rsidR="00A3701D">
              <w:rPr>
                <w:lang w:val="en-US"/>
              </w:rPr>
              <w:t xml:space="preserve">technical </w:t>
            </w:r>
            <w:r w:rsidRPr="00B32EAB">
              <w:rPr>
                <w:lang w:val="en-US"/>
              </w:rPr>
              <w:t>discussion</w:t>
            </w:r>
            <w:r w:rsidR="00A3701D">
              <w:rPr>
                <w:lang w:val="en-US"/>
              </w:rPr>
              <w:t>s</w:t>
            </w:r>
            <w:r w:rsidRPr="00B32EAB">
              <w:rPr>
                <w:lang w:val="en-US"/>
              </w:rPr>
              <w:t xml:space="preserve"> of Objective 2</w:t>
            </w:r>
          </w:p>
          <w:p w14:paraId="042B0CCA" w14:textId="1BA56A0F" w:rsidR="00913B1D" w:rsidRPr="00B32EAB" w:rsidRDefault="00B32EAB" w:rsidP="00C94958">
            <w:pPr>
              <w:pStyle w:val="ListParagraph"/>
              <w:numPr>
                <w:ilvl w:val="1"/>
                <w:numId w:val="31"/>
              </w:numPr>
              <w:rPr>
                <w:lang w:val="en-US"/>
              </w:rPr>
            </w:pPr>
            <w:r w:rsidRPr="00B32EAB">
              <w:rPr>
                <w:lang w:val="en-US"/>
              </w:rPr>
              <w:t>Work on solution for the agreed scenarios</w:t>
            </w:r>
          </w:p>
        </w:tc>
      </w:tr>
      <w:tr w:rsidR="0022566E" w14:paraId="11C486EF" w14:textId="77777777" w:rsidTr="0022566E">
        <w:tc>
          <w:tcPr>
            <w:tcW w:w="9617" w:type="dxa"/>
          </w:tcPr>
          <w:p w14:paraId="5EFFAE09" w14:textId="25653798" w:rsidR="0022566E" w:rsidRPr="00C94958" w:rsidRDefault="00913B1D" w:rsidP="00DB7241">
            <w:pPr>
              <w:rPr>
                <w:b/>
                <w:bCs/>
                <w:u w:val="single"/>
                <w:lang w:val="en-US"/>
              </w:rPr>
            </w:pPr>
            <w:r w:rsidRPr="00C94958">
              <w:rPr>
                <w:b/>
                <w:bCs/>
                <w:u w:val="single"/>
                <w:lang w:val="en-US"/>
              </w:rPr>
              <w:t>Q4 2024</w:t>
            </w:r>
          </w:p>
        </w:tc>
      </w:tr>
      <w:tr w:rsidR="0022566E" w14:paraId="3773D8A4" w14:textId="77777777" w:rsidTr="0022566E">
        <w:tc>
          <w:tcPr>
            <w:tcW w:w="9617" w:type="dxa"/>
          </w:tcPr>
          <w:p w14:paraId="35D3591F" w14:textId="77777777" w:rsidR="0022566E" w:rsidRDefault="00913B1D" w:rsidP="00DB7241">
            <w:pPr>
              <w:rPr>
                <w:lang w:val="en-US"/>
              </w:rPr>
            </w:pPr>
            <w:r>
              <w:rPr>
                <w:lang w:val="en-US"/>
              </w:rPr>
              <w:t>RAN4 #112 bis</w:t>
            </w:r>
          </w:p>
          <w:p w14:paraId="518A0C65" w14:textId="77777777" w:rsidR="005B1CF0" w:rsidRDefault="005B1CF0" w:rsidP="00DB7241">
            <w:pPr>
              <w:rPr>
                <w:lang w:val="en-US"/>
              </w:rPr>
            </w:pPr>
          </w:p>
          <w:p w14:paraId="7582263C" w14:textId="77777777" w:rsidR="001816C9" w:rsidRDefault="001816C9" w:rsidP="001816C9">
            <w:pPr>
              <w:pStyle w:val="ListParagraph"/>
              <w:numPr>
                <w:ilvl w:val="0"/>
                <w:numId w:val="34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6B616296" w14:textId="3F62426F" w:rsidR="001816C9" w:rsidRDefault="001816C9" w:rsidP="001816C9">
            <w:pPr>
              <w:pStyle w:val="ListParagraph"/>
              <w:numPr>
                <w:ilvl w:val="1"/>
                <w:numId w:val="34"/>
              </w:numPr>
              <w:rPr>
                <w:lang w:val="en-US"/>
              </w:rPr>
            </w:pPr>
            <w:r>
              <w:rPr>
                <w:lang w:val="en-US"/>
              </w:rPr>
              <w:t xml:space="preserve">Further work on the </w:t>
            </w:r>
            <w:r w:rsidR="007806C4">
              <w:rPr>
                <w:lang w:val="en-US"/>
              </w:rPr>
              <w:t>implementation of Objectives 1 and 2</w:t>
            </w:r>
          </w:p>
          <w:p w14:paraId="60A10B7B" w14:textId="238449CF" w:rsidR="007806C4" w:rsidRDefault="007806C4" w:rsidP="001816C9">
            <w:pPr>
              <w:pStyle w:val="ListParagraph"/>
              <w:numPr>
                <w:ilvl w:val="1"/>
                <w:numId w:val="34"/>
              </w:numPr>
              <w:rPr>
                <w:lang w:val="en-US"/>
              </w:rPr>
            </w:pPr>
            <w:r>
              <w:rPr>
                <w:lang w:val="en-US"/>
              </w:rPr>
              <w:t>Initial identification of potential impact to RAN2 signaling</w:t>
            </w:r>
          </w:p>
          <w:p w14:paraId="3B794C60" w14:textId="74BC6C00" w:rsidR="00913B1D" w:rsidRDefault="00913B1D" w:rsidP="00DB7241">
            <w:pPr>
              <w:rPr>
                <w:lang w:val="en-US"/>
              </w:rPr>
            </w:pPr>
          </w:p>
        </w:tc>
      </w:tr>
      <w:tr w:rsidR="0022566E" w14:paraId="3C0B65AB" w14:textId="77777777" w:rsidTr="0022566E">
        <w:tc>
          <w:tcPr>
            <w:tcW w:w="9617" w:type="dxa"/>
          </w:tcPr>
          <w:p w14:paraId="157417E4" w14:textId="77777777" w:rsidR="0022566E" w:rsidRDefault="00A050EF" w:rsidP="00DB7241">
            <w:pPr>
              <w:rPr>
                <w:lang w:val="en-US"/>
              </w:rPr>
            </w:pPr>
            <w:r>
              <w:rPr>
                <w:lang w:val="en-US"/>
              </w:rPr>
              <w:t>RAN4 #113</w:t>
            </w:r>
          </w:p>
          <w:p w14:paraId="003B07D9" w14:textId="77777777" w:rsidR="005B1CF0" w:rsidRDefault="005B1CF0" w:rsidP="00DB7241">
            <w:pPr>
              <w:rPr>
                <w:lang w:val="en-US"/>
              </w:rPr>
            </w:pPr>
          </w:p>
          <w:p w14:paraId="4ACCAE67" w14:textId="77777777" w:rsidR="00C94958" w:rsidRDefault="00C94958" w:rsidP="00C94958">
            <w:pPr>
              <w:pStyle w:val="ListParagraph"/>
              <w:numPr>
                <w:ilvl w:val="0"/>
                <w:numId w:val="34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724AD647" w14:textId="79AFCA08" w:rsidR="00A050EF" w:rsidRPr="00A61666" w:rsidRDefault="00F71FC2" w:rsidP="00C94958">
            <w:pPr>
              <w:pStyle w:val="ListParagraph"/>
              <w:numPr>
                <w:ilvl w:val="1"/>
                <w:numId w:val="34"/>
              </w:numPr>
              <w:rPr>
                <w:lang w:val="en-US"/>
              </w:rPr>
            </w:pPr>
            <w:r>
              <w:rPr>
                <w:lang w:val="en-US"/>
              </w:rPr>
              <w:t xml:space="preserve">If signaling impact is identified, </w:t>
            </w:r>
            <w:r w:rsidR="003B00F3">
              <w:rPr>
                <w:lang w:val="en-US"/>
              </w:rPr>
              <w:t>send LS to RAN2 informing of</w:t>
            </w:r>
            <w:r w:rsidR="005B1CF0">
              <w:rPr>
                <w:lang w:val="en-US"/>
              </w:rPr>
              <w:t xml:space="preserve"> the conclusions form RAN4. </w:t>
            </w:r>
            <w:r w:rsidR="003B00F3">
              <w:rPr>
                <w:lang w:val="en-US"/>
              </w:rPr>
              <w:t xml:space="preserve"> </w:t>
            </w:r>
          </w:p>
        </w:tc>
      </w:tr>
      <w:tr w:rsidR="00A050EF" w14:paraId="0C59B3AA" w14:textId="77777777" w:rsidTr="0022566E">
        <w:tc>
          <w:tcPr>
            <w:tcW w:w="9617" w:type="dxa"/>
          </w:tcPr>
          <w:p w14:paraId="29A3CF70" w14:textId="1C28820E" w:rsidR="00A050EF" w:rsidRPr="00C94958" w:rsidRDefault="00A050EF" w:rsidP="00DB7241">
            <w:pPr>
              <w:rPr>
                <w:b/>
                <w:bCs/>
                <w:u w:val="single"/>
                <w:lang w:val="en-US"/>
              </w:rPr>
            </w:pPr>
            <w:r w:rsidRPr="00C94958">
              <w:rPr>
                <w:b/>
                <w:bCs/>
                <w:u w:val="single"/>
                <w:lang w:val="en-US"/>
              </w:rPr>
              <w:t>Q1 2025</w:t>
            </w:r>
          </w:p>
        </w:tc>
      </w:tr>
      <w:tr w:rsidR="00A050EF" w14:paraId="42474396" w14:textId="77777777" w:rsidTr="0022566E">
        <w:tc>
          <w:tcPr>
            <w:tcW w:w="9617" w:type="dxa"/>
          </w:tcPr>
          <w:p w14:paraId="0FAE65B5" w14:textId="77777777" w:rsidR="00A050EF" w:rsidRDefault="00531AA9" w:rsidP="00DB7241">
            <w:pPr>
              <w:rPr>
                <w:lang w:val="en-US"/>
              </w:rPr>
            </w:pPr>
            <w:r>
              <w:rPr>
                <w:lang w:val="en-US"/>
              </w:rPr>
              <w:t>RAN4 #114</w:t>
            </w:r>
          </w:p>
          <w:p w14:paraId="2E170B54" w14:textId="77777777" w:rsidR="005B1CF0" w:rsidRDefault="005B1CF0" w:rsidP="00DB7241">
            <w:pPr>
              <w:rPr>
                <w:lang w:val="en-US"/>
              </w:rPr>
            </w:pPr>
          </w:p>
          <w:p w14:paraId="05F7E72A" w14:textId="77777777" w:rsidR="00C94958" w:rsidRDefault="00C94958" w:rsidP="00C94958">
            <w:pPr>
              <w:pStyle w:val="ListParagraph"/>
              <w:numPr>
                <w:ilvl w:val="0"/>
                <w:numId w:val="32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1967E84B" w14:textId="7CB504D8" w:rsidR="003B0AA9" w:rsidRPr="00C94958" w:rsidRDefault="00C94958" w:rsidP="00C94958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3B0AA9">
              <w:rPr>
                <w:lang w:val="en-US"/>
              </w:rPr>
              <w:t>Agreement on work split for RRM core part</w:t>
            </w:r>
          </w:p>
        </w:tc>
      </w:tr>
      <w:tr w:rsidR="00A050EF" w14:paraId="1360B240" w14:textId="77777777" w:rsidTr="0022566E">
        <w:tc>
          <w:tcPr>
            <w:tcW w:w="9617" w:type="dxa"/>
          </w:tcPr>
          <w:p w14:paraId="50ACE1D6" w14:textId="1B99BA2A" w:rsidR="00A050EF" w:rsidRPr="00C94958" w:rsidRDefault="00F50552" w:rsidP="00DB7241">
            <w:pPr>
              <w:rPr>
                <w:b/>
                <w:bCs/>
                <w:u w:val="single"/>
                <w:lang w:val="en-US"/>
              </w:rPr>
            </w:pPr>
            <w:r w:rsidRPr="00C94958">
              <w:rPr>
                <w:b/>
                <w:bCs/>
                <w:u w:val="single"/>
                <w:lang w:val="en-US"/>
              </w:rPr>
              <w:t>Q2 2025</w:t>
            </w:r>
          </w:p>
        </w:tc>
      </w:tr>
      <w:tr w:rsidR="00A050EF" w14:paraId="67FFDF70" w14:textId="77777777" w:rsidTr="0022566E">
        <w:tc>
          <w:tcPr>
            <w:tcW w:w="9617" w:type="dxa"/>
          </w:tcPr>
          <w:p w14:paraId="1C7FA711" w14:textId="77777777" w:rsidR="00A050EF" w:rsidRDefault="00F50552" w:rsidP="00DB7241">
            <w:pPr>
              <w:rPr>
                <w:lang w:val="en-US"/>
              </w:rPr>
            </w:pPr>
            <w:r>
              <w:rPr>
                <w:lang w:val="en-US"/>
              </w:rPr>
              <w:t>RAN4 #114 bis</w:t>
            </w:r>
          </w:p>
          <w:p w14:paraId="208B1A9D" w14:textId="77777777" w:rsidR="005B1CF0" w:rsidRDefault="005B1CF0" w:rsidP="00DB7241">
            <w:pPr>
              <w:rPr>
                <w:lang w:val="en-US"/>
              </w:rPr>
            </w:pPr>
          </w:p>
          <w:p w14:paraId="3EDBF285" w14:textId="77777777" w:rsidR="00C94958" w:rsidRDefault="00C94958" w:rsidP="00C94958">
            <w:pPr>
              <w:pStyle w:val="ListParagraph"/>
              <w:numPr>
                <w:ilvl w:val="0"/>
                <w:numId w:val="32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2AFB436B" w14:textId="1947A21C" w:rsidR="00E35661" w:rsidRPr="00E35661" w:rsidRDefault="00E35661" w:rsidP="00C94958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E35661">
              <w:rPr>
                <w:lang w:val="en-US"/>
              </w:rPr>
              <w:t>First Draft CRs for core part</w:t>
            </w:r>
          </w:p>
          <w:p w14:paraId="0B0B2165" w14:textId="1D073623" w:rsidR="00C94958" w:rsidRDefault="00C94958" w:rsidP="00C94958">
            <w:pPr>
              <w:pStyle w:val="ListParagraph"/>
              <w:numPr>
                <w:ilvl w:val="0"/>
                <w:numId w:val="32"/>
              </w:numPr>
              <w:rPr>
                <w:lang w:val="en-US"/>
              </w:rPr>
            </w:pPr>
            <w:r>
              <w:rPr>
                <w:lang w:val="en-US"/>
              </w:rPr>
              <w:t>RRM performance:</w:t>
            </w:r>
          </w:p>
          <w:p w14:paraId="7A5873A4" w14:textId="2C12F02D" w:rsidR="00E35661" w:rsidRPr="00E35661" w:rsidRDefault="00E35661" w:rsidP="00C94958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E35661">
              <w:rPr>
                <w:lang w:val="en-US"/>
              </w:rPr>
              <w:t xml:space="preserve">Discuss on scenarios for test </w:t>
            </w:r>
            <w:proofErr w:type="gramStart"/>
            <w:r w:rsidRPr="00E35661">
              <w:rPr>
                <w:lang w:val="en-US"/>
              </w:rPr>
              <w:t>cases</w:t>
            </w:r>
            <w:proofErr w:type="gramEnd"/>
          </w:p>
          <w:p w14:paraId="0898C666" w14:textId="2E594E92" w:rsidR="00E35661" w:rsidRPr="00E35661" w:rsidRDefault="00E35661" w:rsidP="00C94958">
            <w:pPr>
              <w:pStyle w:val="ListParagraph"/>
              <w:numPr>
                <w:ilvl w:val="1"/>
                <w:numId w:val="32"/>
              </w:numPr>
              <w:rPr>
                <w:lang w:val="en-US"/>
              </w:rPr>
            </w:pPr>
            <w:r w:rsidRPr="00E35661">
              <w:rPr>
                <w:lang w:val="en-US"/>
              </w:rPr>
              <w:lastRenderedPageBreak/>
              <w:t>List of test cases</w:t>
            </w:r>
          </w:p>
        </w:tc>
      </w:tr>
      <w:tr w:rsidR="00F50552" w14:paraId="5D34A036" w14:textId="77777777" w:rsidTr="0022566E">
        <w:tc>
          <w:tcPr>
            <w:tcW w:w="9617" w:type="dxa"/>
          </w:tcPr>
          <w:p w14:paraId="7C72DA7B" w14:textId="7F81585D" w:rsidR="00F50552" w:rsidRDefault="00F50552" w:rsidP="00DB724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RAN4</w:t>
            </w:r>
            <w:r w:rsidR="00CD1A46">
              <w:rPr>
                <w:lang w:val="en-US"/>
              </w:rPr>
              <w:t xml:space="preserve"> #115</w:t>
            </w:r>
          </w:p>
        </w:tc>
      </w:tr>
      <w:tr w:rsidR="00CD1A46" w14:paraId="66AA2A7C" w14:textId="77777777" w:rsidTr="0022566E">
        <w:tc>
          <w:tcPr>
            <w:tcW w:w="9617" w:type="dxa"/>
          </w:tcPr>
          <w:p w14:paraId="374ED766" w14:textId="7DA4F91B" w:rsidR="00CD1A46" w:rsidRPr="00C94958" w:rsidRDefault="00CD1A46" w:rsidP="00DB7241">
            <w:pPr>
              <w:rPr>
                <w:b/>
                <w:bCs/>
                <w:u w:val="single"/>
                <w:lang w:val="en-US"/>
              </w:rPr>
            </w:pPr>
            <w:r w:rsidRPr="00C94958">
              <w:rPr>
                <w:b/>
                <w:bCs/>
                <w:u w:val="single"/>
                <w:lang w:val="en-US"/>
              </w:rPr>
              <w:t>Q3 2025</w:t>
            </w:r>
          </w:p>
        </w:tc>
      </w:tr>
      <w:tr w:rsidR="00A050EF" w14:paraId="4900AA18" w14:textId="77777777" w:rsidTr="0022566E">
        <w:tc>
          <w:tcPr>
            <w:tcW w:w="9617" w:type="dxa"/>
          </w:tcPr>
          <w:p w14:paraId="7FA76227" w14:textId="77777777" w:rsidR="00A050EF" w:rsidRDefault="00CD1A46" w:rsidP="00DB7241">
            <w:pPr>
              <w:rPr>
                <w:lang w:val="en-US"/>
              </w:rPr>
            </w:pPr>
            <w:r>
              <w:rPr>
                <w:lang w:val="en-US"/>
              </w:rPr>
              <w:t>RAN4</w:t>
            </w:r>
            <w:r w:rsidR="005E73D4">
              <w:rPr>
                <w:lang w:val="en-US"/>
              </w:rPr>
              <w:t xml:space="preserve"> </w:t>
            </w:r>
            <w:r>
              <w:rPr>
                <w:lang w:val="en-US"/>
              </w:rPr>
              <w:t>#116</w:t>
            </w:r>
          </w:p>
          <w:p w14:paraId="6F9582AA" w14:textId="567D6FF0" w:rsidR="0009740A" w:rsidRDefault="0009740A" w:rsidP="00A07707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31790F4F" w14:textId="77FE3DCB" w:rsidR="00A07707" w:rsidRDefault="00A07707" w:rsidP="0009740A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 w:rsidRPr="00A07707">
              <w:rPr>
                <w:lang w:val="en-US"/>
              </w:rPr>
              <w:t>Final Draft CRs</w:t>
            </w:r>
            <w:r>
              <w:rPr>
                <w:lang w:val="en-US"/>
              </w:rPr>
              <w:t xml:space="preserve"> for RRM core requirements</w:t>
            </w:r>
          </w:p>
          <w:p w14:paraId="7521A49F" w14:textId="77777777" w:rsidR="00A07707" w:rsidRDefault="0009740A" w:rsidP="0009740A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performance:</w:t>
            </w:r>
          </w:p>
          <w:p w14:paraId="7AD4DBDB" w14:textId="77777777" w:rsidR="0009740A" w:rsidRDefault="0009740A" w:rsidP="0009740A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Final conclusion on the list of test cases</w:t>
            </w:r>
          </w:p>
          <w:p w14:paraId="3207F3C7" w14:textId="3EA49BF1" w:rsidR="005B1CF0" w:rsidRDefault="005B1CF0" w:rsidP="0009740A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Discussion on parameters for test cases</w:t>
            </w:r>
          </w:p>
          <w:p w14:paraId="71F7C2FF" w14:textId="1A9A340E" w:rsidR="0009740A" w:rsidRPr="0009740A" w:rsidRDefault="0009740A" w:rsidP="0009740A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Work split for CR drafting</w:t>
            </w:r>
          </w:p>
        </w:tc>
      </w:tr>
      <w:tr w:rsidR="00A050EF" w14:paraId="53110025" w14:textId="77777777" w:rsidTr="0022566E">
        <w:tc>
          <w:tcPr>
            <w:tcW w:w="9617" w:type="dxa"/>
          </w:tcPr>
          <w:p w14:paraId="0EE71B5A" w14:textId="032BA2C4" w:rsidR="00A050EF" w:rsidRPr="009E08B1" w:rsidRDefault="005E73D4" w:rsidP="00DB7241">
            <w:pPr>
              <w:rPr>
                <w:b/>
                <w:bCs/>
                <w:u w:val="single"/>
                <w:lang w:val="en-US"/>
              </w:rPr>
            </w:pPr>
            <w:r w:rsidRPr="009E08B1">
              <w:rPr>
                <w:b/>
                <w:bCs/>
                <w:u w:val="single"/>
                <w:lang w:val="en-US"/>
              </w:rPr>
              <w:t>Q4 2025</w:t>
            </w:r>
          </w:p>
        </w:tc>
      </w:tr>
      <w:tr w:rsidR="00A050EF" w14:paraId="1DBBB8C9" w14:textId="77777777" w:rsidTr="0022566E">
        <w:tc>
          <w:tcPr>
            <w:tcW w:w="9617" w:type="dxa"/>
          </w:tcPr>
          <w:p w14:paraId="06ECDA2D" w14:textId="77777777" w:rsidR="00A050EF" w:rsidRDefault="005E73D4" w:rsidP="00DB7241">
            <w:pPr>
              <w:rPr>
                <w:lang w:val="en-US"/>
              </w:rPr>
            </w:pPr>
            <w:r>
              <w:rPr>
                <w:lang w:val="en-US"/>
              </w:rPr>
              <w:t>RAN4 #116 bis</w:t>
            </w:r>
          </w:p>
          <w:p w14:paraId="27817453" w14:textId="77777777" w:rsidR="005B1CF0" w:rsidRDefault="005B1CF0" w:rsidP="00DB7241">
            <w:pPr>
              <w:rPr>
                <w:lang w:val="en-US"/>
              </w:rPr>
            </w:pPr>
          </w:p>
          <w:p w14:paraId="7125A601" w14:textId="77777777" w:rsidR="005B1CF0" w:rsidRDefault="005B1CF0" w:rsidP="005B1CF0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4C5E58D7" w14:textId="6A33C91B" w:rsidR="005B1CF0" w:rsidRDefault="005B1CF0" w:rsidP="005B1CF0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 xml:space="preserve">Maintenance CRs if </w:t>
            </w:r>
            <w:proofErr w:type="gramStart"/>
            <w:r>
              <w:rPr>
                <w:lang w:val="en-US"/>
              </w:rPr>
              <w:t>needed</w:t>
            </w:r>
            <w:proofErr w:type="gramEnd"/>
          </w:p>
          <w:p w14:paraId="5A832046" w14:textId="77777777" w:rsidR="005B1CF0" w:rsidRDefault="005B1CF0" w:rsidP="005B1CF0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performance:</w:t>
            </w:r>
          </w:p>
          <w:p w14:paraId="0B810E0E" w14:textId="77777777" w:rsidR="005B1CF0" w:rsidRDefault="005B1CF0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 w:rsidRPr="005B1CF0">
              <w:rPr>
                <w:lang w:val="en-US"/>
              </w:rPr>
              <w:t>Further discussion on parameters for test cases</w:t>
            </w:r>
          </w:p>
          <w:p w14:paraId="5704E081" w14:textId="3FE5D73A" w:rsidR="005B1CF0" w:rsidRPr="005B1CF0" w:rsidRDefault="005B1CF0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First version</w:t>
            </w:r>
            <w:r w:rsidR="00536E19">
              <w:rPr>
                <w:lang w:val="en-US"/>
              </w:rPr>
              <w:t xml:space="preserve">s of Draft </w:t>
            </w:r>
            <w:r w:rsidRPr="005B1CF0">
              <w:rPr>
                <w:lang w:val="en-US"/>
              </w:rPr>
              <w:t>CR</w:t>
            </w:r>
            <w:r w:rsidR="00536E19">
              <w:rPr>
                <w:lang w:val="en-US"/>
              </w:rPr>
              <w:t>s with test cases</w:t>
            </w:r>
          </w:p>
          <w:p w14:paraId="0F9D39B6" w14:textId="38D1F8A7" w:rsidR="00C94958" w:rsidRDefault="00C94958" w:rsidP="00DB7241">
            <w:pPr>
              <w:rPr>
                <w:lang w:val="en-US"/>
              </w:rPr>
            </w:pPr>
          </w:p>
        </w:tc>
      </w:tr>
      <w:tr w:rsidR="00A050EF" w14:paraId="10964C9E" w14:textId="77777777" w:rsidTr="0022566E">
        <w:tc>
          <w:tcPr>
            <w:tcW w:w="9617" w:type="dxa"/>
          </w:tcPr>
          <w:p w14:paraId="2FABB6C4" w14:textId="77777777" w:rsidR="00A050EF" w:rsidRDefault="00CB273A" w:rsidP="00DB7241">
            <w:pPr>
              <w:rPr>
                <w:lang w:val="en-US"/>
              </w:rPr>
            </w:pPr>
            <w:r>
              <w:rPr>
                <w:lang w:val="en-US"/>
              </w:rPr>
              <w:t>RAN4 #117</w:t>
            </w:r>
          </w:p>
          <w:p w14:paraId="698F3A1E" w14:textId="77777777" w:rsidR="009E08B1" w:rsidRPr="009E08B1" w:rsidRDefault="009E08B1" w:rsidP="009E08B1">
            <w:pPr>
              <w:rPr>
                <w:lang w:val="en-US"/>
              </w:rPr>
            </w:pPr>
          </w:p>
          <w:p w14:paraId="36B58497" w14:textId="77777777" w:rsidR="009E08B1" w:rsidRDefault="009E08B1" w:rsidP="009E08B1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6CAC59B6" w14:textId="77777777" w:rsidR="009E08B1" w:rsidRDefault="009E08B1" w:rsidP="009E08B1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 xml:space="preserve">Maintenance CRs if </w:t>
            </w:r>
            <w:proofErr w:type="gramStart"/>
            <w:r>
              <w:rPr>
                <w:lang w:val="en-US"/>
              </w:rPr>
              <w:t>needed</w:t>
            </w:r>
            <w:proofErr w:type="gramEnd"/>
          </w:p>
          <w:p w14:paraId="2AFA988C" w14:textId="77777777" w:rsidR="009E08B1" w:rsidRDefault="009E08B1" w:rsidP="009E08B1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performance:</w:t>
            </w:r>
          </w:p>
          <w:p w14:paraId="6ABB0F65" w14:textId="77777777" w:rsidR="009E08B1" w:rsidRDefault="009E08B1" w:rsidP="009E08B1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 w:rsidRPr="005B1CF0">
              <w:rPr>
                <w:lang w:val="en-US"/>
              </w:rPr>
              <w:t>Further discussion on parameters for test cases</w:t>
            </w:r>
          </w:p>
          <w:p w14:paraId="254A7C0C" w14:textId="00484D86" w:rsidR="009E08B1" w:rsidRPr="005B1CF0" w:rsidRDefault="001C6B0E" w:rsidP="009E08B1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2nd</w:t>
            </w:r>
            <w:r w:rsidR="009E08B1">
              <w:rPr>
                <w:lang w:val="en-US"/>
              </w:rPr>
              <w:t xml:space="preserve"> versions of Draft </w:t>
            </w:r>
            <w:r w:rsidR="009E08B1" w:rsidRPr="005B1CF0">
              <w:rPr>
                <w:lang w:val="en-US"/>
              </w:rPr>
              <w:t>CR</w:t>
            </w:r>
            <w:r w:rsidR="009E08B1">
              <w:rPr>
                <w:lang w:val="en-US"/>
              </w:rPr>
              <w:t>s with test cases</w:t>
            </w:r>
          </w:p>
          <w:p w14:paraId="5989A546" w14:textId="41E05ADB" w:rsidR="009E08B1" w:rsidRDefault="009E08B1" w:rsidP="00DB7241">
            <w:pPr>
              <w:rPr>
                <w:lang w:val="en-US"/>
              </w:rPr>
            </w:pPr>
          </w:p>
        </w:tc>
      </w:tr>
      <w:tr w:rsidR="00CD5CF2" w14:paraId="158F3754" w14:textId="77777777" w:rsidTr="0022566E">
        <w:tc>
          <w:tcPr>
            <w:tcW w:w="9617" w:type="dxa"/>
          </w:tcPr>
          <w:p w14:paraId="03D4CB7D" w14:textId="124A51E0" w:rsidR="004E4356" w:rsidRDefault="009E08B1" w:rsidP="009E08B1">
            <w:pPr>
              <w:rPr>
                <w:lang w:val="en-US"/>
              </w:rPr>
            </w:pPr>
            <w:r w:rsidRPr="009E08B1">
              <w:rPr>
                <w:b/>
                <w:bCs/>
                <w:u w:val="single"/>
                <w:lang w:val="en-US"/>
              </w:rPr>
              <w:t>Q1 2026</w:t>
            </w:r>
          </w:p>
        </w:tc>
      </w:tr>
      <w:tr w:rsidR="009E08B1" w14:paraId="5DA5B1C8" w14:textId="77777777" w:rsidTr="0022566E">
        <w:tc>
          <w:tcPr>
            <w:tcW w:w="9617" w:type="dxa"/>
          </w:tcPr>
          <w:p w14:paraId="580A00BF" w14:textId="77777777" w:rsidR="009E08B1" w:rsidRDefault="009E08B1" w:rsidP="009E08B1">
            <w:pPr>
              <w:rPr>
                <w:lang w:val="en-US"/>
              </w:rPr>
            </w:pPr>
            <w:r>
              <w:rPr>
                <w:lang w:val="en-US"/>
              </w:rPr>
              <w:t>RAN4 #118</w:t>
            </w:r>
          </w:p>
          <w:p w14:paraId="12CB9746" w14:textId="77777777" w:rsidR="009E08B1" w:rsidRPr="009E08B1" w:rsidRDefault="009E08B1" w:rsidP="009E08B1">
            <w:pPr>
              <w:rPr>
                <w:lang w:val="en-US"/>
              </w:rPr>
            </w:pPr>
          </w:p>
          <w:p w14:paraId="277723E2" w14:textId="77777777" w:rsidR="009E08B1" w:rsidRDefault="009E08B1" w:rsidP="009E08B1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core:</w:t>
            </w:r>
          </w:p>
          <w:p w14:paraId="20A86B92" w14:textId="77777777" w:rsidR="009E08B1" w:rsidRDefault="009E08B1" w:rsidP="009E08B1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 xml:space="preserve">Maintenance CRs if </w:t>
            </w:r>
            <w:proofErr w:type="gramStart"/>
            <w:r>
              <w:rPr>
                <w:lang w:val="en-US"/>
              </w:rPr>
              <w:t>needed</w:t>
            </w:r>
            <w:proofErr w:type="gramEnd"/>
          </w:p>
          <w:p w14:paraId="78338B0A" w14:textId="77777777" w:rsidR="009E08B1" w:rsidRDefault="009E08B1" w:rsidP="009E08B1">
            <w:pPr>
              <w:pStyle w:val="ListParagraph"/>
              <w:numPr>
                <w:ilvl w:val="0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RRM performance:</w:t>
            </w:r>
          </w:p>
          <w:p w14:paraId="385C952F" w14:textId="58EBA5A9" w:rsidR="009E08B1" w:rsidRPr="005B1CF0" w:rsidRDefault="001C6B0E" w:rsidP="009E08B1">
            <w:pPr>
              <w:pStyle w:val="ListParagraph"/>
              <w:numPr>
                <w:ilvl w:val="1"/>
                <w:numId w:val="33"/>
              </w:numPr>
              <w:rPr>
                <w:lang w:val="en-US"/>
              </w:rPr>
            </w:pPr>
            <w:r>
              <w:rPr>
                <w:lang w:val="en-US"/>
              </w:rPr>
              <w:t>Final</w:t>
            </w:r>
            <w:r w:rsidR="009E08B1">
              <w:rPr>
                <w:lang w:val="en-US"/>
              </w:rPr>
              <w:t xml:space="preserve"> versions of Draft </w:t>
            </w:r>
            <w:r w:rsidR="009E08B1" w:rsidRPr="005B1CF0">
              <w:rPr>
                <w:lang w:val="en-US"/>
              </w:rPr>
              <w:t>CR</w:t>
            </w:r>
            <w:r w:rsidR="009E08B1">
              <w:rPr>
                <w:lang w:val="en-US"/>
              </w:rPr>
              <w:t>s with test cases</w:t>
            </w:r>
          </w:p>
          <w:p w14:paraId="1500E033" w14:textId="67F29532" w:rsidR="009E08B1" w:rsidRPr="009E08B1" w:rsidRDefault="009E08B1" w:rsidP="009E08B1">
            <w:pPr>
              <w:rPr>
                <w:lang w:val="en-US"/>
              </w:rPr>
            </w:pPr>
          </w:p>
        </w:tc>
      </w:tr>
    </w:tbl>
    <w:p w14:paraId="68D7B082" w14:textId="316D6768" w:rsidR="00893D2E" w:rsidRPr="00614DD8" w:rsidRDefault="00893D2E">
      <w:pPr>
        <w:rPr>
          <w:rFonts w:ascii="Arial" w:eastAsia="SimSun" w:hAnsi="Arial" w:cs="Times New Roman"/>
          <w:sz w:val="36"/>
          <w:szCs w:val="20"/>
          <w:lang w:val="en-US"/>
        </w:rPr>
      </w:pPr>
      <w:bookmarkStart w:id="7" w:name="_Toc116995848"/>
    </w:p>
    <w:p w14:paraId="359B6210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7"/>
    </w:p>
    <w:p w14:paraId="658B1B67" w14:textId="5FEA1594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Th</w:t>
      </w:r>
      <w:r w:rsidR="00AB40E6">
        <w:rPr>
          <w:lang w:val="en-US"/>
        </w:rPr>
        <w:t>is paper presents Nokia</w:t>
      </w:r>
      <w:r w:rsidR="00816B45">
        <w:rPr>
          <w:lang w:val="en-US"/>
        </w:rPr>
        <w:t>’</w:t>
      </w:r>
      <w:r w:rsidR="00AB40E6">
        <w:rPr>
          <w:lang w:val="en-US"/>
        </w:rPr>
        <w:t>s views on the workplan for RRM_ph5. As part of the discussion presented in this paper, the following proposals were made:</w:t>
      </w:r>
    </w:p>
    <w:p w14:paraId="16545462" w14:textId="77777777" w:rsidR="00A133FD" w:rsidRDefault="00A4355E" w:rsidP="00A133FD">
      <w:pPr>
        <w:pStyle w:val="TOC5"/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62864988" w:history="1">
        <w:r w:rsidR="00A133FD" w:rsidRPr="001B1196">
          <w:rPr>
            <w:rStyle w:val="Hyperlink"/>
            <w:noProof/>
            <w:lang w:val="en-US"/>
          </w:rPr>
          <w:t>Proposal 1: RAN4 to include in the workplan that work on Objective 2 starts on RAN4 #112.</w:t>
        </w:r>
      </w:hyperlink>
    </w:p>
    <w:p w14:paraId="3C360307" w14:textId="77777777" w:rsidR="00A133FD" w:rsidRDefault="00260995" w:rsidP="00A133FD">
      <w:pPr>
        <w:pStyle w:val="TOC5"/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2864989" w:history="1">
        <w:r w:rsidR="00A133FD" w:rsidRPr="001B1196">
          <w:rPr>
            <w:rStyle w:val="Hyperlink"/>
            <w:noProof/>
            <w:lang w:val="en-US"/>
          </w:rPr>
          <w:t>Proposal 2: RAN4 to agree scenarios for Objective 1 where enhanced L3 measurement delay is applicable before RAN4 #112.</w:t>
        </w:r>
      </w:hyperlink>
    </w:p>
    <w:p w14:paraId="0D4FEFE1" w14:textId="72464D99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8" w:name="_Toc116995849"/>
    </w:p>
    <w:p w14:paraId="4EB241F6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8"/>
    </w:p>
    <w:p w14:paraId="3A01066A" w14:textId="1515DD60" w:rsidR="00E43BF9" w:rsidRPr="00614DD8" w:rsidRDefault="00D84E1E" w:rsidP="004B79C5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9" w:name="_Ref114500673"/>
      <w:bookmarkStart w:id="10" w:name="_Ref162361899"/>
      <w:bookmarkEnd w:id="9"/>
      <w:r w:rsidRPr="00D84E1E">
        <w:rPr>
          <w:lang w:val="en-US"/>
        </w:rPr>
        <w:t>RP-240830</w:t>
      </w:r>
      <w:r w:rsidR="000040DC" w:rsidRPr="00614DD8">
        <w:rPr>
          <w:lang w:val="en-US"/>
        </w:rPr>
        <w:t xml:space="preserve">, </w:t>
      </w:r>
      <w:r w:rsidR="009F7535" w:rsidRPr="009F7535">
        <w:rPr>
          <w:lang w:val="en-US"/>
        </w:rPr>
        <w:t>New WID: WI resulting from discussion on RRM enhancements</w:t>
      </w:r>
      <w:r>
        <w:rPr>
          <w:lang w:val="en-US"/>
        </w:rPr>
        <w:t xml:space="preserve">, </w:t>
      </w:r>
      <w:r w:rsidR="004B79C5" w:rsidRPr="004B79C5">
        <w:rPr>
          <w:lang w:val="en-US"/>
        </w:rPr>
        <w:t>vivo (Moderator)</w:t>
      </w:r>
      <w:bookmarkEnd w:id="10"/>
    </w:p>
    <w:sectPr w:rsidR="00E43BF9" w:rsidRPr="00614DD8" w:rsidSect="00141FE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F3EF0" w14:textId="77777777" w:rsidR="00141FEF" w:rsidRDefault="00141FEF" w:rsidP="00001C9B">
      <w:pPr>
        <w:spacing w:after="0" w:line="240" w:lineRule="auto"/>
      </w:pPr>
      <w:r>
        <w:separator/>
      </w:r>
    </w:p>
  </w:endnote>
  <w:endnote w:type="continuationSeparator" w:id="0">
    <w:p w14:paraId="19B89134" w14:textId="77777777" w:rsidR="00141FEF" w:rsidRDefault="00141FEF" w:rsidP="00001C9B">
      <w:pPr>
        <w:spacing w:after="0" w:line="240" w:lineRule="auto"/>
      </w:pPr>
      <w:r>
        <w:continuationSeparator/>
      </w:r>
    </w:p>
  </w:endnote>
  <w:endnote w:type="continuationNotice" w:id="1">
    <w:p w14:paraId="1F76EF7D" w14:textId="77777777" w:rsidR="00141FEF" w:rsidRDefault="00141F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169B" w14:textId="77777777" w:rsidR="00141FEF" w:rsidRDefault="00141FEF" w:rsidP="00001C9B">
      <w:pPr>
        <w:spacing w:after="0" w:line="240" w:lineRule="auto"/>
      </w:pPr>
      <w:r>
        <w:separator/>
      </w:r>
    </w:p>
  </w:footnote>
  <w:footnote w:type="continuationSeparator" w:id="0">
    <w:p w14:paraId="3D11807D" w14:textId="77777777" w:rsidR="00141FEF" w:rsidRDefault="00141FEF" w:rsidP="00001C9B">
      <w:pPr>
        <w:spacing w:after="0" w:line="240" w:lineRule="auto"/>
      </w:pPr>
      <w:r>
        <w:continuationSeparator/>
      </w:r>
    </w:p>
  </w:footnote>
  <w:footnote w:type="continuationNotice" w:id="1">
    <w:p w14:paraId="02A6388A" w14:textId="77777777" w:rsidR="00141FEF" w:rsidRDefault="00141F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55E81"/>
    <w:multiLevelType w:val="hybridMultilevel"/>
    <w:tmpl w:val="73C83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20204"/>
    <w:multiLevelType w:val="hybridMultilevel"/>
    <w:tmpl w:val="FF9E0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73B1B"/>
    <w:multiLevelType w:val="hybridMultilevel"/>
    <w:tmpl w:val="D394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5402A6"/>
    <w:multiLevelType w:val="hybridMultilevel"/>
    <w:tmpl w:val="45FE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60B8E"/>
    <w:multiLevelType w:val="hybridMultilevel"/>
    <w:tmpl w:val="D4E62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64368"/>
    <w:multiLevelType w:val="hybridMultilevel"/>
    <w:tmpl w:val="9B78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0"/>
  </w:num>
  <w:num w:numId="16" w16cid:durableId="516113510">
    <w:abstractNumId w:val="5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06997670">
    <w:abstractNumId w:val="21"/>
  </w:num>
  <w:num w:numId="28" w16cid:durableId="239827994">
    <w:abstractNumId w:val="3"/>
  </w:num>
  <w:num w:numId="29" w16cid:durableId="850801495">
    <w:abstractNumId w:val="15"/>
  </w:num>
  <w:num w:numId="30" w16cid:durableId="1713774205">
    <w:abstractNumId w:val="12"/>
  </w:num>
  <w:num w:numId="31" w16cid:durableId="118691394">
    <w:abstractNumId w:val="4"/>
  </w:num>
  <w:num w:numId="32" w16cid:durableId="705328721">
    <w:abstractNumId w:val="17"/>
  </w:num>
  <w:num w:numId="33" w16cid:durableId="2038240331">
    <w:abstractNumId w:val="8"/>
  </w:num>
  <w:num w:numId="34" w16cid:durableId="19858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D4083"/>
    <w:rsid w:val="00000571"/>
    <w:rsid w:val="00001C9B"/>
    <w:rsid w:val="000040DC"/>
    <w:rsid w:val="00011784"/>
    <w:rsid w:val="000151EF"/>
    <w:rsid w:val="000239F5"/>
    <w:rsid w:val="00047545"/>
    <w:rsid w:val="00072CCA"/>
    <w:rsid w:val="0008612A"/>
    <w:rsid w:val="00090E18"/>
    <w:rsid w:val="0009740A"/>
    <w:rsid w:val="000A10BC"/>
    <w:rsid w:val="000A1E8E"/>
    <w:rsid w:val="000A7F53"/>
    <w:rsid w:val="000B0056"/>
    <w:rsid w:val="000C3C7B"/>
    <w:rsid w:val="000D0F93"/>
    <w:rsid w:val="000D68B6"/>
    <w:rsid w:val="000E19FF"/>
    <w:rsid w:val="000E53D3"/>
    <w:rsid w:val="00106416"/>
    <w:rsid w:val="00110481"/>
    <w:rsid w:val="001127C9"/>
    <w:rsid w:val="00114498"/>
    <w:rsid w:val="00115B88"/>
    <w:rsid w:val="00132F6A"/>
    <w:rsid w:val="00133913"/>
    <w:rsid w:val="00140221"/>
    <w:rsid w:val="00141FEF"/>
    <w:rsid w:val="001642FC"/>
    <w:rsid w:val="0016496B"/>
    <w:rsid w:val="001743E2"/>
    <w:rsid w:val="001745F8"/>
    <w:rsid w:val="001816C9"/>
    <w:rsid w:val="001838CF"/>
    <w:rsid w:val="001868EE"/>
    <w:rsid w:val="00195EDD"/>
    <w:rsid w:val="001A3BA4"/>
    <w:rsid w:val="001A6D1F"/>
    <w:rsid w:val="001B1EA8"/>
    <w:rsid w:val="001C6B0E"/>
    <w:rsid w:val="001E30F6"/>
    <w:rsid w:val="002035D7"/>
    <w:rsid w:val="00215715"/>
    <w:rsid w:val="00217EE5"/>
    <w:rsid w:val="0022566E"/>
    <w:rsid w:val="00230A71"/>
    <w:rsid w:val="00235F5C"/>
    <w:rsid w:val="00257FA3"/>
    <w:rsid w:val="00260995"/>
    <w:rsid w:val="00277B56"/>
    <w:rsid w:val="00282A74"/>
    <w:rsid w:val="002A19F5"/>
    <w:rsid w:val="002B0483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26F30"/>
    <w:rsid w:val="003341F7"/>
    <w:rsid w:val="00347FEC"/>
    <w:rsid w:val="003509DF"/>
    <w:rsid w:val="00356F45"/>
    <w:rsid w:val="00366B74"/>
    <w:rsid w:val="00381F95"/>
    <w:rsid w:val="00387BD0"/>
    <w:rsid w:val="003A710A"/>
    <w:rsid w:val="003B00F3"/>
    <w:rsid w:val="003B0AA9"/>
    <w:rsid w:val="003B659E"/>
    <w:rsid w:val="003C275E"/>
    <w:rsid w:val="003C4FDE"/>
    <w:rsid w:val="003E58DF"/>
    <w:rsid w:val="00402015"/>
    <w:rsid w:val="00404C4C"/>
    <w:rsid w:val="0041423F"/>
    <w:rsid w:val="00414F81"/>
    <w:rsid w:val="00422F2F"/>
    <w:rsid w:val="00436A0F"/>
    <w:rsid w:val="00437150"/>
    <w:rsid w:val="0043750A"/>
    <w:rsid w:val="00447577"/>
    <w:rsid w:val="00452BFA"/>
    <w:rsid w:val="004732E9"/>
    <w:rsid w:val="004854BB"/>
    <w:rsid w:val="00494493"/>
    <w:rsid w:val="00496606"/>
    <w:rsid w:val="004B79C5"/>
    <w:rsid w:val="004E4356"/>
    <w:rsid w:val="004E5E66"/>
    <w:rsid w:val="004E7ADB"/>
    <w:rsid w:val="00503B4D"/>
    <w:rsid w:val="00504EE9"/>
    <w:rsid w:val="00514E4F"/>
    <w:rsid w:val="00521576"/>
    <w:rsid w:val="005250E6"/>
    <w:rsid w:val="00531AA9"/>
    <w:rsid w:val="00536E19"/>
    <w:rsid w:val="00542D23"/>
    <w:rsid w:val="0054442C"/>
    <w:rsid w:val="00544D7C"/>
    <w:rsid w:val="00550285"/>
    <w:rsid w:val="00551D39"/>
    <w:rsid w:val="00562492"/>
    <w:rsid w:val="00564F40"/>
    <w:rsid w:val="00572A20"/>
    <w:rsid w:val="005836F8"/>
    <w:rsid w:val="005918FA"/>
    <w:rsid w:val="00592A86"/>
    <w:rsid w:val="005B1CF0"/>
    <w:rsid w:val="005B3029"/>
    <w:rsid w:val="005B4801"/>
    <w:rsid w:val="005C23A4"/>
    <w:rsid w:val="005D1CDF"/>
    <w:rsid w:val="005D2BB7"/>
    <w:rsid w:val="005D6FFE"/>
    <w:rsid w:val="005E61A8"/>
    <w:rsid w:val="005E73D4"/>
    <w:rsid w:val="005F6419"/>
    <w:rsid w:val="0060301D"/>
    <w:rsid w:val="0060543D"/>
    <w:rsid w:val="006104DD"/>
    <w:rsid w:val="006130B5"/>
    <w:rsid w:val="00614DD8"/>
    <w:rsid w:val="00617400"/>
    <w:rsid w:val="006213ED"/>
    <w:rsid w:val="00632D29"/>
    <w:rsid w:val="00656EFB"/>
    <w:rsid w:val="00664950"/>
    <w:rsid w:val="00683220"/>
    <w:rsid w:val="00687FA0"/>
    <w:rsid w:val="006A3C11"/>
    <w:rsid w:val="006B7010"/>
    <w:rsid w:val="006C3095"/>
    <w:rsid w:val="006D4083"/>
    <w:rsid w:val="006E1151"/>
    <w:rsid w:val="006E6311"/>
    <w:rsid w:val="00704787"/>
    <w:rsid w:val="007145FF"/>
    <w:rsid w:val="00715B2A"/>
    <w:rsid w:val="00733B21"/>
    <w:rsid w:val="007450F1"/>
    <w:rsid w:val="00751515"/>
    <w:rsid w:val="007626B7"/>
    <w:rsid w:val="007806C4"/>
    <w:rsid w:val="0078212B"/>
    <w:rsid w:val="00784DF6"/>
    <w:rsid w:val="00785232"/>
    <w:rsid w:val="007B186C"/>
    <w:rsid w:val="007C1696"/>
    <w:rsid w:val="007C3ED0"/>
    <w:rsid w:val="007C48C4"/>
    <w:rsid w:val="007C5971"/>
    <w:rsid w:val="007E00CE"/>
    <w:rsid w:val="007E42DC"/>
    <w:rsid w:val="007F54B9"/>
    <w:rsid w:val="00806A76"/>
    <w:rsid w:val="00811C9D"/>
    <w:rsid w:val="00816B45"/>
    <w:rsid w:val="00816C80"/>
    <w:rsid w:val="00841BCD"/>
    <w:rsid w:val="00847264"/>
    <w:rsid w:val="00851A8E"/>
    <w:rsid w:val="0085365B"/>
    <w:rsid w:val="008826C1"/>
    <w:rsid w:val="00883DFD"/>
    <w:rsid w:val="0088463D"/>
    <w:rsid w:val="0089210C"/>
    <w:rsid w:val="00893D2E"/>
    <w:rsid w:val="008A1BF7"/>
    <w:rsid w:val="008A5B0E"/>
    <w:rsid w:val="008B0961"/>
    <w:rsid w:val="008C39F7"/>
    <w:rsid w:val="0090091A"/>
    <w:rsid w:val="009042BD"/>
    <w:rsid w:val="00904FE4"/>
    <w:rsid w:val="00913B1D"/>
    <w:rsid w:val="00927740"/>
    <w:rsid w:val="00936159"/>
    <w:rsid w:val="009469BD"/>
    <w:rsid w:val="00964B81"/>
    <w:rsid w:val="00977E1D"/>
    <w:rsid w:val="009B0573"/>
    <w:rsid w:val="009B7B4B"/>
    <w:rsid w:val="009B7C21"/>
    <w:rsid w:val="009C544D"/>
    <w:rsid w:val="009E08B1"/>
    <w:rsid w:val="009E4E6E"/>
    <w:rsid w:val="009F7535"/>
    <w:rsid w:val="00A04992"/>
    <w:rsid w:val="00A050EF"/>
    <w:rsid w:val="00A07707"/>
    <w:rsid w:val="00A133FD"/>
    <w:rsid w:val="00A147AA"/>
    <w:rsid w:val="00A21D71"/>
    <w:rsid w:val="00A22B78"/>
    <w:rsid w:val="00A25AE5"/>
    <w:rsid w:val="00A26442"/>
    <w:rsid w:val="00A37002"/>
    <w:rsid w:val="00A3701D"/>
    <w:rsid w:val="00A4355E"/>
    <w:rsid w:val="00A520D9"/>
    <w:rsid w:val="00A61666"/>
    <w:rsid w:val="00A64DA0"/>
    <w:rsid w:val="00A92BCD"/>
    <w:rsid w:val="00A97F23"/>
    <w:rsid w:val="00AA1B0E"/>
    <w:rsid w:val="00AA47B6"/>
    <w:rsid w:val="00AB40E6"/>
    <w:rsid w:val="00AC163B"/>
    <w:rsid w:val="00AC5CA7"/>
    <w:rsid w:val="00AC6058"/>
    <w:rsid w:val="00AE2BA5"/>
    <w:rsid w:val="00AE56B1"/>
    <w:rsid w:val="00AE6022"/>
    <w:rsid w:val="00AE6D09"/>
    <w:rsid w:val="00AF7A7C"/>
    <w:rsid w:val="00B02070"/>
    <w:rsid w:val="00B056D6"/>
    <w:rsid w:val="00B20797"/>
    <w:rsid w:val="00B242C2"/>
    <w:rsid w:val="00B2656E"/>
    <w:rsid w:val="00B32EAB"/>
    <w:rsid w:val="00B408B6"/>
    <w:rsid w:val="00B542DA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4634"/>
    <w:rsid w:val="00C26D43"/>
    <w:rsid w:val="00C35173"/>
    <w:rsid w:val="00C46548"/>
    <w:rsid w:val="00C574D5"/>
    <w:rsid w:val="00C73F32"/>
    <w:rsid w:val="00C87462"/>
    <w:rsid w:val="00C94958"/>
    <w:rsid w:val="00CA180C"/>
    <w:rsid w:val="00CB22B2"/>
    <w:rsid w:val="00CB273A"/>
    <w:rsid w:val="00CC3EE2"/>
    <w:rsid w:val="00CD1A46"/>
    <w:rsid w:val="00CD5CF2"/>
    <w:rsid w:val="00CD7492"/>
    <w:rsid w:val="00CE3A6B"/>
    <w:rsid w:val="00CF49DE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4E1E"/>
    <w:rsid w:val="00D85728"/>
    <w:rsid w:val="00D95481"/>
    <w:rsid w:val="00DB7241"/>
    <w:rsid w:val="00DC7A13"/>
    <w:rsid w:val="00DE7064"/>
    <w:rsid w:val="00DF2997"/>
    <w:rsid w:val="00E02400"/>
    <w:rsid w:val="00E10BC4"/>
    <w:rsid w:val="00E1415D"/>
    <w:rsid w:val="00E213BD"/>
    <w:rsid w:val="00E323E9"/>
    <w:rsid w:val="00E325FF"/>
    <w:rsid w:val="00E34018"/>
    <w:rsid w:val="00E35661"/>
    <w:rsid w:val="00E37A97"/>
    <w:rsid w:val="00E403C3"/>
    <w:rsid w:val="00E437D2"/>
    <w:rsid w:val="00E43BF9"/>
    <w:rsid w:val="00E51930"/>
    <w:rsid w:val="00E55751"/>
    <w:rsid w:val="00E655C9"/>
    <w:rsid w:val="00E7398E"/>
    <w:rsid w:val="00E74FFF"/>
    <w:rsid w:val="00EA2311"/>
    <w:rsid w:val="00EC7BC3"/>
    <w:rsid w:val="00ED7600"/>
    <w:rsid w:val="00EF6073"/>
    <w:rsid w:val="00EF698B"/>
    <w:rsid w:val="00F1362C"/>
    <w:rsid w:val="00F414F1"/>
    <w:rsid w:val="00F471C6"/>
    <w:rsid w:val="00F50552"/>
    <w:rsid w:val="00F508B8"/>
    <w:rsid w:val="00F71FC2"/>
    <w:rsid w:val="00F72CB1"/>
    <w:rsid w:val="00F76EB5"/>
    <w:rsid w:val="00F8215E"/>
    <w:rsid w:val="00F824F5"/>
    <w:rsid w:val="00F90FAB"/>
    <w:rsid w:val="00F9374D"/>
    <w:rsid w:val="00FC29B9"/>
    <w:rsid w:val="00FC6FD3"/>
    <w:rsid w:val="00FE305C"/>
    <w:rsid w:val="00FF0301"/>
    <w:rsid w:val="00FF2AA6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EAE3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133FD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195ED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30A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A7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30A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A7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402015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2024-04-08T20:05:00Z</dcterms:created>
  <dcterms:modified xsi:type="dcterms:W3CDTF">2024-04-08T20:05:00Z</dcterms:modified>
</cp:coreProperties>
</file>