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3093A7CD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WG4#110</w:t>
      </w:r>
      <w:r w:rsidR="005848D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bis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D16AA7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05444</w:t>
      </w:r>
    </w:p>
    <w:p w14:paraId="239BFA5F" w14:textId="2C2DDAA9" w:rsidR="005513CD" w:rsidRPr="005513CD" w:rsidRDefault="005848DD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Changsha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China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April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15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19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46C0E583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D847E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5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.1</w:t>
      </w:r>
      <w:r w:rsidR="00C31047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.1.1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704A6129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AA3E3E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Considerations on CA_n</w:t>
      </w:r>
      <w:r w:rsidR="0042217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40</w:t>
      </w:r>
      <w:r w:rsidR="00AA3E3E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A-n</w:t>
      </w:r>
      <w:r w:rsidR="0042217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41C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2991892D" w:rsidR="005513CD" w:rsidRPr="005513CD" w:rsidRDefault="00AA3E3E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Considerations on CA_n</w:t>
      </w:r>
      <w:r w:rsidR="004221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40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A-n</w:t>
      </w:r>
      <w:r w:rsidR="004221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41C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are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provided in this contribution</w:t>
      </w:r>
      <w:r w:rsidR="005061E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299C5A36" w14:textId="676DD1D0" w:rsidR="005513CD" w:rsidRDefault="00CF7B6B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for CA_n</w:t>
      </w:r>
      <w:r w:rsidR="004221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40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A-n</w:t>
      </w:r>
      <w:r w:rsidR="004221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41C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was agreed in RAN4#110 [1]</w:t>
      </w:r>
      <w:r w:rsidR="000D322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3B9E8AF8" w14:textId="77777777" w:rsidR="002C2F44" w:rsidRDefault="002C2F44" w:rsidP="002C2F44">
      <w:pPr>
        <w:keepNext/>
        <w:keepLines/>
        <w:rPr>
          <w:rFonts w:ascii="Arial" w:eastAsia="SimSun" w:hAnsi="Arial"/>
          <w:sz w:val="20"/>
          <w:lang w:eastAsia="zh-CN"/>
        </w:rPr>
      </w:pPr>
      <w:r>
        <w:rPr>
          <w:rFonts w:ascii="Arial" w:eastAsia="SimSun" w:hAnsi="Arial" w:hint="eastAsia"/>
          <w:sz w:val="20"/>
          <w:lang w:eastAsia="zh-CN"/>
        </w:rPr>
        <w:t>Using the following test points to estimate the MSD value: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893"/>
        <w:gridCol w:w="870"/>
        <w:gridCol w:w="919"/>
      </w:tblGrid>
      <w:tr w:rsidR="002C2F44" w14:paraId="7BD65A0F" w14:textId="77777777" w:rsidTr="00E05128">
        <w:trPr>
          <w:trHeight w:val="187"/>
          <w:jc w:val="center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60D95" w14:textId="77777777" w:rsidR="002C2F44" w:rsidRDefault="002C2F44" w:rsidP="00E05128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DD87" w14:textId="77777777" w:rsidR="002C2F44" w:rsidRDefault="002C2F44" w:rsidP="00E05128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Source of IMD</w:t>
            </w:r>
          </w:p>
        </w:tc>
      </w:tr>
      <w:tr w:rsidR="002C2F44" w14:paraId="37FF7D04" w14:textId="77777777" w:rsidTr="00E05128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9DF5E" w14:textId="77777777" w:rsidR="002C2F44" w:rsidRDefault="002C2F44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B04F8" w14:textId="77777777" w:rsidR="002C2F44" w:rsidRDefault="002C2F44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A868C" w14:textId="77777777" w:rsidR="002C2F44" w:rsidRDefault="002C2F44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86446" w14:textId="77777777" w:rsidR="002C2F44" w:rsidRDefault="002C2F44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BD335" w14:textId="77777777" w:rsidR="002C2F44" w:rsidRDefault="002C2F44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262CF" w14:textId="77777777" w:rsidR="002C2F44" w:rsidRDefault="002C2F44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6EC6" w14:textId="77777777" w:rsidR="002C2F44" w:rsidRDefault="002C2F44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77806" w14:textId="77777777" w:rsidR="002C2F44" w:rsidRDefault="002C2F44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4CB4" w14:textId="77777777" w:rsidR="002C2F44" w:rsidRDefault="002C2F44" w:rsidP="00E05128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2C2F44" w14:paraId="19BB66B0" w14:textId="77777777" w:rsidTr="00E05128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6BE44F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CA_n40-n41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28D14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8B2510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9A6C2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1F5969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B5F193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235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3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.5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8BD6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FFS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7F43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041B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IMD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3</w:t>
            </w:r>
          </w:p>
        </w:tc>
      </w:tr>
      <w:tr w:rsidR="002C2F44" w14:paraId="17BFD979" w14:textId="77777777" w:rsidTr="00E0512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5F3079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3772F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02F20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CAB94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1526" w14:textId="77777777" w:rsidR="002C2F44" w:rsidRDefault="002C2F44" w:rsidP="00E05128">
            <w:pPr>
              <w:pStyle w:val="TAC"/>
              <w:rPr>
                <w:color w:val="auto"/>
              </w:rPr>
            </w:pPr>
            <w:r>
              <w:rPr>
                <w:color w:val="auto"/>
              </w:rPr>
              <w:t xml:space="preserve">1 </w:t>
            </w:r>
          </w:p>
          <w:p w14:paraId="47DB181D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8EB0D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E1563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72B43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33A14D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2C2F44" w14:paraId="2EFFE032" w14:textId="77777777" w:rsidTr="00E0512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6A9E9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116E7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6BCA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2625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C165A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238D0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272)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A4D4B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2625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05E4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2FF41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72B2B" w14:textId="77777777" w:rsidR="002C2F44" w:rsidRDefault="002C2F44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</w:tbl>
    <w:p w14:paraId="2948B442" w14:textId="77777777" w:rsidR="002C2F44" w:rsidRDefault="002C2F44" w:rsidP="002C2F44">
      <w:pPr>
        <w:keepNext/>
        <w:keepLines/>
        <w:rPr>
          <w:rFonts w:ascii="Arial" w:eastAsia="SimSun" w:hAnsi="Arial"/>
          <w:sz w:val="20"/>
          <w:lang w:eastAsia="zh-CN"/>
        </w:rPr>
      </w:pPr>
    </w:p>
    <w:p w14:paraId="65381680" w14:textId="77777777" w:rsidR="002C2F44" w:rsidRDefault="002C2F44" w:rsidP="002C2F44">
      <w:pPr>
        <w:keepNext/>
        <w:keepLines/>
        <w:rPr>
          <w:rFonts w:ascii="Arial" w:eastAsia="SimSun" w:hAnsi="Arial"/>
          <w:sz w:val="20"/>
          <w:lang w:eastAsia="zh-CN"/>
        </w:rPr>
      </w:pPr>
      <w:r>
        <w:rPr>
          <w:rFonts w:ascii="Arial" w:eastAsia="SimSun" w:hAnsi="Arial" w:hint="eastAsia"/>
          <w:sz w:val="20"/>
          <w:lang w:eastAsia="zh-CN"/>
        </w:rPr>
        <w:t xml:space="preserve">Note: For the band n40 which </w:t>
      </w:r>
      <w:r>
        <w:rPr>
          <w:rFonts w:ascii="Arial" w:eastAsia="SimSun" w:hAnsi="Arial" w:hint="eastAsia"/>
          <w:sz w:val="20"/>
        </w:rPr>
        <w:t xml:space="preserve">is subject to IMD5 </w:t>
      </w:r>
      <w:r>
        <w:rPr>
          <w:rFonts w:ascii="Arial" w:eastAsia="SimSun" w:hAnsi="Arial" w:hint="eastAsia"/>
          <w:sz w:val="20"/>
          <w:lang w:eastAsia="zh-CN"/>
        </w:rPr>
        <w:t>and IMD7 caused by CA_n41C, the MSD</w:t>
      </w:r>
      <w:r>
        <w:rPr>
          <w:rFonts w:ascii="Arial" w:eastAsia="SimSun" w:hAnsi="Arial" w:hint="eastAsia"/>
          <w:sz w:val="20"/>
        </w:rPr>
        <w:t xml:space="preserve"> is not specified</w:t>
      </w:r>
    </w:p>
    <w:p w14:paraId="119A782A" w14:textId="77777777" w:rsidR="0090772A" w:rsidRDefault="0090772A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10B306AA" w14:textId="3F72EC5B" w:rsidR="008B7D63" w:rsidRDefault="002C2F44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Calculating the exact </w:t>
      </w:r>
      <w:r w:rsidR="00F471A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UL RB locations and respective IMD3 frequency, we noticed that </w:t>
      </w:r>
      <w:proofErr w:type="gramStart"/>
      <w:r w:rsidR="00F471A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actually IMD3</w:t>
      </w:r>
      <w:proofErr w:type="gramEnd"/>
      <w:r w:rsidR="00F471A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is not hitting on top of</w:t>
      </w:r>
      <w:r w:rsidR="001F085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 DL channel as specified in WF. </w:t>
      </w:r>
      <w:r w:rsidR="00BE011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Consequently, we </w:t>
      </w:r>
      <w:proofErr w:type="spellStart"/>
      <w:r w:rsidR="00447D7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analyse</w:t>
      </w:r>
      <w:r w:rsidR="00C04F5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</w:t>
      </w:r>
      <w:proofErr w:type="spellEnd"/>
      <w:r w:rsidR="00447D7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IMD3 MSD using the following </w:t>
      </w:r>
      <w:proofErr w:type="gramStart"/>
      <w:r w:rsidR="00447D7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frequencies</w:t>
      </w:r>
      <w:proofErr w:type="gramEnd"/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893"/>
        <w:gridCol w:w="870"/>
        <w:gridCol w:w="919"/>
      </w:tblGrid>
      <w:tr w:rsidR="00BE011A" w14:paraId="55B9F308" w14:textId="77777777" w:rsidTr="00E05128">
        <w:trPr>
          <w:trHeight w:val="187"/>
          <w:jc w:val="center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CEFE9" w14:textId="77777777" w:rsidR="00BE011A" w:rsidRDefault="00BE011A" w:rsidP="00E05128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Band / Channel bandwidth / N</w:t>
            </w:r>
            <w:r>
              <w:rPr>
                <w:rFonts w:eastAsiaTheme="minorEastAsia"/>
                <w:b/>
                <w:bCs/>
                <w:color w:val="auto"/>
                <w:vertAlign w:val="subscript"/>
              </w:rPr>
              <w:t>RB</w:t>
            </w:r>
            <w:r>
              <w:rPr>
                <w:rFonts w:eastAsiaTheme="minorEastAsia"/>
                <w:b/>
                <w:bCs/>
                <w:color w:val="auto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B288" w14:textId="77777777" w:rsidR="00BE011A" w:rsidRDefault="00BE011A" w:rsidP="00E05128">
            <w:pPr>
              <w:pStyle w:val="TAC"/>
              <w:rPr>
                <w:rFonts w:eastAsiaTheme="minorEastAsia"/>
                <w:b/>
                <w:bCs/>
                <w:color w:val="auto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auto"/>
              </w:rPr>
              <w:t>Source of IMD</w:t>
            </w:r>
          </w:p>
        </w:tc>
      </w:tr>
      <w:tr w:rsidR="00BE011A" w14:paraId="4DCD17CE" w14:textId="77777777" w:rsidTr="00E05128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D5BC3" w14:textId="77777777" w:rsidR="00BE011A" w:rsidRDefault="00BE011A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  <w:lang w:val="en-US"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62A38" w14:textId="77777777" w:rsidR="00BE011A" w:rsidRDefault="00BE011A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  <w:lang w:eastAsia="ja-JP"/>
              </w:rPr>
              <w:t>NR</w:t>
            </w:r>
            <w:r>
              <w:rPr>
                <w:rFonts w:eastAsiaTheme="minorEastAsia"/>
                <w:bCs/>
                <w:color w:val="auto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E9325" w14:textId="77777777" w:rsidR="00BE011A" w:rsidRDefault="00BE011A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UL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F9C06" w14:textId="77777777" w:rsidR="00BE011A" w:rsidRDefault="00BE011A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UL/DL BW </w:t>
            </w:r>
            <w:r>
              <w:rPr>
                <w:rFonts w:eastAsiaTheme="minorEastAsia"/>
                <w:bCs/>
                <w:color w:val="auto"/>
              </w:rPr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18B1E" w14:textId="77777777" w:rsidR="00BE011A" w:rsidRDefault="00BE011A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</w:rPr>
              <w:t xml:space="preserve">UL </w:t>
            </w:r>
            <w:r>
              <w:rPr>
                <w:bCs/>
                <w:color w:val="auto"/>
              </w:rPr>
              <w:br/>
            </w:r>
            <w:r>
              <w:rPr>
                <w:rFonts w:eastAsiaTheme="minorEastAsia"/>
                <w:bCs/>
                <w:color w:val="auto"/>
              </w:rPr>
              <w:t>L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2B7D1" w14:textId="77777777" w:rsidR="00BE011A" w:rsidRDefault="00BE011A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DL F</w:t>
            </w:r>
            <w:r>
              <w:rPr>
                <w:rFonts w:eastAsiaTheme="minorEastAsia"/>
                <w:bCs/>
                <w:color w:val="auto"/>
                <w:vertAlign w:val="subscript"/>
              </w:rPr>
              <w:t>c</w:t>
            </w:r>
            <w:r>
              <w:rPr>
                <w:rFonts w:eastAsiaTheme="minorEastAsia"/>
                <w:bCs/>
                <w:color w:val="auto"/>
              </w:rPr>
              <w:t xml:space="preserve"> (MHz)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B66C" w14:textId="77777777" w:rsidR="00BE011A" w:rsidRDefault="00BE011A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 xml:space="preserve">MSD </w:t>
            </w:r>
            <w:r>
              <w:rPr>
                <w:rFonts w:eastAsiaTheme="minorEastAsia"/>
                <w:bCs/>
                <w:color w:val="auto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D43D9" w14:textId="77777777" w:rsidR="00BE011A" w:rsidRDefault="00BE011A" w:rsidP="00E05128">
            <w:pPr>
              <w:pStyle w:val="TAH"/>
              <w:rPr>
                <w:rFonts w:eastAsiaTheme="minorEastAsia"/>
                <w:bCs/>
                <w:color w:val="auto"/>
                <w:lang w:val="en-US" w:eastAsia="zh-CN"/>
              </w:rPr>
            </w:pPr>
            <w:r>
              <w:rPr>
                <w:rFonts w:eastAsiaTheme="minorEastAsia"/>
                <w:bCs/>
                <w:color w:val="auto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0A3E9" w14:textId="77777777" w:rsidR="00BE011A" w:rsidRDefault="00BE011A" w:rsidP="00E05128">
            <w:pPr>
              <w:pStyle w:val="TAH"/>
              <w:rPr>
                <w:rFonts w:eastAsiaTheme="minorEastAsia"/>
                <w:bCs/>
                <w:color w:val="auto"/>
                <w:lang w:eastAsia="zh-CN"/>
              </w:rPr>
            </w:pPr>
          </w:p>
        </w:tc>
      </w:tr>
      <w:tr w:rsidR="00BE011A" w14:paraId="53BA5D7E" w14:textId="77777777" w:rsidTr="00E05128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1724E8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CA_n40-n41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FC7C7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CFDB8E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26D49E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778CE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lang w:val="en-US"/>
              </w:rPr>
            </w:pPr>
            <w:r>
              <w:rPr>
                <w:rFonts w:eastAsiaTheme="minorEastAsia"/>
                <w:color w:val="auto"/>
                <w:lang w:val="en-US"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A254A5" w14:textId="57C738AB" w:rsidR="00BE011A" w:rsidRDefault="003D4197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 w:rsidRPr="003D4197">
              <w:rPr>
                <w:rFonts w:eastAsiaTheme="minorEastAsia"/>
                <w:color w:val="FF0000"/>
                <w:szCs w:val="18"/>
                <w:lang w:val="en-US" w:eastAsia="zh-CN"/>
              </w:rPr>
              <w:t>2358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27AA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szCs w:val="18"/>
                <w:vertAlign w:val="superscript"/>
                <w:lang w:val="en-US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FFS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89EA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391B9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zh-CN"/>
              </w:rPr>
              <w:t>IMD</w:t>
            </w:r>
            <w:r>
              <w:rPr>
                <w:rFonts w:eastAsiaTheme="minorEastAsia" w:hint="eastAsia"/>
                <w:color w:val="auto"/>
                <w:szCs w:val="18"/>
                <w:lang w:val="en-US" w:eastAsia="zh-CN"/>
              </w:rPr>
              <w:t>3</w:t>
            </w:r>
          </w:p>
        </w:tc>
      </w:tr>
      <w:tr w:rsidR="00BE011A" w14:paraId="2BEE9EFA" w14:textId="77777777" w:rsidTr="00E0512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A18B35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664153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4FB85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0C83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</w:rPr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6C658" w14:textId="77777777" w:rsidR="00BE011A" w:rsidRDefault="00BE011A" w:rsidP="00E05128">
            <w:pPr>
              <w:pStyle w:val="TAC"/>
              <w:rPr>
                <w:color w:val="auto"/>
              </w:rPr>
            </w:pPr>
            <w:r>
              <w:rPr>
                <w:color w:val="auto"/>
              </w:rPr>
              <w:t xml:space="preserve">1 </w:t>
            </w:r>
          </w:p>
          <w:p w14:paraId="7624061E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992B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2545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FF297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0A813E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0D0110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N/A</w:t>
            </w:r>
          </w:p>
        </w:tc>
      </w:tr>
      <w:tr w:rsidR="00BE011A" w14:paraId="470EDA95" w14:textId="77777777" w:rsidTr="00E0512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5A054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4A99A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7925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2625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788D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val="en-US" w:eastAsia="zh-CN"/>
              </w:rPr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99A7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sz w:val="14"/>
                <w:szCs w:val="14"/>
                <w:lang w:val="en-US"/>
              </w:rPr>
            </w:pPr>
            <w:r>
              <w:rPr>
                <w:color w:val="auto"/>
              </w:rPr>
              <w:t>1 (RB</w:t>
            </w:r>
            <w:r>
              <w:rPr>
                <w:color w:val="auto"/>
                <w:vertAlign w:val="subscript"/>
              </w:rPr>
              <w:t>START</w:t>
            </w:r>
            <w:r>
              <w:rPr>
                <w:color w:val="auto"/>
              </w:rPr>
              <w:t>= 272)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7931B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  <w:r>
              <w:rPr>
                <w:rFonts w:eastAsiaTheme="minorEastAsia"/>
                <w:color w:val="auto"/>
                <w:szCs w:val="18"/>
                <w:lang w:eastAsia="ja-JP"/>
              </w:rPr>
              <w:t>2625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3AD1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2CC2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5D73B" w14:textId="77777777" w:rsidR="00BE011A" w:rsidRDefault="00BE011A" w:rsidP="00E05128">
            <w:pPr>
              <w:pStyle w:val="TAC"/>
              <w:rPr>
                <w:rFonts w:eastAsiaTheme="minorEastAsia"/>
                <w:color w:val="auto"/>
                <w:szCs w:val="18"/>
                <w:lang w:val="en-US"/>
              </w:rPr>
            </w:pPr>
          </w:p>
        </w:tc>
      </w:tr>
    </w:tbl>
    <w:p w14:paraId="03F953AD" w14:textId="77777777" w:rsidR="001F085C" w:rsidRDefault="001F085C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1ECFB46" w14:textId="77777777" w:rsidR="00101290" w:rsidRDefault="00D75E1E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lastRenderedPageBreak/>
        <w:t xml:space="preserve">The IMD3 level at PA output is </w:t>
      </w:r>
      <w:r w:rsidR="00386CE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</w:t>
      </w:r>
      <w:r w:rsidR="00C464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worst case up to 5</w:t>
      </w:r>
      <w:r w:rsidR="00B036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dBm. </w:t>
      </w:r>
      <w:r w:rsidR="006100C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Spurious Emissions for UE Co-existence, </w:t>
      </w:r>
      <w:r w:rsidR="00B036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n41C must protect n40</w:t>
      </w:r>
      <w:r w:rsidR="007707E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by -40dBm/1MHz</w:t>
      </w:r>
      <w:r w:rsidR="0026316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Hence, the Post PA attenuation </w:t>
      </w:r>
      <w:r w:rsidR="00A65EA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should </w:t>
      </w:r>
      <w:r w:rsidR="0026316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be </w:t>
      </w:r>
      <w:r w:rsidR="00D152E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≥4</w:t>
      </w:r>
      <w:r w:rsidR="00C464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5</w:t>
      </w:r>
      <w:r w:rsidR="00D152E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dB to meet this limit if MPR is not considered.</w:t>
      </w:r>
      <w:r w:rsidR="00565C0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5115E1E4" w14:textId="06B32714" w:rsidR="001F085C" w:rsidRDefault="00565C00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CA_n40A-n41A, roughly </w:t>
      </w:r>
      <w:r w:rsidR="005D427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40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dB </w:t>
      </w:r>
      <w:proofErr w:type="gramStart"/>
      <w:r w:rsidR="000F098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Post-PA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attenuation at n40 frequency is required to meet ~30dB</w:t>
      </w:r>
      <w:r w:rsidR="003A2B2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cross-band MSD </w:t>
      </w:r>
      <w:r w:rsidR="003A2B2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specification. </w:t>
      </w:r>
      <w:r w:rsidR="0058332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the analysis below</w:t>
      </w:r>
      <w:r w:rsidR="00E531F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we assumed for sim</w:t>
      </w:r>
      <w:r w:rsidR="009A3A1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</w:t>
      </w:r>
      <w:r w:rsidR="00E531F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lici</w:t>
      </w:r>
      <w:r w:rsidR="009A3A1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</w:t>
      </w:r>
      <w:r w:rsidR="00E531F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y that n41 filter together with other RFFE components provide 40dBm attenuation at n40 RX, </w:t>
      </w:r>
      <w:r w:rsidR="009A3A1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so that it is just compliant with UE Co-existence.</w:t>
      </w:r>
    </w:p>
    <w:p w14:paraId="7D9E91FA" w14:textId="3131FB4B" w:rsidR="00A83752" w:rsidRDefault="002739F4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739F4">
        <w:rPr>
          <w:noProof/>
        </w:rPr>
        <w:drawing>
          <wp:inline distT="0" distB="0" distL="0" distR="0" wp14:anchorId="2DCFD1E7" wp14:editId="0B50AE0E">
            <wp:extent cx="3048000" cy="3819525"/>
            <wp:effectExtent l="0" t="0" r="0" b="9525"/>
            <wp:docPr id="1264463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69DB5" w14:textId="0EFCE61C" w:rsidR="00E716AC" w:rsidRDefault="00E716AC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2A49C75" w14:textId="52BEC08B" w:rsidR="00E716AC" w:rsidRDefault="00F37ACF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 MSD is a whopping 5</w:t>
      </w:r>
      <w:r w:rsidR="002739F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9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.3dB! </w:t>
      </w:r>
      <w:r w:rsidR="0095584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our view, RAN4 should consider </w:t>
      </w:r>
      <w:r w:rsidR="0009614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how to handle </w:t>
      </w:r>
      <w:proofErr w:type="gramStart"/>
      <w:r w:rsidR="0009614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these kind of cases</w:t>
      </w:r>
      <w:proofErr w:type="gramEnd"/>
      <w:r w:rsidR="0009614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 specifications; MSD itself is clearly way too high </w:t>
      </w:r>
      <w:r w:rsidR="00861A1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</w:t>
      </w:r>
      <w:r w:rsidR="0009614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being pragmatic, yet it exist</w:t>
      </w:r>
      <w:r w:rsidR="0080044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 if RB allocations are such that IMD3 hits </w:t>
      </w:r>
      <w:r w:rsidR="00EE369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directly. </w:t>
      </w:r>
    </w:p>
    <w:p w14:paraId="6DAEA1BC" w14:textId="21D4AD34" w:rsidR="009A3A1B" w:rsidRDefault="00EE369E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B134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Observation</w:t>
      </w:r>
      <w:r w:rsidR="008B1346" w:rsidRPr="008B134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MSD for CA_n40A-n41C is</w:t>
      </w:r>
      <w:r w:rsidR="008B134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8F062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well </w:t>
      </w:r>
      <w:r w:rsidR="008B134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above </w:t>
      </w:r>
      <w:proofErr w:type="gramStart"/>
      <w:r w:rsidR="008B134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50dB</w:t>
      </w:r>
      <w:proofErr w:type="gramEnd"/>
    </w:p>
    <w:p w14:paraId="11966317" w14:textId="5A132F67" w:rsidR="008B1346" w:rsidRDefault="008B1346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20C3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RAN4 should consider whether MSD number is captured, or </w:t>
      </w:r>
      <w:r w:rsidR="00A3084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if other ways could be introduced for this kind of combinations were the theoretical worst</w:t>
      </w:r>
      <w:r w:rsidR="00820C3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="00A3084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case scenario </w:t>
      </w:r>
      <w:r w:rsidR="00820C3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is not </w:t>
      </w:r>
      <w:proofErr w:type="gramStart"/>
      <w:r w:rsidR="00820C3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pragmatic</w:t>
      </w:r>
      <w:proofErr w:type="gramEnd"/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714AA61B" w14:textId="1EF18271" w:rsidR="00E77CBB" w:rsidRPr="00206CA4" w:rsidRDefault="008B3579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Considerations on CA_n</w:t>
      </w:r>
      <w:r w:rsidR="00EE369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40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A-n</w:t>
      </w:r>
      <w:r w:rsidR="00EE369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41C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were provided</w:t>
      </w:r>
      <w:r w:rsidR="00C248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with the following</w:t>
      </w:r>
      <w:r w:rsidR="00820C3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observation and</w:t>
      </w:r>
      <w:r w:rsidR="00C248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gramStart"/>
      <w:r w:rsidR="00C248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proposal</w:t>
      </w:r>
      <w:proofErr w:type="gramEnd"/>
    </w:p>
    <w:p w14:paraId="61CB1776" w14:textId="77777777" w:rsidR="00820C31" w:rsidRDefault="00820C31" w:rsidP="00820C31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B134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Observation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MSD for CA_n40A-n41C is above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50dB</w:t>
      </w:r>
      <w:proofErr w:type="gramEnd"/>
    </w:p>
    <w:p w14:paraId="474FE6B4" w14:textId="77777777" w:rsidR="00820C31" w:rsidRDefault="00820C31" w:rsidP="00820C31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20C3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RAN4 should consider whether MSD number is captured, or if other ways could be introduced for this kind of combinations were the theoretical worst-case scenario is not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pragmatic</w:t>
      </w:r>
      <w:proofErr w:type="gramEnd"/>
    </w:p>
    <w:p w14:paraId="1144BAD8" w14:textId="77777777" w:rsidR="00206CA4" w:rsidRPr="00FD5977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9C34331" w14:textId="4722BB0F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[1] R</w:t>
      </w:r>
      <w:r w:rsidR="002B2450">
        <w:rPr>
          <w:rFonts w:ascii="Times New Roman" w:hAnsi="Times New Roman" w:cs="Times New Roman"/>
          <w:sz w:val="20"/>
          <w:szCs w:val="20"/>
        </w:rPr>
        <w:t>4</w:t>
      </w:r>
      <w:r w:rsidRPr="006B293C">
        <w:rPr>
          <w:rFonts w:ascii="Times New Roman" w:hAnsi="Times New Roman" w:cs="Times New Roman"/>
          <w:sz w:val="20"/>
          <w:szCs w:val="20"/>
        </w:rPr>
        <w:t>-2</w:t>
      </w:r>
      <w:r w:rsidR="002B2450">
        <w:rPr>
          <w:rFonts w:ascii="Times New Roman" w:hAnsi="Times New Roman" w:cs="Times New Roman"/>
          <w:sz w:val="20"/>
          <w:szCs w:val="20"/>
        </w:rPr>
        <w:t>40371</w:t>
      </w:r>
      <w:r w:rsidR="0042217A">
        <w:rPr>
          <w:rFonts w:ascii="Times New Roman" w:hAnsi="Times New Roman" w:cs="Times New Roman"/>
          <w:sz w:val="20"/>
          <w:szCs w:val="20"/>
        </w:rPr>
        <w:t>6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42217A">
        <w:rPr>
          <w:rFonts w:ascii="Times New Roman" w:hAnsi="Times New Roman" w:cs="Times New Roman"/>
          <w:sz w:val="20"/>
          <w:szCs w:val="20"/>
        </w:rPr>
        <w:t xml:space="preserve">WF on </w:t>
      </w:r>
      <w:r w:rsidR="0042217A" w:rsidRPr="0042217A">
        <w:rPr>
          <w:rFonts w:ascii="Times New Roman" w:hAnsi="Times New Roman" w:cs="Times New Roman"/>
          <w:sz w:val="20"/>
          <w:szCs w:val="20"/>
        </w:rPr>
        <w:t>CA_n40A-n41C</w:t>
      </w:r>
      <w:r w:rsidR="006C2F9C">
        <w:rPr>
          <w:rFonts w:ascii="Times New Roman" w:hAnsi="Times New Roman" w:cs="Times New Roman"/>
          <w:sz w:val="20"/>
          <w:szCs w:val="20"/>
        </w:rPr>
        <w:t xml:space="preserve">”, </w:t>
      </w:r>
      <w:r w:rsidR="0042217A">
        <w:rPr>
          <w:rFonts w:ascii="Times New Roman" w:hAnsi="Times New Roman" w:cs="Times New Roman"/>
          <w:sz w:val="20"/>
          <w:szCs w:val="20"/>
        </w:rPr>
        <w:t>ZTE, Skyworks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4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6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7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2"/>
  </w:num>
  <w:num w:numId="2" w16cid:durableId="403166">
    <w:abstractNumId w:val="4"/>
  </w:num>
  <w:num w:numId="3" w16cid:durableId="1369914351">
    <w:abstractNumId w:val="7"/>
  </w:num>
  <w:num w:numId="4" w16cid:durableId="972949259">
    <w:abstractNumId w:val="1"/>
  </w:num>
  <w:num w:numId="5" w16cid:durableId="608388262">
    <w:abstractNumId w:val="5"/>
  </w:num>
  <w:num w:numId="6" w16cid:durableId="442846795">
    <w:abstractNumId w:val="3"/>
  </w:num>
  <w:num w:numId="7" w16cid:durableId="24331905">
    <w:abstractNumId w:val="6"/>
  </w:num>
  <w:num w:numId="8" w16cid:durableId="1274435150">
    <w:abstractNumId w:val="0"/>
  </w:num>
  <w:num w:numId="9" w16cid:durableId="71046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60A5"/>
    <w:rsid w:val="00027CD3"/>
    <w:rsid w:val="00033C67"/>
    <w:rsid w:val="0004112E"/>
    <w:rsid w:val="00051D0F"/>
    <w:rsid w:val="00074D03"/>
    <w:rsid w:val="000751D0"/>
    <w:rsid w:val="00081E3D"/>
    <w:rsid w:val="000821EC"/>
    <w:rsid w:val="00082AB1"/>
    <w:rsid w:val="00096144"/>
    <w:rsid w:val="00097450"/>
    <w:rsid w:val="000A6928"/>
    <w:rsid w:val="000D1150"/>
    <w:rsid w:val="000D157E"/>
    <w:rsid w:val="000D3161"/>
    <w:rsid w:val="000D3228"/>
    <w:rsid w:val="000F098D"/>
    <w:rsid w:val="000F6EB5"/>
    <w:rsid w:val="00101290"/>
    <w:rsid w:val="00112FA4"/>
    <w:rsid w:val="001139B0"/>
    <w:rsid w:val="00126F73"/>
    <w:rsid w:val="001664FC"/>
    <w:rsid w:val="00167B56"/>
    <w:rsid w:val="001824A1"/>
    <w:rsid w:val="00184BEA"/>
    <w:rsid w:val="00185E03"/>
    <w:rsid w:val="001A38C6"/>
    <w:rsid w:val="001C20E2"/>
    <w:rsid w:val="001E1CFF"/>
    <w:rsid w:val="001E4991"/>
    <w:rsid w:val="001E5F7E"/>
    <w:rsid w:val="001F085C"/>
    <w:rsid w:val="001F381D"/>
    <w:rsid w:val="00200A53"/>
    <w:rsid w:val="00206CA4"/>
    <w:rsid w:val="0021026D"/>
    <w:rsid w:val="002219D4"/>
    <w:rsid w:val="00222E80"/>
    <w:rsid w:val="00230A42"/>
    <w:rsid w:val="00231284"/>
    <w:rsid w:val="00232A97"/>
    <w:rsid w:val="00233199"/>
    <w:rsid w:val="0025440D"/>
    <w:rsid w:val="00260B98"/>
    <w:rsid w:val="00263166"/>
    <w:rsid w:val="00272E8F"/>
    <w:rsid w:val="002739F4"/>
    <w:rsid w:val="0028432A"/>
    <w:rsid w:val="00287F30"/>
    <w:rsid w:val="002A5B13"/>
    <w:rsid w:val="002B2450"/>
    <w:rsid w:val="002B2BD2"/>
    <w:rsid w:val="002B5439"/>
    <w:rsid w:val="002C2F44"/>
    <w:rsid w:val="002C3E8B"/>
    <w:rsid w:val="002C44DD"/>
    <w:rsid w:val="002D33D3"/>
    <w:rsid w:val="002E57F7"/>
    <w:rsid w:val="002E7AAD"/>
    <w:rsid w:val="00321BF7"/>
    <w:rsid w:val="00347462"/>
    <w:rsid w:val="003550D9"/>
    <w:rsid w:val="00361D49"/>
    <w:rsid w:val="0036375E"/>
    <w:rsid w:val="00386CED"/>
    <w:rsid w:val="00387E34"/>
    <w:rsid w:val="003A2B29"/>
    <w:rsid w:val="003A3F92"/>
    <w:rsid w:val="003B67F4"/>
    <w:rsid w:val="003D4197"/>
    <w:rsid w:val="003D5E12"/>
    <w:rsid w:val="003D678B"/>
    <w:rsid w:val="003F04DC"/>
    <w:rsid w:val="003F5E62"/>
    <w:rsid w:val="003F717D"/>
    <w:rsid w:val="004151B4"/>
    <w:rsid w:val="00421462"/>
    <w:rsid w:val="0042217A"/>
    <w:rsid w:val="00433C38"/>
    <w:rsid w:val="00435F44"/>
    <w:rsid w:val="00436F02"/>
    <w:rsid w:val="004474F7"/>
    <w:rsid w:val="00447D79"/>
    <w:rsid w:val="00490253"/>
    <w:rsid w:val="004A0399"/>
    <w:rsid w:val="004A5E5D"/>
    <w:rsid w:val="004A6558"/>
    <w:rsid w:val="004A7E3B"/>
    <w:rsid w:val="004F6F62"/>
    <w:rsid w:val="004F734E"/>
    <w:rsid w:val="00503BD2"/>
    <w:rsid w:val="005061E1"/>
    <w:rsid w:val="00532BA3"/>
    <w:rsid w:val="005513CD"/>
    <w:rsid w:val="00554C88"/>
    <w:rsid w:val="00565C00"/>
    <w:rsid w:val="00581ABA"/>
    <w:rsid w:val="00583320"/>
    <w:rsid w:val="005848DD"/>
    <w:rsid w:val="00595A6A"/>
    <w:rsid w:val="005A3681"/>
    <w:rsid w:val="005C2864"/>
    <w:rsid w:val="005C38A6"/>
    <w:rsid w:val="005C458A"/>
    <w:rsid w:val="005D4276"/>
    <w:rsid w:val="005F1BDD"/>
    <w:rsid w:val="0060095E"/>
    <w:rsid w:val="00603743"/>
    <w:rsid w:val="006100CD"/>
    <w:rsid w:val="0061524F"/>
    <w:rsid w:val="00615BDE"/>
    <w:rsid w:val="006449D8"/>
    <w:rsid w:val="00644C15"/>
    <w:rsid w:val="006477BF"/>
    <w:rsid w:val="00653EFD"/>
    <w:rsid w:val="00662492"/>
    <w:rsid w:val="00674A40"/>
    <w:rsid w:val="00676152"/>
    <w:rsid w:val="00686DC7"/>
    <w:rsid w:val="0069147B"/>
    <w:rsid w:val="006914CF"/>
    <w:rsid w:val="00694798"/>
    <w:rsid w:val="00695C1E"/>
    <w:rsid w:val="006B293C"/>
    <w:rsid w:val="006C0D81"/>
    <w:rsid w:val="006C2F9C"/>
    <w:rsid w:val="006C50C5"/>
    <w:rsid w:val="006C7103"/>
    <w:rsid w:val="006D16AC"/>
    <w:rsid w:val="006E4B95"/>
    <w:rsid w:val="006F7386"/>
    <w:rsid w:val="00706619"/>
    <w:rsid w:val="00716CD8"/>
    <w:rsid w:val="00717C63"/>
    <w:rsid w:val="007244E8"/>
    <w:rsid w:val="007268D0"/>
    <w:rsid w:val="00737650"/>
    <w:rsid w:val="00755E8B"/>
    <w:rsid w:val="007661F1"/>
    <w:rsid w:val="00767CF9"/>
    <w:rsid w:val="007707E6"/>
    <w:rsid w:val="00771EA5"/>
    <w:rsid w:val="00784098"/>
    <w:rsid w:val="00791E29"/>
    <w:rsid w:val="00793525"/>
    <w:rsid w:val="0079792B"/>
    <w:rsid w:val="007A5D7A"/>
    <w:rsid w:val="007B19DE"/>
    <w:rsid w:val="007B55CD"/>
    <w:rsid w:val="007B7B2C"/>
    <w:rsid w:val="007C4950"/>
    <w:rsid w:val="007D659F"/>
    <w:rsid w:val="007D65B4"/>
    <w:rsid w:val="007D7103"/>
    <w:rsid w:val="007E0687"/>
    <w:rsid w:val="007F1B1D"/>
    <w:rsid w:val="007F54C5"/>
    <w:rsid w:val="00800447"/>
    <w:rsid w:val="008017C8"/>
    <w:rsid w:val="0081004C"/>
    <w:rsid w:val="00820C31"/>
    <w:rsid w:val="0085425E"/>
    <w:rsid w:val="008579C2"/>
    <w:rsid w:val="00861A19"/>
    <w:rsid w:val="00862940"/>
    <w:rsid w:val="00867230"/>
    <w:rsid w:val="008905B1"/>
    <w:rsid w:val="00891E48"/>
    <w:rsid w:val="008A054D"/>
    <w:rsid w:val="008A5A5D"/>
    <w:rsid w:val="008B1346"/>
    <w:rsid w:val="008B3579"/>
    <w:rsid w:val="008B696A"/>
    <w:rsid w:val="008B7D63"/>
    <w:rsid w:val="008C7C14"/>
    <w:rsid w:val="008D0DED"/>
    <w:rsid w:val="008D606A"/>
    <w:rsid w:val="008E4416"/>
    <w:rsid w:val="008F0622"/>
    <w:rsid w:val="008F31F2"/>
    <w:rsid w:val="0090772A"/>
    <w:rsid w:val="00955849"/>
    <w:rsid w:val="0096518D"/>
    <w:rsid w:val="009702F2"/>
    <w:rsid w:val="00980A4B"/>
    <w:rsid w:val="009871C1"/>
    <w:rsid w:val="00991ACF"/>
    <w:rsid w:val="009A3A1B"/>
    <w:rsid w:val="009D2E61"/>
    <w:rsid w:val="009D7809"/>
    <w:rsid w:val="009E2764"/>
    <w:rsid w:val="00A0120C"/>
    <w:rsid w:val="00A132AE"/>
    <w:rsid w:val="00A16627"/>
    <w:rsid w:val="00A227D1"/>
    <w:rsid w:val="00A267DD"/>
    <w:rsid w:val="00A30847"/>
    <w:rsid w:val="00A33537"/>
    <w:rsid w:val="00A3583F"/>
    <w:rsid w:val="00A54986"/>
    <w:rsid w:val="00A65EA2"/>
    <w:rsid w:val="00A83752"/>
    <w:rsid w:val="00A85CE5"/>
    <w:rsid w:val="00A94C50"/>
    <w:rsid w:val="00A965BA"/>
    <w:rsid w:val="00AA3377"/>
    <w:rsid w:val="00AA3E3E"/>
    <w:rsid w:val="00AB204F"/>
    <w:rsid w:val="00AB6C46"/>
    <w:rsid w:val="00AD7F02"/>
    <w:rsid w:val="00AF1BDA"/>
    <w:rsid w:val="00AF52BA"/>
    <w:rsid w:val="00B0363D"/>
    <w:rsid w:val="00B11F38"/>
    <w:rsid w:val="00B179B3"/>
    <w:rsid w:val="00B27651"/>
    <w:rsid w:val="00B34C0E"/>
    <w:rsid w:val="00B43ED8"/>
    <w:rsid w:val="00B65E5E"/>
    <w:rsid w:val="00B71374"/>
    <w:rsid w:val="00B73BF1"/>
    <w:rsid w:val="00B871A9"/>
    <w:rsid w:val="00B875FB"/>
    <w:rsid w:val="00B9534E"/>
    <w:rsid w:val="00B95EFD"/>
    <w:rsid w:val="00B97AD4"/>
    <w:rsid w:val="00BA2B72"/>
    <w:rsid w:val="00BB65CC"/>
    <w:rsid w:val="00BD7814"/>
    <w:rsid w:val="00BE011A"/>
    <w:rsid w:val="00BE23DB"/>
    <w:rsid w:val="00C04F5D"/>
    <w:rsid w:val="00C07AF8"/>
    <w:rsid w:val="00C1629E"/>
    <w:rsid w:val="00C216EC"/>
    <w:rsid w:val="00C248A6"/>
    <w:rsid w:val="00C31047"/>
    <w:rsid w:val="00C32AB2"/>
    <w:rsid w:val="00C33871"/>
    <w:rsid w:val="00C34D7A"/>
    <w:rsid w:val="00C35957"/>
    <w:rsid w:val="00C44B08"/>
    <w:rsid w:val="00C464A9"/>
    <w:rsid w:val="00C532D6"/>
    <w:rsid w:val="00C616D2"/>
    <w:rsid w:val="00C87CC3"/>
    <w:rsid w:val="00CA124E"/>
    <w:rsid w:val="00CA69FE"/>
    <w:rsid w:val="00CA6B82"/>
    <w:rsid w:val="00CB0220"/>
    <w:rsid w:val="00CB465C"/>
    <w:rsid w:val="00CC1B5D"/>
    <w:rsid w:val="00CD75B4"/>
    <w:rsid w:val="00CF0825"/>
    <w:rsid w:val="00CF7B6B"/>
    <w:rsid w:val="00CF7D7B"/>
    <w:rsid w:val="00D02A94"/>
    <w:rsid w:val="00D05670"/>
    <w:rsid w:val="00D07474"/>
    <w:rsid w:val="00D152EB"/>
    <w:rsid w:val="00D15874"/>
    <w:rsid w:val="00D16AA7"/>
    <w:rsid w:val="00D23DE5"/>
    <w:rsid w:val="00D272E2"/>
    <w:rsid w:val="00D46ADB"/>
    <w:rsid w:val="00D51C9A"/>
    <w:rsid w:val="00D730E1"/>
    <w:rsid w:val="00D75E1E"/>
    <w:rsid w:val="00D847E5"/>
    <w:rsid w:val="00D85C78"/>
    <w:rsid w:val="00D86A32"/>
    <w:rsid w:val="00D92562"/>
    <w:rsid w:val="00DA1482"/>
    <w:rsid w:val="00DB331A"/>
    <w:rsid w:val="00DE0302"/>
    <w:rsid w:val="00DF4EE8"/>
    <w:rsid w:val="00DF7489"/>
    <w:rsid w:val="00E108F5"/>
    <w:rsid w:val="00E12399"/>
    <w:rsid w:val="00E3746C"/>
    <w:rsid w:val="00E5117C"/>
    <w:rsid w:val="00E52446"/>
    <w:rsid w:val="00E531F8"/>
    <w:rsid w:val="00E70EFD"/>
    <w:rsid w:val="00E716AC"/>
    <w:rsid w:val="00E732EA"/>
    <w:rsid w:val="00E75B72"/>
    <w:rsid w:val="00E76D23"/>
    <w:rsid w:val="00E77CBB"/>
    <w:rsid w:val="00E96729"/>
    <w:rsid w:val="00E97B1C"/>
    <w:rsid w:val="00EA2766"/>
    <w:rsid w:val="00EB30E8"/>
    <w:rsid w:val="00EC0B42"/>
    <w:rsid w:val="00ED507D"/>
    <w:rsid w:val="00EE29C5"/>
    <w:rsid w:val="00EE369E"/>
    <w:rsid w:val="00F2095A"/>
    <w:rsid w:val="00F343EC"/>
    <w:rsid w:val="00F37ACF"/>
    <w:rsid w:val="00F4445E"/>
    <w:rsid w:val="00F471A8"/>
    <w:rsid w:val="00F50BE9"/>
    <w:rsid w:val="00F5773D"/>
    <w:rsid w:val="00F658CD"/>
    <w:rsid w:val="00F7491F"/>
    <w:rsid w:val="00F955C7"/>
    <w:rsid w:val="00FC3E00"/>
    <w:rsid w:val="00FC495B"/>
    <w:rsid w:val="00FD02BC"/>
    <w:rsid w:val="00FD5977"/>
    <w:rsid w:val="00FD7644"/>
    <w:rsid w:val="00FE3437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410</Words>
  <Characters>2338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2024-04-08T13:08:00Z</dcterms:created>
  <dcterms:modified xsi:type="dcterms:W3CDTF">2024-04-08T13:08:00Z</dcterms:modified>
</cp:coreProperties>
</file>