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5F4E8BAD"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396DCA" w:rsidRPr="00396DCA">
        <w:rPr>
          <w:b/>
          <w:i/>
          <w:noProof/>
          <w:sz w:val="28"/>
        </w:rPr>
        <w:t>R4-2400144</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77777777"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38.101-3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29DEE29F" w:rsidR="00651BE7" w:rsidRPr="00410371" w:rsidRDefault="00396DCA" w:rsidP="00651BE7">
            <w:pPr>
              <w:pStyle w:val="CRCoverPage"/>
              <w:spacing w:after="0"/>
              <w:jc w:val="center"/>
              <w:rPr>
                <w:noProof/>
              </w:rPr>
            </w:pPr>
            <w:r w:rsidRPr="00396DCA">
              <w:rPr>
                <w:b/>
                <w:noProof/>
                <w:sz w:val="28"/>
              </w:rPr>
              <w:t>1096</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63A4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17.1</w:t>
              </w:r>
              <w:r w:rsidR="00651BE7">
                <w:rPr>
                  <w:b/>
                  <w:noProof/>
                  <w:sz w:val="28"/>
                </w:rPr>
                <w:t>2</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26173" w:rsidR="001E41F3" w:rsidRPr="003E7668" w:rsidRDefault="00000000">
            <w:pPr>
              <w:pStyle w:val="CRCoverPage"/>
              <w:spacing w:after="0"/>
              <w:ind w:left="100"/>
              <w:rPr>
                <w:noProof/>
              </w:rPr>
            </w:pPr>
            <w:fldSimple w:instr=" DOCPROPERTY  CrTitle  \* MERGEFORMAT ">
              <w:r w:rsidR="002640DD" w:rsidRPr="003E7668">
                <w:t xml:space="preserve">CR for 38.101-3 </w:t>
              </w:r>
              <w:r w:rsidR="003E7668" w:rsidRPr="003E7668">
                <w:t>Spurious Emissions for Inter-band EN-DC within FR1</w:t>
              </w:r>
              <w:r w:rsidR="002640DD" w:rsidRPr="003E7668">
                <w:t xml:space="preserve">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DC_R17_1BLTE_1BNR_2DL2UL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3928" w14:paraId="1256F52C" w14:textId="77777777" w:rsidTr="00547111">
        <w:tc>
          <w:tcPr>
            <w:tcW w:w="2694" w:type="dxa"/>
            <w:gridSpan w:val="2"/>
            <w:tcBorders>
              <w:top w:val="single" w:sz="4" w:space="0" w:color="auto"/>
              <w:left w:val="single" w:sz="4" w:space="0" w:color="auto"/>
            </w:tcBorders>
          </w:tcPr>
          <w:p w14:paraId="52C87DB0" w14:textId="77777777" w:rsidR="00923928" w:rsidRDefault="00923928" w:rsidP="00923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B0438" w14:textId="01DE3EC3" w:rsidR="00923928" w:rsidRDefault="00DC3CD2" w:rsidP="00DC3CD2">
            <w:pPr>
              <w:pStyle w:val="CRCoverPage"/>
              <w:numPr>
                <w:ilvl w:val="0"/>
                <w:numId w:val="46"/>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missing</w:t>
            </w:r>
            <w:r>
              <w:rPr>
                <w:noProof/>
                <w:lang w:eastAsia="zh-CN"/>
              </w:rPr>
              <w:t xml:space="preserve"> in </w:t>
            </w:r>
            <w:r w:rsidRPr="00E21D3C">
              <w:rPr>
                <w:noProof/>
              </w:rPr>
              <w:t>6.5B.3.3</w:t>
            </w:r>
            <w:r>
              <w:rPr>
                <w:noProof/>
              </w:rPr>
              <w:t>.2</w:t>
            </w:r>
            <w:r>
              <w:rPr>
                <w:rFonts w:hint="eastAsia"/>
                <w:noProof/>
                <w:lang w:eastAsia="zh-CN"/>
              </w:rPr>
              <w:t>.</w:t>
            </w:r>
          </w:p>
          <w:p w14:paraId="708AA7DE" w14:textId="2A118998" w:rsidR="00DC3CD2" w:rsidRDefault="00DC3CD2" w:rsidP="00DC3CD2">
            <w:pPr>
              <w:pStyle w:val="CRCoverPage"/>
              <w:numPr>
                <w:ilvl w:val="0"/>
                <w:numId w:val="46"/>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rPr>
              <w:t>6.5B.3.3</w:t>
            </w:r>
            <w:r>
              <w:rPr>
                <w:noProof/>
              </w:rPr>
              <w:t xml:space="preserve"> is detected.</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D71CE" w14:textId="5571EA91" w:rsidR="00DC3CD2" w:rsidRDefault="00DC3CD2" w:rsidP="00DC3CD2">
            <w:pPr>
              <w:pStyle w:val="CRCoverPage"/>
              <w:numPr>
                <w:ilvl w:val="0"/>
                <w:numId w:val="48"/>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was added in </w:t>
            </w:r>
            <w:r w:rsidRPr="00E21D3C">
              <w:rPr>
                <w:noProof/>
              </w:rPr>
              <w:t>6.5B.3.3</w:t>
            </w:r>
            <w:r>
              <w:rPr>
                <w:noProof/>
              </w:rPr>
              <w:t>.2</w:t>
            </w:r>
            <w:r>
              <w:rPr>
                <w:rFonts w:hint="eastAsia"/>
                <w:noProof/>
                <w:lang w:eastAsia="zh-CN"/>
              </w:rPr>
              <w:t>.</w:t>
            </w:r>
          </w:p>
          <w:p w14:paraId="31C656EC" w14:textId="0B276081" w:rsidR="00923928" w:rsidRDefault="00DC3CD2" w:rsidP="00DC3CD2">
            <w:pPr>
              <w:pStyle w:val="CRCoverPage"/>
              <w:numPr>
                <w:ilvl w:val="0"/>
                <w:numId w:val="48"/>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was corrected.</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F00CB" w14:textId="6D39D95C" w:rsidR="004244FB" w:rsidRDefault="004244FB" w:rsidP="00574ABA">
            <w:pPr>
              <w:pStyle w:val="CRCoverPage"/>
              <w:numPr>
                <w:ilvl w:val="0"/>
                <w:numId w:val="50"/>
              </w:numPr>
              <w:spacing w:after="0"/>
              <w:rPr>
                <w:noProof/>
                <w:lang w:eastAsia="zh-CN"/>
              </w:rPr>
            </w:pPr>
            <w:r>
              <w:rPr>
                <w:rFonts w:hint="eastAsia"/>
                <w:noProof/>
                <w:lang w:eastAsia="zh-CN"/>
              </w:rPr>
              <w:t>W</w:t>
            </w:r>
            <w:r>
              <w:rPr>
                <w:noProof/>
                <w:lang w:eastAsia="zh-CN"/>
              </w:rPr>
              <w:t>hen the intersection requirements apply will be unclear.</w:t>
            </w:r>
          </w:p>
          <w:p w14:paraId="7EC898F4" w14:textId="2889625B" w:rsidR="00574ABA" w:rsidRDefault="00574ABA" w:rsidP="00574ABA">
            <w:pPr>
              <w:pStyle w:val="CRCoverPage"/>
              <w:numPr>
                <w:ilvl w:val="0"/>
                <w:numId w:val="50"/>
              </w:numPr>
              <w:spacing w:after="0"/>
              <w:rPr>
                <w:noProof/>
                <w:lang w:eastAsia="zh-CN"/>
              </w:rPr>
            </w:pPr>
            <w:r>
              <w:rPr>
                <w:noProof/>
                <w:lang w:eastAsia="zh-CN"/>
              </w:rPr>
              <w:t xml:space="preserve">How to test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for NSA only UE which does not support SA will be unclear</w:t>
            </w:r>
            <w:r>
              <w:rPr>
                <w:rFonts w:hint="eastAsia"/>
                <w:noProof/>
                <w:lang w:eastAsia="zh-CN"/>
              </w:rPr>
              <w:t>.</w:t>
            </w:r>
          </w:p>
          <w:p w14:paraId="5C4BEB44" w14:textId="70A0BCA1" w:rsidR="00574ABA" w:rsidRDefault="00574ABA" w:rsidP="00574ABA">
            <w:pPr>
              <w:pStyle w:val="CRCoverPage"/>
              <w:numPr>
                <w:ilvl w:val="0"/>
                <w:numId w:val="50"/>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will remain.</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1AFEB" w:rsidR="00DC3CD2" w:rsidRDefault="00DC3CD2" w:rsidP="00DC3CD2">
            <w:pPr>
              <w:pStyle w:val="CRCoverPage"/>
              <w:spacing w:after="0"/>
              <w:ind w:left="100"/>
              <w:rPr>
                <w:noProof/>
              </w:rPr>
            </w:pPr>
            <w:r w:rsidRPr="00E21D3C">
              <w:rPr>
                <w:noProof/>
              </w:rPr>
              <w:t>6.5B.3.3</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3CD2" w:rsidRDefault="00DC3CD2" w:rsidP="00DC3CD2">
            <w:pPr>
              <w:pStyle w:val="CRCoverPage"/>
              <w:spacing w:after="0"/>
              <w:ind w:left="100"/>
              <w:rPr>
                <w:noProof/>
              </w:rPr>
            </w:pP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78AD">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2FAB6410" w14:textId="77777777" w:rsidR="00651BE7" w:rsidRPr="00EF5447" w:rsidRDefault="00651BE7" w:rsidP="00651BE7">
      <w:pPr>
        <w:pStyle w:val="40"/>
      </w:pPr>
      <w:bookmarkStart w:id="1" w:name="_Toc21351678"/>
      <w:bookmarkStart w:id="2" w:name="_Toc29807260"/>
      <w:bookmarkStart w:id="3" w:name="_Toc36648974"/>
      <w:bookmarkStart w:id="4" w:name="_Toc36651699"/>
      <w:bookmarkStart w:id="5" w:name="_Toc37256633"/>
      <w:bookmarkStart w:id="6" w:name="_Toc37256974"/>
      <w:bookmarkStart w:id="7" w:name="_Toc45890704"/>
      <w:bookmarkStart w:id="8" w:name="_Toc45891928"/>
      <w:bookmarkStart w:id="9" w:name="_Toc45892338"/>
      <w:bookmarkStart w:id="10" w:name="_Toc45892748"/>
      <w:bookmarkStart w:id="11" w:name="_Toc52353162"/>
      <w:bookmarkStart w:id="12" w:name="_Toc53174985"/>
      <w:bookmarkStart w:id="13" w:name="_Toc61378320"/>
      <w:bookmarkStart w:id="14" w:name="_Toc61378795"/>
      <w:bookmarkStart w:id="15" w:name="_Toc67953985"/>
      <w:bookmarkStart w:id="16" w:name="_Toc68733652"/>
      <w:bookmarkStart w:id="17" w:name="_Toc68784968"/>
      <w:bookmarkStart w:id="18" w:name="_Toc76736928"/>
      <w:bookmarkStart w:id="19" w:name="_Toc77241340"/>
      <w:bookmarkStart w:id="20" w:name="_Toc77241845"/>
      <w:bookmarkStart w:id="21" w:name="_Toc83743221"/>
      <w:bookmarkStart w:id="22" w:name="_Toc83909742"/>
      <w:bookmarkStart w:id="23" w:name="_Toc91071709"/>
      <w:r w:rsidRPr="00EF5447">
        <w:t>6.5B.3.3</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D2A7574" w14:textId="77777777" w:rsidR="00651BE7" w:rsidRPr="00EF5447" w:rsidRDefault="00651BE7" w:rsidP="00651BE7">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40E8D375" w14:textId="1451B00A" w:rsidR="00651BE7" w:rsidRPr="00EF5447" w:rsidRDefault="00651BE7" w:rsidP="00651BE7">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w:t>
      </w:r>
      <w:del w:id="24" w:author="zhangyufeng@caict.ac.cn" w:date="2024-01-25T10:08:00Z">
        <w:r w:rsidRPr="00EF5447" w:rsidDel="0099582C">
          <w:delText xml:space="preserve"> both</w:delText>
        </w:r>
      </w:del>
      <w:r w:rsidRPr="00EF5447">
        <w:t xml:space="preserve"> uplink carriers active. Limits on configured maximum output power for the uplink according to clause 6.2B.4 apply.</w:t>
      </w:r>
    </w:p>
    <w:p w14:paraId="3F05140F" w14:textId="77777777" w:rsidR="00651BE7" w:rsidRPr="00EF5447" w:rsidRDefault="00651BE7" w:rsidP="00651BE7">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0DF5426" w14:textId="77777777" w:rsidR="00651BE7" w:rsidRPr="00EF5447" w:rsidRDefault="00651BE7" w:rsidP="00651BE7"/>
    <w:p w14:paraId="52AC0155" w14:textId="77777777" w:rsidR="00651BE7" w:rsidRPr="00EF5447" w:rsidRDefault="00651BE7" w:rsidP="00651BE7">
      <w:pPr>
        <w:pStyle w:val="TH"/>
      </w:pPr>
      <w:r w:rsidRPr="00EF5447">
        <w:t>Table 6.5B.3.3.1-1: (Void)</w:t>
      </w:r>
    </w:p>
    <w:p w14:paraId="2BBBF751" w14:textId="77777777" w:rsidR="00651BE7" w:rsidRPr="00EF5447" w:rsidRDefault="00651BE7" w:rsidP="00651BE7">
      <w:pPr>
        <w:spacing w:after="0"/>
        <w:rPr>
          <w:rFonts w:ascii="Arial" w:hAnsi="Arial"/>
          <w:sz w:val="22"/>
        </w:rPr>
      </w:pPr>
      <w:r w:rsidRPr="00EF5447">
        <w:br w:type="page"/>
      </w:r>
    </w:p>
    <w:p w14:paraId="650BA54E" w14:textId="77777777" w:rsidR="00651BE7" w:rsidRPr="00EF5447" w:rsidRDefault="00651BE7" w:rsidP="00651BE7">
      <w:pPr>
        <w:pStyle w:val="5"/>
      </w:pPr>
      <w:bookmarkStart w:id="25" w:name="_Toc21351679"/>
      <w:bookmarkStart w:id="26" w:name="_Toc29807261"/>
      <w:bookmarkStart w:id="27" w:name="_Toc36648975"/>
      <w:bookmarkStart w:id="28" w:name="_Toc36651700"/>
      <w:bookmarkStart w:id="29" w:name="_Toc37256634"/>
      <w:bookmarkStart w:id="30" w:name="_Toc37256975"/>
      <w:bookmarkStart w:id="31" w:name="_Toc45890705"/>
      <w:bookmarkStart w:id="32" w:name="_Toc45891929"/>
      <w:bookmarkStart w:id="33" w:name="_Toc45892339"/>
      <w:bookmarkStart w:id="34" w:name="_Toc45892749"/>
      <w:bookmarkStart w:id="35" w:name="_Toc52353163"/>
      <w:bookmarkStart w:id="36" w:name="_Toc53174986"/>
      <w:bookmarkStart w:id="37" w:name="_Toc61378321"/>
      <w:bookmarkStart w:id="38" w:name="_Toc61378796"/>
      <w:bookmarkStart w:id="39" w:name="_Toc67953986"/>
      <w:bookmarkStart w:id="40" w:name="_Toc68733653"/>
      <w:bookmarkStart w:id="41" w:name="_Toc68784969"/>
      <w:bookmarkStart w:id="42" w:name="_Toc76736929"/>
      <w:bookmarkStart w:id="43" w:name="_Toc77241341"/>
      <w:bookmarkStart w:id="44" w:name="_Toc77241846"/>
      <w:bookmarkStart w:id="45" w:name="_Toc83743222"/>
      <w:bookmarkStart w:id="46" w:name="_Toc83909743"/>
      <w:bookmarkStart w:id="47" w:name="_Toc91071710"/>
      <w:r w:rsidRPr="00EF5447">
        <w:lastRenderedPageBreak/>
        <w:t>6.5B.3.3.2</w:t>
      </w:r>
      <w:r w:rsidRPr="00EF5447">
        <w:tab/>
        <w:t>Spurious emission band UE co-existence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AD19B19" w14:textId="77777777" w:rsidR="00651BE7" w:rsidRDefault="00651BE7" w:rsidP="00651BE7">
      <w:r w:rsidRPr="00EE5CC1">
        <w:t xml:space="preserve">This clause specifies the </w:t>
      </w:r>
      <w:r>
        <w:t xml:space="preserve">additional </w:t>
      </w:r>
      <w:r w:rsidRPr="00EE5CC1">
        <w:t xml:space="preserve">requirements for </w:t>
      </w:r>
      <w:r>
        <w:t>uplink EN-DC coexistence with protected bands</w:t>
      </w:r>
      <w:r w:rsidRPr="00EE5CC1">
        <w:t>.</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2637C7EE" w14:textId="4D00B648" w:rsidR="00651BE7" w:rsidRPr="00EF5447" w:rsidRDefault="00651BE7" w:rsidP="00651BE7">
      <w:r w:rsidRPr="00EF5447">
        <w:t xml:space="preserve">The requirements in Table 6.5B.3.3.2-1 </w:t>
      </w:r>
      <w:ins w:id="48" w:author="zhangyufeng@caict.ac.cn" w:date="2024-01-25T10:09:00Z">
        <w:r w:rsidR="0099582C">
          <w:t xml:space="preserve">and </w:t>
        </w:r>
        <w:r w:rsidR="0099582C">
          <w:rPr>
            <w:lang w:val="en-US"/>
          </w:rPr>
          <w:t>t</w:t>
        </w:r>
        <w:r w:rsidR="0099582C" w:rsidRPr="00473051">
          <w:rPr>
            <w:lang w:val="en-US"/>
          </w:rPr>
          <w:t xml:space="preserve">he intersection of the requirements for the individual bands specified in clause </w:t>
        </w:r>
        <w:r w:rsidR="0099582C" w:rsidRPr="003E6582">
          <w:rPr>
            <w:lang w:val="en-US"/>
          </w:rPr>
          <w:t>6.5.3.2 of [2] and clause 6.6.3.2 of [4]</w:t>
        </w:r>
        <w:r w:rsidR="0099582C">
          <w:rPr>
            <w:lang w:val="en-US"/>
          </w:rPr>
          <w:t xml:space="preserve"> </w:t>
        </w:r>
      </w:ins>
      <w:r w:rsidRPr="00EF5447">
        <w:t>apply on each component carrier with all component carriers are active.</w:t>
      </w:r>
    </w:p>
    <w:p w14:paraId="44FDB1A1" w14:textId="77777777" w:rsidR="00651BE7" w:rsidRDefault="00651BE7" w:rsidP="00651BE7">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C53D53">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1A4E9FAD" w14:textId="77777777" w:rsidR="00EC1874" w:rsidRPr="00651BE7" w:rsidRDefault="00EC1874" w:rsidP="00923928">
      <w:pPr>
        <w:jc w:val="center"/>
        <w:outlineLvl w:val="0"/>
        <w:rPr>
          <w:bCs/>
          <w:iCs/>
          <w:noProof/>
          <w:color w:val="0070C0"/>
          <w:lang w:eastAsia="zh-CN"/>
        </w:rPr>
      </w:pPr>
    </w:p>
    <w:p w14:paraId="21FC22A1" w14:textId="77777777" w:rsidR="00EC1874" w:rsidRPr="007B6442" w:rsidRDefault="00EC1874" w:rsidP="00EC1874">
      <w:pPr>
        <w:jc w:val="center"/>
        <w:outlineLvl w:val="0"/>
        <w:rPr>
          <w:bCs/>
          <w:iCs/>
          <w:noProof/>
          <w:color w:val="0070C0"/>
          <w:lang w:val="en-US" w:eastAsia="zh-CN"/>
        </w:rPr>
      </w:pPr>
      <w:bookmarkStart w:id="49"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49"/>
    <w:p w14:paraId="09948698" w14:textId="77777777" w:rsidR="00EC1874" w:rsidRDefault="00EC1874" w:rsidP="00923928">
      <w:pPr>
        <w:jc w:val="center"/>
        <w:outlineLvl w:val="0"/>
        <w:rPr>
          <w:bCs/>
          <w:iCs/>
          <w:noProof/>
          <w:color w:val="0070C0"/>
          <w:lang w:val="en-US" w:eastAsia="zh-CN"/>
        </w:rPr>
      </w:pPr>
    </w:p>
    <w:sectPr w:rsidR="00EC1874" w:rsidSect="008378A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6E341" w14:textId="77777777" w:rsidR="008378AD" w:rsidRDefault="008378AD">
      <w:r>
        <w:separator/>
      </w:r>
    </w:p>
  </w:endnote>
  <w:endnote w:type="continuationSeparator" w:id="0">
    <w:p w14:paraId="72583B45" w14:textId="77777777" w:rsidR="008378AD" w:rsidRDefault="0083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48F39" w14:textId="77777777" w:rsidR="008378AD" w:rsidRDefault="008378AD">
      <w:r>
        <w:separator/>
      </w:r>
    </w:p>
  </w:footnote>
  <w:footnote w:type="continuationSeparator" w:id="0">
    <w:p w14:paraId="70035C26" w14:textId="77777777" w:rsidR="008378AD" w:rsidRDefault="00837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19D1"/>
    <w:rsid w:val="000A6394"/>
    <w:rsid w:val="000B7FED"/>
    <w:rsid w:val="000C038A"/>
    <w:rsid w:val="000C6598"/>
    <w:rsid w:val="000D44B3"/>
    <w:rsid w:val="00137984"/>
    <w:rsid w:val="00145D43"/>
    <w:rsid w:val="00192C46"/>
    <w:rsid w:val="001A08B3"/>
    <w:rsid w:val="001A2CA0"/>
    <w:rsid w:val="001A7B60"/>
    <w:rsid w:val="001B52F0"/>
    <w:rsid w:val="001B7A65"/>
    <w:rsid w:val="001E41F3"/>
    <w:rsid w:val="0026004D"/>
    <w:rsid w:val="002640DD"/>
    <w:rsid w:val="00273A04"/>
    <w:rsid w:val="00275D12"/>
    <w:rsid w:val="00284FEB"/>
    <w:rsid w:val="002860C4"/>
    <w:rsid w:val="002B09E6"/>
    <w:rsid w:val="002B4F2E"/>
    <w:rsid w:val="002B5741"/>
    <w:rsid w:val="002E472E"/>
    <w:rsid w:val="00305409"/>
    <w:rsid w:val="00333F76"/>
    <w:rsid w:val="00341C45"/>
    <w:rsid w:val="003609EF"/>
    <w:rsid w:val="0036231A"/>
    <w:rsid w:val="003737D0"/>
    <w:rsid w:val="00374DD4"/>
    <w:rsid w:val="00396DCA"/>
    <w:rsid w:val="003A0BB6"/>
    <w:rsid w:val="003E1A36"/>
    <w:rsid w:val="003E7668"/>
    <w:rsid w:val="00410371"/>
    <w:rsid w:val="004242F1"/>
    <w:rsid w:val="004244FB"/>
    <w:rsid w:val="004A0D06"/>
    <w:rsid w:val="004B75B7"/>
    <w:rsid w:val="004F6C43"/>
    <w:rsid w:val="0051580D"/>
    <w:rsid w:val="00517486"/>
    <w:rsid w:val="00547111"/>
    <w:rsid w:val="0057196A"/>
    <w:rsid w:val="00574ABA"/>
    <w:rsid w:val="00592D74"/>
    <w:rsid w:val="005A511E"/>
    <w:rsid w:val="005D3CEA"/>
    <w:rsid w:val="005E2C44"/>
    <w:rsid w:val="00617281"/>
    <w:rsid w:val="00621188"/>
    <w:rsid w:val="006257ED"/>
    <w:rsid w:val="00651BE7"/>
    <w:rsid w:val="00665C47"/>
    <w:rsid w:val="00684FF5"/>
    <w:rsid w:val="00686BC8"/>
    <w:rsid w:val="00695808"/>
    <w:rsid w:val="006B0959"/>
    <w:rsid w:val="006B46FB"/>
    <w:rsid w:val="006C05B0"/>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378AD"/>
    <w:rsid w:val="00843BC2"/>
    <w:rsid w:val="008626E7"/>
    <w:rsid w:val="00870EE7"/>
    <w:rsid w:val="008863B9"/>
    <w:rsid w:val="008A1F90"/>
    <w:rsid w:val="008A45A6"/>
    <w:rsid w:val="008F2353"/>
    <w:rsid w:val="008F3789"/>
    <w:rsid w:val="008F686C"/>
    <w:rsid w:val="008F6BCC"/>
    <w:rsid w:val="009148DE"/>
    <w:rsid w:val="00916948"/>
    <w:rsid w:val="00923928"/>
    <w:rsid w:val="00935763"/>
    <w:rsid w:val="00941E30"/>
    <w:rsid w:val="009777D9"/>
    <w:rsid w:val="00980570"/>
    <w:rsid w:val="00991B88"/>
    <w:rsid w:val="0099582C"/>
    <w:rsid w:val="009A5753"/>
    <w:rsid w:val="009A579D"/>
    <w:rsid w:val="009E3297"/>
    <w:rsid w:val="009F734F"/>
    <w:rsid w:val="00A246B6"/>
    <w:rsid w:val="00A47E70"/>
    <w:rsid w:val="00A50CF0"/>
    <w:rsid w:val="00A62CD8"/>
    <w:rsid w:val="00A7671C"/>
    <w:rsid w:val="00A80886"/>
    <w:rsid w:val="00AA2CBC"/>
    <w:rsid w:val="00AC5820"/>
    <w:rsid w:val="00AD1CD8"/>
    <w:rsid w:val="00B258BB"/>
    <w:rsid w:val="00B67B97"/>
    <w:rsid w:val="00B968C8"/>
    <w:rsid w:val="00BA3EC5"/>
    <w:rsid w:val="00BA51D9"/>
    <w:rsid w:val="00BB5DFC"/>
    <w:rsid w:val="00BD279D"/>
    <w:rsid w:val="00BD6BB8"/>
    <w:rsid w:val="00C53D53"/>
    <w:rsid w:val="00C66BA2"/>
    <w:rsid w:val="00C7441B"/>
    <w:rsid w:val="00C95985"/>
    <w:rsid w:val="00CC5026"/>
    <w:rsid w:val="00CC68D0"/>
    <w:rsid w:val="00D03F9A"/>
    <w:rsid w:val="00D06D51"/>
    <w:rsid w:val="00D24991"/>
    <w:rsid w:val="00D50255"/>
    <w:rsid w:val="00D66520"/>
    <w:rsid w:val="00D8643A"/>
    <w:rsid w:val="00D94E86"/>
    <w:rsid w:val="00DC3CD2"/>
    <w:rsid w:val="00DE34CF"/>
    <w:rsid w:val="00E13F3D"/>
    <w:rsid w:val="00E21D3C"/>
    <w:rsid w:val="00E34898"/>
    <w:rsid w:val="00EB09B7"/>
    <w:rsid w:val="00EC1874"/>
    <w:rsid w:val="00EE7D7C"/>
    <w:rsid w:val="00F25D98"/>
    <w:rsid w:val="00F300FB"/>
    <w:rsid w:val="00F34AB9"/>
    <w:rsid w:val="00F97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371</TotalTime>
  <Pages>3</Pages>
  <Words>775</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74</cp:revision>
  <cp:lastPrinted>1899-12-31T23:00:00Z</cp:lastPrinted>
  <dcterms:created xsi:type="dcterms:W3CDTF">2023-11-16T22:35:00Z</dcterms:created>
  <dcterms:modified xsi:type="dcterms:W3CDTF">2024-02-06T05:45:00Z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