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E7965" w14:textId="6AA79955" w:rsidR="00170555" w:rsidRPr="002575B4" w:rsidRDefault="00170555" w:rsidP="00E905A2">
      <w:pPr>
        <w:pStyle w:val="a"/>
        <w:rPr>
          <w:rFonts w:eastAsiaTheme="minorEastAsia"/>
          <w:bCs w:val="0"/>
          <w:sz w:val="24"/>
          <w:lang w:eastAsia="zh-CN"/>
        </w:rPr>
      </w:pPr>
      <w:r w:rsidRPr="002575B4">
        <w:rPr>
          <w:rFonts w:eastAsiaTheme="minorEastAsia"/>
          <w:bCs w:val="0"/>
          <w:sz w:val="24"/>
          <w:lang w:eastAsia="zh-CN"/>
        </w:rPr>
        <w:t>3GPP TSG-RAN WG4 Meeting # 109</w:t>
      </w:r>
      <w:r w:rsidRPr="002575B4">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sidRPr="002575B4">
        <w:rPr>
          <w:rFonts w:eastAsiaTheme="minorEastAsia"/>
          <w:bCs w:val="0"/>
          <w:sz w:val="24"/>
          <w:lang w:eastAsia="zh-CN"/>
        </w:rPr>
        <w:tab/>
      </w:r>
      <w:r w:rsidRPr="002575B4">
        <w:rPr>
          <w:rFonts w:eastAsiaTheme="minorEastAsia"/>
          <w:bCs w:val="0"/>
          <w:sz w:val="24"/>
          <w:lang w:eastAsia="zh-CN"/>
        </w:rPr>
        <w:tab/>
      </w:r>
      <w:r w:rsidRPr="002575B4">
        <w:rPr>
          <w:rFonts w:eastAsiaTheme="minorEastAsia"/>
          <w:bCs w:val="0"/>
          <w:sz w:val="24"/>
          <w:lang w:eastAsia="zh-CN"/>
        </w:rPr>
        <w:tab/>
      </w:r>
      <w:r w:rsidR="00F93FB9" w:rsidRPr="00F93FB9">
        <w:rPr>
          <w:rFonts w:eastAsiaTheme="minorEastAsia"/>
          <w:bCs w:val="0"/>
          <w:sz w:val="24"/>
          <w:lang w:eastAsia="zh-CN"/>
        </w:rPr>
        <w:t>R4-2320850</w:t>
      </w:r>
      <w:bookmarkStart w:id="0" w:name="_GoBack"/>
      <w:bookmarkEnd w:id="0"/>
    </w:p>
    <w:p w14:paraId="12F4198C" w14:textId="77777777" w:rsidR="00170555" w:rsidRPr="00834F23" w:rsidRDefault="00170555" w:rsidP="00170555">
      <w:pPr>
        <w:pStyle w:val="a"/>
        <w:rPr>
          <w:rFonts w:eastAsia="SimSun"/>
          <w:color w:val="000000" w:themeColor="text1"/>
          <w:sz w:val="24"/>
          <w:highlight w:val="yellow"/>
          <w:lang w:eastAsia="zh-CN"/>
        </w:rPr>
      </w:pPr>
      <w:r w:rsidRPr="002575B4">
        <w:rPr>
          <w:rFonts w:eastAsiaTheme="minorEastAsia"/>
          <w:bCs w:val="0"/>
          <w:sz w:val="24"/>
          <w:lang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0F21C2" w:rsidR="001E41F3" w:rsidRPr="00410371" w:rsidRDefault="0073719E" w:rsidP="00CA3600">
            <w:pPr>
              <w:pStyle w:val="CRCoverPage"/>
              <w:spacing w:after="0"/>
              <w:jc w:val="right"/>
              <w:rPr>
                <w:b/>
                <w:noProof/>
                <w:sz w:val="28"/>
              </w:rPr>
            </w:pPr>
            <w:r w:rsidRPr="0073719E">
              <w:rPr>
                <w:b/>
                <w:noProof/>
                <w:sz w:val="28"/>
              </w:rPr>
              <w:t>3</w:t>
            </w:r>
            <w:r w:rsidR="009D2A45">
              <w:rPr>
                <w:b/>
                <w:noProof/>
                <w:sz w:val="28"/>
              </w:rPr>
              <w:t>8</w:t>
            </w:r>
            <w:r w:rsidRPr="0073719E">
              <w:rPr>
                <w:b/>
                <w:noProof/>
                <w:sz w:val="28"/>
              </w:rPr>
              <w:t>.1</w:t>
            </w:r>
            <w:r w:rsidR="0098238B">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1945C1" w:rsidR="001E41F3" w:rsidRPr="00410371" w:rsidRDefault="001E41F3" w:rsidP="00FA4558">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10DD88" w:rsidR="001E41F3" w:rsidRPr="00410371" w:rsidRDefault="001E41F3" w:rsidP="00D57D24">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572424" w:rsidR="001E41F3" w:rsidRPr="00410371" w:rsidRDefault="0073719E" w:rsidP="00BB05D3">
            <w:pPr>
              <w:pStyle w:val="CRCoverPage"/>
              <w:spacing w:after="0"/>
              <w:jc w:val="center"/>
              <w:rPr>
                <w:noProof/>
                <w:sz w:val="28"/>
              </w:rPr>
            </w:pPr>
            <w:r w:rsidRPr="0073719E">
              <w:rPr>
                <w:b/>
                <w:noProof/>
                <w:sz w:val="28"/>
              </w:rPr>
              <w:t>1</w:t>
            </w:r>
            <w:r w:rsidR="0098238B">
              <w:rPr>
                <w:b/>
                <w:noProof/>
                <w:sz w:val="28"/>
              </w:rPr>
              <w:t>8</w:t>
            </w:r>
            <w:r w:rsidRPr="0073719E">
              <w:rPr>
                <w:b/>
                <w:noProof/>
                <w:sz w:val="28"/>
              </w:rPr>
              <w:t>.</w:t>
            </w:r>
            <w:r w:rsidR="0098238B">
              <w:rPr>
                <w:b/>
                <w:noProof/>
                <w:sz w:val="28"/>
              </w:rPr>
              <w:t>2</w:t>
            </w:r>
            <w:r w:rsidRPr="007371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4319F6"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47CC22" w:rsidR="00F25D98" w:rsidRDefault="009D2A45"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Title:</w:t>
            </w:r>
            <w:r w:rsidRPr="00B47EBF">
              <w:rPr>
                <w:b/>
                <w:i/>
                <w:noProof/>
                <w:color w:val="000000" w:themeColor="text1"/>
              </w:rPr>
              <w:tab/>
            </w:r>
          </w:p>
        </w:tc>
        <w:tc>
          <w:tcPr>
            <w:tcW w:w="7797" w:type="dxa"/>
            <w:gridSpan w:val="10"/>
            <w:tcBorders>
              <w:top w:val="single" w:sz="4" w:space="0" w:color="auto"/>
              <w:right w:val="single" w:sz="4" w:space="0" w:color="auto"/>
            </w:tcBorders>
            <w:shd w:val="pct30" w:color="FFFF00" w:fill="auto"/>
          </w:tcPr>
          <w:p w14:paraId="3D393EEE" w14:textId="1F4AD4C5" w:rsidR="001E41F3" w:rsidRPr="00B47EBF" w:rsidRDefault="0098238B" w:rsidP="00CA3600">
            <w:pPr>
              <w:pStyle w:val="CRCoverPage"/>
              <w:spacing w:after="0"/>
              <w:ind w:left="100"/>
              <w:rPr>
                <w:noProof/>
                <w:color w:val="000000" w:themeColor="text1"/>
              </w:rPr>
            </w:pPr>
            <w:r w:rsidRPr="0098238B">
              <w:rPr>
                <w:noProof/>
                <w:color w:val="000000" w:themeColor="text1"/>
              </w:rPr>
              <w:t>Draft CR to TS 38.106: OTA TX requirement</w:t>
            </w:r>
            <w:r w:rsidR="00371EB4">
              <w:rPr>
                <w:noProof/>
                <w:color w:val="000000" w:themeColor="text1"/>
              </w:rPr>
              <w:t>s</w:t>
            </w:r>
            <w:r w:rsidRPr="0098238B">
              <w:rPr>
                <w:noProof/>
                <w:color w:val="000000" w:themeColor="text1"/>
              </w:rPr>
              <w:t xml:space="preserve"> for NCR-MT</w:t>
            </w:r>
          </w:p>
        </w:tc>
      </w:tr>
      <w:tr w:rsidR="001E41F3" w14:paraId="05C08479" w14:textId="77777777" w:rsidTr="00547111">
        <w:tc>
          <w:tcPr>
            <w:tcW w:w="1843" w:type="dxa"/>
            <w:tcBorders>
              <w:left w:val="single" w:sz="4" w:space="0" w:color="auto"/>
            </w:tcBorders>
          </w:tcPr>
          <w:p w14:paraId="45E29F53" w14:textId="77777777" w:rsidR="001E41F3" w:rsidRPr="00B47EBF" w:rsidRDefault="001E41F3">
            <w:pPr>
              <w:pStyle w:val="CRCoverPage"/>
              <w:spacing w:after="0"/>
              <w:rPr>
                <w:b/>
                <w:i/>
                <w:noProof/>
                <w:color w:val="000000" w:themeColor="text1"/>
                <w:sz w:val="8"/>
                <w:szCs w:val="8"/>
              </w:rPr>
            </w:pPr>
          </w:p>
        </w:tc>
        <w:tc>
          <w:tcPr>
            <w:tcW w:w="7797" w:type="dxa"/>
            <w:gridSpan w:val="10"/>
            <w:tcBorders>
              <w:right w:val="single" w:sz="4" w:space="0" w:color="auto"/>
            </w:tcBorders>
          </w:tcPr>
          <w:p w14:paraId="22071BC1" w14:textId="77777777" w:rsidR="001E41F3" w:rsidRPr="00B47EBF" w:rsidRDefault="001E41F3">
            <w:pPr>
              <w:pStyle w:val="CRCoverPage"/>
              <w:spacing w:after="0"/>
              <w:rPr>
                <w:noProof/>
                <w:color w:val="000000" w:themeColor="text1"/>
                <w:sz w:val="8"/>
                <w:szCs w:val="8"/>
              </w:rPr>
            </w:pPr>
          </w:p>
        </w:tc>
      </w:tr>
      <w:tr w:rsidR="001E41F3" w14:paraId="46D5D7C2" w14:textId="77777777" w:rsidTr="00547111">
        <w:tc>
          <w:tcPr>
            <w:tcW w:w="1843" w:type="dxa"/>
            <w:tcBorders>
              <w:left w:val="single" w:sz="4" w:space="0" w:color="auto"/>
            </w:tcBorders>
          </w:tcPr>
          <w:p w14:paraId="45A6C2C4"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Source to WG:</w:t>
            </w:r>
          </w:p>
        </w:tc>
        <w:tc>
          <w:tcPr>
            <w:tcW w:w="7797" w:type="dxa"/>
            <w:gridSpan w:val="10"/>
            <w:tcBorders>
              <w:right w:val="single" w:sz="4" w:space="0" w:color="auto"/>
            </w:tcBorders>
            <w:shd w:val="pct30" w:color="FFFF00" w:fill="auto"/>
          </w:tcPr>
          <w:p w14:paraId="298AA482" w14:textId="785291C7" w:rsidR="001E41F3" w:rsidRPr="00B47EBF" w:rsidRDefault="00B21E35" w:rsidP="00212466">
            <w:pPr>
              <w:pStyle w:val="CRCoverPage"/>
              <w:spacing w:after="0"/>
              <w:ind w:left="100"/>
              <w:rPr>
                <w:noProof/>
                <w:color w:val="000000" w:themeColor="text1"/>
              </w:rPr>
            </w:pPr>
            <w:r w:rsidRPr="00B47EBF">
              <w:rPr>
                <w:color w:val="000000" w:themeColor="text1"/>
              </w:rPr>
              <w:t xml:space="preserve">Huawei, </w:t>
            </w:r>
            <w:proofErr w:type="spellStart"/>
            <w:r w:rsidRPr="00B47EBF">
              <w:rPr>
                <w:color w:val="000000" w:themeColor="text1"/>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Source to TSG:</w:t>
            </w:r>
          </w:p>
        </w:tc>
        <w:tc>
          <w:tcPr>
            <w:tcW w:w="7797" w:type="dxa"/>
            <w:gridSpan w:val="10"/>
            <w:tcBorders>
              <w:right w:val="single" w:sz="4" w:space="0" w:color="auto"/>
            </w:tcBorders>
            <w:shd w:val="pct30" w:color="FFFF00" w:fill="auto"/>
          </w:tcPr>
          <w:p w14:paraId="17FF8B7B" w14:textId="33FDE229" w:rsidR="001E41F3" w:rsidRPr="00B47EBF" w:rsidRDefault="0073719E" w:rsidP="00547111">
            <w:pPr>
              <w:pStyle w:val="CRCoverPage"/>
              <w:spacing w:after="0"/>
              <w:ind w:left="100"/>
              <w:rPr>
                <w:noProof/>
                <w:color w:val="000000" w:themeColor="text1"/>
              </w:rPr>
            </w:pPr>
            <w:r w:rsidRPr="00B47EBF">
              <w:rPr>
                <w:color w:val="000000" w:themeColor="text1"/>
              </w:rPr>
              <w:t>R4</w:t>
            </w:r>
          </w:p>
        </w:tc>
      </w:tr>
      <w:tr w:rsidR="001E41F3" w14:paraId="76303739" w14:textId="77777777" w:rsidTr="00547111">
        <w:tc>
          <w:tcPr>
            <w:tcW w:w="1843" w:type="dxa"/>
            <w:tcBorders>
              <w:left w:val="single" w:sz="4" w:space="0" w:color="auto"/>
            </w:tcBorders>
          </w:tcPr>
          <w:p w14:paraId="4D3B1657" w14:textId="77777777" w:rsidR="001E41F3" w:rsidRPr="00B47EBF" w:rsidRDefault="001E41F3">
            <w:pPr>
              <w:pStyle w:val="CRCoverPage"/>
              <w:spacing w:after="0"/>
              <w:rPr>
                <w:b/>
                <w:i/>
                <w:noProof/>
                <w:color w:val="000000" w:themeColor="text1"/>
                <w:sz w:val="8"/>
                <w:szCs w:val="8"/>
              </w:rPr>
            </w:pPr>
          </w:p>
        </w:tc>
        <w:tc>
          <w:tcPr>
            <w:tcW w:w="7797" w:type="dxa"/>
            <w:gridSpan w:val="10"/>
            <w:tcBorders>
              <w:right w:val="single" w:sz="4" w:space="0" w:color="auto"/>
            </w:tcBorders>
          </w:tcPr>
          <w:p w14:paraId="6ED4D65A" w14:textId="77777777" w:rsidR="001E41F3" w:rsidRPr="00B47EBF" w:rsidRDefault="001E41F3">
            <w:pPr>
              <w:pStyle w:val="CRCoverPage"/>
              <w:spacing w:after="0"/>
              <w:rPr>
                <w:noProof/>
                <w:color w:val="000000" w:themeColor="text1"/>
                <w:sz w:val="8"/>
                <w:szCs w:val="8"/>
              </w:rPr>
            </w:pPr>
          </w:p>
        </w:tc>
      </w:tr>
      <w:tr w:rsidR="001E41F3" w14:paraId="50563E52" w14:textId="77777777" w:rsidTr="00547111">
        <w:tc>
          <w:tcPr>
            <w:tcW w:w="1843" w:type="dxa"/>
            <w:tcBorders>
              <w:left w:val="single" w:sz="4" w:space="0" w:color="auto"/>
            </w:tcBorders>
          </w:tcPr>
          <w:p w14:paraId="32C381B7"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Work item code</w:t>
            </w:r>
            <w:r w:rsidR="0051580D" w:rsidRPr="00B47EBF">
              <w:rPr>
                <w:b/>
                <w:i/>
                <w:noProof/>
                <w:color w:val="000000" w:themeColor="text1"/>
              </w:rPr>
              <w:t>:</w:t>
            </w:r>
          </w:p>
        </w:tc>
        <w:tc>
          <w:tcPr>
            <w:tcW w:w="3686" w:type="dxa"/>
            <w:gridSpan w:val="5"/>
            <w:shd w:val="pct30" w:color="FFFF00" w:fill="auto"/>
          </w:tcPr>
          <w:p w14:paraId="115414A3" w14:textId="4EE2E487" w:rsidR="001E41F3" w:rsidRPr="00B47EBF" w:rsidRDefault="00574756">
            <w:pPr>
              <w:pStyle w:val="CRCoverPage"/>
              <w:spacing w:after="0"/>
              <w:ind w:left="100"/>
              <w:rPr>
                <w:noProof/>
                <w:color w:val="000000" w:themeColor="text1"/>
              </w:rPr>
            </w:pPr>
            <w:r w:rsidRPr="00574756">
              <w:rPr>
                <w:noProof/>
                <w:color w:val="000000" w:themeColor="text1"/>
              </w:rPr>
              <w:t>NR_netcon_repeater-Core</w:t>
            </w:r>
          </w:p>
        </w:tc>
        <w:tc>
          <w:tcPr>
            <w:tcW w:w="567" w:type="dxa"/>
            <w:tcBorders>
              <w:left w:val="nil"/>
            </w:tcBorders>
          </w:tcPr>
          <w:p w14:paraId="61A86BCF" w14:textId="77777777" w:rsidR="001E41F3" w:rsidRPr="00B47EBF" w:rsidRDefault="001E41F3">
            <w:pPr>
              <w:pStyle w:val="CRCoverPage"/>
              <w:spacing w:after="0"/>
              <w:ind w:right="100"/>
              <w:rPr>
                <w:noProof/>
                <w:color w:val="000000" w:themeColor="text1"/>
              </w:rPr>
            </w:pPr>
          </w:p>
        </w:tc>
        <w:tc>
          <w:tcPr>
            <w:tcW w:w="1417" w:type="dxa"/>
            <w:gridSpan w:val="3"/>
            <w:tcBorders>
              <w:left w:val="nil"/>
            </w:tcBorders>
          </w:tcPr>
          <w:p w14:paraId="153CBFB1" w14:textId="77777777" w:rsidR="001E41F3" w:rsidRPr="00B47EBF" w:rsidRDefault="001E41F3">
            <w:pPr>
              <w:pStyle w:val="CRCoverPage"/>
              <w:spacing w:after="0"/>
              <w:jc w:val="right"/>
              <w:rPr>
                <w:noProof/>
                <w:color w:val="000000" w:themeColor="text1"/>
              </w:rPr>
            </w:pPr>
            <w:r w:rsidRPr="00B47EBF">
              <w:rPr>
                <w:b/>
                <w:i/>
                <w:noProof/>
                <w:color w:val="000000" w:themeColor="text1"/>
              </w:rPr>
              <w:t>Date:</w:t>
            </w:r>
          </w:p>
        </w:tc>
        <w:tc>
          <w:tcPr>
            <w:tcW w:w="2127" w:type="dxa"/>
            <w:tcBorders>
              <w:right w:val="single" w:sz="4" w:space="0" w:color="auto"/>
            </w:tcBorders>
            <w:shd w:val="pct30" w:color="FFFF00" w:fill="auto"/>
          </w:tcPr>
          <w:p w14:paraId="56929475" w14:textId="48930D6C" w:rsidR="001E41F3" w:rsidRPr="00B47EBF" w:rsidRDefault="00A271BF" w:rsidP="004D29BF">
            <w:pPr>
              <w:pStyle w:val="CRCoverPage"/>
              <w:spacing w:after="0"/>
              <w:ind w:left="100"/>
              <w:rPr>
                <w:noProof/>
                <w:color w:val="000000" w:themeColor="text1"/>
              </w:rPr>
            </w:pPr>
            <w:r w:rsidRPr="00B47EBF">
              <w:rPr>
                <w:noProof/>
                <w:color w:val="000000" w:themeColor="text1"/>
              </w:rPr>
              <w:t>202</w:t>
            </w:r>
            <w:r w:rsidR="0099039F" w:rsidRPr="00B47EBF">
              <w:rPr>
                <w:noProof/>
                <w:color w:val="000000" w:themeColor="text1"/>
              </w:rPr>
              <w:t>3</w:t>
            </w:r>
            <w:r w:rsidRPr="00B47EBF">
              <w:rPr>
                <w:noProof/>
                <w:color w:val="000000" w:themeColor="text1"/>
              </w:rPr>
              <w:t>-</w:t>
            </w:r>
            <w:r w:rsidR="00B47EBF">
              <w:rPr>
                <w:noProof/>
                <w:color w:val="000000" w:themeColor="text1"/>
              </w:rPr>
              <w:t>11</w:t>
            </w:r>
            <w:r w:rsidR="0073719E" w:rsidRPr="00B47EBF">
              <w:rPr>
                <w:noProof/>
                <w:color w:val="000000" w:themeColor="text1"/>
              </w:rPr>
              <w:t>-</w:t>
            </w:r>
            <w:r w:rsidR="00B47EBF">
              <w:rPr>
                <w:noProof/>
                <w:color w:val="000000" w:themeColor="text1"/>
              </w:rPr>
              <w:t>03</w:t>
            </w:r>
          </w:p>
        </w:tc>
      </w:tr>
      <w:tr w:rsidR="001E41F3" w14:paraId="690C7843" w14:textId="77777777" w:rsidTr="00547111">
        <w:tc>
          <w:tcPr>
            <w:tcW w:w="1843" w:type="dxa"/>
            <w:tcBorders>
              <w:left w:val="single" w:sz="4" w:space="0" w:color="auto"/>
            </w:tcBorders>
          </w:tcPr>
          <w:p w14:paraId="17A1A642" w14:textId="77777777" w:rsidR="001E41F3" w:rsidRPr="00B47EBF" w:rsidRDefault="001E41F3">
            <w:pPr>
              <w:pStyle w:val="CRCoverPage"/>
              <w:spacing w:after="0"/>
              <w:rPr>
                <w:b/>
                <w:i/>
                <w:noProof/>
                <w:color w:val="000000" w:themeColor="text1"/>
                <w:sz w:val="8"/>
                <w:szCs w:val="8"/>
              </w:rPr>
            </w:pPr>
          </w:p>
        </w:tc>
        <w:tc>
          <w:tcPr>
            <w:tcW w:w="1986" w:type="dxa"/>
            <w:gridSpan w:val="4"/>
          </w:tcPr>
          <w:p w14:paraId="2F73FCFB" w14:textId="77777777" w:rsidR="001E41F3" w:rsidRPr="00B47EBF" w:rsidRDefault="001E41F3">
            <w:pPr>
              <w:pStyle w:val="CRCoverPage"/>
              <w:spacing w:after="0"/>
              <w:rPr>
                <w:noProof/>
                <w:color w:val="000000" w:themeColor="text1"/>
                <w:sz w:val="8"/>
                <w:szCs w:val="8"/>
              </w:rPr>
            </w:pPr>
          </w:p>
        </w:tc>
        <w:tc>
          <w:tcPr>
            <w:tcW w:w="2267" w:type="dxa"/>
            <w:gridSpan w:val="2"/>
          </w:tcPr>
          <w:p w14:paraId="0FBCFC35" w14:textId="77777777" w:rsidR="001E41F3" w:rsidRPr="00B47EBF" w:rsidRDefault="001E41F3">
            <w:pPr>
              <w:pStyle w:val="CRCoverPage"/>
              <w:spacing w:after="0"/>
              <w:rPr>
                <w:noProof/>
                <w:color w:val="000000" w:themeColor="text1"/>
                <w:sz w:val="8"/>
                <w:szCs w:val="8"/>
              </w:rPr>
            </w:pPr>
          </w:p>
        </w:tc>
        <w:tc>
          <w:tcPr>
            <w:tcW w:w="1417" w:type="dxa"/>
            <w:gridSpan w:val="3"/>
          </w:tcPr>
          <w:p w14:paraId="60243A9E" w14:textId="77777777" w:rsidR="001E41F3" w:rsidRPr="00B47EBF" w:rsidRDefault="001E41F3">
            <w:pPr>
              <w:pStyle w:val="CRCoverPage"/>
              <w:spacing w:after="0"/>
              <w:rPr>
                <w:noProof/>
                <w:color w:val="000000" w:themeColor="text1"/>
                <w:sz w:val="8"/>
                <w:szCs w:val="8"/>
              </w:rPr>
            </w:pPr>
          </w:p>
        </w:tc>
        <w:tc>
          <w:tcPr>
            <w:tcW w:w="2127" w:type="dxa"/>
            <w:tcBorders>
              <w:right w:val="single" w:sz="4" w:space="0" w:color="auto"/>
            </w:tcBorders>
          </w:tcPr>
          <w:p w14:paraId="68E9B688" w14:textId="77777777" w:rsidR="001E41F3" w:rsidRPr="00B47EBF" w:rsidRDefault="001E41F3">
            <w:pPr>
              <w:pStyle w:val="CRCoverPage"/>
              <w:spacing w:after="0"/>
              <w:rPr>
                <w:noProof/>
                <w:color w:val="000000" w:themeColor="text1"/>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Category:</w:t>
            </w:r>
          </w:p>
        </w:tc>
        <w:tc>
          <w:tcPr>
            <w:tcW w:w="851" w:type="dxa"/>
            <w:shd w:val="pct30" w:color="FFFF00" w:fill="auto"/>
          </w:tcPr>
          <w:p w14:paraId="154A6113" w14:textId="71F1B101" w:rsidR="001E41F3" w:rsidRPr="00B47EBF" w:rsidRDefault="00CA3600" w:rsidP="00D24991">
            <w:pPr>
              <w:pStyle w:val="CRCoverPage"/>
              <w:spacing w:after="0"/>
              <w:ind w:left="100" w:right="-609"/>
              <w:rPr>
                <w:b/>
                <w:noProof/>
                <w:color w:val="000000" w:themeColor="text1"/>
              </w:rPr>
            </w:pPr>
            <w:r w:rsidRPr="00B47EBF">
              <w:rPr>
                <w:b/>
                <w:color w:val="000000" w:themeColor="text1"/>
              </w:rPr>
              <w:t>B</w:t>
            </w:r>
          </w:p>
        </w:tc>
        <w:tc>
          <w:tcPr>
            <w:tcW w:w="3402" w:type="dxa"/>
            <w:gridSpan w:val="5"/>
            <w:tcBorders>
              <w:left w:val="nil"/>
            </w:tcBorders>
          </w:tcPr>
          <w:p w14:paraId="617AE5C6" w14:textId="77777777" w:rsidR="001E41F3" w:rsidRPr="00B47EBF" w:rsidRDefault="001E41F3">
            <w:pPr>
              <w:pStyle w:val="CRCoverPage"/>
              <w:spacing w:after="0"/>
              <w:rPr>
                <w:noProof/>
                <w:color w:val="000000" w:themeColor="text1"/>
              </w:rPr>
            </w:pPr>
          </w:p>
        </w:tc>
        <w:tc>
          <w:tcPr>
            <w:tcW w:w="1417" w:type="dxa"/>
            <w:gridSpan w:val="3"/>
            <w:tcBorders>
              <w:left w:val="nil"/>
            </w:tcBorders>
          </w:tcPr>
          <w:p w14:paraId="42CDCEE5" w14:textId="77777777" w:rsidR="001E41F3" w:rsidRPr="00B47EBF" w:rsidRDefault="001E41F3">
            <w:pPr>
              <w:pStyle w:val="CRCoverPage"/>
              <w:spacing w:after="0"/>
              <w:jc w:val="right"/>
              <w:rPr>
                <w:b/>
                <w:i/>
                <w:noProof/>
                <w:color w:val="000000" w:themeColor="text1"/>
              </w:rPr>
            </w:pPr>
            <w:r w:rsidRPr="00B47EBF">
              <w:rPr>
                <w:b/>
                <w:i/>
                <w:noProof/>
                <w:color w:val="000000" w:themeColor="text1"/>
              </w:rPr>
              <w:t>Release:</w:t>
            </w:r>
          </w:p>
        </w:tc>
        <w:tc>
          <w:tcPr>
            <w:tcW w:w="2127" w:type="dxa"/>
            <w:tcBorders>
              <w:right w:val="single" w:sz="4" w:space="0" w:color="auto"/>
            </w:tcBorders>
            <w:shd w:val="pct30" w:color="FFFF00" w:fill="auto"/>
          </w:tcPr>
          <w:p w14:paraId="6C870B98" w14:textId="6CCA2AD8" w:rsidR="001E41F3" w:rsidRPr="00B47EBF" w:rsidRDefault="0073719E" w:rsidP="0099039F">
            <w:pPr>
              <w:pStyle w:val="CRCoverPage"/>
              <w:spacing w:after="0"/>
              <w:ind w:left="100"/>
              <w:rPr>
                <w:noProof/>
                <w:color w:val="000000" w:themeColor="text1"/>
              </w:rPr>
            </w:pPr>
            <w:r w:rsidRPr="00B47EBF">
              <w:rPr>
                <w:noProof/>
                <w:color w:val="000000" w:themeColor="text1"/>
              </w:rPr>
              <w:fldChar w:fldCharType="begin"/>
            </w:r>
            <w:r w:rsidRPr="00B47EBF">
              <w:rPr>
                <w:noProof/>
                <w:color w:val="000000" w:themeColor="text1"/>
              </w:rPr>
              <w:instrText xml:space="preserve"> DOCPROPERTY  Release  \* MERGEFORMAT </w:instrText>
            </w:r>
            <w:r w:rsidRPr="00B47EBF">
              <w:rPr>
                <w:noProof/>
                <w:color w:val="000000" w:themeColor="text1"/>
              </w:rPr>
              <w:fldChar w:fldCharType="separate"/>
            </w:r>
            <w:r w:rsidRPr="00B47EBF">
              <w:rPr>
                <w:noProof/>
                <w:color w:val="000000" w:themeColor="text1"/>
              </w:rPr>
              <w:fldChar w:fldCharType="begin"/>
            </w:r>
            <w:r w:rsidRPr="00B47EBF">
              <w:rPr>
                <w:noProof/>
                <w:color w:val="000000" w:themeColor="text1"/>
              </w:rPr>
              <w:instrText xml:space="preserve"> DOCPROPERTY  Release  \* MERGEFORMAT </w:instrText>
            </w:r>
            <w:r w:rsidRPr="00B47EBF">
              <w:rPr>
                <w:noProof/>
                <w:color w:val="000000" w:themeColor="text1"/>
              </w:rPr>
              <w:fldChar w:fldCharType="separate"/>
            </w:r>
            <w:r w:rsidRPr="00B47EBF">
              <w:rPr>
                <w:noProof/>
                <w:color w:val="000000" w:themeColor="text1"/>
              </w:rPr>
              <w:t>Rel-1</w:t>
            </w:r>
            <w:r w:rsidRPr="00B47EBF">
              <w:rPr>
                <w:noProof/>
                <w:color w:val="000000" w:themeColor="text1"/>
              </w:rPr>
              <w:fldChar w:fldCharType="end"/>
            </w:r>
            <w:r w:rsidRPr="00B47EBF">
              <w:rPr>
                <w:noProof/>
                <w:color w:val="000000" w:themeColor="text1"/>
              </w:rPr>
              <w:fldChar w:fldCharType="end"/>
            </w:r>
            <w:r w:rsidR="00394B18" w:rsidRPr="00B47EBF">
              <w:rPr>
                <w:noProof/>
                <w:color w:val="000000" w:themeColor="text1"/>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47EBF" w:rsidRDefault="001E41F3">
            <w:pPr>
              <w:pStyle w:val="CRCoverPage"/>
              <w:spacing w:after="0"/>
              <w:ind w:left="383" w:hanging="383"/>
              <w:rPr>
                <w:i/>
                <w:noProof/>
                <w:color w:val="000000" w:themeColor="text1"/>
                <w:sz w:val="18"/>
              </w:rPr>
            </w:pPr>
            <w:r w:rsidRPr="00B47EBF">
              <w:rPr>
                <w:i/>
                <w:noProof/>
                <w:color w:val="000000" w:themeColor="text1"/>
                <w:sz w:val="18"/>
              </w:rPr>
              <w:t xml:space="preserve">Use </w:t>
            </w:r>
            <w:r w:rsidRPr="00B47EBF">
              <w:rPr>
                <w:i/>
                <w:noProof/>
                <w:color w:val="000000" w:themeColor="text1"/>
                <w:sz w:val="18"/>
                <w:u w:val="single"/>
              </w:rPr>
              <w:t>one</w:t>
            </w:r>
            <w:r w:rsidRPr="00B47EBF">
              <w:rPr>
                <w:i/>
                <w:noProof/>
                <w:color w:val="000000" w:themeColor="text1"/>
                <w:sz w:val="18"/>
              </w:rPr>
              <w:t xml:space="preserve"> of the following categories:</w:t>
            </w:r>
            <w:r w:rsidRPr="00B47EBF">
              <w:rPr>
                <w:b/>
                <w:i/>
                <w:noProof/>
                <w:color w:val="000000" w:themeColor="text1"/>
                <w:sz w:val="18"/>
              </w:rPr>
              <w:br/>
              <w:t>F</w:t>
            </w:r>
            <w:r w:rsidRPr="00B47EBF">
              <w:rPr>
                <w:i/>
                <w:noProof/>
                <w:color w:val="000000" w:themeColor="text1"/>
                <w:sz w:val="18"/>
              </w:rPr>
              <w:t xml:space="preserve">  (correction)</w:t>
            </w:r>
            <w:r w:rsidRPr="00B47EBF">
              <w:rPr>
                <w:i/>
                <w:noProof/>
                <w:color w:val="000000" w:themeColor="text1"/>
                <w:sz w:val="18"/>
              </w:rPr>
              <w:br/>
            </w:r>
            <w:r w:rsidRPr="00B47EBF">
              <w:rPr>
                <w:b/>
                <w:i/>
                <w:noProof/>
                <w:color w:val="000000" w:themeColor="text1"/>
                <w:sz w:val="18"/>
              </w:rPr>
              <w:t>A</w:t>
            </w:r>
            <w:r w:rsidRPr="00B47EBF">
              <w:rPr>
                <w:i/>
                <w:noProof/>
                <w:color w:val="000000" w:themeColor="text1"/>
                <w:sz w:val="18"/>
              </w:rPr>
              <w:t xml:space="preserve">  (</w:t>
            </w:r>
            <w:r w:rsidR="00DE34CF" w:rsidRPr="00B47EBF">
              <w:rPr>
                <w:i/>
                <w:noProof/>
                <w:color w:val="000000" w:themeColor="text1"/>
                <w:sz w:val="18"/>
              </w:rPr>
              <w:t xml:space="preserve">mirror </w:t>
            </w:r>
            <w:r w:rsidRPr="00B47EBF">
              <w:rPr>
                <w:i/>
                <w:noProof/>
                <w:color w:val="000000" w:themeColor="text1"/>
                <w:sz w:val="18"/>
              </w:rPr>
              <w:t>correspond</w:t>
            </w:r>
            <w:r w:rsidR="00DE34CF" w:rsidRPr="00B47EBF">
              <w:rPr>
                <w:i/>
                <w:noProof/>
                <w:color w:val="000000" w:themeColor="text1"/>
                <w:sz w:val="18"/>
              </w:rPr>
              <w:t xml:space="preserve">ing </w:t>
            </w:r>
            <w:r w:rsidRPr="00B47EBF">
              <w:rPr>
                <w:i/>
                <w:noProof/>
                <w:color w:val="000000" w:themeColor="text1"/>
                <w:sz w:val="18"/>
              </w:rPr>
              <w:t xml:space="preserve">to a </w:t>
            </w:r>
            <w:r w:rsidR="00DE34CF" w:rsidRPr="00B47EBF">
              <w:rPr>
                <w:i/>
                <w:noProof/>
                <w:color w:val="000000" w:themeColor="text1"/>
                <w:sz w:val="18"/>
              </w:rPr>
              <w:t xml:space="preserve">change </w:t>
            </w:r>
            <w:r w:rsidRPr="00B47EBF">
              <w:rPr>
                <w:i/>
                <w:noProof/>
                <w:color w:val="000000" w:themeColor="text1"/>
                <w:sz w:val="18"/>
              </w:rPr>
              <w:t xml:space="preserve">in an earlier </w:t>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Pr="00B47EBF">
              <w:rPr>
                <w:i/>
                <w:noProof/>
                <w:color w:val="000000" w:themeColor="text1"/>
                <w:sz w:val="18"/>
              </w:rPr>
              <w:t>release)</w:t>
            </w:r>
            <w:r w:rsidRPr="00B47EBF">
              <w:rPr>
                <w:i/>
                <w:noProof/>
                <w:color w:val="000000" w:themeColor="text1"/>
                <w:sz w:val="18"/>
              </w:rPr>
              <w:br/>
            </w:r>
            <w:r w:rsidRPr="00B47EBF">
              <w:rPr>
                <w:b/>
                <w:i/>
                <w:noProof/>
                <w:color w:val="000000" w:themeColor="text1"/>
                <w:sz w:val="18"/>
              </w:rPr>
              <w:t>B</w:t>
            </w:r>
            <w:r w:rsidRPr="00B47EBF">
              <w:rPr>
                <w:i/>
                <w:noProof/>
                <w:color w:val="000000" w:themeColor="text1"/>
                <w:sz w:val="18"/>
              </w:rPr>
              <w:t xml:space="preserve">  (addition of feature), </w:t>
            </w:r>
            <w:r w:rsidRPr="00B47EBF">
              <w:rPr>
                <w:i/>
                <w:noProof/>
                <w:color w:val="000000" w:themeColor="text1"/>
                <w:sz w:val="18"/>
              </w:rPr>
              <w:br/>
            </w:r>
            <w:r w:rsidRPr="00B47EBF">
              <w:rPr>
                <w:b/>
                <w:i/>
                <w:noProof/>
                <w:color w:val="000000" w:themeColor="text1"/>
                <w:sz w:val="18"/>
              </w:rPr>
              <w:t>C</w:t>
            </w:r>
            <w:r w:rsidRPr="00B47EBF">
              <w:rPr>
                <w:i/>
                <w:noProof/>
                <w:color w:val="000000" w:themeColor="text1"/>
                <w:sz w:val="18"/>
              </w:rPr>
              <w:t xml:space="preserve">  (functional modification of feature)</w:t>
            </w:r>
            <w:r w:rsidRPr="00B47EBF">
              <w:rPr>
                <w:i/>
                <w:noProof/>
                <w:color w:val="000000" w:themeColor="text1"/>
                <w:sz w:val="18"/>
              </w:rPr>
              <w:br/>
            </w:r>
            <w:r w:rsidRPr="00B47EBF">
              <w:rPr>
                <w:b/>
                <w:i/>
                <w:noProof/>
                <w:color w:val="000000" w:themeColor="text1"/>
                <w:sz w:val="18"/>
              </w:rPr>
              <w:t>D</w:t>
            </w:r>
            <w:r w:rsidRPr="00B47EBF">
              <w:rPr>
                <w:i/>
                <w:noProof/>
                <w:color w:val="000000" w:themeColor="text1"/>
                <w:sz w:val="18"/>
              </w:rPr>
              <w:t xml:space="preserve">  (editorial modification)</w:t>
            </w:r>
          </w:p>
          <w:p w14:paraId="05D36727" w14:textId="77777777" w:rsidR="001E41F3" w:rsidRPr="00B47EBF" w:rsidRDefault="001E41F3">
            <w:pPr>
              <w:pStyle w:val="CRCoverPage"/>
              <w:rPr>
                <w:noProof/>
                <w:color w:val="000000" w:themeColor="text1"/>
              </w:rPr>
            </w:pPr>
            <w:r w:rsidRPr="00B47EBF">
              <w:rPr>
                <w:noProof/>
                <w:color w:val="000000" w:themeColor="text1"/>
                <w:sz w:val="18"/>
              </w:rPr>
              <w:t>Detailed explanations of the above categories can</w:t>
            </w:r>
            <w:r w:rsidRPr="00B47EBF">
              <w:rPr>
                <w:noProof/>
                <w:color w:val="000000" w:themeColor="text1"/>
                <w:sz w:val="18"/>
              </w:rPr>
              <w:br/>
              <w:t xml:space="preserve">be found in 3GPP </w:t>
            </w:r>
            <w:hyperlink r:id="rId11" w:history="1">
              <w:r w:rsidRPr="00B47EBF">
                <w:rPr>
                  <w:rStyle w:val="Hyperlink"/>
                  <w:noProof/>
                  <w:color w:val="000000" w:themeColor="text1"/>
                  <w:sz w:val="18"/>
                </w:rPr>
                <w:t>TR 21.900</w:t>
              </w:r>
            </w:hyperlink>
            <w:r w:rsidRPr="00B47EBF">
              <w:rPr>
                <w:noProof/>
                <w:color w:val="000000" w:themeColor="text1"/>
                <w:sz w:val="18"/>
              </w:rPr>
              <w:t>.</w:t>
            </w:r>
          </w:p>
        </w:tc>
        <w:tc>
          <w:tcPr>
            <w:tcW w:w="3120" w:type="dxa"/>
            <w:gridSpan w:val="2"/>
            <w:tcBorders>
              <w:bottom w:val="single" w:sz="4" w:space="0" w:color="auto"/>
              <w:right w:val="single" w:sz="4" w:space="0" w:color="auto"/>
            </w:tcBorders>
          </w:tcPr>
          <w:p w14:paraId="1A28F380" w14:textId="2B8F7B7C" w:rsidR="000C038A" w:rsidRPr="00B47EBF" w:rsidRDefault="001E41F3" w:rsidP="00BD6BB8">
            <w:pPr>
              <w:pStyle w:val="CRCoverPage"/>
              <w:tabs>
                <w:tab w:val="left" w:pos="950"/>
              </w:tabs>
              <w:spacing w:after="0"/>
              <w:ind w:left="241" w:hanging="241"/>
              <w:rPr>
                <w:i/>
                <w:noProof/>
                <w:color w:val="000000" w:themeColor="text1"/>
                <w:sz w:val="18"/>
              </w:rPr>
            </w:pPr>
            <w:r w:rsidRPr="00B47EBF">
              <w:rPr>
                <w:i/>
                <w:noProof/>
                <w:color w:val="000000" w:themeColor="text1"/>
                <w:sz w:val="18"/>
              </w:rPr>
              <w:t xml:space="preserve">Use </w:t>
            </w:r>
            <w:r w:rsidRPr="00B47EBF">
              <w:rPr>
                <w:i/>
                <w:noProof/>
                <w:color w:val="000000" w:themeColor="text1"/>
                <w:sz w:val="18"/>
                <w:u w:val="single"/>
              </w:rPr>
              <w:t>one</w:t>
            </w:r>
            <w:r w:rsidRPr="00B47EBF">
              <w:rPr>
                <w:i/>
                <w:noProof/>
                <w:color w:val="000000" w:themeColor="text1"/>
                <w:sz w:val="18"/>
              </w:rPr>
              <w:t xml:space="preserve"> of the following releases:</w:t>
            </w:r>
            <w:r w:rsidRPr="00B47EBF">
              <w:rPr>
                <w:i/>
                <w:noProof/>
                <w:color w:val="000000" w:themeColor="text1"/>
                <w:sz w:val="18"/>
              </w:rPr>
              <w:br/>
              <w:t>Rel-8</w:t>
            </w:r>
            <w:r w:rsidRPr="00B47EBF">
              <w:rPr>
                <w:i/>
                <w:noProof/>
                <w:color w:val="000000" w:themeColor="text1"/>
                <w:sz w:val="18"/>
              </w:rPr>
              <w:tab/>
              <w:t>(Release 8)</w:t>
            </w:r>
            <w:r w:rsidR="007C2097" w:rsidRPr="00B47EBF">
              <w:rPr>
                <w:i/>
                <w:noProof/>
                <w:color w:val="000000" w:themeColor="text1"/>
                <w:sz w:val="18"/>
              </w:rPr>
              <w:br/>
              <w:t>Rel-9</w:t>
            </w:r>
            <w:r w:rsidR="007C2097" w:rsidRPr="00B47EBF">
              <w:rPr>
                <w:i/>
                <w:noProof/>
                <w:color w:val="000000" w:themeColor="text1"/>
                <w:sz w:val="18"/>
              </w:rPr>
              <w:tab/>
              <w:t>(Release 9)</w:t>
            </w:r>
            <w:r w:rsidR="009777D9" w:rsidRPr="00B47EBF">
              <w:rPr>
                <w:i/>
                <w:noProof/>
                <w:color w:val="000000" w:themeColor="text1"/>
                <w:sz w:val="18"/>
              </w:rPr>
              <w:br/>
              <w:t>Rel-10</w:t>
            </w:r>
            <w:r w:rsidR="009777D9" w:rsidRPr="00B47EBF">
              <w:rPr>
                <w:i/>
                <w:noProof/>
                <w:color w:val="000000" w:themeColor="text1"/>
                <w:sz w:val="18"/>
              </w:rPr>
              <w:tab/>
              <w:t>(Release 10)</w:t>
            </w:r>
            <w:r w:rsidR="000C038A" w:rsidRPr="00B47EBF">
              <w:rPr>
                <w:i/>
                <w:noProof/>
                <w:color w:val="000000" w:themeColor="text1"/>
                <w:sz w:val="18"/>
              </w:rPr>
              <w:br/>
              <w:t>Rel-11</w:t>
            </w:r>
            <w:r w:rsidR="000C038A" w:rsidRPr="00B47EBF">
              <w:rPr>
                <w:i/>
                <w:noProof/>
                <w:color w:val="000000" w:themeColor="text1"/>
                <w:sz w:val="18"/>
              </w:rPr>
              <w:tab/>
              <w:t>(Release 11)</w:t>
            </w:r>
            <w:r w:rsidR="000C038A" w:rsidRPr="00B47EBF">
              <w:rPr>
                <w:i/>
                <w:noProof/>
                <w:color w:val="000000" w:themeColor="text1"/>
                <w:sz w:val="18"/>
              </w:rPr>
              <w:br/>
            </w:r>
            <w:r w:rsidR="002E472E" w:rsidRPr="00B47EBF">
              <w:rPr>
                <w:i/>
                <w:noProof/>
                <w:color w:val="000000" w:themeColor="text1"/>
                <w:sz w:val="18"/>
              </w:rPr>
              <w:t>…</w:t>
            </w:r>
            <w:r w:rsidR="0051580D" w:rsidRPr="00B47EBF">
              <w:rPr>
                <w:i/>
                <w:noProof/>
                <w:color w:val="000000" w:themeColor="text1"/>
                <w:sz w:val="18"/>
              </w:rPr>
              <w:br/>
            </w:r>
            <w:r w:rsidR="00E34898" w:rsidRPr="00B47EBF">
              <w:rPr>
                <w:i/>
                <w:noProof/>
                <w:color w:val="000000" w:themeColor="text1"/>
                <w:sz w:val="18"/>
              </w:rPr>
              <w:t>Rel-16</w:t>
            </w:r>
            <w:r w:rsidR="00E34898" w:rsidRPr="00B47EBF">
              <w:rPr>
                <w:i/>
                <w:noProof/>
                <w:color w:val="000000" w:themeColor="text1"/>
                <w:sz w:val="18"/>
              </w:rPr>
              <w:tab/>
              <w:t>(Release 16)</w:t>
            </w:r>
            <w:r w:rsidR="002E472E" w:rsidRPr="00B47EBF">
              <w:rPr>
                <w:i/>
                <w:noProof/>
                <w:color w:val="000000" w:themeColor="text1"/>
                <w:sz w:val="18"/>
              </w:rPr>
              <w:br/>
              <w:t>Rel-17</w:t>
            </w:r>
            <w:r w:rsidR="002E472E" w:rsidRPr="00B47EBF">
              <w:rPr>
                <w:i/>
                <w:noProof/>
                <w:color w:val="000000" w:themeColor="text1"/>
                <w:sz w:val="18"/>
              </w:rPr>
              <w:tab/>
              <w:t>(Release 17)</w:t>
            </w:r>
            <w:r w:rsidR="002E472E" w:rsidRPr="00B47EBF">
              <w:rPr>
                <w:i/>
                <w:noProof/>
                <w:color w:val="000000" w:themeColor="text1"/>
                <w:sz w:val="18"/>
              </w:rPr>
              <w:br/>
              <w:t>Rel-18</w:t>
            </w:r>
            <w:r w:rsidR="002E472E" w:rsidRPr="00B47EBF">
              <w:rPr>
                <w:i/>
                <w:noProof/>
                <w:color w:val="000000" w:themeColor="text1"/>
                <w:sz w:val="18"/>
              </w:rPr>
              <w:tab/>
              <w:t>(Release 18)</w:t>
            </w:r>
            <w:r w:rsidR="00C870F6" w:rsidRPr="00B47EBF">
              <w:rPr>
                <w:i/>
                <w:noProof/>
                <w:color w:val="000000" w:themeColor="text1"/>
                <w:sz w:val="18"/>
              </w:rPr>
              <w:br/>
              <w:t>Rel-19</w:t>
            </w:r>
            <w:r w:rsidR="00653DE4" w:rsidRPr="00B47EBF">
              <w:rPr>
                <w:i/>
                <w:noProof/>
                <w:color w:val="000000" w:themeColor="text1"/>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B47EBF" w:rsidRDefault="001E41F3">
            <w:pPr>
              <w:pStyle w:val="CRCoverPage"/>
              <w:spacing w:after="0"/>
              <w:rPr>
                <w:noProof/>
                <w:color w:val="FF0000"/>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A6AA0" w:rsidRDefault="001E41F3">
            <w:pPr>
              <w:pStyle w:val="CRCoverPage"/>
              <w:tabs>
                <w:tab w:val="right" w:pos="2184"/>
              </w:tabs>
              <w:spacing w:after="0"/>
              <w:rPr>
                <w:b/>
                <w:i/>
                <w:noProof/>
                <w:color w:val="000000" w:themeColor="text1"/>
              </w:rPr>
            </w:pPr>
            <w:bookmarkStart w:id="2" w:name="_Hlk149904731"/>
            <w:bookmarkStart w:id="3" w:name="_Hlk146659098"/>
            <w:r w:rsidRPr="00CA6AA0">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708AA7DE" w14:textId="30048CF8" w:rsidR="009F4A57" w:rsidRPr="009D464C" w:rsidRDefault="00371EB4" w:rsidP="00D9164F">
            <w:pPr>
              <w:spacing w:after="0"/>
              <w:rPr>
                <w:rFonts w:ascii="Arial" w:hAnsi="Arial"/>
                <w:color w:val="000000" w:themeColor="text1"/>
              </w:rPr>
            </w:pPr>
            <w:r w:rsidRPr="00371EB4">
              <w:rPr>
                <w:rFonts w:ascii="Arial" w:hAnsi="Arial"/>
                <w:color w:val="000000" w:themeColor="text1"/>
              </w:rPr>
              <w:t>Draft CR on the OTA TX requirements for NCR-MT is provided</w:t>
            </w:r>
            <w:r w:rsidR="00A0266F">
              <w:rPr>
                <w:rFonts w:ascii="Arial" w:hAnsi="Arial"/>
                <w:color w:val="000000" w:themeColor="text1"/>
              </w:rPr>
              <w:t>, with selected requirements covered, only</w:t>
            </w:r>
            <w:r w:rsidR="005C24D4">
              <w:rPr>
                <w:rFonts w:ascii="Arial" w:hAnsi="Arial"/>
                <w:color w:val="000000" w:themeColor="text1"/>
              </w:rPr>
              <w:t xml:space="preserve"> – to be updated</w:t>
            </w:r>
            <w:r w:rsidRPr="00371EB4">
              <w:rPr>
                <w:rFonts w:ascii="Arial" w:hAnsi="Arial"/>
                <w:color w:val="000000" w:themeColor="text1"/>
              </w:rPr>
              <w:t>.</w:t>
            </w:r>
          </w:p>
        </w:tc>
      </w:tr>
      <w:tr w:rsidR="001E41F3" w14:paraId="4CA74D09" w14:textId="77777777" w:rsidTr="00547111">
        <w:tc>
          <w:tcPr>
            <w:tcW w:w="2694" w:type="dxa"/>
            <w:gridSpan w:val="2"/>
            <w:tcBorders>
              <w:left w:val="single" w:sz="4" w:space="0" w:color="auto"/>
            </w:tcBorders>
          </w:tcPr>
          <w:p w14:paraId="2D0866D6"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365DEF04" w14:textId="77777777" w:rsidR="001E41F3" w:rsidRPr="009D464C" w:rsidRDefault="001E41F3">
            <w:pPr>
              <w:pStyle w:val="CRCoverPage"/>
              <w:spacing w:after="0"/>
              <w:rPr>
                <w:noProof/>
                <w:color w:val="000000" w:themeColor="text1"/>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Summary of change</w:t>
            </w:r>
            <w:r w:rsidR="0051580D" w:rsidRPr="00B47EBF">
              <w:rPr>
                <w:b/>
                <w:i/>
                <w:noProof/>
                <w:color w:val="000000" w:themeColor="text1"/>
              </w:rPr>
              <w:t>:</w:t>
            </w:r>
          </w:p>
        </w:tc>
        <w:tc>
          <w:tcPr>
            <w:tcW w:w="6946" w:type="dxa"/>
            <w:gridSpan w:val="9"/>
            <w:tcBorders>
              <w:right w:val="single" w:sz="4" w:space="0" w:color="auto"/>
            </w:tcBorders>
            <w:shd w:val="pct30" w:color="FFFF00" w:fill="auto"/>
          </w:tcPr>
          <w:p w14:paraId="31C656EC" w14:textId="01424D8A" w:rsidR="006B770C" w:rsidRPr="009D464C" w:rsidRDefault="005C24D4" w:rsidP="00CA7C49">
            <w:pPr>
              <w:pStyle w:val="CRCoverPage"/>
              <w:spacing w:after="0"/>
              <w:rPr>
                <w:color w:val="000000" w:themeColor="text1"/>
              </w:rPr>
            </w:pPr>
            <w:r w:rsidRPr="00371EB4">
              <w:rPr>
                <w:color w:val="000000" w:themeColor="text1"/>
              </w:rPr>
              <w:t>Draft CR on the OTA TX requirements for NCR-MT is provided</w:t>
            </w:r>
            <w:r>
              <w:rPr>
                <w:color w:val="000000" w:themeColor="text1"/>
              </w:rPr>
              <w:t>, with selected requirements covered, only – to be updated</w:t>
            </w:r>
            <w:r w:rsidRPr="00371EB4">
              <w:rPr>
                <w:color w:val="000000" w:themeColor="text1"/>
              </w:rPr>
              <w:t>.</w:t>
            </w:r>
          </w:p>
        </w:tc>
      </w:tr>
      <w:tr w:rsidR="001E41F3" w14:paraId="1F886379" w14:textId="77777777" w:rsidTr="00547111">
        <w:tc>
          <w:tcPr>
            <w:tcW w:w="2694" w:type="dxa"/>
            <w:gridSpan w:val="2"/>
            <w:tcBorders>
              <w:left w:val="single" w:sz="4" w:space="0" w:color="auto"/>
            </w:tcBorders>
          </w:tcPr>
          <w:p w14:paraId="4D989623"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71C4A204" w14:textId="77777777" w:rsidR="001E41F3" w:rsidRPr="009D464C" w:rsidRDefault="001E41F3">
            <w:pPr>
              <w:pStyle w:val="CRCoverPage"/>
              <w:spacing w:after="0"/>
              <w:rPr>
                <w:noProof/>
                <w:color w:val="000000" w:themeColor="text1"/>
                <w:sz w:val="8"/>
                <w:szCs w:val="8"/>
              </w:rPr>
            </w:pPr>
          </w:p>
        </w:tc>
      </w:tr>
      <w:bookmarkEnd w:id="2"/>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C8759" w:rsidR="00B60E0B" w:rsidRPr="005D7E8A" w:rsidRDefault="00371EB4" w:rsidP="006F7AC5">
            <w:pPr>
              <w:pStyle w:val="CRCoverPage"/>
              <w:spacing w:after="0"/>
              <w:rPr>
                <w:noProof/>
                <w:color w:val="000000" w:themeColor="text1"/>
                <w:lang w:eastAsia="zh-CN"/>
              </w:rPr>
            </w:pPr>
            <w:r>
              <w:rPr>
                <w:noProof/>
                <w:color w:val="000000" w:themeColor="text1"/>
                <w:lang w:eastAsia="zh-CN"/>
              </w:rPr>
              <w:t>NCR MT requirements would be missing.</w:t>
            </w:r>
          </w:p>
        </w:tc>
      </w:tr>
      <w:bookmarkEnd w:id="3"/>
      <w:tr w:rsidR="001E41F3" w14:paraId="034AF533" w14:textId="77777777" w:rsidTr="00547111">
        <w:tc>
          <w:tcPr>
            <w:tcW w:w="2694" w:type="dxa"/>
            <w:gridSpan w:val="2"/>
          </w:tcPr>
          <w:p w14:paraId="39D9EB5B" w14:textId="77777777" w:rsidR="001E41F3" w:rsidRPr="00B47EBF" w:rsidRDefault="001E41F3">
            <w:pPr>
              <w:pStyle w:val="CRCoverPage"/>
              <w:spacing w:after="0"/>
              <w:rPr>
                <w:b/>
                <w:i/>
                <w:noProof/>
                <w:color w:val="FF0000"/>
                <w:sz w:val="8"/>
                <w:szCs w:val="8"/>
              </w:rPr>
            </w:pPr>
          </w:p>
        </w:tc>
        <w:tc>
          <w:tcPr>
            <w:tcW w:w="6946" w:type="dxa"/>
            <w:gridSpan w:val="9"/>
          </w:tcPr>
          <w:p w14:paraId="7826CB1C" w14:textId="77777777" w:rsidR="001E41F3" w:rsidRPr="005D7E8A" w:rsidRDefault="001E41F3">
            <w:pPr>
              <w:pStyle w:val="CRCoverPage"/>
              <w:spacing w:after="0"/>
              <w:rPr>
                <w:noProof/>
                <w:color w:val="000000" w:themeColor="text1"/>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2E8CC96B" w14:textId="354A54CB" w:rsidR="001E41F3" w:rsidRPr="005D7E8A" w:rsidRDefault="001E41F3" w:rsidP="006B770C">
            <w:pPr>
              <w:pStyle w:val="CRCoverPage"/>
              <w:spacing w:after="0"/>
              <w:rPr>
                <w:noProof/>
                <w:color w:val="000000" w:themeColor="text1"/>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0898542D" w14:textId="77777777" w:rsidR="001E41F3" w:rsidRPr="00B47EBF" w:rsidRDefault="001E41F3">
            <w:pPr>
              <w:pStyle w:val="CRCoverPage"/>
              <w:spacing w:after="0"/>
              <w:rPr>
                <w:noProof/>
                <w:color w:val="000000" w:themeColor="text1"/>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47EBF" w:rsidRDefault="001E41F3">
            <w:pPr>
              <w:pStyle w:val="CRCoverPage"/>
              <w:tabs>
                <w:tab w:val="right" w:pos="2184"/>
              </w:tabs>
              <w:spacing w:after="0"/>
              <w:rPr>
                <w:b/>
                <w:i/>
                <w:noProof/>
                <w:color w:val="000000" w:themeColor="text1"/>
              </w:rPr>
            </w:pPr>
          </w:p>
        </w:tc>
        <w:tc>
          <w:tcPr>
            <w:tcW w:w="284" w:type="dxa"/>
            <w:tcBorders>
              <w:top w:val="single" w:sz="4" w:space="0" w:color="auto"/>
              <w:left w:val="single" w:sz="4" w:space="0" w:color="auto"/>
              <w:bottom w:val="single" w:sz="4" w:space="0" w:color="auto"/>
            </w:tcBorders>
          </w:tcPr>
          <w:p w14:paraId="51DF3285" w14:textId="77777777" w:rsidR="001E41F3" w:rsidRPr="00B47EBF" w:rsidRDefault="001E41F3">
            <w:pPr>
              <w:pStyle w:val="CRCoverPage"/>
              <w:spacing w:after="0"/>
              <w:jc w:val="center"/>
              <w:rPr>
                <w:b/>
                <w:caps/>
                <w:noProof/>
                <w:color w:val="000000" w:themeColor="text1"/>
              </w:rPr>
            </w:pPr>
            <w:r w:rsidRPr="00B47EBF">
              <w:rPr>
                <w:b/>
                <w:caps/>
                <w:noProof/>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47EBF" w:rsidRDefault="001E41F3">
            <w:pPr>
              <w:pStyle w:val="CRCoverPage"/>
              <w:spacing w:after="0"/>
              <w:jc w:val="center"/>
              <w:rPr>
                <w:b/>
                <w:caps/>
                <w:noProof/>
                <w:color w:val="000000" w:themeColor="text1"/>
              </w:rPr>
            </w:pPr>
            <w:r w:rsidRPr="00B47EBF">
              <w:rPr>
                <w:b/>
                <w:caps/>
                <w:noProof/>
                <w:color w:val="000000" w:themeColor="text1"/>
              </w:rPr>
              <w:t>N</w:t>
            </w:r>
          </w:p>
        </w:tc>
        <w:tc>
          <w:tcPr>
            <w:tcW w:w="2977" w:type="dxa"/>
            <w:gridSpan w:val="4"/>
          </w:tcPr>
          <w:p w14:paraId="304CCBCB" w14:textId="77777777" w:rsidR="001E41F3" w:rsidRPr="00B47EBF" w:rsidRDefault="001E41F3">
            <w:pPr>
              <w:pStyle w:val="CRCoverPage"/>
              <w:tabs>
                <w:tab w:val="right" w:pos="2893"/>
              </w:tabs>
              <w:spacing w:after="0"/>
              <w:rPr>
                <w:noProof/>
                <w:color w:val="000000" w:themeColor="text1"/>
              </w:rPr>
            </w:pPr>
          </w:p>
        </w:tc>
        <w:tc>
          <w:tcPr>
            <w:tcW w:w="3401" w:type="dxa"/>
            <w:gridSpan w:val="3"/>
            <w:tcBorders>
              <w:right w:val="single" w:sz="4" w:space="0" w:color="auto"/>
            </w:tcBorders>
            <w:shd w:val="clear" w:color="FFFF00" w:fill="auto"/>
          </w:tcPr>
          <w:p w14:paraId="0D32F54E" w14:textId="77777777" w:rsidR="001E41F3" w:rsidRPr="00B47EBF" w:rsidRDefault="001E41F3">
            <w:pPr>
              <w:pStyle w:val="CRCoverPage"/>
              <w:spacing w:after="0"/>
              <w:ind w:left="99"/>
              <w:rPr>
                <w:noProof/>
                <w:color w:val="000000" w:themeColor="text1"/>
              </w:rPr>
            </w:pPr>
          </w:p>
        </w:tc>
      </w:tr>
      <w:tr w:rsidR="001E41F3" w14:paraId="34ACE2EB" w14:textId="77777777" w:rsidTr="00547111">
        <w:tc>
          <w:tcPr>
            <w:tcW w:w="2694" w:type="dxa"/>
            <w:gridSpan w:val="2"/>
            <w:tcBorders>
              <w:left w:val="single" w:sz="4" w:space="0" w:color="auto"/>
            </w:tcBorders>
          </w:tcPr>
          <w:p w14:paraId="571382F3"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2B4C00" w:rsidR="001E41F3" w:rsidRPr="00B47EBF"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0F850D" w:rsidR="001E41F3" w:rsidRPr="00B47EBF" w:rsidRDefault="009D2A45">
            <w:pPr>
              <w:pStyle w:val="CRCoverPage"/>
              <w:spacing w:after="0"/>
              <w:jc w:val="center"/>
              <w:rPr>
                <w:b/>
                <w:caps/>
                <w:noProof/>
                <w:color w:val="000000" w:themeColor="text1"/>
                <w:lang w:eastAsia="zh-CN"/>
              </w:rPr>
            </w:pPr>
            <w:r w:rsidRPr="00B47EBF">
              <w:rPr>
                <w:rFonts w:hint="eastAsia"/>
                <w:b/>
                <w:caps/>
                <w:noProof/>
                <w:color w:val="000000" w:themeColor="text1"/>
                <w:lang w:eastAsia="zh-CN"/>
              </w:rPr>
              <w:t>X</w:t>
            </w:r>
          </w:p>
        </w:tc>
        <w:tc>
          <w:tcPr>
            <w:tcW w:w="2977" w:type="dxa"/>
            <w:gridSpan w:val="4"/>
          </w:tcPr>
          <w:p w14:paraId="7DB274D8" w14:textId="77777777" w:rsidR="001E41F3" w:rsidRPr="00B47EBF" w:rsidRDefault="001E41F3">
            <w:pPr>
              <w:pStyle w:val="CRCoverPage"/>
              <w:tabs>
                <w:tab w:val="right" w:pos="2893"/>
              </w:tabs>
              <w:spacing w:after="0"/>
              <w:rPr>
                <w:noProof/>
                <w:color w:val="000000" w:themeColor="text1"/>
              </w:rPr>
            </w:pPr>
            <w:r w:rsidRPr="00B47EBF">
              <w:rPr>
                <w:noProof/>
                <w:color w:val="000000" w:themeColor="text1"/>
              </w:rPr>
              <w:t xml:space="preserve"> Other core specifications</w:t>
            </w:r>
            <w:r w:rsidRPr="00B47EBF">
              <w:rPr>
                <w:noProof/>
                <w:color w:val="000000" w:themeColor="text1"/>
              </w:rPr>
              <w:tab/>
            </w:r>
          </w:p>
        </w:tc>
        <w:tc>
          <w:tcPr>
            <w:tcW w:w="3401" w:type="dxa"/>
            <w:gridSpan w:val="3"/>
            <w:tcBorders>
              <w:right w:val="single" w:sz="4" w:space="0" w:color="auto"/>
            </w:tcBorders>
            <w:shd w:val="pct30" w:color="FFFF00" w:fill="auto"/>
          </w:tcPr>
          <w:p w14:paraId="42398B96" w14:textId="5FD4588B" w:rsidR="001E41F3" w:rsidRPr="00B47EBF" w:rsidRDefault="001E41F3">
            <w:pPr>
              <w:pStyle w:val="CRCoverPage"/>
              <w:spacing w:after="0"/>
              <w:ind w:left="99"/>
              <w:rPr>
                <w:noProof/>
                <w:color w:val="000000" w:themeColor="text1"/>
              </w:rPr>
            </w:pPr>
          </w:p>
        </w:tc>
      </w:tr>
      <w:tr w:rsidR="001E41F3" w14:paraId="446DDBAC" w14:textId="77777777" w:rsidTr="00547111">
        <w:tc>
          <w:tcPr>
            <w:tcW w:w="2694" w:type="dxa"/>
            <w:gridSpan w:val="2"/>
            <w:tcBorders>
              <w:left w:val="single" w:sz="4" w:space="0" w:color="auto"/>
            </w:tcBorders>
          </w:tcPr>
          <w:p w14:paraId="678A1AA6" w14:textId="77777777" w:rsidR="001E41F3" w:rsidRPr="00B47EBF" w:rsidRDefault="001E41F3">
            <w:pPr>
              <w:pStyle w:val="CRCoverPage"/>
              <w:spacing w:after="0"/>
              <w:rPr>
                <w:b/>
                <w:i/>
                <w:noProof/>
                <w:color w:val="000000" w:themeColor="text1"/>
              </w:rPr>
            </w:pPr>
            <w:r w:rsidRPr="00B47EBF">
              <w:rPr>
                <w:b/>
                <w:i/>
                <w:noProof/>
                <w:color w:val="000000" w:themeColor="text1"/>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934337" w:rsidR="001E41F3" w:rsidRPr="00B47EBF" w:rsidRDefault="001E41F3">
            <w:pPr>
              <w:pStyle w:val="CRCoverPage"/>
              <w:spacing w:after="0"/>
              <w:jc w:val="center"/>
              <w:rPr>
                <w:b/>
                <w:caps/>
                <w:noProof/>
                <w:color w:val="000000" w:themeColor="text1"/>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863D25" w:rsidR="001E41F3" w:rsidRPr="00B47EBF" w:rsidRDefault="0004438D">
            <w:pPr>
              <w:pStyle w:val="CRCoverPage"/>
              <w:spacing w:after="0"/>
              <w:jc w:val="center"/>
              <w:rPr>
                <w:b/>
                <w:caps/>
                <w:noProof/>
                <w:color w:val="000000" w:themeColor="text1"/>
              </w:rPr>
            </w:pPr>
            <w:r w:rsidRPr="00B47EBF">
              <w:rPr>
                <w:rFonts w:hint="eastAsia"/>
                <w:b/>
                <w:caps/>
                <w:noProof/>
                <w:color w:val="000000" w:themeColor="text1"/>
                <w:lang w:eastAsia="zh-CN"/>
              </w:rPr>
              <w:t>X</w:t>
            </w:r>
          </w:p>
        </w:tc>
        <w:tc>
          <w:tcPr>
            <w:tcW w:w="2977" w:type="dxa"/>
            <w:gridSpan w:val="4"/>
          </w:tcPr>
          <w:p w14:paraId="1A4306D9" w14:textId="77777777" w:rsidR="001E41F3" w:rsidRPr="00B47EBF" w:rsidRDefault="001E41F3">
            <w:pPr>
              <w:pStyle w:val="CRCoverPage"/>
              <w:spacing w:after="0"/>
              <w:rPr>
                <w:noProof/>
                <w:color w:val="000000" w:themeColor="text1"/>
              </w:rPr>
            </w:pPr>
            <w:r w:rsidRPr="00B47EBF">
              <w:rPr>
                <w:noProof/>
                <w:color w:val="000000" w:themeColor="text1"/>
              </w:rPr>
              <w:t xml:space="preserve"> Test specifications</w:t>
            </w:r>
          </w:p>
        </w:tc>
        <w:tc>
          <w:tcPr>
            <w:tcW w:w="3401" w:type="dxa"/>
            <w:gridSpan w:val="3"/>
            <w:tcBorders>
              <w:right w:val="single" w:sz="4" w:space="0" w:color="auto"/>
            </w:tcBorders>
            <w:shd w:val="pct30" w:color="FFFF00" w:fill="auto"/>
          </w:tcPr>
          <w:p w14:paraId="186A633D" w14:textId="1282F7D3" w:rsidR="001E41F3" w:rsidRPr="00B47EBF" w:rsidRDefault="001E41F3" w:rsidP="001C6098">
            <w:pPr>
              <w:pStyle w:val="CRCoverPage"/>
              <w:spacing w:after="0"/>
              <w:ind w:left="99"/>
              <w:rPr>
                <w:noProof/>
                <w:color w:val="000000" w:themeColor="text1"/>
              </w:rPr>
            </w:pPr>
          </w:p>
        </w:tc>
      </w:tr>
      <w:tr w:rsidR="001E41F3" w14:paraId="55C714D2" w14:textId="77777777" w:rsidTr="00547111">
        <w:tc>
          <w:tcPr>
            <w:tcW w:w="2694" w:type="dxa"/>
            <w:gridSpan w:val="2"/>
            <w:tcBorders>
              <w:left w:val="single" w:sz="4" w:space="0" w:color="auto"/>
            </w:tcBorders>
          </w:tcPr>
          <w:p w14:paraId="45913E62" w14:textId="77777777" w:rsidR="001E41F3" w:rsidRPr="00B47EBF" w:rsidRDefault="00145D43">
            <w:pPr>
              <w:pStyle w:val="CRCoverPage"/>
              <w:spacing w:after="0"/>
              <w:rPr>
                <w:b/>
                <w:i/>
                <w:noProof/>
                <w:color w:val="000000" w:themeColor="text1"/>
              </w:rPr>
            </w:pPr>
            <w:r w:rsidRPr="00B47EBF">
              <w:rPr>
                <w:b/>
                <w:i/>
                <w:noProof/>
                <w:color w:val="000000" w:themeColor="text1"/>
              </w:rPr>
              <w:t xml:space="preserve">(show </w:t>
            </w:r>
            <w:r w:rsidR="00592D74" w:rsidRPr="00B47EBF">
              <w:rPr>
                <w:b/>
                <w:i/>
                <w:noProof/>
                <w:color w:val="000000" w:themeColor="text1"/>
              </w:rPr>
              <w:t xml:space="preserve">related </w:t>
            </w:r>
            <w:r w:rsidRPr="00B47EBF">
              <w:rPr>
                <w:b/>
                <w:i/>
                <w:noProof/>
                <w:color w:val="000000" w:themeColor="text1"/>
              </w:rPr>
              <w:t>CR</w:t>
            </w:r>
            <w:r w:rsidR="00592D74" w:rsidRPr="00B47EBF">
              <w:rPr>
                <w:b/>
                <w:i/>
                <w:noProof/>
                <w:color w:val="000000" w:themeColor="text1"/>
              </w:rPr>
              <w:t>s</w:t>
            </w:r>
            <w:r w:rsidRPr="00B47EBF">
              <w:rPr>
                <w:b/>
                <w:i/>
                <w:noProof/>
                <w:color w:val="000000" w:themeColor="text1"/>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47EBF"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A3494" w:rsidR="001E41F3" w:rsidRPr="00B47EBF" w:rsidRDefault="000858DB">
            <w:pPr>
              <w:pStyle w:val="CRCoverPage"/>
              <w:spacing w:after="0"/>
              <w:jc w:val="center"/>
              <w:rPr>
                <w:b/>
                <w:caps/>
                <w:noProof/>
                <w:color w:val="000000" w:themeColor="text1"/>
                <w:lang w:eastAsia="zh-CN"/>
              </w:rPr>
            </w:pPr>
            <w:r w:rsidRPr="00B47EBF">
              <w:rPr>
                <w:rFonts w:hint="eastAsia"/>
                <w:b/>
                <w:caps/>
                <w:noProof/>
                <w:color w:val="000000" w:themeColor="text1"/>
                <w:lang w:eastAsia="zh-CN"/>
              </w:rPr>
              <w:t>X</w:t>
            </w:r>
          </w:p>
        </w:tc>
        <w:tc>
          <w:tcPr>
            <w:tcW w:w="2977" w:type="dxa"/>
            <w:gridSpan w:val="4"/>
          </w:tcPr>
          <w:p w14:paraId="1B4FF921" w14:textId="77777777" w:rsidR="001E41F3" w:rsidRPr="00B47EBF" w:rsidRDefault="001E41F3">
            <w:pPr>
              <w:pStyle w:val="CRCoverPage"/>
              <w:spacing w:after="0"/>
              <w:rPr>
                <w:noProof/>
                <w:color w:val="000000" w:themeColor="text1"/>
              </w:rPr>
            </w:pPr>
            <w:r w:rsidRPr="00B47EBF">
              <w:rPr>
                <w:noProof/>
                <w:color w:val="000000" w:themeColor="text1"/>
              </w:rPr>
              <w:t xml:space="preserve"> O&amp;M Specifications</w:t>
            </w:r>
          </w:p>
        </w:tc>
        <w:tc>
          <w:tcPr>
            <w:tcW w:w="3401" w:type="dxa"/>
            <w:gridSpan w:val="3"/>
            <w:tcBorders>
              <w:right w:val="single" w:sz="4" w:space="0" w:color="auto"/>
            </w:tcBorders>
            <w:shd w:val="pct30" w:color="FFFF00" w:fill="auto"/>
          </w:tcPr>
          <w:p w14:paraId="66152F5E" w14:textId="456A05A3" w:rsidR="001E41F3" w:rsidRPr="00B47EBF" w:rsidRDefault="001E41F3">
            <w:pPr>
              <w:pStyle w:val="CRCoverPage"/>
              <w:spacing w:after="0"/>
              <w:ind w:left="99"/>
              <w:rPr>
                <w:noProof/>
                <w:color w:val="000000" w:themeColor="text1"/>
              </w:rPr>
            </w:pPr>
          </w:p>
        </w:tc>
      </w:tr>
      <w:tr w:rsidR="001E41F3" w14:paraId="60DF82CC" w14:textId="77777777" w:rsidTr="008863B9">
        <w:tc>
          <w:tcPr>
            <w:tcW w:w="2694" w:type="dxa"/>
            <w:gridSpan w:val="2"/>
            <w:tcBorders>
              <w:left w:val="single" w:sz="4" w:space="0" w:color="auto"/>
            </w:tcBorders>
          </w:tcPr>
          <w:p w14:paraId="517696CD" w14:textId="77777777" w:rsidR="001E41F3" w:rsidRPr="00B47EBF" w:rsidRDefault="001E41F3">
            <w:pPr>
              <w:pStyle w:val="CRCoverPage"/>
              <w:spacing w:after="0"/>
              <w:rPr>
                <w:b/>
                <w:i/>
                <w:noProof/>
                <w:color w:val="000000" w:themeColor="text1"/>
              </w:rPr>
            </w:pPr>
          </w:p>
        </w:tc>
        <w:tc>
          <w:tcPr>
            <w:tcW w:w="6946" w:type="dxa"/>
            <w:gridSpan w:val="9"/>
            <w:tcBorders>
              <w:right w:val="single" w:sz="4" w:space="0" w:color="auto"/>
            </w:tcBorders>
          </w:tcPr>
          <w:p w14:paraId="4D84207F" w14:textId="77777777" w:rsidR="001E41F3" w:rsidRPr="00B47EBF" w:rsidRDefault="001E41F3">
            <w:pPr>
              <w:pStyle w:val="CRCoverPage"/>
              <w:spacing w:after="0"/>
              <w:rPr>
                <w:noProof/>
                <w:color w:val="000000" w:themeColor="text1"/>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47EBF" w:rsidRDefault="001E41F3">
            <w:pPr>
              <w:pStyle w:val="CRCoverPage"/>
              <w:spacing w:after="0"/>
              <w:ind w:left="100"/>
              <w:rPr>
                <w:noProof/>
                <w:color w:val="000000" w:themeColor="text1"/>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E5F3105" w14:textId="77777777" w:rsidR="001E41F3" w:rsidRDefault="001E41F3">
      <w:pPr>
        <w:rPr>
          <w:rFonts w:ascii="Arial" w:hAnsi="Arial"/>
          <w:noProof/>
          <w:sz w:val="8"/>
          <w:szCs w:val="8"/>
        </w:rPr>
      </w:pPr>
    </w:p>
    <w:p w14:paraId="6492AA2D" w14:textId="1D4F6CFB" w:rsidR="00B47EBF" w:rsidRDefault="00B47EBF">
      <w:pPr>
        <w:rPr>
          <w:noProof/>
        </w:rPr>
      </w:pPr>
    </w:p>
    <w:p w14:paraId="0B14961B" w14:textId="2FCF30C6" w:rsidR="00870788" w:rsidRDefault="00870788">
      <w:pPr>
        <w:rPr>
          <w:noProof/>
        </w:rPr>
      </w:pPr>
    </w:p>
    <w:p w14:paraId="3A8EE0CA" w14:textId="16527C74" w:rsidR="00870788" w:rsidRDefault="00870788">
      <w:pPr>
        <w:rPr>
          <w:noProof/>
        </w:rPr>
      </w:pPr>
    </w:p>
    <w:p w14:paraId="757D2429" w14:textId="5CE137AC" w:rsidR="00870788" w:rsidRDefault="00870788">
      <w:pPr>
        <w:rPr>
          <w:noProof/>
        </w:rPr>
      </w:pPr>
    </w:p>
    <w:p w14:paraId="4721A836" w14:textId="713EFA94" w:rsidR="00870788" w:rsidRDefault="00870788">
      <w:pPr>
        <w:rPr>
          <w:noProof/>
        </w:rPr>
      </w:pPr>
    </w:p>
    <w:p w14:paraId="181FED3D" w14:textId="49DBE531" w:rsidR="00870788" w:rsidRDefault="00870788">
      <w:pPr>
        <w:rPr>
          <w:noProof/>
        </w:rPr>
      </w:pPr>
    </w:p>
    <w:p w14:paraId="13F47034" w14:textId="238147D8" w:rsidR="001A7CE0" w:rsidRDefault="001A7CE0">
      <w:pPr>
        <w:rPr>
          <w:noProof/>
        </w:rPr>
      </w:pPr>
    </w:p>
    <w:p w14:paraId="31ADF1DA" w14:textId="77777777" w:rsidR="001A7CE0" w:rsidRDefault="001A7CE0">
      <w:pPr>
        <w:rPr>
          <w:noProof/>
        </w:rPr>
      </w:pPr>
    </w:p>
    <w:p w14:paraId="083615CD" w14:textId="77777777" w:rsidR="00870788" w:rsidRDefault="00870788">
      <w:pPr>
        <w:rPr>
          <w:noProof/>
        </w:rPr>
      </w:pPr>
    </w:p>
    <w:p w14:paraId="6F307D8B" w14:textId="302BD634" w:rsidR="00E45099" w:rsidRDefault="00E45099" w:rsidP="00E45099">
      <w:pPr>
        <w:pStyle w:val="ListParagraph"/>
        <w:ind w:left="533"/>
        <w:jc w:val="center"/>
        <w:rPr>
          <w:rFonts w:ascii="Times New Roman" w:hAnsi="Times New Roman"/>
          <w:i/>
          <w:color w:val="0000FF"/>
        </w:rPr>
      </w:pPr>
      <w:r w:rsidRPr="00152615">
        <w:rPr>
          <w:rFonts w:ascii="Times New Roman" w:hAnsi="Times New Roman"/>
          <w:i/>
          <w:color w:val="0000FF"/>
        </w:rPr>
        <w:t>------------------------------ Modified section ------------------------------</w:t>
      </w:r>
    </w:p>
    <w:p w14:paraId="589AD1F0" w14:textId="77777777" w:rsidR="0058032D" w:rsidRDefault="0058032D" w:rsidP="0058032D">
      <w:pPr>
        <w:pStyle w:val="Heading2"/>
        <w:rPr>
          <w:lang w:eastAsia="zh-CN"/>
        </w:rPr>
      </w:pPr>
      <w:bookmarkStart w:id="4" w:name="_Toc97737232"/>
      <w:bookmarkStart w:id="5" w:name="_Toc106094155"/>
      <w:bookmarkStart w:id="6" w:name="_Toc114252931"/>
      <w:bookmarkStart w:id="7" w:name="_Toc123046059"/>
      <w:bookmarkStart w:id="8" w:name="_Toc124157600"/>
      <w:bookmarkStart w:id="9" w:name="_Toc124258992"/>
      <w:bookmarkStart w:id="10" w:name="_Toc124259136"/>
      <w:bookmarkStart w:id="11" w:name="_Toc130585893"/>
      <w:bookmarkStart w:id="12" w:name="_Toc130586904"/>
      <w:bookmarkStart w:id="13" w:name="_Toc137462070"/>
      <w:bookmarkStart w:id="14" w:name="_Toc138883879"/>
      <w:bookmarkStart w:id="15" w:name="_Toc138884023"/>
      <w:bookmarkStart w:id="16" w:name="_Toc145426921"/>
      <w:r>
        <w:rPr>
          <w:rFonts w:hint="eastAsia"/>
          <w:lang w:eastAsia="zh-CN"/>
        </w:rPr>
        <w:t>7.2</w:t>
      </w:r>
      <w:r w:rsidRPr="000B6B37">
        <w:tab/>
      </w:r>
      <w:r>
        <w:rPr>
          <w:lang w:eastAsia="zh-CN"/>
        </w:rPr>
        <w:t>OTA</w:t>
      </w:r>
      <w:r>
        <w:rPr>
          <w:rFonts w:hint="eastAsia"/>
          <w:lang w:eastAsia="zh-CN"/>
        </w:rPr>
        <w:t xml:space="preserve"> output power</w:t>
      </w:r>
      <w:bookmarkEnd w:id="4"/>
      <w:bookmarkEnd w:id="5"/>
      <w:bookmarkEnd w:id="6"/>
      <w:bookmarkEnd w:id="7"/>
      <w:bookmarkEnd w:id="8"/>
      <w:bookmarkEnd w:id="9"/>
      <w:bookmarkEnd w:id="10"/>
      <w:bookmarkEnd w:id="11"/>
      <w:bookmarkEnd w:id="12"/>
      <w:bookmarkEnd w:id="13"/>
      <w:bookmarkEnd w:id="14"/>
      <w:bookmarkEnd w:id="15"/>
      <w:bookmarkEnd w:id="16"/>
    </w:p>
    <w:p w14:paraId="4674B808" w14:textId="77777777" w:rsidR="0058032D" w:rsidRPr="00D13C5E" w:rsidRDefault="0058032D" w:rsidP="0058032D">
      <w:pPr>
        <w:pStyle w:val="Heading3"/>
        <w:rPr>
          <w:lang w:eastAsia="zh-CN"/>
        </w:rPr>
      </w:pPr>
      <w:bookmarkStart w:id="17" w:name="_Toc97737233"/>
      <w:bookmarkStart w:id="18" w:name="_Toc106094156"/>
      <w:bookmarkStart w:id="19" w:name="_Toc114252932"/>
      <w:bookmarkStart w:id="20" w:name="_Toc123046060"/>
      <w:bookmarkStart w:id="21" w:name="_Toc124157601"/>
      <w:bookmarkStart w:id="22" w:name="_Toc124258993"/>
      <w:bookmarkStart w:id="23" w:name="_Toc124259137"/>
      <w:bookmarkStart w:id="24" w:name="_Toc130585894"/>
      <w:bookmarkStart w:id="25" w:name="_Toc130586905"/>
      <w:bookmarkStart w:id="26" w:name="_Toc137462071"/>
      <w:bookmarkStart w:id="27" w:name="_Toc138883880"/>
      <w:bookmarkStart w:id="28" w:name="_Toc138884024"/>
      <w:bookmarkStart w:id="29" w:name="_Toc145426922"/>
      <w:r>
        <w:rPr>
          <w:rFonts w:hint="eastAsia"/>
          <w:lang w:eastAsia="zh-CN"/>
        </w:rPr>
        <w:t>7</w:t>
      </w:r>
      <w:r>
        <w:t>.2.1</w:t>
      </w:r>
      <w:r w:rsidRPr="0031418B">
        <w:tab/>
      </w:r>
      <w:r>
        <w:t>General</w:t>
      </w:r>
      <w:bookmarkEnd w:id="17"/>
      <w:bookmarkEnd w:id="18"/>
      <w:bookmarkEnd w:id="19"/>
      <w:bookmarkEnd w:id="20"/>
      <w:bookmarkEnd w:id="21"/>
      <w:bookmarkEnd w:id="22"/>
      <w:bookmarkEnd w:id="23"/>
      <w:bookmarkEnd w:id="24"/>
      <w:bookmarkEnd w:id="25"/>
      <w:bookmarkEnd w:id="26"/>
      <w:bookmarkEnd w:id="27"/>
      <w:bookmarkEnd w:id="28"/>
      <w:bookmarkEnd w:id="29"/>
    </w:p>
    <w:p w14:paraId="06C4EE91" w14:textId="77777777" w:rsidR="0058032D" w:rsidRPr="00F95B02" w:rsidRDefault="0058032D" w:rsidP="0058032D">
      <w:pPr>
        <w:rPr>
          <w:lang w:eastAsia="ja-JP"/>
        </w:rPr>
      </w:pPr>
      <w:r>
        <w:rPr>
          <w:rFonts w:cs="v5.0.0"/>
          <w:i/>
          <w:snapToGrid w:val="0"/>
          <w:lang w:eastAsia="zh-CN"/>
        </w:rPr>
        <w:t>Repeater</w:t>
      </w:r>
      <w:r w:rsidRPr="00F95B02">
        <w:rPr>
          <w:rFonts w:cs="v5.0.0"/>
          <w:i/>
          <w:snapToGrid w:val="0"/>
          <w:lang w:eastAsia="zh-CN"/>
        </w:rPr>
        <w:t xml:space="preserve"> type 2-O</w:t>
      </w:r>
      <w:r w:rsidRPr="00F95B02">
        <w:rPr>
          <w:rFonts w:cs="v5.0.0"/>
          <w:snapToGrid w:val="0"/>
          <w:lang w:eastAsia="zh-CN"/>
        </w:rPr>
        <w:t xml:space="preserve"> are declared to support one or more beams, as per manufacturer</w:t>
      </w:r>
      <w:r w:rsidRPr="00F95B02">
        <w:t>'</w:t>
      </w:r>
      <w:r w:rsidRPr="00F95B02">
        <w:rPr>
          <w:rFonts w:cs="v5.0.0"/>
          <w:snapToGrid w:val="0"/>
          <w:lang w:eastAsia="zh-CN"/>
        </w:rPr>
        <w:t>s declarations specified in TS 38.</w:t>
      </w:r>
      <w:r>
        <w:rPr>
          <w:rFonts w:cs="v5.0.0"/>
          <w:snapToGrid w:val="0"/>
          <w:lang w:eastAsia="zh-CN"/>
        </w:rPr>
        <w:t>115</w:t>
      </w:r>
      <w:r w:rsidRPr="00F95B02">
        <w:rPr>
          <w:rFonts w:cs="v5.0.0"/>
          <w:snapToGrid w:val="0"/>
          <w:lang w:eastAsia="zh-CN"/>
        </w:rPr>
        <w:t>-2 [</w:t>
      </w:r>
      <w:r>
        <w:rPr>
          <w:rFonts w:cs="v5.0.0"/>
          <w:snapToGrid w:val="0"/>
          <w:lang w:eastAsia="zh-CN"/>
        </w:rPr>
        <w:t>8</w:t>
      </w:r>
      <w:r w:rsidRPr="00F95B02">
        <w:rPr>
          <w:rFonts w:cs="v5.0.0"/>
          <w:snapToGrid w:val="0"/>
          <w:lang w:eastAsia="zh-CN"/>
        </w:rPr>
        <w:t xml:space="preserve">]. </w:t>
      </w:r>
      <w:r w:rsidRPr="00F95B02">
        <w:rPr>
          <w:lang w:eastAsia="zh-CN"/>
        </w:rPr>
        <w:t xml:space="preserve">Radiated transmit power is defined as the EIRP level for a declared beam at a specific </w:t>
      </w:r>
      <w:r w:rsidRPr="00F95B02">
        <w:rPr>
          <w:i/>
          <w:lang w:eastAsia="zh-CN"/>
        </w:rPr>
        <w:t>beam peak direction</w:t>
      </w:r>
      <w:r w:rsidRPr="00F95B02">
        <w:rPr>
          <w:lang w:eastAsia="zh-CN"/>
        </w:rPr>
        <w:t>.</w:t>
      </w:r>
    </w:p>
    <w:p w14:paraId="4C00D41E" w14:textId="77777777" w:rsidR="0058032D" w:rsidRPr="00F95B02" w:rsidRDefault="0058032D" w:rsidP="0058032D">
      <w:pPr>
        <w:rPr>
          <w:lang w:eastAsia="ja-JP"/>
        </w:rPr>
      </w:pPr>
      <w:r w:rsidRPr="00F95B02">
        <w:t>F</w:t>
      </w:r>
      <w:r w:rsidRPr="00F95B02">
        <w:rPr>
          <w:lang w:eastAsia="ja-JP"/>
        </w:rPr>
        <w:t>or each beam, the requirement is based on declaration of a beam identity,</w:t>
      </w:r>
      <w:r w:rsidRPr="00F95B02">
        <w:rPr>
          <w:i/>
          <w:lang w:eastAsia="ja-JP"/>
        </w:rPr>
        <w:t xml:space="preserve"> reference beam direction pair</w:t>
      </w:r>
      <w:r w:rsidRPr="00F95B02">
        <w:rPr>
          <w:lang w:eastAsia="ja-JP"/>
        </w:rPr>
        <w:t xml:space="preserve">, </w:t>
      </w:r>
      <w:proofErr w:type="spellStart"/>
      <w:r w:rsidRPr="00F95B02">
        <w:rPr>
          <w:lang w:eastAsia="ja-JP"/>
        </w:rPr>
        <w:t>beamwidth</w:t>
      </w:r>
      <w:proofErr w:type="spellEnd"/>
      <w:r w:rsidRPr="00F95B02">
        <w:rPr>
          <w:lang w:eastAsia="ja-JP"/>
        </w:rPr>
        <w:t xml:space="preserve">, </w:t>
      </w:r>
      <w:r w:rsidRPr="00F95B02">
        <w:rPr>
          <w:i/>
          <w:lang w:eastAsia="ja-JP"/>
        </w:rPr>
        <w:t>rated beam EIRP</w:t>
      </w:r>
      <w:r w:rsidRPr="00F95B02">
        <w:rPr>
          <w:lang w:eastAsia="ja-JP"/>
        </w:rPr>
        <w:t>,</w:t>
      </w:r>
      <w:r w:rsidRPr="00F95B02">
        <w:rPr>
          <w:i/>
          <w:lang w:eastAsia="ja-JP"/>
        </w:rPr>
        <w:t xml:space="preserve"> </w:t>
      </w:r>
      <w:r w:rsidRPr="00F95B02">
        <w:rPr>
          <w:i/>
          <w:lang w:eastAsia="zh-CN"/>
        </w:rPr>
        <w:t>OTA peak directions set</w:t>
      </w:r>
      <w:r w:rsidRPr="00F95B02">
        <w:rPr>
          <w:lang w:eastAsia="ja-JP"/>
        </w:rPr>
        <w:t>, the</w:t>
      </w:r>
      <w:r w:rsidRPr="00F95B02">
        <w:rPr>
          <w:i/>
          <w:lang w:eastAsia="ja-JP"/>
        </w:rPr>
        <w:t xml:space="preserve"> beam direction pairs</w:t>
      </w:r>
      <w:r w:rsidRPr="00F95B02">
        <w:rPr>
          <w:lang w:eastAsia="ja-JP"/>
        </w:rPr>
        <w:t xml:space="preserve"> at the maximum steering directions and their associated</w:t>
      </w:r>
      <w:r w:rsidRPr="00F95B02">
        <w:rPr>
          <w:i/>
          <w:lang w:eastAsia="ja-JP"/>
        </w:rPr>
        <w:t xml:space="preserve"> rated beam EIRP</w:t>
      </w:r>
      <w:r w:rsidRPr="00F95B02">
        <w:rPr>
          <w:lang w:eastAsia="ja-JP"/>
        </w:rPr>
        <w:t xml:space="preserve"> and </w:t>
      </w:r>
      <w:proofErr w:type="spellStart"/>
      <w:r w:rsidRPr="00F95B02">
        <w:rPr>
          <w:lang w:eastAsia="ja-JP"/>
        </w:rPr>
        <w:t>beamwidth</w:t>
      </w:r>
      <w:proofErr w:type="spellEnd"/>
      <w:r w:rsidRPr="00F95B02">
        <w:rPr>
          <w:lang w:eastAsia="ja-JP"/>
        </w:rPr>
        <w:t>(s).</w:t>
      </w:r>
    </w:p>
    <w:p w14:paraId="56D65984" w14:textId="77777777" w:rsidR="0058032D" w:rsidRPr="00F95B02" w:rsidRDefault="0058032D" w:rsidP="0058032D">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repeater</w:t>
      </w:r>
      <w:r w:rsidRPr="00F95B02">
        <w:rPr>
          <w:lang w:eastAsia="ja-JP"/>
        </w:rPr>
        <w:t xml:space="preserve"> is declared to radiate at the associated </w:t>
      </w:r>
      <w:r w:rsidRPr="00F95B02">
        <w:rPr>
          <w:i/>
          <w:lang w:eastAsia="ja-JP"/>
        </w:rPr>
        <w:t>beam peak direction</w:t>
      </w:r>
      <w:r w:rsidRPr="00F95B02">
        <w:rPr>
          <w:lang w:eastAsia="ja-JP"/>
        </w:rPr>
        <w:t>.</w:t>
      </w:r>
    </w:p>
    <w:p w14:paraId="7834F5E4" w14:textId="77777777" w:rsidR="0058032D" w:rsidRPr="00F95B02" w:rsidRDefault="0058032D" w:rsidP="0058032D">
      <w:r w:rsidRPr="00F95B02">
        <w:t xml:space="preserve">For each </w:t>
      </w:r>
      <w:r w:rsidRPr="00F95B02">
        <w:rPr>
          <w:i/>
        </w:rPr>
        <w:t xml:space="preserve">beam peak direction </w:t>
      </w:r>
      <w:r w:rsidRPr="00F95B02">
        <w:t xml:space="preserve">associated with a </w:t>
      </w:r>
      <w:r w:rsidRPr="00F95B02">
        <w:rPr>
          <w:i/>
        </w:rPr>
        <w:t>beam direction pair</w:t>
      </w:r>
      <w:r w:rsidRPr="00F95B02">
        <w:t xml:space="preserve"> within the </w:t>
      </w:r>
      <w:r w:rsidRPr="00F95B02">
        <w:rPr>
          <w:i/>
          <w:lang w:eastAsia="zh-CN"/>
        </w:rPr>
        <w:t>OTA peak directions set</w:t>
      </w:r>
      <w:r w:rsidRPr="00F95B02">
        <w:t>, a specific</w:t>
      </w:r>
      <w:r w:rsidRPr="00F95B02">
        <w:rPr>
          <w:i/>
        </w:rPr>
        <w:t xml:space="preserve"> rated beam EIRP</w:t>
      </w:r>
      <w:r w:rsidRPr="00F95B02">
        <w:t xml:space="preserve"> level may be claimed. Any claimed value shall be met within the accuracy requirement as described below. </w:t>
      </w:r>
      <w:r w:rsidRPr="00F95B02">
        <w:rPr>
          <w:i/>
        </w:rPr>
        <w:t>Rated beam EIRP</w:t>
      </w:r>
      <w:r w:rsidRPr="00F95B02">
        <w:t xml:space="preserve"> is only required to be declared for the </w:t>
      </w:r>
      <w:r w:rsidRPr="00F95B02">
        <w:rPr>
          <w:i/>
        </w:rPr>
        <w:t>beam direction pairs</w:t>
      </w:r>
      <w:r w:rsidRPr="00F95B02">
        <w:t xml:space="preserve"> subject to conformance testing as detailed in TS 38.</w:t>
      </w:r>
      <w:r>
        <w:t>115</w:t>
      </w:r>
      <w:r w:rsidRPr="00F95B02">
        <w:t xml:space="preserve">-2 </w:t>
      </w:r>
      <w:r>
        <w:t>[8</w:t>
      </w:r>
      <w:r w:rsidRPr="00F95B02">
        <w:t>].</w:t>
      </w:r>
    </w:p>
    <w:p w14:paraId="22CA1CF9" w14:textId="77777777" w:rsidR="0058032D" w:rsidRPr="00F95B02" w:rsidRDefault="0058032D" w:rsidP="0058032D">
      <w:pPr>
        <w:pStyle w:val="NO"/>
        <w:rPr>
          <w:lang w:eastAsia="zh-CN"/>
        </w:rPr>
      </w:pPr>
      <w:r w:rsidRPr="00F95B02">
        <w:rPr>
          <w:lang w:eastAsia="zh-CN"/>
        </w:rPr>
        <w:t>NOTE 1:</w:t>
      </w:r>
      <w:r w:rsidRPr="00F95B02">
        <w:rPr>
          <w:lang w:eastAsia="zh-CN"/>
        </w:rPr>
        <w:tab/>
      </w:r>
      <w:r w:rsidRPr="00F95B02">
        <w:rPr>
          <w:i/>
          <w:lang w:eastAsia="zh-CN"/>
        </w:rPr>
        <w:t xml:space="preserve">OTA peak directions set </w:t>
      </w:r>
      <w:r w:rsidRPr="00F95B02">
        <w:rPr>
          <w:lang w:eastAsia="ja-JP"/>
        </w:rPr>
        <w:t>is set of</w:t>
      </w:r>
      <w:r w:rsidRPr="00F95B02">
        <w:rPr>
          <w:lang w:eastAsia="zh-CN"/>
        </w:rPr>
        <w:t xml:space="preserve"> </w:t>
      </w:r>
      <w:r w:rsidRPr="00F95B02">
        <w:rPr>
          <w:i/>
        </w:rPr>
        <w:t>beam peak directions</w:t>
      </w:r>
      <w:r w:rsidRPr="00F95B02">
        <w:t xml:space="preserve"> for which the EIRP accuracy requirement is intended to be met. The </w:t>
      </w:r>
      <w:r w:rsidRPr="00F95B02">
        <w:rPr>
          <w:i/>
        </w:rPr>
        <w:t>beam peak directions</w:t>
      </w:r>
      <w:r w:rsidRPr="00F95B02">
        <w:t xml:space="preserve"> are related to a corresponding contiguous range or discrete list of </w:t>
      </w:r>
      <w:r w:rsidRPr="00F95B02">
        <w:rPr>
          <w:i/>
        </w:rPr>
        <w:t>beam centre directions</w:t>
      </w:r>
      <w:r w:rsidRPr="00F95B02">
        <w:t xml:space="preserve"> by the</w:t>
      </w:r>
      <w:r w:rsidRPr="00F95B02">
        <w:rPr>
          <w:i/>
        </w:rPr>
        <w:t xml:space="preserve"> beam direction pairs</w:t>
      </w:r>
      <w:r w:rsidRPr="00F95B02">
        <w:t xml:space="preserve"> included in the set.</w:t>
      </w:r>
    </w:p>
    <w:p w14:paraId="3EC63AB9" w14:textId="77777777" w:rsidR="0058032D" w:rsidRPr="00F95B02" w:rsidRDefault="0058032D" w:rsidP="0058032D">
      <w:pPr>
        <w:pStyle w:val="NO"/>
        <w:rPr>
          <w:lang w:eastAsia="zh-CN"/>
        </w:rPr>
      </w:pPr>
      <w:r w:rsidRPr="00F95B02">
        <w:rPr>
          <w:lang w:eastAsia="zh-CN"/>
        </w:rPr>
        <w:t>NOTE 2:</w:t>
      </w:r>
      <w:r w:rsidRPr="00F95B02">
        <w:rPr>
          <w:lang w:eastAsia="zh-CN"/>
        </w:rPr>
        <w:tab/>
      </w:r>
      <w:r w:rsidRPr="00F95B02">
        <w:rPr>
          <w:lang w:eastAsia="ja-JP"/>
        </w:rPr>
        <w:t xml:space="preserve">A </w:t>
      </w:r>
      <w:r w:rsidRPr="00F95B02">
        <w:rPr>
          <w:i/>
          <w:lang w:eastAsia="ja-JP"/>
        </w:rPr>
        <w:t>beam direction pair</w:t>
      </w:r>
      <w:r w:rsidRPr="00F95B02">
        <w:rPr>
          <w:lang w:eastAsia="ja-JP"/>
        </w:rPr>
        <w:t xml:space="preserve"> is </w:t>
      </w:r>
      <w:r w:rsidRPr="00F95B02">
        <w:rPr>
          <w:lang w:eastAsia="zh-CN"/>
        </w:rPr>
        <w:t xml:space="preserve">data set consisting of </w:t>
      </w:r>
      <w:r w:rsidRPr="00F95B02">
        <w:t>the</w:t>
      </w:r>
      <w:r w:rsidRPr="00F95B02">
        <w:rPr>
          <w:i/>
        </w:rPr>
        <w:t xml:space="preserve"> beam centre direction </w:t>
      </w:r>
      <w:r w:rsidRPr="00F95B02">
        <w:t xml:space="preserve">and the related </w:t>
      </w:r>
      <w:r w:rsidRPr="00F95B02">
        <w:rPr>
          <w:i/>
        </w:rPr>
        <w:t>beam peak direction.</w:t>
      </w:r>
    </w:p>
    <w:p w14:paraId="55C7A2DF" w14:textId="77777777" w:rsidR="0058032D" w:rsidRPr="00F95B02" w:rsidRDefault="0058032D" w:rsidP="0058032D">
      <w:pPr>
        <w:pStyle w:val="NO"/>
        <w:rPr>
          <w:lang w:eastAsia="zh-CN"/>
        </w:rPr>
      </w:pPr>
      <w:r w:rsidRPr="00F95B02">
        <w:t>NOTE 3:</w:t>
      </w:r>
      <w:r w:rsidRPr="00F95B0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66C032C8" w14:textId="77777777" w:rsidR="0058032D" w:rsidRDefault="0058032D" w:rsidP="0058032D">
      <w:pPr>
        <w:pStyle w:val="B1"/>
        <w:ind w:leftChars="-142" w:left="0"/>
      </w:pPr>
      <w:r w:rsidRPr="00F95B02">
        <w:tab/>
        <w:t xml:space="preserve">For </w:t>
      </w:r>
      <w:r w:rsidRPr="00DF6750">
        <w:rPr>
          <w:i/>
        </w:rPr>
        <w:t>pass</w:t>
      </w:r>
      <w:r w:rsidRPr="00F95B02">
        <w:rPr>
          <w:i/>
        </w:rPr>
        <w:t xml:space="preserve"> bands</w:t>
      </w:r>
      <w:r w:rsidRPr="00F95B02">
        <w:t xml:space="preserve"> where the supported </w:t>
      </w:r>
      <w:r w:rsidRPr="00F95B02">
        <w:rPr>
          <w:i/>
        </w:rPr>
        <w:t>fractional bandwidth</w:t>
      </w:r>
      <w:r w:rsidRPr="00F95B02">
        <w:t xml:space="preserve"> (FBW) is larger than 6%, two </w:t>
      </w:r>
      <w:r w:rsidRPr="003967E5">
        <w:t>rated beam EI</w:t>
      </w:r>
      <w:r w:rsidRPr="00961B1B">
        <w:t>RP</w:t>
      </w:r>
      <w:r>
        <w:t xml:space="preserve"> </w:t>
      </w:r>
      <w:r w:rsidRPr="00F95B02">
        <w:t>may be declared by manufacturer:</w:t>
      </w:r>
    </w:p>
    <w:p w14:paraId="76690077" w14:textId="77777777" w:rsidR="0058032D" w:rsidRPr="00F95B02" w:rsidRDefault="0058032D" w:rsidP="0058032D">
      <w:pPr>
        <w:pStyle w:val="B1"/>
        <w:rPr>
          <w:lang w:eastAsia="zh-CN"/>
        </w:rPr>
      </w:pPr>
      <w:r w:rsidRPr="00F95B02">
        <w:rPr>
          <w:lang w:eastAsia="zh-CN"/>
        </w:rPr>
        <w:t>-</w:t>
      </w:r>
      <w:r w:rsidRPr="00F95B02">
        <w:rPr>
          <w:lang w:eastAsia="zh-CN"/>
        </w:rPr>
        <w:tab/>
      </w:r>
      <w:proofErr w:type="spellStart"/>
      <w:proofErr w:type="gramStart"/>
      <w:r w:rsidRPr="003967E5">
        <w:rPr>
          <w:lang w:eastAsia="zh-CN"/>
        </w:rPr>
        <w:t>P</w:t>
      </w:r>
      <w:r w:rsidRPr="003967E5">
        <w:rPr>
          <w:vertAlign w:val="subscript"/>
          <w:lang w:eastAsia="ja-JP"/>
        </w:rPr>
        <w:t>r</w:t>
      </w:r>
      <w:r w:rsidRPr="003967E5">
        <w:rPr>
          <w:vertAlign w:val="subscript"/>
          <w:lang w:eastAsia="zh-CN"/>
        </w:rPr>
        <w:t>ated,out</w:t>
      </w:r>
      <w:proofErr w:type="gramEnd"/>
      <w:r w:rsidRPr="003967E5">
        <w:rPr>
          <w:vertAlign w:val="subscript"/>
          <w:lang w:eastAsia="zh-CN"/>
        </w:rPr>
        <w:t>,FBWlow</w:t>
      </w:r>
      <w:proofErr w:type="spellEnd"/>
      <w:r w:rsidRPr="00F95B02">
        <w:rPr>
          <w:lang w:eastAsia="zh-CN"/>
        </w:rPr>
        <w:t xml:space="preserve"> for lower supported frequency range, and</w:t>
      </w:r>
    </w:p>
    <w:p w14:paraId="3543BEF5" w14:textId="77777777" w:rsidR="0058032D" w:rsidRPr="00F95B02" w:rsidRDefault="0058032D" w:rsidP="0058032D">
      <w:pPr>
        <w:pStyle w:val="B1"/>
        <w:rPr>
          <w:lang w:eastAsia="zh-CN"/>
        </w:rPr>
      </w:pPr>
      <w:r w:rsidRPr="00F95B02">
        <w:rPr>
          <w:lang w:eastAsia="zh-CN"/>
        </w:rPr>
        <w:t>-</w:t>
      </w:r>
      <w:r w:rsidRPr="00F95B02">
        <w:rPr>
          <w:lang w:eastAsia="zh-CN"/>
        </w:rPr>
        <w:tab/>
      </w:r>
      <w:proofErr w:type="spellStart"/>
      <w:proofErr w:type="gramStart"/>
      <w:r w:rsidRPr="003967E5">
        <w:rPr>
          <w:lang w:eastAsia="zh-CN"/>
        </w:rPr>
        <w:t>P</w:t>
      </w:r>
      <w:r w:rsidRPr="003967E5">
        <w:rPr>
          <w:vertAlign w:val="subscript"/>
          <w:lang w:eastAsia="ja-JP"/>
        </w:rPr>
        <w:t>r</w:t>
      </w:r>
      <w:r w:rsidRPr="003967E5">
        <w:rPr>
          <w:vertAlign w:val="subscript"/>
          <w:lang w:eastAsia="zh-CN"/>
        </w:rPr>
        <w:t>ated,out</w:t>
      </w:r>
      <w:proofErr w:type="gramEnd"/>
      <w:r w:rsidRPr="003967E5">
        <w:rPr>
          <w:vertAlign w:val="subscript"/>
          <w:lang w:eastAsia="zh-CN"/>
        </w:rPr>
        <w:t>,FBWhigh</w:t>
      </w:r>
      <w:proofErr w:type="spellEnd"/>
      <w:r w:rsidRPr="00F95B02">
        <w:rPr>
          <w:lang w:eastAsia="zh-CN"/>
        </w:rPr>
        <w:t xml:space="preserve"> for higher supported frequency range.</w:t>
      </w:r>
    </w:p>
    <w:p w14:paraId="03017BDF" w14:textId="77777777" w:rsidR="0058032D" w:rsidRPr="00F95B02" w:rsidRDefault="0058032D" w:rsidP="0058032D">
      <w:pPr>
        <w:keepLines/>
        <w:rPr>
          <w:lang w:eastAsia="zh-CN"/>
        </w:rPr>
      </w:pPr>
      <w:r w:rsidRPr="00F95B02">
        <w:rPr>
          <w:lang w:eastAsia="zh-CN"/>
        </w:rPr>
        <w:t xml:space="preserve">For frequencies in between </w:t>
      </w:r>
      <w:proofErr w:type="spellStart"/>
      <w:r w:rsidRPr="00F95B02">
        <w:rPr>
          <w:lang w:eastAsia="zh-CN"/>
        </w:rPr>
        <w:t>F</w:t>
      </w:r>
      <w:r w:rsidRPr="00F95B02">
        <w:rPr>
          <w:vertAlign w:val="subscript"/>
          <w:lang w:eastAsia="zh-CN"/>
        </w:rPr>
        <w:t>FBWlow</w:t>
      </w:r>
      <w:proofErr w:type="spellEnd"/>
      <w:r w:rsidRPr="00F95B02">
        <w:rPr>
          <w:lang w:eastAsia="zh-CN"/>
        </w:rPr>
        <w:t xml:space="preserve"> and </w:t>
      </w:r>
      <w:proofErr w:type="spellStart"/>
      <w:r w:rsidRPr="00F95B02">
        <w:rPr>
          <w:lang w:eastAsia="zh-CN"/>
        </w:rPr>
        <w:t>F</w:t>
      </w:r>
      <w:r w:rsidRPr="00F95B02">
        <w:rPr>
          <w:vertAlign w:val="subscript"/>
          <w:lang w:eastAsia="zh-CN"/>
        </w:rPr>
        <w:t>FBWhigh</w:t>
      </w:r>
      <w:proofErr w:type="spellEnd"/>
      <w:r w:rsidRPr="00F95B02" w:rsidDel="008B1FB6">
        <w:rPr>
          <w:lang w:eastAsia="zh-CN"/>
        </w:rPr>
        <w:t xml:space="preserve"> </w:t>
      </w:r>
      <w:r w:rsidRPr="00F95B02">
        <w:rPr>
          <w:lang w:eastAsia="zh-CN"/>
        </w:rPr>
        <w:t xml:space="preserve">the </w:t>
      </w:r>
      <w:r w:rsidRPr="003967E5">
        <w:rPr>
          <w:lang w:eastAsia="zh-CN"/>
        </w:rPr>
        <w:t>rated beam EIRP</w:t>
      </w:r>
      <w:r w:rsidRPr="00F95B02">
        <w:rPr>
          <w:lang w:eastAsia="zh-CN"/>
        </w:rPr>
        <w:t xml:space="preserve"> is:</w:t>
      </w:r>
    </w:p>
    <w:p w14:paraId="6AF9DCB2" w14:textId="77777777" w:rsidR="0058032D" w:rsidRPr="00F95B02" w:rsidRDefault="0058032D" w:rsidP="0058032D">
      <w:pPr>
        <w:pStyle w:val="B1"/>
        <w:rPr>
          <w:lang w:eastAsia="zh-CN"/>
        </w:rPr>
      </w:pPr>
      <w:r w:rsidRPr="00F95B02">
        <w:rPr>
          <w:lang w:eastAsia="zh-CN"/>
        </w:rPr>
        <w:t>-</w:t>
      </w:r>
      <w:r w:rsidRPr="00F95B02">
        <w:rPr>
          <w:lang w:eastAsia="zh-CN"/>
        </w:rPr>
        <w:tab/>
      </w:r>
      <w:proofErr w:type="spellStart"/>
      <w:proofErr w:type="gramStart"/>
      <w:r w:rsidRPr="003967E5">
        <w:rPr>
          <w:lang w:eastAsia="zh-CN"/>
        </w:rPr>
        <w:t>P</w:t>
      </w:r>
      <w:r w:rsidRPr="003967E5">
        <w:rPr>
          <w:vertAlign w:val="subscript"/>
          <w:lang w:eastAsia="ja-JP"/>
        </w:rPr>
        <w:t>r</w:t>
      </w:r>
      <w:r w:rsidRPr="003967E5">
        <w:rPr>
          <w:vertAlign w:val="subscript"/>
          <w:lang w:eastAsia="zh-CN"/>
        </w:rPr>
        <w:t>ated,out</w:t>
      </w:r>
      <w:proofErr w:type="gramEnd"/>
      <w:r w:rsidRPr="003967E5">
        <w:rPr>
          <w:vertAlign w:val="subscript"/>
          <w:lang w:eastAsia="zh-CN"/>
        </w:rPr>
        <w:t>,FBWlow</w:t>
      </w:r>
      <w:proofErr w:type="spellEnd"/>
      <w:r w:rsidRPr="00F95B02">
        <w:rPr>
          <w:vertAlign w:val="subscript"/>
          <w:lang w:eastAsia="zh-CN"/>
        </w:rPr>
        <w:t>,</w:t>
      </w:r>
      <w:r w:rsidRPr="00F95B02">
        <w:rPr>
          <w:lang w:eastAsia="zh-CN"/>
        </w:rPr>
        <w:t xml:space="preserve"> for the </w:t>
      </w:r>
      <w:r>
        <w:rPr>
          <w:lang w:eastAsia="zh-CN"/>
        </w:rPr>
        <w:t>output</w:t>
      </w:r>
      <w:r w:rsidRPr="00F95B02">
        <w:rPr>
          <w:lang w:eastAsia="zh-CN"/>
        </w:rPr>
        <w:t xml:space="preserve"> whose </w:t>
      </w:r>
      <w:r w:rsidRPr="00F95B02">
        <w:rPr>
          <w:lang w:eastAsia="ja-JP"/>
        </w:rPr>
        <w:t>frequency is within</w:t>
      </w:r>
      <w:r w:rsidRPr="00F95B02">
        <w:rPr>
          <w:lang w:eastAsia="zh-CN"/>
        </w:rPr>
        <w:t xml:space="preserve"> frequency range </w:t>
      </w:r>
      <w:proofErr w:type="spellStart"/>
      <w:r w:rsidRPr="00F95B02">
        <w:rPr>
          <w:lang w:eastAsia="zh-CN"/>
        </w:rPr>
        <w:t>F</w:t>
      </w:r>
      <w:r w:rsidRPr="00F95B02">
        <w:rPr>
          <w:vertAlign w:val="subscript"/>
          <w:lang w:eastAsia="zh-CN"/>
        </w:rPr>
        <w:t>FBWlow</w:t>
      </w:r>
      <w:proofErr w:type="spellEnd"/>
      <w:r w:rsidRPr="00F95B02">
        <w:rPr>
          <w:lang w:eastAsia="zh-CN"/>
        </w:rPr>
        <w:t xml:space="preserve"> </w:t>
      </w:r>
      <w:r w:rsidRPr="00F95B02">
        <w:rPr>
          <w:rFonts w:hint="eastAsia"/>
          <w:lang w:eastAsia="zh-CN"/>
        </w:rPr>
        <w:t>≤</w:t>
      </w:r>
      <w:r w:rsidRPr="00F95B02">
        <w:rPr>
          <w:lang w:eastAsia="zh-CN"/>
        </w:rPr>
        <w:t xml:space="preserve"> f &lt; (</w:t>
      </w:r>
      <w:proofErr w:type="spellStart"/>
      <w:r w:rsidRPr="00F95B02">
        <w:rPr>
          <w:lang w:eastAsia="zh-CN"/>
        </w:rPr>
        <w:t>F</w:t>
      </w:r>
      <w:r w:rsidRPr="00F95B02">
        <w:rPr>
          <w:vertAlign w:val="subscript"/>
          <w:lang w:eastAsia="zh-CN"/>
        </w:rPr>
        <w:t>FBWlow</w:t>
      </w:r>
      <w:proofErr w:type="spellEnd"/>
      <w:r w:rsidRPr="00F95B02">
        <w:rPr>
          <w:lang w:eastAsia="zh-CN"/>
        </w:rPr>
        <w:t xml:space="preserve"> +</w:t>
      </w:r>
      <w:proofErr w:type="spellStart"/>
      <w:r w:rsidRPr="00F95B02">
        <w:rPr>
          <w:lang w:eastAsia="zh-CN"/>
        </w:rPr>
        <w:t>F</w:t>
      </w:r>
      <w:r w:rsidRPr="00F95B02">
        <w:rPr>
          <w:vertAlign w:val="subscript"/>
          <w:lang w:eastAsia="zh-CN"/>
        </w:rPr>
        <w:t>FBWhigh</w:t>
      </w:r>
      <w:proofErr w:type="spellEnd"/>
      <w:r w:rsidRPr="00F95B02">
        <w:rPr>
          <w:lang w:eastAsia="zh-CN"/>
        </w:rPr>
        <w:t>) / 2,</w:t>
      </w:r>
    </w:p>
    <w:p w14:paraId="0E948BD6" w14:textId="77777777" w:rsidR="0058032D" w:rsidRPr="00F95B02" w:rsidRDefault="0058032D" w:rsidP="0058032D">
      <w:pPr>
        <w:pStyle w:val="B1"/>
        <w:rPr>
          <w:lang w:eastAsia="zh-CN"/>
        </w:rPr>
      </w:pPr>
      <w:r w:rsidRPr="00F95B02">
        <w:rPr>
          <w:lang w:eastAsia="zh-CN"/>
        </w:rPr>
        <w:t>-</w:t>
      </w:r>
      <w:r w:rsidRPr="00F95B02">
        <w:rPr>
          <w:lang w:eastAsia="zh-CN"/>
        </w:rPr>
        <w:tab/>
      </w:r>
      <w:proofErr w:type="spellStart"/>
      <w:proofErr w:type="gramStart"/>
      <w:r w:rsidRPr="003967E5">
        <w:rPr>
          <w:lang w:eastAsia="zh-CN"/>
        </w:rPr>
        <w:t>P</w:t>
      </w:r>
      <w:r w:rsidRPr="003967E5">
        <w:rPr>
          <w:vertAlign w:val="subscript"/>
          <w:lang w:eastAsia="ja-JP"/>
        </w:rPr>
        <w:t>r</w:t>
      </w:r>
      <w:r w:rsidRPr="003967E5">
        <w:rPr>
          <w:vertAlign w:val="subscript"/>
          <w:lang w:eastAsia="zh-CN"/>
        </w:rPr>
        <w:t>ated,out</w:t>
      </w:r>
      <w:proofErr w:type="gramEnd"/>
      <w:r w:rsidRPr="003967E5">
        <w:rPr>
          <w:vertAlign w:val="subscript"/>
          <w:lang w:eastAsia="zh-CN"/>
        </w:rPr>
        <w:t>,FBWhigh</w:t>
      </w:r>
      <w:proofErr w:type="spellEnd"/>
      <w:r w:rsidRPr="00F95B02">
        <w:rPr>
          <w:vertAlign w:val="subscript"/>
          <w:lang w:eastAsia="zh-CN"/>
        </w:rPr>
        <w:t xml:space="preserve">, </w:t>
      </w:r>
      <w:r w:rsidRPr="00F95B02">
        <w:rPr>
          <w:lang w:eastAsia="zh-CN"/>
        </w:rPr>
        <w:t xml:space="preserve">for the </w:t>
      </w:r>
      <w:r>
        <w:rPr>
          <w:lang w:eastAsia="zh-CN"/>
        </w:rPr>
        <w:t>output</w:t>
      </w:r>
      <w:r w:rsidRPr="00F95B02">
        <w:rPr>
          <w:lang w:eastAsia="zh-CN"/>
        </w:rPr>
        <w:t xml:space="preserve"> whose </w:t>
      </w:r>
      <w:r w:rsidRPr="00F95B02">
        <w:rPr>
          <w:lang w:eastAsia="ja-JP"/>
        </w:rPr>
        <w:t>frequency is within</w:t>
      </w:r>
      <w:r w:rsidRPr="00F95B02">
        <w:rPr>
          <w:lang w:eastAsia="zh-CN"/>
        </w:rPr>
        <w:t xml:space="preserve"> frequency range (</w:t>
      </w:r>
      <w:proofErr w:type="spellStart"/>
      <w:r w:rsidRPr="00F95B02">
        <w:rPr>
          <w:lang w:eastAsia="zh-CN"/>
        </w:rPr>
        <w:t>F</w:t>
      </w:r>
      <w:r w:rsidRPr="00F95B02">
        <w:rPr>
          <w:vertAlign w:val="subscript"/>
          <w:lang w:eastAsia="zh-CN"/>
        </w:rPr>
        <w:t>FBWlow</w:t>
      </w:r>
      <w:proofErr w:type="spellEnd"/>
      <w:r w:rsidRPr="00F95B02">
        <w:rPr>
          <w:lang w:eastAsia="zh-CN"/>
        </w:rPr>
        <w:t xml:space="preserve"> +</w:t>
      </w:r>
      <w:proofErr w:type="spellStart"/>
      <w:r w:rsidRPr="00F95B02">
        <w:rPr>
          <w:lang w:eastAsia="zh-CN"/>
        </w:rPr>
        <w:t>F</w:t>
      </w:r>
      <w:r w:rsidRPr="00F95B02">
        <w:rPr>
          <w:vertAlign w:val="subscript"/>
          <w:lang w:eastAsia="zh-CN"/>
        </w:rPr>
        <w:t>FBWhigh</w:t>
      </w:r>
      <w:proofErr w:type="spellEnd"/>
      <w:r w:rsidRPr="00F95B02">
        <w:rPr>
          <w:lang w:eastAsia="zh-CN"/>
        </w:rPr>
        <w:t xml:space="preserve">) / 2 </w:t>
      </w:r>
      <w:r w:rsidRPr="00F95B02">
        <w:rPr>
          <w:rFonts w:hint="eastAsia"/>
          <w:lang w:eastAsia="zh-CN"/>
        </w:rPr>
        <w:t>≤</w:t>
      </w:r>
      <w:r w:rsidRPr="00F95B02">
        <w:rPr>
          <w:lang w:eastAsia="zh-CN"/>
        </w:rPr>
        <w:t xml:space="preserve"> f </w:t>
      </w:r>
      <w:r w:rsidRPr="00F95B02">
        <w:rPr>
          <w:rFonts w:hint="eastAsia"/>
          <w:lang w:eastAsia="zh-CN"/>
        </w:rPr>
        <w:t>≤</w:t>
      </w:r>
      <w:proofErr w:type="spellStart"/>
      <w:r w:rsidRPr="00F95B02">
        <w:rPr>
          <w:lang w:eastAsia="zh-CN"/>
        </w:rPr>
        <w:t>F</w:t>
      </w:r>
      <w:r w:rsidRPr="00F95B02">
        <w:rPr>
          <w:vertAlign w:val="subscript"/>
          <w:lang w:eastAsia="zh-CN"/>
        </w:rPr>
        <w:t>FBWhigh</w:t>
      </w:r>
      <w:proofErr w:type="spellEnd"/>
      <w:r w:rsidRPr="00F95B02">
        <w:rPr>
          <w:lang w:eastAsia="zh-CN"/>
        </w:rPr>
        <w:t>.</w:t>
      </w:r>
    </w:p>
    <w:p w14:paraId="73C53BD3" w14:textId="77777777" w:rsidR="0058032D" w:rsidRPr="00F95B02" w:rsidRDefault="0058032D" w:rsidP="0058032D">
      <w:pPr>
        <w:rPr>
          <w:lang w:eastAsia="zh-CN"/>
        </w:rPr>
      </w:pPr>
      <w:r w:rsidRPr="00F95B02">
        <w:rPr>
          <w:lang w:eastAsia="zh-CN"/>
        </w:rPr>
        <w:t xml:space="preserve">OTA </w:t>
      </w:r>
      <w:r>
        <w:rPr>
          <w:lang w:eastAsia="zh-CN"/>
        </w:rPr>
        <w:t>repeater</w:t>
      </w:r>
      <w:r w:rsidRPr="00F95B02">
        <w:rPr>
          <w:lang w:eastAsia="zh-CN"/>
        </w:rPr>
        <w:t xml:space="preserve"> output power is </w:t>
      </w:r>
      <w:r>
        <w:rPr>
          <w:lang w:eastAsia="zh-CN"/>
        </w:rPr>
        <w:t xml:space="preserve">also </w:t>
      </w:r>
      <w:r w:rsidRPr="00F95B02">
        <w:rPr>
          <w:lang w:eastAsia="zh-CN"/>
        </w:rPr>
        <w:t xml:space="preserve">declared as </w:t>
      </w:r>
      <w:r>
        <w:rPr>
          <w:lang w:eastAsia="zh-CN"/>
        </w:rPr>
        <w:t xml:space="preserve">a </w:t>
      </w:r>
      <w:r w:rsidRPr="00F95B02">
        <w:rPr>
          <w:lang w:eastAsia="zh-CN"/>
        </w:rPr>
        <w:t>TRP radiated requirement, with the output power accuracy requirement defined at the RIB.</w:t>
      </w:r>
      <w:r w:rsidRPr="00F95B02">
        <w:rPr>
          <w:lang w:val="en-US" w:eastAsia="zh-CN"/>
        </w:rPr>
        <w:t xml:space="preserve"> TRP does not change with beamforming settings as long as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 Th</w:t>
      </w:r>
      <w:r>
        <w:rPr>
          <w:lang w:val="en-US" w:eastAsia="zh-CN"/>
        </w:rPr>
        <w:t>u</w:t>
      </w:r>
      <w:r w:rsidRPr="00F95B02">
        <w:rPr>
          <w:lang w:val="en-US" w:eastAsia="zh-CN"/>
        </w:rPr>
        <w:t>s</w:t>
      </w:r>
      <w:r>
        <w:rPr>
          <w:lang w:val="en-US" w:eastAsia="zh-CN"/>
        </w:rPr>
        <w:t>,</w:t>
      </w:r>
      <w:r w:rsidRPr="00F95B02">
        <w:rPr>
          <w:lang w:val="en-US" w:eastAsia="zh-CN"/>
        </w:rPr>
        <w:t xml:space="preserve"> the TRP accuracy requirement </w:t>
      </w:r>
      <w:r>
        <w:rPr>
          <w:lang w:val="en-US" w:eastAsia="zh-CN"/>
        </w:rPr>
        <w:t>shall</w:t>
      </w:r>
      <w:r w:rsidRPr="00F95B02">
        <w:rPr>
          <w:lang w:val="en-US" w:eastAsia="zh-CN"/>
        </w:rPr>
        <w:t xml:space="preserve"> be met for any beamforming setting for which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w:t>
      </w:r>
    </w:p>
    <w:p w14:paraId="7094F87F" w14:textId="77777777" w:rsidR="0058032D" w:rsidRPr="00F95B02" w:rsidRDefault="0058032D" w:rsidP="0058032D">
      <w:pPr>
        <w:rPr>
          <w:lang w:eastAsia="zh-CN"/>
        </w:rPr>
      </w:pPr>
      <w:r w:rsidRPr="00F95B02">
        <w:t xml:space="preserve">There is no upper limit for the </w:t>
      </w:r>
      <w:r>
        <w:rPr>
          <w:i/>
          <w:lang w:eastAsia="zh-CN"/>
        </w:rPr>
        <w:t>rated</w:t>
      </w:r>
      <w:r w:rsidRPr="00F95B02">
        <w:rPr>
          <w:i/>
          <w:lang w:eastAsia="zh-CN"/>
        </w:rPr>
        <w:t xml:space="preserve"> TRP output power</w:t>
      </w:r>
      <w:r w:rsidRPr="00F95B02">
        <w:rPr>
          <w:lang w:eastAsia="zh-CN"/>
        </w:rPr>
        <w:t xml:space="preserve"> </w:t>
      </w:r>
      <w:r>
        <w:t xml:space="preserve">and the </w:t>
      </w:r>
      <w:r>
        <w:rPr>
          <w:i/>
        </w:rPr>
        <w:t>rated beam EI</w:t>
      </w:r>
      <w:r w:rsidRPr="00F95B02">
        <w:rPr>
          <w:i/>
        </w:rPr>
        <w:t>RP output power</w:t>
      </w:r>
      <w:r w:rsidRPr="00F95B02">
        <w:rPr>
          <w:lang w:eastAsia="zh-CN"/>
        </w:rPr>
        <w:t xml:space="preserve"> of</w:t>
      </w:r>
      <w:r>
        <w:rPr>
          <w:lang w:eastAsia="zh-CN"/>
        </w:rPr>
        <w:t xml:space="preserve"> </w:t>
      </w:r>
      <w:r>
        <w:rPr>
          <w:i/>
          <w:lang w:eastAsia="zh-CN"/>
        </w:rPr>
        <w:t>repeater</w:t>
      </w:r>
      <w:r w:rsidRPr="00F95B02">
        <w:rPr>
          <w:i/>
          <w:lang w:eastAsia="zh-CN"/>
        </w:rPr>
        <w:t xml:space="preserve"> type 2-O</w:t>
      </w:r>
      <w:r>
        <w:rPr>
          <w:lang w:eastAsia="zh-CN"/>
        </w:rPr>
        <w:t xml:space="preserve"> DL transmission.</w:t>
      </w:r>
    </w:p>
    <w:p w14:paraId="1E0E213E" w14:textId="77777777" w:rsidR="0058032D" w:rsidRPr="00F95B02" w:rsidRDefault="0058032D" w:rsidP="0058032D">
      <w:r w:rsidRPr="00F95B02">
        <w:t xml:space="preserve">The </w:t>
      </w:r>
      <w:r w:rsidRPr="00DF6750">
        <w:rPr>
          <w:i/>
        </w:rPr>
        <w:t xml:space="preserve">repeater </w:t>
      </w:r>
      <w:r>
        <w:rPr>
          <w:i/>
        </w:rPr>
        <w:t xml:space="preserve">rated </w:t>
      </w:r>
      <w:r w:rsidRPr="00F95B02">
        <w:rPr>
          <w:i/>
        </w:rPr>
        <w:t>TRP output power</w:t>
      </w:r>
      <w:r>
        <w:t xml:space="preserve"> and the </w:t>
      </w:r>
      <w:r>
        <w:rPr>
          <w:i/>
        </w:rPr>
        <w:t>rated beam EI</w:t>
      </w:r>
      <w:r w:rsidRPr="00F95B02">
        <w:rPr>
          <w:i/>
        </w:rPr>
        <w:t>RP output power</w:t>
      </w:r>
      <w:r w:rsidRPr="00F95B02">
        <w:t xml:space="preserve"> for </w:t>
      </w:r>
      <w:r>
        <w:rPr>
          <w:i/>
          <w:lang w:eastAsia="zh-CN"/>
        </w:rPr>
        <w:t>repeater</w:t>
      </w:r>
      <w:r w:rsidRPr="00F95B02">
        <w:rPr>
          <w:i/>
          <w:lang w:eastAsia="zh-CN"/>
        </w:rPr>
        <w:t xml:space="preserve"> type 2-O</w:t>
      </w:r>
      <w:r>
        <w:rPr>
          <w:lang w:eastAsia="zh-CN"/>
        </w:rPr>
        <w:t xml:space="preserve"> UL transmission</w:t>
      </w:r>
      <w:r w:rsidRPr="00F95B02">
        <w:rPr>
          <w:i/>
        </w:rPr>
        <w:t xml:space="preserve"> </w:t>
      </w:r>
      <w:r w:rsidRPr="00F95B02">
        <w:t xml:space="preserve">shall be within </w:t>
      </w:r>
      <w:r>
        <w:t>limits as specified in table 9.2</w:t>
      </w:r>
      <w:r w:rsidRPr="00F95B02">
        <w:t>.1-1.</w:t>
      </w:r>
    </w:p>
    <w:p w14:paraId="1F1DF9CD" w14:textId="77777777" w:rsidR="0058032D" w:rsidRPr="00F95B02" w:rsidRDefault="0058032D" w:rsidP="0058032D">
      <w:pPr>
        <w:pStyle w:val="TH"/>
      </w:pPr>
      <w:bookmarkStart w:id="30" w:name="_Toc97737234"/>
      <w:bookmarkStart w:id="31" w:name="_Toc106094157"/>
      <w:bookmarkStart w:id="32" w:name="_Toc114252933"/>
      <w:bookmarkStart w:id="33" w:name="_Toc123046061"/>
      <w:bookmarkStart w:id="34" w:name="_Toc124157602"/>
      <w:bookmarkStart w:id="35" w:name="_Toc124258994"/>
      <w:bookmarkStart w:id="36" w:name="_Toc124259138"/>
      <w:bookmarkStart w:id="37" w:name="_Toc130585895"/>
      <w:bookmarkStart w:id="38" w:name="_Toc130586906"/>
      <w:r>
        <w:lastRenderedPageBreak/>
        <w:t>Table 7.2</w:t>
      </w:r>
      <w:r w:rsidRPr="00F95B02">
        <w:t xml:space="preserve">.1-1: </w:t>
      </w:r>
      <w:r>
        <w:t>Repeater</w:t>
      </w:r>
      <w:r w:rsidRPr="00F95B02">
        <w:t xml:space="preserve"> </w:t>
      </w:r>
      <w:r w:rsidRPr="00F95B02">
        <w:rPr>
          <w:i/>
        </w:rPr>
        <w:t xml:space="preserve">rated TRP output power </w:t>
      </w:r>
      <w:r w:rsidRPr="00F95B02">
        <w:t xml:space="preserve">limits for </w:t>
      </w:r>
      <w:r>
        <w:rPr>
          <w:i/>
          <w:lang w:eastAsia="zh-CN"/>
        </w:rPr>
        <w:t>repeater</w:t>
      </w:r>
      <w:r w:rsidRPr="00F95B02">
        <w:rPr>
          <w:i/>
          <w:lang w:eastAsia="zh-CN"/>
        </w:rPr>
        <w:t xml:space="preserve"> type 2-O</w:t>
      </w:r>
      <w:r>
        <w:rPr>
          <w:lang w:eastAsia="zh-CN"/>
        </w:rPr>
        <w:t xml:space="preserve"> UL transmission</w:t>
      </w:r>
    </w:p>
    <w:tbl>
      <w:tblPr>
        <w:tblW w:w="6938" w:type="dxa"/>
        <w:jc w:val="center"/>
        <w:tblLayout w:type="fixed"/>
        <w:tblLook w:val="04A0" w:firstRow="1" w:lastRow="0" w:firstColumn="1" w:lastColumn="0" w:noHBand="0" w:noVBand="1"/>
      </w:tblPr>
      <w:tblGrid>
        <w:gridCol w:w="2150"/>
        <w:gridCol w:w="2378"/>
        <w:gridCol w:w="2410"/>
      </w:tblGrid>
      <w:tr w:rsidR="0058032D" w:rsidRPr="00F95B02" w14:paraId="0DBDC3CC" w14:textId="77777777" w:rsidTr="001F443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C0502BD" w14:textId="77777777" w:rsidR="0058032D" w:rsidRPr="00F95B02" w:rsidRDefault="0058032D" w:rsidP="001F443E">
            <w:pPr>
              <w:pStyle w:val="TAH"/>
            </w:pPr>
            <w:r>
              <w:t>Repeater</w:t>
            </w:r>
            <w:r w:rsidRPr="00F95B02">
              <w:t xml:space="preserve">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74701A0" w14:textId="77777777" w:rsidR="0058032D" w:rsidRPr="00F95B02" w:rsidRDefault="0058032D" w:rsidP="001F443E">
            <w:pPr>
              <w:pStyle w:val="TAH"/>
            </w:pPr>
            <w:proofErr w:type="spellStart"/>
            <w:proofErr w:type="gramStart"/>
            <w:r w:rsidRPr="003967E5">
              <w:t>P</w:t>
            </w:r>
            <w:r w:rsidRPr="003967E5">
              <w:rPr>
                <w:vertAlign w:val="subscript"/>
              </w:rPr>
              <w:t>rated,p</w:t>
            </w:r>
            <w:proofErr w:type="gramEnd"/>
            <w:r w:rsidRPr="003967E5">
              <w:rPr>
                <w:vertAlign w:val="subscript"/>
              </w:rPr>
              <w:t>,TRP</w:t>
            </w:r>
            <w:proofErr w:type="spellEnd"/>
          </w:p>
        </w:tc>
        <w:tc>
          <w:tcPr>
            <w:tcW w:w="2410" w:type="dxa"/>
            <w:tcBorders>
              <w:top w:val="single" w:sz="6" w:space="0" w:color="000000"/>
              <w:left w:val="single" w:sz="6" w:space="0" w:color="000000"/>
              <w:bottom w:val="single" w:sz="6" w:space="0" w:color="000000"/>
              <w:right w:val="single" w:sz="6" w:space="0" w:color="000000"/>
            </w:tcBorders>
          </w:tcPr>
          <w:p w14:paraId="0A161F5C" w14:textId="77777777" w:rsidR="0058032D" w:rsidRPr="00F95B02" w:rsidRDefault="0058032D" w:rsidP="001F443E">
            <w:pPr>
              <w:pStyle w:val="TAH"/>
            </w:pPr>
            <w:proofErr w:type="spellStart"/>
            <w:proofErr w:type="gramStart"/>
            <w:r w:rsidRPr="003967E5">
              <w:t>P</w:t>
            </w:r>
            <w:r w:rsidRPr="003967E5">
              <w:rPr>
                <w:vertAlign w:val="subscript"/>
              </w:rPr>
              <w:t>rated,p</w:t>
            </w:r>
            <w:proofErr w:type="gramEnd"/>
            <w:r w:rsidRPr="003967E5">
              <w:rPr>
                <w:vertAlign w:val="subscript"/>
              </w:rPr>
              <w:t>,EIRP</w:t>
            </w:r>
            <w:proofErr w:type="spellEnd"/>
          </w:p>
        </w:tc>
      </w:tr>
      <w:tr w:rsidR="0058032D" w:rsidRPr="00F95B02" w14:paraId="08DF42AA" w14:textId="77777777" w:rsidTr="001F443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40D2580" w14:textId="77777777" w:rsidR="0058032D" w:rsidRPr="00F95B02" w:rsidRDefault="0058032D" w:rsidP="001F443E">
            <w:pPr>
              <w:pStyle w:val="TAC"/>
            </w:pPr>
            <w:r w:rsidRPr="00F95B02">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76488C6" w14:textId="77777777" w:rsidR="0058032D" w:rsidRPr="00F95B02" w:rsidRDefault="0058032D" w:rsidP="001F443E">
            <w:pPr>
              <w:pStyle w:val="TAC"/>
            </w:pPr>
            <w:r w:rsidRPr="00F95B02">
              <w:t>(note</w:t>
            </w:r>
            <w:r>
              <w:t xml:space="preserve"> 1</w:t>
            </w:r>
            <w:r w:rsidRPr="00F95B02">
              <w:t>)</w:t>
            </w:r>
          </w:p>
        </w:tc>
        <w:tc>
          <w:tcPr>
            <w:tcW w:w="2410" w:type="dxa"/>
            <w:tcBorders>
              <w:top w:val="single" w:sz="6" w:space="0" w:color="000000"/>
              <w:left w:val="single" w:sz="6" w:space="0" w:color="000000"/>
              <w:bottom w:val="single" w:sz="6" w:space="0" w:color="000000"/>
              <w:right w:val="single" w:sz="6" w:space="0" w:color="000000"/>
            </w:tcBorders>
          </w:tcPr>
          <w:p w14:paraId="76DFF5A2" w14:textId="77777777" w:rsidR="0058032D" w:rsidRPr="00F95B02" w:rsidRDefault="0058032D" w:rsidP="001F443E">
            <w:pPr>
              <w:pStyle w:val="TAC"/>
            </w:pPr>
            <w:r w:rsidRPr="00F95B02">
              <w:t>(note</w:t>
            </w:r>
            <w:r>
              <w:t xml:space="preserve"> 1</w:t>
            </w:r>
            <w:r w:rsidRPr="00F95B02">
              <w:t>)</w:t>
            </w:r>
          </w:p>
        </w:tc>
      </w:tr>
      <w:tr w:rsidR="0058032D" w:rsidRPr="00F95B02" w14:paraId="33714181" w14:textId="77777777" w:rsidTr="001F443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80D1C24" w14:textId="77777777" w:rsidR="0058032D" w:rsidRPr="00F95B02" w:rsidRDefault="0058032D" w:rsidP="001F443E">
            <w:pPr>
              <w:pStyle w:val="TAC"/>
            </w:pPr>
            <w: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9FD8D9C" w14:textId="77777777" w:rsidR="0058032D" w:rsidRPr="00F95B02" w:rsidRDefault="0058032D" w:rsidP="001F443E">
            <w:pPr>
              <w:pStyle w:val="TAC"/>
            </w:pPr>
            <w:r w:rsidRPr="00F95B02">
              <w:rPr>
                <w:rFonts w:hint="eastAsia"/>
              </w:rPr>
              <w:t>≤</w:t>
            </w:r>
            <w:r w:rsidRPr="00F95B02">
              <w:t xml:space="preserve"> + 3</w:t>
            </w:r>
            <w:r>
              <w:t>5</w:t>
            </w:r>
            <w:r w:rsidRPr="00F95B02">
              <w:t xml:space="preserve"> </w:t>
            </w:r>
            <w:r>
              <w:t xml:space="preserve">+ X </w:t>
            </w:r>
            <w:r w:rsidRPr="00F95B02">
              <w:t>dBm</w:t>
            </w:r>
            <w:r>
              <w:t xml:space="preserve"> (Note 2)</w:t>
            </w:r>
          </w:p>
        </w:tc>
        <w:tc>
          <w:tcPr>
            <w:tcW w:w="2410" w:type="dxa"/>
            <w:tcBorders>
              <w:top w:val="single" w:sz="6" w:space="0" w:color="000000"/>
              <w:left w:val="single" w:sz="6" w:space="0" w:color="000000"/>
              <w:bottom w:val="single" w:sz="6" w:space="0" w:color="000000"/>
              <w:right w:val="single" w:sz="6" w:space="0" w:color="000000"/>
            </w:tcBorders>
          </w:tcPr>
          <w:p w14:paraId="7F2E6F50" w14:textId="77777777" w:rsidR="0058032D" w:rsidRPr="00F95B02" w:rsidRDefault="0058032D" w:rsidP="001F443E">
            <w:pPr>
              <w:pStyle w:val="TAC"/>
            </w:pPr>
            <w:r w:rsidRPr="00F95B02">
              <w:rPr>
                <w:rFonts w:hint="eastAsia"/>
              </w:rPr>
              <w:t>≤</w:t>
            </w:r>
            <w:r>
              <w:t xml:space="preserve"> + 55 + X </w:t>
            </w:r>
            <w:r w:rsidRPr="00F95B02">
              <w:t>dBm</w:t>
            </w:r>
            <w:r>
              <w:t xml:space="preserve"> (Note 2)</w:t>
            </w:r>
          </w:p>
        </w:tc>
      </w:tr>
      <w:tr w:rsidR="0058032D" w:rsidRPr="00F95B02" w14:paraId="08F808C5" w14:textId="77777777" w:rsidTr="001F443E">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AEACC01" w14:textId="77777777" w:rsidR="0058032D" w:rsidRPr="00724525" w:rsidRDefault="0058032D" w:rsidP="001F443E">
            <w:pPr>
              <w:pStyle w:val="TAN"/>
              <w:rPr>
                <w:rFonts w:eastAsia="DengXian"/>
              </w:rPr>
            </w:pPr>
            <w:r w:rsidRPr="00724525">
              <w:rPr>
                <w:rFonts w:eastAsia="DengXian"/>
              </w:rPr>
              <w:t>NOTE1:</w:t>
            </w:r>
            <w:r w:rsidRPr="00724525">
              <w:rPr>
                <w:rFonts w:eastAsia="DengXian"/>
              </w:rPr>
              <w:tab/>
              <w:t xml:space="preserve">There is no upper limit for the </w:t>
            </w:r>
            <w:proofErr w:type="spellStart"/>
            <w:proofErr w:type="gramStart"/>
            <w:r w:rsidRPr="00724525">
              <w:rPr>
                <w:rFonts w:eastAsia="DengXian"/>
                <w:bCs/>
              </w:rPr>
              <w:t>P</w:t>
            </w:r>
            <w:r w:rsidRPr="00724525">
              <w:rPr>
                <w:rFonts w:eastAsia="DengXian"/>
                <w:bCs/>
                <w:vertAlign w:val="subscript"/>
              </w:rPr>
              <w:t>rated,p</w:t>
            </w:r>
            <w:proofErr w:type="gramEnd"/>
            <w:r w:rsidRPr="00724525">
              <w:rPr>
                <w:rFonts w:eastAsia="DengXian"/>
                <w:bCs/>
                <w:vertAlign w:val="subscript"/>
              </w:rPr>
              <w:t>,TRP</w:t>
            </w:r>
            <w:proofErr w:type="spellEnd"/>
            <w:r w:rsidRPr="00724525">
              <w:rPr>
                <w:rFonts w:eastAsia="DengXian"/>
              </w:rPr>
              <w:t xml:space="preserve"> or </w:t>
            </w:r>
            <w:proofErr w:type="spellStart"/>
            <w:r w:rsidRPr="00724525">
              <w:rPr>
                <w:rFonts w:eastAsia="DengXian"/>
                <w:bCs/>
              </w:rPr>
              <w:t>P</w:t>
            </w:r>
            <w:r w:rsidRPr="00724525">
              <w:rPr>
                <w:rFonts w:eastAsia="DengXian"/>
                <w:bCs/>
                <w:vertAlign w:val="subscript"/>
              </w:rPr>
              <w:t>rated,p,EIRP</w:t>
            </w:r>
            <w:proofErr w:type="spellEnd"/>
            <w:r w:rsidRPr="00724525">
              <w:rPr>
                <w:rFonts w:eastAsia="DengXian"/>
              </w:rPr>
              <w:t xml:space="preserve"> of the </w:t>
            </w:r>
            <w:r w:rsidRPr="00724525">
              <w:rPr>
                <w:rFonts w:eastAsia="DengXian"/>
                <w:i/>
                <w:lang w:eastAsia="zh-CN"/>
              </w:rPr>
              <w:t>repeater type 2-O</w:t>
            </w:r>
            <w:r w:rsidRPr="00724525">
              <w:rPr>
                <w:rFonts w:eastAsia="DengXian"/>
                <w:lang w:eastAsia="zh-CN"/>
              </w:rPr>
              <w:t xml:space="preserve"> UL transmission</w:t>
            </w:r>
            <w:r w:rsidRPr="00724525">
              <w:rPr>
                <w:rFonts w:eastAsia="DengXian"/>
              </w:rPr>
              <w:t>.</w:t>
            </w:r>
          </w:p>
          <w:p w14:paraId="3CA1098C" w14:textId="77777777" w:rsidR="0058032D" w:rsidRPr="00F95B02" w:rsidRDefault="0058032D" w:rsidP="001F443E">
            <w:pPr>
              <w:pStyle w:val="TAN"/>
            </w:pPr>
            <w:r w:rsidRPr="00724525">
              <w:rPr>
                <w:rFonts w:eastAsia="DengXian"/>
              </w:rPr>
              <w:t>NOTE2:</w:t>
            </w:r>
            <w:r w:rsidRPr="00724525">
              <w:rPr>
                <w:rFonts w:eastAsia="DengXian"/>
              </w:rPr>
              <w:tab/>
              <w:t>X = 10*log (ceil (</w:t>
            </w:r>
            <w:r w:rsidRPr="00724525">
              <w:rPr>
                <w:rFonts w:eastAsia="DengXian"/>
                <w:i/>
              </w:rPr>
              <w:t>passband</w:t>
            </w:r>
            <w:r w:rsidRPr="00724525">
              <w:rPr>
                <w:rFonts w:eastAsia="DengXian"/>
              </w:rPr>
              <w:t xml:space="preserve"> bandwidth/100MHz))</w:t>
            </w:r>
          </w:p>
        </w:tc>
      </w:tr>
    </w:tbl>
    <w:p w14:paraId="2E7516EE" w14:textId="77777777" w:rsidR="0058032D" w:rsidRPr="00091FAD" w:rsidRDefault="0058032D" w:rsidP="0058032D">
      <w:pPr>
        <w:rPr>
          <w:lang w:eastAsia="zh-CN"/>
        </w:rPr>
      </w:pPr>
    </w:p>
    <w:p w14:paraId="5CFD6620" w14:textId="77777777" w:rsidR="0058032D" w:rsidRPr="0031418B" w:rsidRDefault="0058032D" w:rsidP="0058032D">
      <w:pPr>
        <w:pStyle w:val="Heading3"/>
      </w:pPr>
      <w:bookmarkStart w:id="39" w:name="_Toc137462072"/>
      <w:bookmarkStart w:id="40" w:name="_Toc138883881"/>
      <w:bookmarkStart w:id="41" w:name="_Toc138884025"/>
      <w:bookmarkStart w:id="42" w:name="_Toc145426923"/>
      <w:r>
        <w:t>7.2.2</w:t>
      </w:r>
      <w:r w:rsidRPr="0031418B">
        <w:tab/>
        <w:t>Minimum requirement</w:t>
      </w:r>
      <w:bookmarkEnd w:id="30"/>
      <w:bookmarkEnd w:id="31"/>
      <w:bookmarkEnd w:id="32"/>
      <w:bookmarkEnd w:id="33"/>
      <w:bookmarkEnd w:id="34"/>
      <w:bookmarkEnd w:id="35"/>
      <w:bookmarkEnd w:id="36"/>
      <w:bookmarkEnd w:id="37"/>
      <w:bookmarkEnd w:id="38"/>
      <w:bookmarkEnd w:id="39"/>
      <w:bookmarkEnd w:id="40"/>
      <w:bookmarkEnd w:id="41"/>
      <w:bookmarkEnd w:id="42"/>
      <w:ins w:id="43" w:author="Michal Szydelko, Huawei" w:date="2023-11-03T13:51:00Z">
        <w:r w:rsidRPr="009D6EC4">
          <w:rPr>
            <w:rFonts w:eastAsia="SimSun" w:hint="eastAsia"/>
            <w:lang w:val="en-US" w:eastAsia="zh-CN"/>
          </w:rPr>
          <w:t xml:space="preserve"> </w:t>
        </w:r>
        <w:r>
          <w:rPr>
            <w:rFonts w:eastAsia="SimSun" w:hint="eastAsia"/>
            <w:lang w:val="en-US" w:eastAsia="zh-CN"/>
          </w:rPr>
          <w:t>for NR repeater</w:t>
        </w:r>
      </w:ins>
    </w:p>
    <w:p w14:paraId="0043C646" w14:textId="77777777" w:rsidR="0058032D" w:rsidRPr="00C81E28" w:rsidRDefault="0058032D" w:rsidP="0058032D">
      <w:pPr>
        <w:rPr>
          <w:rFonts w:cs="v4.1.0"/>
        </w:rPr>
      </w:pPr>
      <w:r>
        <w:rPr>
          <w:rFonts w:cs="v4.1.0"/>
        </w:rPr>
        <w:t xml:space="preserve">The </w:t>
      </w:r>
      <w:proofErr w:type="spellStart"/>
      <w:r>
        <w:rPr>
          <w:rFonts w:cs="v4.1.0"/>
        </w:rPr>
        <w:t>AoA</w:t>
      </w:r>
      <w:proofErr w:type="spellEnd"/>
      <w:r>
        <w:rPr>
          <w:rFonts w:cs="v4.1.0"/>
        </w:rPr>
        <w:t xml:space="preserve"> of the input signal shall be the same as the reference direction for the </w:t>
      </w:r>
      <w:r w:rsidRPr="00F95B02">
        <w:rPr>
          <w:i/>
          <w:iCs/>
          <w:lang w:val="en-US" w:eastAsia="zh-CN"/>
        </w:rPr>
        <w:t>OTA peak directions set</w:t>
      </w:r>
      <w:r>
        <w:rPr>
          <w:lang w:val="en-US" w:eastAsia="zh-CN"/>
        </w:rPr>
        <w:t xml:space="preserve"> when operating in the opposite DL/UL direction.</w:t>
      </w:r>
    </w:p>
    <w:p w14:paraId="431A2D71" w14:textId="77777777" w:rsidR="0058032D" w:rsidRDefault="0058032D" w:rsidP="0058032D">
      <w:pPr>
        <w:rPr>
          <w:rFonts w:cs="v4.1.0"/>
        </w:rPr>
      </w:pPr>
      <w:r w:rsidRPr="0031418B">
        <w:rPr>
          <w:rFonts w:cs="v4.1.0"/>
        </w:rPr>
        <w:t xml:space="preserve">The requirements shall apply with </w:t>
      </w:r>
      <w:r>
        <w:rPr>
          <w:rFonts w:cs="v4.1.0"/>
        </w:rPr>
        <w:t>NR</w:t>
      </w:r>
      <w:r w:rsidRPr="0031418B">
        <w:rPr>
          <w:rFonts w:cs="v4.1.0"/>
        </w:rPr>
        <w:t xml:space="preserve"> signals i</w:t>
      </w:r>
      <w:r>
        <w:rPr>
          <w:rFonts w:cs="v4.1.0"/>
        </w:rPr>
        <w:t xml:space="preserve">n the </w:t>
      </w:r>
      <w:r w:rsidRPr="00D80EA8">
        <w:rPr>
          <w:rFonts w:cs="v4.1.0"/>
          <w:i/>
        </w:rPr>
        <w:t>passband</w:t>
      </w:r>
      <w:r>
        <w:rPr>
          <w:rFonts w:cs="v4.1.0"/>
        </w:rPr>
        <w:t xml:space="preserve"> of the repeater at:</w:t>
      </w:r>
    </w:p>
    <w:p w14:paraId="5E4E22DD" w14:textId="77777777" w:rsidR="0058032D" w:rsidRDefault="0058032D" w:rsidP="0058032D">
      <w:pPr>
        <w:pStyle w:val="B1"/>
        <w:rPr>
          <w:lang w:eastAsia="sv-SE"/>
        </w:rPr>
      </w:pPr>
      <w:r>
        <w:t>The lowest input</w:t>
      </w:r>
      <w:r w:rsidRPr="0031418B">
        <w:t xml:space="preserve"> </w:t>
      </w:r>
      <w:r>
        <w:t>power</w:t>
      </w:r>
      <w:r w:rsidRPr="0031418B">
        <w:t xml:space="preserve"> </w:t>
      </w:r>
      <w:r>
        <w:t>(</w:t>
      </w:r>
      <w:proofErr w:type="spellStart"/>
      <w:proofErr w:type="gramStart"/>
      <w:r w:rsidRPr="009E6B23">
        <w:rPr>
          <w:lang w:eastAsia="zh-CN"/>
        </w:rPr>
        <w:t>P</w:t>
      </w:r>
      <w:r>
        <w:rPr>
          <w:vertAlign w:val="subscript"/>
          <w:lang w:eastAsia="zh-CN"/>
        </w:rPr>
        <w:t>p,in</w:t>
      </w:r>
      <w:proofErr w:type="gramEnd"/>
      <w:r>
        <w:rPr>
          <w:vertAlign w:val="subscript"/>
          <w:lang w:eastAsia="zh-CN"/>
        </w:rPr>
        <w:t>,EIRP</w:t>
      </w:r>
      <w:proofErr w:type="spellEnd"/>
      <w:r w:rsidRPr="009528E6">
        <w:rPr>
          <w:lang w:eastAsia="zh-CN"/>
        </w:rPr>
        <w:t>)</w:t>
      </w:r>
      <w:r w:rsidRPr="0031418B">
        <w:t xml:space="preserve"> that produce</w:t>
      </w:r>
      <w:r>
        <w:t>s</w:t>
      </w:r>
      <w:r w:rsidRPr="0031418B">
        <w:t xml:space="preserve"> the </w:t>
      </w:r>
      <w:r w:rsidRPr="003967E5">
        <w:rPr>
          <w:i/>
        </w:rPr>
        <w:t>rated passband TRP output power</w:t>
      </w:r>
      <w:r>
        <w:t xml:space="preserve"> (</w:t>
      </w:r>
      <w:proofErr w:type="spellStart"/>
      <w:r w:rsidRPr="003967E5">
        <w:rPr>
          <w:lang w:eastAsia="sv-SE"/>
        </w:rPr>
        <w:t>P</w:t>
      </w:r>
      <w:r w:rsidRPr="003967E5">
        <w:rPr>
          <w:vertAlign w:val="subscript"/>
          <w:lang w:eastAsia="sv-SE"/>
        </w:rPr>
        <w:t>rated,p,TRP</w:t>
      </w:r>
      <w:proofErr w:type="spellEnd"/>
      <w:r w:rsidRPr="00E9751B">
        <w:rPr>
          <w:lang w:eastAsia="sv-SE"/>
        </w:rPr>
        <w:t>)</w:t>
      </w:r>
    </w:p>
    <w:p w14:paraId="769C6634" w14:textId="77777777" w:rsidR="0058032D" w:rsidRPr="0031418B" w:rsidRDefault="0058032D" w:rsidP="0058032D">
      <w:pPr>
        <w:rPr>
          <w:rFonts w:cs="v4.1.0"/>
        </w:rPr>
      </w:pPr>
      <w:r>
        <w:rPr>
          <w:rFonts w:cs="v4.1.0" w:hint="eastAsia"/>
        </w:rPr>
        <w:t>U</w:t>
      </w:r>
      <w:r>
        <w:rPr>
          <w:rFonts w:cs="v4.1.0"/>
        </w:rPr>
        <w:t>p to:</w:t>
      </w:r>
    </w:p>
    <w:p w14:paraId="6909C4A3" w14:textId="77777777" w:rsidR="0058032D" w:rsidRPr="0031418B" w:rsidRDefault="0058032D" w:rsidP="0058032D">
      <w:pPr>
        <w:pStyle w:val="B1"/>
        <w:rPr>
          <w:rFonts w:cs="v4.1.0"/>
        </w:rPr>
      </w:pPr>
      <w:r w:rsidRPr="00DF24F4">
        <w:t>The lowest input power (</w:t>
      </w:r>
      <w:proofErr w:type="spellStart"/>
      <w:proofErr w:type="gramStart"/>
      <w:r w:rsidRPr="00DF24F4">
        <w:rPr>
          <w:lang w:eastAsia="zh-CN"/>
        </w:rPr>
        <w:t>P</w:t>
      </w:r>
      <w:r w:rsidRPr="00DF24F4">
        <w:rPr>
          <w:vertAlign w:val="subscript"/>
          <w:lang w:eastAsia="zh-CN"/>
        </w:rPr>
        <w:t>p,in</w:t>
      </w:r>
      <w:proofErr w:type="gramEnd"/>
      <w:r w:rsidRPr="00DF24F4">
        <w:rPr>
          <w:vertAlign w:val="subscript"/>
          <w:lang w:eastAsia="zh-CN"/>
        </w:rPr>
        <w:t>,EIRP</w:t>
      </w:r>
      <w:proofErr w:type="spellEnd"/>
      <w:r w:rsidRPr="00DF24F4">
        <w:rPr>
          <w:lang w:eastAsia="zh-CN"/>
        </w:rPr>
        <w:t>)</w:t>
      </w:r>
      <w:r w:rsidRPr="00DF24F4">
        <w:t xml:space="preserve"> that produces the </w:t>
      </w:r>
      <w:r w:rsidRPr="00DF24F4">
        <w:rPr>
          <w:i/>
        </w:rPr>
        <w:t>rated passband TRP output power</w:t>
      </w:r>
      <w:r>
        <w:rPr>
          <w:rFonts w:cs="v4.1.0"/>
        </w:rPr>
        <w:t xml:space="preserve"> (</w:t>
      </w:r>
      <w:proofErr w:type="spellStart"/>
      <w:r w:rsidRPr="003967E5">
        <w:rPr>
          <w:lang w:eastAsia="sv-SE"/>
        </w:rPr>
        <w:t>P</w:t>
      </w:r>
      <w:r w:rsidRPr="003967E5">
        <w:rPr>
          <w:vertAlign w:val="subscript"/>
          <w:lang w:eastAsia="sv-SE"/>
        </w:rPr>
        <w:t>rated,p,TRP</w:t>
      </w:r>
      <w:proofErr w:type="spellEnd"/>
      <w:r w:rsidRPr="002D1D7D">
        <w:rPr>
          <w:lang w:eastAsia="sv-SE"/>
        </w:rPr>
        <w:t>)</w:t>
      </w:r>
      <w:r>
        <w:rPr>
          <w:lang w:eastAsia="sv-SE"/>
        </w:rPr>
        <w:t>,</w:t>
      </w:r>
      <w:r>
        <w:rPr>
          <w:rFonts w:cs="v4.1.0"/>
        </w:rPr>
        <w:t xml:space="preserve"> plus 10dB</w:t>
      </w:r>
    </w:p>
    <w:p w14:paraId="36C982D9" w14:textId="77777777" w:rsidR="0058032D" w:rsidRPr="00026F18" w:rsidRDefault="0058032D" w:rsidP="0058032D">
      <w:r w:rsidRPr="00F95B02">
        <w:t xml:space="preserve">In normal conditions, </w:t>
      </w:r>
      <w:r>
        <w:t xml:space="preserve">the measured output power, </w:t>
      </w:r>
      <w:proofErr w:type="spellStart"/>
      <w:proofErr w:type="gramStart"/>
      <w:r w:rsidRPr="003967E5">
        <w:t>P</w:t>
      </w:r>
      <w:r w:rsidRPr="003967E5">
        <w:rPr>
          <w:vertAlign w:val="subscript"/>
        </w:rPr>
        <w:t>max,p</w:t>
      </w:r>
      <w:proofErr w:type="gramEnd"/>
      <w:r w:rsidRPr="003967E5">
        <w:rPr>
          <w:vertAlign w:val="subscript"/>
        </w:rPr>
        <w:t>,EIRP</w:t>
      </w:r>
      <w:proofErr w:type="spellEnd"/>
      <w:r w:rsidRPr="00F95B02">
        <w:t xml:space="preserve"> shall remain within +</w:t>
      </w:r>
      <w:r>
        <w:t>3.4</w:t>
      </w:r>
      <w:r w:rsidRPr="00F95B02">
        <w:t xml:space="preserve"> dB and -</w:t>
      </w:r>
      <w:r>
        <w:t>3.4</w:t>
      </w:r>
      <w:r w:rsidRPr="00F95B02">
        <w:t xml:space="preserve"> dB of the </w:t>
      </w:r>
      <w:r w:rsidRPr="003967E5">
        <w:rPr>
          <w:i/>
        </w:rPr>
        <w:t>rate</w:t>
      </w:r>
      <w:r w:rsidRPr="00026F18">
        <w:rPr>
          <w:i/>
        </w:rPr>
        <w:t>d beam EIRP output power</w:t>
      </w:r>
      <w:r w:rsidRPr="00026F18">
        <w:t xml:space="preserve"> </w:t>
      </w:r>
      <w:proofErr w:type="spellStart"/>
      <w:r w:rsidRPr="00026F18">
        <w:t>P</w:t>
      </w:r>
      <w:r w:rsidRPr="00026F18">
        <w:rPr>
          <w:vertAlign w:val="subscript"/>
        </w:rPr>
        <w:t>rated,p,EIRP</w:t>
      </w:r>
      <w:proofErr w:type="spellEnd"/>
      <w:r w:rsidRPr="00026F18">
        <w:rPr>
          <w:lang w:eastAsia="zh-CN"/>
        </w:rPr>
        <w:t xml:space="preserve">, </w:t>
      </w:r>
      <w:r w:rsidRPr="00026F18">
        <w:t>declared by the manufacturer.</w:t>
      </w:r>
    </w:p>
    <w:p w14:paraId="6BAD8C4E" w14:textId="77777777" w:rsidR="0058032D" w:rsidRPr="0070524E" w:rsidRDefault="0058032D" w:rsidP="0058032D">
      <w:r w:rsidRPr="00026F18">
        <w:t xml:space="preserve">In extreme conditions, the measured output power, </w:t>
      </w:r>
      <w:proofErr w:type="spellStart"/>
      <w:proofErr w:type="gramStart"/>
      <w:r w:rsidRPr="00026F18">
        <w:t>P</w:t>
      </w:r>
      <w:r w:rsidRPr="00026F18">
        <w:rPr>
          <w:vertAlign w:val="subscript"/>
        </w:rPr>
        <w:t>max,p,,</w:t>
      </w:r>
      <w:proofErr w:type="gramEnd"/>
      <w:r w:rsidRPr="00026F18">
        <w:rPr>
          <w:vertAlign w:val="subscript"/>
        </w:rPr>
        <w:t>EIRP</w:t>
      </w:r>
      <w:proofErr w:type="spellEnd"/>
      <w:r w:rsidRPr="00026F18">
        <w:rPr>
          <w:vertAlign w:val="subscript"/>
        </w:rPr>
        <w:t xml:space="preserve"> </w:t>
      </w:r>
      <w:r w:rsidRPr="0070524E">
        <w:t xml:space="preserve">shall remain within +4.5 dB and -4.5 dB of the </w:t>
      </w:r>
      <w:r w:rsidRPr="0070524E">
        <w:rPr>
          <w:i/>
        </w:rPr>
        <w:t>rated beam EIRP output power</w:t>
      </w:r>
      <w:r w:rsidRPr="0070524E">
        <w:t xml:space="preserve"> </w:t>
      </w:r>
      <w:proofErr w:type="spellStart"/>
      <w:r w:rsidRPr="0070524E">
        <w:t>P</w:t>
      </w:r>
      <w:r w:rsidRPr="0070524E">
        <w:rPr>
          <w:vertAlign w:val="subscript"/>
        </w:rPr>
        <w:t>rated,p,EIRP</w:t>
      </w:r>
      <w:proofErr w:type="spellEnd"/>
      <w:r w:rsidRPr="0070524E">
        <w:rPr>
          <w:lang w:eastAsia="zh-CN"/>
        </w:rPr>
        <w:t xml:space="preserve">, </w:t>
      </w:r>
      <w:r w:rsidRPr="0070524E">
        <w:t>declared by the manufacturer.</w:t>
      </w:r>
    </w:p>
    <w:p w14:paraId="7BEC857E" w14:textId="77777777" w:rsidR="0058032D" w:rsidRPr="0070524E" w:rsidRDefault="0058032D" w:rsidP="0058032D">
      <w:pPr>
        <w:rPr>
          <w:ins w:id="44" w:author="Michal Szydelko, Huawei" w:date="2023-11-03T13:51:00Z"/>
        </w:rPr>
      </w:pPr>
      <w:r w:rsidRPr="0070524E">
        <w:t xml:space="preserve">In normal conditions, the </w:t>
      </w:r>
      <w:r w:rsidRPr="0070524E">
        <w:rPr>
          <w:i/>
        </w:rPr>
        <w:t>repeater type 2-O</w:t>
      </w:r>
      <w:r w:rsidRPr="0070524E">
        <w:t xml:space="preserve"> </w:t>
      </w:r>
      <w:r w:rsidRPr="0070524E">
        <w:rPr>
          <w:i/>
        </w:rPr>
        <w:t>maximum passband TRP output power</w:t>
      </w:r>
      <w:r w:rsidRPr="0070524E">
        <w:t xml:space="preserve">, </w:t>
      </w:r>
      <w:proofErr w:type="spellStart"/>
      <w:proofErr w:type="gramStart"/>
      <w:r w:rsidRPr="0070524E">
        <w:t>P</w:t>
      </w:r>
      <w:r w:rsidRPr="0070524E">
        <w:rPr>
          <w:vertAlign w:val="subscript"/>
        </w:rPr>
        <w:t>max,p</w:t>
      </w:r>
      <w:proofErr w:type="gramEnd"/>
      <w:r w:rsidRPr="0070524E">
        <w:t>,</w:t>
      </w:r>
      <w:r w:rsidRPr="0070524E">
        <w:rPr>
          <w:vertAlign w:val="subscript"/>
        </w:rPr>
        <w:t>TRP</w:t>
      </w:r>
      <w:proofErr w:type="spellEnd"/>
      <w:r w:rsidRPr="0070524E">
        <w:t xml:space="preserve"> measured at </w:t>
      </w:r>
      <w:r w:rsidRPr="0070524E">
        <w:rPr>
          <w:lang w:val="en-US" w:eastAsia="zh-CN"/>
        </w:rPr>
        <w:t xml:space="preserve">the RIB </w:t>
      </w:r>
      <w:r w:rsidRPr="0070524E">
        <w:t xml:space="preserve">shall remain within ±3 dB of the </w:t>
      </w:r>
      <w:r w:rsidRPr="0070524E">
        <w:rPr>
          <w:i/>
        </w:rPr>
        <w:t>rated passband TRP output power</w:t>
      </w:r>
      <w:r w:rsidRPr="0070524E">
        <w:t xml:space="preserve"> </w:t>
      </w:r>
      <w:proofErr w:type="spellStart"/>
      <w:r w:rsidRPr="0070524E">
        <w:t>P</w:t>
      </w:r>
      <w:r w:rsidRPr="0070524E">
        <w:rPr>
          <w:vertAlign w:val="subscript"/>
        </w:rPr>
        <w:t>rated,p,TRP</w:t>
      </w:r>
      <w:proofErr w:type="spellEnd"/>
      <w:r w:rsidRPr="0070524E">
        <w:t>, as declared by the manufacturer.</w:t>
      </w:r>
    </w:p>
    <w:p w14:paraId="3BCA2809" w14:textId="77777777" w:rsidR="0058032D" w:rsidRPr="0070524E" w:rsidRDefault="0058032D" w:rsidP="0058032D">
      <w:pPr>
        <w:pStyle w:val="Heading3"/>
        <w:rPr>
          <w:ins w:id="45" w:author="Michal Szydelko, Huawei" w:date="2023-11-03T13:51:00Z"/>
          <w:lang w:val="en-US"/>
        </w:rPr>
      </w:pPr>
      <w:bookmarkStart w:id="46" w:name="_Toc22296"/>
      <w:bookmarkStart w:id="47" w:name="_Toc23267"/>
      <w:ins w:id="48" w:author="Michal Szydelko, Huawei" w:date="2023-11-03T13:51:00Z">
        <w:r w:rsidRPr="0070524E">
          <w:t>7.2.</w:t>
        </w:r>
        <w:r w:rsidRPr="0070524E">
          <w:rPr>
            <w:rFonts w:eastAsia="SimSun" w:hint="eastAsia"/>
            <w:lang w:val="en-US" w:eastAsia="zh-CN"/>
          </w:rPr>
          <w:t>3</w:t>
        </w:r>
        <w:r w:rsidRPr="0070524E">
          <w:tab/>
          <w:t>Minimum requirement</w:t>
        </w:r>
        <w:r w:rsidRPr="0070524E">
          <w:rPr>
            <w:rFonts w:eastAsia="SimSun" w:hint="eastAsia"/>
            <w:lang w:val="en-US" w:eastAsia="zh-CN"/>
          </w:rPr>
          <w:t xml:space="preserve"> for NCR</w:t>
        </w:r>
        <w:bookmarkEnd w:id="46"/>
        <w:bookmarkEnd w:id="47"/>
      </w:ins>
    </w:p>
    <w:p w14:paraId="556EC573" w14:textId="1F8C1CCE" w:rsidR="0058032D" w:rsidRPr="0070524E" w:rsidRDefault="0058032D" w:rsidP="0058032D">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rPr>
          <w:ins w:id="49" w:author="Michal Szydelko, Huawei" w:date="2023-11-03T13:51:00Z"/>
          <w:lang w:val="en-US"/>
        </w:rPr>
      </w:pPr>
      <w:bookmarkStart w:id="50" w:name="_Toc25181"/>
      <w:bookmarkStart w:id="51" w:name="_Toc29624"/>
      <w:ins w:id="52" w:author="Michal Szydelko, Huawei" w:date="2023-11-03T13:51:00Z">
        <w:r w:rsidRPr="0070524E">
          <w:t>7.2.</w:t>
        </w:r>
        <w:r w:rsidRPr="0070524E">
          <w:rPr>
            <w:rFonts w:eastAsia="SimSun"/>
            <w:lang w:val="en-US" w:eastAsia="zh-CN"/>
          </w:rPr>
          <w:t>3.1</w:t>
        </w:r>
        <w:r w:rsidRPr="0070524E">
          <w:tab/>
        </w:r>
      </w:ins>
      <w:ins w:id="53" w:author="Michal Szydelko, Huawei" w:date="2023-11-03T23:15:00Z">
        <w:r w:rsidR="002A2302">
          <w:tab/>
        </w:r>
      </w:ins>
      <w:ins w:id="54" w:author="Michal Szydelko, Huawei" w:date="2023-11-03T13:51:00Z">
        <w:r w:rsidRPr="0070524E">
          <w:t>Minimum requirement</w:t>
        </w:r>
        <w:r w:rsidRPr="0070524E">
          <w:rPr>
            <w:rFonts w:eastAsia="SimSun"/>
            <w:lang w:val="en-US" w:eastAsia="zh-CN"/>
          </w:rPr>
          <w:t xml:space="preserve"> for NCR-MT</w:t>
        </w:r>
        <w:bookmarkEnd w:id="50"/>
        <w:bookmarkEnd w:id="51"/>
      </w:ins>
    </w:p>
    <w:p w14:paraId="1599A100" w14:textId="77777777" w:rsidR="0058032D" w:rsidRDefault="0058032D" w:rsidP="0058032D">
      <w:pPr>
        <w:pStyle w:val="Heading4"/>
        <w:rPr>
          <w:ins w:id="55" w:author="Michal Szydelko, Huawei" w:date="2023-11-03T13:51:00Z"/>
          <w:lang w:val="en-US"/>
        </w:rPr>
      </w:pPr>
      <w:ins w:id="56" w:author="Michal Szydelko, Huawei" w:date="2023-11-03T13:51:00Z">
        <w:r w:rsidRPr="0070524E">
          <w:t>7.2.</w:t>
        </w:r>
        <w:r w:rsidRPr="0070524E">
          <w:rPr>
            <w:rFonts w:eastAsia="SimSun" w:hint="eastAsia"/>
            <w:lang w:val="en-US" w:eastAsia="zh-CN"/>
          </w:rPr>
          <w:t>3.2</w:t>
        </w:r>
        <w:r w:rsidRPr="0070524E">
          <w:tab/>
          <w:t>Minimum requirement</w:t>
        </w:r>
        <w:r w:rsidRPr="0070524E">
          <w:rPr>
            <w:rFonts w:eastAsia="SimSun" w:hint="eastAsia"/>
            <w:lang w:val="en-US" w:eastAsia="zh-CN"/>
          </w:rPr>
          <w:t xml:space="preserve"> for NCR-</w:t>
        </w:r>
        <w:proofErr w:type="spellStart"/>
        <w:r w:rsidRPr="0070524E">
          <w:rPr>
            <w:rFonts w:eastAsia="SimSun" w:hint="eastAsia"/>
            <w:lang w:val="en-US" w:eastAsia="zh-CN"/>
          </w:rPr>
          <w:t>Fwd</w:t>
        </w:r>
        <w:proofErr w:type="spellEnd"/>
      </w:ins>
    </w:p>
    <w:p w14:paraId="19B74A40" w14:textId="5686B364" w:rsidR="00AD646E" w:rsidRDefault="00AD646E" w:rsidP="00AD646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B57AF05" w14:textId="77777777" w:rsidR="0058032D" w:rsidRPr="00991FDA" w:rsidRDefault="0058032D" w:rsidP="0058032D">
      <w:pPr>
        <w:pStyle w:val="Heading3"/>
      </w:pPr>
      <w:bookmarkStart w:id="57" w:name="_Toc45893653"/>
      <w:bookmarkStart w:id="58" w:name="_Toc44712340"/>
      <w:bookmarkStart w:id="59" w:name="_Toc37267737"/>
      <w:bookmarkStart w:id="60" w:name="_Toc37260349"/>
      <w:bookmarkStart w:id="61" w:name="_Toc36817427"/>
      <w:bookmarkStart w:id="62" w:name="_Toc29811875"/>
      <w:bookmarkStart w:id="63" w:name="_Toc21127666"/>
      <w:bookmarkStart w:id="64" w:name="_Toc53185491"/>
      <w:bookmarkStart w:id="65" w:name="_Toc53185867"/>
      <w:bookmarkStart w:id="66" w:name="_Toc57820353"/>
      <w:bookmarkStart w:id="67" w:name="_Toc57821280"/>
      <w:bookmarkStart w:id="68" w:name="_Toc61183556"/>
      <w:bookmarkStart w:id="69" w:name="_Toc61183950"/>
      <w:bookmarkStart w:id="70" w:name="_Toc61184342"/>
      <w:bookmarkStart w:id="71" w:name="_Toc61184734"/>
      <w:bookmarkStart w:id="72" w:name="_Toc61185124"/>
      <w:bookmarkStart w:id="73" w:name="_Toc66386468"/>
      <w:bookmarkStart w:id="74" w:name="_Toc74583371"/>
      <w:bookmarkStart w:id="75" w:name="_Toc76542184"/>
      <w:bookmarkStart w:id="76" w:name="_Toc82450166"/>
      <w:bookmarkStart w:id="77" w:name="_Toc82450814"/>
      <w:bookmarkStart w:id="78" w:name="_Toc106094166"/>
      <w:bookmarkStart w:id="79" w:name="_Toc114252942"/>
      <w:bookmarkStart w:id="80" w:name="_Toc123046070"/>
      <w:bookmarkStart w:id="81" w:name="_Toc124157611"/>
      <w:bookmarkStart w:id="82" w:name="_Toc124259003"/>
      <w:bookmarkStart w:id="83" w:name="_Toc124259147"/>
      <w:bookmarkStart w:id="84" w:name="_Toc130585904"/>
      <w:bookmarkStart w:id="85" w:name="_Toc130586915"/>
      <w:bookmarkStart w:id="86" w:name="_Toc137462081"/>
      <w:bookmarkStart w:id="87" w:name="_Toc138883890"/>
      <w:bookmarkStart w:id="88" w:name="_Toc138884034"/>
      <w:bookmarkStart w:id="89" w:name="_Toc145426932"/>
      <w:bookmarkStart w:id="90" w:name="_Hlk149945512"/>
      <w:r>
        <w:t>7</w:t>
      </w:r>
      <w:r w:rsidRPr="00991FDA">
        <w:t>.</w:t>
      </w:r>
      <w:r>
        <w:t>5</w:t>
      </w:r>
      <w:r w:rsidRPr="00991FDA">
        <w:t>.</w:t>
      </w:r>
      <w:r>
        <w:t>2</w:t>
      </w:r>
      <w:r w:rsidRPr="00991FDA">
        <w:tab/>
        <w:t>OTA Adjacent Channel Leakage Power Ratio (ACLR)</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6DE240E2" w14:textId="77777777" w:rsidR="0058032D" w:rsidRPr="00991FDA" w:rsidRDefault="0058032D" w:rsidP="0058032D">
      <w:pPr>
        <w:pStyle w:val="Heading4"/>
      </w:pPr>
      <w:bookmarkStart w:id="91" w:name="_Toc45893654"/>
      <w:bookmarkStart w:id="92" w:name="_Toc44712341"/>
      <w:bookmarkStart w:id="93" w:name="_Toc37267738"/>
      <w:bookmarkStart w:id="94" w:name="_Toc37260350"/>
      <w:bookmarkStart w:id="95" w:name="_Toc36817428"/>
      <w:bookmarkStart w:id="96" w:name="_Toc29811876"/>
      <w:bookmarkStart w:id="97" w:name="_Toc21127667"/>
      <w:bookmarkStart w:id="98" w:name="_Toc53185492"/>
      <w:bookmarkStart w:id="99" w:name="_Toc53185868"/>
      <w:bookmarkStart w:id="100" w:name="_Toc57820354"/>
      <w:bookmarkStart w:id="101" w:name="_Toc57821281"/>
      <w:bookmarkStart w:id="102" w:name="_Toc61183557"/>
      <w:bookmarkStart w:id="103" w:name="_Toc61183951"/>
      <w:bookmarkStart w:id="104" w:name="_Toc61184343"/>
      <w:bookmarkStart w:id="105" w:name="_Toc61184735"/>
      <w:bookmarkStart w:id="106" w:name="_Toc61185125"/>
      <w:bookmarkStart w:id="107" w:name="_Toc66386469"/>
      <w:bookmarkStart w:id="108" w:name="_Toc74583372"/>
      <w:bookmarkStart w:id="109" w:name="_Toc76542185"/>
      <w:bookmarkStart w:id="110" w:name="_Toc82450167"/>
      <w:bookmarkStart w:id="111" w:name="_Toc82450815"/>
      <w:bookmarkStart w:id="112" w:name="_Toc106094167"/>
      <w:bookmarkStart w:id="113" w:name="_Toc114252943"/>
      <w:bookmarkStart w:id="114" w:name="_Toc123046071"/>
      <w:bookmarkStart w:id="115" w:name="_Toc124157612"/>
      <w:bookmarkStart w:id="116" w:name="_Toc124259004"/>
      <w:bookmarkStart w:id="117" w:name="_Toc124259148"/>
      <w:bookmarkStart w:id="118" w:name="_Toc130585905"/>
      <w:bookmarkStart w:id="119" w:name="_Toc130586916"/>
      <w:bookmarkStart w:id="120" w:name="_Toc137462082"/>
      <w:bookmarkStart w:id="121" w:name="_Toc138883891"/>
      <w:bookmarkStart w:id="122" w:name="_Toc138884035"/>
      <w:bookmarkStart w:id="123" w:name="_Toc145426933"/>
      <w:r>
        <w:t>7</w:t>
      </w:r>
      <w:r w:rsidRPr="00991FDA">
        <w:t>.</w:t>
      </w:r>
      <w:r>
        <w:t>5</w:t>
      </w:r>
      <w:r w:rsidRPr="00991FDA">
        <w:t>.</w:t>
      </w:r>
      <w:r>
        <w:t>2</w:t>
      </w:r>
      <w:r w:rsidRPr="00991FDA">
        <w:t>.1</w:t>
      </w:r>
      <w:r w:rsidRPr="00991FDA">
        <w:tab/>
        <w:t>General</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1BE017DD" w14:textId="77777777" w:rsidR="0058032D" w:rsidRPr="00991FDA" w:rsidRDefault="0058032D" w:rsidP="0058032D">
      <w:bookmarkStart w:id="124" w:name="_Hlk47639108"/>
      <w:r w:rsidRPr="00991FDA">
        <w:t xml:space="preserve">OTA Adjacent Channel Leakage </w:t>
      </w:r>
      <w:proofErr w:type="gramStart"/>
      <w:r w:rsidRPr="00991FDA">
        <w:t>power</w:t>
      </w:r>
      <w:proofErr w:type="gramEnd"/>
      <w:r w:rsidRPr="00991FDA">
        <w:t xml:space="preserve"> Ratio (ACLR) is the ratio of the filtered mean power centred on the assigned channel frequency </w:t>
      </w:r>
      <w:bookmarkEnd w:id="124"/>
      <w:r w:rsidRPr="00991FDA">
        <w:t>to the filtered mean power centred on an adjacent channel frequency. The measured power is TRP.</w:t>
      </w:r>
    </w:p>
    <w:p w14:paraId="7F003334" w14:textId="77777777" w:rsidR="0058032D" w:rsidRPr="008F54D9" w:rsidRDefault="0058032D" w:rsidP="0058032D">
      <w:pPr>
        <w:rPr>
          <w:rFonts w:eastAsia="SimSun"/>
        </w:rPr>
      </w:pPr>
      <w:bookmarkStart w:id="125" w:name="_Toc45893656"/>
      <w:bookmarkStart w:id="126" w:name="_Toc44712343"/>
      <w:bookmarkStart w:id="127" w:name="_Toc37267740"/>
      <w:bookmarkStart w:id="128" w:name="_Toc37260352"/>
      <w:bookmarkStart w:id="129" w:name="_Toc36817430"/>
      <w:bookmarkStart w:id="130" w:name="_Toc29811878"/>
      <w:bookmarkStart w:id="131" w:name="_Toc21127669"/>
      <w:bookmarkStart w:id="132" w:name="_Toc53185494"/>
      <w:bookmarkStart w:id="133" w:name="_Toc53185870"/>
      <w:bookmarkStart w:id="134" w:name="_Toc57820356"/>
      <w:bookmarkStart w:id="135" w:name="_Toc57821283"/>
      <w:bookmarkStart w:id="136" w:name="_Toc61183559"/>
      <w:bookmarkStart w:id="137" w:name="_Toc61183953"/>
      <w:bookmarkStart w:id="138" w:name="_Toc61184345"/>
      <w:bookmarkStart w:id="139" w:name="_Toc61184737"/>
      <w:bookmarkStart w:id="140" w:name="_Toc61185127"/>
      <w:bookmarkStart w:id="141" w:name="_Toc66386471"/>
      <w:bookmarkStart w:id="142" w:name="_Toc74583374"/>
      <w:bookmarkStart w:id="143" w:name="_Toc76542187"/>
      <w:bookmarkStart w:id="144" w:name="_Toc82450169"/>
      <w:bookmarkStart w:id="145" w:name="_Toc82450817"/>
      <w:r w:rsidRPr="008F54D9">
        <w:rPr>
          <w:rFonts w:eastAsia="SimSun"/>
        </w:rPr>
        <w:t xml:space="preserve">The requirement </w:t>
      </w:r>
      <w:r w:rsidRPr="008F54D9">
        <w:rPr>
          <w:rFonts w:eastAsia="SimSun"/>
          <w:lang w:val="en-US" w:eastAsia="zh-CN"/>
        </w:rPr>
        <w:t xml:space="preserve">shall be applied </w:t>
      </w:r>
      <w:r w:rsidRPr="008F54D9">
        <w:rPr>
          <w:rFonts w:eastAsia="SimSun"/>
        </w:rPr>
        <w:t xml:space="preserve">per RIB during the </w:t>
      </w:r>
      <w:r w:rsidRPr="008F54D9">
        <w:rPr>
          <w:rFonts w:eastAsia="SimSun"/>
          <w:i/>
        </w:rPr>
        <w:t>transmitter ON state</w:t>
      </w:r>
      <w:r w:rsidRPr="008F54D9">
        <w:rPr>
          <w:rFonts w:eastAsia="SimSun"/>
        </w:rPr>
        <w:t>.</w:t>
      </w:r>
    </w:p>
    <w:p w14:paraId="45B93B64" w14:textId="77777777" w:rsidR="0058032D" w:rsidRPr="00991FDA" w:rsidRDefault="0058032D" w:rsidP="0058032D">
      <w:pPr>
        <w:pStyle w:val="Heading4"/>
      </w:pPr>
      <w:bookmarkStart w:id="146" w:name="_Toc106094168"/>
      <w:bookmarkStart w:id="147" w:name="_Toc114252944"/>
      <w:bookmarkStart w:id="148" w:name="_Toc123046072"/>
      <w:bookmarkStart w:id="149" w:name="_Toc124157613"/>
      <w:bookmarkStart w:id="150" w:name="_Toc124259005"/>
      <w:bookmarkStart w:id="151" w:name="_Toc124259149"/>
      <w:bookmarkStart w:id="152" w:name="_Toc130585906"/>
      <w:bookmarkStart w:id="153" w:name="_Toc130586917"/>
      <w:bookmarkStart w:id="154" w:name="_Toc137462083"/>
      <w:bookmarkStart w:id="155" w:name="_Toc138883892"/>
      <w:bookmarkStart w:id="156" w:name="_Toc138884036"/>
      <w:bookmarkStart w:id="157" w:name="_Toc145426934"/>
      <w:r>
        <w:t>7</w:t>
      </w:r>
      <w:r w:rsidRPr="00991FDA">
        <w:t>.</w:t>
      </w:r>
      <w:r>
        <w:t>5</w:t>
      </w:r>
      <w:r w:rsidRPr="00991FDA">
        <w:t>.</w:t>
      </w:r>
      <w:r>
        <w:t>2</w:t>
      </w:r>
      <w:r w:rsidRPr="00991FDA">
        <w:t>.</w:t>
      </w:r>
      <w:r>
        <w:t>2</w:t>
      </w:r>
      <w:r w:rsidRPr="00991FDA">
        <w:tab/>
        <w:t xml:space="preserve">Minimum requirement for </w:t>
      </w:r>
      <w:bookmarkEnd w:id="125"/>
      <w:bookmarkEnd w:id="126"/>
      <w:bookmarkEnd w:id="127"/>
      <w:bookmarkEnd w:id="128"/>
      <w:bookmarkEnd w:id="129"/>
      <w:bookmarkEnd w:id="130"/>
      <w:bookmarkEnd w:id="131"/>
      <w:ins w:id="158" w:author="Michal Szydelko, Huawei" w:date="2023-11-03T13:52:00Z">
        <w:r>
          <w:rPr>
            <w:rFonts w:eastAsia="SimSun" w:hint="eastAsia"/>
            <w:i/>
            <w:lang w:val="en-US" w:eastAsia="zh-CN"/>
          </w:rPr>
          <w:t>NR Repeater</w:t>
        </w:r>
      </w:ins>
      <w:del w:id="159" w:author="Michal Szydelko, Huawei" w:date="2023-11-03T13:52:00Z">
        <w:r w:rsidDel="00ED5C32">
          <w:rPr>
            <w:i/>
          </w:rPr>
          <w:delText>repeater</w:delText>
        </w:r>
        <w:r w:rsidRPr="00991FDA" w:rsidDel="00ED5C32">
          <w:rPr>
            <w:i/>
          </w:rPr>
          <w:delText xml:space="preserve"> type 2-O</w:delText>
        </w:r>
      </w:del>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6E283B93" w14:textId="77777777" w:rsidR="0058032D" w:rsidRDefault="0058032D" w:rsidP="0058032D">
      <w:bookmarkStart w:id="160" w:name="_Hlk515966075"/>
      <w:r w:rsidRPr="00991FDA">
        <w:t xml:space="preserve">The OTA ACLR limit is specified in table </w:t>
      </w:r>
      <w:r>
        <w:t>7</w:t>
      </w:r>
      <w:r w:rsidRPr="00991FDA">
        <w:t>.</w:t>
      </w:r>
      <w:r>
        <w:t>5</w:t>
      </w:r>
      <w:r w:rsidRPr="00991FDA">
        <w:t>.</w:t>
      </w:r>
      <w:r>
        <w:t>2</w:t>
      </w:r>
      <w:r w:rsidRPr="00991FDA">
        <w:t>.</w:t>
      </w:r>
      <w:r>
        <w:t>2</w:t>
      </w:r>
      <w:r w:rsidRPr="00991FDA">
        <w:t>-1</w:t>
      </w:r>
      <w:r>
        <w:t xml:space="preserve"> for DL and UL for Wide Area class and DL for Local Area class</w:t>
      </w:r>
      <w:r w:rsidRPr="00991FDA">
        <w:t>.</w:t>
      </w:r>
    </w:p>
    <w:p w14:paraId="188264D9" w14:textId="77777777" w:rsidR="0058032D" w:rsidRDefault="0058032D" w:rsidP="0058032D">
      <w:r w:rsidRPr="00991FDA">
        <w:t xml:space="preserve">The OTA ACLR limit is specified in table </w:t>
      </w:r>
      <w:r>
        <w:t>7</w:t>
      </w:r>
      <w:r w:rsidRPr="00991FDA">
        <w:t>.</w:t>
      </w:r>
      <w:r>
        <w:t>5</w:t>
      </w:r>
      <w:r w:rsidRPr="00991FDA">
        <w:t>.</w:t>
      </w:r>
      <w:r>
        <w:t>2</w:t>
      </w:r>
      <w:r w:rsidRPr="00991FDA">
        <w:t>.</w:t>
      </w:r>
      <w:r>
        <w:t>2</w:t>
      </w:r>
      <w:r w:rsidRPr="00991FDA">
        <w:t>-1</w:t>
      </w:r>
      <w:r>
        <w:t>a for UL for Local Area class</w:t>
      </w:r>
      <w:r w:rsidRPr="00991FDA">
        <w:t>.</w:t>
      </w:r>
    </w:p>
    <w:p w14:paraId="5D63A8C7" w14:textId="77777777" w:rsidR="0058032D" w:rsidRPr="00991FDA" w:rsidRDefault="0058032D" w:rsidP="0058032D">
      <w:r w:rsidRPr="00991FDA">
        <w:t xml:space="preserve">The OTA ACLR absolute limit is specified in table </w:t>
      </w:r>
      <w:r>
        <w:t>7</w:t>
      </w:r>
      <w:r w:rsidRPr="00991FDA">
        <w:t>.</w:t>
      </w:r>
      <w:r>
        <w:t>5</w:t>
      </w:r>
      <w:r w:rsidRPr="00991FDA">
        <w:t>.</w:t>
      </w:r>
      <w:r>
        <w:t>2</w:t>
      </w:r>
      <w:r w:rsidRPr="00991FDA">
        <w:t>.</w:t>
      </w:r>
      <w:r>
        <w:t>2</w:t>
      </w:r>
      <w:r w:rsidRPr="00991FDA">
        <w:t>-2.</w:t>
      </w:r>
    </w:p>
    <w:bookmarkEnd w:id="160"/>
    <w:p w14:paraId="534ED33A" w14:textId="77777777" w:rsidR="0058032D" w:rsidRPr="00D14D5B" w:rsidRDefault="0058032D" w:rsidP="0058032D">
      <w:r w:rsidRPr="00D14D5B">
        <w:t xml:space="preserve">Either the OTA ACLR (CACLR) absolute limit in table 7.5.2.2-2 </w:t>
      </w:r>
      <w:r w:rsidRPr="00D14D5B">
        <w:rPr>
          <w:lang w:val="en-US" w:eastAsia="zh-CN"/>
        </w:rPr>
        <w:t xml:space="preserve">or </w:t>
      </w:r>
      <w:r w:rsidRPr="00D14D5B">
        <w:t>7.5.2.2-</w:t>
      </w:r>
      <w:r w:rsidRPr="00D14D5B">
        <w:rPr>
          <w:rFonts w:eastAsia="SimSun"/>
          <w:lang w:val="en-US" w:eastAsia="zh-CN"/>
        </w:rPr>
        <w:t>5</w:t>
      </w:r>
      <w:r w:rsidRPr="00D14D5B">
        <w:t xml:space="preserve"> or the relevant ACLR (CACLR) limit in table 7.5.2.2-1, 7.5.2.2-1a, 7.5.2.2-3, 7.5.5.2-3a, 7.5.2.2-4 or 7.5.2.2-4a, </w:t>
      </w:r>
      <w:bookmarkStart w:id="161" w:name="_Hlk515966152"/>
      <w:r w:rsidRPr="00D14D5B">
        <w:t>whichever is less stringent, shall apply.</w:t>
      </w:r>
    </w:p>
    <w:bookmarkEnd w:id="161"/>
    <w:p w14:paraId="120A385B" w14:textId="77777777" w:rsidR="0058032D" w:rsidRPr="00991FDA" w:rsidRDefault="0058032D" w:rsidP="0058032D">
      <w:r w:rsidRPr="00991FDA">
        <w:t xml:space="preserve">For a RIB operating in </w:t>
      </w:r>
      <w:r w:rsidRPr="00991FDA">
        <w:rPr>
          <w:i/>
        </w:rPr>
        <w:t>non-contiguous spectrum</w:t>
      </w:r>
      <w:r w:rsidRPr="00991FDA">
        <w:t xml:space="preserve">, the OTA ACLR requirement in table </w:t>
      </w:r>
      <w:r>
        <w:t>7</w:t>
      </w:r>
      <w:r w:rsidRPr="00991FDA">
        <w:t>.</w:t>
      </w:r>
      <w:r>
        <w:t>5</w:t>
      </w:r>
      <w:r w:rsidRPr="00991FDA">
        <w:t>.</w:t>
      </w:r>
      <w:r>
        <w:t>2</w:t>
      </w:r>
      <w:r w:rsidRPr="00991FDA">
        <w:t>.</w:t>
      </w:r>
      <w:r>
        <w:t>2</w:t>
      </w:r>
      <w:r w:rsidRPr="00991FDA">
        <w:t xml:space="preserve">-3 shall apply in </w:t>
      </w:r>
      <w:r>
        <w:rPr>
          <w:i/>
        </w:rPr>
        <w:t>gaps between passbands</w:t>
      </w:r>
      <w:r w:rsidRPr="00991FDA">
        <w:t xml:space="preserve"> for the frequency ranges defined in the table, while the OTA CACLR requirement in table </w:t>
      </w:r>
      <w:r>
        <w:t>7</w:t>
      </w:r>
      <w:r w:rsidRPr="00991FDA">
        <w:t>.</w:t>
      </w:r>
      <w:r>
        <w:t>5</w:t>
      </w:r>
      <w:r w:rsidRPr="00991FDA">
        <w:t>.</w:t>
      </w:r>
      <w:r>
        <w:t>2</w:t>
      </w:r>
      <w:r w:rsidRPr="00991FDA">
        <w:t>.</w:t>
      </w:r>
      <w:r>
        <w:t>2</w:t>
      </w:r>
      <w:r w:rsidRPr="00991FDA">
        <w:t xml:space="preserve">-4 shall apply in </w:t>
      </w:r>
      <w:r>
        <w:rPr>
          <w:i/>
        </w:rPr>
        <w:t>gaps between passbands</w:t>
      </w:r>
      <w:r w:rsidRPr="00991FDA">
        <w:t xml:space="preserve"> for the frequency ranges defined in the table.</w:t>
      </w:r>
    </w:p>
    <w:p w14:paraId="2D20BE32" w14:textId="77777777" w:rsidR="0058032D" w:rsidRPr="00991FDA" w:rsidRDefault="0058032D" w:rsidP="0058032D">
      <w:r w:rsidRPr="00991FDA">
        <w:t xml:space="preserve">The CACLR in a </w:t>
      </w:r>
      <w:r>
        <w:rPr>
          <w:i/>
        </w:rPr>
        <w:t>gap between passbands</w:t>
      </w:r>
      <w:r w:rsidRPr="00991FDA">
        <w:t xml:space="preserve"> is the ratio of:</w:t>
      </w:r>
    </w:p>
    <w:p w14:paraId="5C2D5469" w14:textId="77777777" w:rsidR="0058032D" w:rsidRPr="00991FDA" w:rsidRDefault="0058032D" w:rsidP="0058032D">
      <w:pPr>
        <w:pStyle w:val="B1"/>
      </w:pPr>
      <w:r w:rsidRPr="00991FDA">
        <w:lastRenderedPageBreak/>
        <w:t>a)</w:t>
      </w:r>
      <w:r w:rsidRPr="00991FDA">
        <w:tab/>
        <w:t xml:space="preserve">the sum of the filtered mean power centred on the assigned channel frequencies for the two carriers adjacent to each side of the </w:t>
      </w:r>
      <w:r>
        <w:rPr>
          <w:i/>
        </w:rPr>
        <w:t>gap between passbands</w:t>
      </w:r>
      <w:r w:rsidRPr="00991FDA">
        <w:t>, and</w:t>
      </w:r>
    </w:p>
    <w:p w14:paraId="520C2E97" w14:textId="77777777" w:rsidR="0058032D" w:rsidRPr="00991FDA" w:rsidRDefault="0058032D" w:rsidP="0058032D">
      <w:pPr>
        <w:pStyle w:val="B1"/>
      </w:pPr>
      <w:r w:rsidRPr="00991FDA">
        <w:t>b)</w:t>
      </w:r>
      <w:r w:rsidRPr="00991FDA">
        <w:tab/>
        <w:t xml:space="preserve">the filtered mean power centred on a frequency channel adjacent to one of the respective </w:t>
      </w:r>
      <w:r>
        <w:rPr>
          <w:i/>
        </w:rPr>
        <w:t>passband</w:t>
      </w:r>
      <w:r w:rsidRPr="00991FDA">
        <w:t xml:space="preserve"> edges.</w:t>
      </w:r>
    </w:p>
    <w:p w14:paraId="386426A8" w14:textId="77777777" w:rsidR="0058032D" w:rsidRPr="00991FDA" w:rsidRDefault="0058032D" w:rsidP="0058032D">
      <w:r w:rsidRPr="00991FDA">
        <w:t xml:space="preserve">The assumed filter for the adjacent channel frequency is defined in table </w:t>
      </w:r>
      <w:r>
        <w:rPr>
          <w:rFonts w:cs="v5.0.0"/>
        </w:rPr>
        <w:t>7</w:t>
      </w:r>
      <w:r w:rsidRPr="00991FDA">
        <w:rPr>
          <w:rFonts w:cs="v5.0.0"/>
        </w:rPr>
        <w:t>.</w:t>
      </w:r>
      <w:r>
        <w:rPr>
          <w:rFonts w:cs="v5.0.0"/>
        </w:rPr>
        <w:t>5</w:t>
      </w:r>
      <w:r w:rsidRPr="00991FDA">
        <w:rPr>
          <w:rFonts w:cs="v5.0.0"/>
        </w:rPr>
        <w:t>.</w:t>
      </w:r>
      <w:r>
        <w:rPr>
          <w:rFonts w:cs="v5.0.0"/>
        </w:rPr>
        <w:t>2</w:t>
      </w:r>
      <w:r w:rsidRPr="00991FDA">
        <w:rPr>
          <w:rFonts w:cs="v5.0.0"/>
        </w:rPr>
        <w:t>.</w:t>
      </w:r>
      <w:r>
        <w:rPr>
          <w:rFonts w:cs="v5.0.0"/>
        </w:rPr>
        <w:t>2</w:t>
      </w:r>
      <w:r w:rsidRPr="00991FDA">
        <w:rPr>
          <w:rFonts w:cs="v5.0.0"/>
        </w:rPr>
        <w:t xml:space="preserve">-4 </w:t>
      </w:r>
      <w:r w:rsidRPr="00991FDA">
        <w:t xml:space="preserve">and the filters on the assigned channels are defined in table </w:t>
      </w:r>
      <w:r>
        <w:rPr>
          <w:rFonts w:cs="v5.0.0"/>
        </w:rPr>
        <w:t>7</w:t>
      </w:r>
      <w:r w:rsidRPr="00991FDA">
        <w:rPr>
          <w:rFonts w:cs="v5.0.0"/>
        </w:rPr>
        <w:t>.</w:t>
      </w:r>
      <w:r>
        <w:rPr>
          <w:rFonts w:cs="v5.0.0"/>
        </w:rPr>
        <w:t>5</w:t>
      </w:r>
      <w:r w:rsidRPr="00991FDA">
        <w:rPr>
          <w:rFonts w:cs="v5.0.0"/>
        </w:rPr>
        <w:t>.</w:t>
      </w:r>
      <w:r>
        <w:rPr>
          <w:rFonts w:cs="v5.0.0"/>
        </w:rPr>
        <w:t>2</w:t>
      </w:r>
      <w:r w:rsidRPr="00991FDA">
        <w:rPr>
          <w:rFonts w:cs="v5.0.0"/>
        </w:rPr>
        <w:t>.</w:t>
      </w:r>
      <w:r>
        <w:rPr>
          <w:rFonts w:cs="v5.0.0"/>
        </w:rPr>
        <w:t>2</w:t>
      </w:r>
      <w:r w:rsidRPr="00991FDA">
        <w:t>-6.</w:t>
      </w:r>
    </w:p>
    <w:p w14:paraId="752BBFAA" w14:textId="77777777" w:rsidR="0058032D" w:rsidRDefault="0058032D" w:rsidP="0058032D">
      <w:pPr>
        <w:rPr>
          <w:rFonts w:cs="v5.0.0"/>
        </w:rPr>
      </w:pPr>
      <w:r w:rsidRPr="00991FDA">
        <w:rPr>
          <w:rFonts w:cs="v5.0.0"/>
        </w:rPr>
        <w:t xml:space="preserve">For operation in </w:t>
      </w:r>
      <w:r w:rsidRPr="00991FDA">
        <w:rPr>
          <w:rFonts w:cs="v5.0.0"/>
          <w:i/>
        </w:rPr>
        <w:t>non-contiguous spectrum</w:t>
      </w:r>
      <w:r w:rsidRPr="00991FDA">
        <w:rPr>
          <w:rFonts w:cs="v5.0.0"/>
        </w:rPr>
        <w:t xml:space="preserve">, the CACLR for NR carriers located on either side of the </w:t>
      </w:r>
      <w:r>
        <w:rPr>
          <w:rFonts w:cs="v5.0.0"/>
          <w:i/>
        </w:rPr>
        <w:t>gap between passbands</w:t>
      </w:r>
      <w:r w:rsidRPr="00991FDA">
        <w:rPr>
          <w:rFonts w:cs="v5.0.0"/>
        </w:rPr>
        <w:t xml:space="preserve"> shall be higher than the value specified in table </w:t>
      </w:r>
      <w:r>
        <w:rPr>
          <w:rFonts w:cs="v5.0.0"/>
        </w:rPr>
        <w:t>7</w:t>
      </w:r>
      <w:r w:rsidRPr="00991FDA">
        <w:rPr>
          <w:rFonts w:cs="v5.0.0"/>
        </w:rPr>
        <w:t>.</w:t>
      </w:r>
      <w:r>
        <w:rPr>
          <w:rFonts w:cs="v5.0.0"/>
        </w:rPr>
        <w:t>5</w:t>
      </w:r>
      <w:r w:rsidRPr="00991FDA">
        <w:rPr>
          <w:rFonts w:cs="v5.0.0"/>
        </w:rPr>
        <w:t>.</w:t>
      </w:r>
      <w:r>
        <w:rPr>
          <w:rFonts w:cs="v5.0.0"/>
        </w:rPr>
        <w:t>2</w:t>
      </w:r>
      <w:r w:rsidRPr="00991FDA">
        <w:rPr>
          <w:rFonts w:cs="v5.0.0"/>
        </w:rPr>
        <w:t>.</w:t>
      </w:r>
      <w:r>
        <w:rPr>
          <w:rFonts w:cs="v5.0.0"/>
        </w:rPr>
        <w:t>2</w:t>
      </w:r>
      <w:r w:rsidRPr="00991FDA">
        <w:rPr>
          <w:rFonts w:cs="v5.0.0"/>
        </w:rPr>
        <w:t>-4.</w:t>
      </w:r>
    </w:p>
    <w:p w14:paraId="2A64C549" w14:textId="77777777" w:rsidR="0058032D" w:rsidRPr="00991FDA" w:rsidRDefault="0058032D" w:rsidP="0058032D">
      <w:pPr>
        <w:rPr>
          <w:rFonts w:eastAsia="SimSun"/>
        </w:rPr>
      </w:pPr>
    </w:p>
    <w:p w14:paraId="76F143FA" w14:textId="77777777" w:rsidR="0058032D" w:rsidRPr="00991FDA" w:rsidRDefault="0058032D" w:rsidP="0058032D">
      <w:pPr>
        <w:pStyle w:val="TH"/>
      </w:pPr>
      <w:r w:rsidRPr="00991FDA">
        <w:t xml:space="preserve">Table </w:t>
      </w:r>
      <w:r>
        <w:t>7</w:t>
      </w:r>
      <w:r w:rsidRPr="00991FDA">
        <w:t>.</w:t>
      </w:r>
      <w:r>
        <w:t>5</w:t>
      </w:r>
      <w:r w:rsidRPr="00991FDA">
        <w:t>.</w:t>
      </w:r>
      <w:r>
        <w:t>2</w:t>
      </w:r>
      <w:r w:rsidRPr="00991FDA">
        <w:t>.</w:t>
      </w:r>
      <w:r>
        <w:t>2</w:t>
      </w:r>
      <w:r w:rsidRPr="00991FDA">
        <w:t xml:space="preserve">-1: </w:t>
      </w:r>
      <w:r>
        <w:rPr>
          <w:i/>
        </w:rPr>
        <w:t>Repeater</w:t>
      </w:r>
      <w:r w:rsidRPr="00991FDA">
        <w:rPr>
          <w:i/>
        </w:rPr>
        <w:t xml:space="preserve"> type 2-O</w:t>
      </w:r>
      <w:r w:rsidRPr="00991FDA">
        <w:t xml:space="preserve"> ACLR limit</w:t>
      </w:r>
      <w:r>
        <w:t xml:space="preserve"> for DL and UL for WA class and DL for LA class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2062"/>
        <w:gridCol w:w="1779"/>
        <w:gridCol w:w="1600"/>
        <w:gridCol w:w="2722"/>
      </w:tblGrid>
      <w:tr w:rsidR="0058032D" w:rsidRPr="00991FDA" w14:paraId="1D38763E" w14:textId="77777777" w:rsidTr="001F443E">
        <w:trPr>
          <w:trHeight w:val="1490"/>
        </w:trPr>
        <w:tc>
          <w:tcPr>
            <w:tcW w:w="1467" w:type="dxa"/>
            <w:tcBorders>
              <w:top w:val="single" w:sz="4" w:space="0" w:color="auto"/>
              <w:left w:val="single" w:sz="4" w:space="0" w:color="auto"/>
              <w:bottom w:val="single" w:sz="4" w:space="0" w:color="auto"/>
              <w:right w:val="single" w:sz="4" w:space="0" w:color="auto"/>
            </w:tcBorders>
            <w:hideMark/>
          </w:tcPr>
          <w:p w14:paraId="20C9D272" w14:textId="77777777" w:rsidR="0058032D" w:rsidRPr="00991FDA" w:rsidRDefault="0058032D" w:rsidP="001F443E">
            <w:pPr>
              <w:pStyle w:val="TAH"/>
            </w:pPr>
            <w:r>
              <w:t xml:space="preserve">Repeater nominal </w:t>
            </w:r>
            <w:r w:rsidRPr="00991FDA">
              <w:t xml:space="preserve">channel bandwidth </w:t>
            </w:r>
            <w:proofErr w:type="spellStart"/>
            <w:r w:rsidRPr="00947085">
              <w:rPr>
                <w:rFonts w:cs="Arial"/>
                <w:szCs w:val="18"/>
              </w:rPr>
              <w:t>BW</w:t>
            </w:r>
            <w:r w:rsidRPr="00947085">
              <w:rPr>
                <w:rFonts w:cs="Arial" w:hint="eastAsia"/>
                <w:szCs w:val="18"/>
                <w:vertAlign w:val="subscript"/>
                <w:lang w:eastAsia="ja-JP"/>
              </w:rPr>
              <w:t>Nominal</w:t>
            </w:r>
            <w:proofErr w:type="spellEnd"/>
            <w:r w:rsidRPr="00991FDA" w:rsidDel="00604D43">
              <w:t xml:space="preserve"> </w:t>
            </w:r>
            <w:r w:rsidRPr="00991FDA">
              <w:t>(MHz)</w:t>
            </w:r>
          </w:p>
        </w:tc>
        <w:tc>
          <w:tcPr>
            <w:tcW w:w="2062" w:type="dxa"/>
            <w:tcBorders>
              <w:top w:val="single" w:sz="4" w:space="0" w:color="auto"/>
              <w:left w:val="single" w:sz="4" w:space="0" w:color="auto"/>
              <w:bottom w:val="single" w:sz="4" w:space="0" w:color="auto"/>
              <w:right w:val="single" w:sz="4" w:space="0" w:color="auto"/>
            </w:tcBorders>
            <w:hideMark/>
          </w:tcPr>
          <w:p w14:paraId="799B265E" w14:textId="77777777" w:rsidR="0058032D" w:rsidRPr="00991FDA" w:rsidRDefault="0058032D" w:rsidP="001F443E">
            <w:pPr>
              <w:pStyle w:val="TAH"/>
            </w:pPr>
            <w:r>
              <w:t>Repeater</w:t>
            </w:r>
            <w:r w:rsidRPr="00991FDA">
              <w:t xml:space="preserve"> adjacent channel centre frequency offset below or above the </w:t>
            </w:r>
            <w:r>
              <w:t>passband edge</w:t>
            </w:r>
          </w:p>
        </w:tc>
        <w:tc>
          <w:tcPr>
            <w:tcW w:w="1779" w:type="dxa"/>
            <w:tcBorders>
              <w:top w:val="single" w:sz="4" w:space="0" w:color="auto"/>
              <w:left w:val="single" w:sz="4" w:space="0" w:color="auto"/>
              <w:bottom w:val="single" w:sz="4" w:space="0" w:color="auto"/>
              <w:right w:val="single" w:sz="4" w:space="0" w:color="auto"/>
            </w:tcBorders>
            <w:hideMark/>
          </w:tcPr>
          <w:p w14:paraId="501BE4E0" w14:textId="77777777" w:rsidR="0058032D" w:rsidRPr="00991FDA" w:rsidRDefault="0058032D" w:rsidP="001F443E">
            <w:pPr>
              <w:keepNext/>
              <w:keepLines/>
              <w:spacing w:after="0"/>
              <w:jc w:val="center"/>
              <w:rPr>
                <w:rFonts w:ascii="Arial" w:hAnsi="Arial"/>
                <w:b/>
                <w:sz w:val="18"/>
              </w:rPr>
            </w:pPr>
            <w:r w:rsidRPr="00991FDA">
              <w:rPr>
                <w:rFonts w:ascii="Arial" w:hAnsi="Arial"/>
                <w:b/>
                <w:sz w:val="18"/>
              </w:rPr>
              <w:t>Assumed adjacent channel carrier</w:t>
            </w:r>
          </w:p>
        </w:tc>
        <w:tc>
          <w:tcPr>
            <w:tcW w:w="1600" w:type="dxa"/>
            <w:tcBorders>
              <w:top w:val="single" w:sz="4" w:space="0" w:color="auto"/>
              <w:left w:val="single" w:sz="4" w:space="0" w:color="auto"/>
              <w:bottom w:val="single" w:sz="4" w:space="0" w:color="auto"/>
              <w:right w:val="single" w:sz="4" w:space="0" w:color="auto"/>
            </w:tcBorders>
            <w:hideMark/>
          </w:tcPr>
          <w:p w14:paraId="5928419C" w14:textId="77777777" w:rsidR="0058032D" w:rsidRPr="00991FDA" w:rsidRDefault="0058032D" w:rsidP="001F443E">
            <w:pPr>
              <w:keepNext/>
              <w:keepLines/>
              <w:spacing w:after="0"/>
              <w:jc w:val="center"/>
              <w:rPr>
                <w:rFonts w:ascii="Arial" w:hAnsi="Arial"/>
                <w:b/>
                <w:sz w:val="18"/>
              </w:rPr>
            </w:pPr>
            <w:r w:rsidRPr="00991FDA">
              <w:rPr>
                <w:rFonts w:ascii="Arial" w:hAnsi="Arial"/>
                <w:b/>
                <w:sz w:val="18"/>
              </w:rPr>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tcPr>
          <w:p w14:paraId="7869EE83" w14:textId="77777777" w:rsidR="0058032D" w:rsidRPr="00991FDA" w:rsidRDefault="0058032D" w:rsidP="001F443E">
            <w:pPr>
              <w:keepNext/>
              <w:keepLines/>
              <w:spacing w:after="0"/>
              <w:jc w:val="center"/>
              <w:rPr>
                <w:rFonts w:ascii="Arial" w:hAnsi="Arial"/>
                <w:b/>
                <w:sz w:val="18"/>
              </w:rPr>
            </w:pPr>
            <w:r w:rsidRPr="00991FDA">
              <w:rPr>
                <w:rFonts w:ascii="Arial" w:hAnsi="Arial"/>
                <w:b/>
                <w:sz w:val="18"/>
              </w:rPr>
              <w:t>ACLR limit</w:t>
            </w:r>
          </w:p>
          <w:p w14:paraId="12F00690" w14:textId="77777777" w:rsidR="0058032D" w:rsidRPr="00991FDA" w:rsidRDefault="0058032D" w:rsidP="001F443E">
            <w:pPr>
              <w:keepNext/>
              <w:keepLines/>
              <w:spacing w:after="0"/>
              <w:jc w:val="center"/>
              <w:rPr>
                <w:rFonts w:ascii="Arial" w:hAnsi="Arial"/>
                <w:b/>
                <w:sz w:val="18"/>
              </w:rPr>
            </w:pPr>
            <w:r w:rsidRPr="00991FDA">
              <w:rPr>
                <w:rFonts w:ascii="Arial" w:hAnsi="Arial"/>
                <w:b/>
                <w:sz w:val="18"/>
              </w:rPr>
              <w:t>(dB)</w:t>
            </w:r>
          </w:p>
        </w:tc>
      </w:tr>
      <w:bookmarkEnd w:id="90"/>
      <w:tr w:rsidR="0058032D" w:rsidRPr="00991FDA" w14:paraId="2D493A97" w14:textId="77777777" w:rsidTr="001F443E">
        <w:trPr>
          <w:trHeight w:val="201"/>
        </w:trPr>
        <w:tc>
          <w:tcPr>
            <w:tcW w:w="1467" w:type="dxa"/>
            <w:tcBorders>
              <w:top w:val="single" w:sz="4" w:space="0" w:color="auto"/>
              <w:left w:val="single" w:sz="4" w:space="0" w:color="auto"/>
              <w:bottom w:val="single" w:sz="4" w:space="0" w:color="auto"/>
              <w:right w:val="single" w:sz="4" w:space="0" w:color="auto"/>
            </w:tcBorders>
            <w:hideMark/>
          </w:tcPr>
          <w:p w14:paraId="1A1CD748" w14:textId="77777777" w:rsidR="0058032D" w:rsidRPr="00991FDA" w:rsidRDefault="0058032D" w:rsidP="001F443E">
            <w:pPr>
              <w:pStyle w:val="TAC"/>
            </w:pPr>
            <w:r w:rsidRPr="002F36BB">
              <w:t>50, 100, 200, 400</w:t>
            </w:r>
          </w:p>
        </w:tc>
        <w:tc>
          <w:tcPr>
            <w:tcW w:w="2062" w:type="dxa"/>
            <w:tcBorders>
              <w:top w:val="single" w:sz="4" w:space="0" w:color="auto"/>
              <w:left w:val="single" w:sz="4" w:space="0" w:color="auto"/>
              <w:bottom w:val="single" w:sz="4" w:space="0" w:color="auto"/>
              <w:right w:val="single" w:sz="4" w:space="0" w:color="auto"/>
            </w:tcBorders>
            <w:hideMark/>
          </w:tcPr>
          <w:p w14:paraId="5F7BA5D1" w14:textId="77777777" w:rsidR="0058032D" w:rsidRPr="00991FDA" w:rsidRDefault="0058032D" w:rsidP="001F443E">
            <w:pPr>
              <w:pStyle w:val="TAC"/>
            </w:pPr>
            <w:proofErr w:type="spellStart"/>
            <w:r w:rsidRPr="00947085">
              <w:t>BW</w:t>
            </w:r>
            <w:r w:rsidRPr="00947085">
              <w:rPr>
                <w:rFonts w:hint="eastAsia"/>
                <w:vertAlign w:val="subscript"/>
                <w:lang w:eastAsia="ja-JP"/>
              </w:rPr>
              <w:t>Nominal</w:t>
            </w:r>
            <w:proofErr w:type="spellEnd"/>
            <w:r w:rsidRPr="00947085">
              <w:rPr>
                <w:szCs w:val="18"/>
              </w:rPr>
              <w:t>/2</w:t>
            </w:r>
          </w:p>
        </w:tc>
        <w:tc>
          <w:tcPr>
            <w:tcW w:w="1779" w:type="dxa"/>
            <w:tcBorders>
              <w:top w:val="single" w:sz="4" w:space="0" w:color="auto"/>
              <w:left w:val="single" w:sz="4" w:space="0" w:color="auto"/>
              <w:bottom w:val="single" w:sz="4" w:space="0" w:color="auto"/>
              <w:right w:val="single" w:sz="4" w:space="0" w:color="auto"/>
            </w:tcBorders>
            <w:hideMark/>
          </w:tcPr>
          <w:p w14:paraId="259539C4" w14:textId="77777777" w:rsidR="0058032D" w:rsidRPr="00991FDA" w:rsidRDefault="0058032D" w:rsidP="001F443E">
            <w:pPr>
              <w:keepNext/>
              <w:keepLines/>
              <w:spacing w:after="0"/>
              <w:jc w:val="center"/>
              <w:rPr>
                <w:rFonts w:ascii="Arial" w:hAnsi="Arial"/>
                <w:sz w:val="18"/>
              </w:rPr>
            </w:pPr>
            <w:r w:rsidRPr="00991FDA">
              <w:rPr>
                <w:rFonts w:ascii="Arial" w:hAnsi="Arial"/>
                <w:sz w:val="18"/>
              </w:rPr>
              <w:t>NR of same BW (Note 2)</w:t>
            </w:r>
          </w:p>
        </w:tc>
        <w:tc>
          <w:tcPr>
            <w:tcW w:w="1600" w:type="dxa"/>
            <w:tcBorders>
              <w:top w:val="single" w:sz="4" w:space="0" w:color="auto"/>
              <w:left w:val="single" w:sz="4" w:space="0" w:color="auto"/>
              <w:bottom w:val="single" w:sz="4" w:space="0" w:color="auto"/>
              <w:right w:val="single" w:sz="4" w:space="0" w:color="auto"/>
            </w:tcBorders>
            <w:hideMark/>
          </w:tcPr>
          <w:p w14:paraId="68D5CAD3" w14:textId="77777777" w:rsidR="0058032D" w:rsidRPr="00991FDA" w:rsidRDefault="0058032D" w:rsidP="001F443E">
            <w:pPr>
              <w:keepNext/>
              <w:keepLines/>
              <w:spacing w:after="0"/>
              <w:jc w:val="center"/>
              <w:rPr>
                <w:rFonts w:ascii="Arial" w:hAnsi="Arial"/>
                <w:sz w:val="18"/>
              </w:rPr>
            </w:pPr>
            <w:r w:rsidRPr="00991FDA">
              <w:rPr>
                <w:rFonts w:ascii="Arial" w:hAnsi="Arial"/>
                <w:sz w:val="18"/>
                <w:lang w:eastAsia="zh-CN"/>
              </w:rPr>
              <w:t>Square (</w:t>
            </w:r>
            <w:proofErr w:type="spellStart"/>
            <w:r w:rsidRPr="00991FDA">
              <w:rPr>
                <w:rFonts w:ascii="Arial" w:hAnsi="Arial" w:cs="Arial"/>
                <w:sz w:val="18"/>
                <w:lang w:eastAsia="zh-CN"/>
              </w:rPr>
              <w:t>BW</w:t>
            </w:r>
            <w:r w:rsidRPr="00991FDA">
              <w:rPr>
                <w:rFonts w:ascii="Arial" w:hAnsi="Arial" w:cs="Arial"/>
                <w:sz w:val="18"/>
                <w:vertAlign w:val="subscript"/>
                <w:lang w:eastAsia="zh-CN"/>
              </w:rPr>
              <w:t>Config</w:t>
            </w:r>
            <w:proofErr w:type="spellEnd"/>
            <w:r w:rsidRPr="00991FDA">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6CD2EA73" w14:textId="77777777" w:rsidR="0058032D" w:rsidRPr="00991FDA" w:rsidRDefault="0058032D" w:rsidP="001F443E">
            <w:pPr>
              <w:keepNext/>
              <w:keepLines/>
              <w:spacing w:after="0"/>
              <w:jc w:val="center"/>
              <w:rPr>
                <w:rFonts w:ascii="Arial" w:hAnsi="Arial"/>
                <w:sz w:val="18"/>
              </w:rPr>
            </w:pPr>
            <w:r w:rsidRPr="00991FDA">
              <w:rPr>
                <w:rFonts w:ascii="Arial" w:hAnsi="Arial"/>
                <w:sz w:val="18"/>
              </w:rPr>
              <w:t>28 (Note 3)</w:t>
            </w:r>
          </w:p>
          <w:p w14:paraId="727929E5" w14:textId="77777777" w:rsidR="0058032D" w:rsidRPr="00991FDA" w:rsidRDefault="0058032D" w:rsidP="001F443E">
            <w:pPr>
              <w:keepNext/>
              <w:keepLines/>
              <w:spacing w:after="0"/>
              <w:jc w:val="center"/>
              <w:rPr>
                <w:rFonts w:ascii="Arial" w:hAnsi="Arial"/>
                <w:sz w:val="18"/>
              </w:rPr>
            </w:pPr>
            <w:r w:rsidRPr="00991FDA">
              <w:rPr>
                <w:rFonts w:ascii="Arial" w:hAnsi="Arial"/>
                <w:sz w:val="18"/>
              </w:rPr>
              <w:t>26 (Note 4)</w:t>
            </w:r>
          </w:p>
        </w:tc>
      </w:tr>
      <w:tr w:rsidR="0058032D" w:rsidRPr="00991FDA" w14:paraId="6547CA6B" w14:textId="77777777" w:rsidTr="001F443E">
        <w:trPr>
          <w:trHeight w:val="201"/>
        </w:trPr>
        <w:tc>
          <w:tcPr>
            <w:tcW w:w="9631" w:type="dxa"/>
            <w:gridSpan w:val="5"/>
            <w:tcBorders>
              <w:top w:val="single" w:sz="4" w:space="0" w:color="auto"/>
              <w:left w:val="single" w:sz="4" w:space="0" w:color="auto"/>
              <w:bottom w:val="single" w:sz="4" w:space="0" w:color="auto"/>
              <w:right w:val="single" w:sz="4" w:space="0" w:color="auto"/>
            </w:tcBorders>
            <w:hideMark/>
          </w:tcPr>
          <w:p w14:paraId="6D598B32" w14:textId="77777777" w:rsidR="0058032D" w:rsidRPr="00656225" w:rsidRDefault="0058032D" w:rsidP="001F443E">
            <w:pPr>
              <w:keepNext/>
              <w:keepLines/>
              <w:spacing w:after="0"/>
              <w:ind w:left="851" w:hanging="851"/>
              <w:rPr>
                <w:rFonts w:ascii="Arial" w:hAnsi="Arial"/>
                <w:sz w:val="18"/>
              </w:rPr>
            </w:pPr>
            <w:r w:rsidRPr="00656225">
              <w:rPr>
                <w:rFonts w:ascii="Arial" w:hAnsi="Arial"/>
                <w:sz w:val="18"/>
              </w:rPr>
              <w:t>NOTE 1:</w:t>
            </w:r>
            <w:r w:rsidRPr="00656225">
              <w:rPr>
                <w:rFonts w:ascii="Arial" w:hAnsi="Arial"/>
                <w:sz w:val="18"/>
              </w:rPr>
              <w:tab/>
            </w:r>
            <w:proofErr w:type="spellStart"/>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proofErr w:type="spellEnd"/>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proofErr w:type="spellStart"/>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proofErr w:type="spellEnd"/>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1F3DDCED" w14:textId="77777777" w:rsidR="0058032D" w:rsidRPr="00656225" w:rsidRDefault="0058032D" w:rsidP="001F443E">
            <w:pPr>
              <w:keepNext/>
              <w:keepLines/>
              <w:spacing w:after="0"/>
              <w:ind w:left="851" w:hanging="851"/>
              <w:rPr>
                <w:rFonts w:ascii="Arial" w:hAnsi="Arial"/>
                <w:sz w:val="18"/>
              </w:rPr>
            </w:pPr>
            <w:r w:rsidRPr="00656225">
              <w:rPr>
                <w:rFonts w:ascii="Arial" w:hAnsi="Arial"/>
                <w:sz w:val="18"/>
              </w:rPr>
              <w:t>NOTE 2:</w:t>
            </w:r>
            <w:r w:rsidRPr="00656225">
              <w:rPr>
                <w:rFonts w:ascii="Arial" w:hAnsi="Arial"/>
                <w:sz w:val="18"/>
              </w:rPr>
              <w:tab/>
              <w:t xml:space="preserve">With SCS that provides </w:t>
            </w:r>
            <w:r>
              <w:rPr>
                <w:rFonts w:ascii="Arial" w:hAnsi="Arial"/>
                <w:sz w:val="18"/>
              </w:rPr>
              <w:t xml:space="preserve">the </w:t>
            </w:r>
            <w:r w:rsidRPr="00656225">
              <w:rPr>
                <w:rFonts w:ascii="Arial" w:hAnsi="Arial"/>
                <w:sz w:val="18"/>
              </w:rPr>
              <w:t xml:space="preserve">largest </w:t>
            </w:r>
            <w:r w:rsidRPr="00AF324F">
              <w:rPr>
                <w:rFonts w:ascii="Arial" w:hAnsi="Arial"/>
                <w:i/>
                <w:sz w:val="18"/>
              </w:rPr>
              <w:t>transmission bandwidth configuration</w:t>
            </w:r>
            <w:r w:rsidRPr="00656225">
              <w:rPr>
                <w:rFonts w:ascii="Arial" w:hAnsi="Arial"/>
                <w:sz w:val="18"/>
              </w:rPr>
              <w:t xml:space="preserve"> (</w:t>
            </w:r>
            <w:proofErr w:type="spellStart"/>
            <w:r w:rsidRPr="00656225">
              <w:rPr>
                <w:rFonts w:ascii="Arial" w:hAnsi="Arial"/>
                <w:sz w:val="18"/>
              </w:rPr>
              <w:t>BW</w:t>
            </w:r>
            <w:r w:rsidRPr="00656225">
              <w:rPr>
                <w:rFonts w:ascii="Arial" w:hAnsi="Arial"/>
                <w:sz w:val="18"/>
                <w:vertAlign w:val="subscript"/>
              </w:rPr>
              <w:t>Config</w:t>
            </w:r>
            <w:proofErr w:type="spellEnd"/>
            <w:r w:rsidRPr="00656225">
              <w:rPr>
                <w:rFonts w:ascii="Arial" w:hAnsi="Arial" w:cs="v5.0.0"/>
                <w:sz w:val="18"/>
              </w:rPr>
              <w:t>)</w:t>
            </w:r>
            <w:r w:rsidRPr="00656225">
              <w:rPr>
                <w:rFonts w:ascii="Arial" w:hAnsi="Arial"/>
                <w:sz w:val="18"/>
              </w:rPr>
              <w:t>.</w:t>
            </w:r>
          </w:p>
          <w:p w14:paraId="235128F8" w14:textId="77777777" w:rsidR="0058032D" w:rsidRPr="00991FDA" w:rsidRDefault="0058032D" w:rsidP="001F443E">
            <w:pPr>
              <w:keepNext/>
              <w:keepLines/>
              <w:spacing w:after="0"/>
              <w:ind w:left="851" w:hanging="851"/>
              <w:rPr>
                <w:rFonts w:ascii="Arial" w:hAnsi="Arial"/>
                <w:sz w:val="18"/>
              </w:rPr>
            </w:pPr>
            <w:r w:rsidRPr="00991FDA">
              <w:rPr>
                <w:rFonts w:ascii="Arial" w:hAnsi="Arial"/>
                <w:sz w:val="18"/>
              </w:rPr>
              <w:t>NOTE 3:</w:t>
            </w:r>
            <w:r w:rsidRPr="00991FDA">
              <w:rPr>
                <w:rFonts w:ascii="Arial" w:hAnsi="Arial"/>
                <w:sz w:val="18"/>
              </w:rPr>
              <w:tab/>
              <w:t>Applicable to bands defined within the frequency spectrum range of 24.25 – 33.4 GHz</w:t>
            </w:r>
          </w:p>
          <w:p w14:paraId="7B9D86C2" w14:textId="77777777" w:rsidR="0058032D" w:rsidRPr="00991FDA" w:rsidRDefault="0058032D" w:rsidP="001F443E">
            <w:pPr>
              <w:keepNext/>
              <w:keepLines/>
              <w:spacing w:after="0"/>
              <w:ind w:left="851" w:hanging="851"/>
              <w:rPr>
                <w:rFonts w:ascii="Arial" w:hAnsi="Arial"/>
                <w:sz w:val="18"/>
              </w:rPr>
            </w:pPr>
            <w:r w:rsidRPr="00991FDA">
              <w:rPr>
                <w:rFonts w:ascii="Arial" w:hAnsi="Arial"/>
                <w:sz w:val="18"/>
              </w:rPr>
              <w:t>NOTE 4:</w:t>
            </w:r>
            <w:r w:rsidRPr="00991FDA">
              <w:rPr>
                <w:rFonts w:ascii="Arial" w:hAnsi="Arial"/>
                <w:sz w:val="18"/>
              </w:rPr>
              <w:tab/>
              <w:t>Applicable to bands defined within the frequency spectrum range of 37 – 52.6 GHz</w:t>
            </w:r>
          </w:p>
        </w:tc>
      </w:tr>
    </w:tbl>
    <w:p w14:paraId="0E2D5426" w14:textId="77777777" w:rsidR="0058032D" w:rsidRDefault="0058032D" w:rsidP="0058032D"/>
    <w:p w14:paraId="7C01F125" w14:textId="77777777" w:rsidR="0058032D" w:rsidRPr="00991FDA" w:rsidRDefault="0058032D" w:rsidP="0058032D">
      <w:pPr>
        <w:pStyle w:val="TH"/>
      </w:pPr>
      <w:r w:rsidRPr="00991FDA">
        <w:t xml:space="preserve">Table </w:t>
      </w:r>
      <w:r>
        <w:t>7</w:t>
      </w:r>
      <w:r w:rsidRPr="00991FDA">
        <w:t>.</w:t>
      </w:r>
      <w:r>
        <w:t>5</w:t>
      </w:r>
      <w:r w:rsidRPr="00991FDA">
        <w:t>.</w:t>
      </w:r>
      <w:r>
        <w:t>2</w:t>
      </w:r>
      <w:r w:rsidRPr="00991FDA">
        <w:t>.</w:t>
      </w:r>
      <w:r>
        <w:t>2</w:t>
      </w:r>
      <w:r w:rsidRPr="00991FDA">
        <w:t>-1</w:t>
      </w:r>
      <w:r>
        <w:t>a</w:t>
      </w:r>
      <w:r w:rsidRPr="00991FDA">
        <w:t xml:space="preserve">: </w:t>
      </w:r>
      <w:r>
        <w:rPr>
          <w:i/>
        </w:rPr>
        <w:t>Repeater</w:t>
      </w:r>
      <w:r w:rsidRPr="00991FDA">
        <w:rPr>
          <w:i/>
        </w:rPr>
        <w:t xml:space="preserve"> type 2-O</w:t>
      </w:r>
      <w:r w:rsidRPr="00991FDA">
        <w:t xml:space="preserve"> ACLR limit</w:t>
      </w:r>
      <w:r>
        <w:t xml:space="preserve"> for UL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2062"/>
        <w:gridCol w:w="1779"/>
        <w:gridCol w:w="1600"/>
        <w:gridCol w:w="2722"/>
      </w:tblGrid>
      <w:tr w:rsidR="0058032D" w:rsidRPr="00991FDA" w14:paraId="618A8F83" w14:textId="77777777" w:rsidTr="001F443E">
        <w:trPr>
          <w:trHeight w:val="1490"/>
        </w:trPr>
        <w:tc>
          <w:tcPr>
            <w:tcW w:w="1467" w:type="dxa"/>
            <w:tcBorders>
              <w:top w:val="single" w:sz="4" w:space="0" w:color="auto"/>
              <w:left w:val="single" w:sz="4" w:space="0" w:color="auto"/>
              <w:bottom w:val="single" w:sz="4" w:space="0" w:color="auto"/>
              <w:right w:val="single" w:sz="4" w:space="0" w:color="auto"/>
            </w:tcBorders>
            <w:hideMark/>
          </w:tcPr>
          <w:p w14:paraId="718D133F" w14:textId="77777777" w:rsidR="0058032D" w:rsidRPr="00991FDA" w:rsidRDefault="0058032D" w:rsidP="001F443E">
            <w:pPr>
              <w:pStyle w:val="TAH"/>
            </w:pPr>
            <w:r>
              <w:t xml:space="preserve">Repeater nominal </w:t>
            </w:r>
            <w:r w:rsidRPr="00991FDA">
              <w:t xml:space="preserve">channel bandwidth </w:t>
            </w:r>
            <w:proofErr w:type="spellStart"/>
            <w:r w:rsidRPr="00947085">
              <w:rPr>
                <w:rFonts w:cs="Arial"/>
                <w:szCs w:val="18"/>
              </w:rPr>
              <w:t>BW</w:t>
            </w:r>
            <w:r w:rsidRPr="00947085">
              <w:rPr>
                <w:rFonts w:cs="Arial" w:hint="eastAsia"/>
                <w:szCs w:val="18"/>
                <w:vertAlign w:val="subscript"/>
                <w:lang w:eastAsia="ja-JP"/>
              </w:rPr>
              <w:t>Nominal</w:t>
            </w:r>
            <w:proofErr w:type="spellEnd"/>
            <w:r w:rsidRPr="00991FDA" w:rsidDel="00604D43">
              <w:t xml:space="preserve"> </w:t>
            </w:r>
            <w:r w:rsidRPr="00991FDA">
              <w:t>(MHz)</w:t>
            </w:r>
          </w:p>
        </w:tc>
        <w:tc>
          <w:tcPr>
            <w:tcW w:w="2062" w:type="dxa"/>
            <w:tcBorders>
              <w:top w:val="single" w:sz="4" w:space="0" w:color="auto"/>
              <w:left w:val="single" w:sz="4" w:space="0" w:color="auto"/>
              <w:bottom w:val="single" w:sz="4" w:space="0" w:color="auto"/>
              <w:right w:val="single" w:sz="4" w:space="0" w:color="auto"/>
            </w:tcBorders>
            <w:hideMark/>
          </w:tcPr>
          <w:p w14:paraId="4C284D00" w14:textId="77777777" w:rsidR="0058032D" w:rsidRPr="00991FDA" w:rsidRDefault="0058032D" w:rsidP="001F443E">
            <w:pPr>
              <w:pStyle w:val="TAH"/>
            </w:pPr>
            <w:r>
              <w:t>Repeater</w:t>
            </w:r>
            <w:r w:rsidRPr="00991FDA">
              <w:t xml:space="preserve"> adjacent channel centre frequency offset below or above the </w:t>
            </w:r>
            <w:r>
              <w:t>passband edge</w:t>
            </w:r>
          </w:p>
        </w:tc>
        <w:tc>
          <w:tcPr>
            <w:tcW w:w="1779" w:type="dxa"/>
            <w:tcBorders>
              <w:top w:val="single" w:sz="4" w:space="0" w:color="auto"/>
              <w:left w:val="single" w:sz="4" w:space="0" w:color="auto"/>
              <w:bottom w:val="single" w:sz="4" w:space="0" w:color="auto"/>
              <w:right w:val="single" w:sz="4" w:space="0" w:color="auto"/>
            </w:tcBorders>
            <w:hideMark/>
          </w:tcPr>
          <w:p w14:paraId="411ECF3E" w14:textId="77777777" w:rsidR="0058032D" w:rsidRPr="00991FDA" w:rsidRDefault="0058032D" w:rsidP="001F443E">
            <w:pPr>
              <w:keepNext/>
              <w:keepLines/>
              <w:spacing w:after="0"/>
              <w:jc w:val="center"/>
              <w:rPr>
                <w:rFonts w:ascii="Arial" w:hAnsi="Arial"/>
                <w:b/>
                <w:sz w:val="18"/>
              </w:rPr>
            </w:pPr>
            <w:r w:rsidRPr="00991FDA">
              <w:rPr>
                <w:rFonts w:ascii="Arial" w:hAnsi="Arial"/>
                <w:b/>
                <w:sz w:val="18"/>
              </w:rPr>
              <w:t>Assumed adjacent channel carrier</w:t>
            </w:r>
          </w:p>
        </w:tc>
        <w:tc>
          <w:tcPr>
            <w:tcW w:w="1600" w:type="dxa"/>
            <w:tcBorders>
              <w:top w:val="single" w:sz="4" w:space="0" w:color="auto"/>
              <w:left w:val="single" w:sz="4" w:space="0" w:color="auto"/>
              <w:bottom w:val="single" w:sz="4" w:space="0" w:color="auto"/>
              <w:right w:val="single" w:sz="4" w:space="0" w:color="auto"/>
            </w:tcBorders>
            <w:hideMark/>
          </w:tcPr>
          <w:p w14:paraId="560159FC" w14:textId="77777777" w:rsidR="0058032D" w:rsidRPr="00991FDA" w:rsidRDefault="0058032D" w:rsidP="001F443E">
            <w:pPr>
              <w:keepNext/>
              <w:keepLines/>
              <w:spacing w:after="0"/>
              <w:jc w:val="center"/>
              <w:rPr>
                <w:rFonts w:ascii="Arial" w:hAnsi="Arial"/>
                <w:b/>
                <w:sz w:val="18"/>
              </w:rPr>
            </w:pPr>
            <w:r w:rsidRPr="00991FDA">
              <w:rPr>
                <w:rFonts w:ascii="Arial" w:hAnsi="Arial"/>
                <w:b/>
                <w:sz w:val="18"/>
              </w:rPr>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tcPr>
          <w:p w14:paraId="0CE5F7EF" w14:textId="77777777" w:rsidR="0058032D" w:rsidRPr="00991FDA" w:rsidRDefault="0058032D" w:rsidP="001F443E">
            <w:pPr>
              <w:keepNext/>
              <w:keepLines/>
              <w:spacing w:after="0"/>
              <w:jc w:val="center"/>
              <w:rPr>
                <w:rFonts w:ascii="Arial" w:hAnsi="Arial"/>
                <w:b/>
                <w:sz w:val="18"/>
              </w:rPr>
            </w:pPr>
            <w:r w:rsidRPr="00991FDA">
              <w:rPr>
                <w:rFonts w:ascii="Arial" w:hAnsi="Arial"/>
                <w:b/>
                <w:sz w:val="18"/>
              </w:rPr>
              <w:t>ACLR limit</w:t>
            </w:r>
          </w:p>
          <w:p w14:paraId="6D654810" w14:textId="77777777" w:rsidR="0058032D" w:rsidRPr="00991FDA" w:rsidRDefault="0058032D" w:rsidP="001F443E">
            <w:pPr>
              <w:keepNext/>
              <w:keepLines/>
              <w:spacing w:after="0"/>
              <w:jc w:val="center"/>
              <w:rPr>
                <w:rFonts w:ascii="Arial" w:hAnsi="Arial"/>
                <w:b/>
                <w:sz w:val="18"/>
              </w:rPr>
            </w:pPr>
            <w:r w:rsidRPr="00991FDA">
              <w:rPr>
                <w:rFonts w:ascii="Arial" w:hAnsi="Arial"/>
                <w:b/>
                <w:sz w:val="18"/>
              </w:rPr>
              <w:t>(dB)</w:t>
            </w:r>
          </w:p>
        </w:tc>
      </w:tr>
      <w:tr w:rsidR="0058032D" w:rsidRPr="00991FDA" w14:paraId="1A6F525A" w14:textId="77777777" w:rsidTr="001F443E">
        <w:trPr>
          <w:trHeight w:val="201"/>
        </w:trPr>
        <w:tc>
          <w:tcPr>
            <w:tcW w:w="1467" w:type="dxa"/>
            <w:tcBorders>
              <w:top w:val="single" w:sz="4" w:space="0" w:color="auto"/>
              <w:left w:val="single" w:sz="4" w:space="0" w:color="auto"/>
              <w:bottom w:val="single" w:sz="4" w:space="0" w:color="auto"/>
              <w:right w:val="single" w:sz="4" w:space="0" w:color="auto"/>
            </w:tcBorders>
            <w:hideMark/>
          </w:tcPr>
          <w:p w14:paraId="1BB07E9E" w14:textId="77777777" w:rsidR="0058032D" w:rsidRPr="00991FDA" w:rsidRDefault="0058032D" w:rsidP="001F443E">
            <w:pPr>
              <w:pStyle w:val="TAC"/>
            </w:pPr>
            <w:r w:rsidRPr="00F423B0">
              <w:rPr>
                <w:rFonts w:cs="v5.0.0"/>
              </w:rPr>
              <w:t xml:space="preserve"> </w:t>
            </w:r>
            <w:r w:rsidRPr="002F36BB">
              <w:t>50, 100, 200, 400</w:t>
            </w:r>
          </w:p>
        </w:tc>
        <w:tc>
          <w:tcPr>
            <w:tcW w:w="2062" w:type="dxa"/>
            <w:tcBorders>
              <w:top w:val="single" w:sz="4" w:space="0" w:color="auto"/>
              <w:left w:val="single" w:sz="4" w:space="0" w:color="auto"/>
              <w:bottom w:val="single" w:sz="4" w:space="0" w:color="auto"/>
              <w:right w:val="single" w:sz="4" w:space="0" w:color="auto"/>
            </w:tcBorders>
            <w:hideMark/>
          </w:tcPr>
          <w:p w14:paraId="5CF627B2" w14:textId="77777777" w:rsidR="0058032D" w:rsidRPr="00991FDA" w:rsidRDefault="0058032D" w:rsidP="001F443E">
            <w:pPr>
              <w:pStyle w:val="TAC"/>
            </w:pPr>
            <w:proofErr w:type="spellStart"/>
            <w:r w:rsidRPr="00947085">
              <w:t>BW</w:t>
            </w:r>
            <w:r w:rsidRPr="00947085">
              <w:rPr>
                <w:rFonts w:hint="eastAsia"/>
                <w:vertAlign w:val="subscript"/>
                <w:lang w:eastAsia="ja-JP"/>
              </w:rPr>
              <w:t>Nominal</w:t>
            </w:r>
            <w:proofErr w:type="spellEnd"/>
            <w:r w:rsidRPr="00947085">
              <w:rPr>
                <w:szCs w:val="18"/>
              </w:rPr>
              <w:t>/2</w:t>
            </w:r>
          </w:p>
        </w:tc>
        <w:tc>
          <w:tcPr>
            <w:tcW w:w="1779" w:type="dxa"/>
            <w:tcBorders>
              <w:top w:val="single" w:sz="4" w:space="0" w:color="auto"/>
              <w:left w:val="single" w:sz="4" w:space="0" w:color="auto"/>
              <w:bottom w:val="single" w:sz="4" w:space="0" w:color="auto"/>
              <w:right w:val="single" w:sz="4" w:space="0" w:color="auto"/>
            </w:tcBorders>
            <w:hideMark/>
          </w:tcPr>
          <w:p w14:paraId="6A5DCF9F" w14:textId="77777777" w:rsidR="0058032D" w:rsidRPr="00991FDA" w:rsidRDefault="0058032D" w:rsidP="001F443E">
            <w:pPr>
              <w:keepNext/>
              <w:keepLines/>
              <w:spacing w:after="0"/>
              <w:jc w:val="center"/>
              <w:rPr>
                <w:rFonts w:ascii="Arial" w:hAnsi="Arial"/>
                <w:sz w:val="18"/>
              </w:rPr>
            </w:pPr>
            <w:r w:rsidRPr="00991FDA">
              <w:rPr>
                <w:rFonts w:ascii="Arial" w:hAnsi="Arial"/>
                <w:sz w:val="18"/>
              </w:rPr>
              <w:t>NR of same BW (Note 2)</w:t>
            </w:r>
          </w:p>
        </w:tc>
        <w:tc>
          <w:tcPr>
            <w:tcW w:w="1600" w:type="dxa"/>
            <w:tcBorders>
              <w:top w:val="single" w:sz="4" w:space="0" w:color="auto"/>
              <w:left w:val="single" w:sz="4" w:space="0" w:color="auto"/>
              <w:bottom w:val="single" w:sz="4" w:space="0" w:color="auto"/>
              <w:right w:val="single" w:sz="4" w:space="0" w:color="auto"/>
            </w:tcBorders>
            <w:hideMark/>
          </w:tcPr>
          <w:p w14:paraId="2BF2FF8C" w14:textId="77777777" w:rsidR="0058032D" w:rsidRPr="00991FDA" w:rsidRDefault="0058032D" w:rsidP="001F443E">
            <w:pPr>
              <w:keepNext/>
              <w:keepLines/>
              <w:spacing w:after="0"/>
              <w:jc w:val="center"/>
              <w:rPr>
                <w:rFonts w:ascii="Arial" w:hAnsi="Arial"/>
                <w:sz w:val="18"/>
              </w:rPr>
            </w:pPr>
            <w:r w:rsidRPr="00991FDA">
              <w:rPr>
                <w:rFonts w:ascii="Arial" w:hAnsi="Arial"/>
                <w:sz w:val="18"/>
                <w:lang w:eastAsia="zh-CN"/>
              </w:rPr>
              <w:t>Square (</w:t>
            </w:r>
            <w:proofErr w:type="spellStart"/>
            <w:r w:rsidRPr="00991FDA">
              <w:rPr>
                <w:rFonts w:ascii="Arial" w:hAnsi="Arial" w:cs="Arial"/>
                <w:sz w:val="18"/>
                <w:lang w:eastAsia="zh-CN"/>
              </w:rPr>
              <w:t>BW</w:t>
            </w:r>
            <w:r w:rsidRPr="00991FDA">
              <w:rPr>
                <w:rFonts w:ascii="Arial" w:hAnsi="Arial" w:cs="Arial"/>
                <w:sz w:val="18"/>
                <w:vertAlign w:val="subscript"/>
                <w:lang w:eastAsia="zh-CN"/>
              </w:rPr>
              <w:t>Config</w:t>
            </w:r>
            <w:proofErr w:type="spellEnd"/>
            <w:r w:rsidRPr="00991FDA">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24427035" w14:textId="77777777" w:rsidR="0058032D" w:rsidRPr="00991FDA" w:rsidRDefault="0058032D" w:rsidP="001F443E">
            <w:pPr>
              <w:keepNext/>
              <w:keepLines/>
              <w:spacing w:after="0"/>
              <w:jc w:val="center"/>
              <w:rPr>
                <w:rFonts w:ascii="Arial" w:hAnsi="Arial"/>
                <w:sz w:val="18"/>
              </w:rPr>
            </w:pPr>
            <w:r>
              <w:rPr>
                <w:rFonts w:ascii="Arial" w:hAnsi="Arial"/>
                <w:sz w:val="18"/>
              </w:rPr>
              <w:t>17</w:t>
            </w:r>
            <w:r w:rsidRPr="00991FDA">
              <w:rPr>
                <w:rFonts w:ascii="Arial" w:hAnsi="Arial"/>
                <w:sz w:val="18"/>
              </w:rPr>
              <w:t xml:space="preserve"> (Note 3)</w:t>
            </w:r>
          </w:p>
          <w:p w14:paraId="23D76CA2" w14:textId="77777777" w:rsidR="0058032D" w:rsidRPr="00991FDA" w:rsidRDefault="0058032D" w:rsidP="001F443E">
            <w:pPr>
              <w:keepNext/>
              <w:keepLines/>
              <w:spacing w:after="0"/>
              <w:jc w:val="center"/>
              <w:rPr>
                <w:rFonts w:ascii="Arial" w:hAnsi="Arial"/>
                <w:sz w:val="18"/>
              </w:rPr>
            </w:pPr>
            <w:r>
              <w:rPr>
                <w:rFonts w:ascii="Arial" w:hAnsi="Arial"/>
                <w:sz w:val="18"/>
              </w:rPr>
              <w:t>1</w:t>
            </w:r>
            <w:r w:rsidRPr="00991FDA">
              <w:rPr>
                <w:rFonts w:ascii="Arial" w:hAnsi="Arial"/>
                <w:sz w:val="18"/>
              </w:rPr>
              <w:t>6 (Note 4)</w:t>
            </w:r>
          </w:p>
        </w:tc>
      </w:tr>
      <w:tr w:rsidR="0058032D" w:rsidRPr="00991FDA" w14:paraId="08BA6F86" w14:textId="77777777" w:rsidTr="001F443E">
        <w:trPr>
          <w:trHeight w:val="201"/>
        </w:trPr>
        <w:tc>
          <w:tcPr>
            <w:tcW w:w="9631" w:type="dxa"/>
            <w:gridSpan w:val="5"/>
            <w:tcBorders>
              <w:top w:val="single" w:sz="4" w:space="0" w:color="auto"/>
              <w:left w:val="single" w:sz="4" w:space="0" w:color="auto"/>
              <w:bottom w:val="single" w:sz="4" w:space="0" w:color="auto"/>
              <w:right w:val="single" w:sz="4" w:space="0" w:color="auto"/>
            </w:tcBorders>
            <w:hideMark/>
          </w:tcPr>
          <w:p w14:paraId="3BB715D2" w14:textId="77777777" w:rsidR="0058032D" w:rsidRPr="00656225" w:rsidRDefault="0058032D" w:rsidP="001F443E">
            <w:pPr>
              <w:keepNext/>
              <w:keepLines/>
              <w:spacing w:after="0"/>
              <w:ind w:left="851" w:hanging="851"/>
              <w:rPr>
                <w:rFonts w:ascii="Arial" w:hAnsi="Arial"/>
                <w:sz w:val="18"/>
              </w:rPr>
            </w:pPr>
            <w:r w:rsidRPr="00656225">
              <w:rPr>
                <w:rFonts w:ascii="Arial" w:hAnsi="Arial"/>
                <w:sz w:val="18"/>
              </w:rPr>
              <w:t>NOTE 1:</w:t>
            </w:r>
            <w:r w:rsidRPr="00656225">
              <w:rPr>
                <w:rFonts w:ascii="Arial" w:hAnsi="Arial"/>
                <w:sz w:val="18"/>
              </w:rPr>
              <w:tab/>
            </w:r>
            <w:proofErr w:type="spellStart"/>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proofErr w:type="spellEnd"/>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proofErr w:type="spellStart"/>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proofErr w:type="spellEnd"/>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79CCEBEF" w14:textId="77777777" w:rsidR="0058032D" w:rsidRPr="00656225" w:rsidRDefault="0058032D" w:rsidP="001F443E">
            <w:pPr>
              <w:keepNext/>
              <w:keepLines/>
              <w:spacing w:after="0"/>
              <w:ind w:left="851" w:hanging="851"/>
              <w:rPr>
                <w:rFonts w:ascii="Arial" w:hAnsi="Arial"/>
                <w:sz w:val="18"/>
              </w:rPr>
            </w:pPr>
            <w:r w:rsidRPr="00656225">
              <w:rPr>
                <w:rFonts w:ascii="Arial" w:hAnsi="Arial"/>
                <w:sz w:val="18"/>
              </w:rPr>
              <w:t>NOTE 2:</w:t>
            </w:r>
            <w:r w:rsidRPr="00656225">
              <w:rPr>
                <w:rFonts w:ascii="Arial" w:hAnsi="Arial"/>
                <w:sz w:val="18"/>
              </w:rPr>
              <w:tab/>
              <w:t xml:space="preserve">With SCS that provides </w:t>
            </w:r>
            <w:r>
              <w:rPr>
                <w:rFonts w:ascii="Arial" w:hAnsi="Arial"/>
                <w:sz w:val="18"/>
              </w:rPr>
              <w:t xml:space="preserve">the </w:t>
            </w:r>
            <w:r w:rsidRPr="00656225">
              <w:rPr>
                <w:rFonts w:ascii="Arial" w:hAnsi="Arial"/>
                <w:sz w:val="18"/>
              </w:rPr>
              <w:t xml:space="preserve">largest </w:t>
            </w:r>
            <w:r w:rsidRPr="00AF324F">
              <w:rPr>
                <w:rFonts w:ascii="Arial" w:hAnsi="Arial"/>
                <w:i/>
                <w:sz w:val="18"/>
              </w:rPr>
              <w:t>transmission bandwidth configuration</w:t>
            </w:r>
            <w:r w:rsidRPr="00656225">
              <w:rPr>
                <w:rFonts w:ascii="Arial" w:hAnsi="Arial"/>
                <w:sz w:val="18"/>
              </w:rPr>
              <w:t xml:space="preserve"> (</w:t>
            </w:r>
            <w:proofErr w:type="spellStart"/>
            <w:r w:rsidRPr="00656225">
              <w:rPr>
                <w:rFonts w:ascii="Arial" w:hAnsi="Arial"/>
                <w:sz w:val="18"/>
              </w:rPr>
              <w:t>BW</w:t>
            </w:r>
            <w:r w:rsidRPr="00656225">
              <w:rPr>
                <w:rFonts w:ascii="Arial" w:hAnsi="Arial"/>
                <w:sz w:val="18"/>
                <w:vertAlign w:val="subscript"/>
              </w:rPr>
              <w:t>Config</w:t>
            </w:r>
            <w:proofErr w:type="spellEnd"/>
            <w:r w:rsidRPr="00656225">
              <w:rPr>
                <w:rFonts w:ascii="Arial" w:hAnsi="Arial" w:cs="v5.0.0"/>
                <w:sz w:val="18"/>
              </w:rPr>
              <w:t>)</w:t>
            </w:r>
            <w:r w:rsidRPr="00656225">
              <w:rPr>
                <w:rFonts w:ascii="Arial" w:hAnsi="Arial"/>
                <w:sz w:val="18"/>
              </w:rPr>
              <w:t>.</w:t>
            </w:r>
          </w:p>
          <w:p w14:paraId="45841713" w14:textId="77777777" w:rsidR="0058032D" w:rsidRPr="00991FDA" w:rsidRDefault="0058032D" w:rsidP="001F443E">
            <w:pPr>
              <w:keepNext/>
              <w:keepLines/>
              <w:spacing w:after="0"/>
              <w:ind w:left="851" w:hanging="851"/>
              <w:rPr>
                <w:rFonts w:ascii="Arial" w:hAnsi="Arial"/>
                <w:sz w:val="18"/>
              </w:rPr>
            </w:pPr>
            <w:r w:rsidRPr="00991FDA">
              <w:rPr>
                <w:rFonts w:ascii="Arial" w:hAnsi="Arial"/>
                <w:sz w:val="18"/>
              </w:rPr>
              <w:t>NOTE 3:</w:t>
            </w:r>
            <w:r w:rsidRPr="00991FDA">
              <w:rPr>
                <w:rFonts w:ascii="Arial" w:hAnsi="Arial"/>
                <w:sz w:val="18"/>
              </w:rPr>
              <w:tab/>
              <w:t>Applicable to bands defined within the frequency spectrum range of 24.25 – 33.4 GHz</w:t>
            </w:r>
          </w:p>
          <w:p w14:paraId="7776196D" w14:textId="77777777" w:rsidR="0058032D" w:rsidRPr="00991FDA" w:rsidRDefault="0058032D" w:rsidP="001F443E">
            <w:pPr>
              <w:keepNext/>
              <w:keepLines/>
              <w:spacing w:after="0"/>
              <w:ind w:left="851" w:hanging="851"/>
              <w:rPr>
                <w:rFonts w:ascii="Arial" w:hAnsi="Arial"/>
                <w:sz w:val="18"/>
              </w:rPr>
            </w:pPr>
            <w:r w:rsidRPr="00991FDA">
              <w:rPr>
                <w:rFonts w:ascii="Arial" w:hAnsi="Arial"/>
                <w:sz w:val="18"/>
              </w:rPr>
              <w:t>NOTE 4:</w:t>
            </w:r>
            <w:r w:rsidRPr="00991FDA">
              <w:rPr>
                <w:rFonts w:ascii="Arial" w:hAnsi="Arial"/>
                <w:sz w:val="18"/>
              </w:rPr>
              <w:tab/>
              <w:t>Applicable to bands defined within the frequency spectrum range of 37 – 52.6 GHz</w:t>
            </w:r>
          </w:p>
        </w:tc>
      </w:tr>
    </w:tbl>
    <w:p w14:paraId="73552425" w14:textId="77777777" w:rsidR="0058032D" w:rsidRDefault="0058032D" w:rsidP="0058032D"/>
    <w:p w14:paraId="24588FB0" w14:textId="77777777" w:rsidR="0058032D" w:rsidRPr="00991FDA" w:rsidRDefault="0058032D" w:rsidP="0058032D">
      <w:pPr>
        <w:keepNext/>
        <w:keepLines/>
        <w:spacing w:before="60"/>
        <w:jc w:val="center"/>
        <w:rPr>
          <w:rFonts w:ascii="Arial" w:hAnsi="Arial"/>
          <w:b/>
        </w:rPr>
      </w:pPr>
      <w:r w:rsidRPr="00991FDA">
        <w:rPr>
          <w:rFonts w:ascii="Arial" w:hAnsi="Arial"/>
          <w:b/>
        </w:rPr>
        <w:t xml:space="preserve">Table </w:t>
      </w:r>
      <w:r>
        <w:rPr>
          <w:rFonts w:ascii="Arial" w:hAnsi="Arial"/>
          <w:b/>
        </w:rPr>
        <w:t>7</w:t>
      </w:r>
      <w:r w:rsidRPr="00991FDA">
        <w:rPr>
          <w:rFonts w:ascii="Arial" w:hAnsi="Arial"/>
          <w:b/>
        </w:rPr>
        <w:t>.</w:t>
      </w:r>
      <w:r>
        <w:rPr>
          <w:rFonts w:ascii="Arial" w:hAnsi="Arial"/>
          <w:b/>
        </w:rPr>
        <w:t>5</w:t>
      </w:r>
      <w:r w:rsidRPr="00991FDA">
        <w:rPr>
          <w:rFonts w:ascii="Arial" w:hAnsi="Arial"/>
          <w:b/>
        </w:rPr>
        <w:t>.</w:t>
      </w:r>
      <w:r>
        <w:rPr>
          <w:rFonts w:ascii="Arial" w:hAnsi="Arial"/>
          <w:b/>
        </w:rPr>
        <w:t>2</w:t>
      </w:r>
      <w:r w:rsidRPr="00991FDA">
        <w:rPr>
          <w:rFonts w:ascii="Arial" w:hAnsi="Arial"/>
          <w:b/>
        </w:rPr>
        <w:t>.</w:t>
      </w:r>
      <w:r>
        <w:rPr>
          <w:rFonts w:ascii="Arial" w:hAnsi="Arial"/>
          <w:b/>
        </w:rPr>
        <w:t>2</w:t>
      </w:r>
      <w:r w:rsidRPr="00991FDA">
        <w:rPr>
          <w:rFonts w:ascii="Arial" w:hAnsi="Arial"/>
          <w:b/>
        </w:rPr>
        <w:t xml:space="preserve">-2: </w:t>
      </w:r>
      <w:r>
        <w:rPr>
          <w:rFonts w:ascii="Arial" w:hAnsi="Arial"/>
          <w:b/>
          <w:i/>
        </w:rPr>
        <w:t>Repeater</w:t>
      </w:r>
      <w:r w:rsidRPr="00991FDA">
        <w:rPr>
          <w:rFonts w:ascii="Arial" w:hAnsi="Arial"/>
          <w:b/>
          <w:i/>
        </w:rPr>
        <w:t xml:space="preserve"> type 2-O</w:t>
      </w:r>
      <w:r w:rsidRPr="00991FDA">
        <w:rPr>
          <w:rFonts w:ascii="Arial" w:hAnsi="Arial"/>
          <w:b/>
        </w:rP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58032D" w:rsidRPr="00991FDA" w14:paraId="37AE5A91" w14:textId="77777777" w:rsidTr="001F443E">
        <w:trPr>
          <w:jc w:val="center"/>
        </w:trPr>
        <w:tc>
          <w:tcPr>
            <w:tcW w:w="2376" w:type="dxa"/>
            <w:tcBorders>
              <w:top w:val="single" w:sz="4" w:space="0" w:color="auto"/>
              <w:left w:val="single" w:sz="4" w:space="0" w:color="auto"/>
              <w:bottom w:val="single" w:sz="4" w:space="0" w:color="auto"/>
              <w:right w:val="single" w:sz="4" w:space="0" w:color="auto"/>
            </w:tcBorders>
            <w:hideMark/>
          </w:tcPr>
          <w:p w14:paraId="748D0A4E" w14:textId="77777777" w:rsidR="0058032D" w:rsidRPr="00991FDA" w:rsidRDefault="0058032D" w:rsidP="001F443E">
            <w:pPr>
              <w:keepNext/>
              <w:keepLines/>
              <w:spacing w:after="0"/>
              <w:jc w:val="center"/>
              <w:rPr>
                <w:rFonts w:ascii="Arial" w:hAnsi="Arial"/>
                <w:b/>
                <w:sz w:val="18"/>
              </w:rPr>
            </w:pPr>
            <w:r>
              <w:rPr>
                <w:rFonts w:ascii="Arial" w:hAnsi="Arial"/>
                <w:b/>
                <w:sz w:val="18"/>
              </w:rPr>
              <w:t>Repeater</w:t>
            </w:r>
            <w:r w:rsidRPr="00991FDA">
              <w:rPr>
                <w:rFonts w:ascii="Arial" w:hAnsi="Arial"/>
                <w:b/>
                <w:sz w:val="18"/>
              </w:rPr>
              <w:t xml:space="preserve"> class</w:t>
            </w:r>
          </w:p>
        </w:tc>
        <w:tc>
          <w:tcPr>
            <w:tcW w:w="2693" w:type="dxa"/>
            <w:tcBorders>
              <w:top w:val="single" w:sz="4" w:space="0" w:color="auto"/>
              <w:left w:val="single" w:sz="4" w:space="0" w:color="auto"/>
              <w:bottom w:val="single" w:sz="4" w:space="0" w:color="auto"/>
              <w:right w:val="single" w:sz="4" w:space="0" w:color="auto"/>
            </w:tcBorders>
            <w:hideMark/>
          </w:tcPr>
          <w:p w14:paraId="61D15B74" w14:textId="77777777" w:rsidR="0058032D" w:rsidRPr="00991FDA" w:rsidRDefault="0058032D" w:rsidP="001F443E">
            <w:pPr>
              <w:keepNext/>
              <w:keepLines/>
              <w:spacing w:after="0"/>
              <w:jc w:val="center"/>
              <w:rPr>
                <w:rFonts w:ascii="Arial" w:hAnsi="Arial"/>
                <w:b/>
                <w:sz w:val="18"/>
              </w:rPr>
            </w:pPr>
            <w:r w:rsidRPr="00991FDA">
              <w:rPr>
                <w:rFonts w:ascii="Arial" w:hAnsi="Arial"/>
                <w:b/>
                <w:sz w:val="18"/>
              </w:rPr>
              <w:t>ACLR absolute limit</w:t>
            </w:r>
          </w:p>
        </w:tc>
      </w:tr>
      <w:tr w:rsidR="0058032D" w:rsidRPr="00991FDA" w14:paraId="560AF4AD" w14:textId="77777777" w:rsidTr="001F443E">
        <w:trPr>
          <w:jc w:val="center"/>
        </w:trPr>
        <w:tc>
          <w:tcPr>
            <w:tcW w:w="2376" w:type="dxa"/>
            <w:tcBorders>
              <w:top w:val="single" w:sz="4" w:space="0" w:color="auto"/>
              <w:left w:val="single" w:sz="4" w:space="0" w:color="auto"/>
              <w:bottom w:val="single" w:sz="4" w:space="0" w:color="auto"/>
              <w:right w:val="single" w:sz="4" w:space="0" w:color="auto"/>
            </w:tcBorders>
            <w:hideMark/>
          </w:tcPr>
          <w:p w14:paraId="36D535F5" w14:textId="77777777" w:rsidR="0058032D" w:rsidRPr="00991FDA" w:rsidRDefault="0058032D" w:rsidP="001F443E">
            <w:pPr>
              <w:keepNext/>
              <w:keepLines/>
              <w:spacing w:after="0"/>
              <w:jc w:val="center"/>
              <w:rPr>
                <w:rFonts w:ascii="Arial" w:hAnsi="Arial"/>
                <w:sz w:val="18"/>
              </w:rPr>
            </w:pPr>
            <w:r w:rsidRPr="00991FDA">
              <w:rPr>
                <w:rFonts w:ascii="Arial" w:hAnsi="Arial"/>
                <w:sz w:val="18"/>
              </w:rPr>
              <w:t xml:space="preserve">Wide area </w:t>
            </w:r>
            <w:r>
              <w:rPr>
                <w:rFonts w:ascii="Arial" w:hAnsi="Arial"/>
                <w:sz w:val="18"/>
              </w:rPr>
              <w:t>DL and UL</w:t>
            </w:r>
          </w:p>
        </w:tc>
        <w:tc>
          <w:tcPr>
            <w:tcW w:w="2693" w:type="dxa"/>
            <w:tcBorders>
              <w:top w:val="single" w:sz="4" w:space="0" w:color="auto"/>
              <w:left w:val="single" w:sz="4" w:space="0" w:color="auto"/>
              <w:bottom w:val="single" w:sz="4" w:space="0" w:color="auto"/>
              <w:right w:val="single" w:sz="4" w:space="0" w:color="auto"/>
            </w:tcBorders>
            <w:hideMark/>
          </w:tcPr>
          <w:p w14:paraId="2C83C435" w14:textId="77777777" w:rsidR="0058032D" w:rsidRPr="00991FDA" w:rsidRDefault="0058032D" w:rsidP="001F443E">
            <w:pPr>
              <w:keepNext/>
              <w:keepLines/>
              <w:spacing w:after="0"/>
              <w:jc w:val="center"/>
              <w:rPr>
                <w:rFonts w:ascii="Arial" w:hAnsi="Arial"/>
                <w:sz w:val="18"/>
              </w:rPr>
            </w:pPr>
            <w:r w:rsidRPr="00991FDA">
              <w:rPr>
                <w:rFonts w:ascii="Arial" w:hAnsi="Arial"/>
                <w:sz w:val="18"/>
              </w:rPr>
              <w:t>-13 dBm/MHz</w:t>
            </w:r>
          </w:p>
        </w:tc>
      </w:tr>
      <w:tr w:rsidR="0058032D" w:rsidRPr="00991FDA" w14:paraId="32076B09" w14:textId="77777777" w:rsidTr="001F443E">
        <w:trPr>
          <w:jc w:val="center"/>
        </w:trPr>
        <w:tc>
          <w:tcPr>
            <w:tcW w:w="2376" w:type="dxa"/>
            <w:tcBorders>
              <w:top w:val="single" w:sz="4" w:space="0" w:color="auto"/>
              <w:left w:val="single" w:sz="4" w:space="0" w:color="auto"/>
              <w:bottom w:val="single" w:sz="4" w:space="0" w:color="auto"/>
              <w:right w:val="single" w:sz="4" w:space="0" w:color="auto"/>
            </w:tcBorders>
            <w:hideMark/>
          </w:tcPr>
          <w:p w14:paraId="7D597F5D" w14:textId="77777777" w:rsidR="0058032D" w:rsidRPr="00991FDA" w:rsidRDefault="0058032D" w:rsidP="001F443E">
            <w:pPr>
              <w:keepNext/>
              <w:keepLines/>
              <w:spacing w:after="0"/>
              <w:jc w:val="center"/>
              <w:rPr>
                <w:rFonts w:ascii="Arial" w:hAnsi="Arial"/>
                <w:sz w:val="18"/>
              </w:rPr>
            </w:pPr>
            <w:r w:rsidRPr="00991FDA">
              <w:rPr>
                <w:rFonts w:ascii="Arial" w:hAnsi="Arial"/>
                <w:sz w:val="18"/>
              </w:rPr>
              <w:t>Medium range</w:t>
            </w:r>
            <w:r>
              <w:rPr>
                <w:rFonts w:ascii="Arial" w:hAnsi="Arial"/>
                <w:sz w:val="18"/>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D780FEA" w14:textId="77777777" w:rsidR="0058032D" w:rsidRPr="00991FDA" w:rsidRDefault="0058032D" w:rsidP="001F443E">
            <w:pPr>
              <w:keepNext/>
              <w:keepLines/>
              <w:spacing w:after="0"/>
              <w:jc w:val="center"/>
              <w:rPr>
                <w:rFonts w:ascii="Arial" w:hAnsi="Arial"/>
                <w:sz w:val="18"/>
              </w:rPr>
            </w:pPr>
            <w:r w:rsidRPr="00991FDA">
              <w:rPr>
                <w:rFonts w:ascii="Arial" w:hAnsi="Arial"/>
                <w:sz w:val="18"/>
              </w:rPr>
              <w:t>-20 dBm/MHz</w:t>
            </w:r>
          </w:p>
        </w:tc>
      </w:tr>
      <w:tr w:rsidR="0058032D" w:rsidRPr="00991FDA" w14:paraId="4A3C266A" w14:textId="77777777" w:rsidTr="001F443E">
        <w:trPr>
          <w:jc w:val="center"/>
        </w:trPr>
        <w:tc>
          <w:tcPr>
            <w:tcW w:w="2376" w:type="dxa"/>
            <w:tcBorders>
              <w:top w:val="single" w:sz="4" w:space="0" w:color="auto"/>
              <w:left w:val="single" w:sz="4" w:space="0" w:color="auto"/>
              <w:bottom w:val="single" w:sz="4" w:space="0" w:color="auto"/>
              <w:right w:val="single" w:sz="4" w:space="0" w:color="auto"/>
            </w:tcBorders>
            <w:hideMark/>
          </w:tcPr>
          <w:p w14:paraId="61A208D1" w14:textId="77777777" w:rsidR="0058032D" w:rsidRPr="00991FDA" w:rsidRDefault="0058032D" w:rsidP="001F443E">
            <w:pPr>
              <w:keepNext/>
              <w:keepLines/>
              <w:spacing w:after="0"/>
              <w:jc w:val="center"/>
              <w:rPr>
                <w:rFonts w:ascii="Arial" w:hAnsi="Arial"/>
                <w:sz w:val="18"/>
              </w:rPr>
            </w:pPr>
            <w:r w:rsidRPr="00991FDA">
              <w:rPr>
                <w:rFonts w:ascii="Arial" w:hAnsi="Arial"/>
                <w:sz w:val="18"/>
              </w:rPr>
              <w:t>Local area</w:t>
            </w:r>
            <w:r>
              <w:rPr>
                <w:rFonts w:ascii="Arial" w:hAnsi="Arial"/>
                <w:sz w:val="18"/>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20391DE2" w14:textId="77777777" w:rsidR="0058032D" w:rsidRPr="00991FDA" w:rsidRDefault="0058032D" w:rsidP="001F443E">
            <w:pPr>
              <w:keepNext/>
              <w:keepLines/>
              <w:spacing w:after="0"/>
              <w:jc w:val="center"/>
              <w:rPr>
                <w:rFonts w:ascii="Arial" w:hAnsi="Arial"/>
                <w:sz w:val="18"/>
              </w:rPr>
            </w:pPr>
            <w:r w:rsidRPr="00991FDA">
              <w:rPr>
                <w:rFonts w:ascii="Arial" w:hAnsi="Arial"/>
                <w:sz w:val="18"/>
              </w:rPr>
              <w:t>-20 dBm/MHz</w:t>
            </w:r>
          </w:p>
        </w:tc>
      </w:tr>
    </w:tbl>
    <w:p w14:paraId="009A9D02" w14:textId="77777777" w:rsidR="0058032D" w:rsidRPr="00991FDA" w:rsidRDefault="0058032D" w:rsidP="0058032D"/>
    <w:p w14:paraId="468609CD" w14:textId="77777777" w:rsidR="0058032D" w:rsidRPr="00D14D5B" w:rsidRDefault="0058032D" w:rsidP="0058032D">
      <w:pPr>
        <w:pStyle w:val="TH"/>
        <w:rPr>
          <w:lang w:val="en-US"/>
        </w:rPr>
      </w:pPr>
      <w:r w:rsidRPr="00D14D5B">
        <w:rPr>
          <w:lang w:val="en-US"/>
        </w:rPr>
        <w:lastRenderedPageBreak/>
        <w:t xml:space="preserve">Table 7.5.2.2-3: </w:t>
      </w:r>
      <w:r w:rsidRPr="00D14D5B">
        <w:rPr>
          <w:i/>
        </w:rPr>
        <w:t>Repeater type 2-O</w:t>
      </w:r>
      <w:r w:rsidRPr="00D14D5B">
        <w:t xml:space="preserve"> ACLR limit in non-contiguous spectrum for DL and UL for WA class and DL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40"/>
        <w:gridCol w:w="1568"/>
        <w:gridCol w:w="1776"/>
        <w:gridCol w:w="1215"/>
        <w:gridCol w:w="1944"/>
        <w:gridCol w:w="1230"/>
      </w:tblGrid>
      <w:tr w:rsidR="0058032D" w:rsidRPr="00F57FA0" w14:paraId="0EADAEF3" w14:textId="77777777" w:rsidTr="001F443E">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1F32E088" w14:textId="77777777" w:rsidR="0058032D" w:rsidRPr="00F57FA0" w:rsidRDefault="0058032D" w:rsidP="001F443E">
            <w:pPr>
              <w:pStyle w:val="TAH"/>
              <w:rPr>
                <w:lang w:eastAsia="zh-CN"/>
              </w:rPr>
            </w:pPr>
            <w:r w:rsidRPr="00F57FA0">
              <w:rPr>
                <w:lang w:eastAsia="zh-CN"/>
              </w:rPr>
              <w:t xml:space="preserve">Repeater nominal channel bandwidth </w:t>
            </w:r>
            <w:proofErr w:type="spellStart"/>
            <w:r w:rsidRPr="00947085">
              <w:t>BW</w:t>
            </w:r>
            <w:r w:rsidRPr="00947085">
              <w:rPr>
                <w:rFonts w:hint="eastAsia"/>
                <w:vertAlign w:val="subscript"/>
                <w:lang w:eastAsia="ja-JP"/>
              </w:rPr>
              <w:t>Nominal</w:t>
            </w:r>
            <w:proofErr w:type="spellEnd"/>
            <w:r w:rsidRPr="00F57FA0">
              <w:rPr>
                <w:lang w:eastAsia="zh-CN"/>
              </w:rPr>
              <w:t xml:space="preserve"> </w:t>
            </w:r>
            <w:r w:rsidRPr="00F57FA0">
              <w:t>(MHz)</w:t>
            </w:r>
          </w:p>
        </w:tc>
        <w:tc>
          <w:tcPr>
            <w:tcW w:w="0" w:type="auto"/>
            <w:tcBorders>
              <w:top w:val="single" w:sz="6" w:space="0" w:color="auto"/>
              <w:left w:val="single" w:sz="6" w:space="0" w:color="auto"/>
              <w:bottom w:val="single" w:sz="6" w:space="0" w:color="auto"/>
              <w:right w:val="single" w:sz="6" w:space="0" w:color="auto"/>
            </w:tcBorders>
            <w:hideMark/>
          </w:tcPr>
          <w:p w14:paraId="7DDC854A" w14:textId="77777777" w:rsidR="0058032D" w:rsidRPr="00F57FA0" w:rsidRDefault="0058032D" w:rsidP="001F443E">
            <w:pPr>
              <w:pStyle w:val="TAH"/>
              <w:rPr>
                <w:lang w:eastAsia="zh-CN"/>
              </w:rPr>
            </w:pPr>
            <w:r w:rsidRPr="00F57FA0">
              <w:rPr>
                <w:lang w:eastAsia="zh-CN"/>
              </w:rPr>
              <w:t>Gap between passbands size (</w:t>
            </w:r>
            <w:proofErr w:type="spellStart"/>
            <w:r w:rsidRPr="00F57FA0">
              <w:rPr>
                <w:lang w:eastAsia="zh-CN"/>
              </w:rPr>
              <w:t>W</w:t>
            </w:r>
            <w:r w:rsidRPr="00F57FA0">
              <w:rPr>
                <w:vertAlign w:val="subscript"/>
                <w:lang w:eastAsia="zh-CN"/>
              </w:rPr>
              <w:t>gap</w:t>
            </w:r>
            <w:proofErr w:type="spellEnd"/>
            <w:r w:rsidRPr="00F57FA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FF25774" w14:textId="77777777" w:rsidR="0058032D" w:rsidRPr="00F57FA0" w:rsidRDefault="0058032D" w:rsidP="001F443E">
            <w:pPr>
              <w:pStyle w:val="TAH"/>
              <w:rPr>
                <w:lang w:eastAsia="zh-CN"/>
              </w:rPr>
            </w:pPr>
            <w:r w:rsidRPr="00F57FA0">
              <w:rPr>
                <w:lang w:eastAsia="zh-CN"/>
              </w:rPr>
              <w:t xml:space="preserve">Repeater adjacent channel centre frequency offset below or above the </w:t>
            </w:r>
            <w:r>
              <w:t>passband</w:t>
            </w:r>
            <w:r w:rsidRPr="00F57FA0">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5F11C273" w14:textId="77777777" w:rsidR="0058032D" w:rsidRPr="00F57FA0" w:rsidRDefault="0058032D" w:rsidP="001F443E">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75D904A" w14:textId="77777777" w:rsidR="0058032D" w:rsidRPr="00F57FA0" w:rsidRDefault="0058032D" w:rsidP="001F443E">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6B7550E7" w14:textId="77777777" w:rsidR="0058032D" w:rsidRPr="00F57FA0" w:rsidRDefault="0058032D" w:rsidP="001F443E">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ACLR limit</w:t>
            </w:r>
          </w:p>
        </w:tc>
      </w:tr>
      <w:tr w:rsidR="0058032D" w:rsidRPr="00F57FA0" w14:paraId="2D0F56A4" w14:textId="77777777" w:rsidTr="001F443E">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381D4BA9" w14:textId="77777777" w:rsidR="0058032D" w:rsidRPr="00F57FA0" w:rsidRDefault="0058032D" w:rsidP="001F443E">
            <w:pPr>
              <w:pStyle w:val="TAC"/>
              <w:rPr>
                <w:rFonts w:eastAsia="SimSun"/>
                <w:lang w:eastAsia="zh-CN"/>
              </w:rPr>
            </w:pPr>
            <w:r w:rsidRPr="002F36BB">
              <w:t>50, 100, 200, 400</w:t>
            </w:r>
          </w:p>
        </w:tc>
        <w:tc>
          <w:tcPr>
            <w:tcW w:w="0" w:type="auto"/>
            <w:tcBorders>
              <w:top w:val="single" w:sz="6" w:space="0" w:color="auto"/>
              <w:left w:val="single" w:sz="6" w:space="0" w:color="auto"/>
              <w:bottom w:val="single" w:sz="6" w:space="0" w:color="auto"/>
              <w:right w:val="single" w:sz="6" w:space="0" w:color="auto"/>
            </w:tcBorders>
            <w:hideMark/>
          </w:tcPr>
          <w:p w14:paraId="56EC72C0" w14:textId="77777777" w:rsidR="0058032D" w:rsidRPr="00F57FA0" w:rsidRDefault="0058032D" w:rsidP="001F443E">
            <w:pPr>
              <w:keepNext/>
              <w:keepLines/>
              <w:spacing w:after="0"/>
              <w:jc w:val="center"/>
              <w:rPr>
                <w:rFonts w:ascii="Arial" w:hAnsi="Arial" w:cs="Arial"/>
                <w:sz w:val="18"/>
                <w:szCs w:val="18"/>
                <w:lang w:eastAsia="zh-CN"/>
              </w:rPr>
            </w:pP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100 (Note 5)</w:t>
            </w:r>
          </w:p>
          <w:p w14:paraId="47FB2038" w14:textId="77777777" w:rsidR="0058032D" w:rsidRPr="00F57FA0" w:rsidRDefault="0058032D" w:rsidP="001F443E">
            <w:pPr>
              <w:keepNext/>
              <w:keepLines/>
              <w:spacing w:after="0"/>
              <w:jc w:val="center"/>
              <w:rPr>
                <w:rFonts w:ascii="Arial" w:hAnsi="Arial" w:cs="Arial"/>
                <w:sz w:val="18"/>
                <w:szCs w:val="18"/>
                <w:lang w:eastAsia="zh-CN"/>
              </w:rPr>
            </w:pP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250 (Note 6)</w:t>
            </w:r>
          </w:p>
        </w:tc>
        <w:tc>
          <w:tcPr>
            <w:tcW w:w="0" w:type="auto"/>
            <w:tcBorders>
              <w:top w:val="single" w:sz="6" w:space="0" w:color="auto"/>
              <w:left w:val="single" w:sz="6" w:space="0" w:color="auto"/>
              <w:bottom w:val="single" w:sz="6" w:space="0" w:color="auto"/>
              <w:right w:val="single" w:sz="6" w:space="0" w:color="auto"/>
            </w:tcBorders>
            <w:hideMark/>
          </w:tcPr>
          <w:p w14:paraId="080FD07A" w14:textId="77777777" w:rsidR="0058032D" w:rsidRPr="00F57FA0" w:rsidRDefault="0058032D" w:rsidP="001F443E">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1BD7A69" w14:textId="77777777" w:rsidR="0058032D" w:rsidRPr="00F57FA0" w:rsidRDefault="0058032D" w:rsidP="001F443E">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 xml:space="preserve">50 MHz </w:t>
            </w:r>
            <w:r w:rsidRPr="00F57FA0">
              <w:rPr>
                <w:rFonts w:ascii="Arial" w:hAnsi="Arial" w:cs="Arial"/>
                <w:sz w:val="18"/>
                <w:szCs w:val="18"/>
                <w:lang w:eastAsia="zh-CN"/>
              </w:rPr>
              <w:t xml:space="preserve">NR </w:t>
            </w:r>
            <w:r w:rsidRPr="00F57FA0">
              <w:rPr>
                <w:rFonts w:ascii="Arial" w:hAnsi="Arial" w:cs="Arial"/>
                <w:sz w:val="18"/>
                <w:szCs w:val="18"/>
              </w:rPr>
              <w:t>(Note 2)</w:t>
            </w:r>
          </w:p>
        </w:tc>
        <w:tc>
          <w:tcPr>
            <w:tcW w:w="0" w:type="auto"/>
            <w:tcBorders>
              <w:top w:val="single" w:sz="6" w:space="0" w:color="auto"/>
              <w:left w:val="single" w:sz="6" w:space="0" w:color="auto"/>
              <w:bottom w:val="single" w:sz="6" w:space="0" w:color="auto"/>
              <w:right w:val="single" w:sz="6" w:space="0" w:color="auto"/>
            </w:tcBorders>
            <w:hideMark/>
          </w:tcPr>
          <w:p w14:paraId="3D0E00C9" w14:textId="77777777" w:rsidR="0058032D" w:rsidRPr="00F57FA0" w:rsidRDefault="0058032D" w:rsidP="001F443E">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w:t>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5D40F569" w14:textId="77777777" w:rsidR="0058032D" w:rsidRPr="00F57FA0" w:rsidRDefault="0058032D" w:rsidP="001F443E">
            <w:pPr>
              <w:keepNext/>
              <w:keepLines/>
              <w:spacing w:after="0"/>
              <w:jc w:val="center"/>
              <w:rPr>
                <w:rFonts w:ascii="Arial" w:hAnsi="Arial" w:cs="Arial"/>
                <w:sz w:val="18"/>
                <w:szCs w:val="18"/>
              </w:rPr>
            </w:pPr>
            <w:r w:rsidRPr="00F57FA0">
              <w:rPr>
                <w:rFonts w:ascii="Arial" w:hAnsi="Arial" w:cs="Arial"/>
                <w:sz w:val="18"/>
                <w:szCs w:val="18"/>
              </w:rPr>
              <w:t>28 (Note 3)</w:t>
            </w:r>
          </w:p>
          <w:p w14:paraId="2013A78C" w14:textId="77777777" w:rsidR="0058032D" w:rsidRPr="00F57FA0" w:rsidRDefault="0058032D" w:rsidP="001F443E">
            <w:pPr>
              <w:keepNext/>
              <w:keepLines/>
              <w:spacing w:after="0"/>
              <w:jc w:val="center"/>
              <w:rPr>
                <w:rFonts w:ascii="Arial" w:hAnsi="Arial" w:cs="Arial"/>
                <w:sz w:val="18"/>
                <w:szCs w:val="18"/>
                <w:lang w:eastAsia="zh-CN"/>
              </w:rPr>
            </w:pPr>
            <w:r w:rsidRPr="00F57FA0">
              <w:rPr>
                <w:rFonts w:ascii="Arial" w:hAnsi="Arial" w:cs="Arial"/>
                <w:sz w:val="18"/>
                <w:szCs w:val="18"/>
              </w:rPr>
              <w:t>26 (Note 4)</w:t>
            </w:r>
          </w:p>
        </w:tc>
      </w:tr>
      <w:tr w:rsidR="0058032D" w:rsidRPr="00F57FA0" w14:paraId="3DF1428E" w14:textId="77777777" w:rsidTr="001F443E">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407B8E92" w14:textId="77777777" w:rsidR="0058032D" w:rsidRPr="00F57FA0" w:rsidRDefault="0058032D" w:rsidP="001F443E">
            <w:pPr>
              <w:pStyle w:val="TAC"/>
              <w:rPr>
                <w:rFonts w:eastAsia="SimSun"/>
                <w:lang w:eastAsia="zh-CN"/>
              </w:rPr>
            </w:pPr>
            <w:r w:rsidRPr="002F36BB">
              <w:t>50, 100, 200, 400</w:t>
            </w:r>
          </w:p>
        </w:tc>
        <w:tc>
          <w:tcPr>
            <w:tcW w:w="0" w:type="auto"/>
            <w:tcBorders>
              <w:top w:val="single" w:sz="6" w:space="0" w:color="auto"/>
              <w:left w:val="single" w:sz="6" w:space="0" w:color="auto"/>
              <w:bottom w:val="single" w:sz="6" w:space="0" w:color="auto"/>
              <w:right w:val="single" w:sz="6" w:space="0" w:color="auto"/>
            </w:tcBorders>
            <w:hideMark/>
          </w:tcPr>
          <w:p w14:paraId="5F194B55" w14:textId="77777777" w:rsidR="0058032D" w:rsidRPr="00F57FA0" w:rsidRDefault="0058032D" w:rsidP="001F443E">
            <w:pPr>
              <w:keepNext/>
              <w:keepLines/>
              <w:spacing w:after="0"/>
              <w:jc w:val="center"/>
              <w:rPr>
                <w:rFonts w:ascii="Arial" w:hAnsi="Arial" w:cs="Arial"/>
                <w:sz w:val="18"/>
                <w:szCs w:val="18"/>
                <w:lang w:eastAsia="zh-CN"/>
              </w:rPr>
            </w:pP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400 (Note 6)</w:t>
            </w:r>
          </w:p>
          <w:p w14:paraId="686BE2FA" w14:textId="77777777" w:rsidR="0058032D" w:rsidRPr="00F57FA0" w:rsidRDefault="0058032D" w:rsidP="001F443E">
            <w:pPr>
              <w:keepNext/>
              <w:keepLines/>
              <w:spacing w:after="0"/>
              <w:jc w:val="center"/>
              <w:rPr>
                <w:rFonts w:ascii="Arial" w:hAnsi="Arial" w:cs="Arial"/>
                <w:sz w:val="18"/>
                <w:szCs w:val="18"/>
                <w:lang w:eastAsia="zh-CN"/>
              </w:rPr>
            </w:pP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0DEF8EA1" w14:textId="77777777" w:rsidR="0058032D" w:rsidRPr="00F57FA0" w:rsidRDefault="0058032D" w:rsidP="001F443E">
            <w:pPr>
              <w:keepNext/>
              <w:keepLines/>
              <w:spacing w:after="0"/>
              <w:jc w:val="center"/>
              <w:rPr>
                <w:rFonts w:ascii="Arial" w:hAnsi="Arial" w:cs="Arial"/>
                <w:sz w:val="18"/>
                <w:szCs w:val="18"/>
                <w:lang w:eastAsia="zh-CN"/>
              </w:rPr>
            </w:pPr>
            <w:r w:rsidRPr="00F57FA0">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3A3F68FE" w14:textId="77777777" w:rsidR="0058032D" w:rsidRPr="00F57FA0" w:rsidRDefault="0058032D" w:rsidP="001F443E">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200 MHz NR </w:t>
            </w:r>
            <w:r w:rsidRPr="00F57FA0">
              <w:rPr>
                <w:rFonts w:ascii="Arial" w:hAnsi="Arial" w:cs="Arial"/>
                <w:sz w:val="18"/>
                <w:szCs w:val="18"/>
              </w:rPr>
              <w:t>(Note 2)</w:t>
            </w:r>
          </w:p>
        </w:tc>
        <w:tc>
          <w:tcPr>
            <w:tcW w:w="0" w:type="auto"/>
            <w:tcBorders>
              <w:top w:val="single" w:sz="6" w:space="0" w:color="auto"/>
              <w:left w:val="single" w:sz="6" w:space="0" w:color="auto"/>
              <w:bottom w:val="single" w:sz="6" w:space="0" w:color="auto"/>
              <w:right w:val="single" w:sz="6" w:space="0" w:color="auto"/>
            </w:tcBorders>
            <w:hideMark/>
          </w:tcPr>
          <w:p w14:paraId="2DAB9C16" w14:textId="77777777" w:rsidR="0058032D" w:rsidRPr="00F57FA0" w:rsidRDefault="0058032D" w:rsidP="001F443E">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w:t>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2B8FBA3B" w14:textId="77777777" w:rsidR="0058032D" w:rsidRPr="00F57FA0" w:rsidRDefault="0058032D" w:rsidP="001F443E">
            <w:pPr>
              <w:keepNext/>
              <w:keepLines/>
              <w:spacing w:after="0"/>
              <w:jc w:val="center"/>
              <w:rPr>
                <w:rFonts w:ascii="Arial" w:hAnsi="Arial" w:cs="Arial"/>
                <w:sz w:val="18"/>
                <w:szCs w:val="18"/>
              </w:rPr>
            </w:pPr>
            <w:r w:rsidRPr="00F57FA0">
              <w:rPr>
                <w:rFonts w:ascii="Arial" w:hAnsi="Arial" w:cs="Arial"/>
                <w:sz w:val="18"/>
                <w:szCs w:val="18"/>
              </w:rPr>
              <w:t>28 (Note 3)</w:t>
            </w:r>
          </w:p>
          <w:p w14:paraId="43E832CA" w14:textId="77777777" w:rsidR="0058032D" w:rsidRPr="00F57FA0" w:rsidRDefault="0058032D" w:rsidP="001F443E">
            <w:pPr>
              <w:keepNext/>
              <w:keepLines/>
              <w:spacing w:after="0"/>
              <w:jc w:val="center"/>
              <w:rPr>
                <w:rFonts w:ascii="Arial" w:hAnsi="Arial" w:cs="Arial"/>
                <w:sz w:val="18"/>
                <w:szCs w:val="18"/>
                <w:lang w:eastAsia="zh-CN"/>
              </w:rPr>
            </w:pPr>
            <w:r w:rsidRPr="00F57FA0">
              <w:rPr>
                <w:rFonts w:ascii="Arial" w:hAnsi="Arial" w:cs="Arial"/>
                <w:sz w:val="18"/>
                <w:szCs w:val="18"/>
              </w:rPr>
              <w:t>26 (Note 4)</w:t>
            </w:r>
          </w:p>
        </w:tc>
      </w:tr>
      <w:tr w:rsidR="0058032D" w:rsidRPr="00F57FA0" w14:paraId="65ED7BDB" w14:textId="77777777" w:rsidTr="001F443E">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6B930CE3" w14:textId="77777777" w:rsidR="0058032D" w:rsidRPr="00F57FA0" w:rsidRDefault="0058032D" w:rsidP="001F443E">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r>
            <w:proofErr w:type="spellStart"/>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proofErr w:type="spellEnd"/>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proofErr w:type="spellStart"/>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proofErr w:type="spellEnd"/>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03624F5D" w14:textId="77777777" w:rsidR="0058032D" w:rsidRPr="00F57FA0" w:rsidRDefault="0058032D" w:rsidP="001F443E">
            <w:pPr>
              <w:keepNext/>
              <w:keepLines/>
              <w:spacing w:after="0"/>
              <w:ind w:left="851" w:hanging="851"/>
              <w:rPr>
                <w:rFonts w:ascii="Arial" w:hAnsi="Arial" w:cs="Arial"/>
                <w:sz w:val="18"/>
                <w:szCs w:val="18"/>
              </w:rPr>
            </w:pPr>
            <w:r w:rsidRPr="00F57FA0">
              <w:rPr>
                <w:rFonts w:ascii="Arial" w:hAnsi="Arial" w:cs="Arial"/>
                <w:sz w:val="18"/>
                <w:szCs w:val="18"/>
              </w:rPr>
              <w:t>NOTE 2:</w:t>
            </w:r>
            <w:r w:rsidRPr="00F57FA0">
              <w:rPr>
                <w:rFonts w:ascii="Arial" w:hAnsi="Arial" w:cs="Arial"/>
                <w:sz w:val="18"/>
                <w:szCs w:val="18"/>
              </w:rPr>
              <w:tab/>
              <w:t xml:space="preserve">With SCS that provides </w:t>
            </w:r>
            <w:r>
              <w:rPr>
                <w:rFonts w:ascii="Arial" w:hAnsi="Arial" w:cs="Arial"/>
                <w:sz w:val="18"/>
                <w:szCs w:val="18"/>
              </w:rPr>
              <w:t xml:space="preserve">the largest </w:t>
            </w:r>
            <w:r w:rsidRPr="00EA6E0D">
              <w:rPr>
                <w:rFonts w:ascii="Arial" w:hAnsi="Arial"/>
                <w:i/>
                <w:sz w:val="18"/>
              </w:rPr>
              <w:t>transmission bandwidth</w:t>
            </w:r>
            <w:r w:rsidRPr="00656225">
              <w:rPr>
                <w:rFonts w:ascii="Arial" w:hAnsi="Arial"/>
                <w:i/>
                <w:sz w:val="18"/>
              </w:rPr>
              <w:t xml:space="preserve"> configuration</w:t>
            </w:r>
            <w:r w:rsidRPr="00F57FA0">
              <w:rPr>
                <w:rFonts w:ascii="Arial" w:hAnsi="Arial" w:cs="Arial"/>
                <w:sz w:val="18"/>
                <w:szCs w:val="18"/>
              </w:rPr>
              <w:t xml:space="preserve"> (</w:t>
            </w:r>
            <w:proofErr w:type="spellStart"/>
            <w:r w:rsidRPr="00F57FA0">
              <w:rPr>
                <w:rFonts w:ascii="Arial" w:hAnsi="Arial" w:cs="Arial"/>
                <w:sz w:val="18"/>
                <w:szCs w:val="18"/>
              </w:rPr>
              <w:t>BW</w:t>
            </w:r>
            <w:r w:rsidRPr="00F57FA0">
              <w:rPr>
                <w:rFonts w:ascii="Arial" w:hAnsi="Arial" w:cs="Arial"/>
                <w:sz w:val="18"/>
                <w:szCs w:val="18"/>
                <w:vertAlign w:val="subscript"/>
              </w:rPr>
              <w:t>Config</w:t>
            </w:r>
            <w:proofErr w:type="spellEnd"/>
            <w:r w:rsidRPr="00F57FA0">
              <w:rPr>
                <w:rFonts w:ascii="Arial" w:hAnsi="Arial" w:cs="Arial"/>
                <w:sz w:val="18"/>
                <w:szCs w:val="18"/>
              </w:rPr>
              <w:t>).</w:t>
            </w:r>
          </w:p>
          <w:p w14:paraId="6D8B4FAA" w14:textId="77777777" w:rsidR="0058032D" w:rsidRPr="00F57FA0" w:rsidRDefault="0058032D" w:rsidP="001F443E">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Applicable to bands defined within the frequency spectrum range of 24.25 – 33.4 GHz.</w:t>
            </w:r>
          </w:p>
          <w:p w14:paraId="147C2565" w14:textId="77777777" w:rsidR="0058032D" w:rsidRPr="00F57FA0" w:rsidRDefault="0058032D" w:rsidP="001F443E">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4:</w:t>
            </w:r>
            <w:r w:rsidRPr="00F57FA0">
              <w:rPr>
                <w:rFonts w:ascii="Arial" w:eastAsia="SimSun" w:hAnsi="Arial" w:cs="Arial"/>
                <w:sz w:val="18"/>
                <w:szCs w:val="18"/>
                <w:lang w:eastAsia="zh-CN"/>
              </w:rPr>
              <w:tab/>
              <w:t>Applicable to bands defined within the frequency spectrum range of 37 – 52.6 GHz.</w:t>
            </w:r>
          </w:p>
          <w:p w14:paraId="79B3583F" w14:textId="77777777" w:rsidR="0058032D" w:rsidRPr="00F57FA0" w:rsidRDefault="0058032D" w:rsidP="001F443E">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5:</w:t>
            </w:r>
            <w:r w:rsidRPr="00F57FA0">
              <w:rPr>
                <w:rFonts w:ascii="Arial" w:eastAsia="SimSun" w:hAnsi="Arial" w:cs="Arial"/>
                <w:sz w:val="18"/>
                <w:szCs w:val="18"/>
                <w:lang w:eastAsia="zh-CN"/>
              </w:rPr>
              <w:tab/>
              <w:t xml:space="preserve">Applicable in case the </w:t>
            </w:r>
            <w:r w:rsidRPr="00F57FA0">
              <w:rPr>
                <w:rFonts w:ascii="Arial" w:eastAsia="SimSun" w:hAnsi="Arial" w:cs="Arial"/>
                <w:i/>
                <w:sz w:val="18"/>
                <w:szCs w:val="18"/>
                <w:lang w:eastAsia="zh-CN"/>
              </w:rPr>
              <w:t>repeater</w:t>
            </w:r>
            <w:r w:rsidRPr="00F57FA0">
              <w:rPr>
                <w:rFonts w:ascii="Arial" w:hAnsi="Arial" w:cs="Arial"/>
                <w:i/>
                <w:sz w:val="18"/>
                <w:szCs w:val="18"/>
              </w:rPr>
              <w:t xml:space="preserve"> </w:t>
            </w:r>
            <w:r>
              <w:rPr>
                <w:rFonts w:ascii="Arial" w:eastAsia="SimSun" w:hAnsi="Arial" w:cs="Arial"/>
                <w:i/>
                <w:sz w:val="18"/>
                <w:szCs w:val="18"/>
                <w:lang w:eastAsia="zh-CN"/>
              </w:rPr>
              <w:t xml:space="preserve">type 2-O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cs="Arial"/>
                <w:sz w:val="18"/>
                <w:szCs w:val="18"/>
                <w:lang w:eastAsia="zh-CN"/>
              </w:rPr>
              <w:t xml:space="preserve">at the other edge of the gap is ≤ 100 </w:t>
            </w:r>
            <w:proofErr w:type="spellStart"/>
            <w:r w:rsidRPr="00F57FA0">
              <w:rPr>
                <w:rFonts w:ascii="Arial" w:eastAsia="SimSun" w:hAnsi="Arial" w:cs="Arial"/>
                <w:sz w:val="18"/>
                <w:szCs w:val="18"/>
                <w:lang w:eastAsia="zh-CN"/>
              </w:rPr>
              <w:t>MHz.</w:t>
            </w:r>
            <w:proofErr w:type="spellEnd"/>
          </w:p>
          <w:p w14:paraId="704D70CE" w14:textId="77777777" w:rsidR="0058032D" w:rsidRPr="00F57FA0" w:rsidRDefault="0058032D" w:rsidP="001F443E">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6:</w:t>
            </w:r>
            <w:r w:rsidRPr="00F57FA0">
              <w:rPr>
                <w:rFonts w:ascii="Arial" w:eastAsia="SimSun" w:hAnsi="Arial" w:cs="Arial"/>
                <w:sz w:val="18"/>
                <w:szCs w:val="18"/>
                <w:lang w:eastAsia="zh-CN"/>
              </w:rPr>
              <w:tab/>
              <w:t xml:space="preserve">Applicable in case the </w:t>
            </w:r>
            <w:r w:rsidRPr="00F57FA0">
              <w:rPr>
                <w:rFonts w:ascii="Arial" w:eastAsia="SimSun" w:hAnsi="Arial" w:cs="Arial"/>
                <w:i/>
                <w:sz w:val="18"/>
                <w:szCs w:val="18"/>
                <w:lang w:eastAsia="zh-CN"/>
              </w:rPr>
              <w:t>repeater</w:t>
            </w:r>
            <w:r w:rsidRPr="00F57FA0">
              <w:rPr>
                <w:rFonts w:ascii="Arial" w:hAnsi="Arial" w:cs="Arial"/>
                <w:i/>
                <w:sz w:val="18"/>
                <w:szCs w:val="18"/>
              </w:rPr>
              <w:t xml:space="preserve"> </w:t>
            </w:r>
            <w:r>
              <w:rPr>
                <w:rFonts w:ascii="Arial" w:eastAsia="SimSun" w:hAnsi="Arial" w:cs="Arial"/>
                <w:i/>
                <w:sz w:val="18"/>
                <w:szCs w:val="18"/>
                <w:lang w:eastAsia="zh-CN"/>
              </w:rPr>
              <w:t xml:space="preserve">type 2-O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cs="Arial"/>
                <w:sz w:val="18"/>
                <w:szCs w:val="18"/>
                <w:lang w:eastAsia="zh-CN"/>
              </w:rPr>
              <w:t xml:space="preserve">at the other edge of the gap is &gt; 100 </w:t>
            </w:r>
            <w:proofErr w:type="spellStart"/>
            <w:r w:rsidRPr="00F57FA0">
              <w:rPr>
                <w:rFonts w:ascii="Arial" w:eastAsia="SimSun" w:hAnsi="Arial" w:cs="Arial"/>
                <w:sz w:val="18"/>
                <w:szCs w:val="18"/>
                <w:lang w:eastAsia="zh-CN"/>
              </w:rPr>
              <w:t>MHz.</w:t>
            </w:r>
            <w:proofErr w:type="spellEnd"/>
          </w:p>
        </w:tc>
      </w:tr>
    </w:tbl>
    <w:p w14:paraId="62B5657C" w14:textId="77777777" w:rsidR="0058032D" w:rsidRDefault="0058032D" w:rsidP="0058032D">
      <w:pPr>
        <w:rPr>
          <w:szCs w:val="24"/>
        </w:rPr>
      </w:pPr>
    </w:p>
    <w:p w14:paraId="64033996" w14:textId="77777777" w:rsidR="0058032D" w:rsidRPr="00D14D5B" w:rsidRDefault="0058032D" w:rsidP="0058032D">
      <w:pPr>
        <w:pStyle w:val="TH"/>
        <w:rPr>
          <w:lang w:val="en-US"/>
        </w:rPr>
      </w:pPr>
      <w:r w:rsidRPr="00D14D5B">
        <w:rPr>
          <w:lang w:val="en-US"/>
        </w:rPr>
        <w:t xml:space="preserve">Table 7.5.2.2-3a: </w:t>
      </w:r>
      <w:r w:rsidRPr="00D14D5B">
        <w:rPr>
          <w:i/>
        </w:rPr>
        <w:t>Repeater type 2-O</w:t>
      </w:r>
      <w:r w:rsidRPr="00D14D5B">
        <w:t xml:space="preserve"> ACLR limit in non-contiguous spectrum for UL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6"/>
        <w:gridCol w:w="1681"/>
        <w:gridCol w:w="1968"/>
        <w:gridCol w:w="1267"/>
        <w:gridCol w:w="2071"/>
        <w:gridCol w:w="1230"/>
      </w:tblGrid>
      <w:tr w:rsidR="0058032D" w:rsidRPr="00D14D5B" w14:paraId="638988A6" w14:textId="77777777" w:rsidTr="001F443E">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6AC50CC7" w14:textId="77777777" w:rsidR="0058032D" w:rsidRPr="00D14D5B" w:rsidRDefault="0058032D" w:rsidP="001F443E">
            <w:pPr>
              <w:pStyle w:val="TAH"/>
              <w:rPr>
                <w:lang w:eastAsia="zh-CN"/>
              </w:rPr>
            </w:pPr>
            <w:r w:rsidRPr="00D14D5B">
              <w:rPr>
                <w:lang w:eastAsia="zh-CN"/>
              </w:rPr>
              <w:t xml:space="preserve">Repeater nominal channel bandwidth </w:t>
            </w:r>
            <w:proofErr w:type="spellStart"/>
            <w:proofErr w:type="gramStart"/>
            <w:r w:rsidRPr="00947085">
              <w:t>BW</w:t>
            </w:r>
            <w:r w:rsidRPr="00947085">
              <w:rPr>
                <w:rFonts w:hint="eastAsia"/>
                <w:vertAlign w:val="subscript"/>
                <w:lang w:eastAsia="ja-JP"/>
              </w:rPr>
              <w:t>Nominal</w:t>
            </w:r>
            <w:proofErr w:type="spellEnd"/>
            <w:r>
              <w:rPr>
                <w:vertAlign w:val="subscript"/>
                <w:lang w:eastAsia="ja-JP"/>
              </w:rPr>
              <w:t xml:space="preserve"> </w:t>
            </w:r>
            <w:r w:rsidRPr="00D14D5B">
              <w:rPr>
                <w:lang w:eastAsia="zh-CN"/>
              </w:rPr>
              <w:t xml:space="preserve"> </w:t>
            </w:r>
            <w:r w:rsidRPr="00D14D5B">
              <w:t>(</w:t>
            </w:r>
            <w:proofErr w:type="gramEnd"/>
            <w:r w:rsidRPr="00D14D5B">
              <w:t>MHz)</w:t>
            </w:r>
          </w:p>
        </w:tc>
        <w:tc>
          <w:tcPr>
            <w:tcW w:w="0" w:type="auto"/>
            <w:tcBorders>
              <w:top w:val="single" w:sz="6" w:space="0" w:color="auto"/>
              <w:left w:val="single" w:sz="6" w:space="0" w:color="auto"/>
              <w:bottom w:val="single" w:sz="6" w:space="0" w:color="auto"/>
              <w:right w:val="single" w:sz="6" w:space="0" w:color="auto"/>
            </w:tcBorders>
            <w:hideMark/>
          </w:tcPr>
          <w:p w14:paraId="24880D9B" w14:textId="77777777" w:rsidR="0058032D" w:rsidRPr="00D14D5B" w:rsidRDefault="0058032D" w:rsidP="001F443E">
            <w:pPr>
              <w:pStyle w:val="TAH"/>
              <w:rPr>
                <w:lang w:eastAsia="zh-CN"/>
              </w:rPr>
            </w:pPr>
            <w:r w:rsidRPr="00D14D5B">
              <w:rPr>
                <w:lang w:eastAsia="zh-CN"/>
              </w:rPr>
              <w:t>Gap between passbands size (</w:t>
            </w:r>
            <w:proofErr w:type="spellStart"/>
            <w:r w:rsidRPr="00D14D5B">
              <w:rPr>
                <w:lang w:eastAsia="zh-CN"/>
              </w:rPr>
              <w:t>W</w:t>
            </w:r>
            <w:r w:rsidRPr="00D14D5B">
              <w:rPr>
                <w:vertAlign w:val="subscript"/>
                <w:lang w:eastAsia="zh-CN"/>
              </w:rPr>
              <w:t>gap</w:t>
            </w:r>
            <w:proofErr w:type="spellEnd"/>
            <w:r w:rsidRPr="00D14D5B">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127EA896" w14:textId="77777777" w:rsidR="0058032D" w:rsidRPr="00D14D5B" w:rsidRDefault="0058032D" w:rsidP="001F443E">
            <w:pPr>
              <w:pStyle w:val="TAH"/>
              <w:rPr>
                <w:lang w:eastAsia="zh-CN"/>
              </w:rPr>
            </w:pPr>
            <w:r w:rsidRPr="00D14D5B">
              <w:rPr>
                <w:lang w:eastAsia="zh-CN"/>
              </w:rPr>
              <w:t xml:space="preserve">Repeater adjacent channel centre frequency offset below or above the </w:t>
            </w:r>
            <w:r>
              <w:t>passband</w:t>
            </w:r>
            <w:r>
              <w:rPr>
                <w:lang w:eastAsia="zh-CN"/>
              </w:rPr>
              <w:t xml:space="preserve"> </w:t>
            </w:r>
            <w:r w:rsidRPr="00D14D5B">
              <w:rPr>
                <w:lang w:eastAsia="zh-CN"/>
              </w:rPr>
              <w:t>edge (inside the gap)</w:t>
            </w:r>
          </w:p>
        </w:tc>
        <w:tc>
          <w:tcPr>
            <w:tcW w:w="0" w:type="auto"/>
            <w:tcBorders>
              <w:top w:val="single" w:sz="6" w:space="0" w:color="auto"/>
              <w:left w:val="single" w:sz="6" w:space="0" w:color="auto"/>
              <w:bottom w:val="single" w:sz="6" w:space="0" w:color="auto"/>
              <w:right w:val="single" w:sz="6" w:space="0" w:color="auto"/>
            </w:tcBorders>
            <w:hideMark/>
          </w:tcPr>
          <w:p w14:paraId="20163B97" w14:textId="77777777" w:rsidR="0058032D" w:rsidRPr="00D14D5B" w:rsidRDefault="0058032D" w:rsidP="001F443E">
            <w:pPr>
              <w:pStyle w:val="TAH"/>
              <w:rPr>
                <w:lang w:eastAsia="zh-CN"/>
              </w:rPr>
            </w:pPr>
            <w:r w:rsidRPr="00D14D5B">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FF8D312" w14:textId="77777777" w:rsidR="0058032D" w:rsidRPr="00D14D5B" w:rsidRDefault="0058032D" w:rsidP="001F443E">
            <w:pPr>
              <w:pStyle w:val="TAH"/>
              <w:rPr>
                <w:lang w:eastAsia="zh-CN"/>
              </w:rPr>
            </w:pPr>
            <w:r w:rsidRPr="00D14D5B">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57C60A64" w14:textId="77777777" w:rsidR="0058032D" w:rsidRPr="00D14D5B" w:rsidRDefault="0058032D" w:rsidP="001F443E">
            <w:pPr>
              <w:pStyle w:val="TAH"/>
              <w:rPr>
                <w:lang w:eastAsia="zh-CN"/>
              </w:rPr>
            </w:pPr>
            <w:r w:rsidRPr="00D14D5B">
              <w:rPr>
                <w:lang w:eastAsia="zh-CN"/>
              </w:rPr>
              <w:t>ACLR limit</w:t>
            </w:r>
          </w:p>
        </w:tc>
      </w:tr>
      <w:tr w:rsidR="0058032D" w:rsidRPr="00D14D5B" w14:paraId="15944244" w14:textId="77777777" w:rsidTr="001F443E">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2E4C3ED8" w14:textId="77777777" w:rsidR="0058032D" w:rsidRPr="00D14D5B" w:rsidRDefault="0058032D" w:rsidP="001F443E">
            <w:pPr>
              <w:pStyle w:val="TAC"/>
              <w:rPr>
                <w:rFonts w:eastAsia="SimSun"/>
                <w:lang w:eastAsia="zh-CN"/>
              </w:rPr>
            </w:pPr>
            <w:r w:rsidRPr="002F36BB">
              <w:t>50, 100, 200, 400</w:t>
            </w:r>
          </w:p>
        </w:tc>
        <w:tc>
          <w:tcPr>
            <w:tcW w:w="0" w:type="auto"/>
            <w:tcBorders>
              <w:top w:val="single" w:sz="6" w:space="0" w:color="auto"/>
              <w:left w:val="single" w:sz="6" w:space="0" w:color="auto"/>
              <w:bottom w:val="single" w:sz="6" w:space="0" w:color="auto"/>
              <w:right w:val="single" w:sz="6" w:space="0" w:color="auto"/>
            </w:tcBorders>
            <w:hideMark/>
          </w:tcPr>
          <w:p w14:paraId="3E13A595" w14:textId="77777777" w:rsidR="0058032D" w:rsidRPr="00D14D5B" w:rsidRDefault="0058032D" w:rsidP="001F443E">
            <w:pPr>
              <w:pStyle w:val="TAC"/>
              <w:rPr>
                <w:lang w:eastAsia="zh-CN"/>
              </w:rPr>
            </w:pPr>
            <w:proofErr w:type="spellStart"/>
            <w:r w:rsidRPr="00D14D5B">
              <w:rPr>
                <w:lang w:eastAsia="zh-CN"/>
              </w:rPr>
              <w:t>W</w:t>
            </w:r>
            <w:r w:rsidRPr="00D14D5B">
              <w:rPr>
                <w:vertAlign w:val="subscript"/>
                <w:lang w:eastAsia="zh-CN"/>
              </w:rPr>
              <w:t>gap</w:t>
            </w:r>
            <w:proofErr w:type="spellEnd"/>
            <w:r w:rsidRPr="00D14D5B">
              <w:rPr>
                <w:lang w:eastAsia="zh-CN"/>
              </w:rPr>
              <w:t>≥ 100 (Note 5)</w:t>
            </w:r>
          </w:p>
          <w:p w14:paraId="12C4190D" w14:textId="77777777" w:rsidR="0058032D" w:rsidRPr="00D14D5B" w:rsidRDefault="0058032D" w:rsidP="001F443E">
            <w:pPr>
              <w:pStyle w:val="TAC"/>
              <w:rPr>
                <w:lang w:eastAsia="zh-CN"/>
              </w:rPr>
            </w:pPr>
            <w:proofErr w:type="spellStart"/>
            <w:r w:rsidRPr="00D14D5B">
              <w:rPr>
                <w:lang w:eastAsia="zh-CN"/>
              </w:rPr>
              <w:t>W</w:t>
            </w:r>
            <w:r w:rsidRPr="00D14D5B">
              <w:rPr>
                <w:vertAlign w:val="subscript"/>
                <w:lang w:eastAsia="zh-CN"/>
              </w:rPr>
              <w:t>gap</w:t>
            </w:r>
            <w:proofErr w:type="spellEnd"/>
            <w:r w:rsidRPr="00D14D5B">
              <w:rPr>
                <w:lang w:eastAsia="zh-CN"/>
              </w:rPr>
              <w:t>≥ 250 (Note 6)</w:t>
            </w:r>
          </w:p>
        </w:tc>
        <w:tc>
          <w:tcPr>
            <w:tcW w:w="0" w:type="auto"/>
            <w:tcBorders>
              <w:top w:val="single" w:sz="6" w:space="0" w:color="auto"/>
              <w:left w:val="single" w:sz="6" w:space="0" w:color="auto"/>
              <w:bottom w:val="single" w:sz="6" w:space="0" w:color="auto"/>
              <w:right w:val="single" w:sz="6" w:space="0" w:color="auto"/>
            </w:tcBorders>
            <w:hideMark/>
          </w:tcPr>
          <w:p w14:paraId="0801CBFC" w14:textId="77777777" w:rsidR="0058032D" w:rsidRPr="00D14D5B" w:rsidRDefault="0058032D" w:rsidP="001F443E">
            <w:pPr>
              <w:pStyle w:val="TAC"/>
              <w:rPr>
                <w:lang w:eastAsia="zh-CN"/>
              </w:rPr>
            </w:pPr>
            <w:r w:rsidRPr="00D14D5B">
              <w:rPr>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47FB483B" w14:textId="77777777" w:rsidR="0058032D" w:rsidRPr="00D14D5B" w:rsidRDefault="0058032D" w:rsidP="001F443E">
            <w:pPr>
              <w:pStyle w:val="TAC"/>
              <w:rPr>
                <w:lang w:eastAsia="zh-CN"/>
              </w:rPr>
            </w:pPr>
            <w:r w:rsidRPr="00D14D5B">
              <w:rPr>
                <w:rFonts w:eastAsia="SimSun"/>
                <w:lang w:eastAsia="zh-CN"/>
              </w:rPr>
              <w:t xml:space="preserve">50 MHz </w:t>
            </w:r>
            <w:r w:rsidRPr="00D14D5B">
              <w:rPr>
                <w:lang w:eastAsia="zh-CN"/>
              </w:rPr>
              <w:t xml:space="preserve">NR </w:t>
            </w:r>
            <w:r w:rsidRPr="00D14D5B">
              <w:t>(Note 2)</w:t>
            </w:r>
          </w:p>
        </w:tc>
        <w:tc>
          <w:tcPr>
            <w:tcW w:w="0" w:type="auto"/>
            <w:tcBorders>
              <w:top w:val="single" w:sz="6" w:space="0" w:color="auto"/>
              <w:left w:val="single" w:sz="6" w:space="0" w:color="auto"/>
              <w:bottom w:val="single" w:sz="6" w:space="0" w:color="auto"/>
              <w:right w:val="single" w:sz="6" w:space="0" w:color="auto"/>
            </w:tcBorders>
            <w:hideMark/>
          </w:tcPr>
          <w:p w14:paraId="0E0ED66E" w14:textId="77777777" w:rsidR="0058032D" w:rsidRPr="00D14D5B" w:rsidRDefault="0058032D" w:rsidP="001F443E">
            <w:pPr>
              <w:pStyle w:val="TAC"/>
              <w:rPr>
                <w:lang w:eastAsia="zh-CN"/>
              </w:rPr>
            </w:pPr>
            <w:r w:rsidRPr="00D14D5B">
              <w:rPr>
                <w:lang w:eastAsia="zh-CN"/>
              </w:rPr>
              <w:t>Square (</w:t>
            </w:r>
            <w:proofErr w:type="spellStart"/>
            <w:r w:rsidRPr="00D14D5B">
              <w:rPr>
                <w:lang w:eastAsia="zh-CN"/>
              </w:rPr>
              <w:t>BW</w:t>
            </w:r>
            <w:r w:rsidRPr="00D14D5B">
              <w:rPr>
                <w:vertAlign w:val="subscript"/>
                <w:lang w:eastAsia="zh-CN"/>
              </w:rPr>
              <w:t>Config</w:t>
            </w:r>
            <w:proofErr w:type="spellEnd"/>
            <w:r w:rsidRPr="00D14D5B">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6A44E903" w14:textId="77777777" w:rsidR="0058032D" w:rsidRPr="00D14D5B" w:rsidRDefault="0058032D" w:rsidP="001F443E">
            <w:pPr>
              <w:pStyle w:val="TAC"/>
            </w:pPr>
            <w:r w:rsidRPr="00D14D5B">
              <w:t>17 (Note 3)</w:t>
            </w:r>
          </w:p>
          <w:p w14:paraId="70AC1AFD" w14:textId="77777777" w:rsidR="0058032D" w:rsidRPr="00D14D5B" w:rsidRDefault="0058032D" w:rsidP="001F443E">
            <w:pPr>
              <w:pStyle w:val="TAC"/>
              <w:rPr>
                <w:lang w:eastAsia="zh-CN"/>
              </w:rPr>
            </w:pPr>
            <w:r w:rsidRPr="00D14D5B">
              <w:t>16 (Note 4)</w:t>
            </w:r>
          </w:p>
        </w:tc>
      </w:tr>
      <w:tr w:rsidR="0058032D" w:rsidRPr="00D14D5B" w14:paraId="6A5285B4" w14:textId="77777777" w:rsidTr="001F443E">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73BEE2F9" w14:textId="77777777" w:rsidR="0058032D" w:rsidRPr="00D14D5B" w:rsidRDefault="0058032D" w:rsidP="001F443E">
            <w:pPr>
              <w:pStyle w:val="TAC"/>
              <w:rPr>
                <w:rFonts w:eastAsia="SimSun"/>
                <w:lang w:eastAsia="zh-CN"/>
              </w:rPr>
            </w:pPr>
            <w:r w:rsidRPr="002F36BB">
              <w:t>50, 100, 200, 400</w:t>
            </w:r>
          </w:p>
        </w:tc>
        <w:tc>
          <w:tcPr>
            <w:tcW w:w="0" w:type="auto"/>
            <w:tcBorders>
              <w:top w:val="single" w:sz="6" w:space="0" w:color="auto"/>
              <w:left w:val="single" w:sz="6" w:space="0" w:color="auto"/>
              <w:bottom w:val="single" w:sz="6" w:space="0" w:color="auto"/>
              <w:right w:val="single" w:sz="6" w:space="0" w:color="auto"/>
            </w:tcBorders>
            <w:hideMark/>
          </w:tcPr>
          <w:p w14:paraId="7D16541A" w14:textId="77777777" w:rsidR="0058032D" w:rsidRPr="00D14D5B" w:rsidRDefault="0058032D" w:rsidP="001F443E">
            <w:pPr>
              <w:pStyle w:val="TAC"/>
              <w:rPr>
                <w:lang w:eastAsia="zh-CN"/>
              </w:rPr>
            </w:pPr>
            <w:proofErr w:type="spellStart"/>
            <w:r w:rsidRPr="00D14D5B">
              <w:rPr>
                <w:lang w:eastAsia="zh-CN"/>
              </w:rPr>
              <w:t>W</w:t>
            </w:r>
            <w:r w:rsidRPr="00D14D5B">
              <w:rPr>
                <w:vertAlign w:val="subscript"/>
                <w:lang w:eastAsia="zh-CN"/>
              </w:rPr>
              <w:t>gap</w:t>
            </w:r>
            <w:proofErr w:type="spellEnd"/>
            <w:r w:rsidRPr="00D14D5B">
              <w:rPr>
                <w:lang w:eastAsia="zh-CN"/>
              </w:rPr>
              <w:t>≥ 400 (Note 6)</w:t>
            </w:r>
          </w:p>
          <w:p w14:paraId="5CA56E24" w14:textId="77777777" w:rsidR="0058032D" w:rsidRPr="00D14D5B" w:rsidRDefault="0058032D" w:rsidP="001F443E">
            <w:pPr>
              <w:pStyle w:val="TAC"/>
              <w:rPr>
                <w:lang w:eastAsia="zh-CN"/>
              </w:rPr>
            </w:pPr>
            <w:proofErr w:type="spellStart"/>
            <w:r w:rsidRPr="00D14D5B">
              <w:rPr>
                <w:lang w:eastAsia="zh-CN"/>
              </w:rPr>
              <w:t>W</w:t>
            </w:r>
            <w:r w:rsidRPr="00D14D5B">
              <w:rPr>
                <w:vertAlign w:val="subscript"/>
                <w:lang w:eastAsia="zh-CN"/>
              </w:rPr>
              <w:t>gap</w:t>
            </w:r>
            <w:proofErr w:type="spellEnd"/>
            <w:r w:rsidRPr="00D14D5B">
              <w:rPr>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517F4F4B" w14:textId="77777777" w:rsidR="0058032D" w:rsidRPr="00D14D5B" w:rsidRDefault="0058032D" w:rsidP="001F443E">
            <w:pPr>
              <w:pStyle w:val="TAC"/>
              <w:rPr>
                <w:lang w:eastAsia="zh-CN"/>
              </w:rPr>
            </w:pPr>
            <w:r w:rsidRPr="00D14D5B">
              <w:rPr>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1C11BF86" w14:textId="77777777" w:rsidR="0058032D" w:rsidRPr="00D14D5B" w:rsidRDefault="0058032D" w:rsidP="001F443E">
            <w:pPr>
              <w:pStyle w:val="TAC"/>
              <w:rPr>
                <w:lang w:eastAsia="zh-CN"/>
              </w:rPr>
            </w:pPr>
            <w:r w:rsidRPr="00D14D5B">
              <w:rPr>
                <w:lang w:eastAsia="zh-CN"/>
              </w:rPr>
              <w:t xml:space="preserve">200 MHz NR </w:t>
            </w:r>
            <w:r w:rsidRPr="00D14D5B">
              <w:t>(Note 2)</w:t>
            </w:r>
          </w:p>
        </w:tc>
        <w:tc>
          <w:tcPr>
            <w:tcW w:w="0" w:type="auto"/>
            <w:tcBorders>
              <w:top w:val="single" w:sz="6" w:space="0" w:color="auto"/>
              <w:left w:val="single" w:sz="6" w:space="0" w:color="auto"/>
              <w:bottom w:val="single" w:sz="6" w:space="0" w:color="auto"/>
              <w:right w:val="single" w:sz="6" w:space="0" w:color="auto"/>
            </w:tcBorders>
            <w:hideMark/>
          </w:tcPr>
          <w:p w14:paraId="6FED31E5" w14:textId="77777777" w:rsidR="0058032D" w:rsidRPr="00D14D5B" w:rsidRDefault="0058032D" w:rsidP="001F443E">
            <w:pPr>
              <w:pStyle w:val="TAC"/>
              <w:rPr>
                <w:lang w:eastAsia="zh-CN"/>
              </w:rPr>
            </w:pPr>
            <w:r w:rsidRPr="00D14D5B">
              <w:rPr>
                <w:lang w:eastAsia="zh-CN"/>
              </w:rPr>
              <w:t>Square (</w:t>
            </w:r>
            <w:proofErr w:type="spellStart"/>
            <w:r w:rsidRPr="00D14D5B">
              <w:rPr>
                <w:lang w:eastAsia="zh-CN"/>
              </w:rPr>
              <w:t>BW</w:t>
            </w:r>
            <w:r w:rsidRPr="00D14D5B">
              <w:rPr>
                <w:vertAlign w:val="subscript"/>
                <w:lang w:eastAsia="zh-CN"/>
              </w:rPr>
              <w:t>Config</w:t>
            </w:r>
            <w:proofErr w:type="spellEnd"/>
            <w:r w:rsidRPr="00D14D5B">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79A02390" w14:textId="77777777" w:rsidR="0058032D" w:rsidRPr="00D14D5B" w:rsidRDefault="0058032D" w:rsidP="001F443E">
            <w:pPr>
              <w:pStyle w:val="TAC"/>
            </w:pPr>
            <w:r w:rsidRPr="00D14D5B">
              <w:t>17 (Note 3)</w:t>
            </w:r>
          </w:p>
          <w:p w14:paraId="0F813171" w14:textId="77777777" w:rsidR="0058032D" w:rsidRPr="00D14D5B" w:rsidRDefault="0058032D" w:rsidP="001F443E">
            <w:pPr>
              <w:pStyle w:val="TAC"/>
              <w:rPr>
                <w:lang w:eastAsia="zh-CN"/>
              </w:rPr>
            </w:pPr>
            <w:r w:rsidRPr="00D14D5B">
              <w:t>16 (Note 4)</w:t>
            </w:r>
          </w:p>
        </w:tc>
      </w:tr>
      <w:tr w:rsidR="0058032D" w:rsidRPr="00D14D5B" w14:paraId="365EC517" w14:textId="77777777" w:rsidTr="001F443E">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7AE0396E" w14:textId="77777777" w:rsidR="0058032D" w:rsidRPr="00D14D5B" w:rsidRDefault="0058032D" w:rsidP="001F443E">
            <w:pPr>
              <w:pStyle w:val="TAN"/>
              <w:rPr>
                <w:lang w:eastAsia="zh-CN"/>
              </w:rPr>
            </w:pPr>
            <w:r w:rsidRPr="00D14D5B">
              <w:rPr>
                <w:lang w:eastAsia="zh-CN"/>
              </w:rPr>
              <w:t>NOTE 1:</w:t>
            </w:r>
            <w:r w:rsidRPr="00D14D5B">
              <w:rPr>
                <w:lang w:eastAsia="zh-CN"/>
              </w:rPr>
              <w:tab/>
            </w:r>
            <w:proofErr w:type="spellStart"/>
            <w:r w:rsidRPr="00D14D5B">
              <w:rPr>
                <w:lang w:eastAsia="zh-CN"/>
              </w:rPr>
              <w:t>BW</w:t>
            </w:r>
            <w:r w:rsidRPr="00D14D5B">
              <w:rPr>
                <w:vertAlign w:val="subscript"/>
                <w:lang w:eastAsia="zh-CN"/>
              </w:rPr>
              <w:t>Config</w:t>
            </w:r>
            <w:proofErr w:type="spellEnd"/>
            <w:r w:rsidRPr="00D14D5B">
              <w:rPr>
                <w:lang w:eastAsia="zh-CN"/>
              </w:rPr>
              <w:t xml:space="preserve"> is the</w:t>
            </w:r>
            <w:r w:rsidRPr="00EA6E0D">
              <w:rPr>
                <w:i/>
              </w:rPr>
              <w:t xml:space="preserve"> transmission bandwidth</w:t>
            </w:r>
            <w:r w:rsidRPr="00656225">
              <w:rPr>
                <w:i/>
              </w:rPr>
              <w:t xml:space="preserve"> configuration</w:t>
            </w:r>
            <w:r w:rsidRPr="00606F2C">
              <w:rPr>
                <w:rFonts w:cs="Arial"/>
                <w:iCs/>
                <w:color w:val="242424"/>
                <w:szCs w:val="18"/>
                <w:bdr w:val="none" w:sz="0" w:space="0" w:color="auto" w:frame="1"/>
                <w:shd w:val="clear" w:color="auto" w:fill="FFFFFF"/>
              </w:rPr>
              <w:t xml:space="preserve"> assumed for the adjacent c</w:t>
            </w:r>
            <w:r>
              <w:rPr>
                <w:rFonts w:cs="Arial"/>
                <w:iCs/>
                <w:color w:val="242424"/>
                <w:szCs w:val="18"/>
                <w:bdr w:val="none" w:sz="0" w:space="0" w:color="auto" w:frame="1"/>
                <w:shd w:val="clear" w:color="auto" w:fill="FFFFFF"/>
              </w:rPr>
              <w:t>h</w:t>
            </w:r>
            <w:r w:rsidRPr="00606F2C">
              <w:rPr>
                <w:rFonts w:cs="Arial"/>
                <w:iCs/>
                <w:color w:val="242424"/>
                <w:szCs w:val="18"/>
                <w:bdr w:val="none" w:sz="0" w:space="0" w:color="auto" w:frame="1"/>
                <w:shd w:val="clear" w:color="auto" w:fill="FFFFFF"/>
              </w:rPr>
              <w:t>annel</w:t>
            </w:r>
            <w:r>
              <w:rPr>
                <w:rFonts w:cs="Arial"/>
                <w:color w:val="242424"/>
                <w:szCs w:val="18"/>
                <w:bdr w:val="none" w:sz="0" w:space="0" w:color="auto" w:frame="1"/>
                <w:shd w:val="clear" w:color="auto" w:fill="FFFFFF"/>
              </w:rPr>
              <w:t>.</w:t>
            </w:r>
          </w:p>
          <w:p w14:paraId="07083883" w14:textId="77777777" w:rsidR="0058032D" w:rsidRPr="00D14D5B" w:rsidRDefault="0058032D" w:rsidP="001F443E">
            <w:pPr>
              <w:pStyle w:val="TAN"/>
            </w:pPr>
            <w:r w:rsidRPr="00D14D5B">
              <w:t>NOTE 2:</w:t>
            </w:r>
            <w:r w:rsidRPr="00D14D5B">
              <w:tab/>
              <w:t xml:space="preserve">With SCS that provides </w:t>
            </w:r>
            <w:r>
              <w:rPr>
                <w:rFonts w:cs="Arial"/>
                <w:szCs w:val="18"/>
              </w:rPr>
              <w:t xml:space="preserve">the largest </w:t>
            </w:r>
            <w:r w:rsidRPr="00EA6E0D">
              <w:rPr>
                <w:i/>
              </w:rPr>
              <w:t>transmission bandwidth</w:t>
            </w:r>
            <w:r w:rsidRPr="00656225">
              <w:rPr>
                <w:i/>
              </w:rPr>
              <w:t xml:space="preserve"> configuration</w:t>
            </w:r>
            <w:r w:rsidRPr="00D14D5B">
              <w:t xml:space="preserve"> (</w:t>
            </w:r>
            <w:proofErr w:type="spellStart"/>
            <w:r w:rsidRPr="00D14D5B">
              <w:t>BW</w:t>
            </w:r>
            <w:r w:rsidRPr="00D14D5B">
              <w:rPr>
                <w:vertAlign w:val="subscript"/>
              </w:rPr>
              <w:t>Config</w:t>
            </w:r>
            <w:proofErr w:type="spellEnd"/>
            <w:r w:rsidRPr="00D14D5B">
              <w:t>).</w:t>
            </w:r>
          </w:p>
          <w:p w14:paraId="616C9D54" w14:textId="77777777" w:rsidR="0058032D" w:rsidRPr="00D14D5B" w:rsidRDefault="0058032D" w:rsidP="001F443E">
            <w:pPr>
              <w:pStyle w:val="TAN"/>
              <w:rPr>
                <w:rFonts w:eastAsia="SimSun"/>
                <w:lang w:eastAsia="zh-CN"/>
              </w:rPr>
            </w:pPr>
            <w:r w:rsidRPr="00D14D5B">
              <w:rPr>
                <w:rFonts w:eastAsia="SimSun"/>
                <w:lang w:eastAsia="zh-CN"/>
              </w:rPr>
              <w:t>NOTE 3:</w:t>
            </w:r>
            <w:r w:rsidRPr="00D14D5B">
              <w:rPr>
                <w:rFonts w:eastAsia="SimSun"/>
                <w:lang w:eastAsia="zh-CN"/>
              </w:rPr>
              <w:tab/>
              <w:t>Applicable to bands defined within the frequency spectrum range of 24.25 – 33.4 GHz.</w:t>
            </w:r>
          </w:p>
          <w:p w14:paraId="1EDC9202" w14:textId="77777777" w:rsidR="0058032D" w:rsidRPr="00D14D5B" w:rsidRDefault="0058032D" w:rsidP="001F443E">
            <w:pPr>
              <w:pStyle w:val="TAN"/>
              <w:rPr>
                <w:rFonts w:eastAsia="SimSun"/>
                <w:lang w:eastAsia="zh-CN"/>
              </w:rPr>
            </w:pPr>
            <w:r w:rsidRPr="00D14D5B">
              <w:rPr>
                <w:rFonts w:eastAsia="SimSun"/>
                <w:lang w:eastAsia="zh-CN"/>
              </w:rPr>
              <w:t>NOTE 4:</w:t>
            </w:r>
            <w:r w:rsidRPr="00D14D5B">
              <w:rPr>
                <w:rFonts w:eastAsia="SimSun"/>
                <w:lang w:eastAsia="zh-CN"/>
              </w:rPr>
              <w:tab/>
              <w:t>Applicable to bands defined within the frequency spectrum range of 37 – 52.6 GHz.</w:t>
            </w:r>
          </w:p>
          <w:p w14:paraId="0EDA1F30" w14:textId="77777777" w:rsidR="0058032D" w:rsidRPr="00D14D5B" w:rsidRDefault="0058032D" w:rsidP="001F443E">
            <w:pPr>
              <w:pStyle w:val="TAN"/>
              <w:rPr>
                <w:rFonts w:eastAsia="SimSun"/>
                <w:lang w:eastAsia="zh-CN"/>
              </w:rPr>
            </w:pPr>
            <w:r w:rsidRPr="00D14D5B">
              <w:rPr>
                <w:rFonts w:eastAsia="SimSun"/>
                <w:lang w:eastAsia="zh-CN"/>
              </w:rPr>
              <w:t>NOTE 5:</w:t>
            </w:r>
            <w:r w:rsidRPr="00D14D5B">
              <w:rPr>
                <w:rFonts w:eastAsia="SimSun"/>
                <w:lang w:eastAsia="zh-CN"/>
              </w:rPr>
              <w:tab/>
              <w:t>Applicable in case the</w:t>
            </w:r>
            <w:r>
              <w:rPr>
                <w:rFonts w:eastAsia="SimSun" w:cs="Arial"/>
                <w:i/>
                <w:szCs w:val="18"/>
                <w:lang w:eastAsia="zh-CN"/>
              </w:rPr>
              <w:t xml:space="preserve"> repeater type 2-O </w:t>
            </w:r>
            <w:r w:rsidRPr="007A2CAA">
              <w:rPr>
                <w:rFonts w:eastAsia="SimSun" w:cs="Arial"/>
                <w:i/>
                <w:szCs w:val="18"/>
                <w:lang w:eastAsia="zh-CN"/>
              </w:rPr>
              <w:t>nominal channel bandwidth</w:t>
            </w:r>
            <w:r w:rsidRPr="00382CAE">
              <w:rPr>
                <w:rFonts w:cs="Arial"/>
                <w:szCs w:val="18"/>
                <w:lang w:eastAsia="zh-CN"/>
              </w:rPr>
              <w:t xml:space="preserve"> </w:t>
            </w:r>
            <w:r w:rsidRPr="00D14D5B">
              <w:rPr>
                <w:rFonts w:eastAsia="SimSun"/>
                <w:lang w:eastAsia="zh-CN"/>
              </w:rPr>
              <w:t xml:space="preserve">at the other edge of the gap is ≤ 100 </w:t>
            </w:r>
            <w:proofErr w:type="spellStart"/>
            <w:r w:rsidRPr="00D14D5B">
              <w:rPr>
                <w:rFonts w:eastAsia="SimSun"/>
                <w:lang w:eastAsia="zh-CN"/>
              </w:rPr>
              <w:t>MHz.</w:t>
            </w:r>
            <w:proofErr w:type="spellEnd"/>
          </w:p>
          <w:p w14:paraId="60EB1A59" w14:textId="77777777" w:rsidR="0058032D" w:rsidRPr="00D14D5B" w:rsidRDefault="0058032D" w:rsidP="001F443E">
            <w:pPr>
              <w:pStyle w:val="TAN"/>
              <w:rPr>
                <w:rFonts w:eastAsia="SimSun"/>
                <w:lang w:eastAsia="zh-CN"/>
              </w:rPr>
            </w:pPr>
            <w:r w:rsidRPr="00D14D5B">
              <w:rPr>
                <w:rFonts w:eastAsia="SimSun"/>
                <w:lang w:eastAsia="zh-CN"/>
              </w:rPr>
              <w:t>NOTE 6:</w:t>
            </w:r>
            <w:r w:rsidRPr="00D14D5B">
              <w:rPr>
                <w:rFonts w:eastAsia="SimSun"/>
                <w:lang w:eastAsia="zh-CN"/>
              </w:rPr>
              <w:tab/>
              <w:t xml:space="preserve">Applicable in case the </w:t>
            </w:r>
            <w:r w:rsidRPr="001D12DD">
              <w:rPr>
                <w:rFonts w:eastAsia="SimSun"/>
                <w:i/>
                <w:lang w:eastAsia="zh-CN"/>
              </w:rPr>
              <w:t>repeater</w:t>
            </w:r>
            <w:r>
              <w:rPr>
                <w:rFonts w:eastAsia="SimSun"/>
                <w:lang w:eastAsia="zh-CN"/>
              </w:rPr>
              <w:t xml:space="preserve"> </w:t>
            </w:r>
            <w:r>
              <w:rPr>
                <w:rFonts w:eastAsia="SimSun" w:cs="Arial"/>
                <w:i/>
                <w:szCs w:val="18"/>
                <w:lang w:eastAsia="zh-CN"/>
              </w:rPr>
              <w:t xml:space="preserve">type 2-O </w:t>
            </w:r>
            <w:r w:rsidRPr="007A2CAA">
              <w:rPr>
                <w:rFonts w:eastAsia="SimSun" w:cs="Arial"/>
                <w:i/>
                <w:szCs w:val="18"/>
                <w:lang w:eastAsia="zh-CN"/>
              </w:rPr>
              <w:t>nominal channel bandwidth</w:t>
            </w:r>
            <w:r w:rsidRPr="00382CAE">
              <w:rPr>
                <w:rFonts w:cs="Arial"/>
                <w:szCs w:val="18"/>
                <w:lang w:eastAsia="zh-CN"/>
              </w:rPr>
              <w:t xml:space="preserve"> </w:t>
            </w:r>
            <w:r w:rsidRPr="00D14D5B">
              <w:rPr>
                <w:rFonts w:eastAsia="SimSun"/>
                <w:lang w:eastAsia="zh-CN"/>
              </w:rPr>
              <w:t xml:space="preserve">at the other edge of the gap is &gt; 100 </w:t>
            </w:r>
            <w:proofErr w:type="spellStart"/>
            <w:r w:rsidRPr="00D14D5B">
              <w:rPr>
                <w:rFonts w:eastAsia="SimSun"/>
                <w:lang w:eastAsia="zh-CN"/>
              </w:rPr>
              <w:t>MHz.</w:t>
            </w:r>
            <w:proofErr w:type="spellEnd"/>
          </w:p>
        </w:tc>
      </w:tr>
    </w:tbl>
    <w:p w14:paraId="6CBBC763" w14:textId="77777777" w:rsidR="0058032D" w:rsidRPr="00D14D5B" w:rsidRDefault="0058032D" w:rsidP="0058032D">
      <w:pPr>
        <w:rPr>
          <w:szCs w:val="24"/>
        </w:rPr>
      </w:pPr>
    </w:p>
    <w:p w14:paraId="7ADD1E77" w14:textId="77777777" w:rsidR="0058032D" w:rsidRPr="00584A1D" w:rsidRDefault="0058032D" w:rsidP="0058032D">
      <w:pPr>
        <w:pStyle w:val="TH"/>
        <w:rPr>
          <w:lang w:val="en-US"/>
        </w:rPr>
      </w:pPr>
      <w:r w:rsidRPr="00584A1D">
        <w:rPr>
          <w:lang w:val="en-US"/>
        </w:rPr>
        <w:lastRenderedPageBreak/>
        <w:t xml:space="preserve">Table 7.5.2.2-4: </w:t>
      </w:r>
      <w:r w:rsidRPr="00584A1D">
        <w:rPr>
          <w:i/>
        </w:rPr>
        <w:t>Repeater type 2-O</w:t>
      </w:r>
      <w:r w:rsidRPr="00584A1D">
        <w:t xml:space="preserve"> CACLR limit in non-contiguous spectrum for DL and UL for WA class and DL for LA class</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2"/>
        <w:gridCol w:w="2208"/>
        <w:gridCol w:w="1458"/>
        <w:gridCol w:w="2022"/>
        <w:gridCol w:w="1159"/>
        <w:gridCol w:w="1803"/>
        <w:gridCol w:w="1283"/>
        <w:gridCol w:w="30"/>
      </w:tblGrid>
      <w:tr w:rsidR="0058032D" w:rsidRPr="00F57FA0" w14:paraId="5916DCC3" w14:textId="77777777" w:rsidTr="001F443E">
        <w:trPr>
          <w:gridAfter w:val="1"/>
          <w:wAfter w:w="30" w:type="dxa"/>
          <w:cantSplit/>
          <w:jc w:val="center"/>
        </w:trPr>
        <w:tc>
          <w:tcPr>
            <w:tcW w:w="2240" w:type="dxa"/>
            <w:gridSpan w:val="2"/>
            <w:tcBorders>
              <w:top w:val="single" w:sz="6" w:space="0" w:color="auto"/>
              <w:left w:val="single" w:sz="6" w:space="0" w:color="auto"/>
              <w:bottom w:val="single" w:sz="6" w:space="0" w:color="auto"/>
              <w:right w:val="single" w:sz="6" w:space="0" w:color="auto"/>
            </w:tcBorders>
            <w:hideMark/>
          </w:tcPr>
          <w:p w14:paraId="0FE6C507" w14:textId="77777777" w:rsidR="0058032D" w:rsidRPr="00F57FA0" w:rsidRDefault="0058032D" w:rsidP="001F443E">
            <w:pPr>
              <w:pStyle w:val="TAH"/>
              <w:rPr>
                <w:lang w:eastAsia="zh-CN"/>
              </w:rPr>
            </w:pPr>
            <w:r w:rsidRPr="00F57FA0">
              <w:rPr>
                <w:lang w:eastAsia="zh-CN"/>
              </w:rPr>
              <w:t xml:space="preserve">Repeater </w:t>
            </w:r>
            <w:r>
              <w:rPr>
                <w:lang w:eastAsia="zh-CN"/>
              </w:rPr>
              <w:t xml:space="preserve">nominal </w:t>
            </w:r>
            <w:r w:rsidRPr="00F57FA0">
              <w:rPr>
                <w:lang w:eastAsia="zh-CN"/>
              </w:rPr>
              <w:t xml:space="preserve">channel bandwidth </w:t>
            </w:r>
            <w:proofErr w:type="spellStart"/>
            <w:r w:rsidRPr="00947085">
              <w:rPr>
                <w:rFonts w:cs="Arial"/>
              </w:rPr>
              <w:t>BW</w:t>
            </w:r>
            <w:r w:rsidRPr="00947085">
              <w:rPr>
                <w:rFonts w:cs="Arial" w:hint="eastAsia"/>
                <w:vertAlign w:val="subscript"/>
                <w:lang w:eastAsia="ja-JP"/>
              </w:rPr>
              <w:t>Nominal</w:t>
            </w:r>
            <w:proofErr w:type="spellEnd"/>
            <w:r w:rsidRPr="00F57FA0">
              <w:rPr>
                <w:lang w:eastAsia="zh-CN"/>
              </w:rPr>
              <w:t xml:space="preserve"> (MHz) </w:t>
            </w:r>
          </w:p>
        </w:tc>
        <w:tc>
          <w:tcPr>
            <w:tcW w:w="1458" w:type="dxa"/>
            <w:tcBorders>
              <w:top w:val="single" w:sz="6" w:space="0" w:color="auto"/>
              <w:left w:val="single" w:sz="6" w:space="0" w:color="auto"/>
              <w:bottom w:val="single" w:sz="6" w:space="0" w:color="auto"/>
              <w:right w:val="single" w:sz="6" w:space="0" w:color="auto"/>
            </w:tcBorders>
            <w:hideMark/>
          </w:tcPr>
          <w:p w14:paraId="23215285" w14:textId="77777777" w:rsidR="0058032D" w:rsidRPr="00F57FA0" w:rsidRDefault="0058032D" w:rsidP="001F443E">
            <w:pPr>
              <w:pStyle w:val="TAH"/>
              <w:rPr>
                <w:rFonts w:cs="Arial"/>
                <w:lang w:eastAsia="zh-CN"/>
              </w:rPr>
            </w:pPr>
            <w:r w:rsidRPr="00F57FA0">
              <w:rPr>
                <w:rFonts w:cs="Arial"/>
                <w:lang w:eastAsia="zh-CN"/>
              </w:rPr>
              <w:t>Gap between passbands size (</w:t>
            </w:r>
            <w:proofErr w:type="spellStart"/>
            <w:r w:rsidRPr="00F57FA0">
              <w:rPr>
                <w:rFonts w:cs="Arial"/>
                <w:lang w:eastAsia="zh-CN"/>
              </w:rPr>
              <w:t>W</w:t>
            </w:r>
            <w:r w:rsidRPr="00F57FA0">
              <w:rPr>
                <w:rFonts w:cs="Arial"/>
                <w:vertAlign w:val="subscript"/>
                <w:lang w:eastAsia="zh-CN"/>
              </w:rPr>
              <w:t>gap</w:t>
            </w:r>
            <w:proofErr w:type="spellEnd"/>
            <w:r w:rsidRPr="00F57FA0">
              <w:rPr>
                <w:rFonts w:cs="Arial"/>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50677BE7" w14:textId="77777777" w:rsidR="0058032D" w:rsidRPr="00F57FA0" w:rsidRDefault="0058032D" w:rsidP="001F443E">
            <w:pPr>
              <w:pStyle w:val="TAH"/>
              <w:rPr>
                <w:lang w:eastAsia="zh-CN"/>
              </w:rPr>
            </w:pPr>
            <w:r w:rsidRPr="00F57FA0">
              <w:rPr>
                <w:lang w:eastAsia="zh-CN"/>
              </w:rPr>
              <w:t xml:space="preserve">Repeater adjacent channel centre frequency offset below or above the </w:t>
            </w:r>
            <w:r>
              <w:t>passband</w:t>
            </w:r>
            <w:r w:rsidRPr="00F57FA0">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2D09209D" w14:textId="77777777" w:rsidR="0058032D" w:rsidRPr="00F57FA0" w:rsidRDefault="0058032D" w:rsidP="001F443E">
            <w:pPr>
              <w:keepNext/>
              <w:keepLines/>
              <w:spacing w:after="0"/>
              <w:jc w:val="center"/>
              <w:rPr>
                <w:rFonts w:ascii="Arial" w:hAnsi="Arial"/>
                <w:b/>
                <w:sz w:val="18"/>
                <w:szCs w:val="18"/>
                <w:lang w:eastAsia="zh-CN"/>
              </w:rPr>
            </w:pPr>
            <w:r w:rsidRPr="00F57FA0">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5234FCC1" w14:textId="77777777" w:rsidR="0058032D" w:rsidRPr="00F57FA0" w:rsidRDefault="0058032D" w:rsidP="001F443E">
            <w:pPr>
              <w:keepNext/>
              <w:keepLines/>
              <w:spacing w:after="0"/>
              <w:jc w:val="center"/>
              <w:rPr>
                <w:rFonts w:ascii="Arial" w:hAnsi="Arial"/>
                <w:b/>
                <w:sz w:val="18"/>
                <w:szCs w:val="18"/>
                <w:lang w:eastAsia="zh-CN"/>
              </w:rPr>
            </w:pPr>
            <w:r w:rsidRPr="00F57FA0">
              <w:rPr>
                <w:rFonts w:ascii="Arial" w:hAnsi="Arial"/>
                <w:b/>
                <w:sz w:val="18"/>
                <w:szCs w:val="18"/>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55D14A29" w14:textId="77777777" w:rsidR="0058032D" w:rsidRPr="00F57FA0" w:rsidRDefault="0058032D" w:rsidP="001F443E">
            <w:pPr>
              <w:keepNext/>
              <w:keepLines/>
              <w:spacing w:after="0"/>
              <w:jc w:val="center"/>
              <w:rPr>
                <w:rFonts w:ascii="Arial" w:hAnsi="Arial"/>
                <w:b/>
                <w:sz w:val="18"/>
                <w:szCs w:val="18"/>
                <w:lang w:eastAsia="zh-CN"/>
              </w:rPr>
            </w:pPr>
            <w:r w:rsidRPr="00F57FA0">
              <w:rPr>
                <w:rFonts w:ascii="Arial" w:hAnsi="Arial"/>
                <w:b/>
                <w:sz w:val="18"/>
                <w:szCs w:val="18"/>
                <w:lang w:eastAsia="zh-CN"/>
              </w:rPr>
              <w:t>CACLR limit</w:t>
            </w:r>
          </w:p>
        </w:tc>
      </w:tr>
      <w:tr w:rsidR="0058032D" w:rsidRPr="00F57FA0" w14:paraId="684C5B46" w14:textId="77777777" w:rsidTr="001F443E">
        <w:trPr>
          <w:gridAfter w:val="1"/>
          <w:wAfter w:w="30" w:type="dxa"/>
          <w:cantSplit/>
          <w:jc w:val="center"/>
        </w:trPr>
        <w:tc>
          <w:tcPr>
            <w:tcW w:w="2240" w:type="dxa"/>
            <w:gridSpan w:val="2"/>
            <w:tcBorders>
              <w:top w:val="single" w:sz="6" w:space="0" w:color="auto"/>
              <w:left w:val="single" w:sz="6" w:space="0" w:color="auto"/>
              <w:bottom w:val="single" w:sz="6" w:space="0" w:color="auto"/>
              <w:right w:val="single" w:sz="6" w:space="0" w:color="auto"/>
            </w:tcBorders>
            <w:hideMark/>
          </w:tcPr>
          <w:p w14:paraId="5D2004D2" w14:textId="77777777" w:rsidR="0058032D" w:rsidRPr="00F57FA0" w:rsidRDefault="0058032D" w:rsidP="001F443E">
            <w:pPr>
              <w:pStyle w:val="TAC"/>
              <w:rPr>
                <w:rFonts w:eastAsia="SimSun"/>
                <w:lang w:eastAsia="zh-CN"/>
              </w:rPr>
            </w:pPr>
            <w:r w:rsidRPr="002F36BB">
              <w:t>50, 100, 200, 400</w:t>
            </w:r>
          </w:p>
        </w:tc>
        <w:tc>
          <w:tcPr>
            <w:tcW w:w="1458" w:type="dxa"/>
            <w:tcBorders>
              <w:top w:val="single" w:sz="6" w:space="0" w:color="auto"/>
              <w:left w:val="single" w:sz="6" w:space="0" w:color="auto"/>
              <w:bottom w:val="single" w:sz="6" w:space="0" w:color="auto"/>
              <w:right w:val="single" w:sz="6" w:space="0" w:color="auto"/>
            </w:tcBorders>
            <w:hideMark/>
          </w:tcPr>
          <w:p w14:paraId="3065E048" w14:textId="77777777" w:rsidR="0058032D" w:rsidRPr="00F57FA0" w:rsidRDefault="0058032D" w:rsidP="001F443E">
            <w:pPr>
              <w:keepNext/>
              <w:keepLines/>
              <w:spacing w:after="0"/>
              <w:jc w:val="center"/>
              <w:rPr>
                <w:rFonts w:ascii="Arial" w:hAnsi="Arial" w:cs="Arial"/>
                <w:sz w:val="18"/>
                <w:szCs w:val="18"/>
                <w:lang w:val="en-US"/>
              </w:rPr>
            </w:pPr>
            <w:r w:rsidRPr="00F57FA0">
              <w:rPr>
                <w:rFonts w:ascii="Arial" w:hAnsi="Arial" w:cs="Arial"/>
                <w:sz w:val="18"/>
                <w:szCs w:val="18"/>
                <w:lang w:eastAsia="zh-CN"/>
              </w:rPr>
              <w:t>50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xml:space="preserve">&lt; 100 </w:t>
            </w:r>
            <w:r w:rsidRPr="00F57FA0">
              <w:rPr>
                <w:rFonts w:ascii="Arial" w:hAnsi="Arial" w:cs="Arial"/>
                <w:sz w:val="18"/>
                <w:szCs w:val="18"/>
                <w:lang w:val="en-US"/>
              </w:rPr>
              <w:t>(Note 5)</w:t>
            </w:r>
          </w:p>
          <w:p w14:paraId="4F59E486" w14:textId="77777777" w:rsidR="0058032D" w:rsidRPr="00F57FA0" w:rsidRDefault="0058032D" w:rsidP="001F443E">
            <w:pPr>
              <w:keepNext/>
              <w:keepLines/>
              <w:spacing w:after="0"/>
              <w:jc w:val="center"/>
              <w:rPr>
                <w:rFonts w:ascii="Arial" w:hAnsi="Arial" w:cs="Arial"/>
                <w:sz w:val="18"/>
                <w:szCs w:val="18"/>
                <w:lang w:eastAsia="zh-CN"/>
              </w:rPr>
            </w:pPr>
            <w:r w:rsidRPr="00F57FA0">
              <w:rPr>
                <w:rFonts w:ascii="Arial" w:hAnsi="Arial" w:cs="Arial"/>
                <w:sz w:val="18"/>
                <w:szCs w:val="18"/>
                <w:lang w:eastAsia="zh-CN"/>
              </w:rPr>
              <w:t>50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hideMark/>
          </w:tcPr>
          <w:p w14:paraId="46A0D5A0" w14:textId="77777777" w:rsidR="0058032D" w:rsidRPr="00F57FA0" w:rsidRDefault="0058032D" w:rsidP="001F443E">
            <w:pPr>
              <w:keepNext/>
              <w:keepLines/>
              <w:spacing w:after="0"/>
              <w:jc w:val="center"/>
              <w:rPr>
                <w:rFonts w:ascii="Arial" w:hAnsi="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23303903" w14:textId="77777777" w:rsidR="0058032D" w:rsidRPr="00F57FA0" w:rsidRDefault="0058032D" w:rsidP="001F443E">
            <w:pPr>
              <w:keepNext/>
              <w:keepLines/>
              <w:spacing w:after="0"/>
              <w:jc w:val="center"/>
              <w:rPr>
                <w:rFonts w:ascii="Arial" w:hAnsi="Arial"/>
                <w:sz w:val="18"/>
                <w:szCs w:val="18"/>
                <w:lang w:eastAsia="zh-CN"/>
              </w:rPr>
            </w:pPr>
            <w:r w:rsidRPr="00F57FA0">
              <w:rPr>
                <w:rFonts w:ascii="Arial" w:eastAsia="SimSun" w:hAnsi="Arial"/>
                <w:sz w:val="18"/>
                <w:szCs w:val="18"/>
                <w:lang w:eastAsia="zh-CN"/>
              </w:rPr>
              <w:t xml:space="preserve">50 MHz </w:t>
            </w:r>
            <w:r w:rsidRPr="00F57FA0">
              <w:rPr>
                <w:rFonts w:ascii="Arial" w:hAnsi="Arial"/>
                <w:sz w:val="18"/>
                <w:szCs w:val="18"/>
                <w:lang w:eastAsia="zh-CN"/>
              </w:rPr>
              <w:t xml:space="preserve">NR </w:t>
            </w:r>
            <w:r w:rsidRPr="00F57FA0">
              <w:rPr>
                <w:rFonts w:ascii="Arial" w:hAnsi="Arial"/>
                <w:sz w:val="18"/>
                <w:szCs w:val="18"/>
              </w:rPr>
              <w:t>(Note 2)</w:t>
            </w:r>
          </w:p>
        </w:tc>
        <w:tc>
          <w:tcPr>
            <w:tcW w:w="0" w:type="auto"/>
            <w:tcBorders>
              <w:top w:val="single" w:sz="6" w:space="0" w:color="auto"/>
              <w:left w:val="single" w:sz="6" w:space="0" w:color="auto"/>
              <w:bottom w:val="single" w:sz="6" w:space="0" w:color="auto"/>
              <w:right w:val="single" w:sz="6" w:space="0" w:color="auto"/>
            </w:tcBorders>
            <w:hideMark/>
          </w:tcPr>
          <w:p w14:paraId="0C07F26C" w14:textId="77777777" w:rsidR="0058032D" w:rsidRPr="00F57FA0" w:rsidRDefault="0058032D" w:rsidP="001F443E">
            <w:pPr>
              <w:keepNext/>
              <w:keepLines/>
              <w:spacing w:after="0"/>
              <w:jc w:val="center"/>
              <w:rPr>
                <w:rFonts w:ascii="Arial" w:hAnsi="Arial"/>
                <w:sz w:val="18"/>
                <w:szCs w:val="18"/>
                <w:lang w:eastAsia="zh-CN"/>
              </w:rPr>
            </w:pPr>
            <w:r w:rsidRPr="00F57FA0">
              <w:rPr>
                <w:rFonts w:ascii="Arial" w:hAnsi="Arial"/>
                <w:sz w:val="18"/>
                <w:szCs w:val="18"/>
                <w:lang w:eastAsia="zh-CN"/>
              </w:rPr>
              <w:t>Square (</w:t>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27EBD3E8" w14:textId="77777777" w:rsidR="0058032D" w:rsidRPr="00F57FA0" w:rsidRDefault="0058032D" w:rsidP="001F443E">
            <w:pPr>
              <w:keepNext/>
              <w:keepLines/>
              <w:spacing w:after="0"/>
              <w:jc w:val="center"/>
              <w:rPr>
                <w:rFonts w:ascii="Arial" w:hAnsi="Arial"/>
                <w:sz w:val="18"/>
                <w:szCs w:val="18"/>
              </w:rPr>
            </w:pPr>
            <w:r w:rsidRPr="00F57FA0">
              <w:rPr>
                <w:rFonts w:ascii="Arial" w:hAnsi="Arial"/>
                <w:sz w:val="18"/>
                <w:szCs w:val="18"/>
              </w:rPr>
              <w:t>28 (Note 3)</w:t>
            </w:r>
          </w:p>
          <w:p w14:paraId="1D2D2760" w14:textId="77777777" w:rsidR="0058032D" w:rsidRPr="00F57FA0" w:rsidRDefault="0058032D" w:rsidP="001F443E">
            <w:pPr>
              <w:keepNext/>
              <w:keepLines/>
              <w:spacing w:after="0"/>
              <w:jc w:val="center"/>
              <w:rPr>
                <w:rFonts w:ascii="Arial" w:hAnsi="Arial"/>
                <w:sz w:val="18"/>
                <w:szCs w:val="18"/>
                <w:lang w:eastAsia="zh-CN"/>
              </w:rPr>
            </w:pPr>
            <w:r w:rsidRPr="00F57FA0">
              <w:rPr>
                <w:rFonts w:ascii="Arial" w:hAnsi="Arial"/>
                <w:sz w:val="18"/>
                <w:szCs w:val="18"/>
              </w:rPr>
              <w:t>26 (Note 4)</w:t>
            </w:r>
          </w:p>
        </w:tc>
      </w:tr>
      <w:tr w:rsidR="0058032D" w:rsidRPr="00F57FA0" w14:paraId="3C38E17C" w14:textId="77777777" w:rsidTr="001F443E">
        <w:trPr>
          <w:gridAfter w:val="1"/>
          <w:wAfter w:w="30" w:type="dxa"/>
          <w:cantSplit/>
          <w:jc w:val="center"/>
        </w:trPr>
        <w:tc>
          <w:tcPr>
            <w:tcW w:w="2240" w:type="dxa"/>
            <w:gridSpan w:val="2"/>
            <w:tcBorders>
              <w:top w:val="single" w:sz="6" w:space="0" w:color="auto"/>
              <w:left w:val="single" w:sz="6" w:space="0" w:color="auto"/>
              <w:bottom w:val="single" w:sz="6" w:space="0" w:color="auto"/>
              <w:right w:val="single" w:sz="6" w:space="0" w:color="auto"/>
            </w:tcBorders>
            <w:hideMark/>
          </w:tcPr>
          <w:p w14:paraId="54567E9F" w14:textId="77777777" w:rsidR="0058032D" w:rsidRPr="00F57FA0" w:rsidRDefault="0058032D" w:rsidP="001F443E">
            <w:pPr>
              <w:pStyle w:val="TAC"/>
              <w:rPr>
                <w:rFonts w:eastAsia="SimSun"/>
                <w:lang w:eastAsia="zh-CN"/>
              </w:rPr>
            </w:pPr>
            <w:r w:rsidRPr="002F36BB">
              <w:t>50, 100, 200, 400</w:t>
            </w:r>
          </w:p>
        </w:tc>
        <w:tc>
          <w:tcPr>
            <w:tcW w:w="1458" w:type="dxa"/>
            <w:tcBorders>
              <w:top w:val="single" w:sz="6" w:space="0" w:color="auto"/>
              <w:left w:val="single" w:sz="6" w:space="0" w:color="auto"/>
              <w:bottom w:val="single" w:sz="6" w:space="0" w:color="auto"/>
              <w:right w:val="single" w:sz="6" w:space="0" w:color="auto"/>
            </w:tcBorders>
            <w:hideMark/>
          </w:tcPr>
          <w:p w14:paraId="15446CB6" w14:textId="77777777" w:rsidR="0058032D" w:rsidRPr="00F57FA0" w:rsidRDefault="0058032D" w:rsidP="001F443E">
            <w:pPr>
              <w:keepNext/>
              <w:keepLines/>
              <w:spacing w:after="0"/>
              <w:jc w:val="center"/>
              <w:rPr>
                <w:rFonts w:ascii="Arial" w:hAnsi="Arial" w:cs="Arial"/>
                <w:sz w:val="18"/>
                <w:szCs w:val="18"/>
                <w:lang w:val="en-US"/>
              </w:rPr>
            </w:pPr>
            <w:r w:rsidRPr="00F57FA0">
              <w:rPr>
                <w:rFonts w:ascii="Arial" w:hAnsi="Arial" w:cs="Arial"/>
                <w:sz w:val="18"/>
                <w:szCs w:val="18"/>
                <w:lang w:eastAsia="zh-CN"/>
              </w:rPr>
              <w:t>200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xml:space="preserve">&lt; 400 </w:t>
            </w:r>
            <w:r w:rsidRPr="00F57FA0">
              <w:rPr>
                <w:rFonts w:ascii="Arial" w:hAnsi="Arial" w:cs="Arial"/>
                <w:sz w:val="18"/>
                <w:szCs w:val="18"/>
                <w:lang w:val="en-US"/>
              </w:rPr>
              <w:t>(Note 6)</w:t>
            </w:r>
          </w:p>
          <w:p w14:paraId="7D0B3883" w14:textId="77777777" w:rsidR="0058032D" w:rsidRPr="00F57FA0" w:rsidRDefault="0058032D" w:rsidP="001F443E">
            <w:pPr>
              <w:keepNext/>
              <w:keepLines/>
              <w:spacing w:after="0"/>
              <w:jc w:val="center"/>
              <w:rPr>
                <w:rFonts w:ascii="Arial" w:hAnsi="Arial" w:cs="Arial"/>
                <w:sz w:val="18"/>
                <w:szCs w:val="18"/>
                <w:lang w:eastAsia="zh-CN"/>
              </w:rPr>
            </w:pPr>
            <w:r w:rsidRPr="00F57FA0">
              <w:rPr>
                <w:rFonts w:ascii="Arial" w:hAnsi="Arial" w:cs="Arial"/>
                <w:sz w:val="18"/>
                <w:szCs w:val="18"/>
                <w:lang w:eastAsia="zh-CN"/>
              </w:rPr>
              <w:t>200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3283F4D9" w14:textId="77777777" w:rsidR="0058032D" w:rsidRPr="00F57FA0" w:rsidRDefault="0058032D" w:rsidP="001F443E">
            <w:pPr>
              <w:keepNext/>
              <w:keepLines/>
              <w:spacing w:after="0"/>
              <w:jc w:val="center"/>
              <w:rPr>
                <w:rFonts w:ascii="Arial" w:hAnsi="Arial"/>
                <w:sz w:val="18"/>
                <w:szCs w:val="18"/>
                <w:lang w:eastAsia="zh-CN"/>
              </w:rPr>
            </w:pPr>
            <w:r w:rsidRPr="00F57FA0">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0B54FB08" w14:textId="77777777" w:rsidR="0058032D" w:rsidRPr="00F57FA0" w:rsidRDefault="0058032D" w:rsidP="001F443E">
            <w:pPr>
              <w:keepNext/>
              <w:keepLines/>
              <w:spacing w:after="0"/>
              <w:jc w:val="center"/>
              <w:rPr>
                <w:rFonts w:ascii="Arial" w:hAnsi="Arial"/>
                <w:sz w:val="18"/>
                <w:szCs w:val="18"/>
                <w:lang w:eastAsia="zh-CN"/>
              </w:rPr>
            </w:pPr>
            <w:r w:rsidRPr="00F57FA0">
              <w:rPr>
                <w:rFonts w:ascii="Arial" w:hAnsi="Arial"/>
                <w:sz w:val="18"/>
                <w:szCs w:val="18"/>
                <w:lang w:eastAsia="zh-CN"/>
              </w:rPr>
              <w:t xml:space="preserve">200 MHz NR </w:t>
            </w:r>
            <w:r w:rsidRPr="00F57FA0">
              <w:rPr>
                <w:rFonts w:ascii="Arial" w:hAnsi="Arial"/>
                <w:sz w:val="18"/>
                <w:szCs w:val="18"/>
              </w:rPr>
              <w:t>(Note 2)</w:t>
            </w:r>
          </w:p>
        </w:tc>
        <w:tc>
          <w:tcPr>
            <w:tcW w:w="0" w:type="auto"/>
            <w:tcBorders>
              <w:top w:val="single" w:sz="6" w:space="0" w:color="auto"/>
              <w:left w:val="single" w:sz="6" w:space="0" w:color="auto"/>
              <w:bottom w:val="single" w:sz="6" w:space="0" w:color="auto"/>
              <w:right w:val="single" w:sz="6" w:space="0" w:color="auto"/>
            </w:tcBorders>
            <w:hideMark/>
          </w:tcPr>
          <w:p w14:paraId="562F1F59" w14:textId="77777777" w:rsidR="0058032D" w:rsidRPr="00F57FA0" w:rsidRDefault="0058032D" w:rsidP="001F443E">
            <w:pPr>
              <w:keepNext/>
              <w:keepLines/>
              <w:spacing w:after="0"/>
              <w:jc w:val="center"/>
              <w:rPr>
                <w:rFonts w:ascii="Arial" w:hAnsi="Arial"/>
                <w:sz w:val="18"/>
                <w:szCs w:val="18"/>
                <w:lang w:eastAsia="zh-CN"/>
              </w:rPr>
            </w:pPr>
            <w:r w:rsidRPr="00F57FA0">
              <w:rPr>
                <w:rFonts w:ascii="Arial" w:hAnsi="Arial"/>
                <w:sz w:val="18"/>
                <w:szCs w:val="18"/>
                <w:lang w:eastAsia="zh-CN"/>
              </w:rPr>
              <w:t>Square (</w:t>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68D27112" w14:textId="77777777" w:rsidR="0058032D" w:rsidRPr="00F57FA0" w:rsidRDefault="0058032D" w:rsidP="001F443E">
            <w:pPr>
              <w:keepNext/>
              <w:keepLines/>
              <w:spacing w:after="0"/>
              <w:jc w:val="center"/>
              <w:rPr>
                <w:rFonts w:ascii="Arial" w:hAnsi="Arial"/>
                <w:sz w:val="18"/>
                <w:szCs w:val="18"/>
              </w:rPr>
            </w:pPr>
            <w:r w:rsidRPr="00F57FA0">
              <w:rPr>
                <w:rFonts w:ascii="Arial" w:hAnsi="Arial"/>
                <w:sz w:val="18"/>
                <w:szCs w:val="18"/>
              </w:rPr>
              <w:t>28 (Note 3)</w:t>
            </w:r>
          </w:p>
          <w:p w14:paraId="6C48B446" w14:textId="77777777" w:rsidR="0058032D" w:rsidRPr="00F57FA0" w:rsidRDefault="0058032D" w:rsidP="001F443E">
            <w:pPr>
              <w:keepNext/>
              <w:keepLines/>
              <w:spacing w:after="0"/>
              <w:jc w:val="center"/>
              <w:rPr>
                <w:rFonts w:ascii="Arial" w:hAnsi="Arial"/>
                <w:sz w:val="18"/>
                <w:szCs w:val="18"/>
                <w:lang w:eastAsia="zh-CN"/>
              </w:rPr>
            </w:pPr>
            <w:r w:rsidRPr="00F57FA0">
              <w:rPr>
                <w:rFonts w:ascii="Arial" w:hAnsi="Arial"/>
                <w:sz w:val="18"/>
                <w:szCs w:val="18"/>
              </w:rPr>
              <w:t>26 (Note 4)</w:t>
            </w:r>
          </w:p>
        </w:tc>
      </w:tr>
      <w:tr w:rsidR="0058032D" w:rsidRPr="00F57FA0" w14:paraId="5CBDE7C8" w14:textId="77777777" w:rsidTr="001F443E">
        <w:trPr>
          <w:gridBefore w:val="1"/>
          <w:wBefore w:w="32" w:type="dxa"/>
          <w:cantSplit/>
          <w:jc w:val="center"/>
        </w:trPr>
        <w:tc>
          <w:tcPr>
            <w:tcW w:w="9963" w:type="dxa"/>
            <w:gridSpan w:val="7"/>
            <w:tcBorders>
              <w:top w:val="single" w:sz="6" w:space="0" w:color="auto"/>
              <w:left w:val="single" w:sz="6" w:space="0" w:color="auto"/>
              <w:bottom w:val="single" w:sz="6" w:space="0" w:color="auto"/>
              <w:right w:val="single" w:sz="6" w:space="0" w:color="auto"/>
            </w:tcBorders>
            <w:hideMark/>
          </w:tcPr>
          <w:p w14:paraId="6D2F15DB" w14:textId="77777777" w:rsidR="0058032D" w:rsidRPr="00F57FA0" w:rsidRDefault="0058032D" w:rsidP="001F443E">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cs="Arial"/>
                <w:sz w:val="18"/>
                <w:szCs w:val="18"/>
                <w:lang w:eastAsia="zh-CN"/>
              </w:rPr>
              <w:t xml:space="preserve"> is the </w:t>
            </w:r>
            <w:r w:rsidRPr="00EA6E0D">
              <w:rPr>
                <w:rFonts w:ascii="Arial" w:hAnsi="Arial"/>
                <w:i/>
                <w:sz w:val="18"/>
              </w:rPr>
              <w:t>transmission bandwidth</w:t>
            </w:r>
            <w:r w:rsidRPr="00656225">
              <w:rPr>
                <w:rFonts w:ascii="Arial" w:hAnsi="Arial"/>
                <w:i/>
                <w:sz w:val="18"/>
              </w:rPr>
              <w:t xml:space="preserve"> configuration</w:t>
            </w:r>
            <w:r w:rsidRPr="00F57FA0">
              <w:rPr>
                <w:rFonts w:ascii="Arial" w:hAnsi="Arial" w:cs="Arial"/>
                <w:sz w:val="18"/>
                <w:szCs w:val="18"/>
                <w:lang w:eastAsia="zh-CN"/>
              </w:rPr>
              <w:t xml:space="preserve"> </w:t>
            </w:r>
            <w:r w:rsidRPr="00606F2C">
              <w:rPr>
                <w:rFonts w:ascii="Arial" w:hAnsi="Arial" w:cs="Arial"/>
                <w:iCs/>
                <w:color w:val="242424"/>
                <w:sz w:val="18"/>
                <w:szCs w:val="18"/>
                <w:bdr w:val="none" w:sz="0" w:space="0" w:color="auto" w:frame="1"/>
                <w:shd w:val="clear" w:color="auto" w:fill="FFFFFF"/>
              </w:rPr>
              <w:t>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42665B29" w14:textId="77777777" w:rsidR="0058032D" w:rsidRPr="00F57FA0" w:rsidRDefault="0058032D" w:rsidP="001F443E">
            <w:pPr>
              <w:keepNext/>
              <w:keepLines/>
              <w:spacing w:after="0"/>
              <w:ind w:left="851" w:hanging="851"/>
              <w:rPr>
                <w:rFonts w:ascii="Arial" w:hAnsi="Arial" w:cs="Arial"/>
                <w:sz w:val="18"/>
                <w:szCs w:val="18"/>
              </w:rPr>
            </w:pPr>
            <w:r w:rsidRPr="00F57FA0">
              <w:rPr>
                <w:rFonts w:ascii="Arial" w:hAnsi="Arial" w:cs="Arial"/>
                <w:sz w:val="18"/>
                <w:szCs w:val="18"/>
              </w:rPr>
              <w:t>NOTE 2:</w:t>
            </w:r>
            <w:r w:rsidRPr="00F57FA0">
              <w:rPr>
                <w:rFonts w:ascii="Arial" w:hAnsi="Arial" w:cs="Arial"/>
                <w:sz w:val="18"/>
                <w:szCs w:val="18"/>
              </w:rPr>
              <w:tab/>
              <w:t xml:space="preserve">With SCS that provides </w:t>
            </w:r>
            <w:r>
              <w:rPr>
                <w:rFonts w:ascii="Arial" w:hAnsi="Arial" w:cs="Arial"/>
                <w:sz w:val="18"/>
                <w:szCs w:val="18"/>
              </w:rPr>
              <w:t xml:space="preserve">the largest </w:t>
            </w:r>
            <w:r w:rsidRPr="00EA6E0D">
              <w:rPr>
                <w:rFonts w:ascii="Arial" w:hAnsi="Arial"/>
                <w:i/>
                <w:sz w:val="18"/>
              </w:rPr>
              <w:t>transmission bandwidth</w:t>
            </w:r>
            <w:r w:rsidRPr="00656225">
              <w:rPr>
                <w:rFonts w:ascii="Arial" w:hAnsi="Arial"/>
                <w:i/>
                <w:sz w:val="18"/>
              </w:rPr>
              <w:t xml:space="preserve"> configuration</w:t>
            </w:r>
            <w:r w:rsidRPr="00F57FA0">
              <w:rPr>
                <w:rFonts w:ascii="Arial" w:hAnsi="Arial" w:cs="Arial"/>
                <w:sz w:val="18"/>
                <w:szCs w:val="18"/>
              </w:rPr>
              <w:t xml:space="preserve"> (</w:t>
            </w:r>
            <w:proofErr w:type="spellStart"/>
            <w:r w:rsidRPr="00F57FA0">
              <w:rPr>
                <w:rFonts w:ascii="Arial" w:hAnsi="Arial" w:cs="Arial"/>
                <w:sz w:val="18"/>
                <w:szCs w:val="18"/>
              </w:rPr>
              <w:t>BW</w:t>
            </w:r>
            <w:r w:rsidRPr="00F57FA0">
              <w:rPr>
                <w:rFonts w:ascii="Arial" w:hAnsi="Arial" w:cs="Arial"/>
                <w:sz w:val="18"/>
                <w:szCs w:val="18"/>
                <w:vertAlign w:val="subscript"/>
              </w:rPr>
              <w:t>Config</w:t>
            </w:r>
            <w:proofErr w:type="spellEnd"/>
            <w:r w:rsidRPr="00F57FA0">
              <w:rPr>
                <w:rFonts w:ascii="Arial" w:hAnsi="Arial" w:cs="Arial"/>
                <w:sz w:val="18"/>
                <w:szCs w:val="18"/>
              </w:rPr>
              <w:t>).</w:t>
            </w:r>
          </w:p>
          <w:p w14:paraId="6BC3FD3F" w14:textId="77777777" w:rsidR="0058032D" w:rsidRPr="00F57FA0" w:rsidRDefault="0058032D" w:rsidP="001F443E">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3:</w:t>
            </w:r>
            <w:r w:rsidRPr="00F57FA0">
              <w:rPr>
                <w:rFonts w:ascii="Arial" w:eastAsia="SimSun" w:hAnsi="Arial"/>
                <w:sz w:val="18"/>
                <w:szCs w:val="18"/>
                <w:lang w:eastAsia="zh-CN"/>
              </w:rPr>
              <w:tab/>
              <w:t>Applicable to bands defined within the frequency spectrum range of 24.25 – 33.4 GHz.</w:t>
            </w:r>
          </w:p>
          <w:p w14:paraId="58D7536B" w14:textId="77777777" w:rsidR="0058032D" w:rsidRPr="00F57FA0" w:rsidRDefault="0058032D" w:rsidP="001F443E">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4:</w:t>
            </w:r>
            <w:r w:rsidRPr="00F57FA0">
              <w:rPr>
                <w:rFonts w:ascii="Arial" w:eastAsia="SimSun" w:hAnsi="Arial"/>
                <w:sz w:val="18"/>
                <w:szCs w:val="18"/>
                <w:lang w:eastAsia="zh-CN"/>
              </w:rPr>
              <w:tab/>
              <w:t>Applicable to bands defined within the frequency spectrum range of 37 – 52.6 GHz.</w:t>
            </w:r>
          </w:p>
          <w:p w14:paraId="57A821B0" w14:textId="77777777" w:rsidR="0058032D" w:rsidRPr="00F57FA0" w:rsidRDefault="0058032D" w:rsidP="001F443E">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5:</w:t>
            </w:r>
            <w:r w:rsidRPr="00F57FA0">
              <w:rPr>
                <w:rFonts w:ascii="Arial" w:eastAsia="SimSun" w:hAnsi="Arial"/>
                <w:sz w:val="18"/>
                <w:szCs w:val="18"/>
                <w:lang w:eastAsia="zh-CN"/>
              </w:rPr>
              <w:tab/>
              <w:t xml:space="preserve">Applicable in case the </w:t>
            </w:r>
            <w:r w:rsidRPr="00F57FA0">
              <w:rPr>
                <w:rFonts w:ascii="Arial" w:hAnsi="Arial"/>
                <w:i/>
                <w:sz w:val="18"/>
                <w:szCs w:val="18"/>
              </w:rPr>
              <w:t xml:space="preserve">repeater </w:t>
            </w:r>
            <w:r>
              <w:rPr>
                <w:rFonts w:ascii="Arial" w:eastAsia="SimSun" w:hAnsi="Arial" w:cs="Arial"/>
                <w:i/>
                <w:sz w:val="18"/>
                <w:szCs w:val="18"/>
                <w:lang w:eastAsia="zh-CN"/>
              </w:rPr>
              <w:t xml:space="preserve">type 2-O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sz w:val="18"/>
                <w:szCs w:val="18"/>
                <w:lang w:eastAsia="zh-CN"/>
              </w:rPr>
              <w:t xml:space="preserve">at the other edge of the gap is </w:t>
            </w:r>
            <w:r w:rsidRPr="00F57FA0">
              <w:rPr>
                <w:rFonts w:ascii="Arial" w:eastAsia="SimSun" w:hAnsi="Arial" w:cs="Arial"/>
                <w:sz w:val="18"/>
                <w:szCs w:val="18"/>
                <w:lang w:eastAsia="zh-CN"/>
              </w:rPr>
              <w:t>≤</w:t>
            </w:r>
            <w:r w:rsidRPr="00F57FA0">
              <w:rPr>
                <w:rFonts w:ascii="Arial" w:eastAsia="SimSun" w:hAnsi="Arial"/>
                <w:sz w:val="18"/>
                <w:szCs w:val="18"/>
                <w:lang w:eastAsia="zh-CN"/>
              </w:rPr>
              <w:t xml:space="preserve"> 100 </w:t>
            </w:r>
            <w:proofErr w:type="spellStart"/>
            <w:r w:rsidRPr="00F57FA0">
              <w:rPr>
                <w:rFonts w:ascii="Arial" w:eastAsia="SimSun" w:hAnsi="Arial"/>
                <w:sz w:val="18"/>
                <w:szCs w:val="18"/>
                <w:lang w:eastAsia="zh-CN"/>
              </w:rPr>
              <w:t>MHz.</w:t>
            </w:r>
            <w:proofErr w:type="spellEnd"/>
          </w:p>
          <w:p w14:paraId="68213367" w14:textId="77777777" w:rsidR="0058032D" w:rsidRPr="00F57FA0" w:rsidRDefault="0058032D" w:rsidP="001F443E">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6:</w:t>
            </w:r>
            <w:r w:rsidRPr="00F57FA0">
              <w:rPr>
                <w:rFonts w:ascii="Arial" w:eastAsia="SimSun" w:hAnsi="Arial"/>
                <w:sz w:val="18"/>
                <w:szCs w:val="18"/>
                <w:lang w:eastAsia="zh-CN"/>
              </w:rPr>
              <w:tab/>
              <w:t xml:space="preserve">Applicable in case the </w:t>
            </w:r>
            <w:r w:rsidRPr="00F57FA0">
              <w:rPr>
                <w:rFonts w:ascii="Arial" w:hAnsi="Arial"/>
                <w:i/>
                <w:sz w:val="18"/>
                <w:szCs w:val="18"/>
              </w:rPr>
              <w:t xml:space="preserve">repeater </w:t>
            </w:r>
            <w:r>
              <w:rPr>
                <w:rFonts w:ascii="Arial" w:eastAsia="SimSun" w:hAnsi="Arial" w:cs="Arial"/>
                <w:i/>
                <w:sz w:val="18"/>
                <w:szCs w:val="18"/>
                <w:lang w:eastAsia="zh-CN"/>
              </w:rPr>
              <w:t xml:space="preserve">type 2-O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sz w:val="18"/>
                <w:szCs w:val="18"/>
                <w:lang w:eastAsia="zh-CN"/>
              </w:rPr>
              <w:t xml:space="preserve">at the other edge of the gap is &gt; 100 </w:t>
            </w:r>
            <w:proofErr w:type="spellStart"/>
            <w:r w:rsidRPr="00F57FA0">
              <w:rPr>
                <w:rFonts w:ascii="Arial" w:eastAsia="SimSun" w:hAnsi="Arial"/>
                <w:sz w:val="18"/>
                <w:szCs w:val="18"/>
                <w:lang w:eastAsia="zh-CN"/>
              </w:rPr>
              <w:t>MHz.</w:t>
            </w:r>
            <w:proofErr w:type="spellEnd"/>
          </w:p>
        </w:tc>
      </w:tr>
    </w:tbl>
    <w:p w14:paraId="7C71DD09" w14:textId="77777777" w:rsidR="0058032D" w:rsidRDefault="0058032D" w:rsidP="0058032D">
      <w:pPr>
        <w:rPr>
          <w:szCs w:val="24"/>
        </w:rPr>
      </w:pPr>
    </w:p>
    <w:p w14:paraId="3739AC5D" w14:textId="77777777" w:rsidR="0058032D" w:rsidRPr="00584A1D" w:rsidRDefault="0058032D" w:rsidP="0058032D">
      <w:pPr>
        <w:pStyle w:val="TH"/>
        <w:rPr>
          <w:lang w:val="en-US"/>
        </w:rPr>
      </w:pPr>
      <w:r w:rsidRPr="00584A1D">
        <w:rPr>
          <w:lang w:val="en-US"/>
        </w:rPr>
        <w:t xml:space="preserve">Table 7.5.2.2-4a: </w:t>
      </w:r>
      <w:r w:rsidRPr="00584A1D">
        <w:rPr>
          <w:i/>
        </w:rPr>
        <w:t>Repeater type 2-O</w:t>
      </w:r>
      <w:r w:rsidRPr="00584A1D">
        <w:t xml:space="preserve"> CACLR limit in non-contiguous spectrum for UL for LA class</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58032D" w:rsidRPr="00584A1D" w14:paraId="7777C255" w14:textId="77777777" w:rsidTr="001F443E">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3A963CA2" w14:textId="77777777" w:rsidR="0058032D" w:rsidRPr="00584A1D" w:rsidRDefault="0058032D" w:rsidP="001F443E">
            <w:pPr>
              <w:pStyle w:val="TAH"/>
              <w:rPr>
                <w:lang w:eastAsia="zh-CN"/>
              </w:rPr>
            </w:pPr>
            <w:r w:rsidRPr="00584A1D">
              <w:rPr>
                <w:lang w:eastAsia="zh-CN"/>
              </w:rPr>
              <w:t xml:space="preserve">Repeater </w:t>
            </w:r>
            <w:r>
              <w:rPr>
                <w:lang w:eastAsia="zh-CN"/>
              </w:rPr>
              <w:t xml:space="preserve">nominal </w:t>
            </w:r>
            <w:r w:rsidRPr="00584A1D">
              <w:rPr>
                <w:lang w:eastAsia="zh-CN"/>
              </w:rPr>
              <w:t xml:space="preserve">channel bandwidth </w:t>
            </w:r>
            <w:proofErr w:type="spellStart"/>
            <w:proofErr w:type="gramStart"/>
            <w:r w:rsidRPr="00947085">
              <w:t>BW</w:t>
            </w:r>
            <w:r w:rsidRPr="00947085">
              <w:rPr>
                <w:rFonts w:hint="eastAsia"/>
                <w:vertAlign w:val="subscript"/>
                <w:lang w:eastAsia="ja-JP"/>
              </w:rPr>
              <w:t>Nominal</w:t>
            </w:r>
            <w:proofErr w:type="spellEnd"/>
            <w:r>
              <w:rPr>
                <w:vertAlign w:val="subscript"/>
                <w:lang w:eastAsia="ja-JP"/>
              </w:rPr>
              <w:t xml:space="preserve"> </w:t>
            </w:r>
            <w:r w:rsidRPr="00584A1D">
              <w:rPr>
                <w:lang w:eastAsia="zh-CN"/>
              </w:rPr>
              <w:t xml:space="preserve"> (</w:t>
            </w:r>
            <w:proofErr w:type="gramEnd"/>
            <w:r w:rsidRPr="00584A1D">
              <w:rPr>
                <w:lang w:eastAsia="zh-CN"/>
              </w:rPr>
              <w:t xml:space="preserve">MHz) </w:t>
            </w:r>
          </w:p>
        </w:tc>
        <w:tc>
          <w:tcPr>
            <w:tcW w:w="1458" w:type="dxa"/>
            <w:tcBorders>
              <w:top w:val="single" w:sz="6" w:space="0" w:color="auto"/>
              <w:left w:val="single" w:sz="6" w:space="0" w:color="auto"/>
              <w:bottom w:val="single" w:sz="6" w:space="0" w:color="auto"/>
              <w:right w:val="single" w:sz="6" w:space="0" w:color="auto"/>
            </w:tcBorders>
            <w:hideMark/>
          </w:tcPr>
          <w:p w14:paraId="30A0EC51" w14:textId="77777777" w:rsidR="0058032D" w:rsidRPr="00584A1D" w:rsidRDefault="0058032D" w:rsidP="001F443E">
            <w:pPr>
              <w:pStyle w:val="TAH"/>
              <w:rPr>
                <w:rFonts w:cs="Arial"/>
                <w:lang w:eastAsia="zh-CN"/>
              </w:rPr>
            </w:pPr>
            <w:r w:rsidRPr="00584A1D">
              <w:rPr>
                <w:rFonts w:cs="Arial"/>
                <w:lang w:eastAsia="zh-CN"/>
              </w:rPr>
              <w:t>Gap between passbands size (</w:t>
            </w:r>
            <w:proofErr w:type="spellStart"/>
            <w:r w:rsidRPr="00584A1D">
              <w:rPr>
                <w:rFonts w:cs="Arial"/>
                <w:lang w:eastAsia="zh-CN"/>
              </w:rPr>
              <w:t>W</w:t>
            </w:r>
            <w:r w:rsidRPr="00584A1D">
              <w:rPr>
                <w:rFonts w:cs="Arial"/>
                <w:vertAlign w:val="subscript"/>
                <w:lang w:eastAsia="zh-CN"/>
              </w:rPr>
              <w:t>gap</w:t>
            </w:r>
            <w:proofErr w:type="spellEnd"/>
            <w:r w:rsidRPr="00584A1D">
              <w:rPr>
                <w:rFonts w:cs="Arial"/>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2896B49F" w14:textId="77777777" w:rsidR="0058032D" w:rsidRPr="00584A1D" w:rsidRDefault="0058032D" w:rsidP="001F443E">
            <w:pPr>
              <w:pStyle w:val="TAH"/>
              <w:rPr>
                <w:lang w:eastAsia="zh-CN"/>
              </w:rPr>
            </w:pPr>
            <w:r w:rsidRPr="00584A1D">
              <w:rPr>
                <w:lang w:eastAsia="zh-CN"/>
              </w:rPr>
              <w:t xml:space="preserve">Repeater adjacent channel centre frequency offset below or above the </w:t>
            </w:r>
            <w:r>
              <w:t>passband</w:t>
            </w:r>
            <w:r w:rsidRPr="00584A1D">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389BFF65" w14:textId="77777777" w:rsidR="0058032D" w:rsidRPr="00584A1D" w:rsidRDefault="0058032D" w:rsidP="001F443E">
            <w:pPr>
              <w:pStyle w:val="TAH"/>
              <w:rPr>
                <w:lang w:eastAsia="zh-CN"/>
              </w:rPr>
            </w:pPr>
            <w:r w:rsidRPr="00584A1D">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53A1920B" w14:textId="77777777" w:rsidR="0058032D" w:rsidRPr="00584A1D" w:rsidRDefault="0058032D" w:rsidP="001F443E">
            <w:pPr>
              <w:pStyle w:val="TAH"/>
              <w:rPr>
                <w:lang w:eastAsia="zh-CN"/>
              </w:rPr>
            </w:pPr>
            <w:r w:rsidRPr="00584A1D">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786C8D5B" w14:textId="77777777" w:rsidR="0058032D" w:rsidRPr="00584A1D" w:rsidRDefault="0058032D" w:rsidP="001F443E">
            <w:pPr>
              <w:pStyle w:val="TAH"/>
              <w:rPr>
                <w:lang w:eastAsia="zh-CN"/>
              </w:rPr>
            </w:pPr>
            <w:r w:rsidRPr="00584A1D">
              <w:rPr>
                <w:lang w:eastAsia="zh-CN"/>
              </w:rPr>
              <w:t>CACLR limit</w:t>
            </w:r>
          </w:p>
        </w:tc>
      </w:tr>
      <w:tr w:rsidR="0058032D" w:rsidRPr="00584A1D" w14:paraId="3588C274" w14:textId="77777777" w:rsidTr="001F443E">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486734D5" w14:textId="77777777" w:rsidR="0058032D" w:rsidRPr="00584A1D" w:rsidRDefault="0058032D" w:rsidP="001F443E">
            <w:pPr>
              <w:pStyle w:val="TAC"/>
              <w:rPr>
                <w:rFonts w:eastAsia="SimSun"/>
                <w:lang w:eastAsia="zh-CN"/>
              </w:rPr>
            </w:pPr>
            <w:r w:rsidRPr="002F36BB">
              <w:t>50, 100, 200, 400</w:t>
            </w:r>
          </w:p>
        </w:tc>
        <w:tc>
          <w:tcPr>
            <w:tcW w:w="1458" w:type="dxa"/>
            <w:tcBorders>
              <w:top w:val="single" w:sz="6" w:space="0" w:color="auto"/>
              <w:left w:val="single" w:sz="6" w:space="0" w:color="auto"/>
              <w:bottom w:val="single" w:sz="6" w:space="0" w:color="auto"/>
              <w:right w:val="single" w:sz="6" w:space="0" w:color="auto"/>
            </w:tcBorders>
            <w:hideMark/>
          </w:tcPr>
          <w:p w14:paraId="3A62B642" w14:textId="77777777" w:rsidR="0058032D" w:rsidRPr="00584A1D" w:rsidRDefault="0058032D" w:rsidP="001F443E">
            <w:pPr>
              <w:pStyle w:val="TAC"/>
              <w:rPr>
                <w:lang w:val="en-US"/>
              </w:rPr>
            </w:pPr>
            <w:r w:rsidRPr="00584A1D">
              <w:rPr>
                <w:lang w:eastAsia="zh-CN"/>
              </w:rPr>
              <w:t>50 ≤</w:t>
            </w:r>
            <w:proofErr w:type="spellStart"/>
            <w:r w:rsidRPr="00584A1D">
              <w:rPr>
                <w:lang w:eastAsia="zh-CN"/>
              </w:rPr>
              <w:t>W</w:t>
            </w:r>
            <w:r w:rsidRPr="00584A1D">
              <w:rPr>
                <w:vertAlign w:val="subscript"/>
                <w:lang w:eastAsia="zh-CN"/>
              </w:rPr>
              <w:t>gap</w:t>
            </w:r>
            <w:proofErr w:type="spellEnd"/>
            <w:r w:rsidRPr="00584A1D">
              <w:rPr>
                <w:lang w:eastAsia="zh-CN"/>
              </w:rPr>
              <w:t xml:space="preserve">&lt; 100 </w:t>
            </w:r>
            <w:r w:rsidRPr="00584A1D">
              <w:rPr>
                <w:lang w:val="en-US"/>
              </w:rPr>
              <w:t>(Note 5)</w:t>
            </w:r>
          </w:p>
          <w:p w14:paraId="77F6C483" w14:textId="77777777" w:rsidR="0058032D" w:rsidRPr="00584A1D" w:rsidRDefault="0058032D" w:rsidP="001F443E">
            <w:pPr>
              <w:pStyle w:val="TAC"/>
              <w:rPr>
                <w:lang w:eastAsia="zh-CN"/>
              </w:rPr>
            </w:pPr>
            <w:r w:rsidRPr="00584A1D">
              <w:rPr>
                <w:lang w:eastAsia="zh-CN"/>
              </w:rPr>
              <w:t>50 ≤</w:t>
            </w:r>
            <w:proofErr w:type="spellStart"/>
            <w:r w:rsidRPr="00584A1D">
              <w:rPr>
                <w:lang w:eastAsia="zh-CN"/>
              </w:rPr>
              <w:t>W</w:t>
            </w:r>
            <w:r w:rsidRPr="00584A1D">
              <w:rPr>
                <w:vertAlign w:val="subscript"/>
                <w:lang w:eastAsia="zh-CN"/>
              </w:rPr>
              <w:t>gap</w:t>
            </w:r>
            <w:proofErr w:type="spellEnd"/>
            <w:r w:rsidRPr="00584A1D">
              <w:rPr>
                <w:lang w:eastAsia="zh-CN"/>
              </w:rPr>
              <w:t>&lt; 250 (Note 6)</w:t>
            </w:r>
          </w:p>
        </w:tc>
        <w:tc>
          <w:tcPr>
            <w:tcW w:w="2022" w:type="dxa"/>
            <w:tcBorders>
              <w:top w:val="single" w:sz="6" w:space="0" w:color="auto"/>
              <w:left w:val="single" w:sz="6" w:space="0" w:color="auto"/>
              <w:bottom w:val="single" w:sz="6" w:space="0" w:color="auto"/>
              <w:right w:val="single" w:sz="6" w:space="0" w:color="auto"/>
            </w:tcBorders>
            <w:hideMark/>
          </w:tcPr>
          <w:p w14:paraId="50DDBAD1" w14:textId="77777777" w:rsidR="0058032D" w:rsidRPr="00584A1D" w:rsidRDefault="0058032D" w:rsidP="001F443E">
            <w:pPr>
              <w:pStyle w:val="TAC"/>
              <w:rPr>
                <w:lang w:eastAsia="zh-CN"/>
              </w:rPr>
            </w:pPr>
            <w:r w:rsidRPr="00584A1D">
              <w:rPr>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554CD0C" w14:textId="77777777" w:rsidR="0058032D" w:rsidRPr="00584A1D" w:rsidRDefault="0058032D" w:rsidP="001F443E">
            <w:pPr>
              <w:pStyle w:val="TAC"/>
              <w:rPr>
                <w:lang w:eastAsia="zh-CN"/>
              </w:rPr>
            </w:pPr>
            <w:r w:rsidRPr="00584A1D">
              <w:rPr>
                <w:rFonts w:eastAsia="SimSun"/>
                <w:lang w:eastAsia="zh-CN"/>
              </w:rPr>
              <w:t xml:space="preserve">50 MHz </w:t>
            </w:r>
            <w:r w:rsidRPr="00584A1D">
              <w:rPr>
                <w:lang w:eastAsia="zh-CN"/>
              </w:rPr>
              <w:t xml:space="preserve">NR </w:t>
            </w:r>
            <w:r w:rsidRPr="00584A1D">
              <w:t>(Note 2)</w:t>
            </w:r>
          </w:p>
        </w:tc>
        <w:tc>
          <w:tcPr>
            <w:tcW w:w="0" w:type="auto"/>
            <w:tcBorders>
              <w:top w:val="single" w:sz="6" w:space="0" w:color="auto"/>
              <w:left w:val="single" w:sz="6" w:space="0" w:color="auto"/>
              <w:bottom w:val="single" w:sz="6" w:space="0" w:color="auto"/>
              <w:right w:val="single" w:sz="6" w:space="0" w:color="auto"/>
            </w:tcBorders>
            <w:hideMark/>
          </w:tcPr>
          <w:p w14:paraId="014B3F7F" w14:textId="77777777" w:rsidR="0058032D" w:rsidRPr="00584A1D" w:rsidRDefault="0058032D" w:rsidP="001F443E">
            <w:pPr>
              <w:pStyle w:val="TAC"/>
              <w:rPr>
                <w:lang w:eastAsia="zh-CN"/>
              </w:rPr>
            </w:pPr>
            <w:r w:rsidRPr="00584A1D">
              <w:rPr>
                <w:lang w:eastAsia="zh-CN"/>
              </w:rPr>
              <w:t>Square (</w:t>
            </w:r>
            <w:proofErr w:type="spellStart"/>
            <w:r w:rsidRPr="00584A1D">
              <w:rPr>
                <w:lang w:eastAsia="zh-CN"/>
              </w:rPr>
              <w:t>BW</w:t>
            </w:r>
            <w:r w:rsidRPr="00584A1D">
              <w:rPr>
                <w:vertAlign w:val="subscript"/>
                <w:lang w:eastAsia="zh-CN"/>
              </w:rPr>
              <w:t>Config</w:t>
            </w:r>
            <w:proofErr w:type="spellEnd"/>
            <w:r w:rsidRPr="00584A1D">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3ECFA176" w14:textId="77777777" w:rsidR="0058032D" w:rsidRPr="00584A1D" w:rsidRDefault="0058032D" w:rsidP="001F443E">
            <w:pPr>
              <w:pStyle w:val="TAC"/>
            </w:pPr>
            <w:r w:rsidRPr="00584A1D">
              <w:t>17 (Note 3)</w:t>
            </w:r>
          </w:p>
          <w:p w14:paraId="3E71F9CB" w14:textId="77777777" w:rsidR="0058032D" w:rsidRPr="00584A1D" w:rsidRDefault="0058032D" w:rsidP="001F443E">
            <w:pPr>
              <w:pStyle w:val="TAC"/>
              <w:rPr>
                <w:lang w:eastAsia="zh-CN"/>
              </w:rPr>
            </w:pPr>
            <w:r w:rsidRPr="00584A1D">
              <w:t>16 (Note 4)</w:t>
            </w:r>
          </w:p>
        </w:tc>
      </w:tr>
      <w:tr w:rsidR="0058032D" w:rsidRPr="00584A1D" w14:paraId="6D53117C" w14:textId="77777777" w:rsidTr="001F443E">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5A98B095" w14:textId="77777777" w:rsidR="0058032D" w:rsidRPr="00584A1D" w:rsidRDefault="0058032D" w:rsidP="001F443E">
            <w:pPr>
              <w:pStyle w:val="TAC"/>
              <w:rPr>
                <w:rFonts w:eastAsia="SimSun"/>
                <w:lang w:eastAsia="zh-CN"/>
              </w:rPr>
            </w:pPr>
            <w:r w:rsidRPr="002F36BB">
              <w:t>50, 100, 200, 400</w:t>
            </w:r>
          </w:p>
        </w:tc>
        <w:tc>
          <w:tcPr>
            <w:tcW w:w="1458" w:type="dxa"/>
            <w:tcBorders>
              <w:top w:val="single" w:sz="6" w:space="0" w:color="auto"/>
              <w:left w:val="single" w:sz="6" w:space="0" w:color="auto"/>
              <w:bottom w:val="single" w:sz="6" w:space="0" w:color="auto"/>
              <w:right w:val="single" w:sz="6" w:space="0" w:color="auto"/>
            </w:tcBorders>
            <w:hideMark/>
          </w:tcPr>
          <w:p w14:paraId="2EBB392B" w14:textId="77777777" w:rsidR="0058032D" w:rsidRPr="00584A1D" w:rsidRDefault="0058032D" w:rsidP="001F443E">
            <w:pPr>
              <w:pStyle w:val="TAC"/>
              <w:rPr>
                <w:lang w:val="en-US"/>
              </w:rPr>
            </w:pPr>
            <w:r w:rsidRPr="00584A1D">
              <w:rPr>
                <w:lang w:eastAsia="zh-CN"/>
              </w:rPr>
              <w:t>200 ≤</w:t>
            </w:r>
            <w:proofErr w:type="spellStart"/>
            <w:r w:rsidRPr="00584A1D">
              <w:rPr>
                <w:lang w:eastAsia="zh-CN"/>
              </w:rPr>
              <w:t>W</w:t>
            </w:r>
            <w:r w:rsidRPr="00584A1D">
              <w:rPr>
                <w:vertAlign w:val="subscript"/>
                <w:lang w:eastAsia="zh-CN"/>
              </w:rPr>
              <w:t>gap</w:t>
            </w:r>
            <w:proofErr w:type="spellEnd"/>
            <w:r w:rsidRPr="00584A1D">
              <w:rPr>
                <w:lang w:eastAsia="zh-CN"/>
              </w:rPr>
              <w:t xml:space="preserve">&lt; 400 </w:t>
            </w:r>
            <w:r w:rsidRPr="00584A1D">
              <w:rPr>
                <w:lang w:val="en-US"/>
              </w:rPr>
              <w:t>(Note 6)</w:t>
            </w:r>
          </w:p>
          <w:p w14:paraId="5F8CF5D2" w14:textId="77777777" w:rsidR="0058032D" w:rsidRPr="00584A1D" w:rsidRDefault="0058032D" w:rsidP="001F443E">
            <w:pPr>
              <w:pStyle w:val="TAC"/>
              <w:rPr>
                <w:lang w:eastAsia="zh-CN"/>
              </w:rPr>
            </w:pPr>
            <w:r w:rsidRPr="00584A1D">
              <w:rPr>
                <w:lang w:eastAsia="zh-CN"/>
              </w:rPr>
              <w:t>200 ≤</w:t>
            </w:r>
            <w:proofErr w:type="spellStart"/>
            <w:r w:rsidRPr="00584A1D">
              <w:rPr>
                <w:lang w:eastAsia="zh-CN"/>
              </w:rPr>
              <w:t>W</w:t>
            </w:r>
            <w:r w:rsidRPr="00584A1D">
              <w:rPr>
                <w:vertAlign w:val="subscript"/>
                <w:lang w:eastAsia="zh-CN"/>
              </w:rPr>
              <w:t>gap</w:t>
            </w:r>
            <w:proofErr w:type="spellEnd"/>
            <w:r w:rsidRPr="00584A1D">
              <w:rPr>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3DBF52E7" w14:textId="77777777" w:rsidR="0058032D" w:rsidRPr="00584A1D" w:rsidRDefault="0058032D" w:rsidP="001F443E">
            <w:pPr>
              <w:pStyle w:val="TAC"/>
              <w:rPr>
                <w:lang w:eastAsia="zh-CN"/>
              </w:rPr>
            </w:pPr>
            <w:r w:rsidRPr="00584A1D">
              <w:rPr>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6FDC4B0C" w14:textId="77777777" w:rsidR="0058032D" w:rsidRPr="00584A1D" w:rsidRDefault="0058032D" w:rsidP="001F443E">
            <w:pPr>
              <w:pStyle w:val="TAC"/>
              <w:rPr>
                <w:lang w:eastAsia="zh-CN"/>
              </w:rPr>
            </w:pPr>
            <w:r w:rsidRPr="00584A1D">
              <w:rPr>
                <w:lang w:eastAsia="zh-CN"/>
              </w:rPr>
              <w:t xml:space="preserve">200 MHz NR </w:t>
            </w:r>
            <w:r w:rsidRPr="00584A1D">
              <w:t>(Note 2)</w:t>
            </w:r>
          </w:p>
        </w:tc>
        <w:tc>
          <w:tcPr>
            <w:tcW w:w="0" w:type="auto"/>
            <w:tcBorders>
              <w:top w:val="single" w:sz="6" w:space="0" w:color="auto"/>
              <w:left w:val="single" w:sz="6" w:space="0" w:color="auto"/>
              <w:bottom w:val="single" w:sz="6" w:space="0" w:color="auto"/>
              <w:right w:val="single" w:sz="6" w:space="0" w:color="auto"/>
            </w:tcBorders>
            <w:hideMark/>
          </w:tcPr>
          <w:p w14:paraId="7137F11C" w14:textId="77777777" w:rsidR="0058032D" w:rsidRPr="00584A1D" w:rsidRDefault="0058032D" w:rsidP="001F443E">
            <w:pPr>
              <w:pStyle w:val="TAC"/>
              <w:rPr>
                <w:lang w:eastAsia="zh-CN"/>
              </w:rPr>
            </w:pPr>
            <w:r w:rsidRPr="00584A1D">
              <w:rPr>
                <w:lang w:eastAsia="zh-CN"/>
              </w:rPr>
              <w:t>Square (</w:t>
            </w:r>
            <w:proofErr w:type="spellStart"/>
            <w:r w:rsidRPr="00584A1D">
              <w:rPr>
                <w:lang w:eastAsia="zh-CN"/>
              </w:rPr>
              <w:t>BW</w:t>
            </w:r>
            <w:r w:rsidRPr="00584A1D">
              <w:rPr>
                <w:vertAlign w:val="subscript"/>
                <w:lang w:eastAsia="zh-CN"/>
              </w:rPr>
              <w:t>Config</w:t>
            </w:r>
            <w:proofErr w:type="spellEnd"/>
            <w:r w:rsidRPr="00584A1D">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0A29B2CA" w14:textId="77777777" w:rsidR="0058032D" w:rsidRPr="00584A1D" w:rsidRDefault="0058032D" w:rsidP="001F443E">
            <w:pPr>
              <w:pStyle w:val="TAC"/>
            </w:pPr>
            <w:r w:rsidRPr="00584A1D">
              <w:t>17 (Note 3)</w:t>
            </w:r>
          </w:p>
          <w:p w14:paraId="7CBCAD58" w14:textId="77777777" w:rsidR="0058032D" w:rsidRPr="00584A1D" w:rsidRDefault="0058032D" w:rsidP="001F443E">
            <w:pPr>
              <w:pStyle w:val="TAC"/>
              <w:rPr>
                <w:lang w:eastAsia="zh-CN"/>
              </w:rPr>
            </w:pPr>
            <w:r w:rsidRPr="00584A1D">
              <w:t>16 (Note 4)</w:t>
            </w:r>
          </w:p>
        </w:tc>
      </w:tr>
      <w:tr w:rsidR="0058032D" w:rsidRPr="00584A1D" w14:paraId="648E9FEA" w14:textId="77777777" w:rsidTr="001F443E">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26D2C074" w14:textId="77777777" w:rsidR="0058032D" w:rsidRPr="00584A1D" w:rsidRDefault="0058032D" w:rsidP="001F443E">
            <w:pPr>
              <w:pStyle w:val="TAN"/>
              <w:rPr>
                <w:lang w:eastAsia="zh-CN"/>
              </w:rPr>
            </w:pPr>
            <w:r w:rsidRPr="00584A1D">
              <w:rPr>
                <w:lang w:eastAsia="zh-CN"/>
              </w:rPr>
              <w:t>NOTE 1:</w:t>
            </w:r>
            <w:r w:rsidRPr="00584A1D">
              <w:rPr>
                <w:lang w:eastAsia="zh-CN"/>
              </w:rPr>
              <w:tab/>
            </w:r>
            <w:proofErr w:type="spellStart"/>
            <w:r w:rsidRPr="00584A1D">
              <w:rPr>
                <w:lang w:eastAsia="zh-CN"/>
              </w:rPr>
              <w:t>BW</w:t>
            </w:r>
            <w:r w:rsidRPr="00584A1D">
              <w:rPr>
                <w:vertAlign w:val="subscript"/>
                <w:lang w:eastAsia="zh-CN"/>
              </w:rPr>
              <w:t>Config</w:t>
            </w:r>
            <w:proofErr w:type="spellEnd"/>
            <w:r w:rsidRPr="00584A1D">
              <w:rPr>
                <w:lang w:eastAsia="zh-CN"/>
              </w:rPr>
              <w:t xml:space="preserve"> is the </w:t>
            </w:r>
            <w:r w:rsidRPr="00EA6E0D">
              <w:rPr>
                <w:i/>
              </w:rPr>
              <w:t>transmission bandwidth</w:t>
            </w:r>
            <w:r w:rsidRPr="00656225">
              <w:rPr>
                <w:i/>
              </w:rPr>
              <w:t xml:space="preserve"> configuration</w:t>
            </w:r>
            <w:r w:rsidRPr="00606F2C">
              <w:rPr>
                <w:rFonts w:cs="Arial"/>
                <w:iCs/>
                <w:color w:val="242424"/>
                <w:szCs w:val="18"/>
                <w:bdr w:val="none" w:sz="0" w:space="0" w:color="auto" w:frame="1"/>
                <w:shd w:val="clear" w:color="auto" w:fill="FFFFFF"/>
              </w:rPr>
              <w:t xml:space="preserve"> assumed for the adjacent c</w:t>
            </w:r>
            <w:r>
              <w:rPr>
                <w:rFonts w:cs="Arial"/>
                <w:iCs/>
                <w:color w:val="242424"/>
                <w:szCs w:val="18"/>
                <w:bdr w:val="none" w:sz="0" w:space="0" w:color="auto" w:frame="1"/>
                <w:shd w:val="clear" w:color="auto" w:fill="FFFFFF"/>
              </w:rPr>
              <w:t>h</w:t>
            </w:r>
            <w:r w:rsidRPr="00606F2C">
              <w:rPr>
                <w:rFonts w:cs="Arial"/>
                <w:iCs/>
                <w:color w:val="242424"/>
                <w:szCs w:val="18"/>
                <w:bdr w:val="none" w:sz="0" w:space="0" w:color="auto" w:frame="1"/>
                <w:shd w:val="clear" w:color="auto" w:fill="FFFFFF"/>
              </w:rPr>
              <w:t>annel</w:t>
            </w:r>
            <w:r>
              <w:rPr>
                <w:rFonts w:cs="Arial"/>
                <w:color w:val="242424"/>
                <w:szCs w:val="18"/>
                <w:bdr w:val="none" w:sz="0" w:space="0" w:color="auto" w:frame="1"/>
                <w:shd w:val="clear" w:color="auto" w:fill="FFFFFF"/>
              </w:rPr>
              <w:t>.</w:t>
            </w:r>
          </w:p>
          <w:p w14:paraId="7E2DE619" w14:textId="77777777" w:rsidR="0058032D" w:rsidRPr="00584A1D" w:rsidRDefault="0058032D" w:rsidP="001F443E">
            <w:pPr>
              <w:pStyle w:val="TAN"/>
              <w:rPr>
                <w:rFonts w:cs="v5.0.0"/>
              </w:rPr>
            </w:pPr>
            <w:r w:rsidRPr="00584A1D">
              <w:t>NOTE 2:</w:t>
            </w:r>
            <w:r w:rsidRPr="00584A1D">
              <w:tab/>
              <w:t xml:space="preserve">With SCS that provides </w:t>
            </w:r>
            <w:r>
              <w:rPr>
                <w:rFonts w:cs="Arial"/>
                <w:szCs w:val="18"/>
              </w:rPr>
              <w:t xml:space="preserve">the largest </w:t>
            </w:r>
            <w:r w:rsidRPr="00EA6E0D">
              <w:rPr>
                <w:i/>
              </w:rPr>
              <w:t>transmission bandwidth</w:t>
            </w:r>
            <w:r w:rsidRPr="00656225">
              <w:rPr>
                <w:i/>
              </w:rPr>
              <w:t xml:space="preserve"> configuration</w:t>
            </w:r>
            <w:r w:rsidRPr="00584A1D">
              <w:rPr>
                <w:rFonts w:cs="Arial"/>
              </w:rPr>
              <w:t xml:space="preserve"> (</w:t>
            </w:r>
            <w:proofErr w:type="spellStart"/>
            <w:r w:rsidRPr="00584A1D">
              <w:rPr>
                <w:rFonts w:cs="Arial"/>
              </w:rPr>
              <w:t>BW</w:t>
            </w:r>
            <w:r w:rsidRPr="00584A1D">
              <w:rPr>
                <w:rFonts w:cs="Arial"/>
                <w:vertAlign w:val="subscript"/>
              </w:rPr>
              <w:t>Config</w:t>
            </w:r>
            <w:proofErr w:type="spellEnd"/>
            <w:r w:rsidRPr="00584A1D">
              <w:rPr>
                <w:rFonts w:cs="v5.0.0"/>
              </w:rPr>
              <w:t>).</w:t>
            </w:r>
          </w:p>
          <w:p w14:paraId="41E1439E" w14:textId="77777777" w:rsidR="0058032D" w:rsidRPr="00584A1D" w:rsidRDefault="0058032D" w:rsidP="001F443E">
            <w:pPr>
              <w:pStyle w:val="TAN"/>
              <w:rPr>
                <w:rFonts w:eastAsia="SimSun"/>
                <w:lang w:eastAsia="zh-CN"/>
              </w:rPr>
            </w:pPr>
            <w:r w:rsidRPr="00584A1D">
              <w:rPr>
                <w:rFonts w:eastAsia="SimSun"/>
                <w:lang w:eastAsia="zh-CN"/>
              </w:rPr>
              <w:t>NOTE 3:</w:t>
            </w:r>
            <w:r w:rsidRPr="00584A1D">
              <w:rPr>
                <w:rFonts w:eastAsia="SimSun"/>
                <w:lang w:eastAsia="zh-CN"/>
              </w:rPr>
              <w:tab/>
              <w:t>Applicable to bands defined within the frequency spectrum range of 24.25 – 33.4 GHz.</w:t>
            </w:r>
          </w:p>
          <w:p w14:paraId="79EBEC05" w14:textId="77777777" w:rsidR="0058032D" w:rsidRPr="00584A1D" w:rsidRDefault="0058032D" w:rsidP="001F443E">
            <w:pPr>
              <w:pStyle w:val="TAN"/>
              <w:rPr>
                <w:rFonts w:eastAsia="SimSun"/>
                <w:lang w:eastAsia="zh-CN"/>
              </w:rPr>
            </w:pPr>
            <w:r w:rsidRPr="00584A1D">
              <w:rPr>
                <w:rFonts w:eastAsia="SimSun"/>
                <w:lang w:eastAsia="zh-CN"/>
              </w:rPr>
              <w:t>NOTE 4:</w:t>
            </w:r>
            <w:r w:rsidRPr="00584A1D">
              <w:rPr>
                <w:rFonts w:eastAsia="SimSun"/>
                <w:lang w:eastAsia="zh-CN"/>
              </w:rPr>
              <w:tab/>
              <w:t>Applicable to bands defined within the frequency spectrum range of 37 – 52.6 GHz.</w:t>
            </w:r>
          </w:p>
          <w:p w14:paraId="6ACA8409" w14:textId="77777777" w:rsidR="0058032D" w:rsidRPr="00584A1D" w:rsidRDefault="0058032D" w:rsidP="001F443E">
            <w:pPr>
              <w:pStyle w:val="TAN"/>
              <w:rPr>
                <w:rFonts w:eastAsia="SimSun"/>
                <w:lang w:eastAsia="zh-CN"/>
              </w:rPr>
            </w:pPr>
            <w:r w:rsidRPr="00584A1D">
              <w:rPr>
                <w:rFonts w:eastAsia="SimSun"/>
                <w:lang w:eastAsia="zh-CN"/>
              </w:rPr>
              <w:t>NOTE 5:</w:t>
            </w:r>
            <w:r w:rsidRPr="00584A1D">
              <w:rPr>
                <w:rFonts w:eastAsia="SimSun"/>
                <w:lang w:eastAsia="zh-CN"/>
              </w:rPr>
              <w:tab/>
              <w:t xml:space="preserve">Applicable in case the </w:t>
            </w:r>
            <w:r w:rsidRPr="00584A1D">
              <w:rPr>
                <w:i/>
              </w:rPr>
              <w:t xml:space="preserve">repeater </w:t>
            </w:r>
            <w:r>
              <w:rPr>
                <w:rFonts w:eastAsia="SimSun" w:cs="Arial"/>
                <w:i/>
                <w:szCs w:val="18"/>
                <w:lang w:eastAsia="zh-CN"/>
              </w:rPr>
              <w:t xml:space="preserve">type 2-O </w:t>
            </w:r>
            <w:r w:rsidRPr="007A2CAA">
              <w:rPr>
                <w:rFonts w:eastAsia="SimSun" w:cs="Arial"/>
                <w:i/>
                <w:szCs w:val="18"/>
                <w:lang w:eastAsia="zh-CN"/>
              </w:rPr>
              <w:t>nominal channel bandwidth</w:t>
            </w:r>
            <w:r w:rsidRPr="00382CAE">
              <w:rPr>
                <w:rFonts w:cs="Arial"/>
                <w:szCs w:val="18"/>
                <w:lang w:eastAsia="zh-CN"/>
              </w:rPr>
              <w:t xml:space="preserve"> </w:t>
            </w:r>
            <w:r w:rsidRPr="00584A1D">
              <w:rPr>
                <w:rFonts w:eastAsia="SimSun"/>
                <w:lang w:eastAsia="zh-CN"/>
              </w:rPr>
              <w:t xml:space="preserve">at the other edge of the gap is </w:t>
            </w:r>
            <w:r w:rsidRPr="00584A1D">
              <w:rPr>
                <w:rFonts w:eastAsia="SimSun" w:cs="Arial"/>
                <w:lang w:eastAsia="zh-CN"/>
              </w:rPr>
              <w:t>≤</w:t>
            </w:r>
            <w:r w:rsidRPr="00584A1D">
              <w:rPr>
                <w:rFonts w:eastAsia="SimSun"/>
                <w:lang w:eastAsia="zh-CN"/>
              </w:rPr>
              <w:t xml:space="preserve"> 100 </w:t>
            </w:r>
            <w:proofErr w:type="spellStart"/>
            <w:r w:rsidRPr="00584A1D">
              <w:rPr>
                <w:rFonts w:eastAsia="SimSun"/>
                <w:lang w:eastAsia="zh-CN"/>
              </w:rPr>
              <w:t>MHz.</w:t>
            </w:r>
            <w:proofErr w:type="spellEnd"/>
          </w:p>
          <w:p w14:paraId="76382FCC" w14:textId="77777777" w:rsidR="0058032D" w:rsidRPr="00584A1D" w:rsidRDefault="0058032D" w:rsidP="001F443E">
            <w:pPr>
              <w:pStyle w:val="TAN"/>
              <w:rPr>
                <w:rFonts w:eastAsia="SimSun"/>
                <w:lang w:eastAsia="zh-CN"/>
              </w:rPr>
            </w:pPr>
            <w:r w:rsidRPr="00584A1D">
              <w:rPr>
                <w:rFonts w:eastAsia="SimSun"/>
                <w:lang w:eastAsia="zh-CN"/>
              </w:rPr>
              <w:t>NOTE 6:</w:t>
            </w:r>
            <w:r w:rsidRPr="00584A1D">
              <w:rPr>
                <w:rFonts w:eastAsia="SimSun"/>
                <w:lang w:eastAsia="zh-CN"/>
              </w:rPr>
              <w:tab/>
              <w:t xml:space="preserve">Applicable in case the </w:t>
            </w:r>
            <w:r w:rsidRPr="00584A1D">
              <w:rPr>
                <w:i/>
              </w:rPr>
              <w:t xml:space="preserve">repeater </w:t>
            </w:r>
            <w:r>
              <w:rPr>
                <w:rFonts w:eastAsia="SimSun" w:cs="Arial"/>
                <w:i/>
                <w:szCs w:val="18"/>
                <w:lang w:eastAsia="zh-CN"/>
              </w:rPr>
              <w:t xml:space="preserve">type 2-O </w:t>
            </w:r>
            <w:r w:rsidRPr="007A2CAA">
              <w:rPr>
                <w:rFonts w:eastAsia="SimSun" w:cs="Arial"/>
                <w:i/>
                <w:szCs w:val="18"/>
                <w:lang w:eastAsia="zh-CN"/>
              </w:rPr>
              <w:t>nominal channel bandwidth</w:t>
            </w:r>
            <w:r w:rsidRPr="00382CAE">
              <w:rPr>
                <w:rFonts w:cs="Arial"/>
                <w:szCs w:val="18"/>
                <w:lang w:eastAsia="zh-CN"/>
              </w:rPr>
              <w:t xml:space="preserve"> </w:t>
            </w:r>
            <w:r w:rsidRPr="00584A1D">
              <w:rPr>
                <w:rFonts w:eastAsia="SimSun"/>
                <w:lang w:eastAsia="zh-CN"/>
              </w:rPr>
              <w:t xml:space="preserve">at the other edge of the gap is &gt; 100 </w:t>
            </w:r>
            <w:proofErr w:type="spellStart"/>
            <w:r w:rsidRPr="00584A1D">
              <w:rPr>
                <w:rFonts w:eastAsia="SimSun"/>
                <w:lang w:eastAsia="zh-CN"/>
              </w:rPr>
              <w:t>MHz.</w:t>
            </w:r>
            <w:proofErr w:type="spellEnd"/>
          </w:p>
        </w:tc>
      </w:tr>
    </w:tbl>
    <w:p w14:paraId="4E99C91F" w14:textId="77777777" w:rsidR="0058032D" w:rsidRPr="00991FDA" w:rsidRDefault="0058032D" w:rsidP="0058032D">
      <w:pPr>
        <w:rPr>
          <w:szCs w:val="24"/>
        </w:rPr>
      </w:pPr>
    </w:p>
    <w:p w14:paraId="7CC5806D" w14:textId="77777777" w:rsidR="0058032D" w:rsidRPr="00991FDA" w:rsidRDefault="0058032D" w:rsidP="0058032D">
      <w:pPr>
        <w:pStyle w:val="TH"/>
      </w:pPr>
      <w:r w:rsidRPr="00991FDA">
        <w:t xml:space="preserve">Table </w:t>
      </w:r>
      <w:r>
        <w:t>7</w:t>
      </w:r>
      <w:r w:rsidRPr="00991FDA">
        <w:t>.</w:t>
      </w:r>
      <w:r>
        <w:t>5</w:t>
      </w:r>
      <w:r w:rsidRPr="00991FDA">
        <w:t>.</w:t>
      </w:r>
      <w:r>
        <w:t>2</w:t>
      </w:r>
      <w:r w:rsidRPr="00991FDA">
        <w:t>.</w:t>
      </w:r>
      <w:r>
        <w:t>2</w:t>
      </w:r>
      <w:r w:rsidRPr="00991FDA">
        <w:t>-</w:t>
      </w:r>
      <w:r w:rsidRPr="00991FDA">
        <w:rPr>
          <w:rFonts w:eastAsia="SimSun"/>
        </w:rPr>
        <w:t>5</w:t>
      </w:r>
      <w:r w:rsidRPr="00991FDA">
        <w:t xml:space="preserve">: </w:t>
      </w:r>
      <w:r>
        <w:rPr>
          <w:i/>
        </w:rPr>
        <w:t>Repeater</w:t>
      </w:r>
      <w:r w:rsidRPr="00991FDA">
        <w:rPr>
          <w:i/>
        </w:rPr>
        <w:t xml:space="preserve"> type 2-O</w:t>
      </w:r>
      <w:r w:rsidRPr="00991FDA">
        <w:t xml:space="preserve"> </w:t>
      </w:r>
      <w:r w:rsidRPr="00991FDA">
        <w:rPr>
          <w:rFonts w:eastAsia="SimSun"/>
        </w:rPr>
        <w:t>C</w:t>
      </w:r>
      <w:r w:rsidRPr="00991FDA">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58032D" w:rsidRPr="00991FDA" w14:paraId="0D12A60C" w14:textId="77777777" w:rsidTr="001F443E">
        <w:trPr>
          <w:jc w:val="center"/>
        </w:trPr>
        <w:tc>
          <w:tcPr>
            <w:tcW w:w="2376" w:type="dxa"/>
            <w:tcBorders>
              <w:top w:val="single" w:sz="4" w:space="0" w:color="auto"/>
              <w:left w:val="single" w:sz="4" w:space="0" w:color="auto"/>
              <w:bottom w:val="single" w:sz="4" w:space="0" w:color="auto"/>
              <w:right w:val="single" w:sz="4" w:space="0" w:color="auto"/>
            </w:tcBorders>
            <w:hideMark/>
          </w:tcPr>
          <w:p w14:paraId="3FDCD174" w14:textId="77777777" w:rsidR="0058032D" w:rsidRPr="00991FDA" w:rsidRDefault="0058032D" w:rsidP="001F443E">
            <w:pPr>
              <w:keepNext/>
              <w:keepLines/>
              <w:spacing w:after="0"/>
              <w:jc w:val="center"/>
              <w:rPr>
                <w:rFonts w:ascii="Arial" w:hAnsi="Arial"/>
                <w:b/>
                <w:sz w:val="18"/>
              </w:rPr>
            </w:pPr>
            <w:r>
              <w:rPr>
                <w:rFonts w:ascii="Arial" w:hAnsi="Arial"/>
                <w:b/>
                <w:sz w:val="18"/>
              </w:rPr>
              <w:t xml:space="preserve">Repeater </w:t>
            </w:r>
            <w:r w:rsidRPr="00991FDA">
              <w:rPr>
                <w:rFonts w:ascii="Arial" w:hAnsi="Arial"/>
                <w:b/>
                <w:sz w:val="18"/>
              </w:rPr>
              <w:t>class</w:t>
            </w:r>
          </w:p>
        </w:tc>
        <w:tc>
          <w:tcPr>
            <w:tcW w:w="2693" w:type="dxa"/>
            <w:tcBorders>
              <w:top w:val="single" w:sz="4" w:space="0" w:color="auto"/>
              <w:left w:val="single" w:sz="4" w:space="0" w:color="auto"/>
              <w:bottom w:val="single" w:sz="4" w:space="0" w:color="auto"/>
              <w:right w:val="single" w:sz="4" w:space="0" w:color="auto"/>
            </w:tcBorders>
            <w:hideMark/>
          </w:tcPr>
          <w:p w14:paraId="155C32B9" w14:textId="77777777" w:rsidR="0058032D" w:rsidRPr="00991FDA" w:rsidRDefault="0058032D" w:rsidP="001F443E">
            <w:pPr>
              <w:keepNext/>
              <w:keepLines/>
              <w:spacing w:after="0"/>
              <w:jc w:val="center"/>
              <w:rPr>
                <w:rFonts w:ascii="Arial" w:hAnsi="Arial"/>
                <w:b/>
                <w:sz w:val="18"/>
              </w:rPr>
            </w:pPr>
            <w:r w:rsidRPr="00991FDA">
              <w:rPr>
                <w:rFonts w:ascii="Arial" w:eastAsia="SimSun" w:hAnsi="Arial"/>
                <w:b/>
                <w:sz w:val="18"/>
                <w:lang w:val="en-US" w:eastAsia="zh-CN"/>
              </w:rPr>
              <w:t>C</w:t>
            </w:r>
            <w:r w:rsidRPr="00991FDA">
              <w:rPr>
                <w:rFonts w:ascii="Arial" w:hAnsi="Arial"/>
                <w:b/>
                <w:sz w:val="18"/>
              </w:rPr>
              <w:t>ACLR absolute limit</w:t>
            </w:r>
          </w:p>
        </w:tc>
      </w:tr>
      <w:tr w:rsidR="0058032D" w:rsidRPr="00991FDA" w14:paraId="279C1E96" w14:textId="77777777" w:rsidTr="001F443E">
        <w:trPr>
          <w:jc w:val="center"/>
        </w:trPr>
        <w:tc>
          <w:tcPr>
            <w:tcW w:w="2376" w:type="dxa"/>
            <w:tcBorders>
              <w:top w:val="single" w:sz="4" w:space="0" w:color="auto"/>
              <w:left w:val="single" w:sz="4" w:space="0" w:color="auto"/>
              <w:bottom w:val="single" w:sz="4" w:space="0" w:color="auto"/>
              <w:right w:val="single" w:sz="4" w:space="0" w:color="auto"/>
            </w:tcBorders>
            <w:hideMark/>
          </w:tcPr>
          <w:p w14:paraId="1F78CEBD" w14:textId="77777777" w:rsidR="0058032D" w:rsidRPr="00991FDA" w:rsidRDefault="0058032D" w:rsidP="001F443E">
            <w:pPr>
              <w:keepNext/>
              <w:keepLines/>
              <w:spacing w:after="0"/>
              <w:jc w:val="center"/>
              <w:rPr>
                <w:rFonts w:ascii="Arial" w:hAnsi="Arial"/>
                <w:sz w:val="18"/>
              </w:rPr>
            </w:pPr>
            <w:r w:rsidRPr="00991FDA">
              <w:rPr>
                <w:rFonts w:ascii="Arial" w:hAnsi="Arial"/>
                <w:sz w:val="18"/>
              </w:rPr>
              <w:t xml:space="preserve">Wide area </w:t>
            </w:r>
            <w:r>
              <w:rPr>
                <w:rFonts w:ascii="Arial" w:hAnsi="Arial"/>
                <w:sz w:val="18"/>
              </w:rPr>
              <w:t>DL and UL</w:t>
            </w:r>
          </w:p>
        </w:tc>
        <w:tc>
          <w:tcPr>
            <w:tcW w:w="2693" w:type="dxa"/>
            <w:tcBorders>
              <w:top w:val="single" w:sz="4" w:space="0" w:color="auto"/>
              <w:left w:val="single" w:sz="4" w:space="0" w:color="auto"/>
              <w:bottom w:val="single" w:sz="4" w:space="0" w:color="auto"/>
              <w:right w:val="single" w:sz="4" w:space="0" w:color="auto"/>
            </w:tcBorders>
            <w:hideMark/>
          </w:tcPr>
          <w:p w14:paraId="789FDADC" w14:textId="77777777" w:rsidR="0058032D" w:rsidRPr="00991FDA" w:rsidRDefault="0058032D" w:rsidP="001F443E">
            <w:pPr>
              <w:keepNext/>
              <w:keepLines/>
              <w:spacing w:after="0"/>
              <w:jc w:val="center"/>
              <w:rPr>
                <w:rFonts w:ascii="Arial" w:hAnsi="Arial"/>
                <w:sz w:val="18"/>
              </w:rPr>
            </w:pPr>
            <w:r w:rsidRPr="00991FDA">
              <w:rPr>
                <w:rFonts w:ascii="Arial" w:hAnsi="Arial"/>
                <w:sz w:val="18"/>
              </w:rPr>
              <w:t>-13 dBm/MHz</w:t>
            </w:r>
          </w:p>
        </w:tc>
      </w:tr>
      <w:tr w:rsidR="0058032D" w:rsidRPr="00991FDA" w14:paraId="47E138E4" w14:textId="77777777" w:rsidTr="001F443E">
        <w:trPr>
          <w:jc w:val="center"/>
        </w:trPr>
        <w:tc>
          <w:tcPr>
            <w:tcW w:w="2376" w:type="dxa"/>
            <w:tcBorders>
              <w:top w:val="single" w:sz="4" w:space="0" w:color="auto"/>
              <w:left w:val="single" w:sz="4" w:space="0" w:color="auto"/>
              <w:bottom w:val="single" w:sz="4" w:space="0" w:color="auto"/>
              <w:right w:val="single" w:sz="4" w:space="0" w:color="auto"/>
            </w:tcBorders>
            <w:hideMark/>
          </w:tcPr>
          <w:p w14:paraId="2B4E334A" w14:textId="77777777" w:rsidR="0058032D" w:rsidRPr="00991FDA" w:rsidRDefault="0058032D" w:rsidP="001F443E">
            <w:pPr>
              <w:keepNext/>
              <w:keepLines/>
              <w:spacing w:after="0"/>
              <w:jc w:val="center"/>
              <w:rPr>
                <w:rFonts w:ascii="Arial" w:hAnsi="Arial"/>
                <w:sz w:val="18"/>
              </w:rPr>
            </w:pPr>
            <w:r w:rsidRPr="00991FDA">
              <w:rPr>
                <w:rFonts w:ascii="Arial" w:hAnsi="Arial"/>
                <w:sz w:val="18"/>
              </w:rPr>
              <w:t>Medium range</w:t>
            </w:r>
            <w:r>
              <w:rPr>
                <w:rFonts w:ascii="Arial" w:hAnsi="Arial"/>
                <w:sz w:val="18"/>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72126CB4" w14:textId="77777777" w:rsidR="0058032D" w:rsidRPr="00991FDA" w:rsidRDefault="0058032D" w:rsidP="001F443E">
            <w:pPr>
              <w:keepNext/>
              <w:keepLines/>
              <w:spacing w:after="0"/>
              <w:jc w:val="center"/>
              <w:rPr>
                <w:rFonts w:ascii="Arial" w:hAnsi="Arial"/>
                <w:sz w:val="18"/>
              </w:rPr>
            </w:pPr>
            <w:r w:rsidRPr="00991FDA">
              <w:rPr>
                <w:rFonts w:ascii="Arial" w:hAnsi="Arial"/>
                <w:sz w:val="18"/>
              </w:rPr>
              <w:t>-20 dBm/MHz</w:t>
            </w:r>
          </w:p>
        </w:tc>
      </w:tr>
      <w:tr w:rsidR="0058032D" w:rsidRPr="00991FDA" w14:paraId="7B1E3A61" w14:textId="77777777" w:rsidTr="001F443E">
        <w:trPr>
          <w:jc w:val="center"/>
        </w:trPr>
        <w:tc>
          <w:tcPr>
            <w:tcW w:w="2376" w:type="dxa"/>
            <w:tcBorders>
              <w:top w:val="single" w:sz="4" w:space="0" w:color="auto"/>
              <w:left w:val="single" w:sz="4" w:space="0" w:color="auto"/>
              <w:bottom w:val="single" w:sz="4" w:space="0" w:color="auto"/>
              <w:right w:val="single" w:sz="4" w:space="0" w:color="auto"/>
            </w:tcBorders>
            <w:hideMark/>
          </w:tcPr>
          <w:p w14:paraId="26505447" w14:textId="77777777" w:rsidR="0058032D" w:rsidRPr="00991FDA" w:rsidRDefault="0058032D" w:rsidP="001F443E">
            <w:pPr>
              <w:keepNext/>
              <w:keepLines/>
              <w:spacing w:after="0"/>
              <w:jc w:val="center"/>
              <w:rPr>
                <w:rFonts w:ascii="Arial" w:hAnsi="Arial"/>
                <w:sz w:val="18"/>
              </w:rPr>
            </w:pPr>
            <w:r w:rsidRPr="00991FDA">
              <w:rPr>
                <w:rFonts w:ascii="Arial" w:hAnsi="Arial"/>
                <w:sz w:val="18"/>
              </w:rPr>
              <w:t>Local area</w:t>
            </w:r>
            <w:r>
              <w:rPr>
                <w:rFonts w:ascii="Arial" w:hAnsi="Arial"/>
                <w:sz w:val="18"/>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72BDEC46" w14:textId="77777777" w:rsidR="0058032D" w:rsidRPr="00991FDA" w:rsidRDefault="0058032D" w:rsidP="001F443E">
            <w:pPr>
              <w:keepNext/>
              <w:keepLines/>
              <w:spacing w:after="0"/>
              <w:jc w:val="center"/>
              <w:rPr>
                <w:rFonts w:ascii="Arial" w:hAnsi="Arial"/>
                <w:sz w:val="18"/>
              </w:rPr>
            </w:pPr>
            <w:r w:rsidRPr="00991FDA">
              <w:rPr>
                <w:rFonts w:ascii="Arial" w:hAnsi="Arial"/>
                <w:sz w:val="18"/>
              </w:rPr>
              <w:t>-20 dBm/MHz</w:t>
            </w:r>
          </w:p>
        </w:tc>
      </w:tr>
    </w:tbl>
    <w:p w14:paraId="51B28C4E" w14:textId="77777777" w:rsidR="0058032D" w:rsidRPr="00991FDA" w:rsidRDefault="0058032D" w:rsidP="0058032D"/>
    <w:p w14:paraId="49BD69EC" w14:textId="77777777" w:rsidR="0058032D" w:rsidRPr="00991FDA" w:rsidRDefault="0058032D" w:rsidP="0058032D">
      <w:pPr>
        <w:pStyle w:val="TH"/>
      </w:pPr>
      <w:r w:rsidRPr="00991FDA">
        <w:t xml:space="preserve">Table </w:t>
      </w:r>
      <w:r>
        <w:t>7</w:t>
      </w:r>
      <w:r w:rsidRPr="00991FDA">
        <w:t>.</w:t>
      </w:r>
      <w:r>
        <w:t>5</w:t>
      </w:r>
      <w:r w:rsidRPr="00991FDA">
        <w:t>.</w:t>
      </w:r>
      <w:r>
        <w:t>2</w:t>
      </w:r>
      <w:r w:rsidRPr="00991FDA">
        <w:t>.</w:t>
      </w:r>
      <w:r>
        <w:t>2</w:t>
      </w:r>
      <w:r w:rsidRPr="00991FDA">
        <w:t>-6: Filter parameters for the assigned channel</w:t>
      </w:r>
    </w:p>
    <w:tbl>
      <w:tblPr>
        <w:tblW w:w="6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6"/>
        <w:gridCol w:w="3824"/>
      </w:tblGrid>
      <w:tr w:rsidR="0058032D" w:rsidRPr="00991FDA" w14:paraId="36B20C9F" w14:textId="77777777" w:rsidTr="001F443E">
        <w:trPr>
          <w:cantSplit/>
          <w:jc w:val="center"/>
        </w:trPr>
        <w:tc>
          <w:tcPr>
            <w:tcW w:w="2596" w:type="dxa"/>
            <w:hideMark/>
          </w:tcPr>
          <w:p w14:paraId="0295578F" w14:textId="77777777" w:rsidR="0058032D" w:rsidRPr="00991FDA" w:rsidRDefault="0058032D" w:rsidP="001F443E">
            <w:pPr>
              <w:keepNext/>
              <w:keepLines/>
              <w:spacing w:after="0"/>
              <w:jc w:val="center"/>
              <w:rPr>
                <w:rFonts w:ascii="Arial" w:eastAsia="SimSun" w:hAnsi="Arial"/>
                <w:b/>
                <w:sz w:val="18"/>
              </w:rPr>
            </w:pPr>
            <w:r w:rsidRPr="00991FDA">
              <w:rPr>
                <w:rFonts w:ascii="Arial" w:eastAsia="SimSun" w:hAnsi="Arial"/>
                <w:b/>
                <w:sz w:val="18"/>
              </w:rPr>
              <w:t xml:space="preserve">RAT of the carrier adjacent to the </w:t>
            </w:r>
            <w:r>
              <w:rPr>
                <w:rFonts w:ascii="Arial" w:eastAsia="SimSun" w:hAnsi="Arial"/>
                <w:b/>
                <w:i/>
                <w:sz w:val="18"/>
              </w:rPr>
              <w:t>gap between passbands</w:t>
            </w:r>
            <w:r w:rsidRPr="00991FDA">
              <w:rPr>
                <w:rFonts w:ascii="Arial" w:eastAsia="SimSun" w:hAnsi="Arial"/>
                <w:b/>
                <w:sz w:val="18"/>
              </w:rPr>
              <w:t xml:space="preserve"> </w:t>
            </w:r>
          </w:p>
        </w:tc>
        <w:tc>
          <w:tcPr>
            <w:tcW w:w="3824" w:type="dxa"/>
            <w:hideMark/>
          </w:tcPr>
          <w:p w14:paraId="364CADBD" w14:textId="77777777" w:rsidR="0058032D" w:rsidRPr="00991FDA" w:rsidRDefault="0058032D" w:rsidP="001F443E">
            <w:pPr>
              <w:keepNext/>
              <w:keepLines/>
              <w:spacing w:after="0"/>
              <w:jc w:val="center"/>
              <w:rPr>
                <w:rFonts w:ascii="Arial" w:hAnsi="Arial"/>
                <w:b/>
                <w:sz w:val="18"/>
              </w:rPr>
            </w:pPr>
            <w:r w:rsidRPr="00991FDA">
              <w:rPr>
                <w:rFonts w:ascii="Arial" w:hAnsi="Arial"/>
                <w:b/>
                <w:sz w:val="18"/>
              </w:rPr>
              <w:t>Filter on the assigned channel frequency and corresponding filter bandwidth</w:t>
            </w:r>
          </w:p>
        </w:tc>
      </w:tr>
      <w:tr w:rsidR="0058032D" w:rsidRPr="00991FDA" w14:paraId="7C3616CB" w14:textId="77777777" w:rsidTr="001F443E">
        <w:trPr>
          <w:cantSplit/>
          <w:jc w:val="center"/>
        </w:trPr>
        <w:tc>
          <w:tcPr>
            <w:tcW w:w="2596" w:type="dxa"/>
            <w:vAlign w:val="center"/>
            <w:hideMark/>
          </w:tcPr>
          <w:p w14:paraId="679AFBE3" w14:textId="77777777" w:rsidR="0058032D" w:rsidRPr="00991FDA" w:rsidRDefault="0058032D" w:rsidP="001F443E">
            <w:pPr>
              <w:keepNext/>
              <w:keepLines/>
              <w:spacing w:after="0"/>
              <w:jc w:val="center"/>
              <w:rPr>
                <w:rFonts w:ascii="Arial" w:eastAsia="SimSun" w:hAnsi="Arial"/>
                <w:sz w:val="18"/>
              </w:rPr>
            </w:pPr>
            <w:r w:rsidRPr="00991FDA">
              <w:rPr>
                <w:rFonts w:ascii="Arial" w:eastAsia="SimSun" w:hAnsi="Arial"/>
                <w:sz w:val="18"/>
              </w:rPr>
              <w:t>NR</w:t>
            </w:r>
          </w:p>
        </w:tc>
        <w:tc>
          <w:tcPr>
            <w:tcW w:w="3824" w:type="dxa"/>
            <w:hideMark/>
          </w:tcPr>
          <w:p w14:paraId="3FBE2249" w14:textId="77777777" w:rsidR="0058032D" w:rsidRPr="00991FDA" w:rsidRDefault="0058032D" w:rsidP="001F443E">
            <w:pPr>
              <w:keepNext/>
              <w:keepLines/>
              <w:spacing w:after="0"/>
              <w:jc w:val="center"/>
              <w:rPr>
                <w:rFonts w:ascii="Arial" w:hAnsi="Arial"/>
                <w:sz w:val="18"/>
              </w:rPr>
            </w:pPr>
            <w:r w:rsidRPr="00991FDA">
              <w:rPr>
                <w:rFonts w:ascii="Arial" w:hAnsi="Arial"/>
                <w:sz w:val="18"/>
              </w:rPr>
              <w:t xml:space="preserve">NR of same BW with SCS that provides largest </w:t>
            </w:r>
            <w:r>
              <w:rPr>
                <w:rFonts w:ascii="Arial" w:hAnsi="Arial"/>
                <w:i/>
                <w:sz w:val="18"/>
              </w:rPr>
              <w:t xml:space="preserve">transmission </w:t>
            </w:r>
            <w:r w:rsidRPr="00991FDA">
              <w:rPr>
                <w:rFonts w:ascii="Arial" w:hAnsi="Arial"/>
                <w:i/>
                <w:sz w:val="18"/>
              </w:rPr>
              <w:t>bandwidth configuration</w:t>
            </w:r>
          </w:p>
        </w:tc>
      </w:tr>
    </w:tbl>
    <w:p w14:paraId="42156680" w14:textId="77777777" w:rsidR="0058032D" w:rsidRDefault="0058032D" w:rsidP="0058032D">
      <w:pPr>
        <w:rPr>
          <w:ins w:id="162" w:author="Michal Szydelko, Huawei" w:date="2023-11-03T13:53:00Z"/>
          <w:lang w:eastAsia="zh-CN"/>
        </w:rPr>
      </w:pPr>
    </w:p>
    <w:p w14:paraId="4A0A26F9" w14:textId="77777777" w:rsidR="0058032D" w:rsidRPr="00A0266F" w:rsidRDefault="0058032D" w:rsidP="0058032D">
      <w:pPr>
        <w:pStyle w:val="Heading4"/>
        <w:rPr>
          <w:ins w:id="163" w:author="Michal Szydelko, Huawei" w:date="2023-11-03T13:53:00Z"/>
          <w:lang w:eastAsia="zh-CN"/>
        </w:rPr>
      </w:pPr>
      <w:bookmarkStart w:id="164" w:name="_Toc18554"/>
      <w:bookmarkStart w:id="165" w:name="_Toc17656"/>
      <w:ins w:id="166" w:author="Michal Szydelko, Huawei" w:date="2023-11-03T13:53:00Z">
        <w:r>
          <w:lastRenderedPageBreak/>
          <w:t>7.5.2.</w:t>
        </w:r>
        <w:r>
          <w:rPr>
            <w:rFonts w:eastAsia="SimSun" w:hint="eastAsia"/>
            <w:lang w:val="en-US" w:eastAsia="zh-CN"/>
          </w:rPr>
          <w:t>3</w:t>
        </w:r>
        <w:r>
          <w:tab/>
          <w:t xml:space="preserve">Minimum </w:t>
        </w:r>
        <w:r w:rsidRPr="00A0266F">
          <w:t xml:space="preserve">requirement for </w:t>
        </w:r>
        <w:r w:rsidRPr="00A0266F">
          <w:rPr>
            <w:rFonts w:eastAsia="SimSun" w:hint="eastAsia"/>
            <w:lang w:val="en-US" w:eastAsia="zh-CN"/>
          </w:rPr>
          <w:t>NCR</w:t>
        </w:r>
        <w:bookmarkEnd w:id="164"/>
        <w:bookmarkEnd w:id="165"/>
      </w:ins>
    </w:p>
    <w:p w14:paraId="0285FC92" w14:textId="77777777" w:rsidR="0058032D" w:rsidRPr="00A0266F" w:rsidRDefault="0058032D" w:rsidP="0058032D">
      <w:pPr>
        <w:pStyle w:val="Heading5"/>
        <w:ind w:left="1417" w:hanging="1417"/>
        <w:rPr>
          <w:ins w:id="167" w:author="Michal Szydelko, Huawei" w:date="2023-11-03T13:53:00Z"/>
          <w:rFonts w:eastAsia="SimSun"/>
          <w:lang w:val="en-US" w:eastAsia="zh-CN"/>
        </w:rPr>
      </w:pPr>
      <w:bookmarkStart w:id="168" w:name="_Toc745"/>
      <w:bookmarkStart w:id="169" w:name="_Toc18059"/>
      <w:ins w:id="170" w:author="Michal Szydelko, Huawei" w:date="2023-11-03T13:53:00Z">
        <w:r w:rsidRPr="00A0266F">
          <w:t>7.5.2.</w:t>
        </w:r>
        <w:r w:rsidRPr="00A0266F">
          <w:rPr>
            <w:rFonts w:eastAsia="SimSun" w:hint="eastAsia"/>
            <w:lang w:val="en-US" w:eastAsia="zh-CN"/>
          </w:rPr>
          <w:t>3.1</w:t>
        </w:r>
        <w:r w:rsidRPr="00A0266F">
          <w:tab/>
          <w:t xml:space="preserve">Minimum requirement for </w:t>
        </w:r>
        <w:r w:rsidRPr="00A0266F">
          <w:rPr>
            <w:rFonts w:eastAsia="SimSun" w:hint="eastAsia"/>
            <w:lang w:val="en-US" w:eastAsia="zh-CN"/>
          </w:rPr>
          <w:t>NCR-</w:t>
        </w:r>
        <w:proofErr w:type="spellStart"/>
        <w:r w:rsidRPr="00A0266F">
          <w:rPr>
            <w:rFonts w:eastAsia="SimSun" w:hint="eastAsia"/>
            <w:lang w:val="en-US" w:eastAsia="zh-CN"/>
          </w:rPr>
          <w:t>Fwd</w:t>
        </w:r>
        <w:proofErr w:type="spellEnd"/>
        <w:r w:rsidRPr="00A0266F">
          <w:rPr>
            <w:rFonts w:eastAsia="SimSun" w:hint="eastAsia"/>
            <w:lang w:val="en-US" w:eastAsia="zh-CN"/>
          </w:rPr>
          <w:t xml:space="preserve"> </w:t>
        </w:r>
      </w:ins>
    </w:p>
    <w:p w14:paraId="693725E8" w14:textId="77777777" w:rsidR="0058032D" w:rsidRPr="00A0266F" w:rsidRDefault="0058032D" w:rsidP="0058032D">
      <w:pPr>
        <w:pStyle w:val="Heading5"/>
        <w:ind w:left="1417" w:hanging="1417"/>
        <w:rPr>
          <w:ins w:id="171" w:author="Michal Szydelko, Huawei" w:date="2023-11-03T13:53:00Z"/>
        </w:rPr>
      </w:pPr>
      <w:ins w:id="172" w:author="Michal Szydelko, Huawei" w:date="2023-11-03T13:53:00Z">
        <w:r w:rsidRPr="00A0266F">
          <w:t>7.5.2.</w:t>
        </w:r>
        <w:r w:rsidRPr="00A0266F">
          <w:rPr>
            <w:rFonts w:eastAsia="SimSun"/>
            <w:lang w:val="en-US" w:eastAsia="zh-CN"/>
          </w:rPr>
          <w:t>3.2</w:t>
        </w:r>
        <w:r w:rsidRPr="00A0266F">
          <w:tab/>
          <w:t xml:space="preserve">Minimum requirement for </w:t>
        </w:r>
        <w:r w:rsidRPr="00A0266F">
          <w:rPr>
            <w:rFonts w:eastAsia="SimSun"/>
            <w:lang w:val="en-US" w:eastAsia="zh-CN"/>
          </w:rPr>
          <w:t>NCR-MT</w:t>
        </w:r>
        <w:bookmarkEnd w:id="168"/>
        <w:bookmarkEnd w:id="169"/>
      </w:ins>
    </w:p>
    <w:p w14:paraId="1FE109C0" w14:textId="1B1BBEAD" w:rsidR="00AD646E" w:rsidRPr="00A0266F" w:rsidRDefault="00AD646E" w:rsidP="00AD646E">
      <w:pPr>
        <w:pStyle w:val="ListParagraph"/>
        <w:ind w:left="533"/>
        <w:jc w:val="center"/>
        <w:rPr>
          <w:rFonts w:ascii="Times New Roman" w:hAnsi="Times New Roman"/>
          <w:i/>
          <w:color w:val="0000FF"/>
        </w:rPr>
      </w:pPr>
      <w:r w:rsidRPr="00A0266F">
        <w:rPr>
          <w:rFonts w:ascii="Times New Roman" w:hAnsi="Times New Roman"/>
          <w:i/>
          <w:color w:val="0000FF"/>
        </w:rPr>
        <w:t>------------------------------ Next modified section ------------------------------</w:t>
      </w:r>
    </w:p>
    <w:p w14:paraId="3DA14547" w14:textId="77777777" w:rsidR="007D41C3" w:rsidRPr="00A0266F" w:rsidRDefault="007D41C3" w:rsidP="007D41C3">
      <w:pPr>
        <w:pStyle w:val="Heading3"/>
      </w:pPr>
      <w:bookmarkStart w:id="173" w:name="_Toc21127670"/>
      <w:bookmarkStart w:id="174" w:name="_Toc29811879"/>
      <w:bookmarkStart w:id="175" w:name="_Toc36817431"/>
      <w:bookmarkStart w:id="176" w:name="_Toc37260353"/>
      <w:bookmarkStart w:id="177" w:name="_Toc37267741"/>
      <w:bookmarkStart w:id="178" w:name="_Toc44712344"/>
      <w:bookmarkStart w:id="179" w:name="_Toc45893657"/>
      <w:bookmarkStart w:id="180" w:name="_Toc53185496"/>
      <w:bookmarkStart w:id="181" w:name="_Toc53185872"/>
      <w:bookmarkStart w:id="182" w:name="_Toc57820358"/>
      <w:bookmarkStart w:id="183" w:name="_Toc57821285"/>
      <w:bookmarkStart w:id="184" w:name="_Toc61183561"/>
      <w:bookmarkStart w:id="185" w:name="_Toc61183955"/>
      <w:bookmarkStart w:id="186" w:name="_Toc61184347"/>
      <w:bookmarkStart w:id="187" w:name="_Toc61184739"/>
      <w:bookmarkStart w:id="188" w:name="_Toc61185129"/>
      <w:bookmarkStart w:id="189" w:name="_Toc66386473"/>
      <w:bookmarkStart w:id="190" w:name="_Toc74583376"/>
      <w:bookmarkStart w:id="191" w:name="_Toc76542189"/>
      <w:bookmarkStart w:id="192" w:name="_Toc82450171"/>
      <w:bookmarkStart w:id="193" w:name="_Toc82450819"/>
      <w:bookmarkStart w:id="194" w:name="_Toc106094169"/>
      <w:bookmarkStart w:id="195" w:name="_Toc114252945"/>
      <w:bookmarkStart w:id="196" w:name="_Toc123046073"/>
      <w:bookmarkStart w:id="197" w:name="_Toc124157614"/>
      <w:bookmarkStart w:id="198" w:name="_Toc124259006"/>
      <w:bookmarkStart w:id="199" w:name="_Toc124259150"/>
      <w:bookmarkStart w:id="200" w:name="_Toc130585907"/>
      <w:bookmarkStart w:id="201" w:name="_Toc130586918"/>
      <w:bookmarkStart w:id="202" w:name="_Toc137462084"/>
      <w:bookmarkStart w:id="203" w:name="_Toc138883893"/>
      <w:bookmarkStart w:id="204" w:name="_Toc138884037"/>
      <w:bookmarkStart w:id="205" w:name="_Toc145426935"/>
      <w:r w:rsidRPr="00A0266F">
        <w:t>7.5.3</w:t>
      </w:r>
      <w:r w:rsidRPr="00A0266F">
        <w:tab/>
        <w:t>OTA</w:t>
      </w:r>
      <w:bookmarkStart w:id="206" w:name="_Hlk496084370"/>
      <w:r w:rsidRPr="00A0266F">
        <w:t xml:space="preserve"> operating band unwanted emissions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6EEB8111" w14:textId="77777777" w:rsidR="007D41C3" w:rsidRPr="00A0266F" w:rsidRDefault="007D41C3" w:rsidP="007D41C3">
      <w:pPr>
        <w:pStyle w:val="Heading4"/>
      </w:pPr>
      <w:bookmarkStart w:id="207" w:name="_Toc45893658"/>
      <w:bookmarkStart w:id="208" w:name="_Toc44712345"/>
      <w:bookmarkStart w:id="209" w:name="_Toc37267742"/>
      <w:bookmarkStart w:id="210" w:name="_Toc37260354"/>
      <w:bookmarkStart w:id="211" w:name="_Toc36817432"/>
      <w:bookmarkStart w:id="212" w:name="_Toc29811880"/>
      <w:bookmarkStart w:id="213" w:name="_Toc21127671"/>
      <w:bookmarkStart w:id="214" w:name="_Toc53185497"/>
      <w:bookmarkStart w:id="215" w:name="_Toc53185873"/>
      <w:bookmarkStart w:id="216" w:name="_Toc57820359"/>
      <w:bookmarkStart w:id="217" w:name="_Toc57821286"/>
      <w:bookmarkStart w:id="218" w:name="_Toc61183562"/>
      <w:bookmarkStart w:id="219" w:name="_Toc61183956"/>
      <w:bookmarkStart w:id="220" w:name="_Toc61184348"/>
      <w:bookmarkStart w:id="221" w:name="_Toc61184740"/>
      <w:bookmarkStart w:id="222" w:name="_Toc61185130"/>
      <w:bookmarkStart w:id="223" w:name="_Toc66386474"/>
      <w:bookmarkStart w:id="224" w:name="_Toc74583377"/>
      <w:bookmarkStart w:id="225" w:name="_Toc76542190"/>
      <w:bookmarkStart w:id="226" w:name="_Toc82450172"/>
      <w:bookmarkStart w:id="227" w:name="_Toc82450820"/>
      <w:bookmarkStart w:id="228" w:name="_Toc106094170"/>
      <w:bookmarkStart w:id="229" w:name="_Toc114252946"/>
      <w:bookmarkStart w:id="230" w:name="_Toc123046074"/>
      <w:bookmarkStart w:id="231" w:name="_Toc124157615"/>
      <w:bookmarkStart w:id="232" w:name="_Toc124259007"/>
      <w:bookmarkStart w:id="233" w:name="_Toc124259151"/>
      <w:bookmarkStart w:id="234" w:name="_Toc130585908"/>
      <w:bookmarkStart w:id="235" w:name="_Toc130586919"/>
      <w:bookmarkStart w:id="236" w:name="_Toc137462085"/>
      <w:bookmarkStart w:id="237" w:name="_Toc138883894"/>
      <w:bookmarkStart w:id="238" w:name="_Toc138884038"/>
      <w:bookmarkStart w:id="239" w:name="_Toc145426936"/>
      <w:r w:rsidRPr="00A0266F">
        <w:t>7.5.3.1</w:t>
      </w:r>
      <w:r w:rsidRPr="00A0266F">
        <w:tab/>
        <w:t>General</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5BC365EE" w14:textId="77777777" w:rsidR="007D41C3" w:rsidRDefault="007D41C3" w:rsidP="007D41C3">
      <w:r w:rsidRPr="00A0266F">
        <w:t>The OTA limits for operating band unwanted emissions</w:t>
      </w:r>
      <w:r w:rsidRPr="00991FDA">
        <w:t xml:space="preserve"> are specified as TRP per RIB unless otherwise stated.</w:t>
      </w:r>
    </w:p>
    <w:p w14:paraId="722A45EE" w14:textId="77777777" w:rsidR="007D41C3" w:rsidRPr="00234034" w:rsidRDefault="007D41C3" w:rsidP="007D41C3">
      <w:pPr>
        <w:rPr>
          <w:rFonts w:eastAsia="DengXian"/>
        </w:rPr>
      </w:pPr>
      <w:r w:rsidRPr="005C1CF9">
        <w:rPr>
          <w:rFonts w:eastAsia="DengXian"/>
        </w:rPr>
        <w:t xml:space="preserve">In addition to, for the part of passband where there is </w:t>
      </w:r>
      <w:r>
        <w:rPr>
          <w:rFonts w:eastAsia="DengXian"/>
        </w:rPr>
        <w:t>no</w:t>
      </w:r>
      <w:r w:rsidRPr="005C1CF9">
        <w:rPr>
          <w:rFonts w:eastAsia="DengXian"/>
        </w:rPr>
        <w:t xml:space="preserve"> input signal, </w:t>
      </w:r>
      <w:r>
        <w:rPr>
          <w:rFonts w:eastAsia="DengXian"/>
        </w:rPr>
        <w:t>-13dBm/MHz shall apply for all classes DL and UL.</w:t>
      </w:r>
    </w:p>
    <w:p w14:paraId="5AC9BFEF" w14:textId="77777777" w:rsidR="007D41C3" w:rsidRPr="00991FDA" w:rsidRDefault="007D41C3" w:rsidP="007D41C3">
      <w:pPr>
        <w:pStyle w:val="Heading4"/>
      </w:pPr>
      <w:bookmarkStart w:id="240" w:name="_Toc45893663"/>
      <w:bookmarkStart w:id="241" w:name="_Toc44712350"/>
      <w:bookmarkStart w:id="242" w:name="_Toc37267747"/>
      <w:bookmarkStart w:id="243" w:name="_Toc37260359"/>
      <w:bookmarkStart w:id="244" w:name="_Toc36817437"/>
      <w:bookmarkStart w:id="245" w:name="_Toc29811885"/>
      <w:bookmarkStart w:id="246" w:name="_Toc21127676"/>
      <w:bookmarkStart w:id="247" w:name="_Toc53185502"/>
      <w:bookmarkStart w:id="248" w:name="_Toc53185878"/>
      <w:bookmarkStart w:id="249" w:name="_Toc57820364"/>
      <w:bookmarkStart w:id="250" w:name="_Toc57821291"/>
      <w:bookmarkStart w:id="251" w:name="_Toc61183567"/>
      <w:bookmarkStart w:id="252" w:name="_Toc61183961"/>
      <w:bookmarkStart w:id="253" w:name="_Toc61184353"/>
      <w:bookmarkStart w:id="254" w:name="_Toc61184745"/>
      <w:bookmarkStart w:id="255" w:name="_Toc61185135"/>
      <w:bookmarkStart w:id="256" w:name="_Toc66386479"/>
      <w:bookmarkStart w:id="257" w:name="_Toc74583382"/>
      <w:bookmarkStart w:id="258" w:name="_Toc76542195"/>
      <w:bookmarkStart w:id="259" w:name="_Toc82450177"/>
      <w:bookmarkStart w:id="260" w:name="_Toc82450825"/>
      <w:bookmarkStart w:id="261" w:name="_Toc106094171"/>
      <w:bookmarkStart w:id="262" w:name="_Toc114252947"/>
      <w:bookmarkStart w:id="263" w:name="_Toc123046075"/>
      <w:bookmarkStart w:id="264" w:name="_Toc124157616"/>
      <w:bookmarkStart w:id="265" w:name="_Toc124259008"/>
      <w:bookmarkStart w:id="266" w:name="_Toc124259152"/>
      <w:bookmarkStart w:id="267" w:name="_Toc130585909"/>
      <w:bookmarkStart w:id="268" w:name="_Toc130586920"/>
      <w:bookmarkStart w:id="269" w:name="_Toc137462086"/>
      <w:bookmarkStart w:id="270" w:name="_Toc138883895"/>
      <w:bookmarkStart w:id="271" w:name="_Toc138884039"/>
      <w:bookmarkStart w:id="272" w:name="_Toc145426937"/>
      <w:r>
        <w:t>7</w:t>
      </w:r>
      <w:r w:rsidRPr="00991FDA">
        <w:t>.</w:t>
      </w:r>
      <w:r>
        <w:t>5</w:t>
      </w:r>
      <w:r w:rsidRPr="00991FDA">
        <w:t>.</w:t>
      </w:r>
      <w:r>
        <w:t>3</w:t>
      </w:r>
      <w:r w:rsidRPr="00991FDA">
        <w:t>.</w:t>
      </w:r>
      <w:r>
        <w:t>2</w:t>
      </w:r>
      <w:r w:rsidRPr="00991FDA">
        <w:tab/>
        <w:t xml:space="preserve">Minimum requirement for </w:t>
      </w:r>
      <w:ins w:id="273" w:author="Michal Szydelko, Huawei" w:date="2023-11-03T13:53:00Z">
        <w:r>
          <w:rPr>
            <w:rFonts w:eastAsia="SimSun" w:hint="eastAsia"/>
            <w:lang w:val="en-US" w:eastAsia="zh-CN"/>
          </w:rPr>
          <w:t>NR repeater</w:t>
        </w:r>
      </w:ins>
      <w:del w:id="274" w:author="Michal Szydelko, Huawei" w:date="2023-11-03T13:53:00Z">
        <w:r w:rsidDel="00B06845">
          <w:rPr>
            <w:i/>
          </w:rPr>
          <w:delText>repeater</w:delText>
        </w:r>
        <w:r w:rsidRPr="00991FDA" w:rsidDel="00B06845">
          <w:rPr>
            <w:i/>
          </w:rPr>
          <w:delText xml:space="preserve"> type 2-O</w:delText>
        </w:r>
      </w:del>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08D51310" w14:textId="77777777" w:rsidR="007D41C3" w:rsidRPr="00991FDA" w:rsidRDefault="007D41C3" w:rsidP="007D41C3">
      <w:pPr>
        <w:pStyle w:val="Heading5"/>
      </w:pPr>
      <w:bookmarkStart w:id="275" w:name="_Toc45893664"/>
      <w:bookmarkStart w:id="276" w:name="_Toc44712351"/>
      <w:bookmarkStart w:id="277" w:name="_Toc37267748"/>
      <w:bookmarkStart w:id="278" w:name="_Toc37260360"/>
      <w:bookmarkStart w:id="279" w:name="_Toc36817438"/>
      <w:bookmarkStart w:id="280" w:name="_Toc29811886"/>
      <w:bookmarkStart w:id="281" w:name="_Toc21127677"/>
      <w:bookmarkStart w:id="282" w:name="_Toc53185503"/>
      <w:bookmarkStart w:id="283" w:name="_Toc53185879"/>
      <w:bookmarkStart w:id="284" w:name="_Toc57820365"/>
      <w:bookmarkStart w:id="285" w:name="_Toc57821292"/>
      <w:bookmarkStart w:id="286" w:name="_Toc61183568"/>
      <w:bookmarkStart w:id="287" w:name="_Toc61183962"/>
      <w:bookmarkStart w:id="288" w:name="_Toc61184354"/>
      <w:bookmarkStart w:id="289" w:name="_Toc61184746"/>
      <w:bookmarkStart w:id="290" w:name="_Toc61185136"/>
      <w:bookmarkStart w:id="291" w:name="_Toc66386480"/>
      <w:bookmarkStart w:id="292" w:name="_Toc74583383"/>
      <w:bookmarkStart w:id="293" w:name="_Toc76542196"/>
      <w:bookmarkStart w:id="294" w:name="_Toc82450178"/>
      <w:bookmarkStart w:id="295" w:name="_Toc82450826"/>
      <w:bookmarkStart w:id="296" w:name="_Toc106094172"/>
      <w:bookmarkStart w:id="297" w:name="_Toc114252948"/>
      <w:bookmarkStart w:id="298" w:name="_Toc123046076"/>
      <w:bookmarkStart w:id="299" w:name="_Toc124157617"/>
      <w:bookmarkStart w:id="300" w:name="_Toc124259009"/>
      <w:bookmarkStart w:id="301" w:name="_Toc124259153"/>
      <w:bookmarkStart w:id="302" w:name="_Toc130585910"/>
      <w:bookmarkStart w:id="303" w:name="_Toc130586921"/>
      <w:bookmarkStart w:id="304" w:name="_Toc137462087"/>
      <w:bookmarkStart w:id="305" w:name="_Toc138883896"/>
      <w:bookmarkStart w:id="306" w:name="_Toc138884040"/>
      <w:bookmarkStart w:id="307" w:name="_Toc145426938"/>
      <w:r>
        <w:t>7</w:t>
      </w:r>
      <w:r w:rsidRPr="00991FDA">
        <w:t>.</w:t>
      </w:r>
      <w:r>
        <w:t>5</w:t>
      </w:r>
      <w:r w:rsidRPr="00991FDA">
        <w:t>.</w:t>
      </w:r>
      <w:r>
        <w:t>3</w:t>
      </w:r>
      <w:r w:rsidRPr="00991FDA">
        <w:t>.</w:t>
      </w:r>
      <w:r>
        <w:t>2</w:t>
      </w:r>
      <w:r w:rsidRPr="00991FDA">
        <w:t>.1</w:t>
      </w:r>
      <w:r w:rsidRPr="00991FDA">
        <w:tab/>
        <w:t>General</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7148FB1E" w14:textId="77777777" w:rsidR="007D41C3" w:rsidRPr="00991FDA" w:rsidRDefault="007D41C3" w:rsidP="007D41C3">
      <w:bookmarkStart w:id="308" w:name="_Hlk492900636"/>
      <w:r w:rsidRPr="00991FDA">
        <w:rPr>
          <w:rFonts w:cs="v5.0.0"/>
          <w:lang w:eastAsia="zh-CN"/>
        </w:rPr>
        <w:t>T</w:t>
      </w:r>
      <w:r w:rsidRPr="00991FDA">
        <w:rPr>
          <w:rFonts w:cs="v5.0.0"/>
        </w:rPr>
        <w:t xml:space="preserve">he requirements of either clause </w:t>
      </w:r>
      <w:r>
        <w:rPr>
          <w:rFonts w:cs="v5.0.0"/>
        </w:rPr>
        <w:t>7</w:t>
      </w:r>
      <w:r w:rsidRPr="00991FDA">
        <w:rPr>
          <w:rFonts w:cs="v5.0.0"/>
        </w:rPr>
        <w:t>.</w:t>
      </w:r>
      <w:r>
        <w:rPr>
          <w:rFonts w:cs="v5.0.0"/>
        </w:rPr>
        <w:t>5</w:t>
      </w:r>
      <w:r w:rsidRPr="00991FDA">
        <w:rPr>
          <w:rFonts w:cs="v5.0.0"/>
        </w:rPr>
        <w:t>.</w:t>
      </w:r>
      <w:r>
        <w:rPr>
          <w:rFonts w:cs="v5.0.0"/>
        </w:rPr>
        <w:t>3</w:t>
      </w:r>
      <w:r w:rsidRPr="00991FDA">
        <w:rPr>
          <w:rFonts w:cs="v5.0.0"/>
        </w:rPr>
        <w:t>.</w:t>
      </w:r>
      <w:r>
        <w:rPr>
          <w:rFonts w:cs="v5.0.0"/>
        </w:rPr>
        <w:t>2</w:t>
      </w:r>
      <w:r w:rsidRPr="00991FDA">
        <w:rPr>
          <w:rFonts w:cs="v5.0.0"/>
        </w:rPr>
        <w:t xml:space="preserve">.2 (Category A limits) or clause </w:t>
      </w:r>
      <w:r>
        <w:rPr>
          <w:rFonts w:cs="v5.0.0"/>
        </w:rPr>
        <w:t>7</w:t>
      </w:r>
      <w:r w:rsidRPr="00991FDA">
        <w:rPr>
          <w:rFonts w:cs="v5.0.0"/>
        </w:rPr>
        <w:t>.</w:t>
      </w:r>
      <w:r>
        <w:rPr>
          <w:rFonts w:cs="v5.0.0"/>
        </w:rPr>
        <w:t>5</w:t>
      </w:r>
      <w:r w:rsidRPr="00991FDA">
        <w:rPr>
          <w:rFonts w:cs="v5.0.0"/>
        </w:rPr>
        <w:t>.</w:t>
      </w:r>
      <w:r>
        <w:rPr>
          <w:rFonts w:cs="v5.0.0"/>
        </w:rPr>
        <w:t>3</w:t>
      </w:r>
      <w:r w:rsidRPr="00991FDA">
        <w:rPr>
          <w:rFonts w:cs="v5.0.0"/>
        </w:rPr>
        <w:t>.</w:t>
      </w:r>
      <w:r>
        <w:rPr>
          <w:rFonts w:cs="v5.0.0"/>
        </w:rPr>
        <w:t>2</w:t>
      </w:r>
      <w:r w:rsidRPr="00991FDA">
        <w:rPr>
          <w:rFonts w:cs="v5.0.0"/>
        </w:rPr>
        <w:t>.3 (Category B limits) shall apply. The application of either Category A or Category B limits shall be the same as for General OTA transmitter spurious emissions requirements (</w:t>
      </w:r>
      <w:r>
        <w:rPr>
          <w:rFonts w:cs="v5.0.0"/>
          <w:i/>
        </w:rPr>
        <w:t>repeater</w:t>
      </w:r>
      <w:r w:rsidRPr="00991FDA">
        <w:rPr>
          <w:rFonts w:cs="v5.0.0"/>
          <w:i/>
        </w:rPr>
        <w:t xml:space="preserve"> type 2-O</w:t>
      </w:r>
      <w:r w:rsidRPr="00991FDA">
        <w:rPr>
          <w:rFonts w:cs="v5.0.0"/>
        </w:rPr>
        <w:t xml:space="preserve">) in clause </w:t>
      </w:r>
      <w:r>
        <w:rPr>
          <w:rFonts w:cs="v5.0.0"/>
        </w:rPr>
        <w:t>7</w:t>
      </w:r>
      <w:r w:rsidRPr="00991FDA">
        <w:rPr>
          <w:rFonts w:cs="v5.0.0"/>
        </w:rPr>
        <w:t>.</w:t>
      </w:r>
      <w:r>
        <w:rPr>
          <w:rFonts w:cs="v5.0.0"/>
        </w:rPr>
        <w:t>5</w:t>
      </w:r>
      <w:r w:rsidRPr="00991FDA">
        <w:rPr>
          <w:rFonts w:cs="v5.0.0"/>
        </w:rPr>
        <w:t>.</w:t>
      </w:r>
      <w:r>
        <w:rPr>
          <w:rFonts w:cs="v5.0.0"/>
        </w:rPr>
        <w:t>3</w:t>
      </w:r>
      <w:r w:rsidRPr="00991FDA">
        <w:rPr>
          <w:rFonts w:cs="v5.0.0"/>
        </w:rPr>
        <w:t>.3.2.</w:t>
      </w:r>
      <w:r w:rsidRPr="00991FDA">
        <w:t xml:space="preserve"> In addition, the limits in clause </w:t>
      </w:r>
      <w:r>
        <w:t>7</w:t>
      </w:r>
      <w:r w:rsidRPr="00991FDA">
        <w:t>.</w:t>
      </w:r>
      <w:r>
        <w:t>5</w:t>
      </w:r>
      <w:r w:rsidRPr="00991FDA">
        <w:t>.</w:t>
      </w:r>
      <w:r>
        <w:t>3.2</w:t>
      </w:r>
      <w:r w:rsidRPr="00991FDA">
        <w:t>.4 may also apply.</w:t>
      </w:r>
    </w:p>
    <w:p w14:paraId="17D6917B" w14:textId="77777777" w:rsidR="007D41C3" w:rsidRPr="00991FDA" w:rsidRDefault="007D41C3" w:rsidP="007D41C3">
      <w:r w:rsidRPr="00991FDA">
        <w:t xml:space="preserve">Out-of-band emissions in FR2 are limited by OTA operating band unwanted emission limits. </w:t>
      </w:r>
    </w:p>
    <w:p w14:paraId="1D97DE99" w14:textId="77777777" w:rsidR="007D41C3" w:rsidRPr="00991FDA" w:rsidRDefault="007D41C3" w:rsidP="007D41C3">
      <w:pPr>
        <w:rPr>
          <w:rFonts w:cs="v5.0.0"/>
        </w:rPr>
      </w:pPr>
      <w:r w:rsidRPr="00991FDA">
        <w:t xml:space="preserve">For </w:t>
      </w:r>
      <w:r>
        <w:rPr>
          <w:i/>
          <w:iCs/>
        </w:rPr>
        <w:t>repeater</w:t>
      </w:r>
      <w:r w:rsidRPr="00DE11F8">
        <w:rPr>
          <w:i/>
          <w:iCs/>
        </w:rPr>
        <w:t xml:space="preserve"> type 2-O</w:t>
      </w:r>
      <w:r w:rsidRPr="00991FDA">
        <w:t>, unless otherwise stated, the OTA operating band unwanted emission limits in FR2 are defined from</w:t>
      </w:r>
      <w:r w:rsidRPr="00991FDA">
        <w:rPr>
          <w:rFonts w:eastAsia="SimSun"/>
          <w:lang w:eastAsia="zh-CN"/>
        </w:rPr>
        <w:t xml:space="preserve"> </w:t>
      </w:r>
      <w:proofErr w:type="spellStart"/>
      <w:r w:rsidRPr="00991FDA">
        <w:rPr>
          <w:rFonts w:cs="v5.0.0"/>
        </w:rPr>
        <w:t>Δf</w:t>
      </w:r>
      <w:r w:rsidRPr="00991FDA">
        <w:rPr>
          <w:rFonts w:cs="v5.0.0"/>
          <w:vertAlign w:val="subscript"/>
        </w:rPr>
        <w:t>OBUE</w:t>
      </w:r>
      <w:proofErr w:type="spellEnd"/>
      <w:r w:rsidRPr="00991FDA">
        <w:t xml:space="preserve"> below the lowest frequency of each supported downlink </w:t>
      </w:r>
      <w:r w:rsidRPr="00991FDA">
        <w:rPr>
          <w:i/>
        </w:rPr>
        <w:t>operating band</w:t>
      </w:r>
      <w:r w:rsidRPr="00991FDA">
        <w:t xml:space="preserve"> up to</w:t>
      </w:r>
      <w:r w:rsidRPr="00991FDA">
        <w:rPr>
          <w:rFonts w:eastAsia="SimSun"/>
          <w:lang w:eastAsia="zh-CN"/>
        </w:rPr>
        <w:t xml:space="preserve"> </w:t>
      </w:r>
      <w:proofErr w:type="spellStart"/>
      <w:r w:rsidRPr="00991FDA">
        <w:rPr>
          <w:rFonts w:cs="v5.0.0"/>
        </w:rPr>
        <w:t>Δf</w:t>
      </w:r>
      <w:r w:rsidRPr="00991FDA">
        <w:rPr>
          <w:rFonts w:cs="v5.0.0"/>
          <w:vertAlign w:val="subscript"/>
        </w:rPr>
        <w:t>OBUE</w:t>
      </w:r>
      <w:proofErr w:type="spellEnd"/>
      <w:r w:rsidRPr="00991FDA">
        <w:rPr>
          <w:rFonts w:eastAsia="SimSun"/>
          <w:lang w:eastAsia="zh-CN"/>
        </w:rPr>
        <w:t xml:space="preserve"> </w:t>
      </w:r>
      <w:r w:rsidRPr="00991FDA">
        <w:t xml:space="preserve">above the highest frequency of each supported downlink </w:t>
      </w:r>
      <w:r w:rsidRPr="00991FDA">
        <w:rPr>
          <w:i/>
        </w:rPr>
        <w:t>operating band</w:t>
      </w:r>
      <w:r w:rsidRPr="00991FDA">
        <w:t>.</w:t>
      </w:r>
      <w:r w:rsidRPr="00991FDA">
        <w:rPr>
          <w:rFonts w:cs="v5.0.0"/>
        </w:rPr>
        <w:t xml:space="preserve"> </w:t>
      </w:r>
    </w:p>
    <w:p w14:paraId="66434EEC" w14:textId="77777777" w:rsidR="007D41C3" w:rsidRPr="00991FDA" w:rsidRDefault="007D41C3" w:rsidP="007D41C3">
      <w:pPr>
        <w:rPr>
          <w:rFonts w:eastAsia="SimSun"/>
          <w:lang w:eastAsia="zh-CN"/>
        </w:rPr>
      </w:pPr>
      <w:r w:rsidRPr="00991FDA">
        <w:rPr>
          <w:rFonts w:cs="v5.0.0"/>
        </w:rPr>
        <w:t>The value</w:t>
      </w:r>
      <w:r w:rsidRPr="00991FDA">
        <w:rPr>
          <w:rFonts w:cs="v5.0.0"/>
          <w:lang w:eastAsia="zh-CN"/>
        </w:rPr>
        <w:t>s</w:t>
      </w:r>
      <w:r w:rsidRPr="00991FDA">
        <w:rPr>
          <w:rFonts w:cs="v5.0.0"/>
        </w:rPr>
        <w:t xml:space="preserve"> of </w:t>
      </w:r>
      <w:proofErr w:type="spellStart"/>
      <w:r w:rsidRPr="00991FDA">
        <w:t>Δf</w:t>
      </w:r>
      <w:r w:rsidRPr="00991FDA">
        <w:rPr>
          <w:vertAlign w:val="subscript"/>
        </w:rPr>
        <w:t>OBUE</w:t>
      </w:r>
      <w:proofErr w:type="spellEnd"/>
      <w:r w:rsidRPr="00991FDA">
        <w:rPr>
          <w:rFonts w:cs="v5.0.0"/>
        </w:rPr>
        <w:t xml:space="preserve"> </w:t>
      </w:r>
      <w:r w:rsidRPr="00991FDA">
        <w:rPr>
          <w:rFonts w:cs="v5.0.0"/>
          <w:lang w:eastAsia="zh-CN"/>
        </w:rPr>
        <w:t>are</w:t>
      </w:r>
      <w:r w:rsidRPr="00991FDA">
        <w:rPr>
          <w:rFonts w:cs="v5.0.0"/>
        </w:rPr>
        <w:t xml:space="preserve"> defined in table </w:t>
      </w:r>
      <w:r>
        <w:rPr>
          <w:rFonts w:cs="v5.0.0"/>
        </w:rPr>
        <w:t>7</w:t>
      </w:r>
      <w:r w:rsidRPr="00991FDA">
        <w:rPr>
          <w:rFonts w:cs="v5.0.0"/>
        </w:rPr>
        <w:t>.</w:t>
      </w:r>
      <w:r>
        <w:rPr>
          <w:rFonts w:cs="v5.0.0"/>
        </w:rPr>
        <w:t>5</w:t>
      </w:r>
      <w:r w:rsidRPr="00991FDA">
        <w:rPr>
          <w:rFonts w:cs="v5.0.0"/>
        </w:rPr>
        <w:t xml:space="preserve">.1-1 for the NR </w:t>
      </w:r>
      <w:r w:rsidRPr="00991FDA">
        <w:rPr>
          <w:rFonts w:cs="v5.0.0"/>
          <w:i/>
        </w:rPr>
        <w:t>operating bands</w:t>
      </w:r>
      <w:r w:rsidRPr="00991FDA">
        <w:rPr>
          <w:rFonts w:cs="v5.0.0"/>
        </w:rPr>
        <w:t>.</w:t>
      </w:r>
    </w:p>
    <w:bookmarkEnd w:id="308"/>
    <w:p w14:paraId="3F37AE8B" w14:textId="77777777" w:rsidR="007D41C3" w:rsidRPr="00991FDA" w:rsidRDefault="007D41C3" w:rsidP="007D41C3">
      <w:pPr>
        <w:rPr>
          <w:rFonts w:cs="v5.0.0"/>
        </w:rPr>
      </w:pPr>
      <w:r w:rsidRPr="00991FDA">
        <w:t>The requirements shall apply whatever the type of transmitter considered and for all transmission modes foreseen by the manufacturer's specification</w:t>
      </w:r>
      <w:r w:rsidRPr="00991FDA">
        <w:rPr>
          <w:rFonts w:cs="v5.0.0"/>
        </w:rPr>
        <w:t xml:space="preserve">. </w:t>
      </w:r>
      <w:r w:rsidRPr="00991FDA">
        <w:rPr>
          <w:rFonts w:eastAsia="SimSun"/>
        </w:rPr>
        <w:t xml:space="preserve">For </w:t>
      </w:r>
      <w:r w:rsidRPr="00991FDA">
        <w:rPr>
          <w:rFonts w:eastAsia="SimSun"/>
          <w:lang w:val="en-US" w:eastAsia="zh-CN"/>
        </w:rPr>
        <w:t xml:space="preserve">a </w:t>
      </w:r>
      <w:r w:rsidRPr="00991FDA">
        <w:rPr>
          <w:rFonts w:eastAsia="SimSun"/>
          <w:i/>
          <w:iCs/>
          <w:lang w:val="en-US" w:eastAsia="zh-CN"/>
        </w:rPr>
        <w:t>RIB</w:t>
      </w:r>
      <w:r w:rsidRPr="00991FDA">
        <w:rPr>
          <w:rFonts w:eastAsia="SimSun"/>
          <w:lang w:val="en-US" w:eastAsia="zh-CN"/>
        </w:rPr>
        <w:t xml:space="preserve"> </w:t>
      </w:r>
      <w:r w:rsidRPr="00991FDA">
        <w:rPr>
          <w:rFonts w:cs="v5.0.0"/>
        </w:rPr>
        <w:t xml:space="preserve">operating </w:t>
      </w:r>
      <w:r w:rsidRPr="00991FDA">
        <w:rPr>
          <w:rFonts w:cs="v5.0.0"/>
          <w:lang w:val="en-US" w:eastAsia="zh-CN"/>
        </w:rPr>
        <w:t xml:space="preserve">in </w:t>
      </w:r>
      <w:r w:rsidRPr="00991FDA">
        <w:rPr>
          <w:rFonts w:eastAsia="SimSun"/>
        </w:rPr>
        <w:t xml:space="preserve">contiguous CA, the requirements </w:t>
      </w:r>
      <w:r w:rsidRPr="00991FDA">
        <w:t xml:space="preserve">apply to </w:t>
      </w:r>
      <w:r w:rsidRPr="00991FDA">
        <w:rPr>
          <w:lang w:val="en-US" w:eastAsia="zh-CN"/>
        </w:rPr>
        <w:t xml:space="preserve">the </w:t>
      </w:r>
      <w:r w:rsidRPr="00991FDA">
        <w:t>frequencies (</w:t>
      </w:r>
      <w:proofErr w:type="spellStart"/>
      <w:r w:rsidRPr="00991FDA">
        <w:t>Δf</w:t>
      </w:r>
      <w:r w:rsidRPr="00991FDA">
        <w:rPr>
          <w:vertAlign w:val="subscript"/>
        </w:rPr>
        <w:t>OBUE</w:t>
      </w:r>
      <w:proofErr w:type="spellEnd"/>
      <w:r w:rsidRPr="00991FDA">
        <w:rPr>
          <w:snapToGrid w:val="0"/>
        </w:rPr>
        <w:t>)</w:t>
      </w:r>
      <w:r w:rsidRPr="00991FDA">
        <w:t xml:space="preserve"> starting from the edge of the</w:t>
      </w:r>
      <w:r>
        <w:t xml:space="preserve"> </w:t>
      </w:r>
      <w:r>
        <w:rPr>
          <w:i/>
          <w:iCs/>
          <w:lang w:eastAsia="ja-JP"/>
        </w:rPr>
        <w:t>passband</w:t>
      </w:r>
      <w:r w:rsidRPr="00991FDA">
        <w:rPr>
          <w:i/>
          <w:iCs/>
          <w:lang w:val="en-US" w:eastAsia="zh-CN"/>
        </w:rPr>
        <w:t xml:space="preserve">. </w:t>
      </w:r>
      <w:r w:rsidRPr="00991FDA">
        <w:rPr>
          <w:rFonts w:cs="v5.0.0"/>
        </w:rPr>
        <w:t xml:space="preserve">In addition, for a </w:t>
      </w:r>
      <w:r w:rsidRPr="00991FDA">
        <w:rPr>
          <w:rFonts w:eastAsia="Malgun Gothic" w:cs="v5.0.0"/>
          <w:i/>
        </w:rPr>
        <w:t>RIB</w:t>
      </w:r>
      <w:r w:rsidRPr="00991FDA">
        <w:rPr>
          <w:rFonts w:eastAsia="Malgun Gothic" w:cs="v5.0.0"/>
        </w:rPr>
        <w:t xml:space="preserve"> </w:t>
      </w:r>
      <w:r w:rsidRPr="00991FDA">
        <w:rPr>
          <w:rFonts w:cs="v5.0.0"/>
        </w:rPr>
        <w:t xml:space="preserve">operating in </w:t>
      </w:r>
      <w:r w:rsidRPr="00991FDA">
        <w:rPr>
          <w:rFonts w:cs="v5.0.0"/>
          <w:i/>
        </w:rPr>
        <w:t>non-contiguous spectrum</w:t>
      </w:r>
      <w:r w:rsidRPr="00991FDA">
        <w:rPr>
          <w:rFonts w:cs="v5.0.0"/>
        </w:rPr>
        <w:t xml:space="preserve">, the requirements apply inside any </w:t>
      </w:r>
      <w:r>
        <w:rPr>
          <w:rFonts w:cs="v5.0.0"/>
          <w:i/>
        </w:rPr>
        <w:t>gap between passbands</w:t>
      </w:r>
      <w:r w:rsidRPr="00991FDA">
        <w:rPr>
          <w:rFonts w:cs="v5.0.0"/>
        </w:rPr>
        <w:t>.</w:t>
      </w:r>
    </w:p>
    <w:p w14:paraId="562FD92B" w14:textId="77777777" w:rsidR="007D41C3" w:rsidRPr="00991FDA" w:rsidRDefault="007D41C3" w:rsidP="007D41C3">
      <w:r w:rsidRPr="00991FDA">
        <w:t>Emissions shall not exceed the maximum levels specified in the tables below, where:</w:t>
      </w:r>
    </w:p>
    <w:p w14:paraId="04AB3C30" w14:textId="77777777" w:rsidR="007D41C3" w:rsidRPr="00991FDA" w:rsidRDefault="007D41C3" w:rsidP="007D41C3">
      <w:pPr>
        <w:pStyle w:val="B1"/>
      </w:pPr>
      <w:r w:rsidRPr="00991FDA">
        <w:t>-</w:t>
      </w:r>
      <w:r w:rsidRPr="00991FDA">
        <w:tab/>
      </w:r>
      <w:r w:rsidRPr="00991FDA">
        <w:sym w:font="Symbol" w:char="F044"/>
      </w:r>
      <w:r w:rsidRPr="00991FDA">
        <w:t xml:space="preserve">f is the separation between </w:t>
      </w:r>
      <w:r w:rsidRPr="00991FDA">
        <w:rPr>
          <w:kern w:val="2"/>
          <w:szCs w:val="22"/>
          <w:lang w:eastAsia="zh-CN"/>
        </w:rPr>
        <w:t>the</w:t>
      </w:r>
      <w:r w:rsidRPr="00991FDA">
        <w:rPr>
          <w:kern w:val="2"/>
          <w:szCs w:val="22"/>
          <w:lang w:eastAsia="ja-JP"/>
        </w:rPr>
        <w:t xml:space="preserve"> </w:t>
      </w:r>
      <w:r>
        <w:rPr>
          <w:i/>
          <w:lang w:eastAsia="ja-JP"/>
        </w:rPr>
        <w:t>passband</w:t>
      </w:r>
      <w:r w:rsidRPr="00991FDA">
        <w:rPr>
          <w:lang w:eastAsia="ja-JP"/>
        </w:rPr>
        <w:t xml:space="preserve"> edge</w:t>
      </w:r>
      <w:r w:rsidRPr="00991FDA">
        <w:t xml:space="preserve"> frequency and the nominal -3dB point of the measuring filter closest to </w:t>
      </w:r>
      <w:r w:rsidRPr="00991FDA">
        <w:rPr>
          <w:kern w:val="2"/>
          <w:szCs w:val="22"/>
          <w:lang w:eastAsia="zh-CN"/>
        </w:rPr>
        <w:t>the</w:t>
      </w:r>
      <w:r w:rsidRPr="00991FDA">
        <w:rPr>
          <w:kern w:val="2"/>
          <w:szCs w:val="22"/>
          <w:lang w:eastAsia="ja-JP"/>
        </w:rPr>
        <w:t xml:space="preserve"> </w:t>
      </w:r>
      <w:r>
        <w:rPr>
          <w:i/>
          <w:lang w:eastAsia="ja-JP"/>
        </w:rPr>
        <w:t>passband</w:t>
      </w:r>
      <w:r w:rsidRPr="00991FDA">
        <w:t xml:space="preserve"> edge.</w:t>
      </w:r>
    </w:p>
    <w:p w14:paraId="3830B0B0" w14:textId="77777777" w:rsidR="007D41C3" w:rsidRPr="00991FDA" w:rsidRDefault="007D41C3" w:rsidP="007D41C3">
      <w:pPr>
        <w:pStyle w:val="B1"/>
      </w:pPr>
      <w:r w:rsidRPr="00991FDA">
        <w:t>-</w:t>
      </w:r>
      <w:r w:rsidRPr="00991FDA">
        <w:tab/>
      </w:r>
      <w:proofErr w:type="spellStart"/>
      <w:r w:rsidRPr="00991FDA">
        <w:t>f_offset</w:t>
      </w:r>
      <w:proofErr w:type="spellEnd"/>
      <w:r w:rsidRPr="00991FDA">
        <w:t xml:space="preserve"> is the separation between </w:t>
      </w:r>
      <w:r w:rsidRPr="00991FDA">
        <w:rPr>
          <w:kern w:val="2"/>
          <w:szCs w:val="22"/>
          <w:lang w:eastAsia="zh-CN"/>
        </w:rPr>
        <w:t>the</w:t>
      </w:r>
      <w:r w:rsidRPr="00991FDA">
        <w:rPr>
          <w:kern w:val="2"/>
          <w:szCs w:val="22"/>
          <w:lang w:eastAsia="ja-JP"/>
        </w:rPr>
        <w:t xml:space="preserve"> </w:t>
      </w:r>
      <w:r>
        <w:rPr>
          <w:i/>
          <w:lang w:eastAsia="ja-JP"/>
        </w:rPr>
        <w:t>passband</w:t>
      </w:r>
      <w:r w:rsidRPr="00991FDA">
        <w:rPr>
          <w:lang w:eastAsia="ja-JP"/>
        </w:rPr>
        <w:t xml:space="preserve"> edge</w:t>
      </w:r>
      <w:r w:rsidRPr="00991FDA">
        <w:t xml:space="preserve"> frequency and the centre of the measuring filter.</w:t>
      </w:r>
    </w:p>
    <w:p w14:paraId="3EF73311" w14:textId="77777777" w:rsidR="007D41C3" w:rsidRPr="00991FDA" w:rsidRDefault="007D41C3" w:rsidP="007D41C3">
      <w:pPr>
        <w:pStyle w:val="B1"/>
      </w:pPr>
      <w:r w:rsidRPr="00991FDA">
        <w:t>-</w:t>
      </w:r>
      <w:r w:rsidRPr="00991FDA">
        <w:tab/>
      </w:r>
      <w:proofErr w:type="spellStart"/>
      <w:r w:rsidRPr="00991FDA">
        <w:t>f_offset</w:t>
      </w:r>
      <w:r w:rsidRPr="00991FDA">
        <w:rPr>
          <w:vertAlign w:val="subscript"/>
        </w:rPr>
        <w:t>max</w:t>
      </w:r>
      <w:proofErr w:type="spellEnd"/>
      <w:r w:rsidRPr="00991FDA">
        <w:t xml:space="preserve"> is the offset to the frequency </w:t>
      </w:r>
      <w:proofErr w:type="spellStart"/>
      <w:r w:rsidRPr="00991FDA">
        <w:rPr>
          <w:rFonts w:eastAsia="Malgun Gothic"/>
        </w:rPr>
        <w:t>Δf</w:t>
      </w:r>
      <w:r w:rsidRPr="00991FDA">
        <w:rPr>
          <w:rFonts w:eastAsia="Malgun Gothic"/>
          <w:vertAlign w:val="subscript"/>
        </w:rPr>
        <w:t>OBUE</w:t>
      </w:r>
      <w:proofErr w:type="spellEnd"/>
      <w:r w:rsidRPr="00991FDA">
        <w:t xml:space="preserve"> outside </w:t>
      </w:r>
      <w:r w:rsidRPr="00991FDA">
        <w:rPr>
          <w:lang w:eastAsia="ja-JP"/>
        </w:rPr>
        <w:t>the</w:t>
      </w:r>
      <w:r w:rsidRPr="00991FDA">
        <w:rPr>
          <w:i/>
        </w:rPr>
        <w:t xml:space="preserve"> </w:t>
      </w:r>
      <w:r w:rsidRPr="00991FDA">
        <w:t xml:space="preserve">downlink </w:t>
      </w:r>
      <w:r w:rsidRPr="00991FDA">
        <w:rPr>
          <w:i/>
        </w:rPr>
        <w:t>operating band</w:t>
      </w:r>
      <w:r w:rsidRPr="00991FDA">
        <w:t xml:space="preserve">, where </w:t>
      </w:r>
      <w:proofErr w:type="spellStart"/>
      <w:r w:rsidRPr="00991FDA">
        <w:rPr>
          <w:rFonts w:eastAsia="Malgun Gothic"/>
        </w:rPr>
        <w:t>Δf</w:t>
      </w:r>
      <w:r w:rsidRPr="00991FDA">
        <w:rPr>
          <w:rFonts w:eastAsia="Malgun Gothic"/>
          <w:vertAlign w:val="subscript"/>
        </w:rPr>
        <w:t>OBUE</w:t>
      </w:r>
      <w:proofErr w:type="spellEnd"/>
      <w:r w:rsidRPr="00991FDA">
        <w:t xml:space="preserve"> is defined in table </w:t>
      </w:r>
      <w:r>
        <w:rPr>
          <w:lang w:eastAsia="ja-JP"/>
        </w:rPr>
        <w:t>7</w:t>
      </w:r>
      <w:r w:rsidRPr="00991FDA">
        <w:rPr>
          <w:lang w:eastAsia="ja-JP"/>
        </w:rPr>
        <w:t>.</w:t>
      </w:r>
      <w:r>
        <w:rPr>
          <w:lang w:eastAsia="ja-JP"/>
        </w:rPr>
        <w:t>5</w:t>
      </w:r>
      <w:r w:rsidRPr="00991FDA">
        <w:rPr>
          <w:lang w:eastAsia="ja-JP"/>
        </w:rPr>
        <w:t>.1-1</w:t>
      </w:r>
      <w:r w:rsidRPr="00991FDA">
        <w:t>.</w:t>
      </w:r>
    </w:p>
    <w:p w14:paraId="2C6EF8EE" w14:textId="77777777" w:rsidR="007D41C3" w:rsidRPr="00991FDA" w:rsidRDefault="007D41C3" w:rsidP="007D41C3">
      <w:pPr>
        <w:pStyle w:val="B1"/>
      </w:pPr>
      <w:r w:rsidRPr="00991FDA">
        <w:t>-</w:t>
      </w:r>
      <w:r w:rsidRPr="00991FDA">
        <w:tab/>
      </w:r>
      <w:r w:rsidRPr="00991FDA">
        <w:sym w:font="Symbol" w:char="F044"/>
      </w:r>
      <w:proofErr w:type="spellStart"/>
      <w:r w:rsidRPr="00991FDA">
        <w:t>f</w:t>
      </w:r>
      <w:r w:rsidRPr="00991FDA">
        <w:rPr>
          <w:vertAlign w:val="subscript"/>
        </w:rPr>
        <w:t>max</w:t>
      </w:r>
      <w:proofErr w:type="spellEnd"/>
      <w:r w:rsidRPr="00991FDA">
        <w:t xml:space="preserve"> is equal to </w:t>
      </w:r>
      <w:proofErr w:type="spellStart"/>
      <w:r w:rsidRPr="00991FDA">
        <w:t>f_offset</w:t>
      </w:r>
      <w:r w:rsidRPr="00991FDA">
        <w:rPr>
          <w:vertAlign w:val="subscript"/>
        </w:rPr>
        <w:t>max</w:t>
      </w:r>
      <w:proofErr w:type="spellEnd"/>
      <w:r w:rsidRPr="00991FDA">
        <w:t xml:space="preserve"> minus half of the bandwidth of the measuring filter.</w:t>
      </w:r>
    </w:p>
    <w:p w14:paraId="38508F90" w14:textId="77777777" w:rsidR="007D41C3" w:rsidRPr="00991FDA" w:rsidRDefault="007D41C3" w:rsidP="007D41C3">
      <w:r w:rsidRPr="00991FDA">
        <w:rPr>
          <w:rFonts w:eastAsia="SimSun"/>
          <w:lang w:val="en-US" w:eastAsia="zh-CN"/>
        </w:rPr>
        <w:t>I</w:t>
      </w:r>
      <w:proofErr w:type="spellStart"/>
      <w:r w:rsidRPr="00991FDA">
        <w:t>n</w:t>
      </w:r>
      <w:proofErr w:type="spellEnd"/>
      <w:r w:rsidRPr="00991FDA">
        <w:t xml:space="preserve"> addition, inside any </w:t>
      </w:r>
      <w:r>
        <w:rPr>
          <w:i/>
        </w:rPr>
        <w:t>gap between passbands</w:t>
      </w:r>
      <w:r w:rsidRPr="00991FDA">
        <w:t xml:space="preserve"> for a </w:t>
      </w:r>
      <w:r w:rsidRPr="00991FDA">
        <w:rPr>
          <w:rFonts w:eastAsia="SimSun"/>
          <w:i/>
          <w:lang w:val="en-US" w:eastAsia="zh-CN"/>
        </w:rPr>
        <w:t>RIB</w:t>
      </w:r>
      <w:r w:rsidRPr="00991FDA">
        <w:rPr>
          <w:i/>
          <w:iCs/>
          <w:lang w:val="en-US" w:eastAsia="zh-CN"/>
        </w:rPr>
        <w:t xml:space="preserve"> </w:t>
      </w:r>
      <w:r w:rsidRPr="00991FDA">
        <w:t xml:space="preserve">operating in </w:t>
      </w:r>
      <w:r w:rsidRPr="00991FDA">
        <w:rPr>
          <w:i/>
        </w:rPr>
        <w:t>non-contiguous spectrum</w:t>
      </w:r>
      <w:r w:rsidRPr="00991FDA">
        <w:t xml:space="preserve">, emissions shall not exceed the cumulative sum of the </w:t>
      </w:r>
      <w:r w:rsidRPr="00991FDA">
        <w:rPr>
          <w:iCs/>
        </w:rPr>
        <w:t>limits</w:t>
      </w:r>
      <w:r w:rsidRPr="00991FDA">
        <w:t xml:space="preserve"> specified for the adjacent </w:t>
      </w:r>
      <w:r w:rsidRPr="00991FDA">
        <w:rPr>
          <w:i/>
        </w:rPr>
        <w:t>sub-blocks</w:t>
      </w:r>
      <w:r w:rsidRPr="00991FDA">
        <w:t xml:space="preserve"> on each side of the </w:t>
      </w:r>
      <w:r>
        <w:rPr>
          <w:i/>
        </w:rPr>
        <w:t>gap between passbands</w:t>
      </w:r>
      <w:r w:rsidRPr="00991FDA">
        <w:t xml:space="preserve">. The </w:t>
      </w:r>
      <w:r w:rsidRPr="00991FDA">
        <w:rPr>
          <w:iCs/>
        </w:rPr>
        <w:t xml:space="preserve">limit </w:t>
      </w:r>
      <w:r w:rsidRPr="00991FDA">
        <w:t xml:space="preserve">for each </w:t>
      </w:r>
      <w:r w:rsidRPr="00991FDA">
        <w:rPr>
          <w:i/>
        </w:rPr>
        <w:t>sub-block</w:t>
      </w:r>
      <w:r w:rsidRPr="00991FDA">
        <w:t xml:space="preserve"> is specified in </w:t>
      </w:r>
      <w:r w:rsidRPr="00991FDA">
        <w:rPr>
          <w:rFonts w:eastAsia="SimSun"/>
          <w:lang w:val="en-US" w:eastAsia="zh-CN"/>
        </w:rPr>
        <w:t xml:space="preserve">clauses </w:t>
      </w:r>
      <w:r>
        <w:rPr>
          <w:rFonts w:eastAsia="SimSun"/>
          <w:lang w:val="en-US" w:eastAsia="zh-CN"/>
        </w:rPr>
        <w:t>7</w:t>
      </w:r>
      <w:r w:rsidRPr="00991FDA">
        <w:rPr>
          <w:rFonts w:eastAsia="SimSun"/>
          <w:lang w:val="en-US" w:eastAsia="zh-CN"/>
        </w:rPr>
        <w:t>.</w:t>
      </w:r>
      <w:r>
        <w:rPr>
          <w:rFonts w:eastAsia="SimSun"/>
          <w:lang w:val="en-US" w:eastAsia="zh-CN"/>
        </w:rPr>
        <w:t>5</w:t>
      </w:r>
      <w:r w:rsidRPr="00991FDA">
        <w:rPr>
          <w:rFonts w:eastAsia="SimSun"/>
          <w:lang w:val="en-US" w:eastAsia="zh-CN"/>
        </w:rPr>
        <w:t>.</w:t>
      </w:r>
      <w:r>
        <w:rPr>
          <w:rFonts w:eastAsia="SimSun"/>
          <w:lang w:val="en-US" w:eastAsia="zh-CN"/>
        </w:rPr>
        <w:t>3</w:t>
      </w:r>
      <w:r w:rsidRPr="00991FDA">
        <w:rPr>
          <w:rFonts w:eastAsia="SimSun"/>
          <w:lang w:val="en-US" w:eastAsia="zh-CN"/>
        </w:rPr>
        <w:t>.</w:t>
      </w:r>
      <w:r>
        <w:rPr>
          <w:rFonts w:eastAsia="SimSun"/>
          <w:lang w:val="en-US" w:eastAsia="zh-CN"/>
        </w:rPr>
        <w:t>2</w:t>
      </w:r>
      <w:r w:rsidRPr="00991FDA">
        <w:rPr>
          <w:rFonts w:eastAsia="SimSun"/>
          <w:lang w:val="en-US" w:eastAsia="zh-CN"/>
        </w:rPr>
        <w:t xml:space="preserve">.2 and </w:t>
      </w:r>
      <w:r>
        <w:rPr>
          <w:rFonts w:eastAsia="SimSun"/>
          <w:lang w:val="en-US" w:eastAsia="zh-CN"/>
        </w:rPr>
        <w:t>7</w:t>
      </w:r>
      <w:r w:rsidRPr="00991FDA">
        <w:rPr>
          <w:rFonts w:eastAsia="SimSun"/>
          <w:lang w:val="en-US" w:eastAsia="zh-CN"/>
        </w:rPr>
        <w:t>.</w:t>
      </w:r>
      <w:r>
        <w:rPr>
          <w:rFonts w:eastAsia="SimSun"/>
          <w:lang w:val="en-US" w:eastAsia="zh-CN"/>
        </w:rPr>
        <w:t>5</w:t>
      </w:r>
      <w:r w:rsidRPr="00991FDA">
        <w:rPr>
          <w:rFonts w:eastAsia="SimSun"/>
          <w:lang w:val="en-US" w:eastAsia="zh-CN"/>
        </w:rPr>
        <w:t>.</w:t>
      </w:r>
      <w:r>
        <w:rPr>
          <w:rFonts w:eastAsia="SimSun"/>
          <w:lang w:val="en-US" w:eastAsia="zh-CN"/>
        </w:rPr>
        <w:t>3</w:t>
      </w:r>
      <w:r w:rsidRPr="00991FDA">
        <w:rPr>
          <w:rFonts w:eastAsia="SimSun"/>
          <w:lang w:val="en-US" w:eastAsia="zh-CN"/>
        </w:rPr>
        <w:t>.</w:t>
      </w:r>
      <w:r>
        <w:rPr>
          <w:rFonts w:eastAsia="SimSun"/>
          <w:lang w:val="en-US" w:eastAsia="zh-CN"/>
        </w:rPr>
        <w:t>2</w:t>
      </w:r>
      <w:r w:rsidRPr="00991FDA">
        <w:rPr>
          <w:rFonts w:eastAsia="SimSun"/>
          <w:lang w:val="en-US" w:eastAsia="zh-CN"/>
        </w:rPr>
        <w:t xml:space="preserve">.3 </w:t>
      </w:r>
      <w:r w:rsidRPr="00991FDA">
        <w:t>below, where in this case:</w:t>
      </w:r>
    </w:p>
    <w:p w14:paraId="05A05DA2" w14:textId="77777777" w:rsidR="007D41C3" w:rsidRPr="00991FDA" w:rsidRDefault="007D41C3" w:rsidP="007D41C3">
      <w:pPr>
        <w:pStyle w:val="B1"/>
      </w:pPr>
      <w:r w:rsidRPr="00991FDA">
        <w:t>-</w:t>
      </w:r>
      <w:r w:rsidRPr="00991FDA">
        <w:tab/>
      </w:r>
      <w:r w:rsidRPr="00991FDA">
        <w:sym w:font="Symbol" w:char="F044"/>
      </w:r>
      <w:r w:rsidRPr="00991FDA">
        <w:t xml:space="preserve">f is the separation between the </w:t>
      </w:r>
      <w:r w:rsidRPr="00991FDA">
        <w:rPr>
          <w:i/>
        </w:rPr>
        <w:t xml:space="preserve">sub-block </w:t>
      </w:r>
      <w:r w:rsidRPr="00991FDA">
        <w:t xml:space="preserve">edge frequency and the nominal -3 dB point of the measuring filter closest to the </w:t>
      </w:r>
      <w:r w:rsidRPr="00991FDA">
        <w:rPr>
          <w:i/>
        </w:rPr>
        <w:t xml:space="preserve">sub-block </w:t>
      </w:r>
      <w:r w:rsidRPr="00991FDA">
        <w:t>edge.</w:t>
      </w:r>
    </w:p>
    <w:p w14:paraId="7434CCEA" w14:textId="77777777" w:rsidR="007D41C3" w:rsidRPr="00991FDA" w:rsidRDefault="007D41C3" w:rsidP="007D41C3">
      <w:pPr>
        <w:pStyle w:val="B1"/>
      </w:pPr>
      <w:r w:rsidRPr="00991FDA">
        <w:t>-</w:t>
      </w:r>
      <w:r w:rsidRPr="00991FDA">
        <w:tab/>
      </w:r>
      <w:proofErr w:type="spellStart"/>
      <w:r w:rsidRPr="00991FDA">
        <w:t>f_offset</w:t>
      </w:r>
      <w:proofErr w:type="spellEnd"/>
      <w:r w:rsidRPr="00991FDA">
        <w:t xml:space="preserve"> is the separation between the </w:t>
      </w:r>
      <w:r w:rsidRPr="00991FDA">
        <w:rPr>
          <w:i/>
        </w:rPr>
        <w:t>sub-block</w:t>
      </w:r>
      <w:r w:rsidRPr="00991FDA">
        <w:t xml:space="preserve"> edge frequency and the centre of the measuring filter.</w:t>
      </w:r>
    </w:p>
    <w:p w14:paraId="28A62EA3" w14:textId="77777777" w:rsidR="007D41C3" w:rsidRPr="00991FDA" w:rsidRDefault="007D41C3" w:rsidP="007D41C3">
      <w:pPr>
        <w:pStyle w:val="B1"/>
      </w:pPr>
      <w:r w:rsidRPr="00991FDA">
        <w:t>-</w:t>
      </w:r>
      <w:r w:rsidRPr="00991FDA">
        <w:tab/>
      </w:r>
      <w:proofErr w:type="spellStart"/>
      <w:r w:rsidRPr="00991FDA">
        <w:t>f_offset</w:t>
      </w:r>
      <w:r w:rsidRPr="00991FDA">
        <w:rPr>
          <w:vertAlign w:val="subscript"/>
        </w:rPr>
        <w:t>max</w:t>
      </w:r>
      <w:proofErr w:type="spellEnd"/>
      <w:r w:rsidRPr="00991FDA">
        <w:t xml:space="preserve"> is equal to the </w:t>
      </w:r>
      <w:r>
        <w:rPr>
          <w:i/>
        </w:rPr>
        <w:t>gap between passbands</w:t>
      </w:r>
      <w:r w:rsidRPr="00991FDA">
        <w:t xml:space="preserve"> bandwidth minus half of the bandwidth of the measuring filter.</w:t>
      </w:r>
    </w:p>
    <w:p w14:paraId="0A57DFFC" w14:textId="77777777" w:rsidR="007D41C3" w:rsidRPr="00991FDA" w:rsidRDefault="007D41C3" w:rsidP="007D41C3">
      <w:pPr>
        <w:pStyle w:val="B1"/>
      </w:pPr>
      <w:r w:rsidRPr="00991FDA">
        <w:t>-</w:t>
      </w:r>
      <w:r w:rsidRPr="00991FDA">
        <w:tab/>
      </w:r>
      <w:r w:rsidRPr="00991FDA">
        <w:sym w:font="Symbol" w:char="F044"/>
      </w:r>
      <w:proofErr w:type="spellStart"/>
      <w:r w:rsidRPr="00991FDA">
        <w:t>f</w:t>
      </w:r>
      <w:r w:rsidRPr="00991FDA">
        <w:rPr>
          <w:vertAlign w:val="subscript"/>
        </w:rPr>
        <w:t>max</w:t>
      </w:r>
      <w:proofErr w:type="spellEnd"/>
      <w:r w:rsidRPr="00991FDA">
        <w:t xml:space="preserve"> is equal to </w:t>
      </w:r>
      <w:proofErr w:type="spellStart"/>
      <w:r w:rsidRPr="00991FDA">
        <w:t>f_offset</w:t>
      </w:r>
      <w:r w:rsidRPr="00991FDA">
        <w:rPr>
          <w:vertAlign w:val="subscript"/>
        </w:rPr>
        <w:t>max</w:t>
      </w:r>
      <w:proofErr w:type="spellEnd"/>
      <w:r w:rsidRPr="00991FDA">
        <w:t xml:space="preserve"> minus half of the bandwidth of the measuring filter.</w:t>
      </w:r>
    </w:p>
    <w:p w14:paraId="683885EF" w14:textId="77777777" w:rsidR="007D41C3" w:rsidRPr="00991FDA" w:rsidRDefault="007D41C3" w:rsidP="007D41C3">
      <w:pPr>
        <w:pStyle w:val="Heading5"/>
      </w:pPr>
      <w:bookmarkStart w:id="309" w:name="_Toc45893665"/>
      <w:bookmarkStart w:id="310" w:name="_Toc44712352"/>
      <w:bookmarkStart w:id="311" w:name="_Toc37267749"/>
      <w:bookmarkStart w:id="312" w:name="_Toc37260361"/>
      <w:bookmarkStart w:id="313" w:name="_Toc36817439"/>
      <w:bookmarkStart w:id="314" w:name="_Toc29811887"/>
      <w:bookmarkStart w:id="315" w:name="_Toc21127678"/>
      <w:bookmarkStart w:id="316" w:name="_Toc53185504"/>
      <w:bookmarkStart w:id="317" w:name="_Toc53185880"/>
      <w:bookmarkStart w:id="318" w:name="_Toc57820366"/>
      <w:bookmarkStart w:id="319" w:name="_Toc57821293"/>
      <w:bookmarkStart w:id="320" w:name="_Toc61183569"/>
      <w:bookmarkStart w:id="321" w:name="_Toc61183963"/>
      <w:bookmarkStart w:id="322" w:name="_Toc61184355"/>
      <w:bookmarkStart w:id="323" w:name="_Toc61184747"/>
      <w:bookmarkStart w:id="324" w:name="_Toc61185137"/>
      <w:bookmarkStart w:id="325" w:name="_Toc66386481"/>
      <w:bookmarkStart w:id="326" w:name="_Toc74583384"/>
      <w:bookmarkStart w:id="327" w:name="_Toc76542197"/>
      <w:bookmarkStart w:id="328" w:name="_Toc82450179"/>
      <w:bookmarkStart w:id="329" w:name="_Toc82450827"/>
      <w:bookmarkStart w:id="330" w:name="_Toc106094173"/>
      <w:bookmarkStart w:id="331" w:name="_Toc114252949"/>
      <w:bookmarkStart w:id="332" w:name="_Toc123046077"/>
      <w:bookmarkStart w:id="333" w:name="_Toc124157618"/>
      <w:bookmarkStart w:id="334" w:name="_Toc124259010"/>
      <w:bookmarkStart w:id="335" w:name="_Toc124259154"/>
      <w:bookmarkStart w:id="336" w:name="_Toc130585911"/>
      <w:bookmarkStart w:id="337" w:name="_Toc130586922"/>
      <w:bookmarkStart w:id="338" w:name="_Toc137462088"/>
      <w:bookmarkStart w:id="339" w:name="_Toc138883897"/>
      <w:bookmarkStart w:id="340" w:name="_Toc138884041"/>
      <w:bookmarkStart w:id="341" w:name="_Toc145426939"/>
      <w:r>
        <w:lastRenderedPageBreak/>
        <w:t>7</w:t>
      </w:r>
      <w:r w:rsidRPr="00991FDA">
        <w:t>.</w:t>
      </w:r>
      <w:r>
        <w:t>5</w:t>
      </w:r>
      <w:r w:rsidRPr="00991FDA">
        <w:t>.</w:t>
      </w:r>
      <w:r>
        <w:t>3</w:t>
      </w:r>
      <w:r w:rsidRPr="00991FDA">
        <w:t>.</w:t>
      </w:r>
      <w:r>
        <w:t>2</w:t>
      </w:r>
      <w:r w:rsidRPr="00991FDA">
        <w:t>.2</w:t>
      </w:r>
      <w:r w:rsidRPr="00991FDA">
        <w:tab/>
        <w:t>OTA operating band unwanted emission limits (Category A)</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5B77154A" w14:textId="77777777" w:rsidR="007D41C3" w:rsidRPr="00991FDA" w:rsidRDefault="007D41C3" w:rsidP="007D41C3">
      <w:r>
        <w:rPr>
          <w:i/>
          <w:iCs/>
        </w:rPr>
        <w:t>Repeater</w:t>
      </w:r>
      <w:r w:rsidRPr="00FF4CE6">
        <w:rPr>
          <w:i/>
          <w:iCs/>
        </w:rPr>
        <w:t xml:space="preserve"> type 2-O </w:t>
      </w:r>
      <w:r w:rsidRPr="00991FDA">
        <w:t>unwanted emissions shall not exceed the maximum levels specified in table</w:t>
      </w:r>
      <w:r>
        <w:t>s</w:t>
      </w:r>
      <w:r w:rsidRPr="00991FDA">
        <w:t xml:space="preserve"> </w:t>
      </w:r>
      <w:r>
        <w:t>7</w:t>
      </w:r>
      <w:r w:rsidRPr="00991FDA">
        <w:t>.</w:t>
      </w:r>
      <w:r>
        <w:t>5</w:t>
      </w:r>
      <w:r w:rsidRPr="00991FDA">
        <w:t>.</w:t>
      </w:r>
      <w:r>
        <w:t>3</w:t>
      </w:r>
      <w:r w:rsidRPr="00991FDA">
        <w:t>.</w:t>
      </w:r>
      <w:r>
        <w:t>2</w:t>
      </w:r>
      <w:r w:rsidRPr="00991FDA">
        <w:t>.2</w:t>
      </w:r>
      <w:r w:rsidRPr="00991FDA">
        <w:noBreakHyphen/>
        <w:t xml:space="preserve">1 and </w:t>
      </w:r>
      <w:r>
        <w:t>7</w:t>
      </w:r>
      <w:r w:rsidRPr="00991FDA">
        <w:t>.</w:t>
      </w:r>
      <w:r>
        <w:t>5</w:t>
      </w:r>
      <w:r w:rsidRPr="00991FDA">
        <w:t>.</w:t>
      </w:r>
      <w:r>
        <w:t>3</w:t>
      </w:r>
      <w:r w:rsidRPr="00991FDA">
        <w:t>.</w:t>
      </w:r>
      <w:r>
        <w:t>5</w:t>
      </w:r>
      <w:r w:rsidRPr="00991FDA">
        <w:t>.2-2.</w:t>
      </w:r>
    </w:p>
    <w:p w14:paraId="02788E34" w14:textId="77777777" w:rsidR="007D41C3" w:rsidRPr="00991FDA" w:rsidRDefault="007D41C3" w:rsidP="007D41C3">
      <w:pPr>
        <w:pStyle w:val="TH"/>
      </w:pPr>
      <w:r w:rsidRPr="00991FDA">
        <w:t xml:space="preserve">Table </w:t>
      </w:r>
      <w:r>
        <w:t>7</w:t>
      </w:r>
      <w:r w:rsidRPr="00991FDA">
        <w:t>.</w:t>
      </w:r>
      <w:r>
        <w:t>5</w:t>
      </w:r>
      <w:r w:rsidRPr="00991FDA">
        <w:t>.</w:t>
      </w:r>
      <w:r>
        <w:t>3</w:t>
      </w:r>
      <w:r w:rsidRPr="00991FDA">
        <w:t>.</w:t>
      </w:r>
      <w:r>
        <w:t>2</w:t>
      </w:r>
      <w:r w:rsidRPr="00991FDA">
        <w:t>.2-1: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7D41C3" w:rsidRPr="00991FDA" w14:paraId="2A676D1B" w14:textId="77777777" w:rsidTr="001F443E">
        <w:tc>
          <w:tcPr>
            <w:tcW w:w="1809" w:type="dxa"/>
            <w:tcBorders>
              <w:top w:val="single" w:sz="4" w:space="0" w:color="auto"/>
              <w:left w:val="single" w:sz="4" w:space="0" w:color="auto"/>
              <w:bottom w:val="single" w:sz="4" w:space="0" w:color="auto"/>
              <w:right w:val="single" w:sz="4" w:space="0" w:color="auto"/>
            </w:tcBorders>
            <w:hideMark/>
          </w:tcPr>
          <w:p w14:paraId="65F41DF5" w14:textId="77777777" w:rsidR="007D41C3" w:rsidRPr="00991FDA" w:rsidRDefault="007D41C3" w:rsidP="001F443E">
            <w:pPr>
              <w:keepNext/>
              <w:keepLines/>
              <w:spacing w:after="0"/>
              <w:jc w:val="center"/>
              <w:rPr>
                <w:rFonts w:ascii="Arial" w:hAnsi="Arial"/>
                <w:b/>
                <w:sz w:val="18"/>
                <w:lang w:val="en-US"/>
              </w:rPr>
            </w:pPr>
            <w:r w:rsidRPr="00991FDA">
              <w:rPr>
                <w:rFonts w:ascii="Arial" w:hAnsi="Arial"/>
                <w:b/>
                <w:sz w:val="18"/>
                <w:lang w:val="en-US"/>
              </w:rPr>
              <w:t xml:space="preserve">Frequency offset of measurement filter -3B point,  </w:t>
            </w:r>
            <w:r w:rsidRPr="00991FDA">
              <w:rPr>
                <w:rFonts w:ascii="Arial" w:hAnsi="Arial" w:cs="v5.0.0"/>
                <w:b/>
                <w:sz w:val="18"/>
              </w:rPr>
              <w:sym w:font="Symbol" w:char="F044"/>
            </w:r>
            <w:r w:rsidRPr="00991FDA">
              <w:rPr>
                <w:rFonts w:ascii="Arial" w:hAnsi="Arial" w:cs="v5.0.0"/>
                <w:b/>
                <w:sz w:val="18"/>
              </w:rPr>
              <w:t>f</w:t>
            </w:r>
            <w:r w:rsidRPr="00991FDA">
              <w:rPr>
                <w:rFonts w:ascii="Arial" w:hAnsi="Arial"/>
                <w:b/>
                <w:sz w:val="18"/>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612E1B44" w14:textId="77777777" w:rsidR="007D41C3" w:rsidRPr="00991FDA" w:rsidRDefault="007D41C3" w:rsidP="001F443E">
            <w:pPr>
              <w:keepNext/>
              <w:keepLines/>
              <w:spacing w:after="0"/>
              <w:jc w:val="center"/>
              <w:rPr>
                <w:rFonts w:ascii="Arial" w:hAnsi="Arial"/>
                <w:b/>
                <w:sz w:val="18"/>
                <w:lang w:val="en-US"/>
              </w:rPr>
            </w:pPr>
            <w:r w:rsidRPr="00991FDA">
              <w:rPr>
                <w:rFonts w:ascii="Arial" w:hAnsi="Arial" w:cs="v5.0.0"/>
                <w:b/>
                <w:sz w:val="18"/>
              </w:rPr>
              <w:t xml:space="preserve">Frequency offset of measurement filter centre frequency, </w:t>
            </w:r>
            <w:proofErr w:type="spellStart"/>
            <w:r w:rsidRPr="00991FDA">
              <w:rPr>
                <w:rFonts w:ascii="Arial" w:hAnsi="Arial" w:cs="v5.0.0"/>
                <w:b/>
                <w:sz w:val="18"/>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0D8F9B0" w14:textId="77777777" w:rsidR="007D41C3" w:rsidRPr="00991FDA" w:rsidRDefault="007D41C3" w:rsidP="001F443E">
            <w:pPr>
              <w:keepNext/>
              <w:keepLines/>
              <w:spacing w:after="0"/>
              <w:jc w:val="center"/>
              <w:rPr>
                <w:rFonts w:ascii="Arial" w:hAnsi="Arial"/>
                <w:b/>
                <w:sz w:val="18"/>
                <w:lang w:val="en-US"/>
              </w:rPr>
            </w:pPr>
            <w:r w:rsidRPr="00991FDA">
              <w:rPr>
                <w:rFonts w:ascii="Arial" w:hAnsi="Arial"/>
                <w:b/>
                <w:sz w:val="18"/>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5EEFA3B0" w14:textId="77777777" w:rsidR="007D41C3" w:rsidRPr="00991FDA" w:rsidRDefault="007D41C3" w:rsidP="001F443E">
            <w:pPr>
              <w:keepNext/>
              <w:keepLines/>
              <w:spacing w:after="0"/>
              <w:jc w:val="center"/>
              <w:rPr>
                <w:rFonts w:ascii="Arial" w:hAnsi="Arial"/>
                <w:b/>
                <w:i/>
                <w:sz w:val="18"/>
                <w:lang w:val="en-US"/>
              </w:rPr>
            </w:pPr>
            <w:r w:rsidRPr="00991FDA">
              <w:rPr>
                <w:rFonts w:ascii="Arial" w:hAnsi="Arial"/>
                <w:b/>
                <w:i/>
                <w:sz w:val="18"/>
                <w:lang w:val="en-US"/>
              </w:rPr>
              <w:t>Measurement bandwidth</w:t>
            </w:r>
          </w:p>
        </w:tc>
      </w:tr>
      <w:tr w:rsidR="007D41C3" w:rsidRPr="00991FDA" w14:paraId="68A392B0" w14:textId="77777777" w:rsidTr="001F443E">
        <w:tc>
          <w:tcPr>
            <w:tcW w:w="1809" w:type="dxa"/>
            <w:tcBorders>
              <w:top w:val="single" w:sz="4" w:space="0" w:color="auto"/>
              <w:left w:val="single" w:sz="4" w:space="0" w:color="auto"/>
              <w:bottom w:val="single" w:sz="4" w:space="0" w:color="auto"/>
              <w:right w:val="single" w:sz="4" w:space="0" w:color="auto"/>
            </w:tcBorders>
            <w:hideMark/>
          </w:tcPr>
          <w:p w14:paraId="5CD17A4D" w14:textId="77777777" w:rsidR="007D41C3" w:rsidRPr="00991FDA" w:rsidRDefault="007D41C3" w:rsidP="001F443E">
            <w:pPr>
              <w:keepNext/>
              <w:keepLines/>
              <w:spacing w:after="0"/>
              <w:jc w:val="center"/>
              <w:rPr>
                <w:rFonts w:ascii="Arial" w:hAnsi="Arial"/>
                <w:sz w:val="18"/>
                <w:lang w:val="en-US"/>
              </w:rPr>
            </w:pPr>
            <w:r w:rsidRPr="00991FDA">
              <w:rPr>
                <w:rFonts w:ascii="Arial" w:hAnsi="Arial"/>
                <w:sz w:val="18"/>
                <w:lang w:val="en-US"/>
              </w:rPr>
              <w:t>0 MHz</w:t>
            </w:r>
            <w:r w:rsidRPr="00991FDA">
              <w:rPr>
                <w:rFonts w:ascii="Arial" w:hAnsi="Arial" w:cs="Arial"/>
                <w:sz w:val="18"/>
                <w:lang w:val="en-US"/>
              </w:rPr>
              <w:t xml:space="preserve"> </w:t>
            </w:r>
            <w:r w:rsidRPr="00991FDA">
              <w:rPr>
                <w:rFonts w:ascii="Arial" w:hAnsi="Arial"/>
                <w:sz w:val="18"/>
                <w:lang w:val="en-US"/>
              </w:rPr>
              <w:sym w:font="Symbol" w:char="F0A3"/>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lang w:val="en-US"/>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proofErr w:type="spellStart"/>
            <w:r w:rsidRPr="00991FDA">
              <w:rPr>
                <w:rFonts w:ascii="Arial" w:hAnsi="Arial"/>
                <w:sz w:val="18"/>
              </w:rPr>
              <w:t>BW</w:t>
            </w:r>
            <w:r w:rsidRPr="00991FDA">
              <w:rPr>
                <w:rFonts w:ascii="Arial" w:hAnsi="Arial"/>
                <w:sz w:val="18"/>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B4DBF7A" w14:textId="77777777" w:rsidR="007D41C3" w:rsidRPr="00991FDA" w:rsidRDefault="007D41C3" w:rsidP="001F443E">
            <w:pPr>
              <w:keepNext/>
              <w:keepLines/>
              <w:spacing w:after="0"/>
              <w:jc w:val="center"/>
              <w:rPr>
                <w:rFonts w:ascii="Arial" w:eastAsia="MS Mincho" w:hAnsi="Arial"/>
                <w:sz w:val="18"/>
                <w:lang w:val="en-US"/>
              </w:rPr>
            </w:pPr>
            <w:r w:rsidRPr="00991FDA">
              <w:rPr>
                <w:rFonts w:ascii="Arial" w:hAnsi="Arial" w:cs="v5.0.0"/>
                <w:sz w:val="18"/>
              </w:rPr>
              <w:t xml:space="preserve">0.5 MHz </w:t>
            </w:r>
            <w:r w:rsidRPr="00991FDA">
              <w:rPr>
                <w:rFonts w:ascii="Arial" w:hAnsi="Arial" w:cs="v5.0.0"/>
                <w:sz w:val="18"/>
              </w:rPr>
              <w:sym w:font="Symbol" w:char="F0A3"/>
            </w:r>
            <w:r w:rsidRPr="00991FDA">
              <w:rPr>
                <w:rFonts w:ascii="Arial" w:hAnsi="Arial" w:cs="v5.0.0"/>
                <w:sz w:val="18"/>
              </w:rPr>
              <w:t xml:space="preserve"> </w:t>
            </w:r>
            <w:proofErr w:type="spellStart"/>
            <w:r w:rsidRPr="00991FDA">
              <w:rPr>
                <w:rFonts w:ascii="Arial" w:hAnsi="Arial" w:cs="v5.0.0"/>
                <w:sz w:val="18"/>
              </w:rPr>
              <w:t>f_offset</w:t>
            </w:r>
            <w:proofErr w:type="spellEnd"/>
            <w:r w:rsidRPr="00991FDA">
              <w:rPr>
                <w:rFonts w:ascii="Arial" w:hAnsi="Arial" w:cs="v5.0.0"/>
                <w:sz w:val="18"/>
              </w:rPr>
              <w:t xml:space="preserve"> &lt; </w:t>
            </w:r>
            <w:r w:rsidRPr="00991FDA">
              <w:rPr>
                <w:rFonts w:ascii="Arial" w:hAnsi="Arial"/>
                <w:kern w:val="2"/>
                <w:sz w:val="18"/>
                <w:szCs w:val="22"/>
                <w:lang w:eastAsia="zh-CN"/>
              </w:rPr>
              <w:t>0.1*</w:t>
            </w:r>
            <w:r w:rsidRPr="00991FDA">
              <w:rPr>
                <w:rFonts w:ascii="Arial" w:hAnsi="Arial"/>
                <w:sz w:val="18"/>
                <w:lang w:eastAsia="ja-JP"/>
              </w:rPr>
              <w:t xml:space="preserve"> </w:t>
            </w:r>
            <w:proofErr w:type="spellStart"/>
            <w:r w:rsidRPr="00991FDA">
              <w:rPr>
                <w:rFonts w:ascii="Arial" w:hAnsi="Arial"/>
                <w:sz w:val="18"/>
                <w:lang w:eastAsia="ja-JP"/>
              </w:rPr>
              <w:t>BW</w:t>
            </w:r>
            <w:r w:rsidRPr="00991FDA">
              <w:rPr>
                <w:rFonts w:ascii="Arial" w:hAnsi="Arial"/>
                <w:sz w:val="18"/>
                <w:vertAlign w:val="subscript"/>
                <w:lang w:eastAsia="ja-JP"/>
              </w:rPr>
              <w:t>contiguous</w:t>
            </w:r>
            <w:proofErr w:type="spellEnd"/>
            <w:r w:rsidRPr="00991FDA">
              <w:rPr>
                <w:rFonts w:ascii="Arial" w:hAnsi="Arial"/>
                <w:sz w:val="18"/>
                <w:vertAlign w:val="subscript"/>
                <w:lang w:eastAsia="ja-JP"/>
              </w:rPr>
              <w:t xml:space="preserve"> </w:t>
            </w:r>
            <w:r w:rsidRPr="00991FDA">
              <w:rPr>
                <w:rFonts w:ascii="Arial" w:hAnsi="Arial"/>
                <w:kern w:val="2"/>
                <w:sz w:val="18"/>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20B78D8E" w14:textId="77777777" w:rsidR="007D41C3" w:rsidRPr="00991FDA" w:rsidRDefault="007D41C3" w:rsidP="001F443E">
            <w:pPr>
              <w:keepNext/>
              <w:keepLines/>
              <w:spacing w:after="0"/>
              <w:jc w:val="center"/>
              <w:rPr>
                <w:rFonts w:ascii="Arial" w:hAnsi="Arial"/>
                <w:sz w:val="18"/>
                <w:lang w:val="en-US"/>
              </w:rPr>
            </w:pPr>
            <w:proofErr w:type="gramStart"/>
            <w:r w:rsidRPr="00991FDA">
              <w:rPr>
                <w:rFonts w:ascii="Arial" w:eastAsia="MS Mincho" w:hAnsi="Arial"/>
                <w:sz w:val="18"/>
                <w:lang w:val="en-US"/>
              </w:rPr>
              <w:t>Min(</w:t>
            </w:r>
            <w:proofErr w:type="gramEnd"/>
            <w:r w:rsidRPr="00991FDA">
              <w:rPr>
                <w:rFonts w:ascii="Arial" w:eastAsia="MS Mincho" w:hAnsi="Arial"/>
                <w:sz w:val="18"/>
                <w:lang w:val="en-US"/>
              </w:rPr>
              <w:t>-5 dBm, Max(</w:t>
            </w:r>
            <w:proofErr w:type="spellStart"/>
            <w:r w:rsidRPr="00991FDA">
              <w:rPr>
                <w:rFonts w:ascii="Arial" w:hAnsi="Arial"/>
                <w:sz w:val="18"/>
                <w:lang w:val="en-US"/>
              </w:rPr>
              <w:t>P</w:t>
            </w:r>
            <w:r w:rsidRPr="00991FDA">
              <w:rPr>
                <w:rFonts w:ascii="Arial" w:hAnsi="Arial"/>
                <w:sz w:val="18"/>
                <w:vertAlign w:val="subscript"/>
                <w:lang w:val="en-US"/>
              </w:rPr>
              <w:t>rated,t,TRP</w:t>
            </w:r>
            <w:proofErr w:type="spellEnd"/>
            <w:r w:rsidRPr="00991FDA">
              <w:rPr>
                <w:rFonts w:ascii="Arial" w:eastAsia="MS Mincho" w:hAnsi="Arial"/>
                <w:sz w:val="18"/>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3CBE3928" w14:textId="77777777" w:rsidR="007D41C3" w:rsidRPr="00991FDA" w:rsidRDefault="007D41C3" w:rsidP="001F443E">
            <w:pPr>
              <w:keepNext/>
              <w:keepLines/>
              <w:spacing w:after="0"/>
              <w:jc w:val="center"/>
              <w:rPr>
                <w:rFonts w:ascii="Arial" w:hAnsi="Arial"/>
                <w:sz w:val="18"/>
                <w:lang w:val="en-US"/>
              </w:rPr>
            </w:pPr>
            <w:r w:rsidRPr="00991FDA">
              <w:rPr>
                <w:rFonts w:ascii="Arial" w:hAnsi="Arial"/>
                <w:sz w:val="18"/>
                <w:lang w:val="en-US"/>
              </w:rPr>
              <w:t>1 MHz</w:t>
            </w:r>
          </w:p>
        </w:tc>
      </w:tr>
      <w:tr w:rsidR="007D41C3" w:rsidRPr="00991FDA" w14:paraId="22862850" w14:textId="77777777" w:rsidTr="001F443E">
        <w:tc>
          <w:tcPr>
            <w:tcW w:w="1809" w:type="dxa"/>
            <w:tcBorders>
              <w:top w:val="single" w:sz="4" w:space="0" w:color="auto"/>
              <w:left w:val="single" w:sz="4" w:space="0" w:color="auto"/>
              <w:bottom w:val="single" w:sz="4" w:space="0" w:color="auto"/>
              <w:right w:val="single" w:sz="4" w:space="0" w:color="auto"/>
            </w:tcBorders>
            <w:hideMark/>
          </w:tcPr>
          <w:p w14:paraId="663F5E00" w14:textId="77777777" w:rsidR="007D41C3" w:rsidRPr="00991FDA" w:rsidRDefault="007D41C3" w:rsidP="001F443E">
            <w:pPr>
              <w:keepNext/>
              <w:keepLines/>
              <w:spacing w:after="0"/>
              <w:jc w:val="center"/>
              <w:rPr>
                <w:rFonts w:ascii="Arial" w:hAnsi="Arial"/>
                <w:sz w:val="18"/>
                <w:lang w:val="en-US"/>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proofErr w:type="spellStart"/>
            <w:r w:rsidRPr="00991FDA">
              <w:rPr>
                <w:rFonts w:ascii="Arial" w:hAnsi="Arial"/>
                <w:sz w:val="18"/>
              </w:rPr>
              <w:t>BW</w:t>
            </w:r>
            <w:r w:rsidRPr="00991FDA">
              <w:rPr>
                <w:rFonts w:ascii="Arial" w:hAnsi="Arial"/>
                <w:sz w:val="18"/>
                <w:vertAlign w:val="subscript"/>
              </w:rPr>
              <w:t>contiguous</w:t>
            </w:r>
            <w:proofErr w:type="spellEnd"/>
            <w:r w:rsidRPr="00991FDA">
              <w:rPr>
                <w:rFonts w:ascii="Arial" w:hAnsi="Arial"/>
                <w:sz w:val="18"/>
                <w:lang w:val="en-US"/>
              </w:rPr>
              <w:t xml:space="preserve"> </w:t>
            </w:r>
            <w:r w:rsidRPr="00991FDA">
              <w:rPr>
                <w:rFonts w:ascii="Arial" w:hAnsi="Arial"/>
                <w:sz w:val="18"/>
                <w:lang w:val="en-US"/>
              </w:rPr>
              <w:sym w:font="Symbol" w:char="F0A3"/>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lang w:val="en-US"/>
              </w:rPr>
              <w:t xml:space="preserve"> &lt; </w:t>
            </w:r>
            <w:r w:rsidRPr="00991FDA">
              <w:rPr>
                <w:rFonts w:ascii="Arial" w:hAnsi="Arial" w:cs="v5.0.0"/>
                <w:sz w:val="18"/>
              </w:rPr>
              <w:sym w:font="Symbol" w:char="F044"/>
            </w:r>
            <w:proofErr w:type="spellStart"/>
            <w:r w:rsidRPr="00991FDA">
              <w:rPr>
                <w:rFonts w:ascii="Arial" w:hAnsi="Arial" w:cs="v5.0.0"/>
                <w:sz w:val="18"/>
              </w:rPr>
              <w:t>f</w:t>
            </w:r>
            <w:r w:rsidRPr="00991FDA">
              <w:rPr>
                <w:rFonts w:ascii="Arial" w:hAnsi="Arial" w:cs="v5.0.0"/>
                <w:sz w:val="18"/>
                <w:vertAlign w:val="subscript"/>
              </w:rPr>
              <w:t>max</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8060DB4" w14:textId="77777777" w:rsidR="007D41C3" w:rsidRPr="00991FDA" w:rsidRDefault="007D41C3" w:rsidP="001F443E">
            <w:pPr>
              <w:keepNext/>
              <w:keepLines/>
              <w:spacing w:after="0"/>
              <w:jc w:val="center"/>
              <w:rPr>
                <w:rFonts w:ascii="Arial" w:eastAsia="MS Mincho" w:hAnsi="Arial"/>
                <w:sz w:val="18"/>
                <w:lang w:val="en-US"/>
              </w:rPr>
            </w:pPr>
            <w:r w:rsidRPr="00991FDA">
              <w:rPr>
                <w:rFonts w:ascii="Arial" w:hAnsi="Arial"/>
                <w:kern w:val="2"/>
                <w:sz w:val="18"/>
                <w:szCs w:val="22"/>
                <w:lang w:eastAsia="zh-CN"/>
              </w:rPr>
              <w:t>0.1*</w:t>
            </w:r>
            <w:r w:rsidRPr="00991FDA">
              <w:rPr>
                <w:rFonts w:ascii="Arial" w:hAnsi="Arial"/>
                <w:sz w:val="18"/>
                <w:lang w:eastAsia="ja-JP"/>
              </w:rPr>
              <w:t xml:space="preserve"> </w:t>
            </w:r>
            <w:proofErr w:type="spellStart"/>
            <w:r w:rsidRPr="00991FDA">
              <w:rPr>
                <w:rFonts w:ascii="Arial" w:hAnsi="Arial"/>
                <w:sz w:val="18"/>
                <w:lang w:eastAsia="ja-JP"/>
              </w:rPr>
              <w:t>BW</w:t>
            </w:r>
            <w:r w:rsidRPr="00991FDA">
              <w:rPr>
                <w:rFonts w:ascii="Arial" w:hAnsi="Arial"/>
                <w:sz w:val="18"/>
                <w:vertAlign w:val="subscript"/>
                <w:lang w:eastAsia="ja-JP"/>
              </w:rPr>
              <w:t>contiguous</w:t>
            </w:r>
            <w:proofErr w:type="spellEnd"/>
            <w:r w:rsidRPr="00991FDA">
              <w:rPr>
                <w:rFonts w:ascii="Arial" w:hAnsi="Arial"/>
                <w:sz w:val="18"/>
                <w:vertAlign w:val="subscript"/>
                <w:lang w:eastAsia="ja-JP"/>
              </w:rPr>
              <w:t xml:space="preserve"> </w:t>
            </w:r>
            <w:r w:rsidRPr="00991FDA">
              <w:rPr>
                <w:rFonts w:ascii="Arial" w:hAnsi="Arial"/>
                <w:kern w:val="2"/>
                <w:sz w:val="18"/>
                <w:szCs w:val="22"/>
              </w:rPr>
              <w:t>+0.5 MHz</w:t>
            </w:r>
            <w:r w:rsidRPr="00991FDA">
              <w:rPr>
                <w:rFonts w:ascii="Arial" w:hAnsi="Arial" w:cs="v5.0.0"/>
                <w:sz w:val="18"/>
              </w:rPr>
              <w:t xml:space="preserve"> </w:t>
            </w:r>
            <w:r w:rsidRPr="00991FDA">
              <w:rPr>
                <w:rFonts w:ascii="Arial" w:hAnsi="Arial" w:cs="v5.0.0"/>
                <w:sz w:val="18"/>
              </w:rPr>
              <w:sym w:font="Symbol" w:char="F0A3"/>
            </w:r>
            <w:r w:rsidRPr="00991FDA">
              <w:rPr>
                <w:rFonts w:ascii="Arial" w:hAnsi="Arial" w:cs="v5.0.0"/>
                <w:sz w:val="18"/>
              </w:rPr>
              <w:t xml:space="preserve"> </w:t>
            </w:r>
            <w:proofErr w:type="spellStart"/>
            <w:r w:rsidRPr="00991FDA">
              <w:rPr>
                <w:rFonts w:ascii="Arial" w:hAnsi="Arial" w:cs="v5.0.0"/>
                <w:sz w:val="18"/>
              </w:rPr>
              <w:t>f_offset</w:t>
            </w:r>
            <w:proofErr w:type="spellEnd"/>
            <w:r w:rsidRPr="00991FDA">
              <w:rPr>
                <w:rFonts w:ascii="Arial" w:hAnsi="Arial" w:cs="v5.0.0"/>
                <w:sz w:val="18"/>
              </w:rPr>
              <w:t xml:space="preserve"> &lt; </w:t>
            </w:r>
            <w:r w:rsidRPr="00991FDA">
              <w:rPr>
                <w:rFonts w:ascii="Arial" w:hAnsi="Arial"/>
                <w:sz w:val="18"/>
                <w:lang w:eastAsia="ja-JP"/>
              </w:rPr>
              <w:t>f_</w:t>
            </w:r>
            <w:r w:rsidRPr="00991FDA">
              <w:rPr>
                <w:rFonts w:ascii="Arial" w:hAnsi="Arial" w:cs="v5.0.0"/>
                <w:sz w:val="18"/>
              </w:rPr>
              <w:t xml:space="preserve"> </w:t>
            </w:r>
            <w:proofErr w:type="spellStart"/>
            <w:r w:rsidRPr="00991FDA">
              <w:rPr>
                <w:rFonts w:ascii="Arial" w:hAnsi="Arial" w:cs="v5.0.0"/>
                <w:sz w:val="18"/>
              </w:rPr>
              <w:t>offset</w:t>
            </w:r>
            <w:r w:rsidRPr="00991FDA">
              <w:rPr>
                <w:rFonts w:ascii="Arial" w:hAnsi="Arial" w:cs="v5.0.0"/>
                <w:sz w:val="18"/>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B4874DB" w14:textId="77777777" w:rsidR="007D41C3" w:rsidRPr="00991FDA" w:rsidRDefault="007D41C3" w:rsidP="001F443E">
            <w:pPr>
              <w:keepNext/>
              <w:keepLines/>
              <w:spacing w:after="0"/>
              <w:jc w:val="center"/>
              <w:rPr>
                <w:rFonts w:ascii="Arial" w:hAnsi="Arial"/>
                <w:sz w:val="18"/>
                <w:lang w:val="en-US"/>
              </w:rPr>
            </w:pPr>
            <w:proofErr w:type="gramStart"/>
            <w:r w:rsidRPr="00991FDA">
              <w:rPr>
                <w:rFonts w:ascii="Arial" w:eastAsia="MS Mincho" w:hAnsi="Arial"/>
                <w:sz w:val="18"/>
                <w:lang w:val="en-US"/>
              </w:rPr>
              <w:t>Min(</w:t>
            </w:r>
            <w:proofErr w:type="gramEnd"/>
            <w:r w:rsidRPr="00991FDA">
              <w:rPr>
                <w:rFonts w:ascii="Arial" w:eastAsia="MS Mincho" w:hAnsi="Arial"/>
                <w:sz w:val="18"/>
                <w:lang w:val="en-US"/>
              </w:rPr>
              <w:t>-13 dBm, Max(</w:t>
            </w:r>
            <w:proofErr w:type="spellStart"/>
            <w:r w:rsidRPr="00991FDA">
              <w:rPr>
                <w:rFonts w:ascii="Arial" w:hAnsi="Arial"/>
                <w:sz w:val="18"/>
                <w:lang w:val="en-US"/>
              </w:rPr>
              <w:t>P</w:t>
            </w:r>
            <w:r w:rsidRPr="00991FDA">
              <w:rPr>
                <w:rFonts w:ascii="Arial" w:hAnsi="Arial"/>
                <w:sz w:val="18"/>
                <w:vertAlign w:val="subscript"/>
                <w:lang w:val="en-US"/>
              </w:rPr>
              <w:t>rated,t,TRP</w:t>
            </w:r>
            <w:proofErr w:type="spellEnd"/>
            <w:r w:rsidRPr="00991FDA">
              <w:rPr>
                <w:rFonts w:ascii="Arial" w:eastAsia="MS Mincho" w:hAnsi="Arial"/>
                <w:sz w:val="18"/>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75B7AD74" w14:textId="77777777" w:rsidR="007D41C3" w:rsidRPr="00991FDA" w:rsidRDefault="007D41C3" w:rsidP="001F443E">
            <w:pPr>
              <w:keepNext/>
              <w:keepLines/>
              <w:spacing w:after="0"/>
              <w:jc w:val="center"/>
              <w:rPr>
                <w:rFonts w:ascii="Arial" w:hAnsi="Arial"/>
                <w:sz w:val="18"/>
                <w:lang w:val="en-US"/>
              </w:rPr>
            </w:pPr>
            <w:r w:rsidRPr="00991FDA">
              <w:rPr>
                <w:rFonts w:ascii="Arial" w:hAnsi="Arial"/>
                <w:sz w:val="18"/>
                <w:lang w:val="en-US"/>
              </w:rPr>
              <w:t>1 MHz</w:t>
            </w:r>
          </w:p>
        </w:tc>
      </w:tr>
      <w:tr w:rsidR="007D41C3" w:rsidRPr="00991FDA" w14:paraId="1FD6EC9D" w14:textId="77777777" w:rsidTr="001F443E">
        <w:tc>
          <w:tcPr>
            <w:tcW w:w="8472" w:type="dxa"/>
            <w:gridSpan w:val="4"/>
            <w:tcBorders>
              <w:top w:val="single" w:sz="4" w:space="0" w:color="auto"/>
              <w:left w:val="single" w:sz="4" w:space="0" w:color="auto"/>
              <w:bottom w:val="single" w:sz="4" w:space="0" w:color="auto"/>
              <w:right w:val="single" w:sz="4" w:space="0" w:color="auto"/>
            </w:tcBorders>
            <w:hideMark/>
          </w:tcPr>
          <w:p w14:paraId="0FC55191" w14:textId="77777777" w:rsidR="007D41C3" w:rsidRPr="00991FDA" w:rsidRDefault="007D41C3" w:rsidP="001F443E">
            <w:pPr>
              <w:keepNext/>
              <w:keepLines/>
              <w:spacing w:after="0"/>
              <w:ind w:left="851" w:hanging="851"/>
              <w:rPr>
                <w:rFonts w:ascii="Arial" w:hAnsi="Arial"/>
                <w:sz w:val="18"/>
                <w:lang w:val="en-US"/>
              </w:rPr>
            </w:pPr>
            <w:r w:rsidRPr="00991FDA">
              <w:rPr>
                <w:rFonts w:ascii="Arial" w:hAnsi="Arial"/>
                <w:sz w:val="18"/>
                <w:lang w:val="en-US"/>
              </w:rPr>
              <w:t>NOTE 1:</w:t>
            </w:r>
            <w:r w:rsidRPr="00991FDA">
              <w:rPr>
                <w:rFonts w:ascii="Arial" w:hAnsi="Arial"/>
                <w:sz w:val="18"/>
                <w:lang w:val="en-US"/>
              </w:rPr>
              <w:tab/>
              <w:t xml:space="preserve">For </w:t>
            </w:r>
            <w:r w:rsidRPr="00991FDA">
              <w:rPr>
                <w:rFonts w:ascii="Arial" w:hAnsi="Arial"/>
                <w:i/>
                <w:sz w:val="18"/>
                <w:lang w:val="en-US"/>
              </w:rPr>
              <w:t>non-contiguous spectrum</w:t>
            </w:r>
            <w:r w:rsidRPr="00991FDA">
              <w:rPr>
                <w:rFonts w:ascii="Arial" w:hAnsi="Arial"/>
                <w:sz w:val="18"/>
                <w:lang w:val="en-US"/>
              </w:rPr>
              <w:t xml:space="preserve"> operation within any </w:t>
            </w:r>
            <w:r w:rsidRPr="00991FDA">
              <w:rPr>
                <w:rFonts w:ascii="Arial" w:hAnsi="Arial"/>
                <w:i/>
                <w:sz w:val="18"/>
                <w:lang w:val="en-US"/>
              </w:rPr>
              <w:t>operating band</w:t>
            </w:r>
            <w:r w:rsidRPr="00991FDA">
              <w:rPr>
                <w:rFonts w:ascii="Arial" w:hAnsi="Arial"/>
                <w:sz w:val="18"/>
                <w:lang w:val="en-US"/>
              </w:rPr>
              <w:t xml:space="preserve"> the </w:t>
            </w:r>
            <w:r w:rsidRPr="00991FDA">
              <w:rPr>
                <w:rFonts w:ascii="Arial" w:hAnsi="Arial"/>
                <w:iCs/>
                <w:sz w:val="18"/>
                <w:lang w:val="en-US"/>
              </w:rPr>
              <w:t>limit</w:t>
            </w:r>
            <w:r w:rsidRPr="00991FDA">
              <w:rPr>
                <w:rFonts w:ascii="Arial" w:hAnsi="Arial"/>
                <w:i/>
                <w:iCs/>
                <w:sz w:val="18"/>
                <w:lang w:val="en-US"/>
              </w:rPr>
              <w:t xml:space="preserve"> </w:t>
            </w:r>
            <w:r w:rsidRPr="00991FDA">
              <w:rPr>
                <w:rFonts w:ascii="Arial" w:hAnsi="Arial"/>
                <w:sz w:val="18"/>
                <w:lang w:val="en-US"/>
              </w:rPr>
              <w:t xml:space="preserve">within </w:t>
            </w:r>
            <w:r>
              <w:rPr>
                <w:rFonts w:ascii="Arial" w:hAnsi="Arial"/>
                <w:i/>
                <w:sz w:val="18"/>
                <w:lang w:val="en-US"/>
              </w:rPr>
              <w:t>gaps between passbands</w:t>
            </w:r>
            <w:r w:rsidRPr="00991FDA">
              <w:rPr>
                <w:rFonts w:ascii="Arial" w:hAnsi="Arial"/>
                <w:sz w:val="18"/>
                <w:lang w:val="en-US"/>
              </w:rPr>
              <w:t xml:space="preserve"> is calculated as a cumulative sum of contributions from adjacent </w:t>
            </w:r>
            <w:r w:rsidRPr="00991FDA">
              <w:rPr>
                <w:rFonts w:ascii="Arial" w:hAnsi="Arial"/>
                <w:i/>
                <w:sz w:val="18"/>
                <w:lang w:val="en-US"/>
              </w:rPr>
              <w:t>sub-blocks</w:t>
            </w:r>
            <w:r w:rsidRPr="00991FDA">
              <w:rPr>
                <w:rFonts w:ascii="Arial" w:hAnsi="Arial"/>
                <w:sz w:val="18"/>
                <w:lang w:val="en-US"/>
              </w:rPr>
              <w:t xml:space="preserve"> on each side of the </w:t>
            </w:r>
            <w:r>
              <w:rPr>
                <w:rFonts w:ascii="Arial" w:hAnsi="Arial"/>
                <w:i/>
                <w:sz w:val="18"/>
                <w:lang w:val="en-US"/>
              </w:rPr>
              <w:t>gap between passbands</w:t>
            </w:r>
            <w:r w:rsidRPr="00991FDA">
              <w:rPr>
                <w:rFonts w:ascii="Arial" w:hAnsi="Arial"/>
                <w:sz w:val="18"/>
                <w:lang w:val="en-US"/>
              </w:rPr>
              <w:t xml:space="preserve">. </w:t>
            </w:r>
          </w:p>
        </w:tc>
      </w:tr>
    </w:tbl>
    <w:p w14:paraId="133FFAB6" w14:textId="77777777" w:rsidR="007D41C3" w:rsidRPr="00991FDA" w:rsidRDefault="007D41C3" w:rsidP="007D41C3"/>
    <w:p w14:paraId="1881CA06" w14:textId="77777777" w:rsidR="007D41C3" w:rsidRPr="00991FDA" w:rsidRDefault="007D41C3" w:rsidP="007D41C3">
      <w:pPr>
        <w:pStyle w:val="TH"/>
      </w:pPr>
      <w:r w:rsidRPr="00991FDA">
        <w:t xml:space="preserve">Table </w:t>
      </w:r>
      <w:r>
        <w:t>7</w:t>
      </w:r>
      <w:r w:rsidRPr="00991FDA">
        <w:t>.</w:t>
      </w:r>
      <w:r>
        <w:t>5</w:t>
      </w:r>
      <w:r w:rsidRPr="00991FDA">
        <w:t>.</w:t>
      </w:r>
      <w:r>
        <w:t>3</w:t>
      </w:r>
      <w:r w:rsidRPr="00991FDA">
        <w:t>.</w:t>
      </w:r>
      <w:r>
        <w:t>2</w:t>
      </w:r>
      <w:r w:rsidRPr="00991FDA">
        <w:t>.2-2: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7D41C3" w:rsidRPr="00991FDA" w14:paraId="67F593B0" w14:textId="77777777" w:rsidTr="001F443E">
        <w:tc>
          <w:tcPr>
            <w:tcW w:w="1724" w:type="dxa"/>
            <w:tcBorders>
              <w:top w:val="single" w:sz="4" w:space="0" w:color="auto"/>
              <w:left w:val="single" w:sz="4" w:space="0" w:color="auto"/>
              <w:bottom w:val="single" w:sz="4" w:space="0" w:color="auto"/>
              <w:right w:val="single" w:sz="4" w:space="0" w:color="auto"/>
            </w:tcBorders>
            <w:hideMark/>
          </w:tcPr>
          <w:p w14:paraId="462FFA9B" w14:textId="77777777" w:rsidR="007D41C3" w:rsidRPr="00991FDA" w:rsidRDefault="007D41C3" w:rsidP="001F443E">
            <w:pPr>
              <w:keepNext/>
              <w:keepLines/>
              <w:spacing w:after="0"/>
              <w:jc w:val="center"/>
              <w:rPr>
                <w:rFonts w:ascii="Arial" w:hAnsi="Arial"/>
                <w:b/>
                <w:sz w:val="18"/>
                <w:lang w:val="en-US"/>
              </w:rPr>
            </w:pPr>
            <w:r w:rsidRPr="00991FDA">
              <w:rPr>
                <w:rFonts w:ascii="Arial" w:hAnsi="Arial"/>
                <w:b/>
                <w:sz w:val="18"/>
                <w:lang w:val="en-US"/>
              </w:rPr>
              <w:t xml:space="preserve">Frequency offset of measurement filter -3B point,  </w:t>
            </w:r>
            <w:r w:rsidRPr="00991FDA">
              <w:rPr>
                <w:rFonts w:ascii="Arial" w:hAnsi="Arial" w:cs="v5.0.0"/>
                <w:b/>
                <w:sz w:val="18"/>
              </w:rPr>
              <w:sym w:font="Symbol" w:char="F044"/>
            </w:r>
            <w:r w:rsidRPr="00991FDA">
              <w:rPr>
                <w:rFonts w:ascii="Arial" w:hAnsi="Arial" w:cs="v5.0.0"/>
                <w:b/>
                <w:sz w:val="18"/>
              </w:rPr>
              <w:t>f</w:t>
            </w:r>
            <w:r w:rsidRPr="00991FDA">
              <w:rPr>
                <w:rFonts w:ascii="Arial" w:hAnsi="Arial"/>
                <w:b/>
                <w:sz w:val="18"/>
              </w:rP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39ADEF84" w14:textId="77777777" w:rsidR="007D41C3" w:rsidRPr="00991FDA" w:rsidRDefault="007D41C3" w:rsidP="001F443E">
            <w:pPr>
              <w:keepNext/>
              <w:keepLines/>
              <w:spacing w:after="0"/>
              <w:jc w:val="center"/>
              <w:rPr>
                <w:rFonts w:ascii="Arial" w:hAnsi="Arial"/>
                <w:b/>
                <w:sz w:val="18"/>
                <w:lang w:val="en-US"/>
              </w:rPr>
            </w:pPr>
            <w:r w:rsidRPr="00991FDA">
              <w:rPr>
                <w:rFonts w:ascii="Arial" w:hAnsi="Arial" w:cs="v5.0.0"/>
                <w:b/>
                <w:sz w:val="18"/>
              </w:rPr>
              <w:t xml:space="preserve">Frequency offset of measurement filter centre frequency, </w:t>
            </w:r>
            <w:proofErr w:type="spellStart"/>
            <w:r w:rsidRPr="00991FDA">
              <w:rPr>
                <w:rFonts w:ascii="Arial" w:hAnsi="Arial" w:cs="v5.0.0"/>
                <w:b/>
                <w:sz w:val="18"/>
              </w:rPr>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60CA614F" w14:textId="77777777" w:rsidR="007D41C3" w:rsidRPr="00991FDA" w:rsidRDefault="007D41C3" w:rsidP="001F443E">
            <w:pPr>
              <w:keepNext/>
              <w:keepLines/>
              <w:spacing w:after="0"/>
              <w:jc w:val="center"/>
              <w:rPr>
                <w:rFonts w:ascii="Arial" w:hAnsi="Arial"/>
                <w:b/>
                <w:sz w:val="18"/>
                <w:lang w:val="en-US"/>
              </w:rPr>
            </w:pPr>
            <w:r w:rsidRPr="00991FDA">
              <w:rPr>
                <w:rFonts w:ascii="Arial" w:hAnsi="Arial"/>
                <w:b/>
                <w:sz w:val="18"/>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4F04030B" w14:textId="77777777" w:rsidR="007D41C3" w:rsidRPr="00991FDA" w:rsidRDefault="007D41C3" w:rsidP="001F443E">
            <w:pPr>
              <w:keepNext/>
              <w:keepLines/>
              <w:spacing w:after="0"/>
              <w:jc w:val="center"/>
              <w:rPr>
                <w:rFonts w:ascii="Arial" w:hAnsi="Arial"/>
                <w:b/>
                <w:i/>
                <w:sz w:val="18"/>
                <w:lang w:val="en-US"/>
              </w:rPr>
            </w:pPr>
            <w:r w:rsidRPr="00991FDA">
              <w:rPr>
                <w:rFonts w:ascii="Arial" w:hAnsi="Arial"/>
                <w:b/>
                <w:i/>
                <w:sz w:val="18"/>
                <w:lang w:val="en-US"/>
              </w:rPr>
              <w:t>Measurement bandwidth</w:t>
            </w:r>
          </w:p>
        </w:tc>
      </w:tr>
      <w:tr w:rsidR="007D41C3" w:rsidRPr="00991FDA" w14:paraId="712AC70C" w14:textId="77777777" w:rsidTr="001F443E">
        <w:tc>
          <w:tcPr>
            <w:tcW w:w="1724" w:type="dxa"/>
            <w:tcBorders>
              <w:top w:val="single" w:sz="4" w:space="0" w:color="auto"/>
              <w:left w:val="single" w:sz="4" w:space="0" w:color="auto"/>
              <w:bottom w:val="single" w:sz="4" w:space="0" w:color="auto"/>
              <w:right w:val="single" w:sz="4" w:space="0" w:color="auto"/>
            </w:tcBorders>
            <w:hideMark/>
          </w:tcPr>
          <w:p w14:paraId="532FA6D8" w14:textId="77777777" w:rsidR="007D41C3" w:rsidRPr="00991FDA" w:rsidRDefault="007D41C3" w:rsidP="001F443E">
            <w:pPr>
              <w:keepNext/>
              <w:keepLines/>
              <w:spacing w:after="0"/>
              <w:jc w:val="center"/>
              <w:rPr>
                <w:rFonts w:ascii="Arial" w:hAnsi="Arial"/>
                <w:sz w:val="18"/>
                <w:lang w:val="en-US"/>
              </w:rPr>
            </w:pPr>
            <w:r w:rsidRPr="00991FDA">
              <w:rPr>
                <w:rFonts w:ascii="Arial" w:hAnsi="Arial"/>
                <w:sz w:val="18"/>
                <w:lang w:val="en-US"/>
              </w:rPr>
              <w:t>0 MHz</w:t>
            </w:r>
            <w:r w:rsidRPr="00991FDA">
              <w:rPr>
                <w:rFonts w:ascii="Arial" w:hAnsi="Arial" w:cs="Arial"/>
                <w:sz w:val="18"/>
                <w:lang w:val="en-US"/>
              </w:rPr>
              <w:t xml:space="preserve"> </w:t>
            </w:r>
            <w:r w:rsidRPr="00991FDA">
              <w:rPr>
                <w:rFonts w:ascii="Arial" w:hAnsi="Arial"/>
                <w:sz w:val="18"/>
                <w:lang w:val="en-US"/>
              </w:rPr>
              <w:sym w:font="Symbol" w:char="F0A3"/>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lang w:val="en-US"/>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proofErr w:type="spellStart"/>
            <w:r w:rsidRPr="00991FDA">
              <w:rPr>
                <w:rFonts w:ascii="Arial" w:hAnsi="Arial"/>
                <w:sz w:val="18"/>
              </w:rPr>
              <w:t>BW</w:t>
            </w:r>
            <w:r w:rsidRPr="00991FDA">
              <w:rPr>
                <w:rFonts w:ascii="Arial" w:hAnsi="Arial"/>
                <w:sz w:val="18"/>
                <w:vertAlign w:val="subscript"/>
              </w:rPr>
              <w:t>contiguous</w:t>
            </w:r>
            <w:proofErr w:type="spellEnd"/>
          </w:p>
        </w:tc>
        <w:tc>
          <w:tcPr>
            <w:tcW w:w="2495" w:type="dxa"/>
            <w:tcBorders>
              <w:top w:val="single" w:sz="4" w:space="0" w:color="auto"/>
              <w:left w:val="single" w:sz="4" w:space="0" w:color="auto"/>
              <w:bottom w:val="single" w:sz="4" w:space="0" w:color="auto"/>
              <w:right w:val="single" w:sz="4" w:space="0" w:color="auto"/>
            </w:tcBorders>
            <w:hideMark/>
          </w:tcPr>
          <w:p w14:paraId="6620997D" w14:textId="77777777" w:rsidR="007D41C3" w:rsidRPr="00991FDA" w:rsidRDefault="007D41C3" w:rsidP="001F443E">
            <w:pPr>
              <w:keepNext/>
              <w:keepLines/>
              <w:spacing w:after="0"/>
              <w:jc w:val="center"/>
              <w:rPr>
                <w:rFonts w:ascii="Arial" w:hAnsi="Arial"/>
                <w:sz w:val="18"/>
                <w:lang w:val="en-US"/>
              </w:rPr>
            </w:pPr>
            <w:r w:rsidRPr="00991FDA">
              <w:rPr>
                <w:rFonts w:ascii="Arial" w:hAnsi="Arial" w:cs="v5.0.0"/>
                <w:sz w:val="18"/>
              </w:rPr>
              <w:t xml:space="preserve">0.5 MHz </w:t>
            </w:r>
            <w:r w:rsidRPr="00991FDA">
              <w:rPr>
                <w:rFonts w:ascii="Arial" w:hAnsi="Arial" w:cs="v5.0.0"/>
                <w:sz w:val="18"/>
              </w:rPr>
              <w:sym w:font="Symbol" w:char="F0A3"/>
            </w:r>
            <w:r w:rsidRPr="00991FDA">
              <w:rPr>
                <w:rFonts w:ascii="Arial" w:hAnsi="Arial" w:cs="v5.0.0"/>
                <w:sz w:val="18"/>
              </w:rPr>
              <w:t xml:space="preserve"> </w:t>
            </w:r>
            <w:proofErr w:type="spellStart"/>
            <w:r w:rsidRPr="00991FDA">
              <w:rPr>
                <w:rFonts w:ascii="Arial" w:hAnsi="Arial" w:cs="v5.0.0"/>
                <w:sz w:val="18"/>
              </w:rPr>
              <w:t>f_offset</w:t>
            </w:r>
            <w:proofErr w:type="spellEnd"/>
            <w:r w:rsidRPr="00991FDA">
              <w:rPr>
                <w:rFonts w:ascii="Arial" w:hAnsi="Arial" w:cs="v5.0.0"/>
                <w:sz w:val="18"/>
              </w:rPr>
              <w:t xml:space="preserve"> &lt; </w:t>
            </w:r>
            <w:r w:rsidRPr="00991FDA">
              <w:rPr>
                <w:rFonts w:ascii="Arial" w:hAnsi="Arial"/>
                <w:kern w:val="2"/>
                <w:sz w:val="18"/>
                <w:szCs w:val="22"/>
                <w:lang w:eastAsia="zh-CN"/>
              </w:rPr>
              <w:t>0.1*</w:t>
            </w:r>
            <w:r w:rsidRPr="00991FDA">
              <w:rPr>
                <w:rFonts w:ascii="Arial" w:hAnsi="Arial"/>
                <w:sz w:val="18"/>
                <w:lang w:eastAsia="ja-JP"/>
              </w:rPr>
              <w:t xml:space="preserve"> </w:t>
            </w:r>
            <w:proofErr w:type="spellStart"/>
            <w:r w:rsidRPr="00991FDA">
              <w:rPr>
                <w:rFonts w:ascii="Arial" w:hAnsi="Arial"/>
                <w:sz w:val="18"/>
                <w:lang w:eastAsia="ja-JP"/>
              </w:rPr>
              <w:t>BW</w:t>
            </w:r>
            <w:r w:rsidRPr="00991FDA">
              <w:rPr>
                <w:rFonts w:ascii="Arial" w:hAnsi="Arial"/>
                <w:sz w:val="18"/>
                <w:vertAlign w:val="subscript"/>
                <w:lang w:eastAsia="ja-JP"/>
              </w:rPr>
              <w:t>contiguous</w:t>
            </w:r>
            <w:proofErr w:type="spellEnd"/>
            <w:r w:rsidRPr="00991FDA">
              <w:rPr>
                <w:rFonts w:ascii="Arial" w:hAnsi="Arial"/>
                <w:sz w:val="18"/>
                <w:vertAlign w:val="subscript"/>
                <w:lang w:eastAsia="ja-JP"/>
              </w:rPr>
              <w:t xml:space="preserve"> </w:t>
            </w:r>
            <w:r w:rsidRPr="00991FDA">
              <w:rPr>
                <w:rFonts w:ascii="Arial" w:hAnsi="Arial"/>
                <w:kern w:val="2"/>
                <w:sz w:val="18"/>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0BAD3544" w14:textId="77777777" w:rsidR="007D41C3" w:rsidRPr="00991FDA" w:rsidRDefault="007D41C3" w:rsidP="001F443E">
            <w:pPr>
              <w:keepNext/>
              <w:keepLines/>
              <w:spacing w:after="0"/>
              <w:jc w:val="center"/>
              <w:rPr>
                <w:rFonts w:ascii="Arial" w:hAnsi="Arial"/>
                <w:sz w:val="18"/>
                <w:lang w:val="en-US"/>
              </w:rPr>
            </w:pPr>
            <w:proofErr w:type="gramStart"/>
            <w:r w:rsidRPr="00991FDA">
              <w:rPr>
                <w:rFonts w:ascii="Arial" w:eastAsia="MS Mincho" w:hAnsi="Arial"/>
                <w:sz w:val="18"/>
                <w:lang w:val="en-US"/>
              </w:rPr>
              <w:t>Min(</w:t>
            </w:r>
            <w:proofErr w:type="gramEnd"/>
            <w:r w:rsidRPr="00991FDA">
              <w:rPr>
                <w:rFonts w:ascii="Arial" w:eastAsia="MS Mincho" w:hAnsi="Arial"/>
                <w:sz w:val="18"/>
                <w:lang w:val="en-US"/>
              </w:rPr>
              <w:t>-5 dBm, Max(</w:t>
            </w:r>
            <w:proofErr w:type="spellStart"/>
            <w:r w:rsidRPr="00991FDA">
              <w:rPr>
                <w:rFonts w:ascii="Arial" w:eastAsia="MS Mincho" w:hAnsi="Arial"/>
                <w:sz w:val="18"/>
                <w:lang w:val="en-US"/>
              </w:rPr>
              <w:t>P</w:t>
            </w:r>
            <w:r w:rsidRPr="00991FDA">
              <w:rPr>
                <w:rFonts w:ascii="Arial" w:eastAsia="MS Mincho" w:hAnsi="Arial"/>
                <w:sz w:val="18"/>
                <w:vertAlign w:val="subscript"/>
                <w:lang w:val="en-US"/>
              </w:rPr>
              <w:t>rated,t,TRP</w:t>
            </w:r>
            <w:proofErr w:type="spellEnd"/>
            <w:r w:rsidRPr="00991FDA">
              <w:rPr>
                <w:rFonts w:ascii="Arial" w:eastAsia="MS Mincho" w:hAnsi="Arial"/>
                <w:sz w:val="18"/>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0EE137EA" w14:textId="77777777" w:rsidR="007D41C3" w:rsidRPr="00991FDA" w:rsidRDefault="007D41C3" w:rsidP="001F443E">
            <w:pPr>
              <w:keepNext/>
              <w:keepLines/>
              <w:spacing w:after="0"/>
              <w:jc w:val="center"/>
              <w:rPr>
                <w:rFonts w:ascii="Arial" w:hAnsi="Arial"/>
                <w:sz w:val="18"/>
                <w:lang w:val="en-US"/>
              </w:rPr>
            </w:pPr>
            <w:r w:rsidRPr="00991FDA">
              <w:rPr>
                <w:rFonts w:ascii="Arial" w:hAnsi="Arial"/>
                <w:sz w:val="18"/>
                <w:lang w:val="en-US"/>
              </w:rPr>
              <w:t>1 MHz</w:t>
            </w:r>
          </w:p>
        </w:tc>
      </w:tr>
      <w:tr w:rsidR="007D41C3" w:rsidRPr="00991FDA" w14:paraId="3C7B008E" w14:textId="77777777" w:rsidTr="001F443E">
        <w:tc>
          <w:tcPr>
            <w:tcW w:w="1724" w:type="dxa"/>
            <w:tcBorders>
              <w:top w:val="single" w:sz="4" w:space="0" w:color="auto"/>
              <w:left w:val="single" w:sz="4" w:space="0" w:color="auto"/>
              <w:bottom w:val="single" w:sz="4" w:space="0" w:color="auto"/>
              <w:right w:val="single" w:sz="4" w:space="0" w:color="auto"/>
            </w:tcBorders>
            <w:hideMark/>
          </w:tcPr>
          <w:p w14:paraId="11231CA9" w14:textId="77777777" w:rsidR="007D41C3" w:rsidRPr="00991FDA" w:rsidRDefault="007D41C3" w:rsidP="001F443E">
            <w:pPr>
              <w:keepNext/>
              <w:keepLines/>
              <w:spacing w:after="0"/>
              <w:jc w:val="center"/>
              <w:rPr>
                <w:rFonts w:ascii="Arial" w:hAnsi="Arial"/>
                <w:kern w:val="2"/>
                <w:sz w:val="18"/>
                <w:szCs w:val="22"/>
                <w:lang w:val="en-US" w:eastAsia="zh-CN"/>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proofErr w:type="spellStart"/>
            <w:r w:rsidRPr="00991FDA">
              <w:rPr>
                <w:rFonts w:ascii="Arial" w:hAnsi="Arial"/>
                <w:sz w:val="18"/>
              </w:rPr>
              <w:t>BW</w:t>
            </w:r>
            <w:r w:rsidRPr="00991FDA">
              <w:rPr>
                <w:rFonts w:ascii="Arial" w:hAnsi="Arial"/>
                <w:sz w:val="18"/>
                <w:vertAlign w:val="subscript"/>
              </w:rPr>
              <w:t>contiguous</w:t>
            </w:r>
            <w:proofErr w:type="spellEnd"/>
            <w:r w:rsidRPr="00991FDA">
              <w:rPr>
                <w:rFonts w:ascii="Arial" w:hAnsi="Arial"/>
                <w:sz w:val="18"/>
                <w:lang w:val="en-US"/>
              </w:rPr>
              <w:t xml:space="preserve"> </w:t>
            </w:r>
            <w:r w:rsidRPr="00991FDA">
              <w:rPr>
                <w:rFonts w:ascii="Arial" w:hAnsi="Arial"/>
                <w:sz w:val="18"/>
                <w:lang w:val="en-US"/>
              </w:rPr>
              <w:sym w:font="Symbol" w:char="F0A3"/>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lang w:val="en-US"/>
              </w:rPr>
              <w:t xml:space="preserve"> &lt; </w:t>
            </w:r>
            <w:r w:rsidRPr="00991FDA">
              <w:rPr>
                <w:rFonts w:ascii="Arial" w:hAnsi="Arial" w:cs="v5.0.0"/>
                <w:sz w:val="18"/>
              </w:rPr>
              <w:sym w:font="Symbol" w:char="F044"/>
            </w:r>
            <w:proofErr w:type="spellStart"/>
            <w:r w:rsidRPr="00991FDA">
              <w:rPr>
                <w:rFonts w:ascii="Arial" w:hAnsi="Arial" w:cs="v5.0.0"/>
                <w:sz w:val="18"/>
              </w:rPr>
              <w:t>f</w:t>
            </w:r>
            <w:r w:rsidRPr="00991FDA">
              <w:rPr>
                <w:rFonts w:ascii="Arial" w:hAnsi="Arial" w:cs="v5.0.0"/>
                <w:sz w:val="18"/>
                <w:vertAlign w:val="subscript"/>
              </w:rPr>
              <w:t>max</w:t>
            </w:r>
            <w:proofErr w:type="spellEnd"/>
          </w:p>
        </w:tc>
        <w:tc>
          <w:tcPr>
            <w:tcW w:w="2495" w:type="dxa"/>
            <w:tcBorders>
              <w:top w:val="single" w:sz="4" w:space="0" w:color="auto"/>
              <w:left w:val="single" w:sz="4" w:space="0" w:color="auto"/>
              <w:bottom w:val="single" w:sz="4" w:space="0" w:color="auto"/>
              <w:right w:val="single" w:sz="4" w:space="0" w:color="auto"/>
            </w:tcBorders>
            <w:hideMark/>
          </w:tcPr>
          <w:p w14:paraId="0B0F3845" w14:textId="77777777" w:rsidR="007D41C3" w:rsidRPr="00991FDA" w:rsidRDefault="007D41C3" w:rsidP="001F443E">
            <w:pPr>
              <w:keepNext/>
              <w:keepLines/>
              <w:spacing w:after="0"/>
              <w:jc w:val="center"/>
              <w:rPr>
                <w:rFonts w:ascii="Arial" w:hAnsi="Arial"/>
                <w:sz w:val="18"/>
                <w:lang w:val="en-US"/>
              </w:rPr>
            </w:pPr>
            <w:r w:rsidRPr="00991FDA">
              <w:rPr>
                <w:rFonts w:ascii="Arial" w:hAnsi="Arial"/>
                <w:kern w:val="2"/>
                <w:sz w:val="18"/>
                <w:szCs w:val="22"/>
                <w:lang w:eastAsia="zh-CN"/>
              </w:rPr>
              <w:t>0.1*</w:t>
            </w:r>
            <w:r w:rsidRPr="00991FDA">
              <w:rPr>
                <w:rFonts w:ascii="Arial" w:hAnsi="Arial"/>
                <w:sz w:val="18"/>
                <w:lang w:eastAsia="ja-JP"/>
              </w:rPr>
              <w:t xml:space="preserve"> </w:t>
            </w:r>
            <w:proofErr w:type="spellStart"/>
            <w:r w:rsidRPr="00991FDA">
              <w:rPr>
                <w:rFonts w:ascii="Arial" w:hAnsi="Arial"/>
                <w:sz w:val="18"/>
                <w:lang w:eastAsia="ja-JP"/>
              </w:rPr>
              <w:t>BW</w:t>
            </w:r>
            <w:r w:rsidRPr="00991FDA">
              <w:rPr>
                <w:rFonts w:ascii="Arial" w:hAnsi="Arial"/>
                <w:sz w:val="18"/>
                <w:vertAlign w:val="subscript"/>
                <w:lang w:eastAsia="ja-JP"/>
              </w:rPr>
              <w:t>contiguous</w:t>
            </w:r>
            <w:proofErr w:type="spellEnd"/>
            <w:r w:rsidRPr="00991FDA">
              <w:rPr>
                <w:rFonts w:ascii="Arial" w:hAnsi="Arial"/>
                <w:sz w:val="18"/>
                <w:vertAlign w:val="subscript"/>
                <w:lang w:eastAsia="ja-JP"/>
              </w:rPr>
              <w:t xml:space="preserve"> </w:t>
            </w:r>
            <w:r w:rsidRPr="00991FDA">
              <w:rPr>
                <w:rFonts w:ascii="Arial" w:hAnsi="Arial"/>
                <w:kern w:val="2"/>
                <w:sz w:val="18"/>
                <w:szCs w:val="22"/>
              </w:rPr>
              <w:t>+0.5 MHz</w:t>
            </w:r>
            <w:r w:rsidRPr="00991FDA">
              <w:rPr>
                <w:rFonts w:ascii="Arial" w:hAnsi="Arial" w:cs="v5.0.0"/>
                <w:sz w:val="18"/>
              </w:rPr>
              <w:t xml:space="preserve"> </w:t>
            </w:r>
            <w:r w:rsidRPr="00991FDA">
              <w:rPr>
                <w:rFonts w:ascii="Arial" w:hAnsi="Arial" w:cs="v5.0.0"/>
                <w:sz w:val="18"/>
              </w:rPr>
              <w:sym w:font="Symbol" w:char="F0A3"/>
            </w:r>
            <w:r w:rsidRPr="00991FDA">
              <w:rPr>
                <w:rFonts w:ascii="Arial" w:hAnsi="Arial" w:cs="v5.0.0"/>
                <w:sz w:val="18"/>
              </w:rPr>
              <w:t xml:space="preserve"> </w:t>
            </w:r>
            <w:proofErr w:type="spellStart"/>
            <w:r w:rsidRPr="00991FDA">
              <w:rPr>
                <w:rFonts w:ascii="Arial" w:hAnsi="Arial" w:cs="v5.0.0"/>
                <w:sz w:val="18"/>
              </w:rPr>
              <w:t>f_offset</w:t>
            </w:r>
            <w:proofErr w:type="spellEnd"/>
            <w:r w:rsidRPr="00991FDA">
              <w:rPr>
                <w:rFonts w:ascii="Arial" w:hAnsi="Arial" w:cs="v5.0.0"/>
                <w:sz w:val="18"/>
              </w:rPr>
              <w:t xml:space="preserve"> &lt; </w:t>
            </w:r>
            <w:r w:rsidRPr="00991FDA">
              <w:rPr>
                <w:rFonts w:ascii="Arial" w:hAnsi="Arial"/>
                <w:sz w:val="18"/>
                <w:lang w:eastAsia="ja-JP"/>
              </w:rPr>
              <w:t>f_</w:t>
            </w:r>
            <w:r w:rsidRPr="00991FDA">
              <w:rPr>
                <w:rFonts w:ascii="Arial" w:hAnsi="Arial" w:cs="v5.0.0"/>
                <w:sz w:val="18"/>
              </w:rPr>
              <w:t xml:space="preserve"> </w:t>
            </w:r>
            <w:proofErr w:type="spellStart"/>
            <w:r w:rsidRPr="00991FDA">
              <w:rPr>
                <w:rFonts w:ascii="Arial" w:hAnsi="Arial" w:cs="v5.0.0"/>
                <w:sz w:val="18"/>
              </w:rPr>
              <w:t>offset</w:t>
            </w:r>
            <w:r w:rsidRPr="00991FDA">
              <w:rPr>
                <w:rFonts w:ascii="Arial" w:hAnsi="Arial" w:cs="v5.0.0"/>
                <w:sz w:val="18"/>
                <w:vertAlign w:val="subscript"/>
                <w:lang w:eastAsia="ja-JP"/>
              </w:rPr>
              <w:t>max</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61EE5D5F" w14:textId="77777777" w:rsidR="007D41C3" w:rsidRPr="00991FDA" w:rsidRDefault="007D41C3" w:rsidP="001F443E">
            <w:pPr>
              <w:keepNext/>
              <w:keepLines/>
              <w:spacing w:after="0"/>
              <w:jc w:val="center"/>
              <w:rPr>
                <w:rFonts w:ascii="Arial" w:hAnsi="Arial"/>
                <w:sz w:val="18"/>
                <w:lang w:val="en-US"/>
              </w:rPr>
            </w:pPr>
            <w:proofErr w:type="gramStart"/>
            <w:r w:rsidRPr="00991FDA">
              <w:rPr>
                <w:rFonts w:ascii="Arial" w:eastAsia="MS Mincho" w:hAnsi="Arial"/>
                <w:sz w:val="18"/>
                <w:lang w:val="en-US"/>
              </w:rPr>
              <w:t>Min(</w:t>
            </w:r>
            <w:proofErr w:type="gramEnd"/>
            <w:r w:rsidRPr="00991FDA">
              <w:rPr>
                <w:rFonts w:ascii="Arial" w:eastAsia="MS Mincho" w:hAnsi="Arial"/>
                <w:sz w:val="18"/>
                <w:lang w:val="en-US"/>
              </w:rPr>
              <w:t>-13 dBm, Max(</w:t>
            </w:r>
            <w:proofErr w:type="spellStart"/>
            <w:r w:rsidRPr="00991FDA">
              <w:rPr>
                <w:rFonts w:ascii="Arial" w:hAnsi="Arial"/>
                <w:sz w:val="18"/>
                <w:lang w:val="en-US"/>
              </w:rPr>
              <w:t>P</w:t>
            </w:r>
            <w:r w:rsidRPr="00991FDA">
              <w:rPr>
                <w:rFonts w:ascii="Arial" w:hAnsi="Arial"/>
                <w:sz w:val="18"/>
                <w:vertAlign w:val="subscript"/>
                <w:lang w:val="en-US"/>
              </w:rPr>
              <w:t>rated,t,TRP</w:t>
            </w:r>
            <w:proofErr w:type="spellEnd"/>
            <w:r w:rsidRPr="00991FDA">
              <w:rPr>
                <w:rFonts w:ascii="Arial" w:eastAsia="MS Mincho" w:hAnsi="Arial"/>
                <w:sz w:val="18"/>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1080E918" w14:textId="77777777" w:rsidR="007D41C3" w:rsidRPr="00991FDA" w:rsidRDefault="007D41C3" w:rsidP="001F443E">
            <w:pPr>
              <w:keepNext/>
              <w:keepLines/>
              <w:spacing w:after="0"/>
              <w:jc w:val="center"/>
              <w:rPr>
                <w:rFonts w:ascii="Arial" w:hAnsi="Arial"/>
                <w:sz w:val="18"/>
                <w:lang w:val="en-US"/>
              </w:rPr>
            </w:pPr>
            <w:r w:rsidRPr="00991FDA">
              <w:rPr>
                <w:rFonts w:ascii="Arial" w:hAnsi="Arial"/>
                <w:sz w:val="18"/>
                <w:lang w:val="en-US"/>
              </w:rPr>
              <w:t>1 MHz</w:t>
            </w:r>
          </w:p>
        </w:tc>
      </w:tr>
      <w:tr w:rsidR="007D41C3" w:rsidRPr="00991FDA" w14:paraId="531EA2B7" w14:textId="77777777" w:rsidTr="001F443E">
        <w:tc>
          <w:tcPr>
            <w:tcW w:w="8472" w:type="dxa"/>
            <w:gridSpan w:val="4"/>
            <w:tcBorders>
              <w:top w:val="single" w:sz="4" w:space="0" w:color="auto"/>
              <w:left w:val="single" w:sz="4" w:space="0" w:color="auto"/>
              <w:bottom w:val="single" w:sz="4" w:space="0" w:color="auto"/>
              <w:right w:val="single" w:sz="4" w:space="0" w:color="auto"/>
            </w:tcBorders>
            <w:hideMark/>
          </w:tcPr>
          <w:p w14:paraId="55D12253" w14:textId="77777777" w:rsidR="007D41C3" w:rsidRPr="00991FDA" w:rsidRDefault="007D41C3" w:rsidP="001F443E">
            <w:pPr>
              <w:keepNext/>
              <w:keepLines/>
              <w:spacing w:after="0"/>
              <w:ind w:left="851" w:hanging="851"/>
              <w:rPr>
                <w:rFonts w:ascii="Arial" w:hAnsi="Arial"/>
                <w:sz w:val="18"/>
                <w:lang w:val="en-US"/>
              </w:rPr>
            </w:pPr>
            <w:r w:rsidRPr="00991FDA">
              <w:rPr>
                <w:rFonts w:ascii="Arial" w:hAnsi="Arial"/>
                <w:sz w:val="18"/>
                <w:lang w:val="en-US"/>
              </w:rPr>
              <w:t>NOTE 1:</w:t>
            </w:r>
            <w:r w:rsidRPr="00991FDA">
              <w:rPr>
                <w:rFonts w:ascii="Arial" w:hAnsi="Arial"/>
                <w:sz w:val="18"/>
                <w:lang w:val="en-US"/>
              </w:rPr>
              <w:tab/>
              <w:t xml:space="preserve">For </w:t>
            </w:r>
            <w:r w:rsidRPr="00991FDA">
              <w:rPr>
                <w:rFonts w:ascii="Arial" w:hAnsi="Arial"/>
                <w:i/>
                <w:sz w:val="18"/>
                <w:lang w:val="en-US"/>
              </w:rPr>
              <w:t>non-contiguous spectrum</w:t>
            </w:r>
            <w:r w:rsidRPr="00991FDA">
              <w:rPr>
                <w:rFonts w:ascii="Arial" w:hAnsi="Arial"/>
                <w:sz w:val="18"/>
                <w:lang w:val="en-US"/>
              </w:rPr>
              <w:t xml:space="preserve"> operation within any </w:t>
            </w:r>
            <w:r w:rsidRPr="00991FDA">
              <w:rPr>
                <w:rFonts w:ascii="Arial" w:hAnsi="Arial"/>
                <w:i/>
                <w:sz w:val="18"/>
                <w:lang w:val="en-US"/>
              </w:rPr>
              <w:t>operating band</w:t>
            </w:r>
            <w:r w:rsidRPr="00991FDA">
              <w:rPr>
                <w:rFonts w:ascii="Arial" w:hAnsi="Arial"/>
                <w:sz w:val="18"/>
                <w:lang w:val="en-US"/>
              </w:rPr>
              <w:t xml:space="preserve"> the </w:t>
            </w:r>
            <w:r w:rsidRPr="00991FDA">
              <w:rPr>
                <w:rFonts w:ascii="Arial" w:hAnsi="Arial"/>
                <w:iCs/>
                <w:sz w:val="18"/>
                <w:lang w:val="en-US"/>
              </w:rPr>
              <w:t>limit</w:t>
            </w:r>
            <w:r w:rsidRPr="00991FDA">
              <w:rPr>
                <w:rFonts w:ascii="Arial" w:hAnsi="Arial"/>
                <w:i/>
                <w:iCs/>
                <w:sz w:val="18"/>
                <w:lang w:val="en-US"/>
              </w:rPr>
              <w:t xml:space="preserve"> </w:t>
            </w:r>
            <w:r w:rsidRPr="00991FDA">
              <w:rPr>
                <w:rFonts w:ascii="Arial" w:hAnsi="Arial"/>
                <w:sz w:val="18"/>
                <w:lang w:val="en-US"/>
              </w:rPr>
              <w:t xml:space="preserve">within </w:t>
            </w:r>
            <w:r>
              <w:rPr>
                <w:rFonts w:ascii="Arial" w:hAnsi="Arial"/>
                <w:i/>
                <w:sz w:val="18"/>
                <w:lang w:val="en-US"/>
              </w:rPr>
              <w:t>gaps between passbands</w:t>
            </w:r>
            <w:r w:rsidRPr="00991FDA">
              <w:rPr>
                <w:rFonts w:ascii="Arial" w:hAnsi="Arial"/>
                <w:sz w:val="18"/>
                <w:lang w:val="en-US"/>
              </w:rPr>
              <w:t xml:space="preserve"> is calculated as a cumulative sum of contributions from adjacent </w:t>
            </w:r>
            <w:r w:rsidRPr="00991FDA">
              <w:rPr>
                <w:rFonts w:ascii="Arial" w:hAnsi="Arial"/>
                <w:i/>
                <w:sz w:val="18"/>
                <w:lang w:val="en-US"/>
              </w:rPr>
              <w:t>sub-blocks</w:t>
            </w:r>
            <w:r w:rsidRPr="00991FDA">
              <w:rPr>
                <w:rFonts w:ascii="Arial" w:hAnsi="Arial"/>
                <w:sz w:val="18"/>
                <w:lang w:val="en-US"/>
              </w:rPr>
              <w:t xml:space="preserve"> on each side of the </w:t>
            </w:r>
            <w:r>
              <w:rPr>
                <w:rFonts w:ascii="Arial" w:hAnsi="Arial"/>
                <w:i/>
                <w:sz w:val="18"/>
                <w:lang w:val="en-US"/>
              </w:rPr>
              <w:t>gap between passbands</w:t>
            </w:r>
            <w:r w:rsidRPr="00991FDA">
              <w:rPr>
                <w:rFonts w:ascii="Arial" w:hAnsi="Arial"/>
                <w:sz w:val="18"/>
                <w:lang w:val="en-US"/>
              </w:rPr>
              <w:t>.</w:t>
            </w:r>
          </w:p>
        </w:tc>
      </w:tr>
    </w:tbl>
    <w:p w14:paraId="59553B25" w14:textId="77777777" w:rsidR="007D41C3" w:rsidRPr="00991FDA" w:rsidRDefault="007D41C3" w:rsidP="007D41C3"/>
    <w:p w14:paraId="35CACD2A" w14:textId="77777777" w:rsidR="007D41C3" w:rsidRPr="00991FDA" w:rsidRDefault="007D41C3" w:rsidP="007D41C3">
      <w:pPr>
        <w:pStyle w:val="Heading5"/>
      </w:pPr>
      <w:bookmarkStart w:id="342" w:name="_Toc45893666"/>
      <w:bookmarkStart w:id="343" w:name="_Toc44712353"/>
      <w:bookmarkStart w:id="344" w:name="_Toc37267750"/>
      <w:bookmarkStart w:id="345" w:name="_Toc37260362"/>
      <w:bookmarkStart w:id="346" w:name="_Toc36817440"/>
      <w:bookmarkStart w:id="347" w:name="_Toc29811888"/>
      <w:bookmarkStart w:id="348" w:name="_Toc21127679"/>
      <w:bookmarkStart w:id="349" w:name="_Toc53185505"/>
      <w:bookmarkStart w:id="350" w:name="_Toc53185881"/>
      <w:bookmarkStart w:id="351" w:name="_Toc57820367"/>
      <w:bookmarkStart w:id="352" w:name="_Toc57821294"/>
      <w:bookmarkStart w:id="353" w:name="_Toc61183570"/>
      <w:bookmarkStart w:id="354" w:name="_Toc61183964"/>
      <w:bookmarkStart w:id="355" w:name="_Toc61184356"/>
      <w:bookmarkStart w:id="356" w:name="_Toc61184748"/>
      <w:bookmarkStart w:id="357" w:name="_Toc61185138"/>
      <w:bookmarkStart w:id="358" w:name="_Toc66386482"/>
      <w:bookmarkStart w:id="359" w:name="_Toc74583385"/>
      <w:bookmarkStart w:id="360" w:name="_Toc76542198"/>
      <w:bookmarkStart w:id="361" w:name="_Toc82450180"/>
      <w:bookmarkStart w:id="362" w:name="_Toc82450828"/>
      <w:bookmarkStart w:id="363" w:name="_Toc106094174"/>
      <w:bookmarkStart w:id="364" w:name="_Toc114252950"/>
      <w:bookmarkStart w:id="365" w:name="_Toc123046078"/>
      <w:bookmarkStart w:id="366" w:name="_Toc124157619"/>
      <w:bookmarkStart w:id="367" w:name="_Toc124259011"/>
      <w:bookmarkStart w:id="368" w:name="_Toc124259155"/>
      <w:bookmarkStart w:id="369" w:name="_Toc130585912"/>
      <w:bookmarkStart w:id="370" w:name="_Toc130586923"/>
      <w:bookmarkStart w:id="371" w:name="_Toc137462089"/>
      <w:bookmarkStart w:id="372" w:name="_Toc138883898"/>
      <w:bookmarkStart w:id="373" w:name="_Toc138884042"/>
      <w:bookmarkStart w:id="374" w:name="_Toc145426940"/>
      <w:r>
        <w:t>7</w:t>
      </w:r>
      <w:r w:rsidRPr="00991FDA">
        <w:t>.</w:t>
      </w:r>
      <w:r>
        <w:t>5</w:t>
      </w:r>
      <w:r w:rsidRPr="00991FDA">
        <w:t>.</w:t>
      </w:r>
      <w:r>
        <w:t>3</w:t>
      </w:r>
      <w:r w:rsidRPr="00991FDA">
        <w:t>.</w:t>
      </w:r>
      <w:r>
        <w:t>2</w:t>
      </w:r>
      <w:r w:rsidRPr="00991FDA">
        <w:t>.3</w:t>
      </w:r>
      <w:r w:rsidRPr="00991FDA">
        <w:tab/>
        <w:t>OTA operating band unwanted emission limits (Category B)</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402D8C1D" w14:textId="77777777" w:rsidR="007D41C3" w:rsidRPr="00991FDA" w:rsidRDefault="007D41C3" w:rsidP="007D41C3">
      <w:pPr>
        <w:keepNext/>
        <w:rPr>
          <w:rFonts w:cs="v5.0.0"/>
        </w:rPr>
      </w:pPr>
      <w:r>
        <w:rPr>
          <w:rFonts w:cs="v5.0.0"/>
          <w:i/>
          <w:iCs/>
        </w:rPr>
        <w:t>Repeater</w:t>
      </w:r>
      <w:r w:rsidRPr="00FF4CE6">
        <w:rPr>
          <w:rFonts w:cs="v5.0.0"/>
          <w:i/>
          <w:iCs/>
        </w:rPr>
        <w:t xml:space="preserve"> type 2-O </w:t>
      </w:r>
      <w:r w:rsidRPr="00991FDA">
        <w:rPr>
          <w:rFonts w:cs="v5.0.0"/>
        </w:rPr>
        <w:t xml:space="preserve">unwanted emissions shall not exceed the maximum levels specified in table </w:t>
      </w:r>
      <w:r>
        <w:rPr>
          <w:rFonts w:cs="v5.0.0"/>
        </w:rPr>
        <w:t>7</w:t>
      </w:r>
      <w:r w:rsidRPr="00991FDA">
        <w:rPr>
          <w:rFonts w:cs="v5.0.0"/>
        </w:rPr>
        <w:t>.</w:t>
      </w:r>
      <w:r>
        <w:rPr>
          <w:rFonts w:cs="v5.0.0"/>
        </w:rPr>
        <w:t>5</w:t>
      </w:r>
      <w:r w:rsidRPr="00991FDA">
        <w:rPr>
          <w:rFonts w:cs="v5.0.0"/>
        </w:rPr>
        <w:t>.</w:t>
      </w:r>
      <w:r>
        <w:rPr>
          <w:rFonts w:cs="v5.0.0"/>
        </w:rPr>
        <w:t>3</w:t>
      </w:r>
      <w:r w:rsidRPr="00991FDA">
        <w:rPr>
          <w:rFonts w:cs="v5.0.0"/>
        </w:rPr>
        <w:t>.</w:t>
      </w:r>
      <w:r>
        <w:rPr>
          <w:rFonts w:cs="v5.0.0"/>
        </w:rPr>
        <w:t>2</w:t>
      </w:r>
      <w:r w:rsidRPr="00991FDA">
        <w:rPr>
          <w:rFonts w:cs="v5.0.0"/>
        </w:rPr>
        <w:t>.3</w:t>
      </w:r>
      <w:r w:rsidRPr="00991FDA">
        <w:rPr>
          <w:rFonts w:cs="v5.0.0"/>
        </w:rPr>
        <w:noBreakHyphen/>
        <w:t xml:space="preserve">1 or </w:t>
      </w:r>
      <w:r>
        <w:rPr>
          <w:rFonts w:cs="v5.0.0"/>
        </w:rPr>
        <w:t>7</w:t>
      </w:r>
      <w:r w:rsidRPr="00991FDA">
        <w:rPr>
          <w:rFonts w:cs="v5.0.0"/>
        </w:rPr>
        <w:t>.</w:t>
      </w:r>
      <w:r>
        <w:rPr>
          <w:rFonts w:cs="v5.0.0"/>
        </w:rPr>
        <w:t>5</w:t>
      </w:r>
      <w:r w:rsidRPr="00991FDA">
        <w:rPr>
          <w:rFonts w:cs="v5.0.0"/>
        </w:rPr>
        <w:t>.</w:t>
      </w:r>
      <w:r>
        <w:rPr>
          <w:rFonts w:cs="v5.0.0"/>
        </w:rPr>
        <w:t>3</w:t>
      </w:r>
      <w:r w:rsidRPr="00991FDA">
        <w:rPr>
          <w:rFonts w:cs="v5.0.0"/>
        </w:rPr>
        <w:t>.</w:t>
      </w:r>
      <w:r>
        <w:rPr>
          <w:rFonts w:cs="v5.0.0"/>
        </w:rPr>
        <w:t>2</w:t>
      </w:r>
      <w:r w:rsidRPr="00991FDA">
        <w:rPr>
          <w:rFonts w:cs="v5.0.0"/>
        </w:rPr>
        <w:t>.3-2.</w:t>
      </w:r>
    </w:p>
    <w:p w14:paraId="2E6515CB" w14:textId="77777777" w:rsidR="007D41C3" w:rsidRPr="00991FDA" w:rsidRDefault="007D41C3" w:rsidP="007D41C3">
      <w:pPr>
        <w:pStyle w:val="TH"/>
      </w:pPr>
      <w:r w:rsidRPr="00991FDA">
        <w:t xml:space="preserve">Table </w:t>
      </w:r>
      <w:r>
        <w:t>7</w:t>
      </w:r>
      <w:r w:rsidRPr="00991FDA">
        <w:t>.</w:t>
      </w:r>
      <w:r>
        <w:t>5</w:t>
      </w:r>
      <w:r w:rsidRPr="00991FDA">
        <w:t>.</w:t>
      </w:r>
      <w:r>
        <w:t>3</w:t>
      </w:r>
      <w:r w:rsidRPr="00991FDA">
        <w:t>.</w:t>
      </w:r>
      <w:r>
        <w:t>2</w:t>
      </w:r>
      <w:r w:rsidRPr="00991FDA">
        <w:t>.3-1: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7D41C3" w:rsidRPr="00991FDA" w14:paraId="2C44A39E" w14:textId="77777777" w:rsidTr="001F443E">
        <w:tc>
          <w:tcPr>
            <w:tcW w:w="1809" w:type="dxa"/>
            <w:tcBorders>
              <w:top w:val="single" w:sz="4" w:space="0" w:color="auto"/>
              <w:left w:val="single" w:sz="4" w:space="0" w:color="auto"/>
              <w:bottom w:val="single" w:sz="4" w:space="0" w:color="auto"/>
              <w:right w:val="single" w:sz="4" w:space="0" w:color="auto"/>
            </w:tcBorders>
            <w:hideMark/>
          </w:tcPr>
          <w:p w14:paraId="7701DDBE" w14:textId="77777777" w:rsidR="007D41C3" w:rsidRPr="00991FDA" w:rsidRDefault="007D41C3" w:rsidP="001F443E">
            <w:pPr>
              <w:keepNext/>
              <w:keepLines/>
              <w:spacing w:after="0"/>
              <w:jc w:val="center"/>
              <w:rPr>
                <w:rFonts w:ascii="Arial" w:hAnsi="Arial"/>
                <w:b/>
                <w:sz w:val="18"/>
                <w:lang w:val="en-US"/>
              </w:rPr>
            </w:pPr>
            <w:r w:rsidRPr="00991FDA">
              <w:rPr>
                <w:rFonts w:ascii="Arial" w:hAnsi="Arial"/>
                <w:b/>
                <w:sz w:val="18"/>
                <w:lang w:val="en-US"/>
              </w:rPr>
              <w:t xml:space="preserve">Frequency offset of measurement filter -3 dB point,  </w:t>
            </w:r>
            <w:r w:rsidRPr="00991FDA">
              <w:rPr>
                <w:rFonts w:ascii="Arial" w:hAnsi="Arial" w:cs="v5.0.0"/>
                <w:b/>
                <w:sz w:val="18"/>
              </w:rPr>
              <w:sym w:font="Symbol" w:char="F044"/>
            </w:r>
            <w:r w:rsidRPr="00991FDA">
              <w:rPr>
                <w:rFonts w:ascii="Arial" w:hAnsi="Arial" w:cs="v5.0.0"/>
                <w:b/>
                <w:sz w:val="18"/>
              </w:rPr>
              <w:t>f</w:t>
            </w:r>
            <w:r w:rsidRPr="00991FDA">
              <w:rPr>
                <w:rFonts w:ascii="Arial" w:hAnsi="Arial"/>
                <w:b/>
                <w:sz w:val="18"/>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1DA4A96D" w14:textId="77777777" w:rsidR="007D41C3" w:rsidRPr="00991FDA" w:rsidRDefault="007D41C3" w:rsidP="001F443E">
            <w:pPr>
              <w:keepNext/>
              <w:keepLines/>
              <w:spacing w:after="0"/>
              <w:jc w:val="center"/>
              <w:rPr>
                <w:rFonts w:ascii="Arial" w:hAnsi="Arial"/>
                <w:b/>
                <w:sz w:val="18"/>
                <w:lang w:val="en-US"/>
              </w:rPr>
            </w:pPr>
            <w:r w:rsidRPr="00991FDA">
              <w:rPr>
                <w:rFonts w:ascii="Arial" w:hAnsi="Arial" w:cs="v5.0.0"/>
                <w:b/>
                <w:sz w:val="18"/>
              </w:rPr>
              <w:t xml:space="preserve">Frequency offset of measurement filter centre frequency, </w:t>
            </w:r>
            <w:proofErr w:type="spellStart"/>
            <w:r w:rsidRPr="00991FDA">
              <w:rPr>
                <w:rFonts w:ascii="Arial" w:hAnsi="Arial" w:cs="v5.0.0"/>
                <w:b/>
                <w:sz w:val="18"/>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104878C" w14:textId="77777777" w:rsidR="007D41C3" w:rsidRPr="00991FDA" w:rsidRDefault="007D41C3" w:rsidP="001F443E">
            <w:pPr>
              <w:keepNext/>
              <w:keepLines/>
              <w:spacing w:after="0"/>
              <w:jc w:val="center"/>
              <w:rPr>
                <w:rFonts w:ascii="Arial" w:hAnsi="Arial"/>
                <w:b/>
                <w:sz w:val="18"/>
                <w:lang w:val="en-US"/>
              </w:rPr>
            </w:pPr>
            <w:r w:rsidRPr="00991FDA">
              <w:rPr>
                <w:rFonts w:ascii="Arial" w:hAnsi="Arial"/>
                <w:b/>
                <w:sz w:val="18"/>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35D0F49B" w14:textId="77777777" w:rsidR="007D41C3" w:rsidRPr="00991FDA" w:rsidRDefault="007D41C3" w:rsidP="001F443E">
            <w:pPr>
              <w:keepNext/>
              <w:keepLines/>
              <w:spacing w:after="0"/>
              <w:jc w:val="center"/>
              <w:rPr>
                <w:rFonts w:ascii="Arial" w:hAnsi="Arial"/>
                <w:b/>
                <w:i/>
                <w:sz w:val="18"/>
                <w:lang w:val="en-US"/>
              </w:rPr>
            </w:pPr>
            <w:r w:rsidRPr="00991FDA">
              <w:rPr>
                <w:rFonts w:ascii="Arial" w:hAnsi="Arial"/>
                <w:b/>
                <w:i/>
                <w:sz w:val="18"/>
                <w:lang w:val="en-US"/>
              </w:rPr>
              <w:t>Measurement bandwidth</w:t>
            </w:r>
          </w:p>
        </w:tc>
      </w:tr>
      <w:tr w:rsidR="007D41C3" w:rsidRPr="00991FDA" w14:paraId="229C7BA3" w14:textId="77777777" w:rsidTr="001F443E">
        <w:tc>
          <w:tcPr>
            <w:tcW w:w="1809" w:type="dxa"/>
            <w:tcBorders>
              <w:top w:val="single" w:sz="4" w:space="0" w:color="auto"/>
              <w:left w:val="single" w:sz="4" w:space="0" w:color="auto"/>
              <w:bottom w:val="single" w:sz="4" w:space="0" w:color="auto"/>
              <w:right w:val="single" w:sz="4" w:space="0" w:color="auto"/>
            </w:tcBorders>
            <w:hideMark/>
          </w:tcPr>
          <w:p w14:paraId="6045BEE9" w14:textId="77777777" w:rsidR="007D41C3" w:rsidRPr="00991FDA" w:rsidRDefault="007D41C3" w:rsidP="001F443E">
            <w:pPr>
              <w:keepNext/>
              <w:keepLines/>
              <w:spacing w:after="0"/>
              <w:jc w:val="center"/>
              <w:rPr>
                <w:rFonts w:ascii="Arial" w:hAnsi="Arial"/>
                <w:sz w:val="18"/>
                <w:lang w:val="en-US"/>
              </w:rPr>
            </w:pPr>
            <w:r w:rsidRPr="00991FDA">
              <w:rPr>
                <w:rFonts w:ascii="Arial" w:hAnsi="Arial"/>
                <w:sz w:val="18"/>
                <w:lang w:val="en-US"/>
              </w:rPr>
              <w:t>0 MHz</w:t>
            </w:r>
            <w:r w:rsidRPr="00991FDA">
              <w:rPr>
                <w:rFonts w:ascii="Arial" w:hAnsi="Arial" w:cs="Arial"/>
                <w:sz w:val="18"/>
                <w:lang w:val="en-US"/>
              </w:rPr>
              <w:t xml:space="preserve"> </w:t>
            </w:r>
            <w:r w:rsidRPr="00991FDA">
              <w:rPr>
                <w:rFonts w:ascii="Arial" w:hAnsi="Arial"/>
                <w:sz w:val="18"/>
                <w:lang w:val="en-US"/>
              </w:rPr>
              <w:sym w:font="Symbol" w:char="F0A3"/>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lang w:val="en-US"/>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proofErr w:type="spellStart"/>
            <w:r w:rsidRPr="00991FDA">
              <w:rPr>
                <w:rFonts w:ascii="Arial" w:hAnsi="Arial"/>
                <w:sz w:val="18"/>
              </w:rPr>
              <w:t>BW</w:t>
            </w:r>
            <w:r w:rsidRPr="00991FDA">
              <w:rPr>
                <w:rFonts w:ascii="Arial" w:hAnsi="Arial"/>
                <w:sz w:val="18"/>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EB9DAAA" w14:textId="77777777" w:rsidR="007D41C3" w:rsidRPr="00991FDA" w:rsidRDefault="007D41C3" w:rsidP="001F443E">
            <w:pPr>
              <w:keepNext/>
              <w:keepLines/>
              <w:spacing w:after="0"/>
              <w:jc w:val="center"/>
              <w:rPr>
                <w:rFonts w:ascii="Arial" w:eastAsia="MS Mincho" w:hAnsi="Arial"/>
                <w:sz w:val="18"/>
                <w:lang w:val="en-US"/>
              </w:rPr>
            </w:pPr>
            <w:r w:rsidRPr="00991FDA">
              <w:rPr>
                <w:rFonts w:ascii="Arial" w:hAnsi="Arial" w:cs="v5.0.0"/>
                <w:sz w:val="18"/>
              </w:rPr>
              <w:t xml:space="preserve">0.5 MHz </w:t>
            </w:r>
            <w:r w:rsidRPr="00991FDA">
              <w:rPr>
                <w:rFonts w:ascii="Arial" w:hAnsi="Arial" w:cs="v5.0.0"/>
                <w:sz w:val="18"/>
              </w:rPr>
              <w:sym w:font="Symbol" w:char="F0A3"/>
            </w:r>
            <w:r w:rsidRPr="00991FDA">
              <w:rPr>
                <w:rFonts w:ascii="Arial" w:hAnsi="Arial" w:cs="v5.0.0"/>
                <w:sz w:val="18"/>
              </w:rPr>
              <w:t xml:space="preserve"> </w:t>
            </w:r>
            <w:proofErr w:type="spellStart"/>
            <w:r w:rsidRPr="00991FDA">
              <w:rPr>
                <w:rFonts w:ascii="Arial" w:hAnsi="Arial" w:cs="v5.0.0"/>
                <w:sz w:val="18"/>
              </w:rPr>
              <w:t>f_offset</w:t>
            </w:r>
            <w:proofErr w:type="spellEnd"/>
            <w:r w:rsidRPr="00991FDA">
              <w:rPr>
                <w:rFonts w:ascii="Arial" w:hAnsi="Arial" w:cs="v5.0.0"/>
                <w:sz w:val="18"/>
              </w:rPr>
              <w:t xml:space="preserve"> &lt; </w:t>
            </w:r>
            <w:r w:rsidRPr="00991FDA">
              <w:rPr>
                <w:rFonts w:ascii="Arial" w:hAnsi="Arial"/>
                <w:kern w:val="2"/>
                <w:sz w:val="18"/>
                <w:szCs w:val="22"/>
                <w:lang w:eastAsia="zh-CN"/>
              </w:rPr>
              <w:t>0.1*</w:t>
            </w:r>
            <w:r w:rsidRPr="00991FDA">
              <w:rPr>
                <w:rFonts w:ascii="Arial" w:hAnsi="Arial"/>
                <w:sz w:val="18"/>
                <w:lang w:eastAsia="ja-JP"/>
              </w:rPr>
              <w:t xml:space="preserve"> </w:t>
            </w:r>
            <w:proofErr w:type="spellStart"/>
            <w:r w:rsidRPr="00991FDA">
              <w:rPr>
                <w:rFonts w:ascii="Arial" w:hAnsi="Arial"/>
                <w:sz w:val="18"/>
                <w:lang w:eastAsia="ja-JP"/>
              </w:rPr>
              <w:t>BW</w:t>
            </w:r>
            <w:r w:rsidRPr="00991FDA">
              <w:rPr>
                <w:rFonts w:ascii="Arial" w:hAnsi="Arial"/>
                <w:sz w:val="18"/>
                <w:vertAlign w:val="subscript"/>
                <w:lang w:eastAsia="ja-JP"/>
              </w:rPr>
              <w:t>contiguous</w:t>
            </w:r>
            <w:proofErr w:type="spellEnd"/>
            <w:r w:rsidRPr="00991FDA">
              <w:rPr>
                <w:rFonts w:ascii="Arial" w:hAnsi="Arial"/>
                <w:sz w:val="18"/>
                <w:vertAlign w:val="subscript"/>
                <w:lang w:eastAsia="ja-JP"/>
              </w:rPr>
              <w:t xml:space="preserve"> </w:t>
            </w:r>
            <w:r w:rsidRPr="00991FDA">
              <w:rPr>
                <w:rFonts w:ascii="Arial" w:hAnsi="Arial"/>
                <w:kern w:val="2"/>
                <w:sz w:val="18"/>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B06ACC8" w14:textId="77777777" w:rsidR="007D41C3" w:rsidRPr="00991FDA" w:rsidRDefault="007D41C3" w:rsidP="001F443E">
            <w:pPr>
              <w:keepNext/>
              <w:keepLines/>
              <w:spacing w:after="0"/>
              <w:jc w:val="center"/>
              <w:rPr>
                <w:rFonts w:ascii="Arial" w:hAnsi="Arial"/>
                <w:sz w:val="18"/>
                <w:lang w:val="en-US"/>
              </w:rPr>
            </w:pPr>
            <w:proofErr w:type="gramStart"/>
            <w:r w:rsidRPr="00991FDA">
              <w:rPr>
                <w:rFonts w:ascii="Arial" w:eastAsia="MS Mincho" w:hAnsi="Arial"/>
                <w:sz w:val="18"/>
                <w:lang w:val="en-US"/>
              </w:rPr>
              <w:t>Min(</w:t>
            </w:r>
            <w:proofErr w:type="gramEnd"/>
            <w:r w:rsidRPr="00991FDA">
              <w:rPr>
                <w:rFonts w:ascii="Arial" w:eastAsia="MS Mincho" w:hAnsi="Arial"/>
                <w:sz w:val="18"/>
                <w:lang w:val="en-US"/>
              </w:rPr>
              <w:t>-5 dBm, Max(</w:t>
            </w:r>
            <w:proofErr w:type="spellStart"/>
            <w:r w:rsidRPr="00991FDA">
              <w:rPr>
                <w:rFonts w:ascii="Arial" w:hAnsi="Arial"/>
                <w:sz w:val="18"/>
                <w:lang w:val="en-US"/>
              </w:rPr>
              <w:t>P</w:t>
            </w:r>
            <w:r w:rsidRPr="00991FDA">
              <w:rPr>
                <w:rFonts w:ascii="Arial" w:hAnsi="Arial"/>
                <w:sz w:val="18"/>
                <w:vertAlign w:val="subscript"/>
                <w:lang w:val="en-US"/>
              </w:rPr>
              <w:t>rated,t,TRP</w:t>
            </w:r>
            <w:proofErr w:type="spellEnd"/>
            <w:r w:rsidRPr="00991FDA">
              <w:rPr>
                <w:rFonts w:ascii="Arial" w:eastAsia="MS Mincho" w:hAnsi="Arial"/>
                <w:sz w:val="18"/>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7A1F6CC3" w14:textId="77777777" w:rsidR="007D41C3" w:rsidRPr="00991FDA" w:rsidRDefault="007D41C3" w:rsidP="001F443E">
            <w:pPr>
              <w:keepNext/>
              <w:keepLines/>
              <w:spacing w:after="0"/>
              <w:jc w:val="center"/>
              <w:rPr>
                <w:rFonts w:ascii="Arial" w:hAnsi="Arial"/>
                <w:sz w:val="18"/>
                <w:lang w:val="en-US"/>
              </w:rPr>
            </w:pPr>
            <w:r w:rsidRPr="00991FDA">
              <w:rPr>
                <w:rFonts w:ascii="Arial" w:hAnsi="Arial"/>
                <w:sz w:val="18"/>
                <w:lang w:val="en-US"/>
              </w:rPr>
              <w:t>1 MHz</w:t>
            </w:r>
          </w:p>
        </w:tc>
      </w:tr>
      <w:tr w:rsidR="007D41C3" w:rsidRPr="00991FDA" w14:paraId="106D1B33" w14:textId="77777777" w:rsidTr="001F443E">
        <w:tc>
          <w:tcPr>
            <w:tcW w:w="1809" w:type="dxa"/>
            <w:tcBorders>
              <w:top w:val="single" w:sz="4" w:space="0" w:color="auto"/>
              <w:left w:val="single" w:sz="4" w:space="0" w:color="auto"/>
              <w:bottom w:val="single" w:sz="4" w:space="0" w:color="auto"/>
              <w:right w:val="single" w:sz="4" w:space="0" w:color="auto"/>
            </w:tcBorders>
            <w:hideMark/>
          </w:tcPr>
          <w:p w14:paraId="683FED5C" w14:textId="77777777" w:rsidR="007D41C3" w:rsidRPr="00991FDA" w:rsidRDefault="007D41C3" w:rsidP="001F443E">
            <w:pPr>
              <w:keepNext/>
              <w:keepLines/>
              <w:spacing w:after="0"/>
              <w:jc w:val="center"/>
              <w:rPr>
                <w:rFonts w:ascii="Arial" w:hAnsi="Arial"/>
                <w:sz w:val="18"/>
                <w:lang w:val="en-US"/>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proofErr w:type="spellStart"/>
            <w:r w:rsidRPr="00991FDA">
              <w:rPr>
                <w:rFonts w:ascii="Arial" w:hAnsi="Arial"/>
                <w:sz w:val="18"/>
              </w:rPr>
              <w:t>BW</w:t>
            </w:r>
            <w:r w:rsidRPr="00991FDA">
              <w:rPr>
                <w:rFonts w:ascii="Arial" w:hAnsi="Arial"/>
                <w:sz w:val="18"/>
                <w:vertAlign w:val="subscript"/>
              </w:rPr>
              <w:t>contiguous</w:t>
            </w:r>
            <w:proofErr w:type="spellEnd"/>
            <w:r w:rsidRPr="00991FDA">
              <w:rPr>
                <w:rFonts w:ascii="Arial" w:hAnsi="Arial"/>
                <w:sz w:val="18"/>
                <w:lang w:val="en-US"/>
              </w:rPr>
              <w:t xml:space="preserve"> </w:t>
            </w:r>
            <w:r w:rsidRPr="00991FDA">
              <w:rPr>
                <w:rFonts w:ascii="Arial" w:hAnsi="Arial"/>
                <w:sz w:val="18"/>
                <w:lang w:val="en-US"/>
              </w:rPr>
              <w:sym w:font="Symbol" w:char="F0A3"/>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lang w:val="en-US"/>
              </w:rPr>
              <w:t xml:space="preserve"> &lt; </w:t>
            </w:r>
            <w:r w:rsidRPr="00991FDA">
              <w:rPr>
                <w:rFonts w:ascii="Arial" w:hAnsi="Arial" w:cs="v5.0.0"/>
                <w:sz w:val="18"/>
              </w:rPr>
              <w:sym w:font="Symbol" w:char="F044"/>
            </w:r>
            <w:proofErr w:type="spellStart"/>
            <w:r w:rsidRPr="00991FDA">
              <w:rPr>
                <w:rFonts w:ascii="Arial" w:hAnsi="Arial" w:cs="v5.0.0"/>
                <w:sz w:val="18"/>
              </w:rPr>
              <w:t>f</w:t>
            </w:r>
            <w:r w:rsidRPr="00991FDA">
              <w:rPr>
                <w:rFonts w:ascii="Arial" w:hAnsi="Arial" w:cs="v5.0.0"/>
                <w:sz w:val="18"/>
                <w:vertAlign w:val="subscript"/>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781D7C2" w14:textId="77777777" w:rsidR="007D41C3" w:rsidRPr="00991FDA" w:rsidRDefault="007D41C3" w:rsidP="001F443E">
            <w:pPr>
              <w:keepNext/>
              <w:keepLines/>
              <w:spacing w:after="0"/>
              <w:jc w:val="center"/>
              <w:rPr>
                <w:rFonts w:ascii="Arial" w:eastAsia="MS Mincho" w:hAnsi="Arial"/>
                <w:sz w:val="18"/>
                <w:lang w:val="en-US"/>
              </w:rPr>
            </w:pPr>
            <w:r w:rsidRPr="00991FDA">
              <w:rPr>
                <w:rFonts w:ascii="Arial" w:hAnsi="Arial"/>
                <w:kern w:val="2"/>
                <w:sz w:val="18"/>
                <w:szCs w:val="22"/>
                <w:lang w:eastAsia="zh-CN"/>
              </w:rPr>
              <w:t>0.1*</w:t>
            </w:r>
            <w:r w:rsidRPr="00991FDA">
              <w:rPr>
                <w:rFonts w:ascii="Arial" w:hAnsi="Arial"/>
                <w:sz w:val="18"/>
                <w:lang w:eastAsia="ja-JP"/>
              </w:rPr>
              <w:t xml:space="preserve"> </w:t>
            </w:r>
            <w:proofErr w:type="spellStart"/>
            <w:r w:rsidRPr="00991FDA">
              <w:rPr>
                <w:rFonts w:ascii="Arial" w:hAnsi="Arial"/>
                <w:sz w:val="18"/>
                <w:lang w:eastAsia="ja-JP"/>
              </w:rPr>
              <w:t>BW</w:t>
            </w:r>
            <w:r w:rsidRPr="00991FDA">
              <w:rPr>
                <w:rFonts w:ascii="Arial" w:hAnsi="Arial"/>
                <w:sz w:val="18"/>
                <w:vertAlign w:val="subscript"/>
                <w:lang w:eastAsia="ja-JP"/>
              </w:rPr>
              <w:t>contiguous</w:t>
            </w:r>
            <w:proofErr w:type="spellEnd"/>
            <w:r w:rsidRPr="00991FDA">
              <w:rPr>
                <w:rFonts w:ascii="Arial" w:hAnsi="Arial"/>
                <w:sz w:val="18"/>
                <w:vertAlign w:val="subscript"/>
                <w:lang w:eastAsia="ja-JP"/>
              </w:rPr>
              <w:t xml:space="preserve"> </w:t>
            </w:r>
            <w:r w:rsidRPr="00991FDA">
              <w:rPr>
                <w:rFonts w:ascii="Arial" w:hAnsi="Arial"/>
                <w:kern w:val="2"/>
                <w:sz w:val="18"/>
                <w:szCs w:val="22"/>
              </w:rPr>
              <w:t>+0.5 MHz</w:t>
            </w:r>
            <w:r w:rsidRPr="00991FDA">
              <w:rPr>
                <w:rFonts w:ascii="Arial" w:hAnsi="Arial" w:cs="v5.0.0"/>
                <w:sz w:val="18"/>
              </w:rPr>
              <w:t xml:space="preserve"> </w:t>
            </w:r>
            <w:r w:rsidRPr="00991FDA">
              <w:rPr>
                <w:rFonts w:ascii="Arial" w:hAnsi="Arial" w:cs="v5.0.0"/>
                <w:sz w:val="18"/>
              </w:rPr>
              <w:sym w:font="Symbol" w:char="F0A3"/>
            </w:r>
            <w:r w:rsidRPr="00991FDA">
              <w:rPr>
                <w:rFonts w:ascii="Arial" w:hAnsi="Arial" w:cs="v5.0.0"/>
                <w:sz w:val="18"/>
              </w:rPr>
              <w:t xml:space="preserve"> </w:t>
            </w:r>
            <w:proofErr w:type="spellStart"/>
            <w:r w:rsidRPr="00991FDA">
              <w:rPr>
                <w:rFonts w:ascii="Arial" w:hAnsi="Arial" w:cs="v5.0.0"/>
                <w:sz w:val="18"/>
              </w:rPr>
              <w:t>f_offset</w:t>
            </w:r>
            <w:proofErr w:type="spellEnd"/>
            <w:r w:rsidRPr="00991FDA">
              <w:rPr>
                <w:rFonts w:ascii="Arial" w:hAnsi="Arial" w:cs="v5.0.0"/>
                <w:sz w:val="18"/>
              </w:rPr>
              <w:t xml:space="preserve"> &lt; </w:t>
            </w:r>
            <w:r w:rsidRPr="00991FDA">
              <w:rPr>
                <w:rFonts w:ascii="Arial" w:hAnsi="Arial" w:cs="v5.0.0"/>
                <w:sz w:val="18"/>
              </w:rPr>
              <w:sym w:font="Symbol" w:char="F044"/>
            </w:r>
            <w:proofErr w:type="spellStart"/>
            <w:r w:rsidRPr="00991FDA">
              <w:rPr>
                <w:rFonts w:ascii="Arial" w:hAnsi="Arial" w:cs="v5.0.0"/>
                <w:sz w:val="18"/>
              </w:rPr>
              <w:t>f</w:t>
            </w:r>
            <w:r w:rsidRPr="00991FDA">
              <w:rPr>
                <w:rFonts w:ascii="Arial" w:hAnsi="Arial" w:cs="v5.0.0"/>
                <w:sz w:val="18"/>
                <w:vertAlign w:val="subscript"/>
              </w:rPr>
              <w:t>B</w:t>
            </w:r>
            <w:proofErr w:type="spellEnd"/>
            <w:r w:rsidRPr="00991FDA">
              <w:rPr>
                <w:rFonts w:ascii="Arial" w:hAnsi="Arial"/>
                <w:sz w:val="18"/>
                <w:vertAlign w:val="subscript"/>
                <w:lang w:eastAsia="ja-JP"/>
              </w:rPr>
              <w:t xml:space="preserve"> </w:t>
            </w:r>
            <w:r w:rsidRPr="00991FDA">
              <w:rPr>
                <w:rFonts w:ascii="Arial" w:hAnsi="Arial"/>
                <w:kern w:val="2"/>
                <w:sz w:val="18"/>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B3F188C" w14:textId="77777777" w:rsidR="007D41C3" w:rsidRPr="00991FDA" w:rsidRDefault="007D41C3" w:rsidP="001F443E">
            <w:pPr>
              <w:keepNext/>
              <w:keepLines/>
              <w:spacing w:after="0"/>
              <w:jc w:val="center"/>
              <w:rPr>
                <w:rFonts w:ascii="Arial" w:hAnsi="Arial"/>
                <w:sz w:val="18"/>
                <w:lang w:val="en-US"/>
              </w:rPr>
            </w:pPr>
            <w:proofErr w:type="gramStart"/>
            <w:r w:rsidRPr="00991FDA">
              <w:rPr>
                <w:rFonts w:ascii="Arial" w:eastAsia="MS Mincho" w:hAnsi="Arial"/>
                <w:sz w:val="18"/>
                <w:lang w:val="en-US"/>
              </w:rPr>
              <w:t>Min(</w:t>
            </w:r>
            <w:proofErr w:type="gramEnd"/>
            <w:r w:rsidRPr="00991FDA">
              <w:rPr>
                <w:rFonts w:ascii="Arial" w:eastAsia="MS Mincho" w:hAnsi="Arial"/>
                <w:sz w:val="18"/>
                <w:lang w:val="en-US"/>
              </w:rPr>
              <w:t>-13 dBm, Max(</w:t>
            </w:r>
            <w:proofErr w:type="spellStart"/>
            <w:r w:rsidRPr="00991FDA">
              <w:rPr>
                <w:rFonts w:ascii="Arial" w:hAnsi="Arial"/>
                <w:sz w:val="18"/>
                <w:lang w:val="en-US"/>
              </w:rPr>
              <w:t>P</w:t>
            </w:r>
            <w:r w:rsidRPr="00991FDA">
              <w:rPr>
                <w:rFonts w:ascii="Arial" w:hAnsi="Arial"/>
                <w:sz w:val="18"/>
                <w:vertAlign w:val="subscript"/>
                <w:lang w:val="en-US"/>
              </w:rPr>
              <w:t>rated,t,TRP</w:t>
            </w:r>
            <w:proofErr w:type="spellEnd"/>
            <w:r w:rsidRPr="00991FDA">
              <w:rPr>
                <w:rFonts w:ascii="Arial" w:eastAsia="MS Mincho" w:hAnsi="Arial"/>
                <w:sz w:val="18"/>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4E9DA26D" w14:textId="77777777" w:rsidR="007D41C3" w:rsidRPr="00991FDA" w:rsidRDefault="007D41C3" w:rsidP="001F443E">
            <w:pPr>
              <w:keepNext/>
              <w:keepLines/>
              <w:spacing w:after="0"/>
              <w:jc w:val="center"/>
              <w:rPr>
                <w:rFonts w:ascii="Arial" w:hAnsi="Arial"/>
                <w:sz w:val="18"/>
                <w:lang w:val="en-US"/>
              </w:rPr>
            </w:pPr>
            <w:r w:rsidRPr="00991FDA">
              <w:rPr>
                <w:rFonts w:ascii="Arial" w:hAnsi="Arial"/>
                <w:sz w:val="18"/>
                <w:lang w:val="en-US"/>
              </w:rPr>
              <w:t>1 MHz</w:t>
            </w:r>
          </w:p>
        </w:tc>
      </w:tr>
      <w:tr w:rsidR="007D41C3" w:rsidRPr="00991FDA" w14:paraId="0607E286" w14:textId="77777777" w:rsidTr="001F443E">
        <w:tc>
          <w:tcPr>
            <w:tcW w:w="1809" w:type="dxa"/>
            <w:tcBorders>
              <w:top w:val="single" w:sz="4" w:space="0" w:color="auto"/>
              <w:left w:val="single" w:sz="4" w:space="0" w:color="auto"/>
              <w:bottom w:val="single" w:sz="4" w:space="0" w:color="auto"/>
              <w:right w:val="single" w:sz="4" w:space="0" w:color="auto"/>
            </w:tcBorders>
            <w:hideMark/>
          </w:tcPr>
          <w:p w14:paraId="44B920B6" w14:textId="77777777" w:rsidR="007D41C3" w:rsidRPr="00991FDA" w:rsidRDefault="007D41C3" w:rsidP="001F443E">
            <w:pPr>
              <w:keepNext/>
              <w:keepLines/>
              <w:spacing w:after="0"/>
              <w:jc w:val="center"/>
              <w:rPr>
                <w:rFonts w:ascii="Arial" w:hAnsi="Arial"/>
                <w:kern w:val="2"/>
                <w:sz w:val="18"/>
                <w:szCs w:val="22"/>
                <w:lang w:val="en-US" w:eastAsia="zh-CN"/>
              </w:rPr>
            </w:pPr>
            <w:r w:rsidRPr="00991FDA">
              <w:rPr>
                <w:rFonts w:ascii="Arial" w:hAnsi="Arial" w:cs="v5.0.0"/>
                <w:sz w:val="18"/>
              </w:rPr>
              <w:sym w:font="Symbol" w:char="F044"/>
            </w:r>
            <w:proofErr w:type="spellStart"/>
            <w:r w:rsidRPr="00991FDA">
              <w:rPr>
                <w:rFonts w:ascii="Arial" w:hAnsi="Arial" w:cs="v5.0.0"/>
                <w:sz w:val="18"/>
              </w:rPr>
              <w:t>f</w:t>
            </w:r>
            <w:r w:rsidRPr="00991FDA">
              <w:rPr>
                <w:rFonts w:ascii="Arial" w:hAnsi="Arial" w:cs="v5.0.0"/>
                <w:sz w:val="18"/>
                <w:vertAlign w:val="subscript"/>
              </w:rPr>
              <w:t>B</w:t>
            </w:r>
            <w:proofErr w:type="spellEnd"/>
            <w:r w:rsidRPr="00991FDA">
              <w:rPr>
                <w:rFonts w:ascii="Arial" w:hAnsi="Arial"/>
                <w:sz w:val="18"/>
                <w:lang w:val="en-US"/>
              </w:rPr>
              <w:t xml:space="preserve"> </w:t>
            </w:r>
            <w:r w:rsidRPr="00991FDA">
              <w:rPr>
                <w:rFonts w:ascii="Arial" w:hAnsi="Arial"/>
                <w:sz w:val="18"/>
                <w:lang w:val="en-US"/>
              </w:rPr>
              <w:sym w:font="Symbol" w:char="F0A3"/>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lang w:val="en-US"/>
              </w:rPr>
              <w:t xml:space="preserve"> &lt; </w:t>
            </w:r>
            <w:r w:rsidRPr="00991FDA">
              <w:rPr>
                <w:rFonts w:ascii="Arial" w:hAnsi="Arial" w:cs="v5.0.0"/>
                <w:sz w:val="18"/>
              </w:rPr>
              <w:sym w:font="Symbol" w:char="F044"/>
            </w:r>
            <w:proofErr w:type="spellStart"/>
            <w:r w:rsidRPr="00991FDA">
              <w:rPr>
                <w:rFonts w:ascii="Arial" w:hAnsi="Arial" w:cs="v5.0.0"/>
                <w:sz w:val="18"/>
              </w:rPr>
              <w:t>f</w:t>
            </w:r>
            <w:r w:rsidRPr="00991FDA">
              <w:rPr>
                <w:rFonts w:ascii="Arial" w:hAnsi="Arial" w:cs="v5.0.0"/>
                <w:sz w:val="18"/>
                <w:vertAlign w:val="subscript"/>
              </w:rPr>
              <w:t>max</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D28ADE7" w14:textId="77777777" w:rsidR="007D41C3" w:rsidRPr="00991FDA" w:rsidRDefault="007D41C3" w:rsidP="001F443E">
            <w:pPr>
              <w:keepNext/>
              <w:keepLines/>
              <w:spacing w:after="0"/>
              <w:jc w:val="center"/>
              <w:rPr>
                <w:rFonts w:ascii="Arial" w:hAnsi="Arial"/>
                <w:kern w:val="2"/>
                <w:sz w:val="18"/>
                <w:szCs w:val="22"/>
                <w:lang w:eastAsia="zh-CN"/>
              </w:rPr>
            </w:pPr>
            <w:r w:rsidRPr="00991FDA">
              <w:rPr>
                <w:rFonts w:ascii="Arial" w:hAnsi="Arial" w:cs="v5.0.0"/>
                <w:sz w:val="18"/>
              </w:rPr>
              <w:sym w:font="Symbol" w:char="F044"/>
            </w:r>
            <w:proofErr w:type="spellStart"/>
            <w:r w:rsidRPr="00991FDA">
              <w:rPr>
                <w:rFonts w:ascii="Arial" w:hAnsi="Arial" w:cs="v5.0.0"/>
                <w:sz w:val="18"/>
              </w:rPr>
              <w:t>f</w:t>
            </w:r>
            <w:r w:rsidRPr="00991FDA">
              <w:rPr>
                <w:rFonts w:ascii="Arial" w:hAnsi="Arial" w:cs="v5.0.0"/>
                <w:sz w:val="18"/>
                <w:vertAlign w:val="subscript"/>
              </w:rPr>
              <w:t>B</w:t>
            </w:r>
            <w:proofErr w:type="spellEnd"/>
            <w:r w:rsidRPr="00991FDA">
              <w:rPr>
                <w:rFonts w:ascii="Arial" w:hAnsi="Arial"/>
                <w:sz w:val="18"/>
                <w:vertAlign w:val="subscript"/>
                <w:lang w:eastAsia="ja-JP"/>
              </w:rPr>
              <w:t xml:space="preserve"> </w:t>
            </w:r>
            <w:r w:rsidRPr="00991FDA">
              <w:rPr>
                <w:rFonts w:ascii="Arial" w:hAnsi="Arial"/>
                <w:kern w:val="2"/>
                <w:sz w:val="18"/>
                <w:szCs w:val="22"/>
              </w:rPr>
              <w:t>+5 MHz</w:t>
            </w:r>
            <w:r w:rsidRPr="00991FDA">
              <w:rPr>
                <w:rFonts w:ascii="Arial" w:hAnsi="Arial" w:cs="v5.0.0"/>
                <w:sz w:val="18"/>
              </w:rPr>
              <w:t xml:space="preserve"> </w:t>
            </w:r>
            <w:r w:rsidRPr="00991FDA">
              <w:rPr>
                <w:rFonts w:ascii="Arial" w:hAnsi="Arial" w:cs="v5.0.0"/>
                <w:sz w:val="18"/>
              </w:rPr>
              <w:sym w:font="Symbol" w:char="F0A3"/>
            </w:r>
            <w:r w:rsidRPr="00991FDA">
              <w:rPr>
                <w:rFonts w:ascii="Arial" w:hAnsi="Arial" w:cs="v5.0.0"/>
                <w:sz w:val="18"/>
              </w:rPr>
              <w:t xml:space="preserve"> </w:t>
            </w:r>
            <w:proofErr w:type="spellStart"/>
            <w:r w:rsidRPr="00991FDA">
              <w:rPr>
                <w:rFonts w:ascii="Arial" w:hAnsi="Arial" w:cs="v5.0.0"/>
                <w:sz w:val="18"/>
              </w:rPr>
              <w:t>f_offset</w:t>
            </w:r>
            <w:proofErr w:type="spellEnd"/>
            <w:r w:rsidRPr="00991FDA">
              <w:rPr>
                <w:rFonts w:ascii="Arial" w:hAnsi="Arial" w:cs="v5.0.0"/>
                <w:sz w:val="18"/>
              </w:rPr>
              <w:t xml:space="preserve"> &lt; </w:t>
            </w:r>
            <w:r w:rsidRPr="00991FDA">
              <w:rPr>
                <w:rFonts w:ascii="Arial" w:hAnsi="Arial"/>
                <w:sz w:val="18"/>
                <w:lang w:eastAsia="ja-JP"/>
              </w:rPr>
              <w:t>f_</w:t>
            </w:r>
            <w:r w:rsidRPr="00991FDA">
              <w:rPr>
                <w:rFonts w:ascii="Arial" w:hAnsi="Arial" w:cs="v5.0.0"/>
                <w:sz w:val="18"/>
              </w:rPr>
              <w:t xml:space="preserve"> </w:t>
            </w:r>
            <w:proofErr w:type="spellStart"/>
            <w:r w:rsidRPr="00991FDA">
              <w:rPr>
                <w:rFonts w:ascii="Arial" w:hAnsi="Arial" w:cs="v5.0.0"/>
                <w:sz w:val="18"/>
              </w:rPr>
              <w:t>offset</w:t>
            </w:r>
            <w:r w:rsidRPr="00991FDA">
              <w:rPr>
                <w:rFonts w:ascii="Arial" w:hAnsi="Arial" w:cs="v5.0.0"/>
                <w:sz w:val="18"/>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CA42AD7" w14:textId="77777777" w:rsidR="007D41C3" w:rsidRPr="00991FDA" w:rsidRDefault="007D41C3" w:rsidP="001F443E">
            <w:pPr>
              <w:keepNext/>
              <w:keepLines/>
              <w:spacing w:after="0"/>
              <w:jc w:val="center"/>
              <w:rPr>
                <w:rFonts w:ascii="Arial" w:eastAsia="MS Mincho" w:hAnsi="Arial"/>
                <w:sz w:val="18"/>
                <w:lang w:val="en-US"/>
              </w:rPr>
            </w:pPr>
            <w:proofErr w:type="gramStart"/>
            <w:r w:rsidRPr="00991FDA">
              <w:rPr>
                <w:rFonts w:ascii="Arial" w:eastAsia="MS Mincho" w:hAnsi="Arial"/>
                <w:sz w:val="18"/>
                <w:lang w:val="en-US"/>
              </w:rPr>
              <w:t>Min(</w:t>
            </w:r>
            <w:proofErr w:type="gramEnd"/>
            <w:r w:rsidRPr="00991FDA">
              <w:rPr>
                <w:rFonts w:ascii="Arial" w:eastAsia="MS Mincho" w:hAnsi="Arial"/>
                <w:sz w:val="18"/>
                <w:lang w:val="en-US"/>
              </w:rPr>
              <w:t>-5 dBm, Max(</w:t>
            </w:r>
            <w:proofErr w:type="spellStart"/>
            <w:r w:rsidRPr="00991FDA">
              <w:rPr>
                <w:rFonts w:ascii="Arial" w:hAnsi="Arial"/>
                <w:sz w:val="18"/>
                <w:lang w:val="en-US"/>
              </w:rPr>
              <w:t>P</w:t>
            </w:r>
            <w:r w:rsidRPr="00991FDA">
              <w:rPr>
                <w:rFonts w:ascii="Arial" w:hAnsi="Arial"/>
                <w:sz w:val="18"/>
                <w:vertAlign w:val="subscript"/>
                <w:lang w:val="en-US"/>
              </w:rPr>
              <w:t>rated,t,TRP</w:t>
            </w:r>
            <w:proofErr w:type="spellEnd"/>
            <w:r w:rsidRPr="00991FDA">
              <w:rPr>
                <w:rFonts w:ascii="Arial" w:eastAsia="MS Mincho" w:hAnsi="Arial"/>
                <w:sz w:val="18"/>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710C7596" w14:textId="77777777" w:rsidR="007D41C3" w:rsidRPr="00991FDA" w:rsidRDefault="007D41C3" w:rsidP="001F443E">
            <w:pPr>
              <w:keepNext/>
              <w:keepLines/>
              <w:spacing w:after="0"/>
              <w:jc w:val="center"/>
              <w:rPr>
                <w:rFonts w:ascii="Arial" w:hAnsi="Arial"/>
                <w:sz w:val="18"/>
                <w:lang w:val="en-US"/>
              </w:rPr>
            </w:pPr>
            <w:r w:rsidRPr="00991FDA">
              <w:rPr>
                <w:rFonts w:ascii="Arial" w:hAnsi="Arial"/>
                <w:sz w:val="18"/>
                <w:lang w:val="en-US"/>
              </w:rPr>
              <w:t>10 MHz</w:t>
            </w:r>
          </w:p>
        </w:tc>
      </w:tr>
      <w:tr w:rsidR="007D41C3" w:rsidRPr="00991FDA" w14:paraId="16CB5BFE" w14:textId="77777777" w:rsidTr="001F443E">
        <w:tc>
          <w:tcPr>
            <w:tcW w:w="8472" w:type="dxa"/>
            <w:gridSpan w:val="4"/>
            <w:tcBorders>
              <w:top w:val="single" w:sz="4" w:space="0" w:color="auto"/>
              <w:left w:val="single" w:sz="4" w:space="0" w:color="auto"/>
              <w:bottom w:val="single" w:sz="4" w:space="0" w:color="auto"/>
              <w:right w:val="single" w:sz="4" w:space="0" w:color="auto"/>
            </w:tcBorders>
            <w:hideMark/>
          </w:tcPr>
          <w:p w14:paraId="7789D8DC" w14:textId="77777777" w:rsidR="007D41C3" w:rsidRPr="00991FDA" w:rsidRDefault="007D41C3" w:rsidP="001F443E">
            <w:pPr>
              <w:keepNext/>
              <w:keepLines/>
              <w:spacing w:after="0"/>
              <w:ind w:left="851" w:hanging="851"/>
              <w:rPr>
                <w:rFonts w:ascii="Arial" w:hAnsi="Arial"/>
                <w:sz w:val="18"/>
                <w:lang w:val="en-US"/>
              </w:rPr>
            </w:pPr>
            <w:r w:rsidRPr="00991FDA">
              <w:rPr>
                <w:rFonts w:ascii="Arial" w:hAnsi="Arial"/>
                <w:sz w:val="18"/>
                <w:lang w:val="en-US"/>
              </w:rPr>
              <w:t>NOTE 1:</w:t>
            </w:r>
            <w:r w:rsidRPr="00991FDA">
              <w:rPr>
                <w:rFonts w:ascii="Arial" w:hAnsi="Arial"/>
                <w:sz w:val="18"/>
                <w:lang w:val="en-US"/>
              </w:rPr>
              <w:tab/>
              <w:t xml:space="preserve">For non-contiguous spectrum operation within any </w:t>
            </w:r>
            <w:r w:rsidRPr="00991FDA">
              <w:rPr>
                <w:rFonts w:ascii="Arial" w:hAnsi="Arial"/>
                <w:i/>
                <w:sz w:val="18"/>
                <w:lang w:val="en-US"/>
              </w:rPr>
              <w:t>operating band</w:t>
            </w:r>
            <w:r w:rsidRPr="00991FDA">
              <w:rPr>
                <w:rFonts w:ascii="Arial" w:hAnsi="Arial"/>
                <w:sz w:val="18"/>
                <w:lang w:val="en-US"/>
              </w:rPr>
              <w:t xml:space="preserve"> the </w:t>
            </w:r>
            <w:r w:rsidRPr="00991FDA">
              <w:rPr>
                <w:rFonts w:ascii="Arial" w:hAnsi="Arial"/>
                <w:iCs/>
                <w:sz w:val="18"/>
                <w:lang w:val="en-US"/>
              </w:rPr>
              <w:t>limit</w:t>
            </w:r>
            <w:r w:rsidRPr="00991FDA">
              <w:rPr>
                <w:rFonts w:ascii="Arial" w:hAnsi="Arial"/>
                <w:i/>
                <w:iCs/>
                <w:sz w:val="18"/>
                <w:lang w:val="en-US"/>
              </w:rPr>
              <w:t xml:space="preserve"> </w:t>
            </w:r>
            <w:r w:rsidRPr="00991FDA">
              <w:rPr>
                <w:rFonts w:ascii="Arial" w:hAnsi="Arial"/>
                <w:sz w:val="18"/>
                <w:lang w:val="en-US"/>
              </w:rPr>
              <w:t xml:space="preserve">within </w:t>
            </w:r>
            <w:r>
              <w:rPr>
                <w:rFonts w:ascii="Arial" w:hAnsi="Arial"/>
                <w:sz w:val="18"/>
                <w:lang w:val="en-US"/>
              </w:rPr>
              <w:t xml:space="preserve">gaps between </w:t>
            </w:r>
            <w:r w:rsidRPr="00D80EA8">
              <w:rPr>
                <w:rFonts w:ascii="Arial" w:hAnsi="Arial"/>
                <w:i/>
                <w:sz w:val="18"/>
                <w:lang w:val="en-US"/>
              </w:rPr>
              <w:t>passband</w:t>
            </w:r>
            <w:r w:rsidRPr="0026478B">
              <w:rPr>
                <w:rFonts w:ascii="Arial" w:hAnsi="Arial"/>
                <w:i/>
                <w:iCs/>
                <w:sz w:val="18"/>
                <w:lang w:val="en-US"/>
              </w:rPr>
              <w:t>s</w:t>
            </w:r>
            <w:r w:rsidRPr="00991FDA">
              <w:rPr>
                <w:rFonts w:ascii="Arial" w:hAnsi="Arial"/>
                <w:sz w:val="18"/>
                <w:lang w:val="en-US"/>
              </w:rPr>
              <w:t xml:space="preserve"> is calculated as a cumulative sum of contributions from adjacent sub-blocks on each side of the </w:t>
            </w:r>
            <w:r>
              <w:rPr>
                <w:rFonts w:ascii="Arial" w:hAnsi="Arial"/>
                <w:sz w:val="18"/>
                <w:lang w:val="en-US"/>
              </w:rPr>
              <w:t xml:space="preserve">gap between </w:t>
            </w:r>
            <w:r w:rsidRPr="00D80EA8">
              <w:rPr>
                <w:rFonts w:ascii="Arial" w:hAnsi="Arial"/>
                <w:i/>
                <w:sz w:val="18"/>
                <w:lang w:val="en-US"/>
              </w:rPr>
              <w:t>passband</w:t>
            </w:r>
            <w:r w:rsidRPr="0026478B">
              <w:rPr>
                <w:rFonts w:ascii="Arial" w:hAnsi="Arial"/>
                <w:i/>
                <w:iCs/>
                <w:sz w:val="18"/>
                <w:lang w:val="en-US"/>
              </w:rPr>
              <w:t>s</w:t>
            </w:r>
            <w:r w:rsidRPr="00991FDA">
              <w:rPr>
                <w:rFonts w:ascii="Arial" w:hAnsi="Arial"/>
                <w:sz w:val="18"/>
                <w:lang w:val="en-US"/>
              </w:rPr>
              <w:t xml:space="preserve">. </w:t>
            </w:r>
          </w:p>
          <w:p w14:paraId="7E517A3C" w14:textId="77777777" w:rsidR="007D41C3" w:rsidRPr="00991FDA" w:rsidRDefault="007D41C3" w:rsidP="001F443E">
            <w:pPr>
              <w:keepNext/>
              <w:keepLines/>
              <w:spacing w:after="0"/>
              <w:ind w:left="851" w:hanging="851"/>
              <w:rPr>
                <w:rFonts w:ascii="Arial" w:hAnsi="Arial"/>
                <w:sz w:val="18"/>
                <w:lang w:val="en-US"/>
              </w:rPr>
            </w:pPr>
            <w:r w:rsidRPr="00991FDA">
              <w:rPr>
                <w:rFonts w:ascii="Arial" w:hAnsi="Arial"/>
                <w:sz w:val="18"/>
                <w:lang w:val="en-US"/>
              </w:rPr>
              <w:t>NOTE 2:</w:t>
            </w:r>
            <w:r w:rsidRPr="00991FDA">
              <w:rPr>
                <w:rFonts w:ascii="Arial" w:hAnsi="Arial"/>
                <w:sz w:val="18"/>
                <w:lang w:val="en-US"/>
              </w:rPr>
              <w:tab/>
            </w:r>
            <w:r w:rsidRPr="00991FDA">
              <w:rPr>
                <w:rFonts w:ascii="Arial" w:hAnsi="Arial" w:cs="v5.0.0"/>
                <w:sz w:val="18"/>
              </w:rPr>
              <w:sym w:font="Symbol" w:char="F044"/>
            </w:r>
            <w:proofErr w:type="spellStart"/>
            <w:r w:rsidRPr="00991FDA">
              <w:rPr>
                <w:rFonts w:ascii="Arial" w:hAnsi="Arial" w:cs="v5.0.0"/>
                <w:sz w:val="18"/>
              </w:rPr>
              <w:t>f</w:t>
            </w:r>
            <w:r w:rsidRPr="00991FDA">
              <w:rPr>
                <w:rFonts w:ascii="Arial" w:hAnsi="Arial" w:cs="v5.0.0"/>
                <w:sz w:val="18"/>
                <w:vertAlign w:val="subscript"/>
              </w:rPr>
              <w:t>B</w:t>
            </w:r>
            <w:proofErr w:type="spellEnd"/>
            <w:r w:rsidRPr="00991FDA">
              <w:rPr>
                <w:rFonts w:ascii="Arial" w:hAnsi="Arial"/>
                <w:sz w:val="18"/>
                <w:lang w:val="en-US"/>
              </w:rPr>
              <w:t xml:space="preserve"> = 2</w:t>
            </w:r>
            <w:r w:rsidRPr="00991FDA">
              <w:rPr>
                <w:rFonts w:ascii="Arial" w:hAnsi="Arial" w:cs="Arial"/>
                <w:kern w:val="2"/>
                <w:sz w:val="18"/>
                <w:szCs w:val="22"/>
                <w:lang w:val="en-US" w:eastAsia="zh-CN"/>
              </w:rPr>
              <w:t>*</w:t>
            </w:r>
            <w:proofErr w:type="spellStart"/>
            <w:r w:rsidRPr="00991FDA">
              <w:rPr>
                <w:rFonts w:ascii="Arial" w:hAnsi="Arial"/>
                <w:sz w:val="18"/>
              </w:rPr>
              <w:t>BW</w:t>
            </w:r>
            <w:r w:rsidRPr="00991FDA">
              <w:rPr>
                <w:rFonts w:ascii="Arial" w:hAnsi="Arial"/>
                <w:sz w:val="18"/>
                <w:vertAlign w:val="subscript"/>
              </w:rPr>
              <w:t>contiguous</w:t>
            </w:r>
            <w:proofErr w:type="spellEnd"/>
            <w:r w:rsidRPr="00991FDA">
              <w:rPr>
                <w:rFonts w:ascii="Arial" w:hAnsi="Arial"/>
                <w:sz w:val="18"/>
                <w:vertAlign w:val="subscript"/>
              </w:rPr>
              <w:t xml:space="preserve"> </w:t>
            </w:r>
            <w:r w:rsidRPr="00991FDA">
              <w:rPr>
                <w:rFonts w:ascii="Arial" w:hAnsi="Arial"/>
                <w:sz w:val="18"/>
              </w:rPr>
              <w:t xml:space="preserve">when </w:t>
            </w:r>
            <w:proofErr w:type="spellStart"/>
            <w:r w:rsidRPr="00991FDA">
              <w:rPr>
                <w:rFonts w:ascii="Arial" w:hAnsi="Arial"/>
                <w:sz w:val="18"/>
              </w:rPr>
              <w:t>BW</w:t>
            </w:r>
            <w:r w:rsidRPr="00991FDA">
              <w:rPr>
                <w:rFonts w:ascii="Arial" w:hAnsi="Arial"/>
                <w:sz w:val="18"/>
                <w:vertAlign w:val="subscript"/>
              </w:rPr>
              <w:t>contiguous</w:t>
            </w:r>
            <w:proofErr w:type="spellEnd"/>
            <w:r w:rsidRPr="00991FDA">
              <w:rPr>
                <w:rFonts w:ascii="Arial" w:hAnsi="Arial"/>
                <w:sz w:val="18"/>
                <w:vertAlign w:val="subscript"/>
              </w:rPr>
              <w:t xml:space="preserve"> </w:t>
            </w:r>
            <w:r w:rsidRPr="00991FDA">
              <w:rPr>
                <w:rFonts w:ascii="Arial" w:hAnsi="Arial"/>
                <w:sz w:val="18"/>
              </w:rPr>
              <w:t>≤ 500 MHz, otherwise</w:t>
            </w:r>
            <w:r w:rsidRPr="00991FDA">
              <w:rPr>
                <w:rFonts w:ascii="Arial" w:hAnsi="Arial"/>
                <w:sz w:val="18"/>
                <w:lang w:val="en-US"/>
              </w:rPr>
              <w:t xml:space="preserve"> </w:t>
            </w:r>
            <w:r w:rsidRPr="00991FDA">
              <w:rPr>
                <w:rFonts w:ascii="Arial" w:hAnsi="Arial" w:cs="v5.0.0"/>
                <w:sz w:val="18"/>
              </w:rPr>
              <w:sym w:font="Symbol" w:char="F044"/>
            </w:r>
            <w:proofErr w:type="spellStart"/>
            <w:r w:rsidRPr="00991FDA">
              <w:rPr>
                <w:rFonts w:ascii="Arial" w:hAnsi="Arial" w:cs="v5.0.0"/>
                <w:sz w:val="18"/>
              </w:rPr>
              <w:t>f</w:t>
            </w:r>
            <w:r w:rsidRPr="00991FDA">
              <w:rPr>
                <w:rFonts w:ascii="Arial" w:hAnsi="Arial" w:cs="v5.0.0"/>
                <w:sz w:val="18"/>
                <w:vertAlign w:val="subscript"/>
              </w:rPr>
              <w:t>B</w:t>
            </w:r>
            <w:proofErr w:type="spellEnd"/>
            <w:r w:rsidRPr="00991FDA">
              <w:rPr>
                <w:rFonts w:ascii="Arial" w:hAnsi="Arial"/>
                <w:sz w:val="18"/>
                <w:lang w:val="en-US"/>
              </w:rPr>
              <w:t xml:space="preserve"> = </w:t>
            </w:r>
            <w:proofErr w:type="spellStart"/>
            <w:r w:rsidRPr="00991FDA">
              <w:rPr>
                <w:rFonts w:ascii="Arial" w:hAnsi="Arial"/>
                <w:sz w:val="18"/>
              </w:rPr>
              <w:t>BW</w:t>
            </w:r>
            <w:r w:rsidRPr="00991FDA">
              <w:rPr>
                <w:rFonts w:ascii="Arial" w:hAnsi="Arial"/>
                <w:sz w:val="18"/>
                <w:vertAlign w:val="subscript"/>
              </w:rPr>
              <w:t>contiguous</w:t>
            </w:r>
            <w:proofErr w:type="spellEnd"/>
            <w:r w:rsidRPr="00991FDA">
              <w:rPr>
                <w:rFonts w:ascii="Arial" w:hAnsi="Arial"/>
                <w:sz w:val="18"/>
                <w:vertAlign w:val="subscript"/>
              </w:rPr>
              <w:t xml:space="preserve"> </w:t>
            </w:r>
            <w:r w:rsidRPr="00991FDA">
              <w:rPr>
                <w:rFonts w:ascii="Arial" w:hAnsi="Arial"/>
                <w:sz w:val="18"/>
              </w:rPr>
              <w:t>+ 500 MHz</w:t>
            </w:r>
            <w:r w:rsidRPr="00991FDA">
              <w:rPr>
                <w:rFonts w:ascii="Arial" w:hAnsi="Arial"/>
                <w:sz w:val="18"/>
                <w:lang w:val="en-US"/>
              </w:rPr>
              <w:t>.</w:t>
            </w:r>
          </w:p>
        </w:tc>
      </w:tr>
    </w:tbl>
    <w:p w14:paraId="1294CD0F" w14:textId="77777777" w:rsidR="007D41C3" w:rsidRPr="00991FDA" w:rsidRDefault="007D41C3" w:rsidP="007D41C3"/>
    <w:p w14:paraId="718B6B3F" w14:textId="77777777" w:rsidR="007D41C3" w:rsidRPr="00991FDA" w:rsidRDefault="007D41C3" w:rsidP="007D41C3">
      <w:pPr>
        <w:pStyle w:val="TH"/>
      </w:pPr>
      <w:r w:rsidRPr="00991FDA">
        <w:lastRenderedPageBreak/>
        <w:t xml:space="preserve">Table </w:t>
      </w:r>
      <w:r>
        <w:t>7</w:t>
      </w:r>
      <w:r w:rsidRPr="00991FDA">
        <w:t>.</w:t>
      </w:r>
      <w:r>
        <w:t>5</w:t>
      </w:r>
      <w:r w:rsidRPr="00991FDA">
        <w:t>.</w:t>
      </w:r>
      <w:r>
        <w:t>3</w:t>
      </w:r>
      <w:r w:rsidRPr="00991FDA">
        <w:t>.</w:t>
      </w:r>
      <w:r>
        <w:t>2</w:t>
      </w:r>
      <w:r w:rsidRPr="00991FDA">
        <w:t>.3-2: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7D41C3" w:rsidRPr="00991FDA" w14:paraId="5E7AE188" w14:textId="77777777" w:rsidTr="001F443E">
        <w:tc>
          <w:tcPr>
            <w:tcW w:w="1809" w:type="dxa"/>
            <w:tcBorders>
              <w:top w:val="single" w:sz="4" w:space="0" w:color="auto"/>
              <w:left w:val="single" w:sz="4" w:space="0" w:color="auto"/>
              <w:bottom w:val="single" w:sz="4" w:space="0" w:color="auto"/>
              <w:right w:val="single" w:sz="4" w:space="0" w:color="auto"/>
            </w:tcBorders>
            <w:hideMark/>
          </w:tcPr>
          <w:p w14:paraId="0C9E55F0" w14:textId="77777777" w:rsidR="007D41C3" w:rsidRPr="00991FDA" w:rsidRDefault="007D41C3" w:rsidP="001F443E">
            <w:pPr>
              <w:keepNext/>
              <w:keepLines/>
              <w:spacing w:after="0"/>
              <w:jc w:val="center"/>
              <w:rPr>
                <w:rFonts w:ascii="Arial" w:hAnsi="Arial"/>
                <w:b/>
                <w:sz w:val="18"/>
                <w:lang w:val="en-US"/>
              </w:rPr>
            </w:pPr>
            <w:r w:rsidRPr="00991FDA">
              <w:rPr>
                <w:rFonts w:ascii="Arial" w:hAnsi="Arial"/>
                <w:b/>
                <w:sz w:val="18"/>
                <w:lang w:val="en-US"/>
              </w:rPr>
              <w:t xml:space="preserve">Frequency offset of measurement filter -3 dB point,  </w:t>
            </w:r>
            <w:r w:rsidRPr="00991FDA">
              <w:rPr>
                <w:rFonts w:ascii="Arial" w:hAnsi="Arial" w:cs="v5.0.0"/>
                <w:b/>
                <w:sz w:val="18"/>
              </w:rPr>
              <w:sym w:font="Symbol" w:char="F044"/>
            </w:r>
            <w:r w:rsidRPr="00991FDA">
              <w:rPr>
                <w:rFonts w:ascii="Arial" w:hAnsi="Arial" w:cs="v5.0.0"/>
                <w:b/>
                <w:sz w:val="18"/>
              </w:rPr>
              <w:t>f</w:t>
            </w:r>
          </w:p>
        </w:tc>
        <w:tc>
          <w:tcPr>
            <w:tcW w:w="2552" w:type="dxa"/>
            <w:tcBorders>
              <w:top w:val="single" w:sz="4" w:space="0" w:color="auto"/>
              <w:left w:val="single" w:sz="4" w:space="0" w:color="auto"/>
              <w:bottom w:val="single" w:sz="4" w:space="0" w:color="auto"/>
              <w:right w:val="single" w:sz="4" w:space="0" w:color="auto"/>
            </w:tcBorders>
            <w:hideMark/>
          </w:tcPr>
          <w:p w14:paraId="31538A04" w14:textId="77777777" w:rsidR="007D41C3" w:rsidRPr="00991FDA" w:rsidRDefault="007D41C3" w:rsidP="001F443E">
            <w:pPr>
              <w:keepNext/>
              <w:keepLines/>
              <w:spacing w:after="0"/>
              <w:jc w:val="center"/>
              <w:rPr>
                <w:rFonts w:ascii="Arial" w:hAnsi="Arial"/>
                <w:b/>
                <w:sz w:val="18"/>
                <w:lang w:val="en-US"/>
              </w:rPr>
            </w:pPr>
            <w:r w:rsidRPr="00991FDA">
              <w:rPr>
                <w:rFonts w:ascii="Arial" w:hAnsi="Arial" w:cs="v5.0.0"/>
                <w:b/>
                <w:sz w:val="18"/>
              </w:rPr>
              <w:t xml:space="preserve">Frequency offset of measurement filter centre frequency, </w:t>
            </w:r>
            <w:proofErr w:type="spellStart"/>
            <w:r w:rsidRPr="00991FDA">
              <w:rPr>
                <w:rFonts w:ascii="Arial" w:hAnsi="Arial" w:cs="v5.0.0"/>
                <w:b/>
                <w:sz w:val="18"/>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CE28D46" w14:textId="77777777" w:rsidR="007D41C3" w:rsidRPr="00991FDA" w:rsidRDefault="007D41C3" w:rsidP="001F443E">
            <w:pPr>
              <w:keepNext/>
              <w:keepLines/>
              <w:spacing w:after="0"/>
              <w:jc w:val="center"/>
              <w:rPr>
                <w:rFonts w:ascii="Arial" w:hAnsi="Arial"/>
                <w:b/>
                <w:sz w:val="18"/>
                <w:lang w:val="en-US"/>
              </w:rPr>
            </w:pPr>
            <w:r w:rsidRPr="00991FDA">
              <w:rPr>
                <w:rFonts w:ascii="Arial" w:hAnsi="Arial"/>
                <w:b/>
                <w:sz w:val="18"/>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4A529DC1" w14:textId="77777777" w:rsidR="007D41C3" w:rsidRPr="00991FDA" w:rsidRDefault="007D41C3" w:rsidP="001F443E">
            <w:pPr>
              <w:keepNext/>
              <w:keepLines/>
              <w:spacing w:after="0"/>
              <w:jc w:val="center"/>
              <w:rPr>
                <w:rFonts w:ascii="Arial" w:hAnsi="Arial"/>
                <w:b/>
                <w:i/>
                <w:sz w:val="18"/>
                <w:lang w:val="en-US"/>
              </w:rPr>
            </w:pPr>
            <w:r w:rsidRPr="00991FDA">
              <w:rPr>
                <w:rFonts w:ascii="Arial" w:hAnsi="Arial"/>
                <w:b/>
                <w:i/>
                <w:sz w:val="18"/>
                <w:lang w:val="en-US"/>
              </w:rPr>
              <w:t>Measurement bandwidth</w:t>
            </w:r>
          </w:p>
        </w:tc>
      </w:tr>
      <w:tr w:rsidR="007D41C3" w:rsidRPr="00991FDA" w14:paraId="45F18DB1" w14:textId="77777777" w:rsidTr="001F443E">
        <w:tc>
          <w:tcPr>
            <w:tcW w:w="1809" w:type="dxa"/>
            <w:tcBorders>
              <w:top w:val="single" w:sz="4" w:space="0" w:color="auto"/>
              <w:left w:val="single" w:sz="4" w:space="0" w:color="auto"/>
              <w:bottom w:val="single" w:sz="4" w:space="0" w:color="auto"/>
              <w:right w:val="single" w:sz="4" w:space="0" w:color="auto"/>
            </w:tcBorders>
            <w:hideMark/>
          </w:tcPr>
          <w:p w14:paraId="2B2B183E" w14:textId="77777777" w:rsidR="007D41C3" w:rsidRPr="00991FDA" w:rsidRDefault="007D41C3" w:rsidP="001F443E">
            <w:pPr>
              <w:keepNext/>
              <w:keepLines/>
              <w:spacing w:after="0"/>
              <w:jc w:val="center"/>
              <w:rPr>
                <w:rFonts w:ascii="Arial" w:hAnsi="Arial"/>
                <w:sz w:val="18"/>
                <w:lang w:val="en-US"/>
              </w:rPr>
            </w:pPr>
            <w:r w:rsidRPr="00991FDA">
              <w:rPr>
                <w:rFonts w:ascii="Arial" w:hAnsi="Arial"/>
                <w:sz w:val="18"/>
                <w:lang w:val="en-US"/>
              </w:rPr>
              <w:t>0 MHz</w:t>
            </w:r>
            <w:r w:rsidRPr="00991FDA">
              <w:rPr>
                <w:rFonts w:ascii="Arial" w:hAnsi="Arial" w:cs="Arial"/>
                <w:sz w:val="18"/>
                <w:lang w:val="en-US"/>
              </w:rPr>
              <w:t xml:space="preserve"> </w:t>
            </w:r>
            <w:r w:rsidRPr="00991FDA">
              <w:rPr>
                <w:rFonts w:ascii="Arial" w:hAnsi="Arial"/>
                <w:sz w:val="18"/>
                <w:lang w:val="en-US"/>
              </w:rPr>
              <w:sym w:font="Symbol" w:char="F0A3"/>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lang w:val="en-US"/>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proofErr w:type="spellStart"/>
            <w:r w:rsidRPr="00991FDA">
              <w:rPr>
                <w:rFonts w:ascii="Arial" w:hAnsi="Arial"/>
                <w:sz w:val="18"/>
              </w:rPr>
              <w:t>BW</w:t>
            </w:r>
            <w:r w:rsidRPr="00991FDA">
              <w:rPr>
                <w:rFonts w:ascii="Arial" w:hAnsi="Arial"/>
                <w:sz w:val="18"/>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F4DC356" w14:textId="77777777" w:rsidR="007D41C3" w:rsidRPr="00991FDA" w:rsidRDefault="007D41C3" w:rsidP="001F443E">
            <w:pPr>
              <w:keepNext/>
              <w:keepLines/>
              <w:spacing w:after="0"/>
              <w:jc w:val="center"/>
              <w:rPr>
                <w:rFonts w:ascii="Arial" w:eastAsia="MS Mincho" w:hAnsi="Arial"/>
                <w:sz w:val="18"/>
                <w:lang w:val="en-US"/>
              </w:rPr>
            </w:pPr>
            <w:r w:rsidRPr="00991FDA">
              <w:rPr>
                <w:rFonts w:ascii="Arial" w:hAnsi="Arial" w:cs="v5.0.0"/>
                <w:sz w:val="18"/>
              </w:rPr>
              <w:t xml:space="preserve">0.5 MHz </w:t>
            </w:r>
            <w:r w:rsidRPr="00991FDA">
              <w:rPr>
                <w:rFonts w:ascii="Arial" w:hAnsi="Arial" w:cs="v5.0.0"/>
                <w:sz w:val="18"/>
              </w:rPr>
              <w:sym w:font="Symbol" w:char="F0A3"/>
            </w:r>
            <w:r w:rsidRPr="00991FDA">
              <w:rPr>
                <w:rFonts w:ascii="Arial" w:hAnsi="Arial" w:cs="v5.0.0"/>
                <w:sz w:val="18"/>
              </w:rPr>
              <w:t xml:space="preserve"> </w:t>
            </w:r>
            <w:proofErr w:type="spellStart"/>
            <w:r w:rsidRPr="00991FDA">
              <w:rPr>
                <w:rFonts w:ascii="Arial" w:hAnsi="Arial" w:cs="v5.0.0"/>
                <w:sz w:val="18"/>
              </w:rPr>
              <w:t>f_offset</w:t>
            </w:r>
            <w:proofErr w:type="spellEnd"/>
            <w:r w:rsidRPr="00991FDA">
              <w:rPr>
                <w:rFonts w:ascii="Arial" w:hAnsi="Arial" w:cs="v5.0.0"/>
                <w:sz w:val="18"/>
              </w:rPr>
              <w:t xml:space="preserve"> &lt; </w:t>
            </w:r>
            <w:r w:rsidRPr="00991FDA">
              <w:rPr>
                <w:rFonts w:ascii="Arial" w:hAnsi="Arial"/>
                <w:kern w:val="2"/>
                <w:sz w:val="18"/>
                <w:szCs w:val="22"/>
                <w:lang w:eastAsia="zh-CN"/>
              </w:rPr>
              <w:t>0.1*</w:t>
            </w:r>
            <w:r w:rsidRPr="00991FDA">
              <w:rPr>
                <w:rFonts w:ascii="Arial" w:hAnsi="Arial"/>
                <w:sz w:val="18"/>
                <w:lang w:eastAsia="ja-JP"/>
              </w:rPr>
              <w:t xml:space="preserve"> </w:t>
            </w:r>
            <w:proofErr w:type="spellStart"/>
            <w:r w:rsidRPr="00991FDA">
              <w:rPr>
                <w:rFonts w:ascii="Arial" w:hAnsi="Arial"/>
                <w:sz w:val="18"/>
                <w:lang w:eastAsia="ja-JP"/>
              </w:rPr>
              <w:t>BW</w:t>
            </w:r>
            <w:r w:rsidRPr="00991FDA">
              <w:rPr>
                <w:rFonts w:ascii="Arial" w:hAnsi="Arial"/>
                <w:sz w:val="18"/>
                <w:vertAlign w:val="subscript"/>
                <w:lang w:eastAsia="ja-JP"/>
              </w:rPr>
              <w:t>contiguous</w:t>
            </w:r>
            <w:proofErr w:type="spellEnd"/>
            <w:r w:rsidRPr="00991FDA">
              <w:rPr>
                <w:rFonts w:ascii="Arial" w:hAnsi="Arial"/>
                <w:sz w:val="18"/>
                <w:vertAlign w:val="subscript"/>
                <w:lang w:eastAsia="ja-JP"/>
              </w:rPr>
              <w:t xml:space="preserve"> </w:t>
            </w:r>
            <w:r w:rsidRPr="00991FDA">
              <w:rPr>
                <w:rFonts w:ascii="Arial" w:hAnsi="Arial"/>
                <w:kern w:val="2"/>
                <w:sz w:val="18"/>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554B98A7" w14:textId="77777777" w:rsidR="007D41C3" w:rsidRPr="00991FDA" w:rsidRDefault="007D41C3" w:rsidP="001F443E">
            <w:pPr>
              <w:keepNext/>
              <w:keepLines/>
              <w:spacing w:after="0"/>
              <w:jc w:val="center"/>
              <w:rPr>
                <w:rFonts w:ascii="Arial" w:hAnsi="Arial"/>
                <w:sz w:val="18"/>
                <w:lang w:val="en-US"/>
              </w:rPr>
            </w:pPr>
            <w:proofErr w:type="gramStart"/>
            <w:r w:rsidRPr="00991FDA">
              <w:rPr>
                <w:rFonts w:ascii="Arial" w:eastAsia="MS Mincho" w:hAnsi="Arial"/>
                <w:sz w:val="18"/>
                <w:lang w:val="en-US"/>
              </w:rPr>
              <w:t>Min(</w:t>
            </w:r>
            <w:proofErr w:type="gramEnd"/>
            <w:r w:rsidRPr="00991FDA">
              <w:rPr>
                <w:rFonts w:ascii="Arial" w:eastAsia="MS Mincho" w:hAnsi="Arial"/>
                <w:sz w:val="18"/>
                <w:lang w:val="en-US"/>
              </w:rPr>
              <w:t>-5 dBm, Max(</w:t>
            </w:r>
            <w:proofErr w:type="spellStart"/>
            <w:r w:rsidRPr="00991FDA">
              <w:rPr>
                <w:rFonts w:ascii="Arial" w:hAnsi="Arial"/>
                <w:sz w:val="18"/>
                <w:lang w:val="en-US"/>
              </w:rPr>
              <w:t>P</w:t>
            </w:r>
            <w:r w:rsidRPr="00991FDA">
              <w:rPr>
                <w:rFonts w:ascii="Arial" w:hAnsi="Arial"/>
                <w:sz w:val="18"/>
                <w:vertAlign w:val="subscript"/>
                <w:lang w:val="en-US"/>
              </w:rPr>
              <w:t>rated,t,TRP</w:t>
            </w:r>
            <w:proofErr w:type="spellEnd"/>
            <w:r w:rsidRPr="00991FDA">
              <w:rPr>
                <w:rFonts w:ascii="Arial" w:eastAsia="MS Mincho" w:hAnsi="Arial"/>
                <w:sz w:val="18"/>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502C1369" w14:textId="77777777" w:rsidR="007D41C3" w:rsidRPr="00991FDA" w:rsidRDefault="007D41C3" w:rsidP="001F443E">
            <w:pPr>
              <w:keepNext/>
              <w:keepLines/>
              <w:spacing w:after="0"/>
              <w:jc w:val="center"/>
              <w:rPr>
                <w:rFonts w:ascii="Arial" w:hAnsi="Arial"/>
                <w:sz w:val="18"/>
                <w:lang w:val="en-US"/>
              </w:rPr>
            </w:pPr>
            <w:r w:rsidRPr="00991FDA">
              <w:rPr>
                <w:rFonts w:ascii="Arial" w:hAnsi="Arial"/>
                <w:sz w:val="18"/>
                <w:lang w:val="en-US"/>
              </w:rPr>
              <w:t>1 MHz</w:t>
            </w:r>
          </w:p>
        </w:tc>
      </w:tr>
      <w:tr w:rsidR="007D41C3" w:rsidRPr="00991FDA" w14:paraId="7612026F" w14:textId="77777777" w:rsidTr="001F443E">
        <w:tc>
          <w:tcPr>
            <w:tcW w:w="1809" w:type="dxa"/>
            <w:tcBorders>
              <w:top w:val="single" w:sz="4" w:space="0" w:color="auto"/>
              <w:left w:val="single" w:sz="4" w:space="0" w:color="auto"/>
              <w:bottom w:val="single" w:sz="4" w:space="0" w:color="auto"/>
              <w:right w:val="single" w:sz="4" w:space="0" w:color="auto"/>
            </w:tcBorders>
            <w:hideMark/>
          </w:tcPr>
          <w:p w14:paraId="5ED5A461" w14:textId="77777777" w:rsidR="007D41C3" w:rsidRPr="00991FDA" w:rsidRDefault="007D41C3" w:rsidP="001F443E">
            <w:pPr>
              <w:keepNext/>
              <w:keepLines/>
              <w:spacing w:after="0"/>
              <w:jc w:val="center"/>
              <w:rPr>
                <w:rFonts w:ascii="Arial" w:hAnsi="Arial"/>
                <w:sz w:val="18"/>
                <w:lang w:val="en-US"/>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proofErr w:type="spellStart"/>
            <w:r w:rsidRPr="00991FDA">
              <w:rPr>
                <w:rFonts w:ascii="Arial" w:hAnsi="Arial"/>
                <w:sz w:val="18"/>
              </w:rPr>
              <w:t>BW</w:t>
            </w:r>
            <w:r w:rsidRPr="00991FDA">
              <w:rPr>
                <w:rFonts w:ascii="Arial" w:hAnsi="Arial"/>
                <w:sz w:val="18"/>
                <w:vertAlign w:val="subscript"/>
              </w:rPr>
              <w:t>contiguous</w:t>
            </w:r>
            <w:proofErr w:type="spellEnd"/>
            <w:r w:rsidRPr="00991FDA">
              <w:rPr>
                <w:rFonts w:ascii="Arial" w:hAnsi="Arial"/>
                <w:sz w:val="18"/>
                <w:lang w:val="en-US"/>
              </w:rPr>
              <w:t xml:space="preserve"> </w:t>
            </w:r>
            <w:r w:rsidRPr="00991FDA">
              <w:rPr>
                <w:rFonts w:ascii="Arial" w:hAnsi="Arial"/>
                <w:sz w:val="18"/>
                <w:lang w:val="en-US"/>
              </w:rPr>
              <w:sym w:font="Symbol" w:char="F0A3"/>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lang w:val="en-US"/>
              </w:rPr>
              <w:t xml:space="preserve"> &lt; </w:t>
            </w:r>
            <w:r w:rsidRPr="00991FDA">
              <w:rPr>
                <w:rFonts w:ascii="Arial" w:hAnsi="Arial" w:cs="v5.0.0"/>
                <w:sz w:val="18"/>
              </w:rPr>
              <w:sym w:font="Symbol" w:char="F044"/>
            </w:r>
            <w:proofErr w:type="spellStart"/>
            <w:r w:rsidRPr="00991FDA">
              <w:rPr>
                <w:rFonts w:ascii="Arial" w:hAnsi="Arial" w:cs="v5.0.0"/>
                <w:sz w:val="18"/>
              </w:rPr>
              <w:t>f</w:t>
            </w:r>
            <w:r w:rsidRPr="00991FDA">
              <w:rPr>
                <w:rFonts w:ascii="Arial" w:hAnsi="Arial" w:cs="v5.0.0"/>
                <w:sz w:val="18"/>
                <w:vertAlign w:val="subscript"/>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50FF85A" w14:textId="77777777" w:rsidR="007D41C3" w:rsidRPr="00991FDA" w:rsidRDefault="007D41C3" w:rsidP="001F443E">
            <w:pPr>
              <w:keepNext/>
              <w:keepLines/>
              <w:spacing w:after="0"/>
              <w:jc w:val="center"/>
              <w:rPr>
                <w:rFonts w:ascii="Arial" w:eastAsia="MS Mincho" w:hAnsi="Arial"/>
                <w:sz w:val="18"/>
                <w:lang w:val="en-US"/>
              </w:rPr>
            </w:pPr>
            <w:r w:rsidRPr="00991FDA">
              <w:rPr>
                <w:rFonts w:ascii="Arial" w:hAnsi="Arial"/>
                <w:kern w:val="2"/>
                <w:sz w:val="18"/>
                <w:szCs w:val="22"/>
                <w:lang w:eastAsia="zh-CN"/>
              </w:rPr>
              <w:t>0.1*</w:t>
            </w:r>
            <w:r w:rsidRPr="00991FDA">
              <w:rPr>
                <w:rFonts w:ascii="Arial" w:hAnsi="Arial"/>
                <w:sz w:val="18"/>
                <w:lang w:eastAsia="ja-JP"/>
              </w:rPr>
              <w:t xml:space="preserve"> </w:t>
            </w:r>
            <w:proofErr w:type="spellStart"/>
            <w:r w:rsidRPr="00991FDA">
              <w:rPr>
                <w:rFonts w:ascii="Arial" w:hAnsi="Arial"/>
                <w:sz w:val="18"/>
                <w:lang w:eastAsia="ja-JP"/>
              </w:rPr>
              <w:t>BW</w:t>
            </w:r>
            <w:r w:rsidRPr="00991FDA">
              <w:rPr>
                <w:rFonts w:ascii="Arial" w:hAnsi="Arial"/>
                <w:sz w:val="18"/>
                <w:vertAlign w:val="subscript"/>
                <w:lang w:eastAsia="ja-JP"/>
              </w:rPr>
              <w:t>contiguous</w:t>
            </w:r>
            <w:proofErr w:type="spellEnd"/>
            <w:r w:rsidRPr="00991FDA">
              <w:rPr>
                <w:rFonts w:ascii="Arial" w:hAnsi="Arial"/>
                <w:sz w:val="18"/>
                <w:vertAlign w:val="subscript"/>
                <w:lang w:eastAsia="ja-JP"/>
              </w:rPr>
              <w:t xml:space="preserve"> </w:t>
            </w:r>
            <w:r w:rsidRPr="00991FDA">
              <w:rPr>
                <w:rFonts w:ascii="Arial" w:hAnsi="Arial"/>
                <w:kern w:val="2"/>
                <w:sz w:val="18"/>
                <w:szCs w:val="22"/>
              </w:rPr>
              <w:t>+0.5 MHz</w:t>
            </w:r>
            <w:r w:rsidRPr="00991FDA">
              <w:rPr>
                <w:rFonts w:ascii="Arial" w:hAnsi="Arial" w:cs="v5.0.0"/>
                <w:sz w:val="18"/>
              </w:rPr>
              <w:t xml:space="preserve"> </w:t>
            </w:r>
            <w:r w:rsidRPr="00991FDA">
              <w:rPr>
                <w:rFonts w:ascii="Arial" w:hAnsi="Arial" w:cs="v5.0.0"/>
                <w:sz w:val="18"/>
              </w:rPr>
              <w:sym w:font="Symbol" w:char="F0A3"/>
            </w:r>
            <w:r w:rsidRPr="00991FDA">
              <w:rPr>
                <w:rFonts w:ascii="Arial" w:hAnsi="Arial" w:cs="v5.0.0"/>
                <w:sz w:val="18"/>
              </w:rPr>
              <w:t xml:space="preserve"> </w:t>
            </w:r>
            <w:proofErr w:type="spellStart"/>
            <w:r w:rsidRPr="00991FDA">
              <w:rPr>
                <w:rFonts w:ascii="Arial" w:hAnsi="Arial" w:cs="v5.0.0"/>
                <w:sz w:val="18"/>
              </w:rPr>
              <w:t>f_offset</w:t>
            </w:r>
            <w:proofErr w:type="spellEnd"/>
            <w:r w:rsidRPr="00991FDA">
              <w:rPr>
                <w:rFonts w:ascii="Arial" w:hAnsi="Arial" w:cs="v5.0.0"/>
                <w:sz w:val="18"/>
              </w:rPr>
              <w:t xml:space="preserve"> &lt; </w:t>
            </w:r>
            <w:r w:rsidRPr="00991FDA">
              <w:rPr>
                <w:rFonts w:ascii="Arial" w:hAnsi="Arial" w:cs="v5.0.0"/>
                <w:sz w:val="18"/>
              </w:rPr>
              <w:sym w:font="Symbol" w:char="F044"/>
            </w:r>
            <w:proofErr w:type="spellStart"/>
            <w:r w:rsidRPr="00991FDA">
              <w:rPr>
                <w:rFonts w:ascii="Arial" w:hAnsi="Arial" w:cs="v5.0.0"/>
                <w:sz w:val="18"/>
              </w:rPr>
              <w:t>f</w:t>
            </w:r>
            <w:r w:rsidRPr="00991FDA">
              <w:rPr>
                <w:rFonts w:ascii="Arial" w:hAnsi="Arial" w:cs="v5.0.0"/>
                <w:sz w:val="18"/>
                <w:vertAlign w:val="subscript"/>
              </w:rPr>
              <w:t>B</w:t>
            </w:r>
            <w:proofErr w:type="spellEnd"/>
            <w:r w:rsidRPr="00991FDA">
              <w:rPr>
                <w:rFonts w:ascii="Arial" w:hAnsi="Arial"/>
                <w:sz w:val="18"/>
                <w:vertAlign w:val="subscript"/>
                <w:lang w:eastAsia="ja-JP"/>
              </w:rPr>
              <w:t xml:space="preserve"> </w:t>
            </w:r>
            <w:r w:rsidRPr="00991FDA">
              <w:rPr>
                <w:rFonts w:ascii="Arial" w:hAnsi="Arial"/>
                <w:kern w:val="2"/>
                <w:sz w:val="18"/>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10B769BE" w14:textId="77777777" w:rsidR="007D41C3" w:rsidRPr="00991FDA" w:rsidRDefault="007D41C3" w:rsidP="001F443E">
            <w:pPr>
              <w:keepNext/>
              <w:keepLines/>
              <w:spacing w:after="0"/>
              <w:jc w:val="center"/>
              <w:rPr>
                <w:rFonts w:ascii="Arial" w:hAnsi="Arial"/>
                <w:sz w:val="18"/>
                <w:lang w:val="en-US"/>
              </w:rPr>
            </w:pPr>
            <w:proofErr w:type="gramStart"/>
            <w:r w:rsidRPr="00991FDA">
              <w:rPr>
                <w:rFonts w:ascii="Arial" w:eastAsia="MS Mincho" w:hAnsi="Arial"/>
                <w:sz w:val="18"/>
                <w:lang w:val="en-US"/>
              </w:rPr>
              <w:t>Min(</w:t>
            </w:r>
            <w:proofErr w:type="gramEnd"/>
            <w:r w:rsidRPr="00991FDA">
              <w:rPr>
                <w:rFonts w:ascii="Arial" w:eastAsia="MS Mincho" w:hAnsi="Arial"/>
                <w:sz w:val="18"/>
                <w:lang w:val="en-US"/>
              </w:rPr>
              <w:t>-13 dBm, Max(</w:t>
            </w:r>
            <w:proofErr w:type="spellStart"/>
            <w:r w:rsidRPr="00991FDA">
              <w:rPr>
                <w:rFonts w:ascii="Arial" w:hAnsi="Arial"/>
                <w:sz w:val="18"/>
                <w:lang w:val="en-US"/>
              </w:rPr>
              <w:t>P</w:t>
            </w:r>
            <w:r w:rsidRPr="00991FDA">
              <w:rPr>
                <w:rFonts w:ascii="Arial" w:hAnsi="Arial"/>
                <w:sz w:val="18"/>
                <w:vertAlign w:val="subscript"/>
                <w:lang w:val="en-US"/>
              </w:rPr>
              <w:t>rated,t,TRP</w:t>
            </w:r>
            <w:proofErr w:type="spellEnd"/>
            <w:r w:rsidRPr="00991FDA">
              <w:rPr>
                <w:rFonts w:ascii="Arial" w:eastAsia="MS Mincho" w:hAnsi="Arial"/>
                <w:sz w:val="18"/>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76057B7" w14:textId="77777777" w:rsidR="007D41C3" w:rsidRPr="00991FDA" w:rsidRDefault="007D41C3" w:rsidP="001F443E">
            <w:pPr>
              <w:keepNext/>
              <w:keepLines/>
              <w:spacing w:after="0"/>
              <w:jc w:val="center"/>
              <w:rPr>
                <w:rFonts w:ascii="Arial" w:hAnsi="Arial"/>
                <w:sz w:val="18"/>
                <w:lang w:val="en-US"/>
              </w:rPr>
            </w:pPr>
            <w:r w:rsidRPr="00991FDA">
              <w:rPr>
                <w:rFonts w:ascii="Arial" w:hAnsi="Arial"/>
                <w:sz w:val="18"/>
                <w:lang w:val="en-US"/>
              </w:rPr>
              <w:t>1 MHz</w:t>
            </w:r>
          </w:p>
        </w:tc>
      </w:tr>
      <w:tr w:rsidR="007D41C3" w:rsidRPr="00991FDA" w14:paraId="45AD4A91" w14:textId="77777777" w:rsidTr="001F443E">
        <w:tc>
          <w:tcPr>
            <w:tcW w:w="1809" w:type="dxa"/>
            <w:tcBorders>
              <w:top w:val="single" w:sz="4" w:space="0" w:color="auto"/>
              <w:left w:val="single" w:sz="4" w:space="0" w:color="auto"/>
              <w:bottom w:val="single" w:sz="4" w:space="0" w:color="auto"/>
              <w:right w:val="single" w:sz="4" w:space="0" w:color="auto"/>
            </w:tcBorders>
            <w:hideMark/>
          </w:tcPr>
          <w:p w14:paraId="2BF45F4D" w14:textId="77777777" w:rsidR="007D41C3" w:rsidRPr="00991FDA" w:rsidRDefault="007D41C3" w:rsidP="001F443E">
            <w:pPr>
              <w:keepNext/>
              <w:keepLines/>
              <w:spacing w:after="0"/>
              <w:jc w:val="center"/>
              <w:rPr>
                <w:rFonts w:ascii="Arial" w:hAnsi="Arial"/>
                <w:kern w:val="2"/>
                <w:sz w:val="18"/>
                <w:szCs w:val="22"/>
                <w:lang w:val="en-US" w:eastAsia="zh-CN"/>
              </w:rPr>
            </w:pPr>
            <w:r w:rsidRPr="00991FDA">
              <w:rPr>
                <w:rFonts w:ascii="Arial" w:hAnsi="Arial" w:cs="v5.0.0"/>
                <w:sz w:val="18"/>
              </w:rPr>
              <w:sym w:font="Symbol" w:char="F044"/>
            </w:r>
            <w:proofErr w:type="spellStart"/>
            <w:r w:rsidRPr="00991FDA">
              <w:rPr>
                <w:rFonts w:ascii="Arial" w:hAnsi="Arial" w:cs="v5.0.0"/>
                <w:sz w:val="18"/>
              </w:rPr>
              <w:t>f</w:t>
            </w:r>
            <w:r w:rsidRPr="00991FDA">
              <w:rPr>
                <w:rFonts w:ascii="Arial" w:hAnsi="Arial" w:cs="v5.0.0"/>
                <w:sz w:val="18"/>
                <w:vertAlign w:val="subscript"/>
              </w:rPr>
              <w:t>B</w:t>
            </w:r>
            <w:proofErr w:type="spellEnd"/>
            <w:r w:rsidRPr="00991FDA">
              <w:rPr>
                <w:rFonts w:ascii="Arial" w:hAnsi="Arial"/>
                <w:sz w:val="18"/>
                <w:lang w:val="en-US"/>
              </w:rPr>
              <w:t xml:space="preserve"> </w:t>
            </w:r>
            <w:r w:rsidRPr="00991FDA">
              <w:rPr>
                <w:rFonts w:ascii="Arial" w:hAnsi="Arial"/>
                <w:sz w:val="18"/>
                <w:lang w:val="en-US"/>
              </w:rPr>
              <w:sym w:font="Symbol" w:char="F0A3"/>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lang w:val="en-US"/>
              </w:rPr>
              <w:t xml:space="preserve"> &lt; </w:t>
            </w:r>
            <w:r w:rsidRPr="00991FDA">
              <w:rPr>
                <w:rFonts w:ascii="Arial" w:hAnsi="Arial" w:cs="v5.0.0"/>
                <w:sz w:val="18"/>
              </w:rPr>
              <w:sym w:font="Symbol" w:char="F044"/>
            </w:r>
            <w:proofErr w:type="spellStart"/>
            <w:r w:rsidRPr="00991FDA">
              <w:rPr>
                <w:rFonts w:ascii="Arial" w:hAnsi="Arial" w:cs="v5.0.0"/>
                <w:sz w:val="18"/>
              </w:rPr>
              <w:t>f</w:t>
            </w:r>
            <w:r w:rsidRPr="00991FDA">
              <w:rPr>
                <w:rFonts w:ascii="Arial" w:hAnsi="Arial" w:cs="v5.0.0"/>
                <w:sz w:val="18"/>
                <w:vertAlign w:val="subscript"/>
              </w:rPr>
              <w:t>max</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8F8D3EE" w14:textId="77777777" w:rsidR="007D41C3" w:rsidRPr="00991FDA" w:rsidRDefault="007D41C3" w:rsidP="001F443E">
            <w:pPr>
              <w:keepNext/>
              <w:keepLines/>
              <w:spacing w:after="0"/>
              <w:jc w:val="center"/>
              <w:rPr>
                <w:rFonts w:ascii="Arial" w:hAnsi="Arial"/>
                <w:kern w:val="2"/>
                <w:sz w:val="18"/>
                <w:szCs w:val="22"/>
                <w:lang w:eastAsia="zh-CN"/>
              </w:rPr>
            </w:pPr>
            <w:r w:rsidRPr="00991FDA">
              <w:rPr>
                <w:rFonts w:ascii="Arial" w:hAnsi="Arial" w:cs="v5.0.0"/>
                <w:sz w:val="18"/>
              </w:rPr>
              <w:sym w:font="Symbol" w:char="F044"/>
            </w:r>
            <w:proofErr w:type="spellStart"/>
            <w:r w:rsidRPr="00991FDA">
              <w:rPr>
                <w:rFonts w:ascii="Arial" w:hAnsi="Arial" w:cs="v5.0.0"/>
                <w:sz w:val="18"/>
              </w:rPr>
              <w:t>f</w:t>
            </w:r>
            <w:r w:rsidRPr="00991FDA">
              <w:rPr>
                <w:rFonts w:ascii="Arial" w:hAnsi="Arial" w:cs="v5.0.0"/>
                <w:sz w:val="18"/>
                <w:vertAlign w:val="subscript"/>
              </w:rPr>
              <w:t>B</w:t>
            </w:r>
            <w:proofErr w:type="spellEnd"/>
            <w:r w:rsidRPr="00991FDA">
              <w:rPr>
                <w:rFonts w:ascii="Arial" w:hAnsi="Arial"/>
                <w:sz w:val="18"/>
                <w:vertAlign w:val="subscript"/>
                <w:lang w:eastAsia="ja-JP"/>
              </w:rPr>
              <w:t xml:space="preserve"> </w:t>
            </w:r>
            <w:r w:rsidRPr="00991FDA">
              <w:rPr>
                <w:rFonts w:ascii="Arial" w:hAnsi="Arial"/>
                <w:kern w:val="2"/>
                <w:sz w:val="18"/>
                <w:szCs w:val="22"/>
              </w:rPr>
              <w:t>+5 MHz</w:t>
            </w:r>
            <w:r w:rsidRPr="00991FDA">
              <w:rPr>
                <w:rFonts w:ascii="Arial" w:hAnsi="Arial" w:cs="v5.0.0"/>
                <w:sz w:val="18"/>
              </w:rPr>
              <w:t xml:space="preserve"> </w:t>
            </w:r>
            <w:r w:rsidRPr="00991FDA">
              <w:rPr>
                <w:rFonts w:ascii="Arial" w:hAnsi="Arial" w:cs="v5.0.0"/>
                <w:sz w:val="18"/>
              </w:rPr>
              <w:sym w:font="Symbol" w:char="F0A3"/>
            </w:r>
            <w:r w:rsidRPr="00991FDA">
              <w:rPr>
                <w:rFonts w:ascii="Arial" w:hAnsi="Arial" w:cs="v5.0.0"/>
                <w:sz w:val="18"/>
              </w:rPr>
              <w:t xml:space="preserve"> </w:t>
            </w:r>
            <w:proofErr w:type="spellStart"/>
            <w:r w:rsidRPr="00991FDA">
              <w:rPr>
                <w:rFonts w:ascii="Arial" w:hAnsi="Arial" w:cs="v5.0.0"/>
                <w:sz w:val="18"/>
              </w:rPr>
              <w:t>f_offset</w:t>
            </w:r>
            <w:proofErr w:type="spellEnd"/>
            <w:r w:rsidRPr="00991FDA">
              <w:rPr>
                <w:rFonts w:ascii="Arial" w:hAnsi="Arial" w:cs="v5.0.0"/>
                <w:sz w:val="18"/>
              </w:rPr>
              <w:t xml:space="preserve"> &lt; </w:t>
            </w:r>
            <w:r w:rsidRPr="00991FDA">
              <w:rPr>
                <w:rFonts w:ascii="Arial" w:hAnsi="Arial"/>
                <w:sz w:val="18"/>
                <w:lang w:eastAsia="ja-JP"/>
              </w:rPr>
              <w:t>f_</w:t>
            </w:r>
            <w:r w:rsidRPr="00991FDA">
              <w:rPr>
                <w:rFonts w:ascii="Arial" w:hAnsi="Arial" w:cs="v5.0.0"/>
                <w:sz w:val="18"/>
              </w:rPr>
              <w:t xml:space="preserve"> </w:t>
            </w:r>
            <w:proofErr w:type="spellStart"/>
            <w:r w:rsidRPr="00991FDA">
              <w:rPr>
                <w:rFonts w:ascii="Arial" w:hAnsi="Arial" w:cs="v5.0.0"/>
                <w:sz w:val="18"/>
              </w:rPr>
              <w:t>offset</w:t>
            </w:r>
            <w:r w:rsidRPr="00991FDA">
              <w:rPr>
                <w:rFonts w:ascii="Arial" w:hAnsi="Arial" w:cs="v5.0.0"/>
                <w:sz w:val="18"/>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CE72BD3" w14:textId="77777777" w:rsidR="007D41C3" w:rsidRPr="00991FDA" w:rsidRDefault="007D41C3" w:rsidP="001F443E">
            <w:pPr>
              <w:keepNext/>
              <w:keepLines/>
              <w:spacing w:after="0"/>
              <w:jc w:val="center"/>
              <w:rPr>
                <w:rFonts w:ascii="Arial" w:eastAsia="MS Mincho" w:hAnsi="Arial"/>
                <w:sz w:val="18"/>
                <w:lang w:val="en-US"/>
              </w:rPr>
            </w:pPr>
            <w:proofErr w:type="gramStart"/>
            <w:r w:rsidRPr="00991FDA">
              <w:rPr>
                <w:rFonts w:ascii="Arial" w:eastAsia="MS Mincho" w:hAnsi="Arial"/>
                <w:sz w:val="18"/>
                <w:lang w:val="en-US"/>
              </w:rPr>
              <w:t>Min(</w:t>
            </w:r>
            <w:proofErr w:type="gramEnd"/>
            <w:r w:rsidRPr="00991FDA">
              <w:rPr>
                <w:rFonts w:ascii="Arial" w:eastAsia="MS Mincho" w:hAnsi="Arial"/>
                <w:sz w:val="18"/>
                <w:lang w:val="en-US"/>
              </w:rPr>
              <w:t>-5 dBm, Max(</w:t>
            </w:r>
            <w:proofErr w:type="spellStart"/>
            <w:r w:rsidRPr="00991FDA">
              <w:rPr>
                <w:rFonts w:ascii="Arial" w:hAnsi="Arial"/>
                <w:sz w:val="18"/>
                <w:lang w:val="en-US"/>
              </w:rPr>
              <w:t>P</w:t>
            </w:r>
            <w:r w:rsidRPr="00991FDA">
              <w:rPr>
                <w:rFonts w:ascii="Arial" w:hAnsi="Arial"/>
                <w:sz w:val="18"/>
                <w:vertAlign w:val="subscript"/>
                <w:lang w:val="en-US"/>
              </w:rPr>
              <w:t>rated,t,TRP</w:t>
            </w:r>
            <w:proofErr w:type="spellEnd"/>
            <w:r w:rsidRPr="00991FDA">
              <w:rPr>
                <w:rFonts w:ascii="Arial" w:eastAsia="MS Mincho" w:hAnsi="Arial"/>
                <w:sz w:val="18"/>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2B8919BE" w14:textId="77777777" w:rsidR="007D41C3" w:rsidRPr="00991FDA" w:rsidRDefault="007D41C3" w:rsidP="001F443E">
            <w:pPr>
              <w:keepNext/>
              <w:keepLines/>
              <w:spacing w:after="0"/>
              <w:jc w:val="center"/>
              <w:rPr>
                <w:rFonts w:ascii="Arial" w:hAnsi="Arial"/>
                <w:sz w:val="18"/>
                <w:lang w:val="en-US"/>
              </w:rPr>
            </w:pPr>
            <w:r w:rsidRPr="00991FDA">
              <w:rPr>
                <w:rFonts w:ascii="Arial" w:hAnsi="Arial"/>
                <w:sz w:val="18"/>
                <w:lang w:val="en-US"/>
              </w:rPr>
              <w:t>10 MHz</w:t>
            </w:r>
          </w:p>
        </w:tc>
      </w:tr>
      <w:tr w:rsidR="007D41C3" w:rsidRPr="00991FDA" w14:paraId="194D6BA3" w14:textId="77777777" w:rsidTr="001F443E">
        <w:tc>
          <w:tcPr>
            <w:tcW w:w="8472" w:type="dxa"/>
            <w:gridSpan w:val="4"/>
            <w:tcBorders>
              <w:top w:val="single" w:sz="4" w:space="0" w:color="auto"/>
              <w:left w:val="single" w:sz="4" w:space="0" w:color="auto"/>
              <w:bottom w:val="single" w:sz="4" w:space="0" w:color="auto"/>
              <w:right w:val="single" w:sz="4" w:space="0" w:color="auto"/>
            </w:tcBorders>
            <w:hideMark/>
          </w:tcPr>
          <w:p w14:paraId="24126D87" w14:textId="77777777" w:rsidR="007D41C3" w:rsidRPr="00991FDA" w:rsidRDefault="007D41C3" w:rsidP="001F443E">
            <w:pPr>
              <w:keepNext/>
              <w:keepLines/>
              <w:spacing w:after="0"/>
              <w:ind w:left="851" w:hanging="851"/>
              <w:rPr>
                <w:rFonts w:ascii="Arial" w:hAnsi="Arial"/>
                <w:sz w:val="18"/>
                <w:lang w:val="en-US"/>
              </w:rPr>
            </w:pPr>
            <w:r w:rsidRPr="00991FDA">
              <w:rPr>
                <w:rFonts w:ascii="Arial" w:hAnsi="Arial"/>
                <w:sz w:val="18"/>
                <w:lang w:val="en-US"/>
              </w:rPr>
              <w:t>NOTE 1:</w:t>
            </w:r>
            <w:r w:rsidRPr="00991FDA">
              <w:rPr>
                <w:rFonts w:ascii="Arial" w:hAnsi="Arial"/>
                <w:sz w:val="18"/>
                <w:lang w:val="en-US"/>
              </w:rPr>
              <w:tab/>
              <w:t xml:space="preserve">For non-contiguous spectrum operation within any </w:t>
            </w:r>
            <w:r w:rsidRPr="00991FDA">
              <w:rPr>
                <w:rFonts w:ascii="Arial" w:hAnsi="Arial"/>
                <w:i/>
                <w:sz w:val="18"/>
                <w:lang w:val="en-US"/>
              </w:rPr>
              <w:t>operating band</w:t>
            </w:r>
            <w:r w:rsidRPr="00991FDA">
              <w:rPr>
                <w:rFonts w:ascii="Arial" w:hAnsi="Arial"/>
                <w:sz w:val="18"/>
                <w:lang w:val="en-US"/>
              </w:rPr>
              <w:t xml:space="preserve"> the </w:t>
            </w:r>
            <w:r w:rsidRPr="00991FDA">
              <w:rPr>
                <w:rFonts w:ascii="Arial" w:hAnsi="Arial"/>
                <w:iCs/>
                <w:sz w:val="18"/>
                <w:lang w:val="en-US"/>
              </w:rPr>
              <w:t>limit</w:t>
            </w:r>
            <w:r w:rsidRPr="00991FDA">
              <w:rPr>
                <w:rFonts w:ascii="Arial" w:hAnsi="Arial"/>
                <w:i/>
                <w:iCs/>
                <w:sz w:val="18"/>
                <w:lang w:val="en-US"/>
              </w:rPr>
              <w:t xml:space="preserve"> </w:t>
            </w:r>
            <w:r w:rsidRPr="00991FDA">
              <w:rPr>
                <w:rFonts w:ascii="Arial" w:hAnsi="Arial"/>
                <w:sz w:val="18"/>
                <w:lang w:val="en-US"/>
              </w:rPr>
              <w:t xml:space="preserve">within </w:t>
            </w:r>
            <w:r>
              <w:rPr>
                <w:rFonts w:ascii="Arial" w:hAnsi="Arial"/>
                <w:sz w:val="18"/>
                <w:lang w:val="en-US"/>
              </w:rPr>
              <w:t xml:space="preserve">gaps between </w:t>
            </w:r>
            <w:r w:rsidRPr="00D80EA8">
              <w:rPr>
                <w:rFonts w:ascii="Arial" w:hAnsi="Arial"/>
                <w:i/>
                <w:sz w:val="18"/>
                <w:lang w:val="en-US"/>
              </w:rPr>
              <w:t>passband</w:t>
            </w:r>
            <w:r w:rsidRPr="0026478B">
              <w:rPr>
                <w:rFonts w:ascii="Arial" w:hAnsi="Arial"/>
                <w:i/>
                <w:iCs/>
                <w:sz w:val="18"/>
                <w:lang w:val="en-US"/>
              </w:rPr>
              <w:t>s</w:t>
            </w:r>
            <w:r w:rsidRPr="00991FDA">
              <w:rPr>
                <w:rFonts w:ascii="Arial" w:hAnsi="Arial"/>
                <w:sz w:val="18"/>
                <w:lang w:val="en-US"/>
              </w:rPr>
              <w:t xml:space="preserve"> is calculated as a cumulative sum of contributions from adjacent sub-blocks on each side of the </w:t>
            </w:r>
            <w:r>
              <w:rPr>
                <w:rFonts w:ascii="Arial" w:hAnsi="Arial"/>
                <w:sz w:val="18"/>
                <w:lang w:val="en-US"/>
              </w:rPr>
              <w:t xml:space="preserve">gap between </w:t>
            </w:r>
            <w:r w:rsidRPr="00D80EA8">
              <w:rPr>
                <w:rFonts w:ascii="Arial" w:hAnsi="Arial"/>
                <w:i/>
                <w:sz w:val="18"/>
                <w:lang w:val="en-US"/>
              </w:rPr>
              <w:t>passband</w:t>
            </w:r>
            <w:r w:rsidRPr="0026478B">
              <w:rPr>
                <w:rFonts w:ascii="Arial" w:hAnsi="Arial"/>
                <w:i/>
                <w:iCs/>
                <w:sz w:val="18"/>
                <w:lang w:val="en-US"/>
              </w:rPr>
              <w:t>s</w:t>
            </w:r>
            <w:r w:rsidRPr="00991FDA">
              <w:rPr>
                <w:rFonts w:ascii="Arial" w:hAnsi="Arial"/>
                <w:sz w:val="18"/>
                <w:lang w:val="en-US"/>
              </w:rPr>
              <w:t xml:space="preserve">. </w:t>
            </w:r>
          </w:p>
          <w:p w14:paraId="72008724" w14:textId="77777777" w:rsidR="007D41C3" w:rsidRPr="00991FDA" w:rsidRDefault="007D41C3" w:rsidP="001F443E">
            <w:pPr>
              <w:keepNext/>
              <w:keepLines/>
              <w:spacing w:after="0"/>
              <w:ind w:left="851" w:hanging="851"/>
              <w:rPr>
                <w:rFonts w:ascii="Arial" w:hAnsi="Arial"/>
                <w:sz w:val="18"/>
                <w:lang w:val="en-US"/>
              </w:rPr>
            </w:pPr>
            <w:r w:rsidRPr="00991FDA">
              <w:rPr>
                <w:rFonts w:ascii="Arial" w:hAnsi="Arial"/>
                <w:sz w:val="18"/>
                <w:lang w:val="en-US"/>
              </w:rPr>
              <w:t>NOTE 2:</w:t>
            </w:r>
            <w:r w:rsidRPr="00991FDA">
              <w:rPr>
                <w:rFonts w:ascii="Arial" w:hAnsi="Arial"/>
                <w:sz w:val="18"/>
                <w:lang w:val="en-US"/>
              </w:rPr>
              <w:tab/>
            </w:r>
            <w:r w:rsidRPr="00991FDA">
              <w:rPr>
                <w:rFonts w:ascii="Arial" w:hAnsi="Arial" w:cs="v5.0.0"/>
                <w:sz w:val="18"/>
              </w:rPr>
              <w:sym w:font="Symbol" w:char="F044"/>
            </w:r>
            <w:proofErr w:type="spellStart"/>
            <w:r w:rsidRPr="00991FDA">
              <w:rPr>
                <w:rFonts w:ascii="Arial" w:hAnsi="Arial" w:cs="v5.0.0"/>
                <w:sz w:val="18"/>
              </w:rPr>
              <w:t>f</w:t>
            </w:r>
            <w:r w:rsidRPr="00991FDA">
              <w:rPr>
                <w:rFonts w:ascii="Arial" w:hAnsi="Arial" w:cs="v5.0.0"/>
                <w:sz w:val="18"/>
                <w:vertAlign w:val="subscript"/>
              </w:rPr>
              <w:t>B</w:t>
            </w:r>
            <w:proofErr w:type="spellEnd"/>
            <w:r w:rsidRPr="00991FDA">
              <w:rPr>
                <w:rFonts w:ascii="Arial" w:hAnsi="Arial"/>
                <w:sz w:val="18"/>
                <w:lang w:val="en-US"/>
              </w:rPr>
              <w:t xml:space="preserve"> = 2</w:t>
            </w:r>
            <w:r w:rsidRPr="00991FDA">
              <w:rPr>
                <w:rFonts w:ascii="Arial" w:hAnsi="Arial" w:cs="Arial"/>
                <w:kern w:val="2"/>
                <w:sz w:val="18"/>
                <w:szCs w:val="22"/>
                <w:lang w:val="en-US" w:eastAsia="zh-CN"/>
              </w:rPr>
              <w:t>*</w:t>
            </w:r>
            <w:proofErr w:type="spellStart"/>
            <w:r w:rsidRPr="00991FDA">
              <w:rPr>
                <w:rFonts w:ascii="Arial" w:hAnsi="Arial"/>
                <w:sz w:val="18"/>
              </w:rPr>
              <w:t>BW</w:t>
            </w:r>
            <w:r w:rsidRPr="00991FDA">
              <w:rPr>
                <w:rFonts w:ascii="Arial" w:hAnsi="Arial"/>
                <w:sz w:val="18"/>
                <w:vertAlign w:val="subscript"/>
              </w:rPr>
              <w:t>contiguous</w:t>
            </w:r>
            <w:proofErr w:type="spellEnd"/>
            <w:r w:rsidRPr="00991FDA">
              <w:rPr>
                <w:rFonts w:ascii="Arial" w:hAnsi="Arial"/>
                <w:sz w:val="18"/>
                <w:vertAlign w:val="subscript"/>
              </w:rPr>
              <w:t xml:space="preserve"> </w:t>
            </w:r>
            <w:r w:rsidRPr="00991FDA">
              <w:rPr>
                <w:rFonts w:ascii="Arial" w:hAnsi="Arial"/>
                <w:sz w:val="18"/>
              </w:rPr>
              <w:t xml:space="preserve">when </w:t>
            </w:r>
            <w:proofErr w:type="spellStart"/>
            <w:r w:rsidRPr="00991FDA">
              <w:rPr>
                <w:rFonts w:ascii="Arial" w:hAnsi="Arial"/>
                <w:sz w:val="18"/>
              </w:rPr>
              <w:t>BW</w:t>
            </w:r>
            <w:r w:rsidRPr="00991FDA">
              <w:rPr>
                <w:rFonts w:ascii="Arial" w:hAnsi="Arial"/>
                <w:sz w:val="18"/>
                <w:vertAlign w:val="subscript"/>
              </w:rPr>
              <w:t>contiguous</w:t>
            </w:r>
            <w:proofErr w:type="spellEnd"/>
            <w:r w:rsidRPr="00991FDA">
              <w:rPr>
                <w:rFonts w:ascii="Arial" w:hAnsi="Arial"/>
                <w:sz w:val="18"/>
                <w:vertAlign w:val="subscript"/>
              </w:rPr>
              <w:t xml:space="preserve"> </w:t>
            </w:r>
            <w:r w:rsidRPr="00991FDA">
              <w:rPr>
                <w:rFonts w:ascii="Arial" w:hAnsi="Arial"/>
                <w:sz w:val="18"/>
              </w:rPr>
              <w:t>≤ 500 MHz, otherwise</w:t>
            </w:r>
            <w:r w:rsidRPr="00991FDA">
              <w:rPr>
                <w:rFonts w:ascii="Arial" w:hAnsi="Arial"/>
                <w:sz w:val="18"/>
                <w:lang w:val="en-US"/>
              </w:rPr>
              <w:t xml:space="preserve"> </w:t>
            </w:r>
            <w:r w:rsidRPr="00991FDA">
              <w:rPr>
                <w:rFonts w:ascii="Arial" w:hAnsi="Arial" w:cs="v5.0.0"/>
                <w:sz w:val="18"/>
              </w:rPr>
              <w:sym w:font="Symbol" w:char="F044"/>
            </w:r>
            <w:proofErr w:type="spellStart"/>
            <w:r w:rsidRPr="00991FDA">
              <w:rPr>
                <w:rFonts w:ascii="Arial" w:hAnsi="Arial" w:cs="v5.0.0"/>
                <w:sz w:val="18"/>
              </w:rPr>
              <w:t>f</w:t>
            </w:r>
            <w:r w:rsidRPr="00991FDA">
              <w:rPr>
                <w:rFonts w:ascii="Arial" w:hAnsi="Arial" w:cs="v5.0.0"/>
                <w:sz w:val="18"/>
                <w:vertAlign w:val="subscript"/>
              </w:rPr>
              <w:t>B</w:t>
            </w:r>
            <w:proofErr w:type="spellEnd"/>
            <w:r w:rsidRPr="00991FDA">
              <w:rPr>
                <w:rFonts w:ascii="Arial" w:hAnsi="Arial"/>
                <w:sz w:val="18"/>
                <w:lang w:val="en-US"/>
              </w:rPr>
              <w:t xml:space="preserve"> = </w:t>
            </w:r>
            <w:proofErr w:type="spellStart"/>
            <w:r w:rsidRPr="00991FDA">
              <w:rPr>
                <w:rFonts w:ascii="Arial" w:hAnsi="Arial"/>
                <w:sz w:val="18"/>
              </w:rPr>
              <w:t>BW</w:t>
            </w:r>
            <w:r w:rsidRPr="00991FDA">
              <w:rPr>
                <w:rFonts w:ascii="Arial" w:hAnsi="Arial"/>
                <w:sz w:val="18"/>
                <w:vertAlign w:val="subscript"/>
              </w:rPr>
              <w:t>contiguous</w:t>
            </w:r>
            <w:proofErr w:type="spellEnd"/>
            <w:r w:rsidRPr="00991FDA">
              <w:rPr>
                <w:rFonts w:ascii="Arial" w:hAnsi="Arial"/>
                <w:sz w:val="18"/>
                <w:vertAlign w:val="subscript"/>
              </w:rPr>
              <w:t xml:space="preserve"> </w:t>
            </w:r>
            <w:r w:rsidRPr="00991FDA">
              <w:rPr>
                <w:rFonts w:ascii="Arial" w:hAnsi="Arial"/>
                <w:sz w:val="18"/>
              </w:rPr>
              <w:t>+ 500 MHz</w:t>
            </w:r>
            <w:r w:rsidRPr="00991FDA">
              <w:rPr>
                <w:rFonts w:ascii="Arial" w:hAnsi="Arial"/>
                <w:sz w:val="18"/>
                <w:lang w:val="en-US"/>
              </w:rPr>
              <w:t>.</w:t>
            </w:r>
          </w:p>
        </w:tc>
      </w:tr>
    </w:tbl>
    <w:p w14:paraId="4A2713EC" w14:textId="77777777" w:rsidR="007D41C3" w:rsidRPr="00991FDA" w:rsidRDefault="007D41C3" w:rsidP="007D41C3"/>
    <w:p w14:paraId="5834180E" w14:textId="77777777" w:rsidR="007D41C3" w:rsidRPr="00991FDA" w:rsidRDefault="007D41C3" w:rsidP="007D41C3">
      <w:pPr>
        <w:pStyle w:val="Heading5"/>
      </w:pPr>
      <w:bookmarkStart w:id="375" w:name="_Toc45893667"/>
      <w:bookmarkStart w:id="376" w:name="_Toc44712354"/>
      <w:bookmarkStart w:id="377" w:name="_Toc53185506"/>
      <w:bookmarkStart w:id="378" w:name="_Toc53185882"/>
      <w:bookmarkStart w:id="379" w:name="_Toc57820368"/>
      <w:bookmarkStart w:id="380" w:name="_Toc57821295"/>
      <w:bookmarkStart w:id="381" w:name="_Toc61183571"/>
      <w:bookmarkStart w:id="382" w:name="_Toc61183965"/>
      <w:bookmarkStart w:id="383" w:name="_Toc61184357"/>
      <w:bookmarkStart w:id="384" w:name="_Toc61184749"/>
      <w:bookmarkStart w:id="385" w:name="_Toc61185139"/>
      <w:bookmarkStart w:id="386" w:name="_Toc66386483"/>
      <w:bookmarkStart w:id="387" w:name="_Toc74583386"/>
      <w:bookmarkStart w:id="388" w:name="_Toc76542199"/>
      <w:bookmarkStart w:id="389" w:name="_Toc82450181"/>
      <w:bookmarkStart w:id="390" w:name="_Toc82450829"/>
      <w:bookmarkStart w:id="391" w:name="_Toc106094175"/>
      <w:bookmarkStart w:id="392" w:name="_Toc114252951"/>
      <w:bookmarkStart w:id="393" w:name="_Toc123046079"/>
      <w:bookmarkStart w:id="394" w:name="_Toc124157620"/>
      <w:bookmarkStart w:id="395" w:name="_Toc124259012"/>
      <w:bookmarkStart w:id="396" w:name="_Toc124259156"/>
      <w:bookmarkStart w:id="397" w:name="_Toc130585913"/>
      <w:bookmarkStart w:id="398" w:name="_Toc130586924"/>
      <w:bookmarkStart w:id="399" w:name="_Toc137462090"/>
      <w:bookmarkStart w:id="400" w:name="_Toc138883899"/>
      <w:bookmarkStart w:id="401" w:name="_Toc138884043"/>
      <w:bookmarkStart w:id="402" w:name="_Toc145426941"/>
      <w:r>
        <w:t>7</w:t>
      </w:r>
      <w:r w:rsidRPr="00991FDA">
        <w:t>.</w:t>
      </w:r>
      <w:r>
        <w:t>5</w:t>
      </w:r>
      <w:r w:rsidRPr="00991FDA">
        <w:t>.</w:t>
      </w:r>
      <w:r>
        <w:t>3</w:t>
      </w:r>
      <w:r w:rsidRPr="00991FDA">
        <w:t>.</w:t>
      </w:r>
      <w:r>
        <w:t>2</w:t>
      </w:r>
      <w:r w:rsidRPr="00991FDA">
        <w:t>.4</w:t>
      </w:r>
      <w:r w:rsidRPr="00991FDA">
        <w:tab/>
        <w:t>Additional OTA operating band unwanted emission requirements</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618BAA53" w14:textId="77777777" w:rsidR="007D41C3" w:rsidRPr="00991FDA" w:rsidRDefault="007D41C3" w:rsidP="007D41C3">
      <w:pPr>
        <w:pStyle w:val="H6"/>
      </w:pPr>
      <w:bookmarkStart w:id="403" w:name="_Toc44712355"/>
      <w:r>
        <w:t>7</w:t>
      </w:r>
      <w:r w:rsidRPr="00991FDA">
        <w:t>.</w:t>
      </w:r>
      <w:r>
        <w:t>5</w:t>
      </w:r>
      <w:r w:rsidRPr="00991FDA">
        <w:t>.</w:t>
      </w:r>
      <w:r>
        <w:t>3</w:t>
      </w:r>
      <w:r w:rsidRPr="00991FDA">
        <w:t>.</w:t>
      </w:r>
      <w:r>
        <w:t>2</w:t>
      </w:r>
      <w:r w:rsidRPr="00991FDA">
        <w:t>.4.1</w:t>
      </w:r>
      <w:r w:rsidRPr="00991FDA">
        <w:tab/>
        <w:t>Protection of Earth Exploration Satellite Service</w:t>
      </w:r>
      <w:bookmarkEnd w:id="403"/>
    </w:p>
    <w:p w14:paraId="461218CE" w14:textId="77777777" w:rsidR="007D41C3" w:rsidRPr="00991FDA" w:rsidRDefault="007D41C3" w:rsidP="007D41C3">
      <w:r w:rsidRPr="00991FDA">
        <w:t xml:space="preserve">For </w:t>
      </w:r>
      <w:r>
        <w:t>repeater</w:t>
      </w:r>
      <w:r w:rsidRPr="00991FDA">
        <w:t xml:space="preserve"> operating in the frequency range 24.25 – 27.5 GHz, </w:t>
      </w:r>
      <w:r w:rsidRPr="00991FDA">
        <w:rPr>
          <w:rFonts w:cs="v5.0.0"/>
        </w:rPr>
        <w:t xml:space="preserve">the power of unwanted emission shall not exceed the limits in table </w:t>
      </w:r>
      <w:r>
        <w:t>7</w:t>
      </w:r>
      <w:r w:rsidRPr="00991FDA">
        <w:t>.</w:t>
      </w:r>
      <w:r>
        <w:t>5</w:t>
      </w:r>
      <w:r w:rsidRPr="00991FDA">
        <w:t>.</w:t>
      </w:r>
      <w:r>
        <w:t>3</w:t>
      </w:r>
      <w:r w:rsidRPr="00991FDA">
        <w:t>.</w:t>
      </w:r>
      <w:r>
        <w:t>2</w:t>
      </w:r>
      <w:r w:rsidRPr="00991FDA">
        <w:t>.4.1-1</w:t>
      </w:r>
      <w:r>
        <w:t xml:space="preserve"> for DL and in table7.5.3.2.4.1-2</w:t>
      </w:r>
      <w:r w:rsidRPr="00991FDA">
        <w:t>.</w:t>
      </w:r>
    </w:p>
    <w:p w14:paraId="3F4E6AD5" w14:textId="77777777" w:rsidR="007D41C3" w:rsidRPr="00991FDA" w:rsidRDefault="007D41C3" w:rsidP="007D41C3">
      <w:pPr>
        <w:pStyle w:val="TH"/>
      </w:pPr>
      <w:r w:rsidRPr="00991FDA">
        <w:t xml:space="preserve">Table </w:t>
      </w:r>
      <w:r>
        <w:t>7</w:t>
      </w:r>
      <w:r w:rsidRPr="00991FDA">
        <w:t>.</w:t>
      </w:r>
      <w:r>
        <w:t>5</w:t>
      </w:r>
      <w:r w:rsidRPr="00991FDA">
        <w:t>.</w:t>
      </w:r>
      <w:r>
        <w:t>3</w:t>
      </w:r>
      <w:r w:rsidRPr="00991FDA">
        <w:t>.</w:t>
      </w:r>
      <w:r>
        <w:t>2</w:t>
      </w:r>
      <w:r w:rsidRPr="00991FDA">
        <w:t>.4.1-1: OBUE limits for protection of Earth Exploration Satellite Service</w:t>
      </w:r>
      <w:r>
        <w:t xml:space="preserve"> for DL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7D41C3" w:rsidRPr="00991FDA" w14:paraId="7DD24827" w14:textId="77777777" w:rsidTr="001F443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E65389B" w14:textId="77777777" w:rsidR="007D41C3" w:rsidRPr="00991FDA" w:rsidRDefault="007D41C3" w:rsidP="001F443E">
            <w:pPr>
              <w:keepNext/>
              <w:keepLines/>
              <w:spacing w:after="0"/>
              <w:jc w:val="center"/>
              <w:rPr>
                <w:rFonts w:ascii="Arial" w:hAnsi="Arial"/>
                <w:b/>
                <w:sz w:val="18"/>
              </w:rPr>
            </w:pPr>
            <w:r w:rsidRPr="00991FDA">
              <w:rPr>
                <w:rFonts w:ascii="Arial" w:hAnsi="Arial"/>
                <w:b/>
                <w:sz w:val="18"/>
              </w:rPr>
              <w:t xml:space="preserve">Frequency range </w:t>
            </w:r>
          </w:p>
        </w:tc>
        <w:tc>
          <w:tcPr>
            <w:tcW w:w="2294" w:type="dxa"/>
            <w:tcBorders>
              <w:top w:val="single" w:sz="6" w:space="0" w:color="000000"/>
              <w:left w:val="single" w:sz="6" w:space="0" w:color="000000"/>
              <w:bottom w:val="single" w:sz="6" w:space="0" w:color="000000"/>
              <w:right w:val="single" w:sz="6" w:space="0" w:color="000000"/>
            </w:tcBorders>
            <w:hideMark/>
          </w:tcPr>
          <w:p w14:paraId="4C397A3C" w14:textId="77777777" w:rsidR="007D41C3" w:rsidRPr="00991FDA" w:rsidRDefault="007D41C3" w:rsidP="001F443E">
            <w:pPr>
              <w:keepNext/>
              <w:keepLines/>
              <w:spacing w:after="0"/>
              <w:jc w:val="center"/>
              <w:rPr>
                <w:rFonts w:ascii="Arial" w:hAnsi="Arial"/>
                <w:b/>
                <w:sz w:val="18"/>
              </w:rPr>
            </w:pPr>
            <w:r w:rsidRPr="00991FDA">
              <w:rPr>
                <w:rFonts w:ascii="Arial" w:hAnsi="Arial"/>
                <w:b/>
                <w:sz w:val="18"/>
              </w:rPr>
              <w:t>Limit</w:t>
            </w:r>
          </w:p>
        </w:tc>
        <w:tc>
          <w:tcPr>
            <w:tcW w:w="2268" w:type="dxa"/>
            <w:tcBorders>
              <w:top w:val="single" w:sz="6" w:space="0" w:color="000000"/>
              <w:left w:val="single" w:sz="6" w:space="0" w:color="000000"/>
              <w:bottom w:val="single" w:sz="6" w:space="0" w:color="000000"/>
              <w:right w:val="single" w:sz="6" w:space="0" w:color="000000"/>
            </w:tcBorders>
            <w:hideMark/>
          </w:tcPr>
          <w:p w14:paraId="5413272A" w14:textId="77777777" w:rsidR="007D41C3" w:rsidRPr="00991FDA" w:rsidRDefault="007D41C3" w:rsidP="001F443E">
            <w:pPr>
              <w:keepNext/>
              <w:keepLines/>
              <w:spacing w:after="0"/>
              <w:jc w:val="center"/>
              <w:rPr>
                <w:rFonts w:ascii="Arial" w:hAnsi="Arial"/>
                <w:b/>
                <w:i/>
                <w:sz w:val="18"/>
              </w:rPr>
            </w:pPr>
            <w:r w:rsidRPr="00991FDA">
              <w:rPr>
                <w:rFonts w:ascii="Arial" w:hAnsi="Arial"/>
                <w:b/>
                <w:i/>
                <w:sz w:val="18"/>
              </w:rPr>
              <w:t>Measurement Bandwidth</w:t>
            </w:r>
          </w:p>
        </w:tc>
      </w:tr>
      <w:tr w:rsidR="007D41C3" w:rsidRPr="00991FDA" w14:paraId="20489526" w14:textId="77777777" w:rsidTr="001F443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26EE77" w14:textId="77777777" w:rsidR="007D41C3" w:rsidRPr="00991FDA" w:rsidRDefault="007D41C3" w:rsidP="001F443E">
            <w:pPr>
              <w:keepNext/>
              <w:keepLines/>
              <w:spacing w:after="0"/>
              <w:jc w:val="center"/>
              <w:rPr>
                <w:rFonts w:ascii="Arial" w:hAnsi="Arial"/>
                <w:sz w:val="18"/>
              </w:rPr>
            </w:pPr>
            <w:r w:rsidRPr="00991FDA">
              <w:rPr>
                <w:rFonts w:ascii="Arial" w:hAnsi="Arial" w:cs="Arial"/>
                <w:sz w:val="18"/>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7B970D17" w14:textId="77777777" w:rsidR="007D41C3" w:rsidRPr="00991FDA" w:rsidRDefault="007D41C3" w:rsidP="001F443E">
            <w:pPr>
              <w:keepNext/>
              <w:keepLines/>
              <w:spacing w:after="0"/>
              <w:jc w:val="center"/>
              <w:rPr>
                <w:rFonts w:ascii="Arial" w:hAnsi="Arial"/>
                <w:sz w:val="18"/>
              </w:rPr>
            </w:pPr>
            <w:r w:rsidRPr="00991FDA">
              <w:rPr>
                <w:rFonts w:ascii="Arial" w:hAnsi="Arial" w:cs="Arial"/>
                <w:sz w:val="18"/>
              </w:rPr>
              <w:t>-3 dBm (Note 1)</w:t>
            </w:r>
          </w:p>
        </w:tc>
        <w:tc>
          <w:tcPr>
            <w:tcW w:w="2268" w:type="dxa"/>
            <w:tcBorders>
              <w:top w:val="single" w:sz="6" w:space="0" w:color="000000"/>
              <w:left w:val="single" w:sz="6" w:space="0" w:color="000000"/>
              <w:bottom w:val="single" w:sz="6" w:space="0" w:color="000000"/>
              <w:right w:val="single" w:sz="6" w:space="0" w:color="000000"/>
            </w:tcBorders>
            <w:hideMark/>
          </w:tcPr>
          <w:p w14:paraId="6CDE1E98" w14:textId="77777777" w:rsidR="007D41C3" w:rsidRPr="00991FDA" w:rsidRDefault="007D41C3" w:rsidP="001F443E">
            <w:pPr>
              <w:keepNext/>
              <w:keepLines/>
              <w:spacing w:after="0"/>
              <w:jc w:val="center"/>
              <w:rPr>
                <w:rFonts w:ascii="Arial" w:hAnsi="Arial" w:cs="Arial"/>
                <w:sz w:val="18"/>
              </w:rPr>
            </w:pPr>
            <w:r w:rsidRPr="00991FDA">
              <w:rPr>
                <w:rFonts w:ascii="Arial" w:hAnsi="Arial" w:cs="Arial"/>
                <w:sz w:val="18"/>
              </w:rPr>
              <w:t>200 MHz</w:t>
            </w:r>
          </w:p>
        </w:tc>
      </w:tr>
      <w:tr w:rsidR="007D41C3" w:rsidRPr="00991FDA" w14:paraId="5CAC1484" w14:textId="77777777" w:rsidTr="001F443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B8E83E3" w14:textId="77777777" w:rsidR="007D41C3" w:rsidRPr="00991FDA" w:rsidRDefault="007D41C3" w:rsidP="001F443E">
            <w:pPr>
              <w:keepNext/>
              <w:keepLines/>
              <w:spacing w:after="0"/>
              <w:jc w:val="center"/>
              <w:rPr>
                <w:rFonts w:ascii="Arial" w:hAnsi="Arial"/>
                <w:sz w:val="18"/>
              </w:rPr>
            </w:pPr>
            <w:r w:rsidRPr="00991FDA">
              <w:rPr>
                <w:rFonts w:ascii="Arial" w:hAnsi="Arial" w:cs="Arial"/>
                <w:sz w:val="18"/>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45664DF7" w14:textId="77777777" w:rsidR="007D41C3" w:rsidRPr="00991FDA" w:rsidRDefault="007D41C3" w:rsidP="001F443E">
            <w:pPr>
              <w:keepNext/>
              <w:keepLines/>
              <w:spacing w:after="0"/>
              <w:jc w:val="center"/>
              <w:rPr>
                <w:rFonts w:ascii="Arial" w:hAnsi="Arial"/>
                <w:sz w:val="18"/>
              </w:rPr>
            </w:pPr>
            <w:r w:rsidRPr="00991FDA">
              <w:rPr>
                <w:rFonts w:ascii="Arial" w:hAnsi="Arial" w:cs="Arial"/>
                <w:sz w:val="18"/>
              </w:rPr>
              <w:t>-9 dBm (Note 2)</w:t>
            </w:r>
          </w:p>
        </w:tc>
        <w:tc>
          <w:tcPr>
            <w:tcW w:w="2268" w:type="dxa"/>
            <w:tcBorders>
              <w:top w:val="single" w:sz="6" w:space="0" w:color="000000"/>
              <w:left w:val="single" w:sz="6" w:space="0" w:color="000000"/>
              <w:bottom w:val="single" w:sz="6" w:space="0" w:color="000000"/>
              <w:right w:val="single" w:sz="6" w:space="0" w:color="000000"/>
            </w:tcBorders>
            <w:hideMark/>
          </w:tcPr>
          <w:p w14:paraId="00C9E6E8" w14:textId="77777777" w:rsidR="007D41C3" w:rsidRPr="00991FDA" w:rsidRDefault="007D41C3" w:rsidP="001F443E">
            <w:pPr>
              <w:keepNext/>
              <w:keepLines/>
              <w:spacing w:after="0"/>
              <w:jc w:val="center"/>
              <w:rPr>
                <w:rFonts w:ascii="Arial" w:hAnsi="Arial" w:cs="Arial"/>
                <w:sz w:val="18"/>
              </w:rPr>
            </w:pPr>
            <w:r w:rsidRPr="00991FDA">
              <w:rPr>
                <w:rFonts w:ascii="Arial" w:hAnsi="Arial" w:cs="Arial"/>
                <w:sz w:val="18"/>
              </w:rPr>
              <w:t>200 MHz</w:t>
            </w:r>
          </w:p>
        </w:tc>
      </w:tr>
      <w:tr w:rsidR="007D41C3" w:rsidRPr="00991FDA" w14:paraId="6C606C8C" w14:textId="77777777" w:rsidTr="001F443E">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hideMark/>
          </w:tcPr>
          <w:p w14:paraId="509BFBAC" w14:textId="77777777" w:rsidR="007D41C3" w:rsidRPr="00991FDA" w:rsidRDefault="007D41C3" w:rsidP="001F443E">
            <w:pPr>
              <w:keepNext/>
              <w:keepLines/>
              <w:spacing w:after="0"/>
              <w:ind w:left="851" w:hanging="851"/>
              <w:rPr>
                <w:rFonts w:ascii="Arial" w:hAnsi="Arial"/>
                <w:sz w:val="18"/>
              </w:rPr>
            </w:pPr>
            <w:r w:rsidRPr="00991FDA">
              <w:rPr>
                <w:rFonts w:ascii="Arial" w:hAnsi="Arial"/>
                <w:sz w:val="18"/>
              </w:rPr>
              <w:t>NOTE 1:</w:t>
            </w:r>
            <w:r w:rsidRPr="00991FDA">
              <w:rPr>
                <w:rFonts w:ascii="Arial" w:hAnsi="Arial"/>
                <w:sz w:val="18"/>
              </w:rPr>
              <w:tab/>
              <w:t xml:space="preserve">This limit applies to </w:t>
            </w:r>
            <w:r>
              <w:rPr>
                <w:rFonts w:ascii="Arial" w:hAnsi="Arial"/>
                <w:sz w:val="18"/>
              </w:rPr>
              <w:t>repeater</w:t>
            </w:r>
            <w:r w:rsidRPr="00991FDA">
              <w:rPr>
                <w:rFonts w:ascii="Arial" w:hAnsi="Arial"/>
                <w:sz w:val="18"/>
              </w:rPr>
              <w:t xml:space="preserve"> brought into use on or before 1 September 2027.</w:t>
            </w:r>
          </w:p>
          <w:p w14:paraId="0B12D41F" w14:textId="77777777" w:rsidR="007D41C3" w:rsidRPr="00991FDA" w:rsidRDefault="007D41C3" w:rsidP="001F443E">
            <w:pPr>
              <w:keepNext/>
              <w:keepLines/>
              <w:spacing w:after="0"/>
              <w:ind w:left="851" w:hanging="851"/>
              <w:rPr>
                <w:rFonts w:ascii="Arial" w:hAnsi="Arial" w:cs="Arial"/>
                <w:sz w:val="18"/>
              </w:rPr>
            </w:pPr>
            <w:r w:rsidRPr="00991FDA">
              <w:rPr>
                <w:rFonts w:ascii="Arial" w:hAnsi="Arial"/>
                <w:sz w:val="18"/>
              </w:rPr>
              <w:t xml:space="preserve">NOTE 2: </w:t>
            </w:r>
            <w:r w:rsidRPr="00991FDA">
              <w:rPr>
                <w:rFonts w:ascii="Arial" w:hAnsi="Arial"/>
                <w:sz w:val="18"/>
              </w:rPr>
              <w:tab/>
              <w:t xml:space="preserve">This limit applies to </w:t>
            </w:r>
            <w:r>
              <w:rPr>
                <w:rFonts w:ascii="Arial" w:hAnsi="Arial"/>
                <w:sz w:val="18"/>
              </w:rPr>
              <w:t>repeater</w:t>
            </w:r>
            <w:r w:rsidRPr="00991FDA">
              <w:rPr>
                <w:rFonts w:ascii="Arial" w:hAnsi="Arial"/>
                <w:sz w:val="18"/>
              </w:rPr>
              <w:t xml:space="preserve"> brought into use after 1 September 2027.</w:t>
            </w:r>
          </w:p>
        </w:tc>
      </w:tr>
    </w:tbl>
    <w:p w14:paraId="4A31150B" w14:textId="77777777" w:rsidR="007D41C3" w:rsidRDefault="007D41C3" w:rsidP="007D41C3"/>
    <w:p w14:paraId="58012D46" w14:textId="77777777" w:rsidR="007D41C3" w:rsidRPr="00991FDA" w:rsidRDefault="007D41C3" w:rsidP="007D41C3">
      <w:pPr>
        <w:pStyle w:val="TH"/>
      </w:pPr>
      <w:r w:rsidRPr="00991FDA">
        <w:t xml:space="preserve">Table </w:t>
      </w:r>
      <w:r>
        <w:t>7</w:t>
      </w:r>
      <w:r w:rsidRPr="00991FDA">
        <w:t>.</w:t>
      </w:r>
      <w:r>
        <w:t>5</w:t>
      </w:r>
      <w:r w:rsidRPr="00991FDA">
        <w:t>.</w:t>
      </w:r>
      <w:r>
        <w:t>3</w:t>
      </w:r>
      <w:r w:rsidRPr="00991FDA">
        <w:t>.</w:t>
      </w:r>
      <w:r>
        <w:t>2</w:t>
      </w:r>
      <w:r w:rsidRPr="00991FDA">
        <w:t>.4.1-</w:t>
      </w:r>
      <w:r>
        <w:t>2</w:t>
      </w:r>
      <w:r w:rsidRPr="00991FDA">
        <w:t>: OBUE limits for protection of Earth Exploration Satellite Service</w:t>
      </w:r>
      <w:r>
        <w:t xml:space="preserv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7D41C3" w:rsidRPr="00991FDA" w14:paraId="4F81DED0" w14:textId="77777777" w:rsidTr="001F443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032ADF2" w14:textId="77777777" w:rsidR="007D41C3" w:rsidRPr="00991FDA" w:rsidRDefault="007D41C3" w:rsidP="001F443E">
            <w:pPr>
              <w:keepNext/>
              <w:keepLines/>
              <w:spacing w:after="0"/>
              <w:jc w:val="center"/>
              <w:rPr>
                <w:rFonts w:ascii="Arial" w:hAnsi="Arial"/>
                <w:b/>
                <w:sz w:val="18"/>
              </w:rPr>
            </w:pPr>
            <w:r w:rsidRPr="00991FDA">
              <w:rPr>
                <w:rFonts w:ascii="Arial" w:hAnsi="Arial"/>
                <w:b/>
                <w:sz w:val="18"/>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7347FCBF" w14:textId="77777777" w:rsidR="007D41C3" w:rsidRPr="00991FDA" w:rsidRDefault="007D41C3" w:rsidP="001F443E">
            <w:pPr>
              <w:keepNext/>
              <w:keepLines/>
              <w:spacing w:after="0"/>
              <w:jc w:val="center"/>
              <w:rPr>
                <w:rFonts w:ascii="Arial" w:hAnsi="Arial"/>
                <w:b/>
                <w:sz w:val="18"/>
              </w:rPr>
            </w:pPr>
            <w:r w:rsidRPr="00991FDA">
              <w:rPr>
                <w:rFonts w:ascii="Arial" w:hAnsi="Arial"/>
                <w:b/>
                <w:sz w:val="18"/>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2BB81171" w14:textId="77777777" w:rsidR="007D41C3" w:rsidRPr="00991FDA" w:rsidRDefault="007D41C3" w:rsidP="001F443E">
            <w:pPr>
              <w:keepNext/>
              <w:keepLines/>
              <w:spacing w:after="0"/>
              <w:jc w:val="center"/>
              <w:rPr>
                <w:rFonts w:ascii="Arial" w:hAnsi="Arial"/>
                <w:b/>
                <w:i/>
                <w:sz w:val="18"/>
              </w:rPr>
            </w:pPr>
            <w:r w:rsidRPr="00991FDA">
              <w:rPr>
                <w:rFonts w:ascii="Arial" w:hAnsi="Arial"/>
                <w:b/>
                <w:i/>
                <w:sz w:val="18"/>
              </w:rPr>
              <w:t>Measurement Bandwidth</w:t>
            </w:r>
          </w:p>
        </w:tc>
      </w:tr>
      <w:tr w:rsidR="007D41C3" w:rsidRPr="00991FDA" w14:paraId="6859AC30" w14:textId="77777777" w:rsidTr="001F443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4DA555" w14:textId="77777777" w:rsidR="007D41C3" w:rsidRPr="00991FDA" w:rsidRDefault="007D41C3" w:rsidP="001F443E">
            <w:pPr>
              <w:keepNext/>
              <w:keepLines/>
              <w:spacing w:after="0"/>
              <w:jc w:val="center"/>
              <w:rPr>
                <w:rFonts w:ascii="Arial" w:hAnsi="Arial"/>
                <w:sz w:val="18"/>
              </w:rPr>
            </w:pPr>
            <w:r w:rsidRPr="00991FDA">
              <w:rPr>
                <w:rFonts w:ascii="Arial" w:hAnsi="Arial" w:cs="Arial"/>
                <w:sz w:val="18"/>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71CC8A90" w14:textId="77777777" w:rsidR="007D41C3" w:rsidRPr="00991FDA" w:rsidRDefault="007D41C3" w:rsidP="001F443E">
            <w:pPr>
              <w:keepNext/>
              <w:keepLines/>
              <w:spacing w:after="0"/>
              <w:jc w:val="center"/>
              <w:rPr>
                <w:rFonts w:ascii="Arial" w:hAnsi="Arial"/>
                <w:sz w:val="18"/>
              </w:rPr>
            </w:pPr>
            <w:r>
              <w:rPr>
                <w:rFonts w:ascii="Arial" w:hAnsi="Arial" w:cs="Arial"/>
                <w:sz w:val="18"/>
              </w:rPr>
              <w:t>1</w:t>
            </w:r>
            <w:r w:rsidRPr="00991FDA">
              <w:rPr>
                <w:rFonts w:ascii="Arial" w:hAnsi="Arial" w:cs="Arial"/>
                <w:sz w:val="18"/>
              </w:rPr>
              <w:t xml:space="preserve"> dBm</w:t>
            </w:r>
          </w:p>
        </w:tc>
        <w:tc>
          <w:tcPr>
            <w:tcW w:w="2274" w:type="dxa"/>
            <w:tcBorders>
              <w:top w:val="single" w:sz="6" w:space="0" w:color="000000"/>
              <w:left w:val="single" w:sz="6" w:space="0" w:color="000000"/>
              <w:bottom w:val="single" w:sz="6" w:space="0" w:color="000000"/>
              <w:right w:val="single" w:sz="6" w:space="0" w:color="000000"/>
            </w:tcBorders>
            <w:hideMark/>
          </w:tcPr>
          <w:p w14:paraId="4EECAA9A" w14:textId="77777777" w:rsidR="007D41C3" w:rsidRPr="00991FDA" w:rsidRDefault="007D41C3" w:rsidP="001F443E">
            <w:pPr>
              <w:keepNext/>
              <w:keepLines/>
              <w:spacing w:after="0"/>
              <w:jc w:val="center"/>
              <w:rPr>
                <w:rFonts w:ascii="Arial" w:hAnsi="Arial" w:cs="Arial"/>
                <w:sz w:val="18"/>
              </w:rPr>
            </w:pPr>
            <w:r w:rsidRPr="00991FDA">
              <w:rPr>
                <w:rFonts w:ascii="Arial" w:hAnsi="Arial" w:cs="Arial"/>
                <w:sz w:val="18"/>
              </w:rPr>
              <w:t>200 MHz</w:t>
            </w:r>
          </w:p>
        </w:tc>
      </w:tr>
    </w:tbl>
    <w:p w14:paraId="532F89E6" w14:textId="77777777" w:rsidR="007D41C3" w:rsidRDefault="007D41C3" w:rsidP="007D41C3">
      <w:pPr>
        <w:rPr>
          <w:ins w:id="404" w:author="Michal Szydelko, Huawei" w:date="2023-11-03T13:53:00Z"/>
        </w:rPr>
      </w:pPr>
    </w:p>
    <w:p w14:paraId="61CA1BF0" w14:textId="77777777" w:rsidR="007D41C3" w:rsidRPr="00A0266F" w:rsidRDefault="007D41C3" w:rsidP="007D41C3">
      <w:pPr>
        <w:pStyle w:val="Heading4"/>
        <w:rPr>
          <w:ins w:id="405" w:author="Michal Szydelko, Huawei" w:date="2023-11-03T13:53:00Z"/>
        </w:rPr>
      </w:pPr>
      <w:bookmarkStart w:id="406" w:name="_Toc13689"/>
      <w:bookmarkStart w:id="407" w:name="_Toc4342"/>
      <w:ins w:id="408" w:author="Michal Szydelko, Huawei" w:date="2023-11-03T13:53:00Z">
        <w:r>
          <w:t>7.5.3.</w:t>
        </w:r>
        <w:r>
          <w:rPr>
            <w:rFonts w:eastAsia="SimSun" w:hint="eastAsia"/>
            <w:lang w:val="en-US" w:eastAsia="zh-CN"/>
          </w:rPr>
          <w:t>3</w:t>
        </w:r>
        <w:r>
          <w:tab/>
          <w:t xml:space="preserve">Minimum requirement </w:t>
        </w:r>
        <w:r w:rsidRPr="00A0266F">
          <w:t xml:space="preserve">for </w:t>
        </w:r>
        <w:r w:rsidRPr="00A0266F">
          <w:rPr>
            <w:rFonts w:eastAsia="SimSun" w:hint="eastAsia"/>
            <w:lang w:val="en-US" w:eastAsia="zh-CN"/>
          </w:rPr>
          <w:t>NCR</w:t>
        </w:r>
        <w:bookmarkEnd w:id="406"/>
        <w:bookmarkEnd w:id="407"/>
      </w:ins>
    </w:p>
    <w:p w14:paraId="219EA8CC" w14:textId="77777777" w:rsidR="007D41C3" w:rsidRPr="00A0266F" w:rsidRDefault="007D41C3" w:rsidP="007D41C3">
      <w:pPr>
        <w:pStyle w:val="Heading5"/>
        <w:ind w:left="1417" w:hanging="1417"/>
        <w:rPr>
          <w:ins w:id="409" w:author="Michal Szydelko, Huawei" w:date="2023-11-03T13:53:00Z"/>
          <w:lang w:val="en-US" w:eastAsia="zh-CN"/>
        </w:rPr>
      </w:pPr>
      <w:bookmarkStart w:id="410" w:name="_Toc4961"/>
      <w:bookmarkStart w:id="411" w:name="_Toc7612"/>
      <w:ins w:id="412" w:author="Michal Szydelko, Huawei" w:date="2023-11-03T13:53:00Z">
        <w:r w:rsidRPr="00A0266F">
          <w:t>7.5.3.</w:t>
        </w:r>
        <w:r w:rsidRPr="00A0266F">
          <w:rPr>
            <w:lang w:val="en-US" w:eastAsia="zh-CN"/>
          </w:rPr>
          <w:t>3.1</w:t>
        </w:r>
        <w:r w:rsidRPr="00A0266F">
          <w:tab/>
          <w:t xml:space="preserve">Minimum requirement for </w:t>
        </w:r>
        <w:r w:rsidRPr="00A0266F">
          <w:rPr>
            <w:lang w:val="en-US" w:eastAsia="zh-CN"/>
          </w:rPr>
          <w:t>NCR-</w:t>
        </w:r>
        <w:proofErr w:type="spellStart"/>
        <w:r w:rsidRPr="00A0266F">
          <w:rPr>
            <w:lang w:val="en-US" w:eastAsia="zh-CN"/>
          </w:rPr>
          <w:t>Fwd</w:t>
        </w:r>
        <w:bookmarkEnd w:id="410"/>
        <w:bookmarkEnd w:id="411"/>
        <w:proofErr w:type="spellEnd"/>
      </w:ins>
    </w:p>
    <w:p w14:paraId="5EBE4F15" w14:textId="77777777" w:rsidR="007D41C3" w:rsidRPr="00A0266F" w:rsidRDefault="007D41C3" w:rsidP="007D41C3">
      <w:pPr>
        <w:pStyle w:val="Heading5"/>
        <w:ind w:left="1417" w:hanging="1417"/>
        <w:rPr>
          <w:ins w:id="413" w:author="Michal Szydelko, Huawei" w:date="2023-11-03T13:53:00Z"/>
          <w:lang w:val="en-US" w:eastAsia="zh-CN"/>
        </w:rPr>
      </w:pPr>
      <w:ins w:id="414" w:author="Michal Szydelko, Huawei" w:date="2023-11-03T13:53:00Z">
        <w:r w:rsidRPr="00A0266F">
          <w:t>7.5.3.3.</w:t>
        </w:r>
        <w:r w:rsidRPr="00A0266F">
          <w:rPr>
            <w:lang w:val="en-US" w:eastAsia="zh-CN"/>
          </w:rPr>
          <w:t>2</w:t>
        </w:r>
        <w:r w:rsidRPr="00A0266F">
          <w:tab/>
          <w:t>Minimum requirement for NCR-</w:t>
        </w:r>
        <w:r w:rsidRPr="002A2302">
          <w:rPr>
            <w:lang w:val="en-US" w:eastAsia="zh-CN"/>
          </w:rPr>
          <w:t>MT</w:t>
        </w:r>
      </w:ins>
    </w:p>
    <w:p w14:paraId="41202FE7" w14:textId="741A7BE8" w:rsidR="00AD646E" w:rsidRPr="00A0266F" w:rsidRDefault="00AD646E" w:rsidP="00AD646E">
      <w:pPr>
        <w:pStyle w:val="ListParagraph"/>
        <w:ind w:left="533"/>
        <w:jc w:val="center"/>
        <w:rPr>
          <w:rFonts w:ascii="Times New Roman" w:hAnsi="Times New Roman"/>
          <w:i/>
          <w:color w:val="0000FF"/>
        </w:rPr>
      </w:pPr>
      <w:r w:rsidRPr="00A0266F">
        <w:rPr>
          <w:rFonts w:ascii="Times New Roman" w:hAnsi="Times New Roman"/>
          <w:i/>
          <w:color w:val="0000FF"/>
        </w:rPr>
        <w:t>------------------------------ Next modified section ------------------------------</w:t>
      </w:r>
    </w:p>
    <w:p w14:paraId="0AAA2A90" w14:textId="77777777" w:rsidR="007D41C3" w:rsidRPr="00991FDA" w:rsidRDefault="007D41C3" w:rsidP="007D41C3">
      <w:pPr>
        <w:pStyle w:val="Heading3"/>
      </w:pPr>
      <w:bookmarkStart w:id="415" w:name="_Toc45893668"/>
      <w:bookmarkStart w:id="416" w:name="_Toc44712356"/>
      <w:bookmarkStart w:id="417" w:name="_Toc37267751"/>
      <w:bookmarkStart w:id="418" w:name="_Toc37260363"/>
      <w:bookmarkStart w:id="419" w:name="_Toc36817441"/>
      <w:bookmarkStart w:id="420" w:name="_Toc29811889"/>
      <w:bookmarkStart w:id="421" w:name="_Toc21127680"/>
      <w:bookmarkStart w:id="422" w:name="_Toc53185507"/>
      <w:bookmarkStart w:id="423" w:name="_Toc53185883"/>
      <w:bookmarkStart w:id="424" w:name="_Toc57820369"/>
      <w:bookmarkStart w:id="425" w:name="_Toc57821296"/>
      <w:bookmarkStart w:id="426" w:name="_Toc61183572"/>
      <w:bookmarkStart w:id="427" w:name="_Toc61183966"/>
      <w:bookmarkStart w:id="428" w:name="_Toc61184358"/>
      <w:bookmarkStart w:id="429" w:name="_Toc61184750"/>
      <w:bookmarkStart w:id="430" w:name="_Toc61185140"/>
      <w:bookmarkStart w:id="431" w:name="_Toc66386484"/>
      <w:bookmarkStart w:id="432" w:name="_Toc74583387"/>
      <w:bookmarkStart w:id="433" w:name="_Toc76542200"/>
      <w:bookmarkStart w:id="434" w:name="_Toc82450182"/>
      <w:bookmarkStart w:id="435" w:name="_Toc82450830"/>
      <w:bookmarkStart w:id="436" w:name="_Toc106094176"/>
      <w:bookmarkStart w:id="437" w:name="_Toc114252952"/>
      <w:bookmarkStart w:id="438" w:name="_Toc123046080"/>
      <w:bookmarkStart w:id="439" w:name="_Toc124157621"/>
      <w:bookmarkStart w:id="440" w:name="_Toc124259013"/>
      <w:bookmarkStart w:id="441" w:name="_Toc124259157"/>
      <w:bookmarkStart w:id="442" w:name="_Toc130585914"/>
      <w:bookmarkStart w:id="443" w:name="_Toc130586925"/>
      <w:bookmarkStart w:id="444" w:name="_Toc137462091"/>
      <w:bookmarkStart w:id="445" w:name="_Toc138883900"/>
      <w:bookmarkStart w:id="446" w:name="_Toc138884044"/>
      <w:bookmarkStart w:id="447" w:name="_Toc145426942"/>
      <w:r w:rsidRPr="00A0266F">
        <w:t>7.5.4</w:t>
      </w:r>
      <w:r w:rsidRPr="00A0266F">
        <w:tab/>
        <w:t>OTA transmitter spurious emissions</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3D2F879E" w14:textId="77777777" w:rsidR="007D41C3" w:rsidRPr="00991FDA" w:rsidRDefault="007D41C3" w:rsidP="007D41C3">
      <w:pPr>
        <w:pStyle w:val="Heading4"/>
      </w:pPr>
      <w:bookmarkStart w:id="448" w:name="_Toc45893669"/>
      <w:bookmarkStart w:id="449" w:name="_Toc44712357"/>
      <w:bookmarkStart w:id="450" w:name="_Toc37267752"/>
      <w:bookmarkStart w:id="451" w:name="_Toc37260364"/>
      <w:bookmarkStart w:id="452" w:name="_Toc36817442"/>
      <w:bookmarkStart w:id="453" w:name="_Toc29811890"/>
      <w:bookmarkStart w:id="454" w:name="_Toc21127681"/>
      <w:bookmarkStart w:id="455" w:name="_Toc53185508"/>
      <w:bookmarkStart w:id="456" w:name="_Toc53185884"/>
      <w:bookmarkStart w:id="457" w:name="_Toc57820370"/>
      <w:bookmarkStart w:id="458" w:name="_Toc57821297"/>
      <w:bookmarkStart w:id="459" w:name="_Toc61183573"/>
      <w:bookmarkStart w:id="460" w:name="_Toc61183967"/>
      <w:bookmarkStart w:id="461" w:name="_Toc61184359"/>
      <w:bookmarkStart w:id="462" w:name="_Toc61184751"/>
      <w:bookmarkStart w:id="463" w:name="_Toc61185141"/>
      <w:bookmarkStart w:id="464" w:name="_Toc66386485"/>
      <w:bookmarkStart w:id="465" w:name="_Toc74583388"/>
      <w:bookmarkStart w:id="466" w:name="_Toc76542201"/>
      <w:bookmarkStart w:id="467" w:name="_Toc82450183"/>
      <w:bookmarkStart w:id="468" w:name="_Toc82450831"/>
      <w:bookmarkStart w:id="469" w:name="_Toc106094177"/>
      <w:bookmarkStart w:id="470" w:name="_Toc114252953"/>
      <w:bookmarkStart w:id="471" w:name="_Toc123046081"/>
      <w:bookmarkStart w:id="472" w:name="_Toc124157622"/>
      <w:bookmarkStart w:id="473" w:name="_Toc124259014"/>
      <w:bookmarkStart w:id="474" w:name="_Toc124259158"/>
      <w:bookmarkStart w:id="475" w:name="_Toc130585915"/>
      <w:bookmarkStart w:id="476" w:name="_Toc130586926"/>
      <w:bookmarkStart w:id="477" w:name="_Toc137462092"/>
      <w:bookmarkStart w:id="478" w:name="_Toc138883901"/>
      <w:bookmarkStart w:id="479" w:name="_Toc138884045"/>
      <w:bookmarkStart w:id="480" w:name="_Toc145426943"/>
      <w:bookmarkStart w:id="481" w:name="_Hlk494698976"/>
      <w:r>
        <w:t>7</w:t>
      </w:r>
      <w:r w:rsidRPr="00991FDA">
        <w:t>.</w:t>
      </w:r>
      <w:r>
        <w:t>5</w:t>
      </w:r>
      <w:r w:rsidRPr="00991FDA">
        <w:t>.</w:t>
      </w:r>
      <w:r>
        <w:t>4</w:t>
      </w:r>
      <w:r w:rsidRPr="00991FDA">
        <w:t>.1</w:t>
      </w:r>
      <w:r w:rsidRPr="00991FDA">
        <w:tab/>
        <w:t>General</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63727FCE" w14:textId="77777777" w:rsidR="007D41C3" w:rsidRPr="00991FDA" w:rsidRDefault="007D41C3" w:rsidP="007D41C3">
      <w:pPr>
        <w:rPr>
          <w:rFonts w:cs="v5.0.0"/>
        </w:rPr>
      </w:pPr>
      <w:r w:rsidRPr="00991FDA">
        <w:rPr>
          <w:rFonts w:cs="v5.0.0"/>
        </w:rPr>
        <w:t>Unless otherwise stated, all requirements are measured as mean power.</w:t>
      </w:r>
    </w:p>
    <w:p w14:paraId="3A9DDFA6" w14:textId="77777777" w:rsidR="007D41C3" w:rsidRPr="00991FDA" w:rsidRDefault="007D41C3" w:rsidP="007D41C3">
      <w:r w:rsidRPr="00991FDA">
        <w:t>The OTA spurious emissions limits are specified as TRP per RIB unless otherwise stated.</w:t>
      </w:r>
    </w:p>
    <w:p w14:paraId="5599A6AA" w14:textId="77777777" w:rsidR="007D41C3" w:rsidRPr="00991FDA" w:rsidRDefault="007D41C3" w:rsidP="007D41C3">
      <w:pPr>
        <w:pStyle w:val="Heading4"/>
      </w:pPr>
      <w:bookmarkStart w:id="482" w:name="_Toc45893676"/>
      <w:bookmarkStart w:id="483" w:name="_Toc44712364"/>
      <w:bookmarkStart w:id="484" w:name="_Toc37267759"/>
      <w:bookmarkStart w:id="485" w:name="_Toc37260371"/>
      <w:bookmarkStart w:id="486" w:name="_Toc36817449"/>
      <w:bookmarkStart w:id="487" w:name="_Toc29811897"/>
      <w:bookmarkStart w:id="488" w:name="_Toc21127688"/>
      <w:bookmarkStart w:id="489" w:name="_Toc53185514"/>
      <w:bookmarkStart w:id="490" w:name="_Toc53185890"/>
      <w:bookmarkStart w:id="491" w:name="_Toc57820376"/>
      <w:bookmarkStart w:id="492" w:name="_Toc57821303"/>
      <w:bookmarkStart w:id="493" w:name="_Toc61183579"/>
      <w:bookmarkStart w:id="494" w:name="_Toc61183973"/>
      <w:bookmarkStart w:id="495" w:name="_Toc61184365"/>
      <w:bookmarkStart w:id="496" w:name="_Toc61184757"/>
      <w:bookmarkStart w:id="497" w:name="_Toc61185147"/>
      <w:bookmarkStart w:id="498" w:name="_Toc66386491"/>
      <w:bookmarkStart w:id="499" w:name="_Toc74583394"/>
      <w:bookmarkStart w:id="500" w:name="_Toc76542207"/>
      <w:bookmarkStart w:id="501" w:name="_Toc82450189"/>
      <w:bookmarkStart w:id="502" w:name="_Toc82450837"/>
      <w:bookmarkStart w:id="503" w:name="_Toc106094178"/>
      <w:bookmarkStart w:id="504" w:name="_Toc114252954"/>
      <w:bookmarkStart w:id="505" w:name="_Toc123046082"/>
      <w:bookmarkStart w:id="506" w:name="_Toc124157623"/>
      <w:bookmarkStart w:id="507" w:name="_Toc124259015"/>
      <w:bookmarkStart w:id="508" w:name="_Toc124259159"/>
      <w:bookmarkStart w:id="509" w:name="_Toc130585916"/>
      <w:bookmarkStart w:id="510" w:name="_Toc130586927"/>
      <w:bookmarkStart w:id="511" w:name="_Toc137462093"/>
      <w:bookmarkStart w:id="512" w:name="_Toc138883902"/>
      <w:bookmarkStart w:id="513" w:name="_Toc138884046"/>
      <w:bookmarkStart w:id="514" w:name="_Toc145426944"/>
      <w:r>
        <w:t>7</w:t>
      </w:r>
      <w:r w:rsidRPr="00991FDA">
        <w:t>.</w:t>
      </w:r>
      <w:r>
        <w:t>5</w:t>
      </w:r>
      <w:r w:rsidRPr="00991FDA">
        <w:t>.</w:t>
      </w:r>
      <w:r>
        <w:t>4</w:t>
      </w:r>
      <w:r w:rsidRPr="00991FDA">
        <w:t>.</w:t>
      </w:r>
      <w:r>
        <w:t>2</w:t>
      </w:r>
      <w:r w:rsidRPr="00991FDA">
        <w:tab/>
        <w:t xml:space="preserve">Minimum requirement for </w:t>
      </w:r>
      <w:ins w:id="515" w:author="Michal Szydelko, Huawei" w:date="2023-11-03T13:54:00Z">
        <w:r>
          <w:rPr>
            <w:rFonts w:eastAsia="SimSun" w:hint="eastAsia"/>
            <w:i/>
            <w:lang w:val="en-US" w:eastAsia="zh-CN"/>
          </w:rPr>
          <w:t>NR repeater</w:t>
        </w:r>
      </w:ins>
      <w:del w:id="516" w:author="Michal Szydelko, Huawei" w:date="2023-11-03T13:54:00Z">
        <w:r w:rsidDel="001A7A27">
          <w:rPr>
            <w:i/>
          </w:rPr>
          <w:delText>repeater</w:delText>
        </w:r>
        <w:r w:rsidRPr="00991FDA" w:rsidDel="001A7A27">
          <w:rPr>
            <w:i/>
          </w:rPr>
          <w:delText xml:space="preserve"> type 2-O</w:delText>
        </w:r>
      </w:del>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029BACEA" w14:textId="77777777" w:rsidR="007D41C3" w:rsidRPr="00991FDA" w:rsidRDefault="007D41C3" w:rsidP="007D41C3">
      <w:pPr>
        <w:pStyle w:val="Heading5"/>
      </w:pPr>
      <w:bookmarkStart w:id="517" w:name="_Toc45893677"/>
      <w:bookmarkStart w:id="518" w:name="_Toc44712365"/>
      <w:bookmarkStart w:id="519" w:name="_Toc37267760"/>
      <w:bookmarkStart w:id="520" w:name="_Toc37260372"/>
      <w:bookmarkStart w:id="521" w:name="_Toc36817450"/>
      <w:bookmarkStart w:id="522" w:name="_Toc29811898"/>
      <w:bookmarkStart w:id="523" w:name="_Toc21127689"/>
      <w:bookmarkStart w:id="524" w:name="_Toc53185515"/>
      <w:bookmarkStart w:id="525" w:name="_Toc53185891"/>
      <w:bookmarkStart w:id="526" w:name="_Toc57820377"/>
      <w:bookmarkStart w:id="527" w:name="_Toc57821304"/>
      <w:bookmarkStart w:id="528" w:name="_Toc61183580"/>
      <w:bookmarkStart w:id="529" w:name="_Toc61183974"/>
      <w:bookmarkStart w:id="530" w:name="_Toc61184366"/>
      <w:bookmarkStart w:id="531" w:name="_Toc61184758"/>
      <w:bookmarkStart w:id="532" w:name="_Toc61185148"/>
      <w:bookmarkStart w:id="533" w:name="_Toc66386492"/>
      <w:bookmarkStart w:id="534" w:name="_Toc74583395"/>
      <w:bookmarkStart w:id="535" w:name="_Toc76542208"/>
      <w:bookmarkStart w:id="536" w:name="_Toc82450190"/>
      <w:bookmarkStart w:id="537" w:name="_Toc82450838"/>
      <w:bookmarkStart w:id="538" w:name="_Toc106094179"/>
      <w:bookmarkStart w:id="539" w:name="_Toc114252955"/>
      <w:bookmarkStart w:id="540" w:name="_Toc123046083"/>
      <w:bookmarkStart w:id="541" w:name="_Toc124157624"/>
      <w:bookmarkStart w:id="542" w:name="_Toc124259016"/>
      <w:bookmarkStart w:id="543" w:name="_Toc124259160"/>
      <w:bookmarkStart w:id="544" w:name="_Toc130585917"/>
      <w:bookmarkStart w:id="545" w:name="_Toc130586928"/>
      <w:bookmarkStart w:id="546" w:name="_Toc137462094"/>
      <w:bookmarkStart w:id="547" w:name="_Toc138883903"/>
      <w:bookmarkStart w:id="548" w:name="_Toc138884047"/>
      <w:bookmarkStart w:id="549" w:name="_Toc145426945"/>
      <w:r>
        <w:t>7</w:t>
      </w:r>
      <w:r w:rsidRPr="00991FDA">
        <w:t>.</w:t>
      </w:r>
      <w:r>
        <w:t>5</w:t>
      </w:r>
      <w:r w:rsidRPr="00991FDA">
        <w:t>.</w:t>
      </w:r>
      <w:r>
        <w:t>4</w:t>
      </w:r>
      <w:r w:rsidRPr="00991FDA">
        <w:t>.</w:t>
      </w:r>
      <w:r>
        <w:t>2</w:t>
      </w:r>
      <w:r w:rsidRPr="00991FDA">
        <w:t>.1</w:t>
      </w:r>
      <w:r w:rsidRPr="00991FDA">
        <w:tab/>
        <w:t>General</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294548BA" w14:textId="77777777" w:rsidR="007D41C3" w:rsidRPr="00991FDA" w:rsidRDefault="007D41C3" w:rsidP="007D41C3">
      <w:r w:rsidRPr="00991FDA">
        <w:t xml:space="preserve">For </w:t>
      </w:r>
      <w:r>
        <w:rPr>
          <w:i/>
          <w:iCs/>
        </w:rPr>
        <w:t>repeater</w:t>
      </w:r>
      <w:r w:rsidRPr="001048A5">
        <w:rPr>
          <w:i/>
          <w:iCs/>
        </w:rPr>
        <w:t xml:space="preserve"> type 2-O</w:t>
      </w:r>
      <w:r w:rsidRPr="00991FDA">
        <w:t>, the OTA transmitter spurious emission limits apply from 30 MHz to 2</w:t>
      </w:r>
      <w:r w:rsidRPr="00991FDA">
        <w:rPr>
          <w:vertAlign w:val="superscript"/>
        </w:rPr>
        <w:t>nd</w:t>
      </w:r>
      <w:r w:rsidRPr="00991FDA">
        <w:t xml:space="preserve"> harmonic of the upper frequency edge of the downlink </w:t>
      </w:r>
      <w:r w:rsidRPr="00991FDA">
        <w:rPr>
          <w:i/>
        </w:rPr>
        <w:t>operating band</w:t>
      </w:r>
      <w:r w:rsidRPr="00991FDA">
        <w:t xml:space="preserve">, excluding the frequency range from </w:t>
      </w:r>
      <w:proofErr w:type="spellStart"/>
      <w:r w:rsidRPr="00991FDA">
        <w:rPr>
          <w:rFonts w:cs="v5.0.0"/>
        </w:rPr>
        <w:t>Δf</w:t>
      </w:r>
      <w:r w:rsidRPr="00991FDA">
        <w:rPr>
          <w:rFonts w:cs="v5.0.0"/>
          <w:vertAlign w:val="subscript"/>
        </w:rPr>
        <w:t>OBUE</w:t>
      </w:r>
      <w:proofErr w:type="spellEnd"/>
      <w:r w:rsidRPr="00991FDA">
        <w:t xml:space="preserve"> below the lowest </w:t>
      </w:r>
      <w:r w:rsidRPr="00991FDA">
        <w:lastRenderedPageBreak/>
        <w:t xml:space="preserve">frequency of the downlink </w:t>
      </w:r>
      <w:r w:rsidRPr="00991FDA">
        <w:rPr>
          <w:i/>
        </w:rPr>
        <w:t>operating band</w:t>
      </w:r>
      <w:r w:rsidRPr="00991FDA">
        <w:t xml:space="preserve">, up to </w:t>
      </w:r>
      <w:proofErr w:type="spellStart"/>
      <w:r w:rsidRPr="00991FDA">
        <w:rPr>
          <w:rFonts w:cs="v5.0.0"/>
        </w:rPr>
        <w:t>Δf</w:t>
      </w:r>
      <w:r w:rsidRPr="00991FDA">
        <w:rPr>
          <w:rFonts w:cs="v5.0.0"/>
          <w:vertAlign w:val="subscript"/>
        </w:rPr>
        <w:t>OBUE</w:t>
      </w:r>
      <w:proofErr w:type="spellEnd"/>
      <w:r w:rsidRPr="00991FDA">
        <w:rPr>
          <w:lang w:eastAsia="zh-CN"/>
        </w:rPr>
        <w:t xml:space="preserve"> </w:t>
      </w:r>
      <w:r w:rsidRPr="00991FDA">
        <w:t xml:space="preserve">above the highest frequency of the downlink </w:t>
      </w:r>
      <w:r w:rsidRPr="00991FDA">
        <w:rPr>
          <w:i/>
        </w:rPr>
        <w:t>operating band</w:t>
      </w:r>
      <w:r w:rsidRPr="00991FDA">
        <w:t xml:space="preserve">, where the </w:t>
      </w:r>
      <w:proofErr w:type="spellStart"/>
      <w:r w:rsidRPr="00991FDA">
        <w:rPr>
          <w:rFonts w:cs="v5.0.0"/>
        </w:rPr>
        <w:t>Δf</w:t>
      </w:r>
      <w:r w:rsidRPr="00991FDA">
        <w:rPr>
          <w:rFonts w:cs="v5.0.0"/>
          <w:vertAlign w:val="subscript"/>
        </w:rPr>
        <w:t>OBUE</w:t>
      </w:r>
      <w:proofErr w:type="spellEnd"/>
      <w:r w:rsidRPr="00991FDA">
        <w:rPr>
          <w:rFonts w:cs="v5.0.0"/>
        </w:rPr>
        <w:t xml:space="preserve"> is defined in table </w:t>
      </w:r>
      <w:r>
        <w:rPr>
          <w:rFonts w:cs="v5.0.0"/>
        </w:rPr>
        <w:t>7</w:t>
      </w:r>
      <w:r w:rsidRPr="00991FDA">
        <w:rPr>
          <w:rFonts w:cs="v5.0.0"/>
        </w:rPr>
        <w:t>.</w:t>
      </w:r>
      <w:r>
        <w:rPr>
          <w:rFonts w:cs="v5.0.0"/>
        </w:rPr>
        <w:t>5</w:t>
      </w:r>
      <w:r w:rsidRPr="00991FDA">
        <w:rPr>
          <w:rFonts w:cs="v5.0.0"/>
        </w:rPr>
        <w:t>.1-1</w:t>
      </w:r>
      <w:r w:rsidRPr="00991FDA">
        <w:t>.</w:t>
      </w:r>
    </w:p>
    <w:p w14:paraId="6203D87E" w14:textId="77777777" w:rsidR="007D41C3" w:rsidRPr="00991FDA" w:rsidRDefault="007D41C3" w:rsidP="007D41C3">
      <w:pPr>
        <w:pStyle w:val="Heading5"/>
      </w:pPr>
      <w:bookmarkStart w:id="550" w:name="_Toc45893678"/>
      <w:bookmarkStart w:id="551" w:name="_Toc44712366"/>
      <w:bookmarkStart w:id="552" w:name="_Toc37267761"/>
      <w:bookmarkStart w:id="553" w:name="_Toc37260373"/>
      <w:bookmarkStart w:id="554" w:name="_Toc36817451"/>
      <w:bookmarkStart w:id="555" w:name="_Toc29811899"/>
      <w:bookmarkStart w:id="556" w:name="_Toc21127690"/>
      <w:bookmarkStart w:id="557" w:name="_Toc53185516"/>
      <w:bookmarkStart w:id="558" w:name="_Toc53185892"/>
      <w:bookmarkStart w:id="559" w:name="_Toc57820378"/>
      <w:bookmarkStart w:id="560" w:name="_Toc57821305"/>
      <w:bookmarkStart w:id="561" w:name="_Toc61183581"/>
      <w:bookmarkStart w:id="562" w:name="_Toc61183975"/>
      <w:bookmarkStart w:id="563" w:name="_Toc61184367"/>
      <w:bookmarkStart w:id="564" w:name="_Toc61184759"/>
      <w:bookmarkStart w:id="565" w:name="_Toc61185149"/>
      <w:bookmarkStart w:id="566" w:name="_Toc66386493"/>
      <w:bookmarkStart w:id="567" w:name="_Toc74583396"/>
      <w:bookmarkStart w:id="568" w:name="_Toc76542209"/>
      <w:bookmarkStart w:id="569" w:name="_Toc82450191"/>
      <w:bookmarkStart w:id="570" w:name="_Toc82450839"/>
      <w:bookmarkStart w:id="571" w:name="_Toc106094180"/>
      <w:bookmarkStart w:id="572" w:name="_Toc114252956"/>
      <w:bookmarkStart w:id="573" w:name="_Toc123046084"/>
      <w:bookmarkStart w:id="574" w:name="_Toc124157625"/>
      <w:bookmarkStart w:id="575" w:name="_Toc124259017"/>
      <w:bookmarkStart w:id="576" w:name="_Toc124259161"/>
      <w:bookmarkStart w:id="577" w:name="_Toc130585918"/>
      <w:bookmarkStart w:id="578" w:name="_Toc130586929"/>
      <w:bookmarkStart w:id="579" w:name="_Toc137462095"/>
      <w:bookmarkStart w:id="580" w:name="_Toc138883904"/>
      <w:bookmarkStart w:id="581" w:name="_Toc138884048"/>
      <w:bookmarkStart w:id="582" w:name="_Toc145426946"/>
      <w:r>
        <w:t>7</w:t>
      </w:r>
      <w:r w:rsidRPr="00991FDA">
        <w:t>.</w:t>
      </w:r>
      <w:r>
        <w:t>5</w:t>
      </w:r>
      <w:r w:rsidRPr="00991FDA">
        <w:t>.</w:t>
      </w:r>
      <w:r>
        <w:t>4</w:t>
      </w:r>
      <w:r w:rsidRPr="00991FDA">
        <w:t>.</w:t>
      </w:r>
      <w:r>
        <w:t>2</w:t>
      </w:r>
      <w:r w:rsidRPr="00991FDA">
        <w:t>.2</w:t>
      </w:r>
      <w:r w:rsidRPr="00991FDA">
        <w:tab/>
        <w:t>General OTA transmitter spurious emissions requirements</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48955135" w14:textId="77777777" w:rsidR="007D41C3" w:rsidRPr="00991FDA" w:rsidRDefault="007D41C3" w:rsidP="007D41C3">
      <w:pPr>
        <w:pStyle w:val="H6"/>
      </w:pPr>
      <w:bookmarkStart w:id="583" w:name="_Toc45893679"/>
      <w:bookmarkStart w:id="584" w:name="_Toc44712367"/>
      <w:bookmarkStart w:id="585" w:name="_Toc37267762"/>
      <w:bookmarkStart w:id="586" w:name="_Toc37260374"/>
      <w:bookmarkStart w:id="587" w:name="_Toc36817452"/>
      <w:bookmarkStart w:id="588" w:name="_Toc29811900"/>
      <w:bookmarkStart w:id="589" w:name="_Toc21127691"/>
      <w:bookmarkStart w:id="590" w:name="_Toc53185517"/>
      <w:bookmarkStart w:id="591" w:name="_Toc53185893"/>
      <w:bookmarkStart w:id="592" w:name="_Toc57820379"/>
      <w:bookmarkStart w:id="593" w:name="_Toc57821306"/>
      <w:bookmarkStart w:id="594" w:name="_Toc61183582"/>
      <w:bookmarkStart w:id="595" w:name="_Toc61183976"/>
      <w:bookmarkStart w:id="596" w:name="_Toc61184368"/>
      <w:bookmarkStart w:id="597" w:name="_Toc61184760"/>
      <w:bookmarkStart w:id="598" w:name="_Toc61185150"/>
      <w:bookmarkStart w:id="599" w:name="_Toc66386494"/>
      <w:bookmarkStart w:id="600" w:name="_Toc74583397"/>
      <w:bookmarkStart w:id="601" w:name="_Toc76542210"/>
      <w:bookmarkStart w:id="602" w:name="_Toc82450192"/>
      <w:bookmarkStart w:id="603" w:name="_Toc82450840"/>
      <w:bookmarkEnd w:id="481"/>
      <w:r>
        <w:t>7</w:t>
      </w:r>
      <w:r w:rsidRPr="00991FDA">
        <w:t>.</w:t>
      </w:r>
      <w:r>
        <w:t>5</w:t>
      </w:r>
      <w:r w:rsidRPr="00991FDA">
        <w:t>.</w:t>
      </w:r>
      <w:r>
        <w:t>4</w:t>
      </w:r>
      <w:r w:rsidRPr="00991FDA">
        <w:t>.</w:t>
      </w:r>
      <w:r>
        <w:t>2</w:t>
      </w:r>
      <w:r w:rsidRPr="00991FDA">
        <w:t>.2.1</w:t>
      </w:r>
      <w:r w:rsidRPr="00991FDA">
        <w:tab/>
        <w:t>General</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23594CA0" w14:textId="77777777" w:rsidR="007D41C3" w:rsidRPr="00991FDA" w:rsidRDefault="007D41C3" w:rsidP="007D41C3">
      <w:pPr>
        <w:keepNext/>
        <w:rPr>
          <w:rFonts w:cs="v5.0.0"/>
        </w:rPr>
      </w:pPr>
      <w:r w:rsidRPr="00991FDA">
        <w:rPr>
          <w:rFonts w:cs="v5.0.0"/>
        </w:rPr>
        <w:t xml:space="preserve">The requirements of either clause </w:t>
      </w:r>
      <w:r>
        <w:t>7</w:t>
      </w:r>
      <w:r w:rsidRPr="00991FDA">
        <w:t>.</w:t>
      </w:r>
      <w:r>
        <w:t>5</w:t>
      </w:r>
      <w:r w:rsidRPr="00991FDA">
        <w:t>.5.</w:t>
      </w:r>
      <w:r>
        <w:t>2</w:t>
      </w:r>
      <w:r w:rsidRPr="00991FDA">
        <w:t>.2.2</w:t>
      </w:r>
      <w:r w:rsidRPr="00991FDA">
        <w:rPr>
          <w:rFonts w:cs="v5.0.0"/>
        </w:rPr>
        <w:t xml:space="preserve"> (Category A limits) or clause </w:t>
      </w:r>
      <w:r>
        <w:t>7</w:t>
      </w:r>
      <w:r w:rsidRPr="00991FDA">
        <w:t>.</w:t>
      </w:r>
      <w:r>
        <w:t>5</w:t>
      </w:r>
      <w:r w:rsidRPr="00991FDA">
        <w:t>.5.</w:t>
      </w:r>
      <w:r>
        <w:t>2</w:t>
      </w:r>
      <w:r w:rsidRPr="00991FDA">
        <w:t>.2.3</w:t>
      </w:r>
      <w:r w:rsidRPr="00991FDA">
        <w:rPr>
          <w:rFonts w:cs="v5.0.0"/>
        </w:rPr>
        <w:t xml:space="preserve"> (Category B limits) shall apply. The application of either Category A or Category B limits shall be the same as for Operating band unwanted emissions in clause </w:t>
      </w:r>
      <w:r>
        <w:rPr>
          <w:rFonts w:cs="v5.0.0"/>
        </w:rPr>
        <w:t>7</w:t>
      </w:r>
      <w:r w:rsidRPr="00991FDA">
        <w:rPr>
          <w:rFonts w:cs="v5.0.0"/>
        </w:rPr>
        <w:t>.</w:t>
      </w:r>
      <w:r>
        <w:rPr>
          <w:rFonts w:cs="v5.0.0"/>
        </w:rPr>
        <w:t>5</w:t>
      </w:r>
      <w:r w:rsidRPr="00991FDA">
        <w:rPr>
          <w:rFonts w:cs="v5.0.0"/>
        </w:rPr>
        <w:t>.4.</w:t>
      </w:r>
    </w:p>
    <w:p w14:paraId="33DD5EF5" w14:textId="77777777" w:rsidR="007D41C3" w:rsidRPr="00991FDA" w:rsidRDefault="007D41C3" w:rsidP="007D41C3">
      <w:pPr>
        <w:pStyle w:val="H6"/>
      </w:pPr>
      <w:bookmarkStart w:id="604" w:name="_Toc45893680"/>
      <w:bookmarkStart w:id="605" w:name="_Toc44712368"/>
      <w:bookmarkStart w:id="606" w:name="_Toc37267763"/>
      <w:bookmarkStart w:id="607" w:name="_Toc37260375"/>
      <w:bookmarkStart w:id="608" w:name="_Toc36817453"/>
      <w:bookmarkStart w:id="609" w:name="_Toc29811901"/>
      <w:bookmarkStart w:id="610" w:name="_Toc21127692"/>
      <w:bookmarkStart w:id="611" w:name="_Toc53185518"/>
      <w:bookmarkStart w:id="612" w:name="_Toc53185894"/>
      <w:bookmarkStart w:id="613" w:name="_Toc57820380"/>
      <w:bookmarkStart w:id="614" w:name="_Toc57821307"/>
      <w:bookmarkStart w:id="615" w:name="_Toc61183583"/>
      <w:bookmarkStart w:id="616" w:name="_Toc61183977"/>
      <w:bookmarkStart w:id="617" w:name="_Toc61184369"/>
      <w:bookmarkStart w:id="618" w:name="_Toc61184761"/>
      <w:bookmarkStart w:id="619" w:name="_Toc61185151"/>
      <w:bookmarkStart w:id="620" w:name="_Toc66386495"/>
      <w:bookmarkStart w:id="621" w:name="_Toc74583398"/>
      <w:bookmarkStart w:id="622" w:name="_Toc76542211"/>
      <w:bookmarkStart w:id="623" w:name="_Toc82450193"/>
      <w:bookmarkStart w:id="624" w:name="_Toc82450841"/>
      <w:r>
        <w:t>7</w:t>
      </w:r>
      <w:r w:rsidRPr="00991FDA">
        <w:t>.</w:t>
      </w:r>
      <w:r>
        <w:t>5</w:t>
      </w:r>
      <w:r w:rsidRPr="00991FDA">
        <w:t>.</w:t>
      </w:r>
      <w:r>
        <w:t>4</w:t>
      </w:r>
      <w:r w:rsidRPr="00991FDA">
        <w:t>.</w:t>
      </w:r>
      <w:r>
        <w:t>2</w:t>
      </w:r>
      <w:r w:rsidRPr="00991FDA">
        <w:t>.2.2</w:t>
      </w:r>
      <w:r w:rsidRPr="00991FDA">
        <w:tab/>
        <w:t>OTA transmitter spurious emissions (Category A)</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4E90A5C2" w14:textId="77777777" w:rsidR="007D41C3" w:rsidRPr="00991FDA" w:rsidRDefault="007D41C3" w:rsidP="007D41C3">
      <w:pPr>
        <w:keepNext/>
        <w:rPr>
          <w:rFonts w:cs="v5.0.0"/>
        </w:rPr>
      </w:pPr>
      <w:r w:rsidRPr="00991FDA">
        <w:rPr>
          <w:rFonts w:cs="v5.0.0"/>
        </w:rPr>
        <w:t xml:space="preserve">The power of any spurious emission shall not exceed the limits in table </w:t>
      </w:r>
      <w:r>
        <w:rPr>
          <w:rFonts w:cs="v5.0.0"/>
        </w:rPr>
        <w:t>7</w:t>
      </w:r>
      <w:r w:rsidRPr="00991FDA">
        <w:rPr>
          <w:rFonts w:cs="v5.0.0"/>
        </w:rPr>
        <w:t>.</w:t>
      </w:r>
      <w:r>
        <w:rPr>
          <w:rFonts w:cs="v5.0.0"/>
        </w:rPr>
        <w:t>5</w:t>
      </w:r>
      <w:r w:rsidRPr="00991FDA">
        <w:rPr>
          <w:rFonts w:cs="v5.0.0"/>
        </w:rPr>
        <w:t>.</w:t>
      </w:r>
      <w:r>
        <w:rPr>
          <w:rFonts w:cs="v5.0.0"/>
        </w:rPr>
        <w:t>4</w:t>
      </w:r>
      <w:r w:rsidRPr="00991FDA">
        <w:rPr>
          <w:rFonts w:cs="v5.0.0"/>
        </w:rPr>
        <w:t>.</w:t>
      </w:r>
      <w:r>
        <w:rPr>
          <w:rFonts w:cs="v5.0.0"/>
        </w:rPr>
        <w:t>2</w:t>
      </w:r>
      <w:r w:rsidRPr="00991FDA">
        <w:rPr>
          <w:rFonts w:cs="v5.0.0"/>
        </w:rPr>
        <w:t>.2-1</w:t>
      </w:r>
    </w:p>
    <w:p w14:paraId="1E33EBA1" w14:textId="77777777" w:rsidR="007D41C3" w:rsidRPr="00991FDA" w:rsidRDefault="007D41C3" w:rsidP="007D41C3">
      <w:pPr>
        <w:pStyle w:val="TH"/>
      </w:pPr>
      <w:r w:rsidRPr="00991FDA">
        <w:t xml:space="preserve">Table </w:t>
      </w:r>
      <w:r>
        <w:t>7</w:t>
      </w:r>
      <w:r w:rsidRPr="00991FDA">
        <w:t>.</w:t>
      </w:r>
      <w:r>
        <w:t>5</w:t>
      </w:r>
      <w:r w:rsidRPr="00991FDA">
        <w:t>.</w:t>
      </w:r>
      <w:r>
        <w:t>4</w:t>
      </w:r>
      <w:r w:rsidRPr="00991FDA">
        <w:t>.</w:t>
      </w:r>
      <w:r>
        <w:t>2</w:t>
      </w:r>
      <w:r w:rsidRPr="00991FDA">
        <w:t xml:space="preserve">.2.2-1: </w:t>
      </w:r>
      <w:r>
        <w:t>Repeater</w:t>
      </w:r>
      <w:r w:rsidRPr="00991FDA">
        <w:t xml:space="preserve">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7D41C3" w:rsidRPr="00991FDA" w14:paraId="6C41401F" w14:textId="77777777" w:rsidTr="001F443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8E34565" w14:textId="77777777" w:rsidR="007D41C3" w:rsidRPr="00991FDA" w:rsidRDefault="007D41C3" w:rsidP="001F443E">
            <w:pPr>
              <w:keepNext/>
              <w:keepLines/>
              <w:spacing w:after="0"/>
              <w:jc w:val="center"/>
              <w:rPr>
                <w:rFonts w:ascii="Arial" w:hAnsi="Arial"/>
                <w:b/>
                <w:sz w:val="18"/>
              </w:rPr>
            </w:pPr>
            <w:r w:rsidRPr="00991FDA">
              <w:rPr>
                <w:rFonts w:ascii="Arial" w:hAnsi="Arial"/>
                <w:b/>
                <w:sz w:val="18"/>
              </w:rPr>
              <w:t>Frequency range</w:t>
            </w:r>
          </w:p>
        </w:tc>
        <w:tc>
          <w:tcPr>
            <w:tcW w:w="2052" w:type="dxa"/>
            <w:tcBorders>
              <w:top w:val="single" w:sz="6" w:space="0" w:color="000000"/>
              <w:left w:val="single" w:sz="6" w:space="0" w:color="000000"/>
              <w:bottom w:val="single" w:sz="4" w:space="0" w:color="auto"/>
              <w:right w:val="single" w:sz="6" w:space="0" w:color="000000"/>
            </w:tcBorders>
            <w:hideMark/>
          </w:tcPr>
          <w:p w14:paraId="51EA1F96" w14:textId="77777777" w:rsidR="007D41C3" w:rsidRPr="00991FDA" w:rsidRDefault="007D41C3" w:rsidP="001F443E">
            <w:pPr>
              <w:keepNext/>
              <w:keepLines/>
              <w:spacing w:after="0"/>
              <w:jc w:val="center"/>
              <w:rPr>
                <w:rFonts w:ascii="Arial" w:hAnsi="Arial"/>
                <w:b/>
                <w:sz w:val="18"/>
              </w:rPr>
            </w:pPr>
            <w:r w:rsidRPr="00991FDA">
              <w:rPr>
                <w:rFonts w:ascii="Arial" w:hAnsi="Arial"/>
                <w:b/>
                <w:sz w:val="18"/>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1DCAACEA" w14:textId="77777777" w:rsidR="007D41C3" w:rsidRPr="00991FDA" w:rsidRDefault="007D41C3" w:rsidP="001F443E">
            <w:pPr>
              <w:keepNext/>
              <w:keepLines/>
              <w:spacing w:after="0"/>
              <w:jc w:val="center"/>
              <w:rPr>
                <w:rFonts w:ascii="Arial" w:hAnsi="Arial"/>
                <w:b/>
                <w:sz w:val="18"/>
              </w:rPr>
            </w:pPr>
            <w:r w:rsidRPr="00991FDA">
              <w:rPr>
                <w:rFonts w:ascii="Arial" w:hAnsi="Arial"/>
                <w:b/>
                <w:i/>
                <w:sz w:val="18"/>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0358444F" w14:textId="77777777" w:rsidR="007D41C3" w:rsidRPr="00991FDA" w:rsidRDefault="007D41C3" w:rsidP="001F443E">
            <w:pPr>
              <w:keepNext/>
              <w:keepLines/>
              <w:spacing w:after="0"/>
              <w:jc w:val="center"/>
              <w:rPr>
                <w:rFonts w:ascii="Arial" w:hAnsi="Arial"/>
                <w:b/>
                <w:sz w:val="18"/>
              </w:rPr>
            </w:pPr>
            <w:r w:rsidRPr="00991FDA">
              <w:rPr>
                <w:rFonts w:ascii="Arial" w:hAnsi="Arial"/>
                <w:b/>
                <w:sz w:val="18"/>
              </w:rPr>
              <w:t>Note</w:t>
            </w:r>
          </w:p>
        </w:tc>
      </w:tr>
      <w:tr w:rsidR="007D41C3" w:rsidRPr="00991FDA" w14:paraId="096A1BFA" w14:textId="77777777" w:rsidTr="001F443E">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1E45D2A9" w14:textId="77777777" w:rsidR="007D41C3" w:rsidRPr="00991FDA" w:rsidRDefault="007D41C3" w:rsidP="001F443E">
            <w:pPr>
              <w:keepNext/>
              <w:keepLines/>
              <w:spacing w:after="0"/>
              <w:jc w:val="center"/>
              <w:rPr>
                <w:rFonts w:ascii="Arial" w:hAnsi="Arial"/>
                <w:sz w:val="18"/>
              </w:rPr>
            </w:pPr>
            <w:r w:rsidRPr="00991FDA">
              <w:rPr>
                <w:rFonts w:ascii="Arial" w:hAnsi="Arial"/>
                <w:sz w:val="18"/>
              </w:rPr>
              <w:t>30 MHz – 1 GHz</w:t>
            </w:r>
          </w:p>
        </w:tc>
        <w:tc>
          <w:tcPr>
            <w:tcW w:w="2052" w:type="dxa"/>
            <w:tcBorders>
              <w:top w:val="single" w:sz="4" w:space="0" w:color="auto"/>
              <w:left w:val="single" w:sz="4" w:space="0" w:color="auto"/>
              <w:bottom w:val="nil"/>
              <w:right w:val="single" w:sz="4" w:space="0" w:color="auto"/>
            </w:tcBorders>
            <w:shd w:val="clear" w:color="auto" w:fill="auto"/>
            <w:hideMark/>
          </w:tcPr>
          <w:p w14:paraId="77AF585C" w14:textId="77777777" w:rsidR="007D41C3" w:rsidRPr="00991FDA" w:rsidRDefault="007D41C3" w:rsidP="001F443E">
            <w:pPr>
              <w:keepNext/>
              <w:keepLines/>
              <w:spacing w:after="0"/>
              <w:jc w:val="center"/>
              <w:rPr>
                <w:rFonts w:ascii="Arial" w:hAnsi="Arial"/>
                <w:sz w:val="18"/>
              </w:rPr>
            </w:pPr>
            <w:r w:rsidRPr="00991FDA">
              <w:rPr>
                <w:rFonts w:ascii="Arial" w:hAnsi="Arial"/>
                <w:sz w:val="18"/>
              </w:rPr>
              <w:t>-13 dBm</w:t>
            </w:r>
          </w:p>
        </w:tc>
        <w:tc>
          <w:tcPr>
            <w:tcW w:w="1440" w:type="dxa"/>
            <w:tcBorders>
              <w:top w:val="single" w:sz="6" w:space="0" w:color="000000"/>
              <w:left w:val="single" w:sz="4" w:space="0" w:color="auto"/>
              <w:bottom w:val="single" w:sz="6" w:space="0" w:color="000000"/>
              <w:right w:val="single" w:sz="6" w:space="0" w:color="000000"/>
            </w:tcBorders>
            <w:hideMark/>
          </w:tcPr>
          <w:p w14:paraId="1CDDBFC1" w14:textId="77777777" w:rsidR="007D41C3" w:rsidRPr="00991FDA" w:rsidRDefault="007D41C3" w:rsidP="001F443E">
            <w:pPr>
              <w:keepNext/>
              <w:keepLines/>
              <w:spacing w:after="0"/>
              <w:jc w:val="center"/>
              <w:rPr>
                <w:rFonts w:ascii="Arial" w:hAnsi="Arial"/>
                <w:sz w:val="18"/>
              </w:rPr>
            </w:pPr>
            <w:r w:rsidRPr="00991FDA">
              <w:rPr>
                <w:rFonts w:ascii="Arial" w:hAnsi="Arial"/>
                <w:sz w:val="18"/>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02120C2F" w14:textId="77777777" w:rsidR="007D41C3" w:rsidRPr="00991FDA" w:rsidRDefault="007D41C3" w:rsidP="001F443E">
            <w:pPr>
              <w:keepNext/>
              <w:keepLines/>
              <w:spacing w:after="0"/>
              <w:jc w:val="center"/>
              <w:rPr>
                <w:rFonts w:ascii="Arial" w:hAnsi="Arial" w:cs="Arial"/>
                <w:sz w:val="18"/>
              </w:rPr>
            </w:pPr>
            <w:r w:rsidRPr="00991FDA">
              <w:rPr>
                <w:rFonts w:ascii="Arial" w:hAnsi="Arial" w:cs="Arial"/>
                <w:sz w:val="18"/>
              </w:rPr>
              <w:t>Note 1</w:t>
            </w:r>
          </w:p>
        </w:tc>
      </w:tr>
      <w:tr w:rsidR="007D41C3" w:rsidRPr="00991FDA" w14:paraId="33434947" w14:textId="77777777" w:rsidTr="001F443E">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46C00271" w14:textId="77777777" w:rsidR="007D41C3" w:rsidRPr="00991FDA" w:rsidRDefault="007D41C3" w:rsidP="001F443E">
            <w:pPr>
              <w:keepNext/>
              <w:keepLines/>
              <w:spacing w:after="0"/>
              <w:jc w:val="center"/>
              <w:rPr>
                <w:rFonts w:ascii="Arial" w:hAnsi="Arial"/>
                <w:sz w:val="18"/>
              </w:rPr>
            </w:pPr>
            <w:r w:rsidRPr="00991FDA">
              <w:rPr>
                <w:rFonts w:ascii="Arial" w:hAnsi="Arial"/>
                <w:sz w:val="18"/>
              </w:rPr>
              <w:t>1 GHz – 2</w:t>
            </w:r>
            <w:r w:rsidRPr="00991FDA">
              <w:rPr>
                <w:rFonts w:ascii="Arial" w:hAnsi="Arial"/>
                <w:sz w:val="18"/>
                <w:vertAlign w:val="superscript"/>
              </w:rPr>
              <w:t>nd</w:t>
            </w:r>
            <w:r w:rsidRPr="00991FDA">
              <w:rPr>
                <w:rFonts w:ascii="Arial" w:hAnsi="Arial"/>
                <w:sz w:val="18"/>
              </w:rPr>
              <w:t xml:space="preserve"> harmonic of the upper frequency edge of the </w:t>
            </w:r>
            <w:r w:rsidRPr="00D80EA8">
              <w:rPr>
                <w:rFonts w:ascii="Arial" w:hAnsi="Arial"/>
                <w:i/>
                <w:sz w:val="18"/>
              </w:rPr>
              <w:t>passband</w:t>
            </w:r>
          </w:p>
        </w:tc>
        <w:tc>
          <w:tcPr>
            <w:tcW w:w="2052" w:type="dxa"/>
            <w:tcBorders>
              <w:top w:val="nil"/>
              <w:left w:val="single" w:sz="4" w:space="0" w:color="auto"/>
              <w:bottom w:val="single" w:sz="4" w:space="0" w:color="auto"/>
              <w:right w:val="single" w:sz="4" w:space="0" w:color="auto"/>
            </w:tcBorders>
            <w:shd w:val="clear" w:color="auto" w:fill="auto"/>
            <w:hideMark/>
          </w:tcPr>
          <w:p w14:paraId="4F2A717F" w14:textId="77777777" w:rsidR="007D41C3" w:rsidRPr="00991FDA" w:rsidRDefault="007D41C3" w:rsidP="001F443E">
            <w:pPr>
              <w:keepNext/>
              <w:keepLines/>
              <w:spacing w:after="0"/>
              <w:jc w:val="center"/>
              <w:rPr>
                <w:rFonts w:ascii="Arial" w:hAnsi="Arial"/>
                <w:sz w:val="18"/>
              </w:rPr>
            </w:pPr>
          </w:p>
        </w:tc>
        <w:tc>
          <w:tcPr>
            <w:tcW w:w="1440" w:type="dxa"/>
            <w:tcBorders>
              <w:top w:val="single" w:sz="6" w:space="0" w:color="000000"/>
              <w:left w:val="single" w:sz="4" w:space="0" w:color="auto"/>
              <w:bottom w:val="single" w:sz="6" w:space="0" w:color="000000"/>
              <w:right w:val="single" w:sz="6" w:space="0" w:color="000000"/>
            </w:tcBorders>
            <w:hideMark/>
          </w:tcPr>
          <w:p w14:paraId="2A50F87E" w14:textId="77777777" w:rsidR="007D41C3" w:rsidRPr="00991FDA" w:rsidRDefault="007D41C3" w:rsidP="001F443E">
            <w:pPr>
              <w:keepNext/>
              <w:keepLines/>
              <w:spacing w:after="0"/>
              <w:jc w:val="center"/>
              <w:rPr>
                <w:rFonts w:ascii="Arial" w:hAnsi="Arial" w:cs="Arial"/>
                <w:sz w:val="18"/>
              </w:rPr>
            </w:pPr>
            <w:r w:rsidRPr="00991FDA">
              <w:rPr>
                <w:rFonts w:ascii="Arial" w:hAnsi="Arial" w:cs="Arial"/>
                <w:sz w:val="18"/>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7F59CE10" w14:textId="77777777" w:rsidR="007D41C3" w:rsidRPr="00991FDA" w:rsidRDefault="007D41C3" w:rsidP="001F443E">
            <w:pPr>
              <w:keepNext/>
              <w:keepLines/>
              <w:spacing w:after="0"/>
              <w:jc w:val="center"/>
              <w:rPr>
                <w:rFonts w:ascii="Arial" w:hAnsi="Arial" w:cs="Arial"/>
                <w:sz w:val="18"/>
              </w:rPr>
            </w:pPr>
            <w:r w:rsidRPr="00991FDA">
              <w:rPr>
                <w:rFonts w:ascii="Arial" w:hAnsi="Arial" w:cs="Arial"/>
                <w:sz w:val="18"/>
              </w:rPr>
              <w:t>Note 1, Note 2</w:t>
            </w:r>
          </w:p>
        </w:tc>
      </w:tr>
      <w:tr w:rsidR="007D41C3" w:rsidRPr="00991FDA" w14:paraId="4C6FFB91" w14:textId="77777777" w:rsidTr="001F443E">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375F003C" w14:textId="77777777" w:rsidR="007D41C3" w:rsidRPr="00991FDA" w:rsidRDefault="007D41C3" w:rsidP="001F443E">
            <w:pPr>
              <w:pStyle w:val="TAN"/>
            </w:pPr>
            <w:r w:rsidRPr="00991FDA">
              <w:t>NOTE 1:</w:t>
            </w:r>
            <w:r w:rsidRPr="00991FDA">
              <w:tab/>
            </w:r>
            <w:r>
              <w:t>Bandwidth as in ITU-R SM.329 [</w:t>
            </w:r>
            <w:r>
              <w:rPr>
                <w:rFonts w:hint="eastAsia"/>
                <w:lang w:eastAsia="zh-CN"/>
              </w:rPr>
              <w:t>5</w:t>
            </w:r>
            <w:r w:rsidRPr="00991FDA">
              <w:t>], s4.1</w:t>
            </w:r>
          </w:p>
          <w:p w14:paraId="5298D6A9" w14:textId="77777777" w:rsidR="007D41C3" w:rsidRPr="00991FDA" w:rsidRDefault="007D41C3" w:rsidP="001F443E">
            <w:pPr>
              <w:pStyle w:val="TAN"/>
            </w:pPr>
            <w:r w:rsidRPr="00991FDA">
              <w:t>NOTE 2:</w:t>
            </w:r>
            <w:r w:rsidRPr="00991FDA">
              <w:tab/>
              <w:t xml:space="preserve">Upper </w:t>
            </w:r>
            <w:r>
              <w:t>frequency as in ITU-R SM.329 [</w:t>
            </w:r>
            <w:r>
              <w:rPr>
                <w:rFonts w:hint="eastAsia"/>
                <w:lang w:eastAsia="zh-CN"/>
              </w:rPr>
              <w:t>5</w:t>
            </w:r>
            <w:r w:rsidRPr="00991FDA">
              <w:t>], s2.5 table 1.</w:t>
            </w:r>
          </w:p>
        </w:tc>
      </w:tr>
    </w:tbl>
    <w:p w14:paraId="7F12D246" w14:textId="77777777" w:rsidR="007D41C3" w:rsidRPr="00991FDA" w:rsidRDefault="007D41C3" w:rsidP="007D41C3"/>
    <w:p w14:paraId="1019B727" w14:textId="77777777" w:rsidR="007D41C3" w:rsidRPr="00991FDA" w:rsidRDefault="007D41C3" w:rsidP="007D41C3">
      <w:pPr>
        <w:pStyle w:val="H6"/>
      </w:pPr>
      <w:bookmarkStart w:id="625" w:name="_Toc45893681"/>
      <w:bookmarkStart w:id="626" w:name="_Toc44712369"/>
      <w:bookmarkStart w:id="627" w:name="_Toc37267764"/>
      <w:bookmarkStart w:id="628" w:name="_Toc37260376"/>
      <w:bookmarkStart w:id="629" w:name="_Toc36817454"/>
      <w:bookmarkStart w:id="630" w:name="_Toc29811902"/>
      <w:bookmarkStart w:id="631" w:name="_Toc21127693"/>
      <w:bookmarkStart w:id="632" w:name="_Toc53185519"/>
      <w:bookmarkStart w:id="633" w:name="_Toc53185895"/>
      <w:bookmarkStart w:id="634" w:name="_Toc57820381"/>
      <w:bookmarkStart w:id="635" w:name="_Toc57821308"/>
      <w:bookmarkStart w:id="636" w:name="_Toc61183584"/>
      <w:bookmarkStart w:id="637" w:name="_Toc61183978"/>
      <w:bookmarkStart w:id="638" w:name="_Toc61184370"/>
      <w:bookmarkStart w:id="639" w:name="_Toc61184762"/>
      <w:bookmarkStart w:id="640" w:name="_Toc61185152"/>
      <w:bookmarkStart w:id="641" w:name="_Toc66386496"/>
      <w:bookmarkStart w:id="642" w:name="_Toc74583399"/>
      <w:bookmarkStart w:id="643" w:name="_Toc76542212"/>
      <w:bookmarkStart w:id="644" w:name="_Toc82450194"/>
      <w:bookmarkStart w:id="645" w:name="_Toc82450842"/>
      <w:r>
        <w:t>7</w:t>
      </w:r>
      <w:r w:rsidRPr="00991FDA">
        <w:t>.</w:t>
      </w:r>
      <w:r>
        <w:t>5</w:t>
      </w:r>
      <w:r w:rsidRPr="00991FDA">
        <w:t>.</w:t>
      </w:r>
      <w:r>
        <w:t>4</w:t>
      </w:r>
      <w:r w:rsidRPr="00991FDA">
        <w:t>.</w:t>
      </w:r>
      <w:r>
        <w:t>2</w:t>
      </w:r>
      <w:r w:rsidRPr="00991FDA">
        <w:t>.2.3</w:t>
      </w:r>
      <w:r w:rsidRPr="00991FDA">
        <w:tab/>
        <w:t>OTA transmitter spurious emissions (Category B)</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4594000D" w14:textId="77777777" w:rsidR="007D41C3" w:rsidRPr="00991FDA" w:rsidRDefault="007D41C3" w:rsidP="007D41C3">
      <w:pPr>
        <w:keepNext/>
        <w:rPr>
          <w:rFonts w:cs="v5.0.0"/>
        </w:rPr>
      </w:pPr>
      <w:r w:rsidRPr="00991FDA">
        <w:rPr>
          <w:rFonts w:cs="v5.0.0"/>
        </w:rPr>
        <w:t xml:space="preserve">The power of any spurious emission shall not exceed the limits in table </w:t>
      </w:r>
      <w:r>
        <w:rPr>
          <w:rFonts w:cs="v5.0.0"/>
        </w:rPr>
        <w:t>7</w:t>
      </w:r>
      <w:r w:rsidRPr="00991FDA">
        <w:rPr>
          <w:rFonts w:cs="v5.0.0"/>
        </w:rPr>
        <w:t>.</w:t>
      </w:r>
      <w:r>
        <w:rPr>
          <w:rFonts w:cs="v5.0.0"/>
        </w:rPr>
        <w:t>5</w:t>
      </w:r>
      <w:r w:rsidRPr="00991FDA">
        <w:rPr>
          <w:rFonts w:cs="v5.0.0"/>
        </w:rPr>
        <w:t>.</w:t>
      </w:r>
      <w:r>
        <w:rPr>
          <w:rFonts w:cs="v5.0.0"/>
        </w:rPr>
        <w:t>4</w:t>
      </w:r>
      <w:r w:rsidRPr="00991FDA">
        <w:rPr>
          <w:rFonts w:cs="v5.0.0"/>
        </w:rPr>
        <w:t>.</w:t>
      </w:r>
      <w:r>
        <w:rPr>
          <w:rFonts w:cs="v5.0.0"/>
        </w:rPr>
        <w:t>2</w:t>
      </w:r>
      <w:r w:rsidRPr="00991FDA">
        <w:rPr>
          <w:rFonts w:cs="v5.0.0"/>
        </w:rPr>
        <w:t>.2.3-1.</w:t>
      </w:r>
    </w:p>
    <w:p w14:paraId="59D2C4FE" w14:textId="77777777" w:rsidR="007D41C3" w:rsidRPr="00991FDA" w:rsidRDefault="007D41C3" w:rsidP="007D41C3">
      <w:pPr>
        <w:pStyle w:val="TH"/>
      </w:pPr>
      <w:r w:rsidRPr="00991FDA">
        <w:t xml:space="preserve">Table </w:t>
      </w:r>
      <w:r>
        <w:t>7</w:t>
      </w:r>
      <w:r w:rsidRPr="00991FDA">
        <w:t>.</w:t>
      </w:r>
      <w:r>
        <w:t>5</w:t>
      </w:r>
      <w:r w:rsidRPr="00991FDA">
        <w:t>.</w:t>
      </w:r>
      <w:r>
        <w:t>4</w:t>
      </w:r>
      <w:r w:rsidRPr="00991FDA">
        <w:t>.</w:t>
      </w:r>
      <w:r>
        <w:t>2</w:t>
      </w:r>
      <w:r w:rsidRPr="00991FDA">
        <w:t xml:space="preserve">.2.3-1: </w:t>
      </w:r>
      <w:r>
        <w:t>Repeater</w:t>
      </w:r>
      <w:r w:rsidRPr="00991FDA">
        <w:t xml:space="preserve">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7D41C3" w:rsidRPr="00991FDA" w14:paraId="5D4790A3" w14:textId="77777777" w:rsidTr="001F443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5DC2F0D" w14:textId="77777777" w:rsidR="007D41C3" w:rsidRPr="00991FDA" w:rsidRDefault="007D41C3" w:rsidP="001F443E">
            <w:pPr>
              <w:keepNext/>
              <w:keepLines/>
              <w:spacing w:after="0"/>
              <w:jc w:val="center"/>
              <w:rPr>
                <w:rFonts w:ascii="Arial" w:hAnsi="Arial"/>
                <w:b/>
                <w:sz w:val="18"/>
              </w:rPr>
            </w:pPr>
            <w:r w:rsidRPr="00991FDA">
              <w:rPr>
                <w:rFonts w:ascii="Arial" w:hAnsi="Arial"/>
                <w:b/>
                <w:sz w:val="18"/>
              </w:rPr>
              <w:t xml:space="preserve">Frequency range </w:t>
            </w:r>
            <w:r w:rsidRPr="00991FDA">
              <w:rPr>
                <w:rFonts w:ascii="Arial" w:hAnsi="Arial"/>
                <w:b/>
                <w:sz w:val="18"/>
              </w:rP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6B05B2FA" w14:textId="77777777" w:rsidR="007D41C3" w:rsidRPr="00991FDA" w:rsidRDefault="007D41C3" w:rsidP="001F443E">
            <w:pPr>
              <w:keepNext/>
              <w:keepLines/>
              <w:spacing w:after="0"/>
              <w:jc w:val="center"/>
              <w:rPr>
                <w:rFonts w:ascii="Arial" w:hAnsi="Arial"/>
                <w:b/>
                <w:sz w:val="18"/>
              </w:rPr>
            </w:pPr>
            <w:r w:rsidRPr="00991FDA">
              <w:rPr>
                <w:rFonts w:ascii="Arial" w:hAnsi="Arial"/>
                <w:b/>
                <w:sz w:val="18"/>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54B015EF" w14:textId="77777777" w:rsidR="007D41C3" w:rsidRPr="00991FDA" w:rsidRDefault="007D41C3" w:rsidP="001F443E">
            <w:pPr>
              <w:keepNext/>
              <w:keepLines/>
              <w:spacing w:after="0"/>
              <w:jc w:val="center"/>
              <w:rPr>
                <w:rFonts w:ascii="Arial" w:hAnsi="Arial"/>
                <w:b/>
                <w:sz w:val="18"/>
              </w:rPr>
            </w:pPr>
            <w:r w:rsidRPr="00991FDA">
              <w:rPr>
                <w:rFonts w:ascii="Arial" w:hAnsi="Arial"/>
                <w:b/>
                <w:i/>
                <w:sz w:val="18"/>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02464812" w14:textId="77777777" w:rsidR="007D41C3" w:rsidRPr="00991FDA" w:rsidRDefault="007D41C3" w:rsidP="001F443E">
            <w:pPr>
              <w:keepNext/>
              <w:keepLines/>
              <w:spacing w:after="0"/>
              <w:jc w:val="center"/>
              <w:rPr>
                <w:rFonts w:ascii="Arial" w:hAnsi="Arial"/>
                <w:b/>
                <w:sz w:val="18"/>
              </w:rPr>
            </w:pPr>
            <w:r w:rsidRPr="00991FDA">
              <w:rPr>
                <w:rFonts w:ascii="Arial" w:hAnsi="Arial"/>
                <w:b/>
                <w:sz w:val="18"/>
              </w:rPr>
              <w:t>Note</w:t>
            </w:r>
          </w:p>
        </w:tc>
      </w:tr>
      <w:tr w:rsidR="007D41C3" w:rsidRPr="00991FDA" w14:paraId="2A1CB2AF" w14:textId="77777777" w:rsidTr="001F443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D849C9A" w14:textId="77777777" w:rsidR="007D41C3" w:rsidRPr="00991FDA" w:rsidRDefault="007D41C3" w:rsidP="001F443E">
            <w:pPr>
              <w:keepNext/>
              <w:keepLines/>
              <w:spacing w:after="0"/>
              <w:jc w:val="center"/>
              <w:rPr>
                <w:rFonts w:ascii="Arial" w:hAnsi="Arial"/>
                <w:sz w:val="18"/>
              </w:rPr>
            </w:pPr>
            <w:r w:rsidRPr="00991FDA">
              <w:rPr>
                <w:rFonts w:ascii="Arial" w:hAnsi="Arial"/>
                <w:sz w:val="18"/>
              </w:rPr>
              <w:t xml:space="preserve">30 MHz  </w:t>
            </w:r>
            <w:r w:rsidRPr="00991FDA">
              <w:rPr>
                <w:rFonts w:ascii="Arial" w:hAnsi="Arial" w:cs="Arial"/>
                <w:sz w:val="18"/>
              </w:rPr>
              <w:sym w:font="Symbol" w:char="F0AB"/>
            </w:r>
            <w:r w:rsidRPr="00991FDA">
              <w:rPr>
                <w:rFonts w:ascii="Arial" w:hAnsi="Arial"/>
                <w:sz w:val="18"/>
              </w:rP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03789332" w14:textId="77777777" w:rsidR="007D41C3" w:rsidRPr="00991FDA" w:rsidRDefault="007D41C3" w:rsidP="001F443E">
            <w:pPr>
              <w:keepNext/>
              <w:keepLines/>
              <w:spacing w:after="0"/>
              <w:jc w:val="center"/>
              <w:rPr>
                <w:rFonts w:ascii="Arial" w:hAnsi="Arial"/>
                <w:sz w:val="18"/>
              </w:rPr>
            </w:pPr>
            <w:r w:rsidRPr="00991FDA">
              <w:rPr>
                <w:rFonts w:ascii="Arial" w:hAnsi="Arial"/>
                <w:sz w:val="18"/>
              </w:rPr>
              <w:t>-36 dBm</w:t>
            </w:r>
          </w:p>
        </w:tc>
        <w:tc>
          <w:tcPr>
            <w:tcW w:w="1440" w:type="dxa"/>
            <w:tcBorders>
              <w:top w:val="single" w:sz="6" w:space="0" w:color="000000"/>
              <w:left w:val="single" w:sz="6" w:space="0" w:color="000000"/>
              <w:bottom w:val="single" w:sz="6" w:space="0" w:color="000000"/>
              <w:right w:val="single" w:sz="6" w:space="0" w:color="000000"/>
            </w:tcBorders>
            <w:hideMark/>
          </w:tcPr>
          <w:p w14:paraId="43B39112" w14:textId="77777777" w:rsidR="007D41C3" w:rsidRPr="00991FDA" w:rsidRDefault="007D41C3" w:rsidP="001F443E">
            <w:pPr>
              <w:keepNext/>
              <w:keepLines/>
              <w:spacing w:after="0"/>
              <w:jc w:val="center"/>
              <w:rPr>
                <w:rFonts w:ascii="Arial" w:hAnsi="Arial" w:cs="Arial"/>
                <w:sz w:val="18"/>
              </w:rPr>
            </w:pPr>
            <w:r w:rsidRPr="00991FDA">
              <w:rPr>
                <w:rFonts w:ascii="Arial" w:hAnsi="Arial"/>
                <w:sz w:val="18"/>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5AD14A50" w14:textId="77777777" w:rsidR="007D41C3" w:rsidRPr="00991FDA" w:rsidRDefault="007D41C3" w:rsidP="001F443E">
            <w:pPr>
              <w:keepNext/>
              <w:keepLines/>
              <w:spacing w:after="0"/>
              <w:jc w:val="center"/>
              <w:rPr>
                <w:rFonts w:ascii="Arial" w:hAnsi="Arial" w:cs="Arial"/>
                <w:sz w:val="18"/>
              </w:rPr>
            </w:pPr>
            <w:r w:rsidRPr="00991FDA">
              <w:rPr>
                <w:rFonts w:ascii="Arial" w:hAnsi="Arial" w:cs="Arial"/>
                <w:sz w:val="18"/>
              </w:rPr>
              <w:t>Note 1</w:t>
            </w:r>
          </w:p>
        </w:tc>
      </w:tr>
      <w:tr w:rsidR="007D41C3" w:rsidRPr="00991FDA" w14:paraId="4C9715A0" w14:textId="77777777" w:rsidTr="001F443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9FFB253" w14:textId="77777777" w:rsidR="007D41C3" w:rsidRPr="00991FDA" w:rsidRDefault="007D41C3" w:rsidP="001F443E">
            <w:pPr>
              <w:keepNext/>
              <w:keepLines/>
              <w:spacing w:after="0"/>
              <w:jc w:val="center"/>
              <w:rPr>
                <w:rFonts w:ascii="Arial" w:hAnsi="Arial"/>
                <w:sz w:val="18"/>
              </w:rPr>
            </w:pPr>
            <w:r w:rsidRPr="00991FDA">
              <w:rPr>
                <w:rFonts w:ascii="Arial" w:hAnsi="Arial"/>
                <w:sz w:val="18"/>
              </w:rPr>
              <w:t xml:space="preserve">1 GHz  </w:t>
            </w:r>
            <w:r w:rsidRPr="00991FDA">
              <w:rPr>
                <w:rFonts w:ascii="Arial" w:hAnsi="Arial" w:cs="Arial"/>
                <w:sz w:val="18"/>
              </w:rPr>
              <w:sym w:font="Symbol" w:char="F0AB"/>
            </w:r>
            <w:r w:rsidRPr="00991FDA">
              <w:rPr>
                <w:rFonts w:ascii="Arial" w:hAnsi="Arial"/>
                <w:sz w:val="18"/>
              </w:rP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5168F052" w14:textId="77777777" w:rsidR="007D41C3" w:rsidRPr="00991FDA" w:rsidRDefault="007D41C3" w:rsidP="001F443E">
            <w:pPr>
              <w:keepNext/>
              <w:keepLines/>
              <w:spacing w:after="0"/>
              <w:jc w:val="center"/>
              <w:rPr>
                <w:rFonts w:ascii="Arial" w:hAnsi="Arial"/>
                <w:sz w:val="18"/>
              </w:rPr>
            </w:pPr>
            <w:r w:rsidRPr="00991FDA">
              <w:rPr>
                <w:rFonts w:ascii="Arial" w:hAnsi="Arial"/>
                <w:sz w:val="18"/>
              </w:rPr>
              <w:t>-30 dBm</w:t>
            </w:r>
          </w:p>
        </w:tc>
        <w:tc>
          <w:tcPr>
            <w:tcW w:w="1440" w:type="dxa"/>
            <w:tcBorders>
              <w:top w:val="single" w:sz="6" w:space="0" w:color="000000"/>
              <w:left w:val="single" w:sz="6" w:space="0" w:color="000000"/>
              <w:bottom w:val="single" w:sz="6" w:space="0" w:color="000000"/>
              <w:right w:val="single" w:sz="6" w:space="0" w:color="000000"/>
            </w:tcBorders>
            <w:hideMark/>
          </w:tcPr>
          <w:p w14:paraId="41D84F48" w14:textId="77777777" w:rsidR="007D41C3" w:rsidRPr="00991FDA" w:rsidRDefault="007D41C3" w:rsidP="001F443E">
            <w:pPr>
              <w:keepNext/>
              <w:keepLines/>
              <w:spacing w:after="0"/>
              <w:jc w:val="center"/>
              <w:rPr>
                <w:rFonts w:ascii="Arial" w:hAnsi="Arial" w:cs="Arial"/>
                <w:sz w:val="18"/>
              </w:rPr>
            </w:pPr>
            <w:r w:rsidRPr="00991FDA">
              <w:rPr>
                <w:rFonts w:ascii="Arial" w:hAnsi="Arial" w:cs="Arial"/>
                <w:sz w:val="18"/>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226660AA" w14:textId="77777777" w:rsidR="007D41C3" w:rsidRPr="00991FDA" w:rsidRDefault="007D41C3" w:rsidP="001F443E">
            <w:pPr>
              <w:keepNext/>
              <w:keepLines/>
              <w:spacing w:after="0"/>
              <w:jc w:val="center"/>
              <w:rPr>
                <w:rFonts w:ascii="Arial" w:hAnsi="Arial" w:cs="Arial"/>
                <w:sz w:val="18"/>
              </w:rPr>
            </w:pPr>
            <w:r w:rsidRPr="00991FDA">
              <w:rPr>
                <w:rFonts w:ascii="Arial" w:hAnsi="Arial" w:cs="Arial"/>
                <w:sz w:val="18"/>
              </w:rPr>
              <w:t>Note 1</w:t>
            </w:r>
          </w:p>
        </w:tc>
      </w:tr>
      <w:tr w:rsidR="007D41C3" w:rsidRPr="00991FDA" w14:paraId="1A708B14" w14:textId="77777777" w:rsidTr="001F443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B2579FC" w14:textId="77777777" w:rsidR="007D41C3" w:rsidRPr="00991FDA" w:rsidRDefault="007D41C3" w:rsidP="001F443E">
            <w:pPr>
              <w:keepNext/>
              <w:keepLines/>
              <w:spacing w:after="0"/>
              <w:jc w:val="center"/>
              <w:rPr>
                <w:rFonts w:ascii="Arial" w:hAnsi="Arial"/>
                <w:sz w:val="18"/>
              </w:rPr>
            </w:pPr>
            <w:r w:rsidRPr="00991FDA">
              <w:rPr>
                <w:rFonts w:ascii="Arial" w:hAnsi="Arial"/>
                <w:sz w:val="18"/>
              </w:rPr>
              <w:t xml:space="preserve">18 GHz  </w:t>
            </w:r>
            <w:r w:rsidRPr="00991FDA">
              <w:rPr>
                <w:rFonts w:ascii="Arial" w:hAnsi="Arial" w:cs="Arial"/>
                <w:sz w:val="18"/>
              </w:rPr>
              <w:sym w:font="Symbol" w:char="F0AB"/>
            </w:r>
            <w:r w:rsidRPr="00991FDA">
              <w:rPr>
                <w:rFonts w:ascii="Arial" w:hAnsi="Arial"/>
                <w:sz w:val="18"/>
              </w:rPr>
              <w:t xml:space="preserve">  F</w:t>
            </w:r>
            <w:r w:rsidRPr="00991FDA">
              <w:rPr>
                <w:rFonts w:ascii="Arial" w:hAnsi="Arial"/>
                <w:sz w:val="18"/>
                <w:vertAlign w:val="subscript"/>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47C590BD" w14:textId="77777777" w:rsidR="007D41C3" w:rsidRPr="00991FDA" w:rsidRDefault="007D41C3" w:rsidP="001F443E">
            <w:pPr>
              <w:keepNext/>
              <w:keepLines/>
              <w:spacing w:after="0"/>
              <w:jc w:val="center"/>
              <w:rPr>
                <w:rFonts w:ascii="Arial" w:hAnsi="Arial"/>
                <w:sz w:val="18"/>
              </w:rPr>
            </w:pPr>
            <w:r w:rsidRPr="00991FDA">
              <w:rPr>
                <w:rFonts w:ascii="Arial" w:hAnsi="Arial"/>
                <w:sz w:val="18"/>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014E747C" w14:textId="77777777" w:rsidR="007D41C3" w:rsidRPr="00991FDA" w:rsidRDefault="007D41C3" w:rsidP="001F443E">
            <w:pPr>
              <w:keepNext/>
              <w:keepLines/>
              <w:spacing w:after="0"/>
              <w:jc w:val="center"/>
              <w:rPr>
                <w:rFonts w:ascii="Arial" w:hAnsi="Arial" w:cs="Arial"/>
                <w:sz w:val="18"/>
              </w:rPr>
            </w:pPr>
            <w:r w:rsidRPr="00991FDA">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39D77A03" w14:textId="77777777" w:rsidR="007D41C3" w:rsidRPr="00991FDA" w:rsidRDefault="007D41C3" w:rsidP="001F443E">
            <w:pPr>
              <w:keepNext/>
              <w:keepLines/>
              <w:spacing w:after="0"/>
              <w:jc w:val="center"/>
              <w:rPr>
                <w:rFonts w:ascii="Arial" w:hAnsi="Arial" w:cs="Arial"/>
                <w:sz w:val="18"/>
              </w:rPr>
            </w:pPr>
            <w:r w:rsidRPr="00991FDA">
              <w:rPr>
                <w:rFonts w:ascii="Arial" w:hAnsi="Arial" w:cs="Arial"/>
                <w:sz w:val="18"/>
              </w:rPr>
              <w:t>Note 2</w:t>
            </w:r>
          </w:p>
        </w:tc>
      </w:tr>
      <w:tr w:rsidR="007D41C3" w:rsidRPr="00991FDA" w14:paraId="045F54AB" w14:textId="77777777" w:rsidTr="001F443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942FDE" w14:textId="77777777" w:rsidR="007D41C3" w:rsidRPr="00991FDA" w:rsidRDefault="007D41C3" w:rsidP="001F443E">
            <w:pPr>
              <w:keepNext/>
              <w:keepLines/>
              <w:spacing w:after="0"/>
              <w:jc w:val="center"/>
              <w:rPr>
                <w:rFonts w:ascii="Arial" w:hAnsi="Arial"/>
                <w:sz w:val="18"/>
              </w:rPr>
            </w:pPr>
            <w:r w:rsidRPr="00991FDA">
              <w:rPr>
                <w:rFonts w:ascii="Arial" w:hAnsi="Arial"/>
                <w:sz w:val="18"/>
              </w:rPr>
              <w:t>F</w:t>
            </w:r>
            <w:r w:rsidRPr="00991FDA">
              <w:rPr>
                <w:rFonts w:ascii="Arial" w:hAnsi="Arial"/>
                <w:sz w:val="18"/>
                <w:vertAlign w:val="subscript"/>
              </w:rPr>
              <w:t xml:space="preserve">step,1 </w:t>
            </w:r>
            <w:r w:rsidRPr="00991FDA">
              <w:rPr>
                <w:rFonts w:ascii="Arial" w:hAnsi="Arial"/>
                <w:sz w:val="18"/>
              </w:rPr>
              <w:t xml:space="preserve"> </w:t>
            </w:r>
            <w:r w:rsidRPr="00991FDA">
              <w:rPr>
                <w:rFonts w:ascii="Arial" w:hAnsi="Arial" w:cs="Arial"/>
                <w:sz w:val="18"/>
              </w:rPr>
              <w:sym w:font="Symbol" w:char="F0AB"/>
            </w:r>
            <w:r w:rsidRPr="00991FDA">
              <w:rPr>
                <w:rFonts w:ascii="Arial" w:hAnsi="Arial" w:cs="Arial"/>
                <w:sz w:val="18"/>
              </w:rPr>
              <w:t xml:space="preserve"> </w:t>
            </w:r>
            <w:r w:rsidRPr="00991FDA">
              <w:rPr>
                <w:rFonts w:ascii="Arial" w:hAnsi="Arial"/>
                <w:sz w:val="18"/>
              </w:rPr>
              <w:t xml:space="preserve"> F</w:t>
            </w:r>
            <w:r w:rsidRPr="00991FDA">
              <w:rPr>
                <w:rFonts w:ascii="Arial" w:hAnsi="Arial"/>
                <w:sz w:val="18"/>
                <w:vertAlign w:val="subscript"/>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51FD3AED" w14:textId="77777777" w:rsidR="007D41C3" w:rsidRPr="00991FDA" w:rsidRDefault="007D41C3" w:rsidP="001F443E">
            <w:pPr>
              <w:keepNext/>
              <w:keepLines/>
              <w:spacing w:after="0"/>
              <w:jc w:val="center"/>
              <w:rPr>
                <w:rFonts w:ascii="Arial" w:hAnsi="Arial"/>
                <w:sz w:val="18"/>
              </w:rPr>
            </w:pPr>
            <w:r w:rsidRPr="00991FDA">
              <w:rPr>
                <w:rFonts w:ascii="Arial" w:hAnsi="Arial"/>
                <w:sz w:val="18"/>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7ACA89C9" w14:textId="77777777" w:rsidR="007D41C3" w:rsidRPr="00991FDA" w:rsidRDefault="007D41C3" w:rsidP="001F443E">
            <w:pPr>
              <w:keepNext/>
              <w:keepLines/>
              <w:spacing w:after="0"/>
              <w:jc w:val="center"/>
              <w:rPr>
                <w:rFonts w:ascii="Arial" w:hAnsi="Arial" w:cs="Arial"/>
                <w:sz w:val="18"/>
              </w:rPr>
            </w:pPr>
            <w:r w:rsidRPr="00991FDA">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4714CF3E" w14:textId="77777777" w:rsidR="007D41C3" w:rsidRPr="00991FDA" w:rsidRDefault="007D41C3" w:rsidP="001F443E">
            <w:pPr>
              <w:keepNext/>
              <w:keepLines/>
              <w:spacing w:after="0"/>
              <w:jc w:val="center"/>
              <w:rPr>
                <w:rFonts w:ascii="Arial" w:hAnsi="Arial" w:cs="Arial"/>
                <w:sz w:val="18"/>
              </w:rPr>
            </w:pPr>
            <w:r w:rsidRPr="00991FDA">
              <w:rPr>
                <w:rFonts w:ascii="Arial" w:hAnsi="Arial" w:cs="Arial"/>
                <w:sz w:val="18"/>
              </w:rPr>
              <w:t>Note 2</w:t>
            </w:r>
          </w:p>
        </w:tc>
      </w:tr>
      <w:tr w:rsidR="007D41C3" w:rsidRPr="00991FDA" w14:paraId="3D9CB979" w14:textId="77777777" w:rsidTr="001F443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83FE11D" w14:textId="77777777" w:rsidR="007D41C3" w:rsidRPr="00991FDA" w:rsidRDefault="007D41C3" w:rsidP="001F443E">
            <w:pPr>
              <w:keepNext/>
              <w:keepLines/>
              <w:spacing w:after="0"/>
              <w:jc w:val="center"/>
              <w:rPr>
                <w:rFonts w:ascii="Arial" w:hAnsi="Arial"/>
                <w:sz w:val="18"/>
              </w:rPr>
            </w:pPr>
            <w:r w:rsidRPr="00991FDA">
              <w:rPr>
                <w:rFonts w:ascii="Arial" w:hAnsi="Arial"/>
                <w:sz w:val="18"/>
              </w:rPr>
              <w:t>F</w:t>
            </w:r>
            <w:r w:rsidRPr="00991FDA">
              <w:rPr>
                <w:rFonts w:ascii="Arial" w:hAnsi="Arial"/>
                <w:sz w:val="18"/>
                <w:vertAlign w:val="subscript"/>
              </w:rPr>
              <w:t>step,2</w:t>
            </w:r>
            <w:r w:rsidRPr="00991FDA">
              <w:rPr>
                <w:rFonts w:ascii="Arial" w:hAnsi="Arial"/>
                <w:sz w:val="18"/>
              </w:rPr>
              <w:t xml:space="preserve">  </w:t>
            </w:r>
            <w:r w:rsidRPr="00991FDA">
              <w:rPr>
                <w:rFonts w:ascii="Arial" w:hAnsi="Arial" w:cs="Arial"/>
                <w:sz w:val="18"/>
              </w:rPr>
              <w:sym w:font="Symbol" w:char="F0AB"/>
            </w:r>
            <w:r w:rsidRPr="00991FDA">
              <w:rPr>
                <w:rFonts w:ascii="Arial" w:hAnsi="Arial"/>
                <w:sz w:val="18"/>
              </w:rPr>
              <w:t xml:space="preserve">  F</w:t>
            </w:r>
            <w:r w:rsidRPr="00991FDA">
              <w:rPr>
                <w:rFonts w:ascii="Arial" w:hAnsi="Arial"/>
                <w:sz w:val="18"/>
                <w:vertAlign w:val="subscript"/>
              </w:rPr>
              <w:t>step,3</w:t>
            </w:r>
            <w:r w:rsidRPr="00991FDA">
              <w:rPr>
                <w:rFonts w:ascii="Arial" w:hAnsi="Arial"/>
                <w:sz w:val="18"/>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25ABE9D5" w14:textId="77777777" w:rsidR="007D41C3" w:rsidRPr="00991FDA" w:rsidRDefault="007D41C3" w:rsidP="001F443E">
            <w:pPr>
              <w:keepNext/>
              <w:keepLines/>
              <w:spacing w:after="0"/>
              <w:jc w:val="center"/>
              <w:rPr>
                <w:rFonts w:ascii="Arial" w:hAnsi="Arial"/>
                <w:sz w:val="18"/>
              </w:rPr>
            </w:pPr>
            <w:r w:rsidRPr="00991FDA">
              <w:rPr>
                <w:rFonts w:ascii="Arial" w:hAnsi="Arial"/>
                <w:sz w:val="18"/>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4F36511E" w14:textId="77777777" w:rsidR="007D41C3" w:rsidRPr="00991FDA" w:rsidRDefault="007D41C3" w:rsidP="001F443E">
            <w:pPr>
              <w:keepNext/>
              <w:keepLines/>
              <w:spacing w:after="0"/>
              <w:jc w:val="center"/>
              <w:rPr>
                <w:rFonts w:ascii="Arial" w:hAnsi="Arial" w:cs="Arial"/>
                <w:sz w:val="18"/>
              </w:rPr>
            </w:pPr>
            <w:r w:rsidRPr="00991FDA">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71D2C356" w14:textId="77777777" w:rsidR="007D41C3" w:rsidRPr="00991FDA" w:rsidRDefault="007D41C3" w:rsidP="001F443E">
            <w:pPr>
              <w:keepNext/>
              <w:keepLines/>
              <w:spacing w:after="0"/>
              <w:jc w:val="center"/>
              <w:rPr>
                <w:rFonts w:ascii="Arial" w:hAnsi="Arial" w:cs="Arial"/>
                <w:sz w:val="18"/>
              </w:rPr>
            </w:pPr>
            <w:r w:rsidRPr="00991FDA">
              <w:rPr>
                <w:rFonts w:ascii="Arial" w:hAnsi="Arial" w:cs="Arial"/>
                <w:sz w:val="18"/>
              </w:rPr>
              <w:t>Note 2</w:t>
            </w:r>
          </w:p>
        </w:tc>
      </w:tr>
      <w:tr w:rsidR="007D41C3" w:rsidRPr="00991FDA" w14:paraId="0BEC9180" w14:textId="77777777" w:rsidTr="001F443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0841AEB" w14:textId="77777777" w:rsidR="007D41C3" w:rsidRPr="00991FDA" w:rsidRDefault="007D41C3" w:rsidP="001F443E">
            <w:pPr>
              <w:keepNext/>
              <w:keepLines/>
              <w:spacing w:after="0"/>
              <w:jc w:val="center"/>
              <w:rPr>
                <w:rFonts w:ascii="Arial" w:hAnsi="Arial"/>
                <w:sz w:val="18"/>
              </w:rPr>
            </w:pPr>
            <w:r w:rsidRPr="00991FDA">
              <w:rPr>
                <w:rFonts w:ascii="Arial" w:hAnsi="Arial"/>
                <w:sz w:val="18"/>
              </w:rPr>
              <w:t>F</w:t>
            </w:r>
            <w:r w:rsidRPr="00991FDA">
              <w:rPr>
                <w:rFonts w:ascii="Arial" w:hAnsi="Arial"/>
                <w:sz w:val="18"/>
                <w:vertAlign w:val="subscript"/>
              </w:rPr>
              <w:t xml:space="preserve">step,4 </w:t>
            </w:r>
            <w:r w:rsidRPr="00991FDA">
              <w:rPr>
                <w:rFonts w:ascii="Arial" w:hAnsi="Arial"/>
                <w:sz w:val="18"/>
              </w:rPr>
              <w:t xml:space="preserve"> </w:t>
            </w:r>
            <w:r w:rsidRPr="00991FDA">
              <w:rPr>
                <w:rFonts w:ascii="Arial" w:hAnsi="Arial" w:cs="Arial"/>
                <w:sz w:val="18"/>
              </w:rPr>
              <w:sym w:font="Symbol" w:char="F0AB"/>
            </w:r>
            <w:r w:rsidRPr="00991FDA">
              <w:rPr>
                <w:rFonts w:ascii="Arial" w:hAnsi="Arial" w:cs="Arial"/>
                <w:sz w:val="18"/>
              </w:rPr>
              <w:t xml:space="preserve"> </w:t>
            </w:r>
            <w:r w:rsidRPr="00991FDA">
              <w:rPr>
                <w:rFonts w:ascii="Arial" w:hAnsi="Arial"/>
                <w:sz w:val="18"/>
              </w:rPr>
              <w:t xml:space="preserve"> F</w:t>
            </w:r>
            <w:r w:rsidRPr="00991FDA">
              <w:rPr>
                <w:rFonts w:ascii="Arial" w:hAnsi="Arial"/>
                <w:sz w:val="18"/>
                <w:vertAlign w:val="subscript"/>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2709798C" w14:textId="77777777" w:rsidR="007D41C3" w:rsidRPr="00991FDA" w:rsidRDefault="007D41C3" w:rsidP="001F443E">
            <w:pPr>
              <w:keepNext/>
              <w:keepLines/>
              <w:spacing w:after="0"/>
              <w:jc w:val="center"/>
              <w:rPr>
                <w:rFonts w:ascii="Arial" w:hAnsi="Arial"/>
                <w:sz w:val="18"/>
              </w:rPr>
            </w:pPr>
            <w:r w:rsidRPr="00991FDA">
              <w:rPr>
                <w:rFonts w:ascii="Arial" w:hAnsi="Arial"/>
                <w:sz w:val="18"/>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3188B0F9" w14:textId="77777777" w:rsidR="007D41C3" w:rsidRPr="00991FDA" w:rsidRDefault="007D41C3" w:rsidP="001F443E">
            <w:pPr>
              <w:keepNext/>
              <w:keepLines/>
              <w:spacing w:after="0"/>
              <w:jc w:val="center"/>
              <w:rPr>
                <w:rFonts w:ascii="Arial" w:hAnsi="Arial" w:cs="Arial"/>
                <w:sz w:val="18"/>
              </w:rPr>
            </w:pPr>
            <w:r w:rsidRPr="00991FDA">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3FA1460" w14:textId="77777777" w:rsidR="007D41C3" w:rsidRPr="00991FDA" w:rsidRDefault="007D41C3" w:rsidP="001F443E">
            <w:pPr>
              <w:keepNext/>
              <w:keepLines/>
              <w:spacing w:after="0"/>
              <w:jc w:val="center"/>
              <w:rPr>
                <w:rFonts w:ascii="Arial" w:hAnsi="Arial" w:cs="Arial"/>
                <w:sz w:val="18"/>
              </w:rPr>
            </w:pPr>
            <w:r w:rsidRPr="00991FDA">
              <w:rPr>
                <w:rFonts w:ascii="Arial" w:hAnsi="Arial" w:cs="Arial"/>
                <w:sz w:val="18"/>
              </w:rPr>
              <w:t>Note 2</w:t>
            </w:r>
          </w:p>
        </w:tc>
      </w:tr>
      <w:tr w:rsidR="007D41C3" w:rsidRPr="00991FDA" w14:paraId="62B20D77" w14:textId="77777777" w:rsidTr="001F443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D96A130" w14:textId="77777777" w:rsidR="007D41C3" w:rsidRPr="00991FDA" w:rsidRDefault="007D41C3" w:rsidP="001F443E">
            <w:pPr>
              <w:keepNext/>
              <w:keepLines/>
              <w:spacing w:after="0"/>
              <w:jc w:val="center"/>
              <w:rPr>
                <w:rFonts w:ascii="Arial" w:hAnsi="Arial"/>
                <w:sz w:val="18"/>
              </w:rPr>
            </w:pPr>
            <w:r w:rsidRPr="00991FDA">
              <w:rPr>
                <w:rFonts w:ascii="Arial" w:hAnsi="Arial"/>
                <w:sz w:val="18"/>
              </w:rPr>
              <w:t>F</w:t>
            </w:r>
            <w:r w:rsidRPr="00991FDA">
              <w:rPr>
                <w:rFonts w:ascii="Arial" w:hAnsi="Arial"/>
                <w:sz w:val="18"/>
                <w:vertAlign w:val="subscript"/>
              </w:rPr>
              <w:t xml:space="preserve">step,5 </w:t>
            </w:r>
            <w:r w:rsidRPr="00991FDA">
              <w:rPr>
                <w:rFonts w:ascii="Arial" w:hAnsi="Arial"/>
                <w:sz w:val="18"/>
              </w:rPr>
              <w:t xml:space="preserve"> </w:t>
            </w:r>
            <w:r w:rsidRPr="00991FDA">
              <w:rPr>
                <w:rFonts w:ascii="Arial" w:hAnsi="Arial" w:cs="Arial"/>
                <w:sz w:val="18"/>
              </w:rPr>
              <w:sym w:font="Symbol" w:char="F0AB"/>
            </w:r>
            <w:r w:rsidRPr="00991FDA">
              <w:rPr>
                <w:rFonts w:ascii="Arial" w:hAnsi="Arial" w:cs="Arial"/>
                <w:sz w:val="18"/>
              </w:rPr>
              <w:t xml:space="preserve"> </w:t>
            </w:r>
            <w:r w:rsidRPr="00991FDA">
              <w:rPr>
                <w:rFonts w:ascii="Arial" w:hAnsi="Arial"/>
                <w:sz w:val="18"/>
              </w:rPr>
              <w:t xml:space="preserve"> F</w:t>
            </w:r>
            <w:r w:rsidRPr="00991FDA">
              <w:rPr>
                <w:rFonts w:ascii="Arial" w:hAnsi="Arial"/>
                <w:sz w:val="18"/>
                <w:vertAlign w:val="subscript"/>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66B25F10" w14:textId="77777777" w:rsidR="007D41C3" w:rsidRPr="00991FDA" w:rsidRDefault="007D41C3" w:rsidP="001F443E">
            <w:pPr>
              <w:keepNext/>
              <w:keepLines/>
              <w:spacing w:after="0"/>
              <w:jc w:val="center"/>
              <w:rPr>
                <w:rFonts w:ascii="Arial" w:hAnsi="Arial"/>
                <w:sz w:val="18"/>
              </w:rPr>
            </w:pPr>
            <w:r w:rsidRPr="00991FDA">
              <w:rPr>
                <w:rFonts w:ascii="Arial" w:hAnsi="Arial"/>
                <w:sz w:val="18"/>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63F5E498" w14:textId="77777777" w:rsidR="007D41C3" w:rsidRPr="00991FDA" w:rsidRDefault="007D41C3" w:rsidP="001F443E">
            <w:pPr>
              <w:keepNext/>
              <w:keepLines/>
              <w:spacing w:after="0"/>
              <w:jc w:val="center"/>
              <w:rPr>
                <w:rFonts w:ascii="Arial" w:hAnsi="Arial" w:cs="Arial"/>
                <w:sz w:val="18"/>
              </w:rPr>
            </w:pPr>
            <w:r w:rsidRPr="00991FDA">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B4F77C1" w14:textId="77777777" w:rsidR="007D41C3" w:rsidRPr="00991FDA" w:rsidRDefault="007D41C3" w:rsidP="001F443E">
            <w:pPr>
              <w:keepNext/>
              <w:keepLines/>
              <w:spacing w:after="0"/>
              <w:jc w:val="center"/>
              <w:rPr>
                <w:rFonts w:ascii="Arial" w:hAnsi="Arial" w:cs="Arial"/>
                <w:sz w:val="18"/>
              </w:rPr>
            </w:pPr>
            <w:r w:rsidRPr="00991FDA">
              <w:rPr>
                <w:rFonts w:ascii="Arial" w:hAnsi="Arial" w:cs="Arial"/>
                <w:sz w:val="18"/>
              </w:rPr>
              <w:t>Note 2</w:t>
            </w:r>
          </w:p>
        </w:tc>
      </w:tr>
      <w:tr w:rsidR="007D41C3" w:rsidRPr="00991FDA" w14:paraId="56A95B02" w14:textId="77777777" w:rsidTr="001F443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3BB6CDD" w14:textId="77777777" w:rsidR="007D41C3" w:rsidRPr="00991FDA" w:rsidRDefault="007D41C3" w:rsidP="001F443E">
            <w:pPr>
              <w:keepNext/>
              <w:keepLines/>
              <w:spacing w:after="0"/>
              <w:jc w:val="center"/>
              <w:rPr>
                <w:rFonts w:ascii="Arial" w:hAnsi="Arial"/>
                <w:sz w:val="18"/>
              </w:rPr>
            </w:pPr>
            <w:r w:rsidRPr="00991FDA">
              <w:rPr>
                <w:rFonts w:ascii="Arial" w:hAnsi="Arial"/>
                <w:sz w:val="18"/>
              </w:rPr>
              <w:t>F</w:t>
            </w:r>
            <w:r w:rsidRPr="00991FDA">
              <w:rPr>
                <w:rFonts w:ascii="Arial" w:hAnsi="Arial"/>
                <w:sz w:val="18"/>
                <w:vertAlign w:val="subscript"/>
              </w:rPr>
              <w:t>step,6</w:t>
            </w:r>
            <w:r w:rsidRPr="00991FDA">
              <w:rPr>
                <w:rFonts w:ascii="Arial" w:hAnsi="Arial"/>
                <w:sz w:val="18"/>
              </w:rPr>
              <w:t xml:space="preserve">  </w:t>
            </w:r>
            <w:r w:rsidRPr="00991FDA">
              <w:rPr>
                <w:rFonts w:ascii="Arial" w:hAnsi="Arial" w:cs="Arial"/>
                <w:sz w:val="18"/>
              </w:rPr>
              <w:sym w:font="Symbol" w:char="F0AB"/>
            </w:r>
            <w:r w:rsidRPr="00991FDA">
              <w:rPr>
                <w:rFonts w:ascii="Arial" w:hAnsi="Arial" w:cs="Arial"/>
                <w:sz w:val="18"/>
              </w:rPr>
              <w:t xml:space="preserve"> </w:t>
            </w:r>
            <w:r w:rsidRPr="00991FDA">
              <w:rPr>
                <w:rFonts w:ascii="Arial" w:hAnsi="Arial"/>
                <w:sz w:val="18"/>
              </w:rPr>
              <w:t xml:space="preserve"> 2</w:t>
            </w:r>
            <w:r w:rsidRPr="00991FDA">
              <w:rPr>
                <w:rFonts w:ascii="Arial" w:hAnsi="Arial"/>
                <w:sz w:val="18"/>
                <w:vertAlign w:val="superscript"/>
              </w:rPr>
              <w:t>nd</w:t>
            </w:r>
            <w:r w:rsidRPr="00991FDA">
              <w:rPr>
                <w:rFonts w:ascii="Arial" w:hAnsi="Arial"/>
                <w:sz w:val="18"/>
              </w:rPr>
              <w:t xml:space="preserve"> harmonic of the upper frequency edge of the </w:t>
            </w:r>
            <w:r w:rsidRPr="00D80EA8">
              <w:rPr>
                <w:rFonts w:ascii="Arial" w:hAnsi="Arial"/>
                <w:i/>
                <w:sz w:val="18"/>
              </w:rPr>
              <w:t>passband</w:t>
            </w:r>
          </w:p>
        </w:tc>
        <w:tc>
          <w:tcPr>
            <w:tcW w:w="2052" w:type="dxa"/>
            <w:tcBorders>
              <w:top w:val="single" w:sz="6" w:space="0" w:color="000000"/>
              <w:left w:val="single" w:sz="6" w:space="0" w:color="000000"/>
              <w:bottom w:val="single" w:sz="6" w:space="0" w:color="000000"/>
              <w:right w:val="single" w:sz="6" w:space="0" w:color="000000"/>
            </w:tcBorders>
            <w:hideMark/>
          </w:tcPr>
          <w:p w14:paraId="284C43F0" w14:textId="77777777" w:rsidR="007D41C3" w:rsidRPr="00991FDA" w:rsidRDefault="007D41C3" w:rsidP="001F443E">
            <w:pPr>
              <w:keepNext/>
              <w:keepLines/>
              <w:spacing w:after="0"/>
              <w:jc w:val="center"/>
              <w:rPr>
                <w:rFonts w:ascii="Arial" w:hAnsi="Arial"/>
                <w:sz w:val="18"/>
              </w:rPr>
            </w:pPr>
            <w:r w:rsidRPr="00991FDA">
              <w:rPr>
                <w:rFonts w:ascii="Arial" w:hAnsi="Arial"/>
                <w:sz w:val="18"/>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10D70603" w14:textId="77777777" w:rsidR="007D41C3" w:rsidRPr="00991FDA" w:rsidRDefault="007D41C3" w:rsidP="001F443E">
            <w:pPr>
              <w:keepNext/>
              <w:keepLines/>
              <w:spacing w:after="0"/>
              <w:jc w:val="center"/>
              <w:rPr>
                <w:rFonts w:ascii="Arial" w:hAnsi="Arial" w:cs="Arial"/>
                <w:sz w:val="18"/>
              </w:rPr>
            </w:pPr>
            <w:r w:rsidRPr="00991FDA">
              <w:rPr>
                <w:rFonts w:ascii="Arial" w:hAnsi="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240E60EE" w14:textId="77777777" w:rsidR="007D41C3" w:rsidRPr="00991FDA" w:rsidRDefault="007D41C3" w:rsidP="001F443E">
            <w:pPr>
              <w:keepNext/>
              <w:keepLines/>
              <w:spacing w:after="0"/>
              <w:jc w:val="center"/>
              <w:rPr>
                <w:rFonts w:ascii="Arial" w:hAnsi="Arial" w:cs="Arial"/>
                <w:sz w:val="18"/>
              </w:rPr>
            </w:pPr>
            <w:r w:rsidRPr="00991FDA">
              <w:rPr>
                <w:rFonts w:ascii="Arial" w:hAnsi="Arial"/>
                <w:sz w:val="18"/>
              </w:rPr>
              <w:t>Note 2, Note 3</w:t>
            </w:r>
          </w:p>
        </w:tc>
      </w:tr>
      <w:tr w:rsidR="007D41C3" w:rsidRPr="00991FDA" w14:paraId="25A3F3E5" w14:textId="77777777" w:rsidTr="001F443E">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3A153FAE" w14:textId="77777777" w:rsidR="007D41C3" w:rsidRPr="00A917CB" w:rsidRDefault="007D41C3" w:rsidP="001F443E">
            <w:pPr>
              <w:pStyle w:val="TAN"/>
            </w:pPr>
            <w:r w:rsidRPr="00A917CB">
              <w:t>NOTE 1:</w:t>
            </w:r>
            <w:r w:rsidRPr="00A917CB">
              <w:tab/>
              <w:t>Bandwidth as in ITU-R SM.329 [</w:t>
            </w:r>
            <w:r w:rsidRPr="00A917CB">
              <w:rPr>
                <w:rFonts w:hint="eastAsia"/>
                <w:lang w:eastAsia="zh-CN"/>
              </w:rPr>
              <w:t>5</w:t>
            </w:r>
            <w:r w:rsidRPr="00A917CB">
              <w:t>], s4.1</w:t>
            </w:r>
          </w:p>
          <w:p w14:paraId="5C38DBE3" w14:textId="77777777" w:rsidR="007D41C3" w:rsidRPr="00A917CB" w:rsidRDefault="007D41C3" w:rsidP="001F443E">
            <w:pPr>
              <w:pStyle w:val="TAN"/>
            </w:pPr>
            <w:r w:rsidRPr="00A917CB">
              <w:t>NOTE 2:</w:t>
            </w:r>
            <w:r w:rsidRPr="00A917CB">
              <w:tab/>
              <w:t>Limit and bandwidth as in ERC Recommendation 74-01 [9], Annex 2.</w:t>
            </w:r>
          </w:p>
          <w:p w14:paraId="0C587FF7" w14:textId="77777777" w:rsidR="007D41C3" w:rsidRPr="00A917CB" w:rsidRDefault="007D41C3" w:rsidP="001F443E">
            <w:pPr>
              <w:pStyle w:val="TAN"/>
            </w:pPr>
            <w:r w:rsidRPr="00A917CB">
              <w:t>NOTE 3:</w:t>
            </w:r>
            <w:r w:rsidRPr="00A917CB">
              <w:tab/>
              <w:t>Upper frequency as in ITU-R SM.329 [</w:t>
            </w:r>
            <w:r w:rsidRPr="00A917CB">
              <w:rPr>
                <w:rFonts w:hint="eastAsia"/>
                <w:lang w:eastAsia="zh-CN"/>
              </w:rPr>
              <w:t>5</w:t>
            </w:r>
            <w:r w:rsidRPr="00A917CB">
              <w:t>], s2.5 table 1.</w:t>
            </w:r>
          </w:p>
          <w:p w14:paraId="3A31DACE" w14:textId="77777777" w:rsidR="007D41C3" w:rsidRPr="00991FDA" w:rsidRDefault="007D41C3" w:rsidP="001F443E">
            <w:pPr>
              <w:pStyle w:val="TAN"/>
            </w:pPr>
            <w:r w:rsidRPr="00A917CB">
              <w:t>NOTE 4:</w:t>
            </w:r>
            <w:r w:rsidRPr="00A917CB">
              <w:tab/>
              <w:t xml:space="preserve">The step frequencies </w:t>
            </w:r>
            <w:proofErr w:type="spellStart"/>
            <w:proofErr w:type="gramStart"/>
            <w:r w:rsidRPr="00A917CB">
              <w:t>F</w:t>
            </w:r>
            <w:r w:rsidRPr="00A917CB">
              <w:rPr>
                <w:vertAlign w:val="subscript"/>
              </w:rPr>
              <w:t>step,X</w:t>
            </w:r>
            <w:proofErr w:type="spellEnd"/>
            <w:proofErr w:type="gramEnd"/>
            <w:r w:rsidRPr="00A917CB">
              <w:t xml:space="preserve"> are defined in Table 7.5.4.2.2.3-2.</w:t>
            </w:r>
          </w:p>
        </w:tc>
      </w:tr>
    </w:tbl>
    <w:p w14:paraId="1DD0509D" w14:textId="77777777" w:rsidR="007D41C3" w:rsidRPr="00991FDA" w:rsidRDefault="007D41C3" w:rsidP="007D41C3"/>
    <w:p w14:paraId="5BB16842" w14:textId="77777777" w:rsidR="007D41C3" w:rsidRPr="00991FDA" w:rsidRDefault="007D41C3" w:rsidP="007D41C3">
      <w:pPr>
        <w:pStyle w:val="TH"/>
      </w:pPr>
      <w:r w:rsidRPr="00991FDA">
        <w:t xml:space="preserve">Table </w:t>
      </w:r>
      <w:r>
        <w:t>7</w:t>
      </w:r>
      <w:r w:rsidRPr="00991FDA">
        <w:t>.</w:t>
      </w:r>
      <w:r>
        <w:t>5</w:t>
      </w:r>
      <w:r w:rsidRPr="00991FDA">
        <w:t>.</w:t>
      </w:r>
      <w:r>
        <w:t>4</w:t>
      </w:r>
      <w:r w:rsidRPr="00991FDA">
        <w:t>.</w:t>
      </w:r>
      <w:r>
        <w:t>2</w:t>
      </w:r>
      <w:r w:rsidRPr="00991FDA">
        <w:t xml:space="preserve">.2.3-2: Step frequencies for defining the </w:t>
      </w:r>
      <w:r>
        <w:t>Repeater</w:t>
      </w:r>
      <w:r w:rsidRPr="00991FDA">
        <w:t xml:space="preserve"> radiated Tx spurious emission limits in FR2 (Category B)</w:t>
      </w:r>
    </w:p>
    <w:tbl>
      <w:tblPr>
        <w:tblW w:w="0" w:type="auto"/>
        <w:jc w:val="center"/>
        <w:tblLook w:val="04A0" w:firstRow="1" w:lastRow="0" w:firstColumn="1" w:lastColumn="0" w:noHBand="0" w:noVBand="1"/>
      </w:tblPr>
      <w:tblGrid>
        <w:gridCol w:w="1912"/>
        <w:gridCol w:w="1031"/>
        <w:gridCol w:w="1134"/>
        <w:gridCol w:w="1134"/>
        <w:gridCol w:w="1196"/>
        <w:gridCol w:w="1019"/>
        <w:gridCol w:w="1134"/>
      </w:tblGrid>
      <w:tr w:rsidR="007D41C3" w:rsidRPr="00991FDA" w14:paraId="2A4AF071" w14:textId="77777777" w:rsidTr="001F443E">
        <w:trPr>
          <w:jc w:val="center"/>
        </w:trPr>
        <w:tc>
          <w:tcPr>
            <w:tcW w:w="1912" w:type="dxa"/>
            <w:tcBorders>
              <w:top w:val="single" w:sz="4" w:space="0" w:color="auto"/>
              <w:left w:val="single" w:sz="4" w:space="0" w:color="auto"/>
              <w:bottom w:val="single" w:sz="4" w:space="0" w:color="auto"/>
              <w:right w:val="single" w:sz="4" w:space="0" w:color="auto"/>
            </w:tcBorders>
            <w:hideMark/>
          </w:tcPr>
          <w:p w14:paraId="3FF981EB" w14:textId="77777777" w:rsidR="007D41C3" w:rsidRPr="00991FDA" w:rsidRDefault="007D41C3" w:rsidP="001F443E">
            <w:pPr>
              <w:keepNext/>
              <w:keepLines/>
              <w:spacing w:after="0"/>
              <w:jc w:val="center"/>
              <w:rPr>
                <w:rFonts w:ascii="Arial" w:hAnsi="Arial"/>
                <w:b/>
                <w:sz w:val="18"/>
              </w:rPr>
            </w:pPr>
            <w:r w:rsidRPr="00991FDA">
              <w:rPr>
                <w:rFonts w:ascii="Arial" w:hAnsi="Arial"/>
                <w:b/>
                <w:sz w:val="18"/>
              </w:rPr>
              <w:t>Operating band</w:t>
            </w:r>
          </w:p>
        </w:tc>
        <w:tc>
          <w:tcPr>
            <w:tcW w:w="1031" w:type="dxa"/>
            <w:tcBorders>
              <w:top w:val="single" w:sz="4" w:space="0" w:color="auto"/>
              <w:left w:val="single" w:sz="4" w:space="0" w:color="auto"/>
              <w:bottom w:val="single" w:sz="4" w:space="0" w:color="auto"/>
              <w:right w:val="single" w:sz="4" w:space="0" w:color="auto"/>
            </w:tcBorders>
            <w:hideMark/>
          </w:tcPr>
          <w:p w14:paraId="61F9FB52" w14:textId="77777777" w:rsidR="007D41C3" w:rsidRPr="00991FDA" w:rsidRDefault="007D41C3" w:rsidP="001F443E">
            <w:pPr>
              <w:keepNext/>
              <w:keepLines/>
              <w:spacing w:after="0"/>
              <w:jc w:val="center"/>
              <w:rPr>
                <w:rFonts w:ascii="Arial" w:hAnsi="Arial"/>
                <w:b/>
                <w:sz w:val="18"/>
              </w:rPr>
            </w:pPr>
            <w:r w:rsidRPr="00991FDA">
              <w:rPr>
                <w:rFonts w:ascii="Arial" w:hAnsi="Arial"/>
                <w:b/>
                <w:sz w:val="18"/>
              </w:rPr>
              <w:t>F</w:t>
            </w:r>
            <w:r w:rsidRPr="00991FDA">
              <w:rPr>
                <w:rFonts w:ascii="Arial" w:hAnsi="Arial"/>
                <w:b/>
                <w:sz w:val="18"/>
                <w:vertAlign w:val="subscript"/>
              </w:rPr>
              <w:t>step,1</w:t>
            </w:r>
            <w:r w:rsidRPr="00991FDA">
              <w:rPr>
                <w:rFonts w:ascii="Arial" w:hAnsi="Arial"/>
                <w:b/>
                <w:sz w:val="18"/>
              </w:rPr>
              <w:br/>
              <w:t>(GHz)</w:t>
            </w:r>
          </w:p>
        </w:tc>
        <w:tc>
          <w:tcPr>
            <w:tcW w:w="1134" w:type="dxa"/>
            <w:tcBorders>
              <w:top w:val="single" w:sz="4" w:space="0" w:color="auto"/>
              <w:left w:val="single" w:sz="4" w:space="0" w:color="auto"/>
              <w:bottom w:val="single" w:sz="4" w:space="0" w:color="auto"/>
              <w:right w:val="single" w:sz="4" w:space="0" w:color="auto"/>
            </w:tcBorders>
            <w:hideMark/>
          </w:tcPr>
          <w:p w14:paraId="4E2B68A8" w14:textId="77777777" w:rsidR="007D41C3" w:rsidRPr="00991FDA" w:rsidRDefault="007D41C3" w:rsidP="001F443E">
            <w:pPr>
              <w:keepNext/>
              <w:keepLines/>
              <w:spacing w:after="0"/>
              <w:jc w:val="center"/>
              <w:rPr>
                <w:rFonts w:ascii="Arial" w:hAnsi="Arial"/>
                <w:b/>
                <w:sz w:val="18"/>
              </w:rPr>
            </w:pPr>
            <w:r w:rsidRPr="00991FDA">
              <w:rPr>
                <w:rFonts w:ascii="Arial" w:hAnsi="Arial"/>
                <w:b/>
                <w:sz w:val="18"/>
              </w:rPr>
              <w:t>F</w:t>
            </w:r>
            <w:r w:rsidRPr="00991FDA">
              <w:rPr>
                <w:rFonts w:ascii="Arial" w:hAnsi="Arial"/>
                <w:b/>
                <w:sz w:val="18"/>
                <w:vertAlign w:val="subscript"/>
              </w:rPr>
              <w:t>step,2</w:t>
            </w:r>
            <w:r w:rsidRPr="00991FDA">
              <w:rPr>
                <w:rFonts w:ascii="Arial" w:hAnsi="Arial"/>
                <w:b/>
                <w:sz w:val="18"/>
              </w:rPr>
              <w:br/>
              <w:t>(GHz)</w:t>
            </w:r>
          </w:p>
        </w:tc>
        <w:tc>
          <w:tcPr>
            <w:tcW w:w="1134" w:type="dxa"/>
            <w:tcBorders>
              <w:top w:val="single" w:sz="4" w:space="0" w:color="auto"/>
              <w:left w:val="single" w:sz="4" w:space="0" w:color="auto"/>
              <w:bottom w:val="single" w:sz="4" w:space="0" w:color="auto"/>
              <w:right w:val="single" w:sz="4" w:space="0" w:color="auto"/>
            </w:tcBorders>
            <w:hideMark/>
          </w:tcPr>
          <w:p w14:paraId="725AD623" w14:textId="77777777" w:rsidR="007D41C3" w:rsidRPr="00991FDA" w:rsidRDefault="007D41C3" w:rsidP="001F443E">
            <w:pPr>
              <w:keepNext/>
              <w:keepLines/>
              <w:spacing w:after="0"/>
              <w:jc w:val="center"/>
              <w:rPr>
                <w:rFonts w:ascii="Arial" w:hAnsi="Arial"/>
                <w:b/>
                <w:sz w:val="18"/>
              </w:rPr>
            </w:pPr>
            <w:r w:rsidRPr="00991FDA">
              <w:rPr>
                <w:rFonts w:ascii="Arial" w:hAnsi="Arial"/>
                <w:b/>
                <w:sz w:val="18"/>
              </w:rPr>
              <w:t>F</w:t>
            </w:r>
            <w:r w:rsidRPr="00991FDA">
              <w:rPr>
                <w:rFonts w:ascii="Arial" w:hAnsi="Arial"/>
                <w:b/>
                <w:sz w:val="18"/>
                <w:vertAlign w:val="subscript"/>
              </w:rPr>
              <w:t>step,3</w:t>
            </w:r>
            <w:r w:rsidRPr="00991FDA">
              <w:rPr>
                <w:rFonts w:ascii="Arial" w:hAnsi="Arial"/>
                <w:b/>
                <w:sz w:val="18"/>
              </w:rPr>
              <w:br/>
              <w:t>(GHz) (Note 2)</w:t>
            </w:r>
          </w:p>
        </w:tc>
        <w:tc>
          <w:tcPr>
            <w:tcW w:w="1196" w:type="dxa"/>
            <w:tcBorders>
              <w:top w:val="single" w:sz="4" w:space="0" w:color="auto"/>
              <w:left w:val="single" w:sz="4" w:space="0" w:color="auto"/>
              <w:bottom w:val="single" w:sz="4" w:space="0" w:color="auto"/>
              <w:right w:val="single" w:sz="4" w:space="0" w:color="auto"/>
            </w:tcBorders>
            <w:hideMark/>
          </w:tcPr>
          <w:p w14:paraId="21D5E624" w14:textId="77777777" w:rsidR="007D41C3" w:rsidRPr="00991FDA" w:rsidRDefault="007D41C3" w:rsidP="001F443E">
            <w:pPr>
              <w:keepNext/>
              <w:keepLines/>
              <w:spacing w:after="0"/>
              <w:jc w:val="center"/>
              <w:rPr>
                <w:rFonts w:ascii="Arial" w:hAnsi="Arial"/>
                <w:b/>
                <w:sz w:val="18"/>
              </w:rPr>
            </w:pPr>
            <w:r w:rsidRPr="00991FDA">
              <w:rPr>
                <w:rFonts w:ascii="Arial" w:hAnsi="Arial"/>
                <w:b/>
                <w:sz w:val="18"/>
              </w:rPr>
              <w:t>F</w:t>
            </w:r>
            <w:r w:rsidRPr="00991FDA">
              <w:rPr>
                <w:rFonts w:ascii="Arial" w:hAnsi="Arial"/>
                <w:b/>
                <w:sz w:val="18"/>
                <w:vertAlign w:val="subscript"/>
              </w:rPr>
              <w:t>step,4</w:t>
            </w:r>
            <w:r w:rsidRPr="00991FDA">
              <w:rPr>
                <w:rFonts w:ascii="Arial" w:hAnsi="Arial"/>
                <w:b/>
                <w:sz w:val="18"/>
              </w:rPr>
              <w:br/>
              <w:t>(GHz) (Note 2)</w:t>
            </w:r>
          </w:p>
        </w:tc>
        <w:tc>
          <w:tcPr>
            <w:tcW w:w="1019" w:type="dxa"/>
            <w:tcBorders>
              <w:top w:val="single" w:sz="4" w:space="0" w:color="auto"/>
              <w:left w:val="single" w:sz="4" w:space="0" w:color="auto"/>
              <w:bottom w:val="single" w:sz="4" w:space="0" w:color="auto"/>
              <w:right w:val="single" w:sz="4" w:space="0" w:color="auto"/>
            </w:tcBorders>
            <w:hideMark/>
          </w:tcPr>
          <w:p w14:paraId="25EABC6F" w14:textId="77777777" w:rsidR="007D41C3" w:rsidRPr="00991FDA" w:rsidRDefault="007D41C3" w:rsidP="001F443E">
            <w:pPr>
              <w:keepNext/>
              <w:keepLines/>
              <w:spacing w:after="0"/>
              <w:jc w:val="center"/>
              <w:rPr>
                <w:rFonts w:ascii="Arial" w:hAnsi="Arial"/>
                <w:b/>
                <w:sz w:val="18"/>
              </w:rPr>
            </w:pPr>
            <w:r w:rsidRPr="00991FDA">
              <w:rPr>
                <w:rFonts w:ascii="Arial" w:hAnsi="Arial"/>
                <w:b/>
                <w:sz w:val="18"/>
              </w:rPr>
              <w:t>F</w:t>
            </w:r>
            <w:r w:rsidRPr="00991FDA">
              <w:rPr>
                <w:rFonts w:ascii="Arial" w:hAnsi="Arial"/>
                <w:b/>
                <w:sz w:val="18"/>
                <w:vertAlign w:val="subscript"/>
              </w:rPr>
              <w:t>step,5</w:t>
            </w:r>
            <w:r w:rsidRPr="00991FDA">
              <w:rPr>
                <w:rFonts w:ascii="Arial" w:hAnsi="Arial"/>
                <w:b/>
                <w:sz w:val="18"/>
              </w:rPr>
              <w:br/>
              <w:t>(GHz)</w:t>
            </w:r>
          </w:p>
        </w:tc>
        <w:tc>
          <w:tcPr>
            <w:tcW w:w="1134" w:type="dxa"/>
            <w:tcBorders>
              <w:top w:val="single" w:sz="4" w:space="0" w:color="auto"/>
              <w:left w:val="single" w:sz="4" w:space="0" w:color="auto"/>
              <w:bottom w:val="single" w:sz="4" w:space="0" w:color="auto"/>
              <w:right w:val="single" w:sz="4" w:space="0" w:color="auto"/>
            </w:tcBorders>
            <w:hideMark/>
          </w:tcPr>
          <w:p w14:paraId="394BC17F" w14:textId="77777777" w:rsidR="007D41C3" w:rsidRPr="00991FDA" w:rsidRDefault="007D41C3" w:rsidP="001F443E">
            <w:pPr>
              <w:keepNext/>
              <w:keepLines/>
              <w:spacing w:after="0"/>
              <w:jc w:val="center"/>
              <w:rPr>
                <w:rFonts w:ascii="Arial" w:hAnsi="Arial"/>
                <w:b/>
                <w:sz w:val="18"/>
              </w:rPr>
            </w:pPr>
            <w:r w:rsidRPr="00991FDA">
              <w:rPr>
                <w:rFonts w:ascii="Arial" w:hAnsi="Arial"/>
                <w:b/>
                <w:sz w:val="18"/>
              </w:rPr>
              <w:t>F</w:t>
            </w:r>
            <w:r w:rsidRPr="00991FDA">
              <w:rPr>
                <w:rFonts w:ascii="Arial" w:hAnsi="Arial"/>
                <w:b/>
                <w:sz w:val="18"/>
                <w:vertAlign w:val="subscript"/>
              </w:rPr>
              <w:t>step,6</w:t>
            </w:r>
            <w:r w:rsidRPr="00991FDA">
              <w:rPr>
                <w:rFonts w:ascii="Arial" w:hAnsi="Arial"/>
                <w:b/>
                <w:sz w:val="18"/>
              </w:rPr>
              <w:br/>
              <w:t>(GHz)</w:t>
            </w:r>
          </w:p>
        </w:tc>
      </w:tr>
      <w:tr w:rsidR="007D41C3" w:rsidRPr="00991FDA" w14:paraId="501DB09C" w14:textId="77777777" w:rsidTr="001F443E">
        <w:trPr>
          <w:jc w:val="center"/>
        </w:trPr>
        <w:tc>
          <w:tcPr>
            <w:tcW w:w="1912" w:type="dxa"/>
            <w:tcBorders>
              <w:top w:val="single" w:sz="4" w:space="0" w:color="auto"/>
              <w:left w:val="single" w:sz="4" w:space="0" w:color="auto"/>
              <w:bottom w:val="single" w:sz="4" w:space="0" w:color="auto"/>
              <w:right w:val="single" w:sz="4" w:space="0" w:color="auto"/>
            </w:tcBorders>
            <w:hideMark/>
          </w:tcPr>
          <w:p w14:paraId="17F6E796" w14:textId="77777777" w:rsidR="007D41C3" w:rsidRPr="00991FDA" w:rsidRDefault="007D41C3" w:rsidP="001F443E">
            <w:pPr>
              <w:keepNext/>
              <w:keepLines/>
              <w:spacing w:after="0"/>
              <w:jc w:val="center"/>
              <w:rPr>
                <w:rFonts w:ascii="Arial" w:hAnsi="Arial"/>
                <w:sz w:val="18"/>
              </w:rPr>
            </w:pPr>
            <w:r w:rsidRPr="00991FDA">
              <w:rPr>
                <w:rFonts w:ascii="Arial" w:hAnsi="Arial"/>
                <w:sz w:val="18"/>
              </w:rPr>
              <w:t>n258</w:t>
            </w:r>
          </w:p>
        </w:tc>
        <w:tc>
          <w:tcPr>
            <w:tcW w:w="1031" w:type="dxa"/>
            <w:tcBorders>
              <w:top w:val="single" w:sz="4" w:space="0" w:color="auto"/>
              <w:left w:val="single" w:sz="4" w:space="0" w:color="auto"/>
              <w:bottom w:val="single" w:sz="4" w:space="0" w:color="auto"/>
              <w:right w:val="single" w:sz="4" w:space="0" w:color="auto"/>
            </w:tcBorders>
            <w:hideMark/>
          </w:tcPr>
          <w:p w14:paraId="761F125F" w14:textId="77777777" w:rsidR="007D41C3" w:rsidRPr="00991FDA" w:rsidRDefault="007D41C3" w:rsidP="001F443E">
            <w:pPr>
              <w:keepNext/>
              <w:keepLines/>
              <w:spacing w:after="0"/>
              <w:jc w:val="center"/>
              <w:rPr>
                <w:rFonts w:ascii="Arial" w:hAnsi="Arial"/>
                <w:sz w:val="18"/>
              </w:rPr>
            </w:pPr>
            <w:r w:rsidRPr="00991FDA">
              <w:rPr>
                <w:rFonts w:ascii="Arial" w:hAnsi="Arial"/>
                <w:sz w:val="18"/>
              </w:rPr>
              <w:t>18</w:t>
            </w:r>
          </w:p>
        </w:tc>
        <w:tc>
          <w:tcPr>
            <w:tcW w:w="1134" w:type="dxa"/>
            <w:tcBorders>
              <w:top w:val="single" w:sz="4" w:space="0" w:color="auto"/>
              <w:left w:val="single" w:sz="4" w:space="0" w:color="auto"/>
              <w:bottom w:val="single" w:sz="4" w:space="0" w:color="auto"/>
              <w:right w:val="single" w:sz="4" w:space="0" w:color="auto"/>
            </w:tcBorders>
            <w:hideMark/>
          </w:tcPr>
          <w:p w14:paraId="2110BF26" w14:textId="77777777" w:rsidR="007D41C3" w:rsidRPr="00991FDA" w:rsidRDefault="007D41C3" w:rsidP="001F443E">
            <w:pPr>
              <w:keepNext/>
              <w:keepLines/>
              <w:spacing w:after="0"/>
              <w:jc w:val="center"/>
              <w:rPr>
                <w:rFonts w:ascii="Arial" w:hAnsi="Arial"/>
                <w:sz w:val="18"/>
              </w:rPr>
            </w:pPr>
            <w:r w:rsidRPr="00991FDA">
              <w:rPr>
                <w:rFonts w:ascii="Arial" w:hAnsi="Arial"/>
                <w:sz w:val="18"/>
              </w:rPr>
              <w:t>21</w:t>
            </w:r>
          </w:p>
        </w:tc>
        <w:tc>
          <w:tcPr>
            <w:tcW w:w="1134" w:type="dxa"/>
            <w:tcBorders>
              <w:top w:val="single" w:sz="4" w:space="0" w:color="auto"/>
              <w:left w:val="single" w:sz="4" w:space="0" w:color="auto"/>
              <w:bottom w:val="single" w:sz="4" w:space="0" w:color="auto"/>
              <w:right w:val="single" w:sz="4" w:space="0" w:color="auto"/>
            </w:tcBorders>
            <w:hideMark/>
          </w:tcPr>
          <w:p w14:paraId="1A81D95E" w14:textId="77777777" w:rsidR="007D41C3" w:rsidRPr="00991FDA" w:rsidRDefault="007D41C3" w:rsidP="001F443E">
            <w:pPr>
              <w:keepNext/>
              <w:keepLines/>
              <w:spacing w:after="0"/>
              <w:jc w:val="center"/>
              <w:rPr>
                <w:rFonts w:ascii="Arial" w:hAnsi="Arial"/>
                <w:sz w:val="18"/>
              </w:rPr>
            </w:pPr>
            <w:r w:rsidRPr="00991FDA">
              <w:rPr>
                <w:rFonts w:ascii="Arial" w:hAnsi="Arial"/>
                <w:sz w:val="18"/>
              </w:rPr>
              <w:t>22.75</w:t>
            </w:r>
          </w:p>
        </w:tc>
        <w:tc>
          <w:tcPr>
            <w:tcW w:w="1196" w:type="dxa"/>
            <w:tcBorders>
              <w:top w:val="single" w:sz="4" w:space="0" w:color="auto"/>
              <w:left w:val="single" w:sz="4" w:space="0" w:color="auto"/>
              <w:bottom w:val="single" w:sz="4" w:space="0" w:color="auto"/>
              <w:right w:val="single" w:sz="4" w:space="0" w:color="auto"/>
            </w:tcBorders>
            <w:hideMark/>
          </w:tcPr>
          <w:p w14:paraId="027CA659" w14:textId="77777777" w:rsidR="007D41C3" w:rsidRPr="00991FDA" w:rsidRDefault="007D41C3" w:rsidP="001F443E">
            <w:pPr>
              <w:keepNext/>
              <w:keepLines/>
              <w:spacing w:after="0"/>
              <w:jc w:val="center"/>
              <w:rPr>
                <w:rFonts w:ascii="Arial" w:hAnsi="Arial"/>
                <w:sz w:val="18"/>
              </w:rPr>
            </w:pPr>
            <w:r w:rsidRPr="00991FDA">
              <w:rPr>
                <w:rFonts w:ascii="Arial" w:hAnsi="Arial"/>
                <w:sz w:val="18"/>
              </w:rPr>
              <w:t>29</w:t>
            </w:r>
          </w:p>
        </w:tc>
        <w:tc>
          <w:tcPr>
            <w:tcW w:w="1019" w:type="dxa"/>
            <w:tcBorders>
              <w:top w:val="single" w:sz="4" w:space="0" w:color="auto"/>
              <w:left w:val="single" w:sz="4" w:space="0" w:color="auto"/>
              <w:bottom w:val="single" w:sz="4" w:space="0" w:color="auto"/>
              <w:right w:val="single" w:sz="4" w:space="0" w:color="auto"/>
            </w:tcBorders>
            <w:hideMark/>
          </w:tcPr>
          <w:p w14:paraId="0306447B" w14:textId="77777777" w:rsidR="007D41C3" w:rsidRPr="00991FDA" w:rsidRDefault="007D41C3" w:rsidP="001F443E">
            <w:pPr>
              <w:keepNext/>
              <w:keepLines/>
              <w:spacing w:after="0"/>
              <w:jc w:val="center"/>
              <w:rPr>
                <w:rFonts w:ascii="Arial" w:hAnsi="Arial"/>
                <w:sz w:val="18"/>
              </w:rPr>
            </w:pPr>
            <w:r w:rsidRPr="00991FDA">
              <w:rPr>
                <w:rFonts w:ascii="Arial" w:hAnsi="Arial"/>
                <w:sz w:val="18"/>
              </w:rPr>
              <w:t>30.75</w:t>
            </w:r>
          </w:p>
        </w:tc>
        <w:tc>
          <w:tcPr>
            <w:tcW w:w="1134" w:type="dxa"/>
            <w:tcBorders>
              <w:top w:val="single" w:sz="4" w:space="0" w:color="auto"/>
              <w:left w:val="single" w:sz="4" w:space="0" w:color="auto"/>
              <w:bottom w:val="single" w:sz="4" w:space="0" w:color="auto"/>
              <w:right w:val="single" w:sz="4" w:space="0" w:color="auto"/>
            </w:tcBorders>
            <w:hideMark/>
          </w:tcPr>
          <w:p w14:paraId="227DD33E" w14:textId="77777777" w:rsidR="007D41C3" w:rsidRPr="00991FDA" w:rsidRDefault="007D41C3" w:rsidP="001F443E">
            <w:pPr>
              <w:keepNext/>
              <w:keepLines/>
              <w:spacing w:after="0"/>
              <w:jc w:val="center"/>
              <w:rPr>
                <w:rFonts w:ascii="Arial" w:hAnsi="Arial"/>
                <w:sz w:val="18"/>
              </w:rPr>
            </w:pPr>
            <w:r w:rsidRPr="00991FDA">
              <w:rPr>
                <w:rFonts w:ascii="Arial" w:hAnsi="Arial"/>
                <w:sz w:val="18"/>
              </w:rPr>
              <w:t>40.5</w:t>
            </w:r>
          </w:p>
        </w:tc>
      </w:tr>
      <w:tr w:rsidR="007D41C3" w:rsidRPr="00991FDA" w14:paraId="702EC4AB" w14:textId="77777777" w:rsidTr="001F443E">
        <w:trPr>
          <w:jc w:val="center"/>
        </w:trPr>
        <w:tc>
          <w:tcPr>
            <w:tcW w:w="1912" w:type="dxa"/>
            <w:tcBorders>
              <w:top w:val="single" w:sz="4" w:space="0" w:color="auto"/>
              <w:left w:val="single" w:sz="4" w:space="0" w:color="auto"/>
              <w:bottom w:val="single" w:sz="4" w:space="0" w:color="auto"/>
              <w:right w:val="single" w:sz="4" w:space="0" w:color="auto"/>
            </w:tcBorders>
            <w:hideMark/>
          </w:tcPr>
          <w:p w14:paraId="1E0D209F" w14:textId="77777777" w:rsidR="007D41C3" w:rsidRPr="00991FDA" w:rsidRDefault="007D41C3" w:rsidP="001F443E">
            <w:pPr>
              <w:keepNext/>
              <w:keepLines/>
              <w:spacing w:after="0"/>
              <w:jc w:val="center"/>
              <w:rPr>
                <w:rFonts w:ascii="Arial" w:hAnsi="Arial"/>
                <w:sz w:val="18"/>
              </w:rPr>
            </w:pPr>
            <w:r w:rsidRPr="00991FDA">
              <w:rPr>
                <w:rFonts w:ascii="Arial" w:hAnsi="Arial"/>
                <w:sz w:val="18"/>
              </w:rPr>
              <w:t>n259</w:t>
            </w:r>
          </w:p>
        </w:tc>
        <w:tc>
          <w:tcPr>
            <w:tcW w:w="1031" w:type="dxa"/>
            <w:tcBorders>
              <w:top w:val="single" w:sz="4" w:space="0" w:color="auto"/>
              <w:left w:val="single" w:sz="4" w:space="0" w:color="auto"/>
              <w:bottom w:val="single" w:sz="4" w:space="0" w:color="auto"/>
              <w:right w:val="single" w:sz="4" w:space="0" w:color="auto"/>
            </w:tcBorders>
            <w:hideMark/>
          </w:tcPr>
          <w:p w14:paraId="78A94654" w14:textId="77777777" w:rsidR="007D41C3" w:rsidRPr="00991FDA" w:rsidRDefault="007D41C3" w:rsidP="001F443E">
            <w:pPr>
              <w:keepNext/>
              <w:keepLines/>
              <w:spacing w:after="0"/>
              <w:jc w:val="center"/>
              <w:rPr>
                <w:rFonts w:ascii="Arial" w:hAnsi="Arial"/>
                <w:sz w:val="18"/>
              </w:rPr>
            </w:pPr>
            <w:r w:rsidRPr="00991FDA">
              <w:rPr>
                <w:rFonts w:ascii="Arial" w:hAnsi="Arial"/>
                <w:sz w:val="18"/>
              </w:rPr>
              <w:t>23.5</w:t>
            </w:r>
          </w:p>
        </w:tc>
        <w:tc>
          <w:tcPr>
            <w:tcW w:w="1134" w:type="dxa"/>
            <w:tcBorders>
              <w:top w:val="single" w:sz="4" w:space="0" w:color="auto"/>
              <w:left w:val="single" w:sz="4" w:space="0" w:color="auto"/>
              <w:bottom w:val="single" w:sz="4" w:space="0" w:color="auto"/>
              <w:right w:val="single" w:sz="4" w:space="0" w:color="auto"/>
            </w:tcBorders>
            <w:hideMark/>
          </w:tcPr>
          <w:p w14:paraId="10FC0B2A" w14:textId="77777777" w:rsidR="007D41C3" w:rsidRPr="00991FDA" w:rsidRDefault="007D41C3" w:rsidP="001F443E">
            <w:pPr>
              <w:keepNext/>
              <w:keepLines/>
              <w:spacing w:after="0"/>
              <w:jc w:val="center"/>
              <w:rPr>
                <w:rFonts w:ascii="Arial" w:hAnsi="Arial"/>
                <w:sz w:val="18"/>
              </w:rPr>
            </w:pPr>
            <w:r w:rsidRPr="00991FDA">
              <w:rPr>
                <w:rFonts w:ascii="Arial" w:hAnsi="Arial"/>
                <w:sz w:val="18"/>
              </w:rPr>
              <w:t>35.5</w:t>
            </w:r>
          </w:p>
        </w:tc>
        <w:tc>
          <w:tcPr>
            <w:tcW w:w="1134" w:type="dxa"/>
            <w:tcBorders>
              <w:top w:val="single" w:sz="4" w:space="0" w:color="auto"/>
              <w:left w:val="single" w:sz="4" w:space="0" w:color="auto"/>
              <w:bottom w:val="single" w:sz="4" w:space="0" w:color="auto"/>
              <w:right w:val="single" w:sz="4" w:space="0" w:color="auto"/>
            </w:tcBorders>
            <w:hideMark/>
          </w:tcPr>
          <w:p w14:paraId="30450D78" w14:textId="77777777" w:rsidR="007D41C3" w:rsidRPr="00991FDA" w:rsidRDefault="007D41C3" w:rsidP="001F443E">
            <w:pPr>
              <w:keepNext/>
              <w:keepLines/>
              <w:spacing w:after="0"/>
              <w:jc w:val="center"/>
              <w:rPr>
                <w:rFonts w:ascii="Arial" w:hAnsi="Arial"/>
                <w:sz w:val="18"/>
              </w:rPr>
            </w:pPr>
            <w:r w:rsidRPr="00991FDA">
              <w:rPr>
                <w:rFonts w:ascii="Arial" w:hAnsi="Arial"/>
                <w:sz w:val="18"/>
              </w:rPr>
              <w:t>38</w:t>
            </w:r>
          </w:p>
        </w:tc>
        <w:tc>
          <w:tcPr>
            <w:tcW w:w="1196" w:type="dxa"/>
            <w:tcBorders>
              <w:top w:val="single" w:sz="4" w:space="0" w:color="auto"/>
              <w:left w:val="single" w:sz="4" w:space="0" w:color="auto"/>
              <w:bottom w:val="single" w:sz="4" w:space="0" w:color="auto"/>
              <w:right w:val="single" w:sz="4" w:space="0" w:color="auto"/>
            </w:tcBorders>
            <w:hideMark/>
          </w:tcPr>
          <w:p w14:paraId="64228BCF" w14:textId="77777777" w:rsidR="007D41C3" w:rsidRPr="00991FDA" w:rsidRDefault="007D41C3" w:rsidP="001F443E">
            <w:pPr>
              <w:keepNext/>
              <w:keepLines/>
              <w:spacing w:after="0"/>
              <w:jc w:val="center"/>
              <w:rPr>
                <w:rFonts w:ascii="Arial" w:hAnsi="Arial"/>
                <w:sz w:val="18"/>
              </w:rPr>
            </w:pPr>
            <w:r w:rsidRPr="00991FDA">
              <w:rPr>
                <w:rFonts w:ascii="Arial" w:hAnsi="Arial"/>
                <w:sz w:val="18"/>
              </w:rPr>
              <w:t>45</w:t>
            </w:r>
          </w:p>
        </w:tc>
        <w:tc>
          <w:tcPr>
            <w:tcW w:w="1019" w:type="dxa"/>
            <w:tcBorders>
              <w:top w:val="single" w:sz="4" w:space="0" w:color="auto"/>
              <w:left w:val="single" w:sz="4" w:space="0" w:color="auto"/>
              <w:bottom w:val="single" w:sz="4" w:space="0" w:color="auto"/>
              <w:right w:val="single" w:sz="4" w:space="0" w:color="auto"/>
            </w:tcBorders>
            <w:hideMark/>
          </w:tcPr>
          <w:p w14:paraId="1C5A6E86" w14:textId="77777777" w:rsidR="007D41C3" w:rsidRPr="00991FDA" w:rsidRDefault="007D41C3" w:rsidP="001F443E">
            <w:pPr>
              <w:keepNext/>
              <w:keepLines/>
              <w:spacing w:after="0"/>
              <w:jc w:val="center"/>
              <w:rPr>
                <w:rFonts w:ascii="Arial" w:hAnsi="Arial"/>
                <w:sz w:val="18"/>
              </w:rPr>
            </w:pPr>
            <w:r w:rsidRPr="00991FDA">
              <w:rPr>
                <w:rFonts w:ascii="Arial" w:hAnsi="Arial"/>
                <w:sz w:val="18"/>
              </w:rPr>
              <w:t>47.5</w:t>
            </w:r>
          </w:p>
        </w:tc>
        <w:tc>
          <w:tcPr>
            <w:tcW w:w="1134" w:type="dxa"/>
            <w:tcBorders>
              <w:top w:val="single" w:sz="4" w:space="0" w:color="auto"/>
              <w:left w:val="single" w:sz="4" w:space="0" w:color="auto"/>
              <w:bottom w:val="single" w:sz="4" w:space="0" w:color="auto"/>
              <w:right w:val="single" w:sz="4" w:space="0" w:color="auto"/>
            </w:tcBorders>
            <w:hideMark/>
          </w:tcPr>
          <w:p w14:paraId="544EDADA" w14:textId="77777777" w:rsidR="007D41C3" w:rsidRPr="00991FDA" w:rsidRDefault="007D41C3" w:rsidP="001F443E">
            <w:pPr>
              <w:keepNext/>
              <w:keepLines/>
              <w:spacing w:after="0"/>
              <w:jc w:val="center"/>
              <w:rPr>
                <w:rFonts w:ascii="Arial" w:hAnsi="Arial"/>
                <w:sz w:val="18"/>
              </w:rPr>
            </w:pPr>
            <w:r w:rsidRPr="00991FDA">
              <w:rPr>
                <w:rFonts w:ascii="Arial" w:hAnsi="Arial"/>
                <w:sz w:val="18"/>
              </w:rPr>
              <w:t>59.5</w:t>
            </w:r>
          </w:p>
        </w:tc>
      </w:tr>
      <w:tr w:rsidR="007D41C3" w:rsidRPr="00991FDA" w14:paraId="26C1DBAE" w14:textId="77777777" w:rsidTr="001F443E">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4D3BCE67" w14:textId="77777777" w:rsidR="007D41C3" w:rsidRPr="00A917CB" w:rsidRDefault="007D41C3" w:rsidP="001F443E">
            <w:pPr>
              <w:pStyle w:val="TAN"/>
            </w:pPr>
            <w:r w:rsidRPr="00A917CB">
              <w:t>NOTE 1:</w:t>
            </w:r>
            <w:r w:rsidRPr="00A917CB">
              <w:tab/>
            </w:r>
            <w:proofErr w:type="spellStart"/>
            <w:proofErr w:type="gramStart"/>
            <w:r w:rsidRPr="00A917CB">
              <w:t>F</w:t>
            </w:r>
            <w:r w:rsidRPr="00A917CB">
              <w:rPr>
                <w:vertAlign w:val="subscript"/>
              </w:rPr>
              <w:t>step,</w:t>
            </w:r>
            <w:r w:rsidRPr="00A917CB">
              <w:rPr>
                <w:vertAlign w:val="subscript"/>
                <w:lang w:eastAsia="zh-CN"/>
              </w:rPr>
              <w:t>X</w:t>
            </w:r>
            <w:proofErr w:type="spellEnd"/>
            <w:proofErr w:type="gramEnd"/>
            <w:r w:rsidRPr="00A917CB">
              <w:rPr>
                <w:lang w:eastAsia="zh-CN"/>
              </w:rPr>
              <w:t xml:space="preserve"> are based on </w:t>
            </w:r>
            <w:r w:rsidRPr="00A917CB">
              <w:t xml:space="preserve">ERC Recommendation 74-01 </w:t>
            </w:r>
            <w:r w:rsidRPr="00A917CB">
              <w:rPr>
                <w:lang w:eastAsia="zh-CN"/>
              </w:rPr>
              <w:t>[9]</w:t>
            </w:r>
            <w:r w:rsidRPr="00A917CB">
              <w:t>, Annex 2</w:t>
            </w:r>
            <w:r w:rsidRPr="00A917CB">
              <w:rPr>
                <w:lang w:eastAsia="zh-CN"/>
              </w:rPr>
              <w:t>.</w:t>
            </w:r>
          </w:p>
          <w:p w14:paraId="0A6A300B" w14:textId="77777777" w:rsidR="007D41C3" w:rsidRPr="00991FDA" w:rsidRDefault="007D41C3" w:rsidP="001F443E">
            <w:pPr>
              <w:pStyle w:val="TAN"/>
            </w:pPr>
            <w:r w:rsidRPr="00A917CB">
              <w:t>NOTE 2:</w:t>
            </w:r>
            <w:r w:rsidRPr="00A917CB">
              <w:tab/>
              <w:t>F</w:t>
            </w:r>
            <w:r w:rsidRPr="00A917CB">
              <w:rPr>
                <w:vertAlign w:val="subscript"/>
              </w:rPr>
              <w:t>step,3</w:t>
            </w:r>
            <w:r w:rsidRPr="00A917CB">
              <w:t xml:space="preserve"> and F</w:t>
            </w:r>
            <w:r w:rsidRPr="00A917CB">
              <w:rPr>
                <w:vertAlign w:val="subscript"/>
              </w:rPr>
              <w:t>step,4</w:t>
            </w:r>
            <w:r w:rsidRPr="00A917CB">
              <w:t xml:space="preserve"> are aligned with the values for </w:t>
            </w:r>
            <w:proofErr w:type="spellStart"/>
            <w:r w:rsidRPr="00A917CB">
              <w:t>Δf</w:t>
            </w:r>
            <w:r w:rsidRPr="00A917CB">
              <w:rPr>
                <w:vertAlign w:val="subscript"/>
              </w:rPr>
              <w:t>OBUE</w:t>
            </w:r>
            <w:proofErr w:type="spellEnd"/>
            <w:r w:rsidRPr="00A917CB">
              <w:t xml:space="preserve"> in Table 7.5.1-1.</w:t>
            </w:r>
          </w:p>
        </w:tc>
      </w:tr>
    </w:tbl>
    <w:p w14:paraId="76157933" w14:textId="77777777" w:rsidR="007D41C3" w:rsidRDefault="007D41C3" w:rsidP="007D41C3">
      <w:bookmarkStart w:id="646" w:name="_Toc45893682"/>
      <w:bookmarkStart w:id="647" w:name="_Toc44712370"/>
      <w:bookmarkStart w:id="648" w:name="_Toc37267765"/>
      <w:bookmarkStart w:id="649" w:name="_Toc37260377"/>
      <w:bookmarkStart w:id="650" w:name="_Toc36817455"/>
      <w:bookmarkStart w:id="651" w:name="_Toc29811903"/>
      <w:bookmarkStart w:id="652" w:name="_Toc21127694"/>
      <w:bookmarkStart w:id="653" w:name="_Toc53185520"/>
      <w:bookmarkStart w:id="654" w:name="_Toc53185896"/>
      <w:bookmarkStart w:id="655" w:name="_Toc57820382"/>
      <w:bookmarkStart w:id="656" w:name="_Toc57821309"/>
      <w:bookmarkStart w:id="657" w:name="_Toc61183585"/>
      <w:bookmarkStart w:id="658" w:name="_Toc61183979"/>
      <w:bookmarkStart w:id="659" w:name="_Toc61184371"/>
      <w:bookmarkStart w:id="660" w:name="_Toc61184763"/>
      <w:bookmarkStart w:id="661" w:name="_Toc61185153"/>
      <w:bookmarkStart w:id="662" w:name="_Toc66386497"/>
      <w:bookmarkStart w:id="663" w:name="_Toc74583400"/>
      <w:bookmarkStart w:id="664" w:name="_Toc76542213"/>
      <w:bookmarkStart w:id="665" w:name="_Toc82450195"/>
      <w:bookmarkStart w:id="666" w:name="_Toc82450843"/>
    </w:p>
    <w:p w14:paraId="30D7954F" w14:textId="77777777" w:rsidR="007D41C3" w:rsidRPr="00991FDA" w:rsidRDefault="007D41C3" w:rsidP="007D41C3">
      <w:pPr>
        <w:pStyle w:val="Heading5"/>
      </w:pPr>
      <w:bookmarkStart w:id="667" w:name="_Toc106094181"/>
      <w:bookmarkStart w:id="668" w:name="_Toc114252957"/>
      <w:bookmarkStart w:id="669" w:name="_Toc123046085"/>
      <w:bookmarkStart w:id="670" w:name="_Toc124157626"/>
      <w:bookmarkStart w:id="671" w:name="_Toc124259018"/>
      <w:bookmarkStart w:id="672" w:name="_Toc124259162"/>
      <w:bookmarkStart w:id="673" w:name="_Toc130585919"/>
      <w:bookmarkStart w:id="674" w:name="_Toc130586930"/>
      <w:bookmarkStart w:id="675" w:name="_Toc137462096"/>
      <w:bookmarkStart w:id="676" w:name="_Toc138883905"/>
      <w:bookmarkStart w:id="677" w:name="_Toc138884049"/>
      <w:bookmarkStart w:id="678" w:name="_Toc145426947"/>
      <w:r>
        <w:lastRenderedPageBreak/>
        <w:t>7</w:t>
      </w:r>
      <w:r w:rsidRPr="00991FDA">
        <w:t>.</w:t>
      </w:r>
      <w:r>
        <w:t>5</w:t>
      </w:r>
      <w:r w:rsidRPr="00991FDA">
        <w:t>.</w:t>
      </w:r>
      <w:r>
        <w:t>4</w:t>
      </w:r>
      <w:r w:rsidRPr="00991FDA">
        <w:t>.</w:t>
      </w:r>
      <w:r>
        <w:t>2</w:t>
      </w:r>
      <w:r w:rsidRPr="00991FDA">
        <w:t>.3</w:t>
      </w:r>
      <w:r w:rsidRPr="00991FDA">
        <w:tab/>
        <w:t>Additional OTA transmitter spurious emissions requirements</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5987D43C" w14:textId="77777777" w:rsidR="007D41C3" w:rsidRDefault="007D41C3" w:rsidP="007D41C3">
      <w:pPr>
        <w:rPr>
          <w:rFonts w:eastAsia="SimSun"/>
        </w:rPr>
      </w:pPr>
      <w:r w:rsidRPr="00991FDA">
        <w:t xml:space="preserve">These requirements may be applied for the protection of systems operating in frequency ranges other than the </w:t>
      </w:r>
      <w:r>
        <w:t>repeater</w:t>
      </w:r>
      <w:r w:rsidRPr="00991FDA">
        <w:t xml:space="preserve">-Node. The limits may apply as an optional protection of such systems that are deployed in the same geographical area as the </w:t>
      </w:r>
      <w:r>
        <w:t>repeater</w:t>
      </w:r>
      <w:r w:rsidRPr="00991FDA">
        <w:t xml:space="preserve">-Node, or they may be set by local or regional regulation as a mandatory requirement for an NR </w:t>
      </w:r>
      <w:r w:rsidRPr="00991FDA">
        <w:rPr>
          <w:i/>
        </w:rPr>
        <w:t>operating band</w:t>
      </w:r>
      <w:r w:rsidRPr="00991FDA">
        <w:t xml:space="preserve">. It is in some cases not stated in the present document whether a requirement is mandatory or under what exact circumstances that a limit applies, since this is set by local or regional regulation. </w:t>
      </w:r>
      <w:r w:rsidRPr="00A917CB">
        <w:rPr>
          <w:rFonts w:eastAsia="SimSun"/>
        </w:rPr>
        <w:t>An overview of regional requirements in the present document is given in clause 4.4.</w:t>
      </w:r>
    </w:p>
    <w:p w14:paraId="4AE5E826" w14:textId="77777777" w:rsidR="007D41C3" w:rsidRPr="00991FDA" w:rsidRDefault="007D41C3" w:rsidP="007D41C3"/>
    <w:p w14:paraId="7107D849" w14:textId="77777777" w:rsidR="007D41C3" w:rsidRPr="00991FDA" w:rsidRDefault="007D41C3" w:rsidP="007D41C3">
      <w:pPr>
        <w:pStyle w:val="H6"/>
      </w:pPr>
      <w:bookmarkStart w:id="679" w:name="_Toc45893683"/>
      <w:bookmarkStart w:id="680" w:name="_Toc44712371"/>
      <w:bookmarkStart w:id="681" w:name="_Toc53185521"/>
      <w:bookmarkStart w:id="682" w:name="_Toc53185897"/>
      <w:bookmarkStart w:id="683" w:name="_Toc57820383"/>
      <w:bookmarkStart w:id="684" w:name="_Toc57821310"/>
      <w:bookmarkStart w:id="685" w:name="_Toc61183586"/>
      <w:bookmarkStart w:id="686" w:name="_Toc61183980"/>
      <w:bookmarkStart w:id="687" w:name="_Toc61184372"/>
      <w:bookmarkStart w:id="688" w:name="_Toc61184764"/>
      <w:bookmarkStart w:id="689" w:name="_Toc61185154"/>
      <w:bookmarkStart w:id="690" w:name="_Toc66386498"/>
      <w:bookmarkStart w:id="691" w:name="_Toc74583401"/>
      <w:bookmarkStart w:id="692" w:name="_Toc76542214"/>
      <w:bookmarkStart w:id="693" w:name="_Toc82450196"/>
      <w:bookmarkStart w:id="694" w:name="_Toc82450844"/>
      <w:r>
        <w:t>7</w:t>
      </w:r>
      <w:r w:rsidRPr="00991FDA">
        <w:t>.</w:t>
      </w:r>
      <w:r>
        <w:t>5</w:t>
      </w:r>
      <w:r w:rsidRPr="00991FDA">
        <w:t>.</w:t>
      </w:r>
      <w:r>
        <w:t>4</w:t>
      </w:r>
      <w:r w:rsidRPr="00991FDA">
        <w:t>.</w:t>
      </w:r>
      <w:r>
        <w:t>2</w:t>
      </w:r>
      <w:r w:rsidRPr="00991FDA">
        <w:t>.3.1</w:t>
      </w:r>
      <w:r w:rsidRPr="00991FDA">
        <w:tab/>
        <w:t>Limits for protection of Earth Exploration Satellite Service</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55016A98" w14:textId="77777777" w:rsidR="007D41C3" w:rsidRPr="00991FDA" w:rsidRDefault="007D41C3" w:rsidP="007D41C3">
      <w:r w:rsidRPr="00991FDA">
        <w:t xml:space="preserve">For </w:t>
      </w:r>
      <w:r>
        <w:t>repeater</w:t>
      </w:r>
      <w:r w:rsidRPr="00991FDA">
        <w:t xml:space="preserve"> operating in the frequency range 24.25 – 27.5 GHz, the power of any spurious emissions shall not exceed the limits in Table </w:t>
      </w:r>
      <w:r>
        <w:t>7</w:t>
      </w:r>
      <w:r w:rsidRPr="00991FDA">
        <w:t>.</w:t>
      </w:r>
      <w:r>
        <w:t>5</w:t>
      </w:r>
      <w:r w:rsidRPr="00991FDA">
        <w:t>.</w:t>
      </w:r>
      <w:r>
        <w:t>4</w:t>
      </w:r>
      <w:r w:rsidRPr="00991FDA">
        <w:t>.</w:t>
      </w:r>
      <w:r>
        <w:t>2</w:t>
      </w:r>
      <w:r w:rsidRPr="00991FDA">
        <w:t>.3.1-1</w:t>
      </w:r>
      <w:r>
        <w:t xml:space="preserve"> and Table 7.5.4.2.3.1-2</w:t>
      </w:r>
      <w:r w:rsidRPr="00991FDA">
        <w:t>.</w:t>
      </w:r>
    </w:p>
    <w:p w14:paraId="32632FA6" w14:textId="77777777" w:rsidR="007D41C3" w:rsidRPr="00991FDA" w:rsidRDefault="007D41C3" w:rsidP="007D41C3">
      <w:pPr>
        <w:pStyle w:val="TH"/>
      </w:pPr>
      <w:bookmarkStart w:id="695" w:name="_Hlk41916699"/>
      <w:r w:rsidRPr="00991FDA">
        <w:t xml:space="preserve">Table </w:t>
      </w:r>
      <w:r>
        <w:t>7</w:t>
      </w:r>
      <w:r w:rsidRPr="00991FDA">
        <w:t>.</w:t>
      </w:r>
      <w:r>
        <w:t>5</w:t>
      </w:r>
      <w:r w:rsidRPr="00991FDA">
        <w:t>.</w:t>
      </w:r>
      <w:r>
        <w:t>4</w:t>
      </w:r>
      <w:r w:rsidRPr="00991FDA">
        <w:t>.</w:t>
      </w:r>
      <w:r>
        <w:t>2</w:t>
      </w:r>
      <w:r w:rsidRPr="00991FDA">
        <w:t>.3.1-1: Limits for protection of Earth Exploration Satellite Service</w:t>
      </w:r>
      <w:r>
        <w:t xml:space="preserve">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7D41C3" w:rsidRPr="00991FDA" w14:paraId="7730562C" w14:textId="77777777" w:rsidTr="001F443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227B265" w14:textId="77777777" w:rsidR="007D41C3" w:rsidRPr="00991FDA" w:rsidRDefault="007D41C3" w:rsidP="001F443E">
            <w:pPr>
              <w:keepNext/>
              <w:keepLines/>
              <w:spacing w:after="0"/>
              <w:jc w:val="center"/>
              <w:rPr>
                <w:rFonts w:ascii="Arial" w:hAnsi="Arial"/>
                <w:b/>
                <w:sz w:val="18"/>
              </w:rPr>
            </w:pPr>
            <w:r w:rsidRPr="00991FDA">
              <w:rPr>
                <w:rFonts w:ascii="Arial" w:hAnsi="Arial"/>
                <w:b/>
                <w:sz w:val="18"/>
              </w:rP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14:paraId="67F3A448" w14:textId="77777777" w:rsidR="007D41C3" w:rsidRPr="00991FDA" w:rsidRDefault="007D41C3" w:rsidP="001F443E">
            <w:pPr>
              <w:keepNext/>
              <w:keepLines/>
              <w:spacing w:after="0"/>
              <w:jc w:val="center"/>
              <w:rPr>
                <w:rFonts w:ascii="Arial" w:hAnsi="Arial"/>
                <w:b/>
                <w:sz w:val="18"/>
              </w:rPr>
            </w:pPr>
            <w:r w:rsidRPr="00991FDA">
              <w:rPr>
                <w:rFonts w:ascii="Arial" w:hAnsi="Arial"/>
                <w:b/>
                <w:sz w:val="18"/>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08F244F6" w14:textId="77777777" w:rsidR="007D41C3" w:rsidRPr="00991FDA" w:rsidRDefault="007D41C3" w:rsidP="001F443E">
            <w:pPr>
              <w:keepNext/>
              <w:keepLines/>
              <w:spacing w:after="0"/>
              <w:jc w:val="center"/>
              <w:rPr>
                <w:rFonts w:ascii="Arial" w:hAnsi="Arial"/>
                <w:b/>
                <w:i/>
                <w:sz w:val="18"/>
              </w:rPr>
            </w:pPr>
            <w:r w:rsidRPr="00991FDA">
              <w:rPr>
                <w:rFonts w:ascii="Arial" w:hAnsi="Arial"/>
                <w:b/>
                <w:i/>
                <w:sz w:val="18"/>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514C4CEF" w14:textId="77777777" w:rsidR="007D41C3" w:rsidRPr="00991FDA" w:rsidRDefault="007D41C3" w:rsidP="001F443E">
            <w:pPr>
              <w:keepNext/>
              <w:keepLines/>
              <w:spacing w:after="0"/>
              <w:jc w:val="center"/>
              <w:rPr>
                <w:rFonts w:ascii="Arial" w:hAnsi="Arial"/>
                <w:b/>
                <w:sz w:val="18"/>
              </w:rPr>
            </w:pPr>
            <w:r w:rsidRPr="00991FDA">
              <w:rPr>
                <w:rFonts w:ascii="Arial" w:hAnsi="Arial"/>
                <w:b/>
                <w:sz w:val="18"/>
              </w:rPr>
              <w:t>Note</w:t>
            </w:r>
          </w:p>
        </w:tc>
      </w:tr>
      <w:tr w:rsidR="007D41C3" w:rsidRPr="00991FDA" w14:paraId="687AA239" w14:textId="77777777" w:rsidTr="001F443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466BEAA" w14:textId="77777777" w:rsidR="007D41C3" w:rsidRPr="00991FDA" w:rsidRDefault="007D41C3" w:rsidP="001F443E">
            <w:pPr>
              <w:keepNext/>
              <w:keepLines/>
              <w:spacing w:after="0"/>
              <w:jc w:val="center"/>
              <w:rPr>
                <w:rFonts w:ascii="Arial" w:hAnsi="Arial"/>
                <w:sz w:val="18"/>
              </w:rPr>
            </w:pPr>
            <w:r w:rsidRPr="00991FDA">
              <w:rPr>
                <w:rFonts w:ascii="Arial" w:hAnsi="Arial" w:cs="Arial"/>
                <w:sz w:val="18"/>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44AD29CB" w14:textId="77777777" w:rsidR="007D41C3" w:rsidRPr="00991FDA" w:rsidRDefault="007D41C3" w:rsidP="001F443E">
            <w:pPr>
              <w:keepNext/>
              <w:keepLines/>
              <w:spacing w:after="0"/>
              <w:jc w:val="center"/>
              <w:rPr>
                <w:rFonts w:ascii="Arial" w:hAnsi="Arial"/>
                <w:sz w:val="18"/>
              </w:rPr>
            </w:pPr>
            <w:r w:rsidRPr="00991FDA">
              <w:rPr>
                <w:rFonts w:ascii="Arial" w:hAnsi="Arial" w:cs="Arial"/>
                <w:sz w:val="18"/>
              </w:rPr>
              <w:t xml:space="preserve">-3 dBm </w:t>
            </w:r>
          </w:p>
        </w:tc>
        <w:tc>
          <w:tcPr>
            <w:tcW w:w="1440" w:type="dxa"/>
            <w:tcBorders>
              <w:top w:val="single" w:sz="6" w:space="0" w:color="000000"/>
              <w:left w:val="single" w:sz="6" w:space="0" w:color="000000"/>
              <w:bottom w:val="single" w:sz="6" w:space="0" w:color="000000"/>
              <w:right w:val="single" w:sz="6" w:space="0" w:color="000000"/>
            </w:tcBorders>
            <w:hideMark/>
          </w:tcPr>
          <w:p w14:paraId="422926C4" w14:textId="77777777" w:rsidR="007D41C3" w:rsidRPr="00991FDA" w:rsidRDefault="007D41C3" w:rsidP="001F443E">
            <w:pPr>
              <w:keepNext/>
              <w:keepLines/>
              <w:spacing w:after="0"/>
              <w:jc w:val="center"/>
              <w:rPr>
                <w:rFonts w:ascii="Arial" w:hAnsi="Arial" w:cs="Arial"/>
                <w:sz w:val="18"/>
              </w:rPr>
            </w:pPr>
            <w:r w:rsidRPr="00991FDA">
              <w:rPr>
                <w:rFonts w:ascii="Arial" w:hAnsi="Arial" w:cs="Arial"/>
                <w:sz w:val="18"/>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3FC0F4C3" w14:textId="77777777" w:rsidR="007D41C3" w:rsidRPr="00991FDA" w:rsidRDefault="007D41C3" w:rsidP="001F443E">
            <w:pPr>
              <w:keepNext/>
              <w:keepLines/>
              <w:spacing w:after="0"/>
              <w:jc w:val="center"/>
              <w:rPr>
                <w:rFonts w:ascii="Arial" w:hAnsi="Arial" w:cs="Arial"/>
                <w:sz w:val="18"/>
              </w:rPr>
            </w:pPr>
            <w:r w:rsidRPr="00991FDA">
              <w:rPr>
                <w:rFonts w:ascii="Arial" w:hAnsi="Arial" w:cs="Arial"/>
                <w:sz w:val="18"/>
              </w:rPr>
              <w:t>Note 1</w:t>
            </w:r>
          </w:p>
        </w:tc>
      </w:tr>
      <w:tr w:rsidR="007D41C3" w:rsidRPr="00991FDA" w14:paraId="585582C8" w14:textId="77777777" w:rsidTr="001F443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3AE4630" w14:textId="77777777" w:rsidR="007D41C3" w:rsidRPr="00991FDA" w:rsidRDefault="007D41C3" w:rsidP="001F443E">
            <w:pPr>
              <w:keepNext/>
              <w:keepLines/>
              <w:spacing w:after="0"/>
              <w:jc w:val="center"/>
              <w:rPr>
                <w:rFonts w:ascii="Arial" w:hAnsi="Arial"/>
                <w:sz w:val="18"/>
              </w:rPr>
            </w:pPr>
            <w:r w:rsidRPr="00991FDA">
              <w:rPr>
                <w:rFonts w:ascii="Arial" w:hAnsi="Arial" w:cs="Arial"/>
                <w:sz w:val="18"/>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0FC78558" w14:textId="77777777" w:rsidR="007D41C3" w:rsidRPr="00991FDA" w:rsidRDefault="007D41C3" w:rsidP="001F443E">
            <w:pPr>
              <w:keepNext/>
              <w:keepLines/>
              <w:spacing w:after="0"/>
              <w:jc w:val="center"/>
              <w:rPr>
                <w:rFonts w:ascii="Arial" w:hAnsi="Arial"/>
                <w:sz w:val="18"/>
              </w:rPr>
            </w:pPr>
            <w:r w:rsidRPr="00991FDA">
              <w:rPr>
                <w:rFonts w:ascii="Arial" w:hAnsi="Arial" w:cs="Arial"/>
                <w:sz w:val="18"/>
              </w:rPr>
              <w:t>-9 dBm</w:t>
            </w:r>
          </w:p>
        </w:tc>
        <w:tc>
          <w:tcPr>
            <w:tcW w:w="1440" w:type="dxa"/>
            <w:tcBorders>
              <w:top w:val="single" w:sz="6" w:space="0" w:color="000000"/>
              <w:left w:val="single" w:sz="6" w:space="0" w:color="000000"/>
              <w:bottom w:val="single" w:sz="6" w:space="0" w:color="000000"/>
              <w:right w:val="single" w:sz="6" w:space="0" w:color="000000"/>
            </w:tcBorders>
            <w:hideMark/>
          </w:tcPr>
          <w:p w14:paraId="745335A4" w14:textId="77777777" w:rsidR="007D41C3" w:rsidRPr="00991FDA" w:rsidRDefault="007D41C3" w:rsidP="001F443E">
            <w:pPr>
              <w:keepNext/>
              <w:keepLines/>
              <w:spacing w:after="0"/>
              <w:jc w:val="center"/>
              <w:rPr>
                <w:rFonts w:ascii="Arial" w:hAnsi="Arial" w:cs="Arial"/>
                <w:sz w:val="18"/>
              </w:rPr>
            </w:pPr>
            <w:r w:rsidRPr="00991FDA">
              <w:rPr>
                <w:rFonts w:ascii="Arial" w:hAnsi="Arial" w:cs="Arial"/>
                <w:sz w:val="18"/>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373DC904" w14:textId="77777777" w:rsidR="007D41C3" w:rsidRPr="00991FDA" w:rsidRDefault="007D41C3" w:rsidP="001F443E">
            <w:pPr>
              <w:keepNext/>
              <w:keepLines/>
              <w:spacing w:after="0"/>
              <w:jc w:val="center"/>
              <w:rPr>
                <w:rFonts w:ascii="Arial" w:hAnsi="Arial" w:cs="Arial"/>
                <w:sz w:val="18"/>
              </w:rPr>
            </w:pPr>
            <w:r w:rsidRPr="00991FDA">
              <w:rPr>
                <w:rFonts w:ascii="Arial" w:hAnsi="Arial" w:cs="Arial"/>
                <w:sz w:val="18"/>
              </w:rPr>
              <w:t>Note 2</w:t>
            </w:r>
          </w:p>
        </w:tc>
      </w:tr>
      <w:tr w:rsidR="007D41C3" w:rsidRPr="00991FDA" w14:paraId="4D600974" w14:textId="77777777" w:rsidTr="001F443E">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638714CF" w14:textId="77777777" w:rsidR="007D41C3" w:rsidRPr="00991FDA" w:rsidRDefault="007D41C3" w:rsidP="001F443E">
            <w:pPr>
              <w:keepNext/>
              <w:keepLines/>
              <w:spacing w:after="0"/>
              <w:ind w:left="851" w:hanging="851"/>
              <w:rPr>
                <w:rFonts w:ascii="Arial" w:hAnsi="Arial"/>
                <w:color w:val="FFFFFF"/>
                <w:sz w:val="18"/>
                <w:lang w:val="en-US"/>
              </w:rPr>
            </w:pPr>
            <w:r w:rsidRPr="00991FDA">
              <w:rPr>
                <w:rFonts w:ascii="Arial" w:hAnsi="Arial"/>
                <w:sz w:val="18"/>
                <w:lang w:val="en-US"/>
              </w:rPr>
              <w:t>NOTE 1:</w:t>
            </w:r>
            <w:r w:rsidRPr="00991FDA">
              <w:rPr>
                <w:rFonts w:ascii="Arial" w:hAnsi="Arial"/>
                <w:sz w:val="18"/>
                <w:lang w:val="en-US"/>
              </w:rPr>
              <w:tab/>
              <w:t xml:space="preserve">This limit applies to </w:t>
            </w:r>
            <w:r>
              <w:rPr>
                <w:rFonts w:ascii="Arial" w:hAnsi="Arial"/>
                <w:sz w:val="18"/>
                <w:lang w:val="en-US"/>
              </w:rPr>
              <w:t>Repeater</w:t>
            </w:r>
            <w:r w:rsidRPr="00991FDA">
              <w:rPr>
                <w:rFonts w:ascii="Arial" w:hAnsi="Arial"/>
                <w:sz w:val="18"/>
                <w:lang w:val="en-US"/>
              </w:rPr>
              <w:t xml:space="preserve"> brought into use on or before 1 September 2027.</w:t>
            </w:r>
          </w:p>
          <w:p w14:paraId="50364774" w14:textId="77777777" w:rsidR="007D41C3" w:rsidRPr="00991FDA" w:rsidRDefault="007D41C3" w:rsidP="001F443E">
            <w:pPr>
              <w:keepNext/>
              <w:keepLines/>
              <w:spacing w:after="0"/>
              <w:ind w:left="851" w:hanging="851"/>
              <w:rPr>
                <w:rFonts w:ascii="Arial" w:hAnsi="Arial" w:cs="Arial"/>
                <w:sz w:val="18"/>
              </w:rPr>
            </w:pPr>
            <w:r w:rsidRPr="00991FDA">
              <w:rPr>
                <w:rFonts w:ascii="Arial" w:hAnsi="Arial"/>
                <w:sz w:val="18"/>
                <w:lang w:val="en-US"/>
              </w:rPr>
              <w:t>NOTE 2:</w:t>
            </w:r>
            <w:r w:rsidRPr="00991FDA">
              <w:rPr>
                <w:rFonts w:ascii="Arial" w:hAnsi="Arial"/>
                <w:sz w:val="18"/>
                <w:lang w:val="en-US"/>
              </w:rPr>
              <w:tab/>
            </w:r>
            <w:r w:rsidRPr="00991FDA">
              <w:rPr>
                <w:rFonts w:ascii="Arial" w:hAnsi="Arial"/>
                <w:sz w:val="18"/>
                <w:lang w:eastAsia="zh-CN"/>
              </w:rPr>
              <w:t xml:space="preserve">This limit applies to </w:t>
            </w:r>
            <w:r>
              <w:rPr>
                <w:rFonts w:ascii="Arial" w:hAnsi="Arial"/>
                <w:sz w:val="18"/>
                <w:lang w:eastAsia="zh-CN"/>
              </w:rPr>
              <w:t>Repeater</w:t>
            </w:r>
            <w:r w:rsidRPr="00991FDA">
              <w:rPr>
                <w:rFonts w:ascii="Arial" w:hAnsi="Arial"/>
                <w:sz w:val="18"/>
                <w:lang w:eastAsia="zh-CN"/>
              </w:rPr>
              <w:t xml:space="preserve"> brought into use after 1 September 2027.</w:t>
            </w:r>
          </w:p>
        </w:tc>
        <w:bookmarkEnd w:id="695"/>
      </w:tr>
    </w:tbl>
    <w:p w14:paraId="78577896" w14:textId="77777777" w:rsidR="007D41C3" w:rsidRPr="00991FDA" w:rsidRDefault="007D41C3" w:rsidP="007D41C3"/>
    <w:p w14:paraId="4EB9FD57" w14:textId="77777777" w:rsidR="007D41C3" w:rsidRPr="00991FDA" w:rsidRDefault="007D41C3" w:rsidP="007D41C3">
      <w:pPr>
        <w:pStyle w:val="TH"/>
      </w:pPr>
      <w:r w:rsidRPr="00991FDA">
        <w:t xml:space="preserve">Table </w:t>
      </w:r>
      <w:r>
        <w:t>7</w:t>
      </w:r>
      <w:r w:rsidRPr="00991FDA">
        <w:t>.</w:t>
      </w:r>
      <w:r>
        <w:t>5</w:t>
      </w:r>
      <w:r w:rsidRPr="00991FDA">
        <w:t>.4.</w:t>
      </w:r>
      <w:r>
        <w:t>2</w:t>
      </w:r>
      <w:r w:rsidRPr="00991FDA">
        <w:t>.</w:t>
      </w:r>
      <w:r>
        <w:t>3</w:t>
      </w:r>
      <w:r w:rsidRPr="00991FDA">
        <w:t>.1-</w:t>
      </w:r>
      <w:r>
        <w:t>2</w:t>
      </w:r>
      <w:r w:rsidRPr="00991FDA">
        <w:t>: OBUE limits for protection of Earth Exploration Satellite Service</w:t>
      </w:r>
      <w:r>
        <w:t xml:space="preserv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7D41C3" w:rsidRPr="00991FDA" w14:paraId="488C0C42" w14:textId="77777777" w:rsidTr="001F443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038CD58" w14:textId="77777777" w:rsidR="007D41C3" w:rsidRPr="00991FDA" w:rsidRDefault="007D41C3" w:rsidP="001F443E">
            <w:pPr>
              <w:keepNext/>
              <w:keepLines/>
              <w:spacing w:after="0"/>
              <w:jc w:val="center"/>
              <w:rPr>
                <w:rFonts w:ascii="Arial" w:hAnsi="Arial"/>
                <w:b/>
                <w:sz w:val="18"/>
              </w:rPr>
            </w:pPr>
            <w:r w:rsidRPr="00991FDA">
              <w:rPr>
                <w:rFonts w:ascii="Arial" w:hAnsi="Arial"/>
                <w:b/>
                <w:sz w:val="18"/>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2E2A8189" w14:textId="77777777" w:rsidR="007D41C3" w:rsidRPr="00991FDA" w:rsidRDefault="007D41C3" w:rsidP="001F443E">
            <w:pPr>
              <w:keepNext/>
              <w:keepLines/>
              <w:spacing w:after="0"/>
              <w:jc w:val="center"/>
              <w:rPr>
                <w:rFonts w:ascii="Arial" w:hAnsi="Arial"/>
                <w:b/>
                <w:sz w:val="18"/>
              </w:rPr>
            </w:pPr>
            <w:r w:rsidRPr="00991FDA">
              <w:rPr>
                <w:rFonts w:ascii="Arial" w:hAnsi="Arial"/>
                <w:b/>
                <w:sz w:val="18"/>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2FB83312" w14:textId="77777777" w:rsidR="007D41C3" w:rsidRPr="00991FDA" w:rsidRDefault="007D41C3" w:rsidP="001F443E">
            <w:pPr>
              <w:keepNext/>
              <w:keepLines/>
              <w:spacing w:after="0"/>
              <w:jc w:val="center"/>
              <w:rPr>
                <w:rFonts w:ascii="Arial" w:hAnsi="Arial"/>
                <w:b/>
                <w:i/>
                <w:sz w:val="18"/>
              </w:rPr>
            </w:pPr>
            <w:r w:rsidRPr="00991FDA">
              <w:rPr>
                <w:rFonts w:ascii="Arial" w:hAnsi="Arial"/>
                <w:b/>
                <w:i/>
                <w:sz w:val="18"/>
              </w:rPr>
              <w:t>Measurement Bandwidth</w:t>
            </w:r>
          </w:p>
        </w:tc>
      </w:tr>
      <w:tr w:rsidR="007D41C3" w:rsidRPr="00991FDA" w14:paraId="756C3BD5" w14:textId="77777777" w:rsidTr="001F443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FBF2E32" w14:textId="77777777" w:rsidR="007D41C3" w:rsidRPr="00991FDA" w:rsidRDefault="007D41C3" w:rsidP="001F443E">
            <w:pPr>
              <w:keepNext/>
              <w:keepLines/>
              <w:spacing w:after="0"/>
              <w:jc w:val="center"/>
              <w:rPr>
                <w:rFonts w:ascii="Arial" w:hAnsi="Arial"/>
                <w:sz w:val="18"/>
              </w:rPr>
            </w:pPr>
            <w:r w:rsidRPr="00991FDA">
              <w:rPr>
                <w:rFonts w:ascii="Arial" w:hAnsi="Arial" w:cs="Arial"/>
                <w:sz w:val="18"/>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245C156C" w14:textId="77777777" w:rsidR="007D41C3" w:rsidRPr="00991FDA" w:rsidRDefault="007D41C3" w:rsidP="001F443E">
            <w:pPr>
              <w:keepNext/>
              <w:keepLines/>
              <w:spacing w:after="0"/>
              <w:jc w:val="center"/>
              <w:rPr>
                <w:rFonts w:ascii="Arial" w:hAnsi="Arial"/>
                <w:sz w:val="18"/>
              </w:rPr>
            </w:pPr>
            <w:r>
              <w:rPr>
                <w:rFonts w:ascii="Arial" w:hAnsi="Arial" w:cs="Arial"/>
                <w:sz w:val="18"/>
              </w:rPr>
              <w:t>1</w:t>
            </w:r>
            <w:r w:rsidRPr="00991FDA">
              <w:rPr>
                <w:rFonts w:ascii="Arial" w:hAnsi="Arial" w:cs="Arial"/>
                <w:sz w:val="18"/>
              </w:rPr>
              <w:t xml:space="preserve"> dBm</w:t>
            </w:r>
          </w:p>
        </w:tc>
        <w:tc>
          <w:tcPr>
            <w:tcW w:w="2274" w:type="dxa"/>
            <w:tcBorders>
              <w:top w:val="single" w:sz="6" w:space="0" w:color="000000"/>
              <w:left w:val="single" w:sz="6" w:space="0" w:color="000000"/>
              <w:bottom w:val="single" w:sz="6" w:space="0" w:color="000000"/>
              <w:right w:val="single" w:sz="6" w:space="0" w:color="000000"/>
            </w:tcBorders>
            <w:hideMark/>
          </w:tcPr>
          <w:p w14:paraId="7BAEA13B" w14:textId="77777777" w:rsidR="007D41C3" w:rsidRPr="00991FDA" w:rsidRDefault="007D41C3" w:rsidP="001F443E">
            <w:pPr>
              <w:keepNext/>
              <w:keepLines/>
              <w:spacing w:after="0"/>
              <w:jc w:val="center"/>
              <w:rPr>
                <w:rFonts w:ascii="Arial" w:hAnsi="Arial" w:cs="Arial"/>
                <w:sz w:val="18"/>
              </w:rPr>
            </w:pPr>
            <w:r w:rsidRPr="00991FDA">
              <w:rPr>
                <w:rFonts w:ascii="Arial" w:hAnsi="Arial" w:cs="Arial"/>
                <w:sz w:val="18"/>
              </w:rPr>
              <w:t>200 MHz</w:t>
            </w:r>
          </w:p>
        </w:tc>
      </w:tr>
    </w:tbl>
    <w:p w14:paraId="54404DB1" w14:textId="77777777" w:rsidR="007D41C3" w:rsidRDefault="007D41C3" w:rsidP="007D41C3">
      <w:pPr>
        <w:pStyle w:val="Heading4"/>
        <w:rPr>
          <w:ins w:id="696" w:author="Michal Szydelko, Huawei" w:date="2023-11-03T13:54:00Z"/>
        </w:rPr>
      </w:pPr>
      <w:bookmarkStart w:id="697" w:name="_Toc3656"/>
      <w:bookmarkStart w:id="698" w:name="_Toc31071"/>
    </w:p>
    <w:p w14:paraId="41F16E1F" w14:textId="77777777" w:rsidR="007D41C3" w:rsidRDefault="007D41C3" w:rsidP="007D41C3">
      <w:pPr>
        <w:pStyle w:val="Heading4"/>
        <w:rPr>
          <w:ins w:id="699" w:author="Michal Szydelko, Huawei" w:date="2023-11-03T13:54:00Z"/>
        </w:rPr>
      </w:pPr>
      <w:ins w:id="700" w:author="Michal Szydelko, Huawei" w:date="2023-11-03T13:54:00Z">
        <w:r>
          <w:t>7.5.4.</w:t>
        </w:r>
        <w:r>
          <w:rPr>
            <w:rFonts w:eastAsia="SimSun" w:hint="eastAsia"/>
            <w:lang w:val="en-US" w:eastAsia="zh-CN"/>
          </w:rPr>
          <w:t>3</w:t>
        </w:r>
        <w:r>
          <w:tab/>
          <w:t xml:space="preserve">Minimum requirement for </w:t>
        </w:r>
        <w:r>
          <w:rPr>
            <w:rFonts w:eastAsia="SimSun" w:hint="eastAsia"/>
            <w:i/>
            <w:lang w:val="en-US" w:eastAsia="zh-CN"/>
          </w:rPr>
          <w:t>NCR</w:t>
        </w:r>
        <w:bookmarkEnd w:id="697"/>
        <w:bookmarkEnd w:id="698"/>
      </w:ins>
    </w:p>
    <w:p w14:paraId="661A6789" w14:textId="77777777" w:rsidR="007D41C3" w:rsidRDefault="007D41C3" w:rsidP="007D41C3">
      <w:pPr>
        <w:pStyle w:val="Heading5"/>
        <w:ind w:left="1417" w:hanging="1417"/>
        <w:rPr>
          <w:ins w:id="701" w:author="Michal Szydelko, Huawei" w:date="2023-11-03T13:54:00Z"/>
        </w:rPr>
      </w:pPr>
      <w:bookmarkStart w:id="702" w:name="_Toc28853"/>
      <w:bookmarkStart w:id="703" w:name="_Toc21933"/>
      <w:ins w:id="704" w:author="Michal Szydelko, Huawei" w:date="2023-11-03T13:54:00Z">
        <w:r>
          <w:t>7.5.4.</w:t>
        </w:r>
        <w:r>
          <w:rPr>
            <w:lang w:val="en-US" w:eastAsia="zh-CN"/>
          </w:rPr>
          <w:t>3.1</w:t>
        </w:r>
        <w:r>
          <w:tab/>
          <w:t xml:space="preserve">Minimum requirement for </w:t>
        </w:r>
        <w:r>
          <w:rPr>
            <w:lang w:val="en-US" w:eastAsia="zh-CN"/>
          </w:rPr>
          <w:t>NCR-</w:t>
        </w:r>
        <w:proofErr w:type="spellStart"/>
        <w:r>
          <w:rPr>
            <w:lang w:val="en-US" w:eastAsia="zh-CN"/>
          </w:rPr>
          <w:t>Fwd</w:t>
        </w:r>
        <w:bookmarkEnd w:id="702"/>
        <w:bookmarkEnd w:id="703"/>
        <w:proofErr w:type="spellEnd"/>
      </w:ins>
    </w:p>
    <w:p w14:paraId="1E02EF87" w14:textId="77777777" w:rsidR="007D41C3" w:rsidRDefault="007D41C3" w:rsidP="007D41C3">
      <w:pPr>
        <w:pStyle w:val="Heading5"/>
        <w:ind w:left="1417" w:hanging="1417"/>
        <w:rPr>
          <w:ins w:id="705" w:author="Michal Szydelko, Huawei" w:date="2023-11-03T13:54:00Z"/>
          <w:lang w:val="en-US"/>
        </w:rPr>
      </w:pPr>
      <w:ins w:id="706" w:author="Michal Szydelko, Huawei" w:date="2023-11-03T13:54:00Z">
        <w:r>
          <w:t>7.5.4.</w:t>
        </w:r>
        <w:r>
          <w:rPr>
            <w:lang w:val="en-US" w:eastAsia="zh-CN"/>
          </w:rPr>
          <w:t>3.2</w:t>
        </w:r>
        <w:r>
          <w:tab/>
          <w:t xml:space="preserve">Minimum requirement for </w:t>
        </w:r>
        <w:r>
          <w:rPr>
            <w:lang w:val="en-US" w:eastAsia="zh-CN"/>
          </w:rPr>
          <w:t>NCR-MT</w:t>
        </w:r>
      </w:ins>
    </w:p>
    <w:p w14:paraId="6CCF1F92" w14:textId="60FB134E" w:rsidR="00AD646E" w:rsidRDefault="00AD646E" w:rsidP="00AD646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420FC0D" w14:textId="77777777" w:rsidR="007D41C3" w:rsidRPr="005D3AFA" w:rsidRDefault="007D41C3" w:rsidP="007D41C3">
      <w:pPr>
        <w:pStyle w:val="Heading2"/>
        <w:rPr>
          <w:lang w:eastAsia="zh-CN"/>
        </w:rPr>
      </w:pPr>
      <w:r>
        <w:rPr>
          <w:rFonts w:hint="eastAsia"/>
          <w:lang w:eastAsia="zh-CN"/>
        </w:rPr>
        <w:t>7.</w:t>
      </w:r>
      <w:r>
        <w:rPr>
          <w:lang w:eastAsia="zh-CN"/>
        </w:rPr>
        <w:t>9</w:t>
      </w:r>
      <w:r>
        <w:rPr>
          <w:lang w:eastAsia="zh-CN"/>
        </w:rPr>
        <w:tab/>
      </w:r>
      <w:r>
        <w:rPr>
          <w:rFonts w:hint="eastAsia"/>
          <w:lang w:eastAsia="zh-CN"/>
        </w:rPr>
        <w:t xml:space="preserve">OTA transmit </w:t>
      </w:r>
      <w:r w:rsidRPr="00F37094">
        <w:rPr>
          <w:lang w:eastAsia="zh-CN"/>
        </w:rPr>
        <w:t xml:space="preserve">ON/OFF </w:t>
      </w:r>
      <w:r>
        <w:rPr>
          <w:rFonts w:hint="eastAsia"/>
          <w:lang w:eastAsia="zh-CN"/>
        </w:rPr>
        <w:t>power</w:t>
      </w:r>
    </w:p>
    <w:p w14:paraId="40724BAD" w14:textId="77777777" w:rsidR="007D41C3" w:rsidRPr="00854944" w:rsidRDefault="007D41C3" w:rsidP="007D41C3">
      <w:pPr>
        <w:pStyle w:val="Heading3"/>
      </w:pPr>
      <w:bookmarkStart w:id="707" w:name="_Toc21127638"/>
      <w:bookmarkStart w:id="708" w:name="_Toc29811847"/>
      <w:bookmarkStart w:id="709" w:name="_Toc36817399"/>
      <w:bookmarkStart w:id="710" w:name="_Toc37260321"/>
      <w:bookmarkStart w:id="711" w:name="_Toc37267709"/>
      <w:bookmarkStart w:id="712" w:name="_Toc44712312"/>
      <w:bookmarkStart w:id="713" w:name="_Toc45893625"/>
      <w:bookmarkStart w:id="714" w:name="_Toc53178345"/>
      <w:bookmarkStart w:id="715" w:name="_Toc53178796"/>
      <w:bookmarkStart w:id="716" w:name="_Toc61179034"/>
      <w:bookmarkStart w:id="717" w:name="_Toc61179504"/>
      <w:bookmarkStart w:id="718" w:name="_Toc67916800"/>
      <w:bookmarkStart w:id="719" w:name="_Toc74663421"/>
      <w:bookmarkStart w:id="720" w:name="_Toc82621962"/>
      <w:bookmarkStart w:id="721" w:name="_Toc106094197"/>
      <w:bookmarkStart w:id="722" w:name="_Toc114252973"/>
      <w:bookmarkStart w:id="723" w:name="_Toc123046101"/>
      <w:bookmarkStart w:id="724" w:name="_Toc124157642"/>
      <w:bookmarkStart w:id="725" w:name="_Toc124259034"/>
      <w:bookmarkStart w:id="726" w:name="_Toc124259178"/>
      <w:bookmarkStart w:id="727" w:name="_Toc130585935"/>
      <w:bookmarkStart w:id="728" w:name="_Toc130586946"/>
      <w:bookmarkStart w:id="729" w:name="_Toc137462112"/>
      <w:bookmarkStart w:id="730" w:name="_Toc138883921"/>
      <w:bookmarkStart w:id="731" w:name="_Toc138884065"/>
      <w:bookmarkStart w:id="732" w:name="_Toc145426963"/>
      <w:r>
        <w:rPr>
          <w:rFonts w:hint="eastAsia"/>
        </w:rPr>
        <w:t>7.9</w:t>
      </w:r>
      <w:r w:rsidRPr="00854944">
        <w:t>.1</w:t>
      </w:r>
      <w:r w:rsidRPr="00854944">
        <w:tab/>
        <w:t>General</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7BCDF43A" w14:textId="77777777" w:rsidR="007D41C3" w:rsidRPr="00E1519D" w:rsidRDefault="007D41C3" w:rsidP="007D41C3">
      <w:pPr>
        <w:rPr>
          <w:rFonts w:eastAsia="DengXian"/>
        </w:rPr>
      </w:pPr>
      <w:bookmarkStart w:id="733" w:name="_Toc21127639"/>
      <w:bookmarkStart w:id="734" w:name="_Toc29811848"/>
      <w:bookmarkStart w:id="735" w:name="_Toc36817400"/>
      <w:bookmarkStart w:id="736" w:name="_Toc37260322"/>
      <w:bookmarkStart w:id="737" w:name="_Toc37267710"/>
      <w:bookmarkStart w:id="738" w:name="_Toc44712313"/>
      <w:bookmarkStart w:id="739" w:name="_Toc45893626"/>
      <w:bookmarkStart w:id="740" w:name="_Toc53178346"/>
      <w:bookmarkStart w:id="741" w:name="_Toc53178797"/>
      <w:bookmarkStart w:id="742" w:name="_Toc61179035"/>
      <w:bookmarkStart w:id="743" w:name="_Toc61179505"/>
      <w:bookmarkStart w:id="744" w:name="_Toc67916801"/>
      <w:bookmarkStart w:id="745" w:name="_Toc74663422"/>
      <w:bookmarkStart w:id="746" w:name="_Toc82621963"/>
      <w:r w:rsidRPr="00E1519D">
        <w:rPr>
          <w:rFonts w:eastAsia="DengXian"/>
        </w:rPr>
        <w:t>OTA transmit ON/OFF power requirements</w:t>
      </w:r>
      <w:r w:rsidRPr="00E1519D">
        <w:rPr>
          <w:rFonts w:eastAsia="DengXian"/>
          <w:kern w:val="2"/>
        </w:rPr>
        <w:t xml:space="preserve"> apply only to TDD operation of </w:t>
      </w:r>
      <w:r w:rsidRPr="00E1519D">
        <w:rPr>
          <w:rFonts w:eastAsia="DengXian" w:hint="eastAsia"/>
          <w:kern w:val="2"/>
        </w:rPr>
        <w:t>repeater</w:t>
      </w:r>
      <w:r w:rsidRPr="00E1519D">
        <w:rPr>
          <w:rFonts w:eastAsia="DengXian"/>
        </w:rPr>
        <w:t>.</w:t>
      </w:r>
      <w:r w:rsidRPr="00E1519D">
        <w:rPr>
          <w:rFonts w:eastAsia="DengXian" w:hint="eastAsia"/>
        </w:rPr>
        <w:t xml:space="preserve"> The requirements apply to both downlink and uplink of the repeater.</w:t>
      </w:r>
    </w:p>
    <w:p w14:paraId="271F40BE" w14:textId="77777777" w:rsidR="007D41C3" w:rsidRPr="00854944" w:rsidRDefault="007D41C3" w:rsidP="007D41C3">
      <w:pPr>
        <w:pStyle w:val="Heading3"/>
      </w:pPr>
      <w:bookmarkStart w:id="747" w:name="_Toc106094198"/>
      <w:bookmarkStart w:id="748" w:name="_Toc114252974"/>
      <w:bookmarkStart w:id="749" w:name="_Toc123046102"/>
      <w:bookmarkStart w:id="750" w:name="_Toc124157643"/>
      <w:bookmarkStart w:id="751" w:name="_Toc124259035"/>
      <w:bookmarkStart w:id="752" w:name="_Toc124259179"/>
      <w:bookmarkStart w:id="753" w:name="_Toc130585936"/>
      <w:bookmarkStart w:id="754" w:name="_Toc130586947"/>
      <w:bookmarkStart w:id="755" w:name="_Toc137462113"/>
      <w:bookmarkStart w:id="756" w:name="_Toc138883922"/>
      <w:bookmarkStart w:id="757" w:name="_Toc138884066"/>
      <w:bookmarkStart w:id="758" w:name="_Toc145426964"/>
      <w:r>
        <w:rPr>
          <w:rFonts w:hint="eastAsia"/>
        </w:rPr>
        <w:t>7.9</w:t>
      </w:r>
      <w:r w:rsidRPr="00854944">
        <w:t>.2</w:t>
      </w:r>
      <w:r w:rsidRPr="00854944">
        <w:tab/>
        <w:t>OTA transmitter OFF power</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7503939C" w14:textId="77777777" w:rsidR="007D41C3" w:rsidRDefault="007D41C3" w:rsidP="007D41C3">
      <w:pPr>
        <w:pStyle w:val="Heading4"/>
      </w:pPr>
      <w:bookmarkStart w:id="759" w:name="_Toc21127640"/>
      <w:bookmarkStart w:id="760" w:name="_Toc29811849"/>
      <w:bookmarkStart w:id="761" w:name="_Toc36817401"/>
      <w:bookmarkStart w:id="762" w:name="_Toc37260323"/>
      <w:bookmarkStart w:id="763" w:name="_Toc37267711"/>
      <w:bookmarkStart w:id="764" w:name="_Toc44712314"/>
      <w:bookmarkStart w:id="765" w:name="_Toc45893627"/>
      <w:bookmarkStart w:id="766" w:name="_Toc53178347"/>
      <w:bookmarkStart w:id="767" w:name="_Toc53178798"/>
      <w:bookmarkStart w:id="768" w:name="_Toc61179036"/>
      <w:bookmarkStart w:id="769" w:name="_Toc61179506"/>
      <w:bookmarkStart w:id="770" w:name="_Toc67916802"/>
      <w:bookmarkStart w:id="771" w:name="_Toc74663423"/>
      <w:bookmarkStart w:id="772" w:name="_Toc82621964"/>
      <w:bookmarkStart w:id="773" w:name="_Toc97737249"/>
      <w:bookmarkStart w:id="774" w:name="_Toc106094199"/>
      <w:bookmarkStart w:id="775" w:name="_Toc114252975"/>
      <w:bookmarkStart w:id="776" w:name="_Toc123046103"/>
      <w:bookmarkStart w:id="777" w:name="_Toc124157644"/>
      <w:bookmarkStart w:id="778" w:name="_Toc124259036"/>
      <w:bookmarkStart w:id="779" w:name="_Toc124259180"/>
      <w:bookmarkStart w:id="780" w:name="_Toc130585937"/>
      <w:bookmarkStart w:id="781" w:name="_Toc130586948"/>
      <w:bookmarkStart w:id="782" w:name="_Toc137462114"/>
      <w:bookmarkStart w:id="783" w:name="_Toc138883923"/>
      <w:bookmarkStart w:id="784" w:name="_Toc138884067"/>
      <w:bookmarkStart w:id="785" w:name="_Toc145426965"/>
      <w:r>
        <w:rPr>
          <w:rFonts w:hint="eastAsia"/>
        </w:rPr>
        <w:t>7.9</w:t>
      </w:r>
      <w:r w:rsidRPr="00854944">
        <w:t>.2.1</w:t>
      </w:r>
      <w:r w:rsidRPr="00854944">
        <w:tab/>
        <w:t>General</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2542B8AA" w14:textId="77777777" w:rsidR="007D41C3" w:rsidRPr="005040B2" w:rsidRDefault="007D41C3" w:rsidP="007D41C3">
      <w:pPr>
        <w:rPr>
          <w:rFonts w:eastAsia="DengXian"/>
        </w:rPr>
      </w:pPr>
      <w:bookmarkStart w:id="786" w:name="_Toc21127642"/>
      <w:bookmarkStart w:id="787" w:name="_Toc29811851"/>
      <w:bookmarkStart w:id="788" w:name="_Toc36817403"/>
      <w:bookmarkStart w:id="789" w:name="_Toc37260325"/>
      <w:bookmarkStart w:id="790" w:name="_Toc37267713"/>
      <w:bookmarkStart w:id="791" w:name="_Toc44712316"/>
      <w:bookmarkStart w:id="792" w:name="_Toc45893629"/>
      <w:bookmarkStart w:id="793" w:name="_Toc53178349"/>
      <w:bookmarkStart w:id="794" w:name="_Toc53178800"/>
      <w:bookmarkStart w:id="795" w:name="_Toc61179038"/>
      <w:bookmarkStart w:id="796" w:name="_Toc61179508"/>
      <w:bookmarkStart w:id="797" w:name="_Toc67916804"/>
      <w:bookmarkStart w:id="798" w:name="_Toc74663425"/>
      <w:bookmarkStart w:id="799" w:name="_Toc82621966"/>
      <w:bookmarkStart w:id="800" w:name="_Toc97737250"/>
      <w:r w:rsidRPr="005040B2">
        <w:rPr>
          <w:rFonts w:eastAsia="DengXian"/>
        </w:rPr>
        <w:t xml:space="preserve">OTA transmitter OFF power is defined as the mean power measured over 70/N µs filtered with a square filter of bandwidth equal to the </w:t>
      </w:r>
      <w:r w:rsidRPr="005040B2">
        <w:rPr>
          <w:rFonts w:eastAsia="DengXian"/>
          <w:i/>
        </w:rPr>
        <w:t xml:space="preserve">passband bandwidth </w:t>
      </w:r>
      <w:r w:rsidRPr="005040B2">
        <w:rPr>
          <w:rFonts w:eastAsia="DengXian"/>
        </w:rPr>
        <w:t xml:space="preserve">of the </w:t>
      </w:r>
      <w:r w:rsidRPr="005040B2">
        <w:rPr>
          <w:rFonts w:eastAsia="DengXian" w:hint="eastAsia"/>
        </w:rPr>
        <w:t>repeater</w:t>
      </w:r>
      <w:r w:rsidRPr="005040B2">
        <w:rPr>
          <w:rFonts w:eastAsia="DengXian"/>
        </w:rPr>
        <w:t xml:space="preserve"> (</w:t>
      </w:r>
      <w:proofErr w:type="spellStart"/>
      <w:proofErr w:type="gramStart"/>
      <w:r w:rsidRPr="009528E6">
        <w:rPr>
          <w:rFonts w:asciiTheme="minorHAnsi" w:eastAsiaTheme="minorHAnsi" w:hAnsiTheme="minorHAnsi" w:cstheme="minorBidi"/>
          <w:sz w:val="22"/>
          <w:szCs w:val="22"/>
          <w:lang w:val="en-US"/>
        </w:rPr>
        <w:t>BW</w:t>
      </w:r>
      <w:r w:rsidRPr="009528E6">
        <w:rPr>
          <w:rFonts w:asciiTheme="minorHAnsi" w:eastAsiaTheme="minorHAnsi" w:hAnsiTheme="minorHAnsi" w:cstheme="minorBidi"/>
          <w:sz w:val="22"/>
          <w:szCs w:val="22"/>
          <w:vertAlign w:val="subscript"/>
          <w:lang w:val="en-US"/>
        </w:rPr>
        <w:t>passband</w:t>
      </w:r>
      <w:proofErr w:type="spellEnd"/>
      <w:r w:rsidRPr="005040B2" w:rsidDel="007C6D5E">
        <w:rPr>
          <w:rFonts w:eastAsia="DengXian"/>
        </w:rPr>
        <w:t xml:space="preserve"> </w:t>
      </w:r>
      <w:r w:rsidRPr="005040B2">
        <w:rPr>
          <w:rFonts w:eastAsia="DengXian"/>
        </w:rPr>
        <w:t>)</w:t>
      </w:r>
      <w:proofErr w:type="gramEnd"/>
      <w:r w:rsidRPr="005040B2">
        <w:rPr>
          <w:rFonts w:eastAsia="DengXian"/>
        </w:rPr>
        <w:t xml:space="preserve"> centred</w:t>
      </w:r>
      <w:bookmarkStart w:id="801" w:name="_Hlk498674997"/>
      <w:r w:rsidRPr="005040B2">
        <w:rPr>
          <w:rFonts w:eastAsia="DengXian"/>
        </w:rPr>
        <w:t xml:space="preserve"> on the assigned channel frequency during the </w:t>
      </w:r>
      <w:r w:rsidRPr="005040B2">
        <w:rPr>
          <w:rFonts w:eastAsia="DengXian"/>
          <w:i/>
        </w:rPr>
        <w:t>transmitter OFF period</w:t>
      </w:r>
      <w:r w:rsidRPr="005040B2">
        <w:rPr>
          <w:rFonts w:eastAsia="DengXian"/>
        </w:rPr>
        <w:t>. N = SCS/15, where SCS is Sub Carrier Spacing in kHz</w:t>
      </w:r>
      <w:bookmarkEnd w:id="801"/>
      <w:r w:rsidRPr="005040B2">
        <w:rPr>
          <w:rFonts w:eastAsia="DengXian"/>
        </w:rPr>
        <w:t xml:space="preserve"> of the input signal.</w:t>
      </w:r>
      <w:r w:rsidRPr="009528E6">
        <w:rPr>
          <w:rFonts w:asciiTheme="minorHAnsi" w:eastAsiaTheme="minorHAnsi" w:hAnsiTheme="minorHAnsi" w:cstheme="minorBidi"/>
          <w:sz w:val="22"/>
          <w:szCs w:val="22"/>
          <w:lang w:val="en-US"/>
        </w:rPr>
        <w:t xml:space="preserve"> </w:t>
      </w:r>
      <w:r w:rsidRPr="005040B2">
        <w:rPr>
          <w:rFonts w:eastAsia="DengXian"/>
        </w:rPr>
        <w:t>The OTA transmitter OFF power is defined as TRP.</w:t>
      </w:r>
    </w:p>
    <w:p w14:paraId="0BB3284E" w14:textId="77777777" w:rsidR="007D41C3" w:rsidRDefault="007D41C3" w:rsidP="007D41C3">
      <w:pPr>
        <w:pStyle w:val="Heading4"/>
      </w:pPr>
      <w:bookmarkStart w:id="802" w:name="_Toc106094200"/>
      <w:bookmarkStart w:id="803" w:name="_Toc114252976"/>
      <w:bookmarkStart w:id="804" w:name="_Toc123046104"/>
      <w:bookmarkStart w:id="805" w:name="_Toc124157645"/>
      <w:bookmarkStart w:id="806" w:name="_Toc124259037"/>
      <w:bookmarkStart w:id="807" w:name="_Toc124259181"/>
      <w:bookmarkStart w:id="808" w:name="_Toc130585938"/>
      <w:bookmarkStart w:id="809" w:name="_Toc130586949"/>
      <w:bookmarkStart w:id="810" w:name="_Toc137462115"/>
      <w:bookmarkStart w:id="811" w:name="_Toc138883924"/>
      <w:bookmarkStart w:id="812" w:name="_Toc138884068"/>
      <w:bookmarkStart w:id="813" w:name="_Toc145426966"/>
      <w:r>
        <w:rPr>
          <w:rFonts w:hint="eastAsia"/>
        </w:rPr>
        <w:t>7.9</w:t>
      </w:r>
      <w:r w:rsidRPr="00854944">
        <w:t>.2.</w:t>
      </w:r>
      <w:r>
        <w:t>2</w:t>
      </w:r>
      <w:r w:rsidRPr="00854944">
        <w:tab/>
        <w:t xml:space="preserve">Minimum requirement for </w:t>
      </w:r>
      <w:ins w:id="814" w:author="Michal Szydelko, Huawei" w:date="2023-11-03T13:56:00Z">
        <w:r>
          <w:rPr>
            <w:rFonts w:eastAsia="SimSun" w:hint="eastAsia"/>
            <w:lang w:val="en-US" w:eastAsia="zh-CN"/>
          </w:rPr>
          <w:t>NR repeater</w:t>
        </w:r>
      </w:ins>
      <w:del w:id="815" w:author="Michal Szydelko, Huawei" w:date="2023-11-03T13:56:00Z">
        <w:r w:rsidRPr="00854944" w:rsidDel="004575B3">
          <w:rPr>
            <w:rFonts w:hint="eastAsia"/>
            <w:i/>
          </w:rPr>
          <w:delText>repeater</w:delText>
        </w:r>
        <w:r w:rsidRPr="00854944" w:rsidDel="004575B3">
          <w:rPr>
            <w:i/>
          </w:rPr>
          <w:delText xml:space="preserve"> type 2-O</w:delText>
        </w:r>
      </w:del>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2"/>
      <w:bookmarkEnd w:id="803"/>
      <w:bookmarkEnd w:id="804"/>
      <w:bookmarkEnd w:id="805"/>
      <w:bookmarkEnd w:id="806"/>
      <w:bookmarkEnd w:id="807"/>
      <w:bookmarkEnd w:id="808"/>
      <w:bookmarkEnd w:id="809"/>
      <w:bookmarkEnd w:id="810"/>
      <w:bookmarkEnd w:id="811"/>
      <w:bookmarkEnd w:id="812"/>
      <w:bookmarkEnd w:id="813"/>
    </w:p>
    <w:p w14:paraId="731DE3F1" w14:textId="77777777" w:rsidR="007D41C3" w:rsidRDefault="007D41C3" w:rsidP="007D41C3">
      <w:pPr>
        <w:rPr>
          <w:ins w:id="816" w:author="Michal Szydelko, Huawei" w:date="2023-11-03T13:56:00Z"/>
          <w:rFonts w:eastAsia="DengXian"/>
        </w:rPr>
      </w:pPr>
      <w:r w:rsidRPr="00854944">
        <w:rPr>
          <w:rFonts w:eastAsia="DengXian"/>
        </w:rPr>
        <w:t xml:space="preserve">The OTA transmitter OFF TRP spectral density for </w:t>
      </w:r>
      <w:r w:rsidRPr="00854944">
        <w:rPr>
          <w:rFonts w:eastAsia="DengXian" w:hint="eastAsia"/>
          <w:i/>
        </w:rPr>
        <w:t>repeater</w:t>
      </w:r>
      <w:r w:rsidRPr="00854944">
        <w:rPr>
          <w:rFonts w:eastAsia="DengXian"/>
          <w:i/>
        </w:rPr>
        <w:t xml:space="preserve"> type 2-O</w:t>
      </w:r>
      <w:r w:rsidRPr="00854944">
        <w:rPr>
          <w:rFonts w:eastAsia="DengXian"/>
        </w:rPr>
        <w:t xml:space="preserve"> shall be less than </w:t>
      </w:r>
      <w:r w:rsidRPr="00854944">
        <w:rPr>
          <w:rFonts w:eastAsia="DengXian"/>
        </w:rPr>
        <w:noBreakHyphen/>
        <w:t>36 dBm/</w:t>
      </w:r>
      <w:proofErr w:type="spellStart"/>
      <w:r w:rsidRPr="00854944">
        <w:rPr>
          <w:rFonts w:eastAsia="DengXian"/>
        </w:rPr>
        <w:t>MHz.</w:t>
      </w:r>
      <w:proofErr w:type="spellEnd"/>
    </w:p>
    <w:p w14:paraId="5CBE89D0" w14:textId="77777777" w:rsidR="007D41C3" w:rsidRDefault="007D41C3" w:rsidP="007D41C3">
      <w:pPr>
        <w:pStyle w:val="Heading4"/>
        <w:rPr>
          <w:ins w:id="817" w:author="Michal Szydelko, Huawei" w:date="2023-11-03T13:56:00Z"/>
        </w:rPr>
      </w:pPr>
      <w:bookmarkStart w:id="818" w:name="_Toc17265"/>
      <w:bookmarkStart w:id="819" w:name="_Toc8766"/>
      <w:ins w:id="820" w:author="Michal Szydelko, Huawei" w:date="2023-11-03T13:56:00Z">
        <w:r>
          <w:rPr>
            <w:rFonts w:hint="eastAsia"/>
          </w:rPr>
          <w:lastRenderedPageBreak/>
          <w:t>7.9</w:t>
        </w:r>
        <w:r>
          <w:t>.2.</w:t>
        </w:r>
        <w:r>
          <w:rPr>
            <w:rFonts w:eastAsia="SimSun" w:hint="eastAsia"/>
            <w:lang w:val="en-US" w:eastAsia="zh-CN"/>
          </w:rPr>
          <w:t>3</w:t>
        </w:r>
        <w:r>
          <w:tab/>
          <w:t xml:space="preserve">Minimum requirement for </w:t>
        </w:r>
        <w:r>
          <w:rPr>
            <w:rFonts w:eastAsia="SimSun" w:hint="eastAsia"/>
            <w:lang w:val="en-US" w:eastAsia="zh-CN"/>
          </w:rPr>
          <w:t>NCR</w:t>
        </w:r>
        <w:bookmarkEnd w:id="818"/>
        <w:bookmarkEnd w:id="819"/>
      </w:ins>
    </w:p>
    <w:p w14:paraId="14B9D4BF" w14:textId="77777777" w:rsidR="007D41C3" w:rsidRDefault="007D41C3" w:rsidP="007D41C3">
      <w:pPr>
        <w:pStyle w:val="Heading5"/>
        <w:ind w:left="1417" w:hanging="1417"/>
        <w:rPr>
          <w:ins w:id="821" w:author="Michal Szydelko, Huawei" w:date="2023-11-03T14:55:00Z"/>
          <w:rFonts w:eastAsia="SimSun"/>
          <w:lang w:val="en-US" w:eastAsia="zh-CN"/>
        </w:rPr>
      </w:pPr>
      <w:bookmarkStart w:id="822" w:name="_Toc12829"/>
      <w:bookmarkStart w:id="823" w:name="_Toc325"/>
      <w:ins w:id="824" w:author="Michal Szydelko, Huawei" w:date="2023-11-03T13:56:00Z">
        <w:r>
          <w:rPr>
            <w:rFonts w:hint="eastAsia"/>
          </w:rPr>
          <w:t>7.9</w:t>
        </w:r>
        <w:r>
          <w:t>.2.</w:t>
        </w:r>
        <w:r>
          <w:rPr>
            <w:rFonts w:eastAsia="SimSun" w:hint="eastAsia"/>
            <w:lang w:val="en-US" w:eastAsia="zh-CN"/>
          </w:rPr>
          <w:t>3.1</w:t>
        </w:r>
        <w:r>
          <w:tab/>
          <w:t xml:space="preserve">Minimum requirement for </w:t>
        </w:r>
        <w:r>
          <w:rPr>
            <w:rFonts w:eastAsia="SimSun" w:hint="eastAsia"/>
            <w:lang w:val="en-US" w:eastAsia="zh-CN"/>
          </w:rPr>
          <w:t>NCR-</w:t>
        </w:r>
        <w:proofErr w:type="spellStart"/>
        <w:r>
          <w:rPr>
            <w:rFonts w:eastAsia="SimSun" w:hint="eastAsia"/>
            <w:lang w:val="en-US" w:eastAsia="zh-CN"/>
          </w:rPr>
          <w:t>Fwd</w:t>
        </w:r>
      </w:ins>
      <w:bookmarkEnd w:id="822"/>
      <w:bookmarkEnd w:id="823"/>
      <w:proofErr w:type="spellEnd"/>
    </w:p>
    <w:p w14:paraId="3823513E" w14:textId="77777777" w:rsidR="007D41C3" w:rsidRDefault="007D41C3" w:rsidP="007D41C3">
      <w:pPr>
        <w:pStyle w:val="Heading5"/>
        <w:ind w:left="1417" w:hanging="1417"/>
        <w:rPr>
          <w:ins w:id="825" w:author="Michal Szydelko, Huawei" w:date="2023-11-03T14:55:00Z"/>
        </w:rPr>
      </w:pPr>
      <w:ins w:id="826" w:author="Michal Szydelko, Huawei" w:date="2023-11-03T14:55:00Z">
        <w:r>
          <w:rPr>
            <w:rFonts w:hint="eastAsia"/>
          </w:rPr>
          <w:t>7.9</w:t>
        </w:r>
        <w:r>
          <w:t>.2.</w:t>
        </w:r>
        <w:r>
          <w:rPr>
            <w:rFonts w:eastAsia="SimSun" w:hint="eastAsia"/>
            <w:lang w:val="en-US" w:eastAsia="zh-CN"/>
          </w:rPr>
          <w:t>3.</w:t>
        </w:r>
        <w:r>
          <w:rPr>
            <w:rFonts w:eastAsia="SimSun"/>
            <w:lang w:val="en-US" w:eastAsia="zh-CN"/>
          </w:rPr>
          <w:t>2</w:t>
        </w:r>
        <w:r>
          <w:tab/>
          <w:t xml:space="preserve">Minimum requirement for </w:t>
        </w:r>
        <w:commentRangeStart w:id="827"/>
        <w:r>
          <w:rPr>
            <w:rFonts w:eastAsia="SimSun" w:hint="eastAsia"/>
            <w:lang w:val="en-US" w:eastAsia="zh-CN"/>
          </w:rPr>
          <w:t>NCR-</w:t>
        </w:r>
        <w:r>
          <w:rPr>
            <w:rFonts w:eastAsia="SimSun"/>
            <w:lang w:val="en-US" w:eastAsia="zh-CN"/>
          </w:rPr>
          <w:t>MT</w:t>
        </w:r>
      </w:ins>
      <w:commentRangeEnd w:id="827"/>
      <w:ins w:id="828" w:author="Michal Szydelko, Huawei" w:date="2023-11-03T15:29:00Z">
        <w:r>
          <w:rPr>
            <w:rStyle w:val="CommentReference"/>
            <w:rFonts w:ascii="Times New Roman" w:hAnsi="Times New Roman"/>
          </w:rPr>
          <w:commentReference w:id="827"/>
        </w:r>
      </w:ins>
    </w:p>
    <w:p w14:paraId="3DF097A8" w14:textId="77777777" w:rsidR="007D41C3" w:rsidRDefault="007D41C3" w:rsidP="007D41C3">
      <w:pPr>
        <w:rPr>
          <w:ins w:id="829" w:author="Michal Szydelko, Huawei" w:date="2023-11-03T15:08:00Z"/>
          <w:rFonts w:eastAsia="DengXian"/>
        </w:rPr>
      </w:pPr>
      <w:ins w:id="830" w:author="Michal Szydelko, Huawei" w:date="2023-11-03T15:01:00Z">
        <w:r>
          <w:rPr>
            <w:rFonts w:eastAsia="DengXian"/>
          </w:rPr>
          <w:t>F</w:t>
        </w:r>
      </w:ins>
      <w:ins w:id="831" w:author="Michal Szydelko, Huawei" w:date="2023-11-03T14:55:00Z">
        <w:r w:rsidRPr="00C44E17">
          <w:rPr>
            <w:rFonts w:eastAsia="DengXian"/>
          </w:rPr>
          <w:t>or Wide area NCR-MT</w:t>
        </w:r>
      </w:ins>
      <w:ins w:id="832" w:author="Michal Szydelko, Huawei" w:date="2023-11-03T15:03:00Z">
        <w:r>
          <w:rPr>
            <w:rFonts w:eastAsia="DengXian"/>
          </w:rPr>
          <w:t xml:space="preserve">, </w:t>
        </w:r>
      </w:ins>
      <w:ins w:id="833" w:author="Michal Szydelko, Huawei" w:date="2023-11-03T14:55:00Z">
        <w:r w:rsidRPr="00C44E17">
          <w:rPr>
            <w:rFonts w:eastAsia="DengXian"/>
          </w:rPr>
          <w:t xml:space="preserve">the </w:t>
        </w:r>
      </w:ins>
      <w:ins w:id="834" w:author="Michal Szydelko, Huawei" w:date="2023-11-03T15:10:00Z">
        <w:r>
          <w:rPr>
            <w:rFonts w:eastAsia="DengXian"/>
          </w:rPr>
          <w:t xml:space="preserve">following </w:t>
        </w:r>
      </w:ins>
      <w:ins w:id="835" w:author="Michal Szydelko, Huawei" w:date="2023-11-03T15:01:00Z">
        <w:r>
          <w:rPr>
            <w:rFonts w:eastAsia="DengXian"/>
          </w:rPr>
          <w:t>applies</w:t>
        </w:r>
      </w:ins>
      <w:ins w:id="836" w:author="Michal Szydelko, Huawei" w:date="2023-11-03T15:10:00Z">
        <w:r>
          <w:rPr>
            <w:rFonts w:eastAsia="DengXian"/>
          </w:rPr>
          <w:t>:</w:t>
        </w:r>
      </w:ins>
    </w:p>
    <w:p w14:paraId="51F6E398" w14:textId="77777777" w:rsidR="007D41C3" w:rsidRPr="003217BD" w:rsidRDefault="007D41C3" w:rsidP="007D41C3">
      <w:pPr>
        <w:rPr>
          <w:ins w:id="837" w:author="Michal Szydelko, Huawei" w:date="2023-11-03T15:08:00Z"/>
        </w:rPr>
      </w:pPr>
      <w:commentRangeStart w:id="838"/>
      <w:ins w:id="839" w:author="Michal Szydelko, Huawei" w:date="2023-11-03T15:28:00Z">
        <w:r>
          <w:t>[</w:t>
        </w:r>
      </w:ins>
      <w:ins w:id="840" w:author="Michal Szydelko, Huawei" w:date="2023-11-03T15:27:00Z">
        <w:r>
          <w:t xml:space="preserve">For </w:t>
        </w:r>
      </w:ins>
      <w:ins w:id="841" w:author="Michal Szydelko, Huawei" w:date="2023-11-03T15:17:00Z">
        <w:r>
          <w:t>NCR</w:t>
        </w:r>
      </w:ins>
      <w:ins w:id="842" w:author="Michal Szydelko, Huawei" w:date="2023-11-03T15:08:00Z">
        <w:r>
          <w:rPr>
            <w:rFonts w:hint="eastAsia"/>
            <w:i/>
          </w:rPr>
          <w:t>-MT</w:t>
        </w:r>
        <w:r>
          <w:rPr>
            <w:i/>
          </w:rPr>
          <w:t xml:space="preserve"> type 1-</w:t>
        </w:r>
        <w:r>
          <w:rPr>
            <w:rFonts w:hint="eastAsia"/>
            <w:i/>
          </w:rPr>
          <w:t>O</w:t>
        </w:r>
      </w:ins>
      <w:ins w:id="843" w:author="Michal Szydelko, Huawei" w:date="2023-11-03T15:27:00Z">
        <w:r>
          <w:rPr>
            <w:i/>
          </w:rPr>
          <w:t xml:space="preserve"> </w:t>
        </w:r>
        <w:r>
          <w:rPr>
            <w:lang w:eastAsia="zh-CN"/>
          </w:rPr>
          <w:t>t</w:t>
        </w:r>
        <w:r w:rsidRPr="00F95B02">
          <w:rPr>
            <w:lang w:eastAsia="zh-CN"/>
          </w:rPr>
          <w:t xml:space="preserve">he total power </w:t>
        </w:r>
        <w:r w:rsidRPr="00F95B02">
          <w:rPr>
            <w:rFonts w:cs="v5.0.0"/>
          </w:rPr>
          <w:t xml:space="preserve">from </w:t>
        </w:r>
        <w:r w:rsidRPr="00F95B02">
          <w:rPr>
            <w:rFonts w:cs="v5.0.0"/>
            <w:lang w:eastAsia="zh-CN"/>
          </w:rPr>
          <w:t>all</w:t>
        </w:r>
        <w:r w:rsidRPr="00F95B02">
          <w:rPr>
            <w:lang w:eastAsia="zh-CN"/>
          </w:rPr>
          <w:t xml:space="preserve"> </w:t>
        </w:r>
        <w:r w:rsidRPr="00F95B02">
          <w:rPr>
            <w:rFonts w:eastAsia="MS Mincho"/>
            <w:i/>
            <w:lang w:eastAsia="zh-CN"/>
          </w:rPr>
          <w:t>co-location reference antenna</w:t>
        </w:r>
        <w:r w:rsidRPr="00F95B02">
          <w:rPr>
            <w:lang w:eastAsia="zh-CN"/>
          </w:rPr>
          <w:t xml:space="preserve"> conducted output(s) shall be less than -106 dBm/</w:t>
        </w:r>
        <w:proofErr w:type="spellStart"/>
        <w:r w:rsidRPr="00F95B02">
          <w:rPr>
            <w:lang w:eastAsia="zh-CN"/>
          </w:rPr>
          <w:t>MHz.</w:t>
        </w:r>
        <w:proofErr w:type="spellEnd"/>
        <w:r>
          <w:rPr>
            <w:lang w:eastAsia="zh-CN"/>
          </w:rPr>
          <w:t>]</w:t>
        </w:r>
      </w:ins>
      <w:commentRangeEnd w:id="838"/>
      <w:ins w:id="844" w:author="Michal Szydelko, Huawei" w:date="2023-11-03T15:28:00Z">
        <w:r>
          <w:rPr>
            <w:rStyle w:val="CommentReference"/>
          </w:rPr>
          <w:commentReference w:id="838"/>
        </w:r>
      </w:ins>
    </w:p>
    <w:p w14:paraId="078616B6" w14:textId="77777777" w:rsidR="007D41C3" w:rsidRPr="00F95B02" w:rsidRDefault="007D41C3" w:rsidP="007D41C3">
      <w:pPr>
        <w:rPr>
          <w:ins w:id="845" w:author="Michal Szydelko, Huawei" w:date="2023-11-03T15:26:00Z"/>
        </w:rPr>
      </w:pPr>
      <w:ins w:id="846" w:author="Michal Szydelko, Huawei" w:date="2023-11-03T15:26:00Z">
        <w:r>
          <w:t xml:space="preserve">For </w:t>
        </w:r>
      </w:ins>
      <w:ins w:id="847" w:author="Michal Szydelko, Huawei" w:date="2023-11-03T15:17:00Z">
        <w:r>
          <w:rPr>
            <w:i/>
          </w:rPr>
          <w:t>NCR</w:t>
        </w:r>
      </w:ins>
      <w:ins w:id="848" w:author="Michal Szydelko, Huawei" w:date="2023-11-03T15:08:00Z">
        <w:r>
          <w:rPr>
            <w:rFonts w:hint="eastAsia"/>
            <w:i/>
          </w:rPr>
          <w:t>-</w:t>
        </w:r>
      </w:ins>
      <w:ins w:id="849" w:author="Michal Szydelko, Huawei" w:date="2023-11-03T15:25:00Z">
        <w:r>
          <w:rPr>
            <w:i/>
          </w:rPr>
          <w:t>MT</w:t>
        </w:r>
      </w:ins>
      <w:ins w:id="850" w:author="Michal Szydelko, Huawei" w:date="2023-11-03T15:08:00Z">
        <w:r>
          <w:rPr>
            <w:i/>
          </w:rPr>
          <w:t xml:space="preserve"> type </w:t>
        </w:r>
        <w:r>
          <w:rPr>
            <w:rFonts w:hint="eastAsia"/>
            <w:i/>
            <w:lang w:eastAsia="zh-CN"/>
          </w:rPr>
          <w:t>2</w:t>
        </w:r>
        <w:r>
          <w:rPr>
            <w:i/>
          </w:rPr>
          <w:t>-</w:t>
        </w:r>
        <w:r>
          <w:rPr>
            <w:rFonts w:hint="eastAsia"/>
            <w:i/>
          </w:rPr>
          <w:t>O</w:t>
        </w:r>
      </w:ins>
      <w:ins w:id="851" w:author="Michal Szydelko, Huawei" w:date="2023-11-03T15:26:00Z">
        <w:r>
          <w:rPr>
            <w:i/>
          </w:rPr>
          <w:t xml:space="preserve"> </w:t>
        </w:r>
      </w:ins>
      <w:ins w:id="852" w:author="Michal Szydelko, Huawei" w:date="2023-11-03T15:27:00Z">
        <w:r>
          <w:t>t</w:t>
        </w:r>
      </w:ins>
      <w:ins w:id="853" w:author="Michal Szydelko, Huawei" w:date="2023-11-03T15:26:00Z">
        <w:r w:rsidRPr="00F95B02">
          <w:t xml:space="preserve">he OTA transmitter OFF TRP spectral density for shall be less than </w:t>
        </w:r>
        <w:r w:rsidRPr="00F95B02">
          <w:noBreakHyphen/>
          <w:t>36 dBm/</w:t>
        </w:r>
        <w:proofErr w:type="spellStart"/>
        <w:r w:rsidRPr="00F95B02">
          <w:t>MHz.</w:t>
        </w:r>
        <w:proofErr w:type="spellEnd"/>
      </w:ins>
    </w:p>
    <w:p w14:paraId="3E220B73" w14:textId="77777777" w:rsidR="007D41C3" w:rsidRPr="00481D2D" w:rsidRDefault="007D41C3" w:rsidP="007D41C3">
      <w:pPr>
        <w:rPr>
          <w:ins w:id="854" w:author="Michal Szydelko, Huawei" w:date="2023-11-03T15:08:00Z"/>
        </w:rPr>
      </w:pPr>
      <w:ins w:id="855" w:author="Michal Szydelko, Huawei" w:date="2023-11-03T15:08:00Z">
        <w:r>
          <w:t>.</w:t>
        </w:r>
      </w:ins>
    </w:p>
    <w:p w14:paraId="3B1E119F" w14:textId="77777777" w:rsidR="007D41C3" w:rsidRPr="00C44E17" w:rsidRDefault="007D41C3" w:rsidP="007D41C3">
      <w:pPr>
        <w:rPr>
          <w:ins w:id="856" w:author="Michal Szydelko, Huawei" w:date="2023-11-03T14:55:00Z"/>
          <w:rFonts w:eastAsia="DengXian"/>
        </w:rPr>
      </w:pPr>
    </w:p>
    <w:p w14:paraId="0B96C83F" w14:textId="77777777" w:rsidR="007D41C3" w:rsidRDefault="007D41C3" w:rsidP="007D41C3">
      <w:pPr>
        <w:rPr>
          <w:ins w:id="857" w:author="Michal Szydelko, Huawei" w:date="2023-11-03T17:23:00Z"/>
          <w:rFonts w:eastAsia="DengXian"/>
        </w:rPr>
      </w:pPr>
      <w:ins w:id="858" w:author="Michal Szydelko, Huawei" w:date="2023-11-03T15:02:00Z">
        <w:r>
          <w:rPr>
            <w:rFonts w:eastAsia="DengXian"/>
          </w:rPr>
          <w:t>F</w:t>
        </w:r>
      </w:ins>
      <w:ins w:id="859" w:author="Michal Szydelko, Huawei" w:date="2023-11-03T14:55:00Z">
        <w:r w:rsidRPr="00C44E17">
          <w:rPr>
            <w:rFonts w:eastAsia="DengXian"/>
          </w:rPr>
          <w:t xml:space="preserve">or </w:t>
        </w:r>
        <w:commentRangeStart w:id="860"/>
        <w:r w:rsidRPr="00C44E17">
          <w:rPr>
            <w:rFonts w:eastAsia="DengXian"/>
          </w:rPr>
          <w:t xml:space="preserve">Local area </w:t>
        </w:r>
        <w:r w:rsidRPr="00662041">
          <w:rPr>
            <w:rFonts w:eastAsia="DengXian"/>
            <w:i/>
          </w:rPr>
          <w:t>NCR-MT</w:t>
        </w:r>
      </w:ins>
      <w:commentRangeEnd w:id="860"/>
      <w:ins w:id="861" w:author="Michal Szydelko, Huawei" w:date="2023-11-03T15:37:00Z">
        <w:r w:rsidRPr="00662041">
          <w:rPr>
            <w:rStyle w:val="CommentReference"/>
            <w:i/>
          </w:rPr>
          <w:commentReference w:id="860"/>
        </w:r>
      </w:ins>
      <w:ins w:id="862" w:author="Michal Szydelko, Huawei" w:date="2023-11-03T17:19:00Z">
        <w:r w:rsidRPr="00662041">
          <w:rPr>
            <w:rFonts w:eastAsia="DengXian"/>
            <w:i/>
          </w:rPr>
          <w:t xml:space="preserve"> </w:t>
        </w:r>
        <w:r w:rsidRPr="00662041">
          <w:rPr>
            <w:i/>
          </w:rPr>
          <w:t>type 1-</w:t>
        </w:r>
        <w:r w:rsidRPr="00662041">
          <w:rPr>
            <w:rFonts w:hint="eastAsia"/>
            <w:i/>
          </w:rPr>
          <w:t>O</w:t>
        </w:r>
        <w:r>
          <w:rPr>
            <w:i/>
          </w:rPr>
          <w:t xml:space="preserve">, </w:t>
        </w:r>
      </w:ins>
      <w:ins w:id="863" w:author="Michal Szydelko, Huawei" w:date="2023-11-03T15:29:00Z">
        <w:r w:rsidRPr="00C44E17">
          <w:rPr>
            <w:rFonts w:eastAsia="DengXian"/>
          </w:rPr>
          <w:t xml:space="preserve">the </w:t>
        </w:r>
        <w:r>
          <w:rPr>
            <w:rFonts w:eastAsia="DengXian"/>
          </w:rPr>
          <w:t xml:space="preserve">following applies: </w:t>
        </w:r>
      </w:ins>
      <w:ins w:id="864" w:author="Michal Szydelko, Huawei" w:date="2023-11-03T17:19:00Z">
        <w:r>
          <w:rPr>
            <w:rFonts w:eastAsia="DengXian"/>
          </w:rPr>
          <w:t xml:space="preserve"> </w:t>
        </w:r>
      </w:ins>
    </w:p>
    <w:p w14:paraId="328CD74E" w14:textId="77777777" w:rsidR="007D41C3" w:rsidRPr="00A1115A" w:rsidRDefault="007D41C3" w:rsidP="007D41C3">
      <w:pPr>
        <w:rPr>
          <w:ins w:id="865" w:author="Michal Szydelko, Huawei" w:date="2023-11-03T17:23:00Z"/>
        </w:rPr>
      </w:pPr>
      <w:ins w:id="866" w:author="Michal Szydelko, Huawei" w:date="2023-11-03T17:23:00Z">
        <w:r w:rsidRPr="00A1115A">
          <w:t>Transmit OFF power is defined as the mean power in the channel bandwidth when the transmitter is OFF. The transmitter is considered OFF when the UE is not allowed to transmit on any of its ports.</w:t>
        </w:r>
      </w:ins>
    </w:p>
    <w:p w14:paraId="602C8A93" w14:textId="77777777" w:rsidR="007D41C3" w:rsidRPr="00A1115A" w:rsidRDefault="007D41C3" w:rsidP="007D41C3">
      <w:pPr>
        <w:rPr>
          <w:ins w:id="867" w:author="Michal Szydelko, Huawei" w:date="2023-11-03T15:35:00Z"/>
        </w:rPr>
      </w:pPr>
      <w:ins w:id="868" w:author="Michal Szydelko, Huawei" w:date="2023-11-03T15:35:00Z">
        <w:r w:rsidRPr="00A1115A">
          <w:t xml:space="preserve">The transmit OFF power is defined as the mean power in a duration of at least one sub-frame (1 </w:t>
        </w:r>
        <w:proofErr w:type="spellStart"/>
        <w:r w:rsidRPr="00A1115A">
          <w:t>ms</w:t>
        </w:r>
        <w:proofErr w:type="spellEnd"/>
        <w:r w:rsidRPr="00A1115A">
          <w:t xml:space="preserve">) excluding any transient periods. The transmit OFF power shall not exceed the values specified in Table </w:t>
        </w:r>
      </w:ins>
      <w:ins w:id="869" w:author="Michal Szydelko, Huawei" w:date="2023-11-03T15:37:00Z">
        <w:r>
          <w:rPr>
            <w:rFonts w:hint="eastAsia"/>
          </w:rPr>
          <w:t>7.9</w:t>
        </w:r>
        <w:r>
          <w:t>.2.</w:t>
        </w:r>
        <w:r>
          <w:rPr>
            <w:rFonts w:eastAsia="SimSun" w:hint="eastAsia"/>
            <w:lang w:val="en-US" w:eastAsia="zh-CN"/>
          </w:rPr>
          <w:t>3.</w:t>
        </w:r>
        <w:r>
          <w:rPr>
            <w:rFonts w:eastAsia="SimSun"/>
            <w:lang w:val="en-US" w:eastAsia="zh-CN"/>
          </w:rPr>
          <w:t>2</w:t>
        </w:r>
      </w:ins>
      <w:ins w:id="870" w:author="Michal Szydelko, Huawei" w:date="2023-11-03T15:35:00Z">
        <w:r w:rsidRPr="00A1115A">
          <w:t>-1.</w:t>
        </w:r>
      </w:ins>
    </w:p>
    <w:p w14:paraId="27CD0EEF" w14:textId="77777777" w:rsidR="007D41C3" w:rsidRPr="00A1115A" w:rsidRDefault="007D41C3" w:rsidP="007D41C3">
      <w:pPr>
        <w:pStyle w:val="TH"/>
        <w:rPr>
          <w:ins w:id="871" w:author="Michal Szydelko, Huawei" w:date="2023-11-03T15:35:00Z"/>
        </w:rPr>
      </w:pPr>
      <w:ins w:id="872" w:author="Michal Szydelko, Huawei" w:date="2023-11-03T15:35:00Z">
        <w:r w:rsidRPr="00A1115A">
          <w:t xml:space="preserve">Table </w:t>
        </w:r>
      </w:ins>
      <w:ins w:id="873" w:author="Michal Szydelko, Huawei" w:date="2023-11-03T15:37:00Z">
        <w:r>
          <w:rPr>
            <w:rFonts w:hint="eastAsia"/>
          </w:rPr>
          <w:t>7.9</w:t>
        </w:r>
        <w:r>
          <w:t>.2.</w:t>
        </w:r>
        <w:r>
          <w:rPr>
            <w:rFonts w:eastAsia="SimSun" w:hint="eastAsia"/>
            <w:lang w:val="en-US" w:eastAsia="zh-CN"/>
          </w:rPr>
          <w:t>3.</w:t>
        </w:r>
        <w:r>
          <w:rPr>
            <w:rFonts w:eastAsia="SimSun"/>
            <w:lang w:val="en-US" w:eastAsia="zh-CN"/>
          </w:rPr>
          <w:t>2</w:t>
        </w:r>
      </w:ins>
      <w:ins w:id="874" w:author="Michal Szydelko, Huawei" w:date="2023-11-03T15:35:00Z">
        <w:r w:rsidRPr="00A1115A">
          <w:t>-1: Transmit OFF power</w:t>
        </w:r>
      </w:ins>
    </w:p>
    <w:tbl>
      <w:tblPr>
        <w:tblW w:w="7361" w:type="dxa"/>
        <w:jc w:val="center"/>
        <w:tblLook w:val="04A0" w:firstRow="1" w:lastRow="0" w:firstColumn="1" w:lastColumn="0" w:noHBand="0" w:noVBand="1"/>
      </w:tblPr>
      <w:tblGrid>
        <w:gridCol w:w="1450"/>
        <w:gridCol w:w="720"/>
        <w:gridCol w:w="2719"/>
        <w:gridCol w:w="2472"/>
      </w:tblGrid>
      <w:tr w:rsidR="007D41C3" w:rsidRPr="00F8154F" w14:paraId="56B60F05" w14:textId="77777777" w:rsidTr="001F443E">
        <w:trPr>
          <w:trHeight w:val="492"/>
          <w:jc w:val="center"/>
          <w:ins w:id="875" w:author="Michal Szydelko, Huawei" w:date="2023-11-03T15:35:00Z"/>
        </w:trPr>
        <w:tc>
          <w:tcPr>
            <w:tcW w:w="15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0C29F06" w14:textId="77777777" w:rsidR="007D41C3" w:rsidRPr="00A239FF" w:rsidRDefault="007D41C3" w:rsidP="001F443E">
            <w:pPr>
              <w:spacing w:after="0"/>
              <w:jc w:val="center"/>
              <w:rPr>
                <w:ins w:id="876" w:author="Michal Szydelko, Huawei" w:date="2023-11-03T15:35:00Z"/>
                <w:rFonts w:ascii="Arial" w:hAnsi="Arial" w:cs="Arial"/>
                <w:b/>
                <w:bCs/>
                <w:color w:val="000000"/>
                <w:sz w:val="18"/>
                <w:szCs w:val="18"/>
              </w:rPr>
            </w:pPr>
            <w:ins w:id="877" w:author="Michal Szydelko, Huawei" w:date="2023-11-03T15:35:00Z">
              <w:r w:rsidRPr="00F8154F">
                <w:rPr>
                  <w:rFonts w:ascii="Arial" w:hAnsi="Arial" w:cs="Arial"/>
                  <w:b/>
                  <w:bCs/>
                  <w:color w:val="000000"/>
                  <w:sz w:val="18"/>
                  <w:szCs w:val="18"/>
                </w:rPr>
                <w:t>Channel bandwidth</w:t>
              </w:r>
            </w:ins>
          </w:p>
        </w:tc>
        <w:tc>
          <w:tcPr>
            <w:tcW w:w="735" w:type="dxa"/>
            <w:tcBorders>
              <w:top w:val="single" w:sz="8" w:space="0" w:color="auto"/>
              <w:left w:val="nil"/>
              <w:bottom w:val="single" w:sz="8" w:space="0" w:color="auto"/>
              <w:right w:val="single" w:sz="8" w:space="0" w:color="auto"/>
            </w:tcBorders>
            <w:shd w:val="clear" w:color="auto" w:fill="auto"/>
            <w:vAlign w:val="center"/>
            <w:hideMark/>
          </w:tcPr>
          <w:p w14:paraId="455B657F" w14:textId="77777777" w:rsidR="007D41C3" w:rsidRPr="00A239FF" w:rsidRDefault="007D41C3" w:rsidP="001F443E">
            <w:pPr>
              <w:spacing w:after="0"/>
              <w:jc w:val="center"/>
              <w:rPr>
                <w:ins w:id="878" w:author="Michal Szydelko, Huawei" w:date="2023-11-03T15:35:00Z"/>
                <w:rFonts w:ascii="Arial" w:hAnsi="Arial" w:cs="Arial"/>
                <w:color w:val="000000"/>
                <w:sz w:val="18"/>
                <w:szCs w:val="18"/>
              </w:rPr>
            </w:pPr>
            <w:ins w:id="879" w:author="Michal Szydelko, Huawei" w:date="2023-11-03T15:35:00Z">
              <w:r w:rsidRPr="00A239FF">
                <w:rPr>
                  <w:rFonts w:ascii="Arial" w:hAnsi="Arial" w:cs="Arial"/>
                  <w:color w:val="000000"/>
                  <w:sz w:val="18"/>
                  <w:szCs w:val="18"/>
                </w:rPr>
                <w:t>(MHz)</w:t>
              </w:r>
            </w:ins>
          </w:p>
        </w:tc>
        <w:tc>
          <w:tcPr>
            <w:tcW w:w="2620" w:type="dxa"/>
            <w:tcBorders>
              <w:top w:val="single" w:sz="8" w:space="0" w:color="auto"/>
              <w:left w:val="nil"/>
              <w:bottom w:val="single" w:sz="8" w:space="0" w:color="auto"/>
              <w:right w:val="single" w:sz="8" w:space="0" w:color="auto"/>
            </w:tcBorders>
            <w:shd w:val="clear" w:color="auto" w:fill="auto"/>
            <w:noWrap/>
            <w:vAlign w:val="center"/>
            <w:hideMark/>
          </w:tcPr>
          <w:p w14:paraId="5E519B71" w14:textId="77777777" w:rsidR="007D41C3" w:rsidRPr="00CD0E42" w:rsidRDefault="007D41C3" w:rsidP="001F443E">
            <w:pPr>
              <w:spacing w:after="0"/>
              <w:jc w:val="center"/>
              <w:rPr>
                <w:ins w:id="880" w:author="Michal Szydelko, Huawei" w:date="2023-11-03T15:35:00Z"/>
                <w:rFonts w:ascii="Arial" w:hAnsi="Arial" w:cs="Arial"/>
                <w:color w:val="000000"/>
                <w:sz w:val="18"/>
                <w:szCs w:val="18"/>
              </w:rPr>
            </w:pPr>
            <w:ins w:id="881" w:author="Michal Szydelko, Huawei" w:date="2023-11-03T15:35:00Z">
              <w:r>
                <w:rPr>
                  <w:rFonts w:ascii="Arial" w:hAnsi="Arial" w:cs="Arial"/>
                  <w:color w:val="000000"/>
                  <w:sz w:val="18"/>
                  <w:szCs w:val="18"/>
                </w:rPr>
                <w:t>3,</w:t>
              </w:r>
              <w:r w:rsidRPr="00CD0E42">
                <w:rPr>
                  <w:rFonts w:ascii="Arial" w:hAnsi="Arial" w:cs="Arial"/>
                  <w:color w:val="000000"/>
                  <w:sz w:val="18"/>
                  <w:szCs w:val="18"/>
                </w:rPr>
                <w:t>5,10,15,20,25,30,35,40,45,50</w:t>
              </w:r>
            </w:ins>
          </w:p>
        </w:tc>
        <w:tc>
          <w:tcPr>
            <w:tcW w:w="2472" w:type="dxa"/>
            <w:tcBorders>
              <w:top w:val="single" w:sz="8" w:space="0" w:color="auto"/>
              <w:left w:val="nil"/>
              <w:bottom w:val="single" w:sz="8" w:space="0" w:color="auto"/>
              <w:right w:val="single" w:sz="8" w:space="0" w:color="auto"/>
            </w:tcBorders>
            <w:shd w:val="clear" w:color="auto" w:fill="auto"/>
            <w:noWrap/>
            <w:vAlign w:val="center"/>
            <w:hideMark/>
          </w:tcPr>
          <w:p w14:paraId="7BC52F57" w14:textId="77777777" w:rsidR="007D41C3" w:rsidRPr="00CD0E42" w:rsidRDefault="007D41C3" w:rsidP="001F443E">
            <w:pPr>
              <w:spacing w:after="0"/>
              <w:jc w:val="center"/>
              <w:rPr>
                <w:ins w:id="882" w:author="Michal Szydelko, Huawei" w:date="2023-11-03T15:35:00Z"/>
                <w:rFonts w:ascii="Arial" w:hAnsi="Arial" w:cs="Arial"/>
                <w:color w:val="000000"/>
                <w:sz w:val="18"/>
                <w:szCs w:val="18"/>
              </w:rPr>
            </w:pPr>
            <w:ins w:id="883" w:author="Michal Szydelko, Huawei" w:date="2023-11-03T15:35:00Z">
              <w:r w:rsidRPr="00CD0E42">
                <w:rPr>
                  <w:rFonts w:ascii="Arial" w:hAnsi="Arial" w:cs="Arial"/>
                  <w:color w:val="000000"/>
                  <w:sz w:val="18"/>
                  <w:szCs w:val="18"/>
                </w:rPr>
                <w:t>60,70,80,90,100</w:t>
              </w:r>
            </w:ins>
          </w:p>
        </w:tc>
      </w:tr>
      <w:tr w:rsidR="007D41C3" w:rsidRPr="00F8154F" w14:paraId="01EF653B" w14:textId="77777777" w:rsidTr="001F443E">
        <w:trPr>
          <w:trHeight w:val="300"/>
          <w:jc w:val="center"/>
          <w:ins w:id="884" w:author="Michal Szydelko, Huawei" w:date="2023-11-03T15:35:00Z"/>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216B1ABE" w14:textId="77777777" w:rsidR="007D41C3" w:rsidRPr="00F8154F" w:rsidRDefault="007D41C3" w:rsidP="001F443E">
            <w:pPr>
              <w:spacing w:after="0"/>
              <w:jc w:val="center"/>
              <w:rPr>
                <w:ins w:id="885" w:author="Michal Szydelko, Huawei" w:date="2023-11-03T15:35:00Z"/>
                <w:rFonts w:ascii="Arial" w:hAnsi="Arial" w:cs="Arial"/>
                <w:b/>
                <w:bCs/>
                <w:color w:val="000000"/>
                <w:sz w:val="18"/>
                <w:szCs w:val="18"/>
              </w:rPr>
            </w:pPr>
            <w:ins w:id="886" w:author="Michal Szydelko, Huawei" w:date="2023-11-03T15:35:00Z">
              <w:r w:rsidRPr="00F8154F">
                <w:rPr>
                  <w:rFonts w:ascii="Arial" w:hAnsi="Arial" w:cs="Arial"/>
                  <w:b/>
                  <w:bCs/>
                  <w:color w:val="000000"/>
                  <w:sz w:val="18"/>
                  <w:szCs w:val="18"/>
                </w:rPr>
                <w:t>REF_SCS</w:t>
              </w:r>
            </w:ins>
          </w:p>
        </w:tc>
        <w:tc>
          <w:tcPr>
            <w:tcW w:w="735" w:type="dxa"/>
            <w:tcBorders>
              <w:top w:val="nil"/>
              <w:left w:val="nil"/>
              <w:bottom w:val="single" w:sz="8" w:space="0" w:color="auto"/>
              <w:right w:val="single" w:sz="8" w:space="0" w:color="auto"/>
            </w:tcBorders>
            <w:shd w:val="clear" w:color="auto" w:fill="auto"/>
            <w:vAlign w:val="center"/>
            <w:hideMark/>
          </w:tcPr>
          <w:p w14:paraId="24EDC264" w14:textId="77777777" w:rsidR="007D41C3" w:rsidRPr="00A239FF" w:rsidRDefault="007D41C3" w:rsidP="001F443E">
            <w:pPr>
              <w:spacing w:after="0"/>
              <w:jc w:val="center"/>
              <w:rPr>
                <w:ins w:id="887" w:author="Michal Szydelko, Huawei" w:date="2023-11-03T15:35:00Z"/>
                <w:rFonts w:ascii="Arial" w:hAnsi="Arial" w:cs="Arial"/>
                <w:color w:val="000000"/>
                <w:sz w:val="18"/>
                <w:szCs w:val="18"/>
              </w:rPr>
            </w:pPr>
            <w:ins w:id="888" w:author="Michal Szydelko, Huawei" w:date="2023-11-03T15:35:00Z">
              <w:r w:rsidRPr="00A239FF">
                <w:rPr>
                  <w:rFonts w:ascii="Arial" w:hAnsi="Arial" w:cs="Arial"/>
                  <w:color w:val="000000"/>
                  <w:sz w:val="18"/>
                  <w:szCs w:val="18"/>
                </w:rPr>
                <w:t>(kHz)</w:t>
              </w:r>
            </w:ins>
          </w:p>
        </w:tc>
        <w:tc>
          <w:tcPr>
            <w:tcW w:w="2620" w:type="dxa"/>
            <w:tcBorders>
              <w:top w:val="nil"/>
              <w:left w:val="nil"/>
              <w:bottom w:val="single" w:sz="8" w:space="0" w:color="auto"/>
              <w:right w:val="single" w:sz="8" w:space="0" w:color="auto"/>
            </w:tcBorders>
            <w:shd w:val="clear" w:color="auto" w:fill="auto"/>
            <w:noWrap/>
            <w:vAlign w:val="center"/>
            <w:hideMark/>
          </w:tcPr>
          <w:p w14:paraId="50474839" w14:textId="77777777" w:rsidR="007D41C3" w:rsidRPr="00CD0E42" w:rsidRDefault="007D41C3" w:rsidP="001F443E">
            <w:pPr>
              <w:spacing w:after="0"/>
              <w:jc w:val="center"/>
              <w:rPr>
                <w:ins w:id="889" w:author="Michal Szydelko, Huawei" w:date="2023-11-03T15:35:00Z"/>
                <w:rFonts w:ascii="Arial" w:hAnsi="Arial" w:cs="Arial"/>
                <w:color w:val="000000"/>
                <w:sz w:val="18"/>
                <w:szCs w:val="18"/>
              </w:rPr>
            </w:pPr>
            <w:ins w:id="890" w:author="Michal Szydelko, Huawei" w:date="2023-11-03T15:35:00Z">
              <w:r w:rsidRPr="00CD0E42">
                <w:rPr>
                  <w:rFonts w:ascii="Arial" w:hAnsi="Arial" w:cs="Arial"/>
                  <w:color w:val="000000"/>
                  <w:sz w:val="18"/>
                  <w:szCs w:val="18"/>
                </w:rPr>
                <w:t>15</w:t>
              </w:r>
            </w:ins>
          </w:p>
        </w:tc>
        <w:tc>
          <w:tcPr>
            <w:tcW w:w="2472" w:type="dxa"/>
            <w:tcBorders>
              <w:top w:val="nil"/>
              <w:left w:val="nil"/>
              <w:bottom w:val="single" w:sz="8" w:space="0" w:color="auto"/>
              <w:right w:val="single" w:sz="8" w:space="0" w:color="auto"/>
            </w:tcBorders>
            <w:shd w:val="clear" w:color="auto" w:fill="auto"/>
            <w:noWrap/>
            <w:vAlign w:val="center"/>
            <w:hideMark/>
          </w:tcPr>
          <w:p w14:paraId="59AAA100" w14:textId="77777777" w:rsidR="007D41C3" w:rsidRPr="00CD0E42" w:rsidRDefault="007D41C3" w:rsidP="001F443E">
            <w:pPr>
              <w:spacing w:after="0"/>
              <w:jc w:val="center"/>
              <w:rPr>
                <w:ins w:id="891" w:author="Michal Szydelko, Huawei" w:date="2023-11-03T15:35:00Z"/>
                <w:rFonts w:ascii="Arial" w:hAnsi="Arial" w:cs="Arial"/>
                <w:color w:val="000000"/>
                <w:sz w:val="18"/>
                <w:szCs w:val="18"/>
              </w:rPr>
            </w:pPr>
            <w:ins w:id="892" w:author="Michal Szydelko, Huawei" w:date="2023-11-03T15:35:00Z">
              <w:r w:rsidRPr="00CD0E42">
                <w:rPr>
                  <w:rFonts w:ascii="Arial" w:hAnsi="Arial" w:cs="Arial"/>
                  <w:color w:val="000000"/>
                  <w:sz w:val="18"/>
                  <w:szCs w:val="18"/>
                </w:rPr>
                <w:t>30</w:t>
              </w:r>
            </w:ins>
          </w:p>
        </w:tc>
      </w:tr>
      <w:tr w:rsidR="007D41C3" w:rsidRPr="00F8154F" w14:paraId="6B1EB45E" w14:textId="77777777" w:rsidTr="001F443E">
        <w:trPr>
          <w:trHeight w:val="492"/>
          <w:jc w:val="center"/>
          <w:ins w:id="893" w:author="Michal Szydelko, Huawei" w:date="2023-11-03T15:35:00Z"/>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580B2EF2" w14:textId="77777777" w:rsidR="007D41C3" w:rsidRPr="00A239FF" w:rsidRDefault="007D41C3" w:rsidP="001F443E">
            <w:pPr>
              <w:spacing w:after="0"/>
              <w:jc w:val="center"/>
              <w:rPr>
                <w:ins w:id="894" w:author="Michal Szydelko, Huawei" w:date="2023-11-03T15:35:00Z"/>
                <w:rFonts w:ascii="Arial" w:hAnsi="Arial" w:cs="Arial"/>
                <w:b/>
                <w:bCs/>
                <w:color w:val="000000"/>
                <w:sz w:val="18"/>
                <w:szCs w:val="18"/>
              </w:rPr>
            </w:pPr>
            <w:ins w:id="895" w:author="Michal Szydelko, Huawei" w:date="2023-11-03T15:35:00Z">
              <w:r w:rsidRPr="00F8154F">
                <w:rPr>
                  <w:rFonts w:ascii="Arial" w:hAnsi="Arial" w:cs="Arial"/>
                  <w:b/>
                  <w:bCs/>
                  <w:color w:val="000000"/>
                  <w:sz w:val="18"/>
                  <w:szCs w:val="18"/>
                </w:rPr>
                <w:t>Transmit OFF power</w:t>
              </w:r>
            </w:ins>
          </w:p>
        </w:tc>
        <w:tc>
          <w:tcPr>
            <w:tcW w:w="735" w:type="dxa"/>
            <w:tcBorders>
              <w:top w:val="nil"/>
              <w:left w:val="nil"/>
              <w:bottom w:val="single" w:sz="8" w:space="0" w:color="auto"/>
              <w:right w:val="single" w:sz="8" w:space="0" w:color="auto"/>
            </w:tcBorders>
            <w:shd w:val="clear" w:color="auto" w:fill="auto"/>
            <w:vAlign w:val="center"/>
            <w:hideMark/>
          </w:tcPr>
          <w:p w14:paraId="4014E1B1" w14:textId="77777777" w:rsidR="007D41C3" w:rsidRPr="00A239FF" w:rsidRDefault="007D41C3" w:rsidP="001F443E">
            <w:pPr>
              <w:spacing w:after="0"/>
              <w:jc w:val="center"/>
              <w:rPr>
                <w:ins w:id="896" w:author="Michal Szydelko, Huawei" w:date="2023-11-03T15:35:00Z"/>
                <w:rFonts w:ascii="Arial" w:hAnsi="Arial" w:cs="Arial"/>
                <w:color w:val="000000"/>
                <w:sz w:val="18"/>
                <w:szCs w:val="18"/>
              </w:rPr>
            </w:pPr>
            <w:ins w:id="897" w:author="Michal Szydelko, Huawei" w:date="2023-11-03T15:35:00Z">
              <w:r w:rsidRPr="00A239FF">
                <w:rPr>
                  <w:rFonts w:ascii="Arial" w:hAnsi="Arial" w:cs="Arial"/>
                  <w:color w:val="000000"/>
                  <w:sz w:val="18"/>
                  <w:szCs w:val="18"/>
                </w:rPr>
                <w:t>(dBm)</w:t>
              </w:r>
            </w:ins>
          </w:p>
        </w:tc>
        <w:tc>
          <w:tcPr>
            <w:tcW w:w="50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C2323BB" w14:textId="77777777" w:rsidR="007D41C3" w:rsidRPr="00CD0E42" w:rsidRDefault="007D41C3" w:rsidP="001F443E">
            <w:pPr>
              <w:spacing w:after="0"/>
              <w:jc w:val="center"/>
              <w:rPr>
                <w:ins w:id="898" w:author="Michal Szydelko, Huawei" w:date="2023-11-03T15:35:00Z"/>
                <w:rFonts w:ascii="Arial" w:hAnsi="Arial" w:cs="Arial"/>
                <w:color w:val="000000"/>
                <w:sz w:val="18"/>
                <w:szCs w:val="18"/>
              </w:rPr>
            </w:pPr>
            <w:ins w:id="899" w:author="Michal Szydelko, Huawei" w:date="2023-11-03T15:35:00Z">
              <w:r w:rsidRPr="00CD0E42">
                <w:rPr>
                  <w:rFonts w:ascii="Arial" w:hAnsi="Arial" w:cs="Arial"/>
                  <w:color w:val="000000"/>
                  <w:sz w:val="18"/>
                  <w:szCs w:val="18"/>
                </w:rPr>
                <w:t>-50</w:t>
              </w:r>
            </w:ins>
          </w:p>
        </w:tc>
      </w:tr>
      <w:tr w:rsidR="007D41C3" w:rsidRPr="00F8154F" w14:paraId="5DC26965" w14:textId="77777777" w:rsidTr="001F443E">
        <w:trPr>
          <w:trHeight w:val="492"/>
          <w:jc w:val="center"/>
          <w:ins w:id="900" w:author="Michal Szydelko, Huawei" w:date="2023-11-03T15:35:00Z"/>
        </w:trPr>
        <w:tc>
          <w:tcPr>
            <w:tcW w:w="1534" w:type="dxa"/>
            <w:tcBorders>
              <w:top w:val="nil"/>
              <w:left w:val="single" w:sz="8" w:space="0" w:color="auto"/>
              <w:bottom w:val="single" w:sz="4" w:space="0" w:color="auto"/>
              <w:right w:val="single" w:sz="8" w:space="0" w:color="auto"/>
            </w:tcBorders>
            <w:shd w:val="clear" w:color="auto" w:fill="auto"/>
            <w:vAlign w:val="center"/>
            <w:hideMark/>
          </w:tcPr>
          <w:p w14:paraId="13FA68AC" w14:textId="77777777" w:rsidR="007D41C3" w:rsidRPr="00A239FF" w:rsidRDefault="007D41C3" w:rsidP="001F443E">
            <w:pPr>
              <w:spacing w:after="0"/>
              <w:jc w:val="center"/>
              <w:rPr>
                <w:ins w:id="901" w:author="Michal Szydelko, Huawei" w:date="2023-11-03T15:35:00Z"/>
                <w:rFonts w:ascii="Arial" w:hAnsi="Arial" w:cs="Arial"/>
                <w:b/>
                <w:bCs/>
                <w:color w:val="000000"/>
                <w:sz w:val="18"/>
                <w:szCs w:val="18"/>
              </w:rPr>
            </w:pPr>
            <w:ins w:id="902" w:author="Michal Szydelko, Huawei" w:date="2023-11-03T15:35:00Z">
              <w:r w:rsidRPr="00F8154F">
                <w:rPr>
                  <w:rFonts w:ascii="Arial" w:hAnsi="Arial" w:cs="Arial"/>
                  <w:b/>
                  <w:bCs/>
                  <w:color w:val="000000"/>
                  <w:sz w:val="18"/>
                  <w:szCs w:val="18"/>
                </w:rPr>
                <w:t>Measurement bandwidth</w:t>
              </w:r>
            </w:ins>
          </w:p>
        </w:tc>
        <w:tc>
          <w:tcPr>
            <w:tcW w:w="735" w:type="dxa"/>
            <w:tcBorders>
              <w:top w:val="nil"/>
              <w:left w:val="nil"/>
              <w:bottom w:val="single" w:sz="4" w:space="0" w:color="auto"/>
              <w:right w:val="single" w:sz="8" w:space="0" w:color="auto"/>
            </w:tcBorders>
            <w:shd w:val="clear" w:color="auto" w:fill="auto"/>
            <w:vAlign w:val="center"/>
            <w:hideMark/>
          </w:tcPr>
          <w:p w14:paraId="088E3EF7" w14:textId="77777777" w:rsidR="007D41C3" w:rsidRPr="00A239FF" w:rsidRDefault="007D41C3" w:rsidP="001F443E">
            <w:pPr>
              <w:spacing w:after="0"/>
              <w:jc w:val="center"/>
              <w:rPr>
                <w:ins w:id="903" w:author="Michal Szydelko, Huawei" w:date="2023-11-03T15:35:00Z"/>
                <w:rFonts w:ascii="Arial" w:hAnsi="Arial" w:cs="Arial"/>
                <w:color w:val="000000"/>
                <w:sz w:val="18"/>
                <w:szCs w:val="18"/>
              </w:rPr>
            </w:pPr>
            <w:ins w:id="904" w:author="Michal Szydelko, Huawei" w:date="2023-11-03T15:35:00Z">
              <w:r w:rsidRPr="00A239FF">
                <w:rPr>
                  <w:rFonts w:ascii="Arial" w:hAnsi="Arial" w:cs="Arial"/>
                  <w:color w:val="000000"/>
                  <w:sz w:val="18"/>
                  <w:szCs w:val="18"/>
                </w:rPr>
                <w:t>(MHz)</w:t>
              </w:r>
            </w:ins>
          </w:p>
        </w:tc>
        <w:tc>
          <w:tcPr>
            <w:tcW w:w="50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4125136" w14:textId="77777777" w:rsidR="007D41C3" w:rsidRPr="00CD0E42" w:rsidRDefault="007D41C3" w:rsidP="001F443E">
            <w:pPr>
              <w:spacing w:after="0"/>
              <w:jc w:val="center"/>
              <w:rPr>
                <w:ins w:id="905" w:author="Michal Szydelko, Huawei" w:date="2023-11-03T15:35:00Z"/>
                <w:rFonts w:ascii="Arial" w:hAnsi="Arial" w:cs="Arial"/>
                <w:color w:val="000000"/>
                <w:sz w:val="18"/>
                <w:szCs w:val="18"/>
              </w:rPr>
            </w:pPr>
            <w:ins w:id="906" w:author="Michal Szydelko, Huawei" w:date="2023-11-03T15:35:00Z">
              <w:r w:rsidRPr="00CD0E42">
                <w:rPr>
                  <w:rFonts w:ascii="Arial" w:hAnsi="Arial" w:cs="Arial"/>
                  <w:color w:val="000000"/>
                  <w:sz w:val="18"/>
                  <w:szCs w:val="18"/>
                </w:rPr>
                <w:t>MBW=REF_SCS*(12*N</w:t>
              </w:r>
              <w:r w:rsidRPr="00CD0E42">
                <w:rPr>
                  <w:rFonts w:ascii="Arial" w:hAnsi="Arial" w:cs="Arial"/>
                  <w:color w:val="000000"/>
                  <w:sz w:val="18"/>
                  <w:szCs w:val="18"/>
                  <w:vertAlign w:val="subscript"/>
                </w:rPr>
                <w:t>RB</w:t>
              </w:r>
              <w:r w:rsidRPr="00CD0E42">
                <w:rPr>
                  <w:rFonts w:ascii="Arial" w:hAnsi="Arial" w:cs="Arial"/>
                  <w:color w:val="000000"/>
                  <w:sz w:val="18"/>
                  <w:szCs w:val="18"/>
                </w:rPr>
                <w:t>+1)/1000</w:t>
              </w:r>
            </w:ins>
          </w:p>
        </w:tc>
      </w:tr>
      <w:tr w:rsidR="007D41C3" w:rsidRPr="00F8154F" w14:paraId="19A07BC7" w14:textId="77777777" w:rsidTr="001F443E">
        <w:trPr>
          <w:trHeight w:val="492"/>
          <w:jc w:val="center"/>
          <w:ins w:id="907" w:author="Michal Szydelko, Huawei" w:date="2023-11-03T15:35:00Z"/>
        </w:trPr>
        <w:tc>
          <w:tcPr>
            <w:tcW w:w="7361"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14:paraId="06522D4C" w14:textId="77777777" w:rsidR="007D41C3" w:rsidRPr="00CD0E42" w:rsidRDefault="007D41C3" w:rsidP="001F443E">
            <w:pPr>
              <w:pStyle w:val="TAN"/>
              <w:rPr>
                <w:ins w:id="908" w:author="Michal Szydelko, Huawei" w:date="2023-11-03T15:35:00Z"/>
              </w:rPr>
            </w:pPr>
            <w:ins w:id="909" w:author="Michal Szydelko, Huawei" w:date="2023-11-03T15:35:00Z">
              <w:r>
                <w:rPr>
                  <w:rFonts w:eastAsia="SimSun"/>
                  <w:lang w:val="en-US"/>
                </w:rPr>
                <w:t>NOTE:</w:t>
              </w:r>
              <w:r>
                <w:rPr>
                  <w:rFonts w:eastAsia="SimSun"/>
                  <w:lang w:val="en-US"/>
                </w:rPr>
                <w:tab/>
                <w:t>“N</w:t>
              </w:r>
              <w:r>
                <w:rPr>
                  <w:rFonts w:eastAsia="SimSun"/>
                  <w:vertAlign w:val="subscript"/>
                  <w:lang w:val="en-US"/>
                </w:rPr>
                <w:t>RB</w:t>
              </w:r>
              <w:r>
                <w:rPr>
                  <w:rFonts w:eastAsia="SimSun"/>
                  <w:lang w:val="en-US"/>
                </w:rPr>
                <w:t xml:space="preserve">” in </w:t>
              </w:r>
              <w:r>
                <w:rPr>
                  <w:rFonts w:eastAsia="SimSun" w:hint="eastAsia"/>
                  <w:lang w:val="en-US" w:eastAsia="zh-CN"/>
                </w:rPr>
                <w:t xml:space="preserve">the </w:t>
              </w:r>
              <w:r>
                <w:rPr>
                  <w:rFonts w:eastAsia="SimSun"/>
                  <w:lang w:val="en-US"/>
                </w:rPr>
                <w:t xml:space="preserve">formula is the maximum transmission bandwidth configuration as defined in </w:t>
              </w:r>
            </w:ins>
            <w:ins w:id="910" w:author="Michal Szydelko, Huawei" w:date="2023-11-03T15:38:00Z">
              <w:r>
                <w:rPr>
                  <w:rFonts w:eastAsia="SimSun"/>
                  <w:lang w:val="en-US"/>
                </w:rPr>
                <w:t xml:space="preserve">TS 38.101-1 [x], Table </w:t>
              </w:r>
            </w:ins>
            <w:ins w:id="911" w:author="Michal Szydelko, Huawei" w:date="2023-11-03T15:35:00Z">
              <w:r>
                <w:rPr>
                  <w:rFonts w:eastAsia="SimSun"/>
                  <w:lang w:val="en-US"/>
                </w:rPr>
                <w:t>5.3.2-1.</w:t>
              </w:r>
            </w:ins>
          </w:p>
        </w:tc>
      </w:tr>
    </w:tbl>
    <w:p w14:paraId="3CB9397D" w14:textId="77777777" w:rsidR="007D41C3" w:rsidRDefault="007D41C3" w:rsidP="007D41C3">
      <w:pPr>
        <w:rPr>
          <w:ins w:id="912" w:author="Michal Szydelko, Huawei" w:date="2023-11-03T17:19:00Z"/>
          <w:rFonts w:eastAsia="DengXian"/>
        </w:rPr>
      </w:pPr>
    </w:p>
    <w:p w14:paraId="28DF5318" w14:textId="77777777" w:rsidR="007D41C3" w:rsidRDefault="007D41C3" w:rsidP="007D41C3">
      <w:pPr>
        <w:rPr>
          <w:ins w:id="913" w:author="Michal Szydelko, Huawei" w:date="2023-11-03T17:19:00Z"/>
          <w:rFonts w:eastAsia="DengXian"/>
        </w:rPr>
      </w:pPr>
      <w:ins w:id="914" w:author="Michal Szydelko, Huawei" w:date="2023-11-03T17:19:00Z">
        <w:r>
          <w:rPr>
            <w:rFonts w:eastAsia="DengXian"/>
          </w:rPr>
          <w:t>F</w:t>
        </w:r>
        <w:r w:rsidRPr="00C44E17">
          <w:rPr>
            <w:rFonts w:eastAsia="DengXian"/>
          </w:rPr>
          <w:t xml:space="preserve">or Local area </w:t>
        </w:r>
        <w:r w:rsidRPr="00662041">
          <w:rPr>
            <w:rFonts w:eastAsia="DengXian"/>
            <w:i/>
          </w:rPr>
          <w:t xml:space="preserve">NCR-MT </w:t>
        </w:r>
        <w:r w:rsidRPr="00662041">
          <w:rPr>
            <w:i/>
          </w:rPr>
          <w:t xml:space="preserve">type </w:t>
        </w:r>
      </w:ins>
      <w:ins w:id="915" w:author="Michal Szydelko, Huawei" w:date="2023-11-03T17:20:00Z">
        <w:r>
          <w:rPr>
            <w:i/>
          </w:rPr>
          <w:t>2</w:t>
        </w:r>
      </w:ins>
      <w:ins w:id="916" w:author="Michal Szydelko, Huawei" w:date="2023-11-03T17:19:00Z">
        <w:r w:rsidRPr="00662041">
          <w:rPr>
            <w:i/>
          </w:rPr>
          <w:t>-</w:t>
        </w:r>
        <w:r w:rsidRPr="00662041">
          <w:rPr>
            <w:rFonts w:hint="eastAsia"/>
            <w:i/>
          </w:rPr>
          <w:t>O</w:t>
        </w:r>
        <w:r>
          <w:rPr>
            <w:i/>
          </w:rPr>
          <w:t xml:space="preserve">, </w:t>
        </w:r>
        <w:r w:rsidRPr="00C44E17">
          <w:rPr>
            <w:rFonts w:eastAsia="DengXian"/>
          </w:rPr>
          <w:t xml:space="preserve">the </w:t>
        </w:r>
        <w:r>
          <w:rPr>
            <w:rFonts w:eastAsia="DengXian"/>
          </w:rPr>
          <w:t xml:space="preserve">following applies:  </w:t>
        </w:r>
      </w:ins>
    </w:p>
    <w:p w14:paraId="1A837BAA" w14:textId="77777777" w:rsidR="007D41C3" w:rsidRPr="00C04A08" w:rsidRDefault="007D41C3" w:rsidP="007D41C3">
      <w:pPr>
        <w:rPr>
          <w:ins w:id="917" w:author="Michal Szydelko, Huawei" w:date="2023-11-03T17:21:00Z"/>
        </w:rPr>
      </w:pPr>
      <w:ins w:id="918" w:author="Michal Szydelko, Huawei" w:date="2023-11-03T17:21:00Z">
        <w:r w:rsidRPr="00C04A08">
          <w:t xml:space="preserve">The transmit OFF power shall not exceed the values specified </w:t>
        </w:r>
        <w:r w:rsidRPr="00386545">
          <w:t>in Table</w:t>
        </w:r>
        <w:r w:rsidRPr="00BE7867">
          <w:t xml:space="preserve">s </w:t>
        </w:r>
      </w:ins>
      <w:ins w:id="919" w:author="Michal Szydelko, Huawei" w:date="2023-11-03T17:22:00Z">
        <w:r w:rsidRPr="00BE7867">
          <w:rPr>
            <w:rFonts w:hint="eastAsia"/>
          </w:rPr>
          <w:t>7.9</w:t>
        </w:r>
        <w:r w:rsidRPr="00BE7867">
          <w:t>.2.</w:t>
        </w:r>
        <w:r w:rsidRPr="00BE7867">
          <w:rPr>
            <w:rFonts w:eastAsia="SimSun" w:hint="eastAsia"/>
            <w:lang w:val="en-US" w:eastAsia="zh-CN"/>
          </w:rPr>
          <w:t>3.</w:t>
        </w:r>
        <w:r w:rsidRPr="00BE7867">
          <w:rPr>
            <w:rFonts w:eastAsia="SimSun"/>
            <w:lang w:val="en-US" w:eastAsia="zh-CN"/>
          </w:rPr>
          <w:t>2</w:t>
        </w:r>
        <w:r w:rsidRPr="00BE7867">
          <w:t xml:space="preserve">-2 </w:t>
        </w:r>
      </w:ins>
      <w:ins w:id="920" w:author="Michal Szydelko, Huawei" w:date="2023-11-03T17:21:00Z">
        <w:r w:rsidRPr="00BE7867">
          <w:t>for each operating band supported. The requirement is verified with the test metric of TRP (Link=TX beam peak</w:t>
        </w:r>
        <w:r w:rsidRPr="00C04A08">
          <w:t xml:space="preserve"> direction, </w:t>
        </w:r>
        <w:proofErr w:type="spellStart"/>
        <w:r w:rsidRPr="00C04A08">
          <w:t>Meas</w:t>
        </w:r>
        <w:proofErr w:type="spellEnd"/>
        <w:r w:rsidRPr="00C04A08">
          <w:t>=TRP grid).</w:t>
        </w:r>
      </w:ins>
    </w:p>
    <w:p w14:paraId="412BE839" w14:textId="77777777" w:rsidR="007D41C3" w:rsidRPr="00C04A08" w:rsidRDefault="007D41C3" w:rsidP="007D41C3">
      <w:pPr>
        <w:pStyle w:val="TH"/>
        <w:rPr>
          <w:ins w:id="921" w:author="Michal Szydelko, Huawei" w:date="2023-11-03T17:21:00Z"/>
        </w:rPr>
      </w:pPr>
      <w:ins w:id="922" w:author="Michal Szydelko, Huawei" w:date="2023-11-03T17:21:00Z">
        <w:r w:rsidRPr="00C04A08">
          <w:t xml:space="preserve">Table </w:t>
        </w:r>
      </w:ins>
      <w:ins w:id="923" w:author="Michal Szydelko, Huawei" w:date="2023-11-03T17:22:00Z">
        <w:r>
          <w:rPr>
            <w:rFonts w:hint="eastAsia"/>
          </w:rPr>
          <w:t>7.9</w:t>
        </w:r>
        <w:r>
          <w:t>.2.</w:t>
        </w:r>
        <w:r>
          <w:rPr>
            <w:rFonts w:eastAsia="SimSun" w:hint="eastAsia"/>
            <w:lang w:val="en-US" w:eastAsia="zh-CN"/>
          </w:rPr>
          <w:t>3.</w:t>
        </w:r>
        <w:r>
          <w:rPr>
            <w:rFonts w:eastAsia="SimSun"/>
            <w:lang w:val="en-US" w:eastAsia="zh-CN"/>
          </w:rPr>
          <w:t>2</w:t>
        </w:r>
        <w:r w:rsidRPr="00A1115A">
          <w:t>-</w:t>
        </w:r>
        <w:r>
          <w:t>2</w:t>
        </w:r>
      </w:ins>
      <w:ins w:id="924" w:author="Michal Szydelko, Huawei" w:date="2023-11-03T17:21:00Z">
        <w:r w:rsidRPr="00C04A08">
          <w:t>: Transmit OFF power</w:t>
        </w:r>
        <w:r>
          <w:t xml:space="preserve"> for </w:t>
        </w:r>
        <w:commentRangeStart w:id="925"/>
        <w:r>
          <w:t>FR2-1</w:t>
        </w:r>
      </w:ins>
      <w:commentRangeEnd w:id="925"/>
      <w:ins w:id="926" w:author="Michal Szydelko, Huawei" w:date="2023-11-03T17:23:00Z">
        <w:r>
          <w:rPr>
            <w:rStyle w:val="CommentReference"/>
            <w:rFonts w:ascii="Times New Roman" w:hAnsi="Times New Roman"/>
            <w:b w:val="0"/>
          </w:rPr>
          <w:commentReference w:id="925"/>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7D41C3" w:rsidRPr="00C04A08" w14:paraId="453D8937" w14:textId="77777777" w:rsidTr="001F443E">
        <w:trPr>
          <w:trHeight w:val="225"/>
          <w:jc w:val="center"/>
          <w:ins w:id="927" w:author="Michal Szydelko, Huawei" w:date="2023-11-03T17:21:00Z"/>
        </w:trPr>
        <w:tc>
          <w:tcPr>
            <w:tcW w:w="2499" w:type="dxa"/>
            <w:tcBorders>
              <w:top w:val="single" w:sz="4" w:space="0" w:color="auto"/>
              <w:left w:val="single" w:sz="4" w:space="0" w:color="auto"/>
              <w:bottom w:val="nil"/>
              <w:right w:val="single" w:sz="4" w:space="0" w:color="auto"/>
            </w:tcBorders>
            <w:shd w:val="clear" w:color="auto" w:fill="auto"/>
            <w:hideMark/>
          </w:tcPr>
          <w:p w14:paraId="4C78A6C7" w14:textId="77777777" w:rsidR="007D41C3" w:rsidRPr="00C04A08" w:rsidRDefault="007D41C3" w:rsidP="001F443E">
            <w:pPr>
              <w:pStyle w:val="TAH"/>
              <w:rPr>
                <w:ins w:id="928" w:author="Michal Szydelko, Huawei" w:date="2023-11-03T17:21:00Z"/>
                <w:rFonts w:eastAsia="MS Mincho"/>
              </w:rPr>
            </w:pPr>
            <w:ins w:id="929" w:author="Michal Szydelko, Huawei" w:date="2023-11-03T17:21:00Z">
              <w:r w:rsidRPr="00C04A08">
                <w:t>Operating band</w:t>
              </w:r>
            </w:ins>
          </w:p>
        </w:tc>
        <w:tc>
          <w:tcPr>
            <w:tcW w:w="6006" w:type="dxa"/>
            <w:gridSpan w:val="4"/>
            <w:tcBorders>
              <w:top w:val="single" w:sz="4" w:space="0" w:color="auto"/>
              <w:left w:val="single" w:sz="4" w:space="0" w:color="auto"/>
              <w:bottom w:val="single" w:sz="4" w:space="0" w:color="auto"/>
              <w:right w:val="single" w:sz="4" w:space="0" w:color="auto"/>
            </w:tcBorders>
            <w:hideMark/>
          </w:tcPr>
          <w:p w14:paraId="4BA2F27D" w14:textId="77777777" w:rsidR="007D41C3" w:rsidRPr="00C04A08" w:rsidRDefault="007D41C3" w:rsidP="001F443E">
            <w:pPr>
              <w:pStyle w:val="TAH"/>
              <w:rPr>
                <w:ins w:id="930" w:author="Michal Szydelko, Huawei" w:date="2023-11-03T17:21:00Z"/>
                <w:rFonts w:eastAsia="MS Mincho"/>
              </w:rPr>
            </w:pPr>
            <w:ins w:id="931" w:author="Michal Szydelko, Huawei" w:date="2023-11-03T17:21:00Z">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ins>
          </w:p>
        </w:tc>
      </w:tr>
      <w:tr w:rsidR="007D41C3" w:rsidRPr="00C04A08" w14:paraId="74404A09" w14:textId="77777777" w:rsidTr="001F443E">
        <w:trPr>
          <w:trHeight w:val="225"/>
          <w:jc w:val="center"/>
          <w:ins w:id="932" w:author="Michal Szydelko, Huawei" w:date="2023-11-03T17:21:00Z"/>
        </w:trPr>
        <w:tc>
          <w:tcPr>
            <w:tcW w:w="2499" w:type="dxa"/>
            <w:tcBorders>
              <w:top w:val="nil"/>
              <w:left w:val="single" w:sz="4" w:space="0" w:color="auto"/>
              <w:bottom w:val="single" w:sz="4" w:space="0" w:color="auto"/>
              <w:right w:val="single" w:sz="4" w:space="0" w:color="auto"/>
            </w:tcBorders>
            <w:shd w:val="clear" w:color="auto" w:fill="auto"/>
            <w:hideMark/>
          </w:tcPr>
          <w:p w14:paraId="64C5DAB8" w14:textId="77777777" w:rsidR="007D41C3" w:rsidRPr="00C04A08" w:rsidRDefault="007D41C3" w:rsidP="001F443E">
            <w:pPr>
              <w:pStyle w:val="TAH"/>
              <w:rPr>
                <w:ins w:id="933" w:author="Michal Szydelko, Huawei" w:date="2023-11-03T17:21:00Z"/>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1564B996" w14:textId="77777777" w:rsidR="007D41C3" w:rsidRPr="00C04A08" w:rsidRDefault="007D41C3" w:rsidP="001F443E">
            <w:pPr>
              <w:pStyle w:val="TAH"/>
              <w:rPr>
                <w:ins w:id="934" w:author="Michal Szydelko, Huawei" w:date="2023-11-03T17:21:00Z"/>
                <w:rFonts w:eastAsia="MS Mincho"/>
              </w:rPr>
            </w:pPr>
            <w:ins w:id="935" w:author="Michal Szydelko, Huawei" w:date="2023-11-03T17:21:00Z">
              <w:r w:rsidRPr="00C04A08">
                <w:rPr>
                  <w:rFonts w:eastAsia="MS Mincho"/>
                </w:rPr>
                <w:t>50 MHz</w:t>
              </w:r>
            </w:ins>
          </w:p>
        </w:tc>
        <w:tc>
          <w:tcPr>
            <w:tcW w:w="1501" w:type="dxa"/>
            <w:tcBorders>
              <w:top w:val="single" w:sz="4" w:space="0" w:color="auto"/>
              <w:left w:val="single" w:sz="4" w:space="0" w:color="auto"/>
              <w:bottom w:val="single" w:sz="4" w:space="0" w:color="auto"/>
              <w:right w:val="single" w:sz="4" w:space="0" w:color="auto"/>
            </w:tcBorders>
            <w:hideMark/>
          </w:tcPr>
          <w:p w14:paraId="543062D1" w14:textId="77777777" w:rsidR="007D41C3" w:rsidRPr="00C04A08" w:rsidRDefault="007D41C3" w:rsidP="001F443E">
            <w:pPr>
              <w:pStyle w:val="TAH"/>
              <w:rPr>
                <w:ins w:id="936" w:author="Michal Szydelko, Huawei" w:date="2023-11-03T17:21:00Z"/>
                <w:rFonts w:eastAsia="MS Mincho"/>
              </w:rPr>
            </w:pPr>
            <w:ins w:id="937" w:author="Michal Szydelko, Huawei" w:date="2023-11-03T17:21:00Z">
              <w:r w:rsidRPr="00C04A08">
                <w:rPr>
                  <w:rFonts w:eastAsia="MS Mincho"/>
                </w:rPr>
                <w:t>100 MHz</w:t>
              </w:r>
            </w:ins>
          </w:p>
        </w:tc>
        <w:tc>
          <w:tcPr>
            <w:tcW w:w="1501" w:type="dxa"/>
            <w:tcBorders>
              <w:top w:val="single" w:sz="4" w:space="0" w:color="auto"/>
              <w:left w:val="single" w:sz="4" w:space="0" w:color="auto"/>
              <w:bottom w:val="single" w:sz="4" w:space="0" w:color="auto"/>
              <w:right w:val="single" w:sz="4" w:space="0" w:color="auto"/>
            </w:tcBorders>
            <w:hideMark/>
          </w:tcPr>
          <w:p w14:paraId="5F4BD606" w14:textId="77777777" w:rsidR="007D41C3" w:rsidRPr="00C04A08" w:rsidRDefault="007D41C3" w:rsidP="001F443E">
            <w:pPr>
              <w:pStyle w:val="TAH"/>
              <w:rPr>
                <w:ins w:id="938" w:author="Michal Szydelko, Huawei" w:date="2023-11-03T17:21:00Z"/>
                <w:rFonts w:eastAsia="MS Mincho"/>
              </w:rPr>
            </w:pPr>
            <w:ins w:id="939" w:author="Michal Szydelko, Huawei" w:date="2023-11-03T17:21:00Z">
              <w:r w:rsidRPr="00C04A08">
                <w:rPr>
                  <w:rFonts w:eastAsia="MS Mincho"/>
                </w:rPr>
                <w:t>200 MHz</w:t>
              </w:r>
            </w:ins>
          </w:p>
        </w:tc>
        <w:tc>
          <w:tcPr>
            <w:tcW w:w="1502" w:type="dxa"/>
            <w:tcBorders>
              <w:top w:val="single" w:sz="4" w:space="0" w:color="auto"/>
              <w:left w:val="single" w:sz="4" w:space="0" w:color="auto"/>
              <w:bottom w:val="single" w:sz="4" w:space="0" w:color="auto"/>
              <w:right w:val="single" w:sz="4" w:space="0" w:color="auto"/>
            </w:tcBorders>
            <w:hideMark/>
          </w:tcPr>
          <w:p w14:paraId="7B5E85CF" w14:textId="77777777" w:rsidR="007D41C3" w:rsidRPr="00C04A08" w:rsidRDefault="007D41C3" w:rsidP="001F443E">
            <w:pPr>
              <w:pStyle w:val="TAH"/>
              <w:rPr>
                <w:ins w:id="940" w:author="Michal Szydelko, Huawei" w:date="2023-11-03T17:21:00Z"/>
                <w:rFonts w:eastAsia="MS Mincho"/>
              </w:rPr>
            </w:pPr>
            <w:ins w:id="941" w:author="Michal Szydelko, Huawei" w:date="2023-11-03T17:21:00Z">
              <w:r w:rsidRPr="00C04A08">
                <w:rPr>
                  <w:rFonts w:eastAsia="MS Mincho"/>
                </w:rPr>
                <w:t>400 MHz</w:t>
              </w:r>
            </w:ins>
          </w:p>
        </w:tc>
      </w:tr>
      <w:tr w:rsidR="007D41C3" w:rsidRPr="00C04A08" w14:paraId="0A52244D" w14:textId="77777777" w:rsidTr="001F443E">
        <w:trPr>
          <w:trHeight w:val="225"/>
          <w:jc w:val="center"/>
          <w:ins w:id="942" w:author="Michal Szydelko, Huawei" w:date="2023-11-03T17:21:00Z"/>
        </w:trPr>
        <w:tc>
          <w:tcPr>
            <w:tcW w:w="2499" w:type="dxa"/>
            <w:tcBorders>
              <w:top w:val="single" w:sz="4" w:space="0" w:color="auto"/>
              <w:left w:val="single" w:sz="4" w:space="0" w:color="auto"/>
              <w:bottom w:val="nil"/>
              <w:right w:val="single" w:sz="4" w:space="0" w:color="auto"/>
            </w:tcBorders>
            <w:shd w:val="clear" w:color="auto" w:fill="auto"/>
            <w:hideMark/>
          </w:tcPr>
          <w:p w14:paraId="61653494" w14:textId="77777777" w:rsidR="007D41C3" w:rsidRPr="00C04A08" w:rsidRDefault="007D41C3" w:rsidP="001F443E">
            <w:pPr>
              <w:pStyle w:val="TAC"/>
              <w:rPr>
                <w:ins w:id="943" w:author="Michal Szydelko, Huawei" w:date="2023-11-03T17:21:00Z"/>
                <w:rFonts w:eastAsia="SimSun"/>
              </w:rPr>
            </w:pPr>
            <w:ins w:id="944" w:author="Michal Szydelko, Huawei" w:date="2023-11-03T17:21:00Z">
              <w:r>
                <w:t>n257</w:t>
              </w:r>
              <w:r>
                <w:rPr>
                  <w:rFonts w:eastAsia="MS Mincho"/>
                </w:rPr>
                <w:t>, n</w:t>
              </w:r>
              <w:r>
                <w:t xml:space="preserve">258, </w:t>
              </w:r>
              <w:r>
                <w:rPr>
                  <w:rFonts w:eastAsia="Calibri"/>
                </w:rPr>
                <w:t xml:space="preserve">n259, </w:t>
              </w:r>
              <w:r>
                <w:t>n260, n261, n262</w:t>
              </w:r>
            </w:ins>
          </w:p>
        </w:tc>
        <w:tc>
          <w:tcPr>
            <w:tcW w:w="1502" w:type="dxa"/>
            <w:tcBorders>
              <w:top w:val="single" w:sz="4" w:space="0" w:color="auto"/>
              <w:left w:val="single" w:sz="4" w:space="0" w:color="auto"/>
              <w:bottom w:val="single" w:sz="4" w:space="0" w:color="auto"/>
              <w:right w:val="single" w:sz="4" w:space="0" w:color="auto"/>
            </w:tcBorders>
            <w:hideMark/>
          </w:tcPr>
          <w:p w14:paraId="029EEE9B" w14:textId="77777777" w:rsidR="007D41C3" w:rsidRPr="00C04A08" w:rsidRDefault="007D41C3" w:rsidP="001F443E">
            <w:pPr>
              <w:pStyle w:val="TAC"/>
              <w:rPr>
                <w:ins w:id="945" w:author="Michal Szydelko, Huawei" w:date="2023-11-03T17:21:00Z"/>
                <w:rFonts w:eastAsia="MS Mincho"/>
              </w:rPr>
            </w:pPr>
            <w:ins w:id="946" w:author="Michal Szydelko, Huawei" w:date="2023-11-03T17:21:00Z">
              <w:r w:rsidRPr="00C04A08">
                <w:rPr>
                  <w:rFonts w:eastAsia="MS Mincho"/>
                </w:rPr>
                <w:t>-</w:t>
              </w:r>
              <w:r w:rsidRPr="00C04A08">
                <w:rPr>
                  <w:rFonts w:hint="eastAsia"/>
                </w:rPr>
                <w:t>35</w:t>
              </w:r>
            </w:ins>
          </w:p>
        </w:tc>
        <w:tc>
          <w:tcPr>
            <w:tcW w:w="1501" w:type="dxa"/>
            <w:tcBorders>
              <w:top w:val="single" w:sz="4" w:space="0" w:color="auto"/>
              <w:left w:val="single" w:sz="4" w:space="0" w:color="auto"/>
              <w:bottom w:val="single" w:sz="4" w:space="0" w:color="auto"/>
              <w:right w:val="single" w:sz="4" w:space="0" w:color="auto"/>
            </w:tcBorders>
          </w:tcPr>
          <w:p w14:paraId="263465CF" w14:textId="77777777" w:rsidR="007D41C3" w:rsidRPr="00C04A08" w:rsidRDefault="007D41C3" w:rsidP="001F443E">
            <w:pPr>
              <w:pStyle w:val="TAC"/>
              <w:rPr>
                <w:ins w:id="947" w:author="Michal Szydelko, Huawei" w:date="2023-11-03T17:21:00Z"/>
                <w:rFonts w:eastAsia="MS Mincho"/>
              </w:rPr>
            </w:pPr>
            <w:ins w:id="948" w:author="Michal Szydelko, Huawei" w:date="2023-11-03T17:21:00Z">
              <w:r w:rsidRPr="00C04A08">
                <w:rPr>
                  <w:rFonts w:eastAsia="MS Mincho"/>
                </w:rPr>
                <w:t>-</w:t>
              </w:r>
              <w:r w:rsidRPr="00C04A08">
                <w:rPr>
                  <w:rFonts w:hint="eastAsia"/>
                </w:rPr>
                <w:t>35</w:t>
              </w:r>
            </w:ins>
          </w:p>
        </w:tc>
        <w:tc>
          <w:tcPr>
            <w:tcW w:w="1501" w:type="dxa"/>
            <w:tcBorders>
              <w:top w:val="single" w:sz="4" w:space="0" w:color="auto"/>
              <w:left w:val="single" w:sz="4" w:space="0" w:color="auto"/>
              <w:bottom w:val="single" w:sz="4" w:space="0" w:color="auto"/>
              <w:right w:val="single" w:sz="4" w:space="0" w:color="auto"/>
            </w:tcBorders>
          </w:tcPr>
          <w:p w14:paraId="43328434" w14:textId="77777777" w:rsidR="007D41C3" w:rsidRPr="00C04A08" w:rsidRDefault="007D41C3" w:rsidP="001F443E">
            <w:pPr>
              <w:pStyle w:val="TAC"/>
              <w:rPr>
                <w:ins w:id="949" w:author="Michal Szydelko, Huawei" w:date="2023-11-03T17:21:00Z"/>
                <w:rFonts w:eastAsia="MS Mincho"/>
              </w:rPr>
            </w:pPr>
            <w:ins w:id="950" w:author="Michal Szydelko, Huawei" w:date="2023-11-03T17:21:00Z">
              <w:r w:rsidRPr="00C04A08">
                <w:rPr>
                  <w:rFonts w:eastAsia="MS Mincho"/>
                </w:rPr>
                <w:t>-</w:t>
              </w:r>
              <w:r w:rsidRPr="00C04A08">
                <w:rPr>
                  <w:rFonts w:hint="eastAsia"/>
                </w:rPr>
                <w:t>35</w:t>
              </w:r>
            </w:ins>
          </w:p>
        </w:tc>
        <w:tc>
          <w:tcPr>
            <w:tcW w:w="1502" w:type="dxa"/>
            <w:tcBorders>
              <w:top w:val="single" w:sz="4" w:space="0" w:color="auto"/>
              <w:left w:val="single" w:sz="4" w:space="0" w:color="auto"/>
              <w:bottom w:val="single" w:sz="4" w:space="0" w:color="auto"/>
              <w:right w:val="single" w:sz="4" w:space="0" w:color="auto"/>
            </w:tcBorders>
          </w:tcPr>
          <w:p w14:paraId="04068CBF" w14:textId="77777777" w:rsidR="007D41C3" w:rsidRPr="00C04A08" w:rsidRDefault="007D41C3" w:rsidP="001F443E">
            <w:pPr>
              <w:pStyle w:val="TAC"/>
              <w:rPr>
                <w:ins w:id="951" w:author="Michal Szydelko, Huawei" w:date="2023-11-03T17:21:00Z"/>
                <w:rFonts w:eastAsia="MS Mincho"/>
              </w:rPr>
            </w:pPr>
            <w:ins w:id="952" w:author="Michal Szydelko, Huawei" w:date="2023-11-03T17:21:00Z">
              <w:r w:rsidRPr="00C04A08">
                <w:rPr>
                  <w:rFonts w:eastAsia="MS Mincho"/>
                </w:rPr>
                <w:t>-</w:t>
              </w:r>
              <w:r w:rsidRPr="00C04A08">
                <w:rPr>
                  <w:rFonts w:hint="eastAsia"/>
                </w:rPr>
                <w:t>35</w:t>
              </w:r>
            </w:ins>
          </w:p>
        </w:tc>
      </w:tr>
      <w:tr w:rsidR="007D41C3" w:rsidRPr="00C04A08" w14:paraId="1E505620" w14:textId="77777777" w:rsidTr="001F443E">
        <w:trPr>
          <w:trHeight w:val="225"/>
          <w:jc w:val="center"/>
          <w:ins w:id="953" w:author="Michal Szydelko, Huawei" w:date="2023-11-03T17:21:00Z"/>
        </w:trPr>
        <w:tc>
          <w:tcPr>
            <w:tcW w:w="2499" w:type="dxa"/>
            <w:tcBorders>
              <w:top w:val="nil"/>
              <w:left w:val="single" w:sz="4" w:space="0" w:color="auto"/>
              <w:bottom w:val="single" w:sz="4" w:space="0" w:color="auto"/>
              <w:right w:val="single" w:sz="4" w:space="0" w:color="auto"/>
            </w:tcBorders>
            <w:shd w:val="clear" w:color="auto" w:fill="auto"/>
            <w:hideMark/>
          </w:tcPr>
          <w:p w14:paraId="0C475832" w14:textId="77777777" w:rsidR="007D41C3" w:rsidRPr="00C04A08" w:rsidRDefault="007D41C3" w:rsidP="001F443E">
            <w:pPr>
              <w:pStyle w:val="TAC"/>
              <w:rPr>
                <w:ins w:id="954" w:author="Michal Szydelko, Huawei" w:date="2023-11-03T17:21:00Z"/>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280F2ED0" w14:textId="77777777" w:rsidR="007D41C3" w:rsidRPr="00C04A08" w:rsidRDefault="007D41C3" w:rsidP="001F443E">
            <w:pPr>
              <w:pStyle w:val="TAC"/>
              <w:rPr>
                <w:ins w:id="955" w:author="Michal Szydelko, Huawei" w:date="2023-11-03T17:21:00Z"/>
                <w:rFonts w:eastAsia="MS Mincho"/>
              </w:rPr>
            </w:pPr>
            <w:ins w:id="956" w:author="Michal Szydelko, Huawei" w:date="2023-11-03T17:21:00Z">
              <w:r w:rsidRPr="00C04A08">
                <w:rPr>
                  <w:rFonts w:hint="eastAsia"/>
                </w:rPr>
                <w:t>47.5</w:t>
              </w:r>
              <w:r w:rsidRPr="00C04A08">
                <w:rPr>
                  <w:rFonts w:hint="eastAsia"/>
                  <w:lang w:eastAsia="ja-JP"/>
                </w:rPr>
                <w:t>8</w:t>
              </w:r>
              <w:r w:rsidRPr="00C04A08">
                <w:t xml:space="preserve"> MHz</w:t>
              </w:r>
            </w:ins>
          </w:p>
        </w:tc>
        <w:tc>
          <w:tcPr>
            <w:tcW w:w="1501" w:type="dxa"/>
            <w:tcBorders>
              <w:top w:val="single" w:sz="4" w:space="0" w:color="auto"/>
              <w:left w:val="single" w:sz="4" w:space="0" w:color="auto"/>
              <w:bottom w:val="single" w:sz="4" w:space="0" w:color="auto"/>
              <w:right w:val="single" w:sz="4" w:space="0" w:color="auto"/>
            </w:tcBorders>
          </w:tcPr>
          <w:p w14:paraId="6983A153" w14:textId="77777777" w:rsidR="007D41C3" w:rsidRPr="00C04A08" w:rsidRDefault="007D41C3" w:rsidP="001F443E">
            <w:pPr>
              <w:pStyle w:val="TAC"/>
              <w:rPr>
                <w:ins w:id="957" w:author="Michal Szydelko, Huawei" w:date="2023-11-03T17:21:00Z"/>
                <w:rFonts w:eastAsia="MS Mincho"/>
              </w:rPr>
            </w:pPr>
            <w:ins w:id="958" w:author="Michal Szydelko, Huawei" w:date="2023-11-03T17:21:00Z">
              <w:r w:rsidRPr="00C04A08">
                <w:rPr>
                  <w:rFonts w:hint="eastAsia"/>
                </w:rPr>
                <w:t>95.</w:t>
              </w:r>
              <w:r w:rsidRPr="00C04A08">
                <w:rPr>
                  <w:rFonts w:hint="eastAsia"/>
                  <w:lang w:eastAsia="ja-JP"/>
                </w:rPr>
                <w:t>16</w:t>
              </w:r>
              <w:r w:rsidRPr="00C04A08">
                <w:t xml:space="preserve"> MHz</w:t>
              </w:r>
            </w:ins>
          </w:p>
        </w:tc>
        <w:tc>
          <w:tcPr>
            <w:tcW w:w="1501" w:type="dxa"/>
            <w:tcBorders>
              <w:top w:val="single" w:sz="4" w:space="0" w:color="auto"/>
              <w:left w:val="single" w:sz="4" w:space="0" w:color="auto"/>
              <w:bottom w:val="single" w:sz="4" w:space="0" w:color="auto"/>
              <w:right w:val="single" w:sz="4" w:space="0" w:color="auto"/>
            </w:tcBorders>
          </w:tcPr>
          <w:p w14:paraId="79D0DD18" w14:textId="77777777" w:rsidR="007D41C3" w:rsidRPr="00C04A08" w:rsidRDefault="007D41C3" w:rsidP="001F443E">
            <w:pPr>
              <w:pStyle w:val="TAC"/>
              <w:rPr>
                <w:ins w:id="959" w:author="Michal Szydelko, Huawei" w:date="2023-11-03T17:21:00Z"/>
                <w:rFonts w:eastAsia="MS Mincho"/>
              </w:rPr>
            </w:pPr>
            <w:ins w:id="960" w:author="Michal Szydelko, Huawei" w:date="2023-11-03T17:21:00Z">
              <w:r w:rsidRPr="00C04A08">
                <w:rPr>
                  <w:rFonts w:hint="eastAsia"/>
                </w:rPr>
                <w:t>190.</w:t>
              </w:r>
              <w:r w:rsidRPr="00C04A08">
                <w:rPr>
                  <w:rFonts w:hint="eastAsia"/>
                  <w:lang w:eastAsia="ja-JP"/>
                </w:rPr>
                <w:t>20</w:t>
              </w:r>
              <w:r w:rsidRPr="00C04A08">
                <w:t xml:space="preserve"> MHz</w:t>
              </w:r>
            </w:ins>
          </w:p>
        </w:tc>
        <w:tc>
          <w:tcPr>
            <w:tcW w:w="1502" w:type="dxa"/>
            <w:tcBorders>
              <w:top w:val="single" w:sz="4" w:space="0" w:color="auto"/>
              <w:left w:val="single" w:sz="4" w:space="0" w:color="auto"/>
              <w:bottom w:val="single" w:sz="4" w:space="0" w:color="auto"/>
              <w:right w:val="single" w:sz="4" w:space="0" w:color="auto"/>
            </w:tcBorders>
          </w:tcPr>
          <w:p w14:paraId="5CBEC9CB" w14:textId="77777777" w:rsidR="007D41C3" w:rsidRPr="00C04A08" w:rsidRDefault="007D41C3" w:rsidP="001F443E">
            <w:pPr>
              <w:pStyle w:val="TAC"/>
              <w:rPr>
                <w:ins w:id="961" w:author="Michal Szydelko, Huawei" w:date="2023-11-03T17:21:00Z"/>
                <w:rFonts w:eastAsia="MS Mincho"/>
              </w:rPr>
            </w:pPr>
            <w:ins w:id="962" w:author="Michal Szydelko, Huawei" w:date="2023-11-03T17:21:00Z">
              <w:r w:rsidRPr="00C04A08">
                <w:rPr>
                  <w:rFonts w:hint="eastAsia"/>
                </w:rPr>
                <w:t>380.</w:t>
              </w:r>
              <w:r w:rsidRPr="00C04A08">
                <w:rPr>
                  <w:rFonts w:hint="eastAsia"/>
                  <w:lang w:eastAsia="ja-JP"/>
                </w:rPr>
                <w:t>28</w:t>
              </w:r>
              <w:r w:rsidRPr="00C04A08">
                <w:t xml:space="preserve"> MHz</w:t>
              </w:r>
            </w:ins>
          </w:p>
        </w:tc>
      </w:tr>
    </w:tbl>
    <w:p w14:paraId="0B04DA40" w14:textId="77777777" w:rsidR="007D41C3" w:rsidRDefault="007D41C3" w:rsidP="007D41C3">
      <w:pPr>
        <w:rPr>
          <w:ins w:id="963" w:author="Michal Szydelko, Huawei" w:date="2023-11-03T17:21:00Z"/>
        </w:rPr>
      </w:pPr>
    </w:p>
    <w:p w14:paraId="54358DCF" w14:textId="77777777" w:rsidR="007D41C3" w:rsidRPr="00854944" w:rsidRDefault="007D41C3" w:rsidP="007D41C3">
      <w:pPr>
        <w:rPr>
          <w:rFonts w:eastAsia="DengXian"/>
        </w:rPr>
      </w:pPr>
    </w:p>
    <w:p w14:paraId="258E1FC2" w14:textId="77777777" w:rsidR="007D41C3" w:rsidRPr="00854944" w:rsidRDefault="007D41C3" w:rsidP="007D41C3">
      <w:pPr>
        <w:pStyle w:val="Heading3"/>
      </w:pPr>
      <w:bookmarkStart w:id="964" w:name="_Toc21127643"/>
      <w:bookmarkStart w:id="965" w:name="_Toc29811852"/>
      <w:bookmarkStart w:id="966" w:name="_Toc36817404"/>
      <w:bookmarkStart w:id="967" w:name="_Toc37260326"/>
      <w:bookmarkStart w:id="968" w:name="_Toc37267714"/>
      <w:bookmarkStart w:id="969" w:name="_Toc44712317"/>
      <w:bookmarkStart w:id="970" w:name="_Toc45893630"/>
      <w:bookmarkStart w:id="971" w:name="_Toc53178350"/>
      <w:bookmarkStart w:id="972" w:name="_Toc53178801"/>
      <w:bookmarkStart w:id="973" w:name="_Toc61179039"/>
      <w:bookmarkStart w:id="974" w:name="_Toc61179509"/>
      <w:bookmarkStart w:id="975" w:name="_Toc67916805"/>
      <w:bookmarkStart w:id="976" w:name="_Toc74663426"/>
      <w:bookmarkStart w:id="977" w:name="_Toc82621967"/>
      <w:bookmarkStart w:id="978" w:name="_Toc106094201"/>
      <w:bookmarkStart w:id="979" w:name="_Toc114252977"/>
      <w:bookmarkStart w:id="980" w:name="_Toc123046105"/>
      <w:bookmarkStart w:id="981" w:name="_Toc124157646"/>
      <w:bookmarkStart w:id="982" w:name="_Toc124259038"/>
      <w:bookmarkStart w:id="983" w:name="_Toc124259182"/>
      <w:bookmarkStart w:id="984" w:name="_Toc130585939"/>
      <w:bookmarkStart w:id="985" w:name="_Toc130586950"/>
      <w:bookmarkStart w:id="986" w:name="_Toc137462116"/>
      <w:bookmarkStart w:id="987" w:name="_Toc138883925"/>
      <w:bookmarkStart w:id="988" w:name="_Toc138884069"/>
      <w:bookmarkStart w:id="989" w:name="_Toc145426967"/>
      <w:r>
        <w:rPr>
          <w:rFonts w:hint="eastAsia"/>
        </w:rPr>
        <w:t>7.9</w:t>
      </w:r>
      <w:r w:rsidRPr="00854944">
        <w:t>.3</w:t>
      </w:r>
      <w:r w:rsidRPr="00854944">
        <w:tab/>
        <w:t>OTA transient period</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58651BFC" w14:textId="77777777" w:rsidR="007D41C3" w:rsidRDefault="007D41C3" w:rsidP="007D41C3">
      <w:pPr>
        <w:pStyle w:val="Heading4"/>
      </w:pPr>
      <w:bookmarkStart w:id="990" w:name="_Toc21127644"/>
      <w:bookmarkStart w:id="991" w:name="_Toc29811853"/>
      <w:bookmarkStart w:id="992" w:name="_Toc36817405"/>
      <w:bookmarkStart w:id="993" w:name="_Toc37260327"/>
      <w:bookmarkStart w:id="994" w:name="_Toc37267715"/>
      <w:bookmarkStart w:id="995" w:name="_Toc44712318"/>
      <w:bookmarkStart w:id="996" w:name="_Toc45893631"/>
      <w:bookmarkStart w:id="997" w:name="_Toc53178351"/>
      <w:bookmarkStart w:id="998" w:name="_Toc53178802"/>
      <w:bookmarkStart w:id="999" w:name="_Toc61179040"/>
      <w:bookmarkStart w:id="1000" w:name="_Toc61179510"/>
      <w:bookmarkStart w:id="1001" w:name="_Toc67916806"/>
      <w:bookmarkStart w:id="1002" w:name="_Toc74663427"/>
      <w:bookmarkStart w:id="1003" w:name="_Toc82621968"/>
      <w:bookmarkStart w:id="1004" w:name="_Toc97737251"/>
      <w:bookmarkStart w:id="1005" w:name="_Toc106094202"/>
      <w:bookmarkStart w:id="1006" w:name="_Toc114252978"/>
      <w:bookmarkStart w:id="1007" w:name="_Toc123046106"/>
      <w:bookmarkStart w:id="1008" w:name="_Toc124157647"/>
      <w:bookmarkStart w:id="1009" w:name="_Toc124259039"/>
      <w:bookmarkStart w:id="1010" w:name="_Toc124259183"/>
      <w:bookmarkStart w:id="1011" w:name="_Toc130585940"/>
      <w:bookmarkStart w:id="1012" w:name="_Toc130586951"/>
      <w:bookmarkStart w:id="1013" w:name="_Toc137462117"/>
      <w:bookmarkStart w:id="1014" w:name="_Toc138883926"/>
      <w:bookmarkStart w:id="1015" w:name="_Toc138884070"/>
      <w:bookmarkStart w:id="1016" w:name="_Toc145426968"/>
      <w:r>
        <w:rPr>
          <w:rFonts w:hint="eastAsia"/>
        </w:rPr>
        <w:t>7.9</w:t>
      </w:r>
      <w:r w:rsidRPr="00854944">
        <w:t>.3.1</w:t>
      </w:r>
      <w:r w:rsidRPr="00854944">
        <w:tab/>
        <w:t>General</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39EF6977" w14:textId="77777777" w:rsidR="007D41C3" w:rsidRPr="00B53362" w:rsidRDefault="007D41C3" w:rsidP="007D41C3">
      <w:pPr>
        <w:rPr>
          <w:rFonts w:eastAsia="DengXian"/>
        </w:rPr>
      </w:pPr>
      <w:r w:rsidRPr="00B53362">
        <w:rPr>
          <w:rFonts w:eastAsia="DengXian"/>
        </w:rPr>
        <w:t xml:space="preserve">The OTA </w:t>
      </w:r>
      <w:r w:rsidRPr="00B53362">
        <w:rPr>
          <w:rFonts w:eastAsia="DengXian"/>
          <w:i/>
        </w:rPr>
        <w:t>transmitter transient period</w:t>
      </w:r>
      <w:r w:rsidRPr="00B53362">
        <w:rPr>
          <w:rFonts w:eastAsia="DengXian"/>
        </w:rPr>
        <w:t xml:space="preserve"> is the time period during which the transmitter is changing from the tra</w:t>
      </w:r>
      <w:r w:rsidRPr="00B53362">
        <w:rPr>
          <w:rFonts w:eastAsia="DengXian"/>
          <w:i/>
        </w:rPr>
        <w:t>nsmitter OFF state</w:t>
      </w:r>
      <w:r w:rsidRPr="00B53362">
        <w:rPr>
          <w:rFonts w:eastAsia="DengXian"/>
        </w:rPr>
        <w:t xml:space="preserve"> to the </w:t>
      </w:r>
      <w:r w:rsidRPr="00B53362">
        <w:rPr>
          <w:rFonts w:eastAsia="DengXian"/>
          <w:i/>
        </w:rPr>
        <w:t xml:space="preserve">transmitter ON state </w:t>
      </w:r>
      <w:r w:rsidRPr="00B53362">
        <w:rPr>
          <w:rFonts w:eastAsia="DengXian"/>
        </w:rPr>
        <w:t xml:space="preserve">or vice versa. The </w:t>
      </w:r>
      <w:r w:rsidRPr="00B53362">
        <w:rPr>
          <w:rFonts w:eastAsia="DengXian"/>
          <w:i/>
        </w:rPr>
        <w:t>transmitter transient period</w:t>
      </w:r>
      <w:r w:rsidRPr="00B53362">
        <w:rPr>
          <w:rFonts w:eastAsia="DengXian"/>
        </w:rPr>
        <w:t xml:space="preserve"> is illustrated in figure </w:t>
      </w:r>
      <w:r w:rsidRPr="00B53362">
        <w:rPr>
          <w:rFonts w:eastAsia="DengXian" w:hint="eastAsia"/>
          <w:lang w:eastAsia="zh-CN"/>
        </w:rPr>
        <w:t>7.9</w:t>
      </w:r>
      <w:r w:rsidRPr="00B53362">
        <w:rPr>
          <w:rFonts w:eastAsia="DengXian"/>
        </w:rPr>
        <w:t>.</w:t>
      </w:r>
      <w:r w:rsidRPr="00B53362">
        <w:rPr>
          <w:rFonts w:eastAsia="DengXian" w:hint="eastAsia"/>
          <w:lang w:eastAsia="zh-CN"/>
        </w:rPr>
        <w:t>3</w:t>
      </w:r>
      <w:r w:rsidRPr="00B53362">
        <w:rPr>
          <w:rFonts w:eastAsia="DengXian"/>
        </w:rPr>
        <w:t>.1-1.</w:t>
      </w:r>
    </w:p>
    <w:p w14:paraId="30ADC8AF" w14:textId="77777777" w:rsidR="007D41C3" w:rsidRPr="00B53362" w:rsidRDefault="007D41C3" w:rsidP="007D41C3"/>
    <w:p w14:paraId="15F89BDF" w14:textId="77777777" w:rsidR="007D41C3" w:rsidRPr="00B53362" w:rsidRDefault="007D41C3" w:rsidP="007D41C3">
      <w:pPr>
        <w:pStyle w:val="TH"/>
        <w:rPr>
          <w:rFonts w:eastAsia="DengXian"/>
        </w:rPr>
      </w:pPr>
      <w:r>
        <w:object w:dxaOrig="9230" w:dyaOrig="3851" w14:anchorId="7AC71F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5pt;height:189.75pt" o:ole="">
            <v:imagedata r:id="rId15" o:title=""/>
          </v:shape>
          <o:OLEObject Type="Embed" ProgID="Visio.Drawing.15" ShapeID="_x0000_i1025" DrawAspect="Content" ObjectID="_1760559863" r:id="rId16"/>
        </w:object>
      </w:r>
    </w:p>
    <w:p w14:paraId="7D80799F" w14:textId="77777777" w:rsidR="007D41C3" w:rsidRPr="00854944" w:rsidRDefault="007D41C3" w:rsidP="007D41C3">
      <w:pPr>
        <w:keepNext/>
        <w:keepLines/>
        <w:spacing w:before="60"/>
        <w:jc w:val="center"/>
        <w:rPr>
          <w:rFonts w:ascii="Arial" w:eastAsia="DengXian" w:hAnsi="Arial"/>
          <w:b/>
        </w:rPr>
      </w:pPr>
    </w:p>
    <w:p w14:paraId="44C6D122" w14:textId="77777777" w:rsidR="007D41C3" w:rsidRPr="00B53362" w:rsidRDefault="007D41C3" w:rsidP="007D41C3">
      <w:pPr>
        <w:pStyle w:val="TF"/>
      </w:pPr>
      <w:r w:rsidRPr="00B53362">
        <w:t xml:space="preserve">Figure </w:t>
      </w:r>
      <w:r w:rsidRPr="00B53362">
        <w:rPr>
          <w:rFonts w:hint="eastAsia"/>
          <w:lang w:eastAsia="zh-CN"/>
        </w:rPr>
        <w:t>7.9</w:t>
      </w:r>
      <w:r w:rsidRPr="00B53362">
        <w:t>.</w:t>
      </w:r>
      <w:r w:rsidRPr="00B53362">
        <w:rPr>
          <w:rFonts w:hint="eastAsia"/>
          <w:lang w:eastAsia="zh-CN"/>
        </w:rPr>
        <w:t>3</w:t>
      </w:r>
      <w:r w:rsidRPr="00B53362">
        <w:t xml:space="preserve">.1-1: Example of relations between transmitter </w:t>
      </w:r>
      <w:r w:rsidRPr="00277CF0">
        <w:rPr>
          <w:i/>
          <w:iCs/>
        </w:rPr>
        <w:t>ON state</w:t>
      </w:r>
      <w:r w:rsidRPr="00B53362">
        <w:t xml:space="preserve">, transmitter </w:t>
      </w:r>
      <w:r w:rsidRPr="00277CF0">
        <w:rPr>
          <w:i/>
          <w:iCs/>
        </w:rPr>
        <w:t>OFF state</w:t>
      </w:r>
      <w:r w:rsidRPr="00B53362">
        <w:t xml:space="preserve"> and </w:t>
      </w:r>
      <w:r w:rsidRPr="00B53362">
        <w:rPr>
          <w:i/>
        </w:rPr>
        <w:t>transmitter transient period</w:t>
      </w:r>
    </w:p>
    <w:p w14:paraId="1A51CF4F" w14:textId="77777777" w:rsidR="007D41C3" w:rsidRPr="00724BDE" w:rsidRDefault="007D41C3" w:rsidP="007D41C3">
      <w:pPr>
        <w:rPr>
          <w:rFonts w:eastAsia="DengXian"/>
          <w:lang w:eastAsia="zh-CN"/>
        </w:rPr>
      </w:pPr>
      <w:bookmarkStart w:id="1017" w:name="_Toc13080356"/>
      <w:bookmarkStart w:id="1018" w:name="_Toc29811855"/>
      <w:bookmarkStart w:id="1019" w:name="_Toc36817407"/>
      <w:bookmarkStart w:id="1020" w:name="_Toc37260329"/>
      <w:bookmarkStart w:id="1021" w:name="_Toc37267717"/>
      <w:bookmarkStart w:id="1022" w:name="_Toc44712320"/>
      <w:bookmarkStart w:id="1023" w:name="_Toc45893633"/>
      <w:bookmarkStart w:id="1024" w:name="_Toc53178353"/>
      <w:bookmarkStart w:id="1025" w:name="_Toc53178804"/>
      <w:bookmarkStart w:id="1026" w:name="_Toc61179042"/>
      <w:bookmarkStart w:id="1027" w:name="_Toc61179512"/>
      <w:bookmarkStart w:id="1028" w:name="_Toc67916808"/>
      <w:bookmarkStart w:id="1029" w:name="_Toc74663429"/>
      <w:bookmarkStart w:id="1030" w:name="_Toc82621970"/>
      <w:bookmarkStart w:id="1031" w:name="_Toc97737252"/>
      <w:bookmarkStart w:id="1032" w:name="_Toc106094203"/>
      <w:r w:rsidRPr="00724BDE">
        <w:rPr>
          <w:rFonts w:eastAsia="DengXian"/>
        </w:rPr>
        <w:t xml:space="preserve">This requirement </w:t>
      </w:r>
      <w:r w:rsidRPr="00724BDE">
        <w:t>shall be applied</w:t>
      </w:r>
      <w:r w:rsidRPr="00724BDE">
        <w:rPr>
          <w:rFonts w:eastAsia="DengXian"/>
        </w:rPr>
        <w:t xml:space="preserve"> at each RIB supporting transmission in the </w:t>
      </w:r>
      <w:r w:rsidRPr="00724BDE">
        <w:rPr>
          <w:rFonts w:eastAsia="DengXian"/>
          <w:i/>
          <w:iCs/>
        </w:rPr>
        <w:t>operating band</w:t>
      </w:r>
      <w:r w:rsidRPr="00724BDE">
        <w:rPr>
          <w:rFonts w:eastAsia="DengXian"/>
        </w:rPr>
        <w:t>.</w:t>
      </w:r>
      <w:r w:rsidRPr="00724BDE">
        <w:rPr>
          <w:rFonts w:eastAsia="DengXian" w:hint="eastAsia"/>
          <w:lang w:eastAsia="zh-CN"/>
        </w:rPr>
        <w:t xml:space="preserve"> </w:t>
      </w:r>
      <w:r w:rsidRPr="00724BDE">
        <w:rPr>
          <w:rFonts w:eastAsia="DengXian" w:cs="v5.0.0"/>
        </w:rPr>
        <w:t>The beginning and end point of downlink and uplink bursts are referenced to the slot timing at the input</w:t>
      </w:r>
      <w:r w:rsidRPr="00724BDE">
        <w:rPr>
          <w:rFonts w:eastAsia="DengXian" w:cs="v5.0.0" w:hint="eastAsia"/>
          <w:lang w:eastAsia="zh-CN"/>
        </w:rPr>
        <w:t>.</w:t>
      </w:r>
    </w:p>
    <w:p w14:paraId="4F8AC7E4" w14:textId="77777777" w:rsidR="007D41C3" w:rsidRDefault="007D41C3" w:rsidP="007D41C3">
      <w:pPr>
        <w:pStyle w:val="Heading4"/>
      </w:pPr>
      <w:bookmarkStart w:id="1033" w:name="_Toc114252979"/>
      <w:bookmarkStart w:id="1034" w:name="_Toc123046107"/>
      <w:bookmarkStart w:id="1035" w:name="_Toc124157648"/>
      <w:bookmarkStart w:id="1036" w:name="_Toc124259040"/>
      <w:bookmarkStart w:id="1037" w:name="_Toc124259184"/>
      <w:bookmarkStart w:id="1038" w:name="_Toc130585941"/>
      <w:bookmarkStart w:id="1039" w:name="_Toc130586952"/>
      <w:bookmarkStart w:id="1040" w:name="_Toc137462118"/>
      <w:bookmarkStart w:id="1041" w:name="_Toc138883927"/>
      <w:bookmarkStart w:id="1042" w:name="_Toc138884071"/>
      <w:bookmarkStart w:id="1043" w:name="_Toc145426969"/>
      <w:r>
        <w:rPr>
          <w:rFonts w:hint="eastAsia"/>
        </w:rPr>
        <w:t>7.9</w:t>
      </w:r>
      <w:r w:rsidRPr="00854944">
        <w:t>.3.</w:t>
      </w:r>
      <w:r w:rsidRPr="00854944">
        <w:rPr>
          <w:rFonts w:hint="eastAsia"/>
        </w:rPr>
        <w:t>2</w:t>
      </w:r>
      <w:r w:rsidRPr="00854944">
        <w:tab/>
        <w:t xml:space="preserve">Minimum requirement for </w:t>
      </w:r>
      <w:ins w:id="1044" w:author="Michal Szydelko, Huawei" w:date="2023-11-03T13:57:00Z">
        <w:r>
          <w:rPr>
            <w:rFonts w:eastAsia="SimSun" w:hint="eastAsia"/>
            <w:lang w:val="en-US" w:eastAsia="zh-CN"/>
          </w:rPr>
          <w:t>NR repeater</w:t>
        </w:r>
      </w:ins>
      <w:del w:id="1045" w:author="Michal Szydelko, Huawei" w:date="2023-11-03T13:57:00Z">
        <w:r w:rsidRPr="00854944" w:rsidDel="005A50D9">
          <w:rPr>
            <w:rFonts w:hint="eastAsia"/>
            <w:i/>
          </w:rPr>
          <w:delText>repeater</w:delText>
        </w:r>
        <w:r w:rsidRPr="00854944" w:rsidDel="005A50D9">
          <w:rPr>
            <w:i/>
          </w:rPr>
          <w:delText xml:space="preserve"> type 2-O</w:delText>
        </w:r>
      </w:del>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1A234687" w14:textId="77777777" w:rsidR="007D41C3" w:rsidRPr="00854944" w:rsidRDefault="007D41C3" w:rsidP="007D41C3">
      <w:pPr>
        <w:rPr>
          <w:rFonts w:eastAsia="DengXian"/>
        </w:rPr>
      </w:pPr>
      <w:r w:rsidRPr="00854944">
        <w:rPr>
          <w:rFonts w:eastAsia="DengXian"/>
        </w:rPr>
        <w:t xml:space="preserve">For </w:t>
      </w:r>
      <w:r w:rsidRPr="00854944">
        <w:rPr>
          <w:rFonts w:eastAsia="DengXian" w:hint="eastAsia"/>
          <w:i/>
        </w:rPr>
        <w:t>repeater</w:t>
      </w:r>
      <w:r w:rsidRPr="00854944">
        <w:rPr>
          <w:rFonts w:eastAsia="DengXian"/>
          <w:i/>
        </w:rPr>
        <w:t xml:space="preserve"> type 2-O</w:t>
      </w:r>
      <w:r w:rsidRPr="00854944">
        <w:rPr>
          <w:rFonts w:eastAsia="DengXian"/>
        </w:rPr>
        <w:t xml:space="preserve">, the OTA </w:t>
      </w:r>
      <w:r w:rsidRPr="00854944">
        <w:rPr>
          <w:rFonts w:eastAsia="DengXian"/>
          <w:i/>
        </w:rPr>
        <w:t>transmitter transient period</w:t>
      </w:r>
      <w:r w:rsidRPr="00854944">
        <w:rPr>
          <w:rFonts w:eastAsia="DengXian"/>
        </w:rPr>
        <w:t xml:space="preserve"> shall be shorter than the values listed in the minimum requirement table </w:t>
      </w:r>
      <w:r>
        <w:rPr>
          <w:rFonts w:eastAsia="DengXian" w:hint="eastAsia"/>
        </w:rPr>
        <w:t>7.9</w:t>
      </w:r>
      <w:r w:rsidRPr="00854944">
        <w:rPr>
          <w:rFonts w:eastAsia="DengXian" w:hint="eastAsia"/>
        </w:rPr>
        <w:t>.3.2</w:t>
      </w:r>
      <w:r w:rsidRPr="00854944">
        <w:rPr>
          <w:rFonts w:eastAsia="DengXian"/>
        </w:rPr>
        <w:t>-1.</w:t>
      </w:r>
    </w:p>
    <w:p w14:paraId="56557492" w14:textId="77777777" w:rsidR="007D41C3" w:rsidRPr="00854944" w:rsidRDefault="007D41C3" w:rsidP="007D41C3">
      <w:pPr>
        <w:keepNext/>
        <w:keepLines/>
        <w:spacing w:before="60"/>
        <w:jc w:val="center"/>
        <w:rPr>
          <w:rFonts w:ascii="Arial" w:eastAsia="DengXian" w:hAnsi="Arial"/>
          <w:b/>
        </w:rPr>
      </w:pPr>
      <w:r w:rsidRPr="00854944">
        <w:rPr>
          <w:rFonts w:ascii="Arial" w:eastAsia="DengXian" w:hAnsi="Arial"/>
          <w:b/>
        </w:rPr>
        <w:t xml:space="preserve">Table </w:t>
      </w:r>
      <w:r>
        <w:rPr>
          <w:rFonts w:ascii="Arial" w:eastAsia="DengXian" w:hAnsi="Arial" w:hint="eastAsia"/>
          <w:b/>
        </w:rPr>
        <w:t>7.9</w:t>
      </w:r>
      <w:r w:rsidRPr="00854944">
        <w:rPr>
          <w:rFonts w:ascii="Arial" w:eastAsia="DengXian" w:hAnsi="Arial" w:hint="eastAsia"/>
          <w:b/>
        </w:rPr>
        <w:t>.3.2</w:t>
      </w:r>
      <w:r w:rsidRPr="00854944">
        <w:rPr>
          <w:rFonts w:ascii="Arial" w:eastAsia="DengXian" w:hAnsi="Arial"/>
          <w:b/>
        </w:rPr>
        <w:t xml:space="preserve">-1: Minimum requirement for the OTA </w:t>
      </w:r>
      <w:r w:rsidRPr="00854944">
        <w:rPr>
          <w:rFonts w:ascii="Arial" w:eastAsia="DengXian" w:hAnsi="Arial"/>
          <w:b/>
          <w:i/>
        </w:rPr>
        <w:t>transmitter transient period</w:t>
      </w:r>
      <w:r w:rsidRPr="00854944">
        <w:rPr>
          <w:rFonts w:ascii="Arial" w:eastAsia="DengXian" w:hAnsi="Arial"/>
          <w:b/>
        </w:rPr>
        <w:t xml:space="preserve"> for </w:t>
      </w:r>
      <w:r w:rsidRPr="00854944">
        <w:rPr>
          <w:rFonts w:ascii="Arial" w:eastAsia="DengXian" w:hAnsi="Arial" w:hint="eastAsia"/>
          <w:b/>
          <w:i/>
        </w:rPr>
        <w:t>repeater</w:t>
      </w:r>
      <w:r w:rsidRPr="00854944">
        <w:rPr>
          <w:rFonts w:ascii="Arial" w:eastAsia="DengXian" w:hAnsi="Arial"/>
          <w:b/>
          <w:i/>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7D41C3" w:rsidRPr="00854944" w14:paraId="566F8349" w14:textId="77777777" w:rsidTr="001F443E">
        <w:trPr>
          <w:cantSplit/>
          <w:jc w:val="center"/>
        </w:trPr>
        <w:tc>
          <w:tcPr>
            <w:tcW w:w="2507" w:type="dxa"/>
          </w:tcPr>
          <w:p w14:paraId="2765E27A" w14:textId="77777777" w:rsidR="007D41C3" w:rsidRPr="00854944" w:rsidRDefault="007D41C3" w:rsidP="001F443E">
            <w:pPr>
              <w:keepNext/>
              <w:keepLines/>
              <w:jc w:val="center"/>
              <w:rPr>
                <w:rFonts w:ascii="Arial" w:eastAsia="DengXian" w:hAnsi="Arial"/>
                <w:b/>
                <w:sz w:val="18"/>
              </w:rPr>
            </w:pPr>
            <w:r w:rsidRPr="00854944">
              <w:rPr>
                <w:rFonts w:ascii="Arial" w:eastAsia="DengXian" w:hAnsi="Arial"/>
                <w:b/>
                <w:sz w:val="18"/>
              </w:rPr>
              <w:t>Transition</w:t>
            </w:r>
          </w:p>
        </w:tc>
        <w:tc>
          <w:tcPr>
            <w:tcW w:w="3969" w:type="dxa"/>
          </w:tcPr>
          <w:p w14:paraId="0AAE2935" w14:textId="77777777" w:rsidR="007D41C3" w:rsidRPr="00854944" w:rsidRDefault="007D41C3" w:rsidP="001F443E">
            <w:pPr>
              <w:keepNext/>
              <w:keepLines/>
              <w:jc w:val="center"/>
              <w:rPr>
                <w:rFonts w:ascii="Arial" w:eastAsia="DengXian" w:hAnsi="Arial"/>
                <w:b/>
                <w:sz w:val="18"/>
              </w:rPr>
            </w:pPr>
            <w:r w:rsidRPr="00854944">
              <w:rPr>
                <w:rFonts w:ascii="Arial" w:eastAsia="DengXian" w:hAnsi="Arial"/>
                <w:b/>
                <w:sz w:val="18"/>
              </w:rPr>
              <w:t>Transient period length (µs)</w:t>
            </w:r>
          </w:p>
        </w:tc>
      </w:tr>
      <w:tr w:rsidR="007D41C3" w:rsidRPr="00854944" w14:paraId="577312D0" w14:textId="77777777" w:rsidTr="001F443E">
        <w:trPr>
          <w:cantSplit/>
          <w:jc w:val="center"/>
        </w:trPr>
        <w:tc>
          <w:tcPr>
            <w:tcW w:w="2507" w:type="dxa"/>
          </w:tcPr>
          <w:p w14:paraId="0F0C67BB" w14:textId="77777777" w:rsidR="007D41C3" w:rsidRPr="00854944" w:rsidRDefault="007D41C3" w:rsidP="001F443E">
            <w:pPr>
              <w:keepNext/>
              <w:keepLines/>
              <w:jc w:val="center"/>
              <w:rPr>
                <w:rFonts w:ascii="Arial" w:eastAsia="DengXian" w:hAnsi="Arial"/>
                <w:sz w:val="18"/>
              </w:rPr>
            </w:pPr>
            <w:r w:rsidRPr="00854944">
              <w:rPr>
                <w:rFonts w:ascii="Arial" w:eastAsia="DengXian" w:hAnsi="Arial"/>
                <w:sz w:val="18"/>
              </w:rPr>
              <w:t>OFF to ON</w:t>
            </w:r>
          </w:p>
        </w:tc>
        <w:tc>
          <w:tcPr>
            <w:tcW w:w="3969" w:type="dxa"/>
          </w:tcPr>
          <w:p w14:paraId="69F42D19" w14:textId="77777777" w:rsidR="007D41C3" w:rsidRPr="00854944" w:rsidRDefault="007D41C3" w:rsidP="001F443E">
            <w:pPr>
              <w:keepNext/>
              <w:keepLines/>
              <w:jc w:val="center"/>
              <w:rPr>
                <w:rFonts w:ascii="Arial" w:eastAsia="DengXian" w:hAnsi="Arial"/>
                <w:sz w:val="18"/>
              </w:rPr>
            </w:pPr>
            <w:r w:rsidRPr="00854944">
              <w:rPr>
                <w:rFonts w:ascii="Arial" w:eastAsia="DengXian" w:hAnsi="Arial"/>
                <w:sz w:val="18"/>
              </w:rPr>
              <w:t>3</w:t>
            </w:r>
          </w:p>
        </w:tc>
      </w:tr>
      <w:tr w:rsidR="007D41C3" w:rsidRPr="00854944" w14:paraId="75CDDE39" w14:textId="77777777" w:rsidTr="001F443E">
        <w:trPr>
          <w:cantSplit/>
          <w:jc w:val="center"/>
        </w:trPr>
        <w:tc>
          <w:tcPr>
            <w:tcW w:w="2507" w:type="dxa"/>
          </w:tcPr>
          <w:p w14:paraId="74A5A3A1" w14:textId="77777777" w:rsidR="007D41C3" w:rsidRPr="00854944" w:rsidRDefault="007D41C3" w:rsidP="001F443E">
            <w:pPr>
              <w:keepNext/>
              <w:keepLines/>
              <w:jc w:val="center"/>
              <w:rPr>
                <w:rFonts w:ascii="Arial" w:eastAsia="DengXian" w:hAnsi="Arial"/>
                <w:sz w:val="18"/>
              </w:rPr>
            </w:pPr>
            <w:r w:rsidRPr="00854944">
              <w:rPr>
                <w:rFonts w:ascii="Arial" w:eastAsia="DengXian" w:hAnsi="Arial"/>
                <w:sz w:val="18"/>
              </w:rPr>
              <w:t>ON to OFF</w:t>
            </w:r>
          </w:p>
        </w:tc>
        <w:tc>
          <w:tcPr>
            <w:tcW w:w="3969" w:type="dxa"/>
          </w:tcPr>
          <w:p w14:paraId="1183512D" w14:textId="77777777" w:rsidR="007D41C3" w:rsidRPr="00854944" w:rsidRDefault="007D41C3" w:rsidP="001F443E">
            <w:pPr>
              <w:keepNext/>
              <w:keepLines/>
              <w:jc w:val="center"/>
              <w:rPr>
                <w:rFonts w:ascii="Arial" w:eastAsia="DengXian" w:hAnsi="Arial"/>
                <w:sz w:val="18"/>
              </w:rPr>
            </w:pPr>
            <w:r w:rsidRPr="00854944">
              <w:rPr>
                <w:rFonts w:ascii="Arial" w:eastAsia="DengXian" w:hAnsi="Arial"/>
                <w:sz w:val="18"/>
              </w:rPr>
              <w:t xml:space="preserve">3 </w:t>
            </w:r>
          </w:p>
        </w:tc>
      </w:tr>
    </w:tbl>
    <w:p w14:paraId="75D3175B" w14:textId="77777777" w:rsidR="007D41C3" w:rsidRDefault="007D41C3" w:rsidP="007D41C3">
      <w:pPr>
        <w:pStyle w:val="Heading4"/>
        <w:rPr>
          <w:ins w:id="1046" w:author="Michal Szydelko, Huawei" w:date="2023-11-03T13:57:00Z"/>
        </w:rPr>
      </w:pPr>
      <w:bookmarkStart w:id="1047" w:name="_Toc30346"/>
      <w:bookmarkStart w:id="1048" w:name="_Toc27477"/>
    </w:p>
    <w:p w14:paraId="3E33F891" w14:textId="77777777" w:rsidR="007D41C3" w:rsidRDefault="007D41C3" w:rsidP="007D41C3">
      <w:pPr>
        <w:pStyle w:val="Heading4"/>
        <w:rPr>
          <w:ins w:id="1049" w:author="Michal Szydelko, Huawei" w:date="2023-11-03T13:57:00Z"/>
          <w:lang w:eastAsia="zh-CN"/>
        </w:rPr>
      </w:pPr>
      <w:ins w:id="1050" w:author="Michal Szydelko, Huawei" w:date="2023-11-03T13:57:00Z">
        <w:r>
          <w:rPr>
            <w:rFonts w:hint="eastAsia"/>
          </w:rPr>
          <w:t>7.9</w:t>
        </w:r>
        <w:r>
          <w:t>.3.</w:t>
        </w:r>
        <w:r>
          <w:rPr>
            <w:rFonts w:eastAsia="SimSun" w:hint="eastAsia"/>
            <w:lang w:val="en-US" w:eastAsia="zh-CN"/>
          </w:rPr>
          <w:t>3</w:t>
        </w:r>
        <w:r>
          <w:tab/>
          <w:t xml:space="preserve">Minimum requirement for </w:t>
        </w:r>
        <w:r>
          <w:rPr>
            <w:rFonts w:eastAsia="SimSun" w:hint="eastAsia"/>
            <w:lang w:val="en-US" w:eastAsia="zh-CN"/>
          </w:rPr>
          <w:t>NCR</w:t>
        </w:r>
        <w:bookmarkEnd w:id="1047"/>
        <w:bookmarkEnd w:id="1048"/>
      </w:ins>
    </w:p>
    <w:p w14:paraId="6AD3ABEA" w14:textId="77777777" w:rsidR="007D41C3" w:rsidRDefault="007D41C3" w:rsidP="007D41C3">
      <w:pPr>
        <w:pStyle w:val="Heading5"/>
        <w:ind w:left="1417" w:hanging="1417"/>
        <w:rPr>
          <w:ins w:id="1051" w:author="Michal Szydelko, Huawei" w:date="2023-11-03T13:57:00Z"/>
        </w:rPr>
      </w:pPr>
      <w:bookmarkStart w:id="1052" w:name="_Toc17622"/>
      <w:bookmarkStart w:id="1053" w:name="_Toc10034"/>
      <w:ins w:id="1054" w:author="Michal Szydelko, Huawei" w:date="2023-11-03T13:57:00Z">
        <w:r>
          <w:rPr>
            <w:rFonts w:hint="eastAsia"/>
          </w:rPr>
          <w:t>7.9</w:t>
        </w:r>
        <w:r>
          <w:t>.3.</w:t>
        </w:r>
        <w:r>
          <w:rPr>
            <w:rFonts w:eastAsia="SimSun" w:hint="eastAsia"/>
            <w:lang w:val="en-US" w:eastAsia="zh-CN"/>
          </w:rPr>
          <w:t>3.1</w:t>
        </w:r>
        <w:r>
          <w:tab/>
          <w:t xml:space="preserve">Minimum requirement for </w:t>
        </w:r>
        <w:r>
          <w:rPr>
            <w:rFonts w:eastAsia="SimSun" w:hint="eastAsia"/>
            <w:lang w:val="en-US" w:eastAsia="zh-CN"/>
          </w:rPr>
          <w:t>NCR-</w:t>
        </w:r>
        <w:proofErr w:type="spellStart"/>
        <w:r>
          <w:rPr>
            <w:rFonts w:eastAsia="SimSun" w:hint="eastAsia"/>
            <w:lang w:val="en-US" w:eastAsia="zh-CN"/>
          </w:rPr>
          <w:t>Fwd</w:t>
        </w:r>
        <w:bookmarkEnd w:id="1052"/>
        <w:bookmarkEnd w:id="1053"/>
        <w:proofErr w:type="spellEnd"/>
      </w:ins>
    </w:p>
    <w:p w14:paraId="557716A9" w14:textId="77777777" w:rsidR="007D41C3" w:rsidRDefault="007D41C3" w:rsidP="007D41C3">
      <w:pPr>
        <w:pStyle w:val="Heading5"/>
        <w:numPr>
          <w:ilvl w:val="4"/>
          <w:numId w:val="4"/>
        </w:numPr>
        <w:overflowPunct w:val="0"/>
        <w:autoSpaceDE w:val="0"/>
        <w:autoSpaceDN w:val="0"/>
        <w:adjustRightInd w:val="0"/>
        <w:textAlignment w:val="baseline"/>
        <w:rPr>
          <w:ins w:id="1055" w:author="Michal Szydelko, Huawei" w:date="2023-11-03T15:09:00Z"/>
        </w:rPr>
      </w:pPr>
      <w:ins w:id="1056" w:author="Michal Szydelko, Huawei" w:date="2023-11-03T15:09:00Z">
        <w:r>
          <w:t xml:space="preserve">Minimum requirement for </w:t>
        </w:r>
        <w:r>
          <w:rPr>
            <w:rFonts w:eastAsia="SimSun" w:hint="eastAsia"/>
            <w:lang w:val="en-US" w:eastAsia="zh-CN"/>
          </w:rPr>
          <w:t>NCR-</w:t>
        </w:r>
        <w:r>
          <w:rPr>
            <w:rFonts w:eastAsia="SimSun"/>
            <w:lang w:val="en-US" w:eastAsia="zh-CN"/>
          </w:rPr>
          <w:t>MT</w:t>
        </w:r>
      </w:ins>
    </w:p>
    <w:p w14:paraId="54AD258A" w14:textId="77777777" w:rsidR="007D41C3" w:rsidRPr="00F95B02" w:rsidRDefault="007D41C3" w:rsidP="007D41C3">
      <w:pPr>
        <w:rPr>
          <w:ins w:id="1057" w:author="Michal Szydelko, Huawei" w:date="2023-11-03T17:15:00Z"/>
        </w:rPr>
      </w:pPr>
      <w:ins w:id="1058" w:author="Michal Szydelko, Huawei" w:date="2023-11-03T17:15:00Z">
        <w:r w:rsidRPr="00F95B02">
          <w:t xml:space="preserve">For </w:t>
        </w:r>
      </w:ins>
      <w:ins w:id="1059" w:author="Michal Szydelko, Huawei" w:date="2023-11-03T17:16:00Z">
        <w:r>
          <w:t>Wide Area NCR</w:t>
        </w:r>
        <w:r>
          <w:rPr>
            <w:rFonts w:hint="eastAsia"/>
            <w:i/>
          </w:rPr>
          <w:t>-MT</w:t>
        </w:r>
        <w:r>
          <w:rPr>
            <w:i/>
          </w:rPr>
          <w:t xml:space="preserve"> type 1-</w:t>
        </w:r>
        <w:r>
          <w:rPr>
            <w:rFonts w:hint="eastAsia"/>
            <w:i/>
          </w:rPr>
          <w:t>O</w:t>
        </w:r>
      </w:ins>
      <w:ins w:id="1060" w:author="Michal Szydelko, Huawei" w:date="2023-11-03T17:15:00Z">
        <w:r w:rsidRPr="00F95B02">
          <w:t xml:space="preserve">, the OTA </w:t>
        </w:r>
        <w:r w:rsidRPr="00F95B02">
          <w:rPr>
            <w:i/>
          </w:rPr>
          <w:t>transmitter transient period</w:t>
        </w:r>
        <w:r w:rsidRPr="00F95B02">
          <w:t xml:space="preserve"> shall be shorter than the values listed in the minimum requirement table </w:t>
        </w:r>
      </w:ins>
      <w:ins w:id="1061" w:author="Michal Szydelko, Huawei" w:date="2023-11-03T17:16:00Z">
        <w:r>
          <w:t>7.9.2.3.2</w:t>
        </w:r>
      </w:ins>
      <w:ins w:id="1062" w:author="Michal Szydelko, Huawei" w:date="2023-11-03T17:15:00Z">
        <w:r w:rsidRPr="00F95B02">
          <w:t>-1.</w:t>
        </w:r>
      </w:ins>
    </w:p>
    <w:p w14:paraId="1185F84D" w14:textId="77777777" w:rsidR="007D41C3" w:rsidRPr="00F95B02" w:rsidRDefault="007D41C3" w:rsidP="007D41C3">
      <w:pPr>
        <w:pStyle w:val="TH"/>
        <w:rPr>
          <w:ins w:id="1063" w:author="Michal Szydelko, Huawei" w:date="2023-11-03T17:15:00Z"/>
          <w:lang w:eastAsia="zh-CN"/>
        </w:rPr>
      </w:pPr>
      <w:ins w:id="1064" w:author="Michal Szydelko, Huawei" w:date="2023-11-03T17:15:00Z">
        <w:r w:rsidRPr="00F95B02">
          <w:t xml:space="preserve">Table </w:t>
        </w:r>
      </w:ins>
      <w:ins w:id="1065" w:author="Michal Szydelko, Huawei" w:date="2023-11-03T17:16:00Z">
        <w:r>
          <w:t>7.9.2.3.2</w:t>
        </w:r>
      </w:ins>
      <w:ins w:id="1066" w:author="Michal Szydelko, Huawei" w:date="2023-11-03T17:15:00Z">
        <w:r w:rsidRPr="00F95B02">
          <w:t xml:space="preserve">-1: </w:t>
        </w:r>
        <w:r w:rsidRPr="00F95B02">
          <w:rPr>
            <w:lang w:eastAsia="zh-CN"/>
          </w:rPr>
          <w:t>Minimum requirement</w:t>
        </w:r>
        <w:r w:rsidRPr="00F95B02">
          <w:t xml:space="preserve"> for the OTA </w:t>
        </w:r>
        <w:r w:rsidRPr="00F95B02">
          <w:rPr>
            <w:i/>
          </w:rPr>
          <w:t>transmitter transient period</w:t>
        </w:r>
        <w:r w:rsidRPr="00F95B02">
          <w:rPr>
            <w:lang w:eastAsia="zh-CN"/>
          </w:rPr>
          <w:t xml:space="preserve"> for </w:t>
        </w:r>
      </w:ins>
      <w:ins w:id="1067" w:author="Michal Szydelko, Huawei" w:date="2023-11-03T17:17:00Z">
        <w:r>
          <w:t>Wide Area NCR</w:t>
        </w:r>
        <w:r>
          <w:rPr>
            <w:rFonts w:hint="eastAsia"/>
            <w:i/>
          </w:rPr>
          <w:t>-MT</w:t>
        </w:r>
        <w:r>
          <w:rPr>
            <w:i/>
          </w:rPr>
          <w:t xml:space="preserve"> type 1-</w:t>
        </w:r>
        <w:r>
          <w:rPr>
            <w:rFonts w:hint="eastAsia"/>
            <w:i/>
          </w:rPr>
          <w:t>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7D41C3" w:rsidRPr="00F95B02" w14:paraId="1BD9CEA4" w14:textId="77777777" w:rsidTr="001F443E">
        <w:trPr>
          <w:cantSplit/>
          <w:jc w:val="center"/>
          <w:ins w:id="1068" w:author="Michal Szydelko, Huawei" w:date="2023-11-03T17:15:00Z"/>
        </w:trPr>
        <w:tc>
          <w:tcPr>
            <w:tcW w:w="2507" w:type="dxa"/>
            <w:tcBorders>
              <w:top w:val="single" w:sz="4" w:space="0" w:color="auto"/>
              <w:left w:val="single" w:sz="4" w:space="0" w:color="auto"/>
              <w:bottom w:val="single" w:sz="4" w:space="0" w:color="auto"/>
              <w:right w:val="single" w:sz="4" w:space="0" w:color="auto"/>
            </w:tcBorders>
            <w:hideMark/>
          </w:tcPr>
          <w:p w14:paraId="5B935B4B" w14:textId="77777777" w:rsidR="007D41C3" w:rsidRPr="00F95B02" w:rsidRDefault="007D41C3" w:rsidP="001F443E">
            <w:pPr>
              <w:pStyle w:val="TAH"/>
              <w:rPr>
                <w:ins w:id="1069" w:author="Michal Szydelko, Huawei" w:date="2023-11-03T17:15:00Z"/>
              </w:rPr>
            </w:pPr>
            <w:ins w:id="1070" w:author="Michal Szydelko, Huawei" w:date="2023-11-03T17:15:00Z">
              <w:r w:rsidRPr="00F95B02">
                <w:t>Transition</w:t>
              </w:r>
            </w:ins>
          </w:p>
        </w:tc>
        <w:tc>
          <w:tcPr>
            <w:tcW w:w="3969" w:type="dxa"/>
            <w:tcBorders>
              <w:top w:val="single" w:sz="4" w:space="0" w:color="auto"/>
              <w:left w:val="single" w:sz="4" w:space="0" w:color="auto"/>
              <w:bottom w:val="single" w:sz="4" w:space="0" w:color="auto"/>
              <w:right w:val="single" w:sz="4" w:space="0" w:color="auto"/>
            </w:tcBorders>
            <w:hideMark/>
          </w:tcPr>
          <w:p w14:paraId="3F22245D" w14:textId="77777777" w:rsidR="007D41C3" w:rsidRPr="00F95B02" w:rsidRDefault="007D41C3" w:rsidP="001F443E">
            <w:pPr>
              <w:pStyle w:val="TAH"/>
              <w:rPr>
                <w:ins w:id="1071" w:author="Michal Szydelko, Huawei" w:date="2023-11-03T17:15:00Z"/>
              </w:rPr>
            </w:pPr>
            <w:ins w:id="1072" w:author="Michal Szydelko, Huawei" w:date="2023-11-03T17:15:00Z">
              <w:r w:rsidRPr="00F95B02">
                <w:t>Transient period length (µs)</w:t>
              </w:r>
            </w:ins>
          </w:p>
        </w:tc>
      </w:tr>
      <w:tr w:rsidR="007D41C3" w:rsidRPr="00F95B02" w14:paraId="2DD4E72C" w14:textId="77777777" w:rsidTr="001F443E">
        <w:trPr>
          <w:cantSplit/>
          <w:jc w:val="center"/>
          <w:ins w:id="1073" w:author="Michal Szydelko, Huawei" w:date="2023-11-03T17:15:00Z"/>
        </w:trPr>
        <w:tc>
          <w:tcPr>
            <w:tcW w:w="2507" w:type="dxa"/>
            <w:tcBorders>
              <w:top w:val="single" w:sz="4" w:space="0" w:color="auto"/>
              <w:left w:val="single" w:sz="4" w:space="0" w:color="auto"/>
              <w:bottom w:val="single" w:sz="4" w:space="0" w:color="auto"/>
              <w:right w:val="single" w:sz="4" w:space="0" w:color="auto"/>
            </w:tcBorders>
            <w:hideMark/>
          </w:tcPr>
          <w:p w14:paraId="0DD92EAA" w14:textId="77777777" w:rsidR="007D41C3" w:rsidRPr="00F95B02" w:rsidRDefault="007D41C3" w:rsidP="001F443E">
            <w:pPr>
              <w:pStyle w:val="TAC"/>
              <w:rPr>
                <w:ins w:id="1074" w:author="Michal Szydelko, Huawei" w:date="2023-11-03T17:15:00Z"/>
              </w:rPr>
            </w:pPr>
            <w:ins w:id="1075" w:author="Michal Szydelko, Huawei" w:date="2023-11-03T17:15:00Z">
              <w:r w:rsidRPr="00F95B02">
                <w:t>OFF to ON</w:t>
              </w:r>
            </w:ins>
          </w:p>
        </w:tc>
        <w:tc>
          <w:tcPr>
            <w:tcW w:w="3969" w:type="dxa"/>
            <w:tcBorders>
              <w:top w:val="single" w:sz="4" w:space="0" w:color="auto"/>
              <w:left w:val="single" w:sz="4" w:space="0" w:color="auto"/>
              <w:bottom w:val="single" w:sz="4" w:space="0" w:color="auto"/>
              <w:right w:val="single" w:sz="4" w:space="0" w:color="auto"/>
            </w:tcBorders>
            <w:hideMark/>
          </w:tcPr>
          <w:p w14:paraId="5FDFF55D" w14:textId="77777777" w:rsidR="007D41C3" w:rsidRPr="00F95B02" w:rsidRDefault="007D41C3" w:rsidP="001F443E">
            <w:pPr>
              <w:pStyle w:val="TAC"/>
              <w:rPr>
                <w:ins w:id="1076" w:author="Michal Szydelko, Huawei" w:date="2023-11-03T17:15:00Z"/>
                <w:lang w:eastAsia="zh-CN"/>
              </w:rPr>
            </w:pPr>
            <w:ins w:id="1077" w:author="Michal Szydelko, Huawei" w:date="2023-11-03T17:15:00Z">
              <w:r w:rsidRPr="00F95B02">
                <w:t>1</w:t>
              </w:r>
              <w:r w:rsidRPr="00F95B02">
                <w:rPr>
                  <w:lang w:eastAsia="zh-CN"/>
                </w:rPr>
                <w:t>0</w:t>
              </w:r>
            </w:ins>
          </w:p>
        </w:tc>
      </w:tr>
      <w:tr w:rsidR="007D41C3" w:rsidRPr="00F95B02" w14:paraId="64158DFA" w14:textId="77777777" w:rsidTr="001F443E">
        <w:trPr>
          <w:cantSplit/>
          <w:jc w:val="center"/>
          <w:ins w:id="1078" w:author="Michal Szydelko, Huawei" w:date="2023-11-03T17:15:00Z"/>
        </w:trPr>
        <w:tc>
          <w:tcPr>
            <w:tcW w:w="2507" w:type="dxa"/>
            <w:tcBorders>
              <w:top w:val="single" w:sz="4" w:space="0" w:color="auto"/>
              <w:left w:val="single" w:sz="4" w:space="0" w:color="auto"/>
              <w:bottom w:val="single" w:sz="4" w:space="0" w:color="auto"/>
              <w:right w:val="single" w:sz="4" w:space="0" w:color="auto"/>
            </w:tcBorders>
            <w:hideMark/>
          </w:tcPr>
          <w:p w14:paraId="5BB55C86" w14:textId="77777777" w:rsidR="007D41C3" w:rsidRPr="00F95B02" w:rsidRDefault="007D41C3" w:rsidP="001F443E">
            <w:pPr>
              <w:pStyle w:val="TAC"/>
              <w:rPr>
                <w:ins w:id="1079" w:author="Michal Szydelko, Huawei" w:date="2023-11-03T17:15:00Z"/>
              </w:rPr>
            </w:pPr>
            <w:ins w:id="1080" w:author="Michal Szydelko, Huawei" w:date="2023-11-03T17:15:00Z">
              <w:r w:rsidRPr="00F95B02">
                <w:t>ON to OFF</w:t>
              </w:r>
            </w:ins>
          </w:p>
        </w:tc>
        <w:tc>
          <w:tcPr>
            <w:tcW w:w="3969" w:type="dxa"/>
            <w:tcBorders>
              <w:top w:val="single" w:sz="4" w:space="0" w:color="auto"/>
              <w:left w:val="single" w:sz="4" w:space="0" w:color="auto"/>
              <w:bottom w:val="single" w:sz="4" w:space="0" w:color="auto"/>
              <w:right w:val="single" w:sz="4" w:space="0" w:color="auto"/>
            </w:tcBorders>
            <w:hideMark/>
          </w:tcPr>
          <w:p w14:paraId="57AB5CD7" w14:textId="77777777" w:rsidR="007D41C3" w:rsidRPr="00F95B02" w:rsidRDefault="007D41C3" w:rsidP="001F443E">
            <w:pPr>
              <w:pStyle w:val="TAC"/>
              <w:rPr>
                <w:ins w:id="1081" w:author="Michal Szydelko, Huawei" w:date="2023-11-03T17:15:00Z"/>
                <w:lang w:eastAsia="zh-CN"/>
              </w:rPr>
            </w:pPr>
            <w:ins w:id="1082" w:author="Michal Szydelko, Huawei" w:date="2023-11-03T17:15:00Z">
              <w:r w:rsidRPr="00F95B02">
                <w:t>1</w:t>
              </w:r>
              <w:r w:rsidRPr="00F95B02">
                <w:rPr>
                  <w:lang w:eastAsia="zh-CN"/>
                </w:rPr>
                <w:t>0</w:t>
              </w:r>
            </w:ins>
          </w:p>
        </w:tc>
      </w:tr>
    </w:tbl>
    <w:p w14:paraId="29F4A2E9" w14:textId="77777777" w:rsidR="007D41C3" w:rsidRPr="00F95B02" w:rsidRDefault="007D41C3" w:rsidP="007D41C3">
      <w:pPr>
        <w:rPr>
          <w:ins w:id="1083" w:author="Michal Szydelko, Huawei" w:date="2023-11-03T17:15:00Z"/>
          <w:lang w:eastAsia="zh-CN"/>
        </w:rPr>
      </w:pPr>
    </w:p>
    <w:p w14:paraId="291A9E7C" w14:textId="77777777" w:rsidR="007D41C3" w:rsidRPr="00F95B02" w:rsidRDefault="007D41C3" w:rsidP="007D41C3">
      <w:pPr>
        <w:rPr>
          <w:ins w:id="1084" w:author="Michal Szydelko, Huawei" w:date="2023-11-03T17:15:00Z"/>
        </w:rPr>
      </w:pPr>
      <w:ins w:id="1085" w:author="Michal Szydelko, Huawei" w:date="2023-11-03T17:15:00Z">
        <w:r w:rsidRPr="00F95B02">
          <w:t xml:space="preserve">For </w:t>
        </w:r>
      </w:ins>
      <w:ins w:id="1086" w:author="Michal Szydelko, Huawei" w:date="2023-11-03T17:17:00Z">
        <w:r>
          <w:t xml:space="preserve">Wide Area </w:t>
        </w:r>
      </w:ins>
      <w:ins w:id="1087" w:author="Michal Szydelko, Huawei" w:date="2023-11-03T17:16:00Z">
        <w:r>
          <w:t>NCR</w:t>
        </w:r>
        <w:r>
          <w:rPr>
            <w:rFonts w:hint="eastAsia"/>
            <w:i/>
          </w:rPr>
          <w:t>-MT</w:t>
        </w:r>
        <w:r>
          <w:rPr>
            <w:i/>
          </w:rPr>
          <w:t xml:space="preserve"> type </w:t>
        </w:r>
      </w:ins>
      <w:ins w:id="1088" w:author="Michal Szydelko, Huawei" w:date="2023-11-03T17:17:00Z">
        <w:r>
          <w:rPr>
            <w:i/>
          </w:rPr>
          <w:t>2</w:t>
        </w:r>
      </w:ins>
      <w:ins w:id="1089" w:author="Michal Szydelko, Huawei" w:date="2023-11-03T17:16:00Z">
        <w:r>
          <w:rPr>
            <w:i/>
          </w:rPr>
          <w:t>-</w:t>
        </w:r>
        <w:r>
          <w:rPr>
            <w:rFonts w:hint="eastAsia"/>
            <w:i/>
          </w:rPr>
          <w:t>O</w:t>
        </w:r>
      </w:ins>
      <w:ins w:id="1090" w:author="Michal Szydelko, Huawei" w:date="2023-11-03T17:15:00Z">
        <w:r w:rsidRPr="00F95B02">
          <w:t xml:space="preserve">, the OTA </w:t>
        </w:r>
        <w:r w:rsidRPr="00F95B02">
          <w:rPr>
            <w:i/>
          </w:rPr>
          <w:t>transmitter transient period</w:t>
        </w:r>
        <w:r w:rsidRPr="00F95B02">
          <w:t xml:space="preserve"> shall be shorter than the values listed in the minimum requirement table </w:t>
        </w:r>
      </w:ins>
      <w:ins w:id="1091" w:author="Michal Szydelko, Huawei" w:date="2023-11-03T17:17:00Z">
        <w:r>
          <w:t>7.9.2.3.2</w:t>
        </w:r>
        <w:r w:rsidRPr="00F95B02">
          <w:t>-</w:t>
        </w:r>
        <w:r>
          <w:t>2</w:t>
        </w:r>
      </w:ins>
      <w:ins w:id="1092" w:author="Michal Szydelko, Huawei" w:date="2023-11-03T17:15:00Z">
        <w:r w:rsidRPr="00F95B02">
          <w:t>.</w:t>
        </w:r>
      </w:ins>
    </w:p>
    <w:p w14:paraId="7D3ECCB7" w14:textId="77777777" w:rsidR="007D41C3" w:rsidRPr="00F95B02" w:rsidRDefault="007D41C3" w:rsidP="007D41C3">
      <w:pPr>
        <w:pStyle w:val="TH"/>
        <w:rPr>
          <w:ins w:id="1093" w:author="Michal Szydelko, Huawei" w:date="2023-11-03T17:15:00Z"/>
          <w:lang w:eastAsia="zh-CN"/>
        </w:rPr>
      </w:pPr>
      <w:ins w:id="1094" w:author="Michal Szydelko, Huawei" w:date="2023-11-03T17:15:00Z">
        <w:r w:rsidRPr="00F95B02">
          <w:lastRenderedPageBreak/>
          <w:t xml:space="preserve">Table </w:t>
        </w:r>
      </w:ins>
      <w:ins w:id="1095" w:author="Michal Szydelko, Huawei" w:date="2023-11-03T17:17:00Z">
        <w:r>
          <w:t>7.9.2.3.2</w:t>
        </w:r>
        <w:r w:rsidRPr="00F95B02">
          <w:t>-</w:t>
        </w:r>
        <w:r>
          <w:t>2</w:t>
        </w:r>
      </w:ins>
      <w:ins w:id="1096" w:author="Michal Szydelko, Huawei" w:date="2023-11-03T17:15:00Z">
        <w:r w:rsidRPr="00F95B02">
          <w:t xml:space="preserve">: Minimum requirement for the OTA </w:t>
        </w:r>
        <w:r w:rsidRPr="00F95B02">
          <w:rPr>
            <w:i/>
          </w:rPr>
          <w:t>transmitter transient period</w:t>
        </w:r>
        <w:r w:rsidRPr="00F95B02">
          <w:rPr>
            <w:lang w:eastAsia="zh-CN"/>
          </w:rPr>
          <w:t xml:space="preserve"> for </w:t>
        </w:r>
      </w:ins>
      <w:ins w:id="1097" w:author="Michal Szydelko, Huawei" w:date="2023-11-03T17:17:00Z">
        <w:r>
          <w:t>Wide Area NCR</w:t>
        </w:r>
        <w:r>
          <w:rPr>
            <w:rFonts w:hint="eastAsia"/>
            <w:i/>
          </w:rPr>
          <w:t>-MT</w:t>
        </w:r>
        <w:r>
          <w:rPr>
            <w:i/>
          </w:rPr>
          <w:t xml:space="preserve"> type 2-</w:t>
        </w:r>
        <w:r>
          <w:rPr>
            <w:rFonts w:hint="eastAsia"/>
            <w:i/>
          </w:rPr>
          <w:t>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7D41C3" w:rsidRPr="00F95B02" w14:paraId="125675E2" w14:textId="77777777" w:rsidTr="001F443E">
        <w:trPr>
          <w:cantSplit/>
          <w:jc w:val="center"/>
          <w:ins w:id="1098" w:author="Michal Szydelko, Huawei" w:date="2023-11-03T17:15:00Z"/>
        </w:trPr>
        <w:tc>
          <w:tcPr>
            <w:tcW w:w="2507" w:type="dxa"/>
          </w:tcPr>
          <w:p w14:paraId="6D40883B" w14:textId="77777777" w:rsidR="007D41C3" w:rsidRPr="00F95B02" w:rsidRDefault="007D41C3" w:rsidP="001F443E">
            <w:pPr>
              <w:pStyle w:val="TAH"/>
              <w:rPr>
                <w:ins w:id="1099" w:author="Michal Szydelko, Huawei" w:date="2023-11-03T17:15:00Z"/>
              </w:rPr>
            </w:pPr>
            <w:ins w:id="1100" w:author="Michal Szydelko, Huawei" w:date="2023-11-03T17:15:00Z">
              <w:r w:rsidRPr="00F95B02">
                <w:t>Transition</w:t>
              </w:r>
            </w:ins>
          </w:p>
        </w:tc>
        <w:tc>
          <w:tcPr>
            <w:tcW w:w="3969" w:type="dxa"/>
          </w:tcPr>
          <w:p w14:paraId="5FB73418" w14:textId="77777777" w:rsidR="007D41C3" w:rsidRPr="00F95B02" w:rsidRDefault="007D41C3" w:rsidP="001F443E">
            <w:pPr>
              <w:pStyle w:val="TAH"/>
              <w:rPr>
                <w:ins w:id="1101" w:author="Michal Szydelko, Huawei" w:date="2023-11-03T17:15:00Z"/>
              </w:rPr>
            </w:pPr>
            <w:ins w:id="1102" w:author="Michal Szydelko, Huawei" w:date="2023-11-03T17:15:00Z">
              <w:r w:rsidRPr="00F95B02">
                <w:t>Transient period length (µs)</w:t>
              </w:r>
            </w:ins>
          </w:p>
        </w:tc>
      </w:tr>
      <w:tr w:rsidR="007D41C3" w:rsidRPr="00F95B02" w14:paraId="13F49927" w14:textId="77777777" w:rsidTr="001F443E">
        <w:trPr>
          <w:cantSplit/>
          <w:jc w:val="center"/>
          <w:ins w:id="1103" w:author="Michal Szydelko, Huawei" w:date="2023-11-03T17:15:00Z"/>
        </w:trPr>
        <w:tc>
          <w:tcPr>
            <w:tcW w:w="2507" w:type="dxa"/>
          </w:tcPr>
          <w:p w14:paraId="19F50791" w14:textId="77777777" w:rsidR="007D41C3" w:rsidRPr="00F95B02" w:rsidRDefault="007D41C3" w:rsidP="001F443E">
            <w:pPr>
              <w:pStyle w:val="TAC"/>
              <w:rPr>
                <w:ins w:id="1104" w:author="Michal Szydelko, Huawei" w:date="2023-11-03T17:15:00Z"/>
              </w:rPr>
            </w:pPr>
            <w:ins w:id="1105" w:author="Michal Szydelko, Huawei" w:date="2023-11-03T17:15:00Z">
              <w:r w:rsidRPr="00F95B02">
                <w:t>OFF to ON</w:t>
              </w:r>
            </w:ins>
          </w:p>
        </w:tc>
        <w:tc>
          <w:tcPr>
            <w:tcW w:w="3969" w:type="dxa"/>
          </w:tcPr>
          <w:p w14:paraId="682FFC72" w14:textId="77777777" w:rsidR="007D41C3" w:rsidRPr="00F95B02" w:rsidRDefault="007D41C3" w:rsidP="001F443E">
            <w:pPr>
              <w:pStyle w:val="TAC"/>
              <w:rPr>
                <w:ins w:id="1106" w:author="Michal Szydelko, Huawei" w:date="2023-11-03T17:15:00Z"/>
                <w:lang w:eastAsia="zh-CN"/>
              </w:rPr>
            </w:pPr>
            <w:ins w:id="1107" w:author="Michal Szydelko, Huawei" w:date="2023-11-03T17:15:00Z">
              <w:r w:rsidRPr="00F95B02">
                <w:rPr>
                  <w:lang w:eastAsia="zh-CN"/>
                </w:rPr>
                <w:t>3</w:t>
              </w:r>
            </w:ins>
          </w:p>
        </w:tc>
      </w:tr>
      <w:tr w:rsidR="007D41C3" w:rsidRPr="00F95B02" w14:paraId="00C26CC7" w14:textId="77777777" w:rsidTr="001F443E">
        <w:trPr>
          <w:cantSplit/>
          <w:jc w:val="center"/>
          <w:ins w:id="1108" w:author="Michal Szydelko, Huawei" w:date="2023-11-03T17:15:00Z"/>
        </w:trPr>
        <w:tc>
          <w:tcPr>
            <w:tcW w:w="2507" w:type="dxa"/>
          </w:tcPr>
          <w:p w14:paraId="29A42AB0" w14:textId="77777777" w:rsidR="007D41C3" w:rsidRPr="00F95B02" w:rsidRDefault="007D41C3" w:rsidP="001F443E">
            <w:pPr>
              <w:pStyle w:val="TAC"/>
              <w:rPr>
                <w:ins w:id="1109" w:author="Michal Szydelko, Huawei" w:date="2023-11-03T17:15:00Z"/>
              </w:rPr>
            </w:pPr>
            <w:ins w:id="1110" w:author="Michal Szydelko, Huawei" w:date="2023-11-03T17:15:00Z">
              <w:r w:rsidRPr="00F95B02">
                <w:t>ON to OFF</w:t>
              </w:r>
            </w:ins>
          </w:p>
        </w:tc>
        <w:tc>
          <w:tcPr>
            <w:tcW w:w="3969" w:type="dxa"/>
          </w:tcPr>
          <w:p w14:paraId="1A065A49" w14:textId="77777777" w:rsidR="007D41C3" w:rsidRPr="00F95B02" w:rsidRDefault="007D41C3" w:rsidP="001F443E">
            <w:pPr>
              <w:pStyle w:val="TAC"/>
              <w:rPr>
                <w:ins w:id="1111" w:author="Michal Szydelko, Huawei" w:date="2023-11-03T17:15:00Z"/>
                <w:lang w:eastAsia="zh-CN"/>
              </w:rPr>
            </w:pPr>
            <w:ins w:id="1112" w:author="Michal Szydelko, Huawei" w:date="2023-11-03T17:15:00Z">
              <w:r w:rsidRPr="00F95B02">
                <w:rPr>
                  <w:lang w:eastAsia="zh-CN"/>
                </w:rPr>
                <w:t xml:space="preserve">3 </w:t>
              </w:r>
            </w:ins>
          </w:p>
        </w:tc>
      </w:tr>
    </w:tbl>
    <w:p w14:paraId="3DD3C1FE" w14:textId="77777777" w:rsidR="007D41C3" w:rsidRDefault="007D41C3" w:rsidP="007D41C3">
      <w:pPr>
        <w:rPr>
          <w:ins w:id="1113" w:author="Michal Szydelko, Huawei" w:date="2023-11-03T17:24:00Z"/>
          <w:rFonts w:eastAsia="DengXian"/>
          <w:highlight w:val="yellow"/>
        </w:rPr>
      </w:pPr>
    </w:p>
    <w:p w14:paraId="7FC613D9" w14:textId="77777777" w:rsidR="007D41C3" w:rsidRDefault="007D41C3" w:rsidP="007D41C3">
      <w:pPr>
        <w:rPr>
          <w:ins w:id="1114" w:author="Michal Szydelko, Huawei" w:date="2023-11-03T17:24:00Z"/>
          <w:rFonts w:eastAsia="DengXian"/>
        </w:rPr>
      </w:pPr>
      <w:ins w:id="1115" w:author="Michal Szydelko, Huawei" w:date="2023-11-03T17:24:00Z">
        <w:r>
          <w:rPr>
            <w:rFonts w:eastAsia="DengXian"/>
          </w:rPr>
          <w:t>F</w:t>
        </w:r>
        <w:r w:rsidRPr="00C44E17">
          <w:rPr>
            <w:rFonts w:eastAsia="DengXian"/>
          </w:rPr>
          <w:t xml:space="preserve">or Local area </w:t>
        </w:r>
        <w:r w:rsidRPr="00662041">
          <w:rPr>
            <w:rFonts w:eastAsia="DengXian"/>
            <w:i/>
          </w:rPr>
          <w:t xml:space="preserve">NCR-MT </w:t>
        </w:r>
        <w:r w:rsidRPr="00662041">
          <w:rPr>
            <w:i/>
          </w:rPr>
          <w:t xml:space="preserve">type </w:t>
        </w:r>
        <w:r>
          <w:rPr>
            <w:i/>
          </w:rPr>
          <w:t>2</w:t>
        </w:r>
        <w:r w:rsidRPr="00662041">
          <w:rPr>
            <w:i/>
          </w:rPr>
          <w:t>-</w:t>
        </w:r>
        <w:r w:rsidRPr="00662041">
          <w:rPr>
            <w:rFonts w:hint="eastAsia"/>
            <w:i/>
          </w:rPr>
          <w:t>O</w:t>
        </w:r>
        <w:r>
          <w:rPr>
            <w:i/>
          </w:rPr>
          <w:t xml:space="preserve">, </w:t>
        </w:r>
        <w:r w:rsidRPr="00C44E17">
          <w:rPr>
            <w:rFonts w:eastAsia="DengXian"/>
          </w:rPr>
          <w:t xml:space="preserve">the </w:t>
        </w:r>
      </w:ins>
      <w:ins w:id="1116" w:author="Michal Szydelko, Huawei" w:date="2023-11-03T17:26:00Z">
        <w:r>
          <w:rPr>
            <w:rFonts w:eastAsia="DengXian"/>
          </w:rPr>
          <w:t xml:space="preserve">requirement from TS 38.101-2 section </w:t>
        </w:r>
        <w:commentRangeStart w:id="1117"/>
        <w:r>
          <w:rPr>
            <w:rFonts w:eastAsia="DengXian"/>
          </w:rPr>
          <w:t>6.3.3 applies</w:t>
        </w:r>
        <w:commentRangeEnd w:id="1117"/>
        <w:r>
          <w:rPr>
            <w:rStyle w:val="CommentReference"/>
          </w:rPr>
          <w:commentReference w:id="1117"/>
        </w:r>
        <w:r>
          <w:rPr>
            <w:rFonts w:eastAsia="DengXian"/>
          </w:rPr>
          <w:t xml:space="preserve">. </w:t>
        </w:r>
      </w:ins>
    </w:p>
    <w:p w14:paraId="6CF46AAF" w14:textId="77777777" w:rsidR="007D41C3" w:rsidRDefault="007D41C3" w:rsidP="007D41C3">
      <w:pPr>
        <w:rPr>
          <w:ins w:id="1118" w:author="Michal Szydelko, Huawei" w:date="2023-11-03T13:57:00Z"/>
          <w:lang w:eastAsia="zh-CN"/>
        </w:rPr>
      </w:pPr>
    </w:p>
    <w:p w14:paraId="77ADA957" w14:textId="77777777" w:rsidR="007D41C3" w:rsidRDefault="007D41C3" w:rsidP="007D41C3">
      <w:pPr>
        <w:pStyle w:val="Heading2"/>
        <w:rPr>
          <w:ins w:id="1119" w:author="Michal Szydelko, Huawei" w:date="2023-11-03T13:57:00Z"/>
        </w:rPr>
      </w:pPr>
      <w:bookmarkStart w:id="1120" w:name="_Toc12005"/>
      <w:ins w:id="1121" w:author="Michal Szydelko, Huawei" w:date="2023-11-03T13:57:00Z">
        <w:r>
          <w:rPr>
            <w:rFonts w:eastAsia="SimSun" w:hint="eastAsia"/>
            <w:lang w:val="en-US" w:eastAsia="zh-CN"/>
          </w:rPr>
          <w:t>7</w:t>
        </w:r>
        <w:r>
          <w:t>.</w:t>
        </w:r>
        <w:r>
          <w:rPr>
            <w:rFonts w:eastAsia="SimSun" w:hint="eastAsia"/>
            <w:lang w:val="en-US" w:eastAsia="zh-CN"/>
          </w:rPr>
          <w:t>10</w:t>
        </w:r>
        <w:r>
          <w:tab/>
        </w:r>
        <w:r>
          <w:rPr>
            <w:rFonts w:eastAsia="SimSun" w:hint="eastAsia"/>
            <w:lang w:val="en-US" w:eastAsia="zh-CN"/>
          </w:rPr>
          <w:t>OTA o</w:t>
        </w:r>
        <w:proofErr w:type="spellStart"/>
        <w:r>
          <w:t>utput</w:t>
        </w:r>
        <w:proofErr w:type="spellEnd"/>
        <w:r>
          <w:t xml:space="preserve"> power dynamics</w:t>
        </w:r>
        <w:bookmarkEnd w:id="1120"/>
      </w:ins>
    </w:p>
    <w:p w14:paraId="5C4672DA" w14:textId="77777777" w:rsidR="007D41C3" w:rsidRDefault="007D41C3" w:rsidP="007D41C3">
      <w:pPr>
        <w:pStyle w:val="Heading3"/>
        <w:rPr>
          <w:ins w:id="1122" w:author="Michal Szydelko, Huawei" w:date="2023-11-03T13:57:00Z"/>
          <w:rFonts w:eastAsia="SimSun"/>
          <w:lang w:val="en-US" w:eastAsia="zh-CN"/>
        </w:rPr>
      </w:pPr>
      <w:ins w:id="1123" w:author="Michal Szydelko, Huawei" w:date="2023-11-03T13:57:00Z">
        <w:r>
          <w:rPr>
            <w:rFonts w:eastAsia="SimSun" w:hint="eastAsia"/>
            <w:lang w:val="en-US" w:eastAsia="zh-CN"/>
          </w:rPr>
          <w:t>7</w:t>
        </w:r>
        <w:r>
          <w:t>.</w:t>
        </w:r>
        <w:r>
          <w:rPr>
            <w:rFonts w:eastAsia="SimSun" w:hint="eastAsia"/>
            <w:lang w:val="en-US" w:eastAsia="zh-CN"/>
          </w:rPr>
          <w:t>10.1</w:t>
        </w:r>
        <w:r>
          <w:tab/>
        </w:r>
        <w:r>
          <w:rPr>
            <w:rFonts w:eastAsia="SimSun" w:hint="eastAsia"/>
            <w:lang w:val="en-US" w:eastAsia="zh-CN"/>
          </w:rPr>
          <w:t>General</w:t>
        </w:r>
      </w:ins>
    </w:p>
    <w:p w14:paraId="15B105F7" w14:textId="77777777" w:rsidR="007D41C3" w:rsidRPr="00B41471" w:rsidRDefault="007D41C3" w:rsidP="007D41C3">
      <w:pPr>
        <w:pStyle w:val="Heading3"/>
        <w:rPr>
          <w:ins w:id="1124" w:author="Michal Szydelko, Huawei" w:date="2023-11-03T13:57:00Z"/>
          <w:lang w:val="en-US" w:eastAsia="zh-CN"/>
        </w:rPr>
      </w:pPr>
      <w:ins w:id="1125" w:author="Michal Szydelko, Huawei" w:date="2023-11-03T13:57:00Z">
        <w:r w:rsidRPr="00B41471">
          <w:rPr>
            <w:rFonts w:eastAsia="SimSun"/>
            <w:lang w:val="en-US" w:eastAsia="zh-CN"/>
          </w:rPr>
          <w:t>7</w:t>
        </w:r>
        <w:r w:rsidRPr="00B41471">
          <w:t>.</w:t>
        </w:r>
        <w:r w:rsidRPr="00B41471">
          <w:rPr>
            <w:rFonts w:eastAsia="SimSun"/>
            <w:lang w:val="en-US" w:eastAsia="zh-CN"/>
          </w:rPr>
          <w:t>10.2</w:t>
        </w:r>
        <w:r w:rsidRPr="00B41471">
          <w:tab/>
        </w:r>
        <w:r w:rsidRPr="00B41471">
          <w:rPr>
            <w:rFonts w:eastAsia="SimSun"/>
            <w:lang w:val="en-US" w:eastAsia="zh-CN"/>
          </w:rPr>
          <w:t xml:space="preserve">Minimum requirement for </w:t>
        </w:r>
        <w:commentRangeStart w:id="1126"/>
        <w:r w:rsidRPr="00B41471">
          <w:rPr>
            <w:rFonts w:eastAsia="SimSun"/>
            <w:lang w:val="en-US" w:eastAsia="zh-CN"/>
          </w:rPr>
          <w:t>NCR-MT</w:t>
        </w:r>
      </w:ins>
      <w:commentRangeEnd w:id="1126"/>
      <w:ins w:id="1127" w:author="Michal Szydelko, Huawei" w:date="2023-11-03T17:28:00Z">
        <w:r>
          <w:rPr>
            <w:rStyle w:val="CommentReference"/>
            <w:rFonts w:ascii="Times New Roman" w:hAnsi="Times New Roman"/>
          </w:rPr>
          <w:commentReference w:id="1126"/>
        </w:r>
      </w:ins>
    </w:p>
    <w:p w14:paraId="433E965E" w14:textId="77777777" w:rsidR="007D41C3" w:rsidRPr="001F443E" w:rsidRDefault="007D41C3" w:rsidP="007D41C3">
      <w:pPr>
        <w:rPr>
          <w:ins w:id="1128" w:author="Michal Szydelko, Huawei" w:date="2023-11-03T13:57:00Z"/>
        </w:rPr>
      </w:pPr>
    </w:p>
    <w:p w14:paraId="531B727B" w14:textId="77777777" w:rsidR="007D41C3" w:rsidRPr="001F443E" w:rsidRDefault="007D41C3" w:rsidP="007D41C3">
      <w:pPr>
        <w:pStyle w:val="Heading2"/>
        <w:rPr>
          <w:ins w:id="1129" w:author="Michal Szydelko, Huawei" w:date="2023-11-03T13:57:00Z"/>
          <w:rFonts w:eastAsia="SimSun"/>
          <w:lang w:val="en-US" w:eastAsia="zh-CN"/>
        </w:rPr>
      </w:pPr>
      <w:bookmarkStart w:id="1130" w:name="_Toc18287"/>
      <w:ins w:id="1131" w:author="Michal Szydelko, Huawei" w:date="2023-11-03T13:57:00Z">
        <w:r w:rsidRPr="001F443E">
          <w:rPr>
            <w:rFonts w:eastAsia="SimSun"/>
            <w:lang w:val="en-US" w:eastAsia="zh-CN"/>
          </w:rPr>
          <w:t>7.11</w:t>
        </w:r>
        <w:r w:rsidRPr="001F443E">
          <w:tab/>
        </w:r>
        <w:r w:rsidRPr="001F443E">
          <w:rPr>
            <w:rFonts w:eastAsia="SimSun"/>
            <w:lang w:val="en-US" w:eastAsia="zh-CN"/>
          </w:rPr>
          <w:t>OTA t</w:t>
        </w:r>
        <w:proofErr w:type="spellStart"/>
        <w:r w:rsidRPr="001F443E">
          <w:t>ransmit</w:t>
        </w:r>
        <w:proofErr w:type="spellEnd"/>
        <w:r w:rsidRPr="001F443E">
          <w:t xml:space="preserve"> signal quality</w:t>
        </w:r>
        <w:bookmarkEnd w:id="1130"/>
      </w:ins>
    </w:p>
    <w:p w14:paraId="5F03CCD2" w14:textId="77777777" w:rsidR="007D41C3" w:rsidRPr="001F443E" w:rsidRDefault="007D41C3" w:rsidP="007D41C3">
      <w:pPr>
        <w:pStyle w:val="Heading3"/>
        <w:rPr>
          <w:ins w:id="1132" w:author="Michal Szydelko, Huawei" w:date="2023-11-03T13:57:00Z"/>
          <w:rFonts w:eastAsia="SimSun"/>
          <w:lang w:val="en-US" w:eastAsia="zh-CN"/>
        </w:rPr>
      </w:pPr>
      <w:ins w:id="1133" w:author="Michal Szydelko, Huawei" w:date="2023-11-03T13:57:00Z">
        <w:r w:rsidRPr="001F443E">
          <w:rPr>
            <w:rFonts w:eastAsia="SimSun"/>
            <w:lang w:val="en-US" w:eastAsia="zh-CN"/>
          </w:rPr>
          <w:t>7</w:t>
        </w:r>
        <w:r w:rsidRPr="001F443E">
          <w:t>.</w:t>
        </w:r>
        <w:r w:rsidRPr="001F443E">
          <w:rPr>
            <w:rFonts w:eastAsia="SimSun"/>
            <w:lang w:val="en-US" w:eastAsia="zh-CN"/>
          </w:rPr>
          <w:t>11.1</w:t>
        </w:r>
        <w:r w:rsidRPr="001F443E">
          <w:tab/>
        </w:r>
        <w:r w:rsidRPr="001F443E">
          <w:rPr>
            <w:rFonts w:eastAsia="SimSun"/>
            <w:lang w:val="en-US" w:eastAsia="zh-CN"/>
          </w:rPr>
          <w:t>General</w:t>
        </w:r>
      </w:ins>
    </w:p>
    <w:p w14:paraId="2FD582F6" w14:textId="77777777" w:rsidR="007D41C3" w:rsidRPr="001F443E" w:rsidRDefault="007D41C3" w:rsidP="007D41C3">
      <w:pPr>
        <w:pStyle w:val="Heading3"/>
        <w:rPr>
          <w:ins w:id="1134" w:author="Michal Szydelko, Huawei" w:date="2023-11-03T13:57:00Z"/>
          <w:lang w:val="en-US" w:eastAsia="zh-CN"/>
        </w:rPr>
      </w:pPr>
      <w:ins w:id="1135" w:author="Michal Szydelko, Huawei" w:date="2023-11-03T13:57:00Z">
        <w:r w:rsidRPr="001F443E">
          <w:rPr>
            <w:rFonts w:eastAsia="SimSun"/>
            <w:lang w:val="en-US" w:eastAsia="zh-CN"/>
          </w:rPr>
          <w:t>7</w:t>
        </w:r>
        <w:r w:rsidRPr="001F443E">
          <w:t>.</w:t>
        </w:r>
        <w:r w:rsidRPr="001F443E">
          <w:rPr>
            <w:rFonts w:eastAsia="SimSun"/>
            <w:lang w:val="en-US" w:eastAsia="zh-CN"/>
          </w:rPr>
          <w:t>11.2</w:t>
        </w:r>
        <w:r w:rsidRPr="001F443E">
          <w:tab/>
        </w:r>
        <w:r w:rsidRPr="001F443E">
          <w:rPr>
            <w:rFonts w:eastAsia="SimSun"/>
            <w:lang w:val="en-US" w:eastAsia="zh-CN"/>
          </w:rPr>
          <w:t>Minimum requirement for NCR-MT</w:t>
        </w:r>
      </w:ins>
    </w:p>
    <w:p w14:paraId="7D9E1AAB" w14:textId="3CC2CB37" w:rsidR="00E45099" w:rsidRPr="006C66DB" w:rsidRDefault="00E45099" w:rsidP="006C66DB">
      <w:pPr>
        <w:pStyle w:val="ListParagraph"/>
        <w:ind w:left="533"/>
        <w:jc w:val="center"/>
        <w:rPr>
          <w:rFonts w:ascii="Times New Roman" w:hAnsi="Times New Roman"/>
          <w:i/>
          <w:color w:val="0000FF"/>
        </w:rPr>
      </w:pPr>
      <w:r w:rsidRPr="006C66DB">
        <w:rPr>
          <w:rFonts w:ascii="Times New Roman" w:hAnsi="Times New Roman"/>
          <w:i/>
          <w:color w:val="0000FF"/>
        </w:rPr>
        <w:t>------------------------------ End of modified section -------------------------</w:t>
      </w:r>
    </w:p>
    <w:sectPr w:rsidR="00E45099" w:rsidRPr="006C66D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27" w:author="Michal Szydelko, Huawei" w:date="2023-11-03T15:29:00Z" w:initials="MS">
    <w:p w14:paraId="2D0DD5B6" w14:textId="77777777" w:rsidR="001F443E" w:rsidRPr="00105F40" w:rsidRDefault="001F443E" w:rsidP="007D41C3">
      <w:pPr>
        <w:pStyle w:val="ListParagraph"/>
        <w:spacing w:line="259" w:lineRule="auto"/>
        <w:ind w:left="0"/>
        <w:rPr>
          <w:bCs/>
        </w:rPr>
      </w:pPr>
      <w:r>
        <w:rPr>
          <w:rStyle w:val="CommentReference"/>
        </w:rPr>
        <w:annotationRef/>
      </w:r>
      <w:r w:rsidRPr="00105F40">
        <w:rPr>
          <w:rFonts w:eastAsia="MS Mincho" w:cs="Arial"/>
          <w:b/>
          <w:sz w:val="24"/>
          <w:szCs w:val="24"/>
        </w:rPr>
        <w:t>R4-2313903</w:t>
      </w:r>
    </w:p>
    <w:p w14:paraId="06CC5F64" w14:textId="77777777" w:rsidR="001F443E" w:rsidRPr="00105F40" w:rsidRDefault="001F443E" w:rsidP="007D41C3">
      <w:pPr>
        <w:pStyle w:val="ListParagraph"/>
        <w:spacing w:line="259" w:lineRule="auto"/>
        <w:ind w:left="0"/>
        <w:rPr>
          <w:bCs/>
        </w:rPr>
      </w:pPr>
      <w:r w:rsidRPr="00105F40">
        <w:rPr>
          <w:rFonts w:hint="eastAsia"/>
          <w:bCs/>
        </w:rPr>
        <w:t>Proposal 1: for Wide area NCR-MT transmitter ON-OFF power and transition period requirement, propose to reuse the Wide area IAB-MT requirement</w:t>
      </w:r>
      <w:r w:rsidRPr="00105F40">
        <w:rPr>
          <w:bCs/>
        </w:rPr>
        <w:t>.</w:t>
      </w:r>
    </w:p>
    <w:p w14:paraId="6974429D" w14:textId="77777777" w:rsidR="001F443E" w:rsidRPr="00105F40" w:rsidRDefault="001F443E" w:rsidP="007D41C3">
      <w:pPr>
        <w:pStyle w:val="ListParagraph"/>
        <w:spacing w:line="259" w:lineRule="auto"/>
        <w:ind w:left="0"/>
        <w:rPr>
          <w:bCs/>
          <w:highlight w:val="green"/>
          <w:lang w:eastAsia="ja-JP"/>
        </w:rPr>
      </w:pPr>
    </w:p>
  </w:comment>
  <w:comment w:id="838" w:author="Michal Szydelko, Huawei" w:date="2023-11-03T15:28:00Z" w:initials="MS">
    <w:p w14:paraId="2C2C5F39" w14:textId="77777777" w:rsidR="001F443E" w:rsidRDefault="001F443E" w:rsidP="007D41C3">
      <w:r>
        <w:rPr>
          <w:rStyle w:val="CommentReference"/>
        </w:rPr>
        <w:annotationRef/>
      </w:r>
      <w:r>
        <w:t xml:space="preserve">To colocation concept was not </w:t>
      </w:r>
      <w:r>
        <w:t>analyzed for NCR. Unclear how to reuse it.</w:t>
      </w:r>
    </w:p>
  </w:comment>
  <w:comment w:id="860" w:author="Michal Szydelko, Huawei" w:date="2023-11-03T15:37:00Z" w:initials="MS">
    <w:p w14:paraId="3D4DCD8C" w14:textId="77777777" w:rsidR="001F443E" w:rsidRPr="00105F40" w:rsidRDefault="001F443E" w:rsidP="007D41C3">
      <w:pPr>
        <w:pStyle w:val="ListParagraph"/>
        <w:spacing w:line="259" w:lineRule="auto"/>
        <w:ind w:left="0"/>
        <w:rPr>
          <w:bCs/>
        </w:rPr>
      </w:pPr>
      <w:r>
        <w:rPr>
          <w:rStyle w:val="CommentReference"/>
        </w:rPr>
        <w:annotationRef/>
      </w:r>
      <w:r w:rsidRPr="00105F40">
        <w:rPr>
          <w:rFonts w:eastAsia="MS Mincho" w:cs="Arial"/>
          <w:b/>
          <w:sz w:val="24"/>
          <w:szCs w:val="24"/>
        </w:rPr>
        <w:t>R4-2313903</w:t>
      </w:r>
    </w:p>
    <w:p w14:paraId="6CD34468" w14:textId="77777777" w:rsidR="001F443E" w:rsidRPr="00105F40" w:rsidRDefault="001F443E" w:rsidP="007D41C3">
      <w:pPr>
        <w:pStyle w:val="ListParagraph"/>
        <w:spacing w:line="259" w:lineRule="auto"/>
        <w:ind w:left="0"/>
        <w:rPr>
          <w:bCs/>
          <w:highlight w:val="green"/>
          <w:lang w:eastAsia="ja-JP"/>
        </w:rPr>
      </w:pPr>
      <w:r w:rsidRPr="00105F40">
        <w:rPr>
          <w:rFonts w:hint="eastAsia"/>
          <w:bCs/>
        </w:rPr>
        <w:t xml:space="preserve">Proposal 2: for Local area NCR-MT transmitter ON-OFF power and transition period requirement, propose to reuse the legacy UE requirement. </w:t>
      </w:r>
    </w:p>
    <w:p w14:paraId="7FF42DBB" w14:textId="77777777" w:rsidR="001F443E" w:rsidRDefault="001F443E" w:rsidP="007D41C3">
      <w:pPr>
        <w:pStyle w:val="CommentText"/>
      </w:pPr>
    </w:p>
  </w:comment>
  <w:comment w:id="925" w:author="Michal Szydelko, Huawei" w:date="2023-11-03T17:23:00Z" w:initials="MS">
    <w:p w14:paraId="558B6B20" w14:textId="77777777" w:rsidR="001F443E" w:rsidRDefault="001F443E" w:rsidP="007D41C3">
      <w:pPr>
        <w:pStyle w:val="CommentText"/>
      </w:pPr>
      <w:r>
        <w:rPr>
          <w:rStyle w:val="CommentReference"/>
        </w:rPr>
        <w:annotationRef/>
      </w:r>
      <w:r>
        <w:t>Do we need to cover FR2-2 as well?</w:t>
      </w:r>
    </w:p>
  </w:comment>
  <w:comment w:id="1117" w:author="Michal Szydelko, Huawei" w:date="2023-11-03T17:26:00Z" w:initials="MS">
    <w:p w14:paraId="60997EC5" w14:textId="77777777" w:rsidR="001F443E" w:rsidRDefault="001F443E" w:rsidP="007D41C3">
      <w:pPr>
        <w:pStyle w:val="CommentText"/>
      </w:pPr>
      <w:r>
        <w:rPr>
          <w:rStyle w:val="CommentReference"/>
        </w:rPr>
        <w:annotationRef/>
      </w:r>
      <w:r>
        <w:t xml:space="preserve">Clarify if just the General requirements or all the included cases apply. </w:t>
      </w:r>
    </w:p>
  </w:comment>
  <w:comment w:id="1126" w:author="Michal Szydelko, Huawei" w:date="2023-11-03T17:28:00Z" w:initials="MS">
    <w:p w14:paraId="7BA124BA" w14:textId="77777777" w:rsidR="001F443E" w:rsidRDefault="001F443E" w:rsidP="007D41C3">
      <w:pPr>
        <w:pStyle w:val="CommentText"/>
      </w:pPr>
      <w:r>
        <w:rPr>
          <w:rStyle w:val="CommentReference"/>
        </w:rPr>
        <w:annotationRef/>
      </w:r>
      <w:r>
        <w:t xml:space="preserve">Output power dynamics was covered in 7.9.2 and 7.9.3 above as OFF power, and transient period. </w:t>
      </w:r>
    </w:p>
    <w:p w14:paraId="700AF99D" w14:textId="77777777" w:rsidR="001F443E" w:rsidRDefault="001F443E" w:rsidP="007D41C3">
      <w:pPr>
        <w:pStyle w:val="CommentText"/>
      </w:pPr>
      <w:r>
        <w:t>Do we need to cover Minimum output power, or power control?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974429D" w15:done="0"/>
  <w15:commentEx w15:paraId="2C2C5F39" w15:done="0"/>
  <w15:commentEx w15:paraId="7FF42DBB" w15:done="0"/>
  <w15:commentEx w15:paraId="558B6B20" w15:done="0"/>
  <w15:commentEx w15:paraId="60997EC5" w15:done="0"/>
  <w15:commentEx w15:paraId="700AF99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74429D" w16cid:durableId="28EF906C"/>
  <w16cid:commentId w16cid:paraId="2C2C5F39" w16cid:durableId="28EF9023"/>
  <w16cid:commentId w16cid:paraId="7FF42DBB" w16cid:durableId="28EF9240"/>
  <w16cid:commentId w16cid:paraId="558B6B20" w16cid:durableId="28EFAAFE"/>
  <w16cid:commentId w16cid:paraId="60997EC5" w16cid:durableId="28EFABD7"/>
  <w16cid:commentId w16cid:paraId="700AF99D" w16cid:durableId="28EFAC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A3092D" w14:textId="77777777" w:rsidR="00AD19CE" w:rsidRDefault="00AD19CE">
      <w:r>
        <w:separator/>
      </w:r>
    </w:p>
  </w:endnote>
  <w:endnote w:type="continuationSeparator" w:id="0">
    <w:p w14:paraId="6199A774" w14:textId="77777777" w:rsidR="00AD19CE" w:rsidRDefault="00AD1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DengXian">
    <w:altName w:val="µÈÏß"/>
    <w:panose1 w:val="02010600030101010101"/>
    <w:charset w:val="86"/>
    <w:family w:val="auto"/>
    <w:pitch w:val="variable"/>
    <w:sig w:usb0="A00002BF" w:usb1="38CF7CFA" w:usb2="00000016" w:usb3="00000000" w:csb0="0004000F" w:csb1="00000000"/>
  </w:font>
  <w:font w:name="v4.1.0">
    <w:altName w:val="Times New Roman"/>
    <w:panose1 w:val="00000000000000000000"/>
    <w:charset w:val="00"/>
    <w:family w:val="roman"/>
    <w:notTrueType/>
    <w:pitch w:val="default"/>
  </w:font>
  <w:font w:name="MS Mincho">
    <w:altName w:val="‚l‚r –¾’©"/>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A47C4" w14:textId="77777777" w:rsidR="00AD19CE" w:rsidRDefault="00AD19CE">
      <w:r>
        <w:separator/>
      </w:r>
    </w:p>
  </w:footnote>
  <w:footnote w:type="continuationSeparator" w:id="0">
    <w:p w14:paraId="53B95226" w14:textId="77777777" w:rsidR="00AD19CE" w:rsidRDefault="00AD1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F443E" w:rsidRDefault="001F44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F443E" w:rsidRDefault="001F443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F443E" w:rsidRDefault="001F44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21E6595"/>
    <w:multiLevelType w:val="multilevel"/>
    <w:tmpl w:val="C9766D12"/>
    <w:lvl w:ilvl="0">
      <w:start w:val="7"/>
      <w:numFmt w:val="decimal"/>
      <w:lvlText w:val="%1"/>
      <w:lvlJc w:val="left"/>
      <w:pPr>
        <w:ind w:left="840" w:hanging="840"/>
      </w:pPr>
      <w:rPr>
        <w:rFonts w:eastAsia="SimSun" w:hint="default"/>
      </w:rPr>
    </w:lvl>
    <w:lvl w:ilvl="1">
      <w:start w:val="9"/>
      <w:numFmt w:val="decimal"/>
      <w:lvlText w:val="%1.%2"/>
      <w:lvlJc w:val="left"/>
      <w:pPr>
        <w:ind w:left="840" w:hanging="840"/>
      </w:pPr>
      <w:rPr>
        <w:rFonts w:eastAsia="SimSun" w:hint="default"/>
      </w:rPr>
    </w:lvl>
    <w:lvl w:ilvl="2">
      <w:start w:val="2"/>
      <w:numFmt w:val="decimal"/>
      <w:lvlText w:val="%1.%2.%3"/>
      <w:lvlJc w:val="left"/>
      <w:pPr>
        <w:ind w:left="840" w:hanging="840"/>
      </w:pPr>
      <w:rPr>
        <w:rFonts w:eastAsia="SimSun" w:hint="default"/>
      </w:rPr>
    </w:lvl>
    <w:lvl w:ilvl="3">
      <w:start w:val="3"/>
      <w:numFmt w:val="decimal"/>
      <w:lvlText w:val="%1.%2.%3.%4"/>
      <w:lvlJc w:val="left"/>
      <w:pPr>
        <w:ind w:left="840" w:hanging="840"/>
      </w:pPr>
      <w:rPr>
        <w:rFonts w:eastAsia="SimSun" w:hint="default"/>
      </w:rPr>
    </w:lvl>
    <w:lvl w:ilvl="4">
      <w:start w:val="2"/>
      <w:numFmt w:val="decimal"/>
      <w:lvlText w:val="%1.%2.%3.%4.%5"/>
      <w:lvlJc w:val="left"/>
      <w:pPr>
        <w:ind w:left="840" w:hanging="84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2" w15:restartNumberingAfterBreak="0">
    <w:nsid w:val="3AC5536F"/>
    <w:multiLevelType w:val="hybridMultilevel"/>
    <w:tmpl w:val="286ADA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305057"/>
    <w:multiLevelType w:val="hybridMultilevel"/>
    <w:tmpl w:val="3D58D9E2"/>
    <w:lvl w:ilvl="0" w:tplc="3770488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42"/>
    <w:rsid w:val="00021159"/>
    <w:rsid w:val="00022E4A"/>
    <w:rsid w:val="000276C9"/>
    <w:rsid w:val="00037286"/>
    <w:rsid w:val="000377CC"/>
    <w:rsid w:val="0004438D"/>
    <w:rsid w:val="000858DB"/>
    <w:rsid w:val="000A6394"/>
    <w:rsid w:val="000B255A"/>
    <w:rsid w:val="000B5CFD"/>
    <w:rsid w:val="000B7FED"/>
    <w:rsid w:val="000C038A"/>
    <w:rsid w:val="000C6598"/>
    <w:rsid w:val="000D44B3"/>
    <w:rsid w:val="000D5D17"/>
    <w:rsid w:val="000E4FC6"/>
    <w:rsid w:val="001058E4"/>
    <w:rsid w:val="001401B3"/>
    <w:rsid w:val="00144D65"/>
    <w:rsid w:val="00145D43"/>
    <w:rsid w:val="001474ED"/>
    <w:rsid w:val="00170555"/>
    <w:rsid w:val="00181791"/>
    <w:rsid w:val="00187F4E"/>
    <w:rsid w:val="00192429"/>
    <w:rsid w:val="00192C46"/>
    <w:rsid w:val="001A08B3"/>
    <w:rsid w:val="001A7B60"/>
    <w:rsid w:val="001A7CE0"/>
    <w:rsid w:val="001B52F0"/>
    <w:rsid w:val="001B7A65"/>
    <w:rsid w:val="001C6098"/>
    <w:rsid w:val="001C78F9"/>
    <w:rsid w:val="001E0234"/>
    <w:rsid w:val="001E03FE"/>
    <w:rsid w:val="001E34BE"/>
    <w:rsid w:val="001E41F3"/>
    <w:rsid w:val="001E7347"/>
    <w:rsid w:val="001E74A2"/>
    <w:rsid w:val="001F443E"/>
    <w:rsid w:val="002063FD"/>
    <w:rsid w:val="00212466"/>
    <w:rsid w:val="00235743"/>
    <w:rsid w:val="00240FBB"/>
    <w:rsid w:val="0026004D"/>
    <w:rsid w:val="0026187B"/>
    <w:rsid w:val="002640DD"/>
    <w:rsid w:val="00267F72"/>
    <w:rsid w:val="00275D12"/>
    <w:rsid w:val="00284FEB"/>
    <w:rsid w:val="002860C4"/>
    <w:rsid w:val="002A173A"/>
    <w:rsid w:val="002A2302"/>
    <w:rsid w:val="002B5741"/>
    <w:rsid w:val="002D2755"/>
    <w:rsid w:val="002E472E"/>
    <w:rsid w:val="002F3C6D"/>
    <w:rsid w:val="002F5168"/>
    <w:rsid w:val="00300619"/>
    <w:rsid w:val="00305409"/>
    <w:rsid w:val="00326121"/>
    <w:rsid w:val="00343E1B"/>
    <w:rsid w:val="003450F5"/>
    <w:rsid w:val="003607A7"/>
    <w:rsid w:val="003609EF"/>
    <w:rsid w:val="0036231A"/>
    <w:rsid w:val="0036694E"/>
    <w:rsid w:val="00371EB4"/>
    <w:rsid w:val="00374DD4"/>
    <w:rsid w:val="00392209"/>
    <w:rsid w:val="0039221F"/>
    <w:rsid w:val="00394684"/>
    <w:rsid w:val="00394B18"/>
    <w:rsid w:val="003A5119"/>
    <w:rsid w:val="003C19AF"/>
    <w:rsid w:val="003C25FE"/>
    <w:rsid w:val="003E1A36"/>
    <w:rsid w:val="003F6A36"/>
    <w:rsid w:val="00410371"/>
    <w:rsid w:val="00417F51"/>
    <w:rsid w:val="004242F1"/>
    <w:rsid w:val="00435811"/>
    <w:rsid w:val="00441C76"/>
    <w:rsid w:val="004436D6"/>
    <w:rsid w:val="0047274F"/>
    <w:rsid w:val="0048219F"/>
    <w:rsid w:val="0049579C"/>
    <w:rsid w:val="004B6ECC"/>
    <w:rsid w:val="004B75B7"/>
    <w:rsid w:val="004D29BF"/>
    <w:rsid w:val="004D66C9"/>
    <w:rsid w:val="004E2FEA"/>
    <w:rsid w:val="004F5788"/>
    <w:rsid w:val="005062B0"/>
    <w:rsid w:val="005141D9"/>
    <w:rsid w:val="0051580D"/>
    <w:rsid w:val="00540543"/>
    <w:rsid w:val="005439CE"/>
    <w:rsid w:val="00547111"/>
    <w:rsid w:val="00574756"/>
    <w:rsid w:val="0058032D"/>
    <w:rsid w:val="00582F8C"/>
    <w:rsid w:val="00592D74"/>
    <w:rsid w:val="005B2B24"/>
    <w:rsid w:val="005B3FDD"/>
    <w:rsid w:val="005C24D4"/>
    <w:rsid w:val="005D7E8A"/>
    <w:rsid w:val="005E2C44"/>
    <w:rsid w:val="00616520"/>
    <w:rsid w:val="00621188"/>
    <w:rsid w:val="00623022"/>
    <w:rsid w:val="00623958"/>
    <w:rsid w:val="006257ED"/>
    <w:rsid w:val="00642FA1"/>
    <w:rsid w:val="00653DE4"/>
    <w:rsid w:val="00657E62"/>
    <w:rsid w:val="00657FB6"/>
    <w:rsid w:val="00665C47"/>
    <w:rsid w:val="0066640F"/>
    <w:rsid w:val="00673ED7"/>
    <w:rsid w:val="00695808"/>
    <w:rsid w:val="006B46FB"/>
    <w:rsid w:val="006B770C"/>
    <w:rsid w:val="006C66DB"/>
    <w:rsid w:val="006E21FB"/>
    <w:rsid w:val="006F7AC5"/>
    <w:rsid w:val="007004D0"/>
    <w:rsid w:val="00703FC0"/>
    <w:rsid w:val="007107C3"/>
    <w:rsid w:val="00710E90"/>
    <w:rsid w:val="00712285"/>
    <w:rsid w:val="00731592"/>
    <w:rsid w:val="00731AC7"/>
    <w:rsid w:val="0073719E"/>
    <w:rsid w:val="00737BBD"/>
    <w:rsid w:val="007427FD"/>
    <w:rsid w:val="00750275"/>
    <w:rsid w:val="0075679B"/>
    <w:rsid w:val="00760803"/>
    <w:rsid w:val="007707FA"/>
    <w:rsid w:val="00772399"/>
    <w:rsid w:val="00776B8D"/>
    <w:rsid w:val="007843EB"/>
    <w:rsid w:val="00790254"/>
    <w:rsid w:val="00792342"/>
    <w:rsid w:val="007977A8"/>
    <w:rsid w:val="007A0476"/>
    <w:rsid w:val="007B1A00"/>
    <w:rsid w:val="007B512A"/>
    <w:rsid w:val="007C2097"/>
    <w:rsid w:val="007C2A2D"/>
    <w:rsid w:val="007D0418"/>
    <w:rsid w:val="007D41C3"/>
    <w:rsid w:val="007D6012"/>
    <w:rsid w:val="007D6A07"/>
    <w:rsid w:val="007E3859"/>
    <w:rsid w:val="007F069E"/>
    <w:rsid w:val="007F37E9"/>
    <w:rsid w:val="007F7259"/>
    <w:rsid w:val="0080351D"/>
    <w:rsid w:val="008040A8"/>
    <w:rsid w:val="0080662C"/>
    <w:rsid w:val="00806739"/>
    <w:rsid w:val="00810F7C"/>
    <w:rsid w:val="008279FA"/>
    <w:rsid w:val="00834B58"/>
    <w:rsid w:val="00854114"/>
    <w:rsid w:val="00860C59"/>
    <w:rsid w:val="008626E7"/>
    <w:rsid w:val="00870788"/>
    <w:rsid w:val="00870EE7"/>
    <w:rsid w:val="008807E9"/>
    <w:rsid w:val="008863B9"/>
    <w:rsid w:val="008A2828"/>
    <w:rsid w:val="008A45A6"/>
    <w:rsid w:val="008C73CA"/>
    <w:rsid w:val="008D3CCC"/>
    <w:rsid w:val="008F3789"/>
    <w:rsid w:val="008F686C"/>
    <w:rsid w:val="0091431A"/>
    <w:rsid w:val="009148DE"/>
    <w:rsid w:val="00924A60"/>
    <w:rsid w:val="00941E30"/>
    <w:rsid w:val="00947541"/>
    <w:rsid w:val="00973116"/>
    <w:rsid w:val="009777D9"/>
    <w:rsid w:val="0098238B"/>
    <w:rsid w:val="0099039F"/>
    <w:rsid w:val="00991B88"/>
    <w:rsid w:val="009A5753"/>
    <w:rsid w:val="009A579D"/>
    <w:rsid w:val="009A62D9"/>
    <w:rsid w:val="009C6E72"/>
    <w:rsid w:val="009D2A45"/>
    <w:rsid w:val="009D464C"/>
    <w:rsid w:val="009E3297"/>
    <w:rsid w:val="009F4519"/>
    <w:rsid w:val="009F4A57"/>
    <w:rsid w:val="009F734F"/>
    <w:rsid w:val="009F781B"/>
    <w:rsid w:val="00A006B6"/>
    <w:rsid w:val="00A0266F"/>
    <w:rsid w:val="00A044CC"/>
    <w:rsid w:val="00A14AE7"/>
    <w:rsid w:val="00A2295D"/>
    <w:rsid w:val="00A2324B"/>
    <w:rsid w:val="00A246B6"/>
    <w:rsid w:val="00A271BF"/>
    <w:rsid w:val="00A35409"/>
    <w:rsid w:val="00A35E58"/>
    <w:rsid w:val="00A45878"/>
    <w:rsid w:val="00A47E70"/>
    <w:rsid w:val="00A50CF0"/>
    <w:rsid w:val="00A55E93"/>
    <w:rsid w:val="00A65F8C"/>
    <w:rsid w:val="00A7671C"/>
    <w:rsid w:val="00A969A4"/>
    <w:rsid w:val="00AA2CBC"/>
    <w:rsid w:val="00AA334C"/>
    <w:rsid w:val="00AB2ED3"/>
    <w:rsid w:val="00AC5820"/>
    <w:rsid w:val="00AD19CE"/>
    <w:rsid w:val="00AD1CD8"/>
    <w:rsid w:val="00AD6125"/>
    <w:rsid w:val="00AD646E"/>
    <w:rsid w:val="00AE1A85"/>
    <w:rsid w:val="00AF5970"/>
    <w:rsid w:val="00AF70D4"/>
    <w:rsid w:val="00AF72EE"/>
    <w:rsid w:val="00B00F7A"/>
    <w:rsid w:val="00B04D41"/>
    <w:rsid w:val="00B10089"/>
    <w:rsid w:val="00B21E35"/>
    <w:rsid w:val="00B25507"/>
    <w:rsid w:val="00B258BB"/>
    <w:rsid w:val="00B26035"/>
    <w:rsid w:val="00B40A1B"/>
    <w:rsid w:val="00B47EBF"/>
    <w:rsid w:val="00B56025"/>
    <w:rsid w:val="00B60E0B"/>
    <w:rsid w:val="00B63869"/>
    <w:rsid w:val="00B67B97"/>
    <w:rsid w:val="00B70312"/>
    <w:rsid w:val="00B80155"/>
    <w:rsid w:val="00B968C8"/>
    <w:rsid w:val="00BA34C7"/>
    <w:rsid w:val="00BA3EC5"/>
    <w:rsid w:val="00BA51D9"/>
    <w:rsid w:val="00BB05D3"/>
    <w:rsid w:val="00BB296E"/>
    <w:rsid w:val="00BB5DFC"/>
    <w:rsid w:val="00BC72A3"/>
    <w:rsid w:val="00BD279D"/>
    <w:rsid w:val="00BD6BB8"/>
    <w:rsid w:val="00BE42FB"/>
    <w:rsid w:val="00C04E63"/>
    <w:rsid w:val="00C15F3F"/>
    <w:rsid w:val="00C514F6"/>
    <w:rsid w:val="00C66BA2"/>
    <w:rsid w:val="00C75233"/>
    <w:rsid w:val="00C80F3D"/>
    <w:rsid w:val="00C855E6"/>
    <w:rsid w:val="00C870F6"/>
    <w:rsid w:val="00C95985"/>
    <w:rsid w:val="00CA3600"/>
    <w:rsid w:val="00CA6AA0"/>
    <w:rsid w:val="00CA7C49"/>
    <w:rsid w:val="00CB28D1"/>
    <w:rsid w:val="00CC5026"/>
    <w:rsid w:val="00CC68D0"/>
    <w:rsid w:val="00CF00CD"/>
    <w:rsid w:val="00D00AC6"/>
    <w:rsid w:val="00D03F9A"/>
    <w:rsid w:val="00D06D51"/>
    <w:rsid w:val="00D20E53"/>
    <w:rsid w:val="00D24991"/>
    <w:rsid w:val="00D3009C"/>
    <w:rsid w:val="00D50255"/>
    <w:rsid w:val="00D57D24"/>
    <w:rsid w:val="00D66520"/>
    <w:rsid w:val="00D761ED"/>
    <w:rsid w:val="00D84AE9"/>
    <w:rsid w:val="00D87D70"/>
    <w:rsid w:val="00D909C3"/>
    <w:rsid w:val="00D9164F"/>
    <w:rsid w:val="00DB2092"/>
    <w:rsid w:val="00DD45BC"/>
    <w:rsid w:val="00DE34CF"/>
    <w:rsid w:val="00E13F3D"/>
    <w:rsid w:val="00E21646"/>
    <w:rsid w:val="00E30FCD"/>
    <w:rsid w:val="00E34898"/>
    <w:rsid w:val="00E45099"/>
    <w:rsid w:val="00E905A2"/>
    <w:rsid w:val="00E95BF3"/>
    <w:rsid w:val="00EB09B7"/>
    <w:rsid w:val="00EC1683"/>
    <w:rsid w:val="00ED7B0A"/>
    <w:rsid w:val="00EE043D"/>
    <w:rsid w:val="00EE7D7C"/>
    <w:rsid w:val="00EF0BBF"/>
    <w:rsid w:val="00F25D98"/>
    <w:rsid w:val="00F300FB"/>
    <w:rsid w:val="00F54872"/>
    <w:rsid w:val="00F617C4"/>
    <w:rsid w:val="00F61A21"/>
    <w:rsid w:val="00F72D0C"/>
    <w:rsid w:val="00F871EC"/>
    <w:rsid w:val="00F93FB9"/>
    <w:rsid w:val="00FA4558"/>
    <w:rsid w:val="00FB6386"/>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FB78ABC-D8F3-41C6-96E8-630385B57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CommentTextChar">
    <w:name w:val="Comment Text Char"/>
    <w:basedOn w:val="DefaultParagraphFont"/>
    <w:link w:val="CommentText"/>
    <w:qFormat/>
    <w:rsid w:val="00A45878"/>
    <w:rPr>
      <w:rFonts w:ascii="Times New Roman" w:hAnsi="Times New Roman"/>
      <w:lang w:val="en-GB" w:eastAsia="en-US"/>
    </w:rPr>
  </w:style>
  <w:style w:type="paragraph" w:customStyle="1" w:styleId="Default">
    <w:name w:val="Default"/>
    <w:qFormat/>
    <w:rsid w:val="00C80F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Char1">
    <w:name w:val="B1 Char1"/>
    <w:qFormat/>
    <w:rsid w:val="0058032D"/>
    <w:rPr>
      <w:rFonts w:eastAsia="Times New Roman"/>
    </w:rPr>
  </w:style>
  <w:style w:type="character" w:customStyle="1" w:styleId="TFChar">
    <w:name w:val="TF Char"/>
    <w:link w:val="TF"/>
    <w:qFormat/>
    <w:rsid w:val="007D41C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078478-AF02-46F7-83BE-4C0676C4B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5241</Words>
  <Characters>28288</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1899-12-31T23:00:00Z</cp:lastPrinted>
  <dcterms:created xsi:type="dcterms:W3CDTF">2023-11-03T22:17:00Z</dcterms:created>
  <dcterms:modified xsi:type="dcterms:W3CDTF">2023-11-03T22:17:00Z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(3)X+XyJlub6kn4W8AWInBNfwKMGKycAnzIg9xrFLWvfKKD0uDytVmNPgwU5TZcCPzwzwnilcBE
o8+fNjg+eRaDrfhWhMKxcedHRjBs4mVeHHucYrgO3enFgvH/K0i/a8nZDkEu6VGQHt1fGP23
KL89FjWQ5i5Kbs3RFpY+jF4iqqLOQJwuo20vcPzZV6MH0M5dQgU0vafwK9cX2sWr8yQ08v68
rmOwkgEfFRgxeYxbDx</vt:lpwstr>
  </property>
  <property fmtid="{D5CDD505-2E9C-101B-9397-08002B2CF9AE}" pid="23" name="_2015_ms_pID_7253431">
    <vt:lpwstr>fOPo1Ar+h51Ukh4nimP1E3n4XDFHaZU5q3Z35+YkDqV2ulxSRk+2i5
/vNhX/SHo0VMR6yUbWDjT2phqbgGpxHrJvGYTxhhE25vq5+markeYNiklsNAcMUcvDc5iDTY
8O4wmK5yJv7FnHYOqJBO/Zd56ozIQid8KNp9/vj5eyVNPUb144co+PWeVPbepG1Z8oTqHhjN
ISkw6dzvinE2QbBn1m9ZU98sDXn4Vii5lDKv</vt:lpwstr>
  </property>
  <property fmtid="{D5CDD505-2E9C-101B-9397-08002B2CF9AE}" pid="24" name="_2015_ms_pID_7253432">
    <vt:lpwstr>Rw==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1699017200</vt:lpwstr>
  </property>
</Properties>
</file>