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AFC5D" w14:textId="4CCD3CF5" w:rsidR="004E5978" w:rsidRPr="0033027D" w:rsidRDefault="004E5978" w:rsidP="004E5978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bookmarkStart w:id="0" w:name="_Int_HMVino6t"/>
      <w:bookmarkStart w:id="1" w:name="_Hlk514061252"/>
      <w:r w:rsidRPr="40DEC71E">
        <w:rPr>
          <w:b/>
          <w:sz w:val="24"/>
          <w:szCs w:val="24"/>
        </w:rPr>
        <w:t>3GPP</w:t>
      </w:r>
      <w:bookmarkEnd w:id="0"/>
      <w:r w:rsidRPr="40DEC71E">
        <w:rPr>
          <w:b/>
          <w:sz w:val="24"/>
          <w:szCs w:val="24"/>
        </w:rPr>
        <w:t xml:space="preserve"> TSG-RAN WG4 Meeting #</w:t>
      </w:r>
      <w:bookmarkEnd w:id="1"/>
      <w:r w:rsidRPr="40DEC71E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>9</w:t>
      </w:r>
      <w:r w:rsidRPr="10DD31C0">
        <w:rPr>
          <w:b/>
          <w:bCs/>
          <w:sz w:val="24"/>
          <w:szCs w:val="24"/>
        </w:rPr>
        <w:t xml:space="preserve">                                                    </w:t>
      </w:r>
      <w:r>
        <w:rPr>
          <w:b/>
          <w:bCs/>
          <w:sz w:val="24"/>
          <w:szCs w:val="24"/>
        </w:rPr>
        <w:t xml:space="preserve">  </w:t>
      </w:r>
      <w:r w:rsidRPr="40DEC71E">
        <w:rPr>
          <w:b/>
          <w:sz w:val="24"/>
          <w:szCs w:val="24"/>
        </w:rPr>
        <w:t>R4</w:t>
      </w:r>
      <w:r>
        <w:rPr>
          <w:b/>
          <w:sz w:val="24"/>
          <w:szCs w:val="24"/>
        </w:rPr>
        <w:t>-</w:t>
      </w:r>
      <w:r w:rsidRPr="40DEC71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31</w:t>
      </w:r>
      <w:r w:rsidR="00F90E75">
        <w:rPr>
          <w:b/>
          <w:sz w:val="24"/>
          <w:szCs w:val="24"/>
        </w:rPr>
        <w:t>8778</w:t>
      </w:r>
    </w:p>
    <w:p w14:paraId="65B040B8" w14:textId="3A98D475" w:rsidR="004E5978" w:rsidRPr="0010618D" w:rsidRDefault="00AD69B3" w:rsidP="004E5978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Chicago, USA, 13</w:t>
      </w:r>
      <w:r w:rsidRPr="002575DE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- 27</w:t>
      </w:r>
      <w:r w:rsidRPr="00EC600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November,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3</w:t>
      </w:r>
      <w:r w:rsidR="004E5978">
        <w:br/>
      </w:r>
    </w:p>
    <w:p w14:paraId="35AFB0E1" w14:textId="77777777" w:rsidR="004E5978" w:rsidRPr="005E4466" w:rsidRDefault="004E5978" w:rsidP="004E5978">
      <w:pPr>
        <w:spacing w:after="60"/>
        <w:ind w:left="1985" w:hanging="1985"/>
        <w:rPr>
          <w:rFonts w:ascii="Arial" w:hAnsi="Arial" w:cs="Arial"/>
          <w:b/>
        </w:rPr>
      </w:pPr>
    </w:p>
    <w:p w14:paraId="30218001" w14:textId="77777777" w:rsidR="004E5978" w:rsidRDefault="004E5978" w:rsidP="004E5978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10387F28" w14:textId="77777777" w:rsidR="004E5978" w:rsidRPr="005E4466" w:rsidRDefault="004E5978" w:rsidP="004E5978">
      <w:pPr>
        <w:spacing w:after="60"/>
        <w:ind w:left="1985" w:hanging="1985"/>
        <w:rPr>
          <w:rFonts w:ascii="Arial" w:hAnsi="Arial" w:cs="Arial"/>
          <w:b/>
        </w:rPr>
      </w:pPr>
    </w:p>
    <w:p w14:paraId="6272DE5F" w14:textId="77777777" w:rsidR="004E5978" w:rsidRPr="005E4466" w:rsidRDefault="004E5978" w:rsidP="004E5978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tab/>
      </w:r>
      <w:r>
        <w:rPr>
          <w:rFonts w:ascii="Arial" w:hAnsi="Arial" w:cs="Arial"/>
          <w:b/>
        </w:rPr>
        <w:t>Pcmax tolerance for 4 Tx</w:t>
      </w:r>
    </w:p>
    <w:p w14:paraId="6BC9CF3B" w14:textId="4025A4B2" w:rsidR="004E5978" w:rsidRPr="007A2DB5" w:rsidRDefault="004E5978" w:rsidP="004E5978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C7C81">
        <w:rPr>
          <w:rFonts w:ascii="Arial" w:hAnsi="Arial" w:cs="Arial"/>
          <w:b/>
        </w:rPr>
        <w:t>8.3.1.2</w:t>
      </w:r>
    </w:p>
    <w:p w14:paraId="381FF9C7" w14:textId="77777777" w:rsidR="004E5978" w:rsidRPr="005E0013" w:rsidRDefault="004E5978" w:rsidP="004E5978">
      <w:pPr>
        <w:spacing w:after="0"/>
        <w:rPr>
          <w:rFonts w:ascii="Arial" w:eastAsia="SimSun" w:hAnsi="Arial"/>
          <w:noProof/>
          <w:lang w:eastAsia="zh-CN"/>
        </w:rPr>
      </w:pPr>
    </w:p>
    <w:p w14:paraId="3DBE1E23" w14:textId="77777777" w:rsidR="004E5978" w:rsidRDefault="004E5978" w:rsidP="004E5978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4196EC32" w14:textId="77777777" w:rsidR="004E5978" w:rsidRDefault="004E5978" w:rsidP="004E5978">
      <w:pPr>
        <w:spacing w:after="60"/>
        <w:ind w:left="1985" w:hanging="1985"/>
        <w:rPr>
          <w:rFonts w:ascii="Arial" w:hAnsi="Arial" w:cs="Arial"/>
          <w:b/>
        </w:rPr>
      </w:pPr>
    </w:p>
    <w:p w14:paraId="55F01EF1" w14:textId="77777777" w:rsidR="004E5978" w:rsidRDefault="004E5978" w:rsidP="004E5978">
      <w:pPr>
        <w:pStyle w:val="Heading1"/>
      </w:pPr>
      <w:r>
        <w:t>1.</w:t>
      </w:r>
      <w:r>
        <w:tab/>
        <w:t>Introduction</w:t>
      </w:r>
    </w:p>
    <w:p w14:paraId="77DFE927" w14:textId="77777777" w:rsidR="004E5978" w:rsidRPr="00313B11" w:rsidRDefault="004E5978" w:rsidP="004E5978">
      <w:r>
        <w:t xml:space="preserve">In RAN4#108-bis there was much discussion on several 4 Tx issues. In this paper we further discuss the remaining issue that need resolution.   </w:t>
      </w:r>
    </w:p>
    <w:p w14:paraId="640062B2" w14:textId="77777777" w:rsidR="004E5978" w:rsidRDefault="004E5978" w:rsidP="004E5978">
      <w:pPr>
        <w:pStyle w:val="Heading1"/>
        <w:jc w:val="both"/>
      </w:pPr>
      <w:r>
        <w:t xml:space="preserve">2. </w:t>
      </w:r>
      <w:r>
        <w:tab/>
        <w:t>Discussion</w:t>
      </w:r>
    </w:p>
    <w:p w14:paraId="7DD7254C" w14:textId="2B2F336F" w:rsidR="004E5978" w:rsidRDefault="00FF15F8" w:rsidP="004E5978">
      <w:pPr>
        <w:pStyle w:val="Heading1"/>
        <w:ind w:left="0" w:firstLine="0"/>
        <w:jc w:val="both"/>
        <w:rPr>
          <w:rFonts w:ascii="Times New Roman" w:eastAsiaTheme="minorEastAsia" w:hAnsi="Times New Roman"/>
          <w:sz w:val="20"/>
          <w:lang w:eastAsia="en-US"/>
        </w:rPr>
      </w:pPr>
      <w:r>
        <w:rPr>
          <w:rFonts w:ascii="Times New Roman" w:eastAsiaTheme="minorEastAsia" w:hAnsi="Times New Roman"/>
          <w:noProof/>
          <w:sz w:val="20"/>
          <w:lang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4FE11" wp14:editId="307FE0F9">
                <wp:simplePos x="0" y="0"/>
                <wp:positionH relativeFrom="column">
                  <wp:posOffset>47625</wp:posOffset>
                </wp:positionH>
                <wp:positionV relativeFrom="paragraph">
                  <wp:posOffset>412750</wp:posOffset>
                </wp:positionV>
                <wp:extent cx="6200775" cy="2686050"/>
                <wp:effectExtent l="0" t="0" r="28575" b="19050"/>
                <wp:wrapNone/>
                <wp:docPr id="133381739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2686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439AFB" id="Rectangle 1" o:spid="_x0000_s1026" style="position:absolute;margin-left:3.75pt;margin-top:32.5pt;width:488.25pt;height:2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" filled="f" strokecolor="#09101d [484]" strokeweight="1pt"/>
            </w:pict>
          </mc:Fallback>
        </mc:AlternateContent>
      </w:r>
      <w:r w:rsidR="004E5978" w:rsidRPr="00DE4F1B">
        <w:rPr>
          <w:rFonts w:ascii="Times New Roman" w:eastAsiaTheme="minorEastAsia" w:hAnsi="Times New Roman"/>
          <w:sz w:val="20"/>
          <w:lang w:eastAsia="en-US"/>
        </w:rPr>
        <w:t>I</w:t>
      </w:r>
      <w:r w:rsidR="004E5978">
        <w:rPr>
          <w:rFonts w:ascii="Times New Roman" w:eastAsiaTheme="minorEastAsia" w:hAnsi="Times New Roman"/>
          <w:sz w:val="20"/>
          <w:lang w:eastAsia="en-US"/>
        </w:rPr>
        <w:t xml:space="preserve">n RAN4#108-bis there were discussions on establishing the </w:t>
      </w:r>
      <w:r w:rsidR="004E5978" w:rsidRPr="00614C99">
        <w:rPr>
          <w:rFonts w:ascii="Times New Roman" w:eastAsiaTheme="minorEastAsia" w:hAnsi="Times New Roman"/>
          <w:sz w:val="20"/>
          <w:lang w:eastAsia="en-US"/>
        </w:rPr>
        <w:t>PC</w:t>
      </w:r>
      <w:r w:rsidR="004E5978">
        <w:rPr>
          <w:rFonts w:ascii="Times New Roman" w:eastAsiaTheme="minorEastAsia" w:hAnsi="Times New Roman"/>
          <w:sz w:val="20"/>
          <w:lang w:eastAsia="en-US"/>
        </w:rPr>
        <w:t>max</w:t>
      </w:r>
      <w:r w:rsidR="004E5978" w:rsidRPr="00614C99">
        <w:rPr>
          <w:rFonts w:ascii="Times New Roman" w:eastAsiaTheme="minorEastAsia" w:hAnsi="Times New Roman"/>
          <w:sz w:val="20"/>
          <w:lang w:eastAsia="en-US"/>
        </w:rPr>
        <w:t xml:space="preserve"> tolerance</w:t>
      </w:r>
      <w:r w:rsidR="004E5978">
        <w:rPr>
          <w:rFonts w:ascii="Times New Roman" w:eastAsiaTheme="minorEastAsia" w:hAnsi="Times New Roman"/>
          <w:sz w:val="20"/>
          <w:lang w:eastAsia="en-US"/>
        </w:rPr>
        <w:t xml:space="preserve"> for 4 Tx. However, no agreement was reached. In the WF [1] the following agreement was made</w:t>
      </w:r>
    </w:p>
    <w:p w14:paraId="0C00CF86" w14:textId="77777777" w:rsidR="00FF15F8" w:rsidRPr="00FF15F8" w:rsidRDefault="00FF15F8" w:rsidP="00FF15F8"/>
    <w:p w14:paraId="41BEBE42" w14:textId="77777777" w:rsidR="004E5978" w:rsidRPr="004E5978" w:rsidRDefault="004E5978" w:rsidP="004E5978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/>
        <w:contextualSpacing w:val="0"/>
        <w:rPr>
          <w:rFonts w:ascii="Times New Roman" w:eastAsiaTheme="minorEastAsia" w:hAnsi="Times New Roman" w:cs="Times New Roman"/>
          <w:kern w:val="0"/>
          <w:sz w:val="20"/>
          <w:szCs w:val="20"/>
          <w14:ligatures w14:val="none"/>
        </w:rPr>
      </w:pPr>
      <w:r w:rsidRPr="004E5978">
        <w:rPr>
          <w:rFonts w:ascii="Times New Roman" w:eastAsiaTheme="minorEastAsia" w:hAnsi="Times New Roman" w:cs="Times New Roman"/>
          <w:kern w:val="0"/>
          <w:sz w:val="20"/>
          <w:szCs w:val="20"/>
          <w14:ligatures w14:val="none"/>
        </w:rPr>
        <w:t>In RAN4#108bis, adopting the following table which is based on shifting 2Tx curve by 3dB with certain power ranges in [] as baseline:</w:t>
      </w:r>
    </w:p>
    <w:p w14:paraId="4D95C850" w14:textId="77777777" w:rsidR="004E5978" w:rsidRPr="004E5978" w:rsidRDefault="004E5978" w:rsidP="004E5978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/>
        <w:contextualSpacing w:val="0"/>
        <w:rPr>
          <w:szCs w:val="24"/>
          <w:lang w:eastAsia="zh-CN"/>
        </w:rPr>
      </w:pPr>
      <w:r w:rsidRPr="004E5978">
        <w:rPr>
          <w:rFonts w:ascii="Times New Roman" w:eastAsiaTheme="minorEastAsia" w:hAnsi="Times New Roman" w:cs="Times New Roman"/>
          <w:kern w:val="0"/>
          <w:sz w:val="20"/>
          <w:szCs w:val="20"/>
          <w14:ligatures w14:val="none"/>
        </w:rPr>
        <w:t>In RAN4#109, the ranges with [] will be revisited for possible reduction of shift values.</w:t>
      </w:r>
    </w:p>
    <w:p w14:paraId="5ED0945F" w14:textId="77777777" w:rsidR="004E5978" w:rsidRPr="00313C02" w:rsidRDefault="004E5978" w:rsidP="004E5978">
      <w:pPr>
        <w:pStyle w:val="ListParagraph"/>
        <w:overflowPunct/>
        <w:autoSpaceDE/>
        <w:autoSpaceDN/>
        <w:adjustRightInd/>
        <w:spacing w:after="120"/>
        <w:ind w:left="1440"/>
        <w:contextualSpacing w:val="0"/>
        <w:rPr>
          <w:szCs w:val="24"/>
          <w:lang w:eastAsia="zh-CN"/>
        </w:rPr>
      </w:pP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4E5978" w:rsidRPr="00A1115A" w14:paraId="41B4BD77" w14:textId="77777777" w:rsidTr="00653A15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63272D8" w14:textId="77777777" w:rsidR="004E5978" w:rsidRPr="00A1115A" w:rsidRDefault="004E5978" w:rsidP="00653A15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86C6A69" w14:textId="77777777" w:rsidR="004E5978" w:rsidRPr="00A1115A" w:rsidRDefault="004E5978" w:rsidP="00653A15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</w:tcPr>
          <w:p w14:paraId="523B22D9" w14:textId="77777777" w:rsidR="004E5978" w:rsidRPr="00A1115A" w:rsidRDefault="004E5978" w:rsidP="00653A15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4E5978" w:rsidRPr="00A1115A" w14:paraId="2EE21EBD" w14:textId="77777777" w:rsidTr="00653A15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DD567E1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[26]</w:t>
            </w:r>
            <w:r w:rsidRPr="001C0CC4">
              <w:rPr>
                <w:rFonts w:eastAsia="CG Times (WN)" w:cs="Arial" w:hint="eastAsia"/>
              </w:rPr>
              <w:t xml:space="preserve"> 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0EFF00ED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67D343EF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4E5978" w:rsidRPr="00A1115A" w14:paraId="5B897BA8" w14:textId="77777777" w:rsidTr="00653A15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3C1F641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[25]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[26]</w:t>
            </w:r>
          </w:p>
        </w:tc>
        <w:tc>
          <w:tcPr>
            <w:tcW w:w="2081" w:type="dxa"/>
            <w:shd w:val="clear" w:color="auto" w:fill="auto"/>
          </w:tcPr>
          <w:p w14:paraId="3310DAEE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28ABA298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4E5978" w:rsidRPr="00A1115A" w14:paraId="327B89E6" w14:textId="77777777" w:rsidTr="00653A15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459BF16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[24]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[25]</w:t>
            </w:r>
          </w:p>
        </w:tc>
        <w:tc>
          <w:tcPr>
            <w:tcW w:w="2081" w:type="dxa"/>
            <w:shd w:val="clear" w:color="auto" w:fill="auto"/>
          </w:tcPr>
          <w:p w14:paraId="42048DC7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3BFDC84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4E5978" w:rsidRPr="00A1115A" w14:paraId="5B73FF3D" w14:textId="77777777" w:rsidTr="00653A15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865FD25" w14:textId="77777777" w:rsidR="004E5978" w:rsidRPr="00A1115A" w:rsidDel="00D96763" w:rsidRDefault="004E5978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24</w:t>
            </w:r>
          </w:p>
        </w:tc>
        <w:tc>
          <w:tcPr>
            <w:tcW w:w="2081" w:type="dxa"/>
            <w:shd w:val="clear" w:color="auto" w:fill="auto"/>
          </w:tcPr>
          <w:p w14:paraId="0BAD3DF3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102E4E06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4E5978" w:rsidRPr="00A1115A" w14:paraId="4825540E" w14:textId="77777777" w:rsidTr="00653A15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C13B6CF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19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B58C909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4E5978" w:rsidRPr="00A1115A" w14:paraId="30020FC8" w14:textId="77777777" w:rsidTr="00653A15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B168B9B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14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19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AF69014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4E5978" w:rsidRPr="00A1115A" w14:paraId="40D43C98" w14:textId="77777777" w:rsidTr="00653A15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A242E31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-40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14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90CF308" w14:textId="77777777" w:rsidR="004E5978" w:rsidRPr="00A1115A" w:rsidRDefault="004E5978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6AB68D38" w14:textId="77777777" w:rsidR="0081081A" w:rsidRDefault="0081081A"/>
    <w:p w14:paraId="1D04C10B" w14:textId="77777777" w:rsidR="004E5978" w:rsidRDefault="004E5978"/>
    <w:p w14:paraId="3A26334B" w14:textId="124856B7" w:rsidR="00854B94" w:rsidRDefault="00B035EC" w:rsidP="00854B94">
      <w:r>
        <w:t>I</w:t>
      </w:r>
      <w:r w:rsidR="00854B94">
        <w:t xml:space="preserve">t should be noted that both the 2 Tx and 4 Tx specifications apply to PC 1.5 devices. If we adopt the </w:t>
      </w:r>
      <w:r w:rsidR="00854B94" w:rsidRPr="003079F5">
        <w:t xml:space="preserve">proposed 4 Tx </w:t>
      </w:r>
      <w:r w:rsidR="003079F5" w:rsidRPr="003079F5">
        <w:t xml:space="preserve">specifications </w:t>
      </w:r>
      <w:r w:rsidR="000C3F33" w:rsidRPr="003079F5">
        <w:t>as shown in [2]</w:t>
      </w:r>
      <w:r w:rsidR="00854B94" w:rsidRPr="003079F5">
        <w:t xml:space="preserve"> the</w:t>
      </w:r>
      <w:r w:rsidR="00854B94">
        <w:t xml:space="preserve"> lower power tolerance for some PCmax values is worse for the 4 Tx device compared to the 2 Tx device. This means that the 4Tx device could transmit lower power than the 2 Tx device thereby making it an inferior solution which is undesirable feature from a product standpoint.</w:t>
      </w:r>
    </w:p>
    <w:p w14:paraId="668A87C1" w14:textId="77777777" w:rsidR="00854B94" w:rsidRPr="003F3AD2" w:rsidRDefault="00854B94" w:rsidP="00854B94">
      <w:pPr>
        <w:rPr>
          <w:b/>
          <w:bCs/>
        </w:rPr>
      </w:pPr>
      <w:r w:rsidRPr="003F3AD2">
        <w:rPr>
          <w:b/>
          <w:bCs/>
        </w:rPr>
        <w:t xml:space="preserve">Observation 1: By adopting the proposed 4 Tx PCmax tolerance curve the 4 Tx device </w:t>
      </w:r>
      <w:r>
        <w:rPr>
          <w:b/>
          <w:bCs/>
        </w:rPr>
        <w:t>may</w:t>
      </w:r>
      <w:r w:rsidRPr="003F3AD2">
        <w:rPr>
          <w:b/>
          <w:bCs/>
        </w:rPr>
        <w:t xml:space="preserve"> transmit lower power than the 2 Tx </w:t>
      </w:r>
      <w:r>
        <w:rPr>
          <w:b/>
          <w:bCs/>
        </w:rPr>
        <w:t>device which is undesirable from a product standpoint.</w:t>
      </w:r>
    </w:p>
    <w:p w14:paraId="6B86EA33" w14:textId="24F32A5F" w:rsidR="00854B94" w:rsidRDefault="00854B94" w:rsidP="00854B94">
      <w:r>
        <w:lastRenderedPageBreak/>
        <w:t xml:space="preserve">For </w:t>
      </w:r>
      <w:r w:rsidR="00B035EC">
        <w:t>good</w:t>
      </w:r>
      <w:r>
        <w:t xml:space="preserve"> UL MIMO throughput performance, the power variation across the PAs should be kept to a minimum. Adopting a larger Pmax tolerance could translate to having a larger power variation across PAs </w:t>
      </w:r>
      <w:r w:rsidR="00B035EC">
        <w:t>which may</w:t>
      </w:r>
      <w:r>
        <w:t xml:space="preserve"> adversely impact UL MIMO performance. </w:t>
      </w:r>
    </w:p>
    <w:p w14:paraId="31D3A6BB" w14:textId="77777777" w:rsidR="00854B94" w:rsidRPr="00E90DD0" w:rsidRDefault="00854B94" w:rsidP="00854B94">
      <w:pPr>
        <w:rPr>
          <w:b/>
          <w:bCs/>
        </w:rPr>
      </w:pPr>
      <w:r w:rsidRPr="00E90DD0">
        <w:rPr>
          <w:b/>
          <w:bCs/>
        </w:rPr>
        <w:t xml:space="preserve">Observation 2: </w:t>
      </w:r>
      <w:r>
        <w:rPr>
          <w:b/>
          <w:bCs/>
        </w:rPr>
        <w:t>L</w:t>
      </w:r>
      <w:r w:rsidRPr="00E90DD0">
        <w:rPr>
          <w:b/>
          <w:bCs/>
        </w:rPr>
        <w:t xml:space="preserve">arger power variation </w:t>
      </w:r>
      <w:r>
        <w:rPr>
          <w:b/>
          <w:bCs/>
        </w:rPr>
        <w:t>across the</w:t>
      </w:r>
      <w:r w:rsidRPr="00E90DD0">
        <w:rPr>
          <w:b/>
          <w:bCs/>
        </w:rPr>
        <w:t xml:space="preserve"> individual PAs</w:t>
      </w:r>
      <w:r>
        <w:rPr>
          <w:b/>
          <w:bCs/>
        </w:rPr>
        <w:t xml:space="preserve"> </w:t>
      </w:r>
      <w:r w:rsidRPr="00E90DD0">
        <w:rPr>
          <w:b/>
          <w:bCs/>
        </w:rPr>
        <w:t>adversely impact</w:t>
      </w:r>
      <w:r>
        <w:rPr>
          <w:b/>
          <w:bCs/>
        </w:rPr>
        <w:t>s</w:t>
      </w:r>
      <w:r w:rsidRPr="00E90DD0">
        <w:rPr>
          <w:b/>
          <w:bCs/>
        </w:rPr>
        <w:t xml:space="preserve"> the UL MIMO throughput performance of the device</w:t>
      </w:r>
      <w:r>
        <w:rPr>
          <w:b/>
          <w:bCs/>
        </w:rPr>
        <w:t>.</w:t>
      </w:r>
    </w:p>
    <w:p w14:paraId="1FB025AF" w14:textId="2E090063" w:rsidR="00854B94" w:rsidRDefault="00854B94" w:rsidP="00854B94">
      <w:r>
        <w:t xml:space="preserve">Furthermore, scaling PCmax tolerance according to the number of transmit PAs can be seen to be inadvisable for large number of transmitters. </w:t>
      </w:r>
      <w:r w:rsidR="00A46098">
        <w:t>Following this scaling rule</w:t>
      </w:r>
      <w:r>
        <w:t xml:space="preserve"> would mean that for a future 8 Tx design the scaling factor compared to a single Tx would be 9 dB</w:t>
      </w:r>
      <w:r w:rsidR="00A46098">
        <w:t xml:space="preserve"> [2]</w:t>
      </w:r>
      <w:r>
        <w:t xml:space="preserve">. This large a scaling factor would further widen the performance differences between 2 Tx and 8 Tx PC1.5 designs by allowing larger PCmax tolerances for even larger Pcmax values. </w:t>
      </w:r>
    </w:p>
    <w:p w14:paraId="43A26492" w14:textId="77777777" w:rsidR="00854B94" w:rsidRPr="00B16FA5" w:rsidRDefault="00854B94" w:rsidP="00854B94">
      <w:pPr>
        <w:rPr>
          <w:b/>
          <w:bCs/>
        </w:rPr>
      </w:pPr>
      <w:r w:rsidRPr="00B16FA5">
        <w:rPr>
          <w:b/>
          <w:bCs/>
        </w:rPr>
        <w:t xml:space="preserve">Observation 3: </w:t>
      </w:r>
      <w:r>
        <w:rPr>
          <w:b/>
          <w:bCs/>
        </w:rPr>
        <w:t>Pcmax tolerance s</w:t>
      </w:r>
      <w:r w:rsidRPr="00B16FA5">
        <w:rPr>
          <w:b/>
          <w:bCs/>
        </w:rPr>
        <w:t xml:space="preserve">caling </w:t>
      </w:r>
      <w:r>
        <w:rPr>
          <w:b/>
          <w:bCs/>
        </w:rPr>
        <w:t>based on the</w:t>
      </w:r>
      <w:r w:rsidRPr="00B16FA5">
        <w:rPr>
          <w:b/>
          <w:bCs/>
        </w:rPr>
        <w:t xml:space="preserve"> number of transmit PAs </w:t>
      </w:r>
      <w:r>
        <w:rPr>
          <w:b/>
          <w:bCs/>
        </w:rPr>
        <w:t>is</w:t>
      </w:r>
      <w:r w:rsidRPr="00B16FA5">
        <w:rPr>
          <w:b/>
          <w:bCs/>
        </w:rPr>
        <w:t xml:space="preserve"> i</w:t>
      </w:r>
      <w:r>
        <w:rPr>
          <w:b/>
          <w:bCs/>
        </w:rPr>
        <w:t>nadvisable</w:t>
      </w:r>
      <w:r w:rsidRPr="00B16FA5">
        <w:rPr>
          <w:b/>
          <w:bCs/>
        </w:rPr>
        <w:t xml:space="preserve"> for</w:t>
      </w:r>
      <w:r>
        <w:rPr>
          <w:b/>
          <w:bCs/>
        </w:rPr>
        <w:t xml:space="preserve"> a</w:t>
      </w:r>
      <w:r w:rsidRPr="00B16FA5">
        <w:rPr>
          <w:b/>
          <w:bCs/>
        </w:rPr>
        <w:t xml:space="preserve"> large number of transmitters.</w:t>
      </w:r>
    </w:p>
    <w:p w14:paraId="0EC959DE" w14:textId="772F971F" w:rsidR="00607867" w:rsidRDefault="00854B94" w:rsidP="00854B94">
      <w:r>
        <w:t xml:space="preserve">We acknowledge that some companies may have reservations to adopting the 2 Tx requirements. However, we think that a 3 dB relaxation of the Pcmax tolerance numbers </w:t>
      </w:r>
      <w:r w:rsidR="00936857">
        <w:t>over</w:t>
      </w:r>
      <w:r>
        <w:t xml:space="preserve"> that adopted for 2 Tx is unadvisable. </w:t>
      </w:r>
      <w:r w:rsidR="003800E3">
        <w:t>Given the above observations w</w:t>
      </w:r>
      <w:r>
        <w:t xml:space="preserve">e think a relaxation of </w:t>
      </w:r>
      <w:r w:rsidR="003800E3">
        <w:t>0</w:t>
      </w:r>
      <w:r>
        <w:t xml:space="preserve">.5 dB would </w:t>
      </w:r>
      <w:r w:rsidR="003800E3">
        <w:t xml:space="preserve">balance </w:t>
      </w:r>
      <w:r w:rsidR="00352B36">
        <w:t xml:space="preserve">the </w:t>
      </w:r>
      <w:r w:rsidR="00B86976">
        <w:t xml:space="preserve">opposing needs </w:t>
      </w:r>
      <w:r w:rsidR="007A0ED6">
        <w:t>of more</w:t>
      </w:r>
      <w:r w:rsidR="00F40AAE">
        <w:t xml:space="preserve"> PAs that may worsen tolerance </w:t>
      </w:r>
      <w:r w:rsidR="003800E3">
        <w:t xml:space="preserve">and the need to </w:t>
      </w:r>
      <w:r w:rsidR="00F40AAE">
        <w:t>a</w:t>
      </w:r>
      <w:r w:rsidR="00607867">
        <w:t>dopt an appropriate</w:t>
      </w:r>
      <w:r w:rsidR="003800E3">
        <w:t xml:space="preserve"> Pcmax tolerance</w:t>
      </w:r>
      <w:r w:rsidR="00F40AAE">
        <w:t xml:space="preserve"> that doesn’t degrade the performance of the 4 Tx solution </w:t>
      </w:r>
      <w:r w:rsidR="00607867">
        <w:t xml:space="preserve">compared to the 2 Tx </w:t>
      </w:r>
      <w:r w:rsidR="00B86976">
        <w:t>excessively</w:t>
      </w:r>
      <w:r>
        <w:t xml:space="preserve">. </w:t>
      </w:r>
      <w:r w:rsidR="003800E3">
        <w:t xml:space="preserve">Also, </w:t>
      </w:r>
      <w:r w:rsidR="00607867">
        <w:t xml:space="preserve">further investigation has revealed that for </w:t>
      </w:r>
      <w:r w:rsidR="00D801CF">
        <w:t xml:space="preserve">certain scenarios in </w:t>
      </w:r>
      <w:r w:rsidR="00607867">
        <w:t xml:space="preserve">UL MIMO most of the power range is used. Therefore, </w:t>
      </w:r>
      <w:r w:rsidR="00352B36">
        <w:t xml:space="preserve">we think that </w:t>
      </w:r>
      <w:r w:rsidR="00E41356">
        <w:t xml:space="preserve">when creating the 4 Tx Pcmax tolerance curve </w:t>
      </w:r>
      <w:r w:rsidR="00B86976">
        <w:t>the entire</w:t>
      </w:r>
      <w:r w:rsidR="00352B36">
        <w:t xml:space="preserve"> </w:t>
      </w:r>
      <w:r w:rsidR="00E41356">
        <w:t xml:space="preserve">2 Tx </w:t>
      </w:r>
      <w:r w:rsidR="00352B36">
        <w:t>Pcmax tolerance curve should be shifted by this amount and not only the top portion of the curve</w:t>
      </w:r>
      <w:r w:rsidR="00B86976">
        <w:t>. Different</w:t>
      </w:r>
      <w:r w:rsidR="00352B36">
        <w:t xml:space="preserve"> applications use different portions of the Pcmax tolerance table and the tolerance in the lower power ranges w</w:t>
      </w:r>
      <w:r w:rsidR="006223EF">
        <w:t>ould</w:t>
      </w:r>
      <w:r w:rsidR="00352B36">
        <w:t xml:space="preserve"> be equally </w:t>
      </w:r>
      <w:r w:rsidR="006223EF">
        <w:t xml:space="preserve">as </w:t>
      </w:r>
      <w:r w:rsidR="00352B36">
        <w:t>important was the upper power range</w:t>
      </w:r>
      <w:r w:rsidR="00607867">
        <w:t>s</w:t>
      </w:r>
      <w:r w:rsidR="00352B36">
        <w:t>.</w:t>
      </w:r>
      <w:r w:rsidR="00607867" w:rsidRPr="00607867">
        <w:t xml:space="preserve"> </w:t>
      </w:r>
    </w:p>
    <w:p w14:paraId="7649C2D7" w14:textId="7AE98B01" w:rsidR="00607867" w:rsidRPr="00607867" w:rsidRDefault="00607867" w:rsidP="00854B94">
      <w:pPr>
        <w:rPr>
          <w:b/>
          <w:bCs/>
        </w:rPr>
      </w:pPr>
      <w:r w:rsidRPr="00607867">
        <w:rPr>
          <w:b/>
          <w:bCs/>
        </w:rPr>
        <w:t xml:space="preserve">Observation 4: For certain UL MIMO </w:t>
      </w:r>
      <w:r w:rsidR="00D85B09">
        <w:rPr>
          <w:b/>
          <w:bCs/>
        </w:rPr>
        <w:t>use cases</w:t>
      </w:r>
      <w:r w:rsidRPr="00607867">
        <w:rPr>
          <w:b/>
          <w:bCs/>
        </w:rPr>
        <w:t xml:space="preserve"> all power ranges</w:t>
      </w:r>
      <w:r w:rsidR="00E41356">
        <w:rPr>
          <w:b/>
          <w:bCs/>
        </w:rPr>
        <w:t xml:space="preserve"> can</w:t>
      </w:r>
      <w:r w:rsidRPr="00607867">
        <w:rPr>
          <w:b/>
          <w:bCs/>
        </w:rPr>
        <w:t xml:space="preserve"> be used equally. Therefore, </w:t>
      </w:r>
      <w:r w:rsidR="00D801CF">
        <w:rPr>
          <w:b/>
          <w:bCs/>
        </w:rPr>
        <w:t>w</w:t>
      </w:r>
      <w:r w:rsidR="00C80154">
        <w:rPr>
          <w:b/>
          <w:bCs/>
        </w:rPr>
        <w:t xml:space="preserve">hen creating the Pcmax tolerance curve for 4 Tx the </w:t>
      </w:r>
      <w:r w:rsidRPr="00607867">
        <w:rPr>
          <w:b/>
          <w:bCs/>
        </w:rPr>
        <w:t>entire</w:t>
      </w:r>
      <w:r w:rsidR="00C80154">
        <w:rPr>
          <w:b/>
          <w:bCs/>
        </w:rPr>
        <w:t xml:space="preserve"> </w:t>
      </w:r>
      <w:r w:rsidR="00E41356">
        <w:rPr>
          <w:b/>
          <w:bCs/>
        </w:rPr>
        <w:t xml:space="preserve">2 </w:t>
      </w:r>
      <w:r w:rsidR="00C80154">
        <w:rPr>
          <w:b/>
          <w:bCs/>
        </w:rPr>
        <w:t>Tx</w:t>
      </w:r>
      <w:r w:rsidRPr="00607867">
        <w:rPr>
          <w:b/>
          <w:bCs/>
        </w:rPr>
        <w:t xml:space="preserve"> Pcmax </w:t>
      </w:r>
      <w:r w:rsidR="00C80154">
        <w:rPr>
          <w:b/>
          <w:bCs/>
        </w:rPr>
        <w:t xml:space="preserve">tolerance </w:t>
      </w:r>
      <w:r w:rsidRPr="00607867">
        <w:rPr>
          <w:b/>
          <w:bCs/>
        </w:rPr>
        <w:t>curve</w:t>
      </w:r>
      <w:r w:rsidR="00C80154">
        <w:rPr>
          <w:b/>
          <w:bCs/>
        </w:rPr>
        <w:t xml:space="preserve"> should be shifted by the relaxation value</w:t>
      </w:r>
      <w:r w:rsidR="00E41356">
        <w:rPr>
          <w:b/>
          <w:bCs/>
        </w:rPr>
        <w:t xml:space="preserve"> so that th</w:t>
      </w:r>
      <w:r w:rsidR="001C63A8">
        <w:rPr>
          <w:b/>
          <w:bCs/>
        </w:rPr>
        <w:t>is</w:t>
      </w:r>
      <w:r w:rsidR="00E41356">
        <w:rPr>
          <w:b/>
          <w:bCs/>
        </w:rPr>
        <w:t xml:space="preserve"> relaxation is applied to all power ranges</w:t>
      </w:r>
      <w:r>
        <w:rPr>
          <w:b/>
          <w:bCs/>
        </w:rPr>
        <w:t>.</w:t>
      </w:r>
    </w:p>
    <w:p w14:paraId="5BBDE660" w14:textId="5B0ACD88" w:rsidR="004E5978" w:rsidRDefault="00BD2A65" w:rsidP="00854B94">
      <w:r>
        <w:t>Based on the above discussion</w:t>
      </w:r>
      <w:r w:rsidR="00607867">
        <w:t xml:space="preserve"> we propose the following Pcmax tolerance table for 4 Tx.</w:t>
      </w:r>
    </w:p>
    <w:p w14:paraId="53F7CFEE" w14:textId="77777777" w:rsidR="00854B94" w:rsidRDefault="00854B94" w:rsidP="00854B94"/>
    <w:tbl>
      <w:tblPr>
        <w:tblW w:w="6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0"/>
        <w:gridCol w:w="2081"/>
        <w:gridCol w:w="2090"/>
      </w:tblGrid>
      <w:tr w:rsidR="00854B94" w:rsidRPr="00A1115A" w14:paraId="187FE1A3" w14:textId="77777777" w:rsidTr="00FC1788">
        <w:trPr>
          <w:trHeight w:val="240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0252A03E" w14:textId="77777777" w:rsidR="00854B94" w:rsidRPr="00A1115A" w:rsidRDefault="00854B94" w:rsidP="00653A15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6DA0F17" w14:textId="77777777" w:rsidR="00854B94" w:rsidRPr="00A1115A" w:rsidRDefault="00854B94" w:rsidP="00653A15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</w:tcPr>
          <w:p w14:paraId="6681B168" w14:textId="77777777" w:rsidR="00854B94" w:rsidRPr="00A1115A" w:rsidRDefault="00854B94" w:rsidP="00653A15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854B94" w:rsidRPr="00A1115A" w14:paraId="1B43BDAA" w14:textId="77777777" w:rsidTr="00FC1788">
        <w:trPr>
          <w:trHeight w:val="240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7CFFF18B" w14:textId="1766F6EA" w:rsidR="00854B94" w:rsidRPr="00A1115A" w:rsidRDefault="003800E3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23.5</w:t>
            </w:r>
            <w:r w:rsidR="00854B94" w:rsidRPr="001C0CC4">
              <w:rPr>
                <w:rFonts w:eastAsia="CG Times (WN)" w:cs="Arial" w:hint="eastAsia"/>
              </w:rPr>
              <w:t xml:space="preserve"> </w:t>
            </w:r>
            <w:r w:rsidR="00854B94" w:rsidRPr="001C0CC4">
              <w:rPr>
                <w:rFonts w:eastAsia="CG Times (WN)" w:cs="Arial"/>
              </w:rPr>
              <w:t>≤ P</w:t>
            </w:r>
            <w:r w:rsidR="00854B94" w:rsidRPr="001C0CC4">
              <w:rPr>
                <w:rFonts w:eastAsia="CG Times (WN)" w:cs="Arial"/>
                <w:vertAlign w:val="subscript"/>
              </w:rPr>
              <w:t>CMAX</w:t>
            </w:r>
            <w:r w:rsidR="00854B94"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="00854B94"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="00854B94" w:rsidRPr="001C0CC4">
              <w:rPr>
                <w:rFonts w:eastAsia="CG Times (WN)" w:cs="Arial"/>
              </w:rPr>
              <w:t xml:space="preserve"> ≤ </w:t>
            </w:r>
            <w:r w:rsidR="00854B94"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01E25EB5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6457E6F2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854B94" w:rsidRPr="00A1115A" w14:paraId="31FB6DB4" w14:textId="77777777" w:rsidTr="00FC1788">
        <w:trPr>
          <w:trHeight w:val="240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10CFF4E2" w14:textId="767BB8BD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</w:t>
            </w:r>
            <w:r w:rsidR="003800E3">
              <w:rPr>
                <w:rFonts w:eastAsia="CG Times (WN)" w:cs="Arial"/>
              </w:rPr>
              <w:t>2.5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</w:t>
            </w:r>
            <w:r w:rsidR="003800E3">
              <w:rPr>
                <w:rFonts w:eastAsia="CG Times (WN)" w:cs="Arial"/>
              </w:rPr>
              <w:t>3.5</w:t>
            </w:r>
          </w:p>
        </w:tc>
        <w:tc>
          <w:tcPr>
            <w:tcW w:w="2081" w:type="dxa"/>
            <w:shd w:val="clear" w:color="auto" w:fill="auto"/>
          </w:tcPr>
          <w:p w14:paraId="14F23894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2B713B44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854B94" w:rsidRPr="00A1115A" w14:paraId="042489E2" w14:textId="77777777" w:rsidTr="00FC1788">
        <w:trPr>
          <w:trHeight w:val="25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15AC6F9B" w14:textId="53740FF8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</w:t>
            </w:r>
            <w:r w:rsidR="003800E3">
              <w:rPr>
                <w:rFonts w:eastAsia="CG Times (WN)" w:cs="Arial"/>
              </w:rPr>
              <w:t>1.5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</w:t>
            </w:r>
            <w:r w:rsidR="003800E3">
              <w:rPr>
                <w:rFonts w:eastAsia="CG Times (WN)" w:cs="Arial"/>
              </w:rPr>
              <w:t>2.5</w:t>
            </w:r>
          </w:p>
        </w:tc>
        <w:tc>
          <w:tcPr>
            <w:tcW w:w="2081" w:type="dxa"/>
            <w:shd w:val="clear" w:color="auto" w:fill="auto"/>
          </w:tcPr>
          <w:p w14:paraId="13423F4A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F82B346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854B94" w:rsidRPr="00A1115A" w14:paraId="1C08F8FE" w14:textId="77777777" w:rsidTr="00FC1788">
        <w:trPr>
          <w:trHeight w:val="25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08CA438D" w14:textId="5610E1D9" w:rsidR="00854B94" w:rsidRPr="00A1115A" w:rsidDel="00D96763" w:rsidRDefault="00854B94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</w:t>
            </w:r>
            <w:r w:rsidR="003800E3">
              <w:rPr>
                <w:rFonts w:eastAsia="CG Times (WN)" w:cs="Arial"/>
              </w:rPr>
              <w:t>0.5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</w:t>
            </w:r>
            <w:r w:rsidR="003800E3">
              <w:rPr>
                <w:rFonts w:eastAsia="CG Times (WN)" w:cs="Arial"/>
              </w:rPr>
              <w:t>1.5</w:t>
            </w:r>
          </w:p>
        </w:tc>
        <w:tc>
          <w:tcPr>
            <w:tcW w:w="2081" w:type="dxa"/>
            <w:shd w:val="clear" w:color="auto" w:fill="auto"/>
          </w:tcPr>
          <w:p w14:paraId="528E1E49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312CBADA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854B94" w:rsidRPr="00A1115A" w14:paraId="3A3B1578" w14:textId="77777777" w:rsidTr="00FC1788">
        <w:trPr>
          <w:trHeight w:val="247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1F44D9CE" w14:textId="7FCADDF1" w:rsidR="00854B94" w:rsidRPr="00A1115A" w:rsidRDefault="00A01978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</w:t>
            </w:r>
            <w:r w:rsidR="003800E3">
              <w:rPr>
                <w:rFonts w:eastAsia="CG Times (WN)" w:cs="Arial"/>
              </w:rPr>
              <w:t>6.5</w:t>
            </w:r>
            <w:r w:rsidR="00854B94" w:rsidRPr="001C0CC4">
              <w:rPr>
                <w:rFonts w:eastAsia="CG Times (WN)" w:cs="Arial"/>
              </w:rPr>
              <w:t xml:space="preserve"> ≤ P</w:t>
            </w:r>
            <w:r w:rsidR="00854B94" w:rsidRPr="001C0CC4">
              <w:rPr>
                <w:rFonts w:eastAsia="CG Times (WN)" w:cs="Arial"/>
                <w:vertAlign w:val="subscript"/>
              </w:rPr>
              <w:t>CMAX</w:t>
            </w:r>
            <w:r w:rsidR="00854B94"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="00854B94"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="00854B94" w:rsidRPr="001C0CC4">
              <w:rPr>
                <w:rFonts w:eastAsia="CG Times (WN)" w:cs="Arial"/>
              </w:rPr>
              <w:t xml:space="preserve"> &lt; </w:t>
            </w:r>
            <w:r w:rsidR="00854B94">
              <w:rPr>
                <w:rFonts w:eastAsia="CG Times (WN)" w:cs="Arial"/>
              </w:rPr>
              <w:t>2</w:t>
            </w:r>
            <w:r w:rsidR="003800E3">
              <w:rPr>
                <w:rFonts w:eastAsia="CG Times (WN)" w:cs="Arial"/>
              </w:rPr>
              <w:t>0.5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F6469C9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854B94" w:rsidRPr="00A1115A" w14:paraId="23999A30" w14:textId="77777777" w:rsidTr="00FC1788">
        <w:trPr>
          <w:trHeight w:val="22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07B36115" w14:textId="1E2A73C6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</w:t>
            </w:r>
            <w:r w:rsidR="003800E3">
              <w:rPr>
                <w:rFonts w:eastAsia="CG Times (WN)" w:cs="Arial"/>
              </w:rPr>
              <w:t>1.5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 w:rsidR="00A01978">
              <w:rPr>
                <w:rFonts w:eastAsia="CG Times (WN)" w:cs="Arial"/>
              </w:rPr>
              <w:t>1</w:t>
            </w:r>
            <w:r w:rsidR="003800E3">
              <w:rPr>
                <w:rFonts w:eastAsia="CG Times (WN)" w:cs="Arial"/>
              </w:rPr>
              <w:t>6.5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7A016DC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854B94" w:rsidRPr="00A1115A" w14:paraId="5E13A16E" w14:textId="77777777" w:rsidTr="00FC1788">
        <w:trPr>
          <w:trHeight w:val="22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56BCF9FB" w14:textId="6C7EB1B3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-40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</w:t>
            </w:r>
            <w:r w:rsidR="003800E3">
              <w:rPr>
                <w:rFonts w:eastAsia="CG Times (WN)" w:cs="Arial"/>
              </w:rPr>
              <w:t>1.5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ACEE428" w14:textId="77777777" w:rsidR="00854B94" w:rsidRPr="00A1115A" w:rsidRDefault="00854B94" w:rsidP="00653A15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0494B58B" w14:textId="77777777" w:rsidR="00854B94" w:rsidRDefault="00854B94" w:rsidP="00854B94"/>
    <w:p w14:paraId="13E250D5" w14:textId="6AD863E8" w:rsidR="006540EB" w:rsidRDefault="006540EB" w:rsidP="006540EB">
      <w:pPr>
        <w:rPr>
          <w:b/>
          <w:bCs/>
        </w:rPr>
      </w:pPr>
      <w:r w:rsidRPr="00FA0674">
        <w:rPr>
          <w:b/>
          <w:bCs/>
        </w:rPr>
        <w:t xml:space="preserve">Proposal 1: </w:t>
      </w:r>
      <w:r>
        <w:rPr>
          <w:b/>
          <w:bCs/>
        </w:rPr>
        <w:t xml:space="preserve">Use the following Pcmax table for 4 Tx </w:t>
      </w:r>
      <w:r w:rsidRPr="00FA0674">
        <w:rPr>
          <w:b/>
          <w:bCs/>
        </w:rPr>
        <w:t xml:space="preserve"> </w:t>
      </w:r>
    </w:p>
    <w:tbl>
      <w:tblPr>
        <w:tblW w:w="6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0"/>
        <w:gridCol w:w="2081"/>
        <w:gridCol w:w="2090"/>
      </w:tblGrid>
      <w:tr w:rsidR="00F159F9" w:rsidRPr="00A1115A" w14:paraId="2D22459B" w14:textId="77777777" w:rsidTr="00653A15">
        <w:trPr>
          <w:trHeight w:val="240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5315C01F" w14:textId="77777777" w:rsidR="00F159F9" w:rsidRPr="00AF4000" w:rsidRDefault="00F159F9" w:rsidP="00653A15">
            <w:pPr>
              <w:pStyle w:val="TAH"/>
            </w:pPr>
            <w:r w:rsidRPr="00AF4000">
              <w:t>P</w:t>
            </w:r>
            <w:r w:rsidRPr="00AF4000">
              <w:rPr>
                <w:vertAlign w:val="subscript"/>
              </w:rPr>
              <w:t>CMAX</w:t>
            </w:r>
            <w:r w:rsidRPr="00AF4000">
              <w:rPr>
                <w:rFonts w:cs="Vrinda"/>
                <w:vertAlign w:val="subscript"/>
                <w:lang w:bidi="bn-IN"/>
              </w:rPr>
              <w:t>,</w:t>
            </w:r>
            <w:r w:rsidRPr="00AF4000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F4000">
              <w:rPr>
                <w:vertAlign w:val="subscript"/>
              </w:rPr>
              <w:br/>
            </w:r>
            <w:r w:rsidRPr="00AF4000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47847CC" w14:textId="77777777" w:rsidR="00F159F9" w:rsidRPr="00AF4000" w:rsidRDefault="00F159F9" w:rsidP="00653A15">
            <w:pPr>
              <w:pStyle w:val="TAH"/>
            </w:pPr>
            <w:r w:rsidRPr="00AF4000">
              <w:t>Tolerance</w:t>
            </w:r>
            <w:r w:rsidRPr="00AF4000">
              <w:br/>
              <w:t>T</w:t>
            </w:r>
            <w:r w:rsidRPr="00AF4000">
              <w:rPr>
                <w:rFonts w:hint="eastAsia"/>
                <w:vertAlign w:val="subscript"/>
              </w:rPr>
              <w:t>LOW</w:t>
            </w:r>
            <w:r w:rsidRPr="00AF4000">
              <w:t>(P</w:t>
            </w:r>
            <w:r w:rsidRPr="00AF4000">
              <w:rPr>
                <w:vertAlign w:val="subscript"/>
              </w:rPr>
              <w:t>CMAX_L</w:t>
            </w:r>
            <w:r w:rsidRPr="00AF4000">
              <w:rPr>
                <w:rFonts w:cs="Vrinda"/>
                <w:vertAlign w:val="subscript"/>
                <w:lang w:bidi="bn-IN"/>
              </w:rPr>
              <w:t>,</w:t>
            </w:r>
            <w:r w:rsidRPr="00AF4000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F4000">
              <w:t>) (dB)</w:t>
            </w:r>
          </w:p>
        </w:tc>
        <w:tc>
          <w:tcPr>
            <w:tcW w:w="2090" w:type="dxa"/>
          </w:tcPr>
          <w:p w14:paraId="15670B1E" w14:textId="77777777" w:rsidR="00F159F9" w:rsidRPr="00AF4000" w:rsidRDefault="00F159F9" w:rsidP="00653A15">
            <w:pPr>
              <w:pStyle w:val="TAH"/>
            </w:pPr>
            <w:r w:rsidRPr="00AF4000">
              <w:t>Tolerance</w:t>
            </w:r>
            <w:r w:rsidRPr="00AF4000">
              <w:br/>
              <w:t>T</w:t>
            </w:r>
            <w:r w:rsidRPr="00AF4000">
              <w:rPr>
                <w:rFonts w:hint="eastAsia"/>
                <w:vertAlign w:val="subscript"/>
              </w:rPr>
              <w:t>HIGH</w:t>
            </w:r>
            <w:r w:rsidRPr="00AF4000">
              <w:t>(P</w:t>
            </w:r>
            <w:r w:rsidRPr="00AF4000">
              <w:rPr>
                <w:vertAlign w:val="subscript"/>
              </w:rPr>
              <w:t>CMAX_H</w:t>
            </w:r>
            <w:r w:rsidRPr="00AF4000">
              <w:rPr>
                <w:rFonts w:cs="Vrinda"/>
                <w:vertAlign w:val="subscript"/>
                <w:lang w:bidi="bn-IN"/>
              </w:rPr>
              <w:t>,</w:t>
            </w:r>
            <w:r w:rsidRPr="00AF4000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F4000">
              <w:t>)</w:t>
            </w:r>
            <w:r w:rsidRPr="00AF4000">
              <w:rPr>
                <w:rFonts w:hint="eastAsia"/>
              </w:rPr>
              <w:t xml:space="preserve"> </w:t>
            </w:r>
            <w:r w:rsidRPr="00AF4000">
              <w:t>(dB)</w:t>
            </w:r>
          </w:p>
        </w:tc>
      </w:tr>
      <w:tr w:rsidR="00607867" w:rsidRPr="00A1115A" w14:paraId="14BF63B4" w14:textId="77777777" w:rsidTr="00653A15">
        <w:trPr>
          <w:trHeight w:val="240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16D51EA2" w14:textId="1C86A305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23.5</w:t>
            </w:r>
            <w:r w:rsidRPr="00AF4000">
              <w:rPr>
                <w:rFonts w:eastAsia="CG Times (WN)" w:cs="Arial" w:hint="eastAsia"/>
                <w:b/>
              </w:rPr>
              <w:t xml:space="preserve"> </w:t>
            </w:r>
            <w:r w:rsidRPr="00AF4000">
              <w:rPr>
                <w:rFonts w:eastAsia="CG Times (WN)" w:cs="Arial"/>
                <w:b/>
              </w:rPr>
              <w:t>≤ P</w:t>
            </w:r>
            <w:r w:rsidRPr="00AF4000">
              <w:rPr>
                <w:rFonts w:eastAsia="CG Times (WN)" w:cs="Arial"/>
                <w:b/>
                <w:vertAlign w:val="subscript"/>
              </w:rPr>
              <w:t>CMAX</w:t>
            </w:r>
            <w:r w:rsidRPr="00AF400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AF400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AF4000">
              <w:rPr>
                <w:rFonts w:eastAsia="CG Times (WN)" w:cs="Arial"/>
                <w:b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0904DFBB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 w:hint="eastAsia"/>
                <w:b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B07C93A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 w:hint="eastAsia"/>
                <w:b/>
              </w:rPr>
              <w:t>2.0</w:t>
            </w:r>
          </w:p>
        </w:tc>
      </w:tr>
      <w:tr w:rsidR="00607867" w:rsidRPr="00A1115A" w14:paraId="268F2F37" w14:textId="77777777" w:rsidTr="00653A15">
        <w:trPr>
          <w:trHeight w:val="240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0D60BB9F" w14:textId="57C64928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22.5≤ P</w:t>
            </w:r>
            <w:r w:rsidRPr="00AF4000">
              <w:rPr>
                <w:rFonts w:eastAsia="CG Times (WN)" w:cs="Arial"/>
                <w:b/>
                <w:vertAlign w:val="subscript"/>
              </w:rPr>
              <w:t>CMAX</w:t>
            </w:r>
            <w:r w:rsidRPr="00AF400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AF400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AF4000">
              <w:rPr>
                <w:rFonts w:eastAsia="CG Times (WN)" w:cs="Arial"/>
                <w:b/>
              </w:rPr>
              <w:t xml:space="preserve"> &lt; 23.5</w:t>
            </w:r>
          </w:p>
        </w:tc>
        <w:tc>
          <w:tcPr>
            <w:tcW w:w="2081" w:type="dxa"/>
            <w:shd w:val="clear" w:color="auto" w:fill="auto"/>
          </w:tcPr>
          <w:p w14:paraId="530A8453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5833B85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2.0</w:t>
            </w:r>
          </w:p>
        </w:tc>
      </w:tr>
      <w:tr w:rsidR="00607867" w:rsidRPr="00A1115A" w14:paraId="34D8413E" w14:textId="77777777" w:rsidTr="00653A15">
        <w:trPr>
          <w:trHeight w:val="25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5E1318E9" w14:textId="05BCB2FA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21.5≤ P</w:t>
            </w:r>
            <w:r w:rsidRPr="00AF4000">
              <w:rPr>
                <w:rFonts w:eastAsia="CG Times (WN)" w:cs="Arial"/>
                <w:b/>
                <w:vertAlign w:val="subscript"/>
              </w:rPr>
              <w:t>CMAX</w:t>
            </w:r>
            <w:r w:rsidRPr="00AF400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AF400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AF4000">
              <w:rPr>
                <w:rFonts w:eastAsia="CG Times (WN)" w:cs="Arial"/>
                <w:b/>
              </w:rPr>
              <w:t xml:space="preserve"> &lt; 22.5</w:t>
            </w:r>
          </w:p>
        </w:tc>
        <w:tc>
          <w:tcPr>
            <w:tcW w:w="2081" w:type="dxa"/>
            <w:shd w:val="clear" w:color="auto" w:fill="auto"/>
          </w:tcPr>
          <w:p w14:paraId="1DAF8ADF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26F59E3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3.0</w:t>
            </w:r>
          </w:p>
        </w:tc>
      </w:tr>
      <w:tr w:rsidR="00607867" w:rsidRPr="00A1115A" w14:paraId="76635E36" w14:textId="77777777" w:rsidTr="00653A15">
        <w:trPr>
          <w:trHeight w:val="25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674BB107" w14:textId="0CA0BEFA" w:rsidR="00607867" w:rsidRPr="00AF4000" w:rsidDel="00D96763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20.5≤ P</w:t>
            </w:r>
            <w:r w:rsidRPr="00AF4000">
              <w:rPr>
                <w:rFonts w:eastAsia="CG Times (WN)" w:cs="Arial"/>
                <w:b/>
                <w:vertAlign w:val="subscript"/>
              </w:rPr>
              <w:t>CMAX</w:t>
            </w:r>
            <w:r w:rsidRPr="00AF400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AF400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AF4000">
              <w:rPr>
                <w:rFonts w:eastAsia="CG Times (WN)" w:cs="Arial"/>
                <w:b/>
              </w:rPr>
              <w:t xml:space="preserve"> &lt; 21.5</w:t>
            </w:r>
          </w:p>
        </w:tc>
        <w:tc>
          <w:tcPr>
            <w:tcW w:w="2081" w:type="dxa"/>
            <w:shd w:val="clear" w:color="auto" w:fill="auto"/>
          </w:tcPr>
          <w:p w14:paraId="5DD33AA6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0B7DDBBB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4.0</w:t>
            </w:r>
          </w:p>
        </w:tc>
      </w:tr>
      <w:tr w:rsidR="00607867" w:rsidRPr="00A1115A" w14:paraId="10FCB888" w14:textId="77777777" w:rsidTr="00653A15">
        <w:trPr>
          <w:trHeight w:val="247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5D22302E" w14:textId="4564F82A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16.5 ≤ P</w:t>
            </w:r>
            <w:r w:rsidRPr="00AF4000">
              <w:rPr>
                <w:rFonts w:eastAsia="CG Times (WN)" w:cs="Arial"/>
                <w:b/>
                <w:vertAlign w:val="subscript"/>
              </w:rPr>
              <w:t>CMAX</w:t>
            </w:r>
            <w:r w:rsidRPr="00AF400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AF400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AF4000">
              <w:rPr>
                <w:rFonts w:eastAsia="CG Times (WN)" w:cs="Arial"/>
                <w:b/>
              </w:rPr>
              <w:t xml:space="preserve"> &lt; 20.5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39F4A94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5.0</w:t>
            </w:r>
          </w:p>
        </w:tc>
      </w:tr>
      <w:tr w:rsidR="00607867" w:rsidRPr="00A1115A" w14:paraId="201EAED1" w14:textId="77777777" w:rsidTr="00653A15">
        <w:trPr>
          <w:trHeight w:val="22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4A3FE5B0" w14:textId="55FECF7B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11.5 ≤ P</w:t>
            </w:r>
            <w:r w:rsidRPr="00AF4000">
              <w:rPr>
                <w:rFonts w:eastAsia="CG Times (WN)" w:cs="Arial"/>
                <w:b/>
                <w:vertAlign w:val="subscript"/>
              </w:rPr>
              <w:t>CMAX</w:t>
            </w:r>
            <w:r w:rsidRPr="00AF400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AF400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AF4000">
              <w:rPr>
                <w:rFonts w:eastAsia="CG Times (WN)" w:cs="Arial"/>
                <w:b/>
              </w:rPr>
              <w:t xml:space="preserve"> &lt; 16.5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05B7831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6.0</w:t>
            </w:r>
          </w:p>
        </w:tc>
      </w:tr>
      <w:tr w:rsidR="00607867" w:rsidRPr="00A1115A" w14:paraId="49C32336" w14:textId="77777777" w:rsidTr="00653A15">
        <w:trPr>
          <w:trHeight w:val="22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5425588C" w14:textId="2F455306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-40 ≤ P</w:t>
            </w:r>
            <w:r w:rsidRPr="00AF4000">
              <w:rPr>
                <w:rFonts w:eastAsia="CG Times (WN)" w:cs="Arial"/>
                <w:b/>
                <w:vertAlign w:val="subscript"/>
              </w:rPr>
              <w:t>CMAX</w:t>
            </w:r>
            <w:r w:rsidRPr="00AF4000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AF4000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AF4000">
              <w:rPr>
                <w:rFonts w:eastAsia="CG Times (WN)" w:cs="Arial"/>
                <w:b/>
              </w:rPr>
              <w:t xml:space="preserve"> &lt; 11.5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7C2DDC8" w14:textId="77777777" w:rsidR="00607867" w:rsidRPr="00AF4000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AF4000">
              <w:rPr>
                <w:rFonts w:eastAsia="CG Times (WN)" w:cs="Arial"/>
                <w:b/>
              </w:rPr>
              <w:t>7.0</w:t>
            </w:r>
          </w:p>
        </w:tc>
      </w:tr>
    </w:tbl>
    <w:p w14:paraId="74754CF1" w14:textId="77777777" w:rsidR="00F159F9" w:rsidRPr="00FA0674" w:rsidRDefault="00F159F9" w:rsidP="006540EB">
      <w:pPr>
        <w:rPr>
          <w:b/>
          <w:bCs/>
        </w:rPr>
      </w:pPr>
    </w:p>
    <w:p w14:paraId="32A00518" w14:textId="77777777" w:rsidR="006540EB" w:rsidRPr="001E4305" w:rsidRDefault="006540EB" w:rsidP="006540EB">
      <w:pPr>
        <w:pStyle w:val="Heading1"/>
      </w:pPr>
      <w:r>
        <w:lastRenderedPageBreak/>
        <w:t>Conclusion</w:t>
      </w:r>
    </w:p>
    <w:p w14:paraId="3FF03998" w14:textId="77777777" w:rsidR="006540EB" w:rsidRDefault="006540EB" w:rsidP="006540EB">
      <w:r>
        <w:t xml:space="preserve">In this paper we present the following observations and proposals on the verification of Pcmax in RAN4. </w:t>
      </w:r>
    </w:p>
    <w:p w14:paraId="7DDE47D1" w14:textId="77777777" w:rsidR="006540EB" w:rsidRPr="003F3AD2" w:rsidRDefault="006540EB" w:rsidP="006540EB">
      <w:pPr>
        <w:rPr>
          <w:b/>
          <w:bCs/>
        </w:rPr>
      </w:pPr>
      <w:r w:rsidRPr="003F3AD2">
        <w:rPr>
          <w:b/>
          <w:bCs/>
        </w:rPr>
        <w:t xml:space="preserve">Observation 1: By adopting the proposed 4 Tx PCmax tolerance curve the 4 Tx device </w:t>
      </w:r>
      <w:r>
        <w:rPr>
          <w:b/>
          <w:bCs/>
        </w:rPr>
        <w:t>may</w:t>
      </w:r>
      <w:r w:rsidRPr="003F3AD2">
        <w:rPr>
          <w:b/>
          <w:bCs/>
        </w:rPr>
        <w:t xml:space="preserve"> transmit lower power than the 2 Tx </w:t>
      </w:r>
      <w:r>
        <w:rPr>
          <w:b/>
          <w:bCs/>
        </w:rPr>
        <w:t>device which is undesirable from a product standpoint.</w:t>
      </w:r>
    </w:p>
    <w:p w14:paraId="537627B1" w14:textId="77777777" w:rsidR="006540EB" w:rsidRPr="00E90DD0" w:rsidRDefault="006540EB" w:rsidP="006540EB">
      <w:pPr>
        <w:rPr>
          <w:b/>
          <w:bCs/>
        </w:rPr>
      </w:pPr>
      <w:r w:rsidRPr="00E90DD0">
        <w:rPr>
          <w:b/>
          <w:bCs/>
        </w:rPr>
        <w:t xml:space="preserve">Observation 2: </w:t>
      </w:r>
      <w:r>
        <w:rPr>
          <w:b/>
          <w:bCs/>
        </w:rPr>
        <w:t>L</w:t>
      </w:r>
      <w:r w:rsidRPr="00E90DD0">
        <w:rPr>
          <w:b/>
          <w:bCs/>
        </w:rPr>
        <w:t xml:space="preserve">arger power variation </w:t>
      </w:r>
      <w:r>
        <w:rPr>
          <w:b/>
          <w:bCs/>
        </w:rPr>
        <w:t>across the</w:t>
      </w:r>
      <w:r w:rsidRPr="00E90DD0">
        <w:rPr>
          <w:b/>
          <w:bCs/>
        </w:rPr>
        <w:t xml:space="preserve"> individual PAs</w:t>
      </w:r>
      <w:r>
        <w:rPr>
          <w:b/>
          <w:bCs/>
        </w:rPr>
        <w:t xml:space="preserve"> </w:t>
      </w:r>
      <w:r w:rsidRPr="00E90DD0">
        <w:rPr>
          <w:b/>
          <w:bCs/>
        </w:rPr>
        <w:t>adversely impact</w:t>
      </w:r>
      <w:r>
        <w:rPr>
          <w:b/>
          <w:bCs/>
        </w:rPr>
        <w:t>s</w:t>
      </w:r>
      <w:r w:rsidRPr="00E90DD0">
        <w:rPr>
          <w:b/>
          <w:bCs/>
        </w:rPr>
        <w:t xml:space="preserve"> the UL MIMO throughput performance of the device</w:t>
      </w:r>
      <w:r>
        <w:rPr>
          <w:b/>
          <w:bCs/>
        </w:rPr>
        <w:t>.</w:t>
      </w:r>
    </w:p>
    <w:p w14:paraId="76DD9A6C" w14:textId="77777777" w:rsidR="006540EB" w:rsidRDefault="006540EB" w:rsidP="006540EB">
      <w:pPr>
        <w:rPr>
          <w:b/>
          <w:bCs/>
        </w:rPr>
      </w:pPr>
      <w:r w:rsidRPr="00B16FA5">
        <w:rPr>
          <w:b/>
          <w:bCs/>
        </w:rPr>
        <w:t xml:space="preserve">Observation 3: </w:t>
      </w:r>
      <w:r>
        <w:rPr>
          <w:b/>
          <w:bCs/>
        </w:rPr>
        <w:t>Pcmax tolerance s</w:t>
      </w:r>
      <w:r w:rsidRPr="00B16FA5">
        <w:rPr>
          <w:b/>
          <w:bCs/>
        </w:rPr>
        <w:t xml:space="preserve">caling </w:t>
      </w:r>
      <w:r>
        <w:rPr>
          <w:b/>
          <w:bCs/>
        </w:rPr>
        <w:t>based on the</w:t>
      </w:r>
      <w:r w:rsidRPr="00B16FA5">
        <w:rPr>
          <w:b/>
          <w:bCs/>
        </w:rPr>
        <w:t xml:space="preserve"> number of transmit PAs </w:t>
      </w:r>
      <w:r>
        <w:rPr>
          <w:b/>
          <w:bCs/>
        </w:rPr>
        <w:t>is</w:t>
      </w:r>
      <w:r w:rsidRPr="00B16FA5">
        <w:rPr>
          <w:b/>
          <w:bCs/>
        </w:rPr>
        <w:t xml:space="preserve"> i</w:t>
      </w:r>
      <w:r>
        <w:rPr>
          <w:b/>
          <w:bCs/>
        </w:rPr>
        <w:t>nadvisable</w:t>
      </w:r>
      <w:r w:rsidRPr="00B16FA5">
        <w:rPr>
          <w:b/>
          <w:bCs/>
        </w:rPr>
        <w:t xml:space="preserve"> for</w:t>
      </w:r>
      <w:r>
        <w:rPr>
          <w:b/>
          <w:bCs/>
        </w:rPr>
        <w:t xml:space="preserve"> a</w:t>
      </w:r>
      <w:r w:rsidRPr="00B16FA5">
        <w:rPr>
          <w:b/>
          <w:bCs/>
        </w:rPr>
        <w:t xml:space="preserve"> large number of transmitters.</w:t>
      </w:r>
    </w:p>
    <w:p w14:paraId="3A70D0D9" w14:textId="773A6C2B" w:rsidR="009B2BB2" w:rsidRPr="00607867" w:rsidRDefault="009B2BB2" w:rsidP="009B2BB2">
      <w:pPr>
        <w:rPr>
          <w:b/>
          <w:bCs/>
        </w:rPr>
      </w:pPr>
      <w:r w:rsidRPr="00607867">
        <w:rPr>
          <w:b/>
          <w:bCs/>
        </w:rPr>
        <w:t xml:space="preserve">Observation 4: For certain UL MIMO </w:t>
      </w:r>
      <w:r>
        <w:rPr>
          <w:b/>
          <w:bCs/>
        </w:rPr>
        <w:t>use cases</w:t>
      </w:r>
      <w:r w:rsidRPr="00607867">
        <w:rPr>
          <w:b/>
          <w:bCs/>
        </w:rPr>
        <w:t xml:space="preserve"> all power ranges</w:t>
      </w:r>
      <w:r>
        <w:rPr>
          <w:b/>
          <w:bCs/>
        </w:rPr>
        <w:t xml:space="preserve"> can</w:t>
      </w:r>
      <w:r w:rsidRPr="00607867">
        <w:rPr>
          <w:b/>
          <w:bCs/>
        </w:rPr>
        <w:t xml:space="preserve"> be used equally. Therefore, </w:t>
      </w:r>
      <w:r w:rsidR="00AF4000">
        <w:rPr>
          <w:b/>
          <w:bCs/>
        </w:rPr>
        <w:t>w</w:t>
      </w:r>
      <w:r>
        <w:rPr>
          <w:b/>
          <w:bCs/>
        </w:rPr>
        <w:t xml:space="preserve">hen creating the Pcmax tolerance curve for 4 Tx the </w:t>
      </w:r>
      <w:r w:rsidRPr="00607867">
        <w:rPr>
          <w:b/>
          <w:bCs/>
        </w:rPr>
        <w:t>entire</w:t>
      </w:r>
      <w:r>
        <w:rPr>
          <w:b/>
          <w:bCs/>
        </w:rPr>
        <w:t xml:space="preserve"> 2 Tx</w:t>
      </w:r>
      <w:r w:rsidRPr="00607867">
        <w:rPr>
          <w:b/>
          <w:bCs/>
        </w:rPr>
        <w:t xml:space="preserve"> Pcmax </w:t>
      </w:r>
      <w:r>
        <w:rPr>
          <w:b/>
          <w:bCs/>
        </w:rPr>
        <w:t xml:space="preserve">tolerance </w:t>
      </w:r>
      <w:r w:rsidRPr="00607867">
        <w:rPr>
          <w:b/>
          <w:bCs/>
        </w:rPr>
        <w:t>curve</w:t>
      </w:r>
      <w:r>
        <w:rPr>
          <w:b/>
          <w:bCs/>
        </w:rPr>
        <w:t xml:space="preserve"> should be shifted by the relaxation value so that th</w:t>
      </w:r>
      <w:r w:rsidR="00AF4000">
        <w:rPr>
          <w:b/>
          <w:bCs/>
        </w:rPr>
        <w:t>is</w:t>
      </w:r>
      <w:r>
        <w:rPr>
          <w:b/>
          <w:bCs/>
        </w:rPr>
        <w:t xml:space="preserve"> relaxation is applied to all power ranges.</w:t>
      </w:r>
    </w:p>
    <w:p w14:paraId="563CECF6" w14:textId="77777777" w:rsidR="006540EB" w:rsidRDefault="006540EB" w:rsidP="006540EB">
      <w:pPr>
        <w:rPr>
          <w:b/>
          <w:bCs/>
        </w:rPr>
      </w:pPr>
      <w:r w:rsidRPr="00FA0674">
        <w:rPr>
          <w:b/>
          <w:bCs/>
        </w:rPr>
        <w:t xml:space="preserve">Proposal 1: </w:t>
      </w:r>
      <w:r>
        <w:rPr>
          <w:b/>
          <w:bCs/>
        </w:rPr>
        <w:t xml:space="preserve">Use the following Pcmax table for 4 Tx </w:t>
      </w:r>
      <w:r w:rsidRPr="00FA0674">
        <w:rPr>
          <w:b/>
          <w:bCs/>
        </w:rPr>
        <w:t xml:space="preserve"> </w:t>
      </w:r>
    </w:p>
    <w:tbl>
      <w:tblPr>
        <w:tblW w:w="6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0"/>
        <w:gridCol w:w="2081"/>
        <w:gridCol w:w="2090"/>
      </w:tblGrid>
      <w:tr w:rsidR="00F159F9" w:rsidRPr="00A1115A" w14:paraId="2BE9ACE3" w14:textId="77777777" w:rsidTr="00653A15">
        <w:trPr>
          <w:trHeight w:val="240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33E32B0D" w14:textId="77777777" w:rsidR="00F159F9" w:rsidRPr="00607867" w:rsidRDefault="00F159F9" w:rsidP="00653A15">
            <w:pPr>
              <w:pStyle w:val="TAH"/>
            </w:pPr>
            <w:r w:rsidRPr="00607867">
              <w:t>P</w:t>
            </w:r>
            <w:r w:rsidRPr="00607867">
              <w:rPr>
                <w:vertAlign w:val="subscript"/>
              </w:rPr>
              <w:t>CMAX</w:t>
            </w:r>
            <w:r w:rsidRPr="00607867">
              <w:rPr>
                <w:rFonts w:cs="Vrinda"/>
                <w:vertAlign w:val="subscript"/>
                <w:lang w:bidi="bn-IN"/>
              </w:rPr>
              <w:t>,</w:t>
            </w:r>
            <w:r w:rsidRPr="00607867">
              <w:rPr>
                <w:rFonts w:cs="Vrinda"/>
                <w:i/>
                <w:vertAlign w:val="subscript"/>
                <w:lang w:bidi="bn-IN"/>
              </w:rPr>
              <w:t>c</w:t>
            </w:r>
            <w:r w:rsidRPr="00607867">
              <w:rPr>
                <w:vertAlign w:val="subscript"/>
              </w:rPr>
              <w:br/>
            </w:r>
            <w:r w:rsidRPr="00607867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CF764BF" w14:textId="77777777" w:rsidR="00F159F9" w:rsidRPr="00607867" w:rsidRDefault="00F159F9" w:rsidP="00653A15">
            <w:pPr>
              <w:pStyle w:val="TAH"/>
            </w:pPr>
            <w:r w:rsidRPr="00607867">
              <w:t>Tolerance</w:t>
            </w:r>
            <w:r w:rsidRPr="00607867">
              <w:br/>
              <w:t>T</w:t>
            </w:r>
            <w:r w:rsidRPr="00607867">
              <w:rPr>
                <w:rFonts w:hint="eastAsia"/>
                <w:vertAlign w:val="subscript"/>
              </w:rPr>
              <w:t>LOW</w:t>
            </w:r>
            <w:r w:rsidRPr="00607867">
              <w:t>(P</w:t>
            </w:r>
            <w:r w:rsidRPr="00607867">
              <w:rPr>
                <w:vertAlign w:val="subscript"/>
              </w:rPr>
              <w:t>CMAX_L</w:t>
            </w:r>
            <w:r w:rsidRPr="00607867">
              <w:rPr>
                <w:rFonts w:cs="Vrinda"/>
                <w:vertAlign w:val="subscript"/>
                <w:lang w:bidi="bn-IN"/>
              </w:rPr>
              <w:t>,</w:t>
            </w:r>
            <w:r w:rsidRPr="00607867">
              <w:rPr>
                <w:rFonts w:cs="Vrinda"/>
                <w:i/>
                <w:vertAlign w:val="subscript"/>
                <w:lang w:bidi="bn-IN"/>
              </w:rPr>
              <w:t>c</w:t>
            </w:r>
            <w:r w:rsidRPr="00607867">
              <w:t>) (dB)</w:t>
            </w:r>
          </w:p>
        </w:tc>
        <w:tc>
          <w:tcPr>
            <w:tcW w:w="2090" w:type="dxa"/>
          </w:tcPr>
          <w:p w14:paraId="29E0B0C1" w14:textId="77777777" w:rsidR="00F159F9" w:rsidRPr="00607867" w:rsidRDefault="00F159F9" w:rsidP="00653A15">
            <w:pPr>
              <w:pStyle w:val="TAH"/>
            </w:pPr>
            <w:r w:rsidRPr="00607867">
              <w:t>Tolerance</w:t>
            </w:r>
            <w:r w:rsidRPr="00607867">
              <w:br/>
              <w:t>T</w:t>
            </w:r>
            <w:r w:rsidRPr="00607867">
              <w:rPr>
                <w:rFonts w:hint="eastAsia"/>
                <w:vertAlign w:val="subscript"/>
              </w:rPr>
              <w:t>HIGH</w:t>
            </w:r>
            <w:r w:rsidRPr="00607867">
              <w:t>(P</w:t>
            </w:r>
            <w:r w:rsidRPr="00607867">
              <w:rPr>
                <w:vertAlign w:val="subscript"/>
              </w:rPr>
              <w:t>CMAX_H</w:t>
            </w:r>
            <w:r w:rsidRPr="00607867">
              <w:rPr>
                <w:rFonts w:cs="Vrinda"/>
                <w:vertAlign w:val="subscript"/>
                <w:lang w:bidi="bn-IN"/>
              </w:rPr>
              <w:t>,</w:t>
            </w:r>
            <w:r w:rsidRPr="00607867">
              <w:rPr>
                <w:rFonts w:cs="Vrinda"/>
                <w:i/>
                <w:vertAlign w:val="subscript"/>
                <w:lang w:bidi="bn-IN"/>
              </w:rPr>
              <w:t>c</w:t>
            </w:r>
            <w:r w:rsidRPr="00607867">
              <w:t>)</w:t>
            </w:r>
            <w:r w:rsidRPr="00607867">
              <w:rPr>
                <w:rFonts w:hint="eastAsia"/>
              </w:rPr>
              <w:t xml:space="preserve"> </w:t>
            </w:r>
            <w:r w:rsidRPr="00607867">
              <w:t>(dB)</w:t>
            </w:r>
          </w:p>
        </w:tc>
      </w:tr>
      <w:tr w:rsidR="00607867" w:rsidRPr="00A1115A" w14:paraId="78D13B40" w14:textId="77777777" w:rsidTr="00653A15">
        <w:trPr>
          <w:trHeight w:val="240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3E9A52F6" w14:textId="45E4D204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23.5</w:t>
            </w:r>
            <w:r w:rsidRPr="00607867">
              <w:rPr>
                <w:rFonts w:eastAsia="CG Times (WN)" w:cs="Arial" w:hint="eastAsia"/>
                <w:b/>
              </w:rPr>
              <w:t xml:space="preserve"> </w:t>
            </w:r>
            <w:r w:rsidRPr="00607867">
              <w:rPr>
                <w:rFonts w:eastAsia="CG Times (WN)" w:cs="Arial"/>
                <w:b/>
              </w:rPr>
              <w:t>≤ P</w:t>
            </w:r>
            <w:r w:rsidRPr="00607867">
              <w:rPr>
                <w:rFonts w:eastAsia="CG Times (WN)" w:cs="Arial"/>
                <w:b/>
                <w:vertAlign w:val="subscript"/>
              </w:rPr>
              <w:t>CMAX</w:t>
            </w:r>
            <w:r w:rsidRPr="00607867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607867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607867">
              <w:rPr>
                <w:rFonts w:eastAsia="CG Times (WN)" w:cs="Arial"/>
                <w:b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416D80AF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 w:hint="eastAsia"/>
                <w:b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20EE80D5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 w:hint="eastAsia"/>
                <w:b/>
              </w:rPr>
              <w:t>2.0</w:t>
            </w:r>
          </w:p>
        </w:tc>
      </w:tr>
      <w:tr w:rsidR="00607867" w:rsidRPr="00A1115A" w14:paraId="75BDDF3A" w14:textId="77777777" w:rsidTr="00653A15">
        <w:trPr>
          <w:trHeight w:val="240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0DDAF838" w14:textId="692A95A9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22.5≤ P</w:t>
            </w:r>
            <w:r w:rsidRPr="00607867">
              <w:rPr>
                <w:rFonts w:eastAsia="CG Times (WN)" w:cs="Arial"/>
                <w:b/>
                <w:vertAlign w:val="subscript"/>
              </w:rPr>
              <w:t>CMAX</w:t>
            </w:r>
            <w:r w:rsidRPr="00607867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607867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607867">
              <w:rPr>
                <w:rFonts w:eastAsia="CG Times (WN)" w:cs="Arial"/>
                <w:b/>
              </w:rPr>
              <w:t xml:space="preserve"> &lt; 23.5</w:t>
            </w:r>
          </w:p>
        </w:tc>
        <w:tc>
          <w:tcPr>
            <w:tcW w:w="2081" w:type="dxa"/>
            <w:shd w:val="clear" w:color="auto" w:fill="auto"/>
          </w:tcPr>
          <w:p w14:paraId="24713A76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26DC8A99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2.0</w:t>
            </w:r>
          </w:p>
        </w:tc>
      </w:tr>
      <w:tr w:rsidR="00607867" w:rsidRPr="00A1115A" w14:paraId="03E4BD79" w14:textId="77777777" w:rsidTr="00653A15">
        <w:trPr>
          <w:trHeight w:val="25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1029B77F" w14:textId="5411776E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21.5≤ P</w:t>
            </w:r>
            <w:r w:rsidRPr="00607867">
              <w:rPr>
                <w:rFonts w:eastAsia="CG Times (WN)" w:cs="Arial"/>
                <w:b/>
                <w:vertAlign w:val="subscript"/>
              </w:rPr>
              <w:t>CMAX</w:t>
            </w:r>
            <w:r w:rsidRPr="00607867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607867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607867">
              <w:rPr>
                <w:rFonts w:eastAsia="CG Times (WN)" w:cs="Arial"/>
                <w:b/>
              </w:rPr>
              <w:t xml:space="preserve"> &lt; 22.5</w:t>
            </w:r>
          </w:p>
        </w:tc>
        <w:tc>
          <w:tcPr>
            <w:tcW w:w="2081" w:type="dxa"/>
            <w:shd w:val="clear" w:color="auto" w:fill="auto"/>
          </w:tcPr>
          <w:p w14:paraId="2B714DB1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34BE4EE0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3.0</w:t>
            </w:r>
          </w:p>
        </w:tc>
      </w:tr>
      <w:tr w:rsidR="00607867" w:rsidRPr="00A1115A" w14:paraId="76CBFD18" w14:textId="77777777" w:rsidTr="00653A15">
        <w:trPr>
          <w:trHeight w:val="25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7945731E" w14:textId="7D8D2AF4" w:rsidR="00607867" w:rsidRPr="00607867" w:rsidDel="00D96763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20.5≤ P</w:t>
            </w:r>
            <w:r w:rsidRPr="00607867">
              <w:rPr>
                <w:rFonts w:eastAsia="CG Times (WN)" w:cs="Arial"/>
                <w:b/>
                <w:vertAlign w:val="subscript"/>
              </w:rPr>
              <w:t>CMAX</w:t>
            </w:r>
            <w:r w:rsidRPr="00607867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607867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607867">
              <w:rPr>
                <w:rFonts w:eastAsia="CG Times (WN)" w:cs="Arial"/>
                <w:b/>
              </w:rPr>
              <w:t xml:space="preserve"> &lt; 21.5</w:t>
            </w:r>
          </w:p>
        </w:tc>
        <w:tc>
          <w:tcPr>
            <w:tcW w:w="2081" w:type="dxa"/>
            <w:shd w:val="clear" w:color="auto" w:fill="auto"/>
          </w:tcPr>
          <w:p w14:paraId="785E2D85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50054F9C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4.0</w:t>
            </w:r>
          </w:p>
        </w:tc>
      </w:tr>
      <w:tr w:rsidR="00607867" w:rsidRPr="00A1115A" w14:paraId="0EB72114" w14:textId="77777777" w:rsidTr="00653A15">
        <w:trPr>
          <w:trHeight w:val="247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0AB9715E" w14:textId="79217D51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16.5 ≤ P</w:t>
            </w:r>
            <w:r w:rsidRPr="00607867">
              <w:rPr>
                <w:rFonts w:eastAsia="CG Times (WN)" w:cs="Arial"/>
                <w:b/>
                <w:vertAlign w:val="subscript"/>
              </w:rPr>
              <w:t>CMAX</w:t>
            </w:r>
            <w:r w:rsidRPr="00607867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607867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607867">
              <w:rPr>
                <w:rFonts w:eastAsia="CG Times (WN)" w:cs="Arial"/>
                <w:b/>
              </w:rPr>
              <w:t xml:space="preserve"> &lt; 20.5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73EC924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5.0</w:t>
            </w:r>
          </w:p>
        </w:tc>
      </w:tr>
      <w:tr w:rsidR="00607867" w:rsidRPr="00A1115A" w14:paraId="4DE478E7" w14:textId="77777777" w:rsidTr="00653A15">
        <w:trPr>
          <w:trHeight w:val="22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227CBC2E" w14:textId="4499FEFE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11.5 ≤ P</w:t>
            </w:r>
            <w:r w:rsidRPr="00607867">
              <w:rPr>
                <w:rFonts w:eastAsia="CG Times (WN)" w:cs="Arial"/>
                <w:b/>
                <w:vertAlign w:val="subscript"/>
              </w:rPr>
              <w:t>CMAX</w:t>
            </w:r>
            <w:r w:rsidRPr="00607867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607867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607867">
              <w:rPr>
                <w:rFonts w:eastAsia="CG Times (WN)" w:cs="Arial"/>
                <w:b/>
              </w:rPr>
              <w:t xml:space="preserve"> &lt; 16.5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64C083B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6.0</w:t>
            </w:r>
          </w:p>
        </w:tc>
      </w:tr>
      <w:tr w:rsidR="00607867" w:rsidRPr="00A1115A" w14:paraId="7F4D925E" w14:textId="77777777" w:rsidTr="00653A15">
        <w:trPr>
          <w:trHeight w:val="225"/>
          <w:jc w:val="center"/>
        </w:trPr>
        <w:tc>
          <w:tcPr>
            <w:tcW w:w="2230" w:type="dxa"/>
            <w:shd w:val="clear" w:color="auto" w:fill="auto"/>
            <w:vAlign w:val="center"/>
          </w:tcPr>
          <w:p w14:paraId="50FF1BF8" w14:textId="1BEE2C5F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-40 ≤ P</w:t>
            </w:r>
            <w:r w:rsidRPr="00607867">
              <w:rPr>
                <w:rFonts w:eastAsia="CG Times (WN)" w:cs="Arial"/>
                <w:b/>
                <w:vertAlign w:val="subscript"/>
              </w:rPr>
              <w:t>CMAX</w:t>
            </w:r>
            <w:r w:rsidRPr="00607867">
              <w:rPr>
                <w:rFonts w:eastAsia="CG Times (WN)" w:cs="Vrinda"/>
                <w:b/>
                <w:vertAlign w:val="subscript"/>
                <w:lang w:bidi="bn-IN"/>
              </w:rPr>
              <w:t>,</w:t>
            </w:r>
            <w:r w:rsidRPr="00607867">
              <w:rPr>
                <w:rFonts w:eastAsia="CG Times (WN)" w:cs="Vrinda"/>
                <w:b/>
                <w:i/>
                <w:vertAlign w:val="subscript"/>
                <w:lang w:bidi="bn-IN"/>
              </w:rPr>
              <w:t>c</w:t>
            </w:r>
            <w:r w:rsidRPr="00607867">
              <w:rPr>
                <w:rFonts w:eastAsia="CG Times (WN)" w:cs="Arial"/>
                <w:b/>
              </w:rPr>
              <w:t xml:space="preserve"> &lt; 11.5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5E0E211" w14:textId="77777777" w:rsidR="00607867" w:rsidRPr="00607867" w:rsidRDefault="00607867" w:rsidP="00607867">
            <w:pPr>
              <w:pStyle w:val="TAC"/>
              <w:rPr>
                <w:rFonts w:eastAsia="CG Times (WN)" w:cs="Arial"/>
                <w:b/>
              </w:rPr>
            </w:pPr>
            <w:r w:rsidRPr="00607867">
              <w:rPr>
                <w:rFonts w:eastAsia="CG Times (WN)" w:cs="Arial"/>
                <w:b/>
              </w:rPr>
              <w:t>7.0</w:t>
            </w:r>
          </w:p>
        </w:tc>
      </w:tr>
    </w:tbl>
    <w:p w14:paraId="127A3251" w14:textId="77777777" w:rsidR="00F159F9" w:rsidRDefault="00F159F9" w:rsidP="006540EB">
      <w:pPr>
        <w:rPr>
          <w:b/>
          <w:bCs/>
        </w:rPr>
      </w:pPr>
    </w:p>
    <w:p w14:paraId="29029908" w14:textId="77777777" w:rsidR="00F159F9" w:rsidRPr="00FA0674" w:rsidRDefault="00F159F9" w:rsidP="006540EB">
      <w:pPr>
        <w:rPr>
          <w:b/>
          <w:bCs/>
        </w:rPr>
      </w:pPr>
    </w:p>
    <w:p w14:paraId="02C5AFE0" w14:textId="77777777" w:rsidR="006540EB" w:rsidRDefault="006540EB" w:rsidP="006540EB">
      <w:pPr>
        <w:pStyle w:val="Heading1"/>
        <w:ind w:left="0" w:firstLine="0"/>
      </w:pPr>
      <w:r>
        <w:t>References</w:t>
      </w:r>
    </w:p>
    <w:p w14:paraId="74F8CA23" w14:textId="77777777" w:rsidR="006540EB" w:rsidRDefault="006540EB" w:rsidP="006540EB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>[1] R4-2310278, WF on 4Tx UE RF requirements, RAN#107, May. 22-26, 2023</w:t>
      </w:r>
    </w:p>
    <w:p w14:paraId="076F8F8A" w14:textId="6C2E5586" w:rsidR="006540EB" w:rsidRDefault="006540EB" w:rsidP="006540EB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>[2] R4-23</w:t>
      </w:r>
      <w:r w:rsidR="000C3F33">
        <w:rPr>
          <w:lang w:eastAsia="ko-KR"/>
        </w:rPr>
        <w:t>15063</w:t>
      </w:r>
      <w:r>
        <w:rPr>
          <w:lang w:eastAsia="ko-KR"/>
        </w:rPr>
        <w:t>,</w:t>
      </w:r>
      <w:r w:rsidR="000C3F33" w:rsidRPr="000C3F33">
        <w:rPr>
          <w:lang w:eastAsia="ko-KR"/>
        </w:rPr>
        <w:t xml:space="preserve"> 4 Tx issues, RAN4#108-bis, Oct. 9th -13th, 2023</w:t>
      </w:r>
      <w:r>
        <w:rPr>
          <w:lang w:eastAsia="ko-KR"/>
        </w:rPr>
        <w:t xml:space="preserve"> </w:t>
      </w:r>
    </w:p>
    <w:p w14:paraId="6562A1B4" w14:textId="77777777" w:rsidR="006540EB" w:rsidRDefault="006540EB" w:rsidP="00854B94"/>
    <w:sectPr w:rsidR="006540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690297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978"/>
    <w:rsid w:val="000C3F33"/>
    <w:rsid w:val="001C63A8"/>
    <w:rsid w:val="003079F5"/>
    <w:rsid w:val="00352B36"/>
    <w:rsid w:val="003800E3"/>
    <w:rsid w:val="00463A39"/>
    <w:rsid w:val="00464420"/>
    <w:rsid w:val="004E5978"/>
    <w:rsid w:val="005C7C81"/>
    <w:rsid w:val="00607867"/>
    <w:rsid w:val="006223EF"/>
    <w:rsid w:val="006540EB"/>
    <w:rsid w:val="007A0ED6"/>
    <w:rsid w:val="0081081A"/>
    <w:rsid w:val="00854B94"/>
    <w:rsid w:val="00875434"/>
    <w:rsid w:val="008E6A56"/>
    <w:rsid w:val="00920754"/>
    <w:rsid w:val="00936857"/>
    <w:rsid w:val="009B2BB2"/>
    <w:rsid w:val="00A01978"/>
    <w:rsid w:val="00A46098"/>
    <w:rsid w:val="00AD69B3"/>
    <w:rsid w:val="00AF4000"/>
    <w:rsid w:val="00B035EC"/>
    <w:rsid w:val="00B86976"/>
    <w:rsid w:val="00BD2A65"/>
    <w:rsid w:val="00C80154"/>
    <w:rsid w:val="00D801CF"/>
    <w:rsid w:val="00D80BEE"/>
    <w:rsid w:val="00D85B09"/>
    <w:rsid w:val="00E374C2"/>
    <w:rsid w:val="00E41356"/>
    <w:rsid w:val="00F159F9"/>
    <w:rsid w:val="00F408DC"/>
    <w:rsid w:val="00F40AAE"/>
    <w:rsid w:val="00F90E75"/>
    <w:rsid w:val="00FC1788"/>
    <w:rsid w:val="00FF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5F7AC"/>
  <w15:chartTrackingRefBased/>
  <w15:docId w15:val="{61626A76-D85B-41A1-A2AF-DE8DB930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978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E59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978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customStyle="1" w:styleId="TAH">
    <w:name w:val="TAH"/>
    <w:basedOn w:val="TAC"/>
    <w:link w:val="TAHCar"/>
    <w:qFormat/>
    <w:rsid w:val="004E5978"/>
    <w:rPr>
      <w:b/>
    </w:rPr>
  </w:style>
  <w:style w:type="paragraph" w:customStyle="1" w:styleId="TAC">
    <w:name w:val="TAC"/>
    <w:basedOn w:val="Normal"/>
    <w:link w:val="TACChar"/>
    <w:qFormat/>
    <w:rsid w:val="004E5978"/>
    <w:pPr>
      <w:keepNext/>
      <w:keepLines/>
      <w:spacing w:after="0"/>
      <w:jc w:val="center"/>
    </w:pPr>
    <w:rPr>
      <w:rFonts w:ascii="Arial" w:eastAsia="Times New Roman" w:hAnsi="Arial"/>
      <w:sz w:val="18"/>
      <w:lang w:eastAsia="ko-KR"/>
    </w:rPr>
  </w:style>
  <w:style w:type="paragraph" w:customStyle="1" w:styleId="CRCoverPage">
    <w:name w:val="CR Cover Page"/>
    <w:rsid w:val="004E5978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4E5978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ar">
    <w:name w:val="TAH Car"/>
    <w:link w:val="TAH"/>
    <w:qFormat/>
    <w:rsid w:val="004E5978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4E5978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4E5978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117AC-1DFD-41F1-AA3C-6B7AF056C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RFALAB-762 User</dc:creator>
  <cp:keywords/>
  <dc:description/>
  <cp:lastModifiedBy>RFALAB-762 User</cp:lastModifiedBy>
  <cp:revision>16</cp:revision>
  <dcterms:created xsi:type="dcterms:W3CDTF">2023-11-02T19:24:00Z</dcterms:created>
  <dcterms:modified xsi:type="dcterms:W3CDTF">2023-11-03T23:00:00Z</dcterms:modified>
</cp:coreProperties>
</file>