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C989B" w14:textId="2BAA607F" w:rsidR="007A39A2" w:rsidRDefault="007A39A2" w:rsidP="007A39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615C8">
        <w:rPr>
          <w:b/>
          <w:noProof/>
          <w:sz w:val="24"/>
        </w:rPr>
        <w:fldChar w:fldCharType="begin"/>
      </w:r>
      <w:r w:rsidR="002615C8">
        <w:rPr>
          <w:b/>
          <w:noProof/>
          <w:sz w:val="24"/>
        </w:rPr>
        <w:instrText xml:space="preserve"> DOCPROPERTY  TSG/WGRef  \* MERGEFORMAT </w:instrText>
      </w:r>
      <w:r w:rsidR="002615C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RAN4</w:t>
      </w:r>
      <w:r w:rsidR="002615C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615C8">
        <w:rPr>
          <w:b/>
          <w:noProof/>
          <w:sz w:val="24"/>
        </w:rPr>
        <w:fldChar w:fldCharType="begin"/>
      </w:r>
      <w:r w:rsidR="002615C8">
        <w:rPr>
          <w:b/>
          <w:noProof/>
          <w:sz w:val="24"/>
        </w:rPr>
        <w:instrText xml:space="preserve"> DOCPROPERTY  MtgSeq  \* MERGEFORMAT </w:instrText>
      </w:r>
      <w:r w:rsidR="002615C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108</w:t>
      </w:r>
      <w:r w:rsidR="002615C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bis</w:t>
      </w:r>
      <w:r w:rsidR="00A64CB9">
        <w:fldChar w:fldCharType="begin"/>
      </w:r>
      <w:r w:rsidR="00A64CB9">
        <w:instrText xml:space="preserve"> DOCPROPERTY  MtgTitle  \* MERGEFORMAT </w:instrText>
      </w:r>
      <w:r w:rsidR="00A64CB9">
        <w:fldChar w:fldCharType="end"/>
      </w:r>
      <w:r>
        <w:rPr>
          <w:b/>
          <w:i/>
          <w:noProof/>
          <w:sz w:val="28"/>
        </w:rPr>
        <w:tab/>
      </w:r>
      <w:r w:rsidR="00A64CB9" w:rsidRPr="00A64CB9">
        <w:rPr>
          <w:b/>
          <w:i/>
          <w:noProof/>
          <w:sz w:val="28"/>
        </w:rPr>
        <w:t>R4-2317650</w:t>
      </w:r>
      <w:r w:rsidRPr="007A39A2">
        <w:rPr>
          <w:b/>
          <w:i/>
          <w:noProof/>
          <w:sz w:val="28"/>
        </w:rPr>
        <w:t xml:space="preserve">        </w:t>
      </w:r>
    </w:p>
    <w:p w14:paraId="48F75284" w14:textId="77777777" w:rsidR="007A39A2" w:rsidRDefault="002615C8" w:rsidP="007A39A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7A39A2">
        <w:rPr>
          <w:b/>
          <w:noProof/>
          <w:sz w:val="24"/>
        </w:rPr>
        <w:t>X</w:t>
      </w:r>
      <w:r w:rsidR="007A39A2">
        <w:rPr>
          <w:rFonts w:hint="eastAsia"/>
          <w:b/>
          <w:noProof/>
          <w:sz w:val="24"/>
          <w:lang w:eastAsia="zh-CN"/>
        </w:rPr>
        <w:t>i</w:t>
      </w:r>
      <w:r w:rsidR="007A39A2">
        <w:rPr>
          <w:b/>
          <w:noProof/>
          <w:sz w:val="24"/>
        </w:rPr>
        <w:t>amen,</w:t>
      </w:r>
      <w:r>
        <w:rPr>
          <w:b/>
          <w:noProof/>
          <w:sz w:val="24"/>
        </w:rPr>
        <w:fldChar w:fldCharType="end"/>
      </w:r>
      <w:r w:rsidR="007A39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7A39A2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7A39A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7A39A2">
        <w:rPr>
          <w:b/>
          <w:noProof/>
          <w:sz w:val="24"/>
        </w:rPr>
        <w:t>Oct</w:t>
      </w:r>
      <w:r w:rsidR="007A39A2">
        <w:rPr>
          <w:b/>
          <w:noProof/>
          <w:sz w:val="24"/>
          <w:lang w:eastAsia="zh-CN"/>
        </w:rPr>
        <w:t xml:space="preserve">. </w:t>
      </w:r>
      <w:r w:rsidR="007A39A2">
        <w:rPr>
          <w:b/>
          <w:noProof/>
          <w:sz w:val="24"/>
        </w:rPr>
        <w:t>9</w:t>
      </w:r>
      <w:r w:rsidR="007A39A2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7A39A2">
        <w:rPr>
          <w:b/>
          <w:noProof/>
          <w:sz w:val="24"/>
          <w:lang w:eastAsia="zh-CN"/>
        </w:rPr>
        <w:t xml:space="preserve"> </w:t>
      </w:r>
      <w:r w:rsidR="007A39A2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7A39A2">
        <w:rPr>
          <w:b/>
          <w:noProof/>
          <w:sz w:val="24"/>
        </w:rPr>
        <w:t>13</w:t>
      </w:r>
      <w:r w:rsidR="007A39A2">
        <w:rPr>
          <w:b/>
          <w:noProof/>
          <w:sz w:val="24"/>
          <w:vertAlign w:val="superscript"/>
        </w:rPr>
        <w:t>th</w:t>
      </w:r>
      <w:r w:rsidR="007A39A2">
        <w:rPr>
          <w:b/>
          <w:noProof/>
          <w:sz w:val="24"/>
        </w:rPr>
        <w:t>, 2023</w:t>
      </w:r>
      <w:r>
        <w:rPr>
          <w:b/>
          <w:noProof/>
          <w:sz w:val="24"/>
        </w:rPr>
        <w:fldChar w:fldCharType="end"/>
      </w:r>
    </w:p>
    <w:p w14:paraId="427DE891" w14:textId="77777777" w:rsidR="007A39A2" w:rsidRDefault="007A39A2" w:rsidP="007A39A2">
      <w:pPr>
        <w:pStyle w:val="CRCoverPage"/>
        <w:outlineLvl w:val="0"/>
        <w:rPr>
          <w:b/>
          <w:noProof/>
          <w:sz w:val="24"/>
        </w:rPr>
      </w:pPr>
    </w:p>
    <w:p w14:paraId="1226C057" w14:textId="60EED61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7A39A2" w:rsidRPr="007A39A2">
        <w:rPr>
          <w:rFonts w:ascii="Arial" w:hAnsi="Arial" w:cs="Arial"/>
          <w:sz w:val="22"/>
          <w:lang w:eastAsia="zh-CN"/>
        </w:rPr>
        <w:t>WF on enhancement for MPR reduction</w:t>
      </w:r>
    </w:p>
    <w:p w14:paraId="73AD8CE3" w14:textId="0D762FFB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7A39A2" w:rsidRPr="007A39A2">
        <w:rPr>
          <w:rFonts w:ascii="Arial" w:hAnsi="Arial" w:cs="Arial"/>
          <w:bCs/>
          <w:sz w:val="22"/>
        </w:rPr>
        <w:t>5.27.3</w:t>
      </w:r>
    </w:p>
    <w:p w14:paraId="6402E503" w14:textId="6D41553E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7A39A2" w:rsidRPr="007A39A2">
        <w:rPr>
          <w:rFonts w:ascii="Arial" w:hAnsi="Arial" w:cs="Arial"/>
          <w:bCs/>
          <w:sz w:val="22"/>
        </w:rPr>
        <w:t>Nokia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744E9923" w14:textId="5DF003EB" w:rsidR="00582022" w:rsidRDefault="00582022" w:rsidP="00582022">
      <w:pPr>
        <w:pStyle w:val="1"/>
      </w:pPr>
      <w:r>
        <w:t xml:space="preserve">Topic 1 – Power Boosting </w:t>
      </w:r>
    </w:p>
    <w:p w14:paraId="44C5882B" w14:textId="77777777" w:rsidR="0030755F" w:rsidRDefault="0030755F" w:rsidP="0030755F">
      <w:pPr>
        <w:rPr>
          <w:lang w:eastAsia="zh-CN"/>
        </w:rPr>
      </w:pPr>
      <w:r>
        <w:rPr>
          <w:b/>
          <w:lang w:eastAsia="zh-CN"/>
        </w:rPr>
        <w:t>&lt;Agreement&gt;</w:t>
      </w:r>
      <w:r>
        <w:rPr>
          <w:lang w:eastAsia="zh-CN"/>
        </w:rPr>
        <w:t xml:space="preserve">: </w:t>
      </w:r>
    </w:p>
    <w:p w14:paraId="23E9848E" w14:textId="191FC998" w:rsidR="00582022" w:rsidRDefault="00582022" w:rsidP="005820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552758" w:rsidRPr="00552758">
        <w:rPr>
          <w:lang w:eastAsia="zh-CN"/>
        </w:rPr>
        <w:t xml:space="preserve">Power boosting for QPSK is available under network control. </w:t>
      </w:r>
      <w:r w:rsidR="007B5E08">
        <w:rPr>
          <w:lang w:eastAsia="zh-CN"/>
        </w:rPr>
        <w:t>A new</w:t>
      </w:r>
      <w:r w:rsidR="00835940" w:rsidRPr="00552758">
        <w:rPr>
          <w:lang w:eastAsia="zh-CN"/>
        </w:rPr>
        <w:t xml:space="preserve"> </w:t>
      </w:r>
      <w:r w:rsidR="00552758" w:rsidRPr="00552758">
        <w:rPr>
          <w:lang w:eastAsia="zh-CN"/>
        </w:rPr>
        <w:t>UE capability is assumed for transparent power boosting for QPSK</w:t>
      </w:r>
      <w:r>
        <w:rPr>
          <w:lang w:eastAsia="zh-CN"/>
        </w:rPr>
        <w:t xml:space="preserve">.  </w:t>
      </w:r>
    </w:p>
    <w:p w14:paraId="55BEBD1B" w14:textId="066D3593" w:rsidR="0030755F" w:rsidRDefault="0030755F" w:rsidP="0030755F">
      <w:pPr>
        <w:pStyle w:val="B1"/>
        <w:ind w:left="851"/>
        <w:rPr>
          <w:lang w:eastAsia="zh-CN"/>
        </w:rPr>
      </w:pPr>
      <w:r>
        <w:rPr>
          <w:lang w:eastAsia="zh-CN"/>
        </w:rPr>
        <w:tab/>
        <w:t>- F</w:t>
      </w:r>
      <w:r w:rsidR="00A545C7">
        <w:rPr>
          <w:lang w:eastAsia="zh-CN"/>
        </w:rPr>
        <w:t>F</w:t>
      </w:r>
      <w:r>
        <w:rPr>
          <w:lang w:eastAsia="zh-CN"/>
        </w:rPr>
        <w:t>S if</w:t>
      </w:r>
      <w:r w:rsidR="006F2254">
        <w:rPr>
          <w:lang w:eastAsia="zh-CN"/>
        </w:rPr>
        <w:t xml:space="preserve"> the same</w:t>
      </w:r>
      <w:r>
        <w:rPr>
          <w:lang w:eastAsia="zh-CN"/>
        </w:rPr>
        <w:t xml:space="preserve"> </w:t>
      </w:r>
      <w:r w:rsidRPr="00552758">
        <w:rPr>
          <w:lang w:eastAsia="zh-CN"/>
        </w:rPr>
        <w:t xml:space="preserve">boosting </w:t>
      </w:r>
      <w:r w:rsidR="006F2254">
        <w:rPr>
          <w:lang w:eastAsia="zh-CN"/>
        </w:rPr>
        <w:t xml:space="preserve">can be applied </w:t>
      </w:r>
      <w:r w:rsidRPr="00552758">
        <w:rPr>
          <w:lang w:eastAsia="zh-CN"/>
        </w:rPr>
        <w:t>for</w:t>
      </w:r>
      <w:r>
        <w:rPr>
          <w:lang w:eastAsia="zh-CN"/>
        </w:rPr>
        <w:t xml:space="preserve"> 2/pi BPSK </w:t>
      </w:r>
      <w:r w:rsidRPr="005532E5">
        <w:rPr>
          <w:u w:val="single"/>
          <w:lang w:eastAsia="zh-CN"/>
        </w:rPr>
        <w:t>with</w:t>
      </w:r>
      <w:r>
        <w:rPr>
          <w:lang w:eastAsia="zh-CN"/>
        </w:rPr>
        <w:t xml:space="preserve"> FDSS shall also be</w:t>
      </w:r>
      <w:r w:rsidRPr="0030755F">
        <w:rPr>
          <w:lang w:eastAsia="zh-CN"/>
        </w:rPr>
        <w:t xml:space="preserve"> </w:t>
      </w:r>
      <w:r w:rsidRPr="00552758">
        <w:rPr>
          <w:lang w:eastAsia="zh-CN"/>
        </w:rPr>
        <w:t>available under network control.</w:t>
      </w:r>
      <w:r>
        <w:rPr>
          <w:lang w:eastAsia="zh-CN"/>
        </w:rPr>
        <w:t xml:space="preserve"> The assumption is that legacy power boosting for 2/pi BPSK is not </w:t>
      </w:r>
      <w:r w:rsidR="00D9609B">
        <w:rPr>
          <w:lang w:eastAsia="zh-CN"/>
        </w:rPr>
        <w:t>changed, and this is added to the QPSK new capability</w:t>
      </w:r>
      <w:r>
        <w:rPr>
          <w:lang w:eastAsia="zh-CN"/>
        </w:rPr>
        <w:t xml:space="preserve">.  </w:t>
      </w:r>
    </w:p>
    <w:p w14:paraId="508EF488" w14:textId="533F6FD1" w:rsidR="00582022" w:rsidRDefault="00CE5EDC" w:rsidP="005532E5">
      <w:pPr>
        <w:pStyle w:val="B1"/>
        <w:ind w:left="851"/>
        <w:rPr>
          <w:lang w:eastAsia="zh-CN"/>
        </w:rPr>
      </w:pPr>
      <w:r>
        <w:rPr>
          <w:lang w:eastAsia="zh-CN"/>
        </w:rPr>
        <w:tab/>
        <w:t>- F</w:t>
      </w:r>
      <w:r w:rsidR="00A545C7">
        <w:rPr>
          <w:lang w:eastAsia="zh-CN"/>
        </w:rPr>
        <w:t>F</w:t>
      </w:r>
      <w:r>
        <w:rPr>
          <w:lang w:eastAsia="zh-CN"/>
        </w:rPr>
        <w:t>S if t</w:t>
      </w:r>
      <w:r w:rsidR="00DC61A7">
        <w:rPr>
          <w:lang w:eastAsia="zh-CN"/>
        </w:rPr>
        <w:t xml:space="preserve">his new capability is </w:t>
      </w:r>
      <w:r w:rsidR="00025A0A">
        <w:rPr>
          <w:lang w:eastAsia="zh-CN"/>
        </w:rPr>
        <w:t xml:space="preserve">a single </w:t>
      </w:r>
      <w:r w:rsidR="00C81DA5">
        <w:rPr>
          <w:lang w:eastAsia="zh-CN"/>
        </w:rPr>
        <w:t>capability</w:t>
      </w:r>
      <w:r w:rsidR="00025A0A">
        <w:rPr>
          <w:lang w:eastAsia="zh-CN"/>
        </w:rPr>
        <w:t xml:space="preserve"> or there will be independent capabilities for e.g. power boosting alone </w:t>
      </w:r>
      <w:r w:rsidR="00D30B1D">
        <w:rPr>
          <w:lang w:eastAsia="zh-CN"/>
        </w:rPr>
        <w:t>or</w:t>
      </w:r>
      <w:r w:rsidR="00025A0A">
        <w:rPr>
          <w:lang w:eastAsia="zh-CN"/>
        </w:rPr>
        <w:t xml:space="preserve"> with FDSS</w:t>
      </w:r>
      <w:r w:rsidR="00D30B1D">
        <w:rPr>
          <w:lang w:eastAsia="zh-CN"/>
        </w:rPr>
        <w:t>.</w:t>
      </w:r>
    </w:p>
    <w:p w14:paraId="6E810FAA" w14:textId="789F899C" w:rsidR="00EF3FF4" w:rsidRDefault="00C52FE6" w:rsidP="003E08FC">
      <w:pPr>
        <w:pStyle w:val="1"/>
      </w:pPr>
      <w:r>
        <w:t xml:space="preserve">Topic </w:t>
      </w:r>
      <w:r w:rsidR="00582022">
        <w:t>2</w:t>
      </w:r>
      <w:r>
        <w:t xml:space="preserve"> - </w:t>
      </w:r>
      <w:r w:rsidR="00AE2C3F">
        <w:t>UE</w:t>
      </w:r>
      <w:r>
        <w:t xml:space="preserve"> output power boundary </w:t>
      </w:r>
    </w:p>
    <w:p w14:paraId="0F5CEF30" w14:textId="77777777" w:rsidR="0061614A" w:rsidRDefault="0061614A" w:rsidP="0061614A">
      <w:pPr>
        <w:rPr>
          <w:lang w:eastAsia="zh-CN"/>
        </w:rPr>
      </w:pPr>
      <w:r>
        <w:rPr>
          <w:b/>
          <w:lang w:eastAsia="zh-CN"/>
        </w:rPr>
        <w:t>&lt;Agreement&gt;</w:t>
      </w:r>
      <w:r>
        <w:rPr>
          <w:lang w:eastAsia="zh-CN"/>
        </w:rPr>
        <w:t xml:space="preserve">: </w:t>
      </w:r>
    </w:p>
    <w:p w14:paraId="1E0C6721" w14:textId="3D5E483B" w:rsidR="00EF3FF4" w:rsidRDefault="003E08FC" w:rsidP="003E08FC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D64526">
        <w:rPr>
          <w:lang w:eastAsia="zh-CN"/>
        </w:rPr>
        <w:t>W</w:t>
      </w:r>
      <w:r w:rsidR="00D64526" w:rsidRPr="00D64526">
        <w:rPr>
          <w:lang w:eastAsia="zh-CN"/>
        </w:rPr>
        <w:t>hen boosting is enabled</w:t>
      </w:r>
      <w:r w:rsidR="00D64526" w:rsidRPr="00D64526" w:rsidDel="00395581">
        <w:rPr>
          <w:lang w:eastAsia="zh-CN"/>
        </w:rPr>
        <w:t xml:space="preserve"> </w:t>
      </w:r>
      <w:r w:rsidR="00D64526" w:rsidRPr="005532E5">
        <w:rPr>
          <w:lang w:eastAsia="zh-CN"/>
        </w:rPr>
        <w:t>a</w:t>
      </w:r>
      <w:r w:rsidR="007A39A2">
        <w:rPr>
          <w:lang w:eastAsia="zh-CN"/>
        </w:rPr>
        <w:t xml:space="preserve"> UE shall only be allowed to boost/increase its output power from its nominal power class </w:t>
      </w:r>
      <w:r w:rsidR="007877F8">
        <w:rPr>
          <w:lang w:eastAsia="zh-CN"/>
        </w:rPr>
        <w:t xml:space="preserve">with </w:t>
      </w:r>
      <w:r w:rsidR="005630C6">
        <w:rPr>
          <w:lang w:eastAsia="zh-CN"/>
        </w:rPr>
        <w:t>a maximum of</w:t>
      </w:r>
      <w:r w:rsidR="006C43F6">
        <w:rPr>
          <w:lang w:eastAsia="zh-CN"/>
        </w:rPr>
        <w:t xml:space="preserve"> </w:t>
      </w:r>
      <w:r w:rsidR="00D64526">
        <w:rPr>
          <w:lang w:eastAsia="zh-CN"/>
        </w:rPr>
        <w:t>[</w:t>
      </w:r>
      <w:r w:rsidR="006C43F6">
        <w:rPr>
          <w:lang w:eastAsia="zh-CN"/>
        </w:rPr>
        <w:t>1dB</w:t>
      </w:r>
      <w:r w:rsidR="00D64526">
        <w:rPr>
          <w:lang w:eastAsia="zh-CN"/>
        </w:rPr>
        <w:t>]</w:t>
      </w:r>
      <w:r w:rsidR="0003080E">
        <w:rPr>
          <w:lang w:eastAsia="zh-CN"/>
        </w:rPr>
        <w:t>.</w:t>
      </w:r>
      <w:r w:rsidR="00C51229">
        <w:rPr>
          <w:lang w:eastAsia="zh-CN"/>
        </w:rPr>
        <w:t xml:space="preserve"> The tolerances for the</w:t>
      </w:r>
      <w:r w:rsidR="0032644B">
        <w:rPr>
          <w:lang w:eastAsia="zh-CN"/>
        </w:rPr>
        <w:t xml:space="preserve"> </w:t>
      </w:r>
      <w:r w:rsidR="0032644B" w:rsidRPr="0032644B">
        <w:rPr>
          <w:lang w:eastAsia="zh-CN"/>
        </w:rPr>
        <w:t>nominal power class</w:t>
      </w:r>
      <w:r w:rsidR="0032644B">
        <w:rPr>
          <w:lang w:eastAsia="zh-CN"/>
        </w:rPr>
        <w:t xml:space="preserve"> applies to the boosted power level.</w:t>
      </w:r>
      <w:r w:rsidR="00C51229">
        <w:rPr>
          <w:lang w:eastAsia="zh-CN"/>
        </w:rPr>
        <w:t xml:space="preserve"> </w:t>
      </w:r>
      <w:r w:rsidR="001F423A">
        <w:rPr>
          <w:lang w:eastAsia="zh-CN"/>
        </w:rPr>
        <w:t xml:space="preserve"> </w:t>
      </w:r>
      <w:r w:rsidR="0003080E">
        <w:rPr>
          <w:lang w:eastAsia="zh-CN"/>
        </w:rPr>
        <w:t xml:space="preserve"> </w:t>
      </w:r>
      <w:r w:rsidR="003B567C">
        <w:rPr>
          <w:lang w:eastAsia="zh-CN"/>
        </w:rPr>
        <w:t xml:space="preserve"> </w:t>
      </w:r>
    </w:p>
    <w:p w14:paraId="7370D21F" w14:textId="3E41CBAC" w:rsidR="002D40AB" w:rsidRDefault="002D40AB" w:rsidP="002D40AB">
      <w:pPr>
        <w:pStyle w:val="1"/>
      </w:pPr>
      <w:r>
        <w:t xml:space="preserve">Topic </w:t>
      </w:r>
      <w:r w:rsidR="00582022">
        <w:t>3</w:t>
      </w:r>
      <w:r>
        <w:t xml:space="preserve"> - ACLR </w:t>
      </w:r>
      <w:r w:rsidR="000B3F0F" w:rsidRPr="000B3F0F">
        <w:t>for QPSK Power Boosting</w:t>
      </w:r>
    </w:p>
    <w:p w14:paraId="4EE8462A" w14:textId="77777777" w:rsidR="00072255" w:rsidRDefault="00072255" w:rsidP="00072255">
      <w:pPr>
        <w:rPr>
          <w:lang w:eastAsia="zh-CN"/>
        </w:rPr>
      </w:pPr>
      <w:r>
        <w:rPr>
          <w:b/>
          <w:lang w:eastAsia="zh-CN"/>
        </w:rPr>
        <w:t>&lt;Agreement&gt;</w:t>
      </w:r>
      <w:r>
        <w:rPr>
          <w:lang w:eastAsia="zh-CN"/>
        </w:rPr>
        <w:t xml:space="preserve">: </w:t>
      </w:r>
    </w:p>
    <w:p w14:paraId="6548320B" w14:textId="30A94CE3" w:rsidR="0040679B" w:rsidRDefault="002D40AB" w:rsidP="002D40AB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ACLR </w:t>
      </w:r>
      <w:r w:rsidR="00562138">
        <w:rPr>
          <w:lang w:eastAsia="zh-CN"/>
        </w:rPr>
        <w:t xml:space="preserve">for the nominal power class </w:t>
      </w:r>
      <w:r w:rsidR="0033122F">
        <w:rPr>
          <w:lang w:eastAsia="zh-CN"/>
        </w:rPr>
        <w:t>apply when power boosting is enabled</w:t>
      </w:r>
      <w:r w:rsidR="00621915">
        <w:rPr>
          <w:lang w:eastAsia="zh-CN"/>
        </w:rPr>
        <w:t xml:space="preserve"> </w:t>
      </w:r>
      <w:r w:rsidR="00650B5D">
        <w:rPr>
          <w:lang w:eastAsia="zh-CN"/>
        </w:rPr>
        <w:t>with a maximum of [1dB] of power boosting</w:t>
      </w:r>
      <w:r w:rsidR="0040679B">
        <w:rPr>
          <w:lang w:eastAsia="zh-CN"/>
        </w:rPr>
        <w:t>.</w:t>
      </w:r>
    </w:p>
    <w:p w14:paraId="78B8A864" w14:textId="57F3A0B2" w:rsidR="0040679B" w:rsidRDefault="00656C9B" w:rsidP="002D40AB">
      <w:pPr>
        <w:pStyle w:val="B1"/>
        <w:rPr>
          <w:lang w:eastAsia="zh-CN"/>
        </w:rPr>
      </w:pPr>
      <w:r>
        <w:rPr>
          <w:lang w:eastAsia="zh-CN"/>
        </w:rPr>
        <w:tab/>
      </w:r>
      <w:r w:rsidR="0040679B">
        <w:rPr>
          <w:lang w:eastAsia="zh-CN"/>
        </w:rPr>
        <w:t>-</w:t>
      </w:r>
      <w:r w:rsidR="0040679B">
        <w:rPr>
          <w:lang w:eastAsia="zh-CN"/>
        </w:rPr>
        <w:tab/>
        <w:t>For large cells the assumption is that</w:t>
      </w:r>
      <w:r w:rsidR="00A1044D">
        <w:rPr>
          <w:lang w:eastAsia="zh-CN"/>
        </w:rPr>
        <w:t xml:space="preserve"> the </w:t>
      </w:r>
      <w:r w:rsidR="00086522">
        <w:rPr>
          <w:lang w:eastAsia="zh-CN"/>
        </w:rPr>
        <w:t xml:space="preserve">impact of the </w:t>
      </w:r>
      <w:r w:rsidR="00A1044D">
        <w:rPr>
          <w:lang w:eastAsia="zh-CN"/>
        </w:rPr>
        <w:t xml:space="preserve">leakage </w:t>
      </w:r>
      <w:r w:rsidR="00086522">
        <w:rPr>
          <w:lang w:eastAsia="zh-CN"/>
        </w:rPr>
        <w:t xml:space="preserve">increase </w:t>
      </w:r>
      <w:r w:rsidR="00A1044D">
        <w:rPr>
          <w:lang w:eastAsia="zh-CN"/>
        </w:rPr>
        <w:t xml:space="preserve">from the </w:t>
      </w:r>
      <w:r w:rsidR="00086522">
        <w:rPr>
          <w:lang w:eastAsia="zh-CN"/>
        </w:rPr>
        <w:t xml:space="preserve">power </w:t>
      </w:r>
      <w:r w:rsidR="00A1044D">
        <w:rPr>
          <w:lang w:eastAsia="zh-CN"/>
        </w:rPr>
        <w:t xml:space="preserve">boosting is </w:t>
      </w:r>
      <w:r w:rsidR="00564EF5">
        <w:rPr>
          <w:lang w:eastAsia="zh-CN"/>
        </w:rPr>
        <w:t>a</w:t>
      </w:r>
      <w:r w:rsidR="0027572E">
        <w:rPr>
          <w:lang w:eastAsia="zh-CN"/>
        </w:rPr>
        <w:t>cceptable</w:t>
      </w:r>
      <w:r w:rsidR="00693013">
        <w:rPr>
          <w:lang w:eastAsia="zh-CN"/>
        </w:rPr>
        <w:t xml:space="preserve"> </w:t>
      </w:r>
      <w:r w:rsidR="003319FB">
        <w:rPr>
          <w:lang w:eastAsia="zh-CN"/>
        </w:rPr>
        <w:t xml:space="preserve">since the </w:t>
      </w:r>
      <w:r>
        <w:rPr>
          <w:lang w:eastAsia="zh-CN"/>
        </w:rPr>
        <w:tab/>
      </w:r>
      <w:r w:rsidR="003319FB">
        <w:rPr>
          <w:lang w:eastAsia="zh-CN"/>
        </w:rPr>
        <w:t xml:space="preserve">ACLR performance </w:t>
      </w:r>
      <w:r w:rsidR="003C7DF6">
        <w:rPr>
          <w:lang w:eastAsia="zh-CN"/>
        </w:rPr>
        <w:t xml:space="preserve">associated with the power boosting is better </w:t>
      </w:r>
      <w:r w:rsidR="000A30E4">
        <w:rPr>
          <w:lang w:eastAsia="zh-CN"/>
        </w:rPr>
        <w:t>for</w:t>
      </w:r>
      <w:r w:rsidR="003319FB">
        <w:rPr>
          <w:lang w:eastAsia="zh-CN"/>
        </w:rPr>
        <w:t xml:space="preserve"> the inner regions of the RB set</w:t>
      </w:r>
      <w:r w:rsidR="000A30E4">
        <w:rPr>
          <w:lang w:eastAsia="zh-CN"/>
        </w:rPr>
        <w:t xml:space="preserve">. </w:t>
      </w:r>
    </w:p>
    <w:p w14:paraId="296E3388" w14:textId="69F774E8" w:rsidR="002D40AB" w:rsidRDefault="00656C9B" w:rsidP="002D40AB">
      <w:pPr>
        <w:pStyle w:val="B1"/>
        <w:rPr>
          <w:lang w:eastAsia="zh-CN"/>
        </w:rPr>
      </w:pPr>
      <w:r>
        <w:rPr>
          <w:lang w:eastAsia="zh-CN"/>
        </w:rPr>
        <w:tab/>
      </w:r>
      <w:r w:rsidR="0040679B">
        <w:rPr>
          <w:lang w:eastAsia="zh-CN"/>
        </w:rPr>
        <w:t>-</w:t>
      </w:r>
      <w:r w:rsidR="0040679B">
        <w:rPr>
          <w:lang w:eastAsia="zh-CN"/>
        </w:rPr>
        <w:tab/>
      </w:r>
      <w:r w:rsidR="000A30E4">
        <w:rPr>
          <w:lang w:eastAsia="zh-CN"/>
        </w:rPr>
        <w:t>For smaller cells</w:t>
      </w:r>
      <w:r w:rsidR="0040679B">
        <w:rPr>
          <w:lang w:eastAsia="zh-CN"/>
        </w:rPr>
        <w:t>,</w:t>
      </w:r>
      <w:r w:rsidR="000A30E4">
        <w:rPr>
          <w:lang w:eastAsia="zh-CN"/>
        </w:rPr>
        <w:t xml:space="preserve"> which may be impacted by this leakage the network can choose to </w:t>
      </w:r>
      <w:r w:rsidR="00F643C2">
        <w:rPr>
          <w:lang w:eastAsia="zh-CN"/>
        </w:rPr>
        <w:t>schedule</w:t>
      </w:r>
      <w:r w:rsidR="000A30E4">
        <w:rPr>
          <w:lang w:eastAsia="zh-CN"/>
        </w:rPr>
        <w:t xml:space="preserve"> the inner RBs</w:t>
      </w:r>
      <w:r w:rsidR="002F741C">
        <w:rPr>
          <w:lang w:eastAsia="zh-CN"/>
        </w:rPr>
        <w:t xml:space="preserve">, </w:t>
      </w:r>
      <w:r w:rsidR="0030631F">
        <w:rPr>
          <w:lang w:eastAsia="zh-CN"/>
        </w:rPr>
        <w:t xml:space="preserve">where </w:t>
      </w:r>
      <w:r w:rsidR="00F53AE2">
        <w:rPr>
          <w:lang w:eastAsia="zh-CN"/>
        </w:rPr>
        <w:tab/>
      </w:r>
      <w:r w:rsidR="0030631F">
        <w:rPr>
          <w:lang w:eastAsia="zh-CN"/>
        </w:rPr>
        <w:t xml:space="preserve">ACLR performance associated with the power boosting is better, </w:t>
      </w:r>
      <w:r w:rsidR="00F53AE2">
        <w:rPr>
          <w:lang w:eastAsia="zh-CN"/>
        </w:rPr>
        <w:t xml:space="preserve">there is </w:t>
      </w:r>
      <w:r w:rsidR="008C2762">
        <w:rPr>
          <w:lang w:eastAsia="zh-CN"/>
        </w:rPr>
        <w:t>no</w:t>
      </w:r>
      <w:r w:rsidR="002F741C">
        <w:rPr>
          <w:lang w:eastAsia="zh-CN"/>
        </w:rPr>
        <w:t xml:space="preserve"> impacting the smaller cells</w:t>
      </w:r>
      <w:r w:rsidR="0033122F">
        <w:rPr>
          <w:lang w:eastAsia="zh-CN"/>
        </w:rPr>
        <w:t>.</w:t>
      </w:r>
      <w:r w:rsidR="00F643C2">
        <w:rPr>
          <w:lang w:eastAsia="zh-CN"/>
        </w:rPr>
        <w:t xml:space="preserve"> </w:t>
      </w:r>
      <w:r w:rsidR="002D40AB">
        <w:rPr>
          <w:lang w:eastAsia="zh-CN"/>
        </w:rPr>
        <w:t xml:space="preserve"> </w:t>
      </w:r>
    </w:p>
    <w:p w14:paraId="0C4BA882" w14:textId="0EDACAC8" w:rsidR="0046676F" w:rsidRDefault="0046676F" w:rsidP="0046676F">
      <w:pPr>
        <w:pStyle w:val="1"/>
      </w:pPr>
      <w:r>
        <w:t xml:space="preserve">Topic 4 - </w:t>
      </w:r>
      <w:r w:rsidR="000B3F0F" w:rsidRPr="000B3F0F">
        <w:t>Spectrum Flatness for QPSK Power Boosting</w:t>
      </w:r>
    </w:p>
    <w:p w14:paraId="2F02F266" w14:textId="77777777" w:rsidR="000B16B1" w:rsidRDefault="000B16B1" w:rsidP="000B16B1">
      <w:pPr>
        <w:rPr>
          <w:lang w:eastAsia="zh-CN"/>
        </w:rPr>
      </w:pPr>
      <w:r>
        <w:rPr>
          <w:b/>
          <w:lang w:eastAsia="zh-CN"/>
        </w:rPr>
        <w:t>&lt;Agreement&gt;</w:t>
      </w:r>
      <w:r>
        <w:rPr>
          <w:lang w:eastAsia="zh-CN"/>
        </w:rPr>
        <w:t xml:space="preserve">: </w:t>
      </w:r>
    </w:p>
    <w:p w14:paraId="0F88F199" w14:textId="306E29BA" w:rsidR="00117072" w:rsidRDefault="0046676F" w:rsidP="0046676F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422A5">
        <w:rPr>
          <w:lang w:eastAsia="zh-CN"/>
        </w:rPr>
        <w:t xml:space="preserve">If spectrum flatness requirements </w:t>
      </w:r>
      <w:r w:rsidR="009057A4">
        <w:rPr>
          <w:lang w:eastAsia="zh-CN"/>
        </w:rPr>
        <w:t xml:space="preserve">from clause 6.4.2.4 in 38.101-1 </w:t>
      </w:r>
      <w:r w:rsidR="006C1E9E">
        <w:rPr>
          <w:lang w:eastAsia="zh-CN"/>
        </w:rPr>
        <w:t xml:space="preserve">for QPSK </w:t>
      </w:r>
      <w:r w:rsidR="008422A5">
        <w:rPr>
          <w:lang w:eastAsia="zh-CN"/>
        </w:rPr>
        <w:t xml:space="preserve">can not </w:t>
      </w:r>
      <w:r w:rsidR="00D076DD">
        <w:rPr>
          <w:lang w:eastAsia="zh-CN"/>
        </w:rPr>
        <w:t>b</w:t>
      </w:r>
      <w:r w:rsidR="008422A5">
        <w:rPr>
          <w:lang w:eastAsia="zh-CN"/>
        </w:rPr>
        <w:t>e met</w:t>
      </w:r>
      <w:r w:rsidR="00D076DD" w:rsidRPr="00D076DD">
        <w:rPr>
          <w:lang w:eastAsia="zh-CN"/>
        </w:rPr>
        <w:t xml:space="preserve"> </w:t>
      </w:r>
      <w:r w:rsidR="00D076DD">
        <w:rPr>
          <w:lang w:eastAsia="zh-CN"/>
        </w:rPr>
        <w:t>for the enhancement</w:t>
      </w:r>
      <w:r w:rsidR="008422A5">
        <w:rPr>
          <w:lang w:eastAsia="zh-CN"/>
        </w:rPr>
        <w:t xml:space="preserve"> </w:t>
      </w:r>
      <w:r w:rsidR="00CD6465">
        <w:rPr>
          <w:lang w:eastAsia="zh-CN"/>
        </w:rPr>
        <w:t>a new requirement shall be defined.</w:t>
      </w:r>
    </w:p>
    <w:p w14:paraId="3EAF21D9" w14:textId="24A12162" w:rsidR="0046676F" w:rsidRDefault="00F569AB" w:rsidP="0046676F">
      <w:pPr>
        <w:pStyle w:val="B1"/>
        <w:rPr>
          <w:lang w:eastAsia="zh-CN"/>
        </w:rPr>
      </w:pPr>
      <w:r>
        <w:rPr>
          <w:lang w:eastAsia="zh-CN"/>
        </w:rPr>
        <w:tab/>
        <w:t>-</w:t>
      </w:r>
      <w:r>
        <w:rPr>
          <w:lang w:eastAsia="zh-CN"/>
        </w:rPr>
        <w:tab/>
        <w:t>F</w:t>
      </w:r>
      <w:r w:rsidR="003400B4">
        <w:rPr>
          <w:lang w:eastAsia="zh-CN"/>
        </w:rPr>
        <w:t>F</w:t>
      </w:r>
      <w:r>
        <w:rPr>
          <w:lang w:eastAsia="zh-CN"/>
        </w:rPr>
        <w:t xml:space="preserve">S if there is different requirements for different RB regions </w:t>
      </w:r>
      <w:r w:rsidR="00E450B8">
        <w:rPr>
          <w:lang w:eastAsia="zh-CN"/>
        </w:rPr>
        <w:t>intended for power boosting</w:t>
      </w:r>
    </w:p>
    <w:p w14:paraId="61B164B2" w14:textId="7E5737FF" w:rsidR="00A713C4" w:rsidRDefault="00A713C4" w:rsidP="00A713C4">
      <w:pPr>
        <w:pStyle w:val="1"/>
      </w:pPr>
      <w:r>
        <w:t xml:space="preserve">Topic 5 - </w:t>
      </w:r>
      <w:r w:rsidR="004A4A7E" w:rsidRPr="004A4A7E">
        <w:t>RB region(s) under consideration</w:t>
      </w:r>
    </w:p>
    <w:p w14:paraId="150981F6" w14:textId="77777777" w:rsidR="002C06A4" w:rsidRDefault="002C06A4" w:rsidP="002C06A4">
      <w:pPr>
        <w:rPr>
          <w:lang w:eastAsia="zh-CN"/>
        </w:rPr>
      </w:pPr>
      <w:r>
        <w:rPr>
          <w:b/>
          <w:lang w:eastAsia="zh-CN"/>
        </w:rPr>
        <w:t>&lt;Agreement&gt;</w:t>
      </w:r>
      <w:r>
        <w:rPr>
          <w:lang w:eastAsia="zh-CN"/>
        </w:rPr>
        <w:t xml:space="preserve">: </w:t>
      </w:r>
    </w:p>
    <w:p w14:paraId="76DF1A24" w14:textId="77777777" w:rsidR="00975C4B" w:rsidRDefault="00C24A95" w:rsidP="00C24A95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</w:t>
      </w:r>
      <w:r w:rsidRPr="00FF5088">
        <w:rPr>
          <w:lang w:eastAsia="zh-CN"/>
        </w:rPr>
        <w:t>euse the current RB region definition</w:t>
      </w:r>
      <w:r>
        <w:rPr>
          <w:lang w:eastAsia="zh-CN"/>
        </w:rPr>
        <w:t>. i.e. outer</w:t>
      </w:r>
      <w:r w:rsidR="0049036E">
        <w:rPr>
          <w:lang w:eastAsia="zh-CN"/>
        </w:rPr>
        <w:t>/edge</w:t>
      </w:r>
      <w:r>
        <w:rPr>
          <w:lang w:eastAsia="zh-CN"/>
        </w:rPr>
        <w:t xml:space="preserve"> and inner. </w:t>
      </w:r>
    </w:p>
    <w:p w14:paraId="72AC8214" w14:textId="1026F958" w:rsidR="00C24A95" w:rsidRDefault="00975C4B" w:rsidP="00C24A95">
      <w:pPr>
        <w:pStyle w:val="B1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  <w:t>-</w:t>
      </w:r>
      <w:r>
        <w:rPr>
          <w:lang w:eastAsia="zh-CN"/>
        </w:rPr>
        <w:tab/>
      </w:r>
      <w:r w:rsidR="00C24A95">
        <w:rPr>
          <w:lang w:eastAsia="zh-CN"/>
        </w:rPr>
        <w:t xml:space="preserve">For the inner region define </w:t>
      </w:r>
      <w:r w:rsidR="006C4DF1">
        <w:rPr>
          <w:lang w:eastAsia="zh-CN"/>
        </w:rPr>
        <w:t xml:space="preserve">a new </w:t>
      </w:r>
      <w:r w:rsidR="00C24A95">
        <w:rPr>
          <w:lang w:eastAsia="zh-CN"/>
        </w:rPr>
        <w:t>sub-set used for the enhancement.</w:t>
      </w:r>
    </w:p>
    <w:p w14:paraId="74140C72" w14:textId="6B991A8A" w:rsidR="00163132" w:rsidRDefault="009B71EA" w:rsidP="009E6218">
      <w:pPr>
        <w:pStyle w:val="B1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  <w:t>-</w:t>
      </w:r>
      <w:r>
        <w:rPr>
          <w:lang w:eastAsia="zh-CN"/>
        </w:rPr>
        <w:tab/>
        <w:t>Other sub-set(s) regions are not precluded</w:t>
      </w:r>
      <w:r w:rsidR="00FA549E">
        <w:rPr>
          <w:lang w:eastAsia="zh-CN"/>
        </w:rPr>
        <w:t>.</w:t>
      </w:r>
    </w:p>
    <w:p w14:paraId="50732541" w14:textId="77777777" w:rsidR="000F718B" w:rsidRDefault="000F718B" w:rsidP="009E6218">
      <w:pPr>
        <w:pStyle w:val="B1"/>
        <w:rPr>
          <w:lang w:eastAsia="zh-CN"/>
        </w:rPr>
      </w:pPr>
    </w:p>
    <w:p w14:paraId="1F66108D" w14:textId="45717B7B" w:rsidR="000F718B" w:rsidRDefault="000F718B" w:rsidP="000F718B">
      <w:pPr>
        <w:pStyle w:val="1"/>
      </w:pPr>
      <w:r>
        <w:lastRenderedPageBreak/>
        <w:t xml:space="preserve">Topic 6 - </w:t>
      </w:r>
      <w:r w:rsidRPr="004A4A7E">
        <w:t xml:space="preserve">RB region(s) </w:t>
      </w:r>
      <w:r w:rsidR="007A36C5">
        <w:t>definition</w:t>
      </w:r>
      <w:r w:rsidR="00A0631F">
        <w:t xml:space="preserve"> for power boosting</w:t>
      </w:r>
    </w:p>
    <w:p w14:paraId="2995B8B5" w14:textId="77777777" w:rsidR="000F718B" w:rsidRPr="00B104A7" w:rsidRDefault="000F718B" w:rsidP="000F718B">
      <w:pPr>
        <w:rPr>
          <w:highlight w:val="green"/>
          <w:lang w:eastAsia="zh-CN"/>
        </w:rPr>
      </w:pPr>
      <w:r w:rsidRPr="00B104A7">
        <w:rPr>
          <w:b/>
          <w:highlight w:val="green"/>
          <w:lang w:eastAsia="zh-CN"/>
        </w:rPr>
        <w:t>&lt;Agreement&gt;</w:t>
      </w:r>
      <w:r w:rsidRPr="00B104A7">
        <w:rPr>
          <w:highlight w:val="green"/>
          <w:lang w:eastAsia="zh-CN"/>
        </w:rPr>
        <w:t xml:space="preserve">: </w:t>
      </w:r>
    </w:p>
    <w:p w14:paraId="6FDBB62B" w14:textId="5DBB3BF8" w:rsidR="000F718B" w:rsidRPr="00B104A7" w:rsidRDefault="000F718B" w:rsidP="000F718B">
      <w:pPr>
        <w:pStyle w:val="B1"/>
        <w:rPr>
          <w:highlight w:val="green"/>
          <w:lang w:eastAsia="zh-CN"/>
        </w:rPr>
      </w:pPr>
      <w:r w:rsidRPr="00B104A7">
        <w:rPr>
          <w:highlight w:val="green"/>
          <w:lang w:eastAsia="zh-CN"/>
        </w:rPr>
        <w:t>-</w:t>
      </w:r>
      <w:r w:rsidRPr="00B104A7">
        <w:rPr>
          <w:highlight w:val="green"/>
          <w:lang w:eastAsia="zh-CN"/>
        </w:rPr>
        <w:tab/>
      </w:r>
      <w:r w:rsidR="008B7B62" w:rsidRPr="00B104A7">
        <w:rPr>
          <w:highlight w:val="green"/>
          <w:lang w:eastAsia="zh-CN"/>
        </w:rPr>
        <w:t>Po</w:t>
      </w:r>
      <w:r w:rsidR="00386D06" w:rsidRPr="00B104A7">
        <w:rPr>
          <w:highlight w:val="green"/>
          <w:lang w:eastAsia="zh-CN"/>
        </w:rPr>
        <w:t xml:space="preserve">wer boosting will be </w:t>
      </w:r>
      <w:r w:rsidR="004533D2" w:rsidRPr="00B104A7">
        <w:rPr>
          <w:highlight w:val="green"/>
          <w:lang w:eastAsia="zh-CN"/>
        </w:rPr>
        <w:t xml:space="preserve">defined </w:t>
      </w:r>
      <w:r w:rsidR="006D6334" w:rsidRPr="00B104A7">
        <w:rPr>
          <w:highlight w:val="green"/>
          <w:lang w:eastAsia="zh-CN"/>
        </w:rPr>
        <w:t>within the</w:t>
      </w:r>
      <w:r w:rsidR="00386D06" w:rsidRPr="00B104A7">
        <w:rPr>
          <w:highlight w:val="green"/>
          <w:lang w:eastAsia="zh-CN"/>
        </w:rPr>
        <w:t xml:space="preserve"> inner region</w:t>
      </w:r>
      <w:r w:rsidRPr="00B104A7">
        <w:rPr>
          <w:highlight w:val="green"/>
          <w:lang w:eastAsia="zh-CN"/>
        </w:rPr>
        <w:t>.</w:t>
      </w:r>
    </w:p>
    <w:p w14:paraId="67629410" w14:textId="4BD71363" w:rsidR="0092082A" w:rsidRPr="00B104A7" w:rsidRDefault="00B918EF" w:rsidP="0092082A">
      <w:pPr>
        <w:pStyle w:val="B1"/>
        <w:rPr>
          <w:rFonts w:eastAsiaTheme="minorEastAsia"/>
          <w:highlight w:val="green"/>
          <w:lang w:eastAsia="zh-CN"/>
        </w:rPr>
      </w:pPr>
      <w:r w:rsidRPr="00B104A7">
        <w:rPr>
          <w:highlight w:val="green"/>
          <w:lang w:eastAsia="zh-CN"/>
        </w:rPr>
        <w:tab/>
        <w:t>-</w:t>
      </w:r>
      <w:r w:rsidRPr="00B104A7">
        <w:rPr>
          <w:highlight w:val="green"/>
          <w:lang w:eastAsia="zh-CN"/>
        </w:rPr>
        <w:tab/>
        <w:t xml:space="preserve">Power boosting is equivalent to </w:t>
      </w:r>
      <w:r w:rsidR="009D13D1" w:rsidRPr="00B104A7">
        <w:rPr>
          <w:highlight w:val="green"/>
          <w:lang w:eastAsia="zh-CN"/>
        </w:rPr>
        <w:t>Δ</w:t>
      </w:r>
      <w:r w:rsidR="00956C57" w:rsidRPr="00B104A7">
        <w:rPr>
          <w:highlight w:val="green"/>
          <w:lang w:eastAsia="zh-CN"/>
        </w:rPr>
        <w:t>Ppower</w:t>
      </w:r>
      <w:r w:rsidR="001B7D3B" w:rsidRPr="00B104A7">
        <w:rPr>
          <w:highlight w:val="green"/>
          <w:lang w:eastAsia="zh-CN"/>
        </w:rPr>
        <w:t>boosting</w:t>
      </w:r>
      <w:r w:rsidR="00956C57" w:rsidRPr="00B104A7">
        <w:rPr>
          <w:highlight w:val="green"/>
          <w:lang w:eastAsia="zh-CN"/>
        </w:rPr>
        <w:t>=</w:t>
      </w:r>
      <w:r w:rsidR="00A22F0E" w:rsidRPr="00B104A7">
        <w:rPr>
          <w:highlight w:val="green"/>
          <w:lang w:eastAsia="zh-CN"/>
        </w:rPr>
        <w:t>[</w:t>
      </w:r>
      <w:r w:rsidR="00956C57" w:rsidRPr="00B104A7">
        <w:rPr>
          <w:highlight w:val="green"/>
          <w:lang w:eastAsia="zh-CN"/>
        </w:rPr>
        <w:t>-1</w:t>
      </w:r>
      <w:r w:rsidR="00A22F0E" w:rsidRPr="00B104A7">
        <w:rPr>
          <w:highlight w:val="green"/>
          <w:lang w:eastAsia="zh-CN"/>
        </w:rPr>
        <w:t>]dB</w:t>
      </w:r>
      <w:r w:rsidR="001E77ED" w:rsidRPr="00B104A7">
        <w:rPr>
          <w:highlight w:val="green"/>
          <w:lang w:eastAsia="zh-CN"/>
        </w:rPr>
        <w:t xml:space="preserve"> applied to P</w:t>
      </w:r>
      <w:r w:rsidR="00FA6080" w:rsidRPr="00B104A7">
        <w:rPr>
          <w:highlight w:val="green"/>
          <w:lang w:eastAsia="zh-CN"/>
        </w:rPr>
        <w:t>powerclass</w:t>
      </w:r>
      <w:r w:rsidR="00516B33" w:rsidRPr="00B104A7">
        <w:rPr>
          <w:highlight w:val="green"/>
          <w:lang w:eastAsia="zh-CN"/>
        </w:rPr>
        <w:t xml:space="preserve">. </w:t>
      </w:r>
    </w:p>
    <w:p w14:paraId="5F01010E" w14:textId="62D98B76" w:rsidR="0092082A" w:rsidRPr="00B104A7" w:rsidRDefault="0092082A" w:rsidP="0092082A">
      <w:pPr>
        <w:pStyle w:val="B1"/>
        <w:rPr>
          <w:rFonts w:eastAsiaTheme="minorEastAsia"/>
          <w:highlight w:val="green"/>
          <w:lang w:eastAsia="zh-CN"/>
        </w:rPr>
      </w:pPr>
      <w:r w:rsidRPr="00B104A7">
        <w:rPr>
          <w:rFonts w:eastAsiaTheme="minorEastAsia"/>
          <w:highlight w:val="green"/>
          <w:lang w:eastAsia="zh-CN"/>
        </w:rPr>
        <w:tab/>
        <w:t>-</w:t>
      </w:r>
      <w:r w:rsidRPr="00B104A7">
        <w:rPr>
          <w:rFonts w:eastAsiaTheme="minorEastAsia"/>
          <w:highlight w:val="green"/>
          <w:lang w:eastAsia="zh-CN"/>
        </w:rPr>
        <w:tab/>
        <w:t>FFS on whether power boosting is define for outer region</w:t>
      </w:r>
      <w:r w:rsidR="00BA480D" w:rsidRPr="00B104A7">
        <w:rPr>
          <w:rFonts w:eastAsiaTheme="minorEastAsia"/>
          <w:highlight w:val="green"/>
          <w:lang w:eastAsia="zh-CN"/>
        </w:rPr>
        <w:t xml:space="preserve"> or other region</w:t>
      </w:r>
    </w:p>
    <w:p w14:paraId="6E466137" w14:textId="17640A45" w:rsidR="001B0895" w:rsidRPr="0092082A" w:rsidRDefault="001B0895" w:rsidP="0092082A">
      <w:pPr>
        <w:pStyle w:val="B1"/>
        <w:rPr>
          <w:rFonts w:eastAsiaTheme="minorEastAsia" w:hint="eastAsia"/>
          <w:lang w:eastAsia="zh-CN"/>
        </w:rPr>
      </w:pPr>
      <w:r w:rsidRPr="00B104A7">
        <w:rPr>
          <w:rFonts w:eastAsiaTheme="minorEastAsia"/>
          <w:highlight w:val="green"/>
          <w:lang w:eastAsia="zh-CN"/>
        </w:rPr>
        <w:tab/>
      </w:r>
      <w:r w:rsidRPr="00B104A7">
        <w:rPr>
          <w:rFonts w:eastAsiaTheme="minorEastAsia"/>
          <w:highlight w:val="green"/>
          <w:lang w:eastAsia="zh-CN"/>
        </w:rPr>
        <w:tab/>
        <w:t>-</w:t>
      </w:r>
      <w:r w:rsidRPr="00B104A7">
        <w:rPr>
          <w:rFonts w:eastAsiaTheme="minorEastAsia"/>
          <w:highlight w:val="green"/>
          <w:lang w:eastAsia="zh-CN"/>
        </w:rPr>
        <w:tab/>
      </w:r>
      <w:r w:rsidR="00B9414A" w:rsidRPr="00B104A7">
        <w:rPr>
          <w:rFonts w:eastAsiaTheme="minorEastAsia"/>
          <w:highlight w:val="green"/>
          <w:lang w:eastAsia="zh-CN"/>
        </w:rPr>
        <w:t>W</w:t>
      </w:r>
      <w:r w:rsidRPr="00B104A7">
        <w:rPr>
          <w:rFonts w:eastAsiaTheme="minorEastAsia"/>
          <w:highlight w:val="green"/>
          <w:lang w:eastAsia="zh-CN"/>
        </w:rPr>
        <w:t>hether</w:t>
      </w:r>
      <w:r w:rsidR="006609D6" w:rsidRPr="00B104A7">
        <w:rPr>
          <w:rFonts w:eastAsiaTheme="minorEastAsia"/>
          <w:highlight w:val="green"/>
          <w:lang w:eastAsia="zh-CN"/>
        </w:rPr>
        <w:t xml:space="preserve"> or not</w:t>
      </w:r>
      <w:r w:rsidRPr="00B104A7">
        <w:rPr>
          <w:rFonts w:eastAsiaTheme="minorEastAsia"/>
          <w:highlight w:val="green"/>
          <w:lang w:eastAsia="zh-CN"/>
        </w:rPr>
        <w:t xml:space="preserve"> to finalize outer region</w:t>
      </w:r>
      <w:r w:rsidR="006609D6" w:rsidRPr="00B104A7">
        <w:rPr>
          <w:rFonts w:eastAsiaTheme="minorEastAsia"/>
          <w:highlight w:val="green"/>
          <w:lang w:eastAsia="zh-CN"/>
        </w:rPr>
        <w:t xml:space="preserve"> or other region </w:t>
      </w:r>
      <w:r w:rsidRPr="00B104A7">
        <w:rPr>
          <w:rFonts w:eastAsiaTheme="minorEastAsia"/>
          <w:highlight w:val="green"/>
          <w:lang w:eastAsia="zh-CN"/>
        </w:rPr>
        <w:t>does not impact the completion of WI</w:t>
      </w:r>
      <w:bookmarkStart w:id="0" w:name="_GoBack"/>
      <w:bookmarkEnd w:id="0"/>
    </w:p>
    <w:p w14:paraId="174A7B3A" w14:textId="77777777" w:rsidR="000F718B" w:rsidRPr="00B9414A" w:rsidRDefault="000F718B" w:rsidP="009E6218">
      <w:pPr>
        <w:pStyle w:val="B1"/>
        <w:rPr>
          <w:lang w:eastAsia="zh-CN"/>
        </w:rPr>
      </w:pPr>
    </w:p>
    <w:sectPr w:rsidR="000F718B" w:rsidRPr="00B9414A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9B90A" w14:textId="77777777" w:rsidR="004C2537" w:rsidRPr="00A10429" w:rsidRDefault="004C2537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63D0F989" w14:textId="77777777" w:rsidR="004C2537" w:rsidRPr="00A10429" w:rsidRDefault="004C2537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F669D" w14:textId="77777777" w:rsidR="004C2537" w:rsidRPr="00A10429" w:rsidRDefault="004C2537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43FE46A1" w14:textId="77777777" w:rsidR="004C2537" w:rsidRPr="00A10429" w:rsidRDefault="004C2537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宋体" w:hAnsi="宋体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1"/>
  </w:num>
  <w:num w:numId="4">
    <w:abstractNumId w:val="11"/>
  </w:num>
  <w:num w:numId="5">
    <w:abstractNumId w:val="4"/>
  </w:num>
  <w:num w:numId="6">
    <w:abstractNumId w:val="17"/>
  </w:num>
  <w:num w:numId="7">
    <w:abstractNumId w:val="3"/>
  </w:num>
  <w:num w:numId="8">
    <w:abstractNumId w:val="16"/>
  </w:num>
  <w:num w:numId="9">
    <w:abstractNumId w:val="22"/>
  </w:num>
  <w:num w:numId="10">
    <w:abstractNumId w:val="22"/>
  </w:num>
  <w:num w:numId="11">
    <w:abstractNumId w:val="1"/>
  </w:num>
  <w:num w:numId="12">
    <w:abstractNumId w:val="7"/>
  </w:num>
  <w:num w:numId="13">
    <w:abstractNumId w:val="6"/>
  </w:num>
  <w:num w:numId="14">
    <w:abstractNumId w:val="20"/>
  </w:num>
  <w:num w:numId="15">
    <w:abstractNumId w:val="22"/>
  </w:num>
  <w:num w:numId="16">
    <w:abstractNumId w:val="22"/>
  </w:num>
  <w:num w:numId="17">
    <w:abstractNumId w:val="15"/>
  </w:num>
  <w:num w:numId="18">
    <w:abstractNumId w:val="23"/>
  </w:num>
  <w:num w:numId="19">
    <w:abstractNumId w:val="22"/>
  </w:num>
  <w:num w:numId="20">
    <w:abstractNumId w:val="5"/>
  </w:num>
  <w:num w:numId="21">
    <w:abstractNumId w:val="22"/>
  </w:num>
  <w:num w:numId="22">
    <w:abstractNumId w:val="22"/>
  </w:num>
  <w:num w:numId="23">
    <w:abstractNumId w:val="8"/>
  </w:num>
  <w:num w:numId="24">
    <w:abstractNumId w:val="2"/>
  </w:num>
  <w:num w:numId="25">
    <w:abstractNumId w:val="0"/>
  </w:num>
  <w:num w:numId="26">
    <w:abstractNumId w:val="9"/>
  </w:num>
  <w:num w:numId="27">
    <w:abstractNumId w:val="10"/>
  </w:num>
  <w:num w:numId="28">
    <w:abstractNumId w:val="18"/>
  </w:num>
  <w:num w:numId="29">
    <w:abstractNumId w:val="19"/>
  </w:num>
  <w:num w:numId="30">
    <w:abstractNumId w:val="14"/>
  </w:num>
  <w:num w:numId="3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NotDisplayPageBoundaries/>
  <w:bordersDoNotSurroundHeader/>
  <w:bordersDoNotSurroundFooter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2E6E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5A0A"/>
    <w:rsid w:val="0002624C"/>
    <w:rsid w:val="0002781C"/>
    <w:rsid w:val="0003080E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56E97"/>
    <w:rsid w:val="0006018C"/>
    <w:rsid w:val="00060FE3"/>
    <w:rsid w:val="00061483"/>
    <w:rsid w:val="0006280E"/>
    <w:rsid w:val="00064870"/>
    <w:rsid w:val="00065D20"/>
    <w:rsid w:val="00065F75"/>
    <w:rsid w:val="00065F76"/>
    <w:rsid w:val="000663DC"/>
    <w:rsid w:val="00067448"/>
    <w:rsid w:val="0007081A"/>
    <w:rsid w:val="00070CA9"/>
    <w:rsid w:val="0007125D"/>
    <w:rsid w:val="00071F1A"/>
    <w:rsid w:val="00072255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652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0E4"/>
    <w:rsid w:val="000A35B5"/>
    <w:rsid w:val="000A37BC"/>
    <w:rsid w:val="000A49A8"/>
    <w:rsid w:val="000A51F7"/>
    <w:rsid w:val="000A67F8"/>
    <w:rsid w:val="000B16B1"/>
    <w:rsid w:val="000B1F19"/>
    <w:rsid w:val="000B2202"/>
    <w:rsid w:val="000B278F"/>
    <w:rsid w:val="000B3530"/>
    <w:rsid w:val="000B35FA"/>
    <w:rsid w:val="000B3AF7"/>
    <w:rsid w:val="000B3F0F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9A1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18B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1935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072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4FAF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06A"/>
    <w:rsid w:val="00186634"/>
    <w:rsid w:val="00186D2E"/>
    <w:rsid w:val="001876A5"/>
    <w:rsid w:val="00187BDF"/>
    <w:rsid w:val="00187D2B"/>
    <w:rsid w:val="00190815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895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B7D3B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6731"/>
    <w:rsid w:val="001C7654"/>
    <w:rsid w:val="001C7AEA"/>
    <w:rsid w:val="001C7E85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7ED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23A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C51"/>
    <w:rsid w:val="00205EE2"/>
    <w:rsid w:val="00207A6A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CE6"/>
    <w:rsid w:val="00243E44"/>
    <w:rsid w:val="002446CD"/>
    <w:rsid w:val="00244F13"/>
    <w:rsid w:val="00245260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5C8"/>
    <w:rsid w:val="00261840"/>
    <w:rsid w:val="00261921"/>
    <w:rsid w:val="0026197E"/>
    <w:rsid w:val="002634BD"/>
    <w:rsid w:val="00263765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620"/>
    <w:rsid w:val="00274A7B"/>
    <w:rsid w:val="002753F6"/>
    <w:rsid w:val="0027572E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6A4"/>
    <w:rsid w:val="002C09F2"/>
    <w:rsid w:val="002C209A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0AB"/>
    <w:rsid w:val="002D49F9"/>
    <w:rsid w:val="002D506B"/>
    <w:rsid w:val="002D509E"/>
    <w:rsid w:val="002D7E4C"/>
    <w:rsid w:val="002E0814"/>
    <w:rsid w:val="002E0B43"/>
    <w:rsid w:val="002E0C68"/>
    <w:rsid w:val="002E0E0D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41C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631F"/>
    <w:rsid w:val="0030755F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44B"/>
    <w:rsid w:val="0032649A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22F"/>
    <w:rsid w:val="003319FB"/>
    <w:rsid w:val="00331EAF"/>
    <w:rsid w:val="00333C95"/>
    <w:rsid w:val="00334004"/>
    <w:rsid w:val="003349CB"/>
    <w:rsid w:val="00335508"/>
    <w:rsid w:val="0033553F"/>
    <w:rsid w:val="00336D82"/>
    <w:rsid w:val="00337698"/>
    <w:rsid w:val="003400B4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890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67E19"/>
    <w:rsid w:val="00372A7D"/>
    <w:rsid w:val="00372E2E"/>
    <w:rsid w:val="0037336A"/>
    <w:rsid w:val="003737BE"/>
    <w:rsid w:val="00374925"/>
    <w:rsid w:val="00375253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86D06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581"/>
    <w:rsid w:val="00395D66"/>
    <w:rsid w:val="003964C2"/>
    <w:rsid w:val="00396E11"/>
    <w:rsid w:val="00397442"/>
    <w:rsid w:val="00397596"/>
    <w:rsid w:val="0039761A"/>
    <w:rsid w:val="003A0BA7"/>
    <w:rsid w:val="003A1143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9D3"/>
    <w:rsid w:val="003B4DAB"/>
    <w:rsid w:val="003B4EC6"/>
    <w:rsid w:val="003B567C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C7DF6"/>
    <w:rsid w:val="003D02D5"/>
    <w:rsid w:val="003D069C"/>
    <w:rsid w:val="003D0728"/>
    <w:rsid w:val="003D1BB6"/>
    <w:rsid w:val="003D2634"/>
    <w:rsid w:val="003D2EA7"/>
    <w:rsid w:val="003D5221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679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33D2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2D18"/>
    <w:rsid w:val="00463575"/>
    <w:rsid w:val="004638E8"/>
    <w:rsid w:val="00465DF9"/>
    <w:rsid w:val="0046613E"/>
    <w:rsid w:val="0046627B"/>
    <w:rsid w:val="0046676F"/>
    <w:rsid w:val="00466FA5"/>
    <w:rsid w:val="004676C5"/>
    <w:rsid w:val="00467867"/>
    <w:rsid w:val="00467FDF"/>
    <w:rsid w:val="00470505"/>
    <w:rsid w:val="00470783"/>
    <w:rsid w:val="00471B2C"/>
    <w:rsid w:val="00471CAB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36E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72F"/>
    <w:rsid w:val="004A48F8"/>
    <w:rsid w:val="004A4A7E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AF9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537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B3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753"/>
    <w:rsid w:val="00540CA0"/>
    <w:rsid w:val="00540E2D"/>
    <w:rsid w:val="0054251F"/>
    <w:rsid w:val="00543A6D"/>
    <w:rsid w:val="00543F52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758"/>
    <w:rsid w:val="00552D87"/>
    <w:rsid w:val="005530C6"/>
    <w:rsid w:val="005532E5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138"/>
    <w:rsid w:val="0056285C"/>
    <w:rsid w:val="005630C6"/>
    <w:rsid w:val="00563687"/>
    <w:rsid w:val="00563D36"/>
    <w:rsid w:val="00563FB6"/>
    <w:rsid w:val="00564EF5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022"/>
    <w:rsid w:val="00582803"/>
    <w:rsid w:val="00582B4E"/>
    <w:rsid w:val="005830F7"/>
    <w:rsid w:val="005831F3"/>
    <w:rsid w:val="00583A10"/>
    <w:rsid w:val="00583AC3"/>
    <w:rsid w:val="0058425C"/>
    <w:rsid w:val="00584556"/>
    <w:rsid w:val="00584935"/>
    <w:rsid w:val="00585772"/>
    <w:rsid w:val="00586CAD"/>
    <w:rsid w:val="00586DE3"/>
    <w:rsid w:val="005875E0"/>
    <w:rsid w:val="00587872"/>
    <w:rsid w:val="00587BB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84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417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14A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1915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0B5D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C9B"/>
    <w:rsid w:val="00656EB4"/>
    <w:rsid w:val="00657278"/>
    <w:rsid w:val="006572E5"/>
    <w:rsid w:val="006579B3"/>
    <w:rsid w:val="00657CCC"/>
    <w:rsid w:val="006609D6"/>
    <w:rsid w:val="00662783"/>
    <w:rsid w:val="006629A3"/>
    <w:rsid w:val="00663A4E"/>
    <w:rsid w:val="00664CD3"/>
    <w:rsid w:val="00664E34"/>
    <w:rsid w:val="00665910"/>
    <w:rsid w:val="00665BC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2C8C"/>
    <w:rsid w:val="00693013"/>
    <w:rsid w:val="00693493"/>
    <w:rsid w:val="00693778"/>
    <w:rsid w:val="00693B64"/>
    <w:rsid w:val="00693C6B"/>
    <w:rsid w:val="00693E66"/>
    <w:rsid w:val="0069424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1E9E"/>
    <w:rsid w:val="006C3049"/>
    <w:rsid w:val="006C309F"/>
    <w:rsid w:val="006C39A7"/>
    <w:rsid w:val="006C43F6"/>
    <w:rsid w:val="006C4AAE"/>
    <w:rsid w:val="006C4CD6"/>
    <w:rsid w:val="006C4DF1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334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2254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6FE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7F8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6C5"/>
    <w:rsid w:val="007A39A2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5E08"/>
    <w:rsid w:val="007B75EA"/>
    <w:rsid w:val="007B7840"/>
    <w:rsid w:val="007C0182"/>
    <w:rsid w:val="007C1502"/>
    <w:rsid w:val="007C1B39"/>
    <w:rsid w:val="007C225A"/>
    <w:rsid w:val="007C3F08"/>
    <w:rsid w:val="007C543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264E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633"/>
    <w:rsid w:val="00820D82"/>
    <w:rsid w:val="00821853"/>
    <w:rsid w:val="008222E4"/>
    <w:rsid w:val="00822A7C"/>
    <w:rsid w:val="00822C62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5940"/>
    <w:rsid w:val="008367EE"/>
    <w:rsid w:val="00836FB9"/>
    <w:rsid w:val="008378E8"/>
    <w:rsid w:val="00840B65"/>
    <w:rsid w:val="008410B0"/>
    <w:rsid w:val="008414BD"/>
    <w:rsid w:val="0084205F"/>
    <w:rsid w:val="008422A5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37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5FA"/>
    <w:rsid w:val="00897BDF"/>
    <w:rsid w:val="008A0544"/>
    <w:rsid w:val="008A08C8"/>
    <w:rsid w:val="008A156C"/>
    <w:rsid w:val="008A1C0C"/>
    <w:rsid w:val="008A1DC6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B62"/>
    <w:rsid w:val="008B7C2E"/>
    <w:rsid w:val="008B7E6D"/>
    <w:rsid w:val="008C084D"/>
    <w:rsid w:val="008C10A5"/>
    <w:rsid w:val="008C2225"/>
    <w:rsid w:val="008C23CE"/>
    <w:rsid w:val="008C273A"/>
    <w:rsid w:val="008C2762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6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57A4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5BCF"/>
    <w:rsid w:val="009160C0"/>
    <w:rsid w:val="00916340"/>
    <w:rsid w:val="00917385"/>
    <w:rsid w:val="0092082A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5FD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6C57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5C4B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B71EA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3D1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18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4C0"/>
    <w:rsid w:val="00A01584"/>
    <w:rsid w:val="00A0190B"/>
    <w:rsid w:val="00A01EDD"/>
    <w:rsid w:val="00A03CD2"/>
    <w:rsid w:val="00A057E2"/>
    <w:rsid w:val="00A059CA"/>
    <w:rsid w:val="00A05E72"/>
    <w:rsid w:val="00A0631F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44D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981"/>
    <w:rsid w:val="00A20CAF"/>
    <w:rsid w:val="00A211DB"/>
    <w:rsid w:val="00A22689"/>
    <w:rsid w:val="00A227BF"/>
    <w:rsid w:val="00A22F0E"/>
    <w:rsid w:val="00A2362E"/>
    <w:rsid w:val="00A23D6D"/>
    <w:rsid w:val="00A243A4"/>
    <w:rsid w:val="00A25E14"/>
    <w:rsid w:val="00A260F4"/>
    <w:rsid w:val="00A27161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5C7"/>
    <w:rsid w:val="00A54657"/>
    <w:rsid w:val="00A5473D"/>
    <w:rsid w:val="00A55FF9"/>
    <w:rsid w:val="00A60708"/>
    <w:rsid w:val="00A622CC"/>
    <w:rsid w:val="00A629CC"/>
    <w:rsid w:val="00A62EA2"/>
    <w:rsid w:val="00A64923"/>
    <w:rsid w:val="00A64CB9"/>
    <w:rsid w:val="00A64CE4"/>
    <w:rsid w:val="00A64E82"/>
    <w:rsid w:val="00A64F8D"/>
    <w:rsid w:val="00A655BF"/>
    <w:rsid w:val="00A657E4"/>
    <w:rsid w:val="00A657F1"/>
    <w:rsid w:val="00A661D4"/>
    <w:rsid w:val="00A669CE"/>
    <w:rsid w:val="00A713C4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2A28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177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22B"/>
    <w:rsid w:val="00AE2442"/>
    <w:rsid w:val="00AE2897"/>
    <w:rsid w:val="00AE28C9"/>
    <w:rsid w:val="00AE2C3F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06618"/>
    <w:rsid w:val="00B1016D"/>
    <w:rsid w:val="00B104A7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D5C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8EF"/>
    <w:rsid w:val="00B91B5C"/>
    <w:rsid w:val="00B91D07"/>
    <w:rsid w:val="00B92BBD"/>
    <w:rsid w:val="00B92F84"/>
    <w:rsid w:val="00B93ACE"/>
    <w:rsid w:val="00B93B42"/>
    <w:rsid w:val="00B9414A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979C6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480D"/>
    <w:rsid w:val="00BA51D8"/>
    <w:rsid w:val="00BA6D61"/>
    <w:rsid w:val="00BB0BF4"/>
    <w:rsid w:val="00BB1012"/>
    <w:rsid w:val="00BB21F5"/>
    <w:rsid w:val="00BB222F"/>
    <w:rsid w:val="00BB2A6F"/>
    <w:rsid w:val="00BB3213"/>
    <w:rsid w:val="00BB36DF"/>
    <w:rsid w:val="00BB3853"/>
    <w:rsid w:val="00BB4184"/>
    <w:rsid w:val="00BB4A19"/>
    <w:rsid w:val="00BB4B7D"/>
    <w:rsid w:val="00BB5C5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C19"/>
    <w:rsid w:val="00BF0E70"/>
    <w:rsid w:val="00BF125A"/>
    <w:rsid w:val="00BF160C"/>
    <w:rsid w:val="00BF1839"/>
    <w:rsid w:val="00BF1C9A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0D7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4A95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229"/>
    <w:rsid w:val="00C51E61"/>
    <w:rsid w:val="00C51ECE"/>
    <w:rsid w:val="00C521CE"/>
    <w:rsid w:val="00C5286F"/>
    <w:rsid w:val="00C52FE6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DA5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0AF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6465"/>
    <w:rsid w:val="00CD7179"/>
    <w:rsid w:val="00CD717C"/>
    <w:rsid w:val="00CD7D9C"/>
    <w:rsid w:val="00CD7DEC"/>
    <w:rsid w:val="00CE0D82"/>
    <w:rsid w:val="00CE109C"/>
    <w:rsid w:val="00CE1323"/>
    <w:rsid w:val="00CE14B3"/>
    <w:rsid w:val="00CE1522"/>
    <w:rsid w:val="00CE2763"/>
    <w:rsid w:val="00CE36B1"/>
    <w:rsid w:val="00CE442B"/>
    <w:rsid w:val="00CE5131"/>
    <w:rsid w:val="00CE5314"/>
    <w:rsid w:val="00CE5EDC"/>
    <w:rsid w:val="00CE5F94"/>
    <w:rsid w:val="00CE7809"/>
    <w:rsid w:val="00CF1A01"/>
    <w:rsid w:val="00CF2D5C"/>
    <w:rsid w:val="00CF33EF"/>
    <w:rsid w:val="00CF399C"/>
    <w:rsid w:val="00CF3ED4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6DD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0B1D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526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0E0"/>
    <w:rsid w:val="00D86883"/>
    <w:rsid w:val="00D86E50"/>
    <w:rsid w:val="00D878EB"/>
    <w:rsid w:val="00D90A5E"/>
    <w:rsid w:val="00D91255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09B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6FEE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261A"/>
    <w:rsid w:val="00DC3103"/>
    <w:rsid w:val="00DC35D9"/>
    <w:rsid w:val="00DC3CD8"/>
    <w:rsid w:val="00DC4104"/>
    <w:rsid w:val="00DC489C"/>
    <w:rsid w:val="00DC5505"/>
    <w:rsid w:val="00DC55EB"/>
    <w:rsid w:val="00DC61A7"/>
    <w:rsid w:val="00DC622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71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0B8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77BA2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67C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07759"/>
    <w:rsid w:val="00F111D8"/>
    <w:rsid w:val="00F113C2"/>
    <w:rsid w:val="00F118D6"/>
    <w:rsid w:val="00F11A09"/>
    <w:rsid w:val="00F11EC4"/>
    <w:rsid w:val="00F12DB7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725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AE2"/>
    <w:rsid w:val="00F53EEB"/>
    <w:rsid w:val="00F54B30"/>
    <w:rsid w:val="00F550D6"/>
    <w:rsid w:val="00F55E38"/>
    <w:rsid w:val="00F55EB4"/>
    <w:rsid w:val="00F56491"/>
    <w:rsid w:val="00F569AB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3C2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36D1"/>
    <w:rsid w:val="00F949CD"/>
    <w:rsid w:val="00F95890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549E"/>
    <w:rsid w:val="00FA6080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07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25E0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53D9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088"/>
    <w:rsid w:val="00FF526C"/>
    <w:rsid w:val="00FF587B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8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"/>
    <w:link w:val="1Char"/>
    <w:qFormat/>
    <w:rsid w:val="003E08F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Char"/>
    <w:qFormat/>
    <w:rsid w:val="003E08F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2"/>
    <w:next w:val="a"/>
    <w:link w:val="3Char"/>
    <w:qFormat/>
    <w:rsid w:val="003E08FC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"/>
    <w:link w:val="4Char"/>
    <w:qFormat/>
    <w:rsid w:val="003E08F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3E08F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3E08FC"/>
    <w:pPr>
      <w:outlineLvl w:val="5"/>
    </w:pPr>
  </w:style>
  <w:style w:type="paragraph" w:styleId="7">
    <w:name w:val="heading 7"/>
    <w:basedOn w:val="H6"/>
    <w:next w:val="a"/>
    <w:link w:val="7Char"/>
    <w:qFormat/>
    <w:rsid w:val="003E08FC"/>
    <w:pPr>
      <w:outlineLvl w:val="6"/>
    </w:pPr>
  </w:style>
  <w:style w:type="paragraph" w:styleId="8">
    <w:name w:val="heading 8"/>
    <w:basedOn w:val="1"/>
    <w:next w:val="a"/>
    <w:link w:val="8Char"/>
    <w:qFormat/>
    <w:rsid w:val="003E08F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3E08F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1"/>
    <w:rsid w:val="00E61455"/>
    <w:rPr>
      <w:rFonts w:ascii="Arial" w:eastAsia="Times New Roman" w:hAnsi="Arial"/>
      <w:sz w:val="36"/>
    </w:rPr>
  </w:style>
  <w:style w:type="character" w:customStyle="1" w:styleId="2Char">
    <w:name w:val="标题 2 Char"/>
    <w:link w:val="2"/>
    <w:rsid w:val="00E61455"/>
    <w:rPr>
      <w:rFonts w:ascii="Arial" w:eastAsia="Times New Roman" w:hAnsi="Arial"/>
      <w:sz w:val="32"/>
    </w:rPr>
  </w:style>
  <w:style w:type="character" w:customStyle="1" w:styleId="3Char">
    <w:name w:val="标题 3 Char"/>
    <w:aliases w:val="Underrubrik2 Char,H3 Char,Memo Heading 3 Char,h3 Char,no break Char,Heading 3 Char Char,Heading 3 Char1 Char Char,Heading 3 Char Char Char Char,Heading 3 Char1 Char Char Char Char,Heading 3 Char Char Char Char Char Char,0H Char"/>
    <w:link w:val="3"/>
    <w:rsid w:val="00E61455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E61455"/>
    <w:rPr>
      <w:rFonts w:ascii="Arial" w:eastAsia="Times New Roman" w:hAnsi="Arial"/>
      <w:sz w:val="24"/>
    </w:rPr>
  </w:style>
  <w:style w:type="character" w:customStyle="1" w:styleId="5Char">
    <w:name w:val="标题 5 Char"/>
    <w:link w:val="5"/>
    <w:rsid w:val="00E61455"/>
    <w:rPr>
      <w:rFonts w:ascii="Arial" w:eastAsia="Times New Roman" w:hAnsi="Arial"/>
      <w:sz w:val="22"/>
    </w:rPr>
  </w:style>
  <w:style w:type="character" w:customStyle="1" w:styleId="6Char">
    <w:name w:val="标题 6 Char"/>
    <w:link w:val="6"/>
    <w:rsid w:val="00E61455"/>
    <w:rPr>
      <w:rFonts w:ascii="Arial" w:eastAsia="Times New Roman" w:hAnsi="Arial"/>
    </w:rPr>
  </w:style>
  <w:style w:type="character" w:customStyle="1" w:styleId="7Char">
    <w:name w:val="标题 7 Char"/>
    <w:link w:val="7"/>
    <w:rsid w:val="00E61455"/>
    <w:rPr>
      <w:rFonts w:ascii="Arial" w:eastAsia="Times New Roman" w:hAnsi="Arial"/>
    </w:rPr>
  </w:style>
  <w:style w:type="character" w:customStyle="1" w:styleId="8Char">
    <w:name w:val="标题 8 Char"/>
    <w:link w:val="8"/>
    <w:rsid w:val="00E61455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E61455"/>
    <w:rPr>
      <w:rFonts w:ascii="Arial" w:eastAsia="Times New Roman" w:hAnsi="Arial"/>
      <w:sz w:val="36"/>
    </w:rPr>
  </w:style>
  <w:style w:type="paragraph" w:styleId="a3">
    <w:name w:val="caption"/>
    <w:aliases w:val="cap"/>
    <w:basedOn w:val="a"/>
    <w:next w:val="a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rsid w:val="003E08FC"/>
    <w:pPr>
      <w:jc w:val="center"/>
    </w:p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</w:rPr>
  </w:style>
  <w:style w:type="paragraph" w:styleId="a4">
    <w:name w:val="Document Map"/>
    <w:basedOn w:val="a"/>
    <w:link w:val="Char"/>
    <w:uiPriority w:val="99"/>
    <w:semiHidden/>
    <w:unhideWhenUsed/>
    <w:rsid w:val="00A51758"/>
    <w:rPr>
      <w:rFonts w:ascii="宋体"/>
      <w:sz w:val="18"/>
      <w:szCs w:val="18"/>
    </w:rPr>
  </w:style>
  <w:style w:type="character" w:customStyle="1" w:styleId="Char">
    <w:name w:val="文档结构图 Char"/>
    <w:link w:val="a4"/>
    <w:uiPriority w:val="99"/>
    <w:semiHidden/>
    <w:rsid w:val="00A51758"/>
    <w:rPr>
      <w:rFonts w:ascii="宋体" w:hAnsi="Times New Roman"/>
      <w:sz w:val="18"/>
      <w:szCs w:val="18"/>
      <w:lang w:val="en-GB" w:eastAsia="en-US"/>
    </w:rPr>
  </w:style>
  <w:style w:type="table" w:styleId="a5">
    <w:name w:val="Table Grid"/>
    <w:basedOn w:val="a1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a"/>
    <w:link w:val="TALCar"/>
    <w:rsid w:val="003E08F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3E08FC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a"/>
    <w:link w:val="THChar"/>
    <w:rsid w:val="003E08F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3E08FC"/>
    <w:pPr>
      <w:ind w:left="851" w:hanging="851"/>
    </w:pPr>
  </w:style>
  <w:style w:type="character" w:customStyle="1" w:styleId="TAHCar">
    <w:name w:val="TAH Car"/>
    <w:link w:val="TAH"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</w:rPr>
  </w:style>
  <w:style w:type="paragraph" w:styleId="a7">
    <w:name w:val="header"/>
    <w:link w:val="Char1"/>
    <w:rsid w:val="003E08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Char1">
    <w:name w:val="页眉 Char"/>
    <w:link w:val="a7"/>
    <w:rsid w:val="00B971DE"/>
    <w:rPr>
      <w:rFonts w:ascii="Arial" w:eastAsia="Times New Roman" w:hAnsi="Arial"/>
      <w:b/>
      <w:noProof/>
      <w:sz w:val="18"/>
    </w:rPr>
  </w:style>
  <w:style w:type="paragraph" w:styleId="a8">
    <w:name w:val="footer"/>
    <w:basedOn w:val="a7"/>
    <w:link w:val="Char2"/>
    <w:rsid w:val="003E08FC"/>
    <w:pPr>
      <w:jc w:val="center"/>
    </w:pPr>
    <w:rPr>
      <w:i/>
    </w:rPr>
  </w:style>
  <w:style w:type="character" w:customStyle="1" w:styleId="Char2">
    <w:name w:val="页脚 Char"/>
    <w:link w:val="a8"/>
    <w:rsid w:val="00B971DE"/>
    <w:rPr>
      <w:rFonts w:ascii="Arial" w:eastAsia="Times New Roman" w:hAnsi="Arial"/>
      <w:b/>
      <w:i/>
      <w:noProof/>
      <w:sz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4B3A83"/>
    <w:pPr>
      <w:ind w:leftChars="2500" w:left="100"/>
    </w:pPr>
  </w:style>
  <w:style w:type="character" w:customStyle="1" w:styleId="Char3">
    <w:name w:val="日期 Char"/>
    <w:link w:val="a9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aa">
    <w:name w:val="List Paragraph"/>
    <w:basedOn w:val="a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a0"/>
    <w:rsid w:val="001A49E4"/>
  </w:style>
  <w:style w:type="paragraph" w:styleId="ab">
    <w:name w:val="Normal (Web)"/>
    <w:basedOn w:val="a"/>
    <w:uiPriority w:val="99"/>
    <w:unhideWhenUsed/>
    <w:rsid w:val="00C43AF1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80">
    <w:name w:val="toc 8"/>
    <w:basedOn w:val="10"/>
    <w:semiHidden/>
    <w:rsid w:val="003E08FC"/>
    <w:pPr>
      <w:spacing w:before="180"/>
      <w:ind w:left="2693" w:hanging="2693"/>
    </w:pPr>
    <w:rPr>
      <w:b/>
    </w:rPr>
  </w:style>
  <w:style w:type="paragraph" w:styleId="10">
    <w:name w:val="toc 1"/>
    <w:semiHidden/>
    <w:rsid w:val="003E08F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3E08F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50">
    <w:name w:val="toc 5"/>
    <w:basedOn w:val="40"/>
    <w:semiHidden/>
    <w:rsid w:val="003E08FC"/>
    <w:pPr>
      <w:ind w:left="1701" w:hanging="1701"/>
    </w:pPr>
  </w:style>
  <w:style w:type="paragraph" w:styleId="40">
    <w:name w:val="toc 4"/>
    <w:basedOn w:val="30"/>
    <w:semiHidden/>
    <w:rsid w:val="003E08FC"/>
    <w:pPr>
      <w:ind w:left="1418" w:hanging="1418"/>
    </w:pPr>
  </w:style>
  <w:style w:type="paragraph" w:styleId="30">
    <w:name w:val="toc 3"/>
    <w:basedOn w:val="20"/>
    <w:semiHidden/>
    <w:rsid w:val="003E08FC"/>
    <w:pPr>
      <w:ind w:left="1134" w:hanging="1134"/>
    </w:pPr>
  </w:style>
  <w:style w:type="paragraph" w:styleId="20">
    <w:name w:val="toc 2"/>
    <w:basedOn w:val="10"/>
    <w:semiHidden/>
    <w:rsid w:val="003E08FC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3E08FC"/>
    <w:pPr>
      <w:ind w:left="284"/>
    </w:pPr>
  </w:style>
  <w:style w:type="paragraph" w:styleId="11">
    <w:name w:val="index 1"/>
    <w:basedOn w:val="a"/>
    <w:semiHidden/>
    <w:rsid w:val="003E08FC"/>
    <w:pPr>
      <w:keepLines/>
      <w:spacing w:after="0"/>
    </w:pPr>
  </w:style>
  <w:style w:type="paragraph" w:customStyle="1" w:styleId="ZH">
    <w:name w:val="ZH"/>
    <w:rsid w:val="003E08F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3E08FC"/>
    <w:pPr>
      <w:outlineLvl w:val="9"/>
    </w:pPr>
  </w:style>
  <w:style w:type="paragraph" w:styleId="22">
    <w:name w:val="List Number 2"/>
    <w:basedOn w:val="ac"/>
    <w:semiHidden/>
    <w:rsid w:val="003E08FC"/>
    <w:pPr>
      <w:ind w:left="851"/>
    </w:pPr>
  </w:style>
  <w:style w:type="character" w:styleId="ad">
    <w:name w:val="footnote reference"/>
    <w:basedOn w:val="a0"/>
    <w:semiHidden/>
    <w:rsid w:val="003E08FC"/>
    <w:rPr>
      <w:b/>
      <w:position w:val="6"/>
      <w:sz w:val="16"/>
    </w:rPr>
  </w:style>
  <w:style w:type="paragraph" w:styleId="ae">
    <w:name w:val="footnote text"/>
    <w:basedOn w:val="a"/>
    <w:link w:val="Char4"/>
    <w:semiHidden/>
    <w:rsid w:val="003E08FC"/>
    <w:pPr>
      <w:keepLines/>
      <w:spacing w:after="0"/>
      <w:ind w:left="454" w:hanging="454"/>
    </w:pPr>
    <w:rPr>
      <w:sz w:val="16"/>
    </w:rPr>
  </w:style>
  <w:style w:type="character" w:customStyle="1" w:styleId="Char4">
    <w:name w:val="脚注文本 Char"/>
    <w:basedOn w:val="a0"/>
    <w:link w:val="ae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3E08FC"/>
    <w:pPr>
      <w:keepNext w:val="0"/>
      <w:spacing w:before="0" w:after="240"/>
    </w:pPr>
  </w:style>
  <w:style w:type="paragraph" w:customStyle="1" w:styleId="NO">
    <w:name w:val="NO"/>
    <w:basedOn w:val="a"/>
    <w:rsid w:val="003E08FC"/>
    <w:pPr>
      <w:keepLines/>
      <w:ind w:left="1135" w:hanging="851"/>
    </w:pPr>
  </w:style>
  <w:style w:type="paragraph" w:styleId="90">
    <w:name w:val="toc 9"/>
    <w:basedOn w:val="80"/>
    <w:semiHidden/>
    <w:rsid w:val="003E08FC"/>
    <w:pPr>
      <w:ind w:left="1418" w:hanging="1418"/>
    </w:pPr>
  </w:style>
  <w:style w:type="paragraph" w:customStyle="1" w:styleId="EX">
    <w:name w:val="EX"/>
    <w:basedOn w:val="a"/>
    <w:rsid w:val="003E08FC"/>
    <w:pPr>
      <w:keepLines/>
      <w:ind w:left="1702" w:hanging="1418"/>
    </w:pPr>
  </w:style>
  <w:style w:type="paragraph" w:customStyle="1" w:styleId="FP">
    <w:name w:val="FP"/>
    <w:basedOn w:val="a"/>
    <w:rsid w:val="003E08FC"/>
    <w:pPr>
      <w:spacing w:after="0"/>
    </w:pPr>
  </w:style>
  <w:style w:type="paragraph" w:customStyle="1" w:styleId="LD">
    <w:name w:val="LD"/>
    <w:rsid w:val="003E08F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3E08FC"/>
    <w:pPr>
      <w:spacing w:after="0"/>
    </w:pPr>
  </w:style>
  <w:style w:type="paragraph" w:customStyle="1" w:styleId="EW">
    <w:name w:val="EW"/>
    <w:basedOn w:val="EX"/>
    <w:rsid w:val="003E08FC"/>
    <w:pPr>
      <w:spacing w:after="0"/>
    </w:pPr>
  </w:style>
  <w:style w:type="paragraph" w:styleId="60">
    <w:name w:val="toc 6"/>
    <w:basedOn w:val="50"/>
    <w:next w:val="a"/>
    <w:semiHidden/>
    <w:rsid w:val="003E08FC"/>
    <w:pPr>
      <w:ind w:left="1985" w:hanging="1985"/>
    </w:pPr>
  </w:style>
  <w:style w:type="paragraph" w:styleId="70">
    <w:name w:val="toc 7"/>
    <w:basedOn w:val="60"/>
    <w:next w:val="a"/>
    <w:semiHidden/>
    <w:rsid w:val="003E08FC"/>
    <w:pPr>
      <w:ind w:left="2268" w:hanging="2268"/>
    </w:pPr>
  </w:style>
  <w:style w:type="paragraph" w:styleId="23">
    <w:name w:val="List Bullet 2"/>
    <w:basedOn w:val="af"/>
    <w:semiHidden/>
    <w:rsid w:val="003E08FC"/>
    <w:pPr>
      <w:ind w:left="851"/>
    </w:pPr>
  </w:style>
  <w:style w:type="paragraph" w:styleId="31">
    <w:name w:val="List Bullet 3"/>
    <w:basedOn w:val="23"/>
    <w:semiHidden/>
    <w:rsid w:val="003E08FC"/>
    <w:pPr>
      <w:ind w:left="1135"/>
    </w:pPr>
  </w:style>
  <w:style w:type="paragraph" w:styleId="ac">
    <w:name w:val="List Number"/>
    <w:basedOn w:val="af0"/>
    <w:semiHidden/>
    <w:rsid w:val="003E08FC"/>
  </w:style>
  <w:style w:type="paragraph" w:customStyle="1" w:styleId="EQ">
    <w:name w:val="EQ"/>
    <w:basedOn w:val="a"/>
    <w:next w:val="a"/>
    <w:rsid w:val="003E08F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3E08F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E08F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E08FC"/>
    <w:pPr>
      <w:jc w:val="right"/>
    </w:pPr>
  </w:style>
  <w:style w:type="paragraph" w:customStyle="1" w:styleId="H6">
    <w:name w:val="H6"/>
    <w:basedOn w:val="5"/>
    <w:next w:val="a"/>
    <w:rsid w:val="003E08FC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3E08F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E08F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3E08F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3E08F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3E08FC"/>
    <w:pPr>
      <w:framePr w:wrap="notBeside" w:y="16161"/>
    </w:pPr>
  </w:style>
  <w:style w:type="character" w:customStyle="1" w:styleId="ZGSM">
    <w:name w:val="ZGSM"/>
    <w:rsid w:val="003E08FC"/>
  </w:style>
  <w:style w:type="paragraph" w:styleId="24">
    <w:name w:val="List 2"/>
    <w:basedOn w:val="af0"/>
    <w:semiHidden/>
    <w:rsid w:val="003E08FC"/>
    <w:pPr>
      <w:ind w:left="851"/>
    </w:pPr>
  </w:style>
  <w:style w:type="paragraph" w:customStyle="1" w:styleId="ZG">
    <w:name w:val="ZG"/>
    <w:rsid w:val="003E08F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4"/>
    <w:semiHidden/>
    <w:rsid w:val="003E08FC"/>
    <w:pPr>
      <w:ind w:left="1135"/>
    </w:pPr>
  </w:style>
  <w:style w:type="paragraph" w:styleId="41">
    <w:name w:val="List 4"/>
    <w:basedOn w:val="32"/>
    <w:semiHidden/>
    <w:rsid w:val="003E08FC"/>
    <w:pPr>
      <w:ind w:left="1418"/>
    </w:pPr>
  </w:style>
  <w:style w:type="paragraph" w:styleId="51">
    <w:name w:val="List 5"/>
    <w:basedOn w:val="41"/>
    <w:semiHidden/>
    <w:rsid w:val="003E08FC"/>
    <w:pPr>
      <w:ind w:left="1702"/>
    </w:pPr>
  </w:style>
  <w:style w:type="paragraph" w:customStyle="1" w:styleId="EditorsNote">
    <w:name w:val="Editor's Note"/>
    <w:basedOn w:val="NO"/>
    <w:rsid w:val="003E08FC"/>
    <w:rPr>
      <w:color w:val="FF0000"/>
    </w:rPr>
  </w:style>
  <w:style w:type="paragraph" w:styleId="af0">
    <w:name w:val="List"/>
    <w:basedOn w:val="a"/>
    <w:semiHidden/>
    <w:rsid w:val="003E08FC"/>
    <w:pPr>
      <w:ind w:left="568" w:hanging="284"/>
    </w:pPr>
  </w:style>
  <w:style w:type="paragraph" w:styleId="af">
    <w:name w:val="List Bullet"/>
    <w:basedOn w:val="af0"/>
    <w:semiHidden/>
    <w:rsid w:val="003E08FC"/>
  </w:style>
  <w:style w:type="paragraph" w:styleId="42">
    <w:name w:val="List Bullet 4"/>
    <w:basedOn w:val="31"/>
    <w:semiHidden/>
    <w:rsid w:val="003E08FC"/>
    <w:pPr>
      <w:ind w:left="1418"/>
    </w:pPr>
  </w:style>
  <w:style w:type="paragraph" w:styleId="52">
    <w:name w:val="List Bullet 5"/>
    <w:basedOn w:val="42"/>
    <w:semiHidden/>
    <w:rsid w:val="003E08FC"/>
    <w:pPr>
      <w:ind w:left="1702"/>
    </w:pPr>
  </w:style>
  <w:style w:type="paragraph" w:customStyle="1" w:styleId="B1">
    <w:name w:val="B1"/>
    <w:basedOn w:val="af0"/>
    <w:rsid w:val="003E08FC"/>
  </w:style>
  <w:style w:type="paragraph" w:customStyle="1" w:styleId="B2">
    <w:name w:val="B2"/>
    <w:basedOn w:val="24"/>
    <w:rsid w:val="003E08FC"/>
  </w:style>
  <w:style w:type="paragraph" w:customStyle="1" w:styleId="B3">
    <w:name w:val="B3"/>
    <w:basedOn w:val="32"/>
    <w:rsid w:val="003E08FC"/>
  </w:style>
  <w:style w:type="paragraph" w:customStyle="1" w:styleId="B4">
    <w:name w:val="B4"/>
    <w:basedOn w:val="41"/>
    <w:rsid w:val="003E08FC"/>
  </w:style>
  <w:style w:type="paragraph" w:customStyle="1" w:styleId="B5">
    <w:name w:val="B5"/>
    <w:basedOn w:val="51"/>
    <w:rsid w:val="003E08FC"/>
  </w:style>
  <w:style w:type="paragraph" w:customStyle="1" w:styleId="ZTD">
    <w:name w:val="ZTD"/>
    <w:basedOn w:val="ZB"/>
    <w:rsid w:val="003E08F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7A39A2"/>
    <w:pPr>
      <w:spacing w:after="120"/>
    </w:pPr>
    <w:rPr>
      <w:rFonts w:ascii="Arial" w:hAnsi="Arial"/>
      <w:lang w:eastAsia="en-US"/>
    </w:rPr>
  </w:style>
  <w:style w:type="character" w:customStyle="1" w:styleId="CRCoverPageChar">
    <w:name w:val="CR Cover Page Char"/>
    <w:link w:val="CRCoverPage"/>
    <w:qFormat/>
    <w:rsid w:val="007A39A2"/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CE109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Huawei</cp:lastModifiedBy>
  <cp:revision>6</cp:revision>
  <dcterms:created xsi:type="dcterms:W3CDTF">2023-10-12T10:08:00Z</dcterms:created>
  <dcterms:modified xsi:type="dcterms:W3CDTF">2023-10-12T10:09:00Z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9" name="_2015_ms_pID_725343_00">
    <vt:lpwstr>_2015_ms_pID_725343</vt:lpwstr>
  </property>
  <property fmtid="{D5CDD505-2E9C-101B-9397-08002B2CF9AE}" pid="10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1" name="_2015_ms_pID_7253431_00">
    <vt:lpwstr>_2015_ms_pID_7253431</vt:lpwstr>
  </property>
  <property fmtid="{D5CDD505-2E9C-101B-9397-08002B2CF9AE}" pid="12" name="_2015_ms_pID_7253432">
    <vt:lpwstr>wWTXDCr/gUD4HGjv2bk1OsA=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1697103114</vt:lpwstr>
  </property>
</Properties>
</file>