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2FE1" w14:textId="3B764DB9" w:rsidR="007913F9" w:rsidRPr="008E4FDF" w:rsidRDefault="007913F9" w:rsidP="007913F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E4FDF" w:rsidRPr="008E4FDF">
        <w:rPr>
          <w:rFonts w:ascii="Arial" w:hAnsi="Arial" w:cs="Arial"/>
          <w:b/>
          <w:noProof/>
          <w:sz w:val="24"/>
          <w:lang w:val="en-CN"/>
        </w:rPr>
        <w:t>R4-2316565</w:t>
      </w:r>
    </w:p>
    <w:p w14:paraId="4A248EEC" w14:textId="77777777" w:rsidR="007913F9" w:rsidRDefault="007913F9" w:rsidP="007913F9">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071D10C6"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EB1F49">
        <w:rPr>
          <w:rFonts w:ascii="Arial" w:hAnsi="Arial" w:cs="Arial"/>
          <w:b/>
          <w:sz w:val="22"/>
          <w:szCs w:val="22"/>
          <w:lang w:val="en-US"/>
        </w:rPr>
        <w:t>5</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.1</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7CC6E534" w:rsidR="00712CC1" w:rsidRPr="00F42FCF" w:rsidRDefault="00712CC1" w:rsidP="00F42FCF">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F42FCF" w:rsidRPr="00F42FCF">
        <w:rPr>
          <w:rFonts w:ascii="Arial" w:hAnsi="Arial" w:cs="Arial"/>
          <w:b/>
          <w:sz w:val="22"/>
          <w:szCs w:val="22"/>
          <w:lang w:val="en-CN"/>
        </w:rPr>
        <w:t>Discussion on general aspects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385FFCD0" w:rsidR="008E537B" w:rsidRPr="008F2251" w:rsidRDefault="00C936AD" w:rsidP="00CA0B7B">
      <w:pPr>
        <w:rPr>
          <w:lang w:val="en-US"/>
        </w:rPr>
      </w:pPr>
      <w:r>
        <w:rPr>
          <w:rFonts w:hint="eastAsia"/>
          <w:lang w:val="en-CN" w:eastAsia="zh-CN"/>
        </w:rPr>
        <w:t>G</w:t>
      </w:r>
      <w:r w:rsidRPr="00C936AD">
        <w:rPr>
          <w:lang w:val="en-CN"/>
        </w:rPr>
        <w:t>eneral aspects of R18 MUSIM</w:t>
      </w:r>
      <w:r w:rsidR="00096C9F">
        <w:rPr>
          <w:lang w:val="en-US"/>
        </w:rPr>
        <w:t xml:space="preserve"> has been widely discussed </w:t>
      </w:r>
      <w:r w:rsidR="001E0C88">
        <w:rPr>
          <w:lang w:val="en-US"/>
        </w:rPr>
        <w:t>in previous RAN4 meetings</w:t>
      </w:r>
      <w:r w:rsidR="00CD18CA" w:rsidRPr="008F2251">
        <w:rPr>
          <w:lang w:val="en-US"/>
        </w:rPr>
        <w:t>.</w:t>
      </w:r>
      <w:r w:rsidR="00334A62">
        <w:rPr>
          <w:lang w:val="en-US"/>
        </w:rPr>
        <w:t xml:space="preserve"> However, there is still some open issues.</w:t>
      </w:r>
      <w:r w:rsidR="004F2C3D" w:rsidRPr="008F2251">
        <w:rPr>
          <w:lang w:val="en-US"/>
        </w:rPr>
        <w:t xml:space="preserve"> </w:t>
      </w:r>
      <w:r w:rsidR="008E537B" w:rsidRPr="008F2251">
        <w:rPr>
          <w:lang w:val="en-US"/>
        </w:rPr>
        <w:t xml:space="preserve">In this contribution, we </w:t>
      </w:r>
      <w:r w:rsidR="004F2C3D" w:rsidRPr="008F2251">
        <w:rPr>
          <w:lang w:val="en-US"/>
        </w:rPr>
        <w:t xml:space="preserve">provide our view on </w:t>
      </w:r>
      <w:r w:rsidR="00465A5E">
        <w:rPr>
          <w:lang w:val="en-US"/>
        </w:rPr>
        <w:t>these</w:t>
      </w:r>
      <w:r w:rsidR="00CD18CA" w:rsidRPr="008F2251">
        <w:rPr>
          <w:lang w:val="en-US"/>
        </w:rPr>
        <w:t xml:space="preserve"> issue</w:t>
      </w:r>
      <w:r w:rsidR="004E5B50">
        <w:rPr>
          <w:lang w:val="en-US"/>
        </w:rPr>
        <w:t>s</w:t>
      </w:r>
      <w:r w:rsidR="004F2C3D"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320676D8" w14:textId="1AA5B146" w:rsidR="00C33815" w:rsidRDefault="00F1392C" w:rsidP="004036A3">
      <w:pPr>
        <w:rPr>
          <w:lang w:val="en-US" w:eastAsia="x-none"/>
        </w:rPr>
      </w:pPr>
      <w:r>
        <w:rPr>
          <w:lang w:val="en-US" w:eastAsia="x-none"/>
        </w:rPr>
        <w:t>The first open issue is about mandatory MUSIM gap patterns:</w:t>
      </w:r>
    </w:p>
    <w:p w14:paraId="2B60638E" w14:textId="77777777" w:rsidR="00D73466" w:rsidRDefault="00D73466" w:rsidP="00D73466">
      <w:pPr>
        <w:spacing w:before="120"/>
        <w:rPr>
          <w:b/>
          <w:color w:val="000000" w:themeColor="text1"/>
          <w:u w:val="single"/>
          <w:lang w:eastAsia="ko-KR"/>
        </w:rPr>
      </w:pPr>
      <w:r>
        <w:rPr>
          <w:b/>
          <w:color w:val="000000" w:themeColor="text1"/>
          <w:u w:val="single"/>
          <w:lang w:eastAsia="ko-KR"/>
        </w:rPr>
        <w:t>Issue 1-1-1: Mandatory MUSIM gap patterns</w:t>
      </w:r>
    </w:p>
    <w:p w14:paraId="2BD7FD3A" w14:textId="77777777" w:rsidR="00D73466" w:rsidRDefault="00D73466" w:rsidP="00D73466">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181A6E38" w14:textId="77777777" w:rsidR="00D73466" w:rsidRDefault="00D73466" w:rsidP="00D7346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No need to discuss further whether to introduce mandatory MUSIM gap patterns (Apple oppo Huawei MTK QC)</w:t>
      </w:r>
    </w:p>
    <w:p w14:paraId="49030D25" w14:textId="77777777" w:rsidR="00D73466" w:rsidRDefault="00D73466" w:rsidP="00D7346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RAN4 to define the mandatory MUSIM gap patterns (CMCC Ericsson Nokia </w:t>
      </w:r>
      <w:r w:rsidRPr="00D34D7F">
        <w:rPr>
          <w:color w:val="000000" w:themeColor="text1"/>
          <w:szCs w:val="24"/>
          <w:lang w:eastAsia="zh-CN"/>
        </w:rPr>
        <w:t>Charter</w:t>
      </w:r>
      <w:r>
        <w:rPr>
          <w:rFonts w:ascii="Arial" w:hAnsi="Arial" w:cs="Arial"/>
          <w:sz w:val="16"/>
          <w:szCs w:val="16"/>
        </w:rPr>
        <w:t xml:space="preserve"> </w:t>
      </w:r>
      <w:r w:rsidRPr="00D34D7F">
        <w:rPr>
          <w:color w:val="000000" w:themeColor="text1"/>
          <w:szCs w:val="24"/>
          <w:lang w:eastAsia="zh-CN"/>
        </w:rPr>
        <w:t>Communications</w:t>
      </w:r>
      <w:r>
        <w:rPr>
          <w:color w:val="000000" w:themeColor="text1"/>
          <w:szCs w:val="24"/>
          <w:lang w:eastAsia="zh-CN"/>
        </w:rPr>
        <w:t>)</w:t>
      </w:r>
    </w:p>
    <w:p w14:paraId="151C2421" w14:textId="77777777" w:rsidR="00D73466" w:rsidRPr="00A451A9" w:rsidRDefault="00D73466" w:rsidP="00D73466">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A451A9">
        <w:rPr>
          <w:color w:val="000000" w:themeColor="text1"/>
          <w:szCs w:val="24"/>
          <w:lang w:eastAsia="zh-CN"/>
        </w:rPr>
        <w:t>P2-1: RAN4 to define Gap Pattern #14~#17 as the mandatory MUSIM gap patterns (Ericsson)</w:t>
      </w:r>
      <w:r w:rsidRPr="00A451A9">
        <w:rPr>
          <w:rFonts w:asciiTheme="minorHAnsi" w:hAnsiTheme="minorHAnsi" w:cstheme="minorHAnsi"/>
          <w:b/>
          <w:bCs/>
          <w:i/>
          <w:szCs w:val="22"/>
        </w:rPr>
        <w:t xml:space="preserve"> </w:t>
      </w:r>
    </w:p>
    <w:p w14:paraId="73A2B7BD" w14:textId="77777777" w:rsidR="00D73466" w:rsidRPr="008054D2" w:rsidRDefault="00D73466" w:rsidP="00D7346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8054D2">
        <w:rPr>
          <w:color w:val="000000" w:themeColor="text1"/>
          <w:szCs w:val="24"/>
          <w:lang w:eastAsia="zh-CN"/>
        </w:rPr>
        <w:t xml:space="preserve">P3: </w:t>
      </w:r>
      <w:r>
        <w:rPr>
          <w:color w:val="000000" w:themeColor="text1"/>
          <w:szCs w:val="24"/>
          <w:lang w:eastAsia="zh-CN"/>
        </w:rPr>
        <w:t>N</w:t>
      </w:r>
      <w:r w:rsidRPr="008054D2">
        <w:rPr>
          <w:bCs/>
        </w:rPr>
        <w:t>o more discussion if there is no consensus (vivo)</w:t>
      </w:r>
    </w:p>
    <w:p w14:paraId="446FBEE0" w14:textId="77777777" w:rsidR="00D73466" w:rsidRPr="003646A8" w:rsidRDefault="00D73466" w:rsidP="00D73466">
      <w:pPr>
        <w:rPr>
          <w:rFonts w:eastAsiaTheme="minorEastAsia"/>
          <w:color w:val="000000" w:themeColor="text1"/>
          <w:lang w:val="en-US" w:eastAsia="zh-CN"/>
        </w:rPr>
      </w:pPr>
      <w:r>
        <w:rPr>
          <w:rFonts w:eastAsiaTheme="minorEastAsia"/>
          <w:i/>
          <w:color w:val="000000" w:themeColor="text1"/>
          <w:lang w:val="en-US" w:eastAsia="zh-CN"/>
        </w:rPr>
        <w:t>Recommendations: Continue discussion</w:t>
      </w:r>
    </w:p>
    <w:p w14:paraId="21CABAA9" w14:textId="77777777" w:rsidR="00BF0388" w:rsidRDefault="00BF0388" w:rsidP="00BF0388">
      <w:pPr>
        <w:rPr>
          <w:lang w:val="en-US" w:eastAsia="x-none"/>
        </w:rPr>
      </w:pPr>
      <w:r>
        <w:rPr>
          <w:lang w:val="en-US" w:eastAsia="x-none"/>
        </w:rPr>
        <w:t>We don’t think it is necessary to define any mandatory MUSIM gap patterns. Although the MUSIM gap patterns are requested by UE, it is not purely up to UE on which patterns to request. Purpose of MUSIM gaps are for network B operation, so the patterns requested by UE need to match the signal transmission configuration from network B. Different network may have different configuration e.g. in paging and SI transmission. We cannot assume some mandatory MUSIM gap patterns can cover all the scenarios.</w:t>
      </w:r>
    </w:p>
    <w:p w14:paraId="7967AF32" w14:textId="66053931" w:rsidR="00BF0388" w:rsidRPr="00D731E5" w:rsidRDefault="00BF0388" w:rsidP="00BF0388">
      <w:pPr>
        <w:pStyle w:val="Caption"/>
        <w:rPr>
          <w:lang w:val="en-US"/>
        </w:rPr>
      </w:pPr>
      <w:bookmarkStart w:id="3" w:name="_Ref142636404"/>
      <w:r>
        <w:t xml:space="preserve">Proposal </w:t>
      </w:r>
      <w:r>
        <w:fldChar w:fldCharType="begin"/>
      </w:r>
      <w:r>
        <w:instrText xml:space="preserve"> SEQ Proposal \* ARABIC </w:instrText>
      </w:r>
      <w:r>
        <w:fldChar w:fldCharType="separate"/>
      </w:r>
      <w:r w:rsidR="009F2300">
        <w:rPr>
          <w:noProof/>
        </w:rPr>
        <w:t>1</w:t>
      </w:r>
      <w:r>
        <w:fldChar w:fldCharType="end"/>
      </w:r>
      <w:r>
        <w:t xml:space="preserve">: </w:t>
      </w:r>
      <w:r w:rsidRPr="0095505F">
        <w:t>No need to discuss further whether to introduce mandatory MUSIM gap patterns</w:t>
      </w:r>
      <w:r>
        <w:t>.</w:t>
      </w:r>
      <w:bookmarkEnd w:id="3"/>
    </w:p>
    <w:p w14:paraId="2A9AFC7B" w14:textId="77777777" w:rsidR="0012426A" w:rsidRDefault="0012426A" w:rsidP="004036A3">
      <w:pPr>
        <w:rPr>
          <w:lang w:val="en-US" w:eastAsia="x-none"/>
        </w:rPr>
      </w:pPr>
    </w:p>
    <w:p w14:paraId="3A7DED91" w14:textId="4BE6C3B8" w:rsidR="009F2300" w:rsidRDefault="009F2300" w:rsidP="004036A3">
      <w:pPr>
        <w:rPr>
          <w:lang w:val="en-US" w:eastAsia="x-none"/>
        </w:rPr>
      </w:pPr>
      <w:r>
        <w:rPr>
          <w:lang w:val="en-US" w:eastAsia="x-none"/>
        </w:rPr>
        <w:t>The next issue is about UE behaviour when requesting MUSIM gaps:</w:t>
      </w:r>
    </w:p>
    <w:p w14:paraId="493A2783" w14:textId="77777777" w:rsidR="00D73466" w:rsidRDefault="00D73466" w:rsidP="00D73466">
      <w:pPr>
        <w:rPr>
          <w:b/>
          <w:color w:val="000000" w:themeColor="text1"/>
          <w:u w:val="single"/>
          <w:lang w:eastAsia="ko-KR"/>
        </w:rPr>
      </w:pPr>
      <w:r>
        <w:rPr>
          <w:b/>
          <w:color w:val="000000" w:themeColor="text1"/>
          <w:u w:val="single"/>
          <w:lang w:eastAsia="ko-KR"/>
        </w:rPr>
        <w:t>Issue 1-1-2: Others</w:t>
      </w:r>
    </w:p>
    <w:p w14:paraId="570AA18F" w14:textId="77777777" w:rsidR="00D73466" w:rsidRDefault="00D73466" w:rsidP="00D73466">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DE4C40A" w14:textId="77777777" w:rsidR="00D73466" w:rsidRDefault="00D73466" w:rsidP="00D7346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w:t>
      </w:r>
      <w:r>
        <w:t>UE shall not request MUSIM gaps beyond the UE capacity considering the UEs current configuration</w:t>
      </w:r>
      <w:r>
        <w:rPr>
          <w:color w:val="000000" w:themeColor="text1"/>
          <w:szCs w:val="24"/>
          <w:lang w:eastAsia="zh-CN"/>
        </w:rPr>
        <w:t xml:space="preserve"> (Nokia) </w:t>
      </w:r>
    </w:p>
    <w:p w14:paraId="5C418C59" w14:textId="77777777" w:rsidR="00D73466" w:rsidRPr="00AF40D1" w:rsidRDefault="00D73466" w:rsidP="00D73466">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t>UE shall not request more MUSIM gaps than it is capable of handling with the current measurement gap allocation (Nokia)</w:t>
      </w:r>
    </w:p>
    <w:p w14:paraId="59B20E91" w14:textId="77777777" w:rsidR="00D73466" w:rsidRPr="00AF40D1" w:rsidRDefault="00D73466" w:rsidP="00D73466">
      <w:pPr>
        <w:pStyle w:val="ListParagraph"/>
        <w:widowControl/>
        <w:numPr>
          <w:ilvl w:val="1"/>
          <w:numId w:val="26"/>
        </w:numPr>
        <w:autoSpaceDE/>
        <w:autoSpaceDN/>
        <w:adjustRightInd/>
        <w:spacing w:after="120" w:line="240" w:lineRule="auto"/>
        <w:ind w:left="1440" w:firstLineChars="0"/>
      </w:pPr>
      <w:r w:rsidRPr="00AF40D1">
        <w:t xml:space="preserve">P3: P1 and </w:t>
      </w:r>
      <w:r w:rsidRPr="00AF40D1">
        <w:rPr>
          <w:rFonts w:hint="eastAsia"/>
        </w:rPr>
        <w:t>P</w:t>
      </w:r>
      <w:r w:rsidRPr="00AF40D1">
        <w:t>2 are up to UE implementation and no further specification work on them (vivo)</w:t>
      </w:r>
    </w:p>
    <w:p w14:paraId="7DFE0971" w14:textId="457DDB58" w:rsidR="0012426A" w:rsidRDefault="004425B0" w:rsidP="004036A3">
      <w:pPr>
        <w:rPr>
          <w:lang w:val="en-US" w:eastAsia="x-none"/>
        </w:rPr>
      </w:pPr>
      <w:r>
        <w:rPr>
          <w:lang w:val="en-US" w:eastAsia="x-none"/>
        </w:rPr>
        <w:lastRenderedPageBreak/>
        <w:t>Although P1</w:t>
      </w:r>
      <w:r w:rsidR="00307CBB">
        <w:rPr>
          <w:lang w:val="en-US" w:eastAsia="x-none"/>
        </w:rPr>
        <w:t xml:space="preserve"> and P2</w:t>
      </w:r>
      <w:r>
        <w:rPr>
          <w:lang w:val="en-US" w:eastAsia="x-none"/>
        </w:rPr>
        <w:t xml:space="preserve"> </w:t>
      </w:r>
      <w:r w:rsidR="00307CBB">
        <w:rPr>
          <w:lang w:val="en-US" w:eastAsia="x-none"/>
        </w:rPr>
        <w:t>are</w:t>
      </w:r>
      <w:r>
        <w:rPr>
          <w:lang w:val="en-US" w:eastAsia="x-none"/>
        </w:rPr>
        <w:t xml:space="preserve"> technically correct, we don’t think RAN4 needs to explicitly capture in the spec. It is an error request and has no good to neither network nor UE.</w:t>
      </w:r>
      <w:r w:rsidR="005C109A">
        <w:rPr>
          <w:lang w:val="en-US" w:eastAsia="x-none"/>
        </w:rPr>
        <w:t xml:space="preserve"> On the other hand, there is no such capability to indicate total number of MUSIM gaps plus concurrent gaps. </w:t>
      </w:r>
      <w:r w:rsidR="003723C0">
        <w:rPr>
          <w:lang w:val="en-US" w:eastAsia="x-none"/>
        </w:rPr>
        <w:t>Therefore,</w:t>
      </w:r>
      <w:r w:rsidR="005C109A">
        <w:rPr>
          <w:lang w:val="en-US" w:eastAsia="x-none"/>
        </w:rPr>
        <w:t xml:space="preserve"> </w:t>
      </w:r>
      <w:r w:rsidR="000A3375">
        <w:rPr>
          <w:lang w:val="en-US" w:eastAsia="x-none"/>
        </w:rPr>
        <w:t xml:space="preserve">it </w:t>
      </w:r>
      <w:r w:rsidR="005C109A">
        <w:rPr>
          <w:lang w:val="en-US" w:eastAsia="x-none"/>
        </w:rPr>
        <w:t>is unclear what’s the limit of number of gaps UE can request.</w:t>
      </w:r>
    </w:p>
    <w:p w14:paraId="04697E4C" w14:textId="77777777" w:rsidR="00994819" w:rsidRPr="004425B0" w:rsidRDefault="00994819" w:rsidP="004036A3">
      <w:pPr>
        <w:rPr>
          <w:lang w:val="en-US" w:eastAsia="x-none"/>
        </w:rPr>
      </w:pPr>
    </w:p>
    <w:p w14:paraId="7265C227" w14:textId="77777777" w:rsidR="00A94A4D" w:rsidRPr="008F2251" w:rsidRDefault="00A94A4D"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56F12751"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694261">
        <w:rPr>
          <w:lang w:val="en-US" w:eastAsia="zh-CN"/>
        </w:rPr>
        <w:t>g</w:t>
      </w:r>
      <w:r w:rsidR="00694261" w:rsidRPr="00C936AD">
        <w:rPr>
          <w:lang w:val="en-CN"/>
        </w:rPr>
        <w:t>eneral aspects of R18 MUSIM</w:t>
      </w:r>
      <w:r w:rsidR="00780A46" w:rsidRPr="008F2251">
        <w:rPr>
          <w:rFonts w:cs="v4.2.0"/>
          <w:lang w:val="en-US" w:eastAsia="zh-CN"/>
        </w:rPr>
        <w:t>. After discussion, the following conclusions are provided:</w:t>
      </w:r>
    </w:p>
    <w:p w14:paraId="68DD5A66" w14:textId="40D72C55" w:rsidR="002F5EE5" w:rsidRPr="002F5EE5" w:rsidRDefault="002F5EE5" w:rsidP="005636A6">
      <w:pPr>
        <w:jc w:val="both"/>
        <w:rPr>
          <w:rFonts w:cs="v4.2.0"/>
          <w:b/>
          <w:bCs/>
          <w:lang w:val="en-US" w:eastAsia="zh-CN"/>
        </w:rPr>
      </w:pPr>
      <w:r w:rsidRPr="002F5EE5">
        <w:rPr>
          <w:rFonts w:cs="v4.2.0"/>
          <w:b/>
          <w:bCs/>
          <w:lang w:val="en-US" w:eastAsia="zh-CN"/>
        </w:rPr>
        <w:fldChar w:fldCharType="begin"/>
      </w:r>
      <w:r w:rsidRPr="002F5EE5">
        <w:rPr>
          <w:rFonts w:cs="v4.2.0"/>
          <w:b/>
          <w:bCs/>
          <w:lang w:val="en-US" w:eastAsia="zh-CN"/>
        </w:rPr>
        <w:instrText xml:space="preserve"> REF _Ref142636404 \h </w:instrText>
      </w:r>
      <w:r>
        <w:rPr>
          <w:rFonts w:cs="v4.2.0"/>
          <w:b/>
          <w:bCs/>
          <w:lang w:val="en-US" w:eastAsia="zh-CN"/>
        </w:rPr>
        <w:instrText xml:space="preserve"> \* MERGEFORMAT </w:instrText>
      </w:r>
      <w:r w:rsidRPr="002F5EE5">
        <w:rPr>
          <w:rFonts w:cs="v4.2.0"/>
          <w:b/>
          <w:bCs/>
          <w:lang w:val="en-US" w:eastAsia="zh-CN"/>
        </w:rPr>
      </w:r>
      <w:r w:rsidRPr="002F5EE5">
        <w:rPr>
          <w:rFonts w:cs="v4.2.0"/>
          <w:b/>
          <w:bCs/>
          <w:lang w:val="en-US" w:eastAsia="zh-CN"/>
        </w:rPr>
        <w:fldChar w:fldCharType="separate"/>
      </w:r>
      <w:r w:rsidR="00C92C54" w:rsidRPr="00C92C54">
        <w:rPr>
          <w:b/>
          <w:bCs/>
        </w:rPr>
        <w:t xml:space="preserve">Proposal </w:t>
      </w:r>
      <w:r w:rsidR="00C92C54" w:rsidRPr="00C92C54">
        <w:rPr>
          <w:b/>
          <w:bCs/>
          <w:noProof/>
        </w:rPr>
        <w:t>1</w:t>
      </w:r>
      <w:r w:rsidR="00C92C54" w:rsidRPr="00C92C54">
        <w:rPr>
          <w:b/>
          <w:bCs/>
        </w:rPr>
        <w:t>: No need to discuss further whether to introduce mandatory MUSIM gap patterns.</w:t>
      </w:r>
      <w:r w:rsidRPr="002F5EE5">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697D" w14:textId="77777777" w:rsidR="003618BE" w:rsidRDefault="003618BE">
      <w:pPr>
        <w:spacing w:after="0"/>
      </w:pPr>
      <w:r>
        <w:separator/>
      </w:r>
    </w:p>
  </w:endnote>
  <w:endnote w:type="continuationSeparator" w:id="0">
    <w:p w14:paraId="3089DE07" w14:textId="77777777" w:rsidR="003618BE" w:rsidRDefault="003618BE">
      <w:pPr>
        <w:spacing w:after="0"/>
      </w:pPr>
      <w:r>
        <w:continuationSeparator/>
      </w:r>
    </w:p>
  </w:endnote>
  <w:endnote w:type="continuationNotice" w:id="1">
    <w:p w14:paraId="070F762A" w14:textId="77777777" w:rsidR="003618BE" w:rsidRDefault="00361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46B49" w14:textId="77777777" w:rsidR="003618BE" w:rsidRDefault="003618BE">
      <w:pPr>
        <w:spacing w:after="0"/>
      </w:pPr>
      <w:r>
        <w:separator/>
      </w:r>
    </w:p>
  </w:footnote>
  <w:footnote w:type="continuationSeparator" w:id="0">
    <w:p w14:paraId="33C13106" w14:textId="77777777" w:rsidR="003618BE" w:rsidRDefault="003618BE">
      <w:pPr>
        <w:spacing w:after="0"/>
      </w:pPr>
      <w:r>
        <w:continuationSeparator/>
      </w:r>
    </w:p>
  </w:footnote>
  <w:footnote w:type="continuationNotice" w:id="1">
    <w:p w14:paraId="49217040" w14:textId="77777777" w:rsidR="003618BE" w:rsidRDefault="00361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7"/>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0"/>
  </w:num>
  <w:num w:numId="12" w16cid:durableId="1175027039">
    <w:abstractNumId w:val="24"/>
  </w:num>
  <w:num w:numId="13" w16cid:durableId="665591870">
    <w:abstractNumId w:val="1"/>
  </w:num>
  <w:num w:numId="14" w16cid:durableId="1820999206">
    <w:abstractNumId w:val="29"/>
  </w:num>
  <w:num w:numId="15" w16cid:durableId="27068971">
    <w:abstractNumId w:val="14"/>
  </w:num>
  <w:num w:numId="16" w16cid:durableId="1673684540">
    <w:abstractNumId w:val="22"/>
  </w:num>
  <w:num w:numId="17" w16cid:durableId="689647860">
    <w:abstractNumId w:val="4"/>
  </w:num>
  <w:num w:numId="18" w16cid:durableId="836766221">
    <w:abstractNumId w:val="13"/>
  </w:num>
  <w:num w:numId="19" w16cid:durableId="2067408291">
    <w:abstractNumId w:val="35"/>
  </w:num>
  <w:num w:numId="20" w16cid:durableId="648173420">
    <w:abstractNumId w:val="26"/>
  </w:num>
  <w:num w:numId="21" w16cid:durableId="864829629">
    <w:abstractNumId w:val="30"/>
  </w:num>
  <w:num w:numId="22" w16cid:durableId="2002073984">
    <w:abstractNumId w:val="32"/>
  </w:num>
  <w:num w:numId="23" w16cid:durableId="1372269391">
    <w:abstractNumId w:val="2"/>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6"/>
  </w:num>
  <w:num w:numId="30" w16cid:durableId="1879048688">
    <w:abstractNumId w:val="23"/>
  </w:num>
  <w:num w:numId="31" w16cid:durableId="1398741903">
    <w:abstractNumId w:val="11"/>
  </w:num>
  <w:num w:numId="32" w16cid:durableId="1789276309">
    <w:abstractNumId w:val="21"/>
  </w:num>
  <w:num w:numId="33" w16cid:durableId="193614665">
    <w:abstractNumId w:val="44"/>
  </w:num>
  <w:num w:numId="34" w16cid:durableId="23554501">
    <w:abstractNumId w:val="18"/>
  </w:num>
  <w:num w:numId="35" w16cid:durableId="57362482">
    <w:abstractNumId w:val="33"/>
  </w:num>
  <w:num w:numId="36" w16cid:durableId="747653175">
    <w:abstractNumId w:val="20"/>
  </w:num>
  <w:num w:numId="37" w16cid:durableId="1645423610">
    <w:abstractNumId w:val="45"/>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39"/>
  </w:num>
  <w:num w:numId="43" w16cid:durableId="2099281399">
    <w:abstractNumId w:val="28"/>
  </w:num>
  <w:num w:numId="44" w16cid:durableId="98457571">
    <w:abstractNumId w:val="42"/>
  </w:num>
  <w:num w:numId="45" w16cid:durableId="1426607444">
    <w:abstractNumId w:val="41"/>
  </w:num>
  <w:num w:numId="46" w16cid:durableId="1847361239">
    <w:abstractNumId w:val="43"/>
  </w:num>
  <w:num w:numId="47" w16cid:durableId="1813063487">
    <w:abstractNumId w:val="10"/>
  </w:num>
  <w:num w:numId="48" w16cid:durableId="678047203">
    <w:abstractNumId w:val="15"/>
  </w:num>
  <w:num w:numId="49" w16cid:durableId="1638143581">
    <w:abstractNumId w:val="46"/>
  </w:num>
  <w:num w:numId="50" w16cid:durableId="1664816889">
    <w:abstractNumId w:val="37"/>
  </w:num>
  <w:num w:numId="51" w16cid:durableId="104309313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18BE"/>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4FD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1787534">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258</TotalTime>
  <Pages>2</Pages>
  <Words>415</Words>
  <Characters>2368</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245</cp:revision>
  <cp:lastPrinted>2016-08-05T18:54:00Z</cp:lastPrinted>
  <dcterms:created xsi:type="dcterms:W3CDTF">2023-03-28T04:42:00Z</dcterms:created>
  <dcterms:modified xsi:type="dcterms:W3CDTF">2023-09-27T15:50:00Z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