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40719" w14:textId="45202A04" w:rsidR="00856A26" w:rsidRPr="00305F87" w:rsidRDefault="00856A26" w:rsidP="00856A26">
      <w:pPr>
        <w:pStyle w:val="CRCoverPage"/>
        <w:tabs>
          <w:tab w:val="right" w:pos="9639"/>
        </w:tabs>
        <w:spacing w:after="0"/>
        <w:rPr>
          <w:b/>
          <w:noProof/>
          <w:sz w:val="24"/>
        </w:rPr>
      </w:pPr>
      <w:bookmarkStart w:id="0" w:name="_Hlk66949131"/>
      <w:bookmarkStart w:id="1" w:name="_Hlk514061252"/>
      <w:bookmarkEnd w:id="0"/>
      <w:r w:rsidRPr="00305F87">
        <w:rPr>
          <w:b/>
          <w:noProof/>
          <w:sz w:val="24"/>
        </w:rPr>
        <w:t>3GPP TSG-RAN WG4 Meeting #</w:t>
      </w:r>
      <w:bookmarkEnd w:id="1"/>
      <w:r w:rsidRPr="00305F87">
        <w:rPr>
          <w:b/>
          <w:noProof/>
          <w:sz w:val="24"/>
        </w:rPr>
        <w:t>108-Bis</w:t>
      </w:r>
      <w:r w:rsidRPr="00305F87">
        <w:rPr>
          <w:b/>
          <w:noProof/>
          <w:sz w:val="24"/>
        </w:rPr>
        <w:tab/>
        <w:t>R4-231505</w:t>
      </w:r>
      <w:r w:rsidR="009F11FA">
        <w:rPr>
          <w:b/>
          <w:noProof/>
          <w:sz w:val="24"/>
        </w:rPr>
        <w:t>5</w:t>
      </w:r>
    </w:p>
    <w:p w14:paraId="28614B43" w14:textId="77777777" w:rsidR="00856A26" w:rsidRDefault="00856A26" w:rsidP="00856A26">
      <w:pPr>
        <w:spacing w:after="60"/>
        <w:ind w:left="1985" w:hanging="1985"/>
        <w:rPr>
          <w:rFonts w:ascii="Arial" w:hAnsi="Arial" w:cs="Arial"/>
          <w:b/>
          <w:sz w:val="24"/>
        </w:rPr>
      </w:pPr>
      <w:r w:rsidRPr="00305F87">
        <w:rPr>
          <w:rFonts w:ascii="Arial" w:hAnsi="Arial" w:cs="Arial"/>
          <w:b/>
          <w:sz w:val="24"/>
        </w:rPr>
        <w:t>Xiamen, China, Oct. 2023</w:t>
      </w:r>
    </w:p>
    <w:p w14:paraId="6458B0EC" w14:textId="31C5F91C" w:rsidR="00C00E40" w:rsidRPr="00697B05" w:rsidRDefault="00C00E40" w:rsidP="00FA12BB">
      <w:pPr>
        <w:pStyle w:val="Header"/>
        <w:rPr>
          <w:b w:val="0"/>
          <w:sz w:val="24"/>
          <w:highlight w:val="yellow"/>
        </w:rPr>
      </w:pPr>
    </w:p>
    <w:p w14:paraId="38C7740A" w14:textId="27500AF7" w:rsidR="00B45A3A" w:rsidRPr="00B52BB4" w:rsidRDefault="00DB3907" w:rsidP="005462B3">
      <w:pPr>
        <w:spacing w:after="120"/>
        <w:ind w:left="1987" w:hanging="1987"/>
        <w:rPr>
          <w:rFonts w:ascii="Arial" w:eastAsia="Times New Roman" w:hAnsi="Arial" w:cs="Arial"/>
          <w:b/>
          <w:lang w:eastAsia="ko-KR"/>
        </w:rPr>
      </w:pPr>
      <w:r w:rsidRPr="00B52BB4">
        <w:rPr>
          <w:rFonts w:ascii="Arial" w:eastAsia="Times New Roman" w:hAnsi="Arial" w:cs="Arial"/>
          <w:b/>
          <w:lang w:eastAsia="ko-KR"/>
        </w:rPr>
        <w:t>Title</w:t>
      </w:r>
      <w:r w:rsidR="000D4BE1" w:rsidRPr="00B52BB4">
        <w:rPr>
          <w:rFonts w:ascii="Arial" w:eastAsia="Times New Roman" w:hAnsi="Arial" w:cs="Arial"/>
          <w:b/>
          <w:lang w:eastAsia="ko-KR"/>
        </w:rPr>
        <w:tab/>
      </w:r>
      <w:r w:rsidR="000D4BE1" w:rsidRPr="00B52BB4">
        <w:rPr>
          <w:rFonts w:ascii="Arial" w:eastAsia="Times New Roman" w:hAnsi="Arial" w:cs="Arial"/>
          <w:b/>
          <w:lang w:eastAsia="ko-KR"/>
        </w:rPr>
        <w:tab/>
      </w:r>
      <w:r w:rsidRPr="00B52BB4">
        <w:rPr>
          <w:rFonts w:ascii="Arial" w:eastAsia="Times New Roman" w:hAnsi="Arial" w:cs="Arial"/>
          <w:b/>
          <w:lang w:eastAsia="ko-KR"/>
        </w:rPr>
        <w:t xml:space="preserve">: </w:t>
      </w:r>
      <w:r w:rsidR="006D5A94" w:rsidRPr="00B52BB4">
        <w:rPr>
          <w:rFonts w:ascii="Arial" w:eastAsia="Times New Roman" w:hAnsi="Arial" w:cs="Arial"/>
          <w:b/>
          <w:lang w:eastAsia="ko-KR"/>
        </w:rPr>
        <w:t>On initial access beam correspondence</w:t>
      </w:r>
    </w:p>
    <w:p w14:paraId="0818969E" w14:textId="19D7BC58" w:rsidR="000D4BE1" w:rsidRPr="00B52BB4" w:rsidRDefault="000D4BE1" w:rsidP="005462B3">
      <w:pPr>
        <w:spacing w:after="120"/>
        <w:ind w:left="1987" w:hanging="1987"/>
        <w:rPr>
          <w:rFonts w:ascii="Arial" w:eastAsia="Times New Roman" w:hAnsi="Arial" w:cs="Arial"/>
          <w:b/>
          <w:lang w:eastAsia="ko-KR"/>
        </w:rPr>
      </w:pPr>
      <w:r w:rsidRPr="00B52BB4">
        <w:rPr>
          <w:rFonts w:ascii="Arial" w:eastAsia="Times New Roman" w:hAnsi="Arial" w:cs="Arial"/>
          <w:b/>
          <w:lang w:eastAsia="ko-KR"/>
        </w:rPr>
        <w:t>Source</w:t>
      </w:r>
      <w:r w:rsidRPr="00B52BB4">
        <w:rPr>
          <w:rFonts w:ascii="Arial" w:eastAsia="Times New Roman" w:hAnsi="Arial" w:cs="Arial"/>
          <w:b/>
          <w:lang w:eastAsia="ko-KR"/>
        </w:rPr>
        <w:tab/>
        <w:t>: Qualcomm Incorporated</w:t>
      </w:r>
    </w:p>
    <w:p w14:paraId="56BB70BC" w14:textId="6C7BEA83" w:rsidR="00040DD3" w:rsidRPr="00B52BB4" w:rsidRDefault="00040DD3" w:rsidP="005462B3">
      <w:pPr>
        <w:spacing w:after="120"/>
        <w:ind w:left="1987" w:hanging="1987"/>
        <w:rPr>
          <w:rFonts w:ascii="Arial" w:eastAsia="Times New Roman" w:hAnsi="Arial" w:cs="Arial"/>
          <w:b/>
          <w:lang w:eastAsia="ko-KR"/>
        </w:rPr>
      </w:pPr>
      <w:r w:rsidRPr="00B52BB4">
        <w:rPr>
          <w:rFonts w:ascii="Arial" w:eastAsia="Times New Roman" w:hAnsi="Arial" w:cs="Arial"/>
          <w:b/>
          <w:lang w:eastAsia="ko-KR"/>
        </w:rPr>
        <w:t>Agenda item</w:t>
      </w:r>
      <w:r w:rsidR="000D4BE1" w:rsidRPr="00B52BB4">
        <w:rPr>
          <w:rFonts w:ascii="Arial" w:eastAsia="Times New Roman" w:hAnsi="Arial" w:cs="Arial"/>
          <w:b/>
          <w:lang w:eastAsia="ko-KR"/>
        </w:rPr>
        <w:tab/>
      </w:r>
      <w:r w:rsidR="000D4BE1" w:rsidRPr="00B52BB4">
        <w:rPr>
          <w:rFonts w:ascii="Arial" w:eastAsia="Times New Roman" w:hAnsi="Arial" w:cs="Arial"/>
          <w:b/>
          <w:lang w:eastAsia="ko-KR"/>
        </w:rPr>
        <w:tab/>
      </w:r>
      <w:r w:rsidRPr="00B52BB4">
        <w:rPr>
          <w:rFonts w:ascii="Arial" w:eastAsia="Times New Roman" w:hAnsi="Arial" w:cs="Arial"/>
          <w:b/>
          <w:lang w:eastAsia="ko-KR"/>
        </w:rPr>
        <w:t>:</w:t>
      </w:r>
      <w:r w:rsidR="000D4BE1" w:rsidRPr="00B52BB4">
        <w:rPr>
          <w:rFonts w:ascii="Arial" w:eastAsia="Times New Roman" w:hAnsi="Arial" w:cs="Arial"/>
          <w:b/>
          <w:lang w:eastAsia="ko-KR"/>
        </w:rPr>
        <w:t xml:space="preserve"> </w:t>
      </w:r>
      <w:r w:rsidR="006E478C">
        <w:rPr>
          <w:rFonts w:ascii="Arial" w:eastAsia="Times New Roman" w:hAnsi="Arial" w:cs="Arial"/>
          <w:b/>
          <w:lang w:eastAsia="ko-KR"/>
        </w:rPr>
        <w:t>5</w:t>
      </w:r>
      <w:r w:rsidR="00D70122" w:rsidRPr="00B52BB4">
        <w:rPr>
          <w:rFonts w:ascii="Arial" w:eastAsia="Times New Roman" w:hAnsi="Arial" w:cs="Arial"/>
          <w:b/>
          <w:lang w:eastAsia="ko-KR"/>
        </w:rPr>
        <w:t>.</w:t>
      </w:r>
      <w:r w:rsidR="006D5A94" w:rsidRPr="00B52BB4">
        <w:rPr>
          <w:rFonts w:ascii="Arial" w:eastAsia="Times New Roman" w:hAnsi="Arial" w:cs="Arial"/>
          <w:b/>
          <w:lang w:eastAsia="ko-KR"/>
        </w:rPr>
        <w:t>6.3</w:t>
      </w:r>
      <w:r w:rsidR="00D70122" w:rsidRPr="00B52BB4">
        <w:rPr>
          <w:rFonts w:ascii="Arial" w:eastAsia="Times New Roman" w:hAnsi="Arial" w:cs="Arial"/>
          <w:b/>
          <w:lang w:eastAsia="ko-KR"/>
        </w:rPr>
        <w:t>.1</w:t>
      </w:r>
    </w:p>
    <w:p w14:paraId="6FE0B29D" w14:textId="5FFEC486" w:rsidR="00DB3907" w:rsidRPr="00B52BB4" w:rsidRDefault="00DB3907" w:rsidP="005462B3">
      <w:pPr>
        <w:spacing w:after="120"/>
        <w:ind w:left="1987" w:hanging="1987"/>
        <w:rPr>
          <w:rFonts w:ascii="Arial" w:eastAsia="Times New Roman" w:hAnsi="Arial" w:cs="Arial"/>
          <w:b/>
          <w:lang w:eastAsia="ko-KR"/>
        </w:rPr>
      </w:pPr>
      <w:r w:rsidRPr="00B52BB4">
        <w:rPr>
          <w:rFonts w:ascii="Arial" w:eastAsia="Times New Roman" w:hAnsi="Arial" w:cs="Arial"/>
          <w:b/>
          <w:lang w:eastAsia="ko-KR"/>
        </w:rPr>
        <w:t>Document for</w:t>
      </w:r>
      <w:r w:rsidR="000D4BE1" w:rsidRPr="00B52BB4">
        <w:rPr>
          <w:rFonts w:ascii="Arial" w:eastAsia="Times New Roman" w:hAnsi="Arial" w:cs="Arial"/>
          <w:b/>
          <w:lang w:eastAsia="ko-KR"/>
        </w:rPr>
        <w:tab/>
      </w:r>
      <w:r w:rsidRPr="00B52BB4">
        <w:rPr>
          <w:rFonts w:ascii="Arial" w:eastAsia="Times New Roman" w:hAnsi="Arial" w:cs="Arial"/>
          <w:b/>
          <w:lang w:eastAsia="ko-KR"/>
        </w:rPr>
        <w:t>:</w:t>
      </w:r>
      <w:r w:rsidR="000D4BE1" w:rsidRPr="00B52BB4">
        <w:rPr>
          <w:rFonts w:ascii="Arial" w:eastAsia="Times New Roman" w:hAnsi="Arial" w:cs="Arial"/>
          <w:b/>
          <w:lang w:eastAsia="ko-KR"/>
        </w:rPr>
        <w:t xml:space="preserve"> </w:t>
      </w:r>
      <w:r w:rsidR="00FB011B" w:rsidRPr="00B52BB4">
        <w:rPr>
          <w:rFonts w:ascii="Arial" w:eastAsia="Times New Roman" w:hAnsi="Arial" w:cs="Arial"/>
          <w:b/>
          <w:lang w:eastAsia="ko-KR"/>
        </w:rPr>
        <w:t>Approval</w:t>
      </w:r>
    </w:p>
    <w:p w14:paraId="1A311478" w14:textId="33D6C920" w:rsidR="00ED7522" w:rsidRDefault="000E0602" w:rsidP="00FA12BB">
      <w:pPr>
        <w:pStyle w:val="Heading1"/>
        <w:tabs>
          <w:tab w:val="num" w:pos="522"/>
        </w:tabs>
        <w:ind w:left="522" w:hanging="522"/>
        <w:rPr>
          <w:lang w:val="en-US"/>
        </w:rPr>
      </w:pPr>
      <w:r>
        <w:rPr>
          <w:lang w:val="en-US"/>
        </w:rPr>
        <w:t>Introduction</w:t>
      </w:r>
    </w:p>
    <w:p w14:paraId="4265FE63" w14:textId="3E7BC25D" w:rsidR="00FC208A" w:rsidRPr="00C71686" w:rsidRDefault="00591161" w:rsidP="004E1DD1">
      <w:pPr>
        <w:pStyle w:val="B1"/>
        <w:ind w:left="0" w:firstLine="0"/>
        <w:rPr>
          <w:lang w:eastAsia="zh-CN"/>
        </w:rPr>
      </w:pPr>
      <w:r>
        <w:t>In a</w:t>
      </w:r>
      <w:r w:rsidR="00571AAD">
        <w:t xml:space="preserve"> previous</w:t>
      </w:r>
      <w:r w:rsidR="0071630B">
        <w:t xml:space="preserve"> WF [</w:t>
      </w:r>
      <w:r w:rsidR="00F81F45">
        <w:t>1</w:t>
      </w:r>
      <w:r w:rsidR="0071630B">
        <w:t>]</w:t>
      </w:r>
      <w:r>
        <w:t>,</w:t>
      </w:r>
      <w:r w:rsidR="0071630B">
        <w:t xml:space="preserve"> </w:t>
      </w:r>
      <w:r w:rsidR="0086556E">
        <w:t xml:space="preserve">RAN4 </w:t>
      </w:r>
      <w:r w:rsidR="00EE564A">
        <w:t xml:space="preserve">identified </w:t>
      </w:r>
      <w:r w:rsidR="004E1DD1">
        <w:t>open aspects pertaining to</w:t>
      </w:r>
      <w:r w:rsidR="003D36BD">
        <w:t xml:space="preserve"> </w:t>
      </w:r>
      <w:r w:rsidR="008D04E4">
        <w:t xml:space="preserve">MSG1 </w:t>
      </w:r>
      <w:r w:rsidR="003D36BD">
        <w:t>EIRP spherical coverage requirement</w:t>
      </w:r>
      <w:r w:rsidR="004E1DD1">
        <w:t xml:space="preserve">. </w:t>
      </w:r>
      <w:r w:rsidR="0012542F">
        <w:t xml:space="preserve">In this </w:t>
      </w:r>
      <w:r w:rsidR="009B73DF">
        <w:t>contribution</w:t>
      </w:r>
      <w:r w:rsidR="0012542F">
        <w:t xml:space="preserve"> we </w:t>
      </w:r>
      <w:r w:rsidR="004E1DD1">
        <w:t>share our view on those aspects</w:t>
      </w:r>
      <w:r w:rsidR="009B73DF">
        <w:t>.</w:t>
      </w:r>
    </w:p>
    <w:p w14:paraId="524C2B5F" w14:textId="4B6D7CD2" w:rsidR="007448CF" w:rsidRPr="00DA79AF" w:rsidRDefault="00BF41B5" w:rsidP="00DA79AF">
      <w:pPr>
        <w:pStyle w:val="Heading1"/>
        <w:rPr>
          <w:lang w:val="en-US"/>
        </w:rPr>
      </w:pPr>
      <w:r>
        <w:rPr>
          <w:lang w:val="en-US"/>
        </w:rPr>
        <w:t>Discussion</w:t>
      </w:r>
    </w:p>
    <w:p w14:paraId="695537D9" w14:textId="1B636475" w:rsidR="007448CF" w:rsidRDefault="006673CA" w:rsidP="006673CA">
      <w:pPr>
        <w:pStyle w:val="Heading2"/>
        <w:rPr>
          <w:lang w:val="en-US"/>
        </w:rPr>
      </w:pPr>
      <w:r>
        <w:rPr>
          <w:lang w:eastAsia="zh-CN"/>
        </w:rPr>
        <w:t>Power tolerance</w:t>
      </w:r>
      <w:r w:rsidR="00EB3ABD">
        <w:rPr>
          <w:lang w:eastAsia="zh-CN"/>
        </w:rPr>
        <w:t xml:space="preserve"> and relaxation</w:t>
      </w:r>
    </w:p>
    <w:p w14:paraId="011D592C" w14:textId="194B2A3E" w:rsidR="00386785" w:rsidRDefault="006D433D" w:rsidP="00234EFC">
      <w:r>
        <w:t xml:space="preserve">It has already been argued that connected mode min. peak EIRP need not be verified for </w:t>
      </w:r>
      <w:r w:rsidR="00D71B34">
        <w:t>IA</w:t>
      </w:r>
      <w:r w:rsidR="00F40A16">
        <w:t>, and</w:t>
      </w:r>
      <w:r w:rsidR="00D71B34">
        <w:t xml:space="preserve"> that it was enough to verify spherical coverage of </w:t>
      </w:r>
      <w:r w:rsidR="00DE64B5">
        <w:t>MSG1</w:t>
      </w:r>
      <w:r w:rsidR="00D71B34">
        <w:t xml:space="preserve"> EIRP</w:t>
      </w:r>
      <w:r w:rsidR="000E7AEB">
        <w:t>.</w:t>
      </w:r>
      <w:r w:rsidR="0092597F">
        <w:t xml:space="preserve"> </w:t>
      </w:r>
      <w:r w:rsidR="00A407FF">
        <w:t>From a network perspective</w:t>
      </w:r>
      <w:r w:rsidR="004E0A1F">
        <w:t>, and from the perspective of consistency with connected mode EIRP requirements</w:t>
      </w:r>
      <w:r w:rsidR="00763739">
        <w:t xml:space="preserve">, the UE must be able to demonstrate the same EIRP </w:t>
      </w:r>
      <w:r w:rsidR="007C4C4E">
        <w:t xml:space="preserve">in </w:t>
      </w:r>
      <w:r w:rsidR="003D2407">
        <w:t>its</w:t>
      </w:r>
      <w:r w:rsidR="007C4C4E">
        <w:t xml:space="preserve"> coverage </w:t>
      </w:r>
      <w:r w:rsidR="003D2407">
        <w:t>regions</w:t>
      </w:r>
      <w:r w:rsidR="007C4C4E">
        <w:t xml:space="preserve"> </w:t>
      </w:r>
      <w:r w:rsidR="003D2407">
        <w:t>during initial access</w:t>
      </w:r>
      <w:r w:rsidR="007C4C4E">
        <w:t xml:space="preserve">. (for example, </w:t>
      </w:r>
      <w:r w:rsidR="00CB0390">
        <w:t xml:space="preserve">PC3 must demonstrate 11.5 dBm EIRP over the coverage area with </w:t>
      </w:r>
      <w:r w:rsidR="002F757B">
        <w:t>MSG1 for n257).</w:t>
      </w:r>
    </w:p>
    <w:p w14:paraId="0245969A" w14:textId="5F007166" w:rsidR="001B0F5B" w:rsidRDefault="00C26733" w:rsidP="00234EFC">
      <w:r>
        <w:t xml:space="preserve">For UEs that perform closed loop control despite the </w:t>
      </w:r>
      <w:r w:rsidR="00C407E9">
        <w:t xml:space="preserve">temporally </w:t>
      </w:r>
      <w:r w:rsidR="00E871FF">
        <w:t>sparse</w:t>
      </w:r>
      <w:r w:rsidR="00BD6F86">
        <w:t xml:space="preserve"> RACH</w:t>
      </w:r>
      <w:r>
        <w:t xml:space="preserve"> transmission occasions</w:t>
      </w:r>
      <w:r w:rsidR="00983EB8">
        <w:t>,</w:t>
      </w:r>
      <w:r w:rsidR="00BD6F86">
        <w:t xml:space="preserve"> </w:t>
      </w:r>
      <w:r w:rsidR="00983EB8">
        <w:t>i</w:t>
      </w:r>
      <w:r w:rsidR="00BD6F86">
        <w:t>t is reasonable to wait for sufficient RACH transmission</w:t>
      </w:r>
      <w:r w:rsidR="00983EB8">
        <w:t xml:space="preserve"> occasion</w:t>
      </w:r>
      <w:r w:rsidR="00BD6F86">
        <w:t xml:space="preserve">s </w:t>
      </w:r>
      <w:r w:rsidR="00FE06E0">
        <w:t>so 1ms worth of compliant MSG1 power can accrue at the TE</w:t>
      </w:r>
      <w:r w:rsidR="00BD6F86">
        <w:t xml:space="preserve">. This is a test method concern and </w:t>
      </w:r>
      <w:r w:rsidR="00966A48">
        <w:t xml:space="preserve">RAN4’s immediate responsibility ends by making note of </w:t>
      </w:r>
      <w:r w:rsidR="00820C6B">
        <w:t>the potential need for longer wait times in keeping with RACH</w:t>
      </w:r>
      <w:r w:rsidR="00867F1C">
        <w:t xml:space="preserve"> occasion frequency and number of RACHs configured. This information can also be</w:t>
      </w:r>
      <w:r w:rsidR="00966A48">
        <w:t xml:space="preserve"> sen</w:t>
      </w:r>
      <w:r w:rsidR="007657CE">
        <w:t>t</w:t>
      </w:r>
      <w:r w:rsidR="00966A48">
        <w:t xml:space="preserve"> to RAN5</w:t>
      </w:r>
      <w:r w:rsidR="007657CE">
        <w:t xml:space="preserve"> to help with their test method construction</w:t>
      </w:r>
      <w:r w:rsidR="00966A48">
        <w:t>.</w:t>
      </w:r>
      <w:r w:rsidR="00FD7F84">
        <w:t xml:space="preserve"> </w:t>
      </w:r>
    </w:p>
    <w:p w14:paraId="06E0C3A1" w14:textId="706449B3" w:rsidR="00A04F6B" w:rsidRPr="00506AA8" w:rsidRDefault="00A04F6B" w:rsidP="00A04F6B">
      <w:pPr>
        <w:rPr>
          <w:b/>
          <w:bCs/>
        </w:rPr>
      </w:pPr>
      <w:r>
        <w:rPr>
          <w:b/>
          <w:bCs/>
        </w:rPr>
        <w:t>Proposal 1 :</w:t>
      </w:r>
      <w:r w:rsidR="00DA3EFD">
        <w:rPr>
          <w:b/>
          <w:bCs/>
        </w:rPr>
        <w:t xml:space="preserve"> </w:t>
      </w:r>
      <w:r w:rsidR="000540D9">
        <w:rPr>
          <w:b/>
          <w:bCs/>
        </w:rPr>
        <w:t xml:space="preserve">In RAN4 it is assumed </w:t>
      </w:r>
      <w:r w:rsidR="005C2A5B">
        <w:rPr>
          <w:b/>
          <w:bCs/>
        </w:rPr>
        <w:t xml:space="preserve">that </w:t>
      </w:r>
      <w:r w:rsidR="000540D9">
        <w:rPr>
          <w:b/>
          <w:bCs/>
        </w:rPr>
        <w:t>the test method provides s</w:t>
      </w:r>
      <w:r w:rsidR="00DA3EFD">
        <w:rPr>
          <w:b/>
          <w:bCs/>
        </w:rPr>
        <w:t xml:space="preserve">ufficient RACH occasions </w:t>
      </w:r>
      <w:r w:rsidR="0081137C">
        <w:rPr>
          <w:b/>
          <w:bCs/>
        </w:rPr>
        <w:t>to the UE prior to measurement, to allow the UE power to settle</w:t>
      </w:r>
      <w:r>
        <w:rPr>
          <w:b/>
          <w:bCs/>
        </w:rPr>
        <w:t>.</w:t>
      </w:r>
    </w:p>
    <w:p w14:paraId="02CAB19E" w14:textId="4070776B" w:rsidR="00C407E9" w:rsidRDefault="00C407E9" w:rsidP="00C407E9">
      <w:r>
        <w:t xml:space="preserve">The longer wait time </w:t>
      </w:r>
      <w:r w:rsidR="00703BE4">
        <w:t>assumption in the test method</w:t>
      </w:r>
      <w:r>
        <w:t xml:space="preserve"> can also address another concern, see 2.2.</w:t>
      </w:r>
    </w:p>
    <w:p w14:paraId="3E4DB433" w14:textId="76C8F84A" w:rsidR="00386785" w:rsidRDefault="00386785" w:rsidP="00234EFC">
      <w:r>
        <w:t xml:space="preserve">There are concerns about some UEs not </w:t>
      </w:r>
      <w:r w:rsidR="0050490F">
        <w:t>being able to perform closed loop</w:t>
      </w:r>
      <w:r w:rsidR="0050453B">
        <w:t xml:space="preserve"> power</w:t>
      </w:r>
      <w:r w:rsidR="0050490F">
        <w:t xml:space="preserve"> control </w:t>
      </w:r>
      <w:r w:rsidR="0050453B">
        <w:t>during initial access</w:t>
      </w:r>
      <w:r w:rsidR="00D725CC">
        <w:t xml:space="preserve"> (IA)</w:t>
      </w:r>
      <w:r w:rsidR="0050453B">
        <w:t xml:space="preserve"> </w:t>
      </w:r>
      <w:r w:rsidR="0050490F">
        <w:t xml:space="preserve">due to complexities or other design motivations – in such case, the UE must </w:t>
      </w:r>
      <w:r w:rsidR="001A56EA">
        <w:t>plan</w:t>
      </w:r>
      <w:r w:rsidR="0050490F">
        <w:t xml:space="preserve"> to overcome</w:t>
      </w:r>
      <w:r w:rsidR="001C3197">
        <w:t xml:space="preserve"> any shortfall in power that the design choices cause. For example, for UEs that </w:t>
      </w:r>
      <w:r w:rsidR="007F5E94">
        <w:t>have</w:t>
      </w:r>
      <w:r w:rsidR="001A56EA">
        <w:t xml:space="preserve"> a static</w:t>
      </w:r>
      <w:r w:rsidR="00C26E7A">
        <w:t xml:space="preserve"> power</w:t>
      </w:r>
      <w:r w:rsidR="001A56EA">
        <w:t xml:space="preserve"> error </w:t>
      </w:r>
      <w:r w:rsidR="00D725CC">
        <w:t>during</w:t>
      </w:r>
      <w:r w:rsidR="00C26E7A">
        <w:t xml:space="preserve"> IA </w:t>
      </w:r>
      <w:r w:rsidR="001A56EA">
        <w:t xml:space="preserve">must aim </w:t>
      </w:r>
      <w:r w:rsidR="00C26E7A">
        <w:t xml:space="preserve">to transmit at a </w:t>
      </w:r>
      <w:r w:rsidR="00783209">
        <w:t>higher</w:t>
      </w:r>
      <w:r w:rsidR="00C26E7A">
        <w:t xml:space="preserve"> power level</w:t>
      </w:r>
      <w:r w:rsidR="002D7112">
        <w:t xml:space="preserve"> than in connected mode</w:t>
      </w:r>
      <w:r w:rsidR="00783209">
        <w:t>,</w:t>
      </w:r>
      <w:r w:rsidR="001A56EA">
        <w:t xml:space="preserve"> </w:t>
      </w:r>
      <w:r w:rsidR="00191FD1">
        <w:t>so the worst</w:t>
      </w:r>
      <w:r w:rsidR="00783209">
        <w:t>-</w:t>
      </w:r>
      <w:r w:rsidR="00191FD1">
        <w:t xml:space="preserve">case </w:t>
      </w:r>
      <w:r w:rsidR="006173EA">
        <w:t xml:space="preserve">error condition still delivers </w:t>
      </w:r>
      <w:r w:rsidR="009E24A7">
        <w:t xml:space="preserve">at a minimum the </w:t>
      </w:r>
      <w:r w:rsidR="002D7112">
        <w:t>EIRP</w:t>
      </w:r>
      <w:r w:rsidR="006173EA">
        <w:t xml:space="preserve"> </w:t>
      </w:r>
      <w:r w:rsidR="009E24A7">
        <w:t>expected during connected mode</w:t>
      </w:r>
      <w:r w:rsidR="00783209">
        <w:t xml:space="preserve">. </w:t>
      </w:r>
      <w:r w:rsidR="009E24A7">
        <w:t xml:space="preserve">To </w:t>
      </w:r>
      <w:r w:rsidR="00EE1335">
        <w:t>raise the nominal level</w:t>
      </w:r>
      <w:r w:rsidR="00EE2D5E">
        <w:t xml:space="preserve"> od some parameter</w:t>
      </w:r>
      <w:r w:rsidR="00EE1335">
        <w:t xml:space="preserve"> to overcome some uncertainty</w:t>
      </w:r>
      <w:r w:rsidR="00783209">
        <w:t xml:space="preserve"> </w:t>
      </w:r>
      <w:r w:rsidR="00EE2D5E">
        <w:t xml:space="preserve">in the same </w:t>
      </w:r>
      <w:r w:rsidR="00783209">
        <w:t>is common engineering practice in UE design</w:t>
      </w:r>
      <w:r w:rsidR="00EE2D5E">
        <w:t xml:space="preserve"> – it is not </w:t>
      </w:r>
      <w:r w:rsidR="00DA3633">
        <w:t>the network’s burden to carry.</w:t>
      </w:r>
      <w:r w:rsidR="00EE1335">
        <w:t xml:space="preserve"> </w:t>
      </w:r>
    </w:p>
    <w:p w14:paraId="3A17340D" w14:textId="64F87805" w:rsidR="00FD7F84" w:rsidRDefault="006B4186" w:rsidP="00234EFC">
      <w:r>
        <w:t xml:space="preserve">There is also an argument that since </w:t>
      </w:r>
      <w:r w:rsidR="009C0291">
        <w:t>the type of beam</w:t>
      </w:r>
      <w:r w:rsidR="00690626">
        <w:t xml:space="preserve"> that a UE can use for UL</w:t>
      </w:r>
      <w:r w:rsidR="009C0291">
        <w:t xml:space="preserve"> is not specified in the standard, the least common denominator approach should be used for determining UE performance expectation.</w:t>
      </w:r>
      <w:r w:rsidR="00D7250D">
        <w:t xml:space="preserve"> T</w:t>
      </w:r>
      <w:r w:rsidR="00874F22">
        <w:t xml:space="preserve">his </w:t>
      </w:r>
      <w:r w:rsidR="00D7250D">
        <w:t>argument</w:t>
      </w:r>
      <w:r w:rsidR="00874F22">
        <w:t xml:space="preserve"> applies to any mode of operation, </w:t>
      </w:r>
      <w:r w:rsidR="00D7250D">
        <w:t xml:space="preserve">not just initial access. Yet, the connected </w:t>
      </w:r>
      <w:r w:rsidR="00D73A39">
        <w:t xml:space="preserve">more requirements were built around refined beams. </w:t>
      </w:r>
      <w:r w:rsidR="006237A4">
        <w:t xml:space="preserve">It is therefore </w:t>
      </w:r>
      <w:r w:rsidR="00C97F3C">
        <w:t xml:space="preserve">not </w:t>
      </w:r>
      <w:r w:rsidR="00C255C1">
        <w:t xml:space="preserve">appropriate to </w:t>
      </w:r>
      <w:r w:rsidR="003374D6">
        <w:t>assume that</w:t>
      </w:r>
      <w:r w:rsidR="00C255C1">
        <w:t xml:space="preserve"> UEs that only use rough beams </w:t>
      </w:r>
      <w:r w:rsidR="003374D6">
        <w:t>can</w:t>
      </w:r>
      <w:r w:rsidR="00CB6538">
        <w:t xml:space="preserve"> </w:t>
      </w:r>
      <w:r w:rsidR="00CC00DF">
        <w:t>set the tone for the standard.</w:t>
      </w:r>
    </w:p>
    <w:p w14:paraId="4F7BD907" w14:textId="1D406D59" w:rsidR="00234EFC" w:rsidRPr="00506AA8" w:rsidRDefault="00234EFC" w:rsidP="00234EFC">
      <w:pPr>
        <w:rPr>
          <w:b/>
          <w:bCs/>
        </w:rPr>
      </w:pPr>
      <w:r>
        <w:rPr>
          <w:b/>
          <w:bCs/>
        </w:rPr>
        <w:t>Proposal</w:t>
      </w:r>
      <w:r w:rsidR="00985066">
        <w:rPr>
          <w:b/>
          <w:bCs/>
        </w:rPr>
        <w:t xml:space="preserve"> </w:t>
      </w:r>
      <w:r w:rsidR="00A04F6B">
        <w:rPr>
          <w:b/>
          <w:bCs/>
        </w:rPr>
        <w:t>2</w:t>
      </w:r>
      <w:r>
        <w:rPr>
          <w:b/>
          <w:bCs/>
        </w:rPr>
        <w:t xml:space="preserve"> :</w:t>
      </w:r>
      <w:r w:rsidR="00985066">
        <w:rPr>
          <w:b/>
          <w:bCs/>
        </w:rPr>
        <w:t xml:space="preserve"> </w:t>
      </w:r>
      <w:r w:rsidR="00C34927">
        <w:rPr>
          <w:b/>
          <w:bCs/>
        </w:rPr>
        <w:t>UE i</w:t>
      </w:r>
      <w:r w:rsidR="00964B4F">
        <w:rPr>
          <w:b/>
          <w:bCs/>
        </w:rPr>
        <w:t>mplementation</w:t>
      </w:r>
      <w:r w:rsidR="00A04F6B">
        <w:rPr>
          <w:b/>
          <w:bCs/>
        </w:rPr>
        <w:t>-</w:t>
      </w:r>
      <w:r w:rsidR="00964B4F">
        <w:rPr>
          <w:b/>
          <w:bCs/>
        </w:rPr>
        <w:t>specific mechanisms</w:t>
      </w:r>
      <w:r w:rsidR="00AE7E39">
        <w:rPr>
          <w:b/>
          <w:bCs/>
        </w:rPr>
        <w:t xml:space="preserve"> that</w:t>
      </w:r>
      <w:r w:rsidR="00C34927">
        <w:rPr>
          <w:b/>
          <w:bCs/>
        </w:rPr>
        <w:t xml:space="preserve"> </w:t>
      </w:r>
      <w:r w:rsidR="00157F19">
        <w:rPr>
          <w:b/>
          <w:bCs/>
        </w:rPr>
        <w:t>reduce</w:t>
      </w:r>
      <w:r w:rsidR="00C34927">
        <w:rPr>
          <w:b/>
          <w:bCs/>
        </w:rPr>
        <w:t xml:space="preserve"> </w:t>
      </w:r>
      <w:r w:rsidR="00A04F6B">
        <w:rPr>
          <w:b/>
          <w:bCs/>
        </w:rPr>
        <w:t xml:space="preserve">EIRP </w:t>
      </w:r>
      <w:r w:rsidR="00157F19">
        <w:rPr>
          <w:b/>
          <w:bCs/>
        </w:rPr>
        <w:t>in IA compared to</w:t>
      </w:r>
      <w:r w:rsidR="00C34927">
        <w:rPr>
          <w:b/>
          <w:bCs/>
        </w:rPr>
        <w:t xml:space="preserve"> connected mode must be overcome by the UE itsel</w:t>
      </w:r>
      <w:r w:rsidR="001E515D">
        <w:rPr>
          <w:b/>
          <w:bCs/>
        </w:rPr>
        <w:t>f and should not be reflected as relaxation to the UE</w:t>
      </w:r>
      <w:r w:rsidR="00B3427B">
        <w:rPr>
          <w:b/>
          <w:bCs/>
        </w:rPr>
        <w:t>.</w:t>
      </w:r>
    </w:p>
    <w:p w14:paraId="54E0CDD7" w14:textId="77777777" w:rsidR="00EB3ABD" w:rsidRDefault="00EB3ABD" w:rsidP="00EB3ABD">
      <w:pPr>
        <w:pStyle w:val="Heading2"/>
        <w:ind w:left="720" w:hanging="720"/>
      </w:pPr>
      <w:r>
        <w:t>Beam lock for IA EIRP testing</w:t>
      </w:r>
    </w:p>
    <w:p w14:paraId="4F458806" w14:textId="77777777" w:rsidR="00EB3ABD" w:rsidRDefault="00EB3ABD" w:rsidP="00EB3ABD">
      <w:r>
        <w:t>The idea behind compliance tests is to mimic field conditions to the extent practical. The use of UBF is justifiable only for a handful of requirements where we must suppress some desired and natural behavior of the UE due to a testing limitation. An example of this situation is measurement of TRP: since it is impractical to measure EIRP simultaneously in all directions around the UE, the spatial pattern must be frozen to allow sequential measurement in all directions.</w:t>
      </w:r>
    </w:p>
    <w:p w14:paraId="2FC53CF1" w14:textId="79F6C174" w:rsidR="00063985" w:rsidRPr="0057110E" w:rsidRDefault="00EB3ABD" w:rsidP="00EB3ABD">
      <w:r>
        <w:t xml:space="preserve">The behavior to seek out the best UL beam is desired and should not be suppressed for tests where single direction measurement is possible. This applies especially to IA EIRP testing. It is also commonly understood that field operations cannot use UBF, the UE must be able to generate sufficient EIRP in the direction of the DL at least for the </w:t>
      </w:r>
      <w:r>
        <w:lastRenderedPageBreak/>
        <w:t xml:space="preserve">duration of a power measurement for </w:t>
      </w:r>
      <w:r w:rsidR="00606B5C">
        <w:t>MSG1</w:t>
      </w:r>
      <w:r>
        <w:t xml:space="preserve">.  </w:t>
      </w:r>
      <w:r w:rsidR="00063985">
        <w:t>There are concerns about UEs tha</w:t>
      </w:r>
      <w:r w:rsidR="005A0746">
        <w:t>t implement roving beams in case MSG2 is not received.</w:t>
      </w:r>
      <w:r w:rsidR="0014143A">
        <w:t xml:space="preserve"> While the standard does not preclude this behavior, from a network perspective, the UE must demonstrate </w:t>
      </w:r>
      <w:r w:rsidR="006060C2">
        <w:t>1</w:t>
      </w:r>
      <w:r w:rsidR="00442A04">
        <w:t xml:space="preserve"> </w:t>
      </w:r>
      <w:proofErr w:type="spellStart"/>
      <w:r w:rsidR="006060C2">
        <w:t>ms</w:t>
      </w:r>
      <w:proofErr w:type="spellEnd"/>
      <w:r w:rsidR="006060C2">
        <w:t xml:space="preserve"> worth of compliant MSG1 power</w:t>
      </w:r>
      <w:r w:rsidR="00606B5C">
        <w:t xml:space="preserve"> in the desired direction</w:t>
      </w:r>
      <w:r w:rsidR="00B47453">
        <w:t xml:space="preserve"> (</w:t>
      </w:r>
      <w:proofErr w:type="spellStart"/>
      <w:r w:rsidR="00B47453">
        <w:t>i.e</w:t>
      </w:r>
      <w:proofErr w:type="spellEnd"/>
      <w:r w:rsidR="00B47453">
        <w:t xml:space="preserve"> direction of DL)</w:t>
      </w:r>
      <w:r w:rsidR="00606B5C">
        <w:t>. This 1</w:t>
      </w:r>
      <w:r w:rsidR="00C96D68">
        <w:t xml:space="preserve"> </w:t>
      </w:r>
      <w:proofErr w:type="spellStart"/>
      <w:r w:rsidR="00606B5C">
        <w:t>ms</w:t>
      </w:r>
      <w:proofErr w:type="spellEnd"/>
      <w:r w:rsidR="00606B5C">
        <w:t xml:space="preserve"> worth of MSG1 can be accrued over multiple comple</w:t>
      </w:r>
      <w:r w:rsidR="00C96D68">
        <w:t>te</w:t>
      </w:r>
      <w:r w:rsidR="00606B5C">
        <w:t xml:space="preserve"> MSG1 transmissions</w:t>
      </w:r>
      <w:r w:rsidR="00C96D68">
        <w:t>. Here</w:t>
      </w:r>
      <w:r w:rsidR="00B47453">
        <w:t xml:space="preserve"> too</w:t>
      </w:r>
      <w:r w:rsidR="0096558D">
        <w:t xml:space="preserve"> (like in 2.1)</w:t>
      </w:r>
      <w:r w:rsidR="00C96D68">
        <w:t>, sufficient wait time in the test method can provide the necessary</w:t>
      </w:r>
      <w:r w:rsidR="00F67675">
        <w:t xml:space="preserve"> conditions for a UE with roving beams.</w:t>
      </w:r>
      <w:r w:rsidR="00715715">
        <w:t xml:space="preserve"> Providing sufficient test time is a RAN5 concern and can be revisited if </w:t>
      </w:r>
      <w:r w:rsidR="003F6C7A">
        <w:t>the test method cannot be designed to accommodate.</w:t>
      </w:r>
    </w:p>
    <w:p w14:paraId="02D72D26" w14:textId="375C8CD9" w:rsidR="00EB3ABD" w:rsidRDefault="003C2C34" w:rsidP="00EB3ABD">
      <w:pPr>
        <w:rPr>
          <w:b/>
          <w:bCs/>
        </w:rPr>
      </w:pPr>
      <w:r>
        <w:rPr>
          <w:b/>
          <w:bCs/>
        </w:rPr>
        <w:t>Proposal</w:t>
      </w:r>
      <w:r w:rsidR="00B01B54">
        <w:rPr>
          <w:b/>
          <w:bCs/>
        </w:rPr>
        <w:t xml:space="preserve"> </w:t>
      </w:r>
      <w:r w:rsidR="00C1250C">
        <w:rPr>
          <w:b/>
          <w:bCs/>
        </w:rPr>
        <w:t>3</w:t>
      </w:r>
      <w:r w:rsidR="00EB3ABD" w:rsidRPr="00F33D6D">
        <w:rPr>
          <w:b/>
          <w:bCs/>
        </w:rPr>
        <w:t xml:space="preserve">: </w:t>
      </w:r>
      <w:r w:rsidR="003511B2">
        <w:rPr>
          <w:b/>
          <w:bCs/>
        </w:rPr>
        <w:t>In RAN4 it is assumed</w:t>
      </w:r>
      <w:r w:rsidR="00CF6B0B">
        <w:rPr>
          <w:b/>
          <w:bCs/>
        </w:rPr>
        <w:t xml:space="preserve"> that</w:t>
      </w:r>
      <w:r w:rsidR="003511B2">
        <w:rPr>
          <w:b/>
          <w:bCs/>
        </w:rPr>
        <w:t xml:space="preserve"> the test method provides sufficient </w:t>
      </w:r>
      <w:r w:rsidR="00AE4DD3">
        <w:rPr>
          <w:b/>
          <w:bCs/>
        </w:rPr>
        <w:t xml:space="preserve">wait time so </w:t>
      </w:r>
      <w:r w:rsidR="004C3DAF">
        <w:rPr>
          <w:b/>
          <w:bCs/>
        </w:rPr>
        <w:t xml:space="preserve">UEs with roving beams can </w:t>
      </w:r>
      <w:r w:rsidR="00AE4DD3">
        <w:rPr>
          <w:b/>
          <w:bCs/>
        </w:rPr>
        <w:t>accrue 1</w:t>
      </w:r>
      <w:r w:rsidR="00852A18">
        <w:rPr>
          <w:b/>
          <w:bCs/>
        </w:rPr>
        <w:t xml:space="preserve"> </w:t>
      </w:r>
      <w:proofErr w:type="spellStart"/>
      <w:r w:rsidR="00AE4DD3">
        <w:rPr>
          <w:b/>
          <w:bCs/>
        </w:rPr>
        <w:t>ms</w:t>
      </w:r>
      <w:proofErr w:type="spellEnd"/>
      <w:r w:rsidR="00AE4DD3">
        <w:rPr>
          <w:b/>
          <w:bCs/>
        </w:rPr>
        <w:t xml:space="preserve"> worth of complete </w:t>
      </w:r>
      <w:r w:rsidR="00852A18">
        <w:rPr>
          <w:b/>
          <w:bCs/>
        </w:rPr>
        <w:t>MSG1</w:t>
      </w:r>
      <w:r w:rsidR="00AE4DD3">
        <w:rPr>
          <w:b/>
          <w:bCs/>
        </w:rPr>
        <w:t xml:space="preserve"> transmissions in the desired direction</w:t>
      </w:r>
      <w:r w:rsidR="00EB3ABD" w:rsidRPr="00F33D6D">
        <w:rPr>
          <w:b/>
          <w:bCs/>
        </w:rPr>
        <w:t>.</w:t>
      </w:r>
    </w:p>
    <w:p w14:paraId="157DB865" w14:textId="08734756" w:rsidR="00C1250C" w:rsidRDefault="002A7D8A" w:rsidP="00C1250C">
      <w:pPr>
        <w:pStyle w:val="Heading2"/>
        <w:ind w:left="720" w:hanging="720"/>
      </w:pPr>
      <w:r>
        <w:t>Closing comments</w:t>
      </w:r>
    </w:p>
    <w:p w14:paraId="759F35C4" w14:textId="6F65AFFD" w:rsidR="00C1250C" w:rsidRDefault="005C0F91" w:rsidP="00C1250C">
      <w:r>
        <w:t>The</w:t>
      </w:r>
      <w:r w:rsidR="00571410">
        <w:t xml:space="preserve"> UE RF requirement</w:t>
      </w:r>
      <w:r>
        <w:t xml:space="preserve"> is</w:t>
      </w:r>
      <w:r w:rsidR="00C87F00">
        <w:t xml:space="preserve"> usually</w:t>
      </w:r>
      <w:r>
        <w:t xml:space="preserve"> set by a </w:t>
      </w:r>
      <w:r w:rsidR="001F1A1E">
        <w:t xml:space="preserve">carefully derived balance of </w:t>
      </w:r>
      <w:r w:rsidR="00C1250C">
        <w:t>what is needed by the network and what is reaso</w:t>
      </w:r>
      <w:r w:rsidR="001C1842">
        <w:t>nabl</w:t>
      </w:r>
      <w:r w:rsidR="001F1A1E">
        <w:t>y</w:t>
      </w:r>
      <w:r w:rsidR="001C1842">
        <w:t xml:space="preserve"> </w:t>
      </w:r>
      <w:r w:rsidR="001F1A1E">
        <w:t>implementable</w:t>
      </w:r>
      <w:r w:rsidR="001C1842">
        <w:t xml:space="preserve"> by the UE. </w:t>
      </w:r>
      <w:r w:rsidR="00C17529">
        <w:t>In this case, there is a strong precedent, which is the EIRP spherical coverage requirement in connected mode.</w:t>
      </w:r>
      <w:r w:rsidR="001C1842">
        <w:t xml:space="preserve"> It is not useful to set the standard based on an assumed </w:t>
      </w:r>
      <w:r w:rsidR="00E42A1D">
        <w:t xml:space="preserve">most </w:t>
      </w:r>
      <w:r w:rsidR="001C1842">
        <w:t xml:space="preserve">basic </w:t>
      </w:r>
      <w:r w:rsidR="000016A6">
        <w:t xml:space="preserve">UE </w:t>
      </w:r>
      <w:r w:rsidR="001C1842">
        <w:t>implementation</w:t>
      </w:r>
      <w:r w:rsidR="000016A6">
        <w:t xml:space="preserve"> without considering consistency with connected mode performance</w:t>
      </w:r>
      <w:r w:rsidR="00C42980">
        <w:t xml:space="preserve"> expectations by the network</w:t>
      </w:r>
      <w:r w:rsidR="000016A6">
        <w:t>.</w:t>
      </w:r>
      <w:r w:rsidR="008F663D">
        <w:t xml:space="preserve"> Since it is agreed this feature cannot apply retroactively, and only applies to Rel-18 + UEs, </w:t>
      </w:r>
      <w:r w:rsidR="00F2201E">
        <w:t>it is not unreasonable to set the correct design goal for UEs.</w:t>
      </w:r>
    </w:p>
    <w:p w14:paraId="047B0998" w14:textId="05CD90E3" w:rsidR="00D440DE" w:rsidRPr="00F84053" w:rsidRDefault="00D440DE" w:rsidP="00C1250C">
      <w:pPr>
        <w:rPr>
          <w:b/>
          <w:bCs/>
        </w:rPr>
      </w:pPr>
      <w:r w:rsidRPr="00F84053">
        <w:rPr>
          <w:b/>
          <w:bCs/>
        </w:rPr>
        <w:t xml:space="preserve">Observation 1 : </w:t>
      </w:r>
      <w:r w:rsidR="00F84053" w:rsidRPr="00F84053">
        <w:rPr>
          <w:b/>
          <w:bCs/>
        </w:rPr>
        <w:t>Since it is agreed</w:t>
      </w:r>
      <w:r w:rsidR="00AF21D4">
        <w:rPr>
          <w:b/>
          <w:bCs/>
        </w:rPr>
        <w:t xml:space="preserve"> that</w:t>
      </w:r>
      <w:r w:rsidR="00F84053" w:rsidRPr="00F84053">
        <w:rPr>
          <w:b/>
          <w:bCs/>
        </w:rPr>
        <w:t xml:space="preserve"> t</w:t>
      </w:r>
      <w:r w:rsidR="00AF21D4">
        <w:rPr>
          <w:b/>
          <w:bCs/>
        </w:rPr>
        <w:t>he Rel-18 IABC</w:t>
      </w:r>
      <w:r w:rsidR="00F84053" w:rsidRPr="00F84053">
        <w:rPr>
          <w:b/>
          <w:bCs/>
        </w:rPr>
        <w:t xml:space="preserve"> feature cannot apply retroactively, and only applies to Rel-18 + UEs, it is </w:t>
      </w:r>
      <w:r w:rsidR="000A2530">
        <w:rPr>
          <w:b/>
          <w:bCs/>
        </w:rPr>
        <w:t>strongly preferred</w:t>
      </w:r>
      <w:r w:rsidR="00F84053" w:rsidRPr="00F84053">
        <w:rPr>
          <w:b/>
          <w:bCs/>
        </w:rPr>
        <w:t xml:space="preserve"> to set the correct design goal for UEs</w:t>
      </w:r>
      <w:r w:rsidR="0000465A">
        <w:rPr>
          <w:b/>
          <w:bCs/>
        </w:rPr>
        <w:t xml:space="preserve"> (consistency between MSG1 spherical coverage EIRP and connected mode EIRP)</w:t>
      </w:r>
      <w:r w:rsidR="00F84053" w:rsidRPr="00F84053">
        <w:rPr>
          <w:b/>
          <w:bCs/>
        </w:rPr>
        <w:t>.</w:t>
      </w:r>
    </w:p>
    <w:p w14:paraId="65F2F8B3" w14:textId="01C6BF7D" w:rsidR="008270A7" w:rsidRDefault="008270A7" w:rsidP="008270A7">
      <w:pPr>
        <w:pStyle w:val="Heading1"/>
        <w:rPr>
          <w:lang w:val="en-US"/>
        </w:rPr>
      </w:pPr>
      <w:r>
        <w:rPr>
          <w:lang w:val="en-US"/>
        </w:rPr>
        <w:t>Conclusions</w:t>
      </w:r>
    </w:p>
    <w:p w14:paraId="4BDCF50B" w14:textId="77777777" w:rsidR="00B03057" w:rsidRPr="00506AA8" w:rsidRDefault="00B03057" w:rsidP="00B03057">
      <w:pPr>
        <w:rPr>
          <w:b/>
          <w:bCs/>
        </w:rPr>
      </w:pPr>
      <w:r>
        <w:rPr>
          <w:b/>
          <w:bCs/>
        </w:rPr>
        <w:t>Proposal 1 : In RAN4 it is assumed that the test method provides sufficient RACH occasions to the UE prior to measurement, to allow the UE power to settle.</w:t>
      </w:r>
    </w:p>
    <w:p w14:paraId="0F1AB2BC" w14:textId="77777777" w:rsidR="001E515D" w:rsidRPr="00506AA8" w:rsidRDefault="001E515D" w:rsidP="001E515D">
      <w:pPr>
        <w:rPr>
          <w:b/>
          <w:bCs/>
        </w:rPr>
      </w:pPr>
      <w:r>
        <w:rPr>
          <w:b/>
          <w:bCs/>
        </w:rPr>
        <w:t>Proposal 2 : UE implementation-specific mechanisms that reduce EIRP in IA compared to connected mode must be overcome by the UE itself and should not be reflected as relaxation to the UE.</w:t>
      </w:r>
    </w:p>
    <w:p w14:paraId="766AA0D7" w14:textId="4A07BBD8" w:rsidR="00CF6B0B" w:rsidRDefault="00CF6B0B" w:rsidP="00CF6B0B">
      <w:pPr>
        <w:rPr>
          <w:b/>
          <w:bCs/>
        </w:rPr>
      </w:pPr>
      <w:r>
        <w:rPr>
          <w:b/>
          <w:bCs/>
        </w:rPr>
        <w:t>Proposal 3</w:t>
      </w:r>
      <w:r w:rsidRPr="00F33D6D">
        <w:rPr>
          <w:b/>
          <w:bCs/>
        </w:rPr>
        <w:t xml:space="preserve">: </w:t>
      </w:r>
      <w:r>
        <w:rPr>
          <w:b/>
          <w:bCs/>
        </w:rPr>
        <w:t xml:space="preserve">In RAN4 it is assumed that the test method provides sufficient wait time so UEs with roving beams can accrue 1 </w:t>
      </w:r>
      <w:proofErr w:type="spellStart"/>
      <w:r>
        <w:rPr>
          <w:b/>
          <w:bCs/>
        </w:rPr>
        <w:t>ms</w:t>
      </w:r>
      <w:proofErr w:type="spellEnd"/>
      <w:r>
        <w:rPr>
          <w:b/>
          <w:bCs/>
        </w:rPr>
        <w:t xml:space="preserve"> worth of complete MSG1 transmissions in the desired direction</w:t>
      </w:r>
      <w:r w:rsidRPr="00F33D6D">
        <w:rPr>
          <w:b/>
          <w:bCs/>
        </w:rPr>
        <w:t>.</w:t>
      </w:r>
    </w:p>
    <w:p w14:paraId="14F51977" w14:textId="77777777" w:rsidR="000A2530" w:rsidRPr="00F84053" w:rsidRDefault="000A2530" w:rsidP="000A2530">
      <w:pPr>
        <w:rPr>
          <w:b/>
          <w:bCs/>
        </w:rPr>
      </w:pPr>
      <w:r w:rsidRPr="00F84053">
        <w:rPr>
          <w:b/>
          <w:bCs/>
        </w:rPr>
        <w:t>Observation 1 : Since it is agreed</w:t>
      </w:r>
      <w:r>
        <w:rPr>
          <w:b/>
          <w:bCs/>
        </w:rPr>
        <w:t xml:space="preserve"> that</w:t>
      </w:r>
      <w:r w:rsidRPr="00F84053">
        <w:rPr>
          <w:b/>
          <w:bCs/>
        </w:rPr>
        <w:t xml:space="preserve"> t</w:t>
      </w:r>
      <w:r>
        <w:rPr>
          <w:b/>
          <w:bCs/>
        </w:rPr>
        <w:t>he Rel-18 IABC</w:t>
      </w:r>
      <w:r w:rsidRPr="00F84053">
        <w:rPr>
          <w:b/>
          <w:bCs/>
        </w:rPr>
        <w:t xml:space="preserve"> feature cannot apply retroactively, and only applies to Rel-18 + UEs, it is </w:t>
      </w:r>
      <w:r>
        <w:rPr>
          <w:b/>
          <w:bCs/>
        </w:rPr>
        <w:t>strongly preferred</w:t>
      </w:r>
      <w:r w:rsidRPr="00F84053">
        <w:rPr>
          <w:b/>
          <w:bCs/>
        </w:rPr>
        <w:t xml:space="preserve"> to set the correct design goal for UEs</w:t>
      </w:r>
      <w:r>
        <w:rPr>
          <w:b/>
          <w:bCs/>
        </w:rPr>
        <w:t xml:space="preserve"> (consistency between MSG1 spherical coverage EIRP and connected mode EIRP)</w:t>
      </w:r>
      <w:r w:rsidRPr="00F84053">
        <w:rPr>
          <w:b/>
          <w:bCs/>
        </w:rPr>
        <w:t>.</w:t>
      </w:r>
    </w:p>
    <w:p w14:paraId="3F457C7C" w14:textId="3046F6AE" w:rsidR="00F0121D" w:rsidRPr="00C15607" w:rsidRDefault="00F0121D" w:rsidP="00FA12BB">
      <w:pPr>
        <w:pStyle w:val="Heading1"/>
        <w:rPr>
          <w:lang w:val="en-US"/>
        </w:rPr>
      </w:pPr>
      <w:r w:rsidRPr="00C15607">
        <w:rPr>
          <w:lang w:val="en-US"/>
        </w:rPr>
        <w:t>Reference</w:t>
      </w:r>
      <w:r w:rsidR="008475E5">
        <w:rPr>
          <w:lang w:val="en-US"/>
        </w:rPr>
        <w:t>s</w:t>
      </w:r>
    </w:p>
    <w:p w14:paraId="776DD514" w14:textId="14F570C4" w:rsidR="00835203" w:rsidRDefault="00835203" w:rsidP="00835203">
      <w:pPr>
        <w:pStyle w:val="Reference"/>
        <w:rPr>
          <w:lang w:eastAsia="en-GB"/>
        </w:rPr>
      </w:pPr>
      <w:r>
        <w:rPr>
          <w:lang w:eastAsia="en-GB"/>
        </w:rPr>
        <w:t>[</w:t>
      </w:r>
      <w:r w:rsidR="00460839">
        <w:rPr>
          <w:lang w:eastAsia="en-GB"/>
        </w:rPr>
        <w:t>1</w:t>
      </w:r>
      <w:r>
        <w:rPr>
          <w:lang w:eastAsia="en-GB"/>
        </w:rPr>
        <w:t>]</w:t>
      </w:r>
      <w:r>
        <w:rPr>
          <w:lang w:eastAsia="en-GB"/>
        </w:rPr>
        <w:tab/>
        <w:t>R4-231</w:t>
      </w:r>
      <w:r w:rsidR="008A432C">
        <w:rPr>
          <w:lang w:eastAsia="en-GB"/>
        </w:rPr>
        <w:t>4676</w:t>
      </w:r>
      <w:r>
        <w:rPr>
          <w:lang w:eastAsia="en-GB"/>
        </w:rPr>
        <w:t>, ‘</w:t>
      </w:r>
      <w:r w:rsidRPr="009F4D40">
        <w:rPr>
          <w:lang w:eastAsia="en-GB"/>
        </w:rPr>
        <w:t>WF on beam correspondence in initial access and RRC_INACTIVE</w:t>
      </w:r>
      <w:r>
        <w:rPr>
          <w:lang w:eastAsia="en-GB"/>
        </w:rPr>
        <w:t>’, Nokia, RAN4#10</w:t>
      </w:r>
      <w:r w:rsidR="008A432C">
        <w:rPr>
          <w:lang w:eastAsia="en-GB"/>
        </w:rPr>
        <w:t>8</w:t>
      </w:r>
      <w:r>
        <w:rPr>
          <w:lang w:eastAsia="en-GB"/>
        </w:rPr>
        <w:t xml:space="preserve">, </w:t>
      </w:r>
      <w:r w:rsidR="008A432C">
        <w:rPr>
          <w:lang w:eastAsia="en-GB"/>
        </w:rPr>
        <w:t>Toulouse</w:t>
      </w:r>
      <w:r>
        <w:rPr>
          <w:lang w:eastAsia="en-GB"/>
        </w:rPr>
        <w:t xml:space="preserve">, </w:t>
      </w:r>
      <w:r w:rsidR="008A432C">
        <w:rPr>
          <w:lang w:eastAsia="en-GB"/>
        </w:rPr>
        <w:t>F</w:t>
      </w:r>
      <w:r>
        <w:rPr>
          <w:lang w:eastAsia="en-GB"/>
        </w:rPr>
        <w:t xml:space="preserve">R, </w:t>
      </w:r>
      <w:r w:rsidR="008A432C">
        <w:rPr>
          <w:lang w:eastAsia="en-GB"/>
        </w:rPr>
        <w:t>Aug</w:t>
      </w:r>
      <w:r>
        <w:rPr>
          <w:lang w:eastAsia="en-GB"/>
        </w:rPr>
        <w:t xml:space="preserve"> 2023</w:t>
      </w:r>
    </w:p>
    <w:p w14:paraId="30CDC964" w14:textId="77777777" w:rsidR="00796AE3" w:rsidRDefault="00796AE3" w:rsidP="00FA12BB">
      <w:pPr>
        <w:pStyle w:val="Reference"/>
        <w:rPr>
          <w:lang w:eastAsia="en-GB"/>
        </w:rPr>
      </w:pPr>
    </w:p>
    <w:p w14:paraId="34E7C7A5" w14:textId="1EC7EE62" w:rsidR="00123571" w:rsidRPr="00CF59EA" w:rsidRDefault="00123571" w:rsidP="00FA12BB">
      <w:pPr>
        <w:rPr>
          <w:lang w:eastAsia="en-GB"/>
        </w:rPr>
      </w:pPr>
    </w:p>
    <w:sectPr w:rsidR="00123571" w:rsidRPr="00CF59EA"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43B2A" w14:textId="77777777" w:rsidR="00A002E4" w:rsidRDefault="00A002E4">
      <w:r>
        <w:separator/>
      </w:r>
    </w:p>
  </w:endnote>
  <w:endnote w:type="continuationSeparator" w:id="0">
    <w:p w14:paraId="35790509" w14:textId="77777777" w:rsidR="00A002E4" w:rsidRDefault="00A002E4">
      <w:r>
        <w:continuationSeparator/>
      </w:r>
    </w:p>
  </w:endnote>
  <w:endnote w:type="continuationNotice" w:id="1">
    <w:p w14:paraId="16C442E9" w14:textId="77777777" w:rsidR="00A002E4" w:rsidRDefault="00A00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default"/>
    <w:sig w:usb0="FFFFFFFF" w:usb1="E9FFFFFF" w:usb2="0000003F" w:usb3="00000000" w:csb0="603F01FF" w:csb1="FFFF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42580" w14:textId="77777777" w:rsidR="00A002E4" w:rsidRDefault="00A002E4">
      <w:r>
        <w:separator/>
      </w:r>
    </w:p>
  </w:footnote>
  <w:footnote w:type="continuationSeparator" w:id="0">
    <w:p w14:paraId="2B6B80A1" w14:textId="77777777" w:rsidR="00A002E4" w:rsidRDefault="00A002E4">
      <w:r>
        <w:continuationSeparator/>
      </w:r>
    </w:p>
  </w:footnote>
  <w:footnote w:type="continuationNotice" w:id="1">
    <w:p w14:paraId="686F26FD" w14:textId="77777777" w:rsidR="00A002E4" w:rsidRDefault="00A002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3957BD2"/>
    <w:multiLevelType w:val="hybridMultilevel"/>
    <w:tmpl w:val="96E2E586"/>
    <w:lvl w:ilvl="0" w:tplc="09E02B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8E60D6"/>
    <w:multiLevelType w:val="hybridMultilevel"/>
    <w:tmpl w:val="F840452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ind w:left="720" w:hanging="360"/>
      </w:pPr>
      <w:rPr>
        <w:rFonts w:ascii="Symbol" w:hAnsi="Symbo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8"/>
  </w:num>
  <w:num w:numId="2" w16cid:durableId="1818299601">
    <w:abstractNumId w:val="11"/>
  </w:num>
  <w:num w:numId="3" w16cid:durableId="822310547">
    <w:abstractNumId w:val="6"/>
  </w:num>
  <w:num w:numId="4" w16cid:durableId="1022324696">
    <w:abstractNumId w:val="2"/>
  </w:num>
  <w:num w:numId="5" w16cid:durableId="1224174323">
    <w:abstractNumId w:val="0"/>
  </w:num>
  <w:num w:numId="6" w16cid:durableId="789395670">
    <w:abstractNumId w:val="7"/>
  </w:num>
  <w:num w:numId="7" w16cid:durableId="1395664146">
    <w:abstractNumId w:val="3"/>
  </w:num>
  <w:num w:numId="8" w16cid:durableId="1404523643">
    <w:abstractNumId w:val="5"/>
  </w:num>
  <w:num w:numId="9" w16cid:durableId="543058064">
    <w:abstractNumId w:val="12"/>
  </w:num>
  <w:num w:numId="10" w16cid:durableId="185564226">
    <w:abstractNumId w:val="10"/>
  </w:num>
  <w:num w:numId="11" w16cid:durableId="165559958">
    <w:abstractNumId w:val="9"/>
  </w:num>
  <w:num w:numId="12" w16cid:durableId="664826049">
    <w:abstractNumId w:val="1"/>
  </w:num>
  <w:num w:numId="13" w16cid:durableId="194919633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8" w:dllVersion="513" w:checkStyle="1"/>
  <w:proofState w:spelling="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32D"/>
    <w:rsid w:val="000005B6"/>
    <w:rsid w:val="00000717"/>
    <w:rsid w:val="00000775"/>
    <w:rsid w:val="00000A21"/>
    <w:rsid w:val="00000BCD"/>
    <w:rsid w:val="00000BD9"/>
    <w:rsid w:val="00001220"/>
    <w:rsid w:val="000015CD"/>
    <w:rsid w:val="000016A6"/>
    <w:rsid w:val="00001BCE"/>
    <w:rsid w:val="000023A6"/>
    <w:rsid w:val="0000301D"/>
    <w:rsid w:val="00003079"/>
    <w:rsid w:val="0000334A"/>
    <w:rsid w:val="00003883"/>
    <w:rsid w:val="00003A20"/>
    <w:rsid w:val="00003B77"/>
    <w:rsid w:val="000045BD"/>
    <w:rsid w:val="0000465A"/>
    <w:rsid w:val="00004796"/>
    <w:rsid w:val="00004A68"/>
    <w:rsid w:val="00005000"/>
    <w:rsid w:val="000050EA"/>
    <w:rsid w:val="000056D8"/>
    <w:rsid w:val="00005C54"/>
    <w:rsid w:val="00006110"/>
    <w:rsid w:val="00006186"/>
    <w:rsid w:val="00006198"/>
    <w:rsid w:val="000061FF"/>
    <w:rsid w:val="000063A5"/>
    <w:rsid w:val="0000667F"/>
    <w:rsid w:val="00006710"/>
    <w:rsid w:val="00006912"/>
    <w:rsid w:val="00006C4A"/>
    <w:rsid w:val="0000720E"/>
    <w:rsid w:val="00007E7A"/>
    <w:rsid w:val="0001041A"/>
    <w:rsid w:val="00010466"/>
    <w:rsid w:val="000105BE"/>
    <w:rsid w:val="00010899"/>
    <w:rsid w:val="000109B6"/>
    <w:rsid w:val="00010DEA"/>
    <w:rsid w:val="00010EE0"/>
    <w:rsid w:val="000112E4"/>
    <w:rsid w:val="0001169E"/>
    <w:rsid w:val="0001181D"/>
    <w:rsid w:val="00011855"/>
    <w:rsid w:val="00011B0B"/>
    <w:rsid w:val="00011C44"/>
    <w:rsid w:val="00011E10"/>
    <w:rsid w:val="00012144"/>
    <w:rsid w:val="00012273"/>
    <w:rsid w:val="00012358"/>
    <w:rsid w:val="000124D2"/>
    <w:rsid w:val="000125D5"/>
    <w:rsid w:val="00012735"/>
    <w:rsid w:val="00012757"/>
    <w:rsid w:val="0001280B"/>
    <w:rsid w:val="00012863"/>
    <w:rsid w:val="000128A5"/>
    <w:rsid w:val="00012B14"/>
    <w:rsid w:val="00012B4D"/>
    <w:rsid w:val="00013059"/>
    <w:rsid w:val="0001329D"/>
    <w:rsid w:val="000136E5"/>
    <w:rsid w:val="00013896"/>
    <w:rsid w:val="000138F3"/>
    <w:rsid w:val="00013A12"/>
    <w:rsid w:val="00013E43"/>
    <w:rsid w:val="0001409E"/>
    <w:rsid w:val="0001438B"/>
    <w:rsid w:val="00014433"/>
    <w:rsid w:val="0001465F"/>
    <w:rsid w:val="00014EEA"/>
    <w:rsid w:val="00014FFF"/>
    <w:rsid w:val="000159CA"/>
    <w:rsid w:val="00015BF2"/>
    <w:rsid w:val="00015D58"/>
    <w:rsid w:val="00015F5B"/>
    <w:rsid w:val="000162FA"/>
    <w:rsid w:val="000167F5"/>
    <w:rsid w:val="00016A3A"/>
    <w:rsid w:val="0001723C"/>
    <w:rsid w:val="000173E6"/>
    <w:rsid w:val="00017683"/>
    <w:rsid w:val="00017A58"/>
    <w:rsid w:val="00017CD3"/>
    <w:rsid w:val="00017D7B"/>
    <w:rsid w:val="00017D9A"/>
    <w:rsid w:val="000201DA"/>
    <w:rsid w:val="00020272"/>
    <w:rsid w:val="000202CC"/>
    <w:rsid w:val="00020464"/>
    <w:rsid w:val="000205AB"/>
    <w:rsid w:val="00020690"/>
    <w:rsid w:val="000207B6"/>
    <w:rsid w:val="00020AA5"/>
    <w:rsid w:val="00020D49"/>
    <w:rsid w:val="00020E27"/>
    <w:rsid w:val="00021057"/>
    <w:rsid w:val="00021556"/>
    <w:rsid w:val="0002180A"/>
    <w:rsid w:val="00021918"/>
    <w:rsid w:val="00022509"/>
    <w:rsid w:val="00022C16"/>
    <w:rsid w:val="00022D39"/>
    <w:rsid w:val="00022D58"/>
    <w:rsid w:val="00022E88"/>
    <w:rsid w:val="000233AC"/>
    <w:rsid w:val="0002356B"/>
    <w:rsid w:val="000239B0"/>
    <w:rsid w:val="00023E07"/>
    <w:rsid w:val="00023F5F"/>
    <w:rsid w:val="00024046"/>
    <w:rsid w:val="000240BF"/>
    <w:rsid w:val="000246F5"/>
    <w:rsid w:val="000248B2"/>
    <w:rsid w:val="000248B7"/>
    <w:rsid w:val="000248EA"/>
    <w:rsid w:val="00024AED"/>
    <w:rsid w:val="00024EAF"/>
    <w:rsid w:val="00024FF2"/>
    <w:rsid w:val="00025081"/>
    <w:rsid w:val="000254CF"/>
    <w:rsid w:val="00025EC2"/>
    <w:rsid w:val="00025F85"/>
    <w:rsid w:val="00025FBE"/>
    <w:rsid w:val="00026126"/>
    <w:rsid w:val="00026135"/>
    <w:rsid w:val="000261F4"/>
    <w:rsid w:val="00026854"/>
    <w:rsid w:val="00026BDF"/>
    <w:rsid w:val="00026C52"/>
    <w:rsid w:val="00026DB4"/>
    <w:rsid w:val="000271DC"/>
    <w:rsid w:val="00027229"/>
    <w:rsid w:val="000272F8"/>
    <w:rsid w:val="000279C8"/>
    <w:rsid w:val="00027F27"/>
    <w:rsid w:val="00030002"/>
    <w:rsid w:val="00030120"/>
    <w:rsid w:val="00030390"/>
    <w:rsid w:val="00030480"/>
    <w:rsid w:val="000305B5"/>
    <w:rsid w:val="00031028"/>
    <w:rsid w:val="00031046"/>
    <w:rsid w:val="0003108E"/>
    <w:rsid w:val="000311C6"/>
    <w:rsid w:val="0003140D"/>
    <w:rsid w:val="00031769"/>
    <w:rsid w:val="000317A7"/>
    <w:rsid w:val="00031AF6"/>
    <w:rsid w:val="00031DBE"/>
    <w:rsid w:val="000325B5"/>
    <w:rsid w:val="00032779"/>
    <w:rsid w:val="00032882"/>
    <w:rsid w:val="00032916"/>
    <w:rsid w:val="00033077"/>
    <w:rsid w:val="0003352E"/>
    <w:rsid w:val="0003375A"/>
    <w:rsid w:val="00033B9A"/>
    <w:rsid w:val="000344EF"/>
    <w:rsid w:val="0003455B"/>
    <w:rsid w:val="00034928"/>
    <w:rsid w:val="00034CD8"/>
    <w:rsid w:val="00034D4C"/>
    <w:rsid w:val="00034F8D"/>
    <w:rsid w:val="000354F6"/>
    <w:rsid w:val="0003558C"/>
    <w:rsid w:val="000355E3"/>
    <w:rsid w:val="00035828"/>
    <w:rsid w:val="00036394"/>
    <w:rsid w:val="00036456"/>
    <w:rsid w:val="0003668C"/>
    <w:rsid w:val="00036B2E"/>
    <w:rsid w:val="00036F82"/>
    <w:rsid w:val="000372DF"/>
    <w:rsid w:val="00037587"/>
    <w:rsid w:val="00037664"/>
    <w:rsid w:val="00037831"/>
    <w:rsid w:val="000378CF"/>
    <w:rsid w:val="0003794F"/>
    <w:rsid w:val="00037B46"/>
    <w:rsid w:val="00037CF5"/>
    <w:rsid w:val="00037F8C"/>
    <w:rsid w:val="00040A4D"/>
    <w:rsid w:val="00040BEC"/>
    <w:rsid w:val="00040C77"/>
    <w:rsid w:val="00040C89"/>
    <w:rsid w:val="00040D4A"/>
    <w:rsid w:val="00040DD3"/>
    <w:rsid w:val="00040DF8"/>
    <w:rsid w:val="00041D2F"/>
    <w:rsid w:val="00041D90"/>
    <w:rsid w:val="000420FB"/>
    <w:rsid w:val="0004293B"/>
    <w:rsid w:val="00043184"/>
    <w:rsid w:val="000431AE"/>
    <w:rsid w:val="000436E8"/>
    <w:rsid w:val="00043D07"/>
    <w:rsid w:val="00043F90"/>
    <w:rsid w:val="000443B1"/>
    <w:rsid w:val="000444B2"/>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1E4"/>
    <w:rsid w:val="000503BD"/>
    <w:rsid w:val="00050443"/>
    <w:rsid w:val="00050937"/>
    <w:rsid w:val="00051030"/>
    <w:rsid w:val="0005149A"/>
    <w:rsid w:val="000517FB"/>
    <w:rsid w:val="000518CE"/>
    <w:rsid w:val="00051A07"/>
    <w:rsid w:val="00051D07"/>
    <w:rsid w:val="00051D36"/>
    <w:rsid w:val="00051FC3"/>
    <w:rsid w:val="00052567"/>
    <w:rsid w:val="000528D5"/>
    <w:rsid w:val="00052EC4"/>
    <w:rsid w:val="0005309E"/>
    <w:rsid w:val="00053949"/>
    <w:rsid w:val="00053951"/>
    <w:rsid w:val="00053E42"/>
    <w:rsid w:val="0005400D"/>
    <w:rsid w:val="000540BD"/>
    <w:rsid w:val="000540D9"/>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851"/>
    <w:rsid w:val="00060DD4"/>
    <w:rsid w:val="000611CC"/>
    <w:rsid w:val="00061296"/>
    <w:rsid w:val="00061376"/>
    <w:rsid w:val="00061977"/>
    <w:rsid w:val="00061D4E"/>
    <w:rsid w:val="00062B5E"/>
    <w:rsid w:val="00062B7F"/>
    <w:rsid w:val="00062E5A"/>
    <w:rsid w:val="00062F3C"/>
    <w:rsid w:val="00062F52"/>
    <w:rsid w:val="00063621"/>
    <w:rsid w:val="00063985"/>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57F3"/>
    <w:rsid w:val="0006602A"/>
    <w:rsid w:val="00066212"/>
    <w:rsid w:val="00066CBD"/>
    <w:rsid w:val="00066EEB"/>
    <w:rsid w:val="00066F4C"/>
    <w:rsid w:val="000671AA"/>
    <w:rsid w:val="00067270"/>
    <w:rsid w:val="00067A94"/>
    <w:rsid w:val="00067D3B"/>
    <w:rsid w:val="00067DAA"/>
    <w:rsid w:val="0007009D"/>
    <w:rsid w:val="00070561"/>
    <w:rsid w:val="000705BE"/>
    <w:rsid w:val="00070A7F"/>
    <w:rsid w:val="00070ECC"/>
    <w:rsid w:val="00070F32"/>
    <w:rsid w:val="00070F4C"/>
    <w:rsid w:val="00071137"/>
    <w:rsid w:val="000712BA"/>
    <w:rsid w:val="000713A4"/>
    <w:rsid w:val="00071BD5"/>
    <w:rsid w:val="00071F99"/>
    <w:rsid w:val="00072093"/>
    <w:rsid w:val="000724BF"/>
    <w:rsid w:val="00072608"/>
    <w:rsid w:val="000728D9"/>
    <w:rsid w:val="00072A4C"/>
    <w:rsid w:val="00072D2F"/>
    <w:rsid w:val="000737DA"/>
    <w:rsid w:val="000744B3"/>
    <w:rsid w:val="000748E8"/>
    <w:rsid w:val="000749B3"/>
    <w:rsid w:val="00074A5F"/>
    <w:rsid w:val="000751B1"/>
    <w:rsid w:val="000752FB"/>
    <w:rsid w:val="000753CE"/>
    <w:rsid w:val="0007555F"/>
    <w:rsid w:val="00075845"/>
    <w:rsid w:val="000761F7"/>
    <w:rsid w:val="000765D8"/>
    <w:rsid w:val="00076819"/>
    <w:rsid w:val="00076A68"/>
    <w:rsid w:val="00076DB9"/>
    <w:rsid w:val="00077987"/>
    <w:rsid w:val="00077F07"/>
    <w:rsid w:val="00077FE0"/>
    <w:rsid w:val="00080E84"/>
    <w:rsid w:val="0008101A"/>
    <w:rsid w:val="0008112E"/>
    <w:rsid w:val="0008130D"/>
    <w:rsid w:val="00081B69"/>
    <w:rsid w:val="00081E58"/>
    <w:rsid w:val="000827CA"/>
    <w:rsid w:val="00082A8A"/>
    <w:rsid w:val="00082CE8"/>
    <w:rsid w:val="000836AF"/>
    <w:rsid w:val="000837A5"/>
    <w:rsid w:val="00083A52"/>
    <w:rsid w:val="000841A8"/>
    <w:rsid w:val="00084301"/>
    <w:rsid w:val="0008452A"/>
    <w:rsid w:val="00084BE4"/>
    <w:rsid w:val="0008529E"/>
    <w:rsid w:val="00085396"/>
    <w:rsid w:val="0008544F"/>
    <w:rsid w:val="00085822"/>
    <w:rsid w:val="00085AA3"/>
    <w:rsid w:val="00085B3A"/>
    <w:rsid w:val="00085C24"/>
    <w:rsid w:val="00085DB7"/>
    <w:rsid w:val="000862B6"/>
    <w:rsid w:val="000863AC"/>
    <w:rsid w:val="0008682B"/>
    <w:rsid w:val="0008685A"/>
    <w:rsid w:val="000875BF"/>
    <w:rsid w:val="0008765E"/>
    <w:rsid w:val="00087A76"/>
    <w:rsid w:val="00087D47"/>
    <w:rsid w:val="00087D7E"/>
    <w:rsid w:val="00087DAF"/>
    <w:rsid w:val="000900B8"/>
    <w:rsid w:val="00090183"/>
    <w:rsid w:val="00090BB8"/>
    <w:rsid w:val="00090BEF"/>
    <w:rsid w:val="00090CA7"/>
    <w:rsid w:val="00091017"/>
    <w:rsid w:val="000914B4"/>
    <w:rsid w:val="00091E0D"/>
    <w:rsid w:val="000920B5"/>
    <w:rsid w:val="000925A0"/>
    <w:rsid w:val="0009271B"/>
    <w:rsid w:val="00092919"/>
    <w:rsid w:val="00092DCA"/>
    <w:rsid w:val="00092E07"/>
    <w:rsid w:val="00093380"/>
    <w:rsid w:val="000937D2"/>
    <w:rsid w:val="00093910"/>
    <w:rsid w:val="00093FAD"/>
    <w:rsid w:val="000940C0"/>
    <w:rsid w:val="0009445E"/>
    <w:rsid w:val="0009458D"/>
    <w:rsid w:val="0009488D"/>
    <w:rsid w:val="00094C11"/>
    <w:rsid w:val="00094C26"/>
    <w:rsid w:val="00094C27"/>
    <w:rsid w:val="00094E83"/>
    <w:rsid w:val="00094FFF"/>
    <w:rsid w:val="00095315"/>
    <w:rsid w:val="00095A65"/>
    <w:rsid w:val="00095C92"/>
    <w:rsid w:val="0009628A"/>
    <w:rsid w:val="00096755"/>
    <w:rsid w:val="00096860"/>
    <w:rsid w:val="00096B1A"/>
    <w:rsid w:val="000972E8"/>
    <w:rsid w:val="00097471"/>
    <w:rsid w:val="0009765A"/>
    <w:rsid w:val="000977C1"/>
    <w:rsid w:val="00097818"/>
    <w:rsid w:val="00097F82"/>
    <w:rsid w:val="00097F8A"/>
    <w:rsid w:val="000A0525"/>
    <w:rsid w:val="000A0533"/>
    <w:rsid w:val="000A0556"/>
    <w:rsid w:val="000A079D"/>
    <w:rsid w:val="000A0B27"/>
    <w:rsid w:val="000A0EC4"/>
    <w:rsid w:val="000A0F7F"/>
    <w:rsid w:val="000A10EB"/>
    <w:rsid w:val="000A1326"/>
    <w:rsid w:val="000A1A06"/>
    <w:rsid w:val="000A1A26"/>
    <w:rsid w:val="000A2153"/>
    <w:rsid w:val="000A2530"/>
    <w:rsid w:val="000A26D2"/>
    <w:rsid w:val="000A2A53"/>
    <w:rsid w:val="000A2D07"/>
    <w:rsid w:val="000A31E0"/>
    <w:rsid w:val="000A3823"/>
    <w:rsid w:val="000A38D1"/>
    <w:rsid w:val="000A3A69"/>
    <w:rsid w:val="000A3BD7"/>
    <w:rsid w:val="000A3BF3"/>
    <w:rsid w:val="000A3EB5"/>
    <w:rsid w:val="000A4445"/>
    <w:rsid w:val="000A44A5"/>
    <w:rsid w:val="000A4C3E"/>
    <w:rsid w:val="000A4CD3"/>
    <w:rsid w:val="000A561C"/>
    <w:rsid w:val="000A5932"/>
    <w:rsid w:val="000A5B93"/>
    <w:rsid w:val="000A5DCB"/>
    <w:rsid w:val="000A631B"/>
    <w:rsid w:val="000A63BE"/>
    <w:rsid w:val="000A6602"/>
    <w:rsid w:val="000A697D"/>
    <w:rsid w:val="000A6CA6"/>
    <w:rsid w:val="000A6EEA"/>
    <w:rsid w:val="000A73C2"/>
    <w:rsid w:val="000A786A"/>
    <w:rsid w:val="000A79E3"/>
    <w:rsid w:val="000A7C6D"/>
    <w:rsid w:val="000B0043"/>
    <w:rsid w:val="000B0281"/>
    <w:rsid w:val="000B03C1"/>
    <w:rsid w:val="000B0AAF"/>
    <w:rsid w:val="000B0B23"/>
    <w:rsid w:val="000B0D82"/>
    <w:rsid w:val="000B2310"/>
    <w:rsid w:val="000B2393"/>
    <w:rsid w:val="000B24B0"/>
    <w:rsid w:val="000B26C6"/>
    <w:rsid w:val="000B2827"/>
    <w:rsid w:val="000B2919"/>
    <w:rsid w:val="000B2A42"/>
    <w:rsid w:val="000B2EFB"/>
    <w:rsid w:val="000B3077"/>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D3C"/>
    <w:rsid w:val="000B7DA9"/>
    <w:rsid w:val="000B7FDB"/>
    <w:rsid w:val="000C00A6"/>
    <w:rsid w:val="000C02FD"/>
    <w:rsid w:val="000C0386"/>
    <w:rsid w:val="000C057C"/>
    <w:rsid w:val="000C05B1"/>
    <w:rsid w:val="000C05D2"/>
    <w:rsid w:val="000C07AB"/>
    <w:rsid w:val="000C084C"/>
    <w:rsid w:val="000C086D"/>
    <w:rsid w:val="000C0B1F"/>
    <w:rsid w:val="000C0B8B"/>
    <w:rsid w:val="000C0E0C"/>
    <w:rsid w:val="000C153E"/>
    <w:rsid w:val="000C1815"/>
    <w:rsid w:val="000C198F"/>
    <w:rsid w:val="000C1A2F"/>
    <w:rsid w:val="000C1EBE"/>
    <w:rsid w:val="000C1F3E"/>
    <w:rsid w:val="000C200F"/>
    <w:rsid w:val="000C25F7"/>
    <w:rsid w:val="000C2A8E"/>
    <w:rsid w:val="000C2BF1"/>
    <w:rsid w:val="000C3019"/>
    <w:rsid w:val="000C3ABA"/>
    <w:rsid w:val="000C3EBD"/>
    <w:rsid w:val="000C4635"/>
    <w:rsid w:val="000C4A55"/>
    <w:rsid w:val="000C4A8B"/>
    <w:rsid w:val="000C4E41"/>
    <w:rsid w:val="000C5396"/>
    <w:rsid w:val="000C5D46"/>
    <w:rsid w:val="000C5EE5"/>
    <w:rsid w:val="000C655C"/>
    <w:rsid w:val="000C6650"/>
    <w:rsid w:val="000C67DF"/>
    <w:rsid w:val="000C6CBF"/>
    <w:rsid w:val="000C6F02"/>
    <w:rsid w:val="000C6FD5"/>
    <w:rsid w:val="000C73B4"/>
    <w:rsid w:val="000C7492"/>
    <w:rsid w:val="000C77A2"/>
    <w:rsid w:val="000C79BC"/>
    <w:rsid w:val="000C7C0E"/>
    <w:rsid w:val="000C7C50"/>
    <w:rsid w:val="000C7E14"/>
    <w:rsid w:val="000C7E8A"/>
    <w:rsid w:val="000D0196"/>
    <w:rsid w:val="000D01BA"/>
    <w:rsid w:val="000D031E"/>
    <w:rsid w:val="000D0A32"/>
    <w:rsid w:val="000D0AC6"/>
    <w:rsid w:val="000D12FA"/>
    <w:rsid w:val="000D19A0"/>
    <w:rsid w:val="000D19C5"/>
    <w:rsid w:val="000D1A28"/>
    <w:rsid w:val="000D245A"/>
    <w:rsid w:val="000D2B1D"/>
    <w:rsid w:val="000D2DDE"/>
    <w:rsid w:val="000D2E2A"/>
    <w:rsid w:val="000D31D5"/>
    <w:rsid w:val="000D33D3"/>
    <w:rsid w:val="000D3487"/>
    <w:rsid w:val="000D39A6"/>
    <w:rsid w:val="000D3B3B"/>
    <w:rsid w:val="000D3C1E"/>
    <w:rsid w:val="000D3CB5"/>
    <w:rsid w:val="000D45AD"/>
    <w:rsid w:val="000D45EF"/>
    <w:rsid w:val="000D467F"/>
    <w:rsid w:val="000D47E4"/>
    <w:rsid w:val="000D4B9C"/>
    <w:rsid w:val="000D4BB8"/>
    <w:rsid w:val="000D4BE1"/>
    <w:rsid w:val="000D4E0C"/>
    <w:rsid w:val="000D5115"/>
    <w:rsid w:val="000D5635"/>
    <w:rsid w:val="000D58F5"/>
    <w:rsid w:val="000D5B91"/>
    <w:rsid w:val="000D5E18"/>
    <w:rsid w:val="000D6053"/>
    <w:rsid w:val="000D64D5"/>
    <w:rsid w:val="000D66BB"/>
    <w:rsid w:val="000D6A5F"/>
    <w:rsid w:val="000D6D63"/>
    <w:rsid w:val="000D6D9E"/>
    <w:rsid w:val="000D7224"/>
    <w:rsid w:val="000D7404"/>
    <w:rsid w:val="000D75F9"/>
    <w:rsid w:val="000D7652"/>
    <w:rsid w:val="000D7983"/>
    <w:rsid w:val="000D7AE6"/>
    <w:rsid w:val="000D7B61"/>
    <w:rsid w:val="000E0602"/>
    <w:rsid w:val="000E0631"/>
    <w:rsid w:val="000E0649"/>
    <w:rsid w:val="000E1041"/>
    <w:rsid w:val="000E1046"/>
    <w:rsid w:val="000E1431"/>
    <w:rsid w:val="000E1FB9"/>
    <w:rsid w:val="000E209D"/>
    <w:rsid w:val="000E22C9"/>
    <w:rsid w:val="000E2320"/>
    <w:rsid w:val="000E23D1"/>
    <w:rsid w:val="000E294B"/>
    <w:rsid w:val="000E2995"/>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54A"/>
    <w:rsid w:val="000E69C7"/>
    <w:rsid w:val="000E722D"/>
    <w:rsid w:val="000E7250"/>
    <w:rsid w:val="000E76E4"/>
    <w:rsid w:val="000E7AEB"/>
    <w:rsid w:val="000F0E0B"/>
    <w:rsid w:val="000F15A8"/>
    <w:rsid w:val="000F1BCA"/>
    <w:rsid w:val="000F1DA5"/>
    <w:rsid w:val="000F1DCA"/>
    <w:rsid w:val="000F1F90"/>
    <w:rsid w:val="000F20A0"/>
    <w:rsid w:val="000F20BF"/>
    <w:rsid w:val="000F240E"/>
    <w:rsid w:val="000F253F"/>
    <w:rsid w:val="000F2823"/>
    <w:rsid w:val="000F2CD5"/>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54"/>
    <w:rsid w:val="000F79D0"/>
    <w:rsid w:val="000F7C7E"/>
    <w:rsid w:val="001003F8"/>
    <w:rsid w:val="001005AA"/>
    <w:rsid w:val="0010071D"/>
    <w:rsid w:val="001015C3"/>
    <w:rsid w:val="00101853"/>
    <w:rsid w:val="00101C00"/>
    <w:rsid w:val="00101D29"/>
    <w:rsid w:val="00102056"/>
    <w:rsid w:val="00102320"/>
    <w:rsid w:val="00102563"/>
    <w:rsid w:val="00102566"/>
    <w:rsid w:val="00103AB3"/>
    <w:rsid w:val="00103B04"/>
    <w:rsid w:val="00103CC7"/>
    <w:rsid w:val="00103DD6"/>
    <w:rsid w:val="00104258"/>
    <w:rsid w:val="00104417"/>
    <w:rsid w:val="0010454D"/>
    <w:rsid w:val="001046D6"/>
    <w:rsid w:val="001047BC"/>
    <w:rsid w:val="001049AE"/>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1AB6"/>
    <w:rsid w:val="00111D3B"/>
    <w:rsid w:val="00112269"/>
    <w:rsid w:val="00112314"/>
    <w:rsid w:val="0011256D"/>
    <w:rsid w:val="00112756"/>
    <w:rsid w:val="00112A1A"/>
    <w:rsid w:val="00112BC2"/>
    <w:rsid w:val="001131CB"/>
    <w:rsid w:val="001133AD"/>
    <w:rsid w:val="001135F5"/>
    <w:rsid w:val="00113626"/>
    <w:rsid w:val="001136C0"/>
    <w:rsid w:val="00113700"/>
    <w:rsid w:val="00113972"/>
    <w:rsid w:val="00113F6F"/>
    <w:rsid w:val="0011401A"/>
    <w:rsid w:val="00114130"/>
    <w:rsid w:val="0011419A"/>
    <w:rsid w:val="00114362"/>
    <w:rsid w:val="0011472A"/>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0F8C"/>
    <w:rsid w:val="00121C0A"/>
    <w:rsid w:val="00121FEE"/>
    <w:rsid w:val="0012201D"/>
    <w:rsid w:val="00122281"/>
    <w:rsid w:val="001227B4"/>
    <w:rsid w:val="00122E47"/>
    <w:rsid w:val="00123571"/>
    <w:rsid w:val="001236DE"/>
    <w:rsid w:val="00123910"/>
    <w:rsid w:val="001239DE"/>
    <w:rsid w:val="00123B34"/>
    <w:rsid w:val="00123B8B"/>
    <w:rsid w:val="00123BD5"/>
    <w:rsid w:val="00123F90"/>
    <w:rsid w:val="00124252"/>
    <w:rsid w:val="00124802"/>
    <w:rsid w:val="00124944"/>
    <w:rsid w:val="00124ACD"/>
    <w:rsid w:val="00124F87"/>
    <w:rsid w:val="001253CD"/>
    <w:rsid w:val="0012542F"/>
    <w:rsid w:val="001257BF"/>
    <w:rsid w:val="00125999"/>
    <w:rsid w:val="001259A1"/>
    <w:rsid w:val="00125C52"/>
    <w:rsid w:val="001265A3"/>
    <w:rsid w:val="001266F1"/>
    <w:rsid w:val="00126A5B"/>
    <w:rsid w:val="00126B13"/>
    <w:rsid w:val="00126DA5"/>
    <w:rsid w:val="001271F9"/>
    <w:rsid w:val="001274D2"/>
    <w:rsid w:val="001275E0"/>
    <w:rsid w:val="00127A41"/>
    <w:rsid w:val="00127C10"/>
    <w:rsid w:val="00127E29"/>
    <w:rsid w:val="00127E48"/>
    <w:rsid w:val="00130139"/>
    <w:rsid w:val="0013033E"/>
    <w:rsid w:val="00130ECD"/>
    <w:rsid w:val="001312C5"/>
    <w:rsid w:val="0013156A"/>
    <w:rsid w:val="0013185A"/>
    <w:rsid w:val="0013192B"/>
    <w:rsid w:val="00131A10"/>
    <w:rsid w:val="00131FD4"/>
    <w:rsid w:val="00132719"/>
    <w:rsid w:val="00132B2E"/>
    <w:rsid w:val="0013322B"/>
    <w:rsid w:val="001335AB"/>
    <w:rsid w:val="00133A44"/>
    <w:rsid w:val="00133FDC"/>
    <w:rsid w:val="00134275"/>
    <w:rsid w:val="00134535"/>
    <w:rsid w:val="001347C1"/>
    <w:rsid w:val="00134A20"/>
    <w:rsid w:val="00134BDB"/>
    <w:rsid w:val="00134E92"/>
    <w:rsid w:val="0013513B"/>
    <w:rsid w:val="0013546D"/>
    <w:rsid w:val="0013555B"/>
    <w:rsid w:val="0013585C"/>
    <w:rsid w:val="00135A1D"/>
    <w:rsid w:val="00135E13"/>
    <w:rsid w:val="00135F3A"/>
    <w:rsid w:val="001361D6"/>
    <w:rsid w:val="00136735"/>
    <w:rsid w:val="00136BDF"/>
    <w:rsid w:val="0013754C"/>
    <w:rsid w:val="00137640"/>
    <w:rsid w:val="00137D72"/>
    <w:rsid w:val="001400CE"/>
    <w:rsid w:val="00140543"/>
    <w:rsid w:val="0014055F"/>
    <w:rsid w:val="00140AF5"/>
    <w:rsid w:val="00140D98"/>
    <w:rsid w:val="00140E34"/>
    <w:rsid w:val="0014134E"/>
    <w:rsid w:val="0014143A"/>
    <w:rsid w:val="001418E5"/>
    <w:rsid w:val="00141A06"/>
    <w:rsid w:val="00142046"/>
    <w:rsid w:val="00142415"/>
    <w:rsid w:val="00142612"/>
    <w:rsid w:val="0014289A"/>
    <w:rsid w:val="00142A09"/>
    <w:rsid w:val="00142B3F"/>
    <w:rsid w:val="00142EC0"/>
    <w:rsid w:val="00142FB7"/>
    <w:rsid w:val="001430CD"/>
    <w:rsid w:val="001431F2"/>
    <w:rsid w:val="001432F7"/>
    <w:rsid w:val="0014330A"/>
    <w:rsid w:val="0014350C"/>
    <w:rsid w:val="001437E3"/>
    <w:rsid w:val="001438E0"/>
    <w:rsid w:val="00143F8B"/>
    <w:rsid w:val="00143FBC"/>
    <w:rsid w:val="00144026"/>
    <w:rsid w:val="00144095"/>
    <w:rsid w:val="00144107"/>
    <w:rsid w:val="00144405"/>
    <w:rsid w:val="001444FD"/>
    <w:rsid w:val="001445CF"/>
    <w:rsid w:val="00144731"/>
    <w:rsid w:val="00144745"/>
    <w:rsid w:val="00145084"/>
    <w:rsid w:val="001450EE"/>
    <w:rsid w:val="001452AF"/>
    <w:rsid w:val="001452B2"/>
    <w:rsid w:val="00145704"/>
    <w:rsid w:val="00146650"/>
    <w:rsid w:val="001467B0"/>
    <w:rsid w:val="001467EA"/>
    <w:rsid w:val="001469DA"/>
    <w:rsid w:val="00146D37"/>
    <w:rsid w:val="00146E19"/>
    <w:rsid w:val="00146F2A"/>
    <w:rsid w:val="00147203"/>
    <w:rsid w:val="00147626"/>
    <w:rsid w:val="0014774C"/>
    <w:rsid w:val="00147A8B"/>
    <w:rsid w:val="00147C5D"/>
    <w:rsid w:val="0015000F"/>
    <w:rsid w:val="0015014D"/>
    <w:rsid w:val="001506E1"/>
    <w:rsid w:val="0015079F"/>
    <w:rsid w:val="00150807"/>
    <w:rsid w:val="00150A96"/>
    <w:rsid w:val="00150F51"/>
    <w:rsid w:val="00151510"/>
    <w:rsid w:val="001516D8"/>
    <w:rsid w:val="00151825"/>
    <w:rsid w:val="00151832"/>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5"/>
    <w:rsid w:val="001566EB"/>
    <w:rsid w:val="001566F5"/>
    <w:rsid w:val="001569DD"/>
    <w:rsid w:val="00156E9A"/>
    <w:rsid w:val="001570CE"/>
    <w:rsid w:val="00157180"/>
    <w:rsid w:val="001571EC"/>
    <w:rsid w:val="00157318"/>
    <w:rsid w:val="001573AA"/>
    <w:rsid w:val="0015760F"/>
    <w:rsid w:val="0015795D"/>
    <w:rsid w:val="00157F19"/>
    <w:rsid w:val="0016001B"/>
    <w:rsid w:val="001600D4"/>
    <w:rsid w:val="001600FE"/>
    <w:rsid w:val="0016046E"/>
    <w:rsid w:val="001610D9"/>
    <w:rsid w:val="0016136A"/>
    <w:rsid w:val="001619A7"/>
    <w:rsid w:val="001619CC"/>
    <w:rsid w:val="00161FE8"/>
    <w:rsid w:val="001623D6"/>
    <w:rsid w:val="001624B9"/>
    <w:rsid w:val="00162645"/>
    <w:rsid w:val="001630F8"/>
    <w:rsid w:val="0016323D"/>
    <w:rsid w:val="00163372"/>
    <w:rsid w:val="00163472"/>
    <w:rsid w:val="001634AE"/>
    <w:rsid w:val="001635EC"/>
    <w:rsid w:val="00163997"/>
    <w:rsid w:val="00163C4D"/>
    <w:rsid w:val="00163F3C"/>
    <w:rsid w:val="0016421E"/>
    <w:rsid w:val="0016442E"/>
    <w:rsid w:val="001650F1"/>
    <w:rsid w:val="001651C7"/>
    <w:rsid w:val="00165374"/>
    <w:rsid w:val="001655C0"/>
    <w:rsid w:val="001659B3"/>
    <w:rsid w:val="00165AB0"/>
    <w:rsid w:val="00165EAF"/>
    <w:rsid w:val="0016638A"/>
    <w:rsid w:val="001664B1"/>
    <w:rsid w:val="00166C52"/>
    <w:rsid w:val="00167071"/>
    <w:rsid w:val="00167557"/>
    <w:rsid w:val="0016776F"/>
    <w:rsid w:val="001679C5"/>
    <w:rsid w:val="00167E73"/>
    <w:rsid w:val="001701D6"/>
    <w:rsid w:val="001701D7"/>
    <w:rsid w:val="00170570"/>
    <w:rsid w:val="0017086E"/>
    <w:rsid w:val="00170892"/>
    <w:rsid w:val="001709C3"/>
    <w:rsid w:val="00170C0A"/>
    <w:rsid w:val="00170C3E"/>
    <w:rsid w:val="001710A1"/>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50"/>
    <w:rsid w:val="00177F69"/>
    <w:rsid w:val="0018021E"/>
    <w:rsid w:val="0018076D"/>
    <w:rsid w:val="00180A91"/>
    <w:rsid w:val="00180C28"/>
    <w:rsid w:val="00180E49"/>
    <w:rsid w:val="00181289"/>
    <w:rsid w:val="00181364"/>
    <w:rsid w:val="0018197D"/>
    <w:rsid w:val="001819B2"/>
    <w:rsid w:val="00182525"/>
    <w:rsid w:val="001825DB"/>
    <w:rsid w:val="00182838"/>
    <w:rsid w:val="00182C5F"/>
    <w:rsid w:val="00183169"/>
    <w:rsid w:val="0018334B"/>
    <w:rsid w:val="001834FA"/>
    <w:rsid w:val="001838D5"/>
    <w:rsid w:val="00183E9B"/>
    <w:rsid w:val="00184202"/>
    <w:rsid w:val="001842E4"/>
    <w:rsid w:val="001843AE"/>
    <w:rsid w:val="0018452B"/>
    <w:rsid w:val="00184772"/>
    <w:rsid w:val="0018495F"/>
    <w:rsid w:val="00184C49"/>
    <w:rsid w:val="00184E71"/>
    <w:rsid w:val="00184F86"/>
    <w:rsid w:val="0018555B"/>
    <w:rsid w:val="00185573"/>
    <w:rsid w:val="001855F3"/>
    <w:rsid w:val="001857FD"/>
    <w:rsid w:val="00185831"/>
    <w:rsid w:val="00185893"/>
    <w:rsid w:val="001859B9"/>
    <w:rsid w:val="00185C0A"/>
    <w:rsid w:val="00186488"/>
    <w:rsid w:val="00186D01"/>
    <w:rsid w:val="001876CB"/>
    <w:rsid w:val="0018788E"/>
    <w:rsid w:val="00187A25"/>
    <w:rsid w:val="00187E14"/>
    <w:rsid w:val="001902AE"/>
    <w:rsid w:val="00190501"/>
    <w:rsid w:val="0019057A"/>
    <w:rsid w:val="001905F3"/>
    <w:rsid w:val="00190764"/>
    <w:rsid w:val="00190EFE"/>
    <w:rsid w:val="00190F0E"/>
    <w:rsid w:val="00190F12"/>
    <w:rsid w:val="0019176E"/>
    <w:rsid w:val="00191C1A"/>
    <w:rsid w:val="00191FD1"/>
    <w:rsid w:val="00192293"/>
    <w:rsid w:val="001925A9"/>
    <w:rsid w:val="00192E6F"/>
    <w:rsid w:val="00193142"/>
    <w:rsid w:val="00193747"/>
    <w:rsid w:val="00194403"/>
    <w:rsid w:val="0019451B"/>
    <w:rsid w:val="00194BC4"/>
    <w:rsid w:val="00194F77"/>
    <w:rsid w:val="00194F8D"/>
    <w:rsid w:val="00195150"/>
    <w:rsid w:val="001957FF"/>
    <w:rsid w:val="00195C0D"/>
    <w:rsid w:val="00196875"/>
    <w:rsid w:val="00196E16"/>
    <w:rsid w:val="00197061"/>
    <w:rsid w:val="00197158"/>
    <w:rsid w:val="00197291"/>
    <w:rsid w:val="00197370"/>
    <w:rsid w:val="0019740A"/>
    <w:rsid w:val="0019751F"/>
    <w:rsid w:val="00197610"/>
    <w:rsid w:val="00197769"/>
    <w:rsid w:val="00197DD5"/>
    <w:rsid w:val="00197ED8"/>
    <w:rsid w:val="001A019E"/>
    <w:rsid w:val="001A0912"/>
    <w:rsid w:val="001A0E04"/>
    <w:rsid w:val="001A1266"/>
    <w:rsid w:val="001A13CA"/>
    <w:rsid w:val="001A1728"/>
    <w:rsid w:val="001A19A8"/>
    <w:rsid w:val="001A1B9D"/>
    <w:rsid w:val="001A1D6F"/>
    <w:rsid w:val="001A1F57"/>
    <w:rsid w:val="001A1FCF"/>
    <w:rsid w:val="001A2002"/>
    <w:rsid w:val="001A2127"/>
    <w:rsid w:val="001A24F6"/>
    <w:rsid w:val="001A2567"/>
    <w:rsid w:val="001A2797"/>
    <w:rsid w:val="001A2892"/>
    <w:rsid w:val="001A2A47"/>
    <w:rsid w:val="001A2AE6"/>
    <w:rsid w:val="001A2D6E"/>
    <w:rsid w:val="001A2E15"/>
    <w:rsid w:val="001A2F05"/>
    <w:rsid w:val="001A3200"/>
    <w:rsid w:val="001A3EFE"/>
    <w:rsid w:val="001A4813"/>
    <w:rsid w:val="001A493C"/>
    <w:rsid w:val="001A4C57"/>
    <w:rsid w:val="001A4DCD"/>
    <w:rsid w:val="001A50B1"/>
    <w:rsid w:val="001A5672"/>
    <w:rsid w:val="001A56EA"/>
    <w:rsid w:val="001A5A8A"/>
    <w:rsid w:val="001A5B72"/>
    <w:rsid w:val="001A5C9A"/>
    <w:rsid w:val="001A656C"/>
    <w:rsid w:val="001A658B"/>
    <w:rsid w:val="001A6604"/>
    <w:rsid w:val="001A69BB"/>
    <w:rsid w:val="001A6B3C"/>
    <w:rsid w:val="001A6CB4"/>
    <w:rsid w:val="001A6D48"/>
    <w:rsid w:val="001A6F1D"/>
    <w:rsid w:val="001A739D"/>
    <w:rsid w:val="001A73D9"/>
    <w:rsid w:val="001A79A4"/>
    <w:rsid w:val="001A7E52"/>
    <w:rsid w:val="001B0041"/>
    <w:rsid w:val="001B0679"/>
    <w:rsid w:val="001B0F5B"/>
    <w:rsid w:val="001B0F6F"/>
    <w:rsid w:val="001B0FCD"/>
    <w:rsid w:val="001B12B5"/>
    <w:rsid w:val="001B14E6"/>
    <w:rsid w:val="001B154A"/>
    <w:rsid w:val="001B180F"/>
    <w:rsid w:val="001B1BF4"/>
    <w:rsid w:val="001B1D24"/>
    <w:rsid w:val="001B1D3A"/>
    <w:rsid w:val="001B20AD"/>
    <w:rsid w:val="001B2837"/>
    <w:rsid w:val="001B2EB0"/>
    <w:rsid w:val="001B2F8C"/>
    <w:rsid w:val="001B3095"/>
    <w:rsid w:val="001B3096"/>
    <w:rsid w:val="001B30BA"/>
    <w:rsid w:val="001B3170"/>
    <w:rsid w:val="001B3291"/>
    <w:rsid w:val="001B3388"/>
    <w:rsid w:val="001B3BA6"/>
    <w:rsid w:val="001B3C91"/>
    <w:rsid w:val="001B46B8"/>
    <w:rsid w:val="001B4ADB"/>
    <w:rsid w:val="001B4B5E"/>
    <w:rsid w:val="001B4DD5"/>
    <w:rsid w:val="001B4F92"/>
    <w:rsid w:val="001B530D"/>
    <w:rsid w:val="001B542F"/>
    <w:rsid w:val="001B58A4"/>
    <w:rsid w:val="001B5AEB"/>
    <w:rsid w:val="001B5E1A"/>
    <w:rsid w:val="001B5E69"/>
    <w:rsid w:val="001B5EBE"/>
    <w:rsid w:val="001B6302"/>
    <w:rsid w:val="001B6982"/>
    <w:rsid w:val="001B6B77"/>
    <w:rsid w:val="001B6D99"/>
    <w:rsid w:val="001B72D6"/>
    <w:rsid w:val="001B7859"/>
    <w:rsid w:val="001C038F"/>
    <w:rsid w:val="001C0591"/>
    <w:rsid w:val="001C064D"/>
    <w:rsid w:val="001C06F8"/>
    <w:rsid w:val="001C07A1"/>
    <w:rsid w:val="001C0BD4"/>
    <w:rsid w:val="001C0C36"/>
    <w:rsid w:val="001C0FE5"/>
    <w:rsid w:val="001C10B7"/>
    <w:rsid w:val="001C16BF"/>
    <w:rsid w:val="001C1842"/>
    <w:rsid w:val="001C22CF"/>
    <w:rsid w:val="001C2395"/>
    <w:rsid w:val="001C2721"/>
    <w:rsid w:val="001C297F"/>
    <w:rsid w:val="001C2DA6"/>
    <w:rsid w:val="001C3025"/>
    <w:rsid w:val="001C3197"/>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6F62"/>
    <w:rsid w:val="001C7DAA"/>
    <w:rsid w:val="001D002A"/>
    <w:rsid w:val="001D02E0"/>
    <w:rsid w:val="001D04B9"/>
    <w:rsid w:val="001D0BDA"/>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4E05"/>
    <w:rsid w:val="001D52E4"/>
    <w:rsid w:val="001D539C"/>
    <w:rsid w:val="001D54CB"/>
    <w:rsid w:val="001D54F2"/>
    <w:rsid w:val="001D569D"/>
    <w:rsid w:val="001D57D1"/>
    <w:rsid w:val="001D615D"/>
    <w:rsid w:val="001D6644"/>
    <w:rsid w:val="001D6AAD"/>
    <w:rsid w:val="001D6E97"/>
    <w:rsid w:val="001D6F3E"/>
    <w:rsid w:val="001D761F"/>
    <w:rsid w:val="001D77FB"/>
    <w:rsid w:val="001D791E"/>
    <w:rsid w:val="001D7BA7"/>
    <w:rsid w:val="001D7CA1"/>
    <w:rsid w:val="001D7F62"/>
    <w:rsid w:val="001E0556"/>
    <w:rsid w:val="001E0577"/>
    <w:rsid w:val="001E0692"/>
    <w:rsid w:val="001E1023"/>
    <w:rsid w:val="001E1060"/>
    <w:rsid w:val="001E1195"/>
    <w:rsid w:val="001E1599"/>
    <w:rsid w:val="001E15F2"/>
    <w:rsid w:val="001E170A"/>
    <w:rsid w:val="001E1C0D"/>
    <w:rsid w:val="001E1D6C"/>
    <w:rsid w:val="001E1EDD"/>
    <w:rsid w:val="001E242D"/>
    <w:rsid w:val="001E275C"/>
    <w:rsid w:val="001E2847"/>
    <w:rsid w:val="001E2ABF"/>
    <w:rsid w:val="001E2C3E"/>
    <w:rsid w:val="001E31EE"/>
    <w:rsid w:val="001E3313"/>
    <w:rsid w:val="001E3433"/>
    <w:rsid w:val="001E3543"/>
    <w:rsid w:val="001E3834"/>
    <w:rsid w:val="001E456F"/>
    <w:rsid w:val="001E459F"/>
    <w:rsid w:val="001E4C42"/>
    <w:rsid w:val="001E4DFA"/>
    <w:rsid w:val="001E4F21"/>
    <w:rsid w:val="001E515D"/>
    <w:rsid w:val="001E55D0"/>
    <w:rsid w:val="001E5713"/>
    <w:rsid w:val="001E57E7"/>
    <w:rsid w:val="001E584A"/>
    <w:rsid w:val="001E5D8B"/>
    <w:rsid w:val="001E61AF"/>
    <w:rsid w:val="001E6A6A"/>
    <w:rsid w:val="001E6CA2"/>
    <w:rsid w:val="001E6CFF"/>
    <w:rsid w:val="001E6DA9"/>
    <w:rsid w:val="001E7238"/>
    <w:rsid w:val="001E7343"/>
    <w:rsid w:val="001E7BFB"/>
    <w:rsid w:val="001E7E83"/>
    <w:rsid w:val="001F02FC"/>
    <w:rsid w:val="001F0481"/>
    <w:rsid w:val="001F0657"/>
    <w:rsid w:val="001F099B"/>
    <w:rsid w:val="001F0A15"/>
    <w:rsid w:val="001F0B3F"/>
    <w:rsid w:val="001F13D4"/>
    <w:rsid w:val="001F16E6"/>
    <w:rsid w:val="001F191F"/>
    <w:rsid w:val="001F19FE"/>
    <w:rsid w:val="001F1A1E"/>
    <w:rsid w:val="001F1AFB"/>
    <w:rsid w:val="001F1E8A"/>
    <w:rsid w:val="001F2C22"/>
    <w:rsid w:val="001F2D1C"/>
    <w:rsid w:val="001F2D9C"/>
    <w:rsid w:val="001F2FE8"/>
    <w:rsid w:val="001F3563"/>
    <w:rsid w:val="001F385C"/>
    <w:rsid w:val="001F3907"/>
    <w:rsid w:val="001F3B25"/>
    <w:rsid w:val="001F3E4E"/>
    <w:rsid w:val="001F4032"/>
    <w:rsid w:val="001F4191"/>
    <w:rsid w:val="001F42CA"/>
    <w:rsid w:val="001F45AC"/>
    <w:rsid w:val="001F45F9"/>
    <w:rsid w:val="001F5A57"/>
    <w:rsid w:val="001F604F"/>
    <w:rsid w:val="001F6276"/>
    <w:rsid w:val="001F65C7"/>
    <w:rsid w:val="001F6619"/>
    <w:rsid w:val="001F664D"/>
    <w:rsid w:val="001F6706"/>
    <w:rsid w:val="001F680F"/>
    <w:rsid w:val="001F685D"/>
    <w:rsid w:val="001F6D73"/>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1CC4"/>
    <w:rsid w:val="00201D3D"/>
    <w:rsid w:val="002020EF"/>
    <w:rsid w:val="0020242B"/>
    <w:rsid w:val="002028E7"/>
    <w:rsid w:val="00202A47"/>
    <w:rsid w:val="00202AB4"/>
    <w:rsid w:val="00202FF6"/>
    <w:rsid w:val="00203002"/>
    <w:rsid w:val="00203133"/>
    <w:rsid w:val="00203625"/>
    <w:rsid w:val="0020364C"/>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422"/>
    <w:rsid w:val="00210570"/>
    <w:rsid w:val="002107F9"/>
    <w:rsid w:val="0021083C"/>
    <w:rsid w:val="0021088B"/>
    <w:rsid w:val="0021093C"/>
    <w:rsid w:val="00210D14"/>
    <w:rsid w:val="00210DFB"/>
    <w:rsid w:val="002110AD"/>
    <w:rsid w:val="00211772"/>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3E94"/>
    <w:rsid w:val="002142D2"/>
    <w:rsid w:val="00214A69"/>
    <w:rsid w:val="002154D9"/>
    <w:rsid w:val="00215A57"/>
    <w:rsid w:val="00215A96"/>
    <w:rsid w:val="00215CCB"/>
    <w:rsid w:val="00215D23"/>
    <w:rsid w:val="00216158"/>
    <w:rsid w:val="00216357"/>
    <w:rsid w:val="0021649D"/>
    <w:rsid w:val="002164C6"/>
    <w:rsid w:val="002166B9"/>
    <w:rsid w:val="00216A11"/>
    <w:rsid w:val="00216E67"/>
    <w:rsid w:val="00217073"/>
    <w:rsid w:val="0021749B"/>
    <w:rsid w:val="002175F8"/>
    <w:rsid w:val="002178D7"/>
    <w:rsid w:val="00217A6A"/>
    <w:rsid w:val="002200DB"/>
    <w:rsid w:val="0022017D"/>
    <w:rsid w:val="00220952"/>
    <w:rsid w:val="00221633"/>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EC"/>
    <w:rsid w:val="00226C23"/>
    <w:rsid w:val="00226F65"/>
    <w:rsid w:val="00226F77"/>
    <w:rsid w:val="00227281"/>
    <w:rsid w:val="0022769F"/>
    <w:rsid w:val="0022781D"/>
    <w:rsid w:val="002278AC"/>
    <w:rsid w:val="00227A95"/>
    <w:rsid w:val="00227B11"/>
    <w:rsid w:val="00227B77"/>
    <w:rsid w:val="00227CCC"/>
    <w:rsid w:val="00227EE2"/>
    <w:rsid w:val="00230165"/>
    <w:rsid w:val="0023065B"/>
    <w:rsid w:val="00230C94"/>
    <w:rsid w:val="00230EB7"/>
    <w:rsid w:val="00230EC6"/>
    <w:rsid w:val="00230FC5"/>
    <w:rsid w:val="00230FE5"/>
    <w:rsid w:val="0023136E"/>
    <w:rsid w:val="0023179C"/>
    <w:rsid w:val="00231913"/>
    <w:rsid w:val="00231A16"/>
    <w:rsid w:val="00231DBF"/>
    <w:rsid w:val="00231F3E"/>
    <w:rsid w:val="00232AF5"/>
    <w:rsid w:val="00232B0E"/>
    <w:rsid w:val="00232C18"/>
    <w:rsid w:val="00233486"/>
    <w:rsid w:val="0023362F"/>
    <w:rsid w:val="00233973"/>
    <w:rsid w:val="0023414C"/>
    <w:rsid w:val="00234573"/>
    <w:rsid w:val="00234C5F"/>
    <w:rsid w:val="00234CA2"/>
    <w:rsid w:val="00234EFC"/>
    <w:rsid w:val="00235049"/>
    <w:rsid w:val="00235290"/>
    <w:rsid w:val="002354BB"/>
    <w:rsid w:val="00235AEE"/>
    <w:rsid w:val="00236663"/>
    <w:rsid w:val="00236861"/>
    <w:rsid w:val="00236874"/>
    <w:rsid w:val="0023687D"/>
    <w:rsid w:val="002369D4"/>
    <w:rsid w:val="00236C6E"/>
    <w:rsid w:val="00236D8A"/>
    <w:rsid w:val="00236F57"/>
    <w:rsid w:val="002379DD"/>
    <w:rsid w:val="00237A6C"/>
    <w:rsid w:val="00237E42"/>
    <w:rsid w:val="00237F63"/>
    <w:rsid w:val="0024009C"/>
    <w:rsid w:val="00240201"/>
    <w:rsid w:val="002403EA"/>
    <w:rsid w:val="00240DC6"/>
    <w:rsid w:val="00241223"/>
    <w:rsid w:val="00241403"/>
    <w:rsid w:val="002415F0"/>
    <w:rsid w:val="00241669"/>
    <w:rsid w:val="002419FF"/>
    <w:rsid w:val="00241C5D"/>
    <w:rsid w:val="00241C87"/>
    <w:rsid w:val="002420FA"/>
    <w:rsid w:val="00242665"/>
    <w:rsid w:val="00242D21"/>
    <w:rsid w:val="0024341E"/>
    <w:rsid w:val="00243649"/>
    <w:rsid w:val="00243E7F"/>
    <w:rsid w:val="00243EA5"/>
    <w:rsid w:val="00244241"/>
    <w:rsid w:val="002443DA"/>
    <w:rsid w:val="002446EA"/>
    <w:rsid w:val="00244849"/>
    <w:rsid w:val="0024507C"/>
    <w:rsid w:val="002450EF"/>
    <w:rsid w:val="00245579"/>
    <w:rsid w:val="00245A51"/>
    <w:rsid w:val="002461C3"/>
    <w:rsid w:val="002463A0"/>
    <w:rsid w:val="00246698"/>
    <w:rsid w:val="00246C58"/>
    <w:rsid w:val="00246E45"/>
    <w:rsid w:val="002471D2"/>
    <w:rsid w:val="00247369"/>
    <w:rsid w:val="00247739"/>
    <w:rsid w:val="0024788C"/>
    <w:rsid w:val="00247CBF"/>
    <w:rsid w:val="00247EA8"/>
    <w:rsid w:val="00247FE7"/>
    <w:rsid w:val="002503E1"/>
    <w:rsid w:val="002504C1"/>
    <w:rsid w:val="0025086E"/>
    <w:rsid w:val="00250873"/>
    <w:rsid w:val="00250B30"/>
    <w:rsid w:val="0025115A"/>
    <w:rsid w:val="00251B67"/>
    <w:rsid w:val="00251C8F"/>
    <w:rsid w:val="00251D48"/>
    <w:rsid w:val="00251F05"/>
    <w:rsid w:val="00252058"/>
    <w:rsid w:val="002522A7"/>
    <w:rsid w:val="002529EE"/>
    <w:rsid w:val="00252C9A"/>
    <w:rsid w:val="0025344E"/>
    <w:rsid w:val="002536E0"/>
    <w:rsid w:val="002539B1"/>
    <w:rsid w:val="00253C73"/>
    <w:rsid w:val="002541E7"/>
    <w:rsid w:val="0025432F"/>
    <w:rsid w:val="00254888"/>
    <w:rsid w:val="002548E3"/>
    <w:rsid w:val="00255255"/>
    <w:rsid w:val="002552B9"/>
    <w:rsid w:val="00255471"/>
    <w:rsid w:val="002556F8"/>
    <w:rsid w:val="00255927"/>
    <w:rsid w:val="002559A4"/>
    <w:rsid w:val="00255A28"/>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288"/>
    <w:rsid w:val="00260358"/>
    <w:rsid w:val="002604B0"/>
    <w:rsid w:val="002609F8"/>
    <w:rsid w:val="00261076"/>
    <w:rsid w:val="002612A1"/>
    <w:rsid w:val="00261335"/>
    <w:rsid w:val="002617A2"/>
    <w:rsid w:val="002618FC"/>
    <w:rsid w:val="00261D0D"/>
    <w:rsid w:val="00261EDC"/>
    <w:rsid w:val="002623A5"/>
    <w:rsid w:val="00262C0B"/>
    <w:rsid w:val="00262D21"/>
    <w:rsid w:val="002635B5"/>
    <w:rsid w:val="00263B56"/>
    <w:rsid w:val="00263F6D"/>
    <w:rsid w:val="0026416C"/>
    <w:rsid w:val="002642A6"/>
    <w:rsid w:val="002647D1"/>
    <w:rsid w:val="00264940"/>
    <w:rsid w:val="00265201"/>
    <w:rsid w:val="002652DE"/>
    <w:rsid w:val="002658E7"/>
    <w:rsid w:val="00265BD4"/>
    <w:rsid w:val="00265E3E"/>
    <w:rsid w:val="00266207"/>
    <w:rsid w:val="002662D6"/>
    <w:rsid w:val="00266622"/>
    <w:rsid w:val="002667D9"/>
    <w:rsid w:val="00266808"/>
    <w:rsid w:val="00266ADB"/>
    <w:rsid w:val="00266D4B"/>
    <w:rsid w:val="00267503"/>
    <w:rsid w:val="00267569"/>
    <w:rsid w:val="00267702"/>
    <w:rsid w:val="00267A85"/>
    <w:rsid w:val="00267C7C"/>
    <w:rsid w:val="00267D26"/>
    <w:rsid w:val="00267F83"/>
    <w:rsid w:val="002704F8"/>
    <w:rsid w:val="002707A2"/>
    <w:rsid w:val="00270900"/>
    <w:rsid w:val="00270BB7"/>
    <w:rsid w:val="00270F79"/>
    <w:rsid w:val="002710CB"/>
    <w:rsid w:val="002711F1"/>
    <w:rsid w:val="0027136E"/>
    <w:rsid w:val="0027137C"/>
    <w:rsid w:val="0027183E"/>
    <w:rsid w:val="00271F84"/>
    <w:rsid w:val="00272474"/>
    <w:rsid w:val="002727C6"/>
    <w:rsid w:val="00272CAE"/>
    <w:rsid w:val="00272D46"/>
    <w:rsid w:val="0027314A"/>
    <w:rsid w:val="002739D3"/>
    <w:rsid w:val="00273E38"/>
    <w:rsid w:val="00273E81"/>
    <w:rsid w:val="00274205"/>
    <w:rsid w:val="002743BB"/>
    <w:rsid w:val="0027453E"/>
    <w:rsid w:val="0027456C"/>
    <w:rsid w:val="00274925"/>
    <w:rsid w:val="0027504A"/>
    <w:rsid w:val="002752DC"/>
    <w:rsid w:val="002765E6"/>
    <w:rsid w:val="00276973"/>
    <w:rsid w:val="0027709E"/>
    <w:rsid w:val="002776B8"/>
    <w:rsid w:val="002777F6"/>
    <w:rsid w:val="002778DC"/>
    <w:rsid w:val="00277B1E"/>
    <w:rsid w:val="00277B68"/>
    <w:rsid w:val="00277C92"/>
    <w:rsid w:val="00277DDC"/>
    <w:rsid w:val="00277F3F"/>
    <w:rsid w:val="0028002B"/>
    <w:rsid w:val="00280124"/>
    <w:rsid w:val="0028070E"/>
    <w:rsid w:val="00280813"/>
    <w:rsid w:val="00280A1C"/>
    <w:rsid w:val="00280CB2"/>
    <w:rsid w:val="002811AF"/>
    <w:rsid w:val="00281618"/>
    <w:rsid w:val="00281C17"/>
    <w:rsid w:val="00281DBA"/>
    <w:rsid w:val="002820B7"/>
    <w:rsid w:val="00282147"/>
    <w:rsid w:val="00283069"/>
    <w:rsid w:val="002832C2"/>
    <w:rsid w:val="002834C9"/>
    <w:rsid w:val="00283608"/>
    <w:rsid w:val="00283AAC"/>
    <w:rsid w:val="00283F12"/>
    <w:rsid w:val="00284105"/>
    <w:rsid w:val="0028415F"/>
    <w:rsid w:val="0028417E"/>
    <w:rsid w:val="00284391"/>
    <w:rsid w:val="002845FC"/>
    <w:rsid w:val="00284652"/>
    <w:rsid w:val="00285070"/>
    <w:rsid w:val="002854F2"/>
    <w:rsid w:val="00285CDA"/>
    <w:rsid w:val="002860CC"/>
    <w:rsid w:val="002864B6"/>
    <w:rsid w:val="002865FA"/>
    <w:rsid w:val="002866FC"/>
    <w:rsid w:val="002867EF"/>
    <w:rsid w:val="002869C0"/>
    <w:rsid w:val="002876C3"/>
    <w:rsid w:val="00287B14"/>
    <w:rsid w:val="00287DB7"/>
    <w:rsid w:val="002900E5"/>
    <w:rsid w:val="0029084C"/>
    <w:rsid w:val="002909C1"/>
    <w:rsid w:val="00290A55"/>
    <w:rsid w:val="00290AC6"/>
    <w:rsid w:val="00290B41"/>
    <w:rsid w:val="00290FB2"/>
    <w:rsid w:val="0029110A"/>
    <w:rsid w:val="002911CE"/>
    <w:rsid w:val="00291514"/>
    <w:rsid w:val="0029190C"/>
    <w:rsid w:val="002921C4"/>
    <w:rsid w:val="00292301"/>
    <w:rsid w:val="00292A72"/>
    <w:rsid w:val="00292DFE"/>
    <w:rsid w:val="00293033"/>
    <w:rsid w:val="002932EC"/>
    <w:rsid w:val="00293449"/>
    <w:rsid w:val="002936B3"/>
    <w:rsid w:val="00293810"/>
    <w:rsid w:val="002939AD"/>
    <w:rsid w:val="00293FB3"/>
    <w:rsid w:val="0029428D"/>
    <w:rsid w:val="002942C7"/>
    <w:rsid w:val="00294D25"/>
    <w:rsid w:val="0029528C"/>
    <w:rsid w:val="00295EFE"/>
    <w:rsid w:val="0029602C"/>
    <w:rsid w:val="00296186"/>
    <w:rsid w:val="00296358"/>
    <w:rsid w:val="00296A58"/>
    <w:rsid w:val="00296B7E"/>
    <w:rsid w:val="00296C89"/>
    <w:rsid w:val="00296CE8"/>
    <w:rsid w:val="00296D47"/>
    <w:rsid w:val="00296FCC"/>
    <w:rsid w:val="0029719A"/>
    <w:rsid w:val="00297362"/>
    <w:rsid w:val="0029746D"/>
    <w:rsid w:val="002974F7"/>
    <w:rsid w:val="002976AF"/>
    <w:rsid w:val="00297742"/>
    <w:rsid w:val="002977BD"/>
    <w:rsid w:val="00297814"/>
    <w:rsid w:val="00297836"/>
    <w:rsid w:val="00297837"/>
    <w:rsid w:val="002A042A"/>
    <w:rsid w:val="002A097B"/>
    <w:rsid w:val="002A0B8C"/>
    <w:rsid w:val="002A11D0"/>
    <w:rsid w:val="002A129F"/>
    <w:rsid w:val="002A152D"/>
    <w:rsid w:val="002A195B"/>
    <w:rsid w:val="002A1AD8"/>
    <w:rsid w:val="002A1C01"/>
    <w:rsid w:val="002A21F0"/>
    <w:rsid w:val="002A23C1"/>
    <w:rsid w:val="002A23C7"/>
    <w:rsid w:val="002A2C1A"/>
    <w:rsid w:val="002A3019"/>
    <w:rsid w:val="002A3142"/>
    <w:rsid w:val="002A3180"/>
    <w:rsid w:val="002A36B6"/>
    <w:rsid w:val="002A3BFD"/>
    <w:rsid w:val="002A4864"/>
    <w:rsid w:val="002A48C7"/>
    <w:rsid w:val="002A4CF3"/>
    <w:rsid w:val="002A5306"/>
    <w:rsid w:val="002A554A"/>
    <w:rsid w:val="002A55AE"/>
    <w:rsid w:val="002A5A2D"/>
    <w:rsid w:val="002A657E"/>
    <w:rsid w:val="002A679B"/>
    <w:rsid w:val="002A6ED0"/>
    <w:rsid w:val="002A7380"/>
    <w:rsid w:val="002A7622"/>
    <w:rsid w:val="002A7871"/>
    <w:rsid w:val="002A7D8A"/>
    <w:rsid w:val="002A7DD4"/>
    <w:rsid w:val="002A7DE3"/>
    <w:rsid w:val="002B0071"/>
    <w:rsid w:val="002B00B0"/>
    <w:rsid w:val="002B017F"/>
    <w:rsid w:val="002B0181"/>
    <w:rsid w:val="002B02CB"/>
    <w:rsid w:val="002B058F"/>
    <w:rsid w:val="002B05C7"/>
    <w:rsid w:val="002B094A"/>
    <w:rsid w:val="002B0C01"/>
    <w:rsid w:val="002B11FF"/>
    <w:rsid w:val="002B15C6"/>
    <w:rsid w:val="002B1672"/>
    <w:rsid w:val="002B1BD0"/>
    <w:rsid w:val="002B1C8F"/>
    <w:rsid w:val="002B1EDF"/>
    <w:rsid w:val="002B22F3"/>
    <w:rsid w:val="002B2858"/>
    <w:rsid w:val="002B2C2C"/>
    <w:rsid w:val="002B2C2D"/>
    <w:rsid w:val="002B2C81"/>
    <w:rsid w:val="002B3EBD"/>
    <w:rsid w:val="002B3F63"/>
    <w:rsid w:val="002B40E0"/>
    <w:rsid w:val="002B4295"/>
    <w:rsid w:val="002B4330"/>
    <w:rsid w:val="002B43AE"/>
    <w:rsid w:val="002B44A5"/>
    <w:rsid w:val="002B4AC0"/>
    <w:rsid w:val="002B4D6F"/>
    <w:rsid w:val="002B5233"/>
    <w:rsid w:val="002B583B"/>
    <w:rsid w:val="002B619A"/>
    <w:rsid w:val="002B6395"/>
    <w:rsid w:val="002B64A5"/>
    <w:rsid w:val="002B670F"/>
    <w:rsid w:val="002B6A93"/>
    <w:rsid w:val="002B6D13"/>
    <w:rsid w:val="002B727B"/>
    <w:rsid w:val="002B75CC"/>
    <w:rsid w:val="002B76DD"/>
    <w:rsid w:val="002B7A8D"/>
    <w:rsid w:val="002B7EE9"/>
    <w:rsid w:val="002B7F04"/>
    <w:rsid w:val="002C0212"/>
    <w:rsid w:val="002C028D"/>
    <w:rsid w:val="002C034B"/>
    <w:rsid w:val="002C0741"/>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D8F"/>
    <w:rsid w:val="002C4E58"/>
    <w:rsid w:val="002C4F68"/>
    <w:rsid w:val="002C553E"/>
    <w:rsid w:val="002C5796"/>
    <w:rsid w:val="002C5C76"/>
    <w:rsid w:val="002C5E26"/>
    <w:rsid w:val="002C5E3F"/>
    <w:rsid w:val="002C6798"/>
    <w:rsid w:val="002C6B22"/>
    <w:rsid w:val="002C6B30"/>
    <w:rsid w:val="002C6D5F"/>
    <w:rsid w:val="002C7061"/>
    <w:rsid w:val="002C755B"/>
    <w:rsid w:val="002C767F"/>
    <w:rsid w:val="002C7B2B"/>
    <w:rsid w:val="002C7C8C"/>
    <w:rsid w:val="002C7D22"/>
    <w:rsid w:val="002C7FF3"/>
    <w:rsid w:val="002D087B"/>
    <w:rsid w:val="002D0BCE"/>
    <w:rsid w:val="002D0C99"/>
    <w:rsid w:val="002D10C9"/>
    <w:rsid w:val="002D16C6"/>
    <w:rsid w:val="002D175B"/>
    <w:rsid w:val="002D179F"/>
    <w:rsid w:val="002D17A0"/>
    <w:rsid w:val="002D1D27"/>
    <w:rsid w:val="002D2365"/>
    <w:rsid w:val="002D282D"/>
    <w:rsid w:val="002D2DC6"/>
    <w:rsid w:val="002D2F82"/>
    <w:rsid w:val="002D3C9C"/>
    <w:rsid w:val="002D4919"/>
    <w:rsid w:val="002D4A80"/>
    <w:rsid w:val="002D4F67"/>
    <w:rsid w:val="002D50D2"/>
    <w:rsid w:val="002D5209"/>
    <w:rsid w:val="002D5284"/>
    <w:rsid w:val="002D5562"/>
    <w:rsid w:val="002D5567"/>
    <w:rsid w:val="002D5647"/>
    <w:rsid w:val="002D57E8"/>
    <w:rsid w:val="002D5832"/>
    <w:rsid w:val="002D5960"/>
    <w:rsid w:val="002D59FB"/>
    <w:rsid w:val="002D5DDD"/>
    <w:rsid w:val="002D6ABA"/>
    <w:rsid w:val="002D7112"/>
    <w:rsid w:val="002D722B"/>
    <w:rsid w:val="002D72B1"/>
    <w:rsid w:val="002D7540"/>
    <w:rsid w:val="002D7705"/>
    <w:rsid w:val="002D7C8F"/>
    <w:rsid w:val="002E022D"/>
    <w:rsid w:val="002E02E5"/>
    <w:rsid w:val="002E0879"/>
    <w:rsid w:val="002E0A48"/>
    <w:rsid w:val="002E0A82"/>
    <w:rsid w:val="002E1086"/>
    <w:rsid w:val="002E1100"/>
    <w:rsid w:val="002E11EB"/>
    <w:rsid w:val="002E14DD"/>
    <w:rsid w:val="002E15EE"/>
    <w:rsid w:val="002E1622"/>
    <w:rsid w:val="002E16DE"/>
    <w:rsid w:val="002E173F"/>
    <w:rsid w:val="002E1CE7"/>
    <w:rsid w:val="002E1DDD"/>
    <w:rsid w:val="002E1E6C"/>
    <w:rsid w:val="002E2005"/>
    <w:rsid w:val="002E241C"/>
    <w:rsid w:val="002E2673"/>
    <w:rsid w:val="002E272E"/>
    <w:rsid w:val="002E28A5"/>
    <w:rsid w:val="002E2BE9"/>
    <w:rsid w:val="002E2E41"/>
    <w:rsid w:val="002E2F25"/>
    <w:rsid w:val="002E2F85"/>
    <w:rsid w:val="002E2FC1"/>
    <w:rsid w:val="002E2FFD"/>
    <w:rsid w:val="002E320B"/>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1D8D"/>
    <w:rsid w:val="002F211E"/>
    <w:rsid w:val="002F2B8F"/>
    <w:rsid w:val="002F2CEF"/>
    <w:rsid w:val="002F2D90"/>
    <w:rsid w:val="002F2ED8"/>
    <w:rsid w:val="002F3487"/>
    <w:rsid w:val="002F3A50"/>
    <w:rsid w:val="002F3AEA"/>
    <w:rsid w:val="002F4090"/>
    <w:rsid w:val="002F4302"/>
    <w:rsid w:val="002F444D"/>
    <w:rsid w:val="002F48A3"/>
    <w:rsid w:val="002F48FD"/>
    <w:rsid w:val="002F4A4C"/>
    <w:rsid w:val="002F4A63"/>
    <w:rsid w:val="002F4B15"/>
    <w:rsid w:val="002F4C00"/>
    <w:rsid w:val="002F4CD4"/>
    <w:rsid w:val="002F4DE5"/>
    <w:rsid w:val="002F4E4C"/>
    <w:rsid w:val="002F4EDB"/>
    <w:rsid w:val="002F5172"/>
    <w:rsid w:val="002F58B3"/>
    <w:rsid w:val="002F59F1"/>
    <w:rsid w:val="002F5AB3"/>
    <w:rsid w:val="002F5EED"/>
    <w:rsid w:val="002F6707"/>
    <w:rsid w:val="002F70C3"/>
    <w:rsid w:val="002F72FD"/>
    <w:rsid w:val="002F7510"/>
    <w:rsid w:val="002F757B"/>
    <w:rsid w:val="002F77A0"/>
    <w:rsid w:val="002F7833"/>
    <w:rsid w:val="002F7A78"/>
    <w:rsid w:val="002F7A84"/>
    <w:rsid w:val="002F7E1A"/>
    <w:rsid w:val="002F7E29"/>
    <w:rsid w:val="002F7E3E"/>
    <w:rsid w:val="00300433"/>
    <w:rsid w:val="00300A06"/>
    <w:rsid w:val="00300A1F"/>
    <w:rsid w:val="00300B20"/>
    <w:rsid w:val="00300E7F"/>
    <w:rsid w:val="00301409"/>
    <w:rsid w:val="00301959"/>
    <w:rsid w:val="00301DD8"/>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AF1"/>
    <w:rsid w:val="00304CD1"/>
    <w:rsid w:val="00304E0A"/>
    <w:rsid w:val="00304EC9"/>
    <w:rsid w:val="00304EE3"/>
    <w:rsid w:val="00304F72"/>
    <w:rsid w:val="00305030"/>
    <w:rsid w:val="003054A2"/>
    <w:rsid w:val="0030578C"/>
    <w:rsid w:val="00305E70"/>
    <w:rsid w:val="0030648A"/>
    <w:rsid w:val="003066E3"/>
    <w:rsid w:val="003068AA"/>
    <w:rsid w:val="00306B07"/>
    <w:rsid w:val="00307569"/>
    <w:rsid w:val="003102AF"/>
    <w:rsid w:val="0031040B"/>
    <w:rsid w:val="00310C25"/>
    <w:rsid w:val="00310C76"/>
    <w:rsid w:val="00310F83"/>
    <w:rsid w:val="00310FD8"/>
    <w:rsid w:val="00311130"/>
    <w:rsid w:val="003111C1"/>
    <w:rsid w:val="00311200"/>
    <w:rsid w:val="00311305"/>
    <w:rsid w:val="003113B1"/>
    <w:rsid w:val="0031173D"/>
    <w:rsid w:val="00311B59"/>
    <w:rsid w:val="00311CEE"/>
    <w:rsid w:val="00311D14"/>
    <w:rsid w:val="003125A4"/>
    <w:rsid w:val="00312C5E"/>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8ED"/>
    <w:rsid w:val="00317EBE"/>
    <w:rsid w:val="00320459"/>
    <w:rsid w:val="00320B8A"/>
    <w:rsid w:val="00320EE4"/>
    <w:rsid w:val="0032142D"/>
    <w:rsid w:val="00321A61"/>
    <w:rsid w:val="0032202F"/>
    <w:rsid w:val="003220DC"/>
    <w:rsid w:val="00322130"/>
    <w:rsid w:val="003221F2"/>
    <w:rsid w:val="003227C8"/>
    <w:rsid w:val="00322EBD"/>
    <w:rsid w:val="00323F04"/>
    <w:rsid w:val="00323FAB"/>
    <w:rsid w:val="00324810"/>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3E"/>
    <w:rsid w:val="003348EF"/>
    <w:rsid w:val="00334918"/>
    <w:rsid w:val="00334C6C"/>
    <w:rsid w:val="00334CA1"/>
    <w:rsid w:val="00334D33"/>
    <w:rsid w:val="00335515"/>
    <w:rsid w:val="003355CB"/>
    <w:rsid w:val="00335620"/>
    <w:rsid w:val="003359A3"/>
    <w:rsid w:val="00335AAC"/>
    <w:rsid w:val="00335C0D"/>
    <w:rsid w:val="00335D81"/>
    <w:rsid w:val="00335E0D"/>
    <w:rsid w:val="0033626C"/>
    <w:rsid w:val="00336AB8"/>
    <w:rsid w:val="003370EF"/>
    <w:rsid w:val="0033741E"/>
    <w:rsid w:val="003374D6"/>
    <w:rsid w:val="00337613"/>
    <w:rsid w:val="00337A5E"/>
    <w:rsid w:val="0034020B"/>
    <w:rsid w:val="00340311"/>
    <w:rsid w:val="0034083A"/>
    <w:rsid w:val="003408CD"/>
    <w:rsid w:val="00340D03"/>
    <w:rsid w:val="0034157C"/>
    <w:rsid w:val="00341C62"/>
    <w:rsid w:val="00341F00"/>
    <w:rsid w:val="003423FE"/>
    <w:rsid w:val="00342449"/>
    <w:rsid w:val="003426A0"/>
    <w:rsid w:val="003426C1"/>
    <w:rsid w:val="003427F4"/>
    <w:rsid w:val="00342D69"/>
    <w:rsid w:val="00343665"/>
    <w:rsid w:val="003436E2"/>
    <w:rsid w:val="00343E38"/>
    <w:rsid w:val="0034430F"/>
    <w:rsid w:val="00344CCB"/>
    <w:rsid w:val="00344D69"/>
    <w:rsid w:val="00344D92"/>
    <w:rsid w:val="0034525B"/>
    <w:rsid w:val="0034554A"/>
    <w:rsid w:val="00345BB6"/>
    <w:rsid w:val="00345CDD"/>
    <w:rsid w:val="00345ECF"/>
    <w:rsid w:val="00345FF9"/>
    <w:rsid w:val="0034613F"/>
    <w:rsid w:val="0034656F"/>
    <w:rsid w:val="0034670C"/>
    <w:rsid w:val="00346977"/>
    <w:rsid w:val="00346BAD"/>
    <w:rsid w:val="00347778"/>
    <w:rsid w:val="003478F5"/>
    <w:rsid w:val="0034795A"/>
    <w:rsid w:val="003479B9"/>
    <w:rsid w:val="003479CB"/>
    <w:rsid w:val="00347EAE"/>
    <w:rsid w:val="00347F2D"/>
    <w:rsid w:val="003501F9"/>
    <w:rsid w:val="0035071D"/>
    <w:rsid w:val="003508AD"/>
    <w:rsid w:val="00350CA3"/>
    <w:rsid w:val="00350FEE"/>
    <w:rsid w:val="00351092"/>
    <w:rsid w:val="003511B2"/>
    <w:rsid w:val="00351810"/>
    <w:rsid w:val="00351BE3"/>
    <w:rsid w:val="00352895"/>
    <w:rsid w:val="0035289C"/>
    <w:rsid w:val="00352969"/>
    <w:rsid w:val="00352B34"/>
    <w:rsid w:val="00352D6C"/>
    <w:rsid w:val="00352F1B"/>
    <w:rsid w:val="00352F5D"/>
    <w:rsid w:val="00352FDC"/>
    <w:rsid w:val="00353D8F"/>
    <w:rsid w:val="003542F2"/>
    <w:rsid w:val="00354768"/>
    <w:rsid w:val="0035497B"/>
    <w:rsid w:val="00354ADE"/>
    <w:rsid w:val="0035532D"/>
    <w:rsid w:val="00355782"/>
    <w:rsid w:val="00355A49"/>
    <w:rsid w:val="00355C7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0EC8"/>
    <w:rsid w:val="00361435"/>
    <w:rsid w:val="00361473"/>
    <w:rsid w:val="00361788"/>
    <w:rsid w:val="00361930"/>
    <w:rsid w:val="00361C44"/>
    <w:rsid w:val="003625AD"/>
    <w:rsid w:val="003626A8"/>
    <w:rsid w:val="00362A60"/>
    <w:rsid w:val="00362C2E"/>
    <w:rsid w:val="00362D04"/>
    <w:rsid w:val="00363096"/>
    <w:rsid w:val="00363482"/>
    <w:rsid w:val="0036351D"/>
    <w:rsid w:val="00363675"/>
    <w:rsid w:val="003637D0"/>
    <w:rsid w:val="003637F6"/>
    <w:rsid w:val="00364023"/>
    <w:rsid w:val="00364132"/>
    <w:rsid w:val="0036426B"/>
    <w:rsid w:val="0036431D"/>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41F"/>
    <w:rsid w:val="00370CDE"/>
    <w:rsid w:val="00370CF7"/>
    <w:rsid w:val="003710AC"/>
    <w:rsid w:val="003712E3"/>
    <w:rsid w:val="003715CD"/>
    <w:rsid w:val="003718DF"/>
    <w:rsid w:val="003720AD"/>
    <w:rsid w:val="003723B9"/>
    <w:rsid w:val="00372B4A"/>
    <w:rsid w:val="003731D3"/>
    <w:rsid w:val="0037346D"/>
    <w:rsid w:val="00373574"/>
    <w:rsid w:val="00373DE6"/>
    <w:rsid w:val="00374467"/>
    <w:rsid w:val="003748DF"/>
    <w:rsid w:val="00375253"/>
    <w:rsid w:val="00375898"/>
    <w:rsid w:val="003762D1"/>
    <w:rsid w:val="00376725"/>
    <w:rsid w:val="00376B8C"/>
    <w:rsid w:val="00376D0C"/>
    <w:rsid w:val="00377AC5"/>
    <w:rsid w:val="00377C74"/>
    <w:rsid w:val="00380411"/>
    <w:rsid w:val="00380943"/>
    <w:rsid w:val="003809C3"/>
    <w:rsid w:val="00380C9D"/>
    <w:rsid w:val="00380CA3"/>
    <w:rsid w:val="00380CFE"/>
    <w:rsid w:val="00380D90"/>
    <w:rsid w:val="00380F88"/>
    <w:rsid w:val="00380FB1"/>
    <w:rsid w:val="003812BA"/>
    <w:rsid w:val="00381587"/>
    <w:rsid w:val="00381851"/>
    <w:rsid w:val="003818FB"/>
    <w:rsid w:val="00381B7C"/>
    <w:rsid w:val="00381D64"/>
    <w:rsid w:val="003820A3"/>
    <w:rsid w:val="00382216"/>
    <w:rsid w:val="0038237B"/>
    <w:rsid w:val="00382730"/>
    <w:rsid w:val="0038297C"/>
    <w:rsid w:val="003830E7"/>
    <w:rsid w:val="0038320E"/>
    <w:rsid w:val="00383432"/>
    <w:rsid w:val="00383571"/>
    <w:rsid w:val="00383B7A"/>
    <w:rsid w:val="00383EA4"/>
    <w:rsid w:val="0038485E"/>
    <w:rsid w:val="003848A4"/>
    <w:rsid w:val="003848F9"/>
    <w:rsid w:val="00384993"/>
    <w:rsid w:val="00384A94"/>
    <w:rsid w:val="00384CAC"/>
    <w:rsid w:val="00384DBF"/>
    <w:rsid w:val="00385043"/>
    <w:rsid w:val="00385979"/>
    <w:rsid w:val="00385D57"/>
    <w:rsid w:val="00386011"/>
    <w:rsid w:val="003861E5"/>
    <w:rsid w:val="003865B4"/>
    <w:rsid w:val="00386785"/>
    <w:rsid w:val="00387252"/>
    <w:rsid w:val="00387416"/>
    <w:rsid w:val="00387611"/>
    <w:rsid w:val="00387979"/>
    <w:rsid w:val="00387BA4"/>
    <w:rsid w:val="003901F4"/>
    <w:rsid w:val="00390360"/>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45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ADC"/>
    <w:rsid w:val="00397E83"/>
    <w:rsid w:val="00397F87"/>
    <w:rsid w:val="003A0414"/>
    <w:rsid w:val="003A06B7"/>
    <w:rsid w:val="003A123C"/>
    <w:rsid w:val="003A196D"/>
    <w:rsid w:val="003A1BDE"/>
    <w:rsid w:val="003A1DD4"/>
    <w:rsid w:val="003A2372"/>
    <w:rsid w:val="003A249A"/>
    <w:rsid w:val="003A2997"/>
    <w:rsid w:val="003A3229"/>
    <w:rsid w:val="003A3418"/>
    <w:rsid w:val="003A3863"/>
    <w:rsid w:val="003A4200"/>
    <w:rsid w:val="003A4295"/>
    <w:rsid w:val="003A42E7"/>
    <w:rsid w:val="003A47FD"/>
    <w:rsid w:val="003A480B"/>
    <w:rsid w:val="003A4826"/>
    <w:rsid w:val="003A494A"/>
    <w:rsid w:val="003A4ED5"/>
    <w:rsid w:val="003A5107"/>
    <w:rsid w:val="003A5494"/>
    <w:rsid w:val="003A5A99"/>
    <w:rsid w:val="003A5AA8"/>
    <w:rsid w:val="003A60F9"/>
    <w:rsid w:val="003A60FA"/>
    <w:rsid w:val="003A6236"/>
    <w:rsid w:val="003A6424"/>
    <w:rsid w:val="003A65FF"/>
    <w:rsid w:val="003A6724"/>
    <w:rsid w:val="003A682F"/>
    <w:rsid w:val="003A6A23"/>
    <w:rsid w:val="003A6AED"/>
    <w:rsid w:val="003A6B12"/>
    <w:rsid w:val="003A6FE3"/>
    <w:rsid w:val="003A73DF"/>
    <w:rsid w:val="003A791F"/>
    <w:rsid w:val="003A79BE"/>
    <w:rsid w:val="003A7A72"/>
    <w:rsid w:val="003A7B83"/>
    <w:rsid w:val="003A7BFB"/>
    <w:rsid w:val="003B048E"/>
    <w:rsid w:val="003B0495"/>
    <w:rsid w:val="003B0606"/>
    <w:rsid w:val="003B0874"/>
    <w:rsid w:val="003B0955"/>
    <w:rsid w:val="003B0C9D"/>
    <w:rsid w:val="003B0ECE"/>
    <w:rsid w:val="003B122B"/>
    <w:rsid w:val="003B122E"/>
    <w:rsid w:val="003B15E2"/>
    <w:rsid w:val="003B1819"/>
    <w:rsid w:val="003B2064"/>
    <w:rsid w:val="003B2358"/>
    <w:rsid w:val="003B2DF9"/>
    <w:rsid w:val="003B2E80"/>
    <w:rsid w:val="003B38AF"/>
    <w:rsid w:val="003B3B01"/>
    <w:rsid w:val="003B3BE6"/>
    <w:rsid w:val="003B3BF9"/>
    <w:rsid w:val="003B3C00"/>
    <w:rsid w:val="003B3C0F"/>
    <w:rsid w:val="003B3D77"/>
    <w:rsid w:val="003B4797"/>
    <w:rsid w:val="003B4BF8"/>
    <w:rsid w:val="003B5163"/>
    <w:rsid w:val="003B51CD"/>
    <w:rsid w:val="003B53D8"/>
    <w:rsid w:val="003B5714"/>
    <w:rsid w:val="003B579D"/>
    <w:rsid w:val="003B5C4A"/>
    <w:rsid w:val="003B5F4D"/>
    <w:rsid w:val="003B6349"/>
    <w:rsid w:val="003B659F"/>
    <w:rsid w:val="003B6700"/>
    <w:rsid w:val="003B6953"/>
    <w:rsid w:val="003B71A2"/>
    <w:rsid w:val="003B73B3"/>
    <w:rsid w:val="003B7469"/>
    <w:rsid w:val="003C02A3"/>
    <w:rsid w:val="003C06DA"/>
    <w:rsid w:val="003C0B0A"/>
    <w:rsid w:val="003C0C82"/>
    <w:rsid w:val="003C1466"/>
    <w:rsid w:val="003C1867"/>
    <w:rsid w:val="003C1FA5"/>
    <w:rsid w:val="003C1FE3"/>
    <w:rsid w:val="003C26FD"/>
    <w:rsid w:val="003C28EE"/>
    <w:rsid w:val="003C2936"/>
    <w:rsid w:val="003C2A44"/>
    <w:rsid w:val="003C2BFA"/>
    <w:rsid w:val="003C2C34"/>
    <w:rsid w:val="003C2F7F"/>
    <w:rsid w:val="003C3121"/>
    <w:rsid w:val="003C33E2"/>
    <w:rsid w:val="003C37C2"/>
    <w:rsid w:val="003C3C5E"/>
    <w:rsid w:val="003C3DBA"/>
    <w:rsid w:val="003C40BC"/>
    <w:rsid w:val="003C4429"/>
    <w:rsid w:val="003C4595"/>
    <w:rsid w:val="003C4768"/>
    <w:rsid w:val="003C48C0"/>
    <w:rsid w:val="003C4D4A"/>
    <w:rsid w:val="003C4DD8"/>
    <w:rsid w:val="003C4E3D"/>
    <w:rsid w:val="003C51B6"/>
    <w:rsid w:val="003C5963"/>
    <w:rsid w:val="003C5EA6"/>
    <w:rsid w:val="003C6439"/>
    <w:rsid w:val="003C64EC"/>
    <w:rsid w:val="003C675A"/>
    <w:rsid w:val="003C6D93"/>
    <w:rsid w:val="003C702B"/>
    <w:rsid w:val="003C717E"/>
    <w:rsid w:val="003C72AC"/>
    <w:rsid w:val="003C73F6"/>
    <w:rsid w:val="003C7753"/>
    <w:rsid w:val="003C786E"/>
    <w:rsid w:val="003C7927"/>
    <w:rsid w:val="003C79A4"/>
    <w:rsid w:val="003D0020"/>
    <w:rsid w:val="003D0345"/>
    <w:rsid w:val="003D04B4"/>
    <w:rsid w:val="003D0655"/>
    <w:rsid w:val="003D1896"/>
    <w:rsid w:val="003D1938"/>
    <w:rsid w:val="003D1991"/>
    <w:rsid w:val="003D1B40"/>
    <w:rsid w:val="003D1EFA"/>
    <w:rsid w:val="003D1F4A"/>
    <w:rsid w:val="003D2407"/>
    <w:rsid w:val="003D246C"/>
    <w:rsid w:val="003D282E"/>
    <w:rsid w:val="003D294E"/>
    <w:rsid w:val="003D29CF"/>
    <w:rsid w:val="003D2A12"/>
    <w:rsid w:val="003D305B"/>
    <w:rsid w:val="003D3513"/>
    <w:rsid w:val="003D36BD"/>
    <w:rsid w:val="003D39C8"/>
    <w:rsid w:val="003D4118"/>
    <w:rsid w:val="003D43D0"/>
    <w:rsid w:val="003D46D8"/>
    <w:rsid w:val="003D4988"/>
    <w:rsid w:val="003D49D0"/>
    <w:rsid w:val="003D49E8"/>
    <w:rsid w:val="003D51C9"/>
    <w:rsid w:val="003D6314"/>
    <w:rsid w:val="003D6327"/>
    <w:rsid w:val="003D6919"/>
    <w:rsid w:val="003D6C47"/>
    <w:rsid w:val="003D6D63"/>
    <w:rsid w:val="003D6F0B"/>
    <w:rsid w:val="003D75EC"/>
    <w:rsid w:val="003D7986"/>
    <w:rsid w:val="003D79C7"/>
    <w:rsid w:val="003D7D06"/>
    <w:rsid w:val="003D7E6A"/>
    <w:rsid w:val="003D7FCF"/>
    <w:rsid w:val="003E013A"/>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3F23"/>
    <w:rsid w:val="003E43C5"/>
    <w:rsid w:val="003E47F2"/>
    <w:rsid w:val="003E4844"/>
    <w:rsid w:val="003E48E1"/>
    <w:rsid w:val="003E4905"/>
    <w:rsid w:val="003E4A67"/>
    <w:rsid w:val="003E4B7A"/>
    <w:rsid w:val="003E4CF1"/>
    <w:rsid w:val="003E4F5D"/>
    <w:rsid w:val="003E5136"/>
    <w:rsid w:val="003E5153"/>
    <w:rsid w:val="003E51A0"/>
    <w:rsid w:val="003E51E2"/>
    <w:rsid w:val="003E541C"/>
    <w:rsid w:val="003E59E0"/>
    <w:rsid w:val="003E5D04"/>
    <w:rsid w:val="003E5E2E"/>
    <w:rsid w:val="003E658E"/>
    <w:rsid w:val="003E65BD"/>
    <w:rsid w:val="003E662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03"/>
    <w:rsid w:val="003F5A10"/>
    <w:rsid w:val="003F5ADC"/>
    <w:rsid w:val="003F687F"/>
    <w:rsid w:val="003F6C7A"/>
    <w:rsid w:val="003F759A"/>
    <w:rsid w:val="0040006B"/>
    <w:rsid w:val="00400152"/>
    <w:rsid w:val="00400946"/>
    <w:rsid w:val="004009AA"/>
    <w:rsid w:val="004009C6"/>
    <w:rsid w:val="00400A74"/>
    <w:rsid w:val="00400A7A"/>
    <w:rsid w:val="00400EC1"/>
    <w:rsid w:val="00401258"/>
    <w:rsid w:val="00401A27"/>
    <w:rsid w:val="00402406"/>
    <w:rsid w:val="00402A31"/>
    <w:rsid w:val="00402D32"/>
    <w:rsid w:val="00402E88"/>
    <w:rsid w:val="00403134"/>
    <w:rsid w:val="004033A1"/>
    <w:rsid w:val="00403421"/>
    <w:rsid w:val="00403F04"/>
    <w:rsid w:val="00403F22"/>
    <w:rsid w:val="004045B3"/>
    <w:rsid w:val="004056A3"/>
    <w:rsid w:val="00405749"/>
    <w:rsid w:val="004057BD"/>
    <w:rsid w:val="004059C5"/>
    <w:rsid w:val="004059F0"/>
    <w:rsid w:val="00405BEB"/>
    <w:rsid w:val="00405F8D"/>
    <w:rsid w:val="0040605F"/>
    <w:rsid w:val="00406103"/>
    <w:rsid w:val="004061DD"/>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191"/>
    <w:rsid w:val="0041220F"/>
    <w:rsid w:val="004128A9"/>
    <w:rsid w:val="00412AAB"/>
    <w:rsid w:val="00412E7D"/>
    <w:rsid w:val="004136AC"/>
    <w:rsid w:val="004148FF"/>
    <w:rsid w:val="00414B8E"/>
    <w:rsid w:val="00414BD6"/>
    <w:rsid w:val="00415034"/>
    <w:rsid w:val="00415165"/>
    <w:rsid w:val="00415201"/>
    <w:rsid w:val="00415547"/>
    <w:rsid w:val="00415E64"/>
    <w:rsid w:val="00416125"/>
    <w:rsid w:val="004169A2"/>
    <w:rsid w:val="004169B3"/>
    <w:rsid w:val="00416B73"/>
    <w:rsid w:val="00416C0E"/>
    <w:rsid w:val="00416CDD"/>
    <w:rsid w:val="00416EE8"/>
    <w:rsid w:val="0041712F"/>
    <w:rsid w:val="0041713D"/>
    <w:rsid w:val="004177CD"/>
    <w:rsid w:val="00417A99"/>
    <w:rsid w:val="00417D83"/>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4DF"/>
    <w:rsid w:val="004226B3"/>
    <w:rsid w:val="00422AEF"/>
    <w:rsid w:val="00422D6F"/>
    <w:rsid w:val="00422E0A"/>
    <w:rsid w:val="00422EC7"/>
    <w:rsid w:val="00422F79"/>
    <w:rsid w:val="00423043"/>
    <w:rsid w:val="0042335E"/>
    <w:rsid w:val="00423413"/>
    <w:rsid w:val="0042352E"/>
    <w:rsid w:val="00423C1D"/>
    <w:rsid w:val="00423EAD"/>
    <w:rsid w:val="00423F53"/>
    <w:rsid w:val="00423FE3"/>
    <w:rsid w:val="0042456B"/>
    <w:rsid w:val="004245A6"/>
    <w:rsid w:val="00424925"/>
    <w:rsid w:val="004252D5"/>
    <w:rsid w:val="0042545E"/>
    <w:rsid w:val="004255F0"/>
    <w:rsid w:val="00425D9A"/>
    <w:rsid w:val="00425E8F"/>
    <w:rsid w:val="00426032"/>
    <w:rsid w:val="0042661E"/>
    <w:rsid w:val="0042689A"/>
    <w:rsid w:val="004268D1"/>
    <w:rsid w:val="004268EF"/>
    <w:rsid w:val="0042757B"/>
    <w:rsid w:val="0042770B"/>
    <w:rsid w:val="00427B17"/>
    <w:rsid w:val="00427EF1"/>
    <w:rsid w:val="00427FFA"/>
    <w:rsid w:val="00430725"/>
    <w:rsid w:val="0043085E"/>
    <w:rsid w:val="00430A40"/>
    <w:rsid w:val="00430A4C"/>
    <w:rsid w:val="00430BA7"/>
    <w:rsid w:val="00430E0C"/>
    <w:rsid w:val="00431904"/>
    <w:rsid w:val="00431BF1"/>
    <w:rsid w:val="00431DD6"/>
    <w:rsid w:val="00432175"/>
    <w:rsid w:val="004322BD"/>
    <w:rsid w:val="004327BC"/>
    <w:rsid w:val="0043285A"/>
    <w:rsid w:val="00432904"/>
    <w:rsid w:val="00432A7E"/>
    <w:rsid w:val="00432C62"/>
    <w:rsid w:val="00432C75"/>
    <w:rsid w:val="00432D57"/>
    <w:rsid w:val="00432E74"/>
    <w:rsid w:val="004331E5"/>
    <w:rsid w:val="004335A3"/>
    <w:rsid w:val="00433616"/>
    <w:rsid w:val="00433A22"/>
    <w:rsid w:val="00433B2D"/>
    <w:rsid w:val="00433BD6"/>
    <w:rsid w:val="00433DAF"/>
    <w:rsid w:val="00433E3A"/>
    <w:rsid w:val="00433E77"/>
    <w:rsid w:val="004342A0"/>
    <w:rsid w:val="00434565"/>
    <w:rsid w:val="00434F06"/>
    <w:rsid w:val="00434FC9"/>
    <w:rsid w:val="00435227"/>
    <w:rsid w:val="004353F8"/>
    <w:rsid w:val="00435452"/>
    <w:rsid w:val="00435AD1"/>
    <w:rsid w:val="00435C61"/>
    <w:rsid w:val="00435FEC"/>
    <w:rsid w:val="00436092"/>
    <w:rsid w:val="00436263"/>
    <w:rsid w:val="00436413"/>
    <w:rsid w:val="00436726"/>
    <w:rsid w:val="00436B30"/>
    <w:rsid w:val="00436B9A"/>
    <w:rsid w:val="00436EC9"/>
    <w:rsid w:val="0043713D"/>
    <w:rsid w:val="004372F6"/>
    <w:rsid w:val="00437606"/>
    <w:rsid w:val="004379E4"/>
    <w:rsid w:val="00437AD9"/>
    <w:rsid w:val="00437CBE"/>
    <w:rsid w:val="00437CC3"/>
    <w:rsid w:val="00437DCB"/>
    <w:rsid w:val="004401A4"/>
    <w:rsid w:val="0044030C"/>
    <w:rsid w:val="00440455"/>
    <w:rsid w:val="004404BA"/>
    <w:rsid w:val="004407F1"/>
    <w:rsid w:val="0044086E"/>
    <w:rsid w:val="004409EF"/>
    <w:rsid w:val="00440C6D"/>
    <w:rsid w:val="00440CBA"/>
    <w:rsid w:val="0044125C"/>
    <w:rsid w:val="0044128E"/>
    <w:rsid w:val="00441C17"/>
    <w:rsid w:val="00441CC8"/>
    <w:rsid w:val="00441E14"/>
    <w:rsid w:val="00442060"/>
    <w:rsid w:val="004422CD"/>
    <w:rsid w:val="00442520"/>
    <w:rsid w:val="00442A04"/>
    <w:rsid w:val="00442A68"/>
    <w:rsid w:val="00442A8A"/>
    <w:rsid w:val="00443301"/>
    <w:rsid w:val="0044397D"/>
    <w:rsid w:val="00443FD4"/>
    <w:rsid w:val="0044404F"/>
    <w:rsid w:val="004445A4"/>
    <w:rsid w:val="00444E09"/>
    <w:rsid w:val="00445605"/>
    <w:rsid w:val="00445672"/>
    <w:rsid w:val="004457D3"/>
    <w:rsid w:val="00445800"/>
    <w:rsid w:val="004458C2"/>
    <w:rsid w:val="00445A26"/>
    <w:rsid w:val="00445AB6"/>
    <w:rsid w:val="00445E5D"/>
    <w:rsid w:val="00445EFA"/>
    <w:rsid w:val="0044602B"/>
    <w:rsid w:val="0044606C"/>
    <w:rsid w:val="00446233"/>
    <w:rsid w:val="0044633A"/>
    <w:rsid w:val="00446644"/>
    <w:rsid w:val="00446893"/>
    <w:rsid w:val="00446C71"/>
    <w:rsid w:val="00446EAF"/>
    <w:rsid w:val="00446FEC"/>
    <w:rsid w:val="00447FBD"/>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658"/>
    <w:rsid w:val="00452E13"/>
    <w:rsid w:val="00452E23"/>
    <w:rsid w:val="0045306F"/>
    <w:rsid w:val="00453433"/>
    <w:rsid w:val="00453742"/>
    <w:rsid w:val="00453A7C"/>
    <w:rsid w:val="00453DDD"/>
    <w:rsid w:val="00453E47"/>
    <w:rsid w:val="004547BA"/>
    <w:rsid w:val="00454AEE"/>
    <w:rsid w:val="00454B8C"/>
    <w:rsid w:val="00454DF4"/>
    <w:rsid w:val="00454FAD"/>
    <w:rsid w:val="004550A7"/>
    <w:rsid w:val="00455884"/>
    <w:rsid w:val="0045589F"/>
    <w:rsid w:val="00455AFF"/>
    <w:rsid w:val="00455B49"/>
    <w:rsid w:val="00455FFC"/>
    <w:rsid w:val="004561A4"/>
    <w:rsid w:val="00456226"/>
    <w:rsid w:val="004562EF"/>
    <w:rsid w:val="004565A3"/>
    <w:rsid w:val="00456708"/>
    <w:rsid w:val="00456F4C"/>
    <w:rsid w:val="004576E7"/>
    <w:rsid w:val="00457EE2"/>
    <w:rsid w:val="00457F49"/>
    <w:rsid w:val="004603B1"/>
    <w:rsid w:val="00460839"/>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A01"/>
    <w:rsid w:val="00467B10"/>
    <w:rsid w:val="00467B12"/>
    <w:rsid w:val="00467CB8"/>
    <w:rsid w:val="00467D91"/>
    <w:rsid w:val="004702BD"/>
    <w:rsid w:val="00470303"/>
    <w:rsid w:val="00470933"/>
    <w:rsid w:val="00470A37"/>
    <w:rsid w:val="00470D35"/>
    <w:rsid w:val="00470E81"/>
    <w:rsid w:val="00471B2D"/>
    <w:rsid w:val="00472250"/>
    <w:rsid w:val="00472602"/>
    <w:rsid w:val="004729B1"/>
    <w:rsid w:val="00472C52"/>
    <w:rsid w:val="00472C8B"/>
    <w:rsid w:val="00472D38"/>
    <w:rsid w:val="00472E7F"/>
    <w:rsid w:val="00473355"/>
    <w:rsid w:val="004733BD"/>
    <w:rsid w:val="00474729"/>
    <w:rsid w:val="00474A9F"/>
    <w:rsid w:val="00474C6C"/>
    <w:rsid w:val="00475552"/>
    <w:rsid w:val="004758A8"/>
    <w:rsid w:val="00475ACA"/>
    <w:rsid w:val="004761A9"/>
    <w:rsid w:val="0047649A"/>
    <w:rsid w:val="00476745"/>
    <w:rsid w:val="0047674A"/>
    <w:rsid w:val="00476987"/>
    <w:rsid w:val="00476B1E"/>
    <w:rsid w:val="00476E00"/>
    <w:rsid w:val="0047708A"/>
    <w:rsid w:val="00477349"/>
    <w:rsid w:val="0047738B"/>
    <w:rsid w:val="004775D2"/>
    <w:rsid w:val="00477631"/>
    <w:rsid w:val="00477764"/>
    <w:rsid w:val="00477AFF"/>
    <w:rsid w:val="00480069"/>
    <w:rsid w:val="004800F0"/>
    <w:rsid w:val="00480129"/>
    <w:rsid w:val="0048029C"/>
    <w:rsid w:val="00480894"/>
    <w:rsid w:val="00480BC8"/>
    <w:rsid w:val="00481079"/>
    <w:rsid w:val="004811AC"/>
    <w:rsid w:val="004813A4"/>
    <w:rsid w:val="0048175B"/>
    <w:rsid w:val="00481968"/>
    <w:rsid w:val="00481A77"/>
    <w:rsid w:val="0048200E"/>
    <w:rsid w:val="00482201"/>
    <w:rsid w:val="00482540"/>
    <w:rsid w:val="00482B06"/>
    <w:rsid w:val="00482D50"/>
    <w:rsid w:val="00483285"/>
    <w:rsid w:val="00483402"/>
    <w:rsid w:val="0048385F"/>
    <w:rsid w:val="00483CF6"/>
    <w:rsid w:val="00484121"/>
    <w:rsid w:val="00484455"/>
    <w:rsid w:val="0048448B"/>
    <w:rsid w:val="004848F0"/>
    <w:rsid w:val="0048493E"/>
    <w:rsid w:val="0048495E"/>
    <w:rsid w:val="00484A48"/>
    <w:rsid w:val="00485181"/>
    <w:rsid w:val="00485208"/>
    <w:rsid w:val="00485273"/>
    <w:rsid w:val="004852CF"/>
    <w:rsid w:val="00485359"/>
    <w:rsid w:val="0048547C"/>
    <w:rsid w:val="004854C9"/>
    <w:rsid w:val="00485976"/>
    <w:rsid w:val="0048609E"/>
    <w:rsid w:val="00486646"/>
    <w:rsid w:val="00486A7E"/>
    <w:rsid w:val="00486E77"/>
    <w:rsid w:val="00486E84"/>
    <w:rsid w:val="00486F37"/>
    <w:rsid w:val="0048703E"/>
    <w:rsid w:val="004871DE"/>
    <w:rsid w:val="00487450"/>
    <w:rsid w:val="00487832"/>
    <w:rsid w:val="00487896"/>
    <w:rsid w:val="00487B9E"/>
    <w:rsid w:val="00487CE3"/>
    <w:rsid w:val="00487F89"/>
    <w:rsid w:val="00487FAE"/>
    <w:rsid w:val="0049016D"/>
    <w:rsid w:val="004904AE"/>
    <w:rsid w:val="004907E1"/>
    <w:rsid w:val="00490A53"/>
    <w:rsid w:val="00490B61"/>
    <w:rsid w:val="00490EAC"/>
    <w:rsid w:val="0049122A"/>
    <w:rsid w:val="0049139C"/>
    <w:rsid w:val="004913D6"/>
    <w:rsid w:val="00491413"/>
    <w:rsid w:val="004918BF"/>
    <w:rsid w:val="00491A6E"/>
    <w:rsid w:val="00491CF2"/>
    <w:rsid w:val="00491FA8"/>
    <w:rsid w:val="0049218C"/>
    <w:rsid w:val="00492229"/>
    <w:rsid w:val="00492365"/>
    <w:rsid w:val="004928E2"/>
    <w:rsid w:val="00492A05"/>
    <w:rsid w:val="00492B91"/>
    <w:rsid w:val="00492CBC"/>
    <w:rsid w:val="00493493"/>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AA5"/>
    <w:rsid w:val="004A0CB8"/>
    <w:rsid w:val="004A0CBF"/>
    <w:rsid w:val="004A10D4"/>
    <w:rsid w:val="004A1268"/>
    <w:rsid w:val="004A187C"/>
    <w:rsid w:val="004A19B9"/>
    <w:rsid w:val="004A204A"/>
    <w:rsid w:val="004A27C2"/>
    <w:rsid w:val="004A2B61"/>
    <w:rsid w:val="004A2D65"/>
    <w:rsid w:val="004A2F7B"/>
    <w:rsid w:val="004A3159"/>
    <w:rsid w:val="004A31C6"/>
    <w:rsid w:val="004A3405"/>
    <w:rsid w:val="004A38DE"/>
    <w:rsid w:val="004A407C"/>
    <w:rsid w:val="004A4369"/>
    <w:rsid w:val="004A454B"/>
    <w:rsid w:val="004A4723"/>
    <w:rsid w:val="004A47B0"/>
    <w:rsid w:val="004A4DA4"/>
    <w:rsid w:val="004A4DD9"/>
    <w:rsid w:val="004A508E"/>
    <w:rsid w:val="004A528F"/>
    <w:rsid w:val="004A5634"/>
    <w:rsid w:val="004A5721"/>
    <w:rsid w:val="004A58E0"/>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36F6"/>
    <w:rsid w:val="004B3721"/>
    <w:rsid w:val="004B3753"/>
    <w:rsid w:val="004B3A61"/>
    <w:rsid w:val="004B4139"/>
    <w:rsid w:val="004B4232"/>
    <w:rsid w:val="004B4356"/>
    <w:rsid w:val="004B4709"/>
    <w:rsid w:val="004B488C"/>
    <w:rsid w:val="004B4FD5"/>
    <w:rsid w:val="004B50D1"/>
    <w:rsid w:val="004B55C6"/>
    <w:rsid w:val="004B564D"/>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844"/>
    <w:rsid w:val="004C0D02"/>
    <w:rsid w:val="004C1316"/>
    <w:rsid w:val="004C13CC"/>
    <w:rsid w:val="004C149D"/>
    <w:rsid w:val="004C16A8"/>
    <w:rsid w:val="004C1776"/>
    <w:rsid w:val="004C177D"/>
    <w:rsid w:val="004C1A8E"/>
    <w:rsid w:val="004C1C5F"/>
    <w:rsid w:val="004C1CE3"/>
    <w:rsid w:val="004C1CF9"/>
    <w:rsid w:val="004C1E4D"/>
    <w:rsid w:val="004C1EA5"/>
    <w:rsid w:val="004C226E"/>
    <w:rsid w:val="004C2299"/>
    <w:rsid w:val="004C257C"/>
    <w:rsid w:val="004C2588"/>
    <w:rsid w:val="004C2966"/>
    <w:rsid w:val="004C2E00"/>
    <w:rsid w:val="004C2FE4"/>
    <w:rsid w:val="004C30D7"/>
    <w:rsid w:val="004C321F"/>
    <w:rsid w:val="004C3412"/>
    <w:rsid w:val="004C3B77"/>
    <w:rsid w:val="004C3DAF"/>
    <w:rsid w:val="004C3E90"/>
    <w:rsid w:val="004C47C8"/>
    <w:rsid w:val="004C4A08"/>
    <w:rsid w:val="004C4BFC"/>
    <w:rsid w:val="004C4D71"/>
    <w:rsid w:val="004C50FF"/>
    <w:rsid w:val="004C5555"/>
    <w:rsid w:val="004C574F"/>
    <w:rsid w:val="004C589A"/>
    <w:rsid w:val="004C5BB7"/>
    <w:rsid w:val="004C5D27"/>
    <w:rsid w:val="004C614B"/>
    <w:rsid w:val="004C64FA"/>
    <w:rsid w:val="004C66DB"/>
    <w:rsid w:val="004C6A32"/>
    <w:rsid w:val="004C6A49"/>
    <w:rsid w:val="004C6A51"/>
    <w:rsid w:val="004C6CCB"/>
    <w:rsid w:val="004C713D"/>
    <w:rsid w:val="004C72BA"/>
    <w:rsid w:val="004C72C7"/>
    <w:rsid w:val="004C74F4"/>
    <w:rsid w:val="004C7862"/>
    <w:rsid w:val="004C7A22"/>
    <w:rsid w:val="004D0163"/>
    <w:rsid w:val="004D0309"/>
    <w:rsid w:val="004D0378"/>
    <w:rsid w:val="004D08DE"/>
    <w:rsid w:val="004D0BA8"/>
    <w:rsid w:val="004D0E1A"/>
    <w:rsid w:val="004D1221"/>
    <w:rsid w:val="004D12BB"/>
    <w:rsid w:val="004D1783"/>
    <w:rsid w:val="004D18B0"/>
    <w:rsid w:val="004D1D73"/>
    <w:rsid w:val="004D221B"/>
    <w:rsid w:val="004D2692"/>
    <w:rsid w:val="004D26CC"/>
    <w:rsid w:val="004D2793"/>
    <w:rsid w:val="004D2B45"/>
    <w:rsid w:val="004D339F"/>
    <w:rsid w:val="004D3646"/>
    <w:rsid w:val="004D36DA"/>
    <w:rsid w:val="004D3826"/>
    <w:rsid w:val="004D3AF6"/>
    <w:rsid w:val="004D3CBF"/>
    <w:rsid w:val="004D40A3"/>
    <w:rsid w:val="004D4188"/>
    <w:rsid w:val="004D4218"/>
    <w:rsid w:val="004D4421"/>
    <w:rsid w:val="004D44AD"/>
    <w:rsid w:val="004D4592"/>
    <w:rsid w:val="004D4752"/>
    <w:rsid w:val="004D48DE"/>
    <w:rsid w:val="004D4A89"/>
    <w:rsid w:val="004D4BFB"/>
    <w:rsid w:val="004D55BF"/>
    <w:rsid w:val="004D5664"/>
    <w:rsid w:val="004D57B7"/>
    <w:rsid w:val="004D5AF2"/>
    <w:rsid w:val="004D5F33"/>
    <w:rsid w:val="004D6385"/>
    <w:rsid w:val="004D6471"/>
    <w:rsid w:val="004D6513"/>
    <w:rsid w:val="004D67CB"/>
    <w:rsid w:val="004D71A9"/>
    <w:rsid w:val="004D751D"/>
    <w:rsid w:val="004D797E"/>
    <w:rsid w:val="004D7B20"/>
    <w:rsid w:val="004D7F2C"/>
    <w:rsid w:val="004D7FA8"/>
    <w:rsid w:val="004E0391"/>
    <w:rsid w:val="004E09D7"/>
    <w:rsid w:val="004E0A1F"/>
    <w:rsid w:val="004E10B9"/>
    <w:rsid w:val="004E11EE"/>
    <w:rsid w:val="004E12D4"/>
    <w:rsid w:val="004E1ADD"/>
    <w:rsid w:val="004E1BA2"/>
    <w:rsid w:val="004E1D25"/>
    <w:rsid w:val="004E1DD1"/>
    <w:rsid w:val="004E20E3"/>
    <w:rsid w:val="004E21DF"/>
    <w:rsid w:val="004E26E1"/>
    <w:rsid w:val="004E2BE0"/>
    <w:rsid w:val="004E2EF0"/>
    <w:rsid w:val="004E2F39"/>
    <w:rsid w:val="004E2F95"/>
    <w:rsid w:val="004E30C8"/>
    <w:rsid w:val="004E3250"/>
    <w:rsid w:val="004E373A"/>
    <w:rsid w:val="004E3BA1"/>
    <w:rsid w:val="004E443D"/>
    <w:rsid w:val="004E4589"/>
    <w:rsid w:val="004E4888"/>
    <w:rsid w:val="004E49C5"/>
    <w:rsid w:val="004E4BEC"/>
    <w:rsid w:val="004E4CC0"/>
    <w:rsid w:val="004E5449"/>
    <w:rsid w:val="004E58CD"/>
    <w:rsid w:val="004E5AFE"/>
    <w:rsid w:val="004E5B05"/>
    <w:rsid w:val="004E5CB3"/>
    <w:rsid w:val="004E5FC1"/>
    <w:rsid w:val="004E600B"/>
    <w:rsid w:val="004E615F"/>
    <w:rsid w:val="004E61FD"/>
    <w:rsid w:val="004E628F"/>
    <w:rsid w:val="004E6426"/>
    <w:rsid w:val="004E68E9"/>
    <w:rsid w:val="004E6944"/>
    <w:rsid w:val="004E6967"/>
    <w:rsid w:val="004E6A9A"/>
    <w:rsid w:val="004E6B63"/>
    <w:rsid w:val="004E7064"/>
    <w:rsid w:val="004E70CA"/>
    <w:rsid w:val="004E722A"/>
    <w:rsid w:val="004E7277"/>
    <w:rsid w:val="004E72D8"/>
    <w:rsid w:val="004E78C8"/>
    <w:rsid w:val="004E7B86"/>
    <w:rsid w:val="004E7FBE"/>
    <w:rsid w:val="004F0476"/>
    <w:rsid w:val="004F053A"/>
    <w:rsid w:val="004F0AB0"/>
    <w:rsid w:val="004F0E73"/>
    <w:rsid w:val="004F1123"/>
    <w:rsid w:val="004F112B"/>
    <w:rsid w:val="004F12A0"/>
    <w:rsid w:val="004F13C1"/>
    <w:rsid w:val="004F14EE"/>
    <w:rsid w:val="004F1A38"/>
    <w:rsid w:val="004F2101"/>
    <w:rsid w:val="004F2268"/>
    <w:rsid w:val="004F2468"/>
    <w:rsid w:val="004F26E5"/>
    <w:rsid w:val="004F2825"/>
    <w:rsid w:val="004F28AB"/>
    <w:rsid w:val="004F2E39"/>
    <w:rsid w:val="004F37F0"/>
    <w:rsid w:val="004F3DD4"/>
    <w:rsid w:val="004F3E2C"/>
    <w:rsid w:val="004F4207"/>
    <w:rsid w:val="004F464D"/>
    <w:rsid w:val="004F4940"/>
    <w:rsid w:val="004F4B02"/>
    <w:rsid w:val="004F4D13"/>
    <w:rsid w:val="004F4FB8"/>
    <w:rsid w:val="004F53D8"/>
    <w:rsid w:val="004F5D10"/>
    <w:rsid w:val="004F5FE6"/>
    <w:rsid w:val="004F6043"/>
    <w:rsid w:val="004F68F8"/>
    <w:rsid w:val="004F692F"/>
    <w:rsid w:val="004F6A06"/>
    <w:rsid w:val="004F7081"/>
    <w:rsid w:val="004F7136"/>
    <w:rsid w:val="004F7290"/>
    <w:rsid w:val="004F783F"/>
    <w:rsid w:val="004F7D08"/>
    <w:rsid w:val="004F7E8A"/>
    <w:rsid w:val="004F7ED0"/>
    <w:rsid w:val="005000A6"/>
    <w:rsid w:val="005001A0"/>
    <w:rsid w:val="005003DF"/>
    <w:rsid w:val="0050060C"/>
    <w:rsid w:val="005007E2"/>
    <w:rsid w:val="005008DA"/>
    <w:rsid w:val="00500C17"/>
    <w:rsid w:val="00500D51"/>
    <w:rsid w:val="005011AD"/>
    <w:rsid w:val="00501352"/>
    <w:rsid w:val="00501D13"/>
    <w:rsid w:val="005022F4"/>
    <w:rsid w:val="0050256D"/>
    <w:rsid w:val="00502A3E"/>
    <w:rsid w:val="00502B12"/>
    <w:rsid w:val="00502E9C"/>
    <w:rsid w:val="005031F3"/>
    <w:rsid w:val="00503AB2"/>
    <w:rsid w:val="00503F75"/>
    <w:rsid w:val="005044C5"/>
    <w:rsid w:val="0050453B"/>
    <w:rsid w:val="00504758"/>
    <w:rsid w:val="0050477F"/>
    <w:rsid w:val="00504896"/>
    <w:rsid w:val="0050490F"/>
    <w:rsid w:val="00504DC2"/>
    <w:rsid w:val="00505119"/>
    <w:rsid w:val="00505180"/>
    <w:rsid w:val="00505386"/>
    <w:rsid w:val="00505EBD"/>
    <w:rsid w:val="00505FB6"/>
    <w:rsid w:val="005068E4"/>
    <w:rsid w:val="00506AA8"/>
    <w:rsid w:val="00506CAE"/>
    <w:rsid w:val="005072D5"/>
    <w:rsid w:val="00507344"/>
    <w:rsid w:val="005074E8"/>
    <w:rsid w:val="00507514"/>
    <w:rsid w:val="00507781"/>
    <w:rsid w:val="00507B00"/>
    <w:rsid w:val="00507B9C"/>
    <w:rsid w:val="00507C85"/>
    <w:rsid w:val="005103A8"/>
    <w:rsid w:val="005103E9"/>
    <w:rsid w:val="005106F0"/>
    <w:rsid w:val="005108C0"/>
    <w:rsid w:val="00511225"/>
    <w:rsid w:val="00511476"/>
    <w:rsid w:val="005114F8"/>
    <w:rsid w:val="00511805"/>
    <w:rsid w:val="00511C47"/>
    <w:rsid w:val="005123C1"/>
    <w:rsid w:val="00512914"/>
    <w:rsid w:val="00512F02"/>
    <w:rsid w:val="00512FC5"/>
    <w:rsid w:val="005138D3"/>
    <w:rsid w:val="00513C84"/>
    <w:rsid w:val="0051468E"/>
    <w:rsid w:val="005148FF"/>
    <w:rsid w:val="00514E4A"/>
    <w:rsid w:val="0051526C"/>
    <w:rsid w:val="00515383"/>
    <w:rsid w:val="005159FA"/>
    <w:rsid w:val="00515CF0"/>
    <w:rsid w:val="0051669E"/>
    <w:rsid w:val="005166CF"/>
    <w:rsid w:val="005167E8"/>
    <w:rsid w:val="00516E2C"/>
    <w:rsid w:val="00516FC0"/>
    <w:rsid w:val="00517507"/>
    <w:rsid w:val="00517CA4"/>
    <w:rsid w:val="005200FC"/>
    <w:rsid w:val="00520451"/>
    <w:rsid w:val="0052060A"/>
    <w:rsid w:val="00521207"/>
    <w:rsid w:val="00521297"/>
    <w:rsid w:val="00521D5D"/>
    <w:rsid w:val="00522220"/>
    <w:rsid w:val="005222AE"/>
    <w:rsid w:val="0052232C"/>
    <w:rsid w:val="00522B92"/>
    <w:rsid w:val="00522C26"/>
    <w:rsid w:val="00522E2D"/>
    <w:rsid w:val="0052329F"/>
    <w:rsid w:val="00523530"/>
    <w:rsid w:val="005235D8"/>
    <w:rsid w:val="00523EE7"/>
    <w:rsid w:val="00524582"/>
    <w:rsid w:val="00524B29"/>
    <w:rsid w:val="00524D75"/>
    <w:rsid w:val="005250F6"/>
    <w:rsid w:val="0052520D"/>
    <w:rsid w:val="00525E31"/>
    <w:rsid w:val="00525F17"/>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B6"/>
    <w:rsid w:val="00532855"/>
    <w:rsid w:val="00532868"/>
    <w:rsid w:val="00532A7C"/>
    <w:rsid w:val="00532AB3"/>
    <w:rsid w:val="00532B1D"/>
    <w:rsid w:val="00532FE1"/>
    <w:rsid w:val="00532FEC"/>
    <w:rsid w:val="005331CE"/>
    <w:rsid w:val="00533287"/>
    <w:rsid w:val="005337D3"/>
    <w:rsid w:val="0053380D"/>
    <w:rsid w:val="00533DA9"/>
    <w:rsid w:val="00533F98"/>
    <w:rsid w:val="005340DE"/>
    <w:rsid w:val="0053410B"/>
    <w:rsid w:val="005342A2"/>
    <w:rsid w:val="00534373"/>
    <w:rsid w:val="005346CC"/>
    <w:rsid w:val="00534AAC"/>
    <w:rsid w:val="00534C5F"/>
    <w:rsid w:val="0053509D"/>
    <w:rsid w:val="00535636"/>
    <w:rsid w:val="00535713"/>
    <w:rsid w:val="005357F2"/>
    <w:rsid w:val="00535E13"/>
    <w:rsid w:val="00535EEB"/>
    <w:rsid w:val="00536287"/>
    <w:rsid w:val="0053650A"/>
    <w:rsid w:val="00536522"/>
    <w:rsid w:val="00536833"/>
    <w:rsid w:val="005368A8"/>
    <w:rsid w:val="00536E84"/>
    <w:rsid w:val="00536FBA"/>
    <w:rsid w:val="0053700B"/>
    <w:rsid w:val="0053768D"/>
    <w:rsid w:val="005378AE"/>
    <w:rsid w:val="00537F2E"/>
    <w:rsid w:val="00537F98"/>
    <w:rsid w:val="0054008E"/>
    <w:rsid w:val="005403D8"/>
    <w:rsid w:val="0054089E"/>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848"/>
    <w:rsid w:val="00545DCA"/>
    <w:rsid w:val="00546192"/>
    <w:rsid w:val="005462B3"/>
    <w:rsid w:val="0054685E"/>
    <w:rsid w:val="00546974"/>
    <w:rsid w:val="00547077"/>
    <w:rsid w:val="00547877"/>
    <w:rsid w:val="00547907"/>
    <w:rsid w:val="00547B0A"/>
    <w:rsid w:val="005502C3"/>
    <w:rsid w:val="00550766"/>
    <w:rsid w:val="005508CF"/>
    <w:rsid w:val="00550C63"/>
    <w:rsid w:val="00550CA9"/>
    <w:rsid w:val="00550CBE"/>
    <w:rsid w:val="00550F35"/>
    <w:rsid w:val="005510A1"/>
    <w:rsid w:val="0055111A"/>
    <w:rsid w:val="0055142F"/>
    <w:rsid w:val="00551763"/>
    <w:rsid w:val="00551F33"/>
    <w:rsid w:val="00551FCA"/>
    <w:rsid w:val="00552723"/>
    <w:rsid w:val="00552773"/>
    <w:rsid w:val="00552843"/>
    <w:rsid w:val="00552A6B"/>
    <w:rsid w:val="00552BB1"/>
    <w:rsid w:val="0055304A"/>
    <w:rsid w:val="005537DE"/>
    <w:rsid w:val="00553856"/>
    <w:rsid w:val="00553913"/>
    <w:rsid w:val="00553DC8"/>
    <w:rsid w:val="00553E0B"/>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5B3F"/>
    <w:rsid w:val="0055621F"/>
    <w:rsid w:val="005567C9"/>
    <w:rsid w:val="00556E41"/>
    <w:rsid w:val="00557293"/>
    <w:rsid w:val="005576F7"/>
    <w:rsid w:val="0055784C"/>
    <w:rsid w:val="005579DA"/>
    <w:rsid w:val="00557DBA"/>
    <w:rsid w:val="00560716"/>
    <w:rsid w:val="00560751"/>
    <w:rsid w:val="005607A9"/>
    <w:rsid w:val="00561361"/>
    <w:rsid w:val="005615F7"/>
    <w:rsid w:val="0056188B"/>
    <w:rsid w:val="0056193F"/>
    <w:rsid w:val="00561997"/>
    <w:rsid w:val="00562AB6"/>
    <w:rsid w:val="00562C1B"/>
    <w:rsid w:val="00562C3D"/>
    <w:rsid w:val="00562D67"/>
    <w:rsid w:val="0056330C"/>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52D"/>
    <w:rsid w:val="00570586"/>
    <w:rsid w:val="00570774"/>
    <w:rsid w:val="00570A61"/>
    <w:rsid w:val="00570C39"/>
    <w:rsid w:val="00570E35"/>
    <w:rsid w:val="00571410"/>
    <w:rsid w:val="005719CC"/>
    <w:rsid w:val="00571AAD"/>
    <w:rsid w:val="00571B86"/>
    <w:rsid w:val="00571BBC"/>
    <w:rsid w:val="00571CBF"/>
    <w:rsid w:val="00572039"/>
    <w:rsid w:val="0057209B"/>
    <w:rsid w:val="0057240C"/>
    <w:rsid w:val="005724DF"/>
    <w:rsid w:val="005725D4"/>
    <w:rsid w:val="00572669"/>
    <w:rsid w:val="005731FF"/>
    <w:rsid w:val="005734AB"/>
    <w:rsid w:val="0057361D"/>
    <w:rsid w:val="00573656"/>
    <w:rsid w:val="00573867"/>
    <w:rsid w:val="00574205"/>
    <w:rsid w:val="00574420"/>
    <w:rsid w:val="005744E7"/>
    <w:rsid w:val="00574DA1"/>
    <w:rsid w:val="00575024"/>
    <w:rsid w:val="005750FB"/>
    <w:rsid w:val="00575266"/>
    <w:rsid w:val="005753CB"/>
    <w:rsid w:val="005758C8"/>
    <w:rsid w:val="00575ED0"/>
    <w:rsid w:val="0057648C"/>
    <w:rsid w:val="005764F3"/>
    <w:rsid w:val="005766D6"/>
    <w:rsid w:val="00576D29"/>
    <w:rsid w:val="00576D83"/>
    <w:rsid w:val="00576D92"/>
    <w:rsid w:val="00576FC3"/>
    <w:rsid w:val="005778C2"/>
    <w:rsid w:val="00577F0A"/>
    <w:rsid w:val="0058020D"/>
    <w:rsid w:val="0058025A"/>
    <w:rsid w:val="00580C2B"/>
    <w:rsid w:val="005810B3"/>
    <w:rsid w:val="005816AC"/>
    <w:rsid w:val="00581867"/>
    <w:rsid w:val="0058195B"/>
    <w:rsid w:val="00581EE3"/>
    <w:rsid w:val="0058268D"/>
    <w:rsid w:val="0058282A"/>
    <w:rsid w:val="00582C99"/>
    <w:rsid w:val="00582FA8"/>
    <w:rsid w:val="0058349A"/>
    <w:rsid w:val="0058368D"/>
    <w:rsid w:val="00583984"/>
    <w:rsid w:val="00583AB3"/>
    <w:rsid w:val="00583C04"/>
    <w:rsid w:val="00583FF2"/>
    <w:rsid w:val="00584738"/>
    <w:rsid w:val="0058475D"/>
    <w:rsid w:val="00584A62"/>
    <w:rsid w:val="00584C1D"/>
    <w:rsid w:val="0058510E"/>
    <w:rsid w:val="00585287"/>
    <w:rsid w:val="00585BD7"/>
    <w:rsid w:val="00585EEF"/>
    <w:rsid w:val="0058615D"/>
    <w:rsid w:val="005866F0"/>
    <w:rsid w:val="005869BB"/>
    <w:rsid w:val="00586B81"/>
    <w:rsid w:val="00586C69"/>
    <w:rsid w:val="00586D95"/>
    <w:rsid w:val="005870A8"/>
    <w:rsid w:val="00587227"/>
    <w:rsid w:val="0058737D"/>
    <w:rsid w:val="005873E4"/>
    <w:rsid w:val="00587E7F"/>
    <w:rsid w:val="00587F45"/>
    <w:rsid w:val="005901B7"/>
    <w:rsid w:val="00590B6C"/>
    <w:rsid w:val="00590E36"/>
    <w:rsid w:val="00590E3D"/>
    <w:rsid w:val="005910D0"/>
    <w:rsid w:val="00591161"/>
    <w:rsid w:val="005911C1"/>
    <w:rsid w:val="0059193F"/>
    <w:rsid w:val="00591A9A"/>
    <w:rsid w:val="0059243E"/>
    <w:rsid w:val="0059332D"/>
    <w:rsid w:val="00593503"/>
    <w:rsid w:val="0059391C"/>
    <w:rsid w:val="00593933"/>
    <w:rsid w:val="00594293"/>
    <w:rsid w:val="005942D5"/>
    <w:rsid w:val="00594528"/>
    <w:rsid w:val="0059466A"/>
    <w:rsid w:val="00594752"/>
    <w:rsid w:val="005947C0"/>
    <w:rsid w:val="0059493D"/>
    <w:rsid w:val="00594A32"/>
    <w:rsid w:val="00594B0C"/>
    <w:rsid w:val="00594F22"/>
    <w:rsid w:val="0059533D"/>
    <w:rsid w:val="0059592B"/>
    <w:rsid w:val="00595B79"/>
    <w:rsid w:val="00596385"/>
    <w:rsid w:val="0059669F"/>
    <w:rsid w:val="005968CF"/>
    <w:rsid w:val="00596AB4"/>
    <w:rsid w:val="00596BCD"/>
    <w:rsid w:val="00596D23"/>
    <w:rsid w:val="00596FA1"/>
    <w:rsid w:val="005971C0"/>
    <w:rsid w:val="005972BC"/>
    <w:rsid w:val="005978F3"/>
    <w:rsid w:val="00597E5D"/>
    <w:rsid w:val="005A0239"/>
    <w:rsid w:val="005A068A"/>
    <w:rsid w:val="005A0746"/>
    <w:rsid w:val="005A085B"/>
    <w:rsid w:val="005A0B2C"/>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3782"/>
    <w:rsid w:val="005A4263"/>
    <w:rsid w:val="005A4514"/>
    <w:rsid w:val="005A4928"/>
    <w:rsid w:val="005A4A69"/>
    <w:rsid w:val="005A5467"/>
    <w:rsid w:val="005A5721"/>
    <w:rsid w:val="005A5787"/>
    <w:rsid w:val="005A5966"/>
    <w:rsid w:val="005A5A77"/>
    <w:rsid w:val="005A5CD5"/>
    <w:rsid w:val="005A5E6E"/>
    <w:rsid w:val="005A6587"/>
    <w:rsid w:val="005A6954"/>
    <w:rsid w:val="005A6AF5"/>
    <w:rsid w:val="005A7853"/>
    <w:rsid w:val="005A7A96"/>
    <w:rsid w:val="005A7C6E"/>
    <w:rsid w:val="005B0105"/>
    <w:rsid w:val="005B04F8"/>
    <w:rsid w:val="005B0567"/>
    <w:rsid w:val="005B087C"/>
    <w:rsid w:val="005B0B88"/>
    <w:rsid w:val="005B1391"/>
    <w:rsid w:val="005B170B"/>
    <w:rsid w:val="005B1F06"/>
    <w:rsid w:val="005B1F97"/>
    <w:rsid w:val="005B2128"/>
    <w:rsid w:val="005B236B"/>
    <w:rsid w:val="005B2460"/>
    <w:rsid w:val="005B25BC"/>
    <w:rsid w:val="005B2997"/>
    <w:rsid w:val="005B2A35"/>
    <w:rsid w:val="005B2A52"/>
    <w:rsid w:val="005B2A64"/>
    <w:rsid w:val="005B2EA0"/>
    <w:rsid w:val="005B2EC4"/>
    <w:rsid w:val="005B2F0F"/>
    <w:rsid w:val="005B2FC5"/>
    <w:rsid w:val="005B3316"/>
    <w:rsid w:val="005B3367"/>
    <w:rsid w:val="005B398A"/>
    <w:rsid w:val="005B3CC6"/>
    <w:rsid w:val="005B401D"/>
    <w:rsid w:val="005B4429"/>
    <w:rsid w:val="005B448B"/>
    <w:rsid w:val="005B4523"/>
    <w:rsid w:val="005B4C92"/>
    <w:rsid w:val="005B5002"/>
    <w:rsid w:val="005B553F"/>
    <w:rsid w:val="005B57C5"/>
    <w:rsid w:val="005B57F2"/>
    <w:rsid w:val="005B5F79"/>
    <w:rsid w:val="005B5F7B"/>
    <w:rsid w:val="005B618B"/>
    <w:rsid w:val="005B6A10"/>
    <w:rsid w:val="005B70EA"/>
    <w:rsid w:val="005B74F2"/>
    <w:rsid w:val="005B75B0"/>
    <w:rsid w:val="005B792A"/>
    <w:rsid w:val="005B7B74"/>
    <w:rsid w:val="005B7B9A"/>
    <w:rsid w:val="005C001C"/>
    <w:rsid w:val="005C0481"/>
    <w:rsid w:val="005C0BFC"/>
    <w:rsid w:val="005C0F91"/>
    <w:rsid w:val="005C1017"/>
    <w:rsid w:val="005C1691"/>
    <w:rsid w:val="005C1723"/>
    <w:rsid w:val="005C222C"/>
    <w:rsid w:val="005C2251"/>
    <w:rsid w:val="005C2A5B"/>
    <w:rsid w:val="005C2AAF"/>
    <w:rsid w:val="005C2BB3"/>
    <w:rsid w:val="005C2EFF"/>
    <w:rsid w:val="005C30D3"/>
    <w:rsid w:val="005C3186"/>
    <w:rsid w:val="005C3813"/>
    <w:rsid w:val="005C3D9F"/>
    <w:rsid w:val="005C3FD8"/>
    <w:rsid w:val="005C3FF1"/>
    <w:rsid w:val="005C401F"/>
    <w:rsid w:val="005C4B88"/>
    <w:rsid w:val="005C4F0D"/>
    <w:rsid w:val="005C4FE4"/>
    <w:rsid w:val="005C51D7"/>
    <w:rsid w:val="005C578D"/>
    <w:rsid w:val="005C57FC"/>
    <w:rsid w:val="005C5AB0"/>
    <w:rsid w:val="005C5DCB"/>
    <w:rsid w:val="005C5EC4"/>
    <w:rsid w:val="005C5F4D"/>
    <w:rsid w:val="005C65D7"/>
    <w:rsid w:val="005C6C41"/>
    <w:rsid w:val="005C6EA5"/>
    <w:rsid w:val="005C7106"/>
    <w:rsid w:val="005C73E2"/>
    <w:rsid w:val="005C74A2"/>
    <w:rsid w:val="005C7956"/>
    <w:rsid w:val="005C7A22"/>
    <w:rsid w:val="005C7BF4"/>
    <w:rsid w:val="005C7C3C"/>
    <w:rsid w:val="005C7E4E"/>
    <w:rsid w:val="005D0225"/>
    <w:rsid w:val="005D026F"/>
    <w:rsid w:val="005D03E7"/>
    <w:rsid w:val="005D0521"/>
    <w:rsid w:val="005D0B26"/>
    <w:rsid w:val="005D0D35"/>
    <w:rsid w:val="005D0F42"/>
    <w:rsid w:val="005D12F9"/>
    <w:rsid w:val="005D1853"/>
    <w:rsid w:val="005D1A0F"/>
    <w:rsid w:val="005D2787"/>
    <w:rsid w:val="005D31A7"/>
    <w:rsid w:val="005D34F7"/>
    <w:rsid w:val="005D3511"/>
    <w:rsid w:val="005D35A3"/>
    <w:rsid w:val="005D3769"/>
    <w:rsid w:val="005D3D36"/>
    <w:rsid w:val="005D4792"/>
    <w:rsid w:val="005D4A6A"/>
    <w:rsid w:val="005D512F"/>
    <w:rsid w:val="005D52F0"/>
    <w:rsid w:val="005D58F8"/>
    <w:rsid w:val="005D63B8"/>
    <w:rsid w:val="005D6844"/>
    <w:rsid w:val="005D717C"/>
    <w:rsid w:val="005D7204"/>
    <w:rsid w:val="005D7BB2"/>
    <w:rsid w:val="005D7C23"/>
    <w:rsid w:val="005D7C44"/>
    <w:rsid w:val="005D7C7C"/>
    <w:rsid w:val="005D7C98"/>
    <w:rsid w:val="005D7D16"/>
    <w:rsid w:val="005D7E7B"/>
    <w:rsid w:val="005D7E93"/>
    <w:rsid w:val="005E05A6"/>
    <w:rsid w:val="005E0BE7"/>
    <w:rsid w:val="005E10FA"/>
    <w:rsid w:val="005E1190"/>
    <w:rsid w:val="005E12C6"/>
    <w:rsid w:val="005E1671"/>
    <w:rsid w:val="005E1930"/>
    <w:rsid w:val="005E19B4"/>
    <w:rsid w:val="005E1D5B"/>
    <w:rsid w:val="005E1EE7"/>
    <w:rsid w:val="005E250E"/>
    <w:rsid w:val="005E26C5"/>
    <w:rsid w:val="005E2843"/>
    <w:rsid w:val="005E2BEB"/>
    <w:rsid w:val="005E344D"/>
    <w:rsid w:val="005E34AD"/>
    <w:rsid w:val="005E3C68"/>
    <w:rsid w:val="005E3CC2"/>
    <w:rsid w:val="005E4099"/>
    <w:rsid w:val="005E4216"/>
    <w:rsid w:val="005E4926"/>
    <w:rsid w:val="005E534E"/>
    <w:rsid w:val="005E5625"/>
    <w:rsid w:val="005E597B"/>
    <w:rsid w:val="005E59A8"/>
    <w:rsid w:val="005E5A48"/>
    <w:rsid w:val="005E5CBA"/>
    <w:rsid w:val="005E5F13"/>
    <w:rsid w:val="005E647C"/>
    <w:rsid w:val="005E684F"/>
    <w:rsid w:val="005E6BCB"/>
    <w:rsid w:val="005E6CB6"/>
    <w:rsid w:val="005E6DE1"/>
    <w:rsid w:val="005E6F88"/>
    <w:rsid w:val="005E716D"/>
    <w:rsid w:val="005E72FE"/>
    <w:rsid w:val="005E7645"/>
    <w:rsid w:val="005E7A84"/>
    <w:rsid w:val="005E7A9E"/>
    <w:rsid w:val="005E7E5C"/>
    <w:rsid w:val="005E7EE2"/>
    <w:rsid w:val="005F0059"/>
    <w:rsid w:val="005F03E6"/>
    <w:rsid w:val="005F040E"/>
    <w:rsid w:val="005F0687"/>
    <w:rsid w:val="005F0CD5"/>
    <w:rsid w:val="005F0F5A"/>
    <w:rsid w:val="005F10B2"/>
    <w:rsid w:val="005F1415"/>
    <w:rsid w:val="005F15A5"/>
    <w:rsid w:val="005F1CC3"/>
    <w:rsid w:val="005F1D69"/>
    <w:rsid w:val="005F1F54"/>
    <w:rsid w:val="005F211C"/>
    <w:rsid w:val="005F21C5"/>
    <w:rsid w:val="005F2549"/>
    <w:rsid w:val="005F2673"/>
    <w:rsid w:val="005F278C"/>
    <w:rsid w:val="005F2818"/>
    <w:rsid w:val="005F29C2"/>
    <w:rsid w:val="005F2A90"/>
    <w:rsid w:val="005F2F5E"/>
    <w:rsid w:val="005F30B5"/>
    <w:rsid w:val="005F383D"/>
    <w:rsid w:val="005F3CB3"/>
    <w:rsid w:val="005F3E56"/>
    <w:rsid w:val="005F3EAE"/>
    <w:rsid w:val="005F3FA5"/>
    <w:rsid w:val="005F4201"/>
    <w:rsid w:val="005F4549"/>
    <w:rsid w:val="005F45B6"/>
    <w:rsid w:val="005F46CB"/>
    <w:rsid w:val="005F4CAF"/>
    <w:rsid w:val="005F4DC1"/>
    <w:rsid w:val="005F4FE7"/>
    <w:rsid w:val="005F5101"/>
    <w:rsid w:val="005F5882"/>
    <w:rsid w:val="005F5C66"/>
    <w:rsid w:val="005F6120"/>
    <w:rsid w:val="005F6898"/>
    <w:rsid w:val="005F6EEC"/>
    <w:rsid w:val="005F76A4"/>
    <w:rsid w:val="005F7971"/>
    <w:rsid w:val="00600005"/>
    <w:rsid w:val="00600EAD"/>
    <w:rsid w:val="00601483"/>
    <w:rsid w:val="006019DB"/>
    <w:rsid w:val="00601C9B"/>
    <w:rsid w:val="00601E60"/>
    <w:rsid w:val="006024C9"/>
    <w:rsid w:val="00602590"/>
    <w:rsid w:val="006028C1"/>
    <w:rsid w:val="00602A05"/>
    <w:rsid w:val="006030E0"/>
    <w:rsid w:val="00603617"/>
    <w:rsid w:val="0060381F"/>
    <w:rsid w:val="00603DD7"/>
    <w:rsid w:val="00604139"/>
    <w:rsid w:val="00604196"/>
    <w:rsid w:val="006046B6"/>
    <w:rsid w:val="006046C2"/>
    <w:rsid w:val="00604948"/>
    <w:rsid w:val="006049FD"/>
    <w:rsid w:val="006059EE"/>
    <w:rsid w:val="00605EAD"/>
    <w:rsid w:val="006060C2"/>
    <w:rsid w:val="0060633F"/>
    <w:rsid w:val="00606A7D"/>
    <w:rsid w:val="00606AE4"/>
    <w:rsid w:val="00606B5C"/>
    <w:rsid w:val="00607116"/>
    <w:rsid w:val="00607391"/>
    <w:rsid w:val="00607638"/>
    <w:rsid w:val="0060765A"/>
    <w:rsid w:val="006077B7"/>
    <w:rsid w:val="006078AD"/>
    <w:rsid w:val="00607AD8"/>
    <w:rsid w:val="00607C3A"/>
    <w:rsid w:val="00607D01"/>
    <w:rsid w:val="00607EF1"/>
    <w:rsid w:val="006102C4"/>
    <w:rsid w:val="006102C5"/>
    <w:rsid w:val="0061093F"/>
    <w:rsid w:val="00610E2B"/>
    <w:rsid w:val="00611CC1"/>
    <w:rsid w:val="00611D1C"/>
    <w:rsid w:val="00611E72"/>
    <w:rsid w:val="00611F4B"/>
    <w:rsid w:val="00612119"/>
    <w:rsid w:val="006123A2"/>
    <w:rsid w:val="00612457"/>
    <w:rsid w:val="0061258F"/>
    <w:rsid w:val="00612BCD"/>
    <w:rsid w:val="0061305B"/>
    <w:rsid w:val="006133C6"/>
    <w:rsid w:val="006136BF"/>
    <w:rsid w:val="00613713"/>
    <w:rsid w:val="00613C46"/>
    <w:rsid w:val="00613CC8"/>
    <w:rsid w:val="006141AA"/>
    <w:rsid w:val="00614576"/>
    <w:rsid w:val="00614C10"/>
    <w:rsid w:val="00615F4D"/>
    <w:rsid w:val="00615F5C"/>
    <w:rsid w:val="0061616D"/>
    <w:rsid w:val="006164DC"/>
    <w:rsid w:val="00616865"/>
    <w:rsid w:val="006173AF"/>
    <w:rsid w:val="006173EA"/>
    <w:rsid w:val="006175FF"/>
    <w:rsid w:val="00617750"/>
    <w:rsid w:val="006178BC"/>
    <w:rsid w:val="00617DCD"/>
    <w:rsid w:val="00620135"/>
    <w:rsid w:val="006201AB"/>
    <w:rsid w:val="0062020C"/>
    <w:rsid w:val="006205C1"/>
    <w:rsid w:val="00620D81"/>
    <w:rsid w:val="00620FB5"/>
    <w:rsid w:val="006211A1"/>
    <w:rsid w:val="0062180E"/>
    <w:rsid w:val="00621F8A"/>
    <w:rsid w:val="00622757"/>
    <w:rsid w:val="006233BE"/>
    <w:rsid w:val="0062340D"/>
    <w:rsid w:val="006235E8"/>
    <w:rsid w:val="006237A4"/>
    <w:rsid w:val="00623823"/>
    <w:rsid w:val="00623A7E"/>
    <w:rsid w:val="00623B1B"/>
    <w:rsid w:val="00623C8B"/>
    <w:rsid w:val="00623F77"/>
    <w:rsid w:val="00623FDF"/>
    <w:rsid w:val="0062416F"/>
    <w:rsid w:val="006241D6"/>
    <w:rsid w:val="00624363"/>
    <w:rsid w:val="006243ED"/>
    <w:rsid w:val="006246D4"/>
    <w:rsid w:val="00624E83"/>
    <w:rsid w:val="006252F1"/>
    <w:rsid w:val="006253D2"/>
    <w:rsid w:val="00625675"/>
    <w:rsid w:val="006258FC"/>
    <w:rsid w:val="00625CAF"/>
    <w:rsid w:val="00625F1A"/>
    <w:rsid w:val="00625F6B"/>
    <w:rsid w:val="00626054"/>
    <w:rsid w:val="0062606D"/>
    <w:rsid w:val="0062612C"/>
    <w:rsid w:val="006261CB"/>
    <w:rsid w:val="0062624E"/>
    <w:rsid w:val="00626860"/>
    <w:rsid w:val="00626C24"/>
    <w:rsid w:val="00626E0F"/>
    <w:rsid w:val="00626EE1"/>
    <w:rsid w:val="00626FD4"/>
    <w:rsid w:val="006273D8"/>
    <w:rsid w:val="006274A0"/>
    <w:rsid w:val="00627C14"/>
    <w:rsid w:val="00627D8E"/>
    <w:rsid w:val="00627E2F"/>
    <w:rsid w:val="00630173"/>
    <w:rsid w:val="006302C1"/>
    <w:rsid w:val="00630AAF"/>
    <w:rsid w:val="006310C1"/>
    <w:rsid w:val="006312FE"/>
    <w:rsid w:val="006313B7"/>
    <w:rsid w:val="00631459"/>
    <w:rsid w:val="006317E0"/>
    <w:rsid w:val="0063190E"/>
    <w:rsid w:val="00631AB2"/>
    <w:rsid w:val="00631DCF"/>
    <w:rsid w:val="00631E58"/>
    <w:rsid w:val="00631EE2"/>
    <w:rsid w:val="0063253F"/>
    <w:rsid w:val="006326A8"/>
    <w:rsid w:val="006326AE"/>
    <w:rsid w:val="006329F9"/>
    <w:rsid w:val="00632B50"/>
    <w:rsid w:val="00632C74"/>
    <w:rsid w:val="00632CB9"/>
    <w:rsid w:val="00632CE3"/>
    <w:rsid w:val="00632CFF"/>
    <w:rsid w:val="00632F2F"/>
    <w:rsid w:val="006330D7"/>
    <w:rsid w:val="006333CB"/>
    <w:rsid w:val="0063342E"/>
    <w:rsid w:val="00633515"/>
    <w:rsid w:val="00633752"/>
    <w:rsid w:val="00633976"/>
    <w:rsid w:val="006339BB"/>
    <w:rsid w:val="00633A61"/>
    <w:rsid w:val="00633CAB"/>
    <w:rsid w:val="0063443C"/>
    <w:rsid w:val="006344A4"/>
    <w:rsid w:val="006348FB"/>
    <w:rsid w:val="00634B97"/>
    <w:rsid w:val="00634CBC"/>
    <w:rsid w:val="00634EB0"/>
    <w:rsid w:val="00635203"/>
    <w:rsid w:val="006353BB"/>
    <w:rsid w:val="00635564"/>
    <w:rsid w:val="00635A7F"/>
    <w:rsid w:val="00635FF3"/>
    <w:rsid w:val="00636784"/>
    <w:rsid w:val="006369B8"/>
    <w:rsid w:val="00636B24"/>
    <w:rsid w:val="00636BFD"/>
    <w:rsid w:val="00636ED1"/>
    <w:rsid w:val="00637299"/>
    <w:rsid w:val="00637929"/>
    <w:rsid w:val="00637C2C"/>
    <w:rsid w:val="00637C32"/>
    <w:rsid w:val="00640324"/>
    <w:rsid w:val="006404BF"/>
    <w:rsid w:val="00640537"/>
    <w:rsid w:val="0064057D"/>
    <w:rsid w:val="0064086A"/>
    <w:rsid w:val="00640B28"/>
    <w:rsid w:val="00640BD2"/>
    <w:rsid w:val="006411FD"/>
    <w:rsid w:val="00641356"/>
    <w:rsid w:val="00641453"/>
    <w:rsid w:val="006414D7"/>
    <w:rsid w:val="006414DC"/>
    <w:rsid w:val="006415CF"/>
    <w:rsid w:val="006417A0"/>
    <w:rsid w:val="00641DB1"/>
    <w:rsid w:val="006423CC"/>
    <w:rsid w:val="00642629"/>
    <w:rsid w:val="006428F2"/>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0C1"/>
    <w:rsid w:val="006465AC"/>
    <w:rsid w:val="00646BBD"/>
    <w:rsid w:val="00646D29"/>
    <w:rsid w:val="00647017"/>
    <w:rsid w:val="006470D8"/>
    <w:rsid w:val="0064742B"/>
    <w:rsid w:val="006475CB"/>
    <w:rsid w:val="00647648"/>
    <w:rsid w:val="00647774"/>
    <w:rsid w:val="00647D90"/>
    <w:rsid w:val="00650059"/>
    <w:rsid w:val="006500D5"/>
    <w:rsid w:val="0065037A"/>
    <w:rsid w:val="006507D6"/>
    <w:rsid w:val="00650818"/>
    <w:rsid w:val="00650B89"/>
    <w:rsid w:val="00651402"/>
    <w:rsid w:val="0065180F"/>
    <w:rsid w:val="006518F8"/>
    <w:rsid w:val="006519DF"/>
    <w:rsid w:val="00651FAB"/>
    <w:rsid w:val="006523AD"/>
    <w:rsid w:val="006523C6"/>
    <w:rsid w:val="0065251A"/>
    <w:rsid w:val="0065280B"/>
    <w:rsid w:val="00652BD8"/>
    <w:rsid w:val="006531CE"/>
    <w:rsid w:val="00653546"/>
    <w:rsid w:val="0065361C"/>
    <w:rsid w:val="006536F0"/>
    <w:rsid w:val="00653C4D"/>
    <w:rsid w:val="0065444E"/>
    <w:rsid w:val="00654589"/>
    <w:rsid w:val="00654603"/>
    <w:rsid w:val="006548DC"/>
    <w:rsid w:val="00654F60"/>
    <w:rsid w:val="006551F3"/>
    <w:rsid w:val="00655E22"/>
    <w:rsid w:val="006562CC"/>
    <w:rsid w:val="006564B9"/>
    <w:rsid w:val="00656514"/>
    <w:rsid w:val="00656755"/>
    <w:rsid w:val="00656812"/>
    <w:rsid w:val="00656E4E"/>
    <w:rsid w:val="0065711D"/>
    <w:rsid w:val="0065744C"/>
    <w:rsid w:val="006575EE"/>
    <w:rsid w:val="006604E6"/>
    <w:rsid w:val="006606E2"/>
    <w:rsid w:val="006606F4"/>
    <w:rsid w:val="0066087E"/>
    <w:rsid w:val="0066091F"/>
    <w:rsid w:val="00660AA7"/>
    <w:rsid w:val="00660B61"/>
    <w:rsid w:val="006611D2"/>
    <w:rsid w:val="006622E7"/>
    <w:rsid w:val="0066386E"/>
    <w:rsid w:val="006638C2"/>
    <w:rsid w:val="00663C05"/>
    <w:rsid w:val="006644EF"/>
    <w:rsid w:val="00664D53"/>
    <w:rsid w:val="00664E8B"/>
    <w:rsid w:val="0066555A"/>
    <w:rsid w:val="00665702"/>
    <w:rsid w:val="00665EFC"/>
    <w:rsid w:val="00665FE7"/>
    <w:rsid w:val="006662F5"/>
    <w:rsid w:val="0066647A"/>
    <w:rsid w:val="00666499"/>
    <w:rsid w:val="00666AEC"/>
    <w:rsid w:val="00666B23"/>
    <w:rsid w:val="00666F59"/>
    <w:rsid w:val="0066710B"/>
    <w:rsid w:val="006673CA"/>
    <w:rsid w:val="006677A5"/>
    <w:rsid w:val="00667CC7"/>
    <w:rsid w:val="00667EAC"/>
    <w:rsid w:val="00670661"/>
    <w:rsid w:val="0067092B"/>
    <w:rsid w:val="006713F8"/>
    <w:rsid w:val="0067184D"/>
    <w:rsid w:val="00671AFB"/>
    <w:rsid w:val="00672090"/>
    <w:rsid w:val="0067240C"/>
    <w:rsid w:val="006724D8"/>
    <w:rsid w:val="00672683"/>
    <w:rsid w:val="0067269C"/>
    <w:rsid w:val="00672B84"/>
    <w:rsid w:val="00672BA2"/>
    <w:rsid w:val="006731A0"/>
    <w:rsid w:val="00673736"/>
    <w:rsid w:val="00673817"/>
    <w:rsid w:val="00673CFF"/>
    <w:rsid w:val="00674355"/>
    <w:rsid w:val="006744CA"/>
    <w:rsid w:val="006744D9"/>
    <w:rsid w:val="006746B7"/>
    <w:rsid w:val="006748A8"/>
    <w:rsid w:val="00674F6B"/>
    <w:rsid w:val="00674F75"/>
    <w:rsid w:val="006750ED"/>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77F38"/>
    <w:rsid w:val="00680407"/>
    <w:rsid w:val="00680B21"/>
    <w:rsid w:val="00681ECE"/>
    <w:rsid w:val="00681F56"/>
    <w:rsid w:val="006826CC"/>
    <w:rsid w:val="0068274D"/>
    <w:rsid w:val="00682CB7"/>
    <w:rsid w:val="00682D24"/>
    <w:rsid w:val="00682D6A"/>
    <w:rsid w:val="00682F8A"/>
    <w:rsid w:val="00683006"/>
    <w:rsid w:val="0068307C"/>
    <w:rsid w:val="00683177"/>
    <w:rsid w:val="00683379"/>
    <w:rsid w:val="00683495"/>
    <w:rsid w:val="006834AF"/>
    <w:rsid w:val="00683EC2"/>
    <w:rsid w:val="00683F7E"/>
    <w:rsid w:val="006843AF"/>
    <w:rsid w:val="00684827"/>
    <w:rsid w:val="006848EB"/>
    <w:rsid w:val="00684D49"/>
    <w:rsid w:val="00685DF8"/>
    <w:rsid w:val="00685FAB"/>
    <w:rsid w:val="00685FE1"/>
    <w:rsid w:val="006860E7"/>
    <w:rsid w:val="00686261"/>
    <w:rsid w:val="006866E3"/>
    <w:rsid w:val="0068696E"/>
    <w:rsid w:val="00686AB1"/>
    <w:rsid w:val="00686C73"/>
    <w:rsid w:val="00686E82"/>
    <w:rsid w:val="00687F78"/>
    <w:rsid w:val="00690626"/>
    <w:rsid w:val="0069074E"/>
    <w:rsid w:val="0069081C"/>
    <w:rsid w:val="00690A3C"/>
    <w:rsid w:val="00690F4F"/>
    <w:rsid w:val="006911B6"/>
    <w:rsid w:val="0069127A"/>
    <w:rsid w:val="006913F1"/>
    <w:rsid w:val="00691434"/>
    <w:rsid w:val="00691496"/>
    <w:rsid w:val="00691FFD"/>
    <w:rsid w:val="0069204B"/>
    <w:rsid w:val="0069257A"/>
    <w:rsid w:val="00692710"/>
    <w:rsid w:val="00692D43"/>
    <w:rsid w:val="00693061"/>
    <w:rsid w:val="006931F4"/>
    <w:rsid w:val="00693350"/>
    <w:rsid w:val="006933BB"/>
    <w:rsid w:val="006937D5"/>
    <w:rsid w:val="0069399C"/>
    <w:rsid w:val="00693B21"/>
    <w:rsid w:val="00693DD7"/>
    <w:rsid w:val="00694007"/>
    <w:rsid w:val="0069469A"/>
    <w:rsid w:val="006947F0"/>
    <w:rsid w:val="00694B07"/>
    <w:rsid w:val="00694B36"/>
    <w:rsid w:val="00694BAD"/>
    <w:rsid w:val="006953C6"/>
    <w:rsid w:val="00695577"/>
    <w:rsid w:val="006958EB"/>
    <w:rsid w:val="00695D19"/>
    <w:rsid w:val="00695D81"/>
    <w:rsid w:val="00696623"/>
    <w:rsid w:val="006966A1"/>
    <w:rsid w:val="006966D8"/>
    <w:rsid w:val="00696725"/>
    <w:rsid w:val="00696D35"/>
    <w:rsid w:val="00696D38"/>
    <w:rsid w:val="00697207"/>
    <w:rsid w:val="00697217"/>
    <w:rsid w:val="00697218"/>
    <w:rsid w:val="00697482"/>
    <w:rsid w:val="0069757C"/>
    <w:rsid w:val="00697B05"/>
    <w:rsid w:val="00697B5E"/>
    <w:rsid w:val="006A0536"/>
    <w:rsid w:val="006A068A"/>
    <w:rsid w:val="006A0E7E"/>
    <w:rsid w:val="006A0FA9"/>
    <w:rsid w:val="006A0FC3"/>
    <w:rsid w:val="006A16B7"/>
    <w:rsid w:val="006A16FF"/>
    <w:rsid w:val="006A1891"/>
    <w:rsid w:val="006A1AC4"/>
    <w:rsid w:val="006A1D68"/>
    <w:rsid w:val="006A20AC"/>
    <w:rsid w:val="006A21B0"/>
    <w:rsid w:val="006A2312"/>
    <w:rsid w:val="006A2356"/>
    <w:rsid w:val="006A2474"/>
    <w:rsid w:val="006A255E"/>
    <w:rsid w:val="006A28BE"/>
    <w:rsid w:val="006A2ED4"/>
    <w:rsid w:val="006A3188"/>
    <w:rsid w:val="006A34E1"/>
    <w:rsid w:val="006A3E65"/>
    <w:rsid w:val="006A4439"/>
    <w:rsid w:val="006A4500"/>
    <w:rsid w:val="006A4625"/>
    <w:rsid w:val="006A4C62"/>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494"/>
    <w:rsid w:val="006B07C9"/>
    <w:rsid w:val="006B083A"/>
    <w:rsid w:val="006B08DE"/>
    <w:rsid w:val="006B0915"/>
    <w:rsid w:val="006B0935"/>
    <w:rsid w:val="006B09C0"/>
    <w:rsid w:val="006B0DA4"/>
    <w:rsid w:val="006B0EF8"/>
    <w:rsid w:val="006B172F"/>
    <w:rsid w:val="006B1846"/>
    <w:rsid w:val="006B1AF6"/>
    <w:rsid w:val="006B1C59"/>
    <w:rsid w:val="006B26BA"/>
    <w:rsid w:val="006B337A"/>
    <w:rsid w:val="006B3BC7"/>
    <w:rsid w:val="006B3E16"/>
    <w:rsid w:val="006B404E"/>
    <w:rsid w:val="006B4186"/>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6DB"/>
    <w:rsid w:val="006B7A1D"/>
    <w:rsid w:val="006B7D70"/>
    <w:rsid w:val="006B7E23"/>
    <w:rsid w:val="006C07A8"/>
    <w:rsid w:val="006C0A93"/>
    <w:rsid w:val="006C0ABA"/>
    <w:rsid w:val="006C0C3E"/>
    <w:rsid w:val="006C1046"/>
    <w:rsid w:val="006C14A4"/>
    <w:rsid w:val="006C1709"/>
    <w:rsid w:val="006C18B7"/>
    <w:rsid w:val="006C19D1"/>
    <w:rsid w:val="006C1D3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135"/>
    <w:rsid w:val="006C549A"/>
    <w:rsid w:val="006C5527"/>
    <w:rsid w:val="006C5815"/>
    <w:rsid w:val="006C58E3"/>
    <w:rsid w:val="006C5A1D"/>
    <w:rsid w:val="006C5A6E"/>
    <w:rsid w:val="006C605A"/>
    <w:rsid w:val="006C6373"/>
    <w:rsid w:val="006C65C9"/>
    <w:rsid w:val="006C7168"/>
    <w:rsid w:val="006C757A"/>
    <w:rsid w:val="006C7C5A"/>
    <w:rsid w:val="006C7CAF"/>
    <w:rsid w:val="006C7E62"/>
    <w:rsid w:val="006D0207"/>
    <w:rsid w:val="006D0222"/>
    <w:rsid w:val="006D0336"/>
    <w:rsid w:val="006D03E2"/>
    <w:rsid w:val="006D07E0"/>
    <w:rsid w:val="006D0CF1"/>
    <w:rsid w:val="006D0EA3"/>
    <w:rsid w:val="006D12B3"/>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33D"/>
    <w:rsid w:val="006D47AD"/>
    <w:rsid w:val="006D49DA"/>
    <w:rsid w:val="006D4A70"/>
    <w:rsid w:val="006D4D8F"/>
    <w:rsid w:val="006D5094"/>
    <w:rsid w:val="006D5250"/>
    <w:rsid w:val="006D54CC"/>
    <w:rsid w:val="006D55C0"/>
    <w:rsid w:val="006D593D"/>
    <w:rsid w:val="006D5A94"/>
    <w:rsid w:val="006D5C01"/>
    <w:rsid w:val="006D5C9C"/>
    <w:rsid w:val="006D5F19"/>
    <w:rsid w:val="006D6227"/>
    <w:rsid w:val="006D62AB"/>
    <w:rsid w:val="006D65EA"/>
    <w:rsid w:val="006D67EE"/>
    <w:rsid w:val="006D6815"/>
    <w:rsid w:val="006D6AF3"/>
    <w:rsid w:val="006D7134"/>
    <w:rsid w:val="006D7223"/>
    <w:rsid w:val="006D72B9"/>
    <w:rsid w:val="006D76AB"/>
    <w:rsid w:val="006D7786"/>
    <w:rsid w:val="006D7813"/>
    <w:rsid w:val="006D79C1"/>
    <w:rsid w:val="006D7D36"/>
    <w:rsid w:val="006D7FFD"/>
    <w:rsid w:val="006E0E4C"/>
    <w:rsid w:val="006E0EE3"/>
    <w:rsid w:val="006E147B"/>
    <w:rsid w:val="006E160C"/>
    <w:rsid w:val="006E16AF"/>
    <w:rsid w:val="006E179D"/>
    <w:rsid w:val="006E1B28"/>
    <w:rsid w:val="006E1B2A"/>
    <w:rsid w:val="006E249F"/>
    <w:rsid w:val="006E27C5"/>
    <w:rsid w:val="006E2B54"/>
    <w:rsid w:val="006E3112"/>
    <w:rsid w:val="006E316B"/>
    <w:rsid w:val="006E3499"/>
    <w:rsid w:val="006E4259"/>
    <w:rsid w:val="006E4356"/>
    <w:rsid w:val="006E4559"/>
    <w:rsid w:val="006E4585"/>
    <w:rsid w:val="006E46D0"/>
    <w:rsid w:val="006E478C"/>
    <w:rsid w:val="006E51A1"/>
    <w:rsid w:val="006E51A9"/>
    <w:rsid w:val="006E5822"/>
    <w:rsid w:val="006E5B6B"/>
    <w:rsid w:val="006E5D9A"/>
    <w:rsid w:val="006E5F53"/>
    <w:rsid w:val="006E647B"/>
    <w:rsid w:val="006E6513"/>
    <w:rsid w:val="006E6630"/>
    <w:rsid w:val="006E6643"/>
    <w:rsid w:val="006E68EA"/>
    <w:rsid w:val="006E6D6D"/>
    <w:rsid w:val="006E6FE5"/>
    <w:rsid w:val="006E73CE"/>
    <w:rsid w:val="006E73F6"/>
    <w:rsid w:val="006E75DC"/>
    <w:rsid w:val="006E778F"/>
    <w:rsid w:val="006E7859"/>
    <w:rsid w:val="006E79EA"/>
    <w:rsid w:val="006E7A84"/>
    <w:rsid w:val="006F0356"/>
    <w:rsid w:val="006F0ACE"/>
    <w:rsid w:val="006F0AEF"/>
    <w:rsid w:val="006F1208"/>
    <w:rsid w:val="006F1220"/>
    <w:rsid w:val="006F1573"/>
    <w:rsid w:val="006F179C"/>
    <w:rsid w:val="006F1C96"/>
    <w:rsid w:val="006F1D4F"/>
    <w:rsid w:val="006F1F48"/>
    <w:rsid w:val="006F215D"/>
    <w:rsid w:val="006F2EA4"/>
    <w:rsid w:val="006F3228"/>
    <w:rsid w:val="006F360E"/>
    <w:rsid w:val="006F372F"/>
    <w:rsid w:val="006F3754"/>
    <w:rsid w:val="006F38E8"/>
    <w:rsid w:val="006F4AA6"/>
    <w:rsid w:val="006F4DBC"/>
    <w:rsid w:val="006F4F21"/>
    <w:rsid w:val="006F58D3"/>
    <w:rsid w:val="006F5C74"/>
    <w:rsid w:val="006F60F7"/>
    <w:rsid w:val="006F625C"/>
    <w:rsid w:val="006F634D"/>
    <w:rsid w:val="006F67CE"/>
    <w:rsid w:val="006F6978"/>
    <w:rsid w:val="006F6AC9"/>
    <w:rsid w:val="006F6B03"/>
    <w:rsid w:val="006F6B45"/>
    <w:rsid w:val="006F6E6E"/>
    <w:rsid w:val="006F75EE"/>
    <w:rsid w:val="006F7BA6"/>
    <w:rsid w:val="0070052C"/>
    <w:rsid w:val="00700830"/>
    <w:rsid w:val="00701324"/>
    <w:rsid w:val="007014DA"/>
    <w:rsid w:val="00701674"/>
    <w:rsid w:val="00701DA0"/>
    <w:rsid w:val="00701F20"/>
    <w:rsid w:val="00702CB0"/>
    <w:rsid w:val="00702EC4"/>
    <w:rsid w:val="00703499"/>
    <w:rsid w:val="00703681"/>
    <w:rsid w:val="00703BE4"/>
    <w:rsid w:val="00703D7A"/>
    <w:rsid w:val="00703ED6"/>
    <w:rsid w:val="00703F76"/>
    <w:rsid w:val="00704120"/>
    <w:rsid w:val="00704455"/>
    <w:rsid w:val="007047D6"/>
    <w:rsid w:val="00704A83"/>
    <w:rsid w:val="00705161"/>
    <w:rsid w:val="0070558F"/>
    <w:rsid w:val="0070571F"/>
    <w:rsid w:val="007059BC"/>
    <w:rsid w:val="00705A88"/>
    <w:rsid w:val="00705A9D"/>
    <w:rsid w:val="00705D3D"/>
    <w:rsid w:val="00705EB8"/>
    <w:rsid w:val="00706076"/>
    <w:rsid w:val="007060CE"/>
    <w:rsid w:val="007066D6"/>
    <w:rsid w:val="007069FA"/>
    <w:rsid w:val="00706CEE"/>
    <w:rsid w:val="00707399"/>
    <w:rsid w:val="007073B1"/>
    <w:rsid w:val="00707981"/>
    <w:rsid w:val="00707A97"/>
    <w:rsid w:val="00707C55"/>
    <w:rsid w:val="00710720"/>
    <w:rsid w:val="007108D8"/>
    <w:rsid w:val="00710916"/>
    <w:rsid w:val="00710E2E"/>
    <w:rsid w:val="007112F4"/>
    <w:rsid w:val="007113BE"/>
    <w:rsid w:val="0071157E"/>
    <w:rsid w:val="007118D4"/>
    <w:rsid w:val="00711F11"/>
    <w:rsid w:val="00711FCE"/>
    <w:rsid w:val="00712404"/>
    <w:rsid w:val="00712ACB"/>
    <w:rsid w:val="00712B16"/>
    <w:rsid w:val="00712B7E"/>
    <w:rsid w:val="00712CBA"/>
    <w:rsid w:val="007131D6"/>
    <w:rsid w:val="00713282"/>
    <w:rsid w:val="0071359A"/>
    <w:rsid w:val="007136C1"/>
    <w:rsid w:val="00713895"/>
    <w:rsid w:val="00713DCE"/>
    <w:rsid w:val="00714213"/>
    <w:rsid w:val="0071439F"/>
    <w:rsid w:val="00714CA0"/>
    <w:rsid w:val="00714F95"/>
    <w:rsid w:val="00715715"/>
    <w:rsid w:val="007159EE"/>
    <w:rsid w:val="00715F13"/>
    <w:rsid w:val="00716001"/>
    <w:rsid w:val="0071630B"/>
    <w:rsid w:val="00716BE4"/>
    <w:rsid w:val="00716CFE"/>
    <w:rsid w:val="00717280"/>
    <w:rsid w:val="00717421"/>
    <w:rsid w:val="00717AAF"/>
    <w:rsid w:val="00717D4E"/>
    <w:rsid w:val="00717D82"/>
    <w:rsid w:val="00720461"/>
    <w:rsid w:val="007206E0"/>
    <w:rsid w:val="00720A0E"/>
    <w:rsid w:val="00720D57"/>
    <w:rsid w:val="0072118C"/>
    <w:rsid w:val="007211EE"/>
    <w:rsid w:val="0072123E"/>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4D0B"/>
    <w:rsid w:val="007252AB"/>
    <w:rsid w:val="007255B7"/>
    <w:rsid w:val="0072561C"/>
    <w:rsid w:val="00725C06"/>
    <w:rsid w:val="00725E35"/>
    <w:rsid w:val="0072610A"/>
    <w:rsid w:val="007261C0"/>
    <w:rsid w:val="00726276"/>
    <w:rsid w:val="007262B4"/>
    <w:rsid w:val="0072650C"/>
    <w:rsid w:val="0072664F"/>
    <w:rsid w:val="00726A74"/>
    <w:rsid w:val="00726E5E"/>
    <w:rsid w:val="00726EDB"/>
    <w:rsid w:val="00727071"/>
    <w:rsid w:val="00727242"/>
    <w:rsid w:val="00727E21"/>
    <w:rsid w:val="00730151"/>
    <w:rsid w:val="00730636"/>
    <w:rsid w:val="00730A5C"/>
    <w:rsid w:val="00730C30"/>
    <w:rsid w:val="007316F9"/>
    <w:rsid w:val="007318B1"/>
    <w:rsid w:val="00731C5E"/>
    <w:rsid w:val="00731C7D"/>
    <w:rsid w:val="00731D02"/>
    <w:rsid w:val="007321D7"/>
    <w:rsid w:val="00732361"/>
    <w:rsid w:val="0073275F"/>
    <w:rsid w:val="00732D95"/>
    <w:rsid w:val="00732E8E"/>
    <w:rsid w:val="0073334B"/>
    <w:rsid w:val="0073377D"/>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3F1"/>
    <w:rsid w:val="0073794C"/>
    <w:rsid w:val="00740522"/>
    <w:rsid w:val="007414B4"/>
    <w:rsid w:val="007414DC"/>
    <w:rsid w:val="007415A8"/>
    <w:rsid w:val="00741CEB"/>
    <w:rsid w:val="00741D55"/>
    <w:rsid w:val="00741F9F"/>
    <w:rsid w:val="0074249E"/>
    <w:rsid w:val="007427B0"/>
    <w:rsid w:val="00742990"/>
    <w:rsid w:val="00742C16"/>
    <w:rsid w:val="00742E90"/>
    <w:rsid w:val="0074312F"/>
    <w:rsid w:val="0074320E"/>
    <w:rsid w:val="00743C5F"/>
    <w:rsid w:val="00743EE9"/>
    <w:rsid w:val="007441EF"/>
    <w:rsid w:val="00744469"/>
    <w:rsid w:val="007444C0"/>
    <w:rsid w:val="00744569"/>
    <w:rsid w:val="007448CF"/>
    <w:rsid w:val="00744B8C"/>
    <w:rsid w:val="00744C84"/>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ACC"/>
    <w:rsid w:val="00750D57"/>
    <w:rsid w:val="00750DA2"/>
    <w:rsid w:val="007510BF"/>
    <w:rsid w:val="007512FF"/>
    <w:rsid w:val="00751315"/>
    <w:rsid w:val="007515AD"/>
    <w:rsid w:val="00751834"/>
    <w:rsid w:val="007518C7"/>
    <w:rsid w:val="00751CF0"/>
    <w:rsid w:val="00751D2F"/>
    <w:rsid w:val="0075245A"/>
    <w:rsid w:val="00752993"/>
    <w:rsid w:val="00752A7F"/>
    <w:rsid w:val="00752A95"/>
    <w:rsid w:val="00752C41"/>
    <w:rsid w:val="00752D67"/>
    <w:rsid w:val="007534B9"/>
    <w:rsid w:val="0075376E"/>
    <w:rsid w:val="0075388D"/>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0C17"/>
    <w:rsid w:val="00761571"/>
    <w:rsid w:val="0076199D"/>
    <w:rsid w:val="00761B14"/>
    <w:rsid w:val="007620EB"/>
    <w:rsid w:val="0076227C"/>
    <w:rsid w:val="00762318"/>
    <w:rsid w:val="00762378"/>
    <w:rsid w:val="00762588"/>
    <w:rsid w:val="00762606"/>
    <w:rsid w:val="0076274A"/>
    <w:rsid w:val="00762964"/>
    <w:rsid w:val="007629D6"/>
    <w:rsid w:val="00762BE8"/>
    <w:rsid w:val="0076328F"/>
    <w:rsid w:val="00763558"/>
    <w:rsid w:val="00763583"/>
    <w:rsid w:val="00763739"/>
    <w:rsid w:val="007637D2"/>
    <w:rsid w:val="0076433C"/>
    <w:rsid w:val="00764BB9"/>
    <w:rsid w:val="00765036"/>
    <w:rsid w:val="007654A2"/>
    <w:rsid w:val="007657CE"/>
    <w:rsid w:val="00765976"/>
    <w:rsid w:val="00765D50"/>
    <w:rsid w:val="007660E7"/>
    <w:rsid w:val="007661D2"/>
    <w:rsid w:val="007662F7"/>
    <w:rsid w:val="007663F2"/>
    <w:rsid w:val="007669CD"/>
    <w:rsid w:val="007670D7"/>
    <w:rsid w:val="00767351"/>
    <w:rsid w:val="00767831"/>
    <w:rsid w:val="00767AA9"/>
    <w:rsid w:val="00767E03"/>
    <w:rsid w:val="00770594"/>
    <w:rsid w:val="007705C7"/>
    <w:rsid w:val="007707DB"/>
    <w:rsid w:val="00770C66"/>
    <w:rsid w:val="00770D7A"/>
    <w:rsid w:val="00771175"/>
    <w:rsid w:val="007714E8"/>
    <w:rsid w:val="0077189A"/>
    <w:rsid w:val="007719DB"/>
    <w:rsid w:val="00771C5E"/>
    <w:rsid w:val="00771CA8"/>
    <w:rsid w:val="00772049"/>
    <w:rsid w:val="00772172"/>
    <w:rsid w:val="0077220C"/>
    <w:rsid w:val="007722F9"/>
    <w:rsid w:val="0077248B"/>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292"/>
    <w:rsid w:val="007754D0"/>
    <w:rsid w:val="007754EA"/>
    <w:rsid w:val="00775E54"/>
    <w:rsid w:val="00775EDB"/>
    <w:rsid w:val="007767C6"/>
    <w:rsid w:val="00777124"/>
    <w:rsid w:val="007771C3"/>
    <w:rsid w:val="007777FA"/>
    <w:rsid w:val="007779F0"/>
    <w:rsid w:val="00777E61"/>
    <w:rsid w:val="00777F3B"/>
    <w:rsid w:val="00777F86"/>
    <w:rsid w:val="00780296"/>
    <w:rsid w:val="00780392"/>
    <w:rsid w:val="00780519"/>
    <w:rsid w:val="007810F2"/>
    <w:rsid w:val="007812A3"/>
    <w:rsid w:val="007815F4"/>
    <w:rsid w:val="00781BC8"/>
    <w:rsid w:val="00781F1A"/>
    <w:rsid w:val="00781F2E"/>
    <w:rsid w:val="0078269E"/>
    <w:rsid w:val="00782785"/>
    <w:rsid w:val="00782B9C"/>
    <w:rsid w:val="00782E5E"/>
    <w:rsid w:val="0078317A"/>
    <w:rsid w:val="00783209"/>
    <w:rsid w:val="0078337F"/>
    <w:rsid w:val="0078365F"/>
    <w:rsid w:val="007837B1"/>
    <w:rsid w:val="00783C33"/>
    <w:rsid w:val="00783C68"/>
    <w:rsid w:val="00783D91"/>
    <w:rsid w:val="00783F24"/>
    <w:rsid w:val="00784197"/>
    <w:rsid w:val="0078456B"/>
    <w:rsid w:val="007846F4"/>
    <w:rsid w:val="007847AA"/>
    <w:rsid w:val="007850F8"/>
    <w:rsid w:val="00785352"/>
    <w:rsid w:val="007853B7"/>
    <w:rsid w:val="0078578D"/>
    <w:rsid w:val="00785B57"/>
    <w:rsid w:val="00785F85"/>
    <w:rsid w:val="00786508"/>
    <w:rsid w:val="00786657"/>
    <w:rsid w:val="00786A8F"/>
    <w:rsid w:val="007870F0"/>
    <w:rsid w:val="007871DE"/>
    <w:rsid w:val="007872D7"/>
    <w:rsid w:val="00787338"/>
    <w:rsid w:val="00787801"/>
    <w:rsid w:val="00787D7E"/>
    <w:rsid w:val="007902F8"/>
    <w:rsid w:val="0079035E"/>
    <w:rsid w:val="00790700"/>
    <w:rsid w:val="00790777"/>
    <w:rsid w:val="0079083B"/>
    <w:rsid w:val="007908C0"/>
    <w:rsid w:val="00790D25"/>
    <w:rsid w:val="00790E0B"/>
    <w:rsid w:val="00790FEC"/>
    <w:rsid w:val="00791761"/>
    <w:rsid w:val="00791897"/>
    <w:rsid w:val="0079198D"/>
    <w:rsid w:val="00791C20"/>
    <w:rsid w:val="00791CC0"/>
    <w:rsid w:val="00791F2C"/>
    <w:rsid w:val="0079266E"/>
    <w:rsid w:val="00792AEE"/>
    <w:rsid w:val="00792BE7"/>
    <w:rsid w:val="007930D8"/>
    <w:rsid w:val="007933AC"/>
    <w:rsid w:val="007939B2"/>
    <w:rsid w:val="00793C4A"/>
    <w:rsid w:val="007940B6"/>
    <w:rsid w:val="007940DE"/>
    <w:rsid w:val="007942B9"/>
    <w:rsid w:val="00794474"/>
    <w:rsid w:val="0079485D"/>
    <w:rsid w:val="0079517C"/>
    <w:rsid w:val="00795184"/>
    <w:rsid w:val="007951C7"/>
    <w:rsid w:val="00795204"/>
    <w:rsid w:val="007954A4"/>
    <w:rsid w:val="00795556"/>
    <w:rsid w:val="00795625"/>
    <w:rsid w:val="00795D8A"/>
    <w:rsid w:val="00795FA4"/>
    <w:rsid w:val="00796748"/>
    <w:rsid w:val="0079682F"/>
    <w:rsid w:val="00796AE3"/>
    <w:rsid w:val="00796CF3"/>
    <w:rsid w:val="00796FBD"/>
    <w:rsid w:val="007974C3"/>
    <w:rsid w:val="0079758B"/>
    <w:rsid w:val="007977D1"/>
    <w:rsid w:val="00797C19"/>
    <w:rsid w:val="007A03FE"/>
    <w:rsid w:val="007A065B"/>
    <w:rsid w:val="007A07B8"/>
    <w:rsid w:val="007A07CB"/>
    <w:rsid w:val="007A08C1"/>
    <w:rsid w:val="007A0920"/>
    <w:rsid w:val="007A0AD3"/>
    <w:rsid w:val="007A0BD1"/>
    <w:rsid w:val="007A0DE6"/>
    <w:rsid w:val="007A130D"/>
    <w:rsid w:val="007A1709"/>
    <w:rsid w:val="007A1901"/>
    <w:rsid w:val="007A1CED"/>
    <w:rsid w:val="007A21C5"/>
    <w:rsid w:val="007A21E2"/>
    <w:rsid w:val="007A2367"/>
    <w:rsid w:val="007A2462"/>
    <w:rsid w:val="007A2501"/>
    <w:rsid w:val="007A254E"/>
    <w:rsid w:val="007A2D75"/>
    <w:rsid w:val="007A2F92"/>
    <w:rsid w:val="007A2FCB"/>
    <w:rsid w:val="007A323B"/>
    <w:rsid w:val="007A393B"/>
    <w:rsid w:val="007A3983"/>
    <w:rsid w:val="007A3A90"/>
    <w:rsid w:val="007A40BC"/>
    <w:rsid w:val="007A43A6"/>
    <w:rsid w:val="007A43B2"/>
    <w:rsid w:val="007A4535"/>
    <w:rsid w:val="007A4A5B"/>
    <w:rsid w:val="007A4DC3"/>
    <w:rsid w:val="007A4FC9"/>
    <w:rsid w:val="007A5117"/>
    <w:rsid w:val="007A5930"/>
    <w:rsid w:val="007A5B0B"/>
    <w:rsid w:val="007A5E77"/>
    <w:rsid w:val="007A625B"/>
    <w:rsid w:val="007A66A5"/>
    <w:rsid w:val="007A6809"/>
    <w:rsid w:val="007A6AC6"/>
    <w:rsid w:val="007A6B41"/>
    <w:rsid w:val="007A6B76"/>
    <w:rsid w:val="007A6E6C"/>
    <w:rsid w:val="007A6EC5"/>
    <w:rsid w:val="007A7228"/>
    <w:rsid w:val="007A72FB"/>
    <w:rsid w:val="007B0023"/>
    <w:rsid w:val="007B008B"/>
    <w:rsid w:val="007B0C6C"/>
    <w:rsid w:val="007B0D5D"/>
    <w:rsid w:val="007B0DE3"/>
    <w:rsid w:val="007B12AB"/>
    <w:rsid w:val="007B19CD"/>
    <w:rsid w:val="007B1C67"/>
    <w:rsid w:val="007B2303"/>
    <w:rsid w:val="007B24BA"/>
    <w:rsid w:val="007B27D2"/>
    <w:rsid w:val="007B295B"/>
    <w:rsid w:val="007B2DE8"/>
    <w:rsid w:val="007B2EAC"/>
    <w:rsid w:val="007B341F"/>
    <w:rsid w:val="007B3A60"/>
    <w:rsid w:val="007B3ABD"/>
    <w:rsid w:val="007B3B3A"/>
    <w:rsid w:val="007B40D1"/>
    <w:rsid w:val="007B4111"/>
    <w:rsid w:val="007B437E"/>
    <w:rsid w:val="007B4AA3"/>
    <w:rsid w:val="007B4C13"/>
    <w:rsid w:val="007B4EF8"/>
    <w:rsid w:val="007B514B"/>
    <w:rsid w:val="007B5195"/>
    <w:rsid w:val="007B5678"/>
    <w:rsid w:val="007B58FA"/>
    <w:rsid w:val="007B5D45"/>
    <w:rsid w:val="007B63B7"/>
    <w:rsid w:val="007B64E4"/>
    <w:rsid w:val="007B6653"/>
    <w:rsid w:val="007B69EE"/>
    <w:rsid w:val="007B6CD7"/>
    <w:rsid w:val="007B6DC3"/>
    <w:rsid w:val="007B6DD7"/>
    <w:rsid w:val="007B74BE"/>
    <w:rsid w:val="007B7A6C"/>
    <w:rsid w:val="007B7E27"/>
    <w:rsid w:val="007C01B6"/>
    <w:rsid w:val="007C0BEF"/>
    <w:rsid w:val="007C1173"/>
    <w:rsid w:val="007C118E"/>
    <w:rsid w:val="007C179C"/>
    <w:rsid w:val="007C18C2"/>
    <w:rsid w:val="007C1FAF"/>
    <w:rsid w:val="007C2576"/>
    <w:rsid w:val="007C259A"/>
    <w:rsid w:val="007C2EFF"/>
    <w:rsid w:val="007C2F00"/>
    <w:rsid w:val="007C3016"/>
    <w:rsid w:val="007C3100"/>
    <w:rsid w:val="007C3191"/>
    <w:rsid w:val="007C3344"/>
    <w:rsid w:val="007C339D"/>
    <w:rsid w:val="007C3C56"/>
    <w:rsid w:val="007C43B4"/>
    <w:rsid w:val="007C43D9"/>
    <w:rsid w:val="007C4AD5"/>
    <w:rsid w:val="007C4C4E"/>
    <w:rsid w:val="007C4E56"/>
    <w:rsid w:val="007C4EFC"/>
    <w:rsid w:val="007C54FC"/>
    <w:rsid w:val="007C5572"/>
    <w:rsid w:val="007C599A"/>
    <w:rsid w:val="007C5A4E"/>
    <w:rsid w:val="007C5ADC"/>
    <w:rsid w:val="007C5DA0"/>
    <w:rsid w:val="007C61F3"/>
    <w:rsid w:val="007C62B9"/>
    <w:rsid w:val="007C65ED"/>
    <w:rsid w:val="007C6985"/>
    <w:rsid w:val="007C6E00"/>
    <w:rsid w:val="007C72A8"/>
    <w:rsid w:val="007C737A"/>
    <w:rsid w:val="007C78EE"/>
    <w:rsid w:val="007C7A3B"/>
    <w:rsid w:val="007D002A"/>
    <w:rsid w:val="007D0151"/>
    <w:rsid w:val="007D0181"/>
    <w:rsid w:val="007D08CA"/>
    <w:rsid w:val="007D09A6"/>
    <w:rsid w:val="007D0B3C"/>
    <w:rsid w:val="007D0C9D"/>
    <w:rsid w:val="007D0E2E"/>
    <w:rsid w:val="007D131B"/>
    <w:rsid w:val="007D1A10"/>
    <w:rsid w:val="007D1ABE"/>
    <w:rsid w:val="007D2173"/>
    <w:rsid w:val="007D2289"/>
    <w:rsid w:val="007D23BD"/>
    <w:rsid w:val="007D2886"/>
    <w:rsid w:val="007D2899"/>
    <w:rsid w:val="007D2ABE"/>
    <w:rsid w:val="007D2C13"/>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083"/>
    <w:rsid w:val="007D7B1E"/>
    <w:rsid w:val="007D7BEA"/>
    <w:rsid w:val="007D7CF4"/>
    <w:rsid w:val="007E0113"/>
    <w:rsid w:val="007E038C"/>
    <w:rsid w:val="007E0CE0"/>
    <w:rsid w:val="007E1193"/>
    <w:rsid w:val="007E1268"/>
    <w:rsid w:val="007E1275"/>
    <w:rsid w:val="007E1616"/>
    <w:rsid w:val="007E1E9B"/>
    <w:rsid w:val="007E211F"/>
    <w:rsid w:val="007E2178"/>
    <w:rsid w:val="007E2483"/>
    <w:rsid w:val="007E24D7"/>
    <w:rsid w:val="007E2A35"/>
    <w:rsid w:val="007E2ABC"/>
    <w:rsid w:val="007E2B8A"/>
    <w:rsid w:val="007E2BAF"/>
    <w:rsid w:val="007E2DE2"/>
    <w:rsid w:val="007E30BE"/>
    <w:rsid w:val="007E32D9"/>
    <w:rsid w:val="007E33A2"/>
    <w:rsid w:val="007E3565"/>
    <w:rsid w:val="007E36AA"/>
    <w:rsid w:val="007E37ED"/>
    <w:rsid w:val="007E3FEA"/>
    <w:rsid w:val="007E4524"/>
    <w:rsid w:val="007E48CA"/>
    <w:rsid w:val="007E4A66"/>
    <w:rsid w:val="007E5546"/>
    <w:rsid w:val="007E55F4"/>
    <w:rsid w:val="007E57E8"/>
    <w:rsid w:val="007E59CA"/>
    <w:rsid w:val="007E5B8D"/>
    <w:rsid w:val="007E6511"/>
    <w:rsid w:val="007E69BC"/>
    <w:rsid w:val="007E6D28"/>
    <w:rsid w:val="007E7001"/>
    <w:rsid w:val="007E71AE"/>
    <w:rsid w:val="007E74E4"/>
    <w:rsid w:val="007E7778"/>
    <w:rsid w:val="007F047B"/>
    <w:rsid w:val="007F0B26"/>
    <w:rsid w:val="007F1496"/>
    <w:rsid w:val="007F16B4"/>
    <w:rsid w:val="007F1995"/>
    <w:rsid w:val="007F1A99"/>
    <w:rsid w:val="007F2067"/>
    <w:rsid w:val="007F275A"/>
    <w:rsid w:val="007F2D85"/>
    <w:rsid w:val="007F2DAE"/>
    <w:rsid w:val="007F3699"/>
    <w:rsid w:val="007F3795"/>
    <w:rsid w:val="007F3804"/>
    <w:rsid w:val="007F398C"/>
    <w:rsid w:val="007F3CE0"/>
    <w:rsid w:val="007F507F"/>
    <w:rsid w:val="007F51CC"/>
    <w:rsid w:val="007F5383"/>
    <w:rsid w:val="007F55E2"/>
    <w:rsid w:val="007F5680"/>
    <w:rsid w:val="007F5A29"/>
    <w:rsid w:val="007F5E94"/>
    <w:rsid w:val="007F5F02"/>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13CC"/>
    <w:rsid w:val="008017C0"/>
    <w:rsid w:val="00801901"/>
    <w:rsid w:val="00801B67"/>
    <w:rsid w:val="00801BAE"/>
    <w:rsid w:val="00801D20"/>
    <w:rsid w:val="00801D4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008"/>
    <w:rsid w:val="0080523D"/>
    <w:rsid w:val="00805DC8"/>
    <w:rsid w:val="00805DE3"/>
    <w:rsid w:val="008061A3"/>
    <w:rsid w:val="0080631C"/>
    <w:rsid w:val="00806401"/>
    <w:rsid w:val="00806522"/>
    <w:rsid w:val="0080668D"/>
    <w:rsid w:val="008069E2"/>
    <w:rsid w:val="00806A7B"/>
    <w:rsid w:val="00806ABA"/>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0D46"/>
    <w:rsid w:val="0081137C"/>
    <w:rsid w:val="00811423"/>
    <w:rsid w:val="00811853"/>
    <w:rsid w:val="0081193D"/>
    <w:rsid w:val="00811AB5"/>
    <w:rsid w:val="00811CEF"/>
    <w:rsid w:val="008125C7"/>
    <w:rsid w:val="00812614"/>
    <w:rsid w:val="008126FB"/>
    <w:rsid w:val="008127E8"/>
    <w:rsid w:val="00812D2F"/>
    <w:rsid w:val="00813500"/>
    <w:rsid w:val="00813781"/>
    <w:rsid w:val="008138FF"/>
    <w:rsid w:val="00813A80"/>
    <w:rsid w:val="00813ABB"/>
    <w:rsid w:val="00813F05"/>
    <w:rsid w:val="00813F48"/>
    <w:rsid w:val="008144EA"/>
    <w:rsid w:val="0081451F"/>
    <w:rsid w:val="00814834"/>
    <w:rsid w:val="00814986"/>
    <w:rsid w:val="00814ECD"/>
    <w:rsid w:val="008152C9"/>
    <w:rsid w:val="00815410"/>
    <w:rsid w:val="00815633"/>
    <w:rsid w:val="00816287"/>
    <w:rsid w:val="008167D2"/>
    <w:rsid w:val="008167F9"/>
    <w:rsid w:val="0081694F"/>
    <w:rsid w:val="008169E8"/>
    <w:rsid w:val="00816A2C"/>
    <w:rsid w:val="00816A67"/>
    <w:rsid w:val="008170E6"/>
    <w:rsid w:val="00817528"/>
    <w:rsid w:val="008175C0"/>
    <w:rsid w:val="008176FA"/>
    <w:rsid w:val="00817DD3"/>
    <w:rsid w:val="00817E33"/>
    <w:rsid w:val="00817E38"/>
    <w:rsid w:val="00817E4B"/>
    <w:rsid w:val="008202D5"/>
    <w:rsid w:val="0082032E"/>
    <w:rsid w:val="00820849"/>
    <w:rsid w:val="0082085D"/>
    <w:rsid w:val="0082094A"/>
    <w:rsid w:val="008209A1"/>
    <w:rsid w:val="008209B8"/>
    <w:rsid w:val="00820A22"/>
    <w:rsid w:val="00820C6B"/>
    <w:rsid w:val="00820CED"/>
    <w:rsid w:val="00820F58"/>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6DA8"/>
    <w:rsid w:val="008270A4"/>
    <w:rsid w:val="008270A7"/>
    <w:rsid w:val="008279F6"/>
    <w:rsid w:val="00827AE0"/>
    <w:rsid w:val="00827F2C"/>
    <w:rsid w:val="00827F68"/>
    <w:rsid w:val="008300AA"/>
    <w:rsid w:val="008302AB"/>
    <w:rsid w:val="008304CD"/>
    <w:rsid w:val="008307EF"/>
    <w:rsid w:val="00830963"/>
    <w:rsid w:val="00830B24"/>
    <w:rsid w:val="00830EF2"/>
    <w:rsid w:val="008310D9"/>
    <w:rsid w:val="008312C7"/>
    <w:rsid w:val="008318A3"/>
    <w:rsid w:val="00831F1D"/>
    <w:rsid w:val="0083247C"/>
    <w:rsid w:val="00832A9D"/>
    <w:rsid w:val="00833227"/>
    <w:rsid w:val="0083338D"/>
    <w:rsid w:val="0083341B"/>
    <w:rsid w:val="0083391B"/>
    <w:rsid w:val="00833CB5"/>
    <w:rsid w:val="00833CB6"/>
    <w:rsid w:val="00833EA4"/>
    <w:rsid w:val="00834639"/>
    <w:rsid w:val="00834C84"/>
    <w:rsid w:val="0083509E"/>
    <w:rsid w:val="008351C7"/>
    <w:rsid w:val="00835203"/>
    <w:rsid w:val="008352B3"/>
    <w:rsid w:val="0083599D"/>
    <w:rsid w:val="00835FD5"/>
    <w:rsid w:val="00836814"/>
    <w:rsid w:val="0083693D"/>
    <w:rsid w:val="00836974"/>
    <w:rsid w:val="00836C03"/>
    <w:rsid w:val="00836C26"/>
    <w:rsid w:val="00837181"/>
    <w:rsid w:val="00837305"/>
    <w:rsid w:val="0083731E"/>
    <w:rsid w:val="00837350"/>
    <w:rsid w:val="0083737F"/>
    <w:rsid w:val="008374DD"/>
    <w:rsid w:val="00837676"/>
    <w:rsid w:val="0083768B"/>
    <w:rsid w:val="00837AA5"/>
    <w:rsid w:val="0084009E"/>
    <w:rsid w:val="008401DF"/>
    <w:rsid w:val="0084078A"/>
    <w:rsid w:val="00840919"/>
    <w:rsid w:val="00840E6C"/>
    <w:rsid w:val="00841439"/>
    <w:rsid w:val="00841619"/>
    <w:rsid w:val="0084182C"/>
    <w:rsid w:val="008419CF"/>
    <w:rsid w:val="00842010"/>
    <w:rsid w:val="00842217"/>
    <w:rsid w:val="0084278E"/>
    <w:rsid w:val="0084318E"/>
    <w:rsid w:val="008433D3"/>
    <w:rsid w:val="008436A4"/>
    <w:rsid w:val="00843705"/>
    <w:rsid w:val="0084379E"/>
    <w:rsid w:val="00843AF8"/>
    <w:rsid w:val="00844015"/>
    <w:rsid w:val="00844161"/>
    <w:rsid w:val="00844DE5"/>
    <w:rsid w:val="00844EAE"/>
    <w:rsid w:val="00846038"/>
    <w:rsid w:val="008461FF"/>
    <w:rsid w:val="00846244"/>
    <w:rsid w:val="0084627F"/>
    <w:rsid w:val="0084683D"/>
    <w:rsid w:val="00846A26"/>
    <w:rsid w:val="00846C56"/>
    <w:rsid w:val="00846E47"/>
    <w:rsid w:val="008472FC"/>
    <w:rsid w:val="008475E5"/>
    <w:rsid w:val="0084784D"/>
    <w:rsid w:val="0084786D"/>
    <w:rsid w:val="00847CCE"/>
    <w:rsid w:val="00847CEE"/>
    <w:rsid w:val="00847D54"/>
    <w:rsid w:val="00847D73"/>
    <w:rsid w:val="00847F62"/>
    <w:rsid w:val="008505D7"/>
    <w:rsid w:val="008508F4"/>
    <w:rsid w:val="008509C9"/>
    <w:rsid w:val="00850D45"/>
    <w:rsid w:val="00850FB4"/>
    <w:rsid w:val="0085144F"/>
    <w:rsid w:val="00852140"/>
    <w:rsid w:val="0085244C"/>
    <w:rsid w:val="00852927"/>
    <w:rsid w:val="00852A18"/>
    <w:rsid w:val="00852B6C"/>
    <w:rsid w:val="00852C61"/>
    <w:rsid w:val="00852E67"/>
    <w:rsid w:val="00852EC1"/>
    <w:rsid w:val="00853388"/>
    <w:rsid w:val="008535B0"/>
    <w:rsid w:val="00853725"/>
    <w:rsid w:val="008538D0"/>
    <w:rsid w:val="00853B27"/>
    <w:rsid w:val="00853B31"/>
    <w:rsid w:val="0085400A"/>
    <w:rsid w:val="0085443D"/>
    <w:rsid w:val="0085446B"/>
    <w:rsid w:val="008549D3"/>
    <w:rsid w:val="00854A4B"/>
    <w:rsid w:val="00854AF7"/>
    <w:rsid w:val="00854D53"/>
    <w:rsid w:val="0085575D"/>
    <w:rsid w:val="00856099"/>
    <w:rsid w:val="008562A0"/>
    <w:rsid w:val="00856313"/>
    <w:rsid w:val="00856531"/>
    <w:rsid w:val="0085660A"/>
    <w:rsid w:val="008566C8"/>
    <w:rsid w:val="00856797"/>
    <w:rsid w:val="00856A26"/>
    <w:rsid w:val="00856B94"/>
    <w:rsid w:val="00856FA3"/>
    <w:rsid w:val="00856FF7"/>
    <w:rsid w:val="00857137"/>
    <w:rsid w:val="0085743F"/>
    <w:rsid w:val="00857634"/>
    <w:rsid w:val="0085775F"/>
    <w:rsid w:val="008579B5"/>
    <w:rsid w:val="00857AA3"/>
    <w:rsid w:val="00857B28"/>
    <w:rsid w:val="00857C97"/>
    <w:rsid w:val="00857D43"/>
    <w:rsid w:val="00857F8B"/>
    <w:rsid w:val="0086045B"/>
    <w:rsid w:val="00861320"/>
    <w:rsid w:val="00861527"/>
    <w:rsid w:val="00861728"/>
    <w:rsid w:val="00861DD3"/>
    <w:rsid w:val="00862075"/>
    <w:rsid w:val="00862983"/>
    <w:rsid w:val="00862C17"/>
    <w:rsid w:val="00862C8D"/>
    <w:rsid w:val="00862E6F"/>
    <w:rsid w:val="00862F3B"/>
    <w:rsid w:val="00862F96"/>
    <w:rsid w:val="00862FBF"/>
    <w:rsid w:val="008631C3"/>
    <w:rsid w:val="008632C0"/>
    <w:rsid w:val="008635E5"/>
    <w:rsid w:val="00863C4C"/>
    <w:rsid w:val="00863CF4"/>
    <w:rsid w:val="00863D2C"/>
    <w:rsid w:val="00863EFF"/>
    <w:rsid w:val="0086430E"/>
    <w:rsid w:val="0086556E"/>
    <w:rsid w:val="008655E3"/>
    <w:rsid w:val="00865A8B"/>
    <w:rsid w:val="00865B97"/>
    <w:rsid w:val="00865C5E"/>
    <w:rsid w:val="00865E95"/>
    <w:rsid w:val="00865FE2"/>
    <w:rsid w:val="0086637F"/>
    <w:rsid w:val="00866582"/>
    <w:rsid w:val="008667A8"/>
    <w:rsid w:val="00866B21"/>
    <w:rsid w:val="0086772C"/>
    <w:rsid w:val="008677BB"/>
    <w:rsid w:val="00867A72"/>
    <w:rsid w:val="00867E1A"/>
    <w:rsid w:val="00867F1C"/>
    <w:rsid w:val="0087064F"/>
    <w:rsid w:val="00870D9D"/>
    <w:rsid w:val="00870EAF"/>
    <w:rsid w:val="00871B4C"/>
    <w:rsid w:val="00871CE9"/>
    <w:rsid w:val="00872233"/>
    <w:rsid w:val="0087251F"/>
    <w:rsid w:val="00872571"/>
    <w:rsid w:val="00872595"/>
    <w:rsid w:val="00872994"/>
    <w:rsid w:val="00872AB5"/>
    <w:rsid w:val="00872B9F"/>
    <w:rsid w:val="00872F95"/>
    <w:rsid w:val="008739EF"/>
    <w:rsid w:val="00873F18"/>
    <w:rsid w:val="00873F9B"/>
    <w:rsid w:val="0087489E"/>
    <w:rsid w:val="00874DFD"/>
    <w:rsid w:val="00874E66"/>
    <w:rsid w:val="00874F22"/>
    <w:rsid w:val="00874F97"/>
    <w:rsid w:val="00875013"/>
    <w:rsid w:val="008751FE"/>
    <w:rsid w:val="008753E8"/>
    <w:rsid w:val="0087541C"/>
    <w:rsid w:val="00875540"/>
    <w:rsid w:val="0087567A"/>
    <w:rsid w:val="00875851"/>
    <w:rsid w:val="00875BCF"/>
    <w:rsid w:val="008760A4"/>
    <w:rsid w:val="0087615D"/>
    <w:rsid w:val="008761AB"/>
    <w:rsid w:val="0087620A"/>
    <w:rsid w:val="00876B4B"/>
    <w:rsid w:val="00876B68"/>
    <w:rsid w:val="008772BE"/>
    <w:rsid w:val="008775BB"/>
    <w:rsid w:val="00877620"/>
    <w:rsid w:val="0087776A"/>
    <w:rsid w:val="00880900"/>
    <w:rsid w:val="008809B8"/>
    <w:rsid w:val="00880F5D"/>
    <w:rsid w:val="00880F6C"/>
    <w:rsid w:val="00881161"/>
    <w:rsid w:val="00881166"/>
    <w:rsid w:val="008817BC"/>
    <w:rsid w:val="00881AA1"/>
    <w:rsid w:val="00881D0A"/>
    <w:rsid w:val="00881DB7"/>
    <w:rsid w:val="00882400"/>
    <w:rsid w:val="00882800"/>
    <w:rsid w:val="00882E2E"/>
    <w:rsid w:val="00882F5D"/>
    <w:rsid w:val="00883201"/>
    <w:rsid w:val="0088341E"/>
    <w:rsid w:val="008838E0"/>
    <w:rsid w:val="008838E1"/>
    <w:rsid w:val="00883A67"/>
    <w:rsid w:val="00883CF5"/>
    <w:rsid w:val="00883EEA"/>
    <w:rsid w:val="00884495"/>
    <w:rsid w:val="00884497"/>
    <w:rsid w:val="008844D1"/>
    <w:rsid w:val="00884642"/>
    <w:rsid w:val="00884731"/>
    <w:rsid w:val="00884952"/>
    <w:rsid w:val="00884C9A"/>
    <w:rsid w:val="00885079"/>
    <w:rsid w:val="00885114"/>
    <w:rsid w:val="00885587"/>
    <w:rsid w:val="00885C1D"/>
    <w:rsid w:val="00885CB4"/>
    <w:rsid w:val="00885FDC"/>
    <w:rsid w:val="00886205"/>
    <w:rsid w:val="008863FC"/>
    <w:rsid w:val="008865A3"/>
    <w:rsid w:val="00886758"/>
    <w:rsid w:val="00886B59"/>
    <w:rsid w:val="00886DDC"/>
    <w:rsid w:val="00887156"/>
    <w:rsid w:val="0088723B"/>
    <w:rsid w:val="0088723E"/>
    <w:rsid w:val="00887275"/>
    <w:rsid w:val="008874C8"/>
    <w:rsid w:val="00887615"/>
    <w:rsid w:val="00887860"/>
    <w:rsid w:val="00887A62"/>
    <w:rsid w:val="00890085"/>
    <w:rsid w:val="008904C5"/>
    <w:rsid w:val="008905B1"/>
    <w:rsid w:val="0089075D"/>
    <w:rsid w:val="008910D8"/>
    <w:rsid w:val="0089141C"/>
    <w:rsid w:val="008915B3"/>
    <w:rsid w:val="008915DE"/>
    <w:rsid w:val="00891718"/>
    <w:rsid w:val="00891772"/>
    <w:rsid w:val="00891C49"/>
    <w:rsid w:val="00891E17"/>
    <w:rsid w:val="008924E6"/>
    <w:rsid w:val="00892615"/>
    <w:rsid w:val="00892808"/>
    <w:rsid w:val="00892DDB"/>
    <w:rsid w:val="00893272"/>
    <w:rsid w:val="0089344A"/>
    <w:rsid w:val="0089367F"/>
    <w:rsid w:val="00893765"/>
    <w:rsid w:val="00893771"/>
    <w:rsid w:val="00893ED4"/>
    <w:rsid w:val="0089436D"/>
    <w:rsid w:val="0089466D"/>
    <w:rsid w:val="00894687"/>
    <w:rsid w:val="008947A4"/>
    <w:rsid w:val="00894970"/>
    <w:rsid w:val="008951A8"/>
    <w:rsid w:val="00895555"/>
    <w:rsid w:val="00895F12"/>
    <w:rsid w:val="00895FAE"/>
    <w:rsid w:val="008964A1"/>
    <w:rsid w:val="008968D7"/>
    <w:rsid w:val="00896DB2"/>
    <w:rsid w:val="00896EB8"/>
    <w:rsid w:val="008976A6"/>
    <w:rsid w:val="008A046D"/>
    <w:rsid w:val="008A084F"/>
    <w:rsid w:val="008A0E21"/>
    <w:rsid w:val="008A0EE4"/>
    <w:rsid w:val="008A1929"/>
    <w:rsid w:val="008A1EB8"/>
    <w:rsid w:val="008A1FF4"/>
    <w:rsid w:val="008A2168"/>
    <w:rsid w:val="008A23DE"/>
    <w:rsid w:val="008A2610"/>
    <w:rsid w:val="008A2676"/>
    <w:rsid w:val="008A2701"/>
    <w:rsid w:val="008A28AE"/>
    <w:rsid w:val="008A2DB2"/>
    <w:rsid w:val="008A3139"/>
    <w:rsid w:val="008A345F"/>
    <w:rsid w:val="008A3555"/>
    <w:rsid w:val="008A3B43"/>
    <w:rsid w:val="008A3ED6"/>
    <w:rsid w:val="008A4031"/>
    <w:rsid w:val="008A40F9"/>
    <w:rsid w:val="008A432C"/>
    <w:rsid w:val="008A43E5"/>
    <w:rsid w:val="008A4923"/>
    <w:rsid w:val="008A4C54"/>
    <w:rsid w:val="008A4C71"/>
    <w:rsid w:val="008A4C87"/>
    <w:rsid w:val="008A52AB"/>
    <w:rsid w:val="008A54B9"/>
    <w:rsid w:val="008A65A7"/>
    <w:rsid w:val="008A681F"/>
    <w:rsid w:val="008A6D68"/>
    <w:rsid w:val="008A70C7"/>
    <w:rsid w:val="008A7D0D"/>
    <w:rsid w:val="008A7E33"/>
    <w:rsid w:val="008A7E55"/>
    <w:rsid w:val="008B00E3"/>
    <w:rsid w:val="008B01CF"/>
    <w:rsid w:val="008B0907"/>
    <w:rsid w:val="008B0929"/>
    <w:rsid w:val="008B0B34"/>
    <w:rsid w:val="008B0F8F"/>
    <w:rsid w:val="008B0F95"/>
    <w:rsid w:val="008B13BD"/>
    <w:rsid w:val="008B13DF"/>
    <w:rsid w:val="008B1C49"/>
    <w:rsid w:val="008B1ED0"/>
    <w:rsid w:val="008B2117"/>
    <w:rsid w:val="008B2180"/>
    <w:rsid w:val="008B2D6B"/>
    <w:rsid w:val="008B2E57"/>
    <w:rsid w:val="008B356B"/>
    <w:rsid w:val="008B36AD"/>
    <w:rsid w:val="008B3AE7"/>
    <w:rsid w:val="008B3B20"/>
    <w:rsid w:val="008B3B5D"/>
    <w:rsid w:val="008B3C72"/>
    <w:rsid w:val="008B3CD5"/>
    <w:rsid w:val="008B3ED7"/>
    <w:rsid w:val="008B4011"/>
    <w:rsid w:val="008B46DB"/>
    <w:rsid w:val="008B47C7"/>
    <w:rsid w:val="008B4E9B"/>
    <w:rsid w:val="008B5701"/>
    <w:rsid w:val="008B5A4B"/>
    <w:rsid w:val="008B5ED3"/>
    <w:rsid w:val="008B5FB8"/>
    <w:rsid w:val="008B64A6"/>
    <w:rsid w:val="008B6932"/>
    <w:rsid w:val="008B6A61"/>
    <w:rsid w:val="008B74B7"/>
    <w:rsid w:val="008B76A7"/>
    <w:rsid w:val="008B77F7"/>
    <w:rsid w:val="008B79BD"/>
    <w:rsid w:val="008B7B1D"/>
    <w:rsid w:val="008B7BD1"/>
    <w:rsid w:val="008B7C13"/>
    <w:rsid w:val="008C004E"/>
    <w:rsid w:val="008C0215"/>
    <w:rsid w:val="008C0575"/>
    <w:rsid w:val="008C0818"/>
    <w:rsid w:val="008C0D03"/>
    <w:rsid w:val="008C10DA"/>
    <w:rsid w:val="008C11BE"/>
    <w:rsid w:val="008C1997"/>
    <w:rsid w:val="008C1D41"/>
    <w:rsid w:val="008C1EDA"/>
    <w:rsid w:val="008C20B5"/>
    <w:rsid w:val="008C23A2"/>
    <w:rsid w:val="008C2429"/>
    <w:rsid w:val="008C2957"/>
    <w:rsid w:val="008C2CF5"/>
    <w:rsid w:val="008C2F89"/>
    <w:rsid w:val="008C333F"/>
    <w:rsid w:val="008C334F"/>
    <w:rsid w:val="008C357C"/>
    <w:rsid w:val="008C39B0"/>
    <w:rsid w:val="008C3C77"/>
    <w:rsid w:val="008C3F67"/>
    <w:rsid w:val="008C4194"/>
    <w:rsid w:val="008C483E"/>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030"/>
    <w:rsid w:val="008D04E4"/>
    <w:rsid w:val="008D05B9"/>
    <w:rsid w:val="008D05D9"/>
    <w:rsid w:val="008D09B4"/>
    <w:rsid w:val="008D0DFF"/>
    <w:rsid w:val="008D0E03"/>
    <w:rsid w:val="008D1419"/>
    <w:rsid w:val="008D1703"/>
    <w:rsid w:val="008D1EBC"/>
    <w:rsid w:val="008D1FC5"/>
    <w:rsid w:val="008D207A"/>
    <w:rsid w:val="008D23C6"/>
    <w:rsid w:val="008D23F4"/>
    <w:rsid w:val="008D25C5"/>
    <w:rsid w:val="008D2BF1"/>
    <w:rsid w:val="008D2C4C"/>
    <w:rsid w:val="008D2DC8"/>
    <w:rsid w:val="008D2DD6"/>
    <w:rsid w:val="008D2E83"/>
    <w:rsid w:val="008D2F97"/>
    <w:rsid w:val="008D3013"/>
    <w:rsid w:val="008D3567"/>
    <w:rsid w:val="008D3690"/>
    <w:rsid w:val="008D36D2"/>
    <w:rsid w:val="008D3952"/>
    <w:rsid w:val="008D3964"/>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AA3"/>
    <w:rsid w:val="008D7EAB"/>
    <w:rsid w:val="008E03C5"/>
    <w:rsid w:val="008E0739"/>
    <w:rsid w:val="008E0F76"/>
    <w:rsid w:val="008E1130"/>
    <w:rsid w:val="008E1671"/>
    <w:rsid w:val="008E1CF9"/>
    <w:rsid w:val="008E2080"/>
    <w:rsid w:val="008E25C7"/>
    <w:rsid w:val="008E2833"/>
    <w:rsid w:val="008E2C29"/>
    <w:rsid w:val="008E308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AF5"/>
    <w:rsid w:val="008F1B33"/>
    <w:rsid w:val="008F1BAA"/>
    <w:rsid w:val="008F1E46"/>
    <w:rsid w:val="008F26F3"/>
    <w:rsid w:val="008F2A8E"/>
    <w:rsid w:val="008F2E34"/>
    <w:rsid w:val="008F2E41"/>
    <w:rsid w:val="008F2E85"/>
    <w:rsid w:val="008F33AA"/>
    <w:rsid w:val="008F340B"/>
    <w:rsid w:val="008F38FD"/>
    <w:rsid w:val="008F38FE"/>
    <w:rsid w:val="008F419E"/>
    <w:rsid w:val="008F41BA"/>
    <w:rsid w:val="008F4220"/>
    <w:rsid w:val="008F422C"/>
    <w:rsid w:val="008F455D"/>
    <w:rsid w:val="008F4837"/>
    <w:rsid w:val="008F4D9B"/>
    <w:rsid w:val="008F4EFB"/>
    <w:rsid w:val="008F532F"/>
    <w:rsid w:val="008F5343"/>
    <w:rsid w:val="008F587B"/>
    <w:rsid w:val="008F5EA6"/>
    <w:rsid w:val="008F6101"/>
    <w:rsid w:val="008F663D"/>
    <w:rsid w:val="008F6897"/>
    <w:rsid w:val="008F69F7"/>
    <w:rsid w:val="008F6AE8"/>
    <w:rsid w:val="008F6D9B"/>
    <w:rsid w:val="008F705C"/>
    <w:rsid w:val="008F74DB"/>
    <w:rsid w:val="008F750E"/>
    <w:rsid w:val="008F7C3A"/>
    <w:rsid w:val="008F7CFE"/>
    <w:rsid w:val="008F7E45"/>
    <w:rsid w:val="00900251"/>
    <w:rsid w:val="009005EE"/>
    <w:rsid w:val="00900663"/>
    <w:rsid w:val="00900720"/>
    <w:rsid w:val="00900928"/>
    <w:rsid w:val="00900DDF"/>
    <w:rsid w:val="00900E39"/>
    <w:rsid w:val="00901069"/>
    <w:rsid w:val="009013BE"/>
    <w:rsid w:val="009013C6"/>
    <w:rsid w:val="009019B2"/>
    <w:rsid w:val="00902388"/>
    <w:rsid w:val="0090241E"/>
    <w:rsid w:val="00902D72"/>
    <w:rsid w:val="0090300F"/>
    <w:rsid w:val="00903513"/>
    <w:rsid w:val="00903C4C"/>
    <w:rsid w:val="00903D25"/>
    <w:rsid w:val="00903EC0"/>
    <w:rsid w:val="009042F2"/>
    <w:rsid w:val="009048D4"/>
    <w:rsid w:val="00904CAB"/>
    <w:rsid w:val="00904D3C"/>
    <w:rsid w:val="00905215"/>
    <w:rsid w:val="00905375"/>
    <w:rsid w:val="0090542C"/>
    <w:rsid w:val="00905468"/>
    <w:rsid w:val="00905AB5"/>
    <w:rsid w:val="00905CE2"/>
    <w:rsid w:val="0090617D"/>
    <w:rsid w:val="009063EA"/>
    <w:rsid w:val="00906591"/>
    <w:rsid w:val="00906B71"/>
    <w:rsid w:val="00906EB7"/>
    <w:rsid w:val="009073FC"/>
    <w:rsid w:val="009077D6"/>
    <w:rsid w:val="0090797F"/>
    <w:rsid w:val="00907A61"/>
    <w:rsid w:val="00907ACD"/>
    <w:rsid w:val="00907CFC"/>
    <w:rsid w:val="00907E1F"/>
    <w:rsid w:val="00910802"/>
    <w:rsid w:val="00910B97"/>
    <w:rsid w:val="00910BAF"/>
    <w:rsid w:val="00910E17"/>
    <w:rsid w:val="00910FF2"/>
    <w:rsid w:val="00911040"/>
    <w:rsid w:val="00911619"/>
    <w:rsid w:val="0091184C"/>
    <w:rsid w:val="009118CE"/>
    <w:rsid w:val="00911982"/>
    <w:rsid w:val="00911ED3"/>
    <w:rsid w:val="00912095"/>
    <w:rsid w:val="00912569"/>
    <w:rsid w:val="00912C12"/>
    <w:rsid w:val="00912F00"/>
    <w:rsid w:val="00913040"/>
    <w:rsid w:val="009136DA"/>
    <w:rsid w:val="00913FF8"/>
    <w:rsid w:val="009140C2"/>
    <w:rsid w:val="0091417E"/>
    <w:rsid w:val="0091422C"/>
    <w:rsid w:val="00914799"/>
    <w:rsid w:val="00914940"/>
    <w:rsid w:val="0091498D"/>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0BC8"/>
    <w:rsid w:val="009212FA"/>
    <w:rsid w:val="0092142E"/>
    <w:rsid w:val="0092178A"/>
    <w:rsid w:val="009219E9"/>
    <w:rsid w:val="00921A67"/>
    <w:rsid w:val="00921A70"/>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C50"/>
    <w:rsid w:val="00924E79"/>
    <w:rsid w:val="00925229"/>
    <w:rsid w:val="00925305"/>
    <w:rsid w:val="00925387"/>
    <w:rsid w:val="009253A0"/>
    <w:rsid w:val="009257F4"/>
    <w:rsid w:val="0092597F"/>
    <w:rsid w:val="00925EC1"/>
    <w:rsid w:val="0092631C"/>
    <w:rsid w:val="0092657D"/>
    <w:rsid w:val="009267C3"/>
    <w:rsid w:val="0092696F"/>
    <w:rsid w:val="00926C3A"/>
    <w:rsid w:val="00926E35"/>
    <w:rsid w:val="00926EC6"/>
    <w:rsid w:val="009271AE"/>
    <w:rsid w:val="009274DF"/>
    <w:rsid w:val="009276F9"/>
    <w:rsid w:val="00927A7F"/>
    <w:rsid w:val="00927BCE"/>
    <w:rsid w:val="00927BDD"/>
    <w:rsid w:val="00927F4C"/>
    <w:rsid w:val="0093022F"/>
    <w:rsid w:val="009304DE"/>
    <w:rsid w:val="00930579"/>
    <w:rsid w:val="0093078A"/>
    <w:rsid w:val="009307BC"/>
    <w:rsid w:val="0093098D"/>
    <w:rsid w:val="00930AF8"/>
    <w:rsid w:val="00930EBB"/>
    <w:rsid w:val="00931120"/>
    <w:rsid w:val="0093125D"/>
    <w:rsid w:val="0093144C"/>
    <w:rsid w:val="009314C8"/>
    <w:rsid w:val="00931513"/>
    <w:rsid w:val="0093162C"/>
    <w:rsid w:val="009316BC"/>
    <w:rsid w:val="009317A6"/>
    <w:rsid w:val="0093196F"/>
    <w:rsid w:val="00931DDE"/>
    <w:rsid w:val="00931DF8"/>
    <w:rsid w:val="00931EFA"/>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6241"/>
    <w:rsid w:val="00936A90"/>
    <w:rsid w:val="0093763B"/>
    <w:rsid w:val="009376A6"/>
    <w:rsid w:val="009376E7"/>
    <w:rsid w:val="00937B84"/>
    <w:rsid w:val="00940008"/>
    <w:rsid w:val="00940474"/>
    <w:rsid w:val="009407FC"/>
    <w:rsid w:val="00940CCA"/>
    <w:rsid w:val="00940E8F"/>
    <w:rsid w:val="009411D4"/>
    <w:rsid w:val="00941429"/>
    <w:rsid w:val="00941599"/>
    <w:rsid w:val="009416AD"/>
    <w:rsid w:val="009417D0"/>
    <w:rsid w:val="0094186F"/>
    <w:rsid w:val="00941B59"/>
    <w:rsid w:val="00941CE9"/>
    <w:rsid w:val="00942251"/>
    <w:rsid w:val="009425C3"/>
    <w:rsid w:val="009428CB"/>
    <w:rsid w:val="00943FD0"/>
    <w:rsid w:val="0094443D"/>
    <w:rsid w:val="0094458C"/>
    <w:rsid w:val="0094506E"/>
    <w:rsid w:val="009455FA"/>
    <w:rsid w:val="00945FF1"/>
    <w:rsid w:val="009462C0"/>
    <w:rsid w:val="00946B4F"/>
    <w:rsid w:val="009470D1"/>
    <w:rsid w:val="009475DD"/>
    <w:rsid w:val="009476BF"/>
    <w:rsid w:val="00947739"/>
    <w:rsid w:val="00947CE3"/>
    <w:rsid w:val="00950133"/>
    <w:rsid w:val="009502E5"/>
    <w:rsid w:val="00950552"/>
    <w:rsid w:val="009507E7"/>
    <w:rsid w:val="00950813"/>
    <w:rsid w:val="009508BB"/>
    <w:rsid w:val="009512C2"/>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16D"/>
    <w:rsid w:val="00954F65"/>
    <w:rsid w:val="00955607"/>
    <w:rsid w:val="009556BD"/>
    <w:rsid w:val="00955A51"/>
    <w:rsid w:val="00955A6B"/>
    <w:rsid w:val="00955F62"/>
    <w:rsid w:val="0095625D"/>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E69"/>
    <w:rsid w:val="00960F64"/>
    <w:rsid w:val="0096117F"/>
    <w:rsid w:val="009611F5"/>
    <w:rsid w:val="009614BD"/>
    <w:rsid w:val="00961D9A"/>
    <w:rsid w:val="00961FE2"/>
    <w:rsid w:val="00962139"/>
    <w:rsid w:val="00962368"/>
    <w:rsid w:val="0096288D"/>
    <w:rsid w:val="0096308A"/>
    <w:rsid w:val="009631CA"/>
    <w:rsid w:val="0096334B"/>
    <w:rsid w:val="00963793"/>
    <w:rsid w:val="00963ACC"/>
    <w:rsid w:val="00963D14"/>
    <w:rsid w:val="00964255"/>
    <w:rsid w:val="00964583"/>
    <w:rsid w:val="00964B4F"/>
    <w:rsid w:val="00964F22"/>
    <w:rsid w:val="00965077"/>
    <w:rsid w:val="0096512B"/>
    <w:rsid w:val="00965361"/>
    <w:rsid w:val="009653DE"/>
    <w:rsid w:val="0096558D"/>
    <w:rsid w:val="0096569A"/>
    <w:rsid w:val="009657FE"/>
    <w:rsid w:val="0096587C"/>
    <w:rsid w:val="00965966"/>
    <w:rsid w:val="00965B8B"/>
    <w:rsid w:val="00965DC9"/>
    <w:rsid w:val="00965E16"/>
    <w:rsid w:val="00966A48"/>
    <w:rsid w:val="00966B86"/>
    <w:rsid w:val="009673D5"/>
    <w:rsid w:val="00967552"/>
    <w:rsid w:val="00967675"/>
    <w:rsid w:val="00967D29"/>
    <w:rsid w:val="00967F89"/>
    <w:rsid w:val="00970040"/>
    <w:rsid w:val="00970096"/>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676"/>
    <w:rsid w:val="00972AC6"/>
    <w:rsid w:val="00973219"/>
    <w:rsid w:val="009745CC"/>
    <w:rsid w:val="009746EB"/>
    <w:rsid w:val="009748F8"/>
    <w:rsid w:val="00974903"/>
    <w:rsid w:val="00974B5A"/>
    <w:rsid w:val="00975002"/>
    <w:rsid w:val="00975224"/>
    <w:rsid w:val="009752F3"/>
    <w:rsid w:val="00975451"/>
    <w:rsid w:val="0097578C"/>
    <w:rsid w:val="00975898"/>
    <w:rsid w:val="00975FB6"/>
    <w:rsid w:val="00976078"/>
    <w:rsid w:val="0097632B"/>
    <w:rsid w:val="009769C3"/>
    <w:rsid w:val="00976BD8"/>
    <w:rsid w:val="00976DAF"/>
    <w:rsid w:val="00976F3E"/>
    <w:rsid w:val="00976F49"/>
    <w:rsid w:val="0097709C"/>
    <w:rsid w:val="009770CC"/>
    <w:rsid w:val="0097711E"/>
    <w:rsid w:val="00977176"/>
    <w:rsid w:val="00977339"/>
    <w:rsid w:val="00977569"/>
    <w:rsid w:val="00977B7E"/>
    <w:rsid w:val="00977BBB"/>
    <w:rsid w:val="009801A9"/>
    <w:rsid w:val="00980332"/>
    <w:rsid w:val="009803F7"/>
    <w:rsid w:val="00980781"/>
    <w:rsid w:val="00980BA9"/>
    <w:rsid w:val="00980BE4"/>
    <w:rsid w:val="00980BF8"/>
    <w:rsid w:val="00980D36"/>
    <w:rsid w:val="00981717"/>
    <w:rsid w:val="009818F6"/>
    <w:rsid w:val="00981B4A"/>
    <w:rsid w:val="0098211B"/>
    <w:rsid w:val="009824D7"/>
    <w:rsid w:val="0098323E"/>
    <w:rsid w:val="00983299"/>
    <w:rsid w:val="009833C7"/>
    <w:rsid w:val="009833FD"/>
    <w:rsid w:val="00983671"/>
    <w:rsid w:val="00983A82"/>
    <w:rsid w:val="00983EAA"/>
    <w:rsid w:val="00983EB8"/>
    <w:rsid w:val="0098420C"/>
    <w:rsid w:val="0098454C"/>
    <w:rsid w:val="00984712"/>
    <w:rsid w:val="009849BA"/>
    <w:rsid w:val="00984CA4"/>
    <w:rsid w:val="00985066"/>
    <w:rsid w:val="0098512B"/>
    <w:rsid w:val="00985194"/>
    <w:rsid w:val="0098589F"/>
    <w:rsid w:val="009860C0"/>
    <w:rsid w:val="009863C3"/>
    <w:rsid w:val="00986448"/>
    <w:rsid w:val="0098654C"/>
    <w:rsid w:val="009865A6"/>
    <w:rsid w:val="0098680C"/>
    <w:rsid w:val="00986BD8"/>
    <w:rsid w:val="00986CBC"/>
    <w:rsid w:val="00986EBB"/>
    <w:rsid w:val="00986FE0"/>
    <w:rsid w:val="0098706A"/>
    <w:rsid w:val="0098716E"/>
    <w:rsid w:val="00987525"/>
    <w:rsid w:val="00987C26"/>
    <w:rsid w:val="00987DA6"/>
    <w:rsid w:val="00987EF2"/>
    <w:rsid w:val="00987FEB"/>
    <w:rsid w:val="009900BA"/>
    <w:rsid w:val="009901EC"/>
    <w:rsid w:val="00990A76"/>
    <w:rsid w:val="00991210"/>
    <w:rsid w:val="0099127C"/>
    <w:rsid w:val="00991607"/>
    <w:rsid w:val="00991631"/>
    <w:rsid w:val="00992029"/>
    <w:rsid w:val="00992696"/>
    <w:rsid w:val="009926C8"/>
    <w:rsid w:val="009927D0"/>
    <w:rsid w:val="00992913"/>
    <w:rsid w:val="00992C9B"/>
    <w:rsid w:val="00993B20"/>
    <w:rsid w:val="00993E0F"/>
    <w:rsid w:val="00994144"/>
    <w:rsid w:val="0099467B"/>
    <w:rsid w:val="00994E95"/>
    <w:rsid w:val="0099502F"/>
    <w:rsid w:val="009950E5"/>
    <w:rsid w:val="00995298"/>
    <w:rsid w:val="009952A3"/>
    <w:rsid w:val="009952DA"/>
    <w:rsid w:val="00995B28"/>
    <w:rsid w:val="00995FD6"/>
    <w:rsid w:val="009963ED"/>
    <w:rsid w:val="009967F9"/>
    <w:rsid w:val="00996AF7"/>
    <w:rsid w:val="00997219"/>
    <w:rsid w:val="009972CC"/>
    <w:rsid w:val="0099731F"/>
    <w:rsid w:val="0099797E"/>
    <w:rsid w:val="0099799F"/>
    <w:rsid w:val="009A01D8"/>
    <w:rsid w:val="009A058B"/>
    <w:rsid w:val="009A0750"/>
    <w:rsid w:val="009A0F1C"/>
    <w:rsid w:val="009A113C"/>
    <w:rsid w:val="009A192C"/>
    <w:rsid w:val="009A2207"/>
    <w:rsid w:val="009A27D8"/>
    <w:rsid w:val="009A2A54"/>
    <w:rsid w:val="009A2DDE"/>
    <w:rsid w:val="009A3487"/>
    <w:rsid w:val="009A3606"/>
    <w:rsid w:val="009A38D7"/>
    <w:rsid w:val="009A3970"/>
    <w:rsid w:val="009A3C32"/>
    <w:rsid w:val="009A3C45"/>
    <w:rsid w:val="009A41C6"/>
    <w:rsid w:val="009A43CA"/>
    <w:rsid w:val="009A4651"/>
    <w:rsid w:val="009A49A2"/>
    <w:rsid w:val="009A4A8D"/>
    <w:rsid w:val="009A4AA8"/>
    <w:rsid w:val="009A4B2E"/>
    <w:rsid w:val="009A4D02"/>
    <w:rsid w:val="009A5AB1"/>
    <w:rsid w:val="009A5F78"/>
    <w:rsid w:val="009A7566"/>
    <w:rsid w:val="009A7806"/>
    <w:rsid w:val="009B002F"/>
    <w:rsid w:val="009B0165"/>
    <w:rsid w:val="009B029E"/>
    <w:rsid w:val="009B0D2E"/>
    <w:rsid w:val="009B13A8"/>
    <w:rsid w:val="009B15FC"/>
    <w:rsid w:val="009B16C7"/>
    <w:rsid w:val="009B17EC"/>
    <w:rsid w:val="009B1B1F"/>
    <w:rsid w:val="009B1EA8"/>
    <w:rsid w:val="009B1ECD"/>
    <w:rsid w:val="009B2509"/>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5A38"/>
    <w:rsid w:val="009B6312"/>
    <w:rsid w:val="009B68AB"/>
    <w:rsid w:val="009B7262"/>
    <w:rsid w:val="009B72C8"/>
    <w:rsid w:val="009B73DC"/>
    <w:rsid w:val="009B73DF"/>
    <w:rsid w:val="009C0087"/>
    <w:rsid w:val="009C0291"/>
    <w:rsid w:val="009C04FC"/>
    <w:rsid w:val="009C0B50"/>
    <w:rsid w:val="009C1562"/>
    <w:rsid w:val="009C19E5"/>
    <w:rsid w:val="009C1FFE"/>
    <w:rsid w:val="009C21A6"/>
    <w:rsid w:val="009C2234"/>
    <w:rsid w:val="009C22CD"/>
    <w:rsid w:val="009C266C"/>
    <w:rsid w:val="009C2BB5"/>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E8"/>
    <w:rsid w:val="009C6DFC"/>
    <w:rsid w:val="009C6EDC"/>
    <w:rsid w:val="009C7068"/>
    <w:rsid w:val="009C70E2"/>
    <w:rsid w:val="009C745F"/>
    <w:rsid w:val="009C74A5"/>
    <w:rsid w:val="009C75C0"/>
    <w:rsid w:val="009C760D"/>
    <w:rsid w:val="009C7649"/>
    <w:rsid w:val="009C769F"/>
    <w:rsid w:val="009C77B5"/>
    <w:rsid w:val="009C7C11"/>
    <w:rsid w:val="009C7EEC"/>
    <w:rsid w:val="009C7F7C"/>
    <w:rsid w:val="009D00F9"/>
    <w:rsid w:val="009D013B"/>
    <w:rsid w:val="009D019E"/>
    <w:rsid w:val="009D01AD"/>
    <w:rsid w:val="009D02D9"/>
    <w:rsid w:val="009D05A5"/>
    <w:rsid w:val="009D09E5"/>
    <w:rsid w:val="009D0A2A"/>
    <w:rsid w:val="009D0B19"/>
    <w:rsid w:val="009D0BC8"/>
    <w:rsid w:val="009D0CFF"/>
    <w:rsid w:val="009D1412"/>
    <w:rsid w:val="009D14EB"/>
    <w:rsid w:val="009D15F9"/>
    <w:rsid w:val="009D19D4"/>
    <w:rsid w:val="009D1D00"/>
    <w:rsid w:val="009D2047"/>
    <w:rsid w:val="009D2169"/>
    <w:rsid w:val="009D25A7"/>
    <w:rsid w:val="009D27D6"/>
    <w:rsid w:val="009D2856"/>
    <w:rsid w:val="009D2D16"/>
    <w:rsid w:val="009D2D1C"/>
    <w:rsid w:val="009D2F6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77D"/>
    <w:rsid w:val="009D780D"/>
    <w:rsid w:val="009D7845"/>
    <w:rsid w:val="009E02EA"/>
    <w:rsid w:val="009E0369"/>
    <w:rsid w:val="009E06D3"/>
    <w:rsid w:val="009E083B"/>
    <w:rsid w:val="009E09BD"/>
    <w:rsid w:val="009E14FE"/>
    <w:rsid w:val="009E150F"/>
    <w:rsid w:val="009E192A"/>
    <w:rsid w:val="009E1D21"/>
    <w:rsid w:val="009E2278"/>
    <w:rsid w:val="009E236A"/>
    <w:rsid w:val="009E24A7"/>
    <w:rsid w:val="009E2636"/>
    <w:rsid w:val="009E27A7"/>
    <w:rsid w:val="009E27F4"/>
    <w:rsid w:val="009E3102"/>
    <w:rsid w:val="009E322F"/>
    <w:rsid w:val="009E3293"/>
    <w:rsid w:val="009E3538"/>
    <w:rsid w:val="009E3956"/>
    <w:rsid w:val="009E3A1D"/>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C8C"/>
    <w:rsid w:val="009E5ECE"/>
    <w:rsid w:val="009E5EEE"/>
    <w:rsid w:val="009E5F25"/>
    <w:rsid w:val="009E5FE9"/>
    <w:rsid w:val="009E64FC"/>
    <w:rsid w:val="009E6A61"/>
    <w:rsid w:val="009E6A7D"/>
    <w:rsid w:val="009E6C7B"/>
    <w:rsid w:val="009E768B"/>
    <w:rsid w:val="009E7DC7"/>
    <w:rsid w:val="009E7F9F"/>
    <w:rsid w:val="009F0CB7"/>
    <w:rsid w:val="009F105A"/>
    <w:rsid w:val="009F11FA"/>
    <w:rsid w:val="009F14D6"/>
    <w:rsid w:val="009F197F"/>
    <w:rsid w:val="009F1AAB"/>
    <w:rsid w:val="009F1BD6"/>
    <w:rsid w:val="009F1D9A"/>
    <w:rsid w:val="009F1E72"/>
    <w:rsid w:val="009F2233"/>
    <w:rsid w:val="009F230A"/>
    <w:rsid w:val="009F28B9"/>
    <w:rsid w:val="009F29C8"/>
    <w:rsid w:val="009F2DBD"/>
    <w:rsid w:val="009F3337"/>
    <w:rsid w:val="009F36F2"/>
    <w:rsid w:val="009F403E"/>
    <w:rsid w:val="009F4335"/>
    <w:rsid w:val="009F48F8"/>
    <w:rsid w:val="009F4A4E"/>
    <w:rsid w:val="009F4B1B"/>
    <w:rsid w:val="009F4D40"/>
    <w:rsid w:val="009F4E23"/>
    <w:rsid w:val="009F4FEA"/>
    <w:rsid w:val="009F50C4"/>
    <w:rsid w:val="009F59B4"/>
    <w:rsid w:val="009F603A"/>
    <w:rsid w:val="009F6562"/>
    <w:rsid w:val="009F65E3"/>
    <w:rsid w:val="009F6649"/>
    <w:rsid w:val="009F6787"/>
    <w:rsid w:val="009F68ED"/>
    <w:rsid w:val="009F6A06"/>
    <w:rsid w:val="009F7088"/>
    <w:rsid w:val="009F70C6"/>
    <w:rsid w:val="009F7216"/>
    <w:rsid w:val="009F7497"/>
    <w:rsid w:val="009F74E2"/>
    <w:rsid w:val="009F7612"/>
    <w:rsid w:val="009F762F"/>
    <w:rsid w:val="009F78B7"/>
    <w:rsid w:val="009F7AC0"/>
    <w:rsid w:val="00A0019F"/>
    <w:rsid w:val="00A002E4"/>
    <w:rsid w:val="00A0032E"/>
    <w:rsid w:val="00A00386"/>
    <w:rsid w:val="00A0054F"/>
    <w:rsid w:val="00A00ACC"/>
    <w:rsid w:val="00A00B0E"/>
    <w:rsid w:val="00A00DD6"/>
    <w:rsid w:val="00A00E73"/>
    <w:rsid w:val="00A016B0"/>
    <w:rsid w:val="00A01A78"/>
    <w:rsid w:val="00A0262E"/>
    <w:rsid w:val="00A027AF"/>
    <w:rsid w:val="00A02815"/>
    <w:rsid w:val="00A02CAB"/>
    <w:rsid w:val="00A0365B"/>
    <w:rsid w:val="00A038E7"/>
    <w:rsid w:val="00A03923"/>
    <w:rsid w:val="00A03AE7"/>
    <w:rsid w:val="00A03BF6"/>
    <w:rsid w:val="00A03C61"/>
    <w:rsid w:val="00A04365"/>
    <w:rsid w:val="00A04381"/>
    <w:rsid w:val="00A04AB4"/>
    <w:rsid w:val="00A04F6B"/>
    <w:rsid w:val="00A0504D"/>
    <w:rsid w:val="00A05F60"/>
    <w:rsid w:val="00A06184"/>
    <w:rsid w:val="00A061EC"/>
    <w:rsid w:val="00A0685D"/>
    <w:rsid w:val="00A06EBC"/>
    <w:rsid w:val="00A06F8D"/>
    <w:rsid w:val="00A0728D"/>
    <w:rsid w:val="00A07B0F"/>
    <w:rsid w:val="00A102BC"/>
    <w:rsid w:val="00A104DA"/>
    <w:rsid w:val="00A10664"/>
    <w:rsid w:val="00A106FD"/>
    <w:rsid w:val="00A10771"/>
    <w:rsid w:val="00A10D63"/>
    <w:rsid w:val="00A11583"/>
    <w:rsid w:val="00A11610"/>
    <w:rsid w:val="00A11746"/>
    <w:rsid w:val="00A11A5B"/>
    <w:rsid w:val="00A11B15"/>
    <w:rsid w:val="00A123F5"/>
    <w:rsid w:val="00A12824"/>
    <w:rsid w:val="00A12A53"/>
    <w:rsid w:val="00A13304"/>
    <w:rsid w:val="00A13382"/>
    <w:rsid w:val="00A135F9"/>
    <w:rsid w:val="00A137C2"/>
    <w:rsid w:val="00A13D4D"/>
    <w:rsid w:val="00A140AE"/>
    <w:rsid w:val="00A14118"/>
    <w:rsid w:val="00A1413B"/>
    <w:rsid w:val="00A1479C"/>
    <w:rsid w:val="00A147B6"/>
    <w:rsid w:val="00A14A51"/>
    <w:rsid w:val="00A14D23"/>
    <w:rsid w:val="00A14E3E"/>
    <w:rsid w:val="00A15647"/>
    <w:rsid w:val="00A1578A"/>
    <w:rsid w:val="00A15A19"/>
    <w:rsid w:val="00A15EC9"/>
    <w:rsid w:val="00A15FFD"/>
    <w:rsid w:val="00A16345"/>
    <w:rsid w:val="00A16603"/>
    <w:rsid w:val="00A16647"/>
    <w:rsid w:val="00A16767"/>
    <w:rsid w:val="00A16AE1"/>
    <w:rsid w:val="00A1737C"/>
    <w:rsid w:val="00A179C1"/>
    <w:rsid w:val="00A17AD2"/>
    <w:rsid w:val="00A2046F"/>
    <w:rsid w:val="00A20ACA"/>
    <w:rsid w:val="00A20E33"/>
    <w:rsid w:val="00A20F9B"/>
    <w:rsid w:val="00A211C1"/>
    <w:rsid w:val="00A21713"/>
    <w:rsid w:val="00A21744"/>
    <w:rsid w:val="00A21B81"/>
    <w:rsid w:val="00A21BE5"/>
    <w:rsid w:val="00A21EEF"/>
    <w:rsid w:val="00A2237B"/>
    <w:rsid w:val="00A2240D"/>
    <w:rsid w:val="00A2262A"/>
    <w:rsid w:val="00A227A2"/>
    <w:rsid w:val="00A22D92"/>
    <w:rsid w:val="00A22E0D"/>
    <w:rsid w:val="00A23374"/>
    <w:rsid w:val="00A235BD"/>
    <w:rsid w:val="00A2370D"/>
    <w:rsid w:val="00A237E6"/>
    <w:rsid w:val="00A23C34"/>
    <w:rsid w:val="00A23D27"/>
    <w:rsid w:val="00A23D86"/>
    <w:rsid w:val="00A23EB5"/>
    <w:rsid w:val="00A23F16"/>
    <w:rsid w:val="00A2421C"/>
    <w:rsid w:val="00A2438C"/>
    <w:rsid w:val="00A24673"/>
    <w:rsid w:val="00A24B8F"/>
    <w:rsid w:val="00A24CD0"/>
    <w:rsid w:val="00A252EB"/>
    <w:rsid w:val="00A254F5"/>
    <w:rsid w:val="00A25502"/>
    <w:rsid w:val="00A2562C"/>
    <w:rsid w:val="00A25642"/>
    <w:rsid w:val="00A25942"/>
    <w:rsid w:val="00A25B5B"/>
    <w:rsid w:val="00A262F3"/>
    <w:rsid w:val="00A26B2B"/>
    <w:rsid w:val="00A271B6"/>
    <w:rsid w:val="00A2732D"/>
    <w:rsid w:val="00A27861"/>
    <w:rsid w:val="00A2794D"/>
    <w:rsid w:val="00A27A12"/>
    <w:rsid w:val="00A27A6E"/>
    <w:rsid w:val="00A27D5C"/>
    <w:rsid w:val="00A27FEA"/>
    <w:rsid w:val="00A3037E"/>
    <w:rsid w:val="00A3039B"/>
    <w:rsid w:val="00A3069E"/>
    <w:rsid w:val="00A30775"/>
    <w:rsid w:val="00A30ADB"/>
    <w:rsid w:val="00A310A7"/>
    <w:rsid w:val="00A31110"/>
    <w:rsid w:val="00A3184B"/>
    <w:rsid w:val="00A31C60"/>
    <w:rsid w:val="00A3201F"/>
    <w:rsid w:val="00A321A2"/>
    <w:rsid w:val="00A32AC2"/>
    <w:rsid w:val="00A32F24"/>
    <w:rsid w:val="00A32F97"/>
    <w:rsid w:val="00A33826"/>
    <w:rsid w:val="00A33ABD"/>
    <w:rsid w:val="00A33F06"/>
    <w:rsid w:val="00A33FAA"/>
    <w:rsid w:val="00A340A6"/>
    <w:rsid w:val="00A348DE"/>
    <w:rsid w:val="00A349BE"/>
    <w:rsid w:val="00A34C59"/>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7FF"/>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04E"/>
    <w:rsid w:val="00A446D9"/>
    <w:rsid w:val="00A44E9B"/>
    <w:rsid w:val="00A44F91"/>
    <w:rsid w:val="00A4532B"/>
    <w:rsid w:val="00A45827"/>
    <w:rsid w:val="00A458D4"/>
    <w:rsid w:val="00A46C9A"/>
    <w:rsid w:val="00A46F83"/>
    <w:rsid w:val="00A470E3"/>
    <w:rsid w:val="00A473A5"/>
    <w:rsid w:val="00A4745D"/>
    <w:rsid w:val="00A475BC"/>
    <w:rsid w:val="00A47C5A"/>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BE5"/>
    <w:rsid w:val="00A52C37"/>
    <w:rsid w:val="00A52DD9"/>
    <w:rsid w:val="00A532E0"/>
    <w:rsid w:val="00A53754"/>
    <w:rsid w:val="00A53A66"/>
    <w:rsid w:val="00A53C89"/>
    <w:rsid w:val="00A54113"/>
    <w:rsid w:val="00A54140"/>
    <w:rsid w:val="00A54576"/>
    <w:rsid w:val="00A54DF6"/>
    <w:rsid w:val="00A54F4E"/>
    <w:rsid w:val="00A55123"/>
    <w:rsid w:val="00A5513D"/>
    <w:rsid w:val="00A5537C"/>
    <w:rsid w:val="00A55837"/>
    <w:rsid w:val="00A55B74"/>
    <w:rsid w:val="00A55C0E"/>
    <w:rsid w:val="00A55E60"/>
    <w:rsid w:val="00A5606A"/>
    <w:rsid w:val="00A56741"/>
    <w:rsid w:val="00A5674D"/>
    <w:rsid w:val="00A56892"/>
    <w:rsid w:val="00A56CC7"/>
    <w:rsid w:val="00A56DCF"/>
    <w:rsid w:val="00A57706"/>
    <w:rsid w:val="00A57934"/>
    <w:rsid w:val="00A57A3E"/>
    <w:rsid w:val="00A57C83"/>
    <w:rsid w:val="00A60251"/>
    <w:rsid w:val="00A602D8"/>
    <w:rsid w:val="00A60951"/>
    <w:rsid w:val="00A61850"/>
    <w:rsid w:val="00A61BF2"/>
    <w:rsid w:val="00A61E3D"/>
    <w:rsid w:val="00A61E45"/>
    <w:rsid w:val="00A625FA"/>
    <w:rsid w:val="00A6267D"/>
    <w:rsid w:val="00A62737"/>
    <w:rsid w:val="00A627B4"/>
    <w:rsid w:val="00A62998"/>
    <w:rsid w:val="00A62BD4"/>
    <w:rsid w:val="00A62BE0"/>
    <w:rsid w:val="00A62D7B"/>
    <w:rsid w:val="00A62EB1"/>
    <w:rsid w:val="00A632B9"/>
    <w:rsid w:val="00A63319"/>
    <w:rsid w:val="00A6344C"/>
    <w:rsid w:val="00A6367C"/>
    <w:rsid w:val="00A63709"/>
    <w:rsid w:val="00A63A74"/>
    <w:rsid w:val="00A63EAA"/>
    <w:rsid w:val="00A6406E"/>
    <w:rsid w:val="00A64224"/>
    <w:rsid w:val="00A6444D"/>
    <w:rsid w:val="00A648A6"/>
    <w:rsid w:val="00A64C80"/>
    <w:rsid w:val="00A64D9B"/>
    <w:rsid w:val="00A65A23"/>
    <w:rsid w:val="00A66029"/>
    <w:rsid w:val="00A66066"/>
    <w:rsid w:val="00A662A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C22"/>
    <w:rsid w:val="00A70DBB"/>
    <w:rsid w:val="00A71163"/>
    <w:rsid w:val="00A7125E"/>
    <w:rsid w:val="00A719DA"/>
    <w:rsid w:val="00A71A65"/>
    <w:rsid w:val="00A71E21"/>
    <w:rsid w:val="00A71E38"/>
    <w:rsid w:val="00A722EA"/>
    <w:rsid w:val="00A723C2"/>
    <w:rsid w:val="00A728D6"/>
    <w:rsid w:val="00A72E21"/>
    <w:rsid w:val="00A72FD5"/>
    <w:rsid w:val="00A7312A"/>
    <w:rsid w:val="00A734B4"/>
    <w:rsid w:val="00A7365C"/>
    <w:rsid w:val="00A737B1"/>
    <w:rsid w:val="00A73833"/>
    <w:rsid w:val="00A73861"/>
    <w:rsid w:val="00A7399B"/>
    <w:rsid w:val="00A73A83"/>
    <w:rsid w:val="00A73ADE"/>
    <w:rsid w:val="00A73B5B"/>
    <w:rsid w:val="00A73C17"/>
    <w:rsid w:val="00A73CB0"/>
    <w:rsid w:val="00A73CC6"/>
    <w:rsid w:val="00A73DAE"/>
    <w:rsid w:val="00A7423E"/>
    <w:rsid w:val="00A7457C"/>
    <w:rsid w:val="00A745F2"/>
    <w:rsid w:val="00A74D65"/>
    <w:rsid w:val="00A7519E"/>
    <w:rsid w:val="00A753E8"/>
    <w:rsid w:val="00A7547D"/>
    <w:rsid w:val="00A75873"/>
    <w:rsid w:val="00A75936"/>
    <w:rsid w:val="00A76090"/>
    <w:rsid w:val="00A76258"/>
    <w:rsid w:val="00A764F1"/>
    <w:rsid w:val="00A76546"/>
    <w:rsid w:val="00A7654F"/>
    <w:rsid w:val="00A76655"/>
    <w:rsid w:val="00A76A9A"/>
    <w:rsid w:val="00A770B4"/>
    <w:rsid w:val="00A77164"/>
    <w:rsid w:val="00A771DD"/>
    <w:rsid w:val="00A77414"/>
    <w:rsid w:val="00A777F8"/>
    <w:rsid w:val="00A77B2F"/>
    <w:rsid w:val="00A8008B"/>
    <w:rsid w:val="00A803CF"/>
    <w:rsid w:val="00A803FA"/>
    <w:rsid w:val="00A804EF"/>
    <w:rsid w:val="00A80CDB"/>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0AB"/>
    <w:rsid w:val="00A8539F"/>
    <w:rsid w:val="00A859AA"/>
    <w:rsid w:val="00A87954"/>
    <w:rsid w:val="00A87B60"/>
    <w:rsid w:val="00A903C8"/>
    <w:rsid w:val="00A906DC"/>
    <w:rsid w:val="00A91634"/>
    <w:rsid w:val="00A91710"/>
    <w:rsid w:val="00A91B40"/>
    <w:rsid w:val="00A91CA8"/>
    <w:rsid w:val="00A91DDB"/>
    <w:rsid w:val="00A91E12"/>
    <w:rsid w:val="00A92377"/>
    <w:rsid w:val="00A92C40"/>
    <w:rsid w:val="00A93A57"/>
    <w:rsid w:val="00A93C4C"/>
    <w:rsid w:val="00A93D77"/>
    <w:rsid w:val="00A93DCC"/>
    <w:rsid w:val="00A93EAF"/>
    <w:rsid w:val="00A94611"/>
    <w:rsid w:val="00A95117"/>
    <w:rsid w:val="00A952EA"/>
    <w:rsid w:val="00A958A5"/>
    <w:rsid w:val="00A95C8D"/>
    <w:rsid w:val="00A95ED3"/>
    <w:rsid w:val="00A968DB"/>
    <w:rsid w:val="00A96DDD"/>
    <w:rsid w:val="00A971F8"/>
    <w:rsid w:val="00A97294"/>
    <w:rsid w:val="00A9739A"/>
    <w:rsid w:val="00A975D0"/>
    <w:rsid w:val="00A976DC"/>
    <w:rsid w:val="00A97778"/>
    <w:rsid w:val="00A978B1"/>
    <w:rsid w:val="00A97A99"/>
    <w:rsid w:val="00A97B21"/>
    <w:rsid w:val="00A97BB8"/>
    <w:rsid w:val="00A97F67"/>
    <w:rsid w:val="00AA04D8"/>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B63"/>
    <w:rsid w:val="00AA2F55"/>
    <w:rsid w:val="00AA30DF"/>
    <w:rsid w:val="00AA33C2"/>
    <w:rsid w:val="00AA3476"/>
    <w:rsid w:val="00AA38C3"/>
    <w:rsid w:val="00AA397D"/>
    <w:rsid w:val="00AA3EFD"/>
    <w:rsid w:val="00AA3F19"/>
    <w:rsid w:val="00AA434B"/>
    <w:rsid w:val="00AA490F"/>
    <w:rsid w:val="00AA4CA3"/>
    <w:rsid w:val="00AA4DBE"/>
    <w:rsid w:val="00AA5002"/>
    <w:rsid w:val="00AA5315"/>
    <w:rsid w:val="00AA539D"/>
    <w:rsid w:val="00AA5550"/>
    <w:rsid w:val="00AA5603"/>
    <w:rsid w:val="00AA5942"/>
    <w:rsid w:val="00AA5C8D"/>
    <w:rsid w:val="00AA605E"/>
    <w:rsid w:val="00AA6829"/>
    <w:rsid w:val="00AA6B59"/>
    <w:rsid w:val="00AA6E1C"/>
    <w:rsid w:val="00AA6FAB"/>
    <w:rsid w:val="00AA7A89"/>
    <w:rsid w:val="00AA7B74"/>
    <w:rsid w:val="00AA7C8D"/>
    <w:rsid w:val="00AA7F81"/>
    <w:rsid w:val="00AB02C1"/>
    <w:rsid w:val="00AB0464"/>
    <w:rsid w:val="00AB0838"/>
    <w:rsid w:val="00AB11BA"/>
    <w:rsid w:val="00AB135A"/>
    <w:rsid w:val="00AB15DA"/>
    <w:rsid w:val="00AB19DD"/>
    <w:rsid w:val="00AB19DF"/>
    <w:rsid w:val="00AB1AAE"/>
    <w:rsid w:val="00AB1DE7"/>
    <w:rsid w:val="00AB1EE5"/>
    <w:rsid w:val="00AB21F9"/>
    <w:rsid w:val="00AB25F2"/>
    <w:rsid w:val="00AB27E1"/>
    <w:rsid w:val="00AB2945"/>
    <w:rsid w:val="00AB2CA8"/>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2E7"/>
    <w:rsid w:val="00AB74E9"/>
    <w:rsid w:val="00AB74F6"/>
    <w:rsid w:val="00AB7B46"/>
    <w:rsid w:val="00AB7F57"/>
    <w:rsid w:val="00AB7F73"/>
    <w:rsid w:val="00AC0806"/>
    <w:rsid w:val="00AC0EB1"/>
    <w:rsid w:val="00AC1089"/>
    <w:rsid w:val="00AC143B"/>
    <w:rsid w:val="00AC14EC"/>
    <w:rsid w:val="00AC1807"/>
    <w:rsid w:val="00AC1C53"/>
    <w:rsid w:val="00AC1CB1"/>
    <w:rsid w:val="00AC1CD5"/>
    <w:rsid w:val="00AC1D9E"/>
    <w:rsid w:val="00AC2021"/>
    <w:rsid w:val="00AC2411"/>
    <w:rsid w:val="00AC243C"/>
    <w:rsid w:val="00AC2466"/>
    <w:rsid w:val="00AC2D8E"/>
    <w:rsid w:val="00AC36E6"/>
    <w:rsid w:val="00AC3C05"/>
    <w:rsid w:val="00AC3C81"/>
    <w:rsid w:val="00AC4533"/>
    <w:rsid w:val="00AC4568"/>
    <w:rsid w:val="00AC4C05"/>
    <w:rsid w:val="00AC4DEB"/>
    <w:rsid w:val="00AC540F"/>
    <w:rsid w:val="00AC5415"/>
    <w:rsid w:val="00AC5532"/>
    <w:rsid w:val="00AC58B4"/>
    <w:rsid w:val="00AC5BDB"/>
    <w:rsid w:val="00AC5EC7"/>
    <w:rsid w:val="00AC6055"/>
    <w:rsid w:val="00AC6568"/>
    <w:rsid w:val="00AC6630"/>
    <w:rsid w:val="00AC6C3A"/>
    <w:rsid w:val="00AC7012"/>
    <w:rsid w:val="00AC7102"/>
    <w:rsid w:val="00AC7471"/>
    <w:rsid w:val="00AC758A"/>
    <w:rsid w:val="00AC7E61"/>
    <w:rsid w:val="00AC7ECC"/>
    <w:rsid w:val="00AC7FD6"/>
    <w:rsid w:val="00AD0274"/>
    <w:rsid w:val="00AD032F"/>
    <w:rsid w:val="00AD0927"/>
    <w:rsid w:val="00AD0A3A"/>
    <w:rsid w:val="00AD0DDE"/>
    <w:rsid w:val="00AD17CB"/>
    <w:rsid w:val="00AD18BA"/>
    <w:rsid w:val="00AD1AA7"/>
    <w:rsid w:val="00AD1C83"/>
    <w:rsid w:val="00AD2368"/>
    <w:rsid w:val="00AD2434"/>
    <w:rsid w:val="00AD25FC"/>
    <w:rsid w:val="00AD2B50"/>
    <w:rsid w:val="00AD2D37"/>
    <w:rsid w:val="00AD2DF4"/>
    <w:rsid w:val="00AD2F14"/>
    <w:rsid w:val="00AD30E7"/>
    <w:rsid w:val="00AD3125"/>
    <w:rsid w:val="00AD3191"/>
    <w:rsid w:val="00AD3602"/>
    <w:rsid w:val="00AD3B86"/>
    <w:rsid w:val="00AD3BF1"/>
    <w:rsid w:val="00AD3BF6"/>
    <w:rsid w:val="00AD43A7"/>
    <w:rsid w:val="00AD44AB"/>
    <w:rsid w:val="00AD46A7"/>
    <w:rsid w:val="00AD46EA"/>
    <w:rsid w:val="00AD4B20"/>
    <w:rsid w:val="00AD4BB3"/>
    <w:rsid w:val="00AD4F75"/>
    <w:rsid w:val="00AD4FEE"/>
    <w:rsid w:val="00AD555B"/>
    <w:rsid w:val="00AD5573"/>
    <w:rsid w:val="00AD5674"/>
    <w:rsid w:val="00AD5DEB"/>
    <w:rsid w:val="00AD602B"/>
    <w:rsid w:val="00AD602E"/>
    <w:rsid w:val="00AD61E1"/>
    <w:rsid w:val="00AD693F"/>
    <w:rsid w:val="00AD69CB"/>
    <w:rsid w:val="00AD7271"/>
    <w:rsid w:val="00AD748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870"/>
    <w:rsid w:val="00AE3A54"/>
    <w:rsid w:val="00AE3C32"/>
    <w:rsid w:val="00AE3EE8"/>
    <w:rsid w:val="00AE40A7"/>
    <w:rsid w:val="00AE4115"/>
    <w:rsid w:val="00AE41A7"/>
    <w:rsid w:val="00AE4682"/>
    <w:rsid w:val="00AE4DD3"/>
    <w:rsid w:val="00AE5086"/>
    <w:rsid w:val="00AE50ED"/>
    <w:rsid w:val="00AE5463"/>
    <w:rsid w:val="00AE55F3"/>
    <w:rsid w:val="00AE5A9E"/>
    <w:rsid w:val="00AE5AE6"/>
    <w:rsid w:val="00AE5CBE"/>
    <w:rsid w:val="00AE5F7F"/>
    <w:rsid w:val="00AE60C6"/>
    <w:rsid w:val="00AE66A2"/>
    <w:rsid w:val="00AE670F"/>
    <w:rsid w:val="00AE688C"/>
    <w:rsid w:val="00AE6CF1"/>
    <w:rsid w:val="00AE6ECA"/>
    <w:rsid w:val="00AE6F9E"/>
    <w:rsid w:val="00AE709C"/>
    <w:rsid w:val="00AE7157"/>
    <w:rsid w:val="00AE7697"/>
    <w:rsid w:val="00AE7C0A"/>
    <w:rsid w:val="00AE7DB5"/>
    <w:rsid w:val="00AE7E39"/>
    <w:rsid w:val="00AF0877"/>
    <w:rsid w:val="00AF08F5"/>
    <w:rsid w:val="00AF0CB5"/>
    <w:rsid w:val="00AF0DBC"/>
    <w:rsid w:val="00AF1988"/>
    <w:rsid w:val="00AF1A15"/>
    <w:rsid w:val="00AF1AA8"/>
    <w:rsid w:val="00AF1E60"/>
    <w:rsid w:val="00AF1FAE"/>
    <w:rsid w:val="00AF21D4"/>
    <w:rsid w:val="00AF2934"/>
    <w:rsid w:val="00AF2A89"/>
    <w:rsid w:val="00AF2E20"/>
    <w:rsid w:val="00AF2E62"/>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11E"/>
    <w:rsid w:val="00AF7A7E"/>
    <w:rsid w:val="00B00098"/>
    <w:rsid w:val="00B003AA"/>
    <w:rsid w:val="00B00708"/>
    <w:rsid w:val="00B00811"/>
    <w:rsid w:val="00B008D5"/>
    <w:rsid w:val="00B00C12"/>
    <w:rsid w:val="00B00D0A"/>
    <w:rsid w:val="00B01117"/>
    <w:rsid w:val="00B016CB"/>
    <w:rsid w:val="00B01816"/>
    <w:rsid w:val="00B01B54"/>
    <w:rsid w:val="00B01C49"/>
    <w:rsid w:val="00B01D51"/>
    <w:rsid w:val="00B01E68"/>
    <w:rsid w:val="00B01F2C"/>
    <w:rsid w:val="00B023DE"/>
    <w:rsid w:val="00B023E6"/>
    <w:rsid w:val="00B0275D"/>
    <w:rsid w:val="00B02ED0"/>
    <w:rsid w:val="00B03057"/>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2CA"/>
    <w:rsid w:val="00B07386"/>
    <w:rsid w:val="00B0740D"/>
    <w:rsid w:val="00B0757A"/>
    <w:rsid w:val="00B075C2"/>
    <w:rsid w:val="00B07D3B"/>
    <w:rsid w:val="00B07EC0"/>
    <w:rsid w:val="00B10070"/>
    <w:rsid w:val="00B10219"/>
    <w:rsid w:val="00B10301"/>
    <w:rsid w:val="00B10832"/>
    <w:rsid w:val="00B108CB"/>
    <w:rsid w:val="00B10F99"/>
    <w:rsid w:val="00B1187E"/>
    <w:rsid w:val="00B11D79"/>
    <w:rsid w:val="00B1233A"/>
    <w:rsid w:val="00B128D7"/>
    <w:rsid w:val="00B129FB"/>
    <w:rsid w:val="00B12AC6"/>
    <w:rsid w:val="00B12AE8"/>
    <w:rsid w:val="00B12D6A"/>
    <w:rsid w:val="00B12FF0"/>
    <w:rsid w:val="00B13B6D"/>
    <w:rsid w:val="00B13D2B"/>
    <w:rsid w:val="00B14745"/>
    <w:rsid w:val="00B14828"/>
    <w:rsid w:val="00B14B38"/>
    <w:rsid w:val="00B14DCF"/>
    <w:rsid w:val="00B14EF7"/>
    <w:rsid w:val="00B150E9"/>
    <w:rsid w:val="00B156BA"/>
    <w:rsid w:val="00B157D2"/>
    <w:rsid w:val="00B15B98"/>
    <w:rsid w:val="00B162F5"/>
    <w:rsid w:val="00B16487"/>
    <w:rsid w:val="00B165FB"/>
    <w:rsid w:val="00B16DA9"/>
    <w:rsid w:val="00B17095"/>
    <w:rsid w:val="00B171D4"/>
    <w:rsid w:val="00B17C1A"/>
    <w:rsid w:val="00B20009"/>
    <w:rsid w:val="00B2023A"/>
    <w:rsid w:val="00B2068B"/>
    <w:rsid w:val="00B20AC8"/>
    <w:rsid w:val="00B20C4A"/>
    <w:rsid w:val="00B21123"/>
    <w:rsid w:val="00B21500"/>
    <w:rsid w:val="00B2152F"/>
    <w:rsid w:val="00B218D7"/>
    <w:rsid w:val="00B21ECA"/>
    <w:rsid w:val="00B21EF8"/>
    <w:rsid w:val="00B2257C"/>
    <w:rsid w:val="00B2259F"/>
    <w:rsid w:val="00B2267D"/>
    <w:rsid w:val="00B228E9"/>
    <w:rsid w:val="00B22BEF"/>
    <w:rsid w:val="00B22E28"/>
    <w:rsid w:val="00B22E94"/>
    <w:rsid w:val="00B23059"/>
    <w:rsid w:val="00B231EF"/>
    <w:rsid w:val="00B236A8"/>
    <w:rsid w:val="00B23A35"/>
    <w:rsid w:val="00B23BFE"/>
    <w:rsid w:val="00B23F6D"/>
    <w:rsid w:val="00B24442"/>
    <w:rsid w:val="00B2595B"/>
    <w:rsid w:val="00B25B31"/>
    <w:rsid w:val="00B25D53"/>
    <w:rsid w:val="00B25F49"/>
    <w:rsid w:val="00B25FC3"/>
    <w:rsid w:val="00B263D3"/>
    <w:rsid w:val="00B26484"/>
    <w:rsid w:val="00B26AA8"/>
    <w:rsid w:val="00B26BF3"/>
    <w:rsid w:val="00B26C72"/>
    <w:rsid w:val="00B274E7"/>
    <w:rsid w:val="00B27515"/>
    <w:rsid w:val="00B276BA"/>
    <w:rsid w:val="00B2774C"/>
    <w:rsid w:val="00B27991"/>
    <w:rsid w:val="00B27D2F"/>
    <w:rsid w:val="00B27D77"/>
    <w:rsid w:val="00B30109"/>
    <w:rsid w:val="00B30263"/>
    <w:rsid w:val="00B30408"/>
    <w:rsid w:val="00B3042F"/>
    <w:rsid w:val="00B30792"/>
    <w:rsid w:val="00B30FA6"/>
    <w:rsid w:val="00B3136E"/>
    <w:rsid w:val="00B31410"/>
    <w:rsid w:val="00B314F3"/>
    <w:rsid w:val="00B31913"/>
    <w:rsid w:val="00B3191A"/>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27B"/>
    <w:rsid w:val="00B343B5"/>
    <w:rsid w:val="00B348A2"/>
    <w:rsid w:val="00B34A13"/>
    <w:rsid w:val="00B352AE"/>
    <w:rsid w:val="00B35B51"/>
    <w:rsid w:val="00B35B97"/>
    <w:rsid w:val="00B35BE7"/>
    <w:rsid w:val="00B35C4C"/>
    <w:rsid w:val="00B360DF"/>
    <w:rsid w:val="00B3611B"/>
    <w:rsid w:val="00B3644A"/>
    <w:rsid w:val="00B36520"/>
    <w:rsid w:val="00B36AB7"/>
    <w:rsid w:val="00B36FC8"/>
    <w:rsid w:val="00B3705B"/>
    <w:rsid w:val="00B37077"/>
    <w:rsid w:val="00B37126"/>
    <w:rsid w:val="00B3759D"/>
    <w:rsid w:val="00B37776"/>
    <w:rsid w:val="00B37AB1"/>
    <w:rsid w:val="00B37B72"/>
    <w:rsid w:val="00B37E18"/>
    <w:rsid w:val="00B37E7C"/>
    <w:rsid w:val="00B406FD"/>
    <w:rsid w:val="00B409AF"/>
    <w:rsid w:val="00B411CB"/>
    <w:rsid w:val="00B41273"/>
    <w:rsid w:val="00B413BD"/>
    <w:rsid w:val="00B4152C"/>
    <w:rsid w:val="00B423EC"/>
    <w:rsid w:val="00B4257C"/>
    <w:rsid w:val="00B42CDF"/>
    <w:rsid w:val="00B432A5"/>
    <w:rsid w:val="00B43582"/>
    <w:rsid w:val="00B44238"/>
    <w:rsid w:val="00B44C14"/>
    <w:rsid w:val="00B4517E"/>
    <w:rsid w:val="00B45623"/>
    <w:rsid w:val="00B45785"/>
    <w:rsid w:val="00B457C1"/>
    <w:rsid w:val="00B45A3A"/>
    <w:rsid w:val="00B45C8F"/>
    <w:rsid w:val="00B45F33"/>
    <w:rsid w:val="00B46022"/>
    <w:rsid w:val="00B46029"/>
    <w:rsid w:val="00B46047"/>
    <w:rsid w:val="00B463A7"/>
    <w:rsid w:val="00B46595"/>
    <w:rsid w:val="00B47453"/>
    <w:rsid w:val="00B478E6"/>
    <w:rsid w:val="00B478F1"/>
    <w:rsid w:val="00B47B45"/>
    <w:rsid w:val="00B47F98"/>
    <w:rsid w:val="00B5035F"/>
    <w:rsid w:val="00B508C6"/>
    <w:rsid w:val="00B509FF"/>
    <w:rsid w:val="00B50A1B"/>
    <w:rsid w:val="00B50DFA"/>
    <w:rsid w:val="00B50F2B"/>
    <w:rsid w:val="00B510D2"/>
    <w:rsid w:val="00B5194E"/>
    <w:rsid w:val="00B5226E"/>
    <w:rsid w:val="00B5228E"/>
    <w:rsid w:val="00B52317"/>
    <w:rsid w:val="00B52ADA"/>
    <w:rsid w:val="00B52B04"/>
    <w:rsid w:val="00B52BB4"/>
    <w:rsid w:val="00B52D59"/>
    <w:rsid w:val="00B53267"/>
    <w:rsid w:val="00B53279"/>
    <w:rsid w:val="00B534F6"/>
    <w:rsid w:val="00B53578"/>
    <w:rsid w:val="00B535D9"/>
    <w:rsid w:val="00B53877"/>
    <w:rsid w:val="00B53CFF"/>
    <w:rsid w:val="00B53DBF"/>
    <w:rsid w:val="00B53DF1"/>
    <w:rsid w:val="00B54268"/>
    <w:rsid w:val="00B5471A"/>
    <w:rsid w:val="00B54954"/>
    <w:rsid w:val="00B54A5A"/>
    <w:rsid w:val="00B55049"/>
    <w:rsid w:val="00B5569B"/>
    <w:rsid w:val="00B55C54"/>
    <w:rsid w:val="00B55F8E"/>
    <w:rsid w:val="00B560FB"/>
    <w:rsid w:val="00B56138"/>
    <w:rsid w:val="00B56175"/>
    <w:rsid w:val="00B56349"/>
    <w:rsid w:val="00B567E3"/>
    <w:rsid w:val="00B56A45"/>
    <w:rsid w:val="00B56FE5"/>
    <w:rsid w:val="00B57B14"/>
    <w:rsid w:val="00B57C20"/>
    <w:rsid w:val="00B57C8E"/>
    <w:rsid w:val="00B600C2"/>
    <w:rsid w:val="00B6022D"/>
    <w:rsid w:val="00B60473"/>
    <w:rsid w:val="00B610C7"/>
    <w:rsid w:val="00B61261"/>
    <w:rsid w:val="00B6144D"/>
    <w:rsid w:val="00B616FE"/>
    <w:rsid w:val="00B61A5A"/>
    <w:rsid w:val="00B61C7E"/>
    <w:rsid w:val="00B61D27"/>
    <w:rsid w:val="00B61F6F"/>
    <w:rsid w:val="00B62161"/>
    <w:rsid w:val="00B624C3"/>
    <w:rsid w:val="00B62B5E"/>
    <w:rsid w:val="00B62C73"/>
    <w:rsid w:val="00B62ECE"/>
    <w:rsid w:val="00B62F94"/>
    <w:rsid w:val="00B6337F"/>
    <w:rsid w:val="00B63729"/>
    <w:rsid w:val="00B63934"/>
    <w:rsid w:val="00B63DE1"/>
    <w:rsid w:val="00B6450F"/>
    <w:rsid w:val="00B648EE"/>
    <w:rsid w:val="00B64CF0"/>
    <w:rsid w:val="00B64F17"/>
    <w:rsid w:val="00B64F9D"/>
    <w:rsid w:val="00B6526A"/>
    <w:rsid w:val="00B652D1"/>
    <w:rsid w:val="00B65840"/>
    <w:rsid w:val="00B65AC5"/>
    <w:rsid w:val="00B65EEC"/>
    <w:rsid w:val="00B66188"/>
    <w:rsid w:val="00B665F5"/>
    <w:rsid w:val="00B66766"/>
    <w:rsid w:val="00B66B6A"/>
    <w:rsid w:val="00B66EC0"/>
    <w:rsid w:val="00B6742D"/>
    <w:rsid w:val="00B6755F"/>
    <w:rsid w:val="00B678F5"/>
    <w:rsid w:val="00B67E00"/>
    <w:rsid w:val="00B67FB9"/>
    <w:rsid w:val="00B71157"/>
    <w:rsid w:val="00B712A1"/>
    <w:rsid w:val="00B71894"/>
    <w:rsid w:val="00B71B3D"/>
    <w:rsid w:val="00B71C51"/>
    <w:rsid w:val="00B71C63"/>
    <w:rsid w:val="00B72124"/>
    <w:rsid w:val="00B72140"/>
    <w:rsid w:val="00B7259A"/>
    <w:rsid w:val="00B7272A"/>
    <w:rsid w:val="00B7298A"/>
    <w:rsid w:val="00B7308F"/>
    <w:rsid w:val="00B735C6"/>
    <w:rsid w:val="00B7361E"/>
    <w:rsid w:val="00B73C37"/>
    <w:rsid w:val="00B73E51"/>
    <w:rsid w:val="00B7441F"/>
    <w:rsid w:val="00B745E0"/>
    <w:rsid w:val="00B74858"/>
    <w:rsid w:val="00B74A36"/>
    <w:rsid w:val="00B74D7F"/>
    <w:rsid w:val="00B74E7A"/>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AA9"/>
    <w:rsid w:val="00B80C53"/>
    <w:rsid w:val="00B80DBF"/>
    <w:rsid w:val="00B8109E"/>
    <w:rsid w:val="00B81794"/>
    <w:rsid w:val="00B817EF"/>
    <w:rsid w:val="00B81B5C"/>
    <w:rsid w:val="00B81BBE"/>
    <w:rsid w:val="00B82407"/>
    <w:rsid w:val="00B82C92"/>
    <w:rsid w:val="00B82F31"/>
    <w:rsid w:val="00B833F7"/>
    <w:rsid w:val="00B83DEE"/>
    <w:rsid w:val="00B83E7E"/>
    <w:rsid w:val="00B842D6"/>
    <w:rsid w:val="00B8441C"/>
    <w:rsid w:val="00B84464"/>
    <w:rsid w:val="00B84597"/>
    <w:rsid w:val="00B84F9E"/>
    <w:rsid w:val="00B852B5"/>
    <w:rsid w:val="00B854F9"/>
    <w:rsid w:val="00B859F1"/>
    <w:rsid w:val="00B85DCA"/>
    <w:rsid w:val="00B8616D"/>
    <w:rsid w:val="00B86269"/>
    <w:rsid w:val="00B86520"/>
    <w:rsid w:val="00B867FF"/>
    <w:rsid w:val="00B86A01"/>
    <w:rsid w:val="00B86A13"/>
    <w:rsid w:val="00B8701B"/>
    <w:rsid w:val="00B872BE"/>
    <w:rsid w:val="00B877E2"/>
    <w:rsid w:val="00B87A00"/>
    <w:rsid w:val="00B87E77"/>
    <w:rsid w:val="00B90588"/>
    <w:rsid w:val="00B9067F"/>
    <w:rsid w:val="00B907C7"/>
    <w:rsid w:val="00B90855"/>
    <w:rsid w:val="00B90898"/>
    <w:rsid w:val="00B90922"/>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65"/>
    <w:rsid w:val="00B9377C"/>
    <w:rsid w:val="00B93B9A"/>
    <w:rsid w:val="00B93C11"/>
    <w:rsid w:val="00B93D6F"/>
    <w:rsid w:val="00B93E60"/>
    <w:rsid w:val="00B94097"/>
    <w:rsid w:val="00B946A7"/>
    <w:rsid w:val="00B94700"/>
    <w:rsid w:val="00B94AED"/>
    <w:rsid w:val="00B94B25"/>
    <w:rsid w:val="00B94C6C"/>
    <w:rsid w:val="00B94D0A"/>
    <w:rsid w:val="00B94DD0"/>
    <w:rsid w:val="00B94E4B"/>
    <w:rsid w:val="00B950EB"/>
    <w:rsid w:val="00B95415"/>
    <w:rsid w:val="00B9579A"/>
    <w:rsid w:val="00B95985"/>
    <w:rsid w:val="00B95A2E"/>
    <w:rsid w:val="00B95CDE"/>
    <w:rsid w:val="00B96325"/>
    <w:rsid w:val="00B96432"/>
    <w:rsid w:val="00B9671B"/>
    <w:rsid w:val="00B96992"/>
    <w:rsid w:val="00B972E0"/>
    <w:rsid w:val="00B9746E"/>
    <w:rsid w:val="00B974E4"/>
    <w:rsid w:val="00B979B9"/>
    <w:rsid w:val="00BA0196"/>
    <w:rsid w:val="00BA0208"/>
    <w:rsid w:val="00BA0540"/>
    <w:rsid w:val="00BA0B91"/>
    <w:rsid w:val="00BA1231"/>
    <w:rsid w:val="00BA1373"/>
    <w:rsid w:val="00BA1861"/>
    <w:rsid w:val="00BA18D2"/>
    <w:rsid w:val="00BA1C49"/>
    <w:rsid w:val="00BA1EE3"/>
    <w:rsid w:val="00BA2104"/>
    <w:rsid w:val="00BA216E"/>
    <w:rsid w:val="00BA2DFD"/>
    <w:rsid w:val="00BA3436"/>
    <w:rsid w:val="00BA34C9"/>
    <w:rsid w:val="00BA378D"/>
    <w:rsid w:val="00BA3B16"/>
    <w:rsid w:val="00BA3F15"/>
    <w:rsid w:val="00BA4110"/>
    <w:rsid w:val="00BA50FC"/>
    <w:rsid w:val="00BA559C"/>
    <w:rsid w:val="00BA5884"/>
    <w:rsid w:val="00BA5B45"/>
    <w:rsid w:val="00BA5D55"/>
    <w:rsid w:val="00BA614A"/>
    <w:rsid w:val="00BA61D2"/>
    <w:rsid w:val="00BA6295"/>
    <w:rsid w:val="00BA648E"/>
    <w:rsid w:val="00BA6576"/>
    <w:rsid w:val="00BA687D"/>
    <w:rsid w:val="00BA68AC"/>
    <w:rsid w:val="00BA6C50"/>
    <w:rsid w:val="00BA7061"/>
    <w:rsid w:val="00BA7736"/>
    <w:rsid w:val="00BA7C81"/>
    <w:rsid w:val="00BA7F6A"/>
    <w:rsid w:val="00BB0190"/>
    <w:rsid w:val="00BB03B5"/>
    <w:rsid w:val="00BB073C"/>
    <w:rsid w:val="00BB0848"/>
    <w:rsid w:val="00BB09C2"/>
    <w:rsid w:val="00BB0E3E"/>
    <w:rsid w:val="00BB1770"/>
    <w:rsid w:val="00BB1BD0"/>
    <w:rsid w:val="00BB1C4D"/>
    <w:rsid w:val="00BB1E35"/>
    <w:rsid w:val="00BB24E4"/>
    <w:rsid w:val="00BB27D6"/>
    <w:rsid w:val="00BB285F"/>
    <w:rsid w:val="00BB2FD7"/>
    <w:rsid w:val="00BB33C0"/>
    <w:rsid w:val="00BB3C17"/>
    <w:rsid w:val="00BB3CF1"/>
    <w:rsid w:val="00BB4069"/>
    <w:rsid w:val="00BB46FD"/>
    <w:rsid w:val="00BB4870"/>
    <w:rsid w:val="00BB48AC"/>
    <w:rsid w:val="00BB496C"/>
    <w:rsid w:val="00BB4A68"/>
    <w:rsid w:val="00BB4D4E"/>
    <w:rsid w:val="00BB4D50"/>
    <w:rsid w:val="00BB4FBC"/>
    <w:rsid w:val="00BB5050"/>
    <w:rsid w:val="00BB536B"/>
    <w:rsid w:val="00BB5E43"/>
    <w:rsid w:val="00BB6244"/>
    <w:rsid w:val="00BB63B8"/>
    <w:rsid w:val="00BB68F6"/>
    <w:rsid w:val="00BB697E"/>
    <w:rsid w:val="00BB69E3"/>
    <w:rsid w:val="00BB6A02"/>
    <w:rsid w:val="00BB6BE8"/>
    <w:rsid w:val="00BB6D61"/>
    <w:rsid w:val="00BB6E3B"/>
    <w:rsid w:val="00BB6F16"/>
    <w:rsid w:val="00BB70D2"/>
    <w:rsid w:val="00BB7711"/>
    <w:rsid w:val="00BB787D"/>
    <w:rsid w:val="00BB7E7A"/>
    <w:rsid w:val="00BB7F63"/>
    <w:rsid w:val="00BC098C"/>
    <w:rsid w:val="00BC0C0D"/>
    <w:rsid w:val="00BC0C83"/>
    <w:rsid w:val="00BC0DCD"/>
    <w:rsid w:val="00BC0EB0"/>
    <w:rsid w:val="00BC1111"/>
    <w:rsid w:val="00BC1136"/>
    <w:rsid w:val="00BC1209"/>
    <w:rsid w:val="00BC1382"/>
    <w:rsid w:val="00BC13D7"/>
    <w:rsid w:val="00BC14B3"/>
    <w:rsid w:val="00BC1789"/>
    <w:rsid w:val="00BC181C"/>
    <w:rsid w:val="00BC1C10"/>
    <w:rsid w:val="00BC1C3C"/>
    <w:rsid w:val="00BC21A7"/>
    <w:rsid w:val="00BC279E"/>
    <w:rsid w:val="00BC2D01"/>
    <w:rsid w:val="00BC2E2D"/>
    <w:rsid w:val="00BC3745"/>
    <w:rsid w:val="00BC3CA3"/>
    <w:rsid w:val="00BC4194"/>
    <w:rsid w:val="00BC42E0"/>
    <w:rsid w:val="00BC4326"/>
    <w:rsid w:val="00BC4654"/>
    <w:rsid w:val="00BC4C95"/>
    <w:rsid w:val="00BC5563"/>
    <w:rsid w:val="00BC55C8"/>
    <w:rsid w:val="00BC562A"/>
    <w:rsid w:val="00BC56BA"/>
    <w:rsid w:val="00BC5A9C"/>
    <w:rsid w:val="00BC5B9A"/>
    <w:rsid w:val="00BC5BCC"/>
    <w:rsid w:val="00BC5CF6"/>
    <w:rsid w:val="00BC5D20"/>
    <w:rsid w:val="00BC76A1"/>
    <w:rsid w:val="00BC7806"/>
    <w:rsid w:val="00BC7A5E"/>
    <w:rsid w:val="00BC7C48"/>
    <w:rsid w:val="00BC7DF2"/>
    <w:rsid w:val="00BC7EA8"/>
    <w:rsid w:val="00BD00F7"/>
    <w:rsid w:val="00BD06A5"/>
    <w:rsid w:val="00BD082A"/>
    <w:rsid w:val="00BD0940"/>
    <w:rsid w:val="00BD0AED"/>
    <w:rsid w:val="00BD0B37"/>
    <w:rsid w:val="00BD0B85"/>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93D"/>
    <w:rsid w:val="00BD4C36"/>
    <w:rsid w:val="00BD5096"/>
    <w:rsid w:val="00BD5130"/>
    <w:rsid w:val="00BD5377"/>
    <w:rsid w:val="00BD54ED"/>
    <w:rsid w:val="00BD56C1"/>
    <w:rsid w:val="00BD5737"/>
    <w:rsid w:val="00BD582B"/>
    <w:rsid w:val="00BD5AF5"/>
    <w:rsid w:val="00BD5C2D"/>
    <w:rsid w:val="00BD5DB3"/>
    <w:rsid w:val="00BD642E"/>
    <w:rsid w:val="00BD6508"/>
    <w:rsid w:val="00BD677C"/>
    <w:rsid w:val="00BD69E9"/>
    <w:rsid w:val="00BD6F86"/>
    <w:rsid w:val="00BD744D"/>
    <w:rsid w:val="00BD7494"/>
    <w:rsid w:val="00BD7886"/>
    <w:rsid w:val="00BE00C9"/>
    <w:rsid w:val="00BE0739"/>
    <w:rsid w:val="00BE09E9"/>
    <w:rsid w:val="00BE0C89"/>
    <w:rsid w:val="00BE0D47"/>
    <w:rsid w:val="00BE175F"/>
    <w:rsid w:val="00BE1A89"/>
    <w:rsid w:val="00BE2082"/>
    <w:rsid w:val="00BE22CC"/>
    <w:rsid w:val="00BE22E0"/>
    <w:rsid w:val="00BE2C18"/>
    <w:rsid w:val="00BE2C73"/>
    <w:rsid w:val="00BE2EEF"/>
    <w:rsid w:val="00BE3279"/>
    <w:rsid w:val="00BE3352"/>
    <w:rsid w:val="00BE3383"/>
    <w:rsid w:val="00BE35B7"/>
    <w:rsid w:val="00BE365F"/>
    <w:rsid w:val="00BE3AAB"/>
    <w:rsid w:val="00BE3CE9"/>
    <w:rsid w:val="00BE3F08"/>
    <w:rsid w:val="00BE41C2"/>
    <w:rsid w:val="00BE4897"/>
    <w:rsid w:val="00BE4B1B"/>
    <w:rsid w:val="00BE4DB0"/>
    <w:rsid w:val="00BE4E54"/>
    <w:rsid w:val="00BE5401"/>
    <w:rsid w:val="00BE5921"/>
    <w:rsid w:val="00BE5C9E"/>
    <w:rsid w:val="00BE5FC4"/>
    <w:rsid w:val="00BE6239"/>
    <w:rsid w:val="00BE63BD"/>
    <w:rsid w:val="00BE6559"/>
    <w:rsid w:val="00BE7143"/>
    <w:rsid w:val="00BE7231"/>
    <w:rsid w:val="00BE7377"/>
    <w:rsid w:val="00BE7F23"/>
    <w:rsid w:val="00BF00E4"/>
    <w:rsid w:val="00BF0202"/>
    <w:rsid w:val="00BF0377"/>
    <w:rsid w:val="00BF086D"/>
    <w:rsid w:val="00BF0A47"/>
    <w:rsid w:val="00BF0C1A"/>
    <w:rsid w:val="00BF0C8F"/>
    <w:rsid w:val="00BF117A"/>
    <w:rsid w:val="00BF122D"/>
    <w:rsid w:val="00BF15B9"/>
    <w:rsid w:val="00BF16F9"/>
    <w:rsid w:val="00BF188F"/>
    <w:rsid w:val="00BF19A9"/>
    <w:rsid w:val="00BF1E5C"/>
    <w:rsid w:val="00BF1E8F"/>
    <w:rsid w:val="00BF21BA"/>
    <w:rsid w:val="00BF2464"/>
    <w:rsid w:val="00BF2870"/>
    <w:rsid w:val="00BF29D7"/>
    <w:rsid w:val="00BF2C98"/>
    <w:rsid w:val="00BF2D86"/>
    <w:rsid w:val="00BF3133"/>
    <w:rsid w:val="00BF3844"/>
    <w:rsid w:val="00BF398F"/>
    <w:rsid w:val="00BF3A02"/>
    <w:rsid w:val="00BF3EF6"/>
    <w:rsid w:val="00BF3F72"/>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111"/>
    <w:rsid w:val="00BF744E"/>
    <w:rsid w:val="00BF772A"/>
    <w:rsid w:val="00BF7C76"/>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131"/>
    <w:rsid w:val="00C036B6"/>
    <w:rsid w:val="00C03723"/>
    <w:rsid w:val="00C039BC"/>
    <w:rsid w:val="00C03C06"/>
    <w:rsid w:val="00C03C5D"/>
    <w:rsid w:val="00C03DE6"/>
    <w:rsid w:val="00C03FB0"/>
    <w:rsid w:val="00C04709"/>
    <w:rsid w:val="00C0474A"/>
    <w:rsid w:val="00C04A67"/>
    <w:rsid w:val="00C04AE0"/>
    <w:rsid w:val="00C04B1E"/>
    <w:rsid w:val="00C0508A"/>
    <w:rsid w:val="00C05289"/>
    <w:rsid w:val="00C0583F"/>
    <w:rsid w:val="00C05AB9"/>
    <w:rsid w:val="00C05BCB"/>
    <w:rsid w:val="00C05BD2"/>
    <w:rsid w:val="00C060C9"/>
    <w:rsid w:val="00C061E5"/>
    <w:rsid w:val="00C065DF"/>
    <w:rsid w:val="00C067B5"/>
    <w:rsid w:val="00C06A22"/>
    <w:rsid w:val="00C06D26"/>
    <w:rsid w:val="00C06E8C"/>
    <w:rsid w:val="00C07182"/>
    <w:rsid w:val="00C07270"/>
    <w:rsid w:val="00C076D4"/>
    <w:rsid w:val="00C077FB"/>
    <w:rsid w:val="00C07842"/>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0C"/>
    <w:rsid w:val="00C125F4"/>
    <w:rsid w:val="00C12625"/>
    <w:rsid w:val="00C128AF"/>
    <w:rsid w:val="00C12C8C"/>
    <w:rsid w:val="00C12EB8"/>
    <w:rsid w:val="00C134CF"/>
    <w:rsid w:val="00C13B35"/>
    <w:rsid w:val="00C141E1"/>
    <w:rsid w:val="00C141EB"/>
    <w:rsid w:val="00C14206"/>
    <w:rsid w:val="00C142F1"/>
    <w:rsid w:val="00C143A9"/>
    <w:rsid w:val="00C147A5"/>
    <w:rsid w:val="00C14AAF"/>
    <w:rsid w:val="00C14BAC"/>
    <w:rsid w:val="00C1502E"/>
    <w:rsid w:val="00C15058"/>
    <w:rsid w:val="00C151BD"/>
    <w:rsid w:val="00C15607"/>
    <w:rsid w:val="00C156AF"/>
    <w:rsid w:val="00C15D84"/>
    <w:rsid w:val="00C15DFF"/>
    <w:rsid w:val="00C15FAE"/>
    <w:rsid w:val="00C16346"/>
    <w:rsid w:val="00C166C5"/>
    <w:rsid w:val="00C168A0"/>
    <w:rsid w:val="00C1726B"/>
    <w:rsid w:val="00C17529"/>
    <w:rsid w:val="00C175A7"/>
    <w:rsid w:val="00C175EC"/>
    <w:rsid w:val="00C17661"/>
    <w:rsid w:val="00C17A94"/>
    <w:rsid w:val="00C17AC7"/>
    <w:rsid w:val="00C17C0F"/>
    <w:rsid w:val="00C17D26"/>
    <w:rsid w:val="00C20069"/>
    <w:rsid w:val="00C205BF"/>
    <w:rsid w:val="00C205E5"/>
    <w:rsid w:val="00C20BB8"/>
    <w:rsid w:val="00C20D53"/>
    <w:rsid w:val="00C20FB3"/>
    <w:rsid w:val="00C21180"/>
    <w:rsid w:val="00C213ED"/>
    <w:rsid w:val="00C2151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BD8"/>
    <w:rsid w:val="00C24DDB"/>
    <w:rsid w:val="00C2505F"/>
    <w:rsid w:val="00C255C1"/>
    <w:rsid w:val="00C2596B"/>
    <w:rsid w:val="00C25B13"/>
    <w:rsid w:val="00C25E09"/>
    <w:rsid w:val="00C25E53"/>
    <w:rsid w:val="00C260C6"/>
    <w:rsid w:val="00C26101"/>
    <w:rsid w:val="00C261F0"/>
    <w:rsid w:val="00C26733"/>
    <w:rsid w:val="00C26791"/>
    <w:rsid w:val="00C26C8C"/>
    <w:rsid w:val="00C26E7A"/>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27"/>
    <w:rsid w:val="00C349DA"/>
    <w:rsid w:val="00C35185"/>
    <w:rsid w:val="00C35401"/>
    <w:rsid w:val="00C35669"/>
    <w:rsid w:val="00C35BCD"/>
    <w:rsid w:val="00C35BF0"/>
    <w:rsid w:val="00C35E39"/>
    <w:rsid w:val="00C35FAF"/>
    <w:rsid w:val="00C3620A"/>
    <w:rsid w:val="00C3624F"/>
    <w:rsid w:val="00C364F7"/>
    <w:rsid w:val="00C36544"/>
    <w:rsid w:val="00C36688"/>
    <w:rsid w:val="00C366DC"/>
    <w:rsid w:val="00C37436"/>
    <w:rsid w:val="00C37693"/>
    <w:rsid w:val="00C3796D"/>
    <w:rsid w:val="00C37CEB"/>
    <w:rsid w:val="00C37D88"/>
    <w:rsid w:val="00C406F8"/>
    <w:rsid w:val="00C40789"/>
    <w:rsid w:val="00C407E9"/>
    <w:rsid w:val="00C40B8A"/>
    <w:rsid w:val="00C41041"/>
    <w:rsid w:val="00C413A5"/>
    <w:rsid w:val="00C41C6D"/>
    <w:rsid w:val="00C42075"/>
    <w:rsid w:val="00C4281D"/>
    <w:rsid w:val="00C42980"/>
    <w:rsid w:val="00C42C42"/>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106"/>
    <w:rsid w:val="00C467C7"/>
    <w:rsid w:val="00C46AB4"/>
    <w:rsid w:val="00C46CAE"/>
    <w:rsid w:val="00C4725D"/>
    <w:rsid w:val="00C47419"/>
    <w:rsid w:val="00C47873"/>
    <w:rsid w:val="00C47D36"/>
    <w:rsid w:val="00C509DB"/>
    <w:rsid w:val="00C50AF4"/>
    <w:rsid w:val="00C51539"/>
    <w:rsid w:val="00C51621"/>
    <w:rsid w:val="00C517EC"/>
    <w:rsid w:val="00C51897"/>
    <w:rsid w:val="00C51BFD"/>
    <w:rsid w:val="00C5202A"/>
    <w:rsid w:val="00C52110"/>
    <w:rsid w:val="00C5234C"/>
    <w:rsid w:val="00C523BB"/>
    <w:rsid w:val="00C526CC"/>
    <w:rsid w:val="00C52702"/>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7B9"/>
    <w:rsid w:val="00C56AAC"/>
    <w:rsid w:val="00C571F6"/>
    <w:rsid w:val="00C5751B"/>
    <w:rsid w:val="00C5774F"/>
    <w:rsid w:val="00C579EE"/>
    <w:rsid w:val="00C57A01"/>
    <w:rsid w:val="00C60849"/>
    <w:rsid w:val="00C60E82"/>
    <w:rsid w:val="00C615C8"/>
    <w:rsid w:val="00C61FA9"/>
    <w:rsid w:val="00C62218"/>
    <w:rsid w:val="00C622B9"/>
    <w:rsid w:val="00C62484"/>
    <w:rsid w:val="00C62625"/>
    <w:rsid w:val="00C62E1A"/>
    <w:rsid w:val="00C62E92"/>
    <w:rsid w:val="00C6396B"/>
    <w:rsid w:val="00C63E04"/>
    <w:rsid w:val="00C63EB8"/>
    <w:rsid w:val="00C63FEE"/>
    <w:rsid w:val="00C6401A"/>
    <w:rsid w:val="00C64668"/>
    <w:rsid w:val="00C64915"/>
    <w:rsid w:val="00C64D52"/>
    <w:rsid w:val="00C64F1E"/>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6BFB"/>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371"/>
    <w:rsid w:val="00C715C9"/>
    <w:rsid w:val="00C71686"/>
    <w:rsid w:val="00C7179B"/>
    <w:rsid w:val="00C71B57"/>
    <w:rsid w:val="00C71D92"/>
    <w:rsid w:val="00C71F6E"/>
    <w:rsid w:val="00C7218D"/>
    <w:rsid w:val="00C721B0"/>
    <w:rsid w:val="00C72694"/>
    <w:rsid w:val="00C727BA"/>
    <w:rsid w:val="00C72B33"/>
    <w:rsid w:val="00C72B37"/>
    <w:rsid w:val="00C732DA"/>
    <w:rsid w:val="00C73543"/>
    <w:rsid w:val="00C73673"/>
    <w:rsid w:val="00C7377E"/>
    <w:rsid w:val="00C73D75"/>
    <w:rsid w:val="00C74212"/>
    <w:rsid w:val="00C74772"/>
    <w:rsid w:val="00C747CA"/>
    <w:rsid w:val="00C74B29"/>
    <w:rsid w:val="00C74B90"/>
    <w:rsid w:val="00C751E5"/>
    <w:rsid w:val="00C75625"/>
    <w:rsid w:val="00C756BB"/>
    <w:rsid w:val="00C757C6"/>
    <w:rsid w:val="00C75A09"/>
    <w:rsid w:val="00C75A58"/>
    <w:rsid w:val="00C75A6B"/>
    <w:rsid w:val="00C75B0A"/>
    <w:rsid w:val="00C75B10"/>
    <w:rsid w:val="00C763B1"/>
    <w:rsid w:val="00C76A00"/>
    <w:rsid w:val="00C76CDA"/>
    <w:rsid w:val="00C7710D"/>
    <w:rsid w:val="00C7736E"/>
    <w:rsid w:val="00C7741A"/>
    <w:rsid w:val="00C7752A"/>
    <w:rsid w:val="00C77559"/>
    <w:rsid w:val="00C775D9"/>
    <w:rsid w:val="00C77747"/>
    <w:rsid w:val="00C77EDD"/>
    <w:rsid w:val="00C77FDD"/>
    <w:rsid w:val="00C80286"/>
    <w:rsid w:val="00C804C4"/>
    <w:rsid w:val="00C8066B"/>
    <w:rsid w:val="00C80EB9"/>
    <w:rsid w:val="00C81037"/>
    <w:rsid w:val="00C81099"/>
    <w:rsid w:val="00C81327"/>
    <w:rsid w:val="00C815CC"/>
    <w:rsid w:val="00C81A7B"/>
    <w:rsid w:val="00C81EBE"/>
    <w:rsid w:val="00C8240C"/>
    <w:rsid w:val="00C82416"/>
    <w:rsid w:val="00C825F0"/>
    <w:rsid w:val="00C82C5B"/>
    <w:rsid w:val="00C82D0D"/>
    <w:rsid w:val="00C82F67"/>
    <w:rsid w:val="00C83527"/>
    <w:rsid w:val="00C83EF4"/>
    <w:rsid w:val="00C84174"/>
    <w:rsid w:val="00C843D8"/>
    <w:rsid w:val="00C8476C"/>
    <w:rsid w:val="00C84BB9"/>
    <w:rsid w:val="00C84CF7"/>
    <w:rsid w:val="00C8567B"/>
    <w:rsid w:val="00C856C3"/>
    <w:rsid w:val="00C856E8"/>
    <w:rsid w:val="00C857E3"/>
    <w:rsid w:val="00C85859"/>
    <w:rsid w:val="00C8596A"/>
    <w:rsid w:val="00C85DE0"/>
    <w:rsid w:val="00C85ED1"/>
    <w:rsid w:val="00C861E1"/>
    <w:rsid w:val="00C86472"/>
    <w:rsid w:val="00C86592"/>
    <w:rsid w:val="00C8679C"/>
    <w:rsid w:val="00C86A8A"/>
    <w:rsid w:val="00C86C0C"/>
    <w:rsid w:val="00C86F09"/>
    <w:rsid w:val="00C871AA"/>
    <w:rsid w:val="00C87486"/>
    <w:rsid w:val="00C87527"/>
    <w:rsid w:val="00C8782D"/>
    <w:rsid w:val="00C87939"/>
    <w:rsid w:val="00C87F00"/>
    <w:rsid w:val="00C87FDB"/>
    <w:rsid w:val="00C901A5"/>
    <w:rsid w:val="00C90460"/>
    <w:rsid w:val="00C90800"/>
    <w:rsid w:val="00C908F3"/>
    <w:rsid w:val="00C90A9A"/>
    <w:rsid w:val="00C90BBD"/>
    <w:rsid w:val="00C90F7E"/>
    <w:rsid w:val="00C9113C"/>
    <w:rsid w:val="00C9147F"/>
    <w:rsid w:val="00C917DF"/>
    <w:rsid w:val="00C91C27"/>
    <w:rsid w:val="00C91DE7"/>
    <w:rsid w:val="00C92205"/>
    <w:rsid w:val="00C923A2"/>
    <w:rsid w:val="00C92434"/>
    <w:rsid w:val="00C925D1"/>
    <w:rsid w:val="00C92743"/>
    <w:rsid w:val="00C9278A"/>
    <w:rsid w:val="00C92BF4"/>
    <w:rsid w:val="00C92DBC"/>
    <w:rsid w:val="00C92DD7"/>
    <w:rsid w:val="00C92F79"/>
    <w:rsid w:val="00C932F1"/>
    <w:rsid w:val="00C93D01"/>
    <w:rsid w:val="00C93E4C"/>
    <w:rsid w:val="00C94112"/>
    <w:rsid w:val="00C9431E"/>
    <w:rsid w:val="00C946F9"/>
    <w:rsid w:val="00C94C9E"/>
    <w:rsid w:val="00C94E77"/>
    <w:rsid w:val="00C95B50"/>
    <w:rsid w:val="00C9613C"/>
    <w:rsid w:val="00C96481"/>
    <w:rsid w:val="00C966EA"/>
    <w:rsid w:val="00C96821"/>
    <w:rsid w:val="00C96D68"/>
    <w:rsid w:val="00C97343"/>
    <w:rsid w:val="00C97F3C"/>
    <w:rsid w:val="00CA0363"/>
    <w:rsid w:val="00CA08E0"/>
    <w:rsid w:val="00CA09C2"/>
    <w:rsid w:val="00CA0C2C"/>
    <w:rsid w:val="00CA0D2C"/>
    <w:rsid w:val="00CA1203"/>
    <w:rsid w:val="00CA1328"/>
    <w:rsid w:val="00CA1C6A"/>
    <w:rsid w:val="00CA23F5"/>
    <w:rsid w:val="00CA2517"/>
    <w:rsid w:val="00CA259B"/>
    <w:rsid w:val="00CA3029"/>
    <w:rsid w:val="00CA3369"/>
    <w:rsid w:val="00CA38FE"/>
    <w:rsid w:val="00CA3AFA"/>
    <w:rsid w:val="00CA3F59"/>
    <w:rsid w:val="00CA406D"/>
    <w:rsid w:val="00CA4182"/>
    <w:rsid w:val="00CA42EA"/>
    <w:rsid w:val="00CA4A7F"/>
    <w:rsid w:val="00CA4ADA"/>
    <w:rsid w:val="00CA4C02"/>
    <w:rsid w:val="00CA4C8A"/>
    <w:rsid w:val="00CA505E"/>
    <w:rsid w:val="00CA5110"/>
    <w:rsid w:val="00CA519A"/>
    <w:rsid w:val="00CA5289"/>
    <w:rsid w:val="00CA5505"/>
    <w:rsid w:val="00CA5709"/>
    <w:rsid w:val="00CA5B93"/>
    <w:rsid w:val="00CA5D87"/>
    <w:rsid w:val="00CA5E25"/>
    <w:rsid w:val="00CA5ED3"/>
    <w:rsid w:val="00CA61F0"/>
    <w:rsid w:val="00CA628F"/>
    <w:rsid w:val="00CA631C"/>
    <w:rsid w:val="00CA6A11"/>
    <w:rsid w:val="00CA798C"/>
    <w:rsid w:val="00CA7AC9"/>
    <w:rsid w:val="00CA7F26"/>
    <w:rsid w:val="00CB0199"/>
    <w:rsid w:val="00CB0390"/>
    <w:rsid w:val="00CB0CD7"/>
    <w:rsid w:val="00CB0F18"/>
    <w:rsid w:val="00CB1376"/>
    <w:rsid w:val="00CB1732"/>
    <w:rsid w:val="00CB18B4"/>
    <w:rsid w:val="00CB1C7A"/>
    <w:rsid w:val="00CB1E40"/>
    <w:rsid w:val="00CB1F81"/>
    <w:rsid w:val="00CB23A9"/>
    <w:rsid w:val="00CB299F"/>
    <w:rsid w:val="00CB2AC8"/>
    <w:rsid w:val="00CB2B8D"/>
    <w:rsid w:val="00CB2CE6"/>
    <w:rsid w:val="00CB31F8"/>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538"/>
    <w:rsid w:val="00CB67CA"/>
    <w:rsid w:val="00CB6A42"/>
    <w:rsid w:val="00CB6FD2"/>
    <w:rsid w:val="00CB71B5"/>
    <w:rsid w:val="00CB73B3"/>
    <w:rsid w:val="00CB73E4"/>
    <w:rsid w:val="00CB75C2"/>
    <w:rsid w:val="00CB7CD7"/>
    <w:rsid w:val="00CB7F1C"/>
    <w:rsid w:val="00CC00DF"/>
    <w:rsid w:val="00CC0184"/>
    <w:rsid w:val="00CC026C"/>
    <w:rsid w:val="00CC04AD"/>
    <w:rsid w:val="00CC0632"/>
    <w:rsid w:val="00CC08F5"/>
    <w:rsid w:val="00CC0991"/>
    <w:rsid w:val="00CC1047"/>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2D"/>
    <w:rsid w:val="00CC37C3"/>
    <w:rsid w:val="00CC3B3B"/>
    <w:rsid w:val="00CC3C03"/>
    <w:rsid w:val="00CC417E"/>
    <w:rsid w:val="00CC4238"/>
    <w:rsid w:val="00CC430F"/>
    <w:rsid w:val="00CC434E"/>
    <w:rsid w:val="00CC497A"/>
    <w:rsid w:val="00CC4B76"/>
    <w:rsid w:val="00CC4CC5"/>
    <w:rsid w:val="00CC4E6C"/>
    <w:rsid w:val="00CC52A1"/>
    <w:rsid w:val="00CC52CB"/>
    <w:rsid w:val="00CC5583"/>
    <w:rsid w:val="00CC5878"/>
    <w:rsid w:val="00CC5CAD"/>
    <w:rsid w:val="00CC5EA1"/>
    <w:rsid w:val="00CC5F85"/>
    <w:rsid w:val="00CC6037"/>
    <w:rsid w:val="00CC63D5"/>
    <w:rsid w:val="00CC6593"/>
    <w:rsid w:val="00CC6878"/>
    <w:rsid w:val="00CC6A47"/>
    <w:rsid w:val="00CC6F00"/>
    <w:rsid w:val="00CC72C8"/>
    <w:rsid w:val="00CC75E7"/>
    <w:rsid w:val="00CC7851"/>
    <w:rsid w:val="00CD00CF"/>
    <w:rsid w:val="00CD01C8"/>
    <w:rsid w:val="00CD0A5A"/>
    <w:rsid w:val="00CD0B68"/>
    <w:rsid w:val="00CD0BB1"/>
    <w:rsid w:val="00CD0C1B"/>
    <w:rsid w:val="00CD0C88"/>
    <w:rsid w:val="00CD0EF0"/>
    <w:rsid w:val="00CD13D0"/>
    <w:rsid w:val="00CD1406"/>
    <w:rsid w:val="00CD183B"/>
    <w:rsid w:val="00CD1B0A"/>
    <w:rsid w:val="00CD1C16"/>
    <w:rsid w:val="00CD1E92"/>
    <w:rsid w:val="00CD22B0"/>
    <w:rsid w:val="00CD23C1"/>
    <w:rsid w:val="00CD23E9"/>
    <w:rsid w:val="00CD2836"/>
    <w:rsid w:val="00CD2885"/>
    <w:rsid w:val="00CD2AA0"/>
    <w:rsid w:val="00CD2AF4"/>
    <w:rsid w:val="00CD3343"/>
    <w:rsid w:val="00CD353F"/>
    <w:rsid w:val="00CD3742"/>
    <w:rsid w:val="00CD3907"/>
    <w:rsid w:val="00CD39E9"/>
    <w:rsid w:val="00CD3D03"/>
    <w:rsid w:val="00CD4169"/>
    <w:rsid w:val="00CD41D2"/>
    <w:rsid w:val="00CD4D4E"/>
    <w:rsid w:val="00CD4D64"/>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96F"/>
    <w:rsid w:val="00CE0EB1"/>
    <w:rsid w:val="00CE13AF"/>
    <w:rsid w:val="00CE15C4"/>
    <w:rsid w:val="00CE1663"/>
    <w:rsid w:val="00CE187B"/>
    <w:rsid w:val="00CE1BCB"/>
    <w:rsid w:val="00CE1C3F"/>
    <w:rsid w:val="00CE21C9"/>
    <w:rsid w:val="00CE262A"/>
    <w:rsid w:val="00CE2764"/>
    <w:rsid w:val="00CE2969"/>
    <w:rsid w:val="00CE2B2B"/>
    <w:rsid w:val="00CE2B85"/>
    <w:rsid w:val="00CE2F5B"/>
    <w:rsid w:val="00CE33C2"/>
    <w:rsid w:val="00CE3446"/>
    <w:rsid w:val="00CE3610"/>
    <w:rsid w:val="00CE3AA7"/>
    <w:rsid w:val="00CE4775"/>
    <w:rsid w:val="00CE496B"/>
    <w:rsid w:val="00CE5548"/>
    <w:rsid w:val="00CE59DF"/>
    <w:rsid w:val="00CE5EB7"/>
    <w:rsid w:val="00CE635F"/>
    <w:rsid w:val="00CE66BE"/>
    <w:rsid w:val="00CE6844"/>
    <w:rsid w:val="00CE6A1A"/>
    <w:rsid w:val="00CE6A6E"/>
    <w:rsid w:val="00CE6C88"/>
    <w:rsid w:val="00CE6D77"/>
    <w:rsid w:val="00CE6E3D"/>
    <w:rsid w:val="00CE6ECE"/>
    <w:rsid w:val="00CE7037"/>
    <w:rsid w:val="00CE737B"/>
    <w:rsid w:val="00CE741F"/>
    <w:rsid w:val="00CE7474"/>
    <w:rsid w:val="00CE76F4"/>
    <w:rsid w:val="00CE7700"/>
    <w:rsid w:val="00CE7A4B"/>
    <w:rsid w:val="00CE7AC2"/>
    <w:rsid w:val="00CE7DBF"/>
    <w:rsid w:val="00CF010A"/>
    <w:rsid w:val="00CF0323"/>
    <w:rsid w:val="00CF0565"/>
    <w:rsid w:val="00CF073B"/>
    <w:rsid w:val="00CF08B3"/>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9EA"/>
    <w:rsid w:val="00CF5FDE"/>
    <w:rsid w:val="00CF63DD"/>
    <w:rsid w:val="00CF6595"/>
    <w:rsid w:val="00CF65B9"/>
    <w:rsid w:val="00CF6959"/>
    <w:rsid w:val="00CF69C5"/>
    <w:rsid w:val="00CF6B0B"/>
    <w:rsid w:val="00CF6E25"/>
    <w:rsid w:val="00CF746B"/>
    <w:rsid w:val="00CF78F9"/>
    <w:rsid w:val="00CF7B30"/>
    <w:rsid w:val="00CF7B67"/>
    <w:rsid w:val="00CF7D73"/>
    <w:rsid w:val="00CF7DEA"/>
    <w:rsid w:val="00D000D2"/>
    <w:rsid w:val="00D004D9"/>
    <w:rsid w:val="00D01139"/>
    <w:rsid w:val="00D01679"/>
    <w:rsid w:val="00D01803"/>
    <w:rsid w:val="00D01816"/>
    <w:rsid w:val="00D01967"/>
    <w:rsid w:val="00D020AD"/>
    <w:rsid w:val="00D02103"/>
    <w:rsid w:val="00D030A9"/>
    <w:rsid w:val="00D03248"/>
    <w:rsid w:val="00D034A8"/>
    <w:rsid w:val="00D034CB"/>
    <w:rsid w:val="00D03913"/>
    <w:rsid w:val="00D03A75"/>
    <w:rsid w:val="00D03E94"/>
    <w:rsid w:val="00D04789"/>
    <w:rsid w:val="00D0509B"/>
    <w:rsid w:val="00D05299"/>
    <w:rsid w:val="00D05577"/>
    <w:rsid w:val="00D0586D"/>
    <w:rsid w:val="00D05917"/>
    <w:rsid w:val="00D059EC"/>
    <w:rsid w:val="00D05A73"/>
    <w:rsid w:val="00D05E2F"/>
    <w:rsid w:val="00D05F7C"/>
    <w:rsid w:val="00D062F1"/>
    <w:rsid w:val="00D066C3"/>
    <w:rsid w:val="00D06C94"/>
    <w:rsid w:val="00D06EE1"/>
    <w:rsid w:val="00D07365"/>
    <w:rsid w:val="00D076AF"/>
    <w:rsid w:val="00D079E2"/>
    <w:rsid w:val="00D07AB5"/>
    <w:rsid w:val="00D07FB0"/>
    <w:rsid w:val="00D100AB"/>
    <w:rsid w:val="00D10391"/>
    <w:rsid w:val="00D103F6"/>
    <w:rsid w:val="00D107AB"/>
    <w:rsid w:val="00D109B7"/>
    <w:rsid w:val="00D10B67"/>
    <w:rsid w:val="00D10DF2"/>
    <w:rsid w:val="00D113E7"/>
    <w:rsid w:val="00D1153D"/>
    <w:rsid w:val="00D11A18"/>
    <w:rsid w:val="00D11BFE"/>
    <w:rsid w:val="00D11F5A"/>
    <w:rsid w:val="00D124F4"/>
    <w:rsid w:val="00D126D0"/>
    <w:rsid w:val="00D1270F"/>
    <w:rsid w:val="00D12762"/>
    <w:rsid w:val="00D129B7"/>
    <w:rsid w:val="00D13071"/>
    <w:rsid w:val="00D1322B"/>
    <w:rsid w:val="00D132B1"/>
    <w:rsid w:val="00D134F6"/>
    <w:rsid w:val="00D136D3"/>
    <w:rsid w:val="00D139F0"/>
    <w:rsid w:val="00D13D28"/>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6E3"/>
    <w:rsid w:val="00D1797A"/>
    <w:rsid w:val="00D17CAE"/>
    <w:rsid w:val="00D17E30"/>
    <w:rsid w:val="00D200D5"/>
    <w:rsid w:val="00D205FA"/>
    <w:rsid w:val="00D2082A"/>
    <w:rsid w:val="00D20AC1"/>
    <w:rsid w:val="00D20D62"/>
    <w:rsid w:val="00D21232"/>
    <w:rsid w:val="00D212FF"/>
    <w:rsid w:val="00D218C0"/>
    <w:rsid w:val="00D21989"/>
    <w:rsid w:val="00D21CA2"/>
    <w:rsid w:val="00D21D17"/>
    <w:rsid w:val="00D21E61"/>
    <w:rsid w:val="00D225CB"/>
    <w:rsid w:val="00D228BF"/>
    <w:rsid w:val="00D22E7A"/>
    <w:rsid w:val="00D22F9B"/>
    <w:rsid w:val="00D23365"/>
    <w:rsid w:val="00D2338E"/>
    <w:rsid w:val="00D236A6"/>
    <w:rsid w:val="00D23941"/>
    <w:rsid w:val="00D23B04"/>
    <w:rsid w:val="00D242FF"/>
    <w:rsid w:val="00D24778"/>
    <w:rsid w:val="00D24880"/>
    <w:rsid w:val="00D250B7"/>
    <w:rsid w:val="00D25185"/>
    <w:rsid w:val="00D25407"/>
    <w:rsid w:val="00D25FDF"/>
    <w:rsid w:val="00D260CD"/>
    <w:rsid w:val="00D26312"/>
    <w:rsid w:val="00D26419"/>
    <w:rsid w:val="00D268B1"/>
    <w:rsid w:val="00D269D0"/>
    <w:rsid w:val="00D273DE"/>
    <w:rsid w:val="00D275AA"/>
    <w:rsid w:val="00D27662"/>
    <w:rsid w:val="00D27759"/>
    <w:rsid w:val="00D27C85"/>
    <w:rsid w:val="00D27D0F"/>
    <w:rsid w:val="00D3027A"/>
    <w:rsid w:val="00D306B4"/>
    <w:rsid w:val="00D30833"/>
    <w:rsid w:val="00D3099B"/>
    <w:rsid w:val="00D30A5F"/>
    <w:rsid w:val="00D30C15"/>
    <w:rsid w:val="00D31225"/>
    <w:rsid w:val="00D31226"/>
    <w:rsid w:val="00D31345"/>
    <w:rsid w:val="00D313E1"/>
    <w:rsid w:val="00D31D5F"/>
    <w:rsid w:val="00D31FEA"/>
    <w:rsid w:val="00D3215B"/>
    <w:rsid w:val="00D3265C"/>
    <w:rsid w:val="00D32924"/>
    <w:rsid w:val="00D32F25"/>
    <w:rsid w:val="00D33379"/>
    <w:rsid w:val="00D3344C"/>
    <w:rsid w:val="00D33802"/>
    <w:rsid w:val="00D342C8"/>
    <w:rsid w:val="00D343C6"/>
    <w:rsid w:val="00D34525"/>
    <w:rsid w:val="00D34B7F"/>
    <w:rsid w:val="00D3536D"/>
    <w:rsid w:val="00D35745"/>
    <w:rsid w:val="00D35943"/>
    <w:rsid w:val="00D35BAA"/>
    <w:rsid w:val="00D36127"/>
    <w:rsid w:val="00D362D7"/>
    <w:rsid w:val="00D36338"/>
    <w:rsid w:val="00D36383"/>
    <w:rsid w:val="00D36DC5"/>
    <w:rsid w:val="00D3709D"/>
    <w:rsid w:val="00D371B0"/>
    <w:rsid w:val="00D37310"/>
    <w:rsid w:val="00D37B90"/>
    <w:rsid w:val="00D37F2B"/>
    <w:rsid w:val="00D400A9"/>
    <w:rsid w:val="00D400D0"/>
    <w:rsid w:val="00D40166"/>
    <w:rsid w:val="00D40862"/>
    <w:rsid w:val="00D40E66"/>
    <w:rsid w:val="00D4117F"/>
    <w:rsid w:val="00D4128F"/>
    <w:rsid w:val="00D41DE0"/>
    <w:rsid w:val="00D42063"/>
    <w:rsid w:val="00D42322"/>
    <w:rsid w:val="00D42BFA"/>
    <w:rsid w:val="00D42D39"/>
    <w:rsid w:val="00D43175"/>
    <w:rsid w:val="00D434AC"/>
    <w:rsid w:val="00D43670"/>
    <w:rsid w:val="00D43E05"/>
    <w:rsid w:val="00D44009"/>
    <w:rsid w:val="00D440DE"/>
    <w:rsid w:val="00D4416B"/>
    <w:rsid w:val="00D44292"/>
    <w:rsid w:val="00D44462"/>
    <w:rsid w:val="00D44587"/>
    <w:rsid w:val="00D44648"/>
    <w:rsid w:val="00D44B0C"/>
    <w:rsid w:val="00D45192"/>
    <w:rsid w:val="00D453E9"/>
    <w:rsid w:val="00D45598"/>
    <w:rsid w:val="00D458E0"/>
    <w:rsid w:val="00D45C25"/>
    <w:rsid w:val="00D462BD"/>
    <w:rsid w:val="00D462CC"/>
    <w:rsid w:val="00D4632E"/>
    <w:rsid w:val="00D46AF9"/>
    <w:rsid w:val="00D471CC"/>
    <w:rsid w:val="00D4723F"/>
    <w:rsid w:val="00D47564"/>
    <w:rsid w:val="00D4799B"/>
    <w:rsid w:val="00D47CE3"/>
    <w:rsid w:val="00D47D25"/>
    <w:rsid w:val="00D5010A"/>
    <w:rsid w:val="00D50269"/>
    <w:rsid w:val="00D505B4"/>
    <w:rsid w:val="00D5098D"/>
    <w:rsid w:val="00D50F28"/>
    <w:rsid w:val="00D51203"/>
    <w:rsid w:val="00D513BC"/>
    <w:rsid w:val="00D513C6"/>
    <w:rsid w:val="00D514DC"/>
    <w:rsid w:val="00D51643"/>
    <w:rsid w:val="00D51D44"/>
    <w:rsid w:val="00D51D59"/>
    <w:rsid w:val="00D51FE0"/>
    <w:rsid w:val="00D522EC"/>
    <w:rsid w:val="00D523B5"/>
    <w:rsid w:val="00D5271B"/>
    <w:rsid w:val="00D52C12"/>
    <w:rsid w:val="00D52F23"/>
    <w:rsid w:val="00D53059"/>
    <w:rsid w:val="00D5313C"/>
    <w:rsid w:val="00D5324B"/>
    <w:rsid w:val="00D535E5"/>
    <w:rsid w:val="00D539A4"/>
    <w:rsid w:val="00D53EDB"/>
    <w:rsid w:val="00D54596"/>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B09"/>
    <w:rsid w:val="00D57B64"/>
    <w:rsid w:val="00D60088"/>
    <w:rsid w:val="00D60342"/>
    <w:rsid w:val="00D60486"/>
    <w:rsid w:val="00D6086D"/>
    <w:rsid w:val="00D60876"/>
    <w:rsid w:val="00D6105F"/>
    <w:rsid w:val="00D610DD"/>
    <w:rsid w:val="00D6117B"/>
    <w:rsid w:val="00D61649"/>
    <w:rsid w:val="00D61B1E"/>
    <w:rsid w:val="00D61D79"/>
    <w:rsid w:val="00D61EDC"/>
    <w:rsid w:val="00D61EEB"/>
    <w:rsid w:val="00D61F94"/>
    <w:rsid w:val="00D62020"/>
    <w:rsid w:val="00D62143"/>
    <w:rsid w:val="00D62BDD"/>
    <w:rsid w:val="00D6315D"/>
    <w:rsid w:val="00D63321"/>
    <w:rsid w:val="00D6335B"/>
    <w:rsid w:val="00D63378"/>
    <w:rsid w:val="00D63479"/>
    <w:rsid w:val="00D63981"/>
    <w:rsid w:val="00D63D4D"/>
    <w:rsid w:val="00D63E7E"/>
    <w:rsid w:val="00D6456B"/>
    <w:rsid w:val="00D64C5C"/>
    <w:rsid w:val="00D64FE9"/>
    <w:rsid w:val="00D65150"/>
    <w:rsid w:val="00D6534E"/>
    <w:rsid w:val="00D65356"/>
    <w:rsid w:val="00D6555E"/>
    <w:rsid w:val="00D65603"/>
    <w:rsid w:val="00D658AE"/>
    <w:rsid w:val="00D658D6"/>
    <w:rsid w:val="00D65D47"/>
    <w:rsid w:val="00D65E65"/>
    <w:rsid w:val="00D65E7B"/>
    <w:rsid w:val="00D65ED3"/>
    <w:rsid w:val="00D65F1B"/>
    <w:rsid w:val="00D6627D"/>
    <w:rsid w:val="00D66558"/>
    <w:rsid w:val="00D6664A"/>
    <w:rsid w:val="00D66E0E"/>
    <w:rsid w:val="00D671D5"/>
    <w:rsid w:val="00D67498"/>
    <w:rsid w:val="00D67B10"/>
    <w:rsid w:val="00D67B35"/>
    <w:rsid w:val="00D67E87"/>
    <w:rsid w:val="00D70122"/>
    <w:rsid w:val="00D70BBE"/>
    <w:rsid w:val="00D70E28"/>
    <w:rsid w:val="00D70EFF"/>
    <w:rsid w:val="00D717A6"/>
    <w:rsid w:val="00D719D9"/>
    <w:rsid w:val="00D71AC7"/>
    <w:rsid w:val="00D71B34"/>
    <w:rsid w:val="00D71C2F"/>
    <w:rsid w:val="00D71D55"/>
    <w:rsid w:val="00D7244E"/>
    <w:rsid w:val="00D7250D"/>
    <w:rsid w:val="00D725CC"/>
    <w:rsid w:val="00D7272B"/>
    <w:rsid w:val="00D72922"/>
    <w:rsid w:val="00D72D30"/>
    <w:rsid w:val="00D7361F"/>
    <w:rsid w:val="00D737FD"/>
    <w:rsid w:val="00D73A39"/>
    <w:rsid w:val="00D73D91"/>
    <w:rsid w:val="00D73E41"/>
    <w:rsid w:val="00D73EBF"/>
    <w:rsid w:val="00D744C7"/>
    <w:rsid w:val="00D74550"/>
    <w:rsid w:val="00D7460F"/>
    <w:rsid w:val="00D74822"/>
    <w:rsid w:val="00D74AC4"/>
    <w:rsid w:val="00D74FBA"/>
    <w:rsid w:val="00D750FB"/>
    <w:rsid w:val="00D75151"/>
    <w:rsid w:val="00D753A5"/>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BD"/>
    <w:rsid w:val="00D80ED7"/>
    <w:rsid w:val="00D80F62"/>
    <w:rsid w:val="00D81484"/>
    <w:rsid w:val="00D81886"/>
    <w:rsid w:val="00D819DE"/>
    <w:rsid w:val="00D81E0B"/>
    <w:rsid w:val="00D81F7E"/>
    <w:rsid w:val="00D81FB7"/>
    <w:rsid w:val="00D8201F"/>
    <w:rsid w:val="00D820BB"/>
    <w:rsid w:val="00D8218D"/>
    <w:rsid w:val="00D823CE"/>
    <w:rsid w:val="00D82627"/>
    <w:rsid w:val="00D8278C"/>
    <w:rsid w:val="00D82889"/>
    <w:rsid w:val="00D82F64"/>
    <w:rsid w:val="00D8324C"/>
    <w:rsid w:val="00D832CF"/>
    <w:rsid w:val="00D833D2"/>
    <w:rsid w:val="00D837A6"/>
    <w:rsid w:val="00D839D8"/>
    <w:rsid w:val="00D83AE3"/>
    <w:rsid w:val="00D83F01"/>
    <w:rsid w:val="00D83FDD"/>
    <w:rsid w:val="00D84373"/>
    <w:rsid w:val="00D84811"/>
    <w:rsid w:val="00D84977"/>
    <w:rsid w:val="00D84A26"/>
    <w:rsid w:val="00D84AEF"/>
    <w:rsid w:val="00D84B66"/>
    <w:rsid w:val="00D84DB4"/>
    <w:rsid w:val="00D84F93"/>
    <w:rsid w:val="00D85023"/>
    <w:rsid w:val="00D851EC"/>
    <w:rsid w:val="00D8584A"/>
    <w:rsid w:val="00D85B86"/>
    <w:rsid w:val="00D85CB8"/>
    <w:rsid w:val="00D85CD8"/>
    <w:rsid w:val="00D85DD7"/>
    <w:rsid w:val="00D8662D"/>
    <w:rsid w:val="00D86E6A"/>
    <w:rsid w:val="00D86E6D"/>
    <w:rsid w:val="00D86E87"/>
    <w:rsid w:val="00D8720A"/>
    <w:rsid w:val="00D873C3"/>
    <w:rsid w:val="00D87E7E"/>
    <w:rsid w:val="00D90327"/>
    <w:rsid w:val="00D9060A"/>
    <w:rsid w:val="00D9062E"/>
    <w:rsid w:val="00D908A8"/>
    <w:rsid w:val="00D90931"/>
    <w:rsid w:val="00D90E4E"/>
    <w:rsid w:val="00D91130"/>
    <w:rsid w:val="00D912B1"/>
    <w:rsid w:val="00D9152D"/>
    <w:rsid w:val="00D9169D"/>
    <w:rsid w:val="00D916AD"/>
    <w:rsid w:val="00D91DB5"/>
    <w:rsid w:val="00D91DE5"/>
    <w:rsid w:val="00D923A5"/>
    <w:rsid w:val="00D927E4"/>
    <w:rsid w:val="00D92A82"/>
    <w:rsid w:val="00D92BA6"/>
    <w:rsid w:val="00D92D41"/>
    <w:rsid w:val="00D92E24"/>
    <w:rsid w:val="00D92F24"/>
    <w:rsid w:val="00D93262"/>
    <w:rsid w:val="00D9329F"/>
    <w:rsid w:val="00D933A1"/>
    <w:rsid w:val="00D93592"/>
    <w:rsid w:val="00D937EB"/>
    <w:rsid w:val="00D93831"/>
    <w:rsid w:val="00D93A1B"/>
    <w:rsid w:val="00D93A6E"/>
    <w:rsid w:val="00D93BC1"/>
    <w:rsid w:val="00D93DF0"/>
    <w:rsid w:val="00D93E9F"/>
    <w:rsid w:val="00D9422C"/>
    <w:rsid w:val="00D9453F"/>
    <w:rsid w:val="00D9497B"/>
    <w:rsid w:val="00D94C67"/>
    <w:rsid w:val="00D94F6A"/>
    <w:rsid w:val="00D95116"/>
    <w:rsid w:val="00D9540B"/>
    <w:rsid w:val="00D95BAE"/>
    <w:rsid w:val="00D95FBC"/>
    <w:rsid w:val="00D968A2"/>
    <w:rsid w:val="00D969F9"/>
    <w:rsid w:val="00D978D2"/>
    <w:rsid w:val="00D97A62"/>
    <w:rsid w:val="00D97C16"/>
    <w:rsid w:val="00D97DF5"/>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633"/>
    <w:rsid w:val="00DA3694"/>
    <w:rsid w:val="00DA37BB"/>
    <w:rsid w:val="00DA38F2"/>
    <w:rsid w:val="00DA39A4"/>
    <w:rsid w:val="00DA3C5D"/>
    <w:rsid w:val="00DA3DE5"/>
    <w:rsid w:val="00DA3E45"/>
    <w:rsid w:val="00DA3EFD"/>
    <w:rsid w:val="00DA4309"/>
    <w:rsid w:val="00DA4319"/>
    <w:rsid w:val="00DA4678"/>
    <w:rsid w:val="00DA4A98"/>
    <w:rsid w:val="00DA507E"/>
    <w:rsid w:val="00DA532E"/>
    <w:rsid w:val="00DA565E"/>
    <w:rsid w:val="00DA5B8F"/>
    <w:rsid w:val="00DA5E7E"/>
    <w:rsid w:val="00DA5EAD"/>
    <w:rsid w:val="00DA60F9"/>
    <w:rsid w:val="00DA6434"/>
    <w:rsid w:val="00DA76D0"/>
    <w:rsid w:val="00DA779D"/>
    <w:rsid w:val="00DA780B"/>
    <w:rsid w:val="00DA7834"/>
    <w:rsid w:val="00DA7989"/>
    <w:rsid w:val="00DA79AF"/>
    <w:rsid w:val="00DB003D"/>
    <w:rsid w:val="00DB09E2"/>
    <w:rsid w:val="00DB0E2E"/>
    <w:rsid w:val="00DB1934"/>
    <w:rsid w:val="00DB19E8"/>
    <w:rsid w:val="00DB1E44"/>
    <w:rsid w:val="00DB2462"/>
    <w:rsid w:val="00DB265A"/>
    <w:rsid w:val="00DB2A77"/>
    <w:rsid w:val="00DB2F46"/>
    <w:rsid w:val="00DB2FB6"/>
    <w:rsid w:val="00DB2FC2"/>
    <w:rsid w:val="00DB313B"/>
    <w:rsid w:val="00DB3172"/>
    <w:rsid w:val="00DB328D"/>
    <w:rsid w:val="00DB38D8"/>
    <w:rsid w:val="00DB3907"/>
    <w:rsid w:val="00DB3C88"/>
    <w:rsid w:val="00DB3F6C"/>
    <w:rsid w:val="00DB4014"/>
    <w:rsid w:val="00DB4211"/>
    <w:rsid w:val="00DB4398"/>
    <w:rsid w:val="00DB4AD3"/>
    <w:rsid w:val="00DB4C24"/>
    <w:rsid w:val="00DB50B1"/>
    <w:rsid w:val="00DB51A2"/>
    <w:rsid w:val="00DB57D9"/>
    <w:rsid w:val="00DB582F"/>
    <w:rsid w:val="00DB5963"/>
    <w:rsid w:val="00DB5B18"/>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27"/>
    <w:rsid w:val="00DC0F98"/>
    <w:rsid w:val="00DC1124"/>
    <w:rsid w:val="00DC14B7"/>
    <w:rsid w:val="00DC1E35"/>
    <w:rsid w:val="00DC1E9C"/>
    <w:rsid w:val="00DC2307"/>
    <w:rsid w:val="00DC2A72"/>
    <w:rsid w:val="00DC2AB7"/>
    <w:rsid w:val="00DC2EA0"/>
    <w:rsid w:val="00DC2EA1"/>
    <w:rsid w:val="00DC30DD"/>
    <w:rsid w:val="00DC31A8"/>
    <w:rsid w:val="00DC31C2"/>
    <w:rsid w:val="00DC32D1"/>
    <w:rsid w:val="00DC3367"/>
    <w:rsid w:val="00DC346E"/>
    <w:rsid w:val="00DC37FA"/>
    <w:rsid w:val="00DC406B"/>
    <w:rsid w:val="00DC4572"/>
    <w:rsid w:val="00DC45F5"/>
    <w:rsid w:val="00DC4B22"/>
    <w:rsid w:val="00DC4D9D"/>
    <w:rsid w:val="00DC4DDC"/>
    <w:rsid w:val="00DC565F"/>
    <w:rsid w:val="00DC5754"/>
    <w:rsid w:val="00DC5883"/>
    <w:rsid w:val="00DC5C22"/>
    <w:rsid w:val="00DC6670"/>
    <w:rsid w:val="00DC6771"/>
    <w:rsid w:val="00DC6AC1"/>
    <w:rsid w:val="00DC6F23"/>
    <w:rsid w:val="00DC743A"/>
    <w:rsid w:val="00DC773D"/>
    <w:rsid w:val="00DC7A31"/>
    <w:rsid w:val="00DC7C5F"/>
    <w:rsid w:val="00DC7C70"/>
    <w:rsid w:val="00DC7F12"/>
    <w:rsid w:val="00DD0068"/>
    <w:rsid w:val="00DD0195"/>
    <w:rsid w:val="00DD0AAB"/>
    <w:rsid w:val="00DD0B6A"/>
    <w:rsid w:val="00DD0DE6"/>
    <w:rsid w:val="00DD118A"/>
    <w:rsid w:val="00DD1262"/>
    <w:rsid w:val="00DD159C"/>
    <w:rsid w:val="00DD17BD"/>
    <w:rsid w:val="00DD17D3"/>
    <w:rsid w:val="00DD2B73"/>
    <w:rsid w:val="00DD3096"/>
    <w:rsid w:val="00DD335A"/>
    <w:rsid w:val="00DD362B"/>
    <w:rsid w:val="00DD3A13"/>
    <w:rsid w:val="00DD3D73"/>
    <w:rsid w:val="00DD48D9"/>
    <w:rsid w:val="00DD48E5"/>
    <w:rsid w:val="00DD4C6D"/>
    <w:rsid w:val="00DD4DBA"/>
    <w:rsid w:val="00DD5541"/>
    <w:rsid w:val="00DD5C57"/>
    <w:rsid w:val="00DD6443"/>
    <w:rsid w:val="00DD6581"/>
    <w:rsid w:val="00DD675E"/>
    <w:rsid w:val="00DD68D5"/>
    <w:rsid w:val="00DD69A9"/>
    <w:rsid w:val="00DD6F97"/>
    <w:rsid w:val="00DD72D6"/>
    <w:rsid w:val="00DD7364"/>
    <w:rsid w:val="00DD7445"/>
    <w:rsid w:val="00DD779D"/>
    <w:rsid w:val="00DD7D99"/>
    <w:rsid w:val="00DD7F58"/>
    <w:rsid w:val="00DE0028"/>
    <w:rsid w:val="00DE008C"/>
    <w:rsid w:val="00DE06AD"/>
    <w:rsid w:val="00DE0857"/>
    <w:rsid w:val="00DE0F22"/>
    <w:rsid w:val="00DE130C"/>
    <w:rsid w:val="00DE13D5"/>
    <w:rsid w:val="00DE1903"/>
    <w:rsid w:val="00DE1ACB"/>
    <w:rsid w:val="00DE1C4F"/>
    <w:rsid w:val="00DE1CF5"/>
    <w:rsid w:val="00DE22C2"/>
    <w:rsid w:val="00DE25C9"/>
    <w:rsid w:val="00DE27B7"/>
    <w:rsid w:val="00DE2A5B"/>
    <w:rsid w:val="00DE2BEC"/>
    <w:rsid w:val="00DE2E00"/>
    <w:rsid w:val="00DE3006"/>
    <w:rsid w:val="00DE30E7"/>
    <w:rsid w:val="00DE394B"/>
    <w:rsid w:val="00DE3A03"/>
    <w:rsid w:val="00DE3B63"/>
    <w:rsid w:val="00DE3C55"/>
    <w:rsid w:val="00DE456B"/>
    <w:rsid w:val="00DE4654"/>
    <w:rsid w:val="00DE4868"/>
    <w:rsid w:val="00DE4B15"/>
    <w:rsid w:val="00DE4CEC"/>
    <w:rsid w:val="00DE4E25"/>
    <w:rsid w:val="00DE5412"/>
    <w:rsid w:val="00DE54CE"/>
    <w:rsid w:val="00DE593B"/>
    <w:rsid w:val="00DE5A83"/>
    <w:rsid w:val="00DE5EAE"/>
    <w:rsid w:val="00DE64B5"/>
    <w:rsid w:val="00DE699A"/>
    <w:rsid w:val="00DE6D06"/>
    <w:rsid w:val="00DE6D24"/>
    <w:rsid w:val="00DE71DC"/>
    <w:rsid w:val="00DE73B8"/>
    <w:rsid w:val="00DE7646"/>
    <w:rsid w:val="00DE7D7E"/>
    <w:rsid w:val="00DF01EC"/>
    <w:rsid w:val="00DF05F8"/>
    <w:rsid w:val="00DF07F5"/>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2F6"/>
    <w:rsid w:val="00DF255E"/>
    <w:rsid w:val="00DF2AC2"/>
    <w:rsid w:val="00DF3278"/>
    <w:rsid w:val="00DF332C"/>
    <w:rsid w:val="00DF3B55"/>
    <w:rsid w:val="00DF42B2"/>
    <w:rsid w:val="00DF4681"/>
    <w:rsid w:val="00DF4C20"/>
    <w:rsid w:val="00DF4C7C"/>
    <w:rsid w:val="00DF4DCA"/>
    <w:rsid w:val="00DF5192"/>
    <w:rsid w:val="00DF5633"/>
    <w:rsid w:val="00DF57F5"/>
    <w:rsid w:val="00DF5DF2"/>
    <w:rsid w:val="00DF5E5C"/>
    <w:rsid w:val="00DF6058"/>
    <w:rsid w:val="00DF63ED"/>
    <w:rsid w:val="00DF6787"/>
    <w:rsid w:val="00DF695F"/>
    <w:rsid w:val="00DF6D72"/>
    <w:rsid w:val="00DF6F4D"/>
    <w:rsid w:val="00DF76ED"/>
    <w:rsid w:val="00DF77DF"/>
    <w:rsid w:val="00DF77F4"/>
    <w:rsid w:val="00DF79C3"/>
    <w:rsid w:val="00DF7A9E"/>
    <w:rsid w:val="00DF7C4C"/>
    <w:rsid w:val="00DF7EB3"/>
    <w:rsid w:val="00E000AB"/>
    <w:rsid w:val="00E00ACA"/>
    <w:rsid w:val="00E00C92"/>
    <w:rsid w:val="00E0104C"/>
    <w:rsid w:val="00E0196C"/>
    <w:rsid w:val="00E01B59"/>
    <w:rsid w:val="00E01B92"/>
    <w:rsid w:val="00E01E37"/>
    <w:rsid w:val="00E01F99"/>
    <w:rsid w:val="00E02049"/>
    <w:rsid w:val="00E02447"/>
    <w:rsid w:val="00E028DE"/>
    <w:rsid w:val="00E02DFC"/>
    <w:rsid w:val="00E02ED6"/>
    <w:rsid w:val="00E035A8"/>
    <w:rsid w:val="00E037E9"/>
    <w:rsid w:val="00E03C15"/>
    <w:rsid w:val="00E03CCB"/>
    <w:rsid w:val="00E03E6C"/>
    <w:rsid w:val="00E042FB"/>
    <w:rsid w:val="00E045EF"/>
    <w:rsid w:val="00E045FA"/>
    <w:rsid w:val="00E04AA5"/>
    <w:rsid w:val="00E04B03"/>
    <w:rsid w:val="00E04C59"/>
    <w:rsid w:val="00E050E1"/>
    <w:rsid w:val="00E0527E"/>
    <w:rsid w:val="00E0537E"/>
    <w:rsid w:val="00E054F8"/>
    <w:rsid w:val="00E05520"/>
    <w:rsid w:val="00E0573F"/>
    <w:rsid w:val="00E059A0"/>
    <w:rsid w:val="00E05D2D"/>
    <w:rsid w:val="00E05F25"/>
    <w:rsid w:val="00E06432"/>
    <w:rsid w:val="00E06497"/>
    <w:rsid w:val="00E068F1"/>
    <w:rsid w:val="00E06A18"/>
    <w:rsid w:val="00E06BCD"/>
    <w:rsid w:val="00E06CB2"/>
    <w:rsid w:val="00E070DE"/>
    <w:rsid w:val="00E075F2"/>
    <w:rsid w:val="00E07927"/>
    <w:rsid w:val="00E07B1E"/>
    <w:rsid w:val="00E07CB2"/>
    <w:rsid w:val="00E10636"/>
    <w:rsid w:val="00E10A17"/>
    <w:rsid w:val="00E10A19"/>
    <w:rsid w:val="00E10EEF"/>
    <w:rsid w:val="00E10F18"/>
    <w:rsid w:val="00E11232"/>
    <w:rsid w:val="00E113A2"/>
    <w:rsid w:val="00E11966"/>
    <w:rsid w:val="00E11DCB"/>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A7"/>
    <w:rsid w:val="00E161CB"/>
    <w:rsid w:val="00E1679F"/>
    <w:rsid w:val="00E1682A"/>
    <w:rsid w:val="00E1689F"/>
    <w:rsid w:val="00E16B93"/>
    <w:rsid w:val="00E16CAC"/>
    <w:rsid w:val="00E16DDE"/>
    <w:rsid w:val="00E17789"/>
    <w:rsid w:val="00E17803"/>
    <w:rsid w:val="00E17915"/>
    <w:rsid w:val="00E17D20"/>
    <w:rsid w:val="00E17EA2"/>
    <w:rsid w:val="00E17F85"/>
    <w:rsid w:val="00E17F87"/>
    <w:rsid w:val="00E2017B"/>
    <w:rsid w:val="00E201A1"/>
    <w:rsid w:val="00E201F2"/>
    <w:rsid w:val="00E20243"/>
    <w:rsid w:val="00E20389"/>
    <w:rsid w:val="00E20534"/>
    <w:rsid w:val="00E20B52"/>
    <w:rsid w:val="00E20EDD"/>
    <w:rsid w:val="00E21128"/>
    <w:rsid w:val="00E215A2"/>
    <w:rsid w:val="00E2188B"/>
    <w:rsid w:val="00E21EF3"/>
    <w:rsid w:val="00E221A3"/>
    <w:rsid w:val="00E22F0D"/>
    <w:rsid w:val="00E22FAE"/>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618"/>
    <w:rsid w:val="00E2797A"/>
    <w:rsid w:val="00E300F3"/>
    <w:rsid w:val="00E30244"/>
    <w:rsid w:val="00E30460"/>
    <w:rsid w:val="00E30AC3"/>
    <w:rsid w:val="00E30B65"/>
    <w:rsid w:val="00E31E1A"/>
    <w:rsid w:val="00E31E70"/>
    <w:rsid w:val="00E31F40"/>
    <w:rsid w:val="00E32F11"/>
    <w:rsid w:val="00E32FE4"/>
    <w:rsid w:val="00E33611"/>
    <w:rsid w:val="00E33CB9"/>
    <w:rsid w:val="00E33EE9"/>
    <w:rsid w:val="00E343BD"/>
    <w:rsid w:val="00E34720"/>
    <w:rsid w:val="00E34779"/>
    <w:rsid w:val="00E35A26"/>
    <w:rsid w:val="00E35B15"/>
    <w:rsid w:val="00E35CA8"/>
    <w:rsid w:val="00E36822"/>
    <w:rsid w:val="00E36B2F"/>
    <w:rsid w:val="00E37192"/>
    <w:rsid w:val="00E37527"/>
    <w:rsid w:val="00E375B2"/>
    <w:rsid w:val="00E377D8"/>
    <w:rsid w:val="00E37C54"/>
    <w:rsid w:val="00E40524"/>
    <w:rsid w:val="00E40654"/>
    <w:rsid w:val="00E408AD"/>
    <w:rsid w:val="00E408DB"/>
    <w:rsid w:val="00E40900"/>
    <w:rsid w:val="00E40DF9"/>
    <w:rsid w:val="00E4140C"/>
    <w:rsid w:val="00E41749"/>
    <w:rsid w:val="00E419C9"/>
    <w:rsid w:val="00E42218"/>
    <w:rsid w:val="00E423DD"/>
    <w:rsid w:val="00E4252A"/>
    <w:rsid w:val="00E42A1D"/>
    <w:rsid w:val="00E42D4B"/>
    <w:rsid w:val="00E43015"/>
    <w:rsid w:val="00E430AF"/>
    <w:rsid w:val="00E4357B"/>
    <w:rsid w:val="00E43707"/>
    <w:rsid w:val="00E43773"/>
    <w:rsid w:val="00E43DF1"/>
    <w:rsid w:val="00E43FC1"/>
    <w:rsid w:val="00E44342"/>
    <w:rsid w:val="00E4441F"/>
    <w:rsid w:val="00E44482"/>
    <w:rsid w:val="00E44674"/>
    <w:rsid w:val="00E44D31"/>
    <w:rsid w:val="00E44E12"/>
    <w:rsid w:val="00E44EE4"/>
    <w:rsid w:val="00E45117"/>
    <w:rsid w:val="00E4542B"/>
    <w:rsid w:val="00E4547D"/>
    <w:rsid w:val="00E4562F"/>
    <w:rsid w:val="00E456EE"/>
    <w:rsid w:val="00E45A7D"/>
    <w:rsid w:val="00E46407"/>
    <w:rsid w:val="00E466B0"/>
    <w:rsid w:val="00E4694B"/>
    <w:rsid w:val="00E46F29"/>
    <w:rsid w:val="00E470A5"/>
    <w:rsid w:val="00E47C39"/>
    <w:rsid w:val="00E47EBD"/>
    <w:rsid w:val="00E47F5D"/>
    <w:rsid w:val="00E5003D"/>
    <w:rsid w:val="00E50C3D"/>
    <w:rsid w:val="00E50C8F"/>
    <w:rsid w:val="00E50CF3"/>
    <w:rsid w:val="00E50E46"/>
    <w:rsid w:val="00E50E89"/>
    <w:rsid w:val="00E50F56"/>
    <w:rsid w:val="00E50F5C"/>
    <w:rsid w:val="00E50FD4"/>
    <w:rsid w:val="00E514E6"/>
    <w:rsid w:val="00E517C8"/>
    <w:rsid w:val="00E51893"/>
    <w:rsid w:val="00E5193E"/>
    <w:rsid w:val="00E5194D"/>
    <w:rsid w:val="00E52111"/>
    <w:rsid w:val="00E5263D"/>
    <w:rsid w:val="00E527A4"/>
    <w:rsid w:val="00E52C47"/>
    <w:rsid w:val="00E52E27"/>
    <w:rsid w:val="00E538FF"/>
    <w:rsid w:val="00E53C5E"/>
    <w:rsid w:val="00E53CAE"/>
    <w:rsid w:val="00E54031"/>
    <w:rsid w:val="00E54098"/>
    <w:rsid w:val="00E5448C"/>
    <w:rsid w:val="00E5470D"/>
    <w:rsid w:val="00E54768"/>
    <w:rsid w:val="00E54AF4"/>
    <w:rsid w:val="00E54E71"/>
    <w:rsid w:val="00E5525E"/>
    <w:rsid w:val="00E5545F"/>
    <w:rsid w:val="00E5554C"/>
    <w:rsid w:val="00E556AF"/>
    <w:rsid w:val="00E558A1"/>
    <w:rsid w:val="00E55A0E"/>
    <w:rsid w:val="00E55E0C"/>
    <w:rsid w:val="00E565CE"/>
    <w:rsid w:val="00E56A11"/>
    <w:rsid w:val="00E56FFF"/>
    <w:rsid w:val="00E5759D"/>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4FB"/>
    <w:rsid w:val="00E636C7"/>
    <w:rsid w:val="00E63933"/>
    <w:rsid w:val="00E63A01"/>
    <w:rsid w:val="00E64479"/>
    <w:rsid w:val="00E645D0"/>
    <w:rsid w:val="00E647E9"/>
    <w:rsid w:val="00E64924"/>
    <w:rsid w:val="00E64B30"/>
    <w:rsid w:val="00E651A1"/>
    <w:rsid w:val="00E65350"/>
    <w:rsid w:val="00E6567F"/>
    <w:rsid w:val="00E65BCF"/>
    <w:rsid w:val="00E65DE9"/>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BAA"/>
    <w:rsid w:val="00E70D6C"/>
    <w:rsid w:val="00E7131E"/>
    <w:rsid w:val="00E718B1"/>
    <w:rsid w:val="00E71981"/>
    <w:rsid w:val="00E71F20"/>
    <w:rsid w:val="00E721B3"/>
    <w:rsid w:val="00E727D7"/>
    <w:rsid w:val="00E72C3C"/>
    <w:rsid w:val="00E731E2"/>
    <w:rsid w:val="00E732ED"/>
    <w:rsid w:val="00E73445"/>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C39"/>
    <w:rsid w:val="00E80049"/>
    <w:rsid w:val="00E8023E"/>
    <w:rsid w:val="00E80295"/>
    <w:rsid w:val="00E807E1"/>
    <w:rsid w:val="00E809C5"/>
    <w:rsid w:val="00E80CF6"/>
    <w:rsid w:val="00E81282"/>
    <w:rsid w:val="00E81602"/>
    <w:rsid w:val="00E816C0"/>
    <w:rsid w:val="00E81BE4"/>
    <w:rsid w:val="00E81CCA"/>
    <w:rsid w:val="00E82268"/>
    <w:rsid w:val="00E825D7"/>
    <w:rsid w:val="00E826D9"/>
    <w:rsid w:val="00E82948"/>
    <w:rsid w:val="00E82EF9"/>
    <w:rsid w:val="00E82FA1"/>
    <w:rsid w:val="00E83311"/>
    <w:rsid w:val="00E8344A"/>
    <w:rsid w:val="00E8364B"/>
    <w:rsid w:val="00E83905"/>
    <w:rsid w:val="00E83A27"/>
    <w:rsid w:val="00E83C5F"/>
    <w:rsid w:val="00E83CA7"/>
    <w:rsid w:val="00E840BD"/>
    <w:rsid w:val="00E843C6"/>
    <w:rsid w:val="00E84716"/>
    <w:rsid w:val="00E848F3"/>
    <w:rsid w:val="00E84BF5"/>
    <w:rsid w:val="00E84E71"/>
    <w:rsid w:val="00E851AB"/>
    <w:rsid w:val="00E8533E"/>
    <w:rsid w:val="00E854FB"/>
    <w:rsid w:val="00E8565B"/>
    <w:rsid w:val="00E859F0"/>
    <w:rsid w:val="00E85C03"/>
    <w:rsid w:val="00E85D98"/>
    <w:rsid w:val="00E864D6"/>
    <w:rsid w:val="00E86592"/>
    <w:rsid w:val="00E866EA"/>
    <w:rsid w:val="00E869A7"/>
    <w:rsid w:val="00E86AB0"/>
    <w:rsid w:val="00E86AE1"/>
    <w:rsid w:val="00E871FF"/>
    <w:rsid w:val="00E87CEE"/>
    <w:rsid w:val="00E87FB8"/>
    <w:rsid w:val="00E903EA"/>
    <w:rsid w:val="00E909C5"/>
    <w:rsid w:val="00E90A7C"/>
    <w:rsid w:val="00E90CBC"/>
    <w:rsid w:val="00E91255"/>
    <w:rsid w:val="00E912E6"/>
    <w:rsid w:val="00E916B8"/>
    <w:rsid w:val="00E917B7"/>
    <w:rsid w:val="00E917E3"/>
    <w:rsid w:val="00E91918"/>
    <w:rsid w:val="00E91F1A"/>
    <w:rsid w:val="00E928D1"/>
    <w:rsid w:val="00E92AD0"/>
    <w:rsid w:val="00E92EB0"/>
    <w:rsid w:val="00E92FE3"/>
    <w:rsid w:val="00E93381"/>
    <w:rsid w:val="00E939DB"/>
    <w:rsid w:val="00E93A72"/>
    <w:rsid w:val="00E93AC4"/>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97F"/>
    <w:rsid w:val="00E97ACD"/>
    <w:rsid w:val="00EA0037"/>
    <w:rsid w:val="00EA01A6"/>
    <w:rsid w:val="00EA0244"/>
    <w:rsid w:val="00EA0269"/>
    <w:rsid w:val="00EA06F1"/>
    <w:rsid w:val="00EA08A8"/>
    <w:rsid w:val="00EA0E26"/>
    <w:rsid w:val="00EA1401"/>
    <w:rsid w:val="00EA151E"/>
    <w:rsid w:val="00EA169C"/>
    <w:rsid w:val="00EA1781"/>
    <w:rsid w:val="00EA1861"/>
    <w:rsid w:val="00EA19C2"/>
    <w:rsid w:val="00EA1C14"/>
    <w:rsid w:val="00EA1C87"/>
    <w:rsid w:val="00EA1DE9"/>
    <w:rsid w:val="00EA22B3"/>
    <w:rsid w:val="00EA25F7"/>
    <w:rsid w:val="00EA269C"/>
    <w:rsid w:val="00EA26AE"/>
    <w:rsid w:val="00EA2B14"/>
    <w:rsid w:val="00EA3004"/>
    <w:rsid w:val="00EA356B"/>
    <w:rsid w:val="00EA3730"/>
    <w:rsid w:val="00EA3C74"/>
    <w:rsid w:val="00EA3CCC"/>
    <w:rsid w:val="00EA47D6"/>
    <w:rsid w:val="00EA4A7A"/>
    <w:rsid w:val="00EA4B55"/>
    <w:rsid w:val="00EA544B"/>
    <w:rsid w:val="00EA5B8E"/>
    <w:rsid w:val="00EA6358"/>
    <w:rsid w:val="00EA6788"/>
    <w:rsid w:val="00EA6E0A"/>
    <w:rsid w:val="00EA6E0C"/>
    <w:rsid w:val="00EA7605"/>
    <w:rsid w:val="00EA769D"/>
    <w:rsid w:val="00EB0019"/>
    <w:rsid w:val="00EB0083"/>
    <w:rsid w:val="00EB019E"/>
    <w:rsid w:val="00EB05A9"/>
    <w:rsid w:val="00EB073A"/>
    <w:rsid w:val="00EB0C31"/>
    <w:rsid w:val="00EB0CA9"/>
    <w:rsid w:val="00EB1276"/>
    <w:rsid w:val="00EB1517"/>
    <w:rsid w:val="00EB1617"/>
    <w:rsid w:val="00EB1B3C"/>
    <w:rsid w:val="00EB1BB7"/>
    <w:rsid w:val="00EB1BDC"/>
    <w:rsid w:val="00EB1E52"/>
    <w:rsid w:val="00EB2010"/>
    <w:rsid w:val="00EB21F4"/>
    <w:rsid w:val="00EB220A"/>
    <w:rsid w:val="00EB27F0"/>
    <w:rsid w:val="00EB2AEF"/>
    <w:rsid w:val="00EB2D5D"/>
    <w:rsid w:val="00EB3343"/>
    <w:rsid w:val="00EB33EC"/>
    <w:rsid w:val="00EB3778"/>
    <w:rsid w:val="00EB3ABD"/>
    <w:rsid w:val="00EB3C09"/>
    <w:rsid w:val="00EB420B"/>
    <w:rsid w:val="00EB43BD"/>
    <w:rsid w:val="00EB4813"/>
    <w:rsid w:val="00EB52A2"/>
    <w:rsid w:val="00EB5869"/>
    <w:rsid w:val="00EB5A93"/>
    <w:rsid w:val="00EB5A99"/>
    <w:rsid w:val="00EB5C05"/>
    <w:rsid w:val="00EB5E18"/>
    <w:rsid w:val="00EB5F31"/>
    <w:rsid w:val="00EB668F"/>
    <w:rsid w:val="00EB6EEC"/>
    <w:rsid w:val="00EB74AB"/>
    <w:rsid w:val="00EB78C1"/>
    <w:rsid w:val="00EB793A"/>
    <w:rsid w:val="00EC005D"/>
    <w:rsid w:val="00EC0C2B"/>
    <w:rsid w:val="00EC0DC0"/>
    <w:rsid w:val="00EC11A9"/>
    <w:rsid w:val="00EC126E"/>
    <w:rsid w:val="00EC1777"/>
    <w:rsid w:val="00EC1A30"/>
    <w:rsid w:val="00EC1FE5"/>
    <w:rsid w:val="00EC2383"/>
    <w:rsid w:val="00EC2B66"/>
    <w:rsid w:val="00EC3082"/>
    <w:rsid w:val="00EC3E19"/>
    <w:rsid w:val="00EC44DF"/>
    <w:rsid w:val="00EC4871"/>
    <w:rsid w:val="00EC4B14"/>
    <w:rsid w:val="00EC4B63"/>
    <w:rsid w:val="00EC4FA2"/>
    <w:rsid w:val="00EC5024"/>
    <w:rsid w:val="00EC5282"/>
    <w:rsid w:val="00EC52E6"/>
    <w:rsid w:val="00EC536B"/>
    <w:rsid w:val="00EC56A9"/>
    <w:rsid w:val="00EC5824"/>
    <w:rsid w:val="00EC5BCB"/>
    <w:rsid w:val="00EC68C8"/>
    <w:rsid w:val="00EC7302"/>
    <w:rsid w:val="00EC73C4"/>
    <w:rsid w:val="00EC77B4"/>
    <w:rsid w:val="00EC797C"/>
    <w:rsid w:val="00EC79F5"/>
    <w:rsid w:val="00EC7F22"/>
    <w:rsid w:val="00ED038E"/>
    <w:rsid w:val="00ED056E"/>
    <w:rsid w:val="00ED05E4"/>
    <w:rsid w:val="00ED0AEA"/>
    <w:rsid w:val="00ED0CC3"/>
    <w:rsid w:val="00ED1138"/>
    <w:rsid w:val="00ED141A"/>
    <w:rsid w:val="00ED1452"/>
    <w:rsid w:val="00ED1497"/>
    <w:rsid w:val="00ED1C96"/>
    <w:rsid w:val="00ED1DC7"/>
    <w:rsid w:val="00ED2E25"/>
    <w:rsid w:val="00ED31B7"/>
    <w:rsid w:val="00ED325F"/>
    <w:rsid w:val="00ED33CC"/>
    <w:rsid w:val="00ED3400"/>
    <w:rsid w:val="00ED3571"/>
    <w:rsid w:val="00ED3671"/>
    <w:rsid w:val="00ED4142"/>
    <w:rsid w:val="00ED444D"/>
    <w:rsid w:val="00ED4659"/>
    <w:rsid w:val="00ED5520"/>
    <w:rsid w:val="00ED5874"/>
    <w:rsid w:val="00ED5C02"/>
    <w:rsid w:val="00ED5C56"/>
    <w:rsid w:val="00ED6046"/>
    <w:rsid w:val="00ED67BD"/>
    <w:rsid w:val="00ED6CB3"/>
    <w:rsid w:val="00ED7118"/>
    <w:rsid w:val="00ED7522"/>
    <w:rsid w:val="00ED7F7C"/>
    <w:rsid w:val="00EE076E"/>
    <w:rsid w:val="00EE07FF"/>
    <w:rsid w:val="00EE0950"/>
    <w:rsid w:val="00EE09EE"/>
    <w:rsid w:val="00EE0D30"/>
    <w:rsid w:val="00EE0DE3"/>
    <w:rsid w:val="00EE131A"/>
    <w:rsid w:val="00EE1335"/>
    <w:rsid w:val="00EE1502"/>
    <w:rsid w:val="00EE1537"/>
    <w:rsid w:val="00EE17CC"/>
    <w:rsid w:val="00EE1A2E"/>
    <w:rsid w:val="00EE1FE9"/>
    <w:rsid w:val="00EE2064"/>
    <w:rsid w:val="00EE21B8"/>
    <w:rsid w:val="00EE249C"/>
    <w:rsid w:val="00EE2AE5"/>
    <w:rsid w:val="00EE2D5E"/>
    <w:rsid w:val="00EE2EB3"/>
    <w:rsid w:val="00EE3404"/>
    <w:rsid w:val="00EE3594"/>
    <w:rsid w:val="00EE3723"/>
    <w:rsid w:val="00EE3877"/>
    <w:rsid w:val="00EE38E7"/>
    <w:rsid w:val="00EE3FF6"/>
    <w:rsid w:val="00EE4570"/>
    <w:rsid w:val="00EE4720"/>
    <w:rsid w:val="00EE4874"/>
    <w:rsid w:val="00EE4AA5"/>
    <w:rsid w:val="00EE4D62"/>
    <w:rsid w:val="00EE4E3A"/>
    <w:rsid w:val="00EE5452"/>
    <w:rsid w:val="00EE564A"/>
    <w:rsid w:val="00EE56F2"/>
    <w:rsid w:val="00EE583E"/>
    <w:rsid w:val="00EE5E1B"/>
    <w:rsid w:val="00EE6725"/>
    <w:rsid w:val="00EE6981"/>
    <w:rsid w:val="00EE6CBD"/>
    <w:rsid w:val="00EE7175"/>
    <w:rsid w:val="00EE7537"/>
    <w:rsid w:val="00EE7FF6"/>
    <w:rsid w:val="00EF028B"/>
    <w:rsid w:val="00EF09B7"/>
    <w:rsid w:val="00EF14FE"/>
    <w:rsid w:val="00EF155D"/>
    <w:rsid w:val="00EF16F0"/>
    <w:rsid w:val="00EF1C85"/>
    <w:rsid w:val="00EF24E2"/>
    <w:rsid w:val="00EF29E6"/>
    <w:rsid w:val="00EF366C"/>
    <w:rsid w:val="00EF3970"/>
    <w:rsid w:val="00EF3D20"/>
    <w:rsid w:val="00EF3D28"/>
    <w:rsid w:val="00EF4653"/>
    <w:rsid w:val="00EF4C9E"/>
    <w:rsid w:val="00EF4D13"/>
    <w:rsid w:val="00EF5209"/>
    <w:rsid w:val="00EF56F3"/>
    <w:rsid w:val="00EF5F75"/>
    <w:rsid w:val="00EF6114"/>
    <w:rsid w:val="00EF6349"/>
    <w:rsid w:val="00EF6680"/>
    <w:rsid w:val="00EF68C6"/>
    <w:rsid w:val="00EF6930"/>
    <w:rsid w:val="00EF712B"/>
    <w:rsid w:val="00EF74BA"/>
    <w:rsid w:val="00EF74F9"/>
    <w:rsid w:val="00EF76D5"/>
    <w:rsid w:val="00EF7C60"/>
    <w:rsid w:val="00EF7CE9"/>
    <w:rsid w:val="00F003C4"/>
    <w:rsid w:val="00F00D0B"/>
    <w:rsid w:val="00F00F67"/>
    <w:rsid w:val="00F011A0"/>
    <w:rsid w:val="00F0121D"/>
    <w:rsid w:val="00F01294"/>
    <w:rsid w:val="00F01572"/>
    <w:rsid w:val="00F016DA"/>
    <w:rsid w:val="00F01808"/>
    <w:rsid w:val="00F01AFB"/>
    <w:rsid w:val="00F01D20"/>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8D0"/>
    <w:rsid w:val="00F05A46"/>
    <w:rsid w:val="00F05AC0"/>
    <w:rsid w:val="00F05C8D"/>
    <w:rsid w:val="00F05DC8"/>
    <w:rsid w:val="00F05ED9"/>
    <w:rsid w:val="00F05F05"/>
    <w:rsid w:val="00F05F8A"/>
    <w:rsid w:val="00F06339"/>
    <w:rsid w:val="00F063D5"/>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7E0"/>
    <w:rsid w:val="00F10921"/>
    <w:rsid w:val="00F11367"/>
    <w:rsid w:val="00F1142E"/>
    <w:rsid w:val="00F12036"/>
    <w:rsid w:val="00F1226D"/>
    <w:rsid w:val="00F12617"/>
    <w:rsid w:val="00F12E37"/>
    <w:rsid w:val="00F12FCC"/>
    <w:rsid w:val="00F12FFD"/>
    <w:rsid w:val="00F13003"/>
    <w:rsid w:val="00F13084"/>
    <w:rsid w:val="00F1313D"/>
    <w:rsid w:val="00F13289"/>
    <w:rsid w:val="00F1355C"/>
    <w:rsid w:val="00F136D4"/>
    <w:rsid w:val="00F138D8"/>
    <w:rsid w:val="00F13B01"/>
    <w:rsid w:val="00F13BD5"/>
    <w:rsid w:val="00F14195"/>
    <w:rsid w:val="00F1436C"/>
    <w:rsid w:val="00F1468E"/>
    <w:rsid w:val="00F1513D"/>
    <w:rsid w:val="00F15341"/>
    <w:rsid w:val="00F15511"/>
    <w:rsid w:val="00F15671"/>
    <w:rsid w:val="00F1591A"/>
    <w:rsid w:val="00F1596A"/>
    <w:rsid w:val="00F15D8B"/>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01E"/>
    <w:rsid w:val="00F22A04"/>
    <w:rsid w:val="00F22ADC"/>
    <w:rsid w:val="00F22E0C"/>
    <w:rsid w:val="00F22ECA"/>
    <w:rsid w:val="00F22EFF"/>
    <w:rsid w:val="00F22F3D"/>
    <w:rsid w:val="00F23424"/>
    <w:rsid w:val="00F239EE"/>
    <w:rsid w:val="00F23EA9"/>
    <w:rsid w:val="00F247E6"/>
    <w:rsid w:val="00F24935"/>
    <w:rsid w:val="00F24C14"/>
    <w:rsid w:val="00F24C1A"/>
    <w:rsid w:val="00F24C22"/>
    <w:rsid w:val="00F24E9F"/>
    <w:rsid w:val="00F25122"/>
    <w:rsid w:val="00F25526"/>
    <w:rsid w:val="00F25701"/>
    <w:rsid w:val="00F25A97"/>
    <w:rsid w:val="00F25BD3"/>
    <w:rsid w:val="00F25D7C"/>
    <w:rsid w:val="00F25E63"/>
    <w:rsid w:val="00F261B9"/>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BE2"/>
    <w:rsid w:val="00F30F69"/>
    <w:rsid w:val="00F31209"/>
    <w:rsid w:val="00F31521"/>
    <w:rsid w:val="00F31692"/>
    <w:rsid w:val="00F31B07"/>
    <w:rsid w:val="00F31BF7"/>
    <w:rsid w:val="00F31D3E"/>
    <w:rsid w:val="00F32251"/>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859"/>
    <w:rsid w:val="00F35873"/>
    <w:rsid w:val="00F35946"/>
    <w:rsid w:val="00F35A7F"/>
    <w:rsid w:val="00F35AE1"/>
    <w:rsid w:val="00F36007"/>
    <w:rsid w:val="00F364A3"/>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A16"/>
    <w:rsid w:val="00F410A7"/>
    <w:rsid w:val="00F412E3"/>
    <w:rsid w:val="00F415EE"/>
    <w:rsid w:val="00F42210"/>
    <w:rsid w:val="00F4238B"/>
    <w:rsid w:val="00F42BC0"/>
    <w:rsid w:val="00F42C01"/>
    <w:rsid w:val="00F42DD6"/>
    <w:rsid w:val="00F43070"/>
    <w:rsid w:val="00F43146"/>
    <w:rsid w:val="00F437E7"/>
    <w:rsid w:val="00F43C27"/>
    <w:rsid w:val="00F4448C"/>
    <w:rsid w:val="00F44568"/>
    <w:rsid w:val="00F44817"/>
    <w:rsid w:val="00F45218"/>
    <w:rsid w:val="00F45834"/>
    <w:rsid w:val="00F45965"/>
    <w:rsid w:val="00F45AFB"/>
    <w:rsid w:val="00F462C3"/>
    <w:rsid w:val="00F46B00"/>
    <w:rsid w:val="00F46CC0"/>
    <w:rsid w:val="00F46D77"/>
    <w:rsid w:val="00F470D9"/>
    <w:rsid w:val="00F47617"/>
    <w:rsid w:val="00F47714"/>
    <w:rsid w:val="00F4781F"/>
    <w:rsid w:val="00F47C40"/>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6FF"/>
    <w:rsid w:val="00F53A5A"/>
    <w:rsid w:val="00F53C54"/>
    <w:rsid w:val="00F53CC0"/>
    <w:rsid w:val="00F53E22"/>
    <w:rsid w:val="00F543F1"/>
    <w:rsid w:val="00F54F64"/>
    <w:rsid w:val="00F550AE"/>
    <w:rsid w:val="00F5536D"/>
    <w:rsid w:val="00F553CD"/>
    <w:rsid w:val="00F55F6C"/>
    <w:rsid w:val="00F56228"/>
    <w:rsid w:val="00F56373"/>
    <w:rsid w:val="00F56B21"/>
    <w:rsid w:val="00F56C77"/>
    <w:rsid w:val="00F56FDC"/>
    <w:rsid w:val="00F5720C"/>
    <w:rsid w:val="00F57225"/>
    <w:rsid w:val="00F57724"/>
    <w:rsid w:val="00F5776B"/>
    <w:rsid w:val="00F577C7"/>
    <w:rsid w:val="00F57822"/>
    <w:rsid w:val="00F57F1D"/>
    <w:rsid w:val="00F60331"/>
    <w:rsid w:val="00F608BC"/>
    <w:rsid w:val="00F609D9"/>
    <w:rsid w:val="00F609DC"/>
    <w:rsid w:val="00F60BAD"/>
    <w:rsid w:val="00F61E68"/>
    <w:rsid w:val="00F626E3"/>
    <w:rsid w:val="00F6273F"/>
    <w:rsid w:val="00F627EA"/>
    <w:rsid w:val="00F62B53"/>
    <w:rsid w:val="00F62CBF"/>
    <w:rsid w:val="00F632F7"/>
    <w:rsid w:val="00F63721"/>
    <w:rsid w:val="00F6385D"/>
    <w:rsid w:val="00F63877"/>
    <w:rsid w:val="00F642C8"/>
    <w:rsid w:val="00F64934"/>
    <w:rsid w:val="00F65374"/>
    <w:rsid w:val="00F65E8D"/>
    <w:rsid w:val="00F660D7"/>
    <w:rsid w:val="00F66453"/>
    <w:rsid w:val="00F6680C"/>
    <w:rsid w:val="00F66838"/>
    <w:rsid w:val="00F66BDB"/>
    <w:rsid w:val="00F671F0"/>
    <w:rsid w:val="00F67675"/>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3E69"/>
    <w:rsid w:val="00F74244"/>
    <w:rsid w:val="00F74642"/>
    <w:rsid w:val="00F74901"/>
    <w:rsid w:val="00F74E32"/>
    <w:rsid w:val="00F74EB1"/>
    <w:rsid w:val="00F758F9"/>
    <w:rsid w:val="00F75D78"/>
    <w:rsid w:val="00F75EB8"/>
    <w:rsid w:val="00F75FF6"/>
    <w:rsid w:val="00F76803"/>
    <w:rsid w:val="00F7689F"/>
    <w:rsid w:val="00F7697F"/>
    <w:rsid w:val="00F76A21"/>
    <w:rsid w:val="00F76B93"/>
    <w:rsid w:val="00F76ED0"/>
    <w:rsid w:val="00F779D2"/>
    <w:rsid w:val="00F77F07"/>
    <w:rsid w:val="00F80CC3"/>
    <w:rsid w:val="00F810F9"/>
    <w:rsid w:val="00F8114A"/>
    <w:rsid w:val="00F81F45"/>
    <w:rsid w:val="00F82760"/>
    <w:rsid w:val="00F82A3D"/>
    <w:rsid w:val="00F82E3D"/>
    <w:rsid w:val="00F8373E"/>
    <w:rsid w:val="00F8374B"/>
    <w:rsid w:val="00F83B60"/>
    <w:rsid w:val="00F83DDB"/>
    <w:rsid w:val="00F84053"/>
    <w:rsid w:val="00F84499"/>
    <w:rsid w:val="00F845FF"/>
    <w:rsid w:val="00F84965"/>
    <w:rsid w:val="00F84B39"/>
    <w:rsid w:val="00F85299"/>
    <w:rsid w:val="00F852A1"/>
    <w:rsid w:val="00F8556E"/>
    <w:rsid w:val="00F85976"/>
    <w:rsid w:val="00F859E5"/>
    <w:rsid w:val="00F85CBB"/>
    <w:rsid w:val="00F8612D"/>
    <w:rsid w:val="00F86172"/>
    <w:rsid w:val="00F868BA"/>
    <w:rsid w:val="00F869B6"/>
    <w:rsid w:val="00F86C11"/>
    <w:rsid w:val="00F86CE6"/>
    <w:rsid w:val="00F86F42"/>
    <w:rsid w:val="00F871D4"/>
    <w:rsid w:val="00F87374"/>
    <w:rsid w:val="00F876A0"/>
    <w:rsid w:val="00F87783"/>
    <w:rsid w:val="00F87857"/>
    <w:rsid w:val="00F87880"/>
    <w:rsid w:val="00F87C35"/>
    <w:rsid w:val="00F87F0E"/>
    <w:rsid w:val="00F900A0"/>
    <w:rsid w:val="00F9016C"/>
    <w:rsid w:val="00F90515"/>
    <w:rsid w:val="00F90F44"/>
    <w:rsid w:val="00F90F77"/>
    <w:rsid w:val="00F9127D"/>
    <w:rsid w:val="00F91962"/>
    <w:rsid w:val="00F919B9"/>
    <w:rsid w:val="00F92025"/>
    <w:rsid w:val="00F920BD"/>
    <w:rsid w:val="00F92264"/>
    <w:rsid w:val="00F925F8"/>
    <w:rsid w:val="00F928DB"/>
    <w:rsid w:val="00F929C6"/>
    <w:rsid w:val="00F92EB9"/>
    <w:rsid w:val="00F92F71"/>
    <w:rsid w:val="00F9317C"/>
    <w:rsid w:val="00F935C0"/>
    <w:rsid w:val="00F935E3"/>
    <w:rsid w:val="00F937D3"/>
    <w:rsid w:val="00F93889"/>
    <w:rsid w:val="00F94113"/>
    <w:rsid w:val="00F9419A"/>
    <w:rsid w:val="00F941F0"/>
    <w:rsid w:val="00F9421C"/>
    <w:rsid w:val="00F9451B"/>
    <w:rsid w:val="00F94D62"/>
    <w:rsid w:val="00F95391"/>
    <w:rsid w:val="00F958C0"/>
    <w:rsid w:val="00F95940"/>
    <w:rsid w:val="00F95A36"/>
    <w:rsid w:val="00F96568"/>
    <w:rsid w:val="00F9714B"/>
    <w:rsid w:val="00F979B7"/>
    <w:rsid w:val="00F97B51"/>
    <w:rsid w:val="00F97E0A"/>
    <w:rsid w:val="00F97E39"/>
    <w:rsid w:val="00FA00D8"/>
    <w:rsid w:val="00FA07B0"/>
    <w:rsid w:val="00FA0AAE"/>
    <w:rsid w:val="00FA0F79"/>
    <w:rsid w:val="00FA12BB"/>
    <w:rsid w:val="00FA12F4"/>
    <w:rsid w:val="00FA1345"/>
    <w:rsid w:val="00FA1458"/>
    <w:rsid w:val="00FA2348"/>
    <w:rsid w:val="00FA2BF8"/>
    <w:rsid w:val="00FA2CD3"/>
    <w:rsid w:val="00FA2EDF"/>
    <w:rsid w:val="00FA3054"/>
    <w:rsid w:val="00FA30D5"/>
    <w:rsid w:val="00FA35AB"/>
    <w:rsid w:val="00FA36BA"/>
    <w:rsid w:val="00FA37E3"/>
    <w:rsid w:val="00FA4115"/>
    <w:rsid w:val="00FA4485"/>
    <w:rsid w:val="00FA496F"/>
    <w:rsid w:val="00FA49F2"/>
    <w:rsid w:val="00FA4D47"/>
    <w:rsid w:val="00FA525D"/>
    <w:rsid w:val="00FA58A8"/>
    <w:rsid w:val="00FA5C1C"/>
    <w:rsid w:val="00FA60B6"/>
    <w:rsid w:val="00FA62E0"/>
    <w:rsid w:val="00FA636E"/>
    <w:rsid w:val="00FA6DAB"/>
    <w:rsid w:val="00FA7281"/>
    <w:rsid w:val="00FA77E0"/>
    <w:rsid w:val="00FA7A55"/>
    <w:rsid w:val="00FA7E56"/>
    <w:rsid w:val="00FB011B"/>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ABD"/>
    <w:rsid w:val="00FB4CCD"/>
    <w:rsid w:val="00FB5A32"/>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08A"/>
    <w:rsid w:val="00FC2304"/>
    <w:rsid w:val="00FC3147"/>
    <w:rsid w:val="00FC3275"/>
    <w:rsid w:val="00FC3A96"/>
    <w:rsid w:val="00FC43D4"/>
    <w:rsid w:val="00FC4413"/>
    <w:rsid w:val="00FC4735"/>
    <w:rsid w:val="00FC4C8C"/>
    <w:rsid w:val="00FC502D"/>
    <w:rsid w:val="00FC536A"/>
    <w:rsid w:val="00FC58A6"/>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0D34"/>
    <w:rsid w:val="00FD12CB"/>
    <w:rsid w:val="00FD1553"/>
    <w:rsid w:val="00FD1643"/>
    <w:rsid w:val="00FD189F"/>
    <w:rsid w:val="00FD2108"/>
    <w:rsid w:val="00FD21F1"/>
    <w:rsid w:val="00FD291E"/>
    <w:rsid w:val="00FD29B2"/>
    <w:rsid w:val="00FD2D58"/>
    <w:rsid w:val="00FD2D9C"/>
    <w:rsid w:val="00FD2F9E"/>
    <w:rsid w:val="00FD31BD"/>
    <w:rsid w:val="00FD33DB"/>
    <w:rsid w:val="00FD33F1"/>
    <w:rsid w:val="00FD389D"/>
    <w:rsid w:val="00FD396D"/>
    <w:rsid w:val="00FD3AC1"/>
    <w:rsid w:val="00FD3AE8"/>
    <w:rsid w:val="00FD3D5C"/>
    <w:rsid w:val="00FD3E2A"/>
    <w:rsid w:val="00FD4062"/>
    <w:rsid w:val="00FD43CD"/>
    <w:rsid w:val="00FD4E4A"/>
    <w:rsid w:val="00FD5200"/>
    <w:rsid w:val="00FD52B3"/>
    <w:rsid w:val="00FD5730"/>
    <w:rsid w:val="00FD59E5"/>
    <w:rsid w:val="00FD5BB6"/>
    <w:rsid w:val="00FD5C90"/>
    <w:rsid w:val="00FD5E0D"/>
    <w:rsid w:val="00FD6310"/>
    <w:rsid w:val="00FD6525"/>
    <w:rsid w:val="00FD668A"/>
    <w:rsid w:val="00FD670D"/>
    <w:rsid w:val="00FD6903"/>
    <w:rsid w:val="00FD707B"/>
    <w:rsid w:val="00FD7549"/>
    <w:rsid w:val="00FD77B8"/>
    <w:rsid w:val="00FD7820"/>
    <w:rsid w:val="00FD7AA9"/>
    <w:rsid w:val="00FD7F84"/>
    <w:rsid w:val="00FE0267"/>
    <w:rsid w:val="00FE02F2"/>
    <w:rsid w:val="00FE06E0"/>
    <w:rsid w:val="00FE07BE"/>
    <w:rsid w:val="00FE1048"/>
    <w:rsid w:val="00FE130E"/>
    <w:rsid w:val="00FE1379"/>
    <w:rsid w:val="00FE13B6"/>
    <w:rsid w:val="00FE177F"/>
    <w:rsid w:val="00FE1850"/>
    <w:rsid w:val="00FE19EC"/>
    <w:rsid w:val="00FE1B2A"/>
    <w:rsid w:val="00FE2000"/>
    <w:rsid w:val="00FE209B"/>
    <w:rsid w:val="00FE231B"/>
    <w:rsid w:val="00FE2413"/>
    <w:rsid w:val="00FE2839"/>
    <w:rsid w:val="00FE2A64"/>
    <w:rsid w:val="00FE2DB8"/>
    <w:rsid w:val="00FE2E74"/>
    <w:rsid w:val="00FE2E7B"/>
    <w:rsid w:val="00FE2FB8"/>
    <w:rsid w:val="00FE320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9C5"/>
    <w:rsid w:val="00FE6B10"/>
    <w:rsid w:val="00FE6C1A"/>
    <w:rsid w:val="00FE730E"/>
    <w:rsid w:val="00FE74AE"/>
    <w:rsid w:val="00FE79E2"/>
    <w:rsid w:val="00FE7A86"/>
    <w:rsid w:val="00FE7E01"/>
    <w:rsid w:val="00FF00DC"/>
    <w:rsid w:val="00FF0DAF"/>
    <w:rsid w:val="00FF0DE5"/>
    <w:rsid w:val="00FF0E33"/>
    <w:rsid w:val="00FF126A"/>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6C02"/>
    <w:rsid w:val="00FF721E"/>
    <w:rsid w:val="00FF7317"/>
    <w:rsid w:val="00FF76CE"/>
    <w:rsid w:val="00FF783A"/>
    <w:rsid w:val="00FF79C7"/>
    <w:rsid w:val="00FF7AD4"/>
    <w:rsid w:val="00FF7EE8"/>
    <w:rsid w:val="016F20E0"/>
    <w:rsid w:val="0532AE2F"/>
    <w:rsid w:val="069ACC71"/>
    <w:rsid w:val="0AC6F4B7"/>
    <w:rsid w:val="151D3A79"/>
    <w:rsid w:val="16E8B459"/>
    <w:rsid w:val="1C5E7E97"/>
    <w:rsid w:val="1DFC9AF0"/>
    <w:rsid w:val="1E1015B5"/>
    <w:rsid w:val="366F0D55"/>
    <w:rsid w:val="39252996"/>
    <w:rsid w:val="3BA046AF"/>
    <w:rsid w:val="3E2F76DE"/>
    <w:rsid w:val="4BBC8E61"/>
    <w:rsid w:val="516B20C5"/>
    <w:rsid w:val="5A59CCE9"/>
    <w:rsid w:val="5D4DDA66"/>
    <w:rsid w:val="603CB2DB"/>
    <w:rsid w:val="7168C210"/>
    <w:rsid w:val="744AE58A"/>
    <w:rsid w:val="782682F7"/>
    <w:rsid w:val="78FD5036"/>
    <w:rsid w:val="7C5DC6F4"/>
    <w:rsid w:val="7F4E2B12"/>
    <w:rsid w:val="7FD10AF4"/>
    <w:rsid w:val="7FD526C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F740B781-E729-4248-8236-882D02AF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530"/>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TableClassic2">
    <w:name w:val="Table Classic 2"/>
    <w:basedOn w:val="TableNormal"/>
    <w:rsid w:val="00320EE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i-provider">
    <w:name w:val="ui-provider"/>
    <w:basedOn w:val="DefaultParagraphFont"/>
    <w:rsid w:val="00BE0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4020428">
      <w:bodyDiv w:val="1"/>
      <w:marLeft w:val="0"/>
      <w:marRight w:val="0"/>
      <w:marTop w:val="0"/>
      <w:marBottom w:val="0"/>
      <w:divBdr>
        <w:top w:val="none" w:sz="0" w:space="0" w:color="auto"/>
        <w:left w:val="none" w:sz="0" w:space="0" w:color="auto"/>
        <w:bottom w:val="none" w:sz="0" w:space="0" w:color="auto"/>
        <w:right w:val="none" w:sz="0" w:space="0" w:color="auto"/>
      </w:divBdr>
      <w:divsChild>
        <w:div w:id="2099206404">
          <w:marLeft w:val="547"/>
          <w:marRight w:val="0"/>
          <w:marTop w:val="45"/>
          <w:marBottom w:val="45"/>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8748040">
      <w:bodyDiv w:val="1"/>
      <w:marLeft w:val="0"/>
      <w:marRight w:val="0"/>
      <w:marTop w:val="0"/>
      <w:marBottom w:val="0"/>
      <w:divBdr>
        <w:top w:val="none" w:sz="0" w:space="0" w:color="auto"/>
        <w:left w:val="none" w:sz="0" w:space="0" w:color="auto"/>
        <w:bottom w:val="none" w:sz="0" w:space="0" w:color="auto"/>
        <w:right w:val="none" w:sz="0" w:space="0" w:color="auto"/>
      </w:divBdr>
      <w:divsChild>
        <w:div w:id="884104903">
          <w:marLeft w:val="806"/>
          <w:marRight w:val="0"/>
          <w:marTop w:val="0"/>
          <w:marBottom w:val="0"/>
          <w:divBdr>
            <w:top w:val="none" w:sz="0" w:space="0" w:color="auto"/>
            <w:left w:val="none" w:sz="0" w:space="0" w:color="auto"/>
            <w:bottom w:val="none" w:sz="0" w:space="0" w:color="auto"/>
            <w:right w:val="none" w:sz="0" w:space="0" w:color="auto"/>
          </w:divBdr>
        </w:div>
        <w:div w:id="1052004362">
          <w:marLeft w:val="806"/>
          <w:marRight w:val="0"/>
          <w:marTop w:val="0"/>
          <w:marBottom w:val="0"/>
          <w:divBdr>
            <w:top w:val="none" w:sz="0" w:space="0" w:color="auto"/>
            <w:left w:val="none" w:sz="0" w:space="0" w:color="auto"/>
            <w:bottom w:val="none" w:sz="0" w:space="0" w:color="auto"/>
            <w:right w:val="none" w:sz="0" w:space="0" w:color="auto"/>
          </w:divBdr>
        </w:div>
      </w:divsChild>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88327095">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6078863">
      <w:bodyDiv w:val="1"/>
      <w:marLeft w:val="0"/>
      <w:marRight w:val="0"/>
      <w:marTop w:val="0"/>
      <w:marBottom w:val="0"/>
      <w:divBdr>
        <w:top w:val="none" w:sz="0" w:space="0" w:color="auto"/>
        <w:left w:val="none" w:sz="0" w:space="0" w:color="auto"/>
        <w:bottom w:val="none" w:sz="0" w:space="0" w:color="auto"/>
        <w:right w:val="none" w:sz="0" w:space="0" w:color="auto"/>
      </w:divBdr>
      <w:divsChild>
        <w:div w:id="1384131778">
          <w:marLeft w:val="547"/>
          <w:marRight w:val="0"/>
          <w:marTop w:val="45"/>
          <w:marBottom w:val="45"/>
          <w:divBdr>
            <w:top w:val="none" w:sz="0" w:space="0" w:color="auto"/>
            <w:left w:val="none" w:sz="0" w:space="0" w:color="auto"/>
            <w:bottom w:val="none" w:sz="0" w:space="0" w:color="auto"/>
            <w:right w:val="none" w:sz="0" w:space="0" w:color="auto"/>
          </w:divBdr>
        </w:div>
        <w:div w:id="1848983894">
          <w:marLeft w:val="720"/>
          <w:marRight w:val="0"/>
          <w:marTop w:val="30"/>
          <w:marBottom w:val="30"/>
          <w:divBdr>
            <w:top w:val="none" w:sz="0" w:space="0" w:color="auto"/>
            <w:left w:val="none" w:sz="0" w:space="0" w:color="auto"/>
            <w:bottom w:val="none" w:sz="0" w:space="0" w:color="auto"/>
            <w:right w:val="none" w:sz="0" w:space="0" w:color="auto"/>
          </w:divBdr>
        </w:div>
      </w:divsChild>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992664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0110141">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74990650">
      <w:bodyDiv w:val="1"/>
      <w:marLeft w:val="0"/>
      <w:marRight w:val="0"/>
      <w:marTop w:val="0"/>
      <w:marBottom w:val="0"/>
      <w:divBdr>
        <w:top w:val="none" w:sz="0" w:space="0" w:color="auto"/>
        <w:left w:val="none" w:sz="0" w:space="0" w:color="auto"/>
        <w:bottom w:val="none" w:sz="0" w:space="0" w:color="auto"/>
        <w:right w:val="none" w:sz="0" w:space="0" w:color="auto"/>
      </w:divBdr>
      <w:divsChild>
        <w:div w:id="1417363777">
          <w:marLeft w:val="720"/>
          <w:marRight w:val="0"/>
          <w:marTop w:val="30"/>
          <w:marBottom w:val="3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69705972">
      <w:bodyDiv w:val="1"/>
      <w:marLeft w:val="0"/>
      <w:marRight w:val="0"/>
      <w:marTop w:val="0"/>
      <w:marBottom w:val="0"/>
      <w:divBdr>
        <w:top w:val="none" w:sz="0" w:space="0" w:color="auto"/>
        <w:left w:val="none" w:sz="0" w:space="0" w:color="auto"/>
        <w:bottom w:val="none" w:sz="0" w:space="0" w:color="auto"/>
        <w:right w:val="none" w:sz="0" w:space="0" w:color="auto"/>
      </w:divBdr>
      <w:divsChild>
        <w:div w:id="1890724478">
          <w:marLeft w:val="547"/>
          <w:marRight w:val="0"/>
          <w:marTop w:val="45"/>
          <w:marBottom w:val="45"/>
          <w:divBdr>
            <w:top w:val="none" w:sz="0" w:space="0" w:color="auto"/>
            <w:left w:val="none" w:sz="0" w:space="0" w:color="auto"/>
            <w:bottom w:val="none" w:sz="0" w:space="0" w:color="auto"/>
            <w:right w:val="none" w:sz="0" w:space="0" w:color="auto"/>
          </w:divBdr>
        </w:div>
        <w:div w:id="562957741">
          <w:marLeft w:val="720"/>
          <w:marRight w:val="0"/>
          <w:marTop w:val="30"/>
          <w:marBottom w:val="30"/>
          <w:divBdr>
            <w:top w:val="none" w:sz="0" w:space="0" w:color="auto"/>
            <w:left w:val="none" w:sz="0" w:space="0" w:color="auto"/>
            <w:bottom w:val="none" w:sz="0" w:space="0" w:color="auto"/>
            <w:right w:val="none" w:sz="0" w:space="0" w:color="auto"/>
          </w:divBdr>
        </w:div>
        <w:div w:id="722750175">
          <w:marLeft w:val="720"/>
          <w:marRight w:val="0"/>
          <w:marTop w:val="30"/>
          <w:marBottom w:val="30"/>
          <w:divBdr>
            <w:top w:val="none" w:sz="0" w:space="0" w:color="auto"/>
            <w:left w:val="none" w:sz="0" w:space="0" w:color="auto"/>
            <w:bottom w:val="none" w:sz="0" w:space="0" w:color="auto"/>
            <w:right w:val="none" w:sz="0" w:space="0" w:color="auto"/>
          </w:divBdr>
        </w:div>
      </w:divsChild>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120</TotalTime>
  <Pages>2</Pages>
  <Words>1094</Words>
  <Characters>5375</Characters>
  <Application>Microsoft Office Word</Application>
  <DocSecurity>0</DocSecurity>
  <Lines>44</Lines>
  <Paragraphs>12</Paragraphs>
  <ScaleCrop>false</ScaleCrop>
  <Company>Qualcomm</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Qualcomm2</cp:lastModifiedBy>
  <cp:revision>150</cp:revision>
  <cp:lastPrinted>2016-03-25T21:53:00Z</cp:lastPrinted>
  <dcterms:created xsi:type="dcterms:W3CDTF">2023-09-24T14:09:00Z</dcterms:created>
  <dcterms:modified xsi:type="dcterms:W3CDTF">2023-09-27T17:07:00Z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