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5EEA132E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2F473A">
        <w:rPr>
          <w:rFonts w:ascii="Arial" w:eastAsia="MS Mincho" w:hAnsi="Arial" w:cs="Arial"/>
          <w:b/>
          <w:sz w:val="24"/>
          <w:szCs w:val="24"/>
        </w:rPr>
        <w:t>107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2F473A">
        <w:rPr>
          <w:rFonts w:ascii="Arial" w:eastAsia="MS Mincho" w:hAnsi="Arial" w:cs="Arial"/>
          <w:b/>
          <w:sz w:val="24"/>
          <w:szCs w:val="24"/>
        </w:rPr>
        <w:t>10039</w:t>
      </w:r>
    </w:p>
    <w:p w14:paraId="0ED16545" w14:textId="63005CA8" w:rsidR="0068254F" w:rsidRPr="00881E60" w:rsidRDefault="007C546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Incheon</w:t>
      </w:r>
      <w:r w:rsidR="00EF3FF4">
        <w:rPr>
          <w:rFonts w:ascii="Arial" w:hAnsi="Arial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Korea,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 22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 26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5A6A8296" w:rsidR="00E61455" w:rsidRPr="007C5469" w:rsidRDefault="00E61455" w:rsidP="00E61455">
      <w:pPr>
        <w:tabs>
          <w:tab w:val="left" w:pos="1985"/>
        </w:tabs>
        <w:jc w:val="both"/>
        <w:rPr>
          <w:rFonts w:ascii="Arial" w:hAnsi="Arial" w:cs="Arial"/>
          <w:bCs/>
          <w:sz w:val="22"/>
          <w:lang w:eastAsia="zh-CN"/>
        </w:rPr>
      </w:pPr>
      <w:r w:rsidRPr="002F473A">
        <w:rPr>
          <w:rFonts w:ascii="Arial" w:hAnsi="Arial" w:cs="Arial"/>
          <w:b/>
          <w:sz w:val="22"/>
        </w:rPr>
        <w:t xml:space="preserve">Title: </w:t>
      </w:r>
      <w:r w:rsidRPr="002F473A">
        <w:rPr>
          <w:rFonts w:ascii="Arial" w:hAnsi="Arial" w:cs="Arial"/>
          <w:b/>
          <w:sz w:val="22"/>
        </w:rPr>
        <w:tab/>
      </w:r>
      <w:r w:rsidR="00280D59" w:rsidRPr="002F473A">
        <w:rPr>
          <w:rFonts w:ascii="Arial" w:hAnsi="Arial" w:cs="Arial"/>
          <w:sz w:val="22"/>
          <w:lang w:eastAsia="zh-CN"/>
        </w:rPr>
        <w:t>WF on</w:t>
      </w:r>
      <w:r w:rsidR="002F473A" w:rsidRPr="002F473A">
        <w:rPr>
          <w:rFonts w:eastAsia="SimSun"/>
          <w:color w:val="0070C0"/>
          <w:szCs w:val="24"/>
          <w:lang w:eastAsia="zh-CN"/>
        </w:rPr>
        <w:t xml:space="preserve"> </w:t>
      </w:r>
      <w:r w:rsidR="007C5469" w:rsidRPr="007C5469">
        <w:rPr>
          <w:rFonts w:ascii="Arial" w:hAnsi="Arial" w:cs="Arial"/>
          <w:bCs/>
          <w:sz w:val="22"/>
          <w:lang w:eastAsia="zh-CN"/>
        </w:rPr>
        <w:t>RRM requirements for NR support for dedicated spectrum less than 5MHz for FR1</w:t>
      </w:r>
    </w:p>
    <w:p w14:paraId="73AD8CE3" w14:textId="26B74C2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F473A">
        <w:rPr>
          <w:rFonts w:ascii="Arial" w:hAnsi="Arial" w:cs="Arial"/>
          <w:sz w:val="22"/>
          <w:lang w:eastAsia="zh-CN"/>
        </w:rPr>
        <w:t>8</w:t>
      </w:r>
      <w:r w:rsidR="00280D59">
        <w:rPr>
          <w:rFonts w:ascii="Arial" w:hAnsi="Arial" w:cs="Arial"/>
          <w:sz w:val="22"/>
          <w:lang w:eastAsia="zh-CN"/>
        </w:rPr>
        <w:t>.</w:t>
      </w:r>
      <w:r w:rsidR="002F473A">
        <w:rPr>
          <w:rFonts w:ascii="Arial" w:hAnsi="Arial" w:cs="Arial"/>
          <w:sz w:val="22"/>
          <w:lang w:eastAsia="zh-CN"/>
        </w:rPr>
        <w:t>15</w:t>
      </w:r>
      <w:r w:rsidR="00280D59">
        <w:rPr>
          <w:rFonts w:ascii="Arial" w:hAnsi="Arial" w:cs="Arial"/>
          <w:sz w:val="22"/>
          <w:lang w:eastAsia="zh-CN"/>
        </w:rPr>
        <w:t>.</w:t>
      </w:r>
      <w:r w:rsidR="002F473A">
        <w:rPr>
          <w:rFonts w:ascii="Arial" w:hAnsi="Arial" w:cs="Arial"/>
          <w:sz w:val="22"/>
          <w:lang w:eastAsia="zh-CN"/>
        </w:rPr>
        <w:t>6</w:t>
      </w:r>
    </w:p>
    <w:p w14:paraId="6402E503" w14:textId="60C9830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F473A" w:rsidRPr="002F473A">
        <w:rPr>
          <w:rFonts w:ascii="Arial" w:hAnsi="Arial" w:cs="Arial"/>
          <w:bCs/>
          <w:sz w:val="22"/>
        </w:rPr>
        <w:t>Nokia, Nokia Shanghai Bell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86FEEC4" w:rsidR="00EF3FF4" w:rsidRPr="00AB3D40" w:rsidRDefault="00AE2442" w:rsidP="003E08FC">
      <w:pPr>
        <w:pStyle w:val="Heading1"/>
        <w:rPr>
          <w:lang w:eastAsia="zh-CN"/>
        </w:rPr>
      </w:pPr>
      <w:r>
        <w:t xml:space="preserve">Topic </w:t>
      </w:r>
      <w:r w:rsidR="004A7956">
        <w:t>#1</w:t>
      </w:r>
    </w:p>
    <w:p w14:paraId="6842CC97" w14:textId="6DCB786B" w:rsidR="00EF3FF4" w:rsidRPr="00EF3FF4" w:rsidRDefault="00B520E5" w:rsidP="003E08FC">
      <w:pPr>
        <w:pStyle w:val="Heading2"/>
        <w:rPr>
          <w:lang w:eastAsia="zh-CN"/>
        </w:rPr>
      </w:pPr>
      <w:r>
        <w:t>Sub-t</w:t>
      </w:r>
      <w:r w:rsidR="00AE2442">
        <w:t xml:space="preserve">opic </w:t>
      </w:r>
      <w:r w:rsidR="0098192E">
        <w:t>1</w:t>
      </w:r>
      <w:r w:rsidR="00AE2442">
        <w:t>-</w:t>
      </w:r>
      <w:r w:rsidR="0098192E">
        <w:t>1: Measurements</w:t>
      </w:r>
    </w:p>
    <w:p w14:paraId="34BBF0B9" w14:textId="2D05A2F3" w:rsidR="0098192E" w:rsidRDefault="0098192E" w:rsidP="003E08FC">
      <w:pPr>
        <w:rPr>
          <w:b/>
          <w:lang w:eastAsia="zh-CN"/>
        </w:rPr>
      </w:pPr>
      <w:r w:rsidRPr="0098192E">
        <w:rPr>
          <w:b/>
          <w:lang w:eastAsia="zh-CN"/>
        </w:rPr>
        <w:t xml:space="preserve">Issue 1-1: Priority for L3 </w:t>
      </w:r>
      <w:r w:rsidR="00EA3220" w:rsidRPr="0098192E">
        <w:rPr>
          <w:b/>
          <w:lang w:eastAsia="zh-CN"/>
        </w:rPr>
        <w:t>measurements</w:t>
      </w:r>
    </w:p>
    <w:p w14:paraId="65AFA2FB" w14:textId="2A58E884" w:rsidR="00EF3FF4" w:rsidRDefault="002145B5" w:rsidP="003E08FC">
      <w:pPr>
        <w:rPr>
          <w:lang w:eastAsia="zh-CN"/>
        </w:rPr>
      </w:pPr>
      <w:r>
        <w:rPr>
          <w:b/>
          <w:lang w:eastAsia="zh-CN"/>
        </w:rPr>
        <w:t>Agreement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98192E">
        <w:rPr>
          <w:lang w:eastAsia="zh-CN"/>
        </w:rPr>
        <w:t>RAN4 will d</w:t>
      </w:r>
      <w:r w:rsidR="0098192E" w:rsidRPr="0098192E">
        <w:rPr>
          <w:lang w:eastAsia="zh-CN"/>
        </w:rPr>
        <w:t>efine both intra-frequency and inter-frequency measurement requirements</w:t>
      </w:r>
    </w:p>
    <w:p w14:paraId="3295F7BF" w14:textId="4450587A" w:rsidR="0098192E" w:rsidRDefault="0098192E" w:rsidP="0098192E">
      <w:pPr>
        <w:pStyle w:val="B1"/>
        <w:ind w:left="0" w:firstLine="0"/>
        <w:rPr>
          <w:lang w:eastAsia="zh-CN"/>
        </w:rPr>
      </w:pPr>
    </w:p>
    <w:p w14:paraId="0D7D75CC" w14:textId="5A6AA72E" w:rsidR="0098192E" w:rsidRPr="00EA3220" w:rsidRDefault="0098192E" w:rsidP="0098192E">
      <w:pPr>
        <w:pStyle w:val="B1"/>
        <w:ind w:left="0" w:firstLine="0"/>
        <w:rPr>
          <w:b/>
          <w:bCs/>
          <w:lang w:eastAsia="zh-CN"/>
        </w:rPr>
      </w:pPr>
      <w:r w:rsidRPr="0098192E">
        <w:rPr>
          <w:b/>
          <w:bCs/>
          <w:lang w:eastAsia="zh-CN"/>
        </w:rPr>
        <w:t>Issue 1-</w:t>
      </w:r>
      <w:r>
        <w:rPr>
          <w:b/>
          <w:bCs/>
          <w:lang w:eastAsia="zh-CN"/>
        </w:rPr>
        <w:t>2</w:t>
      </w:r>
      <w:r w:rsidRPr="0098192E">
        <w:rPr>
          <w:b/>
          <w:bCs/>
          <w:lang w:eastAsia="zh-CN"/>
        </w:rPr>
        <w:t>: L3 Measurement</w:t>
      </w:r>
      <w:r w:rsidR="00EA3220">
        <w:rPr>
          <w:b/>
          <w:bCs/>
          <w:lang w:eastAsia="zh-CN"/>
        </w:rPr>
        <w:t xml:space="preserve"> requirements</w:t>
      </w:r>
      <w:r w:rsidRPr="0098192E">
        <w:rPr>
          <w:b/>
          <w:bCs/>
          <w:lang w:eastAsia="zh-CN"/>
        </w:rPr>
        <w:t>:</w:t>
      </w:r>
    </w:p>
    <w:p w14:paraId="479EFFA5" w14:textId="31CE6A45" w:rsidR="0098192E" w:rsidRDefault="0098192E" w:rsidP="0098192E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  <w:r w:rsidR="00EA3220">
        <w:rPr>
          <w:lang w:eastAsia="zh-CN"/>
        </w:rPr>
        <w:t xml:space="preserve">RAN4 will </w:t>
      </w:r>
      <w:r w:rsidR="00EA3220">
        <w:rPr>
          <w:bCs/>
          <w:lang w:eastAsia="zh-CN"/>
        </w:rPr>
        <w:t>d</w:t>
      </w:r>
      <w:r w:rsidR="00EA3220" w:rsidRPr="00EA3220">
        <w:rPr>
          <w:bCs/>
          <w:lang w:eastAsia="zh-CN"/>
        </w:rPr>
        <w:t xml:space="preserve">efine SSB-based </w:t>
      </w:r>
      <w:r w:rsidR="00EA3220">
        <w:rPr>
          <w:bCs/>
          <w:lang w:eastAsia="zh-CN"/>
        </w:rPr>
        <w:t xml:space="preserve">L3 </w:t>
      </w:r>
      <w:r w:rsidR="00EA3220" w:rsidRPr="00EA3220">
        <w:rPr>
          <w:bCs/>
          <w:lang w:eastAsia="zh-CN"/>
        </w:rPr>
        <w:t>measurement requirements</w:t>
      </w:r>
      <w:r w:rsidR="00EA3220">
        <w:rPr>
          <w:bCs/>
          <w:lang w:eastAsia="zh-CN"/>
        </w:rPr>
        <w:t>. RAN4 will not define CSI-RS based L3 measurement requirements</w:t>
      </w:r>
    </w:p>
    <w:p w14:paraId="559BB041" w14:textId="33B9DE2B" w:rsidR="0098192E" w:rsidRDefault="0098192E" w:rsidP="003E08FC">
      <w:pPr>
        <w:pStyle w:val="B1"/>
        <w:rPr>
          <w:lang w:eastAsia="zh-CN"/>
        </w:rPr>
      </w:pPr>
    </w:p>
    <w:p w14:paraId="7C8CF787" w14:textId="37E0BB95" w:rsidR="00EA3220" w:rsidRPr="00EA3220" w:rsidRDefault="00EA3220" w:rsidP="00EA3220">
      <w:pPr>
        <w:pStyle w:val="B1"/>
        <w:ind w:left="0" w:firstLine="0"/>
        <w:rPr>
          <w:b/>
          <w:bCs/>
          <w:lang w:eastAsia="zh-CN"/>
        </w:rPr>
      </w:pPr>
      <w:r w:rsidRPr="00EA3220">
        <w:rPr>
          <w:b/>
          <w:bCs/>
          <w:lang w:eastAsia="zh-CN"/>
        </w:rPr>
        <w:t>Issue 1-3: L1 Measurement</w:t>
      </w:r>
      <w:r>
        <w:rPr>
          <w:b/>
          <w:bCs/>
          <w:lang w:eastAsia="zh-CN"/>
        </w:rPr>
        <w:t xml:space="preserve"> requirement</w:t>
      </w:r>
      <w:r w:rsidRPr="00EA3220">
        <w:rPr>
          <w:b/>
          <w:bCs/>
          <w:lang w:eastAsia="zh-CN"/>
        </w:rPr>
        <w:t>s:</w:t>
      </w:r>
    </w:p>
    <w:p w14:paraId="0813C1BF" w14:textId="52117557" w:rsidR="00EA3220" w:rsidRDefault="00EA3220" w:rsidP="00EA3220">
      <w:pPr>
        <w:pStyle w:val="B1"/>
        <w:ind w:left="0" w:firstLine="0"/>
        <w:rPr>
          <w:lang w:eastAsia="zh-CN"/>
        </w:rPr>
      </w:pPr>
      <w:r w:rsidRPr="00EA3220">
        <w:rPr>
          <w:b/>
          <w:bCs/>
          <w:lang w:eastAsia="zh-CN"/>
        </w:rPr>
        <w:t>Agreement:</w:t>
      </w:r>
      <w:r>
        <w:rPr>
          <w:lang w:eastAsia="zh-CN"/>
        </w:rPr>
        <w:t xml:space="preserve"> RAN4 will d</w:t>
      </w:r>
      <w:r w:rsidRPr="00EA3220">
        <w:rPr>
          <w:lang w:eastAsia="zh-CN"/>
        </w:rPr>
        <w:t xml:space="preserve">efine SSB-based </w:t>
      </w:r>
      <w:r>
        <w:rPr>
          <w:lang w:eastAsia="zh-CN"/>
        </w:rPr>
        <w:t xml:space="preserve">L1 </w:t>
      </w:r>
      <w:r w:rsidRPr="00EA3220">
        <w:rPr>
          <w:lang w:eastAsia="zh-CN"/>
        </w:rPr>
        <w:t xml:space="preserve">measurement </w:t>
      </w:r>
      <w:r>
        <w:rPr>
          <w:lang w:eastAsia="zh-CN"/>
        </w:rPr>
        <w:t>requirement</w:t>
      </w:r>
      <w:r w:rsidRPr="00EA3220">
        <w:rPr>
          <w:lang w:eastAsia="zh-CN"/>
        </w:rPr>
        <w:t>s</w:t>
      </w:r>
      <w:r>
        <w:rPr>
          <w:lang w:eastAsia="zh-CN"/>
        </w:rPr>
        <w:t>.</w:t>
      </w:r>
    </w:p>
    <w:p w14:paraId="520DC46C" w14:textId="411BC295" w:rsidR="00EA3220" w:rsidRDefault="00EA3220" w:rsidP="00EA3220">
      <w:pPr>
        <w:pStyle w:val="B1"/>
        <w:ind w:left="0" w:firstLine="0"/>
        <w:rPr>
          <w:lang w:eastAsia="zh-CN"/>
        </w:rPr>
      </w:pPr>
      <w:r>
        <w:rPr>
          <w:b/>
          <w:lang w:eastAsia="zh-CN"/>
        </w:rPr>
        <w:t xml:space="preserve">Way forward: </w:t>
      </w:r>
      <w:r>
        <w:rPr>
          <w:bCs/>
        </w:rPr>
        <w:t>Define CSI-RS-based measurement requirements</w:t>
      </w:r>
    </w:p>
    <w:p w14:paraId="0E0161AC" w14:textId="1AC1B9DC" w:rsidR="00EA3220" w:rsidRDefault="00EA3220" w:rsidP="00EA32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RAN4 will </w:t>
      </w:r>
      <w:r>
        <w:rPr>
          <w:bCs/>
        </w:rPr>
        <w:t>define CSI-RS-based L1 measurement requirements</w:t>
      </w:r>
    </w:p>
    <w:p w14:paraId="660CB77C" w14:textId="21D181FC" w:rsidR="00EA3220" w:rsidRDefault="00EA3220" w:rsidP="00EA32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RAN4 will not </w:t>
      </w:r>
      <w:r>
        <w:rPr>
          <w:bCs/>
        </w:rPr>
        <w:t>define CSI-RS-based L1 measurement requirements in this release</w:t>
      </w:r>
    </w:p>
    <w:p w14:paraId="67B1E5A8" w14:textId="6087B0E3" w:rsidR="00EA3220" w:rsidRDefault="00EA3220" w:rsidP="00EA3220">
      <w:pPr>
        <w:pStyle w:val="B1"/>
        <w:ind w:left="0" w:firstLine="0"/>
        <w:rPr>
          <w:lang w:eastAsia="zh-CN"/>
        </w:rPr>
      </w:pPr>
    </w:p>
    <w:p w14:paraId="5099DD97" w14:textId="4E3AF374" w:rsidR="00C76E07" w:rsidRPr="00C76E07" w:rsidRDefault="00C76E07" w:rsidP="00EA3220">
      <w:pPr>
        <w:pStyle w:val="B1"/>
        <w:ind w:left="0" w:firstLine="0"/>
        <w:rPr>
          <w:b/>
          <w:bCs/>
          <w:lang w:eastAsia="zh-CN"/>
        </w:rPr>
      </w:pPr>
      <w:r w:rsidRPr="00C76E07">
        <w:rPr>
          <w:b/>
          <w:bCs/>
          <w:lang w:eastAsia="zh-CN"/>
        </w:rPr>
        <w:t>Issue 1-4: L1-SINR measurement requirements</w:t>
      </w:r>
      <w:r>
        <w:rPr>
          <w:b/>
          <w:bCs/>
          <w:lang w:eastAsia="zh-CN"/>
        </w:rPr>
        <w:t>:</w:t>
      </w:r>
    </w:p>
    <w:p w14:paraId="2C24C8CA" w14:textId="1A8728F5" w:rsidR="00C76E07" w:rsidRDefault="00C76E07" w:rsidP="00EA3220">
      <w:pPr>
        <w:pStyle w:val="B1"/>
        <w:ind w:left="0" w:firstLine="0"/>
        <w:rPr>
          <w:lang w:eastAsia="zh-CN"/>
        </w:rPr>
      </w:pPr>
      <w:r w:rsidRPr="00C76E07">
        <w:rPr>
          <w:b/>
          <w:bCs/>
          <w:lang w:eastAsia="zh-CN"/>
        </w:rPr>
        <w:t>Agreement</w:t>
      </w:r>
      <w:r>
        <w:rPr>
          <w:lang w:eastAsia="zh-CN"/>
        </w:rPr>
        <w:t xml:space="preserve">: RAN4 will not define </w:t>
      </w:r>
      <w:r w:rsidRPr="00C76E07">
        <w:rPr>
          <w:lang w:eastAsia="zh-CN"/>
        </w:rPr>
        <w:t>L1-SINR measurement requirements</w:t>
      </w:r>
    </w:p>
    <w:p w14:paraId="299D2E2E" w14:textId="77777777" w:rsidR="00EA3220" w:rsidRDefault="00EA3220" w:rsidP="00EA3220">
      <w:pPr>
        <w:pStyle w:val="B1"/>
        <w:ind w:left="0" w:firstLine="0"/>
        <w:rPr>
          <w:lang w:eastAsia="zh-CN"/>
        </w:rPr>
      </w:pPr>
    </w:p>
    <w:p w14:paraId="3AF867CC" w14:textId="582D7D0E" w:rsidR="0098192E" w:rsidRPr="00EF3FF4" w:rsidRDefault="0098192E" w:rsidP="0098192E">
      <w:pPr>
        <w:pStyle w:val="Heading2"/>
        <w:rPr>
          <w:lang w:eastAsia="zh-CN"/>
        </w:rPr>
      </w:pPr>
      <w:r>
        <w:t>Sub-topic 1-</w:t>
      </w:r>
      <w:r w:rsidR="00BE0A5A">
        <w:t xml:space="preserve">2 </w:t>
      </w:r>
      <w:r w:rsidR="00BE0A5A" w:rsidRPr="00BE0A5A">
        <w:t>Radio Link Monitoring</w:t>
      </w:r>
    </w:p>
    <w:p w14:paraId="1E48C9BF" w14:textId="59547BCD" w:rsidR="00BE0A5A" w:rsidRDefault="00BE0A5A" w:rsidP="0098192E">
      <w:pPr>
        <w:rPr>
          <w:b/>
          <w:lang w:eastAsia="zh-CN"/>
        </w:rPr>
      </w:pPr>
      <w:r w:rsidRPr="00BE0A5A">
        <w:rPr>
          <w:b/>
          <w:lang w:eastAsia="zh-CN"/>
        </w:rPr>
        <w:t>Issue 1-</w:t>
      </w:r>
      <w:r w:rsidR="00C60BC8">
        <w:rPr>
          <w:b/>
          <w:lang w:eastAsia="zh-CN"/>
        </w:rPr>
        <w:t>5</w:t>
      </w:r>
      <w:r w:rsidRPr="00BE0A5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BW in </w:t>
      </w:r>
      <w:r w:rsidRPr="00BE0A5A">
        <w:rPr>
          <w:b/>
          <w:lang w:eastAsia="zh-CN"/>
        </w:rPr>
        <w:t>Hypothetical PDCCH transmission</w:t>
      </w:r>
      <w:r>
        <w:rPr>
          <w:b/>
          <w:lang w:eastAsia="zh-CN"/>
        </w:rPr>
        <w:t xml:space="preserve"> parameters:</w:t>
      </w:r>
    </w:p>
    <w:p w14:paraId="09B9B21B" w14:textId="76D1DAC6" w:rsidR="00BE0A5A" w:rsidRDefault="0098192E" w:rsidP="0098192E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  <w:r w:rsidR="00BE0A5A">
        <w:rPr>
          <w:lang w:eastAsia="zh-CN"/>
        </w:rPr>
        <w:t xml:space="preserve">For 3MHz case, </w:t>
      </w:r>
      <w:r w:rsidR="00BE0A5A" w:rsidRPr="00BE0A5A">
        <w:rPr>
          <w:bCs/>
          <w:lang w:eastAsia="zh-CN"/>
        </w:rPr>
        <w:t>and band n100 the BW is 12PRBs for SSB based RLM. FFS for other bands with 3MHz CBW</w:t>
      </w:r>
      <w:r w:rsidR="00BE0A5A" w:rsidRPr="00BE0A5A">
        <w:rPr>
          <w:lang w:eastAsia="zh-CN"/>
        </w:rPr>
        <w:t xml:space="preserve"> </w:t>
      </w:r>
    </w:p>
    <w:p w14:paraId="56AD6DE4" w14:textId="03016EC2" w:rsidR="002C4E23" w:rsidRDefault="002C4E23" w:rsidP="0098192E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  <w:r w:rsidRPr="002C4E23">
        <w:rPr>
          <w:lang w:eastAsia="zh-CN"/>
        </w:rPr>
        <w:t>For 5MHz case the BW is 24PRBs for SSB based RLM</w:t>
      </w:r>
    </w:p>
    <w:p w14:paraId="60D087D9" w14:textId="6902C371" w:rsidR="0098192E" w:rsidRDefault="0098192E" w:rsidP="002C4E23">
      <w:pPr>
        <w:pStyle w:val="B1"/>
        <w:ind w:left="0" w:firstLine="0"/>
        <w:rPr>
          <w:lang w:eastAsia="zh-CN"/>
        </w:rPr>
      </w:pPr>
    </w:p>
    <w:p w14:paraId="2A10C462" w14:textId="726130A0" w:rsidR="002C4E23" w:rsidRPr="002C4E23" w:rsidRDefault="002C4E23" w:rsidP="002C4E23">
      <w:pPr>
        <w:pStyle w:val="B1"/>
        <w:ind w:left="0" w:firstLine="0"/>
        <w:rPr>
          <w:lang w:eastAsia="zh-CN"/>
        </w:rPr>
      </w:pPr>
      <w:r w:rsidRPr="002C4E23">
        <w:rPr>
          <w:b/>
          <w:lang w:eastAsia="zh-CN"/>
        </w:rPr>
        <w:t>Issue 1-</w:t>
      </w:r>
      <w:r w:rsidR="00C60BC8">
        <w:rPr>
          <w:b/>
          <w:lang w:eastAsia="zh-CN"/>
        </w:rPr>
        <w:t>6</w:t>
      </w:r>
      <w:r w:rsidRPr="002C4E23">
        <w:rPr>
          <w:b/>
          <w:lang w:eastAsia="zh-CN"/>
        </w:rPr>
        <w:t>: PDCCH transmission parameters changes</w:t>
      </w:r>
      <w:r>
        <w:rPr>
          <w:b/>
          <w:lang w:eastAsia="zh-CN"/>
        </w:rPr>
        <w:t>:</w:t>
      </w:r>
    </w:p>
    <w:p w14:paraId="140945CA" w14:textId="343EFF47" w:rsidR="002C4E23" w:rsidRDefault="002C4E23" w:rsidP="002C4E23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 R</w:t>
      </w:r>
      <w:r w:rsidRPr="002C4E23">
        <w:rPr>
          <w:lang w:eastAsia="zh-CN"/>
        </w:rPr>
        <w:t xml:space="preserve">educe aggregation level (CCE) or to increase the number of </w:t>
      </w:r>
      <w:proofErr w:type="gramStart"/>
      <w:r w:rsidRPr="002C4E23">
        <w:rPr>
          <w:lang w:eastAsia="zh-CN"/>
        </w:rPr>
        <w:t>control</w:t>
      </w:r>
      <w:proofErr w:type="gramEnd"/>
      <w:r w:rsidRPr="002C4E23">
        <w:rPr>
          <w:lang w:eastAsia="zh-CN"/>
        </w:rPr>
        <w:t xml:space="preserve"> OFDM symbols from 2 to 3</w:t>
      </w:r>
    </w:p>
    <w:p w14:paraId="42C72356" w14:textId="380833AD" w:rsidR="002C4E23" w:rsidRDefault="002C4E23" w:rsidP="002C4E2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1: Agree (please include further details)</w:t>
      </w:r>
    </w:p>
    <w:p w14:paraId="6CA3629F" w14:textId="1C02873E" w:rsidR="002C4E23" w:rsidRDefault="002C4E23" w:rsidP="002C4E2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2: Other (please describe detailed proposal)</w:t>
      </w:r>
    </w:p>
    <w:p w14:paraId="2D6F53F1" w14:textId="37420685" w:rsidR="002C4E23" w:rsidRDefault="002C4E23" w:rsidP="002C4E23">
      <w:pPr>
        <w:pStyle w:val="B1"/>
        <w:ind w:left="0" w:firstLine="0"/>
        <w:rPr>
          <w:lang w:eastAsia="zh-CN"/>
        </w:rPr>
      </w:pPr>
    </w:p>
    <w:p w14:paraId="7B00DE06" w14:textId="338D3B9F" w:rsidR="002C4E23" w:rsidRDefault="002C4E23" w:rsidP="002C4E23">
      <w:pPr>
        <w:pStyle w:val="B1"/>
        <w:ind w:left="0" w:firstLine="0"/>
        <w:rPr>
          <w:b/>
          <w:bCs/>
          <w:lang w:eastAsia="zh-CN"/>
        </w:rPr>
      </w:pPr>
      <w:r w:rsidRPr="002C4E23">
        <w:rPr>
          <w:b/>
          <w:bCs/>
          <w:lang w:eastAsia="zh-CN"/>
        </w:rPr>
        <w:t>Issue 1-</w:t>
      </w:r>
      <w:r w:rsidR="00C60BC8">
        <w:rPr>
          <w:b/>
          <w:bCs/>
          <w:lang w:eastAsia="zh-CN"/>
        </w:rPr>
        <w:t>7</w:t>
      </w:r>
      <w:r w:rsidRPr="002C4E23">
        <w:rPr>
          <w:b/>
          <w:bCs/>
          <w:lang w:eastAsia="zh-CN"/>
        </w:rPr>
        <w:t>: RLM OOS evaluation period:</w:t>
      </w:r>
    </w:p>
    <w:p w14:paraId="453F885D" w14:textId="43EFDBCF" w:rsidR="009405A8" w:rsidRDefault="00252A9D" w:rsidP="002C4E23">
      <w:pPr>
        <w:pStyle w:val="B1"/>
        <w:ind w:left="0" w:firstLine="0"/>
        <w:rPr>
          <w:lang w:eastAsia="zh-CN"/>
        </w:rPr>
      </w:pPr>
      <w:r>
        <w:rPr>
          <w:b/>
          <w:lang w:eastAsia="zh-CN"/>
        </w:rPr>
        <w:lastRenderedPageBreak/>
        <w:t>Way forward</w:t>
      </w:r>
      <w:r w:rsidR="009405A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FFS </w:t>
      </w:r>
      <w:r w:rsidR="009405A8" w:rsidRPr="009405A8">
        <w:rPr>
          <w:lang w:eastAsia="zh-CN"/>
        </w:rPr>
        <w:t>For SSB-based OOS in 3MH</w:t>
      </w:r>
      <w:r w:rsidR="009405A8">
        <w:rPr>
          <w:lang w:eastAsia="zh-CN"/>
        </w:rPr>
        <w:t>z</w:t>
      </w:r>
      <w:r w:rsidR="009405A8" w:rsidRPr="009405A8">
        <w:rPr>
          <w:lang w:eastAsia="zh-CN"/>
        </w:rPr>
        <w:t xml:space="preserve">, RAN4 will keep the existing SSB based RLM evaluation periods </w:t>
      </w:r>
      <w:proofErr w:type="spellStart"/>
      <w:r w:rsidR="009405A8" w:rsidRPr="009405A8">
        <w:rPr>
          <w:lang w:eastAsia="zh-CN"/>
        </w:rPr>
        <w:t>T</w:t>
      </w:r>
      <w:r w:rsidR="009405A8" w:rsidRPr="009405A8">
        <w:rPr>
          <w:vertAlign w:val="subscript"/>
          <w:lang w:eastAsia="zh-CN"/>
        </w:rPr>
        <w:t>Evaluate_out_SSB</w:t>
      </w:r>
      <w:proofErr w:type="spellEnd"/>
      <w:r w:rsidR="009405A8" w:rsidRPr="009405A8">
        <w:rPr>
          <w:lang w:eastAsia="zh-CN"/>
        </w:rPr>
        <w:t xml:space="preserve"> for CBW less then 5MHz</w:t>
      </w:r>
    </w:p>
    <w:p w14:paraId="19CAD5A4" w14:textId="3A66E3BF" w:rsidR="009405A8" w:rsidRPr="002C4E23" w:rsidRDefault="009405A8" w:rsidP="002C4E23">
      <w:pPr>
        <w:pStyle w:val="B1"/>
        <w:ind w:left="0" w:firstLine="0"/>
        <w:rPr>
          <w:b/>
          <w:bCs/>
          <w:lang w:eastAsia="zh-CN"/>
        </w:rPr>
      </w:pPr>
      <w:r w:rsidRPr="009405A8">
        <w:rPr>
          <w:b/>
          <w:bCs/>
          <w:lang w:eastAsia="zh-CN"/>
        </w:rPr>
        <w:t>Agreement:</w:t>
      </w:r>
      <w:r>
        <w:rPr>
          <w:lang w:eastAsia="zh-CN"/>
        </w:rPr>
        <w:t xml:space="preserve"> </w:t>
      </w:r>
      <w:r w:rsidRPr="009405A8">
        <w:rPr>
          <w:lang w:eastAsia="zh-CN"/>
        </w:rPr>
        <w:t xml:space="preserve">For SSB-based OOS in </w:t>
      </w:r>
      <w:r>
        <w:rPr>
          <w:lang w:eastAsia="zh-CN"/>
        </w:rPr>
        <w:t>5</w:t>
      </w:r>
      <w:r w:rsidRPr="009405A8">
        <w:rPr>
          <w:lang w:eastAsia="zh-CN"/>
        </w:rPr>
        <w:t>MH</w:t>
      </w:r>
      <w:r>
        <w:rPr>
          <w:lang w:eastAsia="zh-CN"/>
        </w:rPr>
        <w:t>z</w:t>
      </w:r>
      <w:r w:rsidRPr="009405A8">
        <w:rPr>
          <w:lang w:eastAsia="zh-CN"/>
        </w:rPr>
        <w:t xml:space="preserve">, RAN4 will keep the existing SSB based RLM evaluation periods </w:t>
      </w:r>
      <w:proofErr w:type="spellStart"/>
      <w:r w:rsidRPr="009405A8">
        <w:rPr>
          <w:lang w:eastAsia="zh-CN"/>
        </w:rPr>
        <w:t>T</w:t>
      </w:r>
      <w:r w:rsidRPr="009405A8">
        <w:rPr>
          <w:vertAlign w:val="subscript"/>
          <w:lang w:eastAsia="zh-CN"/>
        </w:rPr>
        <w:t>Evaluate_out_SSB</w:t>
      </w:r>
      <w:proofErr w:type="spellEnd"/>
      <w:r w:rsidRPr="009405A8">
        <w:rPr>
          <w:lang w:eastAsia="zh-CN"/>
        </w:rPr>
        <w:t xml:space="preserve"> for CBW less then 5MHz</w:t>
      </w:r>
    </w:p>
    <w:p w14:paraId="4ADEAE60" w14:textId="5DDE9D8F" w:rsidR="009405A8" w:rsidRDefault="009405A8" w:rsidP="009405A8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Pr="009405A8">
        <w:rPr>
          <w:lang w:eastAsia="zh-CN"/>
        </w:rPr>
        <w:t xml:space="preserve">For </w:t>
      </w:r>
      <w:r w:rsidR="006313C3">
        <w:rPr>
          <w:lang w:eastAsia="zh-CN"/>
        </w:rPr>
        <w:t xml:space="preserve">CSI-RS </w:t>
      </w:r>
      <w:r w:rsidRPr="009405A8">
        <w:rPr>
          <w:lang w:eastAsia="zh-CN"/>
        </w:rPr>
        <w:t>based OOS in 3MH</w:t>
      </w:r>
      <w:r>
        <w:rPr>
          <w:lang w:eastAsia="zh-CN"/>
        </w:rPr>
        <w:t>z</w:t>
      </w:r>
      <w:r w:rsidR="006313C3">
        <w:rPr>
          <w:lang w:eastAsia="zh-CN"/>
        </w:rPr>
        <w:t xml:space="preserve"> and 5MHz</w:t>
      </w:r>
    </w:p>
    <w:p w14:paraId="5BD46D18" w14:textId="1CC45D1B" w:rsidR="009405A8" w:rsidRDefault="009405A8" w:rsidP="009405A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6313C3" w:rsidRPr="006313C3">
        <w:rPr>
          <w:lang w:eastAsia="zh-CN"/>
        </w:rPr>
        <w:t>Legacy OOS evaluation period</w:t>
      </w:r>
    </w:p>
    <w:p w14:paraId="7F6A11D9" w14:textId="150FAA1E" w:rsidR="009405A8" w:rsidRDefault="009405A8" w:rsidP="009405A8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="006313C3" w:rsidRPr="006313C3">
        <w:rPr>
          <w:lang w:val="en-US" w:eastAsia="zh-CN"/>
        </w:rPr>
        <w:t xml:space="preserve">Extend the CSI-RS based RLM evaluation period </w:t>
      </w:r>
      <w:proofErr w:type="spellStart"/>
      <w:r w:rsidR="006313C3" w:rsidRPr="006313C3">
        <w:rPr>
          <w:lang w:val="en-US" w:eastAsia="zh-CN"/>
        </w:rPr>
        <w:t>T</w:t>
      </w:r>
      <w:r w:rsidR="006313C3" w:rsidRPr="006313C3">
        <w:rPr>
          <w:vertAlign w:val="subscript"/>
          <w:lang w:val="en-US" w:eastAsia="zh-CN"/>
        </w:rPr>
        <w:t>Evaluate_out_CSI</w:t>
      </w:r>
      <w:proofErr w:type="spellEnd"/>
      <w:r w:rsidR="006313C3" w:rsidRPr="006313C3">
        <w:rPr>
          <w:vertAlign w:val="subscript"/>
          <w:lang w:val="en-US" w:eastAsia="zh-CN"/>
        </w:rPr>
        <w:t>-RS</w:t>
      </w:r>
      <w:r w:rsidR="006313C3" w:rsidRPr="006313C3">
        <w:rPr>
          <w:lang w:val="en-US" w:eastAsia="zh-CN"/>
        </w:rPr>
        <w:t xml:space="preserve"> for CBW less then 5MHz, where </w:t>
      </w:r>
      <w:proofErr w:type="spellStart"/>
      <w:r w:rsidR="006313C3" w:rsidRPr="006313C3">
        <w:rPr>
          <w:lang w:val="en-US" w:eastAsia="zh-CN"/>
        </w:rPr>
        <w:t>M</w:t>
      </w:r>
      <w:r w:rsidR="006313C3" w:rsidRPr="006313C3">
        <w:rPr>
          <w:vertAlign w:val="subscript"/>
          <w:lang w:val="en-US" w:eastAsia="zh-CN"/>
        </w:rPr>
        <w:t>out</w:t>
      </w:r>
      <w:proofErr w:type="spellEnd"/>
      <w:r w:rsidR="006313C3" w:rsidRPr="006313C3">
        <w:rPr>
          <w:lang w:val="en-US" w:eastAsia="zh-CN"/>
        </w:rPr>
        <w:t xml:space="preserve"> = [30] (=1.5*20) for OOS for CSI-RS within the channel bandwidth below 24RB</w:t>
      </w:r>
    </w:p>
    <w:p w14:paraId="14FE02FD" w14:textId="6509F814" w:rsidR="004359F8" w:rsidRDefault="004359F8" w:rsidP="009405A8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Option 3: Other</w:t>
      </w:r>
    </w:p>
    <w:p w14:paraId="5A98297C" w14:textId="183BE6CA" w:rsidR="002C4E23" w:rsidRDefault="002C4E23" w:rsidP="002C4E23">
      <w:pPr>
        <w:pStyle w:val="B1"/>
        <w:ind w:left="0" w:firstLine="0"/>
        <w:rPr>
          <w:lang w:eastAsia="zh-CN"/>
        </w:rPr>
      </w:pPr>
    </w:p>
    <w:p w14:paraId="4D118309" w14:textId="0E6149E1" w:rsidR="009405A8" w:rsidRPr="004359F8" w:rsidRDefault="004359F8" w:rsidP="002C4E23">
      <w:pPr>
        <w:pStyle w:val="B1"/>
        <w:ind w:left="0" w:firstLine="0"/>
        <w:rPr>
          <w:b/>
          <w:bCs/>
        </w:rPr>
      </w:pPr>
      <w:r w:rsidRPr="004359F8">
        <w:rPr>
          <w:b/>
          <w:bCs/>
          <w:lang w:eastAsia="zh-CN"/>
        </w:rPr>
        <w:t>Issue 1-</w:t>
      </w:r>
      <w:r w:rsidR="00C60BC8">
        <w:rPr>
          <w:b/>
          <w:bCs/>
          <w:lang w:eastAsia="zh-CN"/>
        </w:rPr>
        <w:t>8</w:t>
      </w:r>
      <w:r w:rsidRPr="004359F8">
        <w:rPr>
          <w:b/>
          <w:bCs/>
          <w:lang w:eastAsia="zh-CN"/>
        </w:rPr>
        <w:t xml:space="preserve">: </w:t>
      </w:r>
      <w:r w:rsidRPr="004359F8">
        <w:rPr>
          <w:b/>
          <w:bCs/>
        </w:rPr>
        <w:t>PDCCH transmission parameters for out-of-sync evaluation:</w:t>
      </w:r>
    </w:p>
    <w:p w14:paraId="7E03C762" w14:textId="13519506" w:rsidR="004359F8" w:rsidRDefault="004359F8" w:rsidP="002C4E23">
      <w:pPr>
        <w:pStyle w:val="B1"/>
        <w:ind w:left="0" w:firstLine="0"/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Agree on </w:t>
      </w:r>
      <w:r w:rsidRPr="009C5807">
        <w:t xml:space="preserve">PDCCH transmission parameters for </w:t>
      </w:r>
      <w:r>
        <w:t>out-of</w:t>
      </w:r>
      <w:r w:rsidRPr="009C5807">
        <w:t>-sync evaluation</w:t>
      </w:r>
      <w:r>
        <w:t xml:space="preserve">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4359F8" w:rsidRPr="009C5807" w14:paraId="23111755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D789063" w14:textId="77777777" w:rsidR="004359F8" w:rsidRPr="009C5807" w:rsidRDefault="004359F8" w:rsidP="0083408D">
            <w:pPr>
              <w:pStyle w:val="TAH"/>
            </w:pPr>
            <w:r w:rsidRPr="009C5807"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547EB0D" w14:textId="77777777" w:rsidR="004359F8" w:rsidRPr="009C5807" w:rsidRDefault="004359F8" w:rsidP="0083408D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 Configuration #0</w:t>
            </w:r>
          </w:p>
        </w:tc>
      </w:tr>
      <w:tr w:rsidR="004359F8" w:rsidRPr="009C5807" w14:paraId="1CBEFEAB" w14:textId="77777777" w:rsidTr="0083408D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1B8E7E7" w14:textId="77777777" w:rsidR="004359F8" w:rsidRPr="009C5807" w:rsidRDefault="004359F8" w:rsidP="0083408D">
            <w:pPr>
              <w:pStyle w:val="TAL"/>
            </w:pPr>
            <w:r w:rsidRPr="009C5807"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DA56276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1-0</w:t>
            </w:r>
          </w:p>
        </w:tc>
      </w:tr>
      <w:tr w:rsidR="004359F8" w:rsidRPr="009C5807" w14:paraId="1DD29F9B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63CA9A1" w14:textId="77777777" w:rsidR="004359F8" w:rsidRPr="009C5807" w:rsidRDefault="004359F8" w:rsidP="0083408D">
            <w:pPr>
              <w:pStyle w:val="TAL"/>
            </w:pPr>
            <w:r w:rsidRPr="009C5807">
              <w:t xml:space="preserve">Number of </w:t>
            </w:r>
            <w:proofErr w:type="gramStart"/>
            <w:r w:rsidRPr="009C5807">
              <w:t>control</w:t>
            </w:r>
            <w:proofErr w:type="gramEnd"/>
            <w:r w:rsidRPr="009C5807"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0447894" w14:textId="1362E0D8" w:rsidR="004359F8" w:rsidRPr="009C5807" w:rsidRDefault="00290F14" w:rsidP="0083408D">
            <w:pPr>
              <w:pStyle w:val="TAC"/>
              <w:ind w:firstLine="400"/>
              <w:rPr>
                <w:lang w:val="de-DE"/>
              </w:rPr>
            </w:pPr>
            <w:r>
              <w:t>[</w:t>
            </w:r>
            <w:r w:rsidR="004359F8" w:rsidRPr="009C5807">
              <w:t>2</w:t>
            </w:r>
            <w:r>
              <w:t>] – Issue 1-</w:t>
            </w:r>
            <w:r w:rsidR="00445956">
              <w:t>6</w:t>
            </w:r>
          </w:p>
        </w:tc>
      </w:tr>
      <w:tr w:rsidR="004359F8" w:rsidRPr="009C5807" w14:paraId="48BC71A1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441CEFB" w14:textId="77777777" w:rsidR="004359F8" w:rsidRPr="009C5807" w:rsidRDefault="004359F8" w:rsidP="0083408D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BAE4C92" w14:textId="553FEC18" w:rsidR="004359F8" w:rsidRPr="009C5807" w:rsidRDefault="004359F8" w:rsidP="0083408D">
            <w:pPr>
              <w:pStyle w:val="TAC"/>
              <w:ind w:firstLine="400"/>
            </w:pPr>
            <w:r>
              <w:t>[</w:t>
            </w:r>
            <w:r w:rsidRPr="009C5807">
              <w:t>8</w:t>
            </w:r>
            <w:r>
              <w:t>] – Issue 1-</w:t>
            </w:r>
            <w:r w:rsidR="00445956">
              <w:t>6</w:t>
            </w:r>
          </w:p>
        </w:tc>
      </w:tr>
      <w:tr w:rsidR="004359F8" w:rsidRPr="009C5807" w14:paraId="26998E63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05FF93F" w14:textId="77777777" w:rsidR="004359F8" w:rsidRPr="009C5807" w:rsidRDefault="004359F8" w:rsidP="0083408D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CE98B7F" w14:textId="2F5BBDA7" w:rsidR="004359F8" w:rsidRPr="009C5807" w:rsidRDefault="00290F14" w:rsidP="0083408D">
            <w:pPr>
              <w:pStyle w:val="TAC"/>
              <w:ind w:firstLine="400"/>
            </w:pPr>
            <w:r>
              <w:t>[</w:t>
            </w:r>
            <w:proofErr w:type="gramStart"/>
            <w:r w:rsidR="004359F8" w:rsidRPr="009C5807">
              <w:t>4</w:t>
            </w:r>
            <w:r>
              <w:t>]</w:t>
            </w:r>
            <w:r w:rsidR="004359F8" w:rsidRPr="009C5807">
              <w:t>dB</w:t>
            </w:r>
            <w:proofErr w:type="gramEnd"/>
          </w:p>
        </w:tc>
      </w:tr>
      <w:tr w:rsidR="004359F8" w:rsidRPr="009C5807" w14:paraId="02B92043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BF82894" w14:textId="77777777" w:rsidR="004359F8" w:rsidRPr="009C5807" w:rsidRDefault="004359F8" w:rsidP="0083408D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A39B3F2" w14:textId="7F4964B8" w:rsidR="004359F8" w:rsidRPr="009C5807" w:rsidRDefault="00290F14" w:rsidP="0083408D">
            <w:pPr>
              <w:pStyle w:val="TAC"/>
              <w:ind w:firstLine="400"/>
            </w:pPr>
            <w:r>
              <w:t>[</w:t>
            </w:r>
            <w:proofErr w:type="gramStart"/>
            <w:r w:rsidR="004359F8" w:rsidRPr="009C5807">
              <w:t>4</w:t>
            </w:r>
            <w:r>
              <w:t>]</w:t>
            </w:r>
            <w:r w:rsidR="004359F8" w:rsidRPr="009C5807">
              <w:t>dB</w:t>
            </w:r>
            <w:proofErr w:type="gramEnd"/>
          </w:p>
        </w:tc>
      </w:tr>
      <w:tr w:rsidR="004359F8" w:rsidRPr="009C5807" w14:paraId="19B20636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317598C" w14:textId="77777777" w:rsidR="004359F8" w:rsidRPr="009C5807" w:rsidRDefault="004359F8" w:rsidP="0083408D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1D313FA" w14:textId="45B5951F" w:rsidR="004359F8" w:rsidRPr="009C5807" w:rsidRDefault="004359F8" w:rsidP="0083408D">
            <w:pPr>
              <w:pStyle w:val="TAC"/>
              <w:ind w:firstLine="400"/>
            </w:pPr>
            <w:r>
              <w:t xml:space="preserve">As </w:t>
            </w:r>
            <w:proofErr w:type="gramStart"/>
            <w:r>
              <w:t>agreed</w:t>
            </w:r>
            <w:proofErr w:type="gramEnd"/>
            <w:r>
              <w:t xml:space="preserve"> – Issue 1-</w:t>
            </w:r>
            <w:r w:rsidR="00290F14">
              <w:t>5</w:t>
            </w:r>
          </w:p>
        </w:tc>
      </w:tr>
      <w:tr w:rsidR="004359F8" w:rsidRPr="009C5807" w14:paraId="61230C5F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DA4F56C" w14:textId="77777777" w:rsidR="004359F8" w:rsidRPr="009C5807" w:rsidRDefault="004359F8" w:rsidP="0083408D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C681CBC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SCS of the active DL BWP</w:t>
            </w:r>
          </w:p>
        </w:tc>
      </w:tr>
      <w:tr w:rsidR="004359F8" w:rsidRPr="009C5807" w14:paraId="33A3A817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89E7B92" w14:textId="77777777" w:rsidR="004359F8" w:rsidRPr="009C5807" w:rsidRDefault="004359F8" w:rsidP="0083408D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2F74877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REG bundle size</w:t>
            </w:r>
          </w:p>
        </w:tc>
      </w:tr>
      <w:tr w:rsidR="004359F8" w:rsidRPr="009C5807" w14:paraId="60540FD1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874504D" w14:textId="77777777" w:rsidR="004359F8" w:rsidRPr="009C5807" w:rsidRDefault="004359F8" w:rsidP="0083408D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1395A90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6</w:t>
            </w:r>
          </w:p>
        </w:tc>
      </w:tr>
      <w:tr w:rsidR="004359F8" w:rsidRPr="009C5807" w14:paraId="76190828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3EFA609" w14:textId="77777777" w:rsidR="004359F8" w:rsidRPr="009C5807" w:rsidRDefault="004359F8" w:rsidP="0083408D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BC16A54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Normal</w:t>
            </w:r>
          </w:p>
        </w:tc>
      </w:tr>
      <w:tr w:rsidR="004359F8" w:rsidRPr="009C5807" w14:paraId="4350EE09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95AD93F" w14:textId="77777777" w:rsidR="004359F8" w:rsidRPr="009C5807" w:rsidRDefault="004359F8" w:rsidP="0083408D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D4D2352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Distributed</w:t>
            </w:r>
          </w:p>
        </w:tc>
      </w:tr>
    </w:tbl>
    <w:p w14:paraId="1BDC419D" w14:textId="4909FE65" w:rsidR="004359F8" w:rsidRDefault="00F21022" w:rsidP="002C4E23">
      <w:pPr>
        <w:pStyle w:val="B1"/>
        <w:ind w:left="0" w:firstLine="0"/>
        <w:rPr>
          <w:lang w:eastAsia="zh-CN"/>
        </w:rPr>
      </w:pPr>
      <w:r>
        <w:rPr>
          <w:lang w:eastAsia="zh-CN"/>
        </w:rPr>
        <w:t>FFS: if same transmission parameters for 3MHz and 5MHz will be in same table or not.</w:t>
      </w:r>
    </w:p>
    <w:p w14:paraId="3B44C32F" w14:textId="3AF24726" w:rsidR="009405A8" w:rsidRDefault="009405A8" w:rsidP="002C4E23">
      <w:pPr>
        <w:pStyle w:val="B1"/>
        <w:ind w:left="0" w:firstLine="0"/>
        <w:rPr>
          <w:lang w:eastAsia="zh-CN"/>
        </w:rPr>
      </w:pPr>
    </w:p>
    <w:p w14:paraId="50096D8C" w14:textId="66C10BF0" w:rsidR="004359F8" w:rsidRDefault="004359F8" w:rsidP="004359F8">
      <w:pPr>
        <w:pStyle w:val="B1"/>
        <w:ind w:left="0" w:firstLine="0"/>
        <w:rPr>
          <w:b/>
          <w:bCs/>
          <w:lang w:eastAsia="zh-CN"/>
        </w:rPr>
      </w:pPr>
      <w:r w:rsidRPr="002C4E23">
        <w:rPr>
          <w:b/>
          <w:bCs/>
          <w:lang w:eastAsia="zh-CN"/>
        </w:rPr>
        <w:t>Issue 1-</w:t>
      </w:r>
      <w:r w:rsidR="00C60BC8">
        <w:rPr>
          <w:b/>
          <w:bCs/>
          <w:lang w:eastAsia="zh-CN"/>
        </w:rPr>
        <w:t>9</w:t>
      </w:r>
      <w:r w:rsidRPr="002C4E23">
        <w:rPr>
          <w:b/>
          <w:bCs/>
          <w:lang w:eastAsia="zh-CN"/>
        </w:rPr>
        <w:t xml:space="preserve">: RLM </w:t>
      </w:r>
      <w:r>
        <w:rPr>
          <w:b/>
          <w:bCs/>
          <w:lang w:eastAsia="zh-CN"/>
        </w:rPr>
        <w:t>I</w:t>
      </w:r>
      <w:r w:rsidRPr="002C4E23">
        <w:rPr>
          <w:b/>
          <w:bCs/>
          <w:lang w:eastAsia="zh-CN"/>
        </w:rPr>
        <w:t>S evaluation period:</w:t>
      </w:r>
    </w:p>
    <w:p w14:paraId="2C1493A6" w14:textId="36DCD0F4" w:rsidR="004359F8" w:rsidRDefault="00892A24" w:rsidP="004359F8">
      <w:pPr>
        <w:pStyle w:val="B1"/>
        <w:ind w:left="0" w:firstLine="0"/>
        <w:rPr>
          <w:lang w:eastAsia="zh-CN"/>
        </w:rPr>
      </w:pPr>
      <w:r>
        <w:rPr>
          <w:b/>
          <w:lang w:eastAsia="zh-CN"/>
        </w:rPr>
        <w:t>Way forward</w:t>
      </w:r>
      <w:r w:rsidR="004359F8">
        <w:rPr>
          <w:b/>
          <w:bCs/>
          <w:lang w:eastAsia="zh-CN"/>
        </w:rPr>
        <w:t xml:space="preserve">: </w:t>
      </w:r>
      <w:r w:rsidR="004359F8" w:rsidRPr="009405A8">
        <w:rPr>
          <w:lang w:eastAsia="zh-CN"/>
        </w:rPr>
        <w:t>F</w:t>
      </w:r>
      <w:r>
        <w:rPr>
          <w:lang w:eastAsia="zh-CN"/>
        </w:rPr>
        <w:t>FS f</w:t>
      </w:r>
      <w:r w:rsidR="004359F8" w:rsidRPr="009405A8">
        <w:rPr>
          <w:lang w:eastAsia="zh-CN"/>
        </w:rPr>
        <w:t xml:space="preserve">or SSB-based </w:t>
      </w:r>
      <w:r w:rsidR="004359F8">
        <w:rPr>
          <w:lang w:eastAsia="zh-CN"/>
        </w:rPr>
        <w:t>I</w:t>
      </w:r>
      <w:r w:rsidR="004359F8" w:rsidRPr="009405A8">
        <w:rPr>
          <w:lang w:eastAsia="zh-CN"/>
        </w:rPr>
        <w:t>S in 3MH</w:t>
      </w:r>
      <w:r w:rsidR="004359F8">
        <w:rPr>
          <w:lang w:eastAsia="zh-CN"/>
        </w:rPr>
        <w:t>z</w:t>
      </w:r>
      <w:r w:rsidR="004359F8" w:rsidRPr="009405A8">
        <w:rPr>
          <w:lang w:eastAsia="zh-CN"/>
        </w:rPr>
        <w:t xml:space="preserve">, RAN4 will keep the existing SSB based RLM evaluation periods </w:t>
      </w:r>
      <w:proofErr w:type="spellStart"/>
      <w:r w:rsidR="004359F8" w:rsidRPr="009405A8">
        <w:rPr>
          <w:lang w:eastAsia="zh-CN"/>
        </w:rPr>
        <w:t>T</w:t>
      </w:r>
      <w:r w:rsidR="004359F8" w:rsidRPr="009405A8">
        <w:rPr>
          <w:vertAlign w:val="subscript"/>
          <w:lang w:eastAsia="zh-CN"/>
        </w:rPr>
        <w:t>Evaluate_</w:t>
      </w:r>
      <w:r w:rsidR="004359F8">
        <w:rPr>
          <w:vertAlign w:val="subscript"/>
          <w:lang w:eastAsia="zh-CN"/>
        </w:rPr>
        <w:t>in</w:t>
      </w:r>
      <w:r w:rsidR="004359F8" w:rsidRPr="009405A8">
        <w:rPr>
          <w:vertAlign w:val="subscript"/>
          <w:lang w:eastAsia="zh-CN"/>
        </w:rPr>
        <w:t>_SSB</w:t>
      </w:r>
      <w:proofErr w:type="spellEnd"/>
      <w:r w:rsidR="004359F8" w:rsidRPr="009405A8">
        <w:rPr>
          <w:lang w:eastAsia="zh-CN"/>
        </w:rPr>
        <w:t xml:space="preserve"> for CBW less then 5MHz</w:t>
      </w:r>
    </w:p>
    <w:p w14:paraId="2C710246" w14:textId="534F3BA5" w:rsidR="004359F8" w:rsidRPr="002C4E23" w:rsidRDefault="004359F8" w:rsidP="004359F8">
      <w:pPr>
        <w:pStyle w:val="B1"/>
        <w:ind w:left="0" w:firstLine="0"/>
        <w:rPr>
          <w:b/>
          <w:bCs/>
          <w:lang w:eastAsia="zh-CN"/>
        </w:rPr>
      </w:pPr>
      <w:r w:rsidRPr="009405A8">
        <w:rPr>
          <w:b/>
          <w:bCs/>
          <w:lang w:eastAsia="zh-CN"/>
        </w:rPr>
        <w:t>Agreement:</w:t>
      </w:r>
      <w:r>
        <w:rPr>
          <w:lang w:eastAsia="zh-CN"/>
        </w:rPr>
        <w:t xml:space="preserve"> </w:t>
      </w:r>
      <w:r w:rsidRPr="009405A8">
        <w:rPr>
          <w:lang w:eastAsia="zh-CN"/>
        </w:rPr>
        <w:t xml:space="preserve">For SSB-based </w:t>
      </w:r>
      <w:r>
        <w:rPr>
          <w:lang w:eastAsia="zh-CN"/>
        </w:rPr>
        <w:t>I</w:t>
      </w:r>
      <w:r w:rsidRPr="009405A8">
        <w:rPr>
          <w:lang w:eastAsia="zh-CN"/>
        </w:rPr>
        <w:t xml:space="preserve">S in </w:t>
      </w:r>
      <w:r>
        <w:rPr>
          <w:lang w:eastAsia="zh-CN"/>
        </w:rPr>
        <w:t>5</w:t>
      </w:r>
      <w:r w:rsidRPr="009405A8">
        <w:rPr>
          <w:lang w:eastAsia="zh-CN"/>
        </w:rPr>
        <w:t>MH</w:t>
      </w:r>
      <w:r>
        <w:rPr>
          <w:lang w:eastAsia="zh-CN"/>
        </w:rPr>
        <w:t>z</w:t>
      </w:r>
      <w:r w:rsidRPr="009405A8">
        <w:rPr>
          <w:lang w:eastAsia="zh-CN"/>
        </w:rPr>
        <w:t xml:space="preserve">, RAN4 will keep the existing SSB based RLM evaluation periods </w:t>
      </w:r>
      <w:proofErr w:type="spellStart"/>
      <w:r w:rsidRPr="009405A8">
        <w:rPr>
          <w:lang w:eastAsia="zh-CN"/>
        </w:rPr>
        <w:t>T</w:t>
      </w:r>
      <w:r w:rsidRPr="009405A8">
        <w:rPr>
          <w:vertAlign w:val="subscript"/>
          <w:lang w:eastAsia="zh-CN"/>
        </w:rPr>
        <w:t>Evaluate_</w:t>
      </w:r>
      <w:r>
        <w:rPr>
          <w:vertAlign w:val="subscript"/>
          <w:lang w:eastAsia="zh-CN"/>
        </w:rPr>
        <w:t>in</w:t>
      </w:r>
      <w:r w:rsidRPr="009405A8">
        <w:rPr>
          <w:vertAlign w:val="subscript"/>
          <w:lang w:eastAsia="zh-CN"/>
        </w:rPr>
        <w:t>_SSB</w:t>
      </w:r>
      <w:proofErr w:type="spellEnd"/>
      <w:r w:rsidRPr="009405A8">
        <w:rPr>
          <w:lang w:eastAsia="zh-CN"/>
        </w:rPr>
        <w:t xml:space="preserve"> for CBW less then 5MHz</w:t>
      </w:r>
    </w:p>
    <w:p w14:paraId="2855394E" w14:textId="37405E69" w:rsidR="004359F8" w:rsidRDefault="004359F8" w:rsidP="004359F8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Pr="009405A8">
        <w:rPr>
          <w:lang w:eastAsia="zh-CN"/>
        </w:rPr>
        <w:t xml:space="preserve">For </w:t>
      </w:r>
      <w:r>
        <w:rPr>
          <w:lang w:eastAsia="zh-CN"/>
        </w:rPr>
        <w:t xml:space="preserve">CSI-RS </w:t>
      </w:r>
      <w:r w:rsidRPr="009405A8">
        <w:rPr>
          <w:lang w:eastAsia="zh-CN"/>
        </w:rPr>
        <w:t xml:space="preserve">based </w:t>
      </w:r>
      <w:r>
        <w:rPr>
          <w:lang w:eastAsia="zh-CN"/>
        </w:rPr>
        <w:t>I</w:t>
      </w:r>
      <w:r w:rsidRPr="009405A8">
        <w:rPr>
          <w:lang w:eastAsia="zh-CN"/>
        </w:rPr>
        <w:t>S in 3MH</w:t>
      </w:r>
      <w:r>
        <w:rPr>
          <w:lang w:eastAsia="zh-CN"/>
        </w:rPr>
        <w:t>z and 5MHz</w:t>
      </w:r>
    </w:p>
    <w:p w14:paraId="6884349C" w14:textId="302600F1" w:rsidR="004359F8" w:rsidRDefault="004359F8" w:rsidP="004359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6313C3">
        <w:rPr>
          <w:lang w:eastAsia="zh-CN"/>
        </w:rPr>
        <w:t xml:space="preserve">Legacy </w:t>
      </w:r>
      <w:r>
        <w:rPr>
          <w:lang w:eastAsia="zh-CN"/>
        </w:rPr>
        <w:t>I</w:t>
      </w:r>
      <w:r w:rsidRPr="006313C3">
        <w:rPr>
          <w:lang w:eastAsia="zh-CN"/>
        </w:rPr>
        <w:t>S evaluation period</w:t>
      </w:r>
    </w:p>
    <w:p w14:paraId="32E32541" w14:textId="59929302" w:rsidR="004359F8" w:rsidRDefault="004359F8" w:rsidP="004359F8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Pr="006313C3">
        <w:rPr>
          <w:lang w:val="en-US" w:eastAsia="zh-CN"/>
        </w:rPr>
        <w:t xml:space="preserve">Extend the CSI-RS based RLM evaluation period </w:t>
      </w:r>
      <w:proofErr w:type="spellStart"/>
      <w:r w:rsidRPr="006313C3">
        <w:rPr>
          <w:lang w:val="en-US" w:eastAsia="zh-CN"/>
        </w:rPr>
        <w:t>T</w:t>
      </w:r>
      <w:r w:rsidRPr="006313C3">
        <w:rPr>
          <w:vertAlign w:val="subscript"/>
          <w:lang w:val="en-US" w:eastAsia="zh-CN"/>
        </w:rPr>
        <w:t>Evaluate_</w:t>
      </w:r>
      <w:r>
        <w:rPr>
          <w:vertAlign w:val="subscript"/>
          <w:lang w:val="en-US" w:eastAsia="zh-CN"/>
        </w:rPr>
        <w:t>in</w:t>
      </w:r>
      <w:r w:rsidRPr="006313C3">
        <w:rPr>
          <w:vertAlign w:val="subscript"/>
          <w:lang w:val="en-US" w:eastAsia="zh-CN"/>
        </w:rPr>
        <w:t>_CSI</w:t>
      </w:r>
      <w:proofErr w:type="spellEnd"/>
      <w:r w:rsidRPr="006313C3">
        <w:rPr>
          <w:vertAlign w:val="subscript"/>
          <w:lang w:val="en-US" w:eastAsia="zh-CN"/>
        </w:rPr>
        <w:t>-RS</w:t>
      </w:r>
      <w:r w:rsidRPr="006313C3">
        <w:rPr>
          <w:lang w:val="en-US" w:eastAsia="zh-CN"/>
        </w:rPr>
        <w:t xml:space="preserve"> for CBW less then 5MHz, where </w:t>
      </w:r>
      <w:proofErr w:type="spellStart"/>
      <w:r w:rsidRPr="006313C3">
        <w:rPr>
          <w:lang w:val="en-US" w:eastAsia="zh-CN"/>
        </w:rPr>
        <w:t>M</w:t>
      </w:r>
      <w:r w:rsidRPr="006313C3">
        <w:rPr>
          <w:vertAlign w:val="subscript"/>
          <w:lang w:val="en-US" w:eastAsia="zh-CN"/>
        </w:rPr>
        <w:t>out</w:t>
      </w:r>
      <w:proofErr w:type="spellEnd"/>
      <w:r w:rsidRPr="006313C3">
        <w:rPr>
          <w:lang w:val="en-US" w:eastAsia="zh-CN"/>
        </w:rPr>
        <w:t xml:space="preserve"> = [30] (=1.5*20) for OOS for CSI-RS within the channel bandwidth below 24RB</w:t>
      </w:r>
    </w:p>
    <w:p w14:paraId="671E8DA3" w14:textId="33D1DCC8" w:rsidR="004359F8" w:rsidRDefault="004359F8" w:rsidP="004359F8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Option 3: Other</w:t>
      </w:r>
    </w:p>
    <w:p w14:paraId="24EFF2FF" w14:textId="77777777" w:rsidR="004359F8" w:rsidRDefault="004359F8" w:rsidP="004359F8">
      <w:pPr>
        <w:pStyle w:val="B1"/>
        <w:ind w:left="0" w:firstLine="0"/>
        <w:rPr>
          <w:b/>
          <w:bCs/>
          <w:lang w:eastAsia="zh-CN"/>
        </w:rPr>
      </w:pPr>
    </w:p>
    <w:p w14:paraId="6F4EDE4F" w14:textId="5048E5B9" w:rsidR="004359F8" w:rsidRPr="004359F8" w:rsidRDefault="004359F8" w:rsidP="004359F8">
      <w:pPr>
        <w:pStyle w:val="B1"/>
        <w:ind w:left="0" w:firstLine="0"/>
        <w:rPr>
          <w:b/>
          <w:bCs/>
        </w:rPr>
      </w:pPr>
      <w:r w:rsidRPr="004359F8">
        <w:rPr>
          <w:b/>
          <w:bCs/>
          <w:lang w:eastAsia="zh-CN"/>
        </w:rPr>
        <w:t>Issue 1-</w:t>
      </w:r>
      <w:r w:rsidR="00C60BC8">
        <w:rPr>
          <w:b/>
          <w:bCs/>
          <w:lang w:eastAsia="zh-CN"/>
        </w:rPr>
        <w:t>10</w:t>
      </w:r>
      <w:r w:rsidRPr="004359F8">
        <w:rPr>
          <w:b/>
          <w:bCs/>
          <w:lang w:eastAsia="zh-CN"/>
        </w:rPr>
        <w:t xml:space="preserve">: </w:t>
      </w:r>
      <w:r w:rsidRPr="004359F8">
        <w:rPr>
          <w:b/>
          <w:bCs/>
        </w:rPr>
        <w:t xml:space="preserve">PDCCH transmission parameters for </w:t>
      </w:r>
      <w:r>
        <w:rPr>
          <w:b/>
          <w:bCs/>
        </w:rPr>
        <w:t>In</w:t>
      </w:r>
      <w:r w:rsidRPr="004359F8">
        <w:rPr>
          <w:b/>
          <w:bCs/>
        </w:rPr>
        <w:t>-sync evaluation:</w:t>
      </w:r>
    </w:p>
    <w:p w14:paraId="3FB378C8" w14:textId="6A5E5687" w:rsidR="004359F8" w:rsidRDefault="004359F8" w:rsidP="004359F8">
      <w:pPr>
        <w:pStyle w:val="B1"/>
        <w:ind w:left="0" w:firstLine="0"/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Agree on </w:t>
      </w:r>
      <w:r w:rsidRPr="009C5807">
        <w:t>PDCCH transmission parameters for in-sync evaluation</w:t>
      </w:r>
      <w:r>
        <w:t xml:space="preserve">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4359F8" w:rsidRPr="009C5807" w14:paraId="56190102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3967611" w14:textId="77777777" w:rsidR="004359F8" w:rsidRPr="009C5807" w:rsidRDefault="004359F8" w:rsidP="0083408D">
            <w:pPr>
              <w:pStyle w:val="TAH"/>
            </w:pPr>
            <w:r w:rsidRPr="009C5807">
              <w:lastRenderedPageBreak/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E3C3063" w14:textId="77777777" w:rsidR="004359F8" w:rsidRPr="009C5807" w:rsidRDefault="004359F8" w:rsidP="0083408D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 Configuration #0</w:t>
            </w:r>
          </w:p>
        </w:tc>
      </w:tr>
      <w:tr w:rsidR="004359F8" w:rsidRPr="009C5807" w14:paraId="38C9074A" w14:textId="77777777" w:rsidTr="0083408D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84888AA" w14:textId="77777777" w:rsidR="004359F8" w:rsidRPr="009C5807" w:rsidRDefault="004359F8" w:rsidP="0083408D">
            <w:pPr>
              <w:pStyle w:val="TAL"/>
            </w:pPr>
            <w:r w:rsidRPr="009C5807"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1AF9A8E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1-0</w:t>
            </w:r>
          </w:p>
        </w:tc>
      </w:tr>
      <w:tr w:rsidR="004359F8" w:rsidRPr="009C5807" w14:paraId="11D403E2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3296339" w14:textId="77777777" w:rsidR="004359F8" w:rsidRPr="009C5807" w:rsidRDefault="004359F8" w:rsidP="0083408D">
            <w:pPr>
              <w:pStyle w:val="TAL"/>
            </w:pPr>
            <w:r w:rsidRPr="009C5807">
              <w:t xml:space="preserve">Number of </w:t>
            </w:r>
            <w:proofErr w:type="gramStart"/>
            <w:r w:rsidRPr="009C5807">
              <w:t>control</w:t>
            </w:r>
            <w:proofErr w:type="gramEnd"/>
            <w:r w:rsidRPr="009C5807"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5D0442B" w14:textId="272CD203" w:rsidR="004359F8" w:rsidRPr="009C5807" w:rsidRDefault="008F1E58" w:rsidP="0083408D">
            <w:pPr>
              <w:pStyle w:val="TAC"/>
              <w:ind w:firstLine="400"/>
              <w:rPr>
                <w:lang w:val="de-DE"/>
              </w:rPr>
            </w:pPr>
            <w:r>
              <w:t>[</w:t>
            </w:r>
            <w:r w:rsidR="004359F8" w:rsidRPr="009C5807">
              <w:t>2</w:t>
            </w:r>
            <w:r>
              <w:t>]</w:t>
            </w:r>
          </w:p>
        </w:tc>
      </w:tr>
      <w:tr w:rsidR="004359F8" w:rsidRPr="009C5807" w14:paraId="27BDE4DF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DA5BBEA" w14:textId="77777777" w:rsidR="004359F8" w:rsidRPr="009C5807" w:rsidRDefault="004359F8" w:rsidP="0083408D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A26A613" w14:textId="036D35F4" w:rsidR="004359F8" w:rsidRPr="009C5807" w:rsidRDefault="004359F8" w:rsidP="0083408D">
            <w:pPr>
              <w:pStyle w:val="TAC"/>
              <w:ind w:firstLine="400"/>
            </w:pPr>
            <w:r>
              <w:t>[</w:t>
            </w:r>
            <w:r w:rsidRPr="009C5807">
              <w:t>4</w:t>
            </w:r>
            <w:r>
              <w:t>]</w:t>
            </w:r>
          </w:p>
        </w:tc>
      </w:tr>
      <w:tr w:rsidR="004359F8" w:rsidRPr="009C5807" w14:paraId="472D23E2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B01FACE" w14:textId="77777777" w:rsidR="004359F8" w:rsidRPr="009C5807" w:rsidRDefault="004359F8" w:rsidP="0083408D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5FF88BA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0dB</w:t>
            </w:r>
          </w:p>
        </w:tc>
      </w:tr>
      <w:tr w:rsidR="004359F8" w:rsidRPr="009C5807" w14:paraId="5E8A4157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9C6668D" w14:textId="77777777" w:rsidR="004359F8" w:rsidRPr="009C5807" w:rsidRDefault="004359F8" w:rsidP="0083408D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B58F3B5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0dB</w:t>
            </w:r>
          </w:p>
        </w:tc>
      </w:tr>
      <w:tr w:rsidR="004359F8" w:rsidRPr="009C5807" w14:paraId="2F9A60AC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8F99798" w14:textId="77777777" w:rsidR="004359F8" w:rsidRPr="009C5807" w:rsidRDefault="004359F8" w:rsidP="0083408D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A399F20" w14:textId="0ACFB78C" w:rsidR="004359F8" w:rsidRPr="009C5807" w:rsidRDefault="004359F8" w:rsidP="0083408D">
            <w:pPr>
              <w:pStyle w:val="TAC"/>
              <w:ind w:firstLine="400"/>
            </w:pPr>
            <w:r>
              <w:t xml:space="preserve">As </w:t>
            </w:r>
            <w:proofErr w:type="gramStart"/>
            <w:r>
              <w:t>agreed</w:t>
            </w:r>
            <w:proofErr w:type="gramEnd"/>
            <w:r>
              <w:t xml:space="preserve"> – Issue 1-</w:t>
            </w:r>
            <w:r w:rsidR="00445956">
              <w:t>5</w:t>
            </w:r>
          </w:p>
        </w:tc>
      </w:tr>
      <w:tr w:rsidR="004359F8" w:rsidRPr="009C5807" w14:paraId="3CE2A8D6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07B7C5A" w14:textId="77777777" w:rsidR="004359F8" w:rsidRPr="009C5807" w:rsidRDefault="004359F8" w:rsidP="0083408D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C5E68AE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SCS of the active DL BWP</w:t>
            </w:r>
          </w:p>
        </w:tc>
      </w:tr>
      <w:tr w:rsidR="004359F8" w:rsidRPr="009C5807" w14:paraId="602CDBCD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E73FA79" w14:textId="77777777" w:rsidR="004359F8" w:rsidRPr="009C5807" w:rsidRDefault="004359F8" w:rsidP="0083408D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25CE0E8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REG bundle size</w:t>
            </w:r>
          </w:p>
        </w:tc>
      </w:tr>
      <w:tr w:rsidR="004359F8" w:rsidRPr="009C5807" w14:paraId="5E9BED56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3F9382A" w14:textId="77777777" w:rsidR="004359F8" w:rsidRPr="009C5807" w:rsidRDefault="004359F8" w:rsidP="0083408D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AEC8449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6</w:t>
            </w:r>
          </w:p>
        </w:tc>
      </w:tr>
      <w:tr w:rsidR="004359F8" w:rsidRPr="009C5807" w14:paraId="02391651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EECF029" w14:textId="77777777" w:rsidR="004359F8" w:rsidRPr="009C5807" w:rsidRDefault="004359F8" w:rsidP="0083408D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2C6084D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Normal</w:t>
            </w:r>
          </w:p>
        </w:tc>
      </w:tr>
      <w:tr w:rsidR="004359F8" w:rsidRPr="009C5807" w14:paraId="3190D02E" w14:textId="77777777" w:rsidTr="0083408D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319D893" w14:textId="77777777" w:rsidR="004359F8" w:rsidRPr="009C5807" w:rsidRDefault="004359F8" w:rsidP="0083408D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1966440" w14:textId="77777777" w:rsidR="004359F8" w:rsidRPr="009C5807" w:rsidRDefault="004359F8" w:rsidP="0083408D">
            <w:pPr>
              <w:pStyle w:val="TAC"/>
              <w:ind w:firstLine="400"/>
            </w:pPr>
            <w:r w:rsidRPr="009C5807">
              <w:t>Distributed</w:t>
            </w:r>
          </w:p>
        </w:tc>
      </w:tr>
    </w:tbl>
    <w:p w14:paraId="08B918CE" w14:textId="77777777" w:rsidR="00F21022" w:rsidRDefault="00F21022" w:rsidP="00F21022">
      <w:pPr>
        <w:pStyle w:val="B1"/>
        <w:ind w:left="0" w:firstLine="0"/>
        <w:rPr>
          <w:lang w:eastAsia="zh-CN"/>
        </w:rPr>
      </w:pPr>
      <w:r>
        <w:rPr>
          <w:lang w:eastAsia="zh-CN"/>
        </w:rPr>
        <w:t>FFS: if same transmission parameters for 3MHz and 5MHz will be in same table or not.</w:t>
      </w:r>
    </w:p>
    <w:p w14:paraId="687DA9BD" w14:textId="77777777" w:rsidR="004359F8" w:rsidRDefault="004359F8" w:rsidP="002C4E23">
      <w:pPr>
        <w:pStyle w:val="B1"/>
        <w:ind w:left="0" w:firstLine="0"/>
        <w:rPr>
          <w:lang w:eastAsia="zh-CN"/>
        </w:rPr>
      </w:pPr>
    </w:p>
    <w:p w14:paraId="238CC013" w14:textId="7D341FF5" w:rsidR="0098192E" w:rsidRPr="00EF3FF4" w:rsidRDefault="0098192E" w:rsidP="0098192E">
      <w:pPr>
        <w:pStyle w:val="Heading2"/>
        <w:rPr>
          <w:lang w:eastAsia="zh-CN"/>
        </w:rPr>
      </w:pPr>
      <w:r>
        <w:t>Sub-topic 1-</w:t>
      </w:r>
      <w:r w:rsidR="006B08A0">
        <w:t xml:space="preserve">3 </w:t>
      </w:r>
      <w:r w:rsidR="006B08A0" w:rsidRPr="006B08A0">
        <w:t>Link Recovery Procedures</w:t>
      </w:r>
    </w:p>
    <w:p w14:paraId="2B563C16" w14:textId="307633AF" w:rsidR="00C40478" w:rsidRDefault="00C40478" w:rsidP="0098192E">
      <w:pPr>
        <w:rPr>
          <w:bCs/>
          <w:lang w:eastAsia="zh-CN"/>
        </w:rPr>
      </w:pPr>
      <w:r w:rsidRPr="00C40478">
        <w:rPr>
          <w:bCs/>
          <w:lang w:eastAsia="zh-CN"/>
        </w:rPr>
        <w:t>During the online session is was agreed that the agreements made for RLM can be applied also for link recovery procedures.</w:t>
      </w:r>
    </w:p>
    <w:p w14:paraId="227BC759" w14:textId="7C4AC52A" w:rsidR="00377A38" w:rsidRDefault="00377A38" w:rsidP="00377A38">
      <w:pPr>
        <w:rPr>
          <w:b/>
          <w:lang w:eastAsia="zh-CN"/>
        </w:rPr>
      </w:pPr>
      <w:r w:rsidRPr="00BE0A5A">
        <w:rPr>
          <w:b/>
          <w:lang w:eastAsia="zh-CN"/>
        </w:rPr>
        <w:t>Issue 1-</w:t>
      </w:r>
      <w:r w:rsidR="00C60BC8">
        <w:rPr>
          <w:b/>
          <w:lang w:eastAsia="zh-CN"/>
        </w:rPr>
        <w:t>11</w:t>
      </w:r>
      <w:r w:rsidRPr="00BE0A5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BW in </w:t>
      </w:r>
      <w:r w:rsidRPr="00BE0A5A">
        <w:rPr>
          <w:b/>
          <w:lang w:eastAsia="zh-CN"/>
        </w:rPr>
        <w:t>Hypothetical PDCCH transmission</w:t>
      </w:r>
      <w:r>
        <w:rPr>
          <w:b/>
          <w:lang w:eastAsia="zh-CN"/>
        </w:rPr>
        <w:t xml:space="preserve"> parameters:</w:t>
      </w:r>
    </w:p>
    <w:p w14:paraId="019B5317" w14:textId="4647C3A7" w:rsidR="00377A38" w:rsidRDefault="00377A38" w:rsidP="00377A38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For 3MHz case, </w:t>
      </w:r>
      <w:r w:rsidRPr="00BE0A5A">
        <w:rPr>
          <w:bCs/>
          <w:lang w:eastAsia="zh-CN"/>
        </w:rPr>
        <w:t xml:space="preserve">and band n100 the BW is 12PRBs for SSB based </w:t>
      </w:r>
      <w:r>
        <w:rPr>
          <w:bCs/>
          <w:lang w:eastAsia="zh-CN"/>
        </w:rPr>
        <w:t>Link recovery procedure</w:t>
      </w:r>
      <w:r w:rsidRPr="00BE0A5A">
        <w:rPr>
          <w:bCs/>
          <w:lang w:eastAsia="zh-CN"/>
        </w:rPr>
        <w:t>. FFS for other bands with 3MHz CBW</w:t>
      </w:r>
      <w:r w:rsidRPr="00BE0A5A">
        <w:rPr>
          <w:lang w:eastAsia="zh-CN"/>
        </w:rPr>
        <w:t xml:space="preserve"> </w:t>
      </w:r>
    </w:p>
    <w:p w14:paraId="3ECF3DD9" w14:textId="1F989FEF" w:rsidR="00377A38" w:rsidRDefault="00377A38" w:rsidP="00377A38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  <w:r w:rsidRPr="002C4E23">
        <w:rPr>
          <w:lang w:eastAsia="zh-CN"/>
        </w:rPr>
        <w:t xml:space="preserve">For 5MHz case the BW is 24PRBs for SSB based </w:t>
      </w:r>
      <w:r>
        <w:rPr>
          <w:lang w:eastAsia="zh-CN"/>
        </w:rPr>
        <w:t>Link Recovery Procedure</w:t>
      </w:r>
    </w:p>
    <w:p w14:paraId="41A999BD" w14:textId="3D3C6785" w:rsidR="00377A38" w:rsidRDefault="00377A38" w:rsidP="0098192E">
      <w:pPr>
        <w:rPr>
          <w:bCs/>
          <w:lang w:eastAsia="zh-CN"/>
        </w:rPr>
      </w:pPr>
    </w:p>
    <w:p w14:paraId="69B159A3" w14:textId="70632C4A" w:rsidR="0098192E" w:rsidRPr="00377A38" w:rsidRDefault="00377A38" w:rsidP="0098192E">
      <w:pPr>
        <w:rPr>
          <w:b/>
          <w:lang w:eastAsia="zh-CN"/>
        </w:rPr>
      </w:pPr>
      <w:r w:rsidRPr="00377A38">
        <w:rPr>
          <w:b/>
          <w:lang w:eastAsia="zh-CN"/>
        </w:rPr>
        <w:t>Issue 1-</w:t>
      </w:r>
      <w:r w:rsidR="00C60BC8" w:rsidRPr="00377A38">
        <w:rPr>
          <w:b/>
          <w:lang w:eastAsia="zh-CN"/>
        </w:rPr>
        <w:t>1</w:t>
      </w:r>
      <w:r w:rsidR="00C60BC8">
        <w:rPr>
          <w:b/>
          <w:lang w:eastAsia="zh-CN"/>
        </w:rPr>
        <w:t>2</w:t>
      </w:r>
      <w:r w:rsidR="0098192E" w:rsidRPr="00377A38">
        <w:rPr>
          <w:b/>
          <w:lang w:eastAsia="zh-CN"/>
        </w:rPr>
        <w:t xml:space="preserve">: </w:t>
      </w:r>
      <w:r w:rsidRPr="00377A38">
        <w:rPr>
          <w:b/>
          <w:lang w:eastAsia="zh-CN"/>
        </w:rPr>
        <w:t>Beam Failure Detection evaluation period</w:t>
      </w:r>
      <w:r>
        <w:rPr>
          <w:b/>
          <w:lang w:eastAsia="zh-CN"/>
        </w:rPr>
        <w:t>:</w:t>
      </w:r>
    </w:p>
    <w:p w14:paraId="5E279A00" w14:textId="3E426B9E" w:rsidR="00377A38" w:rsidRDefault="00F50CDF" w:rsidP="00377A38">
      <w:pPr>
        <w:pStyle w:val="B1"/>
        <w:ind w:left="0" w:firstLine="0"/>
        <w:rPr>
          <w:lang w:eastAsia="zh-CN"/>
        </w:rPr>
      </w:pPr>
      <w:r>
        <w:rPr>
          <w:b/>
          <w:lang w:eastAsia="zh-CN"/>
        </w:rPr>
        <w:t>Way forward</w:t>
      </w:r>
      <w:r w:rsidR="00377A38">
        <w:rPr>
          <w:b/>
          <w:bCs/>
          <w:lang w:eastAsia="zh-CN"/>
        </w:rPr>
        <w:t xml:space="preserve">: </w:t>
      </w:r>
      <w:r w:rsidR="00377A38" w:rsidRPr="009405A8">
        <w:rPr>
          <w:lang w:eastAsia="zh-CN"/>
        </w:rPr>
        <w:t>F</w:t>
      </w:r>
      <w:r>
        <w:rPr>
          <w:lang w:eastAsia="zh-CN"/>
        </w:rPr>
        <w:t>FS f</w:t>
      </w:r>
      <w:r w:rsidR="00377A38" w:rsidRPr="009405A8">
        <w:rPr>
          <w:lang w:eastAsia="zh-CN"/>
        </w:rPr>
        <w:t xml:space="preserve">or SSB-based </w:t>
      </w:r>
      <w:r w:rsidR="00377A38">
        <w:rPr>
          <w:lang w:eastAsia="zh-CN"/>
        </w:rPr>
        <w:t>BFD</w:t>
      </w:r>
      <w:r w:rsidR="00377A38" w:rsidRPr="009405A8">
        <w:rPr>
          <w:lang w:eastAsia="zh-CN"/>
        </w:rPr>
        <w:t xml:space="preserve"> in 3MH</w:t>
      </w:r>
      <w:r w:rsidR="00377A38">
        <w:rPr>
          <w:lang w:eastAsia="zh-CN"/>
        </w:rPr>
        <w:t>z</w:t>
      </w:r>
      <w:r w:rsidR="00377A38" w:rsidRPr="009405A8">
        <w:rPr>
          <w:lang w:eastAsia="zh-CN"/>
        </w:rPr>
        <w:t xml:space="preserve">, RAN4 will keep the existing SSB based </w:t>
      </w:r>
      <w:r w:rsidR="00377A38">
        <w:rPr>
          <w:lang w:eastAsia="zh-CN"/>
        </w:rPr>
        <w:t>BFD</w:t>
      </w:r>
      <w:r w:rsidR="00377A38" w:rsidRPr="009405A8">
        <w:rPr>
          <w:lang w:eastAsia="zh-CN"/>
        </w:rPr>
        <w:t xml:space="preserve"> evaluation periods </w:t>
      </w:r>
      <w:proofErr w:type="spellStart"/>
      <w:r w:rsidR="00377A38" w:rsidRPr="009405A8">
        <w:rPr>
          <w:lang w:eastAsia="zh-CN"/>
        </w:rPr>
        <w:t>T</w:t>
      </w:r>
      <w:r w:rsidR="00377A38" w:rsidRPr="009405A8">
        <w:rPr>
          <w:vertAlign w:val="subscript"/>
          <w:lang w:eastAsia="zh-CN"/>
        </w:rPr>
        <w:t>Evaluate_</w:t>
      </w:r>
      <w:r w:rsidR="00377A38">
        <w:rPr>
          <w:vertAlign w:val="subscript"/>
          <w:lang w:eastAsia="zh-CN"/>
        </w:rPr>
        <w:t>BFD</w:t>
      </w:r>
      <w:r w:rsidR="00377A38" w:rsidRPr="009405A8">
        <w:rPr>
          <w:vertAlign w:val="subscript"/>
          <w:lang w:eastAsia="zh-CN"/>
        </w:rPr>
        <w:t>_SSB</w:t>
      </w:r>
      <w:proofErr w:type="spellEnd"/>
      <w:r w:rsidR="00377A38" w:rsidRPr="009405A8">
        <w:rPr>
          <w:lang w:eastAsia="zh-CN"/>
        </w:rPr>
        <w:t xml:space="preserve"> for CBW less then 5MHz</w:t>
      </w:r>
    </w:p>
    <w:p w14:paraId="304BE40B" w14:textId="05F72FE7" w:rsidR="00377A38" w:rsidRPr="002C4E23" w:rsidRDefault="00377A38" w:rsidP="00377A38">
      <w:pPr>
        <w:pStyle w:val="B1"/>
        <w:ind w:left="0" w:firstLine="0"/>
        <w:rPr>
          <w:b/>
          <w:bCs/>
          <w:lang w:eastAsia="zh-CN"/>
        </w:rPr>
      </w:pPr>
      <w:r w:rsidRPr="009405A8">
        <w:rPr>
          <w:b/>
          <w:bCs/>
          <w:lang w:eastAsia="zh-CN"/>
        </w:rPr>
        <w:t>Agreement:</w:t>
      </w:r>
      <w:r>
        <w:rPr>
          <w:lang w:eastAsia="zh-CN"/>
        </w:rPr>
        <w:t xml:space="preserve"> </w:t>
      </w:r>
      <w:r w:rsidRPr="009405A8">
        <w:rPr>
          <w:lang w:eastAsia="zh-CN"/>
        </w:rPr>
        <w:t xml:space="preserve">For SSB-based </w:t>
      </w:r>
      <w:r>
        <w:rPr>
          <w:lang w:eastAsia="zh-CN"/>
        </w:rPr>
        <w:t>BFD</w:t>
      </w:r>
      <w:r w:rsidRPr="009405A8">
        <w:rPr>
          <w:lang w:eastAsia="zh-CN"/>
        </w:rPr>
        <w:t xml:space="preserve"> in </w:t>
      </w:r>
      <w:r>
        <w:rPr>
          <w:lang w:eastAsia="zh-CN"/>
        </w:rPr>
        <w:t>5</w:t>
      </w:r>
      <w:r w:rsidRPr="009405A8">
        <w:rPr>
          <w:lang w:eastAsia="zh-CN"/>
        </w:rPr>
        <w:t>MH</w:t>
      </w:r>
      <w:r>
        <w:rPr>
          <w:lang w:eastAsia="zh-CN"/>
        </w:rPr>
        <w:t>z</w:t>
      </w:r>
      <w:r w:rsidRPr="009405A8">
        <w:rPr>
          <w:lang w:eastAsia="zh-CN"/>
        </w:rPr>
        <w:t xml:space="preserve">, RAN4 will keep the existing SSB based </w:t>
      </w:r>
      <w:r>
        <w:rPr>
          <w:lang w:eastAsia="zh-CN"/>
        </w:rPr>
        <w:t>BFD</w:t>
      </w:r>
      <w:r w:rsidRPr="009405A8">
        <w:rPr>
          <w:lang w:eastAsia="zh-CN"/>
        </w:rPr>
        <w:t xml:space="preserve"> evaluation periods </w:t>
      </w:r>
      <w:proofErr w:type="spellStart"/>
      <w:r w:rsidRPr="009405A8">
        <w:rPr>
          <w:lang w:eastAsia="zh-CN"/>
        </w:rPr>
        <w:t>T</w:t>
      </w:r>
      <w:r w:rsidRPr="009405A8">
        <w:rPr>
          <w:vertAlign w:val="subscript"/>
          <w:lang w:eastAsia="zh-CN"/>
        </w:rPr>
        <w:t>Evaluate_</w:t>
      </w:r>
      <w:r>
        <w:rPr>
          <w:vertAlign w:val="subscript"/>
          <w:lang w:eastAsia="zh-CN"/>
        </w:rPr>
        <w:t>BFD</w:t>
      </w:r>
      <w:r w:rsidRPr="009405A8">
        <w:rPr>
          <w:vertAlign w:val="subscript"/>
          <w:lang w:eastAsia="zh-CN"/>
        </w:rPr>
        <w:t>_SSB</w:t>
      </w:r>
      <w:proofErr w:type="spellEnd"/>
      <w:r w:rsidRPr="009405A8">
        <w:rPr>
          <w:lang w:eastAsia="zh-CN"/>
        </w:rPr>
        <w:t xml:space="preserve"> for CBW less then 5MHz</w:t>
      </w:r>
    </w:p>
    <w:p w14:paraId="2029A9F9" w14:textId="29461C9E" w:rsidR="005E2F86" w:rsidRDefault="005E2F86" w:rsidP="005E2F86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Pr="009405A8">
        <w:rPr>
          <w:lang w:eastAsia="zh-CN"/>
        </w:rPr>
        <w:t xml:space="preserve">For </w:t>
      </w:r>
      <w:r>
        <w:rPr>
          <w:lang w:eastAsia="zh-CN"/>
        </w:rPr>
        <w:t xml:space="preserve">CSI-RS </w:t>
      </w:r>
      <w:r w:rsidRPr="009405A8">
        <w:rPr>
          <w:lang w:eastAsia="zh-CN"/>
        </w:rPr>
        <w:t xml:space="preserve">based </w:t>
      </w:r>
      <w:r>
        <w:rPr>
          <w:lang w:eastAsia="zh-CN"/>
        </w:rPr>
        <w:t>BFD</w:t>
      </w:r>
      <w:r w:rsidRPr="009405A8">
        <w:rPr>
          <w:lang w:eastAsia="zh-CN"/>
        </w:rPr>
        <w:t xml:space="preserve"> in 3MH</w:t>
      </w:r>
      <w:r>
        <w:rPr>
          <w:lang w:eastAsia="zh-CN"/>
        </w:rPr>
        <w:t>z and 5MHz</w:t>
      </w:r>
    </w:p>
    <w:p w14:paraId="796A69E7" w14:textId="257EF910" w:rsidR="005E2F86" w:rsidRDefault="005E2F86" w:rsidP="005E2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6313C3">
        <w:rPr>
          <w:lang w:eastAsia="zh-CN"/>
        </w:rPr>
        <w:t xml:space="preserve">Legacy </w:t>
      </w:r>
      <w:r>
        <w:rPr>
          <w:lang w:eastAsia="zh-CN"/>
        </w:rPr>
        <w:t>BFD</w:t>
      </w:r>
      <w:r w:rsidRPr="006313C3">
        <w:rPr>
          <w:lang w:eastAsia="zh-CN"/>
        </w:rPr>
        <w:t xml:space="preserve"> evaluation period</w:t>
      </w:r>
    </w:p>
    <w:p w14:paraId="026DC8D2" w14:textId="614D5375" w:rsidR="005E2F86" w:rsidRDefault="005E2F86" w:rsidP="005E2F86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Pr="006313C3">
        <w:rPr>
          <w:lang w:val="en-US" w:eastAsia="zh-CN"/>
        </w:rPr>
        <w:t xml:space="preserve">Extend the CSI-RS based </w:t>
      </w:r>
      <w:r>
        <w:rPr>
          <w:lang w:val="en-US" w:eastAsia="zh-CN"/>
        </w:rPr>
        <w:t>BFD</w:t>
      </w:r>
      <w:r w:rsidRPr="006313C3">
        <w:rPr>
          <w:lang w:val="en-US" w:eastAsia="zh-CN"/>
        </w:rPr>
        <w:t xml:space="preserve"> evaluation period </w:t>
      </w:r>
      <w:proofErr w:type="spellStart"/>
      <w:r w:rsidRPr="006313C3">
        <w:rPr>
          <w:lang w:val="en-US" w:eastAsia="zh-CN"/>
        </w:rPr>
        <w:t>T</w:t>
      </w:r>
      <w:r w:rsidRPr="006313C3">
        <w:rPr>
          <w:vertAlign w:val="subscript"/>
          <w:lang w:val="en-US" w:eastAsia="zh-CN"/>
        </w:rPr>
        <w:t>Evaluate_</w:t>
      </w:r>
      <w:r>
        <w:rPr>
          <w:vertAlign w:val="subscript"/>
          <w:lang w:val="en-US" w:eastAsia="zh-CN"/>
        </w:rPr>
        <w:t>BFD</w:t>
      </w:r>
      <w:r w:rsidRPr="006313C3">
        <w:rPr>
          <w:vertAlign w:val="subscript"/>
          <w:lang w:val="en-US" w:eastAsia="zh-CN"/>
        </w:rPr>
        <w:t>_CSI</w:t>
      </w:r>
      <w:proofErr w:type="spellEnd"/>
      <w:r w:rsidRPr="006313C3">
        <w:rPr>
          <w:vertAlign w:val="subscript"/>
          <w:lang w:val="en-US" w:eastAsia="zh-CN"/>
        </w:rPr>
        <w:t>-RS</w:t>
      </w:r>
      <w:r w:rsidRPr="006313C3">
        <w:rPr>
          <w:lang w:val="en-US" w:eastAsia="zh-CN"/>
        </w:rPr>
        <w:t xml:space="preserve"> for CBW less then 5MHz, where </w:t>
      </w:r>
      <w:proofErr w:type="spellStart"/>
      <w:r w:rsidRPr="006313C3">
        <w:rPr>
          <w:lang w:val="en-US" w:eastAsia="zh-CN"/>
        </w:rPr>
        <w:t>M</w:t>
      </w:r>
      <w:r w:rsidRPr="006313C3">
        <w:rPr>
          <w:vertAlign w:val="subscript"/>
          <w:lang w:val="en-US" w:eastAsia="zh-CN"/>
        </w:rPr>
        <w:t>out</w:t>
      </w:r>
      <w:proofErr w:type="spellEnd"/>
      <w:r w:rsidRPr="006313C3">
        <w:rPr>
          <w:lang w:val="en-US" w:eastAsia="zh-CN"/>
        </w:rPr>
        <w:t xml:space="preserve"> = [30] (=1.5*20) for </w:t>
      </w:r>
      <w:r>
        <w:rPr>
          <w:lang w:val="en-US" w:eastAsia="zh-CN"/>
        </w:rPr>
        <w:t>BFD</w:t>
      </w:r>
      <w:r w:rsidRPr="006313C3">
        <w:rPr>
          <w:lang w:val="en-US" w:eastAsia="zh-CN"/>
        </w:rPr>
        <w:t xml:space="preserve"> for CSI-RS within the channel bandwidth below 24RB</w:t>
      </w:r>
    </w:p>
    <w:p w14:paraId="48BDC42E" w14:textId="77777777" w:rsidR="005E2F86" w:rsidRDefault="005E2F86" w:rsidP="005E2F86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Option 3: Other</w:t>
      </w:r>
    </w:p>
    <w:p w14:paraId="564CDF83" w14:textId="6E878F09" w:rsidR="00377A38" w:rsidRDefault="00377A38" w:rsidP="0098192E">
      <w:pPr>
        <w:rPr>
          <w:lang w:eastAsia="zh-CN"/>
        </w:rPr>
      </w:pPr>
    </w:p>
    <w:p w14:paraId="30553979" w14:textId="15276F28" w:rsidR="005E2F86" w:rsidRPr="004359F8" w:rsidRDefault="005E2F86" w:rsidP="005E2F86">
      <w:pPr>
        <w:pStyle w:val="B1"/>
        <w:ind w:left="0" w:firstLine="0"/>
        <w:rPr>
          <w:b/>
          <w:bCs/>
        </w:rPr>
      </w:pPr>
      <w:r w:rsidRPr="004359F8">
        <w:rPr>
          <w:b/>
          <w:bCs/>
          <w:lang w:eastAsia="zh-CN"/>
        </w:rPr>
        <w:t>Issue 1-</w:t>
      </w:r>
      <w:r w:rsidR="00C60BC8">
        <w:rPr>
          <w:b/>
          <w:bCs/>
          <w:lang w:eastAsia="zh-CN"/>
        </w:rPr>
        <w:t>13</w:t>
      </w:r>
      <w:r w:rsidRPr="004359F8">
        <w:rPr>
          <w:b/>
          <w:bCs/>
          <w:lang w:eastAsia="zh-CN"/>
        </w:rPr>
        <w:t xml:space="preserve">: </w:t>
      </w:r>
      <w:r w:rsidRPr="004359F8">
        <w:rPr>
          <w:b/>
          <w:bCs/>
        </w:rPr>
        <w:t xml:space="preserve">PDCCH transmission parameters for </w:t>
      </w:r>
      <w:r>
        <w:rPr>
          <w:b/>
          <w:bCs/>
        </w:rPr>
        <w:t>beam failure</w:t>
      </w:r>
      <w:r w:rsidRPr="004359F8">
        <w:rPr>
          <w:b/>
          <w:bCs/>
        </w:rPr>
        <w:t xml:space="preserve"> </w:t>
      </w:r>
      <w:r>
        <w:rPr>
          <w:b/>
          <w:bCs/>
        </w:rPr>
        <w:t>instance</w:t>
      </w:r>
      <w:r w:rsidRPr="004359F8">
        <w:rPr>
          <w:b/>
          <w:bCs/>
        </w:rPr>
        <w:t>:</w:t>
      </w:r>
    </w:p>
    <w:p w14:paraId="4D4658D1" w14:textId="62844D85" w:rsidR="005E2F86" w:rsidRDefault="005E2F86" w:rsidP="005E2F86">
      <w:pPr>
        <w:pStyle w:val="B1"/>
        <w:ind w:left="0" w:firstLine="0"/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Agree on </w:t>
      </w:r>
      <w:r w:rsidRPr="009C5807">
        <w:t>PDCCH transmission parameters for beam failure instance</w:t>
      </w:r>
      <w: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5E2F86" w:rsidRPr="009C5807" w14:paraId="461BED31" w14:textId="77777777" w:rsidTr="0083408D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79227" w14:textId="77777777" w:rsidR="005E2F86" w:rsidRPr="009C5807" w:rsidRDefault="005E2F86" w:rsidP="0083408D">
            <w:pPr>
              <w:pStyle w:val="TAH"/>
            </w:pPr>
            <w:r w:rsidRPr="009C5807">
              <w:lastRenderedPageBreak/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4ECD05" w14:textId="77777777" w:rsidR="005E2F86" w:rsidRPr="009C5807" w:rsidRDefault="005E2F86" w:rsidP="0083408D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</w:t>
            </w:r>
          </w:p>
        </w:tc>
      </w:tr>
      <w:tr w:rsidR="005E2F86" w:rsidRPr="009C5807" w14:paraId="72B8337F" w14:textId="77777777" w:rsidTr="0083408D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7495E" w14:textId="77777777" w:rsidR="005E2F86" w:rsidRPr="009C5807" w:rsidRDefault="005E2F86" w:rsidP="0083408D">
            <w:pPr>
              <w:pStyle w:val="TAL"/>
            </w:pPr>
            <w:r w:rsidRPr="009C5807"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D766972" w14:textId="77777777" w:rsidR="005E2F86" w:rsidRPr="009C5807" w:rsidRDefault="005E2F86" w:rsidP="0083408D">
            <w:pPr>
              <w:pStyle w:val="TAC"/>
              <w:ind w:firstLine="400"/>
            </w:pPr>
            <w:r w:rsidRPr="009C5807">
              <w:t>1-0</w:t>
            </w:r>
          </w:p>
        </w:tc>
      </w:tr>
      <w:tr w:rsidR="005E2F86" w:rsidRPr="009C5807" w14:paraId="007CED4C" w14:textId="77777777" w:rsidTr="0083408D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C7D5C" w14:textId="77777777" w:rsidR="005E2F86" w:rsidRPr="009C5807" w:rsidRDefault="005E2F86" w:rsidP="0083408D">
            <w:pPr>
              <w:pStyle w:val="TAL"/>
            </w:pPr>
            <w:r w:rsidRPr="009C5807">
              <w:t xml:space="preserve">Number of </w:t>
            </w:r>
            <w:proofErr w:type="gramStart"/>
            <w:r w:rsidRPr="009C5807">
              <w:t>control</w:t>
            </w:r>
            <w:proofErr w:type="gramEnd"/>
            <w:r w:rsidRPr="009C5807">
              <w:t xml:space="preserve">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181ED64" w14:textId="033585C4" w:rsidR="005E2F86" w:rsidRPr="009C5807" w:rsidRDefault="008F1E58" w:rsidP="0083408D">
            <w:pPr>
              <w:pStyle w:val="TAC"/>
              <w:ind w:firstLine="400"/>
              <w:rPr>
                <w:lang w:val="de-DE"/>
              </w:rPr>
            </w:pPr>
            <w:r>
              <w:t>[</w:t>
            </w:r>
            <w:r w:rsidR="005E2F86" w:rsidRPr="009C5807">
              <w:t>2</w:t>
            </w:r>
            <w:r>
              <w:t>]</w:t>
            </w:r>
            <w:r w:rsidR="00445956">
              <w:t xml:space="preserve"> – Issue 1-6</w:t>
            </w:r>
          </w:p>
        </w:tc>
      </w:tr>
      <w:tr w:rsidR="005E2F86" w:rsidRPr="009C5807" w14:paraId="4574B5D6" w14:textId="77777777" w:rsidTr="0083408D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83986" w14:textId="77777777" w:rsidR="005E2F86" w:rsidRPr="009C5807" w:rsidRDefault="005E2F86" w:rsidP="0083408D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B3BD5E" w14:textId="79385411" w:rsidR="005E2F86" w:rsidRPr="009C5807" w:rsidRDefault="005652C8" w:rsidP="0083408D">
            <w:pPr>
              <w:pStyle w:val="TAC"/>
              <w:ind w:firstLine="400"/>
            </w:pPr>
            <w:r>
              <w:t>[</w:t>
            </w:r>
            <w:r w:rsidR="005E2F86" w:rsidRPr="009C5807">
              <w:t>8</w:t>
            </w:r>
            <w:r>
              <w:t>]</w:t>
            </w:r>
            <w:r w:rsidR="00445956">
              <w:t xml:space="preserve"> – Issue 1-6</w:t>
            </w:r>
          </w:p>
        </w:tc>
      </w:tr>
      <w:tr w:rsidR="005E2F86" w:rsidRPr="009C5807" w14:paraId="33457E9C" w14:textId="77777777" w:rsidTr="0083408D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70A1CB" w14:textId="77777777" w:rsidR="005E2F86" w:rsidRPr="009C5807" w:rsidRDefault="005E2F86" w:rsidP="0083408D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FBB46C" w14:textId="77777777" w:rsidR="005E2F86" w:rsidRPr="009C5807" w:rsidRDefault="005E2F86" w:rsidP="0083408D">
            <w:pPr>
              <w:pStyle w:val="TAC"/>
              <w:ind w:firstLine="400"/>
            </w:pPr>
            <w:r w:rsidRPr="009C5807">
              <w:t>0dB</w:t>
            </w:r>
          </w:p>
        </w:tc>
      </w:tr>
      <w:tr w:rsidR="005E2F86" w:rsidRPr="009C5807" w14:paraId="6229846B" w14:textId="77777777" w:rsidTr="0083408D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6E551" w14:textId="77777777" w:rsidR="005E2F86" w:rsidRPr="009C5807" w:rsidRDefault="005E2F86" w:rsidP="0083408D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680234" w14:textId="77777777" w:rsidR="005E2F86" w:rsidRPr="009C5807" w:rsidRDefault="005E2F86" w:rsidP="0083408D">
            <w:pPr>
              <w:pStyle w:val="TAC"/>
              <w:ind w:firstLine="400"/>
            </w:pPr>
            <w:r w:rsidRPr="009C5807">
              <w:t>0dB</w:t>
            </w:r>
          </w:p>
        </w:tc>
      </w:tr>
      <w:tr w:rsidR="005E2F86" w:rsidRPr="009C5807" w14:paraId="6610C33E" w14:textId="77777777" w:rsidTr="0083408D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C9DC8D" w14:textId="77777777" w:rsidR="005E2F86" w:rsidRPr="009C5807" w:rsidRDefault="005E2F86" w:rsidP="0083408D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1F0BB3" w14:textId="682CA38A" w:rsidR="005E2F86" w:rsidRPr="009C5807" w:rsidRDefault="005652C8" w:rsidP="0083408D">
            <w:pPr>
              <w:pStyle w:val="TAC"/>
              <w:ind w:firstLine="400"/>
            </w:pPr>
            <w:r>
              <w:t xml:space="preserve">As </w:t>
            </w:r>
            <w:proofErr w:type="gramStart"/>
            <w:r>
              <w:t>agreed</w:t>
            </w:r>
            <w:proofErr w:type="gramEnd"/>
            <w:r>
              <w:t xml:space="preserve"> – Issue 1-</w:t>
            </w:r>
            <w:r w:rsidR="00B627E1">
              <w:t>11</w:t>
            </w:r>
          </w:p>
        </w:tc>
      </w:tr>
      <w:tr w:rsidR="005E2F86" w:rsidRPr="009C5807" w14:paraId="5E083017" w14:textId="77777777" w:rsidTr="0083408D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F0D0C" w14:textId="77777777" w:rsidR="005E2F86" w:rsidRPr="009C5807" w:rsidRDefault="005E2F86" w:rsidP="0083408D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4451F0" w14:textId="77777777" w:rsidR="005E2F86" w:rsidRPr="009C5807" w:rsidRDefault="005E2F86" w:rsidP="0083408D">
            <w:pPr>
              <w:pStyle w:val="TAC"/>
              <w:ind w:firstLine="400"/>
            </w:pPr>
            <w:r w:rsidRPr="009C5807">
              <w:t>Same as the SCS of RMSI CORESET</w:t>
            </w:r>
          </w:p>
        </w:tc>
      </w:tr>
      <w:tr w:rsidR="005E2F86" w:rsidRPr="009C5807" w14:paraId="2B1EA419" w14:textId="77777777" w:rsidTr="0083408D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29BC44" w14:textId="77777777" w:rsidR="005E2F86" w:rsidRPr="009C5807" w:rsidRDefault="005E2F86" w:rsidP="0083408D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287BB6" w14:textId="77777777" w:rsidR="005E2F86" w:rsidRPr="009C5807" w:rsidRDefault="005E2F86" w:rsidP="0083408D">
            <w:pPr>
              <w:pStyle w:val="TAC"/>
              <w:ind w:firstLine="400"/>
            </w:pPr>
            <w:r w:rsidRPr="009C5807">
              <w:t>REG bundle size</w:t>
            </w:r>
          </w:p>
        </w:tc>
      </w:tr>
      <w:tr w:rsidR="005E2F86" w:rsidRPr="009C5807" w14:paraId="70E27A66" w14:textId="77777777" w:rsidTr="0083408D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8A28A6" w14:textId="77777777" w:rsidR="005E2F86" w:rsidRPr="009C5807" w:rsidRDefault="005E2F86" w:rsidP="0083408D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4652C7" w14:textId="77777777" w:rsidR="005E2F86" w:rsidRPr="009C5807" w:rsidRDefault="005E2F86" w:rsidP="0083408D">
            <w:pPr>
              <w:pStyle w:val="TAC"/>
              <w:ind w:firstLine="400"/>
            </w:pPr>
            <w:r w:rsidRPr="009C5807">
              <w:t>6</w:t>
            </w:r>
          </w:p>
        </w:tc>
      </w:tr>
      <w:tr w:rsidR="005E2F86" w:rsidRPr="009C5807" w14:paraId="28EAD5B2" w14:textId="77777777" w:rsidTr="0083408D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7EA0A7" w14:textId="77777777" w:rsidR="005E2F86" w:rsidRPr="009C5807" w:rsidRDefault="005E2F86" w:rsidP="0083408D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E5FB6A" w14:textId="77777777" w:rsidR="005E2F86" w:rsidRPr="009C5807" w:rsidRDefault="005E2F86" w:rsidP="0083408D">
            <w:pPr>
              <w:pStyle w:val="TAC"/>
              <w:ind w:firstLine="400"/>
            </w:pPr>
            <w:r w:rsidRPr="009C5807">
              <w:t>Normal</w:t>
            </w:r>
          </w:p>
        </w:tc>
      </w:tr>
      <w:tr w:rsidR="005E2F86" w:rsidRPr="009C5807" w14:paraId="17D5D1BE" w14:textId="77777777" w:rsidTr="0083408D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14CC61" w14:textId="77777777" w:rsidR="005E2F86" w:rsidRPr="009C5807" w:rsidRDefault="005E2F86" w:rsidP="0083408D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805A" w14:textId="77777777" w:rsidR="005E2F86" w:rsidRPr="009C5807" w:rsidRDefault="005E2F86" w:rsidP="0083408D">
            <w:pPr>
              <w:pStyle w:val="TAC"/>
              <w:ind w:firstLine="400"/>
            </w:pPr>
            <w:r w:rsidRPr="009C5807">
              <w:t>Distributed</w:t>
            </w:r>
          </w:p>
        </w:tc>
      </w:tr>
    </w:tbl>
    <w:p w14:paraId="65456F30" w14:textId="77777777" w:rsidR="00F21022" w:rsidRDefault="00F21022" w:rsidP="00F21022">
      <w:pPr>
        <w:pStyle w:val="B1"/>
        <w:ind w:left="0" w:firstLine="0"/>
        <w:rPr>
          <w:lang w:eastAsia="zh-CN"/>
        </w:rPr>
      </w:pPr>
      <w:r>
        <w:rPr>
          <w:lang w:eastAsia="zh-CN"/>
        </w:rPr>
        <w:t>FFS: if same transmission parameters for 3MHz and 5MHz will be in same table or not.</w:t>
      </w:r>
    </w:p>
    <w:p w14:paraId="2ABBAE39" w14:textId="77777777" w:rsidR="005E2F86" w:rsidRDefault="005E2F86" w:rsidP="0098192E">
      <w:pPr>
        <w:rPr>
          <w:lang w:eastAsia="zh-CN"/>
        </w:rPr>
      </w:pPr>
    </w:p>
    <w:p w14:paraId="5EBF91ED" w14:textId="49AEB151" w:rsidR="005E2F86" w:rsidRPr="005652C8" w:rsidRDefault="005652C8" w:rsidP="0098192E">
      <w:pPr>
        <w:rPr>
          <w:b/>
          <w:bCs/>
          <w:lang w:eastAsia="zh-CN"/>
        </w:rPr>
      </w:pPr>
      <w:r w:rsidRPr="005652C8">
        <w:rPr>
          <w:b/>
          <w:bCs/>
          <w:lang w:eastAsia="zh-CN"/>
        </w:rPr>
        <w:t>Issue 1-</w:t>
      </w:r>
      <w:r w:rsidR="00C60BC8" w:rsidRPr="005652C8">
        <w:rPr>
          <w:b/>
          <w:bCs/>
          <w:lang w:eastAsia="zh-CN"/>
        </w:rPr>
        <w:t>1</w:t>
      </w:r>
      <w:r w:rsidR="00C60BC8">
        <w:rPr>
          <w:b/>
          <w:bCs/>
          <w:lang w:eastAsia="zh-CN"/>
        </w:rPr>
        <w:t>4</w:t>
      </w:r>
      <w:r w:rsidRPr="005652C8">
        <w:rPr>
          <w:b/>
          <w:bCs/>
          <w:lang w:eastAsia="zh-CN"/>
        </w:rPr>
        <w:t>: Candidate beam detection evaluation period</w:t>
      </w:r>
      <w:r>
        <w:rPr>
          <w:b/>
          <w:bCs/>
          <w:lang w:eastAsia="zh-CN"/>
        </w:rPr>
        <w:t>:</w:t>
      </w:r>
    </w:p>
    <w:p w14:paraId="7823F0EC" w14:textId="26AFB915" w:rsidR="005652C8" w:rsidRDefault="0094246C" w:rsidP="0098192E">
      <w:pPr>
        <w:rPr>
          <w:lang w:eastAsia="zh-CN"/>
        </w:rPr>
      </w:pPr>
      <w:r>
        <w:rPr>
          <w:b/>
          <w:lang w:eastAsia="zh-CN"/>
        </w:rPr>
        <w:t>Way forward</w:t>
      </w:r>
      <w:r w:rsidR="005652C8">
        <w:rPr>
          <w:lang w:eastAsia="zh-CN"/>
        </w:rPr>
        <w:t>: F</w:t>
      </w:r>
      <w:r>
        <w:rPr>
          <w:lang w:eastAsia="zh-CN"/>
        </w:rPr>
        <w:t>FS f</w:t>
      </w:r>
      <w:r w:rsidR="005652C8">
        <w:rPr>
          <w:lang w:eastAsia="zh-CN"/>
        </w:rPr>
        <w:t>or SSB-based CBD in 3MHz, RAN4 will a</w:t>
      </w:r>
      <w:r w:rsidR="005652C8" w:rsidRPr="005652C8">
        <w:rPr>
          <w:lang w:eastAsia="zh-CN"/>
        </w:rPr>
        <w:t xml:space="preserve">pply the existing SSB based CBD evaluation period </w:t>
      </w:r>
      <w:proofErr w:type="spellStart"/>
      <w:r w:rsidR="005652C8" w:rsidRPr="005652C8">
        <w:rPr>
          <w:lang w:eastAsia="zh-CN"/>
        </w:rPr>
        <w:t>T</w:t>
      </w:r>
      <w:r w:rsidR="005652C8" w:rsidRPr="005652C8">
        <w:rPr>
          <w:vertAlign w:val="subscript"/>
          <w:lang w:eastAsia="zh-CN"/>
        </w:rPr>
        <w:t>Evaluate_CBD_SSB</w:t>
      </w:r>
      <w:proofErr w:type="spellEnd"/>
      <w:r w:rsidR="005652C8" w:rsidRPr="005652C8">
        <w:rPr>
          <w:lang w:eastAsia="zh-CN"/>
        </w:rPr>
        <w:t xml:space="preserve"> for CBW less then 5MHz</w:t>
      </w:r>
      <w:r w:rsidR="005652C8">
        <w:rPr>
          <w:lang w:eastAsia="zh-CN"/>
        </w:rPr>
        <w:t>.</w:t>
      </w:r>
    </w:p>
    <w:p w14:paraId="0215FEB0" w14:textId="2647308E" w:rsidR="005652C8" w:rsidRDefault="005652C8" w:rsidP="005652C8">
      <w:pPr>
        <w:rPr>
          <w:lang w:eastAsia="zh-CN"/>
        </w:rPr>
      </w:pPr>
      <w:r>
        <w:rPr>
          <w:lang w:eastAsia="zh-CN"/>
        </w:rPr>
        <w:t>Agreement: For SSB-based CBD in 5MHz, RAN4 will a</w:t>
      </w:r>
      <w:r w:rsidRPr="005652C8">
        <w:rPr>
          <w:lang w:eastAsia="zh-CN"/>
        </w:rPr>
        <w:t xml:space="preserve">pply the existing SSB based CBD evaluation period </w:t>
      </w:r>
      <w:proofErr w:type="spellStart"/>
      <w:r w:rsidRPr="005652C8">
        <w:rPr>
          <w:lang w:eastAsia="zh-CN"/>
        </w:rPr>
        <w:t>T</w:t>
      </w:r>
      <w:r w:rsidRPr="005652C8">
        <w:rPr>
          <w:vertAlign w:val="subscript"/>
          <w:lang w:eastAsia="zh-CN"/>
        </w:rPr>
        <w:t>Evaluate_CBD_SSB</w:t>
      </w:r>
      <w:proofErr w:type="spellEnd"/>
      <w:r w:rsidRPr="005652C8">
        <w:rPr>
          <w:lang w:eastAsia="zh-CN"/>
        </w:rPr>
        <w:t xml:space="preserve"> for CBW less then 5MHz</w:t>
      </w:r>
      <w:r>
        <w:rPr>
          <w:lang w:eastAsia="zh-CN"/>
        </w:rPr>
        <w:t>.</w:t>
      </w:r>
    </w:p>
    <w:p w14:paraId="20F240F3" w14:textId="69C2480E" w:rsidR="005652C8" w:rsidRDefault="005652C8" w:rsidP="005652C8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Pr="009405A8">
        <w:rPr>
          <w:lang w:eastAsia="zh-CN"/>
        </w:rPr>
        <w:t xml:space="preserve">For </w:t>
      </w:r>
      <w:r>
        <w:rPr>
          <w:lang w:eastAsia="zh-CN"/>
        </w:rPr>
        <w:t xml:space="preserve">CSI-RS </w:t>
      </w:r>
      <w:r w:rsidRPr="009405A8">
        <w:rPr>
          <w:lang w:eastAsia="zh-CN"/>
        </w:rPr>
        <w:t xml:space="preserve">based </w:t>
      </w:r>
      <w:r>
        <w:rPr>
          <w:lang w:eastAsia="zh-CN"/>
        </w:rPr>
        <w:t>CBD</w:t>
      </w:r>
      <w:r w:rsidRPr="009405A8">
        <w:rPr>
          <w:lang w:eastAsia="zh-CN"/>
        </w:rPr>
        <w:t xml:space="preserve"> in 3MH</w:t>
      </w:r>
      <w:r>
        <w:rPr>
          <w:lang w:eastAsia="zh-CN"/>
        </w:rPr>
        <w:t>z and 5MHz</w:t>
      </w:r>
    </w:p>
    <w:p w14:paraId="08B25EA8" w14:textId="30E220FA" w:rsidR="005652C8" w:rsidRDefault="005652C8" w:rsidP="005652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6313C3">
        <w:rPr>
          <w:lang w:eastAsia="zh-CN"/>
        </w:rPr>
        <w:t xml:space="preserve">Legacy </w:t>
      </w:r>
      <w:r>
        <w:rPr>
          <w:lang w:eastAsia="zh-CN"/>
        </w:rPr>
        <w:t>CBD</w:t>
      </w:r>
      <w:r w:rsidRPr="006313C3">
        <w:rPr>
          <w:lang w:eastAsia="zh-CN"/>
        </w:rPr>
        <w:t xml:space="preserve"> evaluation period</w:t>
      </w:r>
    </w:p>
    <w:p w14:paraId="3DE6053C" w14:textId="48144A71" w:rsidR="005652C8" w:rsidRDefault="005652C8" w:rsidP="005652C8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Pr="005652C8">
        <w:rPr>
          <w:lang w:eastAsia="zh-CN"/>
        </w:rPr>
        <w:t xml:space="preserve">Extend the CSI-RS based CBD evaluation period </w:t>
      </w:r>
      <w:proofErr w:type="spellStart"/>
      <w:r w:rsidRPr="005652C8">
        <w:rPr>
          <w:lang w:eastAsia="zh-CN"/>
        </w:rPr>
        <w:t>T</w:t>
      </w:r>
      <w:r w:rsidRPr="005652C8">
        <w:rPr>
          <w:vertAlign w:val="subscript"/>
          <w:lang w:eastAsia="zh-CN"/>
        </w:rPr>
        <w:t>Evaluate_CBD_CSI</w:t>
      </w:r>
      <w:proofErr w:type="spellEnd"/>
      <w:r w:rsidRPr="005652C8">
        <w:rPr>
          <w:vertAlign w:val="subscript"/>
          <w:lang w:eastAsia="zh-CN"/>
        </w:rPr>
        <w:t>-RS</w:t>
      </w:r>
      <w:r w:rsidRPr="005652C8">
        <w:rPr>
          <w:lang w:eastAsia="zh-CN"/>
        </w:rPr>
        <w:t xml:space="preserve"> for CBW less then 5MHz, where M</w:t>
      </w:r>
      <w:r w:rsidRPr="005652C8">
        <w:rPr>
          <w:vertAlign w:val="subscript"/>
          <w:lang w:eastAsia="zh-CN"/>
        </w:rPr>
        <w:t>BFD</w:t>
      </w:r>
      <w:r w:rsidRPr="005652C8">
        <w:rPr>
          <w:lang w:eastAsia="zh-CN"/>
        </w:rPr>
        <w:t xml:space="preserve"> = [5] (= 1.5*3) for CSI-RS within the channel bandwidth below 24RB</w:t>
      </w:r>
    </w:p>
    <w:p w14:paraId="3C639D19" w14:textId="77777777" w:rsidR="005652C8" w:rsidRDefault="005652C8" w:rsidP="005652C8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Option 3: Other</w:t>
      </w:r>
    </w:p>
    <w:p w14:paraId="63F01FAB" w14:textId="77777777" w:rsidR="005652C8" w:rsidRDefault="005652C8" w:rsidP="0098192E">
      <w:pPr>
        <w:rPr>
          <w:lang w:eastAsia="zh-CN"/>
        </w:rPr>
      </w:pPr>
    </w:p>
    <w:p w14:paraId="04392940" w14:textId="43A3914A" w:rsidR="0098192E" w:rsidRDefault="0098192E" w:rsidP="0098192E">
      <w:pPr>
        <w:pStyle w:val="Heading2"/>
      </w:pPr>
      <w:r>
        <w:t>Sub-topic 1-</w:t>
      </w:r>
      <w:r w:rsidR="005652C8">
        <w:t xml:space="preserve">4 </w:t>
      </w:r>
      <w:r w:rsidR="005652C8" w:rsidRPr="005652C8">
        <w:t>CGI Reading</w:t>
      </w:r>
    </w:p>
    <w:p w14:paraId="750992DB" w14:textId="3E5C20B0" w:rsidR="00166A0C" w:rsidRPr="00166A0C" w:rsidRDefault="00166A0C" w:rsidP="00166A0C">
      <w:pPr>
        <w:rPr>
          <w:b/>
          <w:bCs/>
        </w:rPr>
      </w:pPr>
      <w:r w:rsidRPr="00166A0C">
        <w:rPr>
          <w:b/>
          <w:bCs/>
        </w:rPr>
        <w:t>Issue 1-</w:t>
      </w:r>
      <w:r w:rsidR="00C60BC8" w:rsidRPr="00166A0C">
        <w:rPr>
          <w:b/>
          <w:bCs/>
        </w:rPr>
        <w:t>1</w:t>
      </w:r>
      <w:r w:rsidR="00C60BC8">
        <w:rPr>
          <w:b/>
          <w:bCs/>
        </w:rPr>
        <w:t>5</w:t>
      </w:r>
      <w:r w:rsidRPr="00166A0C">
        <w:rPr>
          <w:b/>
          <w:bCs/>
        </w:rPr>
        <w:t>: CGI Reading</w:t>
      </w:r>
    </w:p>
    <w:p w14:paraId="1FF0290F" w14:textId="141A71A7" w:rsidR="0098192E" w:rsidRDefault="0098192E" w:rsidP="0098192E">
      <w:pPr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 xml:space="preserve">: </w:t>
      </w:r>
    </w:p>
    <w:p w14:paraId="622C0591" w14:textId="7ED08AC5" w:rsidR="0028227F" w:rsidRPr="0028227F" w:rsidRDefault="0028227F" w:rsidP="0028227F">
      <w:pPr>
        <w:pStyle w:val="B1"/>
        <w:numPr>
          <w:ilvl w:val="0"/>
          <w:numId w:val="32"/>
        </w:numPr>
        <w:rPr>
          <w:bCs/>
          <w:lang w:eastAsia="zh-CN"/>
        </w:rPr>
      </w:pPr>
      <w:r>
        <w:rPr>
          <w:bCs/>
          <w:lang w:eastAsia="zh-CN"/>
        </w:rPr>
        <w:t xml:space="preserve">RAN4 will not </w:t>
      </w:r>
      <w:r w:rsidRPr="0028227F">
        <w:rPr>
          <w:bCs/>
          <w:lang w:eastAsia="zh-CN"/>
        </w:rPr>
        <w:t xml:space="preserve">define new </w:t>
      </w:r>
      <w:r w:rsidRPr="0028227F">
        <w:rPr>
          <w:lang w:eastAsia="zh-CN"/>
        </w:rPr>
        <w:t>CGI reading</w:t>
      </w:r>
      <w:r w:rsidRPr="0028227F">
        <w:rPr>
          <w:bCs/>
          <w:lang w:eastAsia="zh-CN"/>
        </w:rPr>
        <w:t xml:space="preserve"> requirements</w:t>
      </w:r>
    </w:p>
    <w:p w14:paraId="4DDE7E3E" w14:textId="257B957F" w:rsidR="0028227F" w:rsidRPr="0028227F" w:rsidRDefault="0028227F" w:rsidP="0028227F">
      <w:pPr>
        <w:pStyle w:val="B1"/>
        <w:numPr>
          <w:ilvl w:val="0"/>
          <w:numId w:val="32"/>
        </w:numPr>
        <w:rPr>
          <w:bCs/>
          <w:lang w:eastAsia="zh-CN"/>
        </w:rPr>
      </w:pPr>
      <w:r>
        <w:rPr>
          <w:bCs/>
          <w:lang w:eastAsia="zh-CN"/>
        </w:rPr>
        <w:t>RAN4 agreed that t</w:t>
      </w:r>
      <w:r w:rsidRPr="0028227F">
        <w:rPr>
          <w:bCs/>
          <w:lang w:eastAsia="zh-CN"/>
        </w:rPr>
        <w:t>he legacy CGI reading requirements do not apply</w:t>
      </w:r>
    </w:p>
    <w:p w14:paraId="29A39934" w14:textId="1E02FDC1" w:rsidR="0098192E" w:rsidRDefault="0098192E" w:rsidP="0028227F">
      <w:pPr>
        <w:pStyle w:val="B1"/>
        <w:ind w:left="0" w:firstLine="0"/>
        <w:rPr>
          <w:lang w:eastAsia="zh-CN"/>
        </w:rPr>
      </w:pPr>
    </w:p>
    <w:p w14:paraId="03CE70F3" w14:textId="679D118C" w:rsidR="005652C8" w:rsidRPr="00EF3FF4" w:rsidRDefault="005652C8" w:rsidP="005652C8">
      <w:pPr>
        <w:pStyle w:val="Heading2"/>
        <w:rPr>
          <w:lang w:eastAsia="zh-CN"/>
        </w:rPr>
      </w:pPr>
      <w:r>
        <w:t>Sub-topic 1-</w:t>
      </w:r>
      <w:r w:rsidR="0028227F">
        <w:t xml:space="preserve">5 </w:t>
      </w:r>
      <w:r w:rsidR="0028227F" w:rsidRPr="0028227F">
        <w:t>MIB/PBCH Reading</w:t>
      </w:r>
    </w:p>
    <w:p w14:paraId="15CD5858" w14:textId="7E2806EA" w:rsidR="00166A0C" w:rsidRPr="00166A0C" w:rsidRDefault="00166A0C" w:rsidP="005652C8">
      <w:pPr>
        <w:rPr>
          <w:b/>
          <w:lang w:eastAsia="zh-CN"/>
        </w:rPr>
      </w:pPr>
      <w:r w:rsidRPr="00166A0C">
        <w:rPr>
          <w:b/>
          <w:lang w:eastAsia="zh-CN"/>
        </w:rPr>
        <w:t>Issue 1-</w:t>
      </w:r>
      <w:r w:rsidR="00C60BC8" w:rsidRPr="00166A0C">
        <w:rPr>
          <w:b/>
          <w:lang w:eastAsia="zh-CN"/>
        </w:rPr>
        <w:t>1</w:t>
      </w:r>
      <w:r w:rsidR="00C60BC8">
        <w:rPr>
          <w:b/>
          <w:lang w:eastAsia="zh-CN"/>
        </w:rPr>
        <w:t>6</w:t>
      </w:r>
      <w:r w:rsidRPr="00166A0C">
        <w:rPr>
          <w:b/>
          <w:lang w:eastAsia="zh-CN"/>
        </w:rPr>
        <w:t>: Soft Combining</w:t>
      </w:r>
    </w:p>
    <w:p w14:paraId="21CFCCDB" w14:textId="502425DC" w:rsidR="005652C8" w:rsidRDefault="005652C8" w:rsidP="005652C8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28227F" w:rsidRPr="0028227F">
        <w:rPr>
          <w:lang w:eastAsia="zh-CN"/>
        </w:rPr>
        <w:t>Soft Combining</w:t>
      </w:r>
    </w:p>
    <w:p w14:paraId="3BF2B856" w14:textId="00D233E9" w:rsidR="005652C8" w:rsidRDefault="005652C8" w:rsidP="005652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8227F">
        <w:rPr>
          <w:lang w:eastAsia="zh-CN"/>
        </w:rPr>
        <w:t xml:space="preserve">Companies are </w:t>
      </w:r>
      <w:r w:rsidR="0028227F" w:rsidRPr="0028227F">
        <w:rPr>
          <w:lang w:eastAsia="zh-CN"/>
        </w:rPr>
        <w:t>encourage</w:t>
      </w:r>
      <w:r w:rsidR="0028227F">
        <w:rPr>
          <w:lang w:eastAsia="zh-CN"/>
        </w:rPr>
        <w:t>d</w:t>
      </w:r>
      <w:r w:rsidR="0028227F" w:rsidRPr="0028227F">
        <w:rPr>
          <w:lang w:eastAsia="zh-CN"/>
        </w:rPr>
        <w:t xml:space="preserve"> to collect simulation results with and without soft combining to assess the performance impacts and make the decision then.</w:t>
      </w:r>
    </w:p>
    <w:p w14:paraId="73CD8F7B" w14:textId="527A45F0" w:rsidR="005652C8" w:rsidRDefault="005652C8" w:rsidP="005652C8">
      <w:pPr>
        <w:pStyle w:val="B1"/>
        <w:ind w:left="0" w:firstLine="0"/>
        <w:rPr>
          <w:lang w:eastAsia="zh-CN"/>
        </w:rPr>
      </w:pPr>
    </w:p>
    <w:p w14:paraId="3B3A09CE" w14:textId="43D09C68" w:rsidR="005652C8" w:rsidRDefault="005652C8" w:rsidP="005652C8">
      <w:pPr>
        <w:pStyle w:val="Heading2"/>
        <w:rPr>
          <w:bCs/>
        </w:rPr>
      </w:pPr>
      <w:r>
        <w:t>Sub-topic 1-</w:t>
      </w:r>
      <w:r w:rsidR="00427691">
        <w:t xml:space="preserve">6 </w:t>
      </w:r>
      <w:r w:rsidR="00427691" w:rsidRPr="00427691">
        <w:rPr>
          <w:bCs/>
        </w:rPr>
        <w:t>BW for PBCH in HO command</w:t>
      </w:r>
    </w:p>
    <w:p w14:paraId="350D1A6C" w14:textId="3AB6EF3E" w:rsidR="00166A0C" w:rsidRPr="00166A0C" w:rsidRDefault="00166A0C" w:rsidP="00166A0C">
      <w:r w:rsidRPr="00166A0C">
        <w:rPr>
          <w:b/>
        </w:rPr>
        <w:t>Issue 1-</w:t>
      </w:r>
      <w:r w:rsidR="00C60BC8" w:rsidRPr="00166A0C">
        <w:rPr>
          <w:b/>
        </w:rPr>
        <w:t>1</w:t>
      </w:r>
      <w:r w:rsidR="00C60BC8">
        <w:rPr>
          <w:b/>
        </w:rPr>
        <w:t>7</w:t>
      </w:r>
      <w:r w:rsidRPr="00166A0C">
        <w:rPr>
          <w:b/>
        </w:rPr>
        <w:t>: BW for PBCH (e.g., 12 PRBs) of target cell shall be provided to UE in HO command</w:t>
      </w:r>
    </w:p>
    <w:p w14:paraId="3C96EE3E" w14:textId="771AF01D" w:rsidR="005652C8" w:rsidRDefault="005652C8" w:rsidP="005652C8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427691" w:rsidRPr="00427691">
        <w:rPr>
          <w:lang w:eastAsia="zh-CN"/>
        </w:rPr>
        <w:t>BW for PBCH (e.g., 12 PRBs) of target cell shall be provided to UE in HO command</w:t>
      </w:r>
    </w:p>
    <w:p w14:paraId="053E822A" w14:textId="7830883E" w:rsidR="005652C8" w:rsidRDefault="005652C8" w:rsidP="005652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427691" w:rsidRPr="00427691">
        <w:rPr>
          <w:lang w:eastAsia="zh-CN"/>
        </w:rPr>
        <w:t>BW for PBCH (e.g., 12 PRBs) of target cell shall be provided to UE in HO command</w:t>
      </w:r>
    </w:p>
    <w:p w14:paraId="4A143D3B" w14:textId="3853DAB4" w:rsidR="005652C8" w:rsidRDefault="005652C8" w:rsidP="005652C8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Option 2: </w:t>
      </w:r>
      <w:r w:rsidR="00427691" w:rsidRPr="00427691">
        <w:rPr>
          <w:lang w:eastAsia="zh-CN"/>
        </w:rPr>
        <w:t>BW for PBCH (e.g., 12 PRBs) of target cell need not be provided to UE in HO command</w:t>
      </w:r>
    </w:p>
    <w:p w14:paraId="03FA036F" w14:textId="0016379A" w:rsidR="00427691" w:rsidRDefault="00427691" w:rsidP="005652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3: FFS</w:t>
      </w:r>
    </w:p>
    <w:p w14:paraId="37D9D7D6" w14:textId="057DCE37" w:rsidR="005652C8" w:rsidRDefault="005652C8" w:rsidP="005652C8">
      <w:pPr>
        <w:pStyle w:val="B1"/>
        <w:ind w:left="0" w:firstLine="0"/>
        <w:rPr>
          <w:lang w:eastAsia="zh-CN"/>
        </w:rPr>
      </w:pPr>
    </w:p>
    <w:p w14:paraId="6DBC036F" w14:textId="4576CBF2" w:rsidR="005652C8" w:rsidRPr="00EF3FF4" w:rsidRDefault="005652C8" w:rsidP="005652C8">
      <w:pPr>
        <w:pStyle w:val="Heading2"/>
        <w:rPr>
          <w:lang w:eastAsia="zh-CN"/>
        </w:rPr>
      </w:pPr>
      <w:r>
        <w:t>Sub-topic 1-</w:t>
      </w:r>
      <w:r w:rsidR="00427691">
        <w:t xml:space="preserve">7 </w:t>
      </w:r>
      <w:r w:rsidR="00427691" w:rsidRPr="00427691">
        <w:t>Side Conditions</w:t>
      </w:r>
    </w:p>
    <w:p w14:paraId="261D0B1F" w14:textId="6B131563" w:rsidR="00166A0C" w:rsidRDefault="00166A0C" w:rsidP="005652C8">
      <w:pPr>
        <w:rPr>
          <w:b/>
          <w:lang w:eastAsia="zh-CN"/>
        </w:rPr>
      </w:pPr>
      <w:r w:rsidRPr="00166A0C">
        <w:rPr>
          <w:b/>
          <w:lang w:eastAsia="zh-CN"/>
        </w:rPr>
        <w:t>Issue 1-1</w:t>
      </w:r>
      <w:r w:rsidR="00C60BC8">
        <w:rPr>
          <w:b/>
          <w:lang w:eastAsia="zh-CN"/>
        </w:rPr>
        <w:t>8</w:t>
      </w:r>
      <w:r w:rsidRPr="00166A0C">
        <w:rPr>
          <w:b/>
          <w:lang w:eastAsia="zh-CN"/>
        </w:rPr>
        <w:t xml:space="preserve">: </w:t>
      </w:r>
      <w:bookmarkStart w:id="0" w:name="_Hlk135240848"/>
      <w:r w:rsidRPr="00166A0C">
        <w:rPr>
          <w:b/>
          <w:lang w:eastAsia="zh-CN"/>
        </w:rPr>
        <w:t xml:space="preserve">Use side condition </w:t>
      </w:r>
      <w:r w:rsidRPr="00166A0C">
        <w:rPr>
          <w:b/>
          <w:lang w:val="fi-FI" w:eastAsia="zh-CN"/>
        </w:rPr>
        <w:t>Es/Iot≥-4 dB</w:t>
      </w:r>
      <w:bookmarkEnd w:id="0"/>
      <w:r w:rsidRPr="00166A0C">
        <w:rPr>
          <w:b/>
          <w:lang w:val="fi-FI" w:eastAsia="zh-CN"/>
        </w:rPr>
        <w:t xml:space="preserve"> for NR </w:t>
      </w:r>
      <w:r w:rsidRPr="00166A0C">
        <w:rPr>
          <w:b/>
          <w:lang w:eastAsia="zh-CN"/>
        </w:rPr>
        <w:t>target cell detection</w:t>
      </w:r>
    </w:p>
    <w:p w14:paraId="60DCBE52" w14:textId="708E81F8" w:rsidR="005652C8" w:rsidRDefault="005652C8" w:rsidP="005652C8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56371D" w:rsidRPr="0056371D">
        <w:rPr>
          <w:lang w:eastAsia="zh-CN"/>
        </w:rPr>
        <w:t>Use side condition Es/</w:t>
      </w:r>
      <w:proofErr w:type="spellStart"/>
      <w:r w:rsidR="0056371D" w:rsidRPr="0056371D">
        <w:rPr>
          <w:lang w:eastAsia="zh-CN"/>
        </w:rPr>
        <w:t>Iot</w:t>
      </w:r>
      <w:proofErr w:type="spellEnd"/>
      <w:r w:rsidR="0056371D" w:rsidRPr="0056371D">
        <w:rPr>
          <w:lang w:eastAsia="zh-CN"/>
        </w:rPr>
        <w:t>≥-4 dB for NR target cell detection</w:t>
      </w:r>
    </w:p>
    <w:p w14:paraId="0F7E3984" w14:textId="2F5EBD27" w:rsidR="005652C8" w:rsidRDefault="005652C8" w:rsidP="005652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56371D" w:rsidRPr="0056371D">
        <w:rPr>
          <w:lang w:eastAsia="zh-CN"/>
        </w:rPr>
        <w:t>Use side condition Es/</w:t>
      </w:r>
      <w:proofErr w:type="spellStart"/>
      <w:r w:rsidR="0056371D" w:rsidRPr="0056371D">
        <w:rPr>
          <w:lang w:eastAsia="zh-CN"/>
        </w:rPr>
        <w:t>Iot</w:t>
      </w:r>
      <w:proofErr w:type="spellEnd"/>
      <w:r w:rsidR="0056371D" w:rsidRPr="0056371D">
        <w:rPr>
          <w:lang w:eastAsia="zh-CN"/>
        </w:rPr>
        <w:t>≥-4 dB for target NR cell detection for RRC connection re-establishment and RRC connection release with re-direction</w:t>
      </w:r>
    </w:p>
    <w:p w14:paraId="78713BBD" w14:textId="73BC8EDD" w:rsidR="005652C8" w:rsidRDefault="005652C8" w:rsidP="005652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="0056371D">
        <w:rPr>
          <w:lang w:eastAsia="zh-CN"/>
        </w:rPr>
        <w:t>Other</w:t>
      </w:r>
    </w:p>
    <w:p w14:paraId="465CB5EC" w14:textId="09BFB4E0" w:rsidR="005652C8" w:rsidRDefault="005652C8" w:rsidP="005652C8">
      <w:pPr>
        <w:pStyle w:val="B1"/>
        <w:ind w:left="0" w:firstLine="0"/>
        <w:rPr>
          <w:lang w:eastAsia="zh-CN"/>
        </w:rPr>
      </w:pPr>
    </w:p>
    <w:p w14:paraId="3907CCB6" w14:textId="77777777" w:rsidR="00F54BD6" w:rsidRDefault="00F54BD6" w:rsidP="00F54BD6">
      <w:pPr>
        <w:pStyle w:val="Heading1"/>
      </w:pPr>
      <w:r>
        <w:t>Topic #2 CR Split</w:t>
      </w:r>
    </w:p>
    <w:p w14:paraId="7B4527A6" w14:textId="77777777" w:rsidR="00F54BD6" w:rsidRDefault="00F54BD6" w:rsidP="00F54B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4253"/>
        <w:gridCol w:w="4508"/>
      </w:tblGrid>
      <w:tr w:rsidR="00F54BD6" w14:paraId="7A1C419B" w14:textId="77777777" w:rsidTr="00F54BD6">
        <w:tc>
          <w:tcPr>
            <w:tcW w:w="1696" w:type="dxa"/>
          </w:tcPr>
          <w:p w14:paraId="270EFABA" w14:textId="77777777" w:rsidR="00F54BD6" w:rsidRDefault="00F54BD6" w:rsidP="0083408D">
            <w:r>
              <w:t>Section #</w:t>
            </w:r>
          </w:p>
        </w:tc>
        <w:tc>
          <w:tcPr>
            <w:tcW w:w="4253" w:type="dxa"/>
          </w:tcPr>
          <w:p w14:paraId="04B568F2" w14:textId="77777777" w:rsidR="00F54BD6" w:rsidRDefault="00F54BD6" w:rsidP="0083408D">
            <w:r>
              <w:t>Section name</w:t>
            </w:r>
          </w:p>
        </w:tc>
        <w:tc>
          <w:tcPr>
            <w:tcW w:w="4508" w:type="dxa"/>
          </w:tcPr>
          <w:p w14:paraId="3E87C84F" w14:textId="77777777" w:rsidR="00F54BD6" w:rsidRDefault="00F54BD6" w:rsidP="0083408D">
            <w:r>
              <w:t>Company</w:t>
            </w:r>
          </w:p>
        </w:tc>
      </w:tr>
      <w:tr w:rsidR="00F54BD6" w14:paraId="1316AE74" w14:textId="77777777" w:rsidTr="00F54BD6">
        <w:tc>
          <w:tcPr>
            <w:tcW w:w="1696" w:type="dxa"/>
          </w:tcPr>
          <w:p w14:paraId="290DDF61" w14:textId="77777777" w:rsidR="00F54BD6" w:rsidRDefault="00F54BD6" w:rsidP="0083408D">
            <w:r>
              <w:t>6</w:t>
            </w:r>
          </w:p>
        </w:tc>
        <w:tc>
          <w:tcPr>
            <w:tcW w:w="4253" w:type="dxa"/>
          </w:tcPr>
          <w:p w14:paraId="143F60AF" w14:textId="77777777" w:rsidR="00F54BD6" w:rsidRDefault="00F54BD6" w:rsidP="0083408D">
            <w:r w:rsidRPr="00975D0C">
              <w:t>RRC_CONNECTED state mobility</w:t>
            </w:r>
          </w:p>
        </w:tc>
        <w:tc>
          <w:tcPr>
            <w:tcW w:w="4508" w:type="dxa"/>
          </w:tcPr>
          <w:p w14:paraId="5E6CE83F" w14:textId="169C1104" w:rsidR="00F54BD6" w:rsidRDefault="002339E6" w:rsidP="0083408D">
            <w:r>
              <w:t>Ericsson</w:t>
            </w:r>
          </w:p>
        </w:tc>
      </w:tr>
      <w:tr w:rsidR="00F54BD6" w14:paraId="0382353B" w14:textId="77777777" w:rsidTr="00F54BD6">
        <w:tc>
          <w:tcPr>
            <w:tcW w:w="1696" w:type="dxa"/>
          </w:tcPr>
          <w:p w14:paraId="682F4B64" w14:textId="77777777" w:rsidR="00F54BD6" w:rsidRDefault="00F54BD6" w:rsidP="0083408D">
            <w:r>
              <w:t>8.1</w:t>
            </w:r>
          </w:p>
        </w:tc>
        <w:tc>
          <w:tcPr>
            <w:tcW w:w="4253" w:type="dxa"/>
          </w:tcPr>
          <w:p w14:paraId="796C1E74" w14:textId="77777777" w:rsidR="00F54BD6" w:rsidRDefault="00F54BD6" w:rsidP="0083408D">
            <w:r w:rsidRPr="009C5807">
              <w:t>Radio Link Monitoring</w:t>
            </w:r>
          </w:p>
        </w:tc>
        <w:tc>
          <w:tcPr>
            <w:tcW w:w="4508" w:type="dxa"/>
          </w:tcPr>
          <w:p w14:paraId="43D95442" w14:textId="754C9288" w:rsidR="00F54BD6" w:rsidRDefault="005B017D" w:rsidP="0083408D">
            <w:r>
              <w:t>MediaTek</w:t>
            </w:r>
          </w:p>
        </w:tc>
      </w:tr>
      <w:tr w:rsidR="00F54BD6" w14:paraId="4739CB56" w14:textId="77777777" w:rsidTr="00F54BD6">
        <w:tc>
          <w:tcPr>
            <w:tcW w:w="1696" w:type="dxa"/>
          </w:tcPr>
          <w:p w14:paraId="3540D653" w14:textId="77777777" w:rsidR="00F54BD6" w:rsidRDefault="00F54BD6" w:rsidP="0083408D">
            <w:r>
              <w:t>8.5</w:t>
            </w:r>
          </w:p>
        </w:tc>
        <w:tc>
          <w:tcPr>
            <w:tcW w:w="4253" w:type="dxa"/>
          </w:tcPr>
          <w:p w14:paraId="136B0958" w14:textId="77777777" w:rsidR="00F54BD6" w:rsidRPr="009C5807" w:rsidRDefault="00F54BD6" w:rsidP="0083408D">
            <w:r w:rsidRPr="006300B6">
              <w:t>Link Recovery Procedures</w:t>
            </w:r>
          </w:p>
        </w:tc>
        <w:tc>
          <w:tcPr>
            <w:tcW w:w="4508" w:type="dxa"/>
          </w:tcPr>
          <w:p w14:paraId="0C522A9F" w14:textId="36FCBADA" w:rsidR="00F54BD6" w:rsidRPr="00445956" w:rsidRDefault="00445956" w:rsidP="0083408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Huawei</w:t>
            </w:r>
          </w:p>
        </w:tc>
      </w:tr>
      <w:tr w:rsidR="00F54BD6" w14:paraId="3E30B2D5" w14:textId="77777777" w:rsidTr="00F54BD6">
        <w:tc>
          <w:tcPr>
            <w:tcW w:w="1696" w:type="dxa"/>
          </w:tcPr>
          <w:p w14:paraId="0F3A7737" w14:textId="77777777" w:rsidR="00F54BD6" w:rsidRDefault="00F54BD6" w:rsidP="0083408D">
            <w:r>
              <w:t>9.2</w:t>
            </w:r>
          </w:p>
        </w:tc>
        <w:tc>
          <w:tcPr>
            <w:tcW w:w="4253" w:type="dxa"/>
          </w:tcPr>
          <w:p w14:paraId="50FC2BB5" w14:textId="77777777" w:rsidR="00F54BD6" w:rsidRPr="006300B6" w:rsidRDefault="00F54BD6" w:rsidP="0083408D">
            <w:r w:rsidRPr="009C5807">
              <w:t>NR intra-frequency measurements</w:t>
            </w:r>
          </w:p>
        </w:tc>
        <w:tc>
          <w:tcPr>
            <w:tcW w:w="4508" w:type="dxa"/>
          </w:tcPr>
          <w:p w14:paraId="75259777" w14:textId="3CCD0679" w:rsidR="00F54BD6" w:rsidRDefault="00F54BD6" w:rsidP="0083408D">
            <w:r>
              <w:t>Nokia</w:t>
            </w:r>
          </w:p>
        </w:tc>
      </w:tr>
      <w:tr w:rsidR="00F54BD6" w14:paraId="01DDFE13" w14:textId="77777777" w:rsidTr="00F54BD6">
        <w:tc>
          <w:tcPr>
            <w:tcW w:w="1696" w:type="dxa"/>
          </w:tcPr>
          <w:p w14:paraId="6D495FEE" w14:textId="77777777" w:rsidR="00F54BD6" w:rsidRDefault="00F54BD6" w:rsidP="0083408D">
            <w:r>
              <w:t>9.3</w:t>
            </w:r>
          </w:p>
        </w:tc>
        <w:tc>
          <w:tcPr>
            <w:tcW w:w="4253" w:type="dxa"/>
          </w:tcPr>
          <w:p w14:paraId="32F22366" w14:textId="77777777" w:rsidR="00F54BD6" w:rsidRPr="009C5807" w:rsidRDefault="00F54BD6" w:rsidP="0083408D">
            <w:r w:rsidRPr="009C5807">
              <w:t>NR inter-frequency measurements</w:t>
            </w:r>
          </w:p>
        </w:tc>
        <w:tc>
          <w:tcPr>
            <w:tcW w:w="4508" w:type="dxa"/>
          </w:tcPr>
          <w:p w14:paraId="0E44D64D" w14:textId="77777777" w:rsidR="00F54BD6" w:rsidRDefault="00F54BD6" w:rsidP="0083408D"/>
        </w:tc>
      </w:tr>
      <w:tr w:rsidR="00F54BD6" w14:paraId="5209C6CC" w14:textId="77777777" w:rsidTr="00F54BD6">
        <w:tc>
          <w:tcPr>
            <w:tcW w:w="1696" w:type="dxa"/>
          </w:tcPr>
          <w:p w14:paraId="3C68D7EC" w14:textId="77777777" w:rsidR="00F54BD6" w:rsidRDefault="00F54BD6" w:rsidP="0083408D">
            <w:r>
              <w:t>9.5</w:t>
            </w:r>
          </w:p>
        </w:tc>
        <w:tc>
          <w:tcPr>
            <w:tcW w:w="4253" w:type="dxa"/>
          </w:tcPr>
          <w:p w14:paraId="1D305B58" w14:textId="77777777" w:rsidR="00F54BD6" w:rsidRPr="009C5807" w:rsidRDefault="00F54BD6" w:rsidP="0083408D">
            <w:r w:rsidRPr="009C5807">
              <w:t>L1-RSRP measurements for Reporting</w:t>
            </w:r>
          </w:p>
        </w:tc>
        <w:tc>
          <w:tcPr>
            <w:tcW w:w="4508" w:type="dxa"/>
          </w:tcPr>
          <w:p w14:paraId="632D0AF2" w14:textId="77777777" w:rsidR="00F54BD6" w:rsidRDefault="00F54BD6" w:rsidP="0083408D"/>
        </w:tc>
      </w:tr>
    </w:tbl>
    <w:p w14:paraId="5C1C54A1" w14:textId="77777777" w:rsidR="00F54BD6" w:rsidRPr="002E76E2" w:rsidRDefault="00F54BD6" w:rsidP="00F54BD6"/>
    <w:p w14:paraId="1A8AAD20" w14:textId="77777777" w:rsidR="00F54BD6" w:rsidRDefault="00F54BD6" w:rsidP="005652C8">
      <w:pPr>
        <w:pStyle w:val="B1"/>
        <w:ind w:left="0" w:firstLine="0"/>
        <w:rPr>
          <w:lang w:eastAsia="zh-CN"/>
        </w:rPr>
      </w:pPr>
    </w:p>
    <w:sectPr w:rsidR="00F54BD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53435" w14:textId="77777777" w:rsidR="00884C58" w:rsidRPr="00A10429" w:rsidRDefault="00884C5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12BC366" w14:textId="77777777" w:rsidR="00884C58" w:rsidRPr="00A10429" w:rsidRDefault="00884C5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39018" w14:textId="77777777" w:rsidR="00884C58" w:rsidRPr="00A10429" w:rsidRDefault="00884C5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8042B99" w14:textId="77777777" w:rsidR="00884C58" w:rsidRPr="00A10429" w:rsidRDefault="00884C5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06967763">
    <w:abstractNumId w:val="23"/>
  </w:num>
  <w:num w:numId="2" w16cid:durableId="1006521686">
    <w:abstractNumId w:val="12"/>
  </w:num>
  <w:num w:numId="3" w16cid:durableId="1221866521">
    <w:abstractNumId w:val="22"/>
  </w:num>
  <w:num w:numId="4" w16cid:durableId="692531585">
    <w:abstractNumId w:val="11"/>
  </w:num>
  <w:num w:numId="5" w16cid:durableId="1680964653">
    <w:abstractNumId w:val="4"/>
  </w:num>
  <w:num w:numId="6" w16cid:durableId="1171333708">
    <w:abstractNumId w:val="17"/>
  </w:num>
  <w:num w:numId="7" w16cid:durableId="522011184">
    <w:abstractNumId w:val="3"/>
  </w:num>
  <w:num w:numId="8" w16cid:durableId="1137533023">
    <w:abstractNumId w:val="16"/>
  </w:num>
  <w:num w:numId="9" w16cid:durableId="1400520428">
    <w:abstractNumId w:val="23"/>
  </w:num>
  <w:num w:numId="10" w16cid:durableId="974680150">
    <w:abstractNumId w:val="23"/>
  </w:num>
  <w:num w:numId="11" w16cid:durableId="705831334">
    <w:abstractNumId w:val="1"/>
  </w:num>
  <w:num w:numId="12" w16cid:durableId="1511485840">
    <w:abstractNumId w:val="7"/>
  </w:num>
  <w:num w:numId="13" w16cid:durableId="620188924">
    <w:abstractNumId w:val="6"/>
  </w:num>
  <w:num w:numId="14" w16cid:durableId="1403092929">
    <w:abstractNumId w:val="21"/>
  </w:num>
  <w:num w:numId="15" w16cid:durableId="1179857786">
    <w:abstractNumId w:val="23"/>
  </w:num>
  <w:num w:numId="16" w16cid:durableId="1824198266">
    <w:abstractNumId w:val="23"/>
  </w:num>
  <w:num w:numId="17" w16cid:durableId="382825798">
    <w:abstractNumId w:val="15"/>
  </w:num>
  <w:num w:numId="18" w16cid:durableId="1449011062">
    <w:abstractNumId w:val="24"/>
  </w:num>
  <w:num w:numId="19" w16cid:durableId="1496997954">
    <w:abstractNumId w:val="23"/>
  </w:num>
  <w:num w:numId="20" w16cid:durableId="1025911974">
    <w:abstractNumId w:val="5"/>
  </w:num>
  <w:num w:numId="21" w16cid:durableId="106196380">
    <w:abstractNumId w:val="23"/>
  </w:num>
  <w:num w:numId="22" w16cid:durableId="509174647">
    <w:abstractNumId w:val="23"/>
  </w:num>
  <w:num w:numId="23" w16cid:durableId="55902801">
    <w:abstractNumId w:val="8"/>
  </w:num>
  <w:num w:numId="24" w16cid:durableId="1241060313">
    <w:abstractNumId w:val="2"/>
  </w:num>
  <w:num w:numId="25" w16cid:durableId="897132671">
    <w:abstractNumId w:val="0"/>
  </w:num>
  <w:num w:numId="26" w16cid:durableId="1308585647">
    <w:abstractNumId w:val="9"/>
  </w:num>
  <w:num w:numId="27" w16cid:durableId="1031565521">
    <w:abstractNumId w:val="10"/>
  </w:num>
  <w:num w:numId="28" w16cid:durableId="657998979">
    <w:abstractNumId w:val="18"/>
  </w:num>
  <w:num w:numId="29" w16cid:durableId="740711301">
    <w:abstractNumId w:val="19"/>
  </w:num>
  <w:num w:numId="30" w16cid:durableId="712118566">
    <w:abstractNumId w:val="14"/>
  </w:num>
  <w:num w:numId="31" w16cid:durableId="527453300">
    <w:abstractNumId w:val="13"/>
  </w:num>
  <w:num w:numId="32" w16cid:durableId="43255104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7F2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1EEE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F09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A0C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9E6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A9D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27F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0F14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4E23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73A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A38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69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59F8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956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666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56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71D"/>
    <w:rsid w:val="00563D36"/>
    <w:rsid w:val="00563FB6"/>
    <w:rsid w:val="005640F5"/>
    <w:rsid w:val="005652C8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17D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2F86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C3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8A0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3F7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50E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469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4C58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A24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1E58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5A8"/>
    <w:rsid w:val="00940C35"/>
    <w:rsid w:val="00940F1E"/>
    <w:rsid w:val="0094108E"/>
    <w:rsid w:val="0094246C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92E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7E1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A5A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0478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0BC8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E07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DAF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F6E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220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22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101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CDF"/>
    <w:rsid w:val="00F5271E"/>
    <w:rsid w:val="00F52B9D"/>
    <w:rsid w:val="00F531BD"/>
    <w:rsid w:val="00F537EC"/>
    <w:rsid w:val="00F53839"/>
    <w:rsid w:val="00F53EEB"/>
    <w:rsid w:val="00F54B30"/>
    <w:rsid w:val="00F54BD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2F47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73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73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73A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F2102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Networks</cp:lastModifiedBy>
  <cp:revision>2</cp:revision>
  <dcterms:created xsi:type="dcterms:W3CDTF">2023-05-26T01:13:00Z</dcterms:created>
  <dcterms:modified xsi:type="dcterms:W3CDTF">2023-05-26T01:13:00Z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(3)Xph7aO0Y9Cee6ER4uPfRYrW+5spevZtWK+Qrax298dz6uQBaghRi9yO5FuMZLrjYBHBewHWK
GcLm6QCcYqZ8RZvDfVqReOl3G3QZbbsg5GmbynhI9z1J0aPMLfvxzdim5eF1ycrdElayHK02
44ToR6VTsUwuE01t5jL4gFL/7YrcT0Un8qf/7heb5me9j/4f4s3KCWTNkyc3xU6jVxJiyrZ0
FAsKyaa7f7i3fcSY/3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jthKpdCW9utoq9RzBjryIL7HpE0WwcDymvjkl9qAvsSpF2n7UjG3kO
HzFJE6z23pVy60W+RUoTJn/fBSF9X6Buu+ui7y7Z0BwNdVOHzrAIMPFL5Zcx3cDj3KqPjNWv
6oAHCgeWxCnBYeFqM6xFP8YF8aWUtElrl1MoAOOklRHWvS5txTmVXumvjA3vcWki9tVjxH32
bkak9DmrARjpcfLfDU9CQ4c4HgQ9ZxKdIU9t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lQ==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2023-05-25T06:47:55Z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666cfc73-8794-4afc-9bf9-53037a265a02</vt:lpwstr>
  </property>
  <property fmtid="{D5CDD505-2E9C-101B-9397-08002B2CF9AE}" pid="20" name="MSIP_Label_83bcef13-7cac-433f-ba1d-47a323951816_ContentBits">
    <vt:lpwstr>0</vt:lpwstr>
  </property>
</Properties>
</file>