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57B4C" w14:textId="7421CFF1" w:rsidR="00DB4F00" w:rsidRPr="00DB4F00" w:rsidRDefault="00DB4F00" w:rsidP="00DB4F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Hlk135075720"/>
      <w:r w:rsidRPr="00DB4F00">
        <w:rPr>
          <w:rFonts w:ascii="Arial" w:eastAsia="MS Mincho" w:hAnsi="Arial" w:cs="Arial"/>
          <w:b/>
          <w:sz w:val="24"/>
          <w:szCs w:val="24"/>
          <w:lang w:eastAsia="en-US"/>
        </w:rPr>
        <w:t>3GPP TSG-RAN4 Meeting #107</w:t>
      </w:r>
      <w:r w:rsidRPr="00DB4F0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10AFA" w:rsidRPr="00610AFA">
        <w:rPr>
          <w:rFonts w:ascii="Arial" w:eastAsia="MS Mincho" w:hAnsi="Arial" w:cs="Arial"/>
          <w:b/>
          <w:sz w:val="24"/>
          <w:szCs w:val="24"/>
          <w:lang w:eastAsia="en-US"/>
        </w:rPr>
        <w:t>R4-2308192</w:t>
      </w:r>
    </w:p>
    <w:p w14:paraId="12B13CF8" w14:textId="77777777" w:rsidR="00DB4F00" w:rsidRDefault="00DB4F00" w:rsidP="00DB4F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B4F00">
        <w:rPr>
          <w:rFonts w:ascii="Arial" w:eastAsia="MS Mincho" w:hAnsi="Arial" w:cs="Arial"/>
          <w:b/>
          <w:sz w:val="24"/>
          <w:szCs w:val="24"/>
          <w:lang w:eastAsia="en-US"/>
        </w:rPr>
        <w:t>Incheon, Korea (Republic Of), 22nd May 2023 - 26th May 2023</w:t>
      </w:r>
    </w:p>
    <w:bookmarkEnd w:id="0"/>
    <w:p w14:paraId="28C12A13" w14:textId="19FBC768" w:rsidR="00B96AF4" w:rsidRDefault="00E017E1" w:rsidP="00DB4F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C41313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C4131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67368" w:rsidRPr="00467368">
        <w:rPr>
          <w:rFonts w:ascii="Arial" w:eastAsia="MS Mincho" w:hAnsi="Arial" w:cs="Arial"/>
          <w:b/>
          <w:sz w:val="24"/>
          <w:szCs w:val="24"/>
          <w:lang w:eastAsia="en-US"/>
        </w:rPr>
        <w:t>8.14.1.4</w:t>
      </w:r>
    </w:p>
    <w:p w14:paraId="1577D86C" w14:textId="77777777" w:rsidR="00B96AF4" w:rsidRDefault="00E017E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31B65F95" w14:textId="4E9702F1" w:rsidR="00B96AF4" w:rsidRDefault="00E017E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F448A" w:rsidRPr="000F448A">
        <w:rPr>
          <w:rFonts w:ascii="Arial" w:eastAsia="MS Mincho" w:hAnsi="Arial" w:cs="Arial" w:hint="eastAsia"/>
          <w:b/>
          <w:sz w:val="24"/>
          <w:szCs w:val="24"/>
          <w:lang w:eastAsia="en-US"/>
        </w:rPr>
        <w:t>Dis</w:t>
      </w:r>
      <w:r w:rsidR="000F448A">
        <w:rPr>
          <w:rFonts w:ascii="Arial" w:eastAsia="MS Mincho" w:hAnsi="Arial" w:cs="Arial"/>
          <w:b/>
          <w:sz w:val="24"/>
          <w:szCs w:val="24"/>
          <w:lang w:eastAsia="en-US"/>
        </w:rPr>
        <w:t xml:space="preserve">cussion on </w:t>
      </w:r>
      <w:r w:rsidR="00412D15">
        <w:rPr>
          <w:rFonts w:ascii="Arial" w:eastAsia="MS Mincho" w:hAnsi="Arial" w:cs="Arial"/>
          <w:b/>
          <w:sz w:val="24"/>
          <w:szCs w:val="24"/>
          <w:lang w:eastAsia="en-US"/>
        </w:rPr>
        <w:t>ATG simulation assumption</w:t>
      </w:r>
      <w:r w:rsidR="00971C84">
        <w:rPr>
          <w:rFonts w:asciiTheme="minorEastAsia" w:eastAsiaTheme="minorEastAsia" w:hAnsiTheme="minorEastAsia" w:cs="Arial"/>
          <w:b/>
          <w:sz w:val="24"/>
          <w:szCs w:val="24"/>
        </w:rPr>
        <w:t xml:space="preserve"> </w:t>
      </w:r>
    </w:p>
    <w:p w14:paraId="3C7DA162" w14:textId="77777777" w:rsidR="00B96AF4" w:rsidRDefault="00E017E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3AA506AB" w14:textId="77777777" w:rsidR="00B96AF4" w:rsidRDefault="00E017E1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54A4646" w14:textId="58CE6691" w:rsidR="00126631" w:rsidRDefault="000F448A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last meeting, a </w:t>
      </w:r>
      <w:r w:rsidRPr="000F448A">
        <w:rPr>
          <w:rFonts w:ascii="Times New Roman" w:hAnsi="Times New Roman"/>
          <w:sz w:val="20"/>
        </w:rPr>
        <w:t xml:space="preserve">WF on </w:t>
      </w:r>
      <w:r w:rsidR="003F28B4">
        <w:rPr>
          <w:rFonts w:ascii="Times New Roman" w:hAnsi="Times New Roman"/>
          <w:sz w:val="20"/>
        </w:rPr>
        <w:t>ATG simulation scenario</w:t>
      </w:r>
      <w:r w:rsidR="00D234F7">
        <w:rPr>
          <w:rFonts w:ascii="Times New Roman" w:hAnsi="Times New Roman"/>
          <w:sz w:val="20"/>
        </w:rPr>
        <w:t xml:space="preserve"> has been approved</w:t>
      </w:r>
      <w:r w:rsidR="00770C83">
        <w:rPr>
          <w:rFonts w:ascii="Times New Roman" w:hAnsi="Times New Roman"/>
          <w:sz w:val="20"/>
        </w:rPr>
        <w:t xml:space="preserve"> [1]</w:t>
      </w:r>
      <w:r>
        <w:rPr>
          <w:rFonts w:ascii="Times New Roman" w:hAnsi="Times New Roman"/>
          <w:sz w:val="20"/>
        </w:rPr>
        <w:t xml:space="preserve">. </w:t>
      </w:r>
      <w:r w:rsidR="00DB5388">
        <w:rPr>
          <w:rFonts w:ascii="Times New Roman" w:hAnsi="Times New Roman"/>
          <w:sz w:val="20"/>
        </w:rPr>
        <w:t xml:space="preserve">In this contribution, we focus on the </w:t>
      </w:r>
      <w:r w:rsidR="00D234F7">
        <w:rPr>
          <w:rFonts w:ascii="Times New Roman" w:hAnsi="Times New Roman"/>
          <w:sz w:val="20"/>
        </w:rPr>
        <w:t xml:space="preserve">remaining </w:t>
      </w:r>
      <w:r w:rsidR="003F28B4">
        <w:rPr>
          <w:rFonts w:ascii="Times New Roman" w:hAnsi="Times New Roman"/>
          <w:sz w:val="20"/>
        </w:rPr>
        <w:t>simulation parameter</w:t>
      </w:r>
      <w:r w:rsidR="002B76C8">
        <w:rPr>
          <w:rFonts w:ascii="Times New Roman" w:hAnsi="Times New Roman"/>
          <w:sz w:val="20"/>
        </w:rPr>
        <w:t xml:space="preserve"> </w:t>
      </w:r>
      <w:r w:rsidR="00567932">
        <w:rPr>
          <w:rFonts w:ascii="Times New Roman" w:hAnsi="Times New Roman"/>
          <w:sz w:val="20"/>
        </w:rPr>
        <w:t>discussion</w:t>
      </w:r>
      <w:r w:rsidR="00DB5388">
        <w:rPr>
          <w:rFonts w:ascii="Times New Roman" w:hAnsi="Times New Roman"/>
          <w:sz w:val="20"/>
        </w:rPr>
        <w:t>.</w:t>
      </w:r>
      <w:r w:rsidR="00C623DD">
        <w:rPr>
          <w:rFonts w:ascii="Times New Roman" w:hAnsi="Times New Roman"/>
          <w:sz w:val="20"/>
        </w:rPr>
        <w:t xml:space="preserve"> The remaining issue is how to simulate the worst deployment case for non-synchronized gNB-gNB interference.</w:t>
      </w:r>
    </w:p>
    <w:p w14:paraId="43137D16" w14:textId="09F8CF6E" w:rsidR="00441225" w:rsidRPr="003C0A8E" w:rsidRDefault="00E017E1" w:rsidP="003C0A8E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5D07BF11" w14:textId="14CC6945" w:rsidR="009675A0" w:rsidRDefault="009804D2" w:rsidP="009675A0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Following list</w:t>
      </w:r>
      <w:r w:rsidR="00DD3F64">
        <w:rPr>
          <w:rFonts w:ascii="Times New Roman" w:hAnsi="Times New Roman"/>
          <w:sz w:val="20"/>
          <w:szCs w:val="21"/>
        </w:rPr>
        <w:t>s</w:t>
      </w:r>
      <w:r>
        <w:rPr>
          <w:rFonts w:ascii="Times New Roman" w:hAnsi="Times New Roman"/>
          <w:sz w:val="20"/>
          <w:szCs w:val="21"/>
        </w:rPr>
        <w:t xml:space="preserve"> the simulated ACLR and ACS for ATG BS and ATG UE</w:t>
      </w:r>
      <w:r w:rsidR="00DD3F64">
        <w:rPr>
          <w:rFonts w:ascii="Times New Roman" w:hAnsi="Times New Roman"/>
          <w:sz w:val="20"/>
          <w:szCs w:val="21"/>
        </w:rPr>
        <w:t xml:space="preserve"> among scenarios 1-4 and 9-12 for synchronization case</w:t>
      </w:r>
      <w:r w:rsidR="009675A0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/>
          <w:sz w:val="20"/>
          <w:szCs w:val="21"/>
        </w:rPr>
        <w:t xml:space="preserve"> according to simulation results, legacy ACLR and ACS requirements for TN BS and TN UE is enough for ATG BS and ATG UE to avoid interference.</w:t>
      </w:r>
    </w:p>
    <w:p w14:paraId="2AE75447" w14:textId="554CA87F" w:rsidR="00616853" w:rsidRPr="00DD3F64" w:rsidRDefault="00616853" w:rsidP="009675A0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DD3F64">
        <w:rPr>
          <w:rFonts w:ascii="Times New Roman" w:hAnsi="Times New Roman"/>
          <w:b/>
          <w:bCs/>
          <w:sz w:val="20"/>
          <w:szCs w:val="21"/>
        </w:rPr>
        <w:t>Proposal 1: legacy TN BS ACLR and ACS value could be reused for ATG BS.</w:t>
      </w:r>
    </w:p>
    <w:p w14:paraId="1D6FEA73" w14:textId="0188024A" w:rsidR="00616853" w:rsidRPr="00DD3F64" w:rsidRDefault="00616853" w:rsidP="009675A0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DD3F64">
        <w:rPr>
          <w:rFonts w:ascii="Times New Roman" w:hAnsi="Times New Roman"/>
          <w:b/>
          <w:bCs/>
          <w:sz w:val="20"/>
          <w:szCs w:val="21"/>
        </w:rPr>
        <w:t>Proposal 2: legacy UE ACLR and ACS value could be reused for ATG UE.</w:t>
      </w:r>
    </w:p>
    <w:p w14:paraId="01FD7E69" w14:textId="77777777" w:rsidR="009804D2" w:rsidRPr="009804D2" w:rsidRDefault="009804D2" w:rsidP="009804D2">
      <w:pPr>
        <w:pStyle w:val="Heading2"/>
      </w:pPr>
      <w:r w:rsidRPr="00616853">
        <w:rPr>
          <w:lang w:bidi="ar"/>
        </w:rPr>
        <w:t>Simulation scenario</w:t>
      </w:r>
      <w:r w:rsidRPr="00616853">
        <w:rPr>
          <w:rFonts w:eastAsia="等线"/>
          <w:lang w:bidi="ar"/>
        </w:rPr>
        <w:t xml:space="preserve"> 1</w:t>
      </w:r>
    </w:p>
    <w:p w14:paraId="74E73C23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1</w:t>
      </w:r>
      <w:r w:rsidRPr="009804D2">
        <w:rPr>
          <w:rFonts w:ascii="Times New Roman" w:hAnsi="Times New Roman" w:hint="eastAsia"/>
          <w:b/>
          <w:bCs/>
          <w:szCs w:val="24"/>
          <w:lang w:bidi="ar"/>
        </w:rPr>
        <w:t>.</w:t>
      </w:r>
      <w:r w:rsidRPr="009804D2">
        <w:rPr>
          <w:rFonts w:ascii="Times New Roman" w:hAnsi="Times New Roman"/>
          <w:b/>
          <w:bCs/>
          <w:szCs w:val="24"/>
          <w:lang w:bidi="ar"/>
        </w:rPr>
        <w:t xml:space="preserve"> Final simulation results table</w:t>
      </w:r>
    </w:p>
    <w:tbl>
      <w:tblPr>
        <w:tblW w:w="8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3"/>
        <w:gridCol w:w="1587"/>
        <w:gridCol w:w="1771"/>
        <w:gridCol w:w="507"/>
        <w:gridCol w:w="507"/>
        <w:gridCol w:w="507"/>
        <w:gridCol w:w="507"/>
        <w:gridCol w:w="507"/>
        <w:gridCol w:w="507"/>
        <w:gridCol w:w="505"/>
        <w:gridCol w:w="484"/>
        <w:gridCol w:w="21"/>
      </w:tblGrid>
      <w:tr w:rsidR="009804D2" w:rsidRPr="009804D2" w14:paraId="43204850" w14:textId="77777777" w:rsidTr="00BA062C">
        <w:trPr>
          <w:gridAfter w:val="1"/>
          <w:wAfter w:w="21" w:type="dxa"/>
          <w:trHeight w:val="433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FB2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Company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1D3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Simulation scenarios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39A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Throughput loss</w:t>
            </w:r>
            <w:r w:rsidRPr="009804D2">
              <w:rPr>
                <w:rFonts w:ascii="Times New Roman" w:eastAsia="Yu Mincho" w:hAnsi="Times New Roman" w:hint="eastAsia"/>
                <w:b/>
                <w:szCs w:val="21"/>
                <w:lang w:bidi="ar"/>
              </w:rPr>
              <w:t>, detailed explanation in sub-topic 2-3</w:t>
            </w:r>
          </w:p>
        </w:tc>
        <w:tc>
          <w:tcPr>
            <w:tcW w:w="4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C0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Relative ATG BS ACLR offset(dB)</w:t>
            </w:r>
          </w:p>
        </w:tc>
      </w:tr>
      <w:tr w:rsidR="009804D2" w:rsidRPr="009804D2" w14:paraId="3B60C53C" w14:textId="77777777" w:rsidTr="00BA062C">
        <w:trPr>
          <w:trHeight w:val="255"/>
        </w:trPr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087F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BC09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A58C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47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2</w:t>
            </w: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37C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F2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CD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44E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20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413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C44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40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5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50</w:t>
            </w:r>
          </w:p>
        </w:tc>
      </w:tr>
      <w:tr w:rsidR="009804D2" w:rsidRPr="009804D2" w14:paraId="424767A1" w14:textId="77777777" w:rsidTr="00BA062C">
        <w:trPr>
          <w:trHeight w:val="255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B5D7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C</w:t>
            </w:r>
            <w:r w:rsidRPr="009804D2">
              <w:rPr>
                <w:rFonts w:ascii="Times New Roman" w:eastAsia="等线" w:hAnsi="Times New Roman"/>
                <w:szCs w:val="21"/>
              </w:rPr>
              <w:t>MCC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DBA2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1</w:t>
            </w:r>
          </w:p>
          <w:p w14:paraId="3E9B6A2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(</w:t>
            </w:r>
            <w:r w:rsidRPr="009804D2">
              <w:rPr>
                <w:rFonts w:ascii="Times New Roman" w:eastAsia="等线" w:hAnsi="Times New Roman"/>
                <w:szCs w:val="21"/>
              </w:rPr>
              <w:t>4GH</w:t>
            </w:r>
            <w:r w:rsidRPr="009804D2">
              <w:rPr>
                <w:rFonts w:ascii="Times New Roman" w:eastAsia="等线" w:hAnsi="Times New Roman" w:hint="eastAsia"/>
                <w:szCs w:val="21"/>
              </w:rPr>
              <w:t>z</w:t>
            </w:r>
            <w:r w:rsidRPr="009804D2">
              <w:rPr>
                <w:rFonts w:ascii="Times New Roman" w:eastAsia="等线" w:hAnsi="Times New Roman"/>
                <w:szCs w:val="21"/>
              </w:rPr>
              <w:t xml:space="preserve"> ATGDL</w:t>
            </w:r>
            <w:r w:rsidRPr="009804D2">
              <w:rPr>
                <w:rFonts w:ascii="Times New Roman" w:eastAsia="等线" w:hAnsi="Times New Roman"/>
                <w:szCs w:val="21"/>
              </w:rPr>
              <w:sym w:font="Wingdings" w:char="F0E0"/>
            </w:r>
            <w:r w:rsidRPr="009804D2">
              <w:rPr>
                <w:rFonts w:ascii="Times New Roman" w:eastAsia="等线" w:hAnsi="Times New Roman"/>
                <w:szCs w:val="21"/>
              </w:rPr>
              <w:t>TNDL)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F09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F6C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0.00127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970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0.00028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98E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0.00018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3E0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0.00017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FB7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0.00017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E02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0.00017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A69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0.00017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C7F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0.00017</w:t>
            </w:r>
          </w:p>
        </w:tc>
      </w:tr>
      <w:tr w:rsidR="009804D2" w:rsidRPr="009804D2" w14:paraId="1B8E9EA5" w14:textId="77777777" w:rsidTr="00BA062C">
        <w:trPr>
          <w:trHeight w:val="255"/>
        </w:trPr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F67BA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150D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5C5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50%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DCB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3.25e-08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01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7.22e-09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D0C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4.71e-09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326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4.45e-09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06D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4.43e-09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7C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4.43e-09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3DE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4.43e-09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B67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4.43e-09</w:t>
            </w:r>
          </w:p>
        </w:tc>
      </w:tr>
      <w:tr w:rsidR="009804D2" w:rsidRPr="009804D2" w14:paraId="6CB2038E" w14:textId="77777777" w:rsidTr="00BA062C">
        <w:trPr>
          <w:trHeight w:val="255"/>
        </w:trPr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8F37C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1CA31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941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szCs w:val="21"/>
                <w:lang w:eastAsia="ko"/>
              </w:rPr>
            </w:pPr>
            <w:r w:rsidRPr="009804D2">
              <w:rPr>
                <w:rFonts w:ascii="Times New Roman" w:eastAsia="Yu Mincho" w:hAnsi="Times New Roman"/>
                <w:color w:val="0070C0"/>
                <w:szCs w:val="21"/>
                <w:lang w:bidi="ar"/>
              </w:rPr>
              <w:t>5% of users within the cell with largest throughput loss for the case of TN DL victim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0B7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29.0094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07F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9.97200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F1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6.97549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BFB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6.56611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EF0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6.53312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EE4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6.52981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1B0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6.52948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5B7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6.52945</w:t>
            </w:r>
          </w:p>
        </w:tc>
      </w:tr>
      <w:tr w:rsidR="009804D2" w:rsidRPr="009804D2" w14:paraId="06C0F0C3" w14:textId="77777777" w:rsidTr="00BA062C">
        <w:trPr>
          <w:trHeight w:val="255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586C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E833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B28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color w:val="0070C0"/>
                <w:szCs w:val="21"/>
                <w:lang w:bidi="ar"/>
              </w:rPr>
            </w:pPr>
            <w:r w:rsidRPr="009804D2">
              <w:rPr>
                <w:rFonts w:ascii="Times New Roman" w:eastAsia="Yu Mincho" w:hAnsi="Times New Roman"/>
                <w:color w:val="0070C0"/>
                <w:szCs w:val="21"/>
                <w:lang w:bidi="ar"/>
              </w:rPr>
              <w:t>50% of users within the cell with largest throughput loss for the case of TN DL victim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181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0.08720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15A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0.01852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9CB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0.01190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AF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0.01126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5C4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0.01114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0CB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0.01114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C92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0.01114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18B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0.01114</w:t>
            </w:r>
          </w:p>
        </w:tc>
      </w:tr>
      <w:tr w:rsidR="009804D2" w:rsidRPr="009804D2" w14:paraId="3DBEA7DB" w14:textId="77777777" w:rsidTr="00BA062C">
        <w:trPr>
          <w:gridAfter w:val="1"/>
          <w:wAfter w:w="21" w:type="dxa"/>
          <w:trHeight w:val="255"/>
        </w:trPr>
        <w:tc>
          <w:tcPr>
            <w:tcW w:w="76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18D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Times New Roman" w:hAnsi="Times New Roman"/>
                <w:color w:val="000000"/>
                <w:szCs w:val="21"/>
                <w:lang w:bidi="ar"/>
              </w:rPr>
            </w:pPr>
            <w:r w:rsidRPr="009804D2">
              <w:rPr>
                <w:rFonts w:ascii="Times New Roman" w:hAnsi="Times New Roman" w:hint="eastAsia"/>
                <w:color w:val="000000"/>
                <w:szCs w:val="21"/>
                <w:lang w:bidi="ar"/>
              </w:rPr>
              <w:t>Note 1: offset 0 means ATG ACLR/ACS=legacy ACLR ACS. There is no uniform ACLR/ACS offset step suggestion.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E70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Times New Roman" w:hAnsi="Times New Roman"/>
                <w:color w:val="000000"/>
                <w:szCs w:val="21"/>
                <w:lang w:bidi="ar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E8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Times New Roman" w:hAnsi="Times New Roman"/>
                <w:color w:val="000000"/>
                <w:szCs w:val="21"/>
                <w:lang w:bidi="ar"/>
              </w:rPr>
            </w:pPr>
          </w:p>
        </w:tc>
      </w:tr>
    </w:tbl>
    <w:p w14:paraId="563A5C51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17F46E83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2. Final simulation results plot</w:t>
      </w:r>
    </w:p>
    <w:p w14:paraId="17405E53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szCs w:val="24"/>
          <w:lang w:bidi="ar"/>
        </w:rPr>
        <w:t>ATG BS ACLR value that meets the 5% throughput loss requirement(average or worst)</w:t>
      </w:r>
    </w:p>
    <w:p w14:paraId="1B6F5B9D" w14:textId="77777777" w:rsidR="009804D2" w:rsidRPr="009804D2" w:rsidRDefault="009804D2" w:rsidP="009804D2">
      <w:pPr>
        <w:spacing w:line="288" w:lineRule="auto"/>
        <w:jc w:val="center"/>
        <w:rPr>
          <w:rFonts w:ascii="Times New Roman" w:hAnsi="Times New Roman"/>
          <w:szCs w:val="21"/>
        </w:rPr>
      </w:pPr>
      <w:r w:rsidRPr="009804D2">
        <w:rPr>
          <w:rFonts w:ascii="Times New Roman" w:hAnsi="Times New Roman"/>
          <w:noProof/>
          <w:szCs w:val="21"/>
        </w:rPr>
        <w:drawing>
          <wp:inline distT="0" distB="0" distL="0" distR="0" wp14:anchorId="13552544" wp14:editId="44835195">
            <wp:extent cx="2883600" cy="2404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3600" cy="24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A5820" w14:textId="77777777" w:rsidR="009804D2" w:rsidRPr="009804D2" w:rsidRDefault="009804D2" w:rsidP="009804D2">
      <w:pPr>
        <w:spacing w:line="288" w:lineRule="auto"/>
        <w:jc w:val="center"/>
        <w:rPr>
          <w:rFonts w:ascii="Times New Roman" w:hAnsi="Times New Roman"/>
          <w:szCs w:val="21"/>
        </w:rPr>
      </w:pPr>
    </w:p>
    <w:p w14:paraId="7FB37F0A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  <w:r w:rsidRPr="009804D2">
        <w:rPr>
          <w:rFonts w:ascii="Times New Roman" w:hAnsi="Times New Roman" w:hint="eastAsia"/>
          <w:szCs w:val="21"/>
        </w:rPr>
        <w:t>Note</w:t>
      </w:r>
      <w:r w:rsidRPr="009804D2">
        <w:rPr>
          <w:rFonts w:ascii="Times New Roman" w:hAnsi="Times New Roman" w:hint="eastAsia"/>
          <w:szCs w:val="21"/>
        </w:rPr>
        <w:t>：</w:t>
      </w:r>
      <w:r w:rsidRPr="009804D2">
        <w:rPr>
          <w:rFonts w:ascii="Times New Roman" w:hAnsi="Times New Roman" w:hint="eastAsia"/>
          <w:szCs w:val="21"/>
        </w:rPr>
        <w:t>P</w:t>
      </w:r>
      <w:r w:rsidRPr="009804D2">
        <w:rPr>
          <w:rFonts w:ascii="Times New Roman" w:hAnsi="Times New Roman"/>
          <w:szCs w:val="21"/>
        </w:rPr>
        <w:t xml:space="preserve">1 users within the cell with largest throughput loss </w:t>
      </w:r>
      <w:r w:rsidRPr="009804D2">
        <w:rPr>
          <w:rFonts w:ascii="Times New Roman" w:hAnsi="Times New Roman" w:hint="eastAsia"/>
          <w:szCs w:val="21"/>
        </w:rPr>
        <w:t>for</w:t>
      </w:r>
      <w:r w:rsidRPr="009804D2">
        <w:rPr>
          <w:rFonts w:ascii="Times New Roman" w:hAnsi="Times New Roman"/>
          <w:szCs w:val="21"/>
        </w:rPr>
        <w:t xml:space="preserve"> </w:t>
      </w:r>
      <w:r w:rsidRPr="009804D2">
        <w:rPr>
          <w:rFonts w:ascii="Times New Roman" w:hAnsi="Times New Roman" w:hint="eastAsia"/>
          <w:szCs w:val="21"/>
        </w:rPr>
        <w:t>average</w:t>
      </w:r>
      <w:r w:rsidRPr="009804D2">
        <w:rPr>
          <w:rFonts w:ascii="Times New Roman" w:hAnsi="Times New Roman" w:hint="eastAsia"/>
          <w:szCs w:val="21"/>
        </w:rPr>
        <w:t>；</w:t>
      </w:r>
      <w:r w:rsidRPr="009804D2">
        <w:rPr>
          <w:rFonts w:ascii="Times New Roman" w:hAnsi="Times New Roman" w:hint="eastAsia"/>
          <w:szCs w:val="21"/>
        </w:rPr>
        <w:t>P</w:t>
      </w:r>
      <w:r w:rsidRPr="009804D2">
        <w:rPr>
          <w:rFonts w:ascii="Times New Roman" w:hAnsi="Times New Roman"/>
          <w:szCs w:val="21"/>
        </w:rPr>
        <w:t>2</w:t>
      </w:r>
      <w:r w:rsidRPr="009804D2">
        <w:rPr>
          <w:rFonts w:ascii="Times New Roman" w:hAnsi="Times New Roman" w:hint="eastAsia"/>
          <w:szCs w:val="21"/>
          <w:lang w:bidi="ar"/>
        </w:rPr>
        <w:t xml:space="preserve"> the whole network</w:t>
      </w:r>
      <w:r w:rsidRPr="009804D2">
        <w:rPr>
          <w:rFonts w:ascii="Times New Roman" w:hAnsi="Times New Roman"/>
          <w:szCs w:val="21"/>
          <w:lang w:bidi="ar"/>
        </w:rPr>
        <w:t xml:space="preserve"> </w:t>
      </w:r>
      <w:r w:rsidRPr="009804D2">
        <w:rPr>
          <w:rFonts w:ascii="Times New Roman" w:hAnsi="Times New Roman" w:hint="eastAsia"/>
          <w:szCs w:val="21"/>
        </w:rPr>
        <w:t>for</w:t>
      </w:r>
      <w:r w:rsidRPr="009804D2">
        <w:rPr>
          <w:rFonts w:ascii="Times New Roman" w:hAnsi="Times New Roman"/>
          <w:szCs w:val="21"/>
        </w:rPr>
        <w:t xml:space="preserve"> </w:t>
      </w:r>
      <w:r w:rsidRPr="009804D2">
        <w:rPr>
          <w:rFonts w:ascii="Times New Roman" w:hAnsi="Times New Roman" w:hint="eastAsia"/>
          <w:szCs w:val="21"/>
        </w:rPr>
        <w:t>average</w:t>
      </w:r>
    </w:p>
    <w:p w14:paraId="241DA469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20391AB3" w14:textId="77777777" w:rsidR="009804D2" w:rsidRPr="009804D2" w:rsidRDefault="009804D2" w:rsidP="009804D2">
      <w:pPr>
        <w:pStyle w:val="Heading2"/>
      </w:pPr>
      <w:r w:rsidRPr="00DB4F00">
        <w:rPr>
          <w:lang w:bidi="ar"/>
        </w:rPr>
        <w:t>Simulation scenario</w:t>
      </w:r>
      <w:r w:rsidRPr="00DB4F00">
        <w:rPr>
          <w:rFonts w:eastAsia="等线"/>
          <w:lang w:bidi="ar"/>
        </w:rPr>
        <w:t xml:space="preserve"> 2</w:t>
      </w:r>
    </w:p>
    <w:p w14:paraId="49C2149A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  <w:lang w:bidi="ar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1. Final simulation results table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586"/>
        <w:gridCol w:w="1770"/>
        <w:gridCol w:w="635"/>
        <w:gridCol w:w="635"/>
        <w:gridCol w:w="635"/>
        <w:gridCol w:w="635"/>
        <w:gridCol w:w="635"/>
        <w:gridCol w:w="635"/>
        <w:gridCol w:w="650"/>
      </w:tblGrid>
      <w:tr w:rsidR="009804D2" w:rsidRPr="009804D2" w14:paraId="4EE7C258" w14:textId="77777777" w:rsidTr="00BA062C">
        <w:trPr>
          <w:trHeight w:val="25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2E0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lastRenderedPageBreak/>
              <w:t>Company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042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Simulation scenarios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5A2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Throughput loss</w:t>
            </w:r>
            <w:r w:rsidRPr="009804D2">
              <w:rPr>
                <w:rFonts w:ascii="Times New Roman" w:eastAsia="Yu Mincho" w:hAnsi="Times New Roman" w:hint="eastAsia"/>
                <w:b/>
                <w:szCs w:val="21"/>
                <w:lang w:bidi="ar"/>
              </w:rPr>
              <w:t>, detailed explanation in sub-topic 2-3</w:t>
            </w:r>
          </w:p>
        </w:tc>
        <w:tc>
          <w:tcPr>
            <w:tcW w:w="4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926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bidi="ar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Relative ATG UE ACLR offset</w:t>
            </w:r>
          </w:p>
        </w:tc>
      </w:tr>
      <w:tr w:rsidR="009804D2" w:rsidRPr="009804D2" w14:paraId="08F6D6D1" w14:textId="77777777" w:rsidTr="00BA062C">
        <w:trPr>
          <w:trHeight w:val="255"/>
        </w:trPr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96C4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B89E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FF4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33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3</w:t>
            </w: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B1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2</w:t>
            </w: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D66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2</w:t>
            </w: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B3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1</w:t>
            </w: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9B9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1</w:t>
            </w: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C5D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3D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</w:t>
            </w:r>
          </w:p>
        </w:tc>
      </w:tr>
      <w:tr w:rsidR="009804D2" w:rsidRPr="009804D2" w14:paraId="697C2080" w14:textId="77777777" w:rsidTr="00BA062C">
        <w:trPr>
          <w:trHeight w:val="25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BBCE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C</w:t>
            </w:r>
            <w:r w:rsidRPr="009804D2">
              <w:rPr>
                <w:rFonts w:ascii="Times New Roman" w:eastAsia="等线" w:hAnsi="Times New Roman"/>
                <w:szCs w:val="21"/>
              </w:rPr>
              <w:t>MCC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035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/>
                <w:szCs w:val="21"/>
              </w:rPr>
              <w:t>2</w:t>
            </w:r>
          </w:p>
          <w:p w14:paraId="224F074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(</w:t>
            </w:r>
            <w:r w:rsidRPr="009804D2">
              <w:rPr>
                <w:rFonts w:ascii="Times New Roman" w:eastAsia="等线" w:hAnsi="Times New Roman"/>
                <w:szCs w:val="21"/>
              </w:rPr>
              <w:t>4GH</w:t>
            </w:r>
            <w:r w:rsidRPr="009804D2">
              <w:rPr>
                <w:rFonts w:ascii="Times New Roman" w:eastAsia="等线" w:hAnsi="Times New Roman" w:hint="eastAsia"/>
                <w:szCs w:val="21"/>
              </w:rPr>
              <w:t>z</w:t>
            </w:r>
            <w:r w:rsidRPr="009804D2">
              <w:rPr>
                <w:rFonts w:ascii="Times New Roman" w:eastAsia="等线" w:hAnsi="Times New Roman"/>
                <w:szCs w:val="21"/>
              </w:rPr>
              <w:t xml:space="preserve"> ATGUL</w:t>
            </w:r>
            <w:r w:rsidRPr="009804D2">
              <w:rPr>
                <w:rFonts w:ascii="Times New Roman" w:eastAsia="等线" w:hAnsi="Times New Roman"/>
                <w:szCs w:val="21"/>
              </w:rPr>
              <w:sym w:font="Wingdings" w:char="F0E0"/>
            </w:r>
            <w:r w:rsidRPr="009804D2">
              <w:rPr>
                <w:rFonts w:ascii="Times New Roman" w:eastAsia="等线" w:hAnsi="Times New Roman"/>
                <w:szCs w:val="21"/>
              </w:rPr>
              <w:t>TNUL)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4E8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C1C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3.60748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75A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1.17673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BF1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0.37612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C85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0.11932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B76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0.03783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006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0.01203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FBB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0.00387</w:t>
            </w:r>
          </w:p>
        </w:tc>
      </w:tr>
      <w:tr w:rsidR="009804D2" w:rsidRPr="009804D2" w14:paraId="799CD443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7AEEE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ED7E6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5A9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50%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F2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0.00013278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C73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4.199e-05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B15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1.328e-05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365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4.202e-06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46D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1.331e-06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E93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4.232e-07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E2E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1.361e-07</w:t>
            </w:r>
          </w:p>
        </w:tc>
      </w:tr>
      <w:tr w:rsidR="009804D2" w:rsidRPr="009804D2" w14:paraId="05632029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7F837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A22C8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337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szCs w:val="21"/>
                <w:lang w:eastAsia="ko"/>
              </w:rPr>
            </w:pPr>
            <w:r w:rsidRPr="009804D2">
              <w:rPr>
                <w:rFonts w:ascii="Times New Roman" w:eastAsia="Yu Mincho" w:hAnsi="Times New Roman"/>
                <w:color w:val="0070C0"/>
                <w:szCs w:val="21"/>
                <w:lang w:bidi="ar"/>
              </w:rPr>
              <w:t>5% of users within the cell with largest throughput loss for the case of TN DL victim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29C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61.3863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B77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29.5883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4D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11.3904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629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3.90913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091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1.27238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4D6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0.40810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91E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0.13162</w:t>
            </w:r>
          </w:p>
        </w:tc>
      </w:tr>
      <w:tr w:rsidR="009804D2" w:rsidRPr="009804D2" w14:paraId="24122402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79F2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0379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E22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color w:val="0070C0"/>
                <w:szCs w:val="21"/>
                <w:lang w:bidi="ar"/>
              </w:rPr>
            </w:pPr>
            <w:r w:rsidRPr="009804D2">
              <w:rPr>
                <w:rFonts w:ascii="Times New Roman" w:eastAsia="Yu Mincho" w:hAnsi="Times New Roman"/>
                <w:color w:val="0070C0"/>
                <w:szCs w:val="21"/>
                <w:lang w:bidi="ar"/>
              </w:rPr>
              <w:t>50% of users within the cell with largest throughput loss for the case of TN DL victim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1B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2.84800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780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0.91923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A5F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0.29265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BCC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0.09279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8D9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0.02941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79E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0.00935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490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0.00301</w:t>
            </w:r>
          </w:p>
        </w:tc>
      </w:tr>
      <w:tr w:rsidR="009804D2" w:rsidRPr="009804D2" w14:paraId="71A26969" w14:textId="77777777" w:rsidTr="00BA062C">
        <w:trPr>
          <w:trHeight w:val="255"/>
        </w:trPr>
        <w:tc>
          <w:tcPr>
            <w:tcW w:w="90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219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Times New Roman" w:hAnsi="Times New Roman"/>
                <w:color w:val="000000"/>
                <w:szCs w:val="21"/>
                <w:lang w:bidi="ar"/>
              </w:rPr>
            </w:pPr>
            <w:r w:rsidRPr="009804D2">
              <w:rPr>
                <w:rFonts w:ascii="Times New Roman" w:hAnsi="Times New Roman" w:hint="eastAsia"/>
                <w:color w:val="000000"/>
                <w:szCs w:val="21"/>
                <w:lang w:bidi="ar"/>
              </w:rPr>
              <w:t>Note 1: offset 0 means ATG ACLR/ACS=legacy ACLR ACS. There is no uniform ACLR/ACS offset step suggestion.</w:t>
            </w:r>
          </w:p>
        </w:tc>
      </w:tr>
    </w:tbl>
    <w:p w14:paraId="7EB2D821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2E1A54EA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2. Final simulation results plot</w:t>
      </w:r>
    </w:p>
    <w:p w14:paraId="43385047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szCs w:val="24"/>
          <w:lang w:bidi="ar"/>
        </w:rPr>
        <w:t>ATG BS ACLR value that meets the 5% throughput loss requirement(average or worst)</w:t>
      </w:r>
    </w:p>
    <w:p w14:paraId="626C8144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noProof/>
          <w:szCs w:val="24"/>
          <w:lang w:bidi="ar"/>
        </w:rPr>
        <w:drawing>
          <wp:inline distT="0" distB="0" distL="0" distR="0" wp14:anchorId="7CDD9D96" wp14:editId="5CF3893D">
            <wp:extent cx="2847600" cy="239400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47600" cy="23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806DC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hAnsi="Times New Roman"/>
          <w:szCs w:val="24"/>
          <w:lang w:bidi="ar"/>
        </w:rPr>
      </w:pPr>
    </w:p>
    <w:p w14:paraId="041C1B1D" w14:textId="77777777" w:rsidR="009804D2" w:rsidRPr="00DB4F00" w:rsidRDefault="009804D2" w:rsidP="009804D2">
      <w:pPr>
        <w:pStyle w:val="Heading2"/>
        <w:rPr>
          <w:lang w:bidi="ar"/>
        </w:rPr>
      </w:pPr>
      <w:r w:rsidRPr="00DB4F00">
        <w:rPr>
          <w:lang w:bidi="ar"/>
        </w:rPr>
        <w:t>Simulation scenario 3</w:t>
      </w:r>
    </w:p>
    <w:p w14:paraId="4548DE4F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  <w:lang w:bidi="ar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1. Final simulation results table</w:t>
      </w:r>
    </w:p>
    <w:tbl>
      <w:tblPr>
        <w:tblW w:w="10367" w:type="dxa"/>
        <w:tblInd w:w="-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586"/>
        <w:gridCol w:w="1770"/>
        <w:gridCol w:w="635"/>
        <w:gridCol w:w="635"/>
        <w:gridCol w:w="635"/>
        <w:gridCol w:w="635"/>
        <w:gridCol w:w="635"/>
        <w:gridCol w:w="635"/>
        <w:gridCol w:w="650"/>
        <w:gridCol w:w="650"/>
        <w:gridCol w:w="650"/>
      </w:tblGrid>
      <w:tr w:rsidR="009804D2" w:rsidRPr="009804D2" w14:paraId="13426AAB" w14:textId="77777777" w:rsidTr="00BA062C">
        <w:trPr>
          <w:trHeight w:val="25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4E1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Company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EC6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Simulation scenarios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A39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Throughput loss</w:t>
            </w:r>
            <w:r w:rsidRPr="009804D2">
              <w:rPr>
                <w:rFonts w:ascii="Times New Roman" w:eastAsia="Yu Mincho" w:hAnsi="Times New Roman" w:hint="eastAsia"/>
                <w:b/>
                <w:szCs w:val="21"/>
                <w:lang w:bidi="ar"/>
              </w:rPr>
              <w:t>, detailed explanation in sub-topic 2-3</w:t>
            </w:r>
          </w:p>
        </w:tc>
        <w:tc>
          <w:tcPr>
            <w:tcW w:w="5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2556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bidi="ar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Relative ATG UE ACS offset</w:t>
            </w:r>
          </w:p>
        </w:tc>
      </w:tr>
      <w:tr w:rsidR="009804D2" w:rsidRPr="009804D2" w14:paraId="7605E358" w14:textId="77777777" w:rsidTr="00BA062C">
        <w:trPr>
          <w:trHeight w:val="255"/>
        </w:trPr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E255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CA44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886B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320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30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445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25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7DB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20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CE7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15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BEE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10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CB4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13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CA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08D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1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0</w:t>
            </w:r>
          </w:p>
        </w:tc>
      </w:tr>
      <w:tr w:rsidR="009804D2" w:rsidRPr="009804D2" w14:paraId="62514324" w14:textId="77777777" w:rsidTr="00BA062C">
        <w:trPr>
          <w:trHeight w:val="25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F97B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C</w:t>
            </w:r>
            <w:r w:rsidRPr="009804D2">
              <w:rPr>
                <w:rFonts w:ascii="Times New Roman" w:eastAsia="等线" w:hAnsi="Times New Roman"/>
                <w:szCs w:val="21"/>
              </w:rPr>
              <w:t>MCC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CEF6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/>
                <w:szCs w:val="21"/>
              </w:rPr>
              <w:t>3</w:t>
            </w:r>
          </w:p>
          <w:p w14:paraId="0397F4D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(</w:t>
            </w:r>
            <w:r w:rsidRPr="009804D2">
              <w:rPr>
                <w:rFonts w:ascii="Times New Roman" w:eastAsia="等线" w:hAnsi="Times New Roman"/>
                <w:szCs w:val="21"/>
              </w:rPr>
              <w:t>4GH</w:t>
            </w:r>
            <w:r w:rsidRPr="009804D2">
              <w:rPr>
                <w:rFonts w:ascii="Times New Roman" w:eastAsia="等线" w:hAnsi="Times New Roman" w:hint="eastAsia"/>
                <w:szCs w:val="21"/>
              </w:rPr>
              <w:t>z</w:t>
            </w:r>
            <w:r w:rsidRPr="009804D2">
              <w:rPr>
                <w:rFonts w:ascii="Times New Roman" w:eastAsia="等线" w:hAnsi="Times New Roman"/>
                <w:szCs w:val="21"/>
              </w:rPr>
              <w:t xml:space="preserve"> TNDL</w:t>
            </w:r>
            <w:r w:rsidRPr="009804D2">
              <w:rPr>
                <w:rFonts w:ascii="Times New Roman" w:eastAsia="等线" w:hAnsi="Times New Roman"/>
                <w:szCs w:val="21"/>
              </w:rPr>
              <w:sym w:font="Wingdings" w:char="F0E0"/>
            </w:r>
            <w:r w:rsidRPr="009804D2">
              <w:rPr>
                <w:rFonts w:ascii="Times New Roman" w:eastAsia="等线" w:hAnsi="Times New Roman"/>
                <w:szCs w:val="21"/>
              </w:rPr>
              <w:t>ATGDL)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BF9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7FD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85.3387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098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72.8419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7E5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57.4920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E5C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41.7638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6A2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26.4825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FFA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13.3474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BCC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5.44959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AD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1.62034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D20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0.71596</w:t>
            </w:r>
          </w:p>
        </w:tc>
      </w:tr>
      <w:tr w:rsidR="009804D2" w:rsidRPr="009804D2" w14:paraId="635703EC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9B72F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709F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68D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50%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DB3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35.8428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C86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20.9282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5E0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9.00668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E0C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2.77994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E88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0.58819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E37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0.07370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B38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0.01538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7F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0.00414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482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</w:tr>
      <w:tr w:rsidR="009804D2" w:rsidRPr="009804D2" w14:paraId="1D4ACFB9" w14:textId="77777777" w:rsidTr="00BA062C">
        <w:trPr>
          <w:trHeight w:val="255"/>
        </w:trPr>
        <w:tc>
          <w:tcPr>
            <w:tcW w:w="103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4E3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Times New Roman" w:hAnsi="Times New Roman"/>
                <w:color w:val="000000"/>
                <w:szCs w:val="21"/>
                <w:lang w:bidi="ar"/>
              </w:rPr>
            </w:pPr>
            <w:r w:rsidRPr="009804D2">
              <w:rPr>
                <w:rFonts w:ascii="Times New Roman" w:hAnsi="Times New Roman" w:hint="eastAsia"/>
                <w:color w:val="000000"/>
                <w:szCs w:val="21"/>
                <w:lang w:bidi="ar"/>
              </w:rPr>
              <w:t>Note 1: offset 0 means ATG ACLR/ACS=legacy ACLR ACS. There is no uniform ACLR/ACS offset step suggestion.</w:t>
            </w:r>
          </w:p>
        </w:tc>
      </w:tr>
    </w:tbl>
    <w:p w14:paraId="5A0FB3D6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27730B76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2. Final simulation results plot</w:t>
      </w:r>
    </w:p>
    <w:p w14:paraId="038B64DE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szCs w:val="24"/>
          <w:lang w:bidi="ar"/>
        </w:rPr>
        <w:t>ATG BS ACLR value that meets the 5% throughput loss requirement(average or worst)</w:t>
      </w:r>
    </w:p>
    <w:p w14:paraId="15A95891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center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noProof/>
          <w:szCs w:val="24"/>
          <w:lang w:bidi="ar"/>
        </w:rPr>
        <w:drawing>
          <wp:inline distT="0" distB="0" distL="0" distR="0" wp14:anchorId="05E4CBD8" wp14:editId="356CD96A">
            <wp:extent cx="2883600" cy="2404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3600" cy="24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763D5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center"/>
        <w:textAlignment w:val="baseline"/>
        <w:rPr>
          <w:rFonts w:ascii="Times New Roman" w:hAnsi="Times New Roman"/>
          <w:szCs w:val="24"/>
          <w:lang w:bidi="ar"/>
        </w:rPr>
      </w:pPr>
    </w:p>
    <w:p w14:paraId="427D9BD9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szCs w:val="24"/>
          <w:lang w:bidi="ar"/>
        </w:rPr>
      </w:pPr>
    </w:p>
    <w:p w14:paraId="67D0B9E2" w14:textId="77777777" w:rsidR="009804D2" w:rsidRPr="00DB4F00" w:rsidRDefault="009804D2" w:rsidP="009804D2">
      <w:pPr>
        <w:pStyle w:val="Heading2"/>
        <w:rPr>
          <w:lang w:bidi="ar"/>
        </w:rPr>
      </w:pPr>
      <w:r w:rsidRPr="00DB4F00">
        <w:rPr>
          <w:lang w:bidi="ar"/>
        </w:rPr>
        <w:t>Simulation scenario 4</w:t>
      </w:r>
    </w:p>
    <w:p w14:paraId="4D77FC13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  <w:lang w:bidi="ar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1. Final simulation results table</w:t>
      </w:r>
    </w:p>
    <w:tbl>
      <w:tblPr>
        <w:tblW w:w="9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3"/>
        <w:gridCol w:w="1587"/>
        <w:gridCol w:w="1771"/>
        <w:gridCol w:w="507"/>
        <w:gridCol w:w="507"/>
        <w:gridCol w:w="507"/>
        <w:gridCol w:w="507"/>
        <w:gridCol w:w="507"/>
        <w:gridCol w:w="507"/>
        <w:gridCol w:w="505"/>
        <w:gridCol w:w="505"/>
        <w:gridCol w:w="505"/>
      </w:tblGrid>
      <w:tr w:rsidR="009804D2" w:rsidRPr="009804D2" w14:paraId="04E21739" w14:textId="77777777" w:rsidTr="00BA062C">
        <w:trPr>
          <w:trHeight w:val="255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11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lastRenderedPageBreak/>
              <w:t>Company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110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Simulation scenarios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6D4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Throughput loss</w:t>
            </w:r>
            <w:r w:rsidRPr="009804D2">
              <w:rPr>
                <w:rFonts w:ascii="Times New Roman" w:eastAsia="Yu Mincho" w:hAnsi="Times New Roman" w:hint="eastAsia"/>
                <w:b/>
                <w:szCs w:val="21"/>
                <w:lang w:bidi="ar"/>
              </w:rPr>
              <w:t>, detailed explanation in sub-topic 2-3</w:t>
            </w:r>
          </w:p>
        </w:tc>
        <w:tc>
          <w:tcPr>
            <w:tcW w:w="45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A6F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Relative ATG BS ACS offset</w:t>
            </w:r>
          </w:p>
        </w:tc>
      </w:tr>
      <w:tr w:rsidR="009804D2" w:rsidRPr="009804D2" w14:paraId="54D7EC08" w14:textId="77777777" w:rsidTr="00BA062C">
        <w:trPr>
          <w:trHeight w:val="255"/>
        </w:trPr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9AFA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6EA5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734E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362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-40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2B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-35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A7F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-30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CB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-25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297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-20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4B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CA2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10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4F4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1C1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</w:tr>
      <w:tr w:rsidR="009804D2" w:rsidRPr="009804D2" w14:paraId="6D4E2F21" w14:textId="77777777" w:rsidTr="00BA062C">
        <w:trPr>
          <w:trHeight w:val="255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DFE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C</w:t>
            </w:r>
            <w:r w:rsidRPr="009804D2">
              <w:rPr>
                <w:rFonts w:ascii="Times New Roman" w:eastAsia="等线" w:hAnsi="Times New Roman"/>
                <w:szCs w:val="21"/>
              </w:rPr>
              <w:t>MCC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8511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/>
                <w:szCs w:val="21"/>
              </w:rPr>
              <w:t>4</w:t>
            </w:r>
          </w:p>
          <w:p w14:paraId="285BFE2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(</w:t>
            </w:r>
            <w:r w:rsidRPr="009804D2">
              <w:rPr>
                <w:rFonts w:ascii="Times New Roman" w:eastAsia="等线" w:hAnsi="Times New Roman"/>
                <w:szCs w:val="21"/>
              </w:rPr>
              <w:t>4GH</w:t>
            </w:r>
            <w:r w:rsidRPr="009804D2">
              <w:rPr>
                <w:rFonts w:ascii="Times New Roman" w:eastAsia="等线" w:hAnsi="Times New Roman" w:hint="eastAsia"/>
                <w:szCs w:val="21"/>
              </w:rPr>
              <w:t>z</w:t>
            </w:r>
            <w:r w:rsidRPr="009804D2">
              <w:rPr>
                <w:rFonts w:ascii="Times New Roman" w:eastAsia="等线" w:hAnsi="Times New Roman"/>
                <w:szCs w:val="21"/>
              </w:rPr>
              <w:t xml:space="preserve"> TNUL</w:t>
            </w:r>
            <w:r w:rsidRPr="009804D2">
              <w:rPr>
                <w:rFonts w:ascii="Times New Roman" w:eastAsia="等线" w:hAnsi="Times New Roman"/>
                <w:szCs w:val="21"/>
              </w:rPr>
              <w:sym w:font="Wingdings" w:char="F0E0"/>
            </w:r>
            <w:r w:rsidRPr="009804D2">
              <w:rPr>
                <w:rFonts w:ascii="Times New Roman" w:eastAsia="等线" w:hAnsi="Times New Roman"/>
                <w:szCs w:val="21"/>
              </w:rPr>
              <w:t>ATGUL)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0DD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6A8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68.0318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243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41.4734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79D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19.2070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FC1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7.59788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9C6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3.13830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152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1.63030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85C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1.14537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07A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0.99075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40F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0.94169</w:t>
            </w:r>
          </w:p>
        </w:tc>
      </w:tr>
      <w:tr w:rsidR="009804D2" w:rsidRPr="009804D2" w14:paraId="77DC5BEF" w14:textId="77777777" w:rsidTr="00BA062C">
        <w:trPr>
          <w:trHeight w:val="255"/>
        </w:trPr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3038A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BBD65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93B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50%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02D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0.53644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7AA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0.17206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70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0.05598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F0E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0.01918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E02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0.00753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0DC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0.00385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F5D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0.00268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FB3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0.00232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8EA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0.00220</w:t>
            </w:r>
          </w:p>
        </w:tc>
      </w:tr>
      <w:tr w:rsidR="009804D2" w:rsidRPr="009804D2" w14:paraId="6AD72027" w14:textId="77777777" w:rsidTr="00BA062C">
        <w:trPr>
          <w:trHeight w:val="255"/>
        </w:trPr>
        <w:tc>
          <w:tcPr>
            <w:tcW w:w="9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DEE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Times New Roman" w:hAnsi="Times New Roman"/>
                <w:color w:val="000000"/>
                <w:szCs w:val="21"/>
                <w:lang w:bidi="ar"/>
              </w:rPr>
            </w:pPr>
            <w:r w:rsidRPr="009804D2">
              <w:rPr>
                <w:rFonts w:ascii="Times New Roman" w:hAnsi="Times New Roman" w:hint="eastAsia"/>
                <w:color w:val="000000"/>
                <w:szCs w:val="21"/>
                <w:lang w:bidi="ar"/>
              </w:rPr>
              <w:t>Note 1: offset 0 means ATG ACLR/ACS=legacy ACLR ACS. There is no uniform ACLR/ACS offset step suggestion.</w:t>
            </w:r>
          </w:p>
        </w:tc>
      </w:tr>
    </w:tbl>
    <w:p w14:paraId="59F96902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503E60D8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2. Final simulation results plot</w:t>
      </w:r>
    </w:p>
    <w:p w14:paraId="041626A0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szCs w:val="24"/>
          <w:lang w:bidi="ar"/>
        </w:rPr>
        <w:t>ATG BS ACLR value that meets the 5% throughput loss requirement(average or worst)</w:t>
      </w:r>
    </w:p>
    <w:p w14:paraId="60D467AB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center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noProof/>
          <w:szCs w:val="24"/>
          <w:lang w:bidi="ar"/>
        </w:rPr>
        <w:drawing>
          <wp:inline distT="0" distB="0" distL="0" distR="0" wp14:anchorId="2BDD76F9" wp14:editId="6A2A0286">
            <wp:extent cx="2847600" cy="239400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7600" cy="23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9F704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center"/>
        <w:textAlignment w:val="baseline"/>
        <w:rPr>
          <w:rFonts w:ascii="Times New Roman" w:hAnsi="Times New Roman"/>
          <w:szCs w:val="24"/>
          <w:lang w:bidi="ar"/>
        </w:rPr>
      </w:pPr>
    </w:p>
    <w:p w14:paraId="60A643DF" w14:textId="77777777" w:rsidR="009804D2" w:rsidRPr="00DB4F00" w:rsidRDefault="009804D2" w:rsidP="009804D2">
      <w:pPr>
        <w:pStyle w:val="Heading2"/>
        <w:rPr>
          <w:lang w:bidi="ar"/>
        </w:rPr>
      </w:pPr>
      <w:r w:rsidRPr="00DB4F00">
        <w:rPr>
          <w:lang w:bidi="ar"/>
        </w:rPr>
        <w:t>Simulation scenario 9</w:t>
      </w:r>
    </w:p>
    <w:p w14:paraId="65869FAC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1. Final simulation results table</w:t>
      </w:r>
    </w:p>
    <w:tbl>
      <w:tblPr>
        <w:tblW w:w="8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586"/>
        <w:gridCol w:w="1770"/>
        <w:gridCol w:w="507"/>
        <w:gridCol w:w="507"/>
        <w:gridCol w:w="507"/>
        <w:gridCol w:w="507"/>
        <w:gridCol w:w="507"/>
        <w:gridCol w:w="507"/>
        <w:gridCol w:w="506"/>
        <w:gridCol w:w="506"/>
      </w:tblGrid>
      <w:tr w:rsidR="009804D2" w:rsidRPr="009804D2" w14:paraId="69FC89EC" w14:textId="77777777" w:rsidTr="00BA062C">
        <w:trPr>
          <w:trHeight w:val="433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654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Company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F57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Simulation scenarios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13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Throughput loss</w:t>
            </w:r>
            <w:r w:rsidRPr="009804D2">
              <w:rPr>
                <w:rFonts w:ascii="Times New Roman" w:eastAsia="Yu Mincho" w:hAnsi="Times New Roman" w:hint="eastAsia"/>
                <w:b/>
                <w:szCs w:val="21"/>
                <w:lang w:bidi="ar"/>
              </w:rPr>
              <w:t>, detailed explanation in sub-topic 2-3</w:t>
            </w:r>
          </w:p>
        </w:tc>
        <w:tc>
          <w:tcPr>
            <w:tcW w:w="40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299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Relative ATG BS ACLR offset(dB)</w:t>
            </w:r>
          </w:p>
        </w:tc>
      </w:tr>
      <w:tr w:rsidR="009804D2" w:rsidRPr="009804D2" w14:paraId="3078AB9B" w14:textId="77777777" w:rsidTr="00BA062C">
        <w:trPr>
          <w:trHeight w:val="255"/>
        </w:trPr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124E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FF93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5795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D4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2</w:t>
            </w: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A0B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87F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CF6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62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20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F63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925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FE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50</w:t>
            </w:r>
          </w:p>
        </w:tc>
      </w:tr>
      <w:tr w:rsidR="009804D2" w:rsidRPr="009804D2" w14:paraId="5828ABC6" w14:textId="77777777" w:rsidTr="00BA062C">
        <w:trPr>
          <w:trHeight w:val="25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C2A9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lastRenderedPageBreak/>
              <w:t>C</w:t>
            </w:r>
            <w:r w:rsidRPr="009804D2">
              <w:rPr>
                <w:rFonts w:ascii="Times New Roman" w:eastAsia="等线" w:hAnsi="Times New Roman"/>
                <w:szCs w:val="21"/>
              </w:rPr>
              <w:t>MCC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B593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/>
                <w:szCs w:val="21"/>
              </w:rPr>
              <w:t>9</w:t>
            </w:r>
          </w:p>
          <w:p w14:paraId="1BFA9C2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(</w:t>
            </w:r>
            <w:r w:rsidRPr="009804D2">
              <w:rPr>
                <w:rFonts w:ascii="Times New Roman" w:eastAsia="等线" w:hAnsi="Times New Roman"/>
                <w:szCs w:val="21"/>
              </w:rPr>
              <w:t>2GH</w:t>
            </w:r>
            <w:r w:rsidRPr="009804D2">
              <w:rPr>
                <w:rFonts w:ascii="Times New Roman" w:eastAsia="等线" w:hAnsi="Times New Roman" w:hint="eastAsia"/>
                <w:szCs w:val="21"/>
              </w:rPr>
              <w:t>z</w:t>
            </w:r>
            <w:r w:rsidRPr="009804D2">
              <w:rPr>
                <w:rFonts w:ascii="Times New Roman" w:eastAsia="等线" w:hAnsi="Times New Roman"/>
                <w:szCs w:val="21"/>
              </w:rPr>
              <w:t xml:space="preserve"> ATGDL</w:t>
            </w:r>
            <w:r w:rsidRPr="009804D2">
              <w:rPr>
                <w:rFonts w:ascii="Times New Roman" w:eastAsia="等线" w:hAnsi="Times New Roman"/>
                <w:szCs w:val="21"/>
              </w:rPr>
              <w:sym w:font="Wingdings" w:char="F0E0"/>
            </w:r>
            <w:r w:rsidRPr="009804D2">
              <w:rPr>
                <w:rFonts w:ascii="Times New Roman" w:eastAsia="等线" w:hAnsi="Times New Roman"/>
                <w:szCs w:val="21"/>
              </w:rPr>
              <w:t>TNDL)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343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72A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0.00155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6BE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0.00035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353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0.00023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822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0.00021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FA9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0.00021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A76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0.00021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F7A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0.00021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3D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0.00021</w:t>
            </w:r>
          </w:p>
        </w:tc>
      </w:tr>
      <w:tr w:rsidR="009804D2" w:rsidRPr="009804D2" w14:paraId="54063657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2C105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39A7C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4D5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50%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77E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2.69e-07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40A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6.00e-08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B31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3.91e-08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29C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3.70e-08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047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3.68e-08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6FF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3.68e-08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304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3.68e-08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C95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3.68e-08</w:t>
            </w:r>
          </w:p>
        </w:tc>
      </w:tr>
      <w:tr w:rsidR="009804D2" w:rsidRPr="009804D2" w14:paraId="0B64F6F8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F82A6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3C205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F7A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szCs w:val="21"/>
                <w:lang w:eastAsia="ko"/>
              </w:rPr>
            </w:pPr>
            <w:r w:rsidRPr="009804D2">
              <w:rPr>
                <w:rFonts w:ascii="Times New Roman" w:eastAsia="Yu Mincho" w:hAnsi="Times New Roman"/>
                <w:color w:val="0070C0"/>
                <w:szCs w:val="21"/>
                <w:lang w:bidi="ar"/>
              </w:rPr>
              <w:t>5% of users within the cell with largest throughput loss for the case of TN DL victim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D61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22.4757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50A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6.89439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B21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4.69931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2EC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4.47412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124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4.45146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73F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4.44919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288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4.44897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42F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4.44894</w:t>
            </w:r>
          </w:p>
        </w:tc>
      </w:tr>
      <w:tr w:rsidR="009804D2" w:rsidRPr="009804D2" w14:paraId="3B34BD8C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3786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E8B1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C66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color w:val="0070C0"/>
                <w:szCs w:val="21"/>
                <w:lang w:bidi="ar"/>
              </w:rPr>
            </w:pPr>
            <w:r w:rsidRPr="009804D2">
              <w:rPr>
                <w:rFonts w:ascii="Times New Roman" w:eastAsia="Yu Mincho" w:hAnsi="Times New Roman"/>
                <w:color w:val="0070C0"/>
                <w:szCs w:val="21"/>
                <w:lang w:bidi="ar"/>
              </w:rPr>
              <w:t>50% of users within the cell with largest throughput loss for the case of TN DL victim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8A8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0.03207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40F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0.00709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363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0.00462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12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0.00437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A48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0.00435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FDB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0.00435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A56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0.00435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C8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0.00435</w:t>
            </w:r>
          </w:p>
        </w:tc>
      </w:tr>
      <w:tr w:rsidR="009804D2" w:rsidRPr="009804D2" w14:paraId="693D2052" w14:textId="77777777" w:rsidTr="00BA062C">
        <w:trPr>
          <w:trHeight w:val="255"/>
        </w:trPr>
        <w:tc>
          <w:tcPr>
            <w:tcW w:w="86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72E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Times New Roman" w:hAnsi="Times New Roman"/>
                <w:color w:val="000000"/>
                <w:szCs w:val="21"/>
                <w:lang w:bidi="ar"/>
              </w:rPr>
            </w:pPr>
            <w:r w:rsidRPr="009804D2">
              <w:rPr>
                <w:rFonts w:ascii="Times New Roman" w:hAnsi="Times New Roman" w:hint="eastAsia"/>
                <w:color w:val="000000"/>
                <w:szCs w:val="21"/>
                <w:lang w:bidi="ar"/>
              </w:rPr>
              <w:t>Note 1: offset 0 means ATG ACLR/ACS=legacy ACLR ACS. There is no uniform ACLR/ACS offset step suggestion.</w:t>
            </w:r>
          </w:p>
        </w:tc>
      </w:tr>
    </w:tbl>
    <w:p w14:paraId="690DD54F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52BD2AA3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2. Final simulation results plot</w:t>
      </w:r>
    </w:p>
    <w:p w14:paraId="3E19A17B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szCs w:val="24"/>
          <w:lang w:bidi="ar"/>
        </w:rPr>
        <w:t>ATG BS ACLR value that meets the 5% throughput loss requirement(average or worst)</w:t>
      </w:r>
    </w:p>
    <w:p w14:paraId="7854C598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noProof/>
          <w:szCs w:val="21"/>
        </w:rPr>
        <w:drawing>
          <wp:inline distT="0" distB="0" distL="0" distR="0" wp14:anchorId="68AFC73D" wp14:editId="3A7B52F7">
            <wp:extent cx="2883600" cy="24048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3600" cy="24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D5738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hAnsi="Times New Roman"/>
          <w:szCs w:val="24"/>
          <w:lang w:bidi="ar"/>
        </w:rPr>
      </w:pPr>
    </w:p>
    <w:p w14:paraId="5177FB0D" w14:textId="77777777" w:rsidR="009804D2" w:rsidRPr="00DB4F00" w:rsidRDefault="009804D2" w:rsidP="009804D2">
      <w:pPr>
        <w:pStyle w:val="Heading2"/>
        <w:rPr>
          <w:lang w:bidi="ar"/>
        </w:rPr>
      </w:pPr>
      <w:r w:rsidRPr="00DB4F00">
        <w:rPr>
          <w:lang w:bidi="ar"/>
        </w:rPr>
        <w:lastRenderedPageBreak/>
        <w:t>Simulation scenario 10</w:t>
      </w:r>
    </w:p>
    <w:p w14:paraId="02E6F74B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1. Final simulation results table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586"/>
        <w:gridCol w:w="1770"/>
        <w:gridCol w:w="635"/>
        <w:gridCol w:w="635"/>
        <w:gridCol w:w="635"/>
        <w:gridCol w:w="635"/>
        <w:gridCol w:w="635"/>
        <w:gridCol w:w="635"/>
        <w:gridCol w:w="650"/>
      </w:tblGrid>
      <w:tr w:rsidR="009804D2" w:rsidRPr="009804D2" w14:paraId="47C319F9" w14:textId="77777777" w:rsidTr="00BA062C">
        <w:trPr>
          <w:trHeight w:val="25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BC5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Company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CD2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Simulation scenarios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E0E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Throughput loss</w:t>
            </w:r>
            <w:r w:rsidRPr="009804D2">
              <w:rPr>
                <w:rFonts w:ascii="Times New Roman" w:eastAsia="Yu Mincho" w:hAnsi="Times New Roman" w:hint="eastAsia"/>
                <w:b/>
                <w:szCs w:val="21"/>
                <w:lang w:bidi="ar"/>
              </w:rPr>
              <w:t>, detailed explanation in sub-topic 2-3</w:t>
            </w:r>
          </w:p>
        </w:tc>
        <w:tc>
          <w:tcPr>
            <w:tcW w:w="4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4036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bidi="ar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Relative ATG UE ACLR offset</w:t>
            </w:r>
          </w:p>
        </w:tc>
      </w:tr>
      <w:tr w:rsidR="009804D2" w:rsidRPr="009804D2" w14:paraId="35056937" w14:textId="77777777" w:rsidTr="00BA062C">
        <w:trPr>
          <w:trHeight w:val="255"/>
        </w:trPr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4EF5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DD40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CEB2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29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1</w:t>
            </w: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39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D19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775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AE4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</w:t>
            </w: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D4C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</w:t>
            </w: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C7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20</w:t>
            </w:r>
          </w:p>
        </w:tc>
      </w:tr>
      <w:tr w:rsidR="009804D2" w:rsidRPr="009804D2" w14:paraId="17F9E86F" w14:textId="77777777" w:rsidTr="00BA062C">
        <w:trPr>
          <w:trHeight w:val="25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22C1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C</w:t>
            </w:r>
            <w:r w:rsidRPr="009804D2">
              <w:rPr>
                <w:rFonts w:ascii="Times New Roman" w:eastAsia="等线" w:hAnsi="Times New Roman"/>
                <w:szCs w:val="21"/>
              </w:rPr>
              <w:t>MCC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312C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/>
                <w:szCs w:val="21"/>
              </w:rPr>
              <w:t>10</w:t>
            </w:r>
          </w:p>
          <w:p w14:paraId="4A751A2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(</w:t>
            </w:r>
            <w:r w:rsidRPr="009804D2">
              <w:rPr>
                <w:rFonts w:ascii="Times New Roman" w:eastAsia="等线" w:hAnsi="Times New Roman"/>
                <w:szCs w:val="21"/>
              </w:rPr>
              <w:t>2GH</w:t>
            </w:r>
            <w:r w:rsidRPr="009804D2">
              <w:rPr>
                <w:rFonts w:ascii="Times New Roman" w:eastAsia="等线" w:hAnsi="Times New Roman" w:hint="eastAsia"/>
                <w:szCs w:val="21"/>
              </w:rPr>
              <w:t>z</w:t>
            </w:r>
            <w:r w:rsidRPr="009804D2">
              <w:rPr>
                <w:rFonts w:ascii="Times New Roman" w:eastAsia="等线" w:hAnsi="Times New Roman"/>
                <w:szCs w:val="21"/>
              </w:rPr>
              <w:t xml:space="preserve"> ATGUL</w:t>
            </w:r>
            <w:r w:rsidRPr="009804D2">
              <w:rPr>
                <w:rFonts w:ascii="Times New Roman" w:eastAsia="等线" w:hAnsi="Times New Roman"/>
                <w:szCs w:val="21"/>
              </w:rPr>
              <w:sym w:font="Wingdings" w:char="F0E0"/>
            </w:r>
            <w:r w:rsidRPr="009804D2">
              <w:rPr>
                <w:rFonts w:ascii="Times New Roman" w:eastAsia="等线" w:hAnsi="Times New Roman"/>
                <w:szCs w:val="21"/>
              </w:rPr>
              <w:t>TNUL)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9E7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D8D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17.9338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334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6.65604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366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2.26787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36B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0.77173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516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0.28492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332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0.12943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9C1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0.08015</w:t>
            </w:r>
          </w:p>
        </w:tc>
      </w:tr>
      <w:tr w:rsidR="009804D2" w:rsidRPr="009804D2" w14:paraId="3BEA7B79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6B3E7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08CFE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D19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50%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E46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1.297e-05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CBE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4.126e-06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B13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1.327e-06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6EE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4.419e-07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866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1.620e-07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329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7.346e-08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213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4.546e-08</w:t>
            </w:r>
          </w:p>
        </w:tc>
      </w:tr>
      <w:tr w:rsidR="009804D2" w:rsidRPr="009804D2" w14:paraId="1C6D5235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F9CC9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9DF6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E97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szCs w:val="21"/>
                <w:lang w:eastAsia="ko"/>
              </w:rPr>
            </w:pPr>
            <w:r w:rsidRPr="009804D2">
              <w:rPr>
                <w:rFonts w:ascii="Times New Roman" w:eastAsia="Yu Mincho" w:hAnsi="Times New Roman"/>
                <w:color w:val="0070C0"/>
                <w:szCs w:val="21"/>
                <w:lang w:bidi="ar"/>
              </w:rPr>
              <w:t>5% of users within the cell with largest throughput loss for the case of TN DL victim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BD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100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0F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26.0125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D82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9.65114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B9B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3.41985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824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1.28144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F85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0.58525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FDB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0.36304</w:t>
            </w:r>
          </w:p>
        </w:tc>
      </w:tr>
      <w:tr w:rsidR="009804D2" w:rsidRPr="009804D2" w14:paraId="6F67AF44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8C1A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AE9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B1D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color w:val="0070C0"/>
                <w:szCs w:val="21"/>
                <w:lang w:bidi="ar"/>
              </w:rPr>
            </w:pPr>
            <w:r w:rsidRPr="009804D2">
              <w:rPr>
                <w:rFonts w:ascii="Times New Roman" w:eastAsia="Yu Mincho" w:hAnsi="Times New Roman"/>
                <w:color w:val="0070C0"/>
                <w:szCs w:val="21"/>
                <w:lang w:bidi="ar"/>
              </w:rPr>
              <w:t>50% of users within the cell with largest throughput loss for the case of TN DL victim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4CB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6.07826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BB0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2.01618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F7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0.65744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050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0.21988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D89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0.08071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891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0.03663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84C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0.02267</w:t>
            </w:r>
          </w:p>
        </w:tc>
      </w:tr>
      <w:tr w:rsidR="009804D2" w:rsidRPr="009804D2" w14:paraId="7657EF7B" w14:textId="77777777" w:rsidTr="00BA062C">
        <w:trPr>
          <w:trHeight w:val="255"/>
        </w:trPr>
        <w:tc>
          <w:tcPr>
            <w:tcW w:w="90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AFE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Times New Roman" w:hAnsi="Times New Roman"/>
                <w:color w:val="000000"/>
                <w:szCs w:val="21"/>
                <w:lang w:bidi="ar"/>
              </w:rPr>
            </w:pPr>
            <w:r w:rsidRPr="009804D2">
              <w:rPr>
                <w:rFonts w:ascii="Times New Roman" w:hAnsi="Times New Roman" w:hint="eastAsia"/>
                <w:color w:val="000000"/>
                <w:szCs w:val="21"/>
                <w:lang w:bidi="ar"/>
              </w:rPr>
              <w:t>Note 1: offset 0 means ATG ACLR/ACS=legacy ACLR ACS. There is no uniform ACLR/ACS offset step suggestion.</w:t>
            </w:r>
          </w:p>
        </w:tc>
      </w:tr>
    </w:tbl>
    <w:p w14:paraId="268B354D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458888F0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2. Final simulation results plot</w:t>
      </w:r>
    </w:p>
    <w:p w14:paraId="21FA4159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szCs w:val="24"/>
          <w:lang w:bidi="ar"/>
        </w:rPr>
        <w:t>ATG BS ACLR value that meets the 5% throughput loss requirement(average or worst)</w:t>
      </w:r>
    </w:p>
    <w:p w14:paraId="18A9A4DD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noProof/>
          <w:szCs w:val="24"/>
          <w:lang w:bidi="ar"/>
        </w:rPr>
        <w:lastRenderedPageBreak/>
        <w:drawing>
          <wp:inline distT="0" distB="0" distL="0" distR="0" wp14:anchorId="282AA579" wp14:editId="071AE156">
            <wp:extent cx="2916000" cy="2397600"/>
            <wp:effectExtent l="0" t="0" r="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23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6683C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center"/>
        <w:textAlignment w:val="baseline"/>
        <w:rPr>
          <w:rFonts w:ascii="Times New Roman" w:hAnsi="Times New Roman"/>
          <w:szCs w:val="24"/>
          <w:lang w:bidi="ar"/>
        </w:rPr>
      </w:pPr>
    </w:p>
    <w:p w14:paraId="3F79973F" w14:textId="77777777" w:rsidR="009804D2" w:rsidRPr="00DB4F00" w:rsidRDefault="009804D2" w:rsidP="009804D2">
      <w:pPr>
        <w:pStyle w:val="Heading2"/>
        <w:rPr>
          <w:lang w:bidi="ar"/>
        </w:rPr>
      </w:pPr>
      <w:r w:rsidRPr="00DB4F00">
        <w:rPr>
          <w:lang w:bidi="ar"/>
        </w:rPr>
        <w:t>Simulation scenario 11</w:t>
      </w:r>
    </w:p>
    <w:p w14:paraId="36AC105F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1. Final simulation results table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586"/>
        <w:gridCol w:w="1770"/>
        <w:gridCol w:w="495"/>
        <w:gridCol w:w="496"/>
        <w:gridCol w:w="495"/>
        <w:gridCol w:w="496"/>
        <w:gridCol w:w="495"/>
        <w:gridCol w:w="496"/>
        <w:gridCol w:w="495"/>
        <w:gridCol w:w="496"/>
        <w:gridCol w:w="496"/>
      </w:tblGrid>
      <w:tr w:rsidR="009804D2" w:rsidRPr="009804D2" w14:paraId="2E75762A" w14:textId="77777777" w:rsidTr="00BA062C">
        <w:trPr>
          <w:trHeight w:val="25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E71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Company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9B1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Simulation scenarios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FE7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Throughput loss</w:t>
            </w:r>
            <w:r w:rsidRPr="009804D2">
              <w:rPr>
                <w:rFonts w:ascii="Times New Roman" w:eastAsia="Yu Mincho" w:hAnsi="Times New Roman" w:hint="eastAsia"/>
                <w:b/>
                <w:szCs w:val="21"/>
                <w:lang w:bidi="ar"/>
              </w:rPr>
              <w:t>, detailed explanation in sub-topic 2-3</w:t>
            </w:r>
          </w:p>
        </w:tc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D446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bidi="ar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Relative ATG UE ACS offset</w:t>
            </w:r>
          </w:p>
        </w:tc>
      </w:tr>
      <w:tr w:rsidR="009804D2" w:rsidRPr="009804D2" w14:paraId="1467554B" w14:textId="77777777" w:rsidTr="00BA062C">
        <w:trPr>
          <w:trHeight w:val="255"/>
        </w:trPr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E7D2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56D5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E074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890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8A1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9C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A5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76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1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C2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1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5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06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2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31D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2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F19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3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0</w:t>
            </w:r>
          </w:p>
        </w:tc>
      </w:tr>
      <w:tr w:rsidR="009804D2" w:rsidRPr="009804D2" w14:paraId="4429C002" w14:textId="77777777" w:rsidTr="00BA062C">
        <w:trPr>
          <w:trHeight w:val="255"/>
        </w:trPr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FDD4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C</w:t>
            </w:r>
            <w:r w:rsidRPr="009804D2">
              <w:rPr>
                <w:rFonts w:ascii="Times New Roman" w:eastAsia="等线" w:hAnsi="Times New Roman"/>
                <w:szCs w:val="21"/>
              </w:rPr>
              <w:t>MCC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823F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/>
                <w:szCs w:val="21"/>
              </w:rPr>
              <w:t>11</w:t>
            </w:r>
          </w:p>
          <w:p w14:paraId="05287F4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(</w:t>
            </w:r>
            <w:r w:rsidRPr="009804D2">
              <w:rPr>
                <w:rFonts w:ascii="Times New Roman" w:eastAsia="等线" w:hAnsi="Times New Roman"/>
                <w:szCs w:val="21"/>
              </w:rPr>
              <w:t>2GH</w:t>
            </w:r>
            <w:r w:rsidRPr="009804D2">
              <w:rPr>
                <w:rFonts w:ascii="Times New Roman" w:eastAsia="等线" w:hAnsi="Times New Roman" w:hint="eastAsia"/>
                <w:szCs w:val="21"/>
              </w:rPr>
              <w:t>z</w:t>
            </w:r>
            <w:r w:rsidRPr="009804D2">
              <w:rPr>
                <w:rFonts w:ascii="Times New Roman" w:eastAsia="等线" w:hAnsi="Times New Roman"/>
                <w:szCs w:val="21"/>
              </w:rPr>
              <w:t xml:space="preserve"> TNDL</w:t>
            </w:r>
            <w:r w:rsidRPr="009804D2">
              <w:rPr>
                <w:rFonts w:ascii="Times New Roman" w:eastAsia="等线" w:hAnsi="Times New Roman"/>
                <w:szCs w:val="21"/>
              </w:rPr>
              <w:sym w:font="Wingdings" w:char="F0E0"/>
            </w:r>
            <w:r w:rsidRPr="009804D2">
              <w:rPr>
                <w:rFonts w:ascii="Times New Roman" w:eastAsia="等线" w:hAnsi="Times New Roman"/>
                <w:szCs w:val="21"/>
              </w:rPr>
              <w:t>ATGDL)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1B7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848F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52.0106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38F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34.3276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4AF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19.7637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E8A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9.91390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4ED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4.99892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6C9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3.08716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B89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2.43239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791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2.21971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BFE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2.15187</w:t>
            </w:r>
          </w:p>
        </w:tc>
      </w:tr>
      <w:tr w:rsidR="009804D2" w:rsidRPr="009804D2" w14:paraId="5361DE8A" w14:textId="77777777" w:rsidTr="00BA062C">
        <w:trPr>
          <w:trHeight w:val="255"/>
        </w:trPr>
        <w:tc>
          <w:tcPr>
            <w:tcW w:w="1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7E452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EDE39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390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50%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9E6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16.9153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84E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7.39553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77F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1.77695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27F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0.56308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9F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0.22416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729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0.11497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CB5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0.08580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BE0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0.07780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B79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0.07526</w:t>
            </w:r>
          </w:p>
        </w:tc>
      </w:tr>
      <w:tr w:rsidR="009804D2" w:rsidRPr="009804D2" w14:paraId="4EF30F6B" w14:textId="77777777" w:rsidTr="00BA062C">
        <w:trPr>
          <w:trHeight w:val="255"/>
        </w:trPr>
        <w:tc>
          <w:tcPr>
            <w:tcW w:w="90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474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Times New Roman" w:hAnsi="Times New Roman"/>
                <w:color w:val="000000"/>
                <w:szCs w:val="21"/>
                <w:lang w:bidi="ar"/>
              </w:rPr>
            </w:pPr>
            <w:r w:rsidRPr="009804D2">
              <w:rPr>
                <w:rFonts w:ascii="Times New Roman" w:hAnsi="Times New Roman" w:hint="eastAsia"/>
                <w:color w:val="000000"/>
                <w:szCs w:val="21"/>
                <w:lang w:bidi="ar"/>
              </w:rPr>
              <w:t>Note 1: offset 0 means ATG ACLR/ACS=legacy ACLR ACS. There is no uniform ACLR/ACS offset step suggestion.</w:t>
            </w:r>
          </w:p>
        </w:tc>
      </w:tr>
    </w:tbl>
    <w:p w14:paraId="5DA3496C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5C448DFF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2. Final simulation results plot</w:t>
      </w:r>
    </w:p>
    <w:p w14:paraId="4D0860B4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szCs w:val="24"/>
          <w:lang w:bidi="ar"/>
        </w:rPr>
        <w:t>ATG BS ACLR value that meets the 5% throughput loss requirement(average or worst)</w:t>
      </w:r>
    </w:p>
    <w:p w14:paraId="5572B6E6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noProof/>
          <w:szCs w:val="24"/>
          <w:lang w:bidi="ar"/>
        </w:rPr>
        <w:lastRenderedPageBreak/>
        <w:drawing>
          <wp:inline distT="0" distB="0" distL="0" distR="0" wp14:anchorId="2D435392" wp14:editId="0AE9CBC7">
            <wp:extent cx="2883600" cy="24048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3600" cy="24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F89C5" w14:textId="77777777" w:rsidR="009804D2" w:rsidRPr="00DB4F00" w:rsidRDefault="009804D2" w:rsidP="009804D2">
      <w:pPr>
        <w:pStyle w:val="Heading2"/>
        <w:rPr>
          <w:lang w:bidi="ar"/>
        </w:rPr>
      </w:pPr>
      <w:r w:rsidRPr="00DB4F00">
        <w:rPr>
          <w:lang w:bidi="ar"/>
        </w:rPr>
        <w:t>Simulation scenario 12</w:t>
      </w:r>
    </w:p>
    <w:p w14:paraId="16B519D8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1. Final simulation results table</w:t>
      </w:r>
    </w:p>
    <w:tbl>
      <w:tblPr>
        <w:tblW w:w="9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3"/>
        <w:gridCol w:w="1587"/>
        <w:gridCol w:w="1771"/>
        <w:gridCol w:w="507"/>
        <w:gridCol w:w="507"/>
        <w:gridCol w:w="507"/>
        <w:gridCol w:w="507"/>
        <w:gridCol w:w="507"/>
        <w:gridCol w:w="507"/>
        <w:gridCol w:w="505"/>
        <w:gridCol w:w="505"/>
        <w:gridCol w:w="505"/>
      </w:tblGrid>
      <w:tr w:rsidR="009804D2" w:rsidRPr="009804D2" w14:paraId="30282F7B" w14:textId="77777777" w:rsidTr="00BA062C">
        <w:trPr>
          <w:trHeight w:val="255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2DB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Company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7F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  <w:lang w:val="zh-CN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val="zh-CN" w:bidi="ar"/>
              </w:rPr>
              <w:t>Simulation scenarios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050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Yu Mincho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Throughput loss</w:t>
            </w:r>
            <w:r w:rsidRPr="009804D2">
              <w:rPr>
                <w:rFonts w:ascii="Times New Roman" w:eastAsia="Yu Mincho" w:hAnsi="Times New Roman" w:hint="eastAsia"/>
                <w:b/>
                <w:szCs w:val="21"/>
                <w:lang w:bidi="ar"/>
              </w:rPr>
              <w:t>, detailed explanation in sub-topic 2-3</w:t>
            </w:r>
          </w:p>
        </w:tc>
        <w:tc>
          <w:tcPr>
            <w:tcW w:w="45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409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Yu Mincho" w:hAnsi="Times New Roman"/>
                <w:b/>
                <w:szCs w:val="21"/>
                <w:lang w:bidi="ar"/>
              </w:rPr>
              <w:t>Relative ATG BS ACS offset</w:t>
            </w:r>
          </w:p>
        </w:tc>
      </w:tr>
      <w:tr w:rsidR="009804D2" w:rsidRPr="009804D2" w14:paraId="6E194D7F" w14:textId="77777777" w:rsidTr="00BA062C">
        <w:trPr>
          <w:trHeight w:val="255"/>
        </w:trPr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40A0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03C8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856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6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-40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EBA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-35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4A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-30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60F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-25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9E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-20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97B5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D2B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10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C02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-</w:t>
            </w:r>
            <w:r w:rsidRPr="009804D2">
              <w:rPr>
                <w:rFonts w:ascii="Times New Roman" w:eastAsia="等线" w:hAnsi="Times New Roman"/>
                <w:b/>
                <w:szCs w:val="21"/>
              </w:rPr>
              <w:t>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8F4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b/>
                <w:szCs w:val="21"/>
              </w:rPr>
              <w:t>0</w:t>
            </w:r>
          </w:p>
        </w:tc>
      </w:tr>
      <w:tr w:rsidR="009804D2" w:rsidRPr="009804D2" w14:paraId="3142DDE9" w14:textId="77777777" w:rsidTr="00BA062C">
        <w:trPr>
          <w:trHeight w:val="255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EFE9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C</w:t>
            </w:r>
            <w:r w:rsidRPr="009804D2">
              <w:rPr>
                <w:rFonts w:ascii="Times New Roman" w:eastAsia="等线" w:hAnsi="Times New Roman"/>
                <w:szCs w:val="21"/>
              </w:rPr>
              <w:t>MCC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8DD36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/>
                <w:szCs w:val="21"/>
              </w:rPr>
              <w:t>4</w:t>
            </w:r>
          </w:p>
          <w:p w14:paraId="258B46F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szCs w:val="21"/>
              </w:rPr>
            </w:pPr>
            <w:r w:rsidRPr="009804D2">
              <w:rPr>
                <w:rFonts w:ascii="Times New Roman" w:eastAsia="等线" w:hAnsi="Times New Roman" w:hint="eastAsia"/>
                <w:szCs w:val="21"/>
              </w:rPr>
              <w:t>(</w:t>
            </w:r>
            <w:r w:rsidRPr="009804D2">
              <w:rPr>
                <w:rFonts w:ascii="Times New Roman" w:eastAsia="等线" w:hAnsi="Times New Roman"/>
                <w:szCs w:val="21"/>
              </w:rPr>
              <w:t>4GH</w:t>
            </w:r>
            <w:r w:rsidRPr="009804D2">
              <w:rPr>
                <w:rFonts w:ascii="Times New Roman" w:eastAsia="等线" w:hAnsi="Times New Roman" w:hint="eastAsia"/>
                <w:szCs w:val="21"/>
              </w:rPr>
              <w:t>z</w:t>
            </w:r>
            <w:r w:rsidRPr="009804D2">
              <w:rPr>
                <w:rFonts w:ascii="Times New Roman" w:eastAsia="等线" w:hAnsi="Times New Roman"/>
                <w:szCs w:val="21"/>
              </w:rPr>
              <w:t xml:space="preserve"> TNUL</w:t>
            </w:r>
            <w:r w:rsidRPr="009804D2">
              <w:rPr>
                <w:rFonts w:ascii="Times New Roman" w:eastAsia="等线" w:hAnsi="Times New Roman"/>
                <w:szCs w:val="21"/>
              </w:rPr>
              <w:sym w:font="Wingdings" w:char="F0E0"/>
            </w:r>
            <w:r w:rsidRPr="009804D2">
              <w:rPr>
                <w:rFonts w:ascii="Times New Roman" w:eastAsia="等线" w:hAnsi="Times New Roman"/>
                <w:szCs w:val="21"/>
              </w:rPr>
              <w:t>ATGUL)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7693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E77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34.0252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19C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16.2571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99E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6.43914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849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2.38294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915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0.96103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325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0.49530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FF9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0.34633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FE1B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0.29905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242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0.28408</w:t>
            </w:r>
          </w:p>
        </w:tc>
      </w:tr>
      <w:tr w:rsidR="009804D2" w:rsidRPr="009804D2" w14:paraId="2DCBC8B6" w14:textId="77777777" w:rsidTr="00BA062C">
        <w:trPr>
          <w:trHeight w:val="255"/>
        </w:trPr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80324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D7190" w14:textId="77777777" w:rsidR="009804D2" w:rsidRPr="009804D2" w:rsidRDefault="009804D2" w:rsidP="009804D2">
            <w:pPr>
              <w:overflowPunct w:val="0"/>
              <w:autoSpaceDE w:val="0"/>
              <w:autoSpaceDN w:val="0"/>
              <w:adjustRightInd w:val="0"/>
              <w:spacing w:line="288" w:lineRule="auto"/>
              <w:rPr>
                <w:rFonts w:ascii="Times New Roman" w:eastAsia="Yu Mincho" w:hAnsi="Times New Roman"/>
                <w:szCs w:val="21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9A52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9804D2">
              <w:rPr>
                <w:rFonts w:ascii="Times New Roman" w:eastAsia="Malgun Gothic" w:hAnsi="Times New Roman"/>
                <w:szCs w:val="21"/>
                <w:lang w:eastAsia="ko" w:bidi="ar"/>
              </w:rPr>
              <w:t>50%</w:t>
            </w:r>
            <w:r w:rsidRPr="009804D2">
              <w:rPr>
                <w:rFonts w:ascii="Times New Roman" w:hAnsi="Times New Roman" w:hint="eastAsia"/>
                <w:szCs w:val="21"/>
                <w:lang w:bidi="ar"/>
              </w:rPr>
              <w:t xml:space="preserve"> in the whole network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231D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0.09508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FBE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0.03036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D99C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0.00986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D43E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0.00338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C90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0.00133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509A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0.00068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F7F1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0.00047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A3C8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0.00041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F137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Times New Roman" w:eastAsia="等线" w:hAnsi="Times New Roman"/>
                <w:b/>
                <w:szCs w:val="21"/>
              </w:rPr>
            </w:pPr>
            <w:r w:rsidRPr="009804D2">
              <w:rPr>
                <w:rFonts w:ascii="Times New Roman" w:eastAsia="等线" w:hAnsi="Times New Roman"/>
                <w:b/>
                <w:szCs w:val="21"/>
              </w:rPr>
              <w:t>0.00039</w:t>
            </w:r>
          </w:p>
        </w:tc>
      </w:tr>
      <w:tr w:rsidR="009804D2" w:rsidRPr="009804D2" w14:paraId="0BDBE121" w14:textId="77777777" w:rsidTr="00BA062C">
        <w:trPr>
          <w:trHeight w:val="255"/>
        </w:trPr>
        <w:tc>
          <w:tcPr>
            <w:tcW w:w="91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C029" w14:textId="77777777" w:rsidR="009804D2" w:rsidRPr="009804D2" w:rsidRDefault="009804D2" w:rsidP="009804D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Times New Roman" w:hAnsi="Times New Roman"/>
                <w:color w:val="000000"/>
                <w:szCs w:val="21"/>
                <w:lang w:bidi="ar"/>
              </w:rPr>
            </w:pPr>
            <w:r w:rsidRPr="009804D2">
              <w:rPr>
                <w:rFonts w:ascii="Times New Roman" w:hAnsi="Times New Roman" w:hint="eastAsia"/>
                <w:color w:val="000000"/>
                <w:szCs w:val="21"/>
                <w:lang w:bidi="ar"/>
              </w:rPr>
              <w:t>Note 1: offset 0 means ATG ACLR/ACS=legacy ACLR ACS. There is no uniform ACLR/ACS offset step suggestion.</w:t>
            </w:r>
          </w:p>
        </w:tc>
      </w:tr>
    </w:tbl>
    <w:p w14:paraId="0D5868C3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13B7B60B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b/>
          <w:bCs/>
          <w:szCs w:val="24"/>
        </w:rPr>
      </w:pPr>
      <w:r w:rsidRPr="009804D2">
        <w:rPr>
          <w:rFonts w:ascii="Times New Roman" w:hAnsi="Times New Roman"/>
          <w:b/>
          <w:bCs/>
          <w:szCs w:val="24"/>
          <w:lang w:bidi="ar"/>
        </w:rPr>
        <w:t>2. Final simulation results plot</w:t>
      </w:r>
    </w:p>
    <w:p w14:paraId="09CF7620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left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szCs w:val="24"/>
          <w:lang w:bidi="ar"/>
        </w:rPr>
        <w:t>ATG BS ACLR value that meets the 5% throughput loss requirement(average or worst)</w:t>
      </w:r>
    </w:p>
    <w:p w14:paraId="76F370F4" w14:textId="77777777" w:rsidR="009804D2" w:rsidRPr="009804D2" w:rsidRDefault="009804D2" w:rsidP="009804D2">
      <w:pPr>
        <w:widowControl/>
        <w:overflowPunct w:val="0"/>
        <w:autoSpaceDE w:val="0"/>
        <w:autoSpaceDN w:val="0"/>
        <w:adjustRightInd w:val="0"/>
        <w:spacing w:after="120"/>
        <w:ind w:left="420"/>
        <w:jc w:val="center"/>
        <w:textAlignment w:val="baseline"/>
        <w:rPr>
          <w:rFonts w:ascii="Times New Roman" w:hAnsi="Times New Roman"/>
          <w:szCs w:val="24"/>
          <w:lang w:bidi="ar"/>
        </w:rPr>
      </w:pPr>
      <w:r w:rsidRPr="009804D2">
        <w:rPr>
          <w:rFonts w:ascii="Times New Roman" w:hAnsi="Times New Roman"/>
          <w:noProof/>
          <w:szCs w:val="24"/>
          <w:lang w:bidi="ar"/>
        </w:rPr>
        <w:lastRenderedPageBreak/>
        <w:drawing>
          <wp:inline distT="0" distB="0" distL="0" distR="0" wp14:anchorId="463B4C90" wp14:editId="6BF4FDC9">
            <wp:extent cx="2847600" cy="239400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47600" cy="23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13DD8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05EE7564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281A42CA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12810179" w14:textId="77777777" w:rsidR="009804D2" w:rsidRPr="009804D2" w:rsidRDefault="009804D2" w:rsidP="009804D2">
      <w:pPr>
        <w:spacing w:after="120" w:line="288" w:lineRule="auto"/>
        <w:rPr>
          <w:rFonts w:ascii="Times New Roman" w:hAnsi="Times New Roman"/>
          <w:color w:val="0070C0"/>
          <w:szCs w:val="24"/>
        </w:rPr>
      </w:pPr>
    </w:p>
    <w:p w14:paraId="7A223A5F" w14:textId="77777777" w:rsidR="009804D2" w:rsidRPr="009804D2" w:rsidRDefault="009804D2" w:rsidP="009804D2">
      <w:pPr>
        <w:spacing w:line="288" w:lineRule="auto"/>
        <w:rPr>
          <w:rFonts w:ascii="Times New Roman" w:hAnsi="Times New Roman"/>
          <w:szCs w:val="21"/>
        </w:rPr>
      </w:pPr>
    </w:p>
    <w:p w14:paraId="7052A489" w14:textId="77777777" w:rsidR="009804D2" w:rsidRPr="009804D2" w:rsidRDefault="009804D2" w:rsidP="002645F9">
      <w:pPr>
        <w:spacing w:after="120"/>
        <w:rPr>
          <w:rFonts w:ascii="Times New Roman" w:eastAsia="MS Mincho" w:hAnsi="Times New Roman"/>
          <w:kern w:val="0"/>
          <w:sz w:val="20"/>
          <w:szCs w:val="20"/>
        </w:rPr>
      </w:pPr>
    </w:p>
    <w:p w14:paraId="2AEAF4E8" w14:textId="37952900" w:rsidR="008E082B" w:rsidRDefault="002645F9" w:rsidP="002645F9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2645F9">
        <w:rPr>
          <w:rFonts w:ascii="Times New Roman" w:hAnsi="Times New Roman"/>
          <w:b/>
          <w:bCs/>
          <w:sz w:val="20"/>
          <w:szCs w:val="21"/>
        </w:rPr>
        <w:t>.</w:t>
      </w:r>
    </w:p>
    <w:p w14:paraId="0EA8200F" w14:textId="77777777" w:rsidR="00B96AF4" w:rsidRPr="00281BFF" w:rsidRDefault="00E017E1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2E299F7" w14:textId="65FA23A1" w:rsidR="00B96AF4" w:rsidRDefault="00E017E1" w:rsidP="00530439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B94F77">
        <w:rPr>
          <w:rFonts w:ascii="Times New Roman" w:hAnsi="Times New Roman"/>
          <w:sz w:val="20"/>
          <w:szCs w:val="20"/>
        </w:rPr>
        <w:t xml:space="preserve">ATG simulation </w:t>
      </w:r>
      <w:r w:rsidR="00341D3E">
        <w:rPr>
          <w:rFonts w:ascii="Times New Roman" w:hAnsi="Times New Roman"/>
          <w:sz w:val="20"/>
          <w:szCs w:val="20"/>
        </w:rPr>
        <w:t>results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F523C9">
        <w:rPr>
          <w:rFonts w:ascii="Times New Roman" w:hAnsi="Times New Roman"/>
          <w:sz w:val="20"/>
          <w:szCs w:val="20"/>
        </w:rPr>
        <w:t xml:space="preserve">observations and </w:t>
      </w:r>
      <w:r>
        <w:rPr>
          <w:rFonts w:ascii="Times New Roman" w:hAnsi="Times New Roman"/>
          <w:sz w:val="20"/>
          <w:szCs w:val="20"/>
        </w:rPr>
        <w:t>proposals:</w:t>
      </w:r>
    </w:p>
    <w:p w14:paraId="33281F6E" w14:textId="77777777" w:rsidR="00341D3E" w:rsidRPr="00341D3E" w:rsidRDefault="00341D3E" w:rsidP="00341D3E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341D3E">
        <w:rPr>
          <w:rFonts w:ascii="Times New Roman" w:hAnsi="Times New Roman"/>
          <w:b/>
          <w:bCs/>
          <w:sz w:val="20"/>
          <w:szCs w:val="21"/>
        </w:rPr>
        <w:t>Proposal 1: legacy TN BS ACLR and ACS value could be reused for ATG BS.</w:t>
      </w:r>
    </w:p>
    <w:p w14:paraId="5A09AED7" w14:textId="254A8F10" w:rsidR="00F958FC" w:rsidRPr="00FE08F8" w:rsidRDefault="00341D3E" w:rsidP="00341D3E">
      <w:pPr>
        <w:spacing w:after="120"/>
        <w:rPr>
          <w:rFonts w:ascii="Times New Roman" w:hAnsi="Times New Roman"/>
          <w:b/>
          <w:bCs/>
          <w:sz w:val="20"/>
          <w:szCs w:val="21"/>
        </w:rPr>
      </w:pPr>
      <w:r w:rsidRPr="00341D3E">
        <w:rPr>
          <w:rFonts w:ascii="Times New Roman" w:hAnsi="Times New Roman"/>
          <w:b/>
          <w:bCs/>
          <w:sz w:val="20"/>
          <w:szCs w:val="21"/>
        </w:rPr>
        <w:t>Proposal 2: legacy UE ACLR and ACS value could be reused for ATG UE.</w:t>
      </w:r>
    </w:p>
    <w:p w14:paraId="6CAC575C" w14:textId="77777777" w:rsidR="00B96AF4" w:rsidRDefault="00E017E1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395776A" w14:textId="3156819C" w:rsidR="004359A1" w:rsidRDefault="000F57C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 xml:space="preserve">1] </w:t>
      </w:r>
      <w:r w:rsidR="006124C6" w:rsidRPr="006124C6">
        <w:rPr>
          <w:rFonts w:ascii="Times New Roman" w:hAnsi="Times New Roman"/>
          <w:sz w:val="20"/>
          <w:szCs w:val="20"/>
        </w:rPr>
        <w:t>R4-230</w:t>
      </w:r>
      <w:r w:rsidR="00242D02">
        <w:rPr>
          <w:rFonts w:ascii="Times New Roman" w:hAnsi="Times New Roman"/>
          <w:sz w:val="20"/>
          <w:szCs w:val="20"/>
        </w:rPr>
        <w:t>6607</w:t>
      </w:r>
      <w:r>
        <w:rPr>
          <w:rFonts w:ascii="Times New Roman" w:hAnsi="Times New Roman"/>
          <w:sz w:val="20"/>
          <w:szCs w:val="20"/>
        </w:rPr>
        <w:t xml:space="preserve">, </w:t>
      </w:r>
      <w:r w:rsidR="006124C6" w:rsidRPr="006124C6">
        <w:rPr>
          <w:rFonts w:ascii="Times New Roman" w:hAnsi="Times New Roman"/>
          <w:sz w:val="20"/>
          <w:szCs w:val="20"/>
        </w:rPr>
        <w:t>WF on ATG co-existence evaluation</w:t>
      </w:r>
      <w:r w:rsidR="006124C6">
        <w:rPr>
          <w:rFonts w:ascii="Times New Roman" w:hAnsi="Times New Roman"/>
          <w:sz w:val="20"/>
          <w:szCs w:val="20"/>
        </w:rPr>
        <w:t>, CMCC</w:t>
      </w:r>
    </w:p>
    <w:sectPr w:rsidR="004359A1" w:rsidSect="007F721E">
      <w:headerReference w:type="default" r:id="rId1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C13FE" w14:textId="77777777" w:rsidR="00104418" w:rsidRDefault="00104418">
      <w:r>
        <w:separator/>
      </w:r>
    </w:p>
  </w:endnote>
  <w:endnote w:type="continuationSeparator" w:id="0">
    <w:p w14:paraId="315CC76E" w14:textId="77777777" w:rsidR="00104418" w:rsidRDefault="0010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5FB8A" w14:textId="77777777" w:rsidR="00104418" w:rsidRDefault="00104418">
      <w:r>
        <w:separator/>
      </w:r>
    </w:p>
  </w:footnote>
  <w:footnote w:type="continuationSeparator" w:id="0">
    <w:p w14:paraId="10C2961E" w14:textId="77777777" w:rsidR="00104418" w:rsidRDefault="00104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038E7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C9AD80"/>
    <w:multiLevelType w:val="multilevel"/>
    <w:tmpl w:val="CCC9AD8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E65194"/>
    <w:multiLevelType w:val="multilevel"/>
    <w:tmpl w:val="BC6E790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530991"/>
    <w:multiLevelType w:val="hybridMultilevel"/>
    <w:tmpl w:val="47F85168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C777D2"/>
    <w:multiLevelType w:val="hybridMultilevel"/>
    <w:tmpl w:val="F92CBD1C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5ED362C"/>
    <w:multiLevelType w:val="hybridMultilevel"/>
    <w:tmpl w:val="E9B2EA94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6676F3A"/>
    <w:multiLevelType w:val="hybridMultilevel"/>
    <w:tmpl w:val="4B04458A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3721448"/>
    <w:multiLevelType w:val="multilevel"/>
    <w:tmpl w:val="76563376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952433C"/>
    <w:multiLevelType w:val="hybridMultilevel"/>
    <w:tmpl w:val="1722CB52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CA67A4"/>
    <w:multiLevelType w:val="hybridMultilevel"/>
    <w:tmpl w:val="98403AC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8D0DCF"/>
    <w:multiLevelType w:val="hybridMultilevel"/>
    <w:tmpl w:val="D052841A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D1378E"/>
    <w:multiLevelType w:val="hybridMultilevel"/>
    <w:tmpl w:val="E25C7F18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93217546">
    <w:abstractNumId w:val="1"/>
  </w:num>
  <w:num w:numId="2" w16cid:durableId="1568764449">
    <w:abstractNumId w:val="22"/>
  </w:num>
  <w:num w:numId="3" w16cid:durableId="2023312132">
    <w:abstractNumId w:val="13"/>
  </w:num>
  <w:num w:numId="4" w16cid:durableId="789713828">
    <w:abstractNumId w:val="6"/>
  </w:num>
  <w:num w:numId="5" w16cid:durableId="42947514">
    <w:abstractNumId w:val="11"/>
  </w:num>
  <w:num w:numId="6" w16cid:durableId="2085447369">
    <w:abstractNumId w:val="4"/>
  </w:num>
  <w:num w:numId="7" w16cid:durableId="944963702">
    <w:abstractNumId w:val="26"/>
  </w:num>
  <w:num w:numId="8" w16cid:durableId="1769154050">
    <w:abstractNumId w:val="25"/>
  </w:num>
  <w:num w:numId="9" w16cid:durableId="1080445858">
    <w:abstractNumId w:val="18"/>
  </w:num>
  <w:num w:numId="10" w16cid:durableId="1012880698">
    <w:abstractNumId w:val="12"/>
  </w:num>
  <w:num w:numId="11" w16cid:durableId="1734155629">
    <w:abstractNumId w:val="15"/>
  </w:num>
  <w:num w:numId="12" w16cid:durableId="739525754">
    <w:abstractNumId w:val="19"/>
  </w:num>
  <w:num w:numId="13" w16cid:durableId="291833882">
    <w:abstractNumId w:val="20"/>
  </w:num>
  <w:num w:numId="14" w16cid:durableId="385035264">
    <w:abstractNumId w:val="5"/>
  </w:num>
  <w:num w:numId="15" w16cid:durableId="2087068380">
    <w:abstractNumId w:val="10"/>
  </w:num>
  <w:num w:numId="16" w16cid:durableId="1074088451">
    <w:abstractNumId w:val="17"/>
  </w:num>
  <w:num w:numId="17" w16cid:durableId="1123770226">
    <w:abstractNumId w:val="23"/>
  </w:num>
  <w:num w:numId="18" w16cid:durableId="265775997">
    <w:abstractNumId w:val="24"/>
  </w:num>
  <w:num w:numId="19" w16cid:durableId="1809857398">
    <w:abstractNumId w:val="21"/>
  </w:num>
  <w:num w:numId="20" w16cid:durableId="172841039">
    <w:abstractNumId w:val="3"/>
  </w:num>
  <w:num w:numId="21" w16cid:durableId="647051392">
    <w:abstractNumId w:val="2"/>
  </w:num>
  <w:num w:numId="22" w16cid:durableId="1178471051">
    <w:abstractNumId w:val="9"/>
  </w:num>
  <w:num w:numId="23" w16cid:durableId="1723014673">
    <w:abstractNumId w:val="8"/>
  </w:num>
  <w:num w:numId="24" w16cid:durableId="1805152912">
    <w:abstractNumId w:val="14"/>
  </w:num>
  <w:num w:numId="25" w16cid:durableId="1793018520">
    <w:abstractNumId w:val="27"/>
  </w:num>
  <w:num w:numId="26" w16cid:durableId="1275015231">
    <w:abstractNumId w:val="7"/>
  </w:num>
  <w:num w:numId="27" w16cid:durableId="787162165">
    <w:abstractNumId w:val="0"/>
  </w:num>
  <w:num w:numId="28" w16cid:durableId="10286034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5E"/>
    <w:rsid w:val="00000BE6"/>
    <w:rsid w:val="00001E66"/>
    <w:rsid w:val="00002C4E"/>
    <w:rsid w:val="00002DFE"/>
    <w:rsid w:val="00003434"/>
    <w:rsid w:val="0000389F"/>
    <w:rsid w:val="000041CA"/>
    <w:rsid w:val="00004218"/>
    <w:rsid w:val="0000477F"/>
    <w:rsid w:val="00005C73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28EF"/>
    <w:rsid w:val="0003334A"/>
    <w:rsid w:val="00034492"/>
    <w:rsid w:val="00035DA1"/>
    <w:rsid w:val="000367A0"/>
    <w:rsid w:val="00036D6A"/>
    <w:rsid w:val="00037958"/>
    <w:rsid w:val="00037971"/>
    <w:rsid w:val="00040C35"/>
    <w:rsid w:val="00041CAA"/>
    <w:rsid w:val="0004256C"/>
    <w:rsid w:val="00043E8D"/>
    <w:rsid w:val="00044652"/>
    <w:rsid w:val="000449E2"/>
    <w:rsid w:val="00044B31"/>
    <w:rsid w:val="00045378"/>
    <w:rsid w:val="0004539C"/>
    <w:rsid w:val="0004564B"/>
    <w:rsid w:val="0004616D"/>
    <w:rsid w:val="00047101"/>
    <w:rsid w:val="00050835"/>
    <w:rsid w:val="00051729"/>
    <w:rsid w:val="00051925"/>
    <w:rsid w:val="00052CB8"/>
    <w:rsid w:val="00052E16"/>
    <w:rsid w:val="00053313"/>
    <w:rsid w:val="00053BCE"/>
    <w:rsid w:val="000547BA"/>
    <w:rsid w:val="0005511F"/>
    <w:rsid w:val="0005591D"/>
    <w:rsid w:val="00055B1F"/>
    <w:rsid w:val="00057657"/>
    <w:rsid w:val="00057897"/>
    <w:rsid w:val="00057B7E"/>
    <w:rsid w:val="0006046B"/>
    <w:rsid w:val="000606D3"/>
    <w:rsid w:val="00062456"/>
    <w:rsid w:val="00065984"/>
    <w:rsid w:val="000660F4"/>
    <w:rsid w:val="0006714C"/>
    <w:rsid w:val="00067233"/>
    <w:rsid w:val="00067A9F"/>
    <w:rsid w:val="00067CB6"/>
    <w:rsid w:val="00070B68"/>
    <w:rsid w:val="00070E60"/>
    <w:rsid w:val="000723D4"/>
    <w:rsid w:val="00072662"/>
    <w:rsid w:val="000726EB"/>
    <w:rsid w:val="000728AA"/>
    <w:rsid w:val="00073F35"/>
    <w:rsid w:val="00075657"/>
    <w:rsid w:val="00076555"/>
    <w:rsid w:val="00076807"/>
    <w:rsid w:val="00077008"/>
    <w:rsid w:val="0007788D"/>
    <w:rsid w:val="000803EE"/>
    <w:rsid w:val="00080451"/>
    <w:rsid w:val="000811BE"/>
    <w:rsid w:val="000811CA"/>
    <w:rsid w:val="00081EC1"/>
    <w:rsid w:val="000821A7"/>
    <w:rsid w:val="00082505"/>
    <w:rsid w:val="000826EF"/>
    <w:rsid w:val="00082B6E"/>
    <w:rsid w:val="00083941"/>
    <w:rsid w:val="000843EB"/>
    <w:rsid w:val="000849ED"/>
    <w:rsid w:val="00084B99"/>
    <w:rsid w:val="00084C93"/>
    <w:rsid w:val="00085793"/>
    <w:rsid w:val="0008586E"/>
    <w:rsid w:val="00085BA6"/>
    <w:rsid w:val="00085D8F"/>
    <w:rsid w:val="00085E61"/>
    <w:rsid w:val="00087747"/>
    <w:rsid w:val="00087810"/>
    <w:rsid w:val="00087A2B"/>
    <w:rsid w:val="000902B5"/>
    <w:rsid w:val="00090A5D"/>
    <w:rsid w:val="000914B9"/>
    <w:rsid w:val="000915BB"/>
    <w:rsid w:val="00092C18"/>
    <w:rsid w:val="00093923"/>
    <w:rsid w:val="00094343"/>
    <w:rsid w:val="00094958"/>
    <w:rsid w:val="00094CA7"/>
    <w:rsid w:val="00095D91"/>
    <w:rsid w:val="00096706"/>
    <w:rsid w:val="00096BD7"/>
    <w:rsid w:val="00096FF5"/>
    <w:rsid w:val="00097FBD"/>
    <w:rsid w:val="000A01AE"/>
    <w:rsid w:val="000A0963"/>
    <w:rsid w:val="000A0AE8"/>
    <w:rsid w:val="000A0AF7"/>
    <w:rsid w:val="000A0F64"/>
    <w:rsid w:val="000A1716"/>
    <w:rsid w:val="000A1BD7"/>
    <w:rsid w:val="000A2385"/>
    <w:rsid w:val="000A2EF0"/>
    <w:rsid w:val="000A3424"/>
    <w:rsid w:val="000A3F70"/>
    <w:rsid w:val="000A49BA"/>
    <w:rsid w:val="000A57C5"/>
    <w:rsid w:val="000A645B"/>
    <w:rsid w:val="000A6969"/>
    <w:rsid w:val="000A7904"/>
    <w:rsid w:val="000B032D"/>
    <w:rsid w:val="000B2B56"/>
    <w:rsid w:val="000B3D40"/>
    <w:rsid w:val="000B3FE5"/>
    <w:rsid w:val="000B4020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4810"/>
    <w:rsid w:val="000D52DA"/>
    <w:rsid w:val="000D58C0"/>
    <w:rsid w:val="000D61DC"/>
    <w:rsid w:val="000D630F"/>
    <w:rsid w:val="000D633B"/>
    <w:rsid w:val="000D6A04"/>
    <w:rsid w:val="000D6FD9"/>
    <w:rsid w:val="000E001B"/>
    <w:rsid w:val="000E0496"/>
    <w:rsid w:val="000E09ED"/>
    <w:rsid w:val="000E166C"/>
    <w:rsid w:val="000E25FF"/>
    <w:rsid w:val="000E3ACD"/>
    <w:rsid w:val="000E4074"/>
    <w:rsid w:val="000E40CA"/>
    <w:rsid w:val="000E426E"/>
    <w:rsid w:val="000E43B1"/>
    <w:rsid w:val="000E49F8"/>
    <w:rsid w:val="000E4C01"/>
    <w:rsid w:val="000E4C06"/>
    <w:rsid w:val="000E54B1"/>
    <w:rsid w:val="000E6251"/>
    <w:rsid w:val="000E7663"/>
    <w:rsid w:val="000E784B"/>
    <w:rsid w:val="000E7F07"/>
    <w:rsid w:val="000F0B4E"/>
    <w:rsid w:val="000F115E"/>
    <w:rsid w:val="000F145F"/>
    <w:rsid w:val="000F15DF"/>
    <w:rsid w:val="000F41BC"/>
    <w:rsid w:val="000F448A"/>
    <w:rsid w:val="000F4F18"/>
    <w:rsid w:val="000F57C5"/>
    <w:rsid w:val="000F5E62"/>
    <w:rsid w:val="000F6C2C"/>
    <w:rsid w:val="000F700F"/>
    <w:rsid w:val="000F70C1"/>
    <w:rsid w:val="000F70C8"/>
    <w:rsid w:val="000F750E"/>
    <w:rsid w:val="000F78E3"/>
    <w:rsid w:val="000F7D73"/>
    <w:rsid w:val="000F7E4D"/>
    <w:rsid w:val="00100638"/>
    <w:rsid w:val="0010099B"/>
    <w:rsid w:val="00100D0E"/>
    <w:rsid w:val="0010121E"/>
    <w:rsid w:val="00101EC1"/>
    <w:rsid w:val="00102B4D"/>
    <w:rsid w:val="001033DA"/>
    <w:rsid w:val="001033E1"/>
    <w:rsid w:val="001040DE"/>
    <w:rsid w:val="00104418"/>
    <w:rsid w:val="0010628D"/>
    <w:rsid w:val="0010688E"/>
    <w:rsid w:val="00107CAD"/>
    <w:rsid w:val="00110795"/>
    <w:rsid w:val="0011154A"/>
    <w:rsid w:val="0011167C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4A2B"/>
    <w:rsid w:val="00125087"/>
    <w:rsid w:val="0012587A"/>
    <w:rsid w:val="001259CF"/>
    <w:rsid w:val="00126631"/>
    <w:rsid w:val="0013029D"/>
    <w:rsid w:val="00131B3F"/>
    <w:rsid w:val="001326C6"/>
    <w:rsid w:val="001330E3"/>
    <w:rsid w:val="0013477E"/>
    <w:rsid w:val="00136C36"/>
    <w:rsid w:val="00136C7A"/>
    <w:rsid w:val="001377DA"/>
    <w:rsid w:val="00137BE3"/>
    <w:rsid w:val="00137E20"/>
    <w:rsid w:val="00140557"/>
    <w:rsid w:val="00140720"/>
    <w:rsid w:val="00141986"/>
    <w:rsid w:val="00141E8B"/>
    <w:rsid w:val="00142174"/>
    <w:rsid w:val="00142427"/>
    <w:rsid w:val="0014248C"/>
    <w:rsid w:val="001426C4"/>
    <w:rsid w:val="00143120"/>
    <w:rsid w:val="0014396A"/>
    <w:rsid w:val="00143F1D"/>
    <w:rsid w:val="00144D5C"/>
    <w:rsid w:val="001453E6"/>
    <w:rsid w:val="001469A6"/>
    <w:rsid w:val="00146ADC"/>
    <w:rsid w:val="00147B02"/>
    <w:rsid w:val="00150059"/>
    <w:rsid w:val="001502CC"/>
    <w:rsid w:val="00151417"/>
    <w:rsid w:val="001554DD"/>
    <w:rsid w:val="00155651"/>
    <w:rsid w:val="00155E52"/>
    <w:rsid w:val="001560D6"/>
    <w:rsid w:val="001563D0"/>
    <w:rsid w:val="00156DAC"/>
    <w:rsid w:val="00157E37"/>
    <w:rsid w:val="001606D6"/>
    <w:rsid w:val="00160888"/>
    <w:rsid w:val="001611C4"/>
    <w:rsid w:val="00161662"/>
    <w:rsid w:val="00161ABF"/>
    <w:rsid w:val="001630E5"/>
    <w:rsid w:val="00163A38"/>
    <w:rsid w:val="00163DBC"/>
    <w:rsid w:val="00164CFB"/>
    <w:rsid w:val="00165020"/>
    <w:rsid w:val="0016673D"/>
    <w:rsid w:val="0016773F"/>
    <w:rsid w:val="00167D5F"/>
    <w:rsid w:val="001702A7"/>
    <w:rsid w:val="00171892"/>
    <w:rsid w:val="00171ABF"/>
    <w:rsid w:val="00172290"/>
    <w:rsid w:val="001725F0"/>
    <w:rsid w:val="00173CED"/>
    <w:rsid w:val="00173FA9"/>
    <w:rsid w:val="001741D3"/>
    <w:rsid w:val="00175D1F"/>
    <w:rsid w:val="00176F93"/>
    <w:rsid w:val="00180138"/>
    <w:rsid w:val="00180913"/>
    <w:rsid w:val="00181052"/>
    <w:rsid w:val="00182088"/>
    <w:rsid w:val="001820E3"/>
    <w:rsid w:val="00182911"/>
    <w:rsid w:val="00182D78"/>
    <w:rsid w:val="00182F03"/>
    <w:rsid w:val="0018361E"/>
    <w:rsid w:val="00183E23"/>
    <w:rsid w:val="0018424B"/>
    <w:rsid w:val="00184340"/>
    <w:rsid w:val="00186210"/>
    <w:rsid w:val="0018641E"/>
    <w:rsid w:val="0018699F"/>
    <w:rsid w:val="00186ACD"/>
    <w:rsid w:val="0018778C"/>
    <w:rsid w:val="00187A01"/>
    <w:rsid w:val="00187DD2"/>
    <w:rsid w:val="00191E0E"/>
    <w:rsid w:val="00193A94"/>
    <w:rsid w:val="00193DED"/>
    <w:rsid w:val="00194755"/>
    <w:rsid w:val="00194EBD"/>
    <w:rsid w:val="00195377"/>
    <w:rsid w:val="00196EDF"/>
    <w:rsid w:val="00197252"/>
    <w:rsid w:val="00197697"/>
    <w:rsid w:val="00197F64"/>
    <w:rsid w:val="001A08E2"/>
    <w:rsid w:val="001A0B1F"/>
    <w:rsid w:val="001A2229"/>
    <w:rsid w:val="001A22BD"/>
    <w:rsid w:val="001A3034"/>
    <w:rsid w:val="001A32E3"/>
    <w:rsid w:val="001A43E9"/>
    <w:rsid w:val="001A4EEC"/>
    <w:rsid w:val="001A59A4"/>
    <w:rsid w:val="001A63AE"/>
    <w:rsid w:val="001A77D0"/>
    <w:rsid w:val="001A7F9A"/>
    <w:rsid w:val="001B46B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0907"/>
    <w:rsid w:val="001E15AF"/>
    <w:rsid w:val="001E19F9"/>
    <w:rsid w:val="001E1E04"/>
    <w:rsid w:val="001E2427"/>
    <w:rsid w:val="001E2508"/>
    <w:rsid w:val="001E258A"/>
    <w:rsid w:val="001E2602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00"/>
    <w:rsid w:val="001F461F"/>
    <w:rsid w:val="001F6320"/>
    <w:rsid w:val="001F6630"/>
    <w:rsid w:val="001F7EA2"/>
    <w:rsid w:val="00200526"/>
    <w:rsid w:val="00200E98"/>
    <w:rsid w:val="0020138B"/>
    <w:rsid w:val="00202428"/>
    <w:rsid w:val="00202BC3"/>
    <w:rsid w:val="00203046"/>
    <w:rsid w:val="00203DEC"/>
    <w:rsid w:val="002046F0"/>
    <w:rsid w:val="0020494F"/>
    <w:rsid w:val="002068E6"/>
    <w:rsid w:val="00210F23"/>
    <w:rsid w:val="00211040"/>
    <w:rsid w:val="00211DD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92F"/>
    <w:rsid w:val="00233B01"/>
    <w:rsid w:val="00233E11"/>
    <w:rsid w:val="00234010"/>
    <w:rsid w:val="002352B8"/>
    <w:rsid w:val="00235FEF"/>
    <w:rsid w:val="002370D6"/>
    <w:rsid w:val="002376C8"/>
    <w:rsid w:val="002379D3"/>
    <w:rsid w:val="002401B1"/>
    <w:rsid w:val="002406C0"/>
    <w:rsid w:val="002408B1"/>
    <w:rsid w:val="002409CB"/>
    <w:rsid w:val="00242A91"/>
    <w:rsid w:val="00242D02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DB1"/>
    <w:rsid w:val="00247F8B"/>
    <w:rsid w:val="002501E8"/>
    <w:rsid w:val="00250C1F"/>
    <w:rsid w:val="00251EED"/>
    <w:rsid w:val="002521CD"/>
    <w:rsid w:val="00252AC2"/>
    <w:rsid w:val="00253AF9"/>
    <w:rsid w:val="0025420E"/>
    <w:rsid w:val="00255035"/>
    <w:rsid w:val="00256340"/>
    <w:rsid w:val="002564E9"/>
    <w:rsid w:val="00256E16"/>
    <w:rsid w:val="00256E91"/>
    <w:rsid w:val="00257BCC"/>
    <w:rsid w:val="00257CD7"/>
    <w:rsid w:val="00262638"/>
    <w:rsid w:val="002628DD"/>
    <w:rsid w:val="00262B4C"/>
    <w:rsid w:val="00263E14"/>
    <w:rsid w:val="002643F2"/>
    <w:rsid w:val="002645F9"/>
    <w:rsid w:val="00264A81"/>
    <w:rsid w:val="00264B16"/>
    <w:rsid w:val="00265211"/>
    <w:rsid w:val="00266120"/>
    <w:rsid w:val="0026729B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879AA"/>
    <w:rsid w:val="0029022F"/>
    <w:rsid w:val="002922BF"/>
    <w:rsid w:val="00292FC0"/>
    <w:rsid w:val="00292FD3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733D"/>
    <w:rsid w:val="002A75A5"/>
    <w:rsid w:val="002A77DC"/>
    <w:rsid w:val="002A7ED3"/>
    <w:rsid w:val="002B0EF7"/>
    <w:rsid w:val="002B1386"/>
    <w:rsid w:val="002B1981"/>
    <w:rsid w:val="002B241D"/>
    <w:rsid w:val="002B2707"/>
    <w:rsid w:val="002B2CAD"/>
    <w:rsid w:val="002B2F56"/>
    <w:rsid w:val="002B3197"/>
    <w:rsid w:val="002B3896"/>
    <w:rsid w:val="002B3F1E"/>
    <w:rsid w:val="002B5B3F"/>
    <w:rsid w:val="002B642C"/>
    <w:rsid w:val="002B715D"/>
    <w:rsid w:val="002B76C8"/>
    <w:rsid w:val="002C098A"/>
    <w:rsid w:val="002C29FD"/>
    <w:rsid w:val="002C4583"/>
    <w:rsid w:val="002C4601"/>
    <w:rsid w:val="002C59C0"/>
    <w:rsid w:val="002C5F33"/>
    <w:rsid w:val="002C6923"/>
    <w:rsid w:val="002C6A8B"/>
    <w:rsid w:val="002C6F34"/>
    <w:rsid w:val="002C7A22"/>
    <w:rsid w:val="002D009B"/>
    <w:rsid w:val="002D12B5"/>
    <w:rsid w:val="002D2108"/>
    <w:rsid w:val="002D289B"/>
    <w:rsid w:val="002D4B5F"/>
    <w:rsid w:val="002D54B2"/>
    <w:rsid w:val="002D6388"/>
    <w:rsid w:val="002D6479"/>
    <w:rsid w:val="002D6937"/>
    <w:rsid w:val="002D6D05"/>
    <w:rsid w:val="002D6F2A"/>
    <w:rsid w:val="002D706F"/>
    <w:rsid w:val="002D726E"/>
    <w:rsid w:val="002D74E9"/>
    <w:rsid w:val="002D75B8"/>
    <w:rsid w:val="002D78D1"/>
    <w:rsid w:val="002D7966"/>
    <w:rsid w:val="002D7DEE"/>
    <w:rsid w:val="002E043B"/>
    <w:rsid w:val="002E0CA4"/>
    <w:rsid w:val="002E1212"/>
    <w:rsid w:val="002E126F"/>
    <w:rsid w:val="002E23B9"/>
    <w:rsid w:val="002E389B"/>
    <w:rsid w:val="002E4D43"/>
    <w:rsid w:val="002E5905"/>
    <w:rsid w:val="002E767C"/>
    <w:rsid w:val="002E7994"/>
    <w:rsid w:val="002F0378"/>
    <w:rsid w:val="002F0C66"/>
    <w:rsid w:val="002F0E6F"/>
    <w:rsid w:val="002F1412"/>
    <w:rsid w:val="002F2D0B"/>
    <w:rsid w:val="002F4775"/>
    <w:rsid w:val="002F4B9F"/>
    <w:rsid w:val="002F4E56"/>
    <w:rsid w:val="002F52C9"/>
    <w:rsid w:val="002F6B83"/>
    <w:rsid w:val="002F6EBC"/>
    <w:rsid w:val="002F7E7F"/>
    <w:rsid w:val="00301B1D"/>
    <w:rsid w:val="00301E73"/>
    <w:rsid w:val="00302114"/>
    <w:rsid w:val="00302C9A"/>
    <w:rsid w:val="0030312A"/>
    <w:rsid w:val="003042F7"/>
    <w:rsid w:val="0030517F"/>
    <w:rsid w:val="003052A2"/>
    <w:rsid w:val="0030539A"/>
    <w:rsid w:val="00305566"/>
    <w:rsid w:val="00306853"/>
    <w:rsid w:val="003102A7"/>
    <w:rsid w:val="00310A06"/>
    <w:rsid w:val="00310B4B"/>
    <w:rsid w:val="0031152E"/>
    <w:rsid w:val="003118A2"/>
    <w:rsid w:val="003119B8"/>
    <w:rsid w:val="00312136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061B"/>
    <w:rsid w:val="00321265"/>
    <w:rsid w:val="003212EF"/>
    <w:rsid w:val="0032140F"/>
    <w:rsid w:val="0032226D"/>
    <w:rsid w:val="003228F5"/>
    <w:rsid w:val="003237D2"/>
    <w:rsid w:val="00325EB5"/>
    <w:rsid w:val="00327DA9"/>
    <w:rsid w:val="003300C5"/>
    <w:rsid w:val="0033073D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E6B"/>
    <w:rsid w:val="00340045"/>
    <w:rsid w:val="0034101C"/>
    <w:rsid w:val="00341BB8"/>
    <w:rsid w:val="00341D3E"/>
    <w:rsid w:val="003420CF"/>
    <w:rsid w:val="00342375"/>
    <w:rsid w:val="00342755"/>
    <w:rsid w:val="003428C6"/>
    <w:rsid w:val="00343705"/>
    <w:rsid w:val="00343CB6"/>
    <w:rsid w:val="00344797"/>
    <w:rsid w:val="00344CF3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2FBC"/>
    <w:rsid w:val="003532FA"/>
    <w:rsid w:val="00354080"/>
    <w:rsid w:val="003542AC"/>
    <w:rsid w:val="00354D4B"/>
    <w:rsid w:val="00356BF7"/>
    <w:rsid w:val="00357465"/>
    <w:rsid w:val="00360585"/>
    <w:rsid w:val="003607F6"/>
    <w:rsid w:val="00363ABA"/>
    <w:rsid w:val="003641E4"/>
    <w:rsid w:val="00364EBA"/>
    <w:rsid w:val="00364F85"/>
    <w:rsid w:val="00365004"/>
    <w:rsid w:val="0036541A"/>
    <w:rsid w:val="00366467"/>
    <w:rsid w:val="0036723A"/>
    <w:rsid w:val="0036727B"/>
    <w:rsid w:val="00367312"/>
    <w:rsid w:val="0036745D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696C"/>
    <w:rsid w:val="00376FF5"/>
    <w:rsid w:val="0037749A"/>
    <w:rsid w:val="003776F7"/>
    <w:rsid w:val="003779F7"/>
    <w:rsid w:val="00377AB0"/>
    <w:rsid w:val="003805A0"/>
    <w:rsid w:val="00381A9F"/>
    <w:rsid w:val="003820B9"/>
    <w:rsid w:val="00382D05"/>
    <w:rsid w:val="00383660"/>
    <w:rsid w:val="003836CF"/>
    <w:rsid w:val="00383798"/>
    <w:rsid w:val="003837ED"/>
    <w:rsid w:val="003841DE"/>
    <w:rsid w:val="00384DEC"/>
    <w:rsid w:val="00385B7F"/>
    <w:rsid w:val="00385BEB"/>
    <w:rsid w:val="00387DE0"/>
    <w:rsid w:val="0039099D"/>
    <w:rsid w:val="003916B5"/>
    <w:rsid w:val="003925A8"/>
    <w:rsid w:val="00392BAD"/>
    <w:rsid w:val="003934F2"/>
    <w:rsid w:val="00394CDD"/>
    <w:rsid w:val="00395100"/>
    <w:rsid w:val="00395B8C"/>
    <w:rsid w:val="00396539"/>
    <w:rsid w:val="00396C6D"/>
    <w:rsid w:val="00396D76"/>
    <w:rsid w:val="00397BAF"/>
    <w:rsid w:val="003A03F9"/>
    <w:rsid w:val="003A07B8"/>
    <w:rsid w:val="003A30AB"/>
    <w:rsid w:val="003A3B4E"/>
    <w:rsid w:val="003A4245"/>
    <w:rsid w:val="003A49DF"/>
    <w:rsid w:val="003A5962"/>
    <w:rsid w:val="003A6A9C"/>
    <w:rsid w:val="003A709C"/>
    <w:rsid w:val="003A79C0"/>
    <w:rsid w:val="003B1CDF"/>
    <w:rsid w:val="003B1FA7"/>
    <w:rsid w:val="003B231E"/>
    <w:rsid w:val="003B2374"/>
    <w:rsid w:val="003B3B1D"/>
    <w:rsid w:val="003B3DC5"/>
    <w:rsid w:val="003B43D8"/>
    <w:rsid w:val="003B4B56"/>
    <w:rsid w:val="003B5818"/>
    <w:rsid w:val="003B5E10"/>
    <w:rsid w:val="003B5E69"/>
    <w:rsid w:val="003B6612"/>
    <w:rsid w:val="003B74FC"/>
    <w:rsid w:val="003C0A8E"/>
    <w:rsid w:val="003C24C4"/>
    <w:rsid w:val="003C258B"/>
    <w:rsid w:val="003C261C"/>
    <w:rsid w:val="003C27C4"/>
    <w:rsid w:val="003C28A5"/>
    <w:rsid w:val="003C2F55"/>
    <w:rsid w:val="003C347D"/>
    <w:rsid w:val="003C36FB"/>
    <w:rsid w:val="003C39A7"/>
    <w:rsid w:val="003C466D"/>
    <w:rsid w:val="003C57A7"/>
    <w:rsid w:val="003C6757"/>
    <w:rsid w:val="003C6A82"/>
    <w:rsid w:val="003C7A12"/>
    <w:rsid w:val="003C7B4D"/>
    <w:rsid w:val="003D2ADD"/>
    <w:rsid w:val="003D2BC1"/>
    <w:rsid w:val="003D38C7"/>
    <w:rsid w:val="003D3A57"/>
    <w:rsid w:val="003D3A7F"/>
    <w:rsid w:val="003D4461"/>
    <w:rsid w:val="003E0160"/>
    <w:rsid w:val="003E10D8"/>
    <w:rsid w:val="003E17AD"/>
    <w:rsid w:val="003E277F"/>
    <w:rsid w:val="003E2DD6"/>
    <w:rsid w:val="003E309D"/>
    <w:rsid w:val="003E3BCF"/>
    <w:rsid w:val="003E5A30"/>
    <w:rsid w:val="003E5EF2"/>
    <w:rsid w:val="003E7BAA"/>
    <w:rsid w:val="003E7F0E"/>
    <w:rsid w:val="003F00D7"/>
    <w:rsid w:val="003F1C84"/>
    <w:rsid w:val="003F2035"/>
    <w:rsid w:val="003F2587"/>
    <w:rsid w:val="003F28B4"/>
    <w:rsid w:val="003F35CF"/>
    <w:rsid w:val="003F42A4"/>
    <w:rsid w:val="003F51E3"/>
    <w:rsid w:val="003F789E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1C0F"/>
    <w:rsid w:val="00412C28"/>
    <w:rsid w:val="00412D15"/>
    <w:rsid w:val="00413198"/>
    <w:rsid w:val="004161E4"/>
    <w:rsid w:val="0041689A"/>
    <w:rsid w:val="00416DB1"/>
    <w:rsid w:val="004175A3"/>
    <w:rsid w:val="00417A3F"/>
    <w:rsid w:val="00417DB5"/>
    <w:rsid w:val="00420023"/>
    <w:rsid w:val="0042006B"/>
    <w:rsid w:val="004204B5"/>
    <w:rsid w:val="004206E1"/>
    <w:rsid w:val="004207F8"/>
    <w:rsid w:val="00421911"/>
    <w:rsid w:val="004220D7"/>
    <w:rsid w:val="00422DCE"/>
    <w:rsid w:val="00422E4F"/>
    <w:rsid w:val="00423805"/>
    <w:rsid w:val="004259E8"/>
    <w:rsid w:val="00425EB3"/>
    <w:rsid w:val="00426FA5"/>
    <w:rsid w:val="0042784A"/>
    <w:rsid w:val="00427A38"/>
    <w:rsid w:val="00427A81"/>
    <w:rsid w:val="00427D11"/>
    <w:rsid w:val="0043006D"/>
    <w:rsid w:val="00430342"/>
    <w:rsid w:val="00430A60"/>
    <w:rsid w:val="00431546"/>
    <w:rsid w:val="004341FC"/>
    <w:rsid w:val="00434694"/>
    <w:rsid w:val="00434DD5"/>
    <w:rsid w:val="00434E36"/>
    <w:rsid w:val="004354E1"/>
    <w:rsid w:val="004359A1"/>
    <w:rsid w:val="00437BD1"/>
    <w:rsid w:val="00440184"/>
    <w:rsid w:val="00441225"/>
    <w:rsid w:val="0044165B"/>
    <w:rsid w:val="0044191B"/>
    <w:rsid w:val="00441B32"/>
    <w:rsid w:val="0044386A"/>
    <w:rsid w:val="00443A65"/>
    <w:rsid w:val="00443AA8"/>
    <w:rsid w:val="0044454A"/>
    <w:rsid w:val="004446DC"/>
    <w:rsid w:val="00445856"/>
    <w:rsid w:val="00445F0B"/>
    <w:rsid w:val="004466EB"/>
    <w:rsid w:val="00446756"/>
    <w:rsid w:val="00447554"/>
    <w:rsid w:val="00450AB2"/>
    <w:rsid w:val="00452D97"/>
    <w:rsid w:val="00452E40"/>
    <w:rsid w:val="004541E1"/>
    <w:rsid w:val="00455BEC"/>
    <w:rsid w:val="00455E60"/>
    <w:rsid w:val="00456777"/>
    <w:rsid w:val="00456965"/>
    <w:rsid w:val="0046114F"/>
    <w:rsid w:val="00461E88"/>
    <w:rsid w:val="00461F16"/>
    <w:rsid w:val="00463037"/>
    <w:rsid w:val="0046318B"/>
    <w:rsid w:val="00463461"/>
    <w:rsid w:val="004640AB"/>
    <w:rsid w:val="0046461C"/>
    <w:rsid w:val="00465531"/>
    <w:rsid w:val="004666F1"/>
    <w:rsid w:val="0046682E"/>
    <w:rsid w:val="00467368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6E47"/>
    <w:rsid w:val="00477590"/>
    <w:rsid w:val="00477DED"/>
    <w:rsid w:val="00480698"/>
    <w:rsid w:val="00480F1F"/>
    <w:rsid w:val="0048130A"/>
    <w:rsid w:val="004814F7"/>
    <w:rsid w:val="004818BB"/>
    <w:rsid w:val="004825C6"/>
    <w:rsid w:val="00482A24"/>
    <w:rsid w:val="00483893"/>
    <w:rsid w:val="00484073"/>
    <w:rsid w:val="00484901"/>
    <w:rsid w:val="0048494B"/>
    <w:rsid w:val="0048586D"/>
    <w:rsid w:val="00485F10"/>
    <w:rsid w:val="004861BD"/>
    <w:rsid w:val="0048642B"/>
    <w:rsid w:val="00486747"/>
    <w:rsid w:val="004871B0"/>
    <w:rsid w:val="0048730C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22A7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424"/>
    <w:rsid w:val="004B179D"/>
    <w:rsid w:val="004B1C55"/>
    <w:rsid w:val="004B2330"/>
    <w:rsid w:val="004B2E50"/>
    <w:rsid w:val="004B31E8"/>
    <w:rsid w:val="004B3ACD"/>
    <w:rsid w:val="004B3F71"/>
    <w:rsid w:val="004B4E16"/>
    <w:rsid w:val="004B6C9D"/>
    <w:rsid w:val="004B7ECF"/>
    <w:rsid w:val="004C0275"/>
    <w:rsid w:val="004C046C"/>
    <w:rsid w:val="004C04CB"/>
    <w:rsid w:val="004C070A"/>
    <w:rsid w:val="004C0923"/>
    <w:rsid w:val="004C2097"/>
    <w:rsid w:val="004C2181"/>
    <w:rsid w:val="004C27F1"/>
    <w:rsid w:val="004C3A97"/>
    <w:rsid w:val="004C4033"/>
    <w:rsid w:val="004C513A"/>
    <w:rsid w:val="004C5C91"/>
    <w:rsid w:val="004D14B5"/>
    <w:rsid w:val="004D185F"/>
    <w:rsid w:val="004D1EF3"/>
    <w:rsid w:val="004D36CA"/>
    <w:rsid w:val="004D36E6"/>
    <w:rsid w:val="004D3E30"/>
    <w:rsid w:val="004D40A1"/>
    <w:rsid w:val="004D4695"/>
    <w:rsid w:val="004D5F7E"/>
    <w:rsid w:val="004D6171"/>
    <w:rsid w:val="004D6FD2"/>
    <w:rsid w:val="004D7559"/>
    <w:rsid w:val="004E0F79"/>
    <w:rsid w:val="004E11C5"/>
    <w:rsid w:val="004E12A8"/>
    <w:rsid w:val="004E1789"/>
    <w:rsid w:val="004E199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80E"/>
    <w:rsid w:val="004E7B3E"/>
    <w:rsid w:val="004E7D19"/>
    <w:rsid w:val="004F0458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12E6"/>
    <w:rsid w:val="0051263F"/>
    <w:rsid w:val="0051494E"/>
    <w:rsid w:val="00514DEF"/>
    <w:rsid w:val="00514E78"/>
    <w:rsid w:val="00515E8F"/>
    <w:rsid w:val="00516221"/>
    <w:rsid w:val="005166D1"/>
    <w:rsid w:val="005169B2"/>
    <w:rsid w:val="00517014"/>
    <w:rsid w:val="00520F23"/>
    <w:rsid w:val="0052106B"/>
    <w:rsid w:val="005210CA"/>
    <w:rsid w:val="00521416"/>
    <w:rsid w:val="00521658"/>
    <w:rsid w:val="005227EB"/>
    <w:rsid w:val="0052365C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439"/>
    <w:rsid w:val="005305F7"/>
    <w:rsid w:val="00530EF6"/>
    <w:rsid w:val="00533968"/>
    <w:rsid w:val="00534AAF"/>
    <w:rsid w:val="005352F5"/>
    <w:rsid w:val="005353CD"/>
    <w:rsid w:val="005359F9"/>
    <w:rsid w:val="005378E8"/>
    <w:rsid w:val="00537A80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3B"/>
    <w:rsid w:val="00551058"/>
    <w:rsid w:val="00553635"/>
    <w:rsid w:val="00553ACD"/>
    <w:rsid w:val="00554E1D"/>
    <w:rsid w:val="0055537F"/>
    <w:rsid w:val="0055608C"/>
    <w:rsid w:val="00556595"/>
    <w:rsid w:val="00556A8C"/>
    <w:rsid w:val="00556B41"/>
    <w:rsid w:val="00557237"/>
    <w:rsid w:val="00557360"/>
    <w:rsid w:val="005578A7"/>
    <w:rsid w:val="00557B2A"/>
    <w:rsid w:val="005602D5"/>
    <w:rsid w:val="0056268B"/>
    <w:rsid w:val="005641B8"/>
    <w:rsid w:val="005651D7"/>
    <w:rsid w:val="00566223"/>
    <w:rsid w:val="00566A9F"/>
    <w:rsid w:val="00567932"/>
    <w:rsid w:val="00567DF7"/>
    <w:rsid w:val="00567E02"/>
    <w:rsid w:val="005722FC"/>
    <w:rsid w:val="00572CC7"/>
    <w:rsid w:val="005750D4"/>
    <w:rsid w:val="00575D53"/>
    <w:rsid w:val="005764B2"/>
    <w:rsid w:val="00576DA2"/>
    <w:rsid w:val="0057796C"/>
    <w:rsid w:val="0058053B"/>
    <w:rsid w:val="00580E38"/>
    <w:rsid w:val="0058142F"/>
    <w:rsid w:val="005815B1"/>
    <w:rsid w:val="005826E8"/>
    <w:rsid w:val="00582FB6"/>
    <w:rsid w:val="00583A1F"/>
    <w:rsid w:val="0058515D"/>
    <w:rsid w:val="00585FCE"/>
    <w:rsid w:val="00587E7B"/>
    <w:rsid w:val="00591008"/>
    <w:rsid w:val="0059190C"/>
    <w:rsid w:val="00592106"/>
    <w:rsid w:val="005922E0"/>
    <w:rsid w:val="00592AD8"/>
    <w:rsid w:val="00592B00"/>
    <w:rsid w:val="00593391"/>
    <w:rsid w:val="00594C77"/>
    <w:rsid w:val="005957E0"/>
    <w:rsid w:val="005958FC"/>
    <w:rsid w:val="00596300"/>
    <w:rsid w:val="00597A68"/>
    <w:rsid w:val="005A2F9D"/>
    <w:rsid w:val="005A407F"/>
    <w:rsid w:val="005A52B5"/>
    <w:rsid w:val="005A64C4"/>
    <w:rsid w:val="005A6668"/>
    <w:rsid w:val="005A6E56"/>
    <w:rsid w:val="005A757D"/>
    <w:rsid w:val="005A7C55"/>
    <w:rsid w:val="005B0BB8"/>
    <w:rsid w:val="005B10D7"/>
    <w:rsid w:val="005B1A94"/>
    <w:rsid w:val="005B1AA8"/>
    <w:rsid w:val="005B2A74"/>
    <w:rsid w:val="005B32AA"/>
    <w:rsid w:val="005B368A"/>
    <w:rsid w:val="005B44DF"/>
    <w:rsid w:val="005B4A79"/>
    <w:rsid w:val="005B7524"/>
    <w:rsid w:val="005B7541"/>
    <w:rsid w:val="005B75A2"/>
    <w:rsid w:val="005B7DE2"/>
    <w:rsid w:val="005C0DC7"/>
    <w:rsid w:val="005C6829"/>
    <w:rsid w:val="005C6971"/>
    <w:rsid w:val="005C69ED"/>
    <w:rsid w:val="005C6AE1"/>
    <w:rsid w:val="005C6E38"/>
    <w:rsid w:val="005C7684"/>
    <w:rsid w:val="005C7AF1"/>
    <w:rsid w:val="005D0B6E"/>
    <w:rsid w:val="005D0C74"/>
    <w:rsid w:val="005D1089"/>
    <w:rsid w:val="005D1D6D"/>
    <w:rsid w:val="005D1F83"/>
    <w:rsid w:val="005D2156"/>
    <w:rsid w:val="005D2995"/>
    <w:rsid w:val="005D3A0C"/>
    <w:rsid w:val="005D3BCD"/>
    <w:rsid w:val="005D3E37"/>
    <w:rsid w:val="005D498C"/>
    <w:rsid w:val="005D516B"/>
    <w:rsid w:val="005D6192"/>
    <w:rsid w:val="005D6809"/>
    <w:rsid w:val="005D69DD"/>
    <w:rsid w:val="005D7F7F"/>
    <w:rsid w:val="005E050E"/>
    <w:rsid w:val="005E1867"/>
    <w:rsid w:val="005E1969"/>
    <w:rsid w:val="005E1B6C"/>
    <w:rsid w:val="005E318A"/>
    <w:rsid w:val="005E37F0"/>
    <w:rsid w:val="005E39EA"/>
    <w:rsid w:val="005E521D"/>
    <w:rsid w:val="005E52A7"/>
    <w:rsid w:val="005E5317"/>
    <w:rsid w:val="005E5B3B"/>
    <w:rsid w:val="005E5F43"/>
    <w:rsid w:val="005E633F"/>
    <w:rsid w:val="005E7594"/>
    <w:rsid w:val="005E7C7A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4F59"/>
    <w:rsid w:val="005F5651"/>
    <w:rsid w:val="005F5A22"/>
    <w:rsid w:val="005F745A"/>
    <w:rsid w:val="00601076"/>
    <w:rsid w:val="006012DA"/>
    <w:rsid w:val="00601A2F"/>
    <w:rsid w:val="00602E8B"/>
    <w:rsid w:val="006042B8"/>
    <w:rsid w:val="006044E9"/>
    <w:rsid w:val="00606398"/>
    <w:rsid w:val="00606402"/>
    <w:rsid w:val="00606BB4"/>
    <w:rsid w:val="00606F5F"/>
    <w:rsid w:val="00607FD5"/>
    <w:rsid w:val="0061007F"/>
    <w:rsid w:val="00610AFA"/>
    <w:rsid w:val="006116A1"/>
    <w:rsid w:val="00611985"/>
    <w:rsid w:val="00612000"/>
    <w:rsid w:val="00612375"/>
    <w:rsid w:val="006124C6"/>
    <w:rsid w:val="00614160"/>
    <w:rsid w:val="00614CC8"/>
    <w:rsid w:val="00614CFA"/>
    <w:rsid w:val="00616292"/>
    <w:rsid w:val="006162A3"/>
    <w:rsid w:val="00616853"/>
    <w:rsid w:val="006179F5"/>
    <w:rsid w:val="00620507"/>
    <w:rsid w:val="006215DE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84"/>
    <w:rsid w:val="0063439D"/>
    <w:rsid w:val="00635C2B"/>
    <w:rsid w:val="0063614F"/>
    <w:rsid w:val="00636267"/>
    <w:rsid w:val="006368AD"/>
    <w:rsid w:val="00636978"/>
    <w:rsid w:val="00637349"/>
    <w:rsid w:val="006402FA"/>
    <w:rsid w:val="006407FC"/>
    <w:rsid w:val="00640AE4"/>
    <w:rsid w:val="00640FF0"/>
    <w:rsid w:val="0064113E"/>
    <w:rsid w:val="006412C2"/>
    <w:rsid w:val="00642C85"/>
    <w:rsid w:val="00643A45"/>
    <w:rsid w:val="0064440D"/>
    <w:rsid w:val="00645994"/>
    <w:rsid w:val="00645E5C"/>
    <w:rsid w:val="0064608F"/>
    <w:rsid w:val="0064688B"/>
    <w:rsid w:val="00647310"/>
    <w:rsid w:val="0064770F"/>
    <w:rsid w:val="00650061"/>
    <w:rsid w:val="00650BA3"/>
    <w:rsid w:val="00651903"/>
    <w:rsid w:val="006527C5"/>
    <w:rsid w:val="0065331A"/>
    <w:rsid w:val="00653585"/>
    <w:rsid w:val="0065407A"/>
    <w:rsid w:val="00654517"/>
    <w:rsid w:val="00654CB1"/>
    <w:rsid w:val="0065538B"/>
    <w:rsid w:val="00655B16"/>
    <w:rsid w:val="00655C17"/>
    <w:rsid w:val="00655EC8"/>
    <w:rsid w:val="00655FBB"/>
    <w:rsid w:val="00660CE6"/>
    <w:rsid w:val="00661508"/>
    <w:rsid w:val="00662241"/>
    <w:rsid w:val="00662FCE"/>
    <w:rsid w:val="00663B36"/>
    <w:rsid w:val="00665342"/>
    <w:rsid w:val="0066574B"/>
    <w:rsid w:val="00665B97"/>
    <w:rsid w:val="00666079"/>
    <w:rsid w:val="00666FC6"/>
    <w:rsid w:val="00666FE5"/>
    <w:rsid w:val="00667691"/>
    <w:rsid w:val="00667B90"/>
    <w:rsid w:val="00667C01"/>
    <w:rsid w:val="0067015D"/>
    <w:rsid w:val="00671C0B"/>
    <w:rsid w:val="0067312A"/>
    <w:rsid w:val="006751C4"/>
    <w:rsid w:val="006758FA"/>
    <w:rsid w:val="0067601A"/>
    <w:rsid w:val="00676993"/>
    <w:rsid w:val="00676E11"/>
    <w:rsid w:val="0067721F"/>
    <w:rsid w:val="006776D4"/>
    <w:rsid w:val="00677828"/>
    <w:rsid w:val="006801F3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87FC0"/>
    <w:rsid w:val="006906CE"/>
    <w:rsid w:val="00691B85"/>
    <w:rsid w:val="00691C11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A0547"/>
    <w:rsid w:val="006A0A07"/>
    <w:rsid w:val="006A0D75"/>
    <w:rsid w:val="006A1DA8"/>
    <w:rsid w:val="006A2894"/>
    <w:rsid w:val="006A2E24"/>
    <w:rsid w:val="006A4E40"/>
    <w:rsid w:val="006A571E"/>
    <w:rsid w:val="006A57EA"/>
    <w:rsid w:val="006A68B0"/>
    <w:rsid w:val="006A6B04"/>
    <w:rsid w:val="006A6FE3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1E8C"/>
    <w:rsid w:val="006B1F0D"/>
    <w:rsid w:val="006B1FAE"/>
    <w:rsid w:val="006B2160"/>
    <w:rsid w:val="006B4AD6"/>
    <w:rsid w:val="006B4B3C"/>
    <w:rsid w:val="006B6BF5"/>
    <w:rsid w:val="006B7300"/>
    <w:rsid w:val="006B78DA"/>
    <w:rsid w:val="006B7FA7"/>
    <w:rsid w:val="006C0481"/>
    <w:rsid w:val="006C05E2"/>
    <w:rsid w:val="006C14A0"/>
    <w:rsid w:val="006C14B7"/>
    <w:rsid w:val="006C1772"/>
    <w:rsid w:val="006C17CE"/>
    <w:rsid w:val="006C1FC4"/>
    <w:rsid w:val="006C2048"/>
    <w:rsid w:val="006C2173"/>
    <w:rsid w:val="006C231A"/>
    <w:rsid w:val="006C240A"/>
    <w:rsid w:val="006C2FE1"/>
    <w:rsid w:val="006C3EB1"/>
    <w:rsid w:val="006C58E7"/>
    <w:rsid w:val="006C5D13"/>
    <w:rsid w:val="006C5F24"/>
    <w:rsid w:val="006C60AC"/>
    <w:rsid w:val="006C7756"/>
    <w:rsid w:val="006D0155"/>
    <w:rsid w:val="006D11DF"/>
    <w:rsid w:val="006D314F"/>
    <w:rsid w:val="006D317A"/>
    <w:rsid w:val="006D4D27"/>
    <w:rsid w:val="006D4FB0"/>
    <w:rsid w:val="006D54C4"/>
    <w:rsid w:val="006D57BF"/>
    <w:rsid w:val="006D58E6"/>
    <w:rsid w:val="006D5B25"/>
    <w:rsid w:val="006D62AD"/>
    <w:rsid w:val="006D6C00"/>
    <w:rsid w:val="006D6D52"/>
    <w:rsid w:val="006D7C07"/>
    <w:rsid w:val="006D7C78"/>
    <w:rsid w:val="006E07EB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6B53"/>
    <w:rsid w:val="006E778B"/>
    <w:rsid w:val="006E7796"/>
    <w:rsid w:val="006E7B77"/>
    <w:rsid w:val="006F0917"/>
    <w:rsid w:val="006F0920"/>
    <w:rsid w:val="006F0C64"/>
    <w:rsid w:val="006F1C31"/>
    <w:rsid w:val="006F2E59"/>
    <w:rsid w:val="006F361B"/>
    <w:rsid w:val="006F385A"/>
    <w:rsid w:val="006F410A"/>
    <w:rsid w:val="006F49E6"/>
    <w:rsid w:val="006F4FDF"/>
    <w:rsid w:val="006F551A"/>
    <w:rsid w:val="007021D8"/>
    <w:rsid w:val="00702A9F"/>
    <w:rsid w:val="00702B61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FA7"/>
    <w:rsid w:val="00715328"/>
    <w:rsid w:val="00715E9D"/>
    <w:rsid w:val="007164AB"/>
    <w:rsid w:val="007169C4"/>
    <w:rsid w:val="00716E29"/>
    <w:rsid w:val="00717EE5"/>
    <w:rsid w:val="007212ED"/>
    <w:rsid w:val="00722317"/>
    <w:rsid w:val="00723092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831"/>
    <w:rsid w:val="00732F2E"/>
    <w:rsid w:val="007334C3"/>
    <w:rsid w:val="00733F7E"/>
    <w:rsid w:val="00734A0E"/>
    <w:rsid w:val="00734BE4"/>
    <w:rsid w:val="00735679"/>
    <w:rsid w:val="00737215"/>
    <w:rsid w:val="00740339"/>
    <w:rsid w:val="007407E2"/>
    <w:rsid w:val="00742665"/>
    <w:rsid w:val="00742930"/>
    <w:rsid w:val="00743202"/>
    <w:rsid w:val="00743F77"/>
    <w:rsid w:val="0074547A"/>
    <w:rsid w:val="0074649D"/>
    <w:rsid w:val="00750FFA"/>
    <w:rsid w:val="00751BDD"/>
    <w:rsid w:val="007533D9"/>
    <w:rsid w:val="0075342E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0F94"/>
    <w:rsid w:val="0076111D"/>
    <w:rsid w:val="007628E3"/>
    <w:rsid w:val="00762F9F"/>
    <w:rsid w:val="0076501B"/>
    <w:rsid w:val="0076540A"/>
    <w:rsid w:val="007655D8"/>
    <w:rsid w:val="00766235"/>
    <w:rsid w:val="00766289"/>
    <w:rsid w:val="0076776F"/>
    <w:rsid w:val="00767B9C"/>
    <w:rsid w:val="00767C58"/>
    <w:rsid w:val="00767E21"/>
    <w:rsid w:val="00767E66"/>
    <w:rsid w:val="00770941"/>
    <w:rsid w:val="00770C83"/>
    <w:rsid w:val="00770F1D"/>
    <w:rsid w:val="00771BF6"/>
    <w:rsid w:val="007727DA"/>
    <w:rsid w:val="0077409E"/>
    <w:rsid w:val="00774C38"/>
    <w:rsid w:val="00775371"/>
    <w:rsid w:val="00775D4C"/>
    <w:rsid w:val="007760E1"/>
    <w:rsid w:val="007776FD"/>
    <w:rsid w:val="00777A75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40D7"/>
    <w:rsid w:val="00795B9A"/>
    <w:rsid w:val="007961E4"/>
    <w:rsid w:val="00797012"/>
    <w:rsid w:val="007A0FF1"/>
    <w:rsid w:val="007A109A"/>
    <w:rsid w:val="007A1DC1"/>
    <w:rsid w:val="007A22E6"/>
    <w:rsid w:val="007A246D"/>
    <w:rsid w:val="007A2714"/>
    <w:rsid w:val="007A2AAC"/>
    <w:rsid w:val="007A3193"/>
    <w:rsid w:val="007A37F7"/>
    <w:rsid w:val="007A3D70"/>
    <w:rsid w:val="007A41E0"/>
    <w:rsid w:val="007A5322"/>
    <w:rsid w:val="007A5DFE"/>
    <w:rsid w:val="007A6BD0"/>
    <w:rsid w:val="007A6CF2"/>
    <w:rsid w:val="007A7156"/>
    <w:rsid w:val="007A73CF"/>
    <w:rsid w:val="007A75DB"/>
    <w:rsid w:val="007A7617"/>
    <w:rsid w:val="007A7AAB"/>
    <w:rsid w:val="007A7CC2"/>
    <w:rsid w:val="007B1AEA"/>
    <w:rsid w:val="007B2F1E"/>
    <w:rsid w:val="007B336D"/>
    <w:rsid w:val="007B4381"/>
    <w:rsid w:val="007B4889"/>
    <w:rsid w:val="007B5D88"/>
    <w:rsid w:val="007B6F5A"/>
    <w:rsid w:val="007B7303"/>
    <w:rsid w:val="007B7458"/>
    <w:rsid w:val="007B7C4A"/>
    <w:rsid w:val="007B7EBC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E1E"/>
    <w:rsid w:val="007D0BBC"/>
    <w:rsid w:val="007D0D51"/>
    <w:rsid w:val="007D0FE7"/>
    <w:rsid w:val="007D1A5F"/>
    <w:rsid w:val="007D23DC"/>
    <w:rsid w:val="007D4B4F"/>
    <w:rsid w:val="007D6A53"/>
    <w:rsid w:val="007D7BFA"/>
    <w:rsid w:val="007D7C8D"/>
    <w:rsid w:val="007E3AD6"/>
    <w:rsid w:val="007E421F"/>
    <w:rsid w:val="007E43BA"/>
    <w:rsid w:val="007E44CC"/>
    <w:rsid w:val="007E4646"/>
    <w:rsid w:val="007E5162"/>
    <w:rsid w:val="007E555D"/>
    <w:rsid w:val="007E63C9"/>
    <w:rsid w:val="007E6785"/>
    <w:rsid w:val="007E76F8"/>
    <w:rsid w:val="007E78E7"/>
    <w:rsid w:val="007F08DF"/>
    <w:rsid w:val="007F1B38"/>
    <w:rsid w:val="007F1BFD"/>
    <w:rsid w:val="007F1E29"/>
    <w:rsid w:val="007F2265"/>
    <w:rsid w:val="007F29B8"/>
    <w:rsid w:val="007F2AA5"/>
    <w:rsid w:val="007F39E8"/>
    <w:rsid w:val="007F4113"/>
    <w:rsid w:val="007F4FE8"/>
    <w:rsid w:val="007F614C"/>
    <w:rsid w:val="007F69A1"/>
    <w:rsid w:val="007F6ADD"/>
    <w:rsid w:val="007F6EDB"/>
    <w:rsid w:val="007F721E"/>
    <w:rsid w:val="007F7D61"/>
    <w:rsid w:val="008013C3"/>
    <w:rsid w:val="00801FB3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619"/>
    <w:rsid w:val="00813834"/>
    <w:rsid w:val="00813897"/>
    <w:rsid w:val="00814CD5"/>
    <w:rsid w:val="00814DB3"/>
    <w:rsid w:val="0081515D"/>
    <w:rsid w:val="0081591F"/>
    <w:rsid w:val="0081696B"/>
    <w:rsid w:val="00816DD4"/>
    <w:rsid w:val="00817449"/>
    <w:rsid w:val="0081788F"/>
    <w:rsid w:val="00817915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4178"/>
    <w:rsid w:val="00824BCB"/>
    <w:rsid w:val="00824E14"/>
    <w:rsid w:val="00825207"/>
    <w:rsid w:val="00826711"/>
    <w:rsid w:val="00826DB0"/>
    <w:rsid w:val="0083022A"/>
    <w:rsid w:val="00830A5F"/>
    <w:rsid w:val="008319F7"/>
    <w:rsid w:val="00832101"/>
    <w:rsid w:val="0083337E"/>
    <w:rsid w:val="0083339E"/>
    <w:rsid w:val="00834A55"/>
    <w:rsid w:val="00834B97"/>
    <w:rsid w:val="008355B0"/>
    <w:rsid w:val="008374B8"/>
    <w:rsid w:val="00837A80"/>
    <w:rsid w:val="00840819"/>
    <w:rsid w:val="00840F95"/>
    <w:rsid w:val="00841618"/>
    <w:rsid w:val="00842B46"/>
    <w:rsid w:val="00842C6B"/>
    <w:rsid w:val="00843BD4"/>
    <w:rsid w:val="0084584D"/>
    <w:rsid w:val="0084692F"/>
    <w:rsid w:val="008471B7"/>
    <w:rsid w:val="00850E66"/>
    <w:rsid w:val="0085183E"/>
    <w:rsid w:val="00851F1C"/>
    <w:rsid w:val="00852499"/>
    <w:rsid w:val="00852D13"/>
    <w:rsid w:val="00852F07"/>
    <w:rsid w:val="00853050"/>
    <w:rsid w:val="0085332D"/>
    <w:rsid w:val="00853C5E"/>
    <w:rsid w:val="008545FE"/>
    <w:rsid w:val="00855019"/>
    <w:rsid w:val="00856F1E"/>
    <w:rsid w:val="00857600"/>
    <w:rsid w:val="00862015"/>
    <w:rsid w:val="00862120"/>
    <w:rsid w:val="00862D36"/>
    <w:rsid w:val="00863171"/>
    <w:rsid w:val="00865DA4"/>
    <w:rsid w:val="0086612E"/>
    <w:rsid w:val="0086676B"/>
    <w:rsid w:val="00871DFD"/>
    <w:rsid w:val="00872E16"/>
    <w:rsid w:val="00872F12"/>
    <w:rsid w:val="008732C1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0E9C"/>
    <w:rsid w:val="008811D7"/>
    <w:rsid w:val="0088218A"/>
    <w:rsid w:val="00882A22"/>
    <w:rsid w:val="00884341"/>
    <w:rsid w:val="00884D26"/>
    <w:rsid w:val="00886316"/>
    <w:rsid w:val="008863D9"/>
    <w:rsid w:val="00887F82"/>
    <w:rsid w:val="008911A1"/>
    <w:rsid w:val="0089162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01B"/>
    <w:rsid w:val="008975D1"/>
    <w:rsid w:val="008A0830"/>
    <w:rsid w:val="008A0A4A"/>
    <w:rsid w:val="008A0FC1"/>
    <w:rsid w:val="008A25D3"/>
    <w:rsid w:val="008A285E"/>
    <w:rsid w:val="008A2B37"/>
    <w:rsid w:val="008A3610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DF9"/>
    <w:rsid w:val="008C5F35"/>
    <w:rsid w:val="008C5F5F"/>
    <w:rsid w:val="008C659D"/>
    <w:rsid w:val="008D07C3"/>
    <w:rsid w:val="008D2631"/>
    <w:rsid w:val="008D2904"/>
    <w:rsid w:val="008D30A3"/>
    <w:rsid w:val="008D3C99"/>
    <w:rsid w:val="008D3ECE"/>
    <w:rsid w:val="008D46CE"/>
    <w:rsid w:val="008D49B0"/>
    <w:rsid w:val="008D5365"/>
    <w:rsid w:val="008E005A"/>
    <w:rsid w:val="008E082B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C8A"/>
    <w:rsid w:val="009003ED"/>
    <w:rsid w:val="00900620"/>
    <w:rsid w:val="00900A03"/>
    <w:rsid w:val="00900A13"/>
    <w:rsid w:val="00901CB8"/>
    <w:rsid w:val="00903842"/>
    <w:rsid w:val="00904951"/>
    <w:rsid w:val="0090604C"/>
    <w:rsid w:val="00906DC0"/>
    <w:rsid w:val="00907127"/>
    <w:rsid w:val="009074DC"/>
    <w:rsid w:val="009077D2"/>
    <w:rsid w:val="00910214"/>
    <w:rsid w:val="0091086C"/>
    <w:rsid w:val="009111AB"/>
    <w:rsid w:val="00911319"/>
    <w:rsid w:val="0091206B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77D2"/>
    <w:rsid w:val="009203B0"/>
    <w:rsid w:val="00920877"/>
    <w:rsid w:val="00921E24"/>
    <w:rsid w:val="00922580"/>
    <w:rsid w:val="00923904"/>
    <w:rsid w:val="00924167"/>
    <w:rsid w:val="00926086"/>
    <w:rsid w:val="0092679B"/>
    <w:rsid w:val="00926D09"/>
    <w:rsid w:val="00927081"/>
    <w:rsid w:val="009270EE"/>
    <w:rsid w:val="00927355"/>
    <w:rsid w:val="00927AA5"/>
    <w:rsid w:val="00927DAA"/>
    <w:rsid w:val="00930D84"/>
    <w:rsid w:val="00931FE0"/>
    <w:rsid w:val="0093223F"/>
    <w:rsid w:val="00932F45"/>
    <w:rsid w:val="00933126"/>
    <w:rsid w:val="009333AF"/>
    <w:rsid w:val="00934C2C"/>
    <w:rsid w:val="009352E1"/>
    <w:rsid w:val="00935C4C"/>
    <w:rsid w:val="00936AFE"/>
    <w:rsid w:val="00937A9C"/>
    <w:rsid w:val="009410C1"/>
    <w:rsid w:val="009430B2"/>
    <w:rsid w:val="00943230"/>
    <w:rsid w:val="00944882"/>
    <w:rsid w:val="00945965"/>
    <w:rsid w:val="00945F2D"/>
    <w:rsid w:val="00952904"/>
    <w:rsid w:val="00953299"/>
    <w:rsid w:val="009533EA"/>
    <w:rsid w:val="009537A1"/>
    <w:rsid w:val="009544CC"/>
    <w:rsid w:val="009547EC"/>
    <w:rsid w:val="0095502C"/>
    <w:rsid w:val="009550A5"/>
    <w:rsid w:val="00955290"/>
    <w:rsid w:val="00955F0E"/>
    <w:rsid w:val="00956081"/>
    <w:rsid w:val="00956206"/>
    <w:rsid w:val="00956A92"/>
    <w:rsid w:val="00961007"/>
    <w:rsid w:val="0096160D"/>
    <w:rsid w:val="0096366C"/>
    <w:rsid w:val="009639AF"/>
    <w:rsid w:val="0096622C"/>
    <w:rsid w:val="00966C59"/>
    <w:rsid w:val="009675A0"/>
    <w:rsid w:val="009676F8"/>
    <w:rsid w:val="009701D3"/>
    <w:rsid w:val="00970397"/>
    <w:rsid w:val="00971C84"/>
    <w:rsid w:val="00971ECD"/>
    <w:rsid w:val="0097225F"/>
    <w:rsid w:val="00973399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4D2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867"/>
    <w:rsid w:val="00991A61"/>
    <w:rsid w:val="00991F86"/>
    <w:rsid w:val="00992ACA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C61"/>
    <w:rsid w:val="009B1EA2"/>
    <w:rsid w:val="009B23D6"/>
    <w:rsid w:val="009B293E"/>
    <w:rsid w:val="009B2ABD"/>
    <w:rsid w:val="009B3A57"/>
    <w:rsid w:val="009B3F10"/>
    <w:rsid w:val="009B496D"/>
    <w:rsid w:val="009B650A"/>
    <w:rsid w:val="009C04FD"/>
    <w:rsid w:val="009C107C"/>
    <w:rsid w:val="009C13BA"/>
    <w:rsid w:val="009C2060"/>
    <w:rsid w:val="009C32D1"/>
    <w:rsid w:val="009C3C78"/>
    <w:rsid w:val="009C51D0"/>
    <w:rsid w:val="009C550B"/>
    <w:rsid w:val="009C70AC"/>
    <w:rsid w:val="009C74C7"/>
    <w:rsid w:val="009D0D2C"/>
    <w:rsid w:val="009D0D57"/>
    <w:rsid w:val="009D1184"/>
    <w:rsid w:val="009D161A"/>
    <w:rsid w:val="009D1B3D"/>
    <w:rsid w:val="009D24D4"/>
    <w:rsid w:val="009D302B"/>
    <w:rsid w:val="009D3546"/>
    <w:rsid w:val="009D3917"/>
    <w:rsid w:val="009D4233"/>
    <w:rsid w:val="009D462F"/>
    <w:rsid w:val="009D466C"/>
    <w:rsid w:val="009D4BF9"/>
    <w:rsid w:val="009D5C8C"/>
    <w:rsid w:val="009D6114"/>
    <w:rsid w:val="009D6BED"/>
    <w:rsid w:val="009D7E18"/>
    <w:rsid w:val="009E0162"/>
    <w:rsid w:val="009E0C00"/>
    <w:rsid w:val="009E1DF0"/>
    <w:rsid w:val="009E25C2"/>
    <w:rsid w:val="009E266F"/>
    <w:rsid w:val="009E2A01"/>
    <w:rsid w:val="009E31BE"/>
    <w:rsid w:val="009E3544"/>
    <w:rsid w:val="009E36A8"/>
    <w:rsid w:val="009E5CE7"/>
    <w:rsid w:val="009E5DF4"/>
    <w:rsid w:val="009E6064"/>
    <w:rsid w:val="009E75B5"/>
    <w:rsid w:val="009E7D05"/>
    <w:rsid w:val="009F0643"/>
    <w:rsid w:val="009F075D"/>
    <w:rsid w:val="009F0C3A"/>
    <w:rsid w:val="009F143F"/>
    <w:rsid w:val="009F152E"/>
    <w:rsid w:val="009F1FCB"/>
    <w:rsid w:val="009F2056"/>
    <w:rsid w:val="009F2894"/>
    <w:rsid w:val="009F3277"/>
    <w:rsid w:val="009F3F3B"/>
    <w:rsid w:val="009F5A97"/>
    <w:rsid w:val="009F5C4A"/>
    <w:rsid w:val="009F649D"/>
    <w:rsid w:val="009F6F3E"/>
    <w:rsid w:val="009F718E"/>
    <w:rsid w:val="009F7435"/>
    <w:rsid w:val="009F761F"/>
    <w:rsid w:val="009F78D6"/>
    <w:rsid w:val="009F7C13"/>
    <w:rsid w:val="00A01397"/>
    <w:rsid w:val="00A02067"/>
    <w:rsid w:val="00A0299A"/>
    <w:rsid w:val="00A03B34"/>
    <w:rsid w:val="00A04464"/>
    <w:rsid w:val="00A04B57"/>
    <w:rsid w:val="00A04F28"/>
    <w:rsid w:val="00A0640F"/>
    <w:rsid w:val="00A07772"/>
    <w:rsid w:val="00A07F01"/>
    <w:rsid w:val="00A104FF"/>
    <w:rsid w:val="00A106F7"/>
    <w:rsid w:val="00A11224"/>
    <w:rsid w:val="00A1185E"/>
    <w:rsid w:val="00A11BF7"/>
    <w:rsid w:val="00A12072"/>
    <w:rsid w:val="00A122F0"/>
    <w:rsid w:val="00A12F53"/>
    <w:rsid w:val="00A13062"/>
    <w:rsid w:val="00A13C9E"/>
    <w:rsid w:val="00A1407A"/>
    <w:rsid w:val="00A1660C"/>
    <w:rsid w:val="00A1685E"/>
    <w:rsid w:val="00A178D0"/>
    <w:rsid w:val="00A17ECD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854"/>
    <w:rsid w:val="00A34CCB"/>
    <w:rsid w:val="00A3780F"/>
    <w:rsid w:val="00A37E3F"/>
    <w:rsid w:val="00A4009E"/>
    <w:rsid w:val="00A40346"/>
    <w:rsid w:val="00A41A8D"/>
    <w:rsid w:val="00A42CA4"/>
    <w:rsid w:val="00A4314D"/>
    <w:rsid w:val="00A44BEA"/>
    <w:rsid w:val="00A453E6"/>
    <w:rsid w:val="00A465FB"/>
    <w:rsid w:val="00A46EB6"/>
    <w:rsid w:val="00A5007F"/>
    <w:rsid w:val="00A51424"/>
    <w:rsid w:val="00A52035"/>
    <w:rsid w:val="00A52122"/>
    <w:rsid w:val="00A522AE"/>
    <w:rsid w:val="00A52E98"/>
    <w:rsid w:val="00A5364D"/>
    <w:rsid w:val="00A5380F"/>
    <w:rsid w:val="00A53948"/>
    <w:rsid w:val="00A542D6"/>
    <w:rsid w:val="00A5459F"/>
    <w:rsid w:val="00A54655"/>
    <w:rsid w:val="00A54B2D"/>
    <w:rsid w:val="00A55B66"/>
    <w:rsid w:val="00A56248"/>
    <w:rsid w:val="00A56572"/>
    <w:rsid w:val="00A57678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751"/>
    <w:rsid w:val="00A65830"/>
    <w:rsid w:val="00A660CF"/>
    <w:rsid w:val="00A66409"/>
    <w:rsid w:val="00A667A8"/>
    <w:rsid w:val="00A70F14"/>
    <w:rsid w:val="00A71B7E"/>
    <w:rsid w:val="00A71E1F"/>
    <w:rsid w:val="00A7270F"/>
    <w:rsid w:val="00A727A4"/>
    <w:rsid w:val="00A737B3"/>
    <w:rsid w:val="00A73990"/>
    <w:rsid w:val="00A74469"/>
    <w:rsid w:val="00A75ADE"/>
    <w:rsid w:val="00A764CF"/>
    <w:rsid w:val="00A767DF"/>
    <w:rsid w:val="00A776C7"/>
    <w:rsid w:val="00A803F2"/>
    <w:rsid w:val="00A80EA8"/>
    <w:rsid w:val="00A8105F"/>
    <w:rsid w:val="00A81E4C"/>
    <w:rsid w:val="00A829A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D55"/>
    <w:rsid w:val="00A91EDF"/>
    <w:rsid w:val="00A91FCD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7A28"/>
    <w:rsid w:val="00AA0105"/>
    <w:rsid w:val="00AA1108"/>
    <w:rsid w:val="00AA257D"/>
    <w:rsid w:val="00AA2A02"/>
    <w:rsid w:val="00AA307C"/>
    <w:rsid w:val="00AA3782"/>
    <w:rsid w:val="00AA4DC5"/>
    <w:rsid w:val="00AA565D"/>
    <w:rsid w:val="00AA5C3E"/>
    <w:rsid w:val="00AA69EA"/>
    <w:rsid w:val="00AA6BF3"/>
    <w:rsid w:val="00AA727D"/>
    <w:rsid w:val="00AA7C27"/>
    <w:rsid w:val="00AB0E49"/>
    <w:rsid w:val="00AB0E8C"/>
    <w:rsid w:val="00AB1972"/>
    <w:rsid w:val="00AB19C7"/>
    <w:rsid w:val="00AB2A0E"/>
    <w:rsid w:val="00AB3997"/>
    <w:rsid w:val="00AB58F9"/>
    <w:rsid w:val="00AB5C2A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3CB0"/>
    <w:rsid w:val="00AC4FE7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34"/>
    <w:rsid w:val="00AE2D8D"/>
    <w:rsid w:val="00AE2E55"/>
    <w:rsid w:val="00AE3031"/>
    <w:rsid w:val="00AE30B8"/>
    <w:rsid w:val="00AE3A35"/>
    <w:rsid w:val="00AE4849"/>
    <w:rsid w:val="00AE4BB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202"/>
    <w:rsid w:val="00AF6BF3"/>
    <w:rsid w:val="00B008D3"/>
    <w:rsid w:val="00B00A7B"/>
    <w:rsid w:val="00B00B11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2FCF"/>
    <w:rsid w:val="00B13E3F"/>
    <w:rsid w:val="00B14EBC"/>
    <w:rsid w:val="00B15C24"/>
    <w:rsid w:val="00B15D42"/>
    <w:rsid w:val="00B15E56"/>
    <w:rsid w:val="00B23C21"/>
    <w:rsid w:val="00B23EDC"/>
    <w:rsid w:val="00B243F0"/>
    <w:rsid w:val="00B24975"/>
    <w:rsid w:val="00B24DE4"/>
    <w:rsid w:val="00B252F7"/>
    <w:rsid w:val="00B26232"/>
    <w:rsid w:val="00B26574"/>
    <w:rsid w:val="00B267F1"/>
    <w:rsid w:val="00B27BE3"/>
    <w:rsid w:val="00B31BEF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E24"/>
    <w:rsid w:val="00B42F70"/>
    <w:rsid w:val="00B43A50"/>
    <w:rsid w:val="00B44276"/>
    <w:rsid w:val="00B44D02"/>
    <w:rsid w:val="00B46B5C"/>
    <w:rsid w:val="00B472A8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0A0"/>
    <w:rsid w:val="00B5443A"/>
    <w:rsid w:val="00B54BFC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6054F"/>
    <w:rsid w:val="00B61BB4"/>
    <w:rsid w:val="00B62272"/>
    <w:rsid w:val="00B6256F"/>
    <w:rsid w:val="00B62881"/>
    <w:rsid w:val="00B639F9"/>
    <w:rsid w:val="00B63BBF"/>
    <w:rsid w:val="00B63D4B"/>
    <w:rsid w:val="00B640D9"/>
    <w:rsid w:val="00B64BAB"/>
    <w:rsid w:val="00B64BB8"/>
    <w:rsid w:val="00B654E9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0BEE"/>
    <w:rsid w:val="00B92F62"/>
    <w:rsid w:val="00B9324B"/>
    <w:rsid w:val="00B94F08"/>
    <w:rsid w:val="00B94F77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3304"/>
    <w:rsid w:val="00BA3D43"/>
    <w:rsid w:val="00BA4783"/>
    <w:rsid w:val="00BA4C32"/>
    <w:rsid w:val="00BA4C4F"/>
    <w:rsid w:val="00BA5AF0"/>
    <w:rsid w:val="00BA6595"/>
    <w:rsid w:val="00BA6A53"/>
    <w:rsid w:val="00BA6DE4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5A8C"/>
    <w:rsid w:val="00BC67DC"/>
    <w:rsid w:val="00BC71D8"/>
    <w:rsid w:val="00BD0394"/>
    <w:rsid w:val="00BD1613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6CA4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1D8C"/>
    <w:rsid w:val="00C12328"/>
    <w:rsid w:val="00C128DC"/>
    <w:rsid w:val="00C14D53"/>
    <w:rsid w:val="00C1502F"/>
    <w:rsid w:val="00C15B2F"/>
    <w:rsid w:val="00C15D66"/>
    <w:rsid w:val="00C16AEC"/>
    <w:rsid w:val="00C17984"/>
    <w:rsid w:val="00C20161"/>
    <w:rsid w:val="00C2034A"/>
    <w:rsid w:val="00C203E9"/>
    <w:rsid w:val="00C21451"/>
    <w:rsid w:val="00C21853"/>
    <w:rsid w:val="00C22A10"/>
    <w:rsid w:val="00C24D7D"/>
    <w:rsid w:val="00C24DA1"/>
    <w:rsid w:val="00C254A3"/>
    <w:rsid w:val="00C27070"/>
    <w:rsid w:val="00C270E9"/>
    <w:rsid w:val="00C273E3"/>
    <w:rsid w:val="00C279FE"/>
    <w:rsid w:val="00C3036A"/>
    <w:rsid w:val="00C3036C"/>
    <w:rsid w:val="00C30376"/>
    <w:rsid w:val="00C3096D"/>
    <w:rsid w:val="00C3233C"/>
    <w:rsid w:val="00C334F3"/>
    <w:rsid w:val="00C339EF"/>
    <w:rsid w:val="00C33BD2"/>
    <w:rsid w:val="00C34B93"/>
    <w:rsid w:val="00C35037"/>
    <w:rsid w:val="00C37A93"/>
    <w:rsid w:val="00C412C3"/>
    <w:rsid w:val="00C41313"/>
    <w:rsid w:val="00C41873"/>
    <w:rsid w:val="00C418E8"/>
    <w:rsid w:val="00C42308"/>
    <w:rsid w:val="00C446D7"/>
    <w:rsid w:val="00C51075"/>
    <w:rsid w:val="00C510E0"/>
    <w:rsid w:val="00C51587"/>
    <w:rsid w:val="00C5263B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683A"/>
    <w:rsid w:val="00C5749C"/>
    <w:rsid w:val="00C57B25"/>
    <w:rsid w:val="00C60A78"/>
    <w:rsid w:val="00C612FA"/>
    <w:rsid w:val="00C62120"/>
    <w:rsid w:val="00C623DD"/>
    <w:rsid w:val="00C62AAE"/>
    <w:rsid w:val="00C62CB0"/>
    <w:rsid w:val="00C63A08"/>
    <w:rsid w:val="00C63E5C"/>
    <w:rsid w:val="00C63E64"/>
    <w:rsid w:val="00C64C4F"/>
    <w:rsid w:val="00C65985"/>
    <w:rsid w:val="00C65EF7"/>
    <w:rsid w:val="00C71100"/>
    <w:rsid w:val="00C71AFB"/>
    <w:rsid w:val="00C722F2"/>
    <w:rsid w:val="00C74360"/>
    <w:rsid w:val="00C74BC1"/>
    <w:rsid w:val="00C75570"/>
    <w:rsid w:val="00C75FE8"/>
    <w:rsid w:val="00C7648D"/>
    <w:rsid w:val="00C76957"/>
    <w:rsid w:val="00C76C19"/>
    <w:rsid w:val="00C76DCB"/>
    <w:rsid w:val="00C80C04"/>
    <w:rsid w:val="00C8111F"/>
    <w:rsid w:val="00C81147"/>
    <w:rsid w:val="00C814CE"/>
    <w:rsid w:val="00C81770"/>
    <w:rsid w:val="00C826DB"/>
    <w:rsid w:val="00C82917"/>
    <w:rsid w:val="00C83876"/>
    <w:rsid w:val="00C84A20"/>
    <w:rsid w:val="00C85A9D"/>
    <w:rsid w:val="00C85D9D"/>
    <w:rsid w:val="00C875B4"/>
    <w:rsid w:val="00C878F5"/>
    <w:rsid w:val="00C90163"/>
    <w:rsid w:val="00C903FF"/>
    <w:rsid w:val="00C90824"/>
    <w:rsid w:val="00C912D9"/>
    <w:rsid w:val="00C9256E"/>
    <w:rsid w:val="00C93184"/>
    <w:rsid w:val="00C968C3"/>
    <w:rsid w:val="00C970DC"/>
    <w:rsid w:val="00C97103"/>
    <w:rsid w:val="00C97896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5D5F"/>
    <w:rsid w:val="00CA6209"/>
    <w:rsid w:val="00CA7347"/>
    <w:rsid w:val="00CB112F"/>
    <w:rsid w:val="00CB14F6"/>
    <w:rsid w:val="00CB1CF1"/>
    <w:rsid w:val="00CB28EA"/>
    <w:rsid w:val="00CB320F"/>
    <w:rsid w:val="00CB547E"/>
    <w:rsid w:val="00CB6CF9"/>
    <w:rsid w:val="00CB6DD9"/>
    <w:rsid w:val="00CB77C7"/>
    <w:rsid w:val="00CB77D8"/>
    <w:rsid w:val="00CB7B20"/>
    <w:rsid w:val="00CB7C62"/>
    <w:rsid w:val="00CC0CB4"/>
    <w:rsid w:val="00CC200D"/>
    <w:rsid w:val="00CC2902"/>
    <w:rsid w:val="00CC3CEF"/>
    <w:rsid w:val="00CC4CA8"/>
    <w:rsid w:val="00CC4CD6"/>
    <w:rsid w:val="00CC4DFE"/>
    <w:rsid w:val="00CC5284"/>
    <w:rsid w:val="00CC5EAF"/>
    <w:rsid w:val="00CC6750"/>
    <w:rsid w:val="00CC6A79"/>
    <w:rsid w:val="00CC6FEB"/>
    <w:rsid w:val="00CC7F5B"/>
    <w:rsid w:val="00CD0DDF"/>
    <w:rsid w:val="00CD167C"/>
    <w:rsid w:val="00CD1906"/>
    <w:rsid w:val="00CD21C9"/>
    <w:rsid w:val="00CD2AB4"/>
    <w:rsid w:val="00CD34B1"/>
    <w:rsid w:val="00CD381A"/>
    <w:rsid w:val="00CD5B89"/>
    <w:rsid w:val="00CD5BE2"/>
    <w:rsid w:val="00CD6A30"/>
    <w:rsid w:val="00CD6C68"/>
    <w:rsid w:val="00CD7F9B"/>
    <w:rsid w:val="00CD7FEA"/>
    <w:rsid w:val="00CE074C"/>
    <w:rsid w:val="00CE3D4E"/>
    <w:rsid w:val="00CE4085"/>
    <w:rsid w:val="00CE4474"/>
    <w:rsid w:val="00CE7379"/>
    <w:rsid w:val="00CF0C8F"/>
    <w:rsid w:val="00CF0EDF"/>
    <w:rsid w:val="00CF12B7"/>
    <w:rsid w:val="00CF3694"/>
    <w:rsid w:val="00CF4B90"/>
    <w:rsid w:val="00CF4EB3"/>
    <w:rsid w:val="00CF52A2"/>
    <w:rsid w:val="00CF7148"/>
    <w:rsid w:val="00D01B04"/>
    <w:rsid w:val="00D032DC"/>
    <w:rsid w:val="00D03817"/>
    <w:rsid w:val="00D03B05"/>
    <w:rsid w:val="00D03D97"/>
    <w:rsid w:val="00D053F4"/>
    <w:rsid w:val="00D05EDE"/>
    <w:rsid w:val="00D0618E"/>
    <w:rsid w:val="00D06EE4"/>
    <w:rsid w:val="00D075DB"/>
    <w:rsid w:val="00D07939"/>
    <w:rsid w:val="00D10683"/>
    <w:rsid w:val="00D1116E"/>
    <w:rsid w:val="00D11DD8"/>
    <w:rsid w:val="00D11FDB"/>
    <w:rsid w:val="00D13116"/>
    <w:rsid w:val="00D1324A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14C3"/>
    <w:rsid w:val="00D2227A"/>
    <w:rsid w:val="00D234F7"/>
    <w:rsid w:val="00D23A2D"/>
    <w:rsid w:val="00D241FE"/>
    <w:rsid w:val="00D25255"/>
    <w:rsid w:val="00D2530D"/>
    <w:rsid w:val="00D25C7F"/>
    <w:rsid w:val="00D25E40"/>
    <w:rsid w:val="00D26737"/>
    <w:rsid w:val="00D26F79"/>
    <w:rsid w:val="00D276EB"/>
    <w:rsid w:val="00D31606"/>
    <w:rsid w:val="00D31BF1"/>
    <w:rsid w:val="00D31C40"/>
    <w:rsid w:val="00D32FA4"/>
    <w:rsid w:val="00D33782"/>
    <w:rsid w:val="00D33E2E"/>
    <w:rsid w:val="00D34174"/>
    <w:rsid w:val="00D344A8"/>
    <w:rsid w:val="00D3452E"/>
    <w:rsid w:val="00D34866"/>
    <w:rsid w:val="00D36541"/>
    <w:rsid w:val="00D368B4"/>
    <w:rsid w:val="00D36E79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5B9B"/>
    <w:rsid w:val="00D4614A"/>
    <w:rsid w:val="00D47084"/>
    <w:rsid w:val="00D474C1"/>
    <w:rsid w:val="00D47D8A"/>
    <w:rsid w:val="00D500B1"/>
    <w:rsid w:val="00D5098B"/>
    <w:rsid w:val="00D51C08"/>
    <w:rsid w:val="00D523C6"/>
    <w:rsid w:val="00D5344D"/>
    <w:rsid w:val="00D53CB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769"/>
    <w:rsid w:val="00D614BA"/>
    <w:rsid w:val="00D616B7"/>
    <w:rsid w:val="00D623A7"/>
    <w:rsid w:val="00D62D2C"/>
    <w:rsid w:val="00D63816"/>
    <w:rsid w:val="00D655C4"/>
    <w:rsid w:val="00D66293"/>
    <w:rsid w:val="00D670F7"/>
    <w:rsid w:val="00D675A7"/>
    <w:rsid w:val="00D70CE5"/>
    <w:rsid w:val="00D70E23"/>
    <w:rsid w:val="00D7102E"/>
    <w:rsid w:val="00D72B83"/>
    <w:rsid w:val="00D731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D6"/>
    <w:rsid w:val="00D82265"/>
    <w:rsid w:val="00D824EC"/>
    <w:rsid w:val="00D82ED2"/>
    <w:rsid w:val="00D83375"/>
    <w:rsid w:val="00D8347A"/>
    <w:rsid w:val="00D83504"/>
    <w:rsid w:val="00D83850"/>
    <w:rsid w:val="00D84B73"/>
    <w:rsid w:val="00D84E95"/>
    <w:rsid w:val="00D85C9F"/>
    <w:rsid w:val="00D85EA0"/>
    <w:rsid w:val="00D8669B"/>
    <w:rsid w:val="00D86854"/>
    <w:rsid w:val="00D86DD0"/>
    <w:rsid w:val="00D87A91"/>
    <w:rsid w:val="00D87F67"/>
    <w:rsid w:val="00D87FD3"/>
    <w:rsid w:val="00D9067F"/>
    <w:rsid w:val="00D9085D"/>
    <w:rsid w:val="00D909D1"/>
    <w:rsid w:val="00D91758"/>
    <w:rsid w:val="00D91899"/>
    <w:rsid w:val="00D92134"/>
    <w:rsid w:val="00D9232D"/>
    <w:rsid w:val="00D9319D"/>
    <w:rsid w:val="00D937BB"/>
    <w:rsid w:val="00D93E96"/>
    <w:rsid w:val="00D94FDF"/>
    <w:rsid w:val="00D9501F"/>
    <w:rsid w:val="00D955C1"/>
    <w:rsid w:val="00D9678B"/>
    <w:rsid w:val="00DA12BE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69E0"/>
    <w:rsid w:val="00DA750D"/>
    <w:rsid w:val="00DB00F3"/>
    <w:rsid w:val="00DB0112"/>
    <w:rsid w:val="00DB0148"/>
    <w:rsid w:val="00DB0E4F"/>
    <w:rsid w:val="00DB0FBC"/>
    <w:rsid w:val="00DB2EE7"/>
    <w:rsid w:val="00DB3D1A"/>
    <w:rsid w:val="00DB3E15"/>
    <w:rsid w:val="00DB4702"/>
    <w:rsid w:val="00DB4F00"/>
    <w:rsid w:val="00DB50DC"/>
    <w:rsid w:val="00DB5388"/>
    <w:rsid w:val="00DB56B3"/>
    <w:rsid w:val="00DB73EB"/>
    <w:rsid w:val="00DB79E3"/>
    <w:rsid w:val="00DC0331"/>
    <w:rsid w:val="00DC04D3"/>
    <w:rsid w:val="00DC1A67"/>
    <w:rsid w:val="00DC1B67"/>
    <w:rsid w:val="00DC2375"/>
    <w:rsid w:val="00DC26C8"/>
    <w:rsid w:val="00DC2E0B"/>
    <w:rsid w:val="00DC3B4D"/>
    <w:rsid w:val="00DC3ED9"/>
    <w:rsid w:val="00DC426E"/>
    <w:rsid w:val="00DC4369"/>
    <w:rsid w:val="00DC4529"/>
    <w:rsid w:val="00DC4DB1"/>
    <w:rsid w:val="00DC4E5F"/>
    <w:rsid w:val="00DC5FA3"/>
    <w:rsid w:val="00DC73B7"/>
    <w:rsid w:val="00DD1A79"/>
    <w:rsid w:val="00DD28AB"/>
    <w:rsid w:val="00DD2E3C"/>
    <w:rsid w:val="00DD327E"/>
    <w:rsid w:val="00DD34BD"/>
    <w:rsid w:val="00DD3E94"/>
    <w:rsid w:val="00DD3F64"/>
    <w:rsid w:val="00DD44C1"/>
    <w:rsid w:val="00DE0658"/>
    <w:rsid w:val="00DE106C"/>
    <w:rsid w:val="00DE254D"/>
    <w:rsid w:val="00DE3F0D"/>
    <w:rsid w:val="00DE44D0"/>
    <w:rsid w:val="00DE5070"/>
    <w:rsid w:val="00DE5345"/>
    <w:rsid w:val="00DE610B"/>
    <w:rsid w:val="00DE6CB8"/>
    <w:rsid w:val="00DE7C88"/>
    <w:rsid w:val="00DE7E7B"/>
    <w:rsid w:val="00DE7E84"/>
    <w:rsid w:val="00DF05DB"/>
    <w:rsid w:val="00DF1742"/>
    <w:rsid w:val="00DF2226"/>
    <w:rsid w:val="00DF23F3"/>
    <w:rsid w:val="00DF2520"/>
    <w:rsid w:val="00DF28D0"/>
    <w:rsid w:val="00DF3952"/>
    <w:rsid w:val="00DF40A2"/>
    <w:rsid w:val="00DF5ADF"/>
    <w:rsid w:val="00DF6BCF"/>
    <w:rsid w:val="00E0038F"/>
    <w:rsid w:val="00E00658"/>
    <w:rsid w:val="00E00BA8"/>
    <w:rsid w:val="00E01421"/>
    <w:rsid w:val="00E017E1"/>
    <w:rsid w:val="00E032D7"/>
    <w:rsid w:val="00E03F78"/>
    <w:rsid w:val="00E0452F"/>
    <w:rsid w:val="00E05302"/>
    <w:rsid w:val="00E05517"/>
    <w:rsid w:val="00E07175"/>
    <w:rsid w:val="00E0799A"/>
    <w:rsid w:val="00E1001F"/>
    <w:rsid w:val="00E10DA8"/>
    <w:rsid w:val="00E118C2"/>
    <w:rsid w:val="00E11E75"/>
    <w:rsid w:val="00E13939"/>
    <w:rsid w:val="00E15630"/>
    <w:rsid w:val="00E156E3"/>
    <w:rsid w:val="00E15854"/>
    <w:rsid w:val="00E17F35"/>
    <w:rsid w:val="00E20149"/>
    <w:rsid w:val="00E20CE4"/>
    <w:rsid w:val="00E217DA"/>
    <w:rsid w:val="00E22060"/>
    <w:rsid w:val="00E220BC"/>
    <w:rsid w:val="00E224CB"/>
    <w:rsid w:val="00E23EDD"/>
    <w:rsid w:val="00E244DB"/>
    <w:rsid w:val="00E25631"/>
    <w:rsid w:val="00E25FBE"/>
    <w:rsid w:val="00E2633E"/>
    <w:rsid w:val="00E30033"/>
    <w:rsid w:val="00E30B39"/>
    <w:rsid w:val="00E311A3"/>
    <w:rsid w:val="00E3169E"/>
    <w:rsid w:val="00E323FD"/>
    <w:rsid w:val="00E328B7"/>
    <w:rsid w:val="00E335AE"/>
    <w:rsid w:val="00E339AB"/>
    <w:rsid w:val="00E339C1"/>
    <w:rsid w:val="00E34565"/>
    <w:rsid w:val="00E35197"/>
    <w:rsid w:val="00E35749"/>
    <w:rsid w:val="00E36A0C"/>
    <w:rsid w:val="00E37F2C"/>
    <w:rsid w:val="00E418BD"/>
    <w:rsid w:val="00E41CB2"/>
    <w:rsid w:val="00E4297D"/>
    <w:rsid w:val="00E44955"/>
    <w:rsid w:val="00E4513A"/>
    <w:rsid w:val="00E45B0A"/>
    <w:rsid w:val="00E45DA8"/>
    <w:rsid w:val="00E47B37"/>
    <w:rsid w:val="00E47BE2"/>
    <w:rsid w:val="00E50AFF"/>
    <w:rsid w:val="00E50D4D"/>
    <w:rsid w:val="00E51564"/>
    <w:rsid w:val="00E51B9F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4040"/>
    <w:rsid w:val="00E74B8A"/>
    <w:rsid w:val="00E74C16"/>
    <w:rsid w:val="00E753F9"/>
    <w:rsid w:val="00E7666D"/>
    <w:rsid w:val="00E7720E"/>
    <w:rsid w:val="00E77928"/>
    <w:rsid w:val="00E80066"/>
    <w:rsid w:val="00E81935"/>
    <w:rsid w:val="00E8228B"/>
    <w:rsid w:val="00E82900"/>
    <w:rsid w:val="00E84072"/>
    <w:rsid w:val="00E84F7F"/>
    <w:rsid w:val="00E85570"/>
    <w:rsid w:val="00E859A3"/>
    <w:rsid w:val="00E85AEE"/>
    <w:rsid w:val="00E86EA3"/>
    <w:rsid w:val="00E87009"/>
    <w:rsid w:val="00E87091"/>
    <w:rsid w:val="00E87900"/>
    <w:rsid w:val="00E9087D"/>
    <w:rsid w:val="00E92937"/>
    <w:rsid w:val="00E931C3"/>
    <w:rsid w:val="00E93A2C"/>
    <w:rsid w:val="00E93EF7"/>
    <w:rsid w:val="00E94174"/>
    <w:rsid w:val="00E95DE9"/>
    <w:rsid w:val="00E96141"/>
    <w:rsid w:val="00E96388"/>
    <w:rsid w:val="00E96623"/>
    <w:rsid w:val="00E97AA0"/>
    <w:rsid w:val="00EA0371"/>
    <w:rsid w:val="00EA3549"/>
    <w:rsid w:val="00EA3580"/>
    <w:rsid w:val="00EA399C"/>
    <w:rsid w:val="00EA4DBD"/>
    <w:rsid w:val="00EA6E84"/>
    <w:rsid w:val="00EB1ADB"/>
    <w:rsid w:val="00EB1BF8"/>
    <w:rsid w:val="00EB2B08"/>
    <w:rsid w:val="00EB2CEE"/>
    <w:rsid w:val="00EB5E58"/>
    <w:rsid w:val="00EB60B3"/>
    <w:rsid w:val="00EB7604"/>
    <w:rsid w:val="00EC1F64"/>
    <w:rsid w:val="00EC2B1A"/>
    <w:rsid w:val="00EC4D82"/>
    <w:rsid w:val="00EC508A"/>
    <w:rsid w:val="00EC50F1"/>
    <w:rsid w:val="00EC518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02D8"/>
    <w:rsid w:val="00EE124F"/>
    <w:rsid w:val="00EE191E"/>
    <w:rsid w:val="00EE26E4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6D9F"/>
    <w:rsid w:val="00EE7FAB"/>
    <w:rsid w:val="00EF0C99"/>
    <w:rsid w:val="00EF163E"/>
    <w:rsid w:val="00EF219B"/>
    <w:rsid w:val="00EF2372"/>
    <w:rsid w:val="00EF2D2C"/>
    <w:rsid w:val="00EF3C96"/>
    <w:rsid w:val="00EF4CDE"/>
    <w:rsid w:val="00EF5250"/>
    <w:rsid w:val="00EF53CE"/>
    <w:rsid w:val="00EF6409"/>
    <w:rsid w:val="00EF6B03"/>
    <w:rsid w:val="00EF7910"/>
    <w:rsid w:val="00F00492"/>
    <w:rsid w:val="00F0177D"/>
    <w:rsid w:val="00F02315"/>
    <w:rsid w:val="00F03718"/>
    <w:rsid w:val="00F037B5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17"/>
    <w:rsid w:val="00F11D57"/>
    <w:rsid w:val="00F12569"/>
    <w:rsid w:val="00F127DD"/>
    <w:rsid w:val="00F13A56"/>
    <w:rsid w:val="00F13EC8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373A"/>
    <w:rsid w:val="00F241C2"/>
    <w:rsid w:val="00F2458E"/>
    <w:rsid w:val="00F24D9F"/>
    <w:rsid w:val="00F2504A"/>
    <w:rsid w:val="00F25DC5"/>
    <w:rsid w:val="00F26206"/>
    <w:rsid w:val="00F26737"/>
    <w:rsid w:val="00F26D41"/>
    <w:rsid w:val="00F274C2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4386"/>
    <w:rsid w:val="00F3711D"/>
    <w:rsid w:val="00F37C3A"/>
    <w:rsid w:val="00F37FBB"/>
    <w:rsid w:val="00F40ED8"/>
    <w:rsid w:val="00F4197B"/>
    <w:rsid w:val="00F429AD"/>
    <w:rsid w:val="00F42A4F"/>
    <w:rsid w:val="00F43279"/>
    <w:rsid w:val="00F4473A"/>
    <w:rsid w:val="00F454F8"/>
    <w:rsid w:val="00F45B42"/>
    <w:rsid w:val="00F46BFD"/>
    <w:rsid w:val="00F46FEA"/>
    <w:rsid w:val="00F47146"/>
    <w:rsid w:val="00F479C2"/>
    <w:rsid w:val="00F506B6"/>
    <w:rsid w:val="00F5111F"/>
    <w:rsid w:val="00F513E4"/>
    <w:rsid w:val="00F51421"/>
    <w:rsid w:val="00F516CA"/>
    <w:rsid w:val="00F523C9"/>
    <w:rsid w:val="00F539A0"/>
    <w:rsid w:val="00F540E5"/>
    <w:rsid w:val="00F549B5"/>
    <w:rsid w:val="00F5611F"/>
    <w:rsid w:val="00F5634A"/>
    <w:rsid w:val="00F56817"/>
    <w:rsid w:val="00F57131"/>
    <w:rsid w:val="00F60383"/>
    <w:rsid w:val="00F616F3"/>
    <w:rsid w:val="00F61EB9"/>
    <w:rsid w:val="00F621F6"/>
    <w:rsid w:val="00F62A97"/>
    <w:rsid w:val="00F64C52"/>
    <w:rsid w:val="00F64CDF"/>
    <w:rsid w:val="00F65CE8"/>
    <w:rsid w:val="00F65E70"/>
    <w:rsid w:val="00F66940"/>
    <w:rsid w:val="00F66C3F"/>
    <w:rsid w:val="00F70206"/>
    <w:rsid w:val="00F710CE"/>
    <w:rsid w:val="00F722EE"/>
    <w:rsid w:val="00F730FE"/>
    <w:rsid w:val="00F73144"/>
    <w:rsid w:val="00F7425D"/>
    <w:rsid w:val="00F74341"/>
    <w:rsid w:val="00F75557"/>
    <w:rsid w:val="00F75BE9"/>
    <w:rsid w:val="00F767E1"/>
    <w:rsid w:val="00F80305"/>
    <w:rsid w:val="00F805A6"/>
    <w:rsid w:val="00F80D9A"/>
    <w:rsid w:val="00F81BC0"/>
    <w:rsid w:val="00F81C46"/>
    <w:rsid w:val="00F8211A"/>
    <w:rsid w:val="00F8345F"/>
    <w:rsid w:val="00F83561"/>
    <w:rsid w:val="00F83D54"/>
    <w:rsid w:val="00F85587"/>
    <w:rsid w:val="00F85A4B"/>
    <w:rsid w:val="00F85A94"/>
    <w:rsid w:val="00F872D0"/>
    <w:rsid w:val="00F87ABB"/>
    <w:rsid w:val="00F87E82"/>
    <w:rsid w:val="00F87EC0"/>
    <w:rsid w:val="00F9056D"/>
    <w:rsid w:val="00F90DCF"/>
    <w:rsid w:val="00F91174"/>
    <w:rsid w:val="00F9133B"/>
    <w:rsid w:val="00F92B7E"/>
    <w:rsid w:val="00F92D57"/>
    <w:rsid w:val="00F93ACE"/>
    <w:rsid w:val="00F94FD8"/>
    <w:rsid w:val="00F958FC"/>
    <w:rsid w:val="00F95B7A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710"/>
    <w:rsid w:val="00FA4DA0"/>
    <w:rsid w:val="00FA5E38"/>
    <w:rsid w:val="00FB1093"/>
    <w:rsid w:val="00FB1461"/>
    <w:rsid w:val="00FB1E3C"/>
    <w:rsid w:val="00FB2018"/>
    <w:rsid w:val="00FB2D0D"/>
    <w:rsid w:val="00FB4417"/>
    <w:rsid w:val="00FB680F"/>
    <w:rsid w:val="00FB7753"/>
    <w:rsid w:val="00FB7893"/>
    <w:rsid w:val="00FC0611"/>
    <w:rsid w:val="00FC0990"/>
    <w:rsid w:val="00FC277D"/>
    <w:rsid w:val="00FC3D54"/>
    <w:rsid w:val="00FC41D7"/>
    <w:rsid w:val="00FC44EA"/>
    <w:rsid w:val="00FC4A0B"/>
    <w:rsid w:val="00FC5481"/>
    <w:rsid w:val="00FC65E0"/>
    <w:rsid w:val="00FC6FDF"/>
    <w:rsid w:val="00FC70D2"/>
    <w:rsid w:val="00FC7138"/>
    <w:rsid w:val="00FC7384"/>
    <w:rsid w:val="00FC74EF"/>
    <w:rsid w:val="00FC7AB8"/>
    <w:rsid w:val="00FD0EC8"/>
    <w:rsid w:val="00FD2E6D"/>
    <w:rsid w:val="00FD2FFB"/>
    <w:rsid w:val="00FD319A"/>
    <w:rsid w:val="00FD3439"/>
    <w:rsid w:val="00FD3C10"/>
    <w:rsid w:val="00FD4236"/>
    <w:rsid w:val="00FD498D"/>
    <w:rsid w:val="00FD4D84"/>
    <w:rsid w:val="00FD5B4B"/>
    <w:rsid w:val="00FD5CA0"/>
    <w:rsid w:val="00FD7062"/>
    <w:rsid w:val="00FE08F8"/>
    <w:rsid w:val="00FE1196"/>
    <w:rsid w:val="00FE1DA4"/>
    <w:rsid w:val="00FE2388"/>
    <w:rsid w:val="00FE30E0"/>
    <w:rsid w:val="00FE3C1E"/>
    <w:rsid w:val="00FE3C36"/>
    <w:rsid w:val="00FE4B27"/>
    <w:rsid w:val="00FE518E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0B855C"/>
  <w15:docId w15:val="{A9DC0E6F-B451-4F7E-825E-DD2B4D59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5F9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72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72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721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rsid w:val="007F721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7F721E"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7F721E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721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7F72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F72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rsid w:val="007F721E"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sid w:val="007F72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7F721E"/>
    <w:rPr>
      <w:b/>
      <w:bCs/>
    </w:rPr>
  </w:style>
  <w:style w:type="table" w:styleId="TableGrid">
    <w:name w:val="Table Grid"/>
    <w:basedOn w:val="TableNormal"/>
    <w:qFormat/>
    <w:rsid w:val="007F721E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7F721E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sid w:val="007F721E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7F721E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F721E"/>
    <w:rPr>
      <w:sz w:val="18"/>
      <w:szCs w:val="18"/>
    </w:rPr>
  </w:style>
  <w:style w:type="character" w:customStyle="1" w:styleId="CharChar">
    <w:name w:val="Char Char"/>
    <w:link w:val="Char"/>
    <w:qFormat/>
    <w:rsid w:val="007F721E"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rsid w:val="007F721E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rsid w:val="007F721E"/>
    <w:pPr>
      <w:ind w:firstLineChars="200" w:firstLine="420"/>
    </w:pPr>
  </w:style>
  <w:style w:type="character" w:customStyle="1" w:styleId="TAHCar">
    <w:name w:val="TAH Car"/>
    <w:link w:val="TAH"/>
    <w:qFormat/>
    <w:rsid w:val="007F721E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7F721E"/>
    <w:rPr>
      <w:b/>
    </w:rPr>
  </w:style>
  <w:style w:type="paragraph" w:customStyle="1" w:styleId="TAC">
    <w:name w:val="TAC"/>
    <w:basedOn w:val="TAL"/>
    <w:link w:val="TACChar"/>
    <w:qFormat/>
    <w:rsid w:val="007F721E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rsid w:val="007F721E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sid w:val="007F721E"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rsid w:val="007F721E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sid w:val="007F721E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rsid w:val="007F721E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7F721E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F721E"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7F721E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F721E"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F721E"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7F721E"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sid w:val="007F721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7F721E"/>
    <w:rPr>
      <w:rFonts w:ascii="CG Times (WN)" w:eastAsia="宋体" w:hAnsi="CG Times (WN)" w:cs="Times New Roman"/>
    </w:rPr>
  </w:style>
  <w:style w:type="paragraph" w:customStyle="1" w:styleId="ZT">
    <w:name w:val="ZT"/>
    <w:qFormat/>
    <w:rsid w:val="007F72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7F721E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sid w:val="007F721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7F721E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7F721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rsid w:val="007F72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sid w:val="007F721E"/>
    <w:rPr>
      <w:color w:val="808080"/>
    </w:rPr>
  </w:style>
  <w:style w:type="table" w:customStyle="1" w:styleId="TableGrid1">
    <w:name w:val="Table Grid1"/>
    <w:basedOn w:val="TableNormal"/>
    <w:qFormat/>
    <w:rsid w:val="007F721E"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7F721E"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rsid w:val="007F72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rsid w:val="007F721E"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TableNormal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5098B"/>
    <w:rPr>
      <w:rFonts w:ascii="CG Times (WN)" w:eastAsia="宋体" w:hAnsi="CG Times (WN)" w:cs="Times New Roman"/>
      <w:kern w:val="2"/>
      <w:sz w:val="21"/>
      <w:szCs w:val="22"/>
    </w:rPr>
  </w:style>
  <w:style w:type="paragraph" w:customStyle="1" w:styleId="a">
    <w:name w:val="正文"/>
    <w:rsid w:val="009675A0"/>
    <w:pPr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3A6A9C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</w:pPr>
    <w:rPr>
      <w:rFonts w:ascii="Times New Roman" w:eastAsia="MS Mincho" w:hAnsi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4D05761-AB0E-4BC4-B5E7-55F7865E20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10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chunxia-CMCC</cp:lastModifiedBy>
  <cp:revision>56</cp:revision>
  <dcterms:created xsi:type="dcterms:W3CDTF">2023-05-04T01:35:00Z</dcterms:created>
  <dcterms:modified xsi:type="dcterms:W3CDTF">2023-05-15T12:52:00Z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