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282DBA" w14:textId="2C708038" w:rsidR="00601F21" w:rsidRPr="008B794A" w:rsidRDefault="00601F21" w:rsidP="00601F21">
      <w:pPr>
        <w:keepLines/>
        <w:tabs>
          <w:tab w:val="right" w:pos="10440"/>
          <w:tab w:val="right" w:pos="13323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8B794A"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Pr="008B794A">
        <w:rPr>
          <w:rFonts w:eastAsia="MS Mincho"/>
          <w:lang w:val="en-US"/>
        </w:rPr>
        <w:t xml:space="preserve"> </w:t>
      </w:r>
      <w:r w:rsidR="00DF4AE0">
        <w:rPr>
          <w:rFonts w:ascii="Arial" w:eastAsia="MS Mincho" w:hAnsi="Arial" w:cs="Arial"/>
          <w:b/>
          <w:sz w:val="24"/>
          <w:szCs w:val="24"/>
          <w:lang w:val="en-US"/>
        </w:rPr>
        <w:t>105</w:t>
      </w:r>
      <w:r w:rsidRPr="008B794A" w:rsidDel="00277FAB">
        <w:rPr>
          <w:rFonts w:ascii="Arial" w:eastAsia="MS Mincho" w:hAnsi="Arial" w:cs="Arial"/>
          <w:b/>
          <w:sz w:val="24"/>
          <w:szCs w:val="24"/>
          <w:lang w:val="en-US"/>
        </w:rPr>
        <w:t xml:space="preserve"> </w:t>
      </w:r>
      <w:r w:rsidRPr="008B794A">
        <w:rPr>
          <w:rFonts w:ascii="Arial" w:eastAsia="MS Mincho" w:hAnsi="Arial" w:cs="Arial"/>
          <w:b/>
          <w:sz w:val="24"/>
          <w:szCs w:val="24"/>
          <w:lang w:val="en-US"/>
        </w:rPr>
        <w:tab/>
        <w:t>R4-2</w:t>
      </w:r>
      <w:r w:rsidR="007E49E3">
        <w:rPr>
          <w:rFonts w:ascii="Arial" w:eastAsia="MS Mincho" w:hAnsi="Arial" w:cs="Arial"/>
          <w:b/>
          <w:sz w:val="24"/>
          <w:szCs w:val="24"/>
          <w:lang w:val="en-US"/>
        </w:rPr>
        <w:t>2</w:t>
      </w:r>
      <w:r w:rsidR="00390E2D">
        <w:rPr>
          <w:rFonts w:ascii="Arial" w:eastAsia="MS Mincho" w:hAnsi="Arial" w:cs="Arial"/>
          <w:b/>
          <w:sz w:val="24"/>
          <w:szCs w:val="24"/>
          <w:lang w:val="en-US"/>
        </w:rPr>
        <w:t>200</w:t>
      </w:r>
      <w:r w:rsidR="00C25CD0">
        <w:rPr>
          <w:rFonts w:ascii="Arial" w:eastAsia="MS Mincho" w:hAnsi="Arial" w:cs="Arial"/>
          <w:b/>
          <w:sz w:val="24"/>
          <w:szCs w:val="24"/>
          <w:lang w:val="en-US"/>
        </w:rPr>
        <w:t>24</w:t>
      </w:r>
    </w:p>
    <w:p w14:paraId="0E86B34B" w14:textId="6A03FE39" w:rsidR="00601F21" w:rsidRDefault="00F66D07" w:rsidP="00601F21">
      <w:pPr>
        <w:tabs>
          <w:tab w:val="left" w:pos="1985"/>
        </w:tabs>
        <w:spacing w:after="0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F66D07">
        <w:rPr>
          <w:rFonts w:ascii="Arial" w:eastAsia="SimSun" w:hAnsi="Arial"/>
          <w:b/>
          <w:sz w:val="24"/>
          <w:szCs w:val="24"/>
          <w:lang w:val="en-US" w:eastAsia="zh-CN"/>
        </w:rPr>
        <w:t>Toulouse, France, November 14 – November 18, 2022</w:t>
      </w:r>
    </w:p>
    <w:p w14:paraId="363CB8C9" w14:textId="77777777" w:rsidR="00F66D07" w:rsidRDefault="00F66D07" w:rsidP="00601F21">
      <w:pPr>
        <w:tabs>
          <w:tab w:val="left" w:pos="1985"/>
        </w:tabs>
        <w:spacing w:after="0"/>
        <w:rPr>
          <w:rFonts w:ascii="Arial" w:eastAsia="SimSun" w:hAnsi="Arial"/>
          <w:b/>
          <w:sz w:val="24"/>
          <w:szCs w:val="24"/>
          <w:lang w:val="en-US" w:eastAsia="zh-CN"/>
        </w:rPr>
      </w:pPr>
    </w:p>
    <w:p w14:paraId="6099007D" w14:textId="77777777" w:rsidR="00601F21" w:rsidRPr="00655AB7" w:rsidRDefault="00601F21" w:rsidP="00601F21">
      <w:pPr>
        <w:spacing w:after="12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Source: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/>
          <w:bCs/>
          <w:lang w:val="en-US" w:eastAsia="ja-JP"/>
        </w:rPr>
        <w:t>T-Mobile USA</w:t>
      </w:r>
    </w:p>
    <w:p w14:paraId="68B496BF" w14:textId="01303A3B" w:rsidR="00601F21" w:rsidRDefault="00601F21" w:rsidP="00601F21">
      <w:pPr>
        <w:spacing w:after="120"/>
        <w:ind w:left="1985" w:hanging="1985"/>
        <w:rPr>
          <w:rFonts w:ascii="Arial" w:eastAsia="MS Mincho" w:hAnsi="Arial" w:cs="Arial"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Title:</w:t>
      </w:r>
      <w:r w:rsidRPr="00655AB7">
        <w:rPr>
          <w:rFonts w:ascii="Arial" w:eastAsia="MS Mincho" w:hAnsi="Arial" w:cs="Arial"/>
          <w:b/>
          <w:lang w:val="en-US"/>
        </w:rPr>
        <w:tab/>
      </w:r>
      <w:r w:rsidR="00C25CD0" w:rsidRPr="00C25CD0">
        <w:rPr>
          <w:rFonts w:ascii="Arial" w:eastAsia="MS Mincho" w:hAnsi="Arial" w:cs="Arial"/>
          <w:lang w:val="en-US" w:eastAsia="ja-JP"/>
        </w:rPr>
        <w:t>Additional Power Class Configurations for FWA</w:t>
      </w:r>
    </w:p>
    <w:p w14:paraId="73080755" w14:textId="72D577D5" w:rsidR="00601F21" w:rsidRPr="007249ED" w:rsidRDefault="00601F21" w:rsidP="00601F21">
      <w:pPr>
        <w:spacing w:after="120"/>
        <w:ind w:left="1985" w:hanging="1985"/>
        <w:rPr>
          <w:rFonts w:ascii="Arial" w:eastAsia="MS Mincho" w:hAnsi="Arial" w:cs="Arial"/>
          <w:bCs/>
          <w:lang w:val="pt-BR" w:eastAsia="ja-JP"/>
        </w:rPr>
      </w:pPr>
      <w:r w:rsidRPr="00655AB7">
        <w:rPr>
          <w:rFonts w:ascii="Arial" w:eastAsia="MS Mincho" w:hAnsi="Arial" w:cs="Arial"/>
          <w:b/>
          <w:lang w:val="pt-BR"/>
        </w:rPr>
        <w:t>Agenda item:</w:t>
      </w:r>
      <w:r w:rsidRPr="00655AB7">
        <w:rPr>
          <w:rFonts w:ascii="Arial" w:eastAsia="MS Mincho" w:hAnsi="Arial" w:cs="Arial"/>
          <w:b/>
          <w:lang w:val="pt-BR"/>
        </w:rPr>
        <w:tab/>
      </w:r>
      <w:r w:rsidR="007249ED" w:rsidRPr="007249ED">
        <w:rPr>
          <w:rFonts w:ascii="Arial" w:eastAsia="MS Mincho" w:hAnsi="Arial" w:cs="Arial"/>
          <w:bCs/>
          <w:lang w:val="pt-BR"/>
        </w:rPr>
        <w:t>7.1</w:t>
      </w:r>
      <w:r w:rsidR="00C25CD0">
        <w:rPr>
          <w:rFonts w:ascii="Arial" w:eastAsia="MS Mincho" w:hAnsi="Arial" w:cs="Arial"/>
          <w:bCs/>
          <w:lang w:val="pt-BR"/>
        </w:rPr>
        <w:t>5</w:t>
      </w:r>
      <w:r w:rsidR="007249ED" w:rsidRPr="007249ED">
        <w:rPr>
          <w:rFonts w:ascii="Arial" w:eastAsia="MS Mincho" w:hAnsi="Arial" w:cs="Arial"/>
          <w:bCs/>
          <w:lang w:val="pt-BR"/>
        </w:rPr>
        <w:t>.2</w:t>
      </w:r>
    </w:p>
    <w:p w14:paraId="160E41F1" w14:textId="77777777" w:rsidR="00601F21" w:rsidRPr="00655AB7" w:rsidRDefault="00601F21" w:rsidP="00601F21">
      <w:pPr>
        <w:spacing w:after="12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Document for: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 w:hint="eastAsia"/>
          <w:bCs/>
          <w:lang w:val="en-US" w:eastAsia="ja-JP"/>
        </w:rPr>
        <w:t>Approval</w:t>
      </w:r>
    </w:p>
    <w:p w14:paraId="3C0469FB" w14:textId="77777777" w:rsidR="00601F21" w:rsidRPr="0030239D" w:rsidRDefault="00601F21" w:rsidP="00601F21">
      <w:pPr>
        <w:pBdr>
          <w:bottom w:val="single" w:sz="4" w:space="1" w:color="auto"/>
        </w:pBdr>
        <w:spacing w:after="160" w:line="259" w:lineRule="auto"/>
        <w:rPr>
          <w:rFonts w:ascii="Arial" w:eastAsia="SimSun" w:hAnsi="Arial" w:cs="Arial"/>
          <w:sz w:val="22"/>
          <w:szCs w:val="22"/>
          <w:lang w:val="en-US" w:eastAsia="ja-JP"/>
        </w:rPr>
      </w:pPr>
    </w:p>
    <w:p w14:paraId="10629B34" w14:textId="77777777" w:rsidR="00601F21" w:rsidRPr="0030239D" w:rsidRDefault="00601F21" w:rsidP="00601F21">
      <w:pPr>
        <w:keepNext/>
        <w:keepLines/>
        <w:numPr>
          <w:ilvl w:val="0"/>
          <w:numId w:val="7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30239D">
        <w:rPr>
          <w:rFonts w:ascii="Arial" w:eastAsia="MS Mincho" w:hAnsi="Arial" w:cs="Arial"/>
          <w:b/>
          <w:sz w:val="28"/>
          <w:szCs w:val="28"/>
        </w:rPr>
        <w:t>Introduction</w:t>
      </w:r>
    </w:p>
    <w:p w14:paraId="51844495" w14:textId="77777777" w:rsidR="0064742A" w:rsidRDefault="0064742A" w:rsidP="00601F21">
      <w:pPr>
        <w:spacing w:after="160" w:line="259" w:lineRule="auto"/>
        <w:rPr>
          <w:rFonts w:ascii="Arial" w:eastAsia="MS Mincho" w:hAnsi="Arial" w:cs="Arial"/>
          <w:lang w:val="en-US"/>
        </w:rPr>
      </w:pPr>
    </w:p>
    <w:p w14:paraId="11BD074B" w14:textId="3A4E425C" w:rsidR="00F130C3" w:rsidRDefault="00F130C3" w:rsidP="00601F21">
      <w:pPr>
        <w:spacing w:after="160" w:line="259" w:lineRule="auto"/>
        <w:rPr>
          <w:rFonts w:ascii="Arial" w:eastAsia="MS Mincho" w:hAnsi="Arial" w:cs="Arial"/>
          <w:lang w:val="en-US"/>
        </w:rPr>
      </w:pPr>
      <w:r>
        <w:rPr>
          <w:rFonts w:ascii="Arial" w:eastAsia="MS Mincho" w:hAnsi="Arial" w:cs="Arial"/>
          <w:lang w:val="en-US"/>
        </w:rPr>
        <w:t>This Work Item has been focused on PC1 for FWA</w:t>
      </w:r>
      <w:r w:rsidR="00593EC1">
        <w:rPr>
          <w:rFonts w:ascii="Arial" w:eastAsia="MS Mincho" w:hAnsi="Arial" w:cs="Arial"/>
          <w:lang w:val="en-US"/>
        </w:rPr>
        <w:t xml:space="preserve"> for low band</w:t>
      </w:r>
      <w:r>
        <w:rPr>
          <w:rFonts w:ascii="Arial" w:eastAsia="MS Mincho" w:hAnsi="Arial" w:cs="Arial"/>
          <w:lang w:val="en-US"/>
        </w:rPr>
        <w:t xml:space="preserve">, but </w:t>
      </w:r>
      <w:r w:rsidR="00413007">
        <w:rPr>
          <w:rFonts w:ascii="Arial" w:eastAsia="MS Mincho" w:hAnsi="Arial" w:cs="Arial"/>
          <w:lang w:val="en-US"/>
        </w:rPr>
        <w:t xml:space="preserve">as </w:t>
      </w:r>
      <w:r w:rsidR="006C3A84">
        <w:rPr>
          <w:rFonts w:ascii="Arial" w:eastAsia="MS Mincho" w:hAnsi="Arial" w:cs="Arial"/>
          <w:lang w:val="en-US"/>
        </w:rPr>
        <w:t>some</w:t>
      </w:r>
      <w:r w:rsidR="00593EC1">
        <w:rPr>
          <w:rFonts w:ascii="Arial" w:eastAsia="MS Mincho" w:hAnsi="Arial" w:cs="Arial"/>
          <w:lang w:val="en-US"/>
        </w:rPr>
        <w:t xml:space="preserve"> companies</w:t>
      </w:r>
      <w:r w:rsidR="00413007">
        <w:rPr>
          <w:rFonts w:ascii="Arial" w:eastAsia="MS Mincho" w:hAnsi="Arial" w:cs="Arial"/>
          <w:lang w:val="en-US"/>
        </w:rPr>
        <w:t xml:space="preserve"> have noted</w:t>
      </w:r>
      <w:r w:rsidR="00593EC1">
        <w:rPr>
          <w:rFonts w:ascii="Arial" w:eastAsia="MS Mincho" w:hAnsi="Arial" w:cs="Arial"/>
          <w:lang w:val="en-US"/>
        </w:rPr>
        <w:t xml:space="preserve">, </w:t>
      </w:r>
      <w:r w:rsidR="00413007">
        <w:rPr>
          <w:rFonts w:ascii="Arial" w:eastAsia="MS Mincho" w:hAnsi="Arial" w:cs="Arial"/>
          <w:lang w:val="en-US"/>
        </w:rPr>
        <w:t xml:space="preserve">PC1 capable </w:t>
      </w:r>
      <w:r w:rsidR="00593EC1">
        <w:rPr>
          <w:rFonts w:ascii="Arial" w:eastAsia="MS Mincho" w:hAnsi="Arial" w:cs="Arial"/>
          <w:lang w:val="en-US"/>
        </w:rPr>
        <w:t xml:space="preserve">PAs and </w:t>
      </w:r>
      <w:r w:rsidR="00413007">
        <w:rPr>
          <w:rFonts w:ascii="Arial" w:eastAsia="MS Mincho" w:hAnsi="Arial" w:cs="Arial"/>
          <w:lang w:val="en-US"/>
        </w:rPr>
        <w:t xml:space="preserve">filters suitable for FWA may not currently commercially available. As an alternative, this contribution discusses some alternative configurations that </w:t>
      </w:r>
      <w:r w:rsidR="00606EBE">
        <w:rPr>
          <w:rFonts w:ascii="Arial" w:eastAsia="MS Mincho" w:hAnsi="Arial" w:cs="Arial"/>
          <w:lang w:val="en-US"/>
        </w:rPr>
        <w:t xml:space="preserve">we would like to see added to the WID. </w:t>
      </w:r>
    </w:p>
    <w:p w14:paraId="7872D889" w14:textId="75848997" w:rsidR="00601F21" w:rsidRDefault="00843463" w:rsidP="00601F21">
      <w:pPr>
        <w:keepNext/>
        <w:keepLines/>
        <w:numPr>
          <w:ilvl w:val="0"/>
          <w:numId w:val="7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>
        <w:rPr>
          <w:rFonts w:ascii="Arial" w:eastAsia="MS Mincho" w:hAnsi="Arial" w:cs="Arial"/>
          <w:b/>
          <w:sz w:val="28"/>
          <w:szCs w:val="28"/>
        </w:rPr>
        <w:t xml:space="preserve">Discussion </w:t>
      </w:r>
    </w:p>
    <w:p w14:paraId="789F4E14" w14:textId="77777777" w:rsidR="0064742A" w:rsidRDefault="0064742A" w:rsidP="0064742A">
      <w:pPr>
        <w:keepNext/>
        <w:keepLines/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</w:p>
    <w:p w14:paraId="49567008" w14:textId="77777777" w:rsidR="00293260" w:rsidRDefault="00293260" w:rsidP="00293260">
      <w:pPr>
        <w:spacing w:after="0"/>
        <w:rPr>
          <w:rFonts w:ascii="Arial" w:eastAsia="SimSun" w:hAnsi="Arial" w:cs="Arial"/>
          <w:bCs/>
          <w:shd w:val="clear" w:color="auto" w:fill="FFFFFF"/>
          <w:lang w:val="en-US"/>
        </w:rPr>
      </w:pPr>
      <w:r>
        <w:rPr>
          <w:rFonts w:ascii="Arial" w:eastAsia="SimSun" w:hAnsi="Arial" w:cs="Arial"/>
          <w:lang w:val="en-US"/>
        </w:rPr>
        <w:t>The uplink link budget determines coverage in many deployment scenarios for FWA</w:t>
      </w:r>
      <w:r>
        <w:rPr>
          <w:rFonts w:ascii="Arial" w:eastAsia="SimSun" w:hAnsi="Arial" w:cs="Arial"/>
          <w:bCs/>
          <w:shd w:val="clear" w:color="auto" w:fill="FFFFFF"/>
          <w:lang w:val="en-US"/>
        </w:rPr>
        <w:t xml:space="preserve">. </w:t>
      </w:r>
    </w:p>
    <w:p w14:paraId="1414C1B2" w14:textId="77543BBC" w:rsidR="00293260" w:rsidRPr="002E7C1A" w:rsidRDefault="00293260" w:rsidP="00293260">
      <w:pPr>
        <w:keepNext/>
        <w:keepLines/>
        <w:spacing w:before="240" w:after="0" w:line="259" w:lineRule="auto"/>
        <w:outlineLvl w:val="0"/>
        <w:rPr>
          <w:rFonts w:ascii="Arial" w:eastAsia="SimSun" w:hAnsi="Arial" w:cs="Arial"/>
          <w:b/>
          <w:shd w:val="clear" w:color="auto" w:fill="FFFFFF"/>
          <w:lang w:val="en-US"/>
        </w:rPr>
      </w:pPr>
      <w:r w:rsidRPr="002E7C1A">
        <w:rPr>
          <w:rFonts w:ascii="Arial" w:eastAsia="SimSun" w:hAnsi="Arial" w:cs="Arial"/>
          <w:b/>
          <w:shd w:val="clear" w:color="auto" w:fill="FFFFFF"/>
          <w:lang w:val="en-US"/>
        </w:rPr>
        <w:t xml:space="preserve">Observation </w:t>
      </w:r>
      <w:r w:rsidR="0064742A" w:rsidRPr="002E7C1A">
        <w:rPr>
          <w:rFonts w:ascii="Arial" w:eastAsia="SimSun" w:hAnsi="Arial" w:cs="Arial"/>
          <w:b/>
          <w:shd w:val="clear" w:color="auto" w:fill="FFFFFF"/>
          <w:lang w:val="en-US"/>
        </w:rPr>
        <w:t>1</w:t>
      </w:r>
      <w:r w:rsidRPr="002E7C1A">
        <w:rPr>
          <w:rFonts w:ascii="Arial" w:eastAsia="SimSun" w:hAnsi="Arial" w:cs="Arial"/>
          <w:b/>
          <w:shd w:val="clear" w:color="auto" w:fill="FFFFFF"/>
          <w:lang w:val="en-US"/>
        </w:rPr>
        <w:t>: The uplink link budget determines coverage in many deployment scenarios for FWA.</w:t>
      </w:r>
    </w:p>
    <w:p w14:paraId="2F7862A3" w14:textId="1CE8C9BA" w:rsidR="00293260" w:rsidRDefault="00AC5E5F" w:rsidP="002E735C">
      <w:pPr>
        <w:keepNext/>
        <w:keepLines/>
        <w:spacing w:before="240" w:after="0" w:line="259" w:lineRule="auto"/>
        <w:outlineLvl w:val="0"/>
        <w:rPr>
          <w:rFonts w:ascii="Arial" w:eastAsia="MS Mincho" w:hAnsi="Arial" w:cs="Arial"/>
          <w:lang w:val="en-US"/>
        </w:rPr>
      </w:pPr>
      <w:r>
        <w:rPr>
          <w:rFonts w:ascii="Arial" w:eastAsia="MS Mincho" w:hAnsi="Arial" w:cs="Arial"/>
          <w:lang w:val="en-US"/>
        </w:rPr>
        <w:t>Although</w:t>
      </w:r>
      <w:r w:rsidR="0064742A" w:rsidRPr="00AC5E5F">
        <w:rPr>
          <w:rFonts w:ascii="Arial" w:eastAsia="MS Mincho" w:hAnsi="Arial" w:cs="Arial"/>
          <w:lang w:val="en-US"/>
        </w:rPr>
        <w:t xml:space="preserve"> PC1 capable PAs and filters </w:t>
      </w:r>
      <w:r>
        <w:rPr>
          <w:rFonts w:ascii="Arial" w:eastAsia="MS Mincho" w:hAnsi="Arial" w:cs="Arial"/>
          <w:lang w:val="en-US"/>
        </w:rPr>
        <w:t xml:space="preserve">are available, some companies have noted that </w:t>
      </w:r>
      <w:r w:rsidR="006C3A84">
        <w:rPr>
          <w:rFonts w:ascii="Arial" w:eastAsia="MS Mincho" w:hAnsi="Arial" w:cs="Arial"/>
          <w:lang w:val="en-US"/>
        </w:rPr>
        <w:t>components with a</w:t>
      </w:r>
      <w:r>
        <w:rPr>
          <w:rFonts w:ascii="Arial" w:eastAsia="MS Mincho" w:hAnsi="Arial" w:cs="Arial"/>
          <w:lang w:val="en-US"/>
        </w:rPr>
        <w:t xml:space="preserve"> form </w:t>
      </w:r>
      <w:r w:rsidR="006C3A84">
        <w:rPr>
          <w:rFonts w:ascii="Arial" w:eastAsia="MS Mincho" w:hAnsi="Arial" w:cs="Arial"/>
          <w:lang w:val="en-US"/>
        </w:rPr>
        <w:t xml:space="preserve">factor </w:t>
      </w:r>
      <w:r w:rsidR="0064742A" w:rsidRPr="00AC5E5F">
        <w:rPr>
          <w:rFonts w:ascii="Arial" w:eastAsia="MS Mincho" w:hAnsi="Arial" w:cs="Arial"/>
          <w:lang w:val="en-US"/>
        </w:rPr>
        <w:t>suitable for FWA may not currently commercially available</w:t>
      </w:r>
      <w:r w:rsidR="006C3A84">
        <w:rPr>
          <w:rFonts w:ascii="Arial" w:eastAsia="MS Mincho" w:hAnsi="Arial" w:cs="Arial"/>
          <w:lang w:val="en-US"/>
        </w:rPr>
        <w:t>.</w:t>
      </w:r>
    </w:p>
    <w:p w14:paraId="08FAEE3B" w14:textId="77777777" w:rsidR="002E7C1A" w:rsidRDefault="002E7C1A" w:rsidP="002E7C1A">
      <w:pPr>
        <w:spacing w:after="0"/>
        <w:rPr>
          <w:rFonts w:ascii="Arial" w:eastAsia="SimSun" w:hAnsi="Arial" w:cs="Arial"/>
          <w:b/>
          <w:shd w:val="clear" w:color="auto" w:fill="FFFFFF"/>
          <w:lang w:val="en-US"/>
        </w:rPr>
      </w:pPr>
    </w:p>
    <w:p w14:paraId="62AD0A10" w14:textId="1E60F746" w:rsidR="002E735C" w:rsidRPr="002E7C1A" w:rsidRDefault="002E735C" w:rsidP="002E7C1A">
      <w:pPr>
        <w:spacing w:after="0"/>
        <w:rPr>
          <w:rFonts w:ascii="Arial" w:eastAsia="SimSun" w:hAnsi="Arial" w:cs="Arial"/>
          <w:b/>
          <w:shd w:val="clear" w:color="auto" w:fill="FFFFFF"/>
          <w:lang w:val="en-US"/>
        </w:rPr>
      </w:pPr>
      <w:r w:rsidRPr="002E7C1A">
        <w:rPr>
          <w:rFonts w:ascii="Arial" w:eastAsia="SimSun" w:hAnsi="Arial" w:cs="Arial"/>
          <w:b/>
          <w:shd w:val="clear" w:color="auto" w:fill="FFFFFF"/>
          <w:lang w:val="en-US"/>
        </w:rPr>
        <w:t xml:space="preserve">Observation </w:t>
      </w:r>
      <w:r w:rsidR="006C3A84" w:rsidRPr="002E7C1A">
        <w:rPr>
          <w:rFonts w:ascii="Arial" w:eastAsia="SimSun" w:hAnsi="Arial" w:cs="Arial"/>
          <w:b/>
          <w:shd w:val="clear" w:color="auto" w:fill="FFFFFF"/>
          <w:lang w:val="en-US"/>
        </w:rPr>
        <w:t>2</w:t>
      </w:r>
      <w:r w:rsidRPr="002E7C1A">
        <w:rPr>
          <w:rFonts w:ascii="Arial" w:eastAsia="SimSun" w:hAnsi="Arial" w:cs="Arial"/>
          <w:b/>
          <w:shd w:val="clear" w:color="auto" w:fill="FFFFFF"/>
          <w:lang w:val="en-US"/>
        </w:rPr>
        <w:t xml:space="preserve">: </w:t>
      </w:r>
      <w:r w:rsidR="006C3A84" w:rsidRPr="002E7C1A">
        <w:rPr>
          <w:rFonts w:ascii="Arial" w:eastAsia="SimSun" w:hAnsi="Arial" w:cs="Arial"/>
          <w:b/>
          <w:shd w:val="clear" w:color="auto" w:fill="FFFFFF"/>
          <w:lang w:val="en-US"/>
        </w:rPr>
        <w:t>S</w:t>
      </w:r>
      <w:r w:rsidR="006C3A84" w:rsidRPr="002E7C1A">
        <w:rPr>
          <w:rFonts w:ascii="Arial" w:eastAsia="SimSun" w:hAnsi="Arial" w:cs="Arial"/>
          <w:b/>
          <w:shd w:val="clear" w:color="auto" w:fill="FFFFFF"/>
          <w:lang w:val="en-US"/>
        </w:rPr>
        <w:t>ome companies have noted that components with a form factor suitable for FWA may not currently commercially available.</w:t>
      </w:r>
    </w:p>
    <w:p w14:paraId="625E3966" w14:textId="77777777" w:rsidR="0075049F" w:rsidRDefault="0075049F" w:rsidP="00F26811">
      <w:pPr>
        <w:spacing w:after="0"/>
        <w:rPr>
          <w:rFonts w:ascii="Arial" w:eastAsia="SimSun" w:hAnsi="Arial" w:cs="Arial"/>
          <w:lang w:val="en-US"/>
        </w:rPr>
      </w:pPr>
    </w:p>
    <w:p w14:paraId="0C4AE0A5" w14:textId="74BA8F93" w:rsidR="0075049F" w:rsidRDefault="006C3A84" w:rsidP="00F26811">
      <w:pPr>
        <w:spacing w:after="0"/>
        <w:rPr>
          <w:rFonts w:ascii="Arial" w:eastAsia="SimSun" w:hAnsi="Arial" w:cs="Arial"/>
          <w:bCs/>
          <w:shd w:val="clear" w:color="auto" w:fill="FFFFFF"/>
          <w:lang w:val="en-US"/>
        </w:rPr>
      </w:pPr>
      <w:r>
        <w:rPr>
          <w:rFonts w:ascii="Arial" w:eastAsia="SimSun" w:hAnsi="Arial" w:cs="Arial"/>
          <w:bCs/>
          <w:shd w:val="clear" w:color="auto" w:fill="FFFFFF"/>
          <w:lang w:val="en-US"/>
        </w:rPr>
        <w:t xml:space="preserve">In addition to sub-GHz band, higher power </w:t>
      </w:r>
      <w:r w:rsidR="00C91E1F">
        <w:rPr>
          <w:rFonts w:ascii="Arial" w:eastAsia="SimSun" w:hAnsi="Arial" w:cs="Arial"/>
          <w:bCs/>
          <w:shd w:val="clear" w:color="auto" w:fill="FFFFFF"/>
          <w:lang w:val="en-US"/>
        </w:rPr>
        <w:t>would be useful for above 1 GHz as well</w:t>
      </w:r>
    </w:p>
    <w:p w14:paraId="3422E434" w14:textId="77777777" w:rsidR="00C91E1F" w:rsidRDefault="00C91E1F" w:rsidP="00F26811">
      <w:pPr>
        <w:spacing w:after="0"/>
        <w:rPr>
          <w:rFonts w:ascii="Arial" w:eastAsia="SimSun" w:hAnsi="Arial" w:cs="Arial"/>
          <w:bCs/>
          <w:shd w:val="clear" w:color="auto" w:fill="FFFFFF"/>
          <w:lang w:val="en-US"/>
        </w:rPr>
      </w:pPr>
    </w:p>
    <w:p w14:paraId="12C78E80" w14:textId="6893538A" w:rsidR="00C91E1F" w:rsidRDefault="00C91E1F" w:rsidP="00F26811">
      <w:pPr>
        <w:spacing w:after="0"/>
        <w:rPr>
          <w:rFonts w:ascii="Arial" w:eastAsia="SimSun" w:hAnsi="Arial" w:cs="Arial"/>
          <w:b/>
          <w:shd w:val="clear" w:color="auto" w:fill="FFFFFF"/>
          <w:lang w:val="en-US"/>
        </w:rPr>
      </w:pPr>
      <w:r w:rsidRPr="002E7C1A">
        <w:rPr>
          <w:rFonts w:ascii="Arial" w:eastAsia="SimSun" w:hAnsi="Arial" w:cs="Arial"/>
          <w:b/>
          <w:shd w:val="clear" w:color="auto" w:fill="FFFFFF"/>
          <w:lang w:val="en-US"/>
        </w:rPr>
        <w:t xml:space="preserve">Observation </w:t>
      </w:r>
      <w:r w:rsidRPr="002E7C1A">
        <w:rPr>
          <w:rFonts w:ascii="Arial" w:eastAsia="SimSun" w:hAnsi="Arial" w:cs="Arial"/>
          <w:b/>
          <w:shd w:val="clear" w:color="auto" w:fill="FFFFFF"/>
          <w:lang w:val="en-US"/>
        </w:rPr>
        <w:t>3</w:t>
      </w:r>
      <w:r w:rsidRPr="002E7C1A">
        <w:rPr>
          <w:rFonts w:ascii="Arial" w:eastAsia="SimSun" w:hAnsi="Arial" w:cs="Arial"/>
          <w:b/>
          <w:shd w:val="clear" w:color="auto" w:fill="FFFFFF"/>
          <w:lang w:val="en-US"/>
        </w:rPr>
        <w:t xml:space="preserve">: </w:t>
      </w:r>
      <w:r w:rsidRPr="002E7C1A">
        <w:rPr>
          <w:rFonts w:ascii="Arial" w:eastAsia="SimSun" w:hAnsi="Arial" w:cs="Arial"/>
          <w:b/>
          <w:shd w:val="clear" w:color="auto" w:fill="FFFFFF"/>
          <w:lang w:val="en-US"/>
        </w:rPr>
        <w:t>H</w:t>
      </w:r>
      <w:r w:rsidRPr="002E7C1A">
        <w:rPr>
          <w:rFonts w:ascii="Arial" w:eastAsia="SimSun" w:hAnsi="Arial" w:cs="Arial"/>
          <w:b/>
          <w:shd w:val="clear" w:color="auto" w:fill="FFFFFF"/>
          <w:lang w:val="en-US"/>
        </w:rPr>
        <w:t>igher power</w:t>
      </w:r>
      <w:r w:rsidRPr="002E7C1A">
        <w:rPr>
          <w:rFonts w:ascii="Arial" w:eastAsia="SimSun" w:hAnsi="Arial" w:cs="Arial"/>
          <w:b/>
          <w:shd w:val="clear" w:color="auto" w:fill="FFFFFF"/>
          <w:lang w:val="en-US"/>
        </w:rPr>
        <w:t xml:space="preserve"> for FWA</w:t>
      </w:r>
      <w:r w:rsidRPr="002E7C1A">
        <w:rPr>
          <w:rFonts w:ascii="Arial" w:eastAsia="SimSun" w:hAnsi="Arial" w:cs="Arial"/>
          <w:b/>
          <w:shd w:val="clear" w:color="auto" w:fill="FFFFFF"/>
          <w:lang w:val="en-US"/>
        </w:rPr>
        <w:t xml:space="preserve"> would be useful for above 1 GHz</w:t>
      </w:r>
      <w:r w:rsidRPr="002E7C1A">
        <w:rPr>
          <w:rFonts w:ascii="Arial" w:eastAsia="SimSun" w:hAnsi="Arial" w:cs="Arial"/>
          <w:b/>
          <w:shd w:val="clear" w:color="auto" w:fill="FFFFFF"/>
          <w:lang w:val="en-US"/>
        </w:rPr>
        <w:t>.</w:t>
      </w:r>
    </w:p>
    <w:p w14:paraId="76F8D4E2" w14:textId="77777777" w:rsidR="002E7C1A" w:rsidRDefault="002E7C1A" w:rsidP="00F26811">
      <w:pPr>
        <w:spacing w:after="0"/>
        <w:rPr>
          <w:rFonts w:ascii="Arial" w:eastAsia="MS Mincho" w:hAnsi="Arial" w:cs="Arial"/>
          <w:b/>
          <w:sz w:val="28"/>
          <w:szCs w:val="28"/>
        </w:rPr>
      </w:pPr>
    </w:p>
    <w:p w14:paraId="68E9EE96" w14:textId="4B8075C4" w:rsidR="00601F21" w:rsidRDefault="00F62217" w:rsidP="00F26811">
      <w:pPr>
        <w:spacing w:after="0"/>
        <w:rPr>
          <w:rFonts w:ascii="Arial" w:eastAsia="SimSun" w:hAnsi="Arial" w:cs="Arial"/>
          <w:bCs/>
          <w:shd w:val="clear" w:color="auto" w:fill="FFFFFF"/>
          <w:lang w:val="en-US"/>
        </w:rPr>
      </w:pPr>
      <w:r>
        <w:rPr>
          <w:rFonts w:ascii="Arial" w:eastAsia="SimSun" w:hAnsi="Arial" w:cs="Arial"/>
          <w:bCs/>
          <w:shd w:val="clear" w:color="auto" w:fill="FFFFFF"/>
          <w:lang w:val="en-US"/>
        </w:rPr>
        <w:t>Here are some power configurations that could be useful for FWA with existing RF components:</w:t>
      </w:r>
      <w:r w:rsidR="00F90F8C">
        <w:rPr>
          <w:rFonts w:ascii="Arial" w:eastAsia="SimSun" w:hAnsi="Arial" w:cs="Arial"/>
          <w:bCs/>
          <w:shd w:val="clear" w:color="auto" w:fill="FFFFFF"/>
          <w:lang w:val="en-US"/>
        </w:rPr>
        <w:t xml:space="preserve"> </w:t>
      </w:r>
    </w:p>
    <w:p w14:paraId="68103F89" w14:textId="06285612" w:rsidR="00843463" w:rsidRDefault="00843463" w:rsidP="00F26811">
      <w:pPr>
        <w:spacing w:after="0"/>
        <w:rPr>
          <w:rFonts w:ascii="Arial" w:eastAsia="SimSun" w:hAnsi="Arial" w:cs="Arial"/>
          <w:bCs/>
          <w:shd w:val="clear" w:color="auto" w:fill="FFFFFF"/>
          <w:lang w:val="en-US"/>
        </w:rPr>
      </w:pPr>
    </w:p>
    <w:p w14:paraId="547A9CE5" w14:textId="6453BFAD" w:rsidR="00843463" w:rsidRDefault="00551CD4" w:rsidP="00843463">
      <w:pPr>
        <w:pStyle w:val="ListParagraph"/>
        <w:numPr>
          <w:ilvl w:val="0"/>
          <w:numId w:val="8"/>
        </w:numPr>
        <w:spacing w:after="0"/>
        <w:rPr>
          <w:rFonts w:ascii="Arial" w:eastAsia="SimSun" w:hAnsi="Arial" w:cs="Arial"/>
          <w:bCs/>
          <w:shd w:val="clear" w:color="auto" w:fill="FFFFFF"/>
          <w:lang w:val="en-US"/>
        </w:rPr>
      </w:pPr>
      <w:r>
        <w:rPr>
          <w:rFonts w:ascii="Arial" w:eastAsia="SimSun" w:hAnsi="Arial" w:cs="Arial"/>
          <w:bCs/>
          <w:shd w:val="clear" w:color="auto" w:fill="FFFFFF"/>
          <w:lang w:val="en-US"/>
        </w:rPr>
        <w:t xml:space="preserve">Intra-band </w:t>
      </w:r>
      <w:r w:rsidR="00F851AC">
        <w:rPr>
          <w:rFonts w:ascii="Arial" w:eastAsia="SimSun" w:hAnsi="Arial" w:cs="Arial"/>
          <w:bCs/>
          <w:shd w:val="clear" w:color="auto" w:fill="FFFFFF"/>
          <w:lang w:val="en-US"/>
        </w:rPr>
        <w:t>4</w:t>
      </w:r>
      <w:r>
        <w:rPr>
          <w:rFonts w:ascii="Arial" w:eastAsia="SimSun" w:hAnsi="Arial" w:cs="Arial"/>
          <w:bCs/>
          <w:shd w:val="clear" w:color="auto" w:fill="FFFFFF"/>
          <w:lang w:val="en-US"/>
        </w:rPr>
        <w:t xml:space="preserve">x26 dBm = </w:t>
      </w:r>
      <w:proofErr w:type="spellStart"/>
      <w:r>
        <w:rPr>
          <w:rFonts w:ascii="Arial" w:eastAsia="SimSun" w:hAnsi="Arial" w:cs="Arial"/>
          <w:bCs/>
          <w:shd w:val="clear" w:color="auto" w:fill="FFFFFF"/>
          <w:lang w:val="en-US"/>
        </w:rPr>
        <w:t>PCx</w:t>
      </w:r>
      <w:proofErr w:type="spellEnd"/>
    </w:p>
    <w:p w14:paraId="7BED3346" w14:textId="1ED44F0D" w:rsidR="00D3462D" w:rsidRDefault="00FE199C" w:rsidP="00D3462D">
      <w:pPr>
        <w:pStyle w:val="ListParagraph"/>
        <w:numPr>
          <w:ilvl w:val="1"/>
          <w:numId w:val="8"/>
        </w:numPr>
        <w:spacing w:after="0"/>
        <w:rPr>
          <w:rFonts w:ascii="Arial" w:eastAsia="SimSun" w:hAnsi="Arial" w:cs="Arial"/>
          <w:bCs/>
          <w:shd w:val="clear" w:color="auto" w:fill="FFFFFF"/>
          <w:lang w:val="en-US"/>
        </w:rPr>
      </w:pPr>
      <w:proofErr w:type="gramStart"/>
      <w:r>
        <w:rPr>
          <w:rFonts w:ascii="Arial" w:eastAsia="SimSun" w:hAnsi="Arial" w:cs="Arial"/>
          <w:bCs/>
          <w:shd w:val="clear" w:color="auto" w:fill="FFFFFF"/>
          <w:lang w:val="en-US"/>
        </w:rPr>
        <w:t>2 layer</w:t>
      </w:r>
      <w:proofErr w:type="gramEnd"/>
      <w:r>
        <w:rPr>
          <w:rFonts w:ascii="Arial" w:eastAsia="SimSun" w:hAnsi="Arial" w:cs="Arial"/>
          <w:bCs/>
          <w:shd w:val="clear" w:color="auto" w:fill="FFFFFF"/>
          <w:lang w:val="en-US"/>
        </w:rPr>
        <w:t xml:space="preserve"> U</w:t>
      </w:r>
      <w:r w:rsidR="00D3462D">
        <w:rPr>
          <w:rFonts w:ascii="Arial" w:eastAsia="SimSun" w:hAnsi="Arial" w:cs="Arial"/>
          <w:bCs/>
          <w:shd w:val="clear" w:color="auto" w:fill="FFFFFF"/>
          <w:lang w:val="en-US"/>
        </w:rPr>
        <w:t>L MIMO</w:t>
      </w:r>
    </w:p>
    <w:p w14:paraId="51E963EA" w14:textId="5C6BE587" w:rsidR="00FE199C" w:rsidRDefault="00FE199C" w:rsidP="00D3462D">
      <w:pPr>
        <w:pStyle w:val="ListParagraph"/>
        <w:numPr>
          <w:ilvl w:val="1"/>
          <w:numId w:val="8"/>
        </w:numPr>
        <w:spacing w:after="0"/>
        <w:rPr>
          <w:rFonts w:ascii="Arial" w:eastAsia="SimSun" w:hAnsi="Arial" w:cs="Arial"/>
          <w:bCs/>
          <w:shd w:val="clear" w:color="auto" w:fill="FFFFFF"/>
          <w:lang w:val="en-US"/>
        </w:rPr>
      </w:pPr>
      <w:proofErr w:type="gramStart"/>
      <w:r>
        <w:rPr>
          <w:rFonts w:ascii="Arial" w:eastAsia="SimSun" w:hAnsi="Arial" w:cs="Arial"/>
          <w:bCs/>
          <w:shd w:val="clear" w:color="auto" w:fill="FFFFFF"/>
          <w:lang w:val="en-US"/>
        </w:rPr>
        <w:t>4 layer</w:t>
      </w:r>
      <w:proofErr w:type="gramEnd"/>
      <w:r>
        <w:rPr>
          <w:rFonts w:ascii="Arial" w:eastAsia="SimSun" w:hAnsi="Arial" w:cs="Arial"/>
          <w:bCs/>
          <w:shd w:val="clear" w:color="auto" w:fill="FFFFFF"/>
          <w:lang w:val="en-US"/>
        </w:rPr>
        <w:t xml:space="preserve"> UL MIMO</w:t>
      </w:r>
    </w:p>
    <w:p w14:paraId="47B71E7B" w14:textId="2DFF2034" w:rsidR="00D3462D" w:rsidRDefault="00FE199C" w:rsidP="00D3462D">
      <w:pPr>
        <w:pStyle w:val="ListParagraph"/>
        <w:numPr>
          <w:ilvl w:val="1"/>
          <w:numId w:val="8"/>
        </w:numPr>
        <w:spacing w:after="0"/>
        <w:rPr>
          <w:rFonts w:ascii="Arial" w:eastAsia="SimSun" w:hAnsi="Arial" w:cs="Arial"/>
          <w:bCs/>
          <w:shd w:val="clear" w:color="auto" w:fill="FFFFFF"/>
          <w:lang w:val="en-US"/>
        </w:rPr>
      </w:pPr>
      <w:proofErr w:type="gramStart"/>
      <w:r>
        <w:rPr>
          <w:rFonts w:ascii="Arial" w:eastAsia="SimSun" w:hAnsi="Arial" w:cs="Arial"/>
          <w:bCs/>
          <w:shd w:val="clear" w:color="auto" w:fill="FFFFFF"/>
          <w:lang w:val="en-US"/>
        </w:rPr>
        <w:t>1 layer</w:t>
      </w:r>
      <w:proofErr w:type="gramEnd"/>
      <w:r>
        <w:rPr>
          <w:rFonts w:ascii="Arial" w:eastAsia="SimSun" w:hAnsi="Arial" w:cs="Arial"/>
          <w:bCs/>
          <w:shd w:val="clear" w:color="auto" w:fill="FFFFFF"/>
          <w:lang w:val="en-US"/>
        </w:rPr>
        <w:t xml:space="preserve"> T</w:t>
      </w:r>
      <w:r w:rsidR="00D3462D">
        <w:rPr>
          <w:rFonts w:ascii="Arial" w:eastAsia="SimSun" w:hAnsi="Arial" w:cs="Arial"/>
          <w:bCs/>
          <w:shd w:val="clear" w:color="auto" w:fill="FFFFFF"/>
          <w:lang w:val="en-US"/>
        </w:rPr>
        <w:t>xD</w:t>
      </w:r>
    </w:p>
    <w:p w14:paraId="2D4AC403" w14:textId="7F2FA040" w:rsidR="00551CD4" w:rsidRDefault="00551CD4" w:rsidP="00843463">
      <w:pPr>
        <w:pStyle w:val="ListParagraph"/>
        <w:numPr>
          <w:ilvl w:val="0"/>
          <w:numId w:val="8"/>
        </w:numPr>
        <w:spacing w:after="0"/>
        <w:rPr>
          <w:rFonts w:ascii="Arial" w:eastAsia="SimSun" w:hAnsi="Arial" w:cs="Arial"/>
          <w:bCs/>
          <w:shd w:val="clear" w:color="auto" w:fill="FFFFFF"/>
          <w:lang w:val="en-US"/>
        </w:rPr>
      </w:pPr>
      <w:r>
        <w:rPr>
          <w:rFonts w:ascii="Arial" w:eastAsia="SimSun" w:hAnsi="Arial" w:cs="Arial"/>
          <w:bCs/>
          <w:shd w:val="clear" w:color="auto" w:fill="FFFFFF"/>
          <w:lang w:val="en-US"/>
        </w:rPr>
        <w:t>Inter-band</w:t>
      </w:r>
      <w:r w:rsidR="002662FA">
        <w:rPr>
          <w:rFonts w:ascii="Arial" w:eastAsia="SimSun" w:hAnsi="Arial" w:cs="Arial"/>
          <w:bCs/>
          <w:shd w:val="clear" w:color="auto" w:fill="FFFFFF"/>
          <w:lang w:val="en-US"/>
        </w:rPr>
        <w:t xml:space="preserve"> CA</w:t>
      </w:r>
      <w:r>
        <w:rPr>
          <w:rFonts w:ascii="Arial" w:eastAsia="SimSun" w:hAnsi="Arial" w:cs="Arial"/>
          <w:bCs/>
          <w:shd w:val="clear" w:color="auto" w:fill="FFFFFF"/>
          <w:lang w:val="en-US"/>
        </w:rPr>
        <w:t xml:space="preserve"> </w:t>
      </w:r>
      <w:r w:rsidR="00F851AC">
        <w:rPr>
          <w:rFonts w:ascii="Arial" w:eastAsia="SimSun" w:hAnsi="Arial" w:cs="Arial"/>
          <w:bCs/>
          <w:shd w:val="clear" w:color="auto" w:fill="FFFFFF"/>
          <w:lang w:val="en-US"/>
        </w:rPr>
        <w:t xml:space="preserve">4x26 dBm = PC1.5+PC1.5 = </w:t>
      </w:r>
      <w:proofErr w:type="spellStart"/>
      <w:r w:rsidR="00F851AC">
        <w:rPr>
          <w:rFonts w:ascii="Arial" w:eastAsia="SimSun" w:hAnsi="Arial" w:cs="Arial"/>
          <w:bCs/>
          <w:shd w:val="clear" w:color="auto" w:fill="FFFFFF"/>
          <w:lang w:val="en-US"/>
        </w:rPr>
        <w:t>PCx</w:t>
      </w:r>
      <w:proofErr w:type="spellEnd"/>
    </w:p>
    <w:p w14:paraId="732C225F" w14:textId="77777777" w:rsidR="008C768A" w:rsidRDefault="008C768A" w:rsidP="008C768A">
      <w:pPr>
        <w:pStyle w:val="ListParagraph"/>
        <w:numPr>
          <w:ilvl w:val="1"/>
          <w:numId w:val="8"/>
        </w:numPr>
        <w:spacing w:after="0"/>
        <w:rPr>
          <w:rFonts w:ascii="Arial" w:eastAsia="SimSun" w:hAnsi="Arial" w:cs="Arial"/>
          <w:bCs/>
          <w:shd w:val="clear" w:color="auto" w:fill="FFFFFF"/>
          <w:lang w:val="en-US"/>
        </w:rPr>
      </w:pPr>
      <w:proofErr w:type="gramStart"/>
      <w:r>
        <w:rPr>
          <w:rFonts w:ascii="Arial" w:eastAsia="SimSun" w:hAnsi="Arial" w:cs="Arial"/>
          <w:bCs/>
          <w:shd w:val="clear" w:color="auto" w:fill="FFFFFF"/>
          <w:lang w:val="en-US"/>
        </w:rPr>
        <w:t>2 layer</w:t>
      </w:r>
      <w:proofErr w:type="gramEnd"/>
      <w:r>
        <w:rPr>
          <w:rFonts w:ascii="Arial" w:eastAsia="SimSun" w:hAnsi="Arial" w:cs="Arial"/>
          <w:bCs/>
          <w:shd w:val="clear" w:color="auto" w:fill="FFFFFF"/>
          <w:lang w:val="en-US"/>
        </w:rPr>
        <w:t xml:space="preserve"> UL MIMO</w:t>
      </w:r>
    </w:p>
    <w:p w14:paraId="2E81DFE2" w14:textId="1FF39299" w:rsidR="008C768A" w:rsidRDefault="008C768A" w:rsidP="008C768A">
      <w:pPr>
        <w:pStyle w:val="ListParagraph"/>
        <w:numPr>
          <w:ilvl w:val="1"/>
          <w:numId w:val="8"/>
        </w:numPr>
        <w:spacing w:after="0"/>
        <w:rPr>
          <w:rFonts w:ascii="Arial" w:eastAsia="SimSun" w:hAnsi="Arial" w:cs="Arial"/>
          <w:bCs/>
          <w:shd w:val="clear" w:color="auto" w:fill="FFFFFF"/>
          <w:lang w:val="en-US"/>
        </w:rPr>
      </w:pPr>
      <w:r>
        <w:rPr>
          <w:rFonts w:ascii="Arial" w:eastAsia="SimSun" w:hAnsi="Arial" w:cs="Arial"/>
          <w:bCs/>
          <w:shd w:val="clear" w:color="auto" w:fill="FFFFFF"/>
          <w:lang w:val="en-US"/>
        </w:rPr>
        <w:t>TxD</w:t>
      </w:r>
    </w:p>
    <w:p w14:paraId="5E4BB89E" w14:textId="6BA07332" w:rsidR="00CD6C0A" w:rsidRDefault="00CD6C0A" w:rsidP="00CD6C0A">
      <w:pPr>
        <w:pStyle w:val="ListParagraph"/>
        <w:numPr>
          <w:ilvl w:val="0"/>
          <w:numId w:val="8"/>
        </w:numPr>
        <w:spacing w:after="0"/>
        <w:rPr>
          <w:rFonts w:ascii="Arial" w:eastAsia="SimSun" w:hAnsi="Arial" w:cs="Arial"/>
          <w:bCs/>
          <w:shd w:val="clear" w:color="auto" w:fill="FFFFFF"/>
          <w:lang w:val="en-US"/>
        </w:rPr>
      </w:pPr>
      <w:r>
        <w:rPr>
          <w:rFonts w:ascii="Arial" w:eastAsia="SimSun" w:hAnsi="Arial" w:cs="Arial"/>
          <w:bCs/>
          <w:shd w:val="clear" w:color="auto" w:fill="FFFFFF"/>
          <w:lang w:val="en-US"/>
        </w:rPr>
        <w:t>PC2+PC1.5 inter-band UL CA</w:t>
      </w:r>
      <w:r w:rsidR="002662FA">
        <w:rPr>
          <w:rFonts w:ascii="Arial" w:eastAsia="SimSun" w:hAnsi="Arial" w:cs="Arial"/>
          <w:bCs/>
          <w:shd w:val="clear" w:color="auto" w:fill="FFFFFF"/>
          <w:lang w:val="en-US"/>
        </w:rPr>
        <w:t xml:space="preserve"> (requires 3 Tx</w:t>
      </w:r>
    </w:p>
    <w:p w14:paraId="47DA66D7" w14:textId="28715C6D" w:rsidR="00CD6C0A" w:rsidRPr="002E7C1A" w:rsidRDefault="00CD6C0A" w:rsidP="00CD6C0A">
      <w:pPr>
        <w:pStyle w:val="ListParagraph"/>
        <w:spacing w:after="0"/>
        <w:rPr>
          <w:rFonts w:ascii="Arial" w:eastAsia="SimSun" w:hAnsi="Arial" w:cs="Arial"/>
          <w:b/>
          <w:shd w:val="clear" w:color="auto" w:fill="FFFFFF"/>
          <w:lang w:val="en-US"/>
        </w:rPr>
      </w:pPr>
    </w:p>
    <w:p w14:paraId="1FB11471" w14:textId="4A87B635" w:rsidR="00AF3567" w:rsidRPr="002E7C1A" w:rsidRDefault="00AF3567" w:rsidP="00AF3567">
      <w:pPr>
        <w:spacing w:after="0"/>
        <w:rPr>
          <w:rFonts w:ascii="Arial" w:eastAsia="SimSun" w:hAnsi="Arial" w:cs="Arial"/>
          <w:b/>
          <w:shd w:val="clear" w:color="auto" w:fill="FFFFFF"/>
          <w:lang w:val="en-US"/>
        </w:rPr>
      </w:pPr>
      <w:r w:rsidRPr="002E7C1A">
        <w:rPr>
          <w:rFonts w:ascii="Arial" w:eastAsia="SimSun" w:hAnsi="Arial" w:cs="Arial"/>
          <w:b/>
          <w:shd w:val="clear" w:color="auto" w:fill="FFFFFF"/>
          <w:lang w:val="en-US"/>
        </w:rPr>
        <w:t>Proposal</w:t>
      </w:r>
      <w:r w:rsidR="009D0E1C" w:rsidRPr="002E7C1A">
        <w:rPr>
          <w:rFonts w:ascii="Arial" w:eastAsia="SimSun" w:hAnsi="Arial" w:cs="Arial"/>
          <w:b/>
          <w:shd w:val="clear" w:color="auto" w:fill="FFFFFF"/>
          <w:lang w:val="en-US"/>
        </w:rPr>
        <w:t xml:space="preserve">: Propose that RAN modify the </w:t>
      </w:r>
      <w:r w:rsidR="002E7C1A" w:rsidRPr="002E7C1A">
        <w:rPr>
          <w:rFonts w:ascii="Arial" w:eastAsia="SimSun" w:hAnsi="Arial" w:cs="Arial"/>
          <w:b/>
          <w:shd w:val="clear" w:color="auto" w:fill="FFFFFF"/>
          <w:lang w:val="en-US"/>
        </w:rPr>
        <w:t>LTE_NR_HPUE_FWVM_R18</w:t>
      </w:r>
      <w:r w:rsidR="002E7C1A" w:rsidRPr="002E7C1A">
        <w:rPr>
          <w:rFonts w:ascii="Arial" w:eastAsia="SimSun" w:hAnsi="Arial" w:cs="Arial"/>
          <w:b/>
          <w:shd w:val="clear" w:color="auto" w:fill="FFFFFF"/>
          <w:lang w:val="en-US"/>
        </w:rPr>
        <w:t xml:space="preserve"> WID to include additional power class configurations, including</w:t>
      </w:r>
      <w:r w:rsidR="002E7C1A">
        <w:rPr>
          <w:rFonts w:ascii="Arial" w:eastAsia="SimSun" w:hAnsi="Arial" w:cs="Arial"/>
          <w:b/>
          <w:shd w:val="clear" w:color="auto" w:fill="FFFFFF"/>
          <w:lang w:val="en-US"/>
        </w:rPr>
        <w:t xml:space="preserve"> at least the following</w:t>
      </w:r>
      <w:r w:rsidR="002E7C1A" w:rsidRPr="002E7C1A">
        <w:rPr>
          <w:rFonts w:ascii="Arial" w:eastAsia="SimSun" w:hAnsi="Arial" w:cs="Arial"/>
          <w:b/>
          <w:shd w:val="clear" w:color="auto" w:fill="FFFFFF"/>
          <w:lang w:val="en-US"/>
        </w:rPr>
        <w:t>:</w:t>
      </w:r>
    </w:p>
    <w:p w14:paraId="7855D4BD" w14:textId="77777777" w:rsidR="002E7C1A" w:rsidRPr="002E7C1A" w:rsidRDefault="002E7C1A" w:rsidP="00AF3567">
      <w:pPr>
        <w:spacing w:after="0"/>
        <w:rPr>
          <w:rFonts w:ascii="Arial" w:eastAsia="SimSun" w:hAnsi="Arial" w:cs="Arial"/>
          <w:b/>
          <w:shd w:val="clear" w:color="auto" w:fill="FFFFFF"/>
          <w:lang w:val="en-US"/>
        </w:rPr>
      </w:pPr>
    </w:p>
    <w:p w14:paraId="50D36234" w14:textId="77777777" w:rsidR="002E7C1A" w:rsidRPr="002E7C1A" w:rsidRDefault="002E7C1A" w:rsidP="002E7C1A">
      <w:pPr>
        <w:pStyle w:val="ListParagraph"/>
        <w:numPr>
          <w:ilvl w:val="0"/>
          <w:numId w:val="10"/>
        </w:numPr>
        <w:spacing w:after="0"/>
        <w:rPr>
          <w:rFonts w:ascii="Arial" w:eastAsia="SimSun" w:hAnsi="Arial" w:cs="Arial"/>
          <w:b/>
          <w:shd w:val="clear" w:color="auto" w:fill="FFFFFF"/>
          <w:lang w:val="en-US"/>
        </w:rPr>
      </w:pPr>
      <w:r w:rsidRPr="002E7C1A">
        <w:rPr>
          <w:rFonts w:ascii="Arial" w:eastAsia="SimSun" w:hAnsi="Arial" w:cs="Arial"/>
          <w:b/>
          <w:shd w:val="clear" w:color="auto" w:fill="FFFFFF"/>
          <w:lang w:val="en-US"/>
        </w:rPr>
        <w:t xml:space="preserve">Intra-band 4x26 dBm = </w:t>
      </w:r>
      <w:proofErr w:type="spellStart"/>
      <w:r w:rsidRPr="002E7C1A">
        <w:rPr>
          <w:rFonts w:ascii="Arial" w:eastAsia="SimSun" w:hAnsi="Arial" w:cs="Arial"/>
          <w:b/>
          <w:shd w:val="clear" w:color="auto" w:fill="FFFFFF"/>
          <w:lang w:val="en-US"/>
        </w:rPr>
        <w:t>PCx</w:t>
      </w:r>
      <w:proofErr w:type="spellEnd"/>
    </w:p>
    <w:p w14:paraId="586B39DC" w14:textId="77777777" w:rsidR="002E7C1A" w:rsidRPr="002E7C1A" w:rsidRDefault="002E7C1A" w:rsidP="002E7C1A">
      <w:pPr>
        <w:pStyle w:val="ListParagraph"/>
        <w:numPr>
          <w:ilvl w:val="1"/>
          <w:numId w:val="10"/>
        </w:numPr>
        <w:spacing w:after="0"/>
        <w:rPr>
          <w:rFonts w:ascii="Arial" w:eastAsia="SimSun" w:hAnsi="Arial" w:cs="Arial"/>
          <w:b/>
          <w:shd w:val="clear" w:color="auto" w:fill="FFFFFF"/>
          <w:lang w:val="en-US"/>
        </w:rPr>
      </w:pPr>
      <w:proofErr w:type="gramStart"/>
      <w:r w:rsidRPr="002E7C1A">
        <w:rPr>
          <w:rFonts w:ascii="Arial" w:eastAsia="SimSun" w:hAnsi="Arial" w:cs="Arial"/>
          <w:b/>
          <w:shd w:val="clear" w:color="auto" w:fill="FFFFFF"/>
          <w:lang w:val="en-US"/>
        </w:rPr>
        <w:t>2 layer</w:t>
      </w:r>
      <w:proofErr w:type="gramEnd"/>
      <w:r w:rsidRPr="002E7C1A">
        <w:rPr>
          <w:rFonts w:ascii="Arial" w:eastAsia="SimSun" w:hAnsi="Arial" w:cs="Arial"/>
          <w:b/>
          <w:shd w:val="clear" w:color="auto" w:fill="FFFFFF"/>
          <w:lang w:val="en-US"/>
        </w:rPr>
        <w:t xml:space="preserve"> UL MIMO</w:t>
      </w:r>
    </w:p>
    <w:p w14:paraId="24978603" w14:textId="77777777" w:rsidR="002E7C1A" w:rsidRPr="002E7C1A" w:rsidRDefault="002E7C1A" w:rsidP="002E7C1A">
      <w:pPr>
        <w:pStyle w:val="ListParagraph"/>
        <w:numPr>
          <w:ilvl w:val="1"/>
          <w:numId w:val="10"/>
        </w:numPr>
        <w:spacing w:after="0"/>
        <w:rPr>
          <w:rFonts w:ascii="Arial" w:eastAsia="SimSun" w:hAnsi="Arial" w:cs="Arial"/>
          <w:b/>
          <w:shd w:val="clear" w:color="auto" w:fill="FFFFFF"/>
          <w:lang w:val="en-US"/>
        </w:rPr>
      </w:pPr>
      <w:proofErr w:type="gramStart"/>
      <w:r w:rsidRPr="002E7C1A">
        <w:rPr>
          <w:rFonts w:ascii="Arial" w:eastAsia="SimSun" w:hAnsi="Arial" w:cs="Arial"/>
          <w:b/>
          <w:shd w:val="clear" w:color="auto" w:fill="FFFFFF"/>
          <w:lang w:val="en-US"/>
        </w:rPr>
        <w:t>4 layer</w:t>
      </w:r>
      <w:proofErr w:type="gramEnd"/>
      <w:r w:rsidRPr="002E7C1A">
        <w:rPr>
          <w:rFonts w:ascii="Arial" w:eastAsia="SimSun" w:hAnsi="Arial" w:cs="Arial"/>
          <w:b/>
          <w:shd w:val="clear" w:color="auto" w:fill="FFFFFF"/>
          <w:lang w:val="en-US"/>
        </w:rPr>
        <w:t xml:space="preserve"> UL MIMO</w:t>
      </w:r>
    </w:p>
    <w:p w14:paraId="63FCF9CE" w14:textId="77777777" w:rsidR="002E7C1A" w:rsidRPr="002E7C1A" w:rsidRDefault="002E7C1A" w:rsidP="002E7C1A">
      <w:pPr>
        <w:pStyle w:val="ListParagraph"/>
        <w:numPr>
          <w:ilvl w:val="1"/>
          <w:numId w:val="10"/>
        </w:numPr>
        <w:spacing w:after="0"/>
        <w:rPr>
          <w:rFonts w:ascii="Arial" w:eastAsia="SimSun" w:hAnsi="Arial" w:cs="Arial"/>
          <w:b/>
          <w:shd w:val="clear" w:color="auto" w:fill="FFFFFF"/>
          <w:lang w:val="en-US"/>
        </w:rPr>
      </w:pPr>
      <w:proofErr w:type="gramStart"/>
      <w:r w:rsidRPr="002E7C1A">
        <w:rPr>
          <w:rFonts w:ascii="Arial" w:eastAsia="SimSun" w:hAnsi="Arial" w:cs="Arial"/>
          <w:b/>
          <w:shd w:val="clear" w:color="auto" w:fill="FFFFFF"/>
          <w:lang w:val="en-US"/>
        </w:rPr>
        <w:t>1 layer</w:t>
      </w:r>
      <w:proofErr w:type="gramEnd"/>
      <w:r w:rsidRPr="002E7C1A">
        <w:rPr>
          <w:rFonts w:ascii="Arial" w:eastAsia="SimSun" w:hAnsi="Arial" w:cs="Arial"/>
          <w:b/>
          <w:shd w:val="clear" w:color="auto" w:fill="FFFFFF"/>
          <w:lang w:val="en-US"/>
        </w:rPr>
        <w:t xml:space="preserve"> TxD</w:t>
      </w:r>
    </w:p>
    <w:p w14:paraId="7B083012" w14:textId="77777777" w:rsidR="002E7C1A" w:rsidRPr="002E7C1A" w:rsidRDefault="002E7C1A" w:rsidP="002E7C1A">
      <w:pPr>
        <w:pStyle w:val="ListParagraph"/>
        <w:numPr>
          <w:ilvl w:val="0"/>
          <w:numId w:val="10"/>
        </w:numPr>
        <w:spacing w:after="0"/>
        <w:rPr>
          <w:rFonts w:ascii="Arial" w:eastAsia="SimSun" w:hAnsi="Arial" w:cs="Arial"/>
          <w:b/>
          <w:shd w:val="clear" w:color="auto" w:fill="FFFFFF"/>
          <w:lang w:val="en-US"/>
        </w:rPr>
      </w:pPr>
      <w:r w:rsidRPr="002E7C1A">
        <w:rPr>
          <w:rFonts w:ascii="Arial" w:eastAsia="SimSun" w:hAnsi="Arial" w:cs="Arial"/>
          <w:b/>
          <w:shd w:val="clear" w:color="auto" w:fill="FFFFFF"/>
          <w:lang w:val="en-US"/>
        </w:rPr>
        <w:t xml:space="preserve">Inter-band CA 4x26 dBm = PC1.5+PC1.5 = </w:t>
      </w:r>
      <w:proofErr w:type="spellStart"/>
      <w:r w:rsidRPr="002E7C1A">
        <w:rPr>
          <w:rFonts w:ascii="Arial" w:eastAsia="SimSun" w:hAnsi="Arial" w:cs="Arial"/>
          <w:b/>
          <w:shd w:val="clear" w:color="auto" w:fill="FFFFFF"/>
          <w:lang w:val="en-US"/>
        </w:rPr>
        <w:t>PCx</w:t>
      </w:r>
      <w:proofErr w:type="spellEnd"/>
    </w:p>
    <w:p w14:paraId="04291363" w14:textId="77777777" w:rsidR="002E7C1A" w:rsidRPr="002E7C1A" w:rsidRDefault="002E7C1A" w:rsidP="002E7C1A">
      <w:pPr>
        <w:pStyle w:val="ListParagraph"/>
        <w:numPr>
          <w:ilvl w:val="1"/>
          <w:numId w:val="10"/>
        </w:numPr>
        <w:spacing w:after="0"/>
        <w:rPr>
          <w:rFonts w:ascii="Arial" w:eastAsia="SimSun" w:hAnsi="Arial" w:cs="Arial"/>
          <w:b/>
          <w:shd w:val="clear" w:color="auto" w:fill="FFFFFF"/>
          <w:lang w:val="en-US"/>
        </w:rPr>
      </w:pPr>
      <w:proofErr w:type="gramStart"/>
      <w:r w:rsidRPr="002E7C1A">
        <w:rPr>
          <w:rFonts w:ascii="Arial" w:eastAsia="SimSun" w:hAnsi="Arial" w:cs="Arial"/>
          <w:b/>
          <w:shd w:val="clear" w:color="auto" w:fill="FFFFFF"/>
          <w:lang w:val="en-US"/>
        </w:rPr>
        <w:t>2 layer</w:t>
      </w:r>
      <w:proofErr w:type="gramEnd"/>
      <w:r w:rsidRPr="002E7C1A">
        <w:rPr>
          <w:rFonts w:ascii="Arial" w:eastAsia="SimSun" w:hAnsi="Arial" w:cs="Arial"/>
          <w:b/>
          <w:shd w:val="clear" w:color="auto" w:fill="FFFFFF"/>
          <w:lang w:val="en-US"/>
        </w:rPr>
        <w:t xml:space="preserve"> UL MIMO</w:t>
      </w:r>
    </w:p>
    <w:p w14:paraId="36D95F5C" w14:textId="77777777" w:rsidR="002E7C1A" w:rsidRPr="002E7C1A" w:rsidRDefault="002E7C1A" w:rsidP="002E7C1A">
      <w:pPr>
        <w:pStyle w:val="ListParagraph"/>
        <w:numPr>
          <w:ilvl w:val="1"/>
          <w:numId w:val="10"/>
        </w:numPr>
        <w:spacing w:after="0"/>
        <w:rPr>
          <w:rFonts w:ascii="Arial" w:eastAsia="SimSun" w:hAnsi="Arial" w:cs="Arial"/>
          <w:b/>
          <w:shd w:val="clear" w:color="auto" w:fill="FFFFFF"/>
          <w:lang w:val="en-US"/>
        </w:rPr>
      </w:pPr>
      <w:r w:rsidRPr="002E7C1A">
        <w:rPr>
          <w:rFonts w:ascii="Arial" w:eastAsia="SimSun" w:hAnsi="Arial" w:cs="Arial"/>
          <w:b/>
          <w:shd w:val="clear" w:color="auto" w:fill="FFFFFF"/>
          <w:lang w:val="en-US"/>
        </w:rPr>
        <w:t>TxD</w:t>
      </w:r>
    </w:p>
    <w:p w14:paraId="4C2C0E35" w14:textId="49B21BCE" w:rsidR="002E7C1A" w:rsidRDefault="002E7C1A" w:rsidP="002E7C1A">
      <w:pPr>
        <w:pStyle w:val="ListParagraph"/>
        <w:numPr>
          <w:ilvl w:val="0"/>
          <w:numId w:val="10"/>
        </w:numPr>
        <w:spacing w:after="0"/>
        <w:rPr>
          <w:rFonts w:ascii="Arial" w:eastAsia="SimSun" w:hAnsi="Arial" w:cs="Arial"/>
          <w:b/>
          <w:shd w:val="clear" w:color="auto" w:fill="FFFFFF"/>
          <w:lang w:val="en-US"/>
        </w:rPr>
      </w:pPr>
      <w:r w:rsidRPr="002E7C1A">
        <w:rPr>
          <w:rFonts w:ascii="Arial" w:eastAsia="SimSun" w:hAnsi="Arial" w:cs="Arial"/>
          <w:b/>
          <w:shd w:val="clear" w:color="auto" w:fill="FFFFFF"/>
          <w:lang w:val="en-US"/>
        </w:rPr>
        <w:t>PC2+PC1.5 inter-band UL CA (requires 3 Tx</w:t>
      </w:r>
      <w:r w:rsidR="00732B98">
        <w:rPr>
          <w:rFonts w:ascii="Arial" w:eastAsia="SimSun" w:hAnsi="Arial" w:cs="Arial"/>
          <w:b/>
          <w:shd w:val="clear" w:color="auto" w:fill="FFFFFF"/>
          <w:lang w:val="en-US"/>
        </w:rPr>
        <w:t>)</w:t>
      </w:r>
    </w:p>
    <w:p w14:paraId="50E19CCE" w14:textId="71059181" w:rsidR="00732B98" w:rsidRPr="002E7C1A" w:rsidRDefault="00732B98" w:rsidP="002E7C1A">
      <w:pPr>
        <w:pStyle w:val="ListParagraph"/>
        <w:numPr>
          <w:ilvl w:val="0"/>
          <w:numId w:val="10"/>
        </w:numPr>
        <w:spacing w:after="0"/>
        <w:rPr>
          <w:rFonts w:ascii="Arial" w:eastAsia="SimSun" w:hAnsi="Arial" w:cs="Arial"/>
          <w:b/>
          <w:shd w:val="clear" w:color="auto" w:fill="FFFFFF"/>
          <w:lang w:val="en-US"/>
        </w:rPr>
      </w:pPr>
      <w:bookmarkStart w:id="2" w:name="_Hlk118739026"/>
      <w:r>
        <w:rPr>
          <w:rFonts w:ascii="Arial" w:eastAsia="SimSun" w:hAnsi="Arial" w:cs="Arial"/>
          <w:b/>
          <w:shd w:val="clear" w:color="auto" w:fill="FFFFFF"/>
          <w:lang w:val="en-US"/>
        </w:rPr>
        <w:lastRenderedPageBreak/>
        <w:t xml:space="preserve">PC2+PC2 </w:t>
      </w:r>
      <w:r w:rsidR="002C3DA0">
        <w:rPr>
          <w:rFonts w:ascii="Arial" w:eastAsia="SimSun" w:hAnsi="Arial" w:cs="Arial"/>
          <w:b/>
          <w:shd w:val="clear" w:color="auto" w:fill="FFFFFF"/>
          <w:lang w:val="en-US"/>
        </w:rPr>
        <w:t xml:space="preserve">= PC1.5 </w:t>
      </w:r>
      <w:proofErr w:type="spellStart"/>
      <w:r>
        <w:rPr>
          <w:rFonts w:ascii="Arial" w:eastAsia="SimSun" w:hAnsi="Arial" w:cs="Arial"/>
          <w:b/>
          <w:shd w:val="clear" w:color="auto" w:fill="FFFFFF"/>
          <w:lang w:val="en-US"/>
        </w:rPr>
        <w:t>interband</w:t>
      </w:r>
      <w:proofErr w:type="spellEnd"/>
      <w:r>
        <w:rPr>
          <w:rFonts w:ascii="Arial" w:eastAsia="SimSun" w:hAnsi="Arial" w:cs="Arial"/>
          <w:b/>
          <w:shd w:val="clear" w:color="auto" w:fill="FFFFFF"/>
          <w:lang w:val="en-US"/>
        </w:rPr>
        <w:t xml:space="preserve"> UL CA</w:t>
      </w:r>
    </w:p>
    <w:bookmarkEnd w:id="2"/>
    <w:p w14:paraId="5129F386" w14:textId="77777777" w:rsidR="002E7C1A" w:rsidRDefault="002E7C1A" w:rsidP="002E7C1A">
      <w:pPr>
        <w:pStyle w:val="ListParagraph"/>
        <w:spacing w:after="0"/>
        <w:rPr>
          <w:rFonts w:ascii="Arial" w:eastAsia="SimSun" w:hAnsi="Arial" w:cs="Arial"/>
          <w:bCs/>
          <w:shd w:val="clear" w:color="auto" w:fill="FFFFFF"/>
          <w:lang w:val="en-US"/>
        </w:rPr>
      </w:pPr>
    </w:p>
    <w:p w14:paraId="7172E334" w14:textId="77777777" w:rsidR="00601F21" w:rsidRPr="0030239D" w:rsidRDefault="00601F21" w:rsidP="00601F21">
      <w:pPr>
        <w:spacing w:after="0"/>
        <w:rPr>
          <w:rFonts w:ascii="Arial" w:eastAsia="SimSun" w:hAnsi="Arial" w:cs="Arial"/>
          <w:bCs/>
          <w:sz w:val="22"/>
          <w:szCs w:val="22"/>
          <w:shd w:val="clear" w:color="auto" w:fill="FFFFFF"/>
          <w:lang w:val="en-US"/>
        </w:rPr>
      </w:pPr>
    </w:p>
    <w:p w14:paraId="5F83459D" w14:textId="77777777" w:rsidR="00601F21" w:rsidRPr="0030239D" w:rsidRDefault="00601F21" w:rsidP="00601F21">
      <w:pPr>
        <w:spacing w:after="0"/>
        <w:rPr>
          <w:rFonts w:ascii="Arial" w:eastAsia="SimSun" w:hAnsi="Arial" w:cs="Arial"/>
          <w:bCs/>
          <w:sz w:val="22"/>
          <w:szCs w:val="22"/>
          <w:shd w:val="clear" w:color="auto" w:fill="FFFFFF"/>
          <w:lang w:val="en-US"/>
        </w:rPr>
      </w:pPr>
    </w:p>
    <w:p w14:paraId="4A127E76" w14:textId="7E7DFBF2" w:rsidR="00601F21" w:rsidRPr="0030239D" w:rsidRDefault="002E735C" w:rsidP="00601F21">
      <w:pPr>
        <w:keepNext/>
        <w:keepLines/>
        <w:numPr>
          <w:ilvl w:val="0"/>
          <w:numId w:val="7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proofErr w:type="spellStart"/>
      <w:r>
        <w:rPr>
          <w:rFonts w:ascii="Arial" w:eastAsia="MS Mincho" w:hAnsi="Arial" w:cs="Arial"/>
          <w:b/>
          <w:sz w:val="28"/>
          <w:szCs w:val="28"/>
        </w:rPr>
        <w:t>Sumary</w:t>
      </w:r>
      <w:proofErr w:type="spellEnd"/>
    </w:p>
    <w:p w14:paraId="428A5A52" w14:textId="77777777" w:rsidR="00601F21" w:rsidRDefault="00601F21" w:rsidP="00601F21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7244AA20" w14:textId="77777777" w:rsidR="002E7C1A" w:rsidRPr="002E7C1A" w:rsidRDefault="002E7C1A" w:rsidP="002E7C1A">
      <w:pPr>
        <w:keepNext/>
        <w:keepLines/>
        <w:spacing w:before="240" w:after="0" w:line="259" w:lineRule="auto"/>
        <w:outlineLvl w:val="0"/>
        <w:rPr>
          <w:rFonts w:ascii="Arial" w:eastAsia="SimSun" w:hAnsi="Arial" w:cs="Arial"/>
          <w:b/>
          <w:shd w:val="clear" w:color="auto" w:fill="FFFFFF"/>
          <w:lang w:val="en-US"/>
        </w:rPr>
      </w:pPr>
      <w:r w:rsidRPr="002E7C1A">
        <w:rPr>
          <w:rFonts w:ascii="Arial" w:eastAsia="SimSun" w:hAnsi="Arial" w:cs="Arial"/>
          <w:b/>
          <w:shd w:val="clear" w:color="auto" w:fill="FFFFFF"/>
          <w:lang w:val="en-US"/>
        </w:rPr>
        <w:t>Observation 1: The uplink link budget determines coverage in many deployment scenarios for FWA.</w:t>
      </w:r>
    </w:p>
    <w:p w14:paraId="54928B5D" w14:textId="77777777" w:rsidR="002E7C1A" w:rsidRPr="002E7C1A" w:rsidRDefault="002E7C1A" w:rsidP="002E7C1A">
      <w:pPr>
        <w:keepNext/>
        <w:keepLines/>
        <w:spacing w:before="240" w:after="0" w:line="259" w:lineRule="auto"/>
        <w:outlineLvl w:val="0"/>
        <w:rPr>
          <w:rFonts w:ascii="Arial" w:eastAsia="SimSun" w:hAnsi="Arial" w:cs="Arial"/>
          <w:b/>
          <w:shd w:val="clear" w:color="auto" w:fill="FFFFFF"/>
          <w:lang w:val="en-US"/>
        </w:rPr>
      </w:pPr>
      <w:r w:rsidRPr="002E7C1A">
        <w:rPr>
          <w:rFonts w:ascii="Arial" w:eastAsia="SimSun" w:hAnsi="Arial" w:cs="Arial"/>
          <w:b/>
          <w:shd w:val="clear" w:color="auto" w:fill="FFFFFF"/>
          <w:lang w:val="en-US"/>
        </w:rPr>
        <w:t>Observation 2: Some companies have noted that components with a form factor suitable for FWA may not currently commercially available.</w:t>
      </w:r>
    </w:p>
    <w:p w14:paraId="14F95C7C" w14:textId="77777777" w:rsidR="002E7C1A" w:rsidRPr="002E7C1A" w:rsidRDefault="002E7C1A" w:rsidP="002E7C1A">
      <w:pPr>
        <w:spacing w:after="0"/>
        <w:rPr>
          <w:rFonts w:ascii="Arial" w:eastAsia="SimSun" w:hAnsi="Arial" w:cs="Arial"/>
          <w:b/>
          <w:shd w:val="clear" w:color="auto" w:fill="FFFFFF"/>
          <w:lang w:val="en-US"/>
        </w:rPr>
      </w:pPr>
    </w:p>
    <w:p w14:paraId="45A7AC75" w14:textId="77777777" w:rsidR="002E7C1A" w:rsidRPr="002E7C1A" w:rsidRDefault="002E7C1A" w:rsidP="002E7C1A">
      <w:pPr>
        <w:spacing w:after="0"/>
        <w:rPr>
          <w:rFonts w:ascii="Arial" w:eastAsia="SimSun" w:hAnsi="Arial" w:cs="Arial"/>
          <w:b/>
          <w:shd w:val="clear" w:color="auto" w:fill="FFFFFF"/>
          <w:lang w:val="en-US"/>
        </w:rPr>
      </w:pPr>
      <w:r w:rsidRPr="002E7C1A">
        <w:rPr>
          <w:rFonts w:ascii="Arial" w:eastAsia="SimSun" w:hAnsi="Arial" w:cs="Arial"/>
          <w:b/>
          <w:shd w:val="clear" w:color="auto" w:fill="FFFFFF"/>
          <w:lang w:val="en-US"/>
        </w:rPr>
        <w:t>Observation 3: Higher power for FWA would be useful for above 1 GHz.</w:t>
      </w:r>
    </w:p>
    <w:p w14:paraId="4C8FEA1B" w14:textId="77777777" w:rsidR="002E7C1A" w:rsidRDefault="002E7C1A" w:rsidP="002E7C1A">
      <w:pPr>
        <w:spacing w:after="0"/>
        <w:rPr>
          <w:rFonts w:ascii="Arial" w:eastAsia="MS Mincho" w:hAnsi="Arial" w:cs="Arial"/>
          <w:b/>
          <w:sz w:val="28"/>
          <w:szCs w:val="28"/>
        </w:rPr>
      </w:pPr>
    </w:p>
    <w:p w14:paraId="5CF31CE1" w14:textId="77777777" w:rsidR="002E7C1A" w:rsidRPr="002E7C1A" w:rsidRDefault="002E7C1A" w:rsidP="002E7C1A">
      <w:pPr>
        <w:pStyle w:val="ListParagraph"/>
        <w:spacing w:after="0"/>
        <w:rPr>
          <w:rFonts w:ascii="Arial" w:eastAsia="SimSun" w:hAnsi="Arial" w:cs="Arial"/>
          <w:b/>
          <w:shd w:val="clear" w:color="auto" w:fill="FFFFFF"/>
          <w:lang w:val="en-US"/>
        </w:rPr>
      </w:pPr>
    </w:p>
    <w:p w14:paraId="75A7CDD5" w14:textId="77777777" w:rsidR="002E7C1A" w:rsidRPr="002E7C1A" w:rsidRDefault="002E7C1A" w:rsidP="002E7C1A">
      <w:pPr>
        <w:spacing w:after="0"/>
        <w:rPr>
          <w:rFonts w:ascii="Arial" w:eastAsia="SimSun" w:hAnsi="Arial" w:cs="Arial"/>
          <w:b/>
          <w:shd w:val="clear" w:color="auto" w:fill="FFFFFF"/>
          <w:lang w:val="en-US"/>
        </w:rPr>
      </w:pPr>
      <w:r w:rsidRPr="002E7C1A">
        <w:rPr>
          <w:rFonts w:ascii="Arial" w:eastAsia="SimSun" w:hAnsi="Arial" w:cs="Arial"/>
          <w:b/>
          <w:shd w:val="clear" w:color="auto" w:fill="FFFFFF"/>
          <w:lang w:val="en-US"/>
        </w:rPr>
        <w:t>Proposal: Propose that RAN modify the LTE_NR_HPUE_FWVM_R18 WID to include additional power class configurations, including</w:t>
      </w:r>
      <w:r>
        <w:rPr>
          <w:rFonts w:ascii="Arial" w:eastAsia="SimSun" w:hAnsi="Arial" w:cs="Arial"/>
          <w:b/>
          <w:shd w:val="clear" w:color="auto" w:fill="FFFFFF"/>
          <w:lang w:val="en-US"/>
        </w:rPr>
        <w:t xml:space="preserve"> at least the following</w:t>
      </w:r>
      <w:r w:rsidRPr="002E7C1A">
        <w:rPr>
          <w:rFonts w:ascii="Arial" w:eastAsia="SimSun" w:hAnsi="Arial" w:cs="Arial"/>
          <w:b/>
          <w:shd w:val="clear" w:color="auto" w:fill="FFFFFF"/>
          <w:lang w:val="en-US"/>
        </w:rPr>
        <w:t>:</w:t>
      </w:r>
    </w:p>
    <w:p w14:paraId="41906C60" w14:textId="77777777" w:rsidR="002E7C1A" w:rsidRPr="002E7C1A" w:rsidRDefault="002E7C1A" w:rsidP="002E7C1A">
      <w:pPr>
        <w:spacing w:after="0"/>
        <w:rPr>
          <w:rFonts w:ascii="Arial" w:eastAsia="SimSun" w:hAnsi="Arial" w:cs="Arial"/>
          <w:b/>
          <w:shd w:val="clear" w:color="auto" w:fill="FFFFFF"/>
          <w:lang w:val="en-US"/>
        </w:rPr>
      </w:pPr>
    </w:p>
    <w:p w14:paraId="5C9A6C6D" w14:textId="77777777" w:rsidR="002E7C1A" w:rsidRPr="002E7C1A" w:rsidRDefault="002E7C1A" w:rsidP="002C3DA0">
      <w:pPr>
        <w:pStyle w:val="ListParagraph"/>
        <w:numPr>
          <w:ilvl w:val="0"/>
          <w:numId w:val="11"/>
        </w:numPr>
        <w:spacing w:after="0"/>
        <w:rPr>
          <w:rFonts w:ascii="Arial" w:eastAsia="SimSun" w:hAnsi="Arial" w:cs="Arial"/>
          <w:b/>
          <w:shd w:val="clear" w:color="auto" w:fill="FFFFFF"/>
          <w:lang w:val="en-US"/>
        </w:rPr>
      </w:pPr>
      <w:r w:rsidRPr="002E7C1A">
        <w:rPr>
          <w:rFonts w:ascii="Arial" w:eastAsia="SimSun" w:hAnsi="Arial" w:cs="Arial"/>
          <w:b/>
          <w:shd w:val="clear" w:color="auto" w:fill="FFFFFF"/>
          <w:lang w:val="en-US"/>
        </w:rPr>
        <w:t xml:space="preserve">Intra-band 4x26 dBm = </w:t>
      </w:r>
      <w:proofErr w:type="spellStart"/>
      <w:r w:rsidRPr="002E7C1A">
        <w:rPr>
          <w:rFonts w:ascii="Arial" w:eastAsia="SimSun" w:hAnsi="Arial" w:cs="Arial"/>
          <w:b/>
          <w:shd w:val="clear" w:color="auto" w:fill="FFFFFF"/>
          <w:lang w:val="en-US"/>
        </w:rPr>
        <w:t>PCx</w:t>
      </w:r>
      <w:proofErr w:type="spellEnd"/>
    </w:p>
    <w:p w14:paraId="2B3E6B5D" w14:textId="77777777" w:rsidR="002E7C1A" w:rsidRPr="002E7C1A" w:rsidRDefault="002E7C1A" w:rsidP="002C3DA0">
      <w:pPr>
        <w:pStyle w:val="ListParagraph"/>
        <w:numPr>
          <w:ilvl w:val="1"/>
          <w:numId w:val="11"/>
        </w:numPr>
        <w:spacing w:after="0"/>
        <w:rPr>
          <w:rFonts w:ascii="Arial" w:eastAsia="SimSun" w:hAnsi="Arial" w:cs="Arial"/>
          <w:b/>
          <w:shd w:val="clear" w:color="auto" w:fill="FFFFFF"/>
          <w:lang w:val="en-US"/>
        </w:rPr>
      </w:pPr>
      <w:proofErr w:type="gramStart"/>
      <w:r w:rsidRPr="002E7C1A">
        <w:rPr>
          <w:rFonts w:ascii="Arial" w:eastAsia="SimSun" w:hAnsi="Arial" w:cs="Arial"/>
          <w:b/>
          <w:shd w:val="clear" w:color="auto" w:fill="FFFFFF"/>
          <w:lang w:val="en-US"/>
        </w:rPr>
        <w:t>2 layer</w:t>
      </w:r>
      <w:proofErr w:type="gramEnd"/>
      <w:r w:rsidRPr="002E7C1A">
        <w:rPr>
          <w:rFonts w:ascii="Arial" w:eastAsia="SimSun" w:hAnsi="Arial" w:cs="Arial"/>
          <w:b/>
          <w:shd w:val="clear" w:color="auto" w:fill="FFFFFF"/>
          <w:lang w:val="en-US"/>
        </w:rPr>
        <w:t xml:space="preserve"> UL MIMO</w:t>
      </w:r>
    </w:p>
    <w:p w14:paraId="14A9997E" w14:textId="77777777" w:rsidR="002E7C1A" w:rsidRPr="002E7C1A" w:rsidRDefault="002E7C1A" w:rsidP="002C3DA0">
      <w:pPr>
        <w:pStyle w:val="ListParagraph"/>
        <w:numPr>
          <w:ilvl w:val="1"/>
          <w:numId w:val="11"/>
        </w:numPr>
        <w:spacing w:after="0"/>
        <w:rPr>
          <w:rFonts w:ascii="Arial" w:eastAsia="SimSun" w:hAnsi="Arial" w:cs="Arial"/>
          <w:b/>
          <w:shd w:val="clear" w:color="auto" w:fill="FFFFFF"/>
          <w:lang w:val="en-US"/>
        </w:rPr>
      </w:pPr>
      <w:proofErr w:type="gramStart"/>
      <w:r w:rsidRPr="002E7C1A">
        <w:rPr>
          <w:rFonts w:ascii="Arial" w:eastAsia="SimSun" w:hAnsi="Arial" w:cs="Arial"/>
          <w:b/>
          <w:shd w:val="clear" w:color="auto" w:fill="FFFFFF"/>
          <w:lang w:val="en-US"/>
        </w:rPr>
        <w:t>4 layer</w:t>
      </w:r>
      <w:proofErr w:type="gramEnd"/>
      <w:r w:rsidRPr="002E7C1A">
        <w:rPr>
          <w:rFonts w:ascii="Arial" w:eastAsia="SimSun" w:hAnsi="Arial" w:cs="Arial"/>
          <w:b/>
          <w:shd w:val="clear" w:color="auto" w:fill="FFFFFF"/>
          <w:lang w:val="en-US"/>
        </w:rPr>
        <w:t xml:space="preserve"> UL MIMO</w:t>
      </w:r>
    </w:p>
    <w:p w14:paraId="49722DEC" w14:textId="77777777" w:rsidR="002E7C1A" w:rsidRPr="002E7C1A" w:rsidRDefault="002E7C1A" w:rsidP="002C3DA0">
      <w:pPr>
        <w:pStyle w:val="ListParagraph"/>
        <w:numPr>
          <w:ilvl w:val="1"/>
          <w:numId w:val="11"/>
        </w:numPr>
        <w:spacing w:after="0"/>
        <w:rPr>
          <w:rFonts w:ascii="Arial" w:eastAsia="SimSun" w:hAnsi="Arial" w:cs="Arial"/>
          <w:b/>
          <w:shd w:val="clear" w:color="auto" w:fill="FFFFFF"/>
          <w:lang w:val="en-US"/>
        </w:rPr>
      </w:pPr>
      <w:proofErr w:type="gramStart"/>
      <w:r w:rsidRPr="002E7C1A">
        <w:rPr>
          <w:rFonts w:ascii="Arial" w:eastAsia="SimSun" w:hAnsi="Arial" w:cs="Arial"/>
          <w:b/>
          <w:shd w:val="clear" w:color="auto" w:fill="FFFFFF"/>
          <w:lang w:val="en-US"/>
        </w:rPr>
        <w:t>1 layer</w:t>
      </w:r>
      <w:proofErr w:type="gramEnd"/>
      <w:r w:rsidRPr="002E7C1A">
        <w:rPr>
          <w:rFonts w:ascii="Arial" w:eastAsia="SimSun" w:hAnsi="Arial" w:cs="Arial"/>
          <w:b/>
          <w:shd w:val="clear" w:color="auto" w:fill="FFFFFF"/>
          <w:lang w:val="en-US"/>
        </w:rPr>
        <w:t xml:space="preserve"> TxD</w:t>
      </w:r>
    </w:p>
    <w:p w14:paraId="3C588496" w14:textId="77777777" w:rsidR="002E7C1A" w:rsidRPr="002E7C1A" w:rsidRDefault="002E7C1A" w:rsidP="002C3DA0">
      <w:pPr>
        <w:pStyle w:val="ListParagraph"/>
        <w:numPr>
          <w:ilvl w:val="0"/>
          <w:numId w:val="11"/>
        </w:numPr>
        <w:spacing w:after="0"/>
        <w:rPr>
          <w:rFonts w:ascii="Arial" w:eastAsia="SimSun" w:hAnsi="Arial" w:cs="Arial"/>
          <w:b/>
          <w:shd w:val="clear" w:color="auto" w:fill="FFFFFF"/>
          <w:lang w:val="en-US"/>
        </w:rPr>
      </w:pPr>
      <w:r w:rsidRPr="002E7C1A">
        <w:rPr>
          <w:rFonts w:ascii="Arial" w:eastAsia="SimSun" w:hAnsi="Arial" w:cs="Arial"/>
          <w:b/>
          <w:shd w:val="clear" w:color="auto" w:fill="FFFFFF"/>
          <w:lang w:val="en-US"/>
        </w:rPr>
        <w:t xml:space="preserve">Inter-band CA 4x26 dBm = PC1.5+PC1.5 = </w:t>
      </w:r>
      <w:proofErr w:type="spellStart"/>
      <w:r w:rsidRPr="002E7C1A">
        <w:rPr>
          <w:rFonts w:ascii="Arial" w:eastAsia="SimSun" w:hAnsi="Arial" w:cs="Arial"/>
          <w:b/>
          <w:shd w:val="clear" w:color="auto" w:fill="FFFFFF"/>
          <w:lang w:val="en-US"/>
        </w:rPr>
        <w:t>PCx</w:t>
      </w:r>
      <w:proofErr w:type="spellEnd"/>
    </w:p>
    <w:p w14:paraId="2AE33DC5" w14:textId="77777777" w:rsidR="002E7C1A" w:rsidRPr="002E7C1A" w:rsidRDefault="002E7C1A" w:rsidP="002C3DA0">
      <w:pPr>
        <w:pStyle w:val="ListParagraph"/>
        <w:numPr>
          <w:ilvl w:val="1"/>
          <w:numId w:val="11"/>
        </w:numPr>
        <w:spacing w:after="0"/>
        <w:rPr>
          <w:rFonts w:ascii="Arial" w:eastAsia="SimSun" w:hAnsi="Arial" w:cs="Arial"/>
          <w:b/>
          <w:shd w:val="clear" w:color="auto" w:fill="FFFFFF"/>
          <w:lang w:val="en-US"/>
        </w:rPr>
      </w:pPr>
      <w:proofErr w:type="gramStart"/>
      <w:r w:rsidRPr="002E7C1A">
        <w:rPr>
          <w:rFonts w:ascii="Arial" w:eastAsia="SimSun" w:hAnsi="Arial" w:cs="Arial"/>
          <w:b/>
          <w:shd w:val="clear" w:color="auto" w:fill="FFFFFF"/>
          <w:lang w:val="en-US"/>
        </w:rPr>
        <w:t>2 layer</w:t>
      </w:r>
      <w:proofErr w:type="gramEnd"/>
      <w:r w:rsidRPr="002E7C1A">
        <w:rPr>
          <w:rFonts w:ascii="Arial" w:eastAsia="SimSun" w:hAnsi="Arial" w:cs="Arial"/>
          <w:b/>
          <w:shd w:val="clear" w:color="auto" w:fill="FFFFFF"/>
          <w:lang w:val="en-US"/>
        </w:rPr>
        <w:t xml:space="preserve"> UL MIMO</w:t>
      </w:r>
    </w:p>
    <w:p w14:paraId="6AC568C9" w14:textId="77777777" w:rsidR="002E7C1A" w:rsidRPr="002E7C1A" w:rsidRDefault="002E7C1A" w:rsidP="002C3DA0">
      <w:pPr>
        <w:pStyle w:val="ListParagraph"/>
        <w:numPr>
          <w:ilvl w:val="1"/>
          <w:numId w:val="11"/>
        </w:numPr>
        <w:spacing w:after="0"/>
        <w:rPr>
          <w:rFonts w:ascii="Arial" w:eastAsia="SimSun" w:hAnsi="Arial" w:cs="Arial"/>
          <w:b/>
          <w:shd w:val="clear" w:color="auto" w:fill="FFFFFF"/>
          <w:lang w:val="en-US"/>
        </w:rPr>
      </w:pPr>
      <w:r w:rsidRPr="002E7C1A">
        <w:rPr>
          <w:rFonts w:ascii="Arial" w:eastAsia="SimSun" w:hAnsi="Arial" w:cs="Arial"/>
          <w:b/>
          <w:shd w:val="clear" w:color="auto" w:fill="FFFFFF"/>
          <w:lang w:val="en-US"/>
        </w:rPr>
        <w:t>TxD</w:t>
      </w:r>
    </w:p>
    <w:p w14:paraId="3251C608" w14:textId="4806984F" w:rsidR="002E7C1A" w:rsidRDefault="002E7C1A" w:rsidP="002C3DA0">
      <w:pPr>
        <w:pStyle w:val="ListParagraph"/>
        <w:numPr>
          <w:ilvl w:val="0"/>
          <w:numId w:val="11"/>
        </w:numPr>
        <w:spacing w:after="0"/>
        <w:rPr>
          <w:rFonts w:ascii="Arial" w:eastAsia="SimSun" w:hAnsi="Arial" w:cs="Arial"/>
          <w:b/>
          <w:shd w:val="clear" w:color="auto" w:fill="FFFFFF"/>
          <w:lang w:val="en-US"/>
        </w:rPr>
      </w:pPr>
      <w:r w:rsidRPr="002E7C1A">
        <w:rPr>
          <w:rFonts w:ascii="Arial" w:eastAsia="SimSun" w:hAnsi="Arial" w:cs="Arial"/>
          <w:b/>
          <w:shd w:val="clear" w:color="auto" w:fill="FFFFFF"/>
          <w:lang w:val="en-US"/>
        </w:rPr>
        <w:t>PC2+PC1.5 inter-band UL CA (requires 3 Tx</w:t>
      </w:r>
    </w:p>
    <w:p w14:paraId="400DE6BE" w14:textId="6E1CFD5B" w:rsidR="002C3DA0" w:rsidRPr="002C3DA0" w:rsidRDefault="002C3DA0" w:rsidP="002C3DA0">
      <w:pPr>
        <w:pStyle w:val="ListParagraph"/>
        <w:numPr>
          <w:ilvl w:val="0"/>
          <w:numId w:val="11"/>
        </w:numPr>
        <w:rPr>
          <w:rFonts w:ascii="Arial" w:eastAsia="SimSun" w:hAnsi="Arial" w:cs="Arial"/>
          <w:b/>
          <w:shd w:val="clear" w:color="auto" w:fill="FFFFFF"/>
          <w:lang w:val="en-US"/>
        </w:rPr>
      </w:pPr>
      <w:r w:rsidRPr="002C3DA0">
        <w:rPr>
          <w:rFonts w:ascii="Arial" w:eastAsia="SimSun" w:hAnsi="Arial" w:cs="Arial"/>
          <w:b/>
          <w:shd w:val="clear" w:color="auto" w:fill="FFFFFF"/>
          <w:lang w:val="en-US"/>
        </w:rPr>
        <w:t>PC2+PC2 = PC1.5 inter</w:t>
      </w:r>
      <w:r>
        <w:rPr>
          <w:rFonts w:ascii="Arial" w:eastAsia="SimSun" w:hAnsi="Arial" w:cs="Arial"/>
          <w:b/>
          <w:shd w:val="clear" w:color="auto" w:fill="FFFFFF"/>
          <w:lang w:val="en-US"/>
        </w:rPr>
        <w:t>-</w:t>
      </w:r>
      <w:r w:rsidRPr="002C3DA0">
        <w:rPr>
          <w:rFonts w:ascii="Arial" w:eastAsia="SimSun" w:hAnsi="Arial" w:cs="Arial"/>
          <w:b/>
          <w:shd w:val="clear" w:color="auto" w:fill="FFFFFF"/>
          <w:lang w:val="en-US"/>
        </w:rPr>
        <w:t>band UL CA</w:t>
      </w:r>
    </w:p>
    <w:p w14:paraId="0AC1BC91" w14:textId="77777777" w:rsidR="00601F21" w:rsidRDefault="00601F21" w:rsidP="00601F21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7520BFBF" w14:textId="77777777" w:rsidR="00843463" w:rsidRPr="0030239D" w:rsidRDefault="00843463" w:rsidP="00843463">
      <w:pPr>
        <w:spacing w:after="0"/>
        <w:rPr>
          <w:rFonts w:ascii="Arial" w:eastAsia="SimSun" w:hAnsi="Arial" w:cs="Arial"/>
          <w:bCs/>
          <w:sz w:val="22"/>
          <w:szCs w:val="22"/>
          <w:shd w:val="clear" w:color="auto" w:fill="FFFFFF"/>
          <w:lang w:val="en-US"/>
        </w:rPr>
      </w:pPr>
    </w:p>
    <w:p w14:paraId="0468FE52" w14:textId="77777777" w:rsidR="00843463" w:rsidRPr="0030239D" w:rsidRDefault="00843463" w:rsidP="00843463">
      <w:pPr>
        <w:keepNext/>
        <w:keepLines/>
        <w:numPr>
          <w:ilvl w:val="0"/>
          <w:numId w:val="7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>
        <w:rPr>
          <w:rFonts w:ascii="Arial" w:eastAsia="MS Mincho" w:hAnsi="Arial" w:cs="Arial"/>
          <w:b/>
          <w:sz w:val="28"/>
          <w:szCs w:val="28"/>
        </w:rPr>
        <w:t>References</w:t>
      </w:r>
    </w:p>
    <w:p w14:paraId="4AF1540C" w14:textId="77777777" w:rsidR="00843463" w:rsidRDefault="00843463" w:rsidP="00843463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27323C68" w14:textId="77777777" w:rsidR="00843463" w:rsidRDefault="00843463" w:rsidP="00843463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5663F78F" w14:textId="5B21727B" w:rsidR="00080512" w:rsidRPr="00A36B27" w:rsidRDefault="00080512" w:rsidP="00843463">
      <w:pPr>
        <w:rPr>
          <w:color w:val="FF0000"/>
          <w:sz w:val="48"/>
          <w:szCs w:val="48"/>
          <w:lang w:eastAsia="zh-CN"/>
        </w:rPr>
      </w:pPr>
    </w:p>
    <w:sectPr w:rsidR="00080512" w:rsidRPr="00A36B27" w:rsidSect="008A74D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F0F9CD" w14:textId="77777777" w:rsidR="00D30F95" w:rsidRDefault="00D30F95">
      <w:r>
        <w:separator/>
      </w:r>
    </w:p>
  </w:endnote>
  <w:endnote w:type="continuationSeparator" w:id="0">
    <w:p w14:paraId="53AD9B13" w14:textId="77777777" w:rsidR="00D30F95" w:rsidRDefault="00D30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90F057" w14:textId="77777777" w:rsidR="00D30F95" w:rsidRDefault="00D30F95">
      <w:r>
        <w:separator/>
      </w:r>
    </w:p>
  </w:footnote>
  <w:footnote w:type="continuationSeparator" w:id="0">
    <w:p w14:paraId="0E63539C" w14:textId="77777777" w:rsidR="00D30F95" w:rsidRDefault="00D30F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166E9"/>
    <w:multiLevelType w:val="hybridMultilevel"/>
    <w:tmpl w:val="C122BD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D679C9"/>
    <w:multiLevelType w:val="hybridMultilevel"/>
    <w:tmpl w:val="C122BD0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DD325B"/>
    <w:multiLevelType w:val="hybridMultilevel"/>
    <w:tmpl w:val="38B61EC8"/>
    <w:lvl w:ilvl="0" w:tplc="609466CC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E94343"/>
    <w:multiLevelType w:val="hybridMultilevel"/>
    <w:tmpl w:val="C122BD0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C61B6B"/>
    <w:multiLevelType w:val="hybridMultilevel"/>
    <w:tmpl w:val="C122BD0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4C1EB3"/>
    <w:multiLevelType w:val="hybridMultilevel"/>
    <w:tmpl w:val="8C40FBFA"/>
    <w:lvl w:ilvl="0" w:tplc="E828F93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712943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255941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6560982">
    <w:abstractNumId w:val="1"/>
  </w:num>
  <w:num w:numId="4" w16cid:durableId="1286539780">
    <w:abstractNumId w:val="9"/>
  </w:num>
  <w:num w:numId="5" w16cid:durableId="1591544750">
    <w:abstractNumId w:val="2"/>
  </w:num>
  <w:num w:numId="6" w16cid:durableId="1958291023">
    <w:abstractNumId w:val="5"/>
  </w:num>
  <w:num w:numId="7" w16cid:durableId="187375338">
    <w:abstractNumId w:val="8"/>
  </w:num>
  <w:num w:numId="8" w16cid:durableId="1940529686">
    <w:abstractNumId w:val="3"/>
  </w:num>
  <w:num w:numId="9" w16cid:durableId="399717887">
    <w:abstractNumId w:val="6"/>
  </w:num>
  <w:num w:numId="10" w16cid:durableId="150486763">
    <w:abstractNumId w:val="7"/>
  </w:num>
  <w:num w:numId="11" w16cid:durableId="167098247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2003E"/>
    <w:rsid w:val="000247FB"/>
    <w:rsid w:val="00033123"/>
    <w:rsid w:val="00033397"/>
    <w:rsid w:val="00040095"/>
    <w:rsid w:val="000454A3"/>
    <w:rsid w:val="0004697F"/>
    <w:rsid w:val="00047CDF"/>
    <w:rsid w:val="00051834"/>
    <w:rsid w:val="0005499C"/>
    <w:rsid w:val="00054A22"/>
    <w:rsid w:val="00057364"/>
    <w:rsid w:val="00061C47"/>
    <w:rsid w:val="00062023"/>
    <w:rsid w:val="000655A6"/>
    <w:rsid w:val="00065F87"/>
    <w:rsid w:val="00072301"/>
    <w:rsid w:val="0007535C"/>
    <w:rsid w:val="00075DF9"/>
    <w:rsid w:val="00077185"/>
    <w:rsid w:val="00077733"/>
    <w:rsid w:val="00080512"/>
    <w:rsid w:val="00080811"/>
    <w:rsid w:val="00096088"/>
    <w:rsid w:val="00096AA8"/>
    <w:rsid w:val="00097255"/>
    <w:rsid w:val="000B0B1F"/>
    <w:rsid w:val="000C46C1"/>
    <w:rsid w:val="000C47C3"/>
    <w:rsid w:val="000C4AB3"/>
    <w:rsid w:val="000D010C"/>
    <w:rsid w:val="000D4EF0"/>
    <w:rsid w:val="000D58AB"/>
    <w:rsid w:val="000D6165"/>
    <w:rsid w:val="000E470D"/>
    <w:rsid w:val="000E513D"/>
    <w:rsid w:val="000E6862"/>
    <w:rsid w:val="000E7F84"/>
    <w:rsid w:val="000F0BD1"/>
    <w:rsid w:val="000F34E8"/>
    <w:rsid w:val="000F5516"/>
    <w:rsid w:val="001043CD"/>
    <w:rsid w:val="001051C5"/>
    <w:rsid w:val="00106686"/>
    <w:rsid w:val="00111D5A"/>
    <w:rsid w:val="0011278A"/>
    <w:rsid w:val="001149B0"/>
    <w:rsid w:val="0012179D"/>
    <w:rsid w:val="00124D49"/>
    <w:rsid w:val="00126CAE"/>
    <w:rsid w:val="0012719D"/>
    <w:rsid w:val="001300A2"/>
    <w:rsid w:val="00133525"/>
    <w:rsid w:val="00135102"/>
    <w:rsid w:val="001359BD"/>
    <w:rsid w:val="001500F6"/>
    <w:rsid w:val="001511D1"/>
    <w:rsid w:val="00156149"/>
    <w:rsid w:val="0016168B"/>
    <w:rsid w:val="0016258A"/>
    <w:rsid w:val="00162DEC"/>
    <w:rsid w:val="001636F3"/>
    <w:rsid w:val="00167152"/>
    <w:rsid w:val="001674A8"/>
    <w:rsid w:val="00174BCF"/>
    <w:rsid w:val="001770DE"/>
    <w:rsid w:val="00180CA0"/>
    <w:rsid w:val="0018455A"/>
    <w:rsid w:val="00185E20"/>
    <w:rsid w:val="00195D92"/>
    <w:rsid w:val="001A14E7"/>
    <w:rsid w:val="001A4C42"/>
    <w:rsid w:val="001A7420"/>
    <w:rsid w:val="001A7EC8"/>
    <w:rsid w:val="001B3829"/>
    <w:rsid w:val="001B6637"/>
    <w:rsid w:val="001C21C3"/>
    <w:rsid w:val="001C2E42"/>
    <w:rsid w:val="001C6EEB"/>
    <w:rsid w:val="001D02C2"/>
    <w:rsid w:val="001D160E"/>
    <w:rsid w:val="001D6C85"/>
    <w:rsid w:val="001D7718"/>
    <w:rsid w:val="001E1C2F"/>
    <w:rsid w:val="001E4D81"/>
    <w:rsid w:val="001E5810"/>
    <w:rsid w:val="001E6855"/>
    <w:rsid w:val="001F0C1D"/>
    <w:rsid w:val="001F1132"/>
    <w:rsid w:val="001F168B"/>
    <w:rsid w:val="001F44EC"/>
    <w:rsid w:val="001F4934"/>
    <w:rsid w:val="001F4E88"/>
    <w:rsid w:val="001F6A0D"/>
    <w:rsid w:val="002033D5"/>
    <w:rsid w:val="00210511"/>
    <w:rsid w:val="00213102"/>
    <w:rsid w:val="00230A42"/>
    <w:rsid w:val="0023111E"/>
    <w:rsid w:val="002312C0"/>
    <w:rsid w:val="00231979"/>
    <w:rsid w:val="002347A2"/>
    <w:rsid w:val="00235E38"/>
    <w:rsid w:val="002363EB"/>
    <w:rsid w:val="002418FE"/>
    <w:rsid w:val="00243611"/>
    <w:rsid w:val="00257121"/>
    <w:rsid w:val="00262643"/>
    <w:rsid w:val="0026420B"/>
    <w:rsid w:val="002652A1"/>
    <w:rsid w:val="002662FA"/>
    <w:rsid w:val="002675F0"/>
    <w:rsid w:val="00272A91"/>
    <w:rsid w:val="002738E8"/>
    <w:rsid w:val="00276309"/>
    <w:rsid w:val="00282FCD"/>
    <w:rsid w:val="002879D1"/>
    <w:rsid w:val="00293260"/>
    <w:rsid w:val="00294F58"/>
    <w:rsid w:val="0029753E"/>
    <w:rsid w:val="00297D4D"/>
    <w:rsid w:val="002A19F2"/>
    <w:rsid w:val="002A54C5"/>
    <w:rsid w:val="002B3E28"/>
    <w:rsid w:val="002B6339"/>
    <w:rsid w:val="002B7FD4"/>
    <w:rsid w:val="002C3DA0"/>
    <w:rsid w:val="002C51C3"/>
    <w:rsid w:val="002E00EE"/>
    <w:rsid w:val="002E20AF"/>
    <w:rsid w:val="002E2918"/>
    <w:rsid w:val="002E735C"/>
    <w:rsid w:val="002E7C1A"/>
    <w:rsid w:val="002F6B0F"/>
    <w:rsid w:val="00302F3D"/>
    <w:rsid w:val="00310DA0"/>
    <w:rsid w:val="003172DC"/>
    <w:rsid w:val="00325CE0"/>
    <w:rsid w:val="0033251E"/>
    <w:rsid w:val="003350A8"/>
    <w:rsid w:val="003364B0"/>
    <w:rsid w:val="003435BC"/>
    <w:rsid w:val="00344837"/>
    <w:rsid w:val="00344B66"/>
    <w:rsid w:val="00351C04"/>
    <w:rsid w:val="00352549"/>
    <w:rsid w:val="00352C17"/>
    <w:rsid w:val="0035462D"/>
    <w:rsid w:val="0035569D"/>
    <w:rsid w:val="00356814"/>
    <w:rsid w:val="003613D1"/>
    <w:rsid w:val="00363439"/>
    <w:rsid w:val="00367F50"/>
    <w:rsid w:val="003765B8"/>
    <w:rsid w:val="00390E2D"/>
    <w:rsid w:val="003925BB"/>
    <w:rsid w:val="00395513"/>
    <w:rsid w:val="003A2FF0"/>
    <w:rsid w:val="003A34BA"/>
    <w:rsid w:val="003A7A9D"/>
    <w:rsid w:val="003B6646"/>
    <w:rsid w:val="003C3971"/>
    <w:rsid w:val="003D10BE"/>
    <w:rsid w:val="003E2A6E"/>
    <w:rsid w:val="003E7EAB"/>
    <w:rsid w:val="003F73B5"/>
    <w:rsid w:val="004069B7"/>
    <w:rsid w:val="00410F6F"/>
    <w:rsid w:val="004112AB"/>
    <w:rsid w:val="00413007"/>
    <w:rsid w:val="004138AF"/>
    <w:rsid w:val="00423334"/>
    <w:rsid w:val="00426352"/>
    <w:rsid w:val="00427D60"/>
    <w:rsid w:val="004345EC"/>
    <w:rsid w:val="00434B66"/>
    <w:rsid w:val="00465515"/>
    <w:rsid w:val="00467349"/>
    <w:rsid w:val="004715E3"/>
    <w:rsid w:val="004721EE"/>
    <w:rsid w:val="00481093"/>
    <w:rsid w:val="00483445"/>
    <w:rsid w:val="00496A78"/>
    <w:rsid w:val="004A0B52"/>
    <w:rsid w:val="004A4254"/>
    <w:rsid w:val="004A6142"/>
    <w:rsid w:val="004B42F3"/>
    <w:rsid w:val="004C1F5C"/>
    <w:rsid w:val="004C54AF"/>
    <w:rsid w:val="004D3578"/>
    <w:rsid w:val="004D4C22"/>
    <w:rsid w:val="004E213A"/>
    <w:rsid w:val="004F0988"/>
    <w:rsid w:val="004F32BA"/>
    <w:rsid w:val="004F3340"/>
    <w:rsid w:val="004F4C43"/>
    <w:rsid w:val="00501EDC"/>
    <w:rsid w:val="00503524"/>
    <w:rsid w:val="00506671"/>
    <w:rsid w:val="005070CB"/>
    <w:rsid w:val="005107C0"/>
    <w:rsid w:val="00511361"/>
    <w:rsid w:val="00530DFD"/>
    <w:rsid w:val="00531F65"/>
    <w:rsid w:val="0053388B"/>
    <w:rsid w:val="0053442A"/>
    <w:rsid w:val="00534AB7"/>
    <w:rsid w:val="00535773"/>
    <w:rsid w:val="00540E81"/>
    <w:rsid w:val="00543E6C"/>
    <w:rsid w:val="00544DC1"/>
    <w:rsid w:val="00546884"/>
    <w:rsid w:val="00551CD4"/>
    <w:rsid w:val="005533A7"/>
    <w:rsid w:val="00565087"/>
    <w:rsid w:val="00575315"/>
    <w:rsid w:val="005756F6"/>
    <w:rsid w:val="00586840"/>
    <w:rsid w:val="00592DD1"/>
    <w:rsid w:val="00593024"/>
    <w:rsid w:val="00593EC1"/>
    <w:rsid w:val="00594B57"/>
    <w:rsid w:val="00597B11"/>
    <w:rsid w:val="00597B34"/>
    <w:rsid w:val="005A25FE"/>
    <w:rsid w:val="005A5ED1"/>
    <w:rsid w:val="005B1369"/>
    <w:rsid w:val="005B43C1"/>
    <w:rsid w:val="005B4784"/>
    <w:rsid w:val="005C574E"/>
    <w:rsid w:val="005D2E01"/>
    <w:rsid w:val="005D7526"/>
    <w:rsid w:val="005E2432"/>
    <w:rsid w:val="005E4BB2"/>
    <w:rsid w:val="005F0142"/>
    <w:rsid w:val="006012C5"/>
    <w:rsid w:val="00601F21"/>
    <w:rsid w:val="00602AEA"/>
    <w:rsid w:val="00603C52"/>
    <w:rsid w:val="00606EBE"/>
    <w:rsid w:val="0061282F"/>
    <w:rsid w:val="00612959"/>
    <w:rsid w:val="00614FDF"/>
    <w:rsid w:val="0062164A"/>
    <w:rsid w:val="00626863"/>
    <w:rsid w:val="00634A01"/>
    <w:rsid w:val="0063543D"/>
    <w:rsid w:val="00647114"/>
    <w:rsid w:val="0064742A"/>
    <w:rsid w:val="006519A6"/>
    <w:rsid w:val="00653EF8"/>
    <w:rsid w:val="00664076"/>
    <w:rsid w:val="00664CB8"/>
    <w:rsid w:val="00671D08"/>
    <w:rsid w:val="006720CB"/>
    <w:rsid w:val="006746BF"/>
    <w:rsid w:val="00675324"/>
    <w:rsid w:val="006827EE"/>
    <w:rsid w:val="0069128F"/>
    <w:rsid w:val="006919A0"/>
    <w:rsid w:val="00693306"/>
    <w:rsid w:val="00695847"/>
    <w:rsid w:val="006A323F"/>
    <w:rsid w:val="006A43B6"/>
    <w:rsid w:val="006B30D0"/>
    <w:rsid w:val="006B438A"/>
    <w:rsid w:val="006B63A2"/>
    <w:rsid w:val="006C3A84"/>
    <w:rsid w:val="006C3D95"/>
    <w:rsid w:val="006E011F"/>
    <w:rsid w:val="006E5C86"/>
    <w:rsid w:val="006F736E"/>
    <w:rsid w:val="006F73E6"/>
    <w:rsid w:val="00701116"/>
    <w:rsid w:val="00701600"/>
    <w:rsid w:val="00704EBB"/>
    <w:rsid w:val="00713C44"/>
    <w:rsid w:val="00722D97"/>
    <w:rsid w:val="007249ED"/>
    <w:rsid w:val="00732B98"/>
    <w:rsid w:val="0073376F"/>
    <w:rsid w:val="00734A5B"/>
    <w:rsid w:val="0074026F"/>
    <w:rsid w:val="007429F6"/>
    <w:rsid w:val="00743405"/>
    <w:rsid w:val="00744E76"/>
    <w:rsid w:val="0075049F"/>
    <w:rsid w:val="00756806"/>
    <w:rsid w:val="007729F2"/>
    <w:rsid w:val="00774DA4"/>
    <w:rsid w:val="007765A1"/>
    <w:rsid w:val="00781F0F"/>
    <w:rsid w:val="00783E67"/>
    <w:rsid w:val="00786091"/>
    <w:rsid w:val="00791349"/>
    <w:rsid w:val="007921E5"/>
    <w:rsid w:val="007A1587"/>
    <w:rsid w:val="007A34E0"/>
    <w:rsid w:val="007B4396"/>
    <w:rsid w:val="007B600E"/>
    <w:rsid w:val="007C1B5A"/>
    <w:rsid w:val="007C3902"/>
    <w:rsid w:val="007C6946"/>
    <w:rsid w:val="007E0D81"/>
    <w:rsid w:val="007E3B9F"/>
    <w:rsid w:val="007E45E1"/>
    <w:rsid w:val="007E49E3"/>
    <w:rsid w:val="007E5F30"/>
    <w:rsid w:val="007F0F4A"/>
    <w:rsid w:val="007F4BD3"/>
    <w:rsid w:val="008028A4"/>
    <w:rsid w:val="00806948"/>
    <w:rsid w:val="00812545"/>
    <w:rsid w:val="00813F1A"/>
    <w:rsid w:val="00816387"/>
    <w:rsid w:val="00821290"/>
    <w:rsid w:val="008245FE"/>
    <w:rsid w:val="00824A57"/>
    <w:rsid w:val="008251C4"/>
    <w:rsid w:val="008279EB"/>
    <w:rsid w:val="00830747"/>
    <w:rsid w:val="00830E3E"/>
    <w:rsid w:val="00834DC0"/>
    <w:rsid w:val="00835C35"/>
    <w:rsid w:val="00843463"/>
    <w:rsid w:val="00845A04"/>
    <w:rsid w:val="00862081"/>
    <w:rsid w:val="008678C3"/>
    <w:rsid w:val="008768CA"/>
    <w:rsid w:val="00881E1F"/>
    <w:rsid w:val="00884F72"/>
    <w:rsid w:val="00891EAF"/>
    <w:rsid w:val="008A1429"/>
    <w:rsid w:val="008A74DF"/>
    <w:rsid w:val="008B1478"/>
    <w:rsid w:val="008B238B"/>
    <w:rsid w:val="008B678F"/>
    <w:rsid w:val="008C27AC"/>
    <w:rsid w:val="008C384C"/>
    <w:rsid w:val="008C768A"/>
    <w:rsid w:val="008C7D42"/>
    <w:rsid w:val="008E08A6"/>
    <w:rsid w:val="008E1C95"/>
    <w:rsid w:val="008E4395"/>
    <w:rsid w:val="008E5D32"/>
    <w:rsid w:val="008F02EA"/>
    <w:rsid w:val="008F4A5F"/>
    <w:rsid w:val="008F5947"/>
    <w:rsid w:val="0090271F"/>
    <w:rsid w:val="00902E23"/>
    <w:rsid w:val="009114D7"/>
    <w:rsid w:val="00911CC9"/>
    <w:rsid w:val="0091348E"/>
    <w:rsid w:val="009160E3"/>
    <w:rsid w:val="00917CCB"/>
    <w:rsid w:val="00920DB3"/>
    <w:rsid w:val="00921C3A"/>
    <w:rsid w:val="0092661A"/>
    <w:rsid w:val="00927886"/>
    <w:rsid w:val="00930367"/>
    <w:rsid w:val="009305A1"/>
    <w:rsid w:val="009330CF"/>
    <w:rsid w:val="00936193"/>
    <w:rsid w:val="00937849"/>
    <w:rsid w:val="009408C9"/>
    <w:rsid w:val="00942EC2"/>
    <w:rsid w:val="0094753F"/>
    <w:rsid w:val="00951003"/>
    <w:rsid w:val="0095408F"/>
    <w:rsid w:val="00965583"/>
    <w:rsid w:val="00982A33"/>
    <w:rsid w:val="009847C5"/>
    <w:rsid w:val="009949D7"/>
    <w:rsid w:val="00997344"/>
    <w:rsid w:val="00997F47"/>
    <w:rsid w:val="009A40E6"/>
    <w:rsid w:val="009C06FC"/>
    <w:rsid w:val="009D0E1C"/>
    <w:rsid w:val="009D0F30"/>
    <w:rsid w:val="009D5C42"/>
    <w:rsid w:val="009F11A2"/>
    <w:rsid w:val="009F37B7"/>
    <w:rsid w:val="00A034C5"/>
    <w:rsid w:val="00A047D8"/>
    <w:rsid w:val="00A06654"/>
    <w:rsid w:val="00A10C8E"/>
    <w:rsid w:val="00A10F02"/>
    <w:rsid w:val="00A112C5"/>
    <w:rsid w:val="00A16442"/>
    <w:rsid w:val="00A164B4"/>
    <w:rsid w:val="00A26956"/>
    <w:rsid w:val="00A270B6"/>
    <w:rsid w:val="00A27486"/>
    <w:rsid w:val="00A34BDA"/>
    <w:rsid w:val="00A36B27"/>
    <w:rsid w:val="00A43052"/>
    <w:rsid w:val="00A4310A"/>
    <w:rsid w:val="00A53304"/>
    <w:rsid w:val="00A53724"/>
    <w:rsid w:val="00A53EC8"/>
    <w:rsid w:val="00A542FD"/>
    <w:rsid w:val="00A56066"/>
    <w:rsid w:val="00A57894"/>
    <w:rsid w:val="00A62252"/>
    <w:rsid w:val="00A7056D"/>
    <w:rsid w:val="00A73129"/>
    <w:rsid w:val="00A7486F"/>
    <w:rsid w:val="00A82346"/>
    <w:rsid w:val="00A92BA1"/>
    <w:rsid w:val="00AA16BD"/>
    <w:rsid w:val="00AA43E0"/>
    <w:rsid w:val="00AA456D"/>
    <w:rsid w:val="00AB3697"/>
    <w:rsid w:val="00AC4042"/>
    <w:rsid w:val="00AC5E5F"/>
    <w:rsid w:val="00AC699B"/>
    <w:rsid w:val="00AC6BC6"/>
    <w:rsid w:val="00AD0178"/>
    <w:rsid w:val="00AD5223"/>
    <w:rsid w:val="00AD6F08"/>
    <w:rsid w:val="00AE4679"/>
    <w:rsid w:val="00AE65E2"/>
    <w:rsid w:val="00AF3567"/>
    <w:rsid w:val="00B0188E"/>
    <w:rsid w:val="00B15449"/>
    <w:rsid w:val="00B17E85"/>
    <w:rsid w:val="00B20BB6"/>
    <w:rsid w:val="00B33817"/>
    <w:rsid w:val="00B360E5"/>
    <w:rsid w:val="00B43D21"/>
    <w:rsid w:val="00B4656B"/>
    <w:rsid w:val="00B55625"/>
    <w:rsid w:val="00B57B5A"/>
    <w:rsid w:val="00B6567C"/>
    <w:rsid w:val="00B67D34"/>
    <w:rsid w:val="00B74561"/>
    <w:rsid w:val="00B74F64"/>
    <w:rsid w:val="00B76F67"/>
    <w:rsid w:val="00B82FA9"/>
    <w:rsid w:val="00B91024"/>
    <w:rsid w:val="00B92FDB"/>
    <w:rsid w:val="00B93086"/>
    <w:rsid w:val="00BA19ED"/>
    <w:rsid w:val="00BA4B8D"/>
    <w:rsid w:val="00BA7AB1"/>
    <w:rsid w:val="00BB0464"/>
    <w:rsid w:val="00BB1E6F"/>
    <w:rsid w:val="00BB627C"/>
    <w:rsid w:val="00BB7C76"/>
    <w:rsid w:val="00BC0F7D"/>
    <w:rsid w:val="00BC4025"/>
    <w:rsid w:val="00BC495E"/>
    <w:rsid w:val="00BC793D"/>
    <w:rsid w:val="00BC7DD1"/>
    <w:rsid w:val="00BD03EA"/>
    <w:rsid w:val="00BD1634"/>
    <w:rsid w:val="00BD2716"/>
    <w:rsid w:val="00BD7D31"/>
    <w:rsid w:val="00BE0893"/>
    <w:rsid w:val="00BE3255"/>
    <w:rsid w:val="00BF128E"/>
    <w:rsid w:val="00BF4A97"/>
    <w:rsid w:val="00C068F3"/>
    <w:rsid w:val="00C07041"/>
    <w:rsid w:val="00C074DD"/>
    <w:rsid w:val="00C1031D"/>
    <w:rsid w:val="00C1303A"/>
    <w:rsid w:val="00C1496A"/>
    <w:rsid w:val="00C16A10"/>
    <w:rsid w:val="00C17E50"/>
    <w:rsid w:val="00C25CD0"/>
    <w:rsid w:val="00C33079"/>
    <w:rsid w:val="00C36D79"/>
    <w:rsid w:val="00C45114"/>
    <w:rsid w:val="00C45231"/>
    <w:rsid w:val="00C47410"/>
    <w:rsid w:val="00C51911"/>
    <w:rsid w:val="00C52673"/>
    <w:rsid w:val="00C5589D"/>
    <w:rsid w:val="00C6186E"/>
    <w:rsid w:val="00C61A21"/>
    <w:rsid w:val="00C62476"/>
    <w:rsid w:val="00C701B4"/>
    <w:rsid w:val="00C726A6"/>
    <w:rsid w:val="00C72833"/>
    <w:rsid w:val="00C73BE6"/>
    <w:rsid w:val="00C749A0"/>
    <w:rsid w:val="00C80F1D"/>
    <w:rsid w:val="00C84968"/>
    <w:rsid w:val="00C9082B"/>
    <w:rsid w:val="00C91E1F"/>
    <w:rsid w:val="00C9248E"/>
    <w:rsid w:val="00C93F40"/>
    <w:rsid w:val="00C95FDE"/>
    <w:rsid w:val="00CA3D0C"/>
    <w:rsid w:val="00CA6405"/>
    <w:rsid w:val="00CB2DFD"/>
    <w:rsid w:val="00CB3365"/>
    <w:rsid w:val="00CB4614"/>
    <w:rsid w:val="00CB5A00"/>
    <w:rsid w:val="00CB5AD1"/>
    <w:rsid w:val="00CC1047"/>
    <w:rsid w:val="00CC1F9F"/>
    <w:rsid w:val="00CD2A16"/>
    <w:rsid w:val="00CD4FF2"/>
    <w:rsid w:val="00CD6926"/>
    <w:rsid w:val="00CD6C0A"/>
    <w:rsid w:val="00CF1BEB"/>
    <w:rsid w:val="00CF5067"/>
    <w:rsid w:val="00D04E9C"/>
    <w:rsid w:val="00D070E8"/>
    <w:rsid w:val="00D07222"/>
    <w:rsid w:val="00D179DF"/>
    <w:rsid w:val="00D30F95"/>
    <w:rsid w:val="00D3462D"/>
    <w:rsid w:val="00D36A9E"/>
    <w:rsid w:val="00D420A4"/>
    <w:rsid w:val="00D420B6"/>
    <w:rsid w:val="00D50130"/>
    <w:rsid w:val="00D55AAB"/>
    <w:rsid w:val="00D57972"/>
    <w:rsid w:val="00D62DE3"/>
    <w:rsid w:val="00D675A9"/>
    <w:rsid w:val="00D70CF5"/>
    <w:rsid w:val="00D7100A"/>
    <w:rsid w:val="00D71DC4"/>
    <w:rsid w:val="00D738D6"/>
    <w:rsid w:val="00D755EB"/>
    <w:rsid w:val="00D76048"/>
    <w:rsid w:val="00D764CF"/>
    <w:rsid w:val="00D81BEE"/>
    <w:rsid w:val="00D87E00"/>
    <w:rsid w:val="00D9134D"/>
    <w:rsid w:val="00D927F0"/>
    <w:rsid w:val="00D93707"/>
    <w:rsid w:val="00D95BFA"/>
    <w:rsid w:val="00DA09A4"/>
    <w:rsid w:val="00DA589E"/>
    <w:rsid w:val="00DA7A03"/>
    <w:rsid w:val="00DB064A"/>
    <w:rsid w:val="00DB0E15"/>
    <w:rsid w:val="00DB1818"/>
    <w:rsid w:val="00DC07C3"/>
    <w:rsid w:val="00DC181B"/>
    <w:rsid w:val="00DC309B"/>
    <w:rsid w:val="00DC4DA2"/>
    <w:rsid w:val="00DD04C9"/>
    <w:rsid w:val="00DD0C8A"/>
    <w:rsid w:val="00DD21C2"/>
    <w:rsid w:val="00DD2AE0"/>
    <w:rsid w:val="00DD4C17"/>
    <w:rsid w:val="00DD74A5"/>
    <w:rsid w:val="00DE5FC3"/>
    <w:rsid w:val="00DF2B1F"/>
    <w:rsid w:val="00DF2DB7"/>
    <w:rsid w:val="00DF4AE0"/>
    <w:rsid w:val="00DF62CD"/>
    <w:rsid w:val="00E01C8F"/>
    <w:rsid w:val="00E03B4C"/>
    <w:rsid w:val="00E0464B"/>
    <w:rsid w:val="00E07074"/>
    <w:rsid w:val="00E14C9F"/>
    <w:rsid w:val="00E16509"/>
    <w:rsid w:val="00E31A99"/>
    <w:rsid w:val="00E32927"/>
    <w:rsid w:val="00E436C6"/>
    <w:rsid w:val="00E44582"/>
    <w:rsid w:val="00E45F1D"/>
    <w:rsid w:val="00E50842"/>
    <w:rsid w:val="00E62F00"/>
    <w:rsid w:val="00E76900"/>
    <w:rsid w:val="00E77645"/>
    <w:rsid w:val="00E87425"/>
    <w:rsid w:val="00E87D50"/>
    <w:rsid w:val="00E92215"/>
    <w:rsid w:val="00EA15B0"/>
    <w:rsid w:val="00EA2075"/>
    <w:rsid w:val="00EA5EA7"/>
    <w:rsid w:val="00EA7A56"/>
    <w:rsid w:val="00EB2CED"/>
    <w:rsid w:val="00EC1EB2"/>
    <w:rsid w:val="00EC4A25"/>
    <w:rsid w:val="00EC6D89"/>
    <w:rsid w:val="00EE34A7"/>
    <w:rsid w:val="00EE45A8"/>
    <w:rsid w:val="00EE538D"/>
    <w:rsid w:val="00EF63FC"/>
    <w:rsid w:val="00EF6E77"/>
    <w:rsid w:val="00F025A2"/>
    <w:rsid w:val="00F04712"/>
    <w:rsid w:val="00F130C3"/>
    <w:rsid w:val="00F13360"/>
    <w:rsid w:val="00F162EF"/>
    <w:rsid w:val="00F1701D"/>
    <w:rsid w:val="00F22EC7"/>
    <w:rsid w:val="00F24429"/>
    <w:rsid w:val="00F26811"/>
    <w:rsid w:val="00F30393"/>
    <w:rsid w:val="00F325C8"/>
    <w:rsid w:val="00F372FB"/>
    <w:rsid w:val="00F411B3"/>
    <w:rsid w:val="00F4227D"/>
    <w:rsid w:val="00F46759"/>
    <w:rsid w:val="00F60098"/>
    <w:rsid w:val="00F61C5C"/>
    <w:rsid w:val="00F62217"/>
    <w:rsid w:val="00F653B8"/>
    <w:rsid w:val="00F66D07"/>
    <w:rsid w:val="00F80FCA"/>
    <w:rsid w:val="00F84D46"/>
    <w:rsid w:val="00F851AC"/>
    <w:rsid w:val="00F86CE1"/>
    <w:rsid w:val="00F9008D"/>
    <w:rsid w:val="00F90F8C"/>
    <w:rsid w:val="00F914FF"/>
    <w:rsid w:val="00F92B65"/>
    <w:rsid w:val="00F946DF"/>
    <w:rsid w:val="00FA1266"/>
    <w:rsid w:val="00FA38EF"/>
    <w:rsid w:val="00FC1192"/>
    <w:rsid w:val="00FC13E1"/>
    <w:rsid w:val="00FD38D6"/>
    <w:rsid w:val="00FD4F24"/>
    <w:rsid w:val="00FD621C"/>
    <w:rsid w:val="00FE199C"/>
    <w:rsid w:val="00FF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63F3D0"/>
  <w15:docId w15:val="{6CA711A5-0B35-4C66-95BD-B618EF304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4BDA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ALCar">
    <w:name w:val="TAL Car"/>
    <w:link w:val="TAL"/>
    <w:qFormat/>
    <w:locked/>
    <w:rsid w:val="00D04E9C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BB7C76"/>
    <w:rPr>
      <w:sz w:val="16"/>
    </w:rPr>
  </w:style>
  <w:style w:type="character" w:customStyle="1" w:styleId="THChar">
    <w:name w:val="TH Char"/>
    <w:link w:val="TH"/>
    <w:qFormat/>
    <w:locked/>
    <w:rsid w:val="008B238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8B23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B238B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qFormat/>
    <w:rsid w:val="00434B66"/>
    <w:rPr>
      <w:rFonts w:ascii="Arial" w:hAnsi="Arial"/>
      <w:b/>
      <w:noProof/>
      <w:sz w:val="18"/>
      <w:lang w:val="en-GB" w:eastAsia="ja-JP"/>
    </w:rPr>
  </w:style>
  <w:style w:type="character" w:customStyle="1" w:styleId="TALChar">
    <w:name w:val="TAL Char"/>
    <w:rsid w:val="00EE45A8"/>
    <w:rPr>
      <w:rFonts w:ascii="Arial" w:hAnsi="Arial"/>
      <w:sz w:val="18"/>
      <w:lang w:val="en-GB" w:eastAsia="en-US"/>
    </w:rPr>
  </w:style>
  <w:style w:type="paragraph" w:styleId="NoSpacing">
    <w:name w:val="No Spacing"/>
    <w:uiPriority w:val="1"/>
    <w:qFormat/>
    <w:rsid w:val="00834DC0"/>
    <w:rPr>
      <w:rFonts w:ascii="Calibri" w:eastAsia="SimSun" w:hAnsi="Calibri"/>
      <w:sz w:val="22"/>
      <w:szCs w:val="22"/>
      <w:lang w:eastAsia="en-US"/>
    </w:rPr>
  </w:style>
  <w:style w:type="character" w:customStyle="1" w:styleId="TANChar">
    <w:name w:val="TAN Char"/>
    <w:link w:val="TAN"/>
    <w:qFormat/>
    <w:locked/>
    <w:rsid w:val="00834DC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34BDA"/>
    <w:rPr>
      <w:rFonts w:ascii="Arial" w:hAnsi="Arial"/>
      <w:sz w:val="24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EF63FC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8434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C86D59-A7F4-44D3-8A37-A70812FB5A8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2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2494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TMUS</cp:lastModifiedBy>
  <cp:revision>31</cp:revision>
  <cp:lastPrinted>2019-02-25T14:05:00Z</cp:lastPrinted>
  <dcterms:created xsi:type="dcterms:W3CDTF">2022-11-07T23:12:00Z</dcterms:created>
  <dcterms:modified xsi:type="dcterms:W3CDTF">2022-11-07T23:43:00Z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1617267154</vt:lpwstr>
  </property>
</Properties>
</file>