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94C0F" w14:textId="202ABDD9" w:rsidR="001715D4" w:rsidRPr="00B0343F" w:rsidRDefault="001715D4" w:rsidP="001715D4">
      <w:pPr>
        <w:pStyle w:val="CH"/>
        <w:rPr>
          <w:rFonts w:eastAsia="MS Mincho"/>
          <w:sz w:val="24"/>
          <w:szCs w:val="24"/>
          <w:lang w:val="en-US"/>
        </w:rPr>
      </w:pPr>
      <w:bookmarkStart w:id="0" w:name="Title"/>
      <w:bookmarkStart w:id="1" w:name="DocumentFor"/>
      <w:bookmarkEnd w:id="0"/>
      <w:bookmarkEnd w:id="1"/>
      <w:r w:rsidRPr="00B0343F">
        <w:rPr>
          <w:rFonts w:eastAsia="MS Mincho"/>
          <w:sz w:val="24"/>
          <w:szCs w:val="24"/>
          <w:lang w:val="en-US"/>
        </w:rPr>
        <w:t>3GPP TSG-RAN WG4 Meeting # 105</w:t>
      </w:r>
      <w:r w:rsidRPr="00B0343F">
        <w:rPr>
          <w:rFonts w:eastAsia="MS Mincho"/>
          <w:sz w:val="24"/>
          <w:szCs w:val="24"/>
          <w:lang w:val="en-US"/>
        </w:rPr>
        <w:tab/>
      </w:r>
      <w:r w:rsidRPr="00B0343F">
        <w:rPr>
          <w:rFonts w:eastAsia="MS Mincho"/>
          <w:sz w:val="24"/>
          <w:szCs w:val="24"/>
          <w:lang w:val="en-US"/>
        </w:rPr>
        <w:tab/>
      </w:r>
      <w:r w:rsidR="00A85F2C" w:rsidRPr="00A85F2C">
        <w:rPr>
          <w:rFonts w:eastAsia="MS Mincho"/>
          <w:sz w:val="24"/>
          <w:szCs w:val="24"/>
          <w:lang w:val="en-US"/>
        </w:rPr>
        <w:t>R4-2218175</w:t>
      </w:r>
    </w:p>
    <w:p w14:paraId="0607AD33" w14:textId="77777777" w:rsidR="001715D4" w:rsidRPr="00B0343F" w:rsidRDefault="001715D4" w:rsidP="001715D4">
      <w:pPr>
        <w:pStyle w:val="CH"/>
        <w:rPr>
          <w:rFonts w:eastAsia="MS Mincho"/>
          <w:sz w:val="24"/>
          <w:szCs w:val="24"/>
          <w:lang w:val="en-US"/>
        </w:rPr>
      </w:pPr>
      <w:r w:rsidRPr="00B0343F">
        <w:rPr>
          <w:rFonts w:eastAsia="MS Mincho"/>
          <w:sz w:val="24"/>
          <w:szCs w:val="24"/>
          <w:lang w:val="en-US"/>
        </w:rPr>
        <w:t>Toulouse, France, November 14 – November 18, 2022</w:t>
      </w:r>
    </w:p>
    <w:p w14:paraId="2305CEA3" w14:textId="31FB3D79" w:rsidR="009F52D7" w:rsidRPr="00303915" w:rsidRDefault="009F52D7" w:rsidP="001715D4">
      <w:pPr>
        <w:pStyle w:val="CH"/>
        <w:spacing w:before="240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1715D4">
        <w:rPr>
          <w:sz w:val="24"/>
          <w:szCs w:val="24"/>
        </w:rPr>
        <w:t>5.4</w:t>
      </w:r>
    </w:p>
    <w:p w14:paraId="30D50B86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7827D204" w14:textId="2B5CFCBB" w:rsidR="009F52D7" w:rsidRPr="00303915" w:rsidRDefault="009F52D7" w:rsidP="00C94AC7">
      <w:pPr>
        <w:pStyle w:val="CH"/>
        <w:ind w:left="2250" w:hanging="2250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1715D4" w:rsidRPr="001715D4">
        <w:rPr>
          <w:sz w:val="24"/>
          <w:szCs w:val="24"/>
        </w:rPr>
        <w:t>Simulation results for PDSCH demod requirements in ICI</w:t>
      </w:r>
    </w:p>
    <w:p w14:paraId="2AB0E874" w14:textId="531E0CC2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626BDE">
        <w:rPr>
          <w:sz w:val="24"/>
          <w:szCs w:val="24"/>
        </w:rPr>
        <w:t>7</w:t>
      </w:r>
    </w:p>
    <w:p w14:paraId="5FD26D80" w14:textId="69E72605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</w:r>
      <w:r w:rsidR="00AD261E">
        <w:rPr>
          <w:sz w:val="24"/>
          <w:szCs w:val="24"/>
        </w:rPr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7777777" w:rsidR="009F52D7" w:rsidRPr="00303915" w:rsidRDefault="009F52D7" w:rsidP="009F52D7">
      <w:pPr>
        <w:pStyle w:val="Heading1"/>
      </w:pPr>
      <w:r w:rsidRPr="00303915">
        <w:t xml:space="preserve">1. Introduction </w:t>
      </w:r>
    </w:p>
    <w:p w14:paraId="6D9418DB" w14:textId="3C014FA5" w:rsidR="00631307" w:rsidRPr="004571DB" w:rsidRDefault="00C94AC7" w:rsidP="004571DB">
      <w:pPr>
        <w:spacing w:after="120"/>
        <w:rPr>
          <w:sz w:val="20"/>
          <w:szCs w:val="20"/>
        </w:rPr>
      </w:pPr>
      <w:r w:rsidRPr="00E55591">
        <w:rPr>
          <w:sz w:val="20"/>
          <w:szCs w:val="20"/>
        </w:rPr>
        <w:t>In RAN4#10</w:t>
      </w:r>
      <w:r w:rsidR="001715D4">
        <w:rPr>
          <w:sz w:val="20"/>
          <w:szCs w:val="20"/>
        </w:rPr>
        <w:t>4</w:t>
      </w:r>
      <w:r w:rsidRPr="00E55591">
        <w:rPr>
          <w:sz w:val="20"/>
          <w:szCs w:val="20"/>
        </w:rPr>
        <w:t xml:space="preserve">-e PDSCH demodulation </w:t>
      </w:r>
      <w:r w:rsidR="00631307">
        <w:rPr>
          <w:sz w:val="20"/>
          <w:szCs w:val="20"/>
        </w:rPr>
        <w:t xml:space="preserve">and CQI reporting </w:t>
      </w:r>
      <w:r w:rsidRPr="00E55591">
        <w:rPr>
          <w:sz w:val="20"/>
          <w:szCs w:val="20"/>
        </w:rPr>
        <w:t xml:space="preserve">requirements with MMSE-IRC for inter-cell interference was discussed and </w:t>
      </w:r>
      <w:r w:rsidR="001715D4">
        <w:rPr>
          <w:sz w:val="20"/>
          <w:szCs w:val="20"/>
        </w:rPr>
        <w:t>big CR [1] was approved to introduce PDSCH demodulation and CQI reporting requirements in ICI</w:t>
      </w:r>
      <w:r w:rsidRPr="00E55591">
        <w:rPr>
          <w:sz w:val="20"/>
          <w:szCs w:val="20"/>
        </w:rPr>
        <w:t xml:space="preserve">. In this contribution we </w:t>
      </w:r>
      <w:r w:rsidR="001715D4">
        <w:rPr>
          <w:sz w:val="20"/>
          <w:szCs w:val="20"/>
        </w:rPr>
        <w:t>provide updated</w:t>
      </w:r>
      <w:r w:rsidRPr="00E55591">
        <w:rPr>
          <w:sz w:val="20"/>
          <w:szCs w:val="20"/>
        </w:rPr>
        <w:t xml:space="preserve"> simulation results</w:t>
      </w:r>
      <w:r w:rsidR="00DC3489" w:rsidRPr="00E55591">
        <w:rPr>
          <w:sz w:val="20"/>
          <w:szCs w:val="20"/>
        </w:rPr>
        <w:t xml:space="preserve"> for </w:t>
      </w:r>
      <w:r w:rsidR="001715D4">
        <w:rPr>
          <w:sz w:val="20"/>
          <w:szCs w:val="20"/>
        </w:rPr>
        <w:t xml:space="preserve">PDSCH demod </w:t>
      </w:r>
      <w:r w:rsidR="00DC3489" w:rsidRPr="00E55591">
        <w:rPr>
          <w:sz w:val="20"/>
          <w:szCs w:val="20"/>
        </w:rPr>
        <w:t>requirements in ICI</w:t>
      </w:r>
      <w:r w:rsidRPr="00E55591">
        <w:rPr>
          <w:sz w:val="20"/>
          <w:szCs w:val="20"/>
        </w:rPr>
        <w:t>.</w:t>
      </w:r>
      <w:r w:rsidRPr="00316E46">
        <w:rPr>
          <w:sz w:val="20"/>
          <w:szCs w:val="20"/>
        </w:rPr>
        <w:t xml:space="preserve">  </w:t>
      </w:r>
    </w:p>
    <w:p w14:paraId="781A5B74" w14:textId="153BC1EA" w:rsidR="00104D5D" w:rsidRDefault="00DA24C0" w:rsidP="00104D5D">
      <w:pPr>
        <w:pStyle w:val="Heading1"/>
      </w:pPr>
      <w:r>
        <w:t>3</w:t>
      </w:r>
      <w:r w:rsidR="00104D5D">
        <w:t>. Simulation Results</w:t>
      </w:r>
    </w:p>
    <w:p w14:paraId="713F156B" w14:textId="5FF2C8A8" w:rsidR="00C12F43" w:rsidRPr="00C12F43" w:rsidRDefault="00C12F43" w:rsidP="005B410D">
      <w:pPr>
        <w:spacing w:after="12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  <w:r w:rsidRPr="00C12F43">
        <w:rPr>
          <w:rFonts w:eastAsia="SimSun"/>
          <w:b/>
          <w:bCs/>
          <w:sz w:val="20"/>
          <w:szCs w:val="20"/>
          <w:u w:val="single"/>
          <w:lang w:val="en-GB" w:eastAsia="en-GB"/>
        </w:rPr>
        <w:t>PDSCH demod in ICI</w:t>
      </w:r>
    </w:p>
    <w:p w14:paraId="7C3621FE" w14:textId="7D423D85" w:rsidR="0017238B" w:rsidRDefault="0017238B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For the simulation assumptions agreed for PDSCH demodulation requirements in ICI, we present simulation results below.</w:t>
      </w:r>
    </w:p>
    <w:p w14:paraId="30101A74" w14:textId="651DA699" w:rsidR="00C12F43" w:rsidRPr="00C12F43" w:rsidRDefault="00D16F3A" w:rsidP="00C12F43">
      <w:pPr>
        <w:pStyle w:val="Caption"/>
        <w:keepNext/>
        <w:jc w:val="center"/>
      </w:pPr>
      <w:r>
        <w:t xml:space="preserve">Table </w:t>
      </w:r>
      <w:fldSimple w:instr=" SEQ Table \* ARABIC ">
        <w:r w:rsidR="00830460">
          <w:rPr>
            <w:noProof/>
          </w:rPr>
          <w:t>2</w:t>
        </w:r>
      </w:fldSimple>
      <w:r>
        <w:t>: Performance results for PDSCH demod in ICI</w:t>
      </w:r>
    </w:p>
    <w:tbl>
      <w:tblPr>
        <w:tblW w:w="9100" w:type="dxa"/>
        <w:jc w:val="center"/>
        <w:tblLook w:val="04A0" w:firstRow="1" w:lastRow="0" w:firstColumn="1" w:lastColumn="0" w:noHBand="0" w:noVBand="1"/>
      </w:tblPr>
      <w:tblGrid>
        <w:gridCol w:w="985"/>
        <w:gridCol w:w="1260"/>
        <w:gridCol w:w="1260"/>
        <w:gridCol w:w="1440"/>
        <w:gridCol w:w="1555"/>
        <w:gridCol w:w="1213"/>
        <w:gridCol w:w="1387"/>
      </w:tblGrid>
      <w:tr w:rsidR="00C12F43" w14:paraId="4042DE7A" w14:textId="77777777" w:rsidTr="00C12F43">
        <w:trPr>
          <w:trHeight w:val="320"/>
          <w:jc w:val="center"/>
        </w:trPr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8A056" w14:textId="77777777" w:rsidR="00C12F43" w:rsidRDefault="00C12F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Duplex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BE912" w14:textId="77777777" w:rsidR="00C12F43" w:rsidRDefault="00C12F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Ant. Config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92B9C" w14:textId="77777777" w:rsidR="00C12F43" w:rsidRDefault="00C12F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Num. Inf Cells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AD1DE" w14:textId="77777777" w:rsidR="00C12F43" w:rsidRDefault="00C12F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Deployment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21575" w14:textId="77777777" w:rsidR="00C12F43" w:rsidRDefault="00C12F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Prop. Channel</w:t>
            </w: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DDAE1" w14:textId="77777777" w:rsidR="00C12F43" w:rsidRDefault="00C12F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SNR @ 70% Max TP</w:t>
            </w:r>
          </w:p>
        </w:tc>
      </w:tr>
      <w:tr w:rsidR="00C12F43" w14:paraId="003AC23B" w14:textId="77777777" w:rsidTr="00C12F43">
        <w:trPr>
          <w:trHeight w:val="320"/>
          <w:jc w:val="center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DC802" w14:textId="77777777" w:rsidR="00C12F43" w:rsidRDefault="00C12F4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EDED4" w14:textId="77777777" w:rsidR="00C12F43" w:rsidRDefault="00C12F4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7264A" w14:textId="77777777" w:rsidR="00C12F43" w:rsidRDefault="00C12F4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48BFE" w14:textId="77777777" w:rsidR="00C12F43" w:rsidRDefault="00C12F4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B886F" w14:textId="77777777" w:rsidR="00C12F43" w:rsidRDefault="00C12F4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DF027" w14:textId="77777777" w:rsidR="00C12F43" w:rsidRDefault="00C12F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Alignment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2DC4F" w14:textId="77777777" w:rsidR="00C12F43" w:rsidRDefault="00C12F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Impairment</w:t>
            </w:r>
          </w:p>
        </w:tc>
      </w:tr>
      <w:tr w:rsidR="004571DB" w14:paraId="743BDAF9" w14:textId="77777777" w:rsidTr="00976BD4">
        <w:trPr>
          <w:trHeight w:val="320"/>
          <w:jc w:val="center"/>
        </w:trPr>
        <w:tc>
          <w:tcPr>
            <w:tcW w:w="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A0AE7" w14:textId="77777777" w:rsidR="004571DB" w:rsidRDefault="004571DB" w:rsidP="004571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FDD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125F8" w14:textId="77777777" w:rsidR="004571DB" w:rsidRDefault="004571DB" w:rsidP="004571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2x2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A9274" w14:textId="77777777" w:rsidR="004571DB" w:rsidRDefault="004571DB" w:rsidP="004571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1539E" w14:textId="77777777" w:rsidR="004571DB" w:rsidRDefault="004571DB" w:rsidP="004571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HetNet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1A865" w14:textId="77777777" w:rsidR="004571DB" w:rsidRDefault="004571DB" w:rsidP="004571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TDLA30-10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5F5EB" w14:textId="0B1F9914" w:rsidR="004571DB" w:rsidRDefault="004571DB" w:rsidP="004571DB">
            <w:pPr>
              <w:jc w:val="center"/>
              <w:rPr>
                <w:color w:val="000000"/>
                <w:sz w:val="20"/>
                <w:szCs w:val="20"/>
              </w:rPr>
            </w:pPr>
            <w:r w:rsidRPr="004571DB">
              <w:rPr>
                <w:color w:val="000000"/>
                <w:sz w:val="20"/>
                <w:szCs w:val="20"/>
              </w:rPr>
              <w:t>10.6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8204C" w14:textId="7B6631AF" w:rsidR="004571DB" w:rsidRDefault="004571DB" w:rsidP="004571DB">
            <w:pPr>
              <w:jc w:val="center"/>
              <w:rPr>
                <w:color w:val="000000"/>
                <w:sz w:val="20"/>
                <w:szCs w:val="20"/>
              </w:rPr>
            </w:pPr>
            <w:r w:rsidRPr="004571DB">
              <w:rPr>
                <w:color w:val="000000"/>
                <w:sz w:val="20"/>
                <w:szCs w:val="20"/>
              </w:rPr>
              <w:t>12.6</w:t>
            </w:r>
          </w:p>
        </w:tc>
      </w:tr>
      <w:tr w:rsidR="004571DB" w14:paraId="4BA03294" w14:textId="77777777" w:rsidTr="00976BD4">
        <w:trPr>
          <w:trHeight w:val="320"/>
          <w:jc w:val="center"/>
        </w:trPr>
        <w:tc>
          <w:tcPr>
            <w:tcW w:w="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C7AB8" w14:textId="77777777" w:rsidR="004571DB" w:rsidRDefault="004571DB" w:rsidP="004571D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CACDA" w14:textId="77777777" w:rsidR="004571DB" w:rsidRDefault="004571DB" w:rsidP="004571D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FF006" w14:textId="77777777" w:rsidR="004571DB" w:rsidRDefault="004571DB" w:rsidP="004571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8054C" w14:textId="77777777" w:rsidR="004571DB" w:rsidRDefault="004571DB" w:rsidP="004571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HomoNet 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01CC2" w14:textId="77777777" w:rsidR="004571DB" w:rsidRDefault="004571DB" w:rsidP="004571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TDLC300-100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C2AC1" w14:textId="2D52C899" w:rsidR="004571DB" w:rsidRDefault="004571DB" w:rsidP="004571DB">
            <w:pPr>
              <w:jc w:val="center"/>
              <w:rPr>
                <w:color w:val="000000"/>
                <w:sz w:val="20"/>
                <w:szCs w:val="20"/>
              </w:rPr>
            </w:pPr>
            <w:r w:rsidRPr="004571DB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0CD49" w14:textId="31140201" w:rsidR="004571DB" w:rsidRDefault="004571DB" w:rsidP="004571DB">
            <w:pPr>
              <w:jc w:val="center"/>
              <w:rPr>
                <w:color w:val="000000"/>
                <w:sz w:val="20"/>
                <w:szCs w:val="20"/>
              </w:rPr>
            </w:pPr>
            <w:r w:rsidRPr="004571DB">
              <w:rPr>
                <w:color w:val="000000"/>
                <w:sz w:val="20"/>
                <w:szCs w:val="20"/>
              </w:rPr>
              <w:t>16</w:t>
            </w:r>
          </w:p>
        </w:tc>
      </w:tr>
      <w:tr w:rsidR="004571DB" w14:paraId="782A0DF6" w14:textId="77777777" w:rsidTr="00976BD4">
        <w:trPr>
          <w:trHeight w:val="320"/>
          <w:jc w:val="center"/>
        </w:trPr>
        <w:tc>
          <w:tcPr>
            <w:tcW w:w="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12610" w14:textId="77777777" w:rsidR="004571DB" w:rsidRDefault="004571DB" w:rsidP="004571D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E2CE6" w14:textId="77777777" w:rsidR="004571DB" w:rsidRDefault="004571DB" w:rsidP="004571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2x4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D3B69" w14:textId="77777777" w:rsidR="004571DB" w:rsidRDefault="004571DB" w:rsidP="004571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D0C67" w14:textId="77777777" w:rsidR="004571DB" w:rsidRDefault="004571DB" w:rsidP="004571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HetNet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19C6A" w14:textId="77777777" w:rsidR="004571DB" w:rsidRDefault="004571DB" w:rsidP="004571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TDLA30-10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A75E9" w14:textId="273FA29C" w:rsidR="004571DB" w:rsidRDefault="004571DB" w:rsidP="004571DB">
            <w:pPr>
              <w:jc w:val="center"/>
              <w:rPr>
                <w:color w:val="000000"/>
                <w:sz w:val="20"/>
                <w:szCs w:val="20"/>
              </w:rPr>
            </w:pPr>
            <w:r w:rsidRPr="004571DB">
              <w:rPr>
                <w:color w:val="000000"/>
                <w:sz w:val="20"/>
                <w:szCs w:val="20"/>
              </w:rPr>
              <w:t>5.6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A3898" w14:textId="7F61EF2F" w:rsidR="004571DB" w:rsidRDefault="004571DB" w:rsidP="004571DB">
            <w:pPr>
              <w:jc w:val="center"/>
              <w:rPr>
                <w:color w:val="000000"/>
                <w:sz w:val="20"/>
                <w:szCs w:val="20"/>
              </w:rPr>
            </w:pPr>
            <w:r w:rsidRPr="004571DB">
              <w:rPr>
                <w:color w:val="000000"/>
                <w:sz w:val="20"/>
                <w:szCs w:val="20"/>
              </w:rPr>
              <w:t>7.6</w:t>
            </w:r>
          </w:p>
        </w:tc>
      </w:tr>
      <w:tr w:rsidR="004571DB" w14:paraId="52C3A753" w14:textId="77777777" w:rsidTr="00976BD4">
        <w:trPr>
          <w:trHeight w:val="320"/>
          <w:jc w:val="center"/>
        </w:trPr>
        <w:tc>
          <w:tcPr>
            <w:tcW w:w="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6820B" w14:textId="77777777" w:rsidR="004571DB" w:rsidRDefault="004571DB" w:rsidP="004571D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79438" w14:textId="77777777" w:rsidR="004571DB" w:rsidRDefault="004571DB" w:rsidP="004571D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E1957" w14:textId="77777777" w:rsidR="004571DB" w:rsidRDefault="004571DB" w:rsidP="004571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EDD2B" w14:textId="77777777" w:rsidR="004571DB" w:rsidRDefault="004571DB" w:rsidP="004571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HomoNet 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7AE28" w14:textId="77777777" w:rsidR="004571DB" w:rsidRDefault="004571DB" w:rsidP="004571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TDLC300-100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1382E" w14:textId="0C8D04A7" w:rsidR="004571DB" w:rsidRDefault="004571DB" w:rsidP="004571DB">
            <w:pPr>
              <w:jc w:val="center"/>
              <w:rPr>
                <w:color w:val="000000"/>
                <w:sz w:val="20"/>
                <w:szCs w:val="20"/>
              </w:rPr>
            </w:pPr>
            <w:r w:rsidRPr="004571DB">
              <w:rPr>
                <w:color w:val="000000"/>
                <w:sz w:val="20"/>
                <w:szCs w:val="20"/>
              </w:rPr>
              <w:t>8.9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51C19" w14:textId="01DBAC77" w:rsidR="004571DB" w:rsidRDefault="004571DB" w:rsidP="004571DB">
            <w:pPr>
              <w:jc w:val="center"/>
              <w:rPr>
                <w:color w:val="000000"/>
                <w:sz w:val="20"/>
                <w:szCs w:val="20"/>
              </w:rPr>
            </w:pPr>
            <w:r w:rsidRPr="004571DB">
              <w:rPr>
                <w:color w:val="000000"/>
                <w:sz w:val="20"/>
                <w:szCs w:val="20"/>
              </w:rPr>
              <w:t>10.9</w:t>
            </w:r>
          </w:p>
        </w:tc>
      </w:tr>
      <w:tr w:rsidR="004571DB" w14:paraId="0A4C9499" w14:textId="77777777" w:rsidTr="00976BD4">
        <w:trPr>
          <w:trHeight w:val="320"/>
          <w:jc w:val="center"/>
        </w:trPr>
        <w:tc>
          <w:tcPr>
            <w:tcW w:w="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6F67E" w14:textId="77777777" w:rsidR="004571DB" w:rsidRDefault="004571DB" w:rsidP="004571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TDD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B035C" w14:textId="77777777" w:rsidR="004571DB" w:rsidRDefault="004571DB" w:rsidP="004571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2x2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CB41E" w14:textId="77777777" w:rsidR="004571DB" w:rsidRDefault="004571DB" w:rsidP="004571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6B89D" w14:textId="77777777" w:rsidR="004571DB" w:rsidRDefault="004571DB" w:rsidP="004571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HetNet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55772" w14:textId="77777777" w:rsidR="004571DB" w:rsidRDefault="004571DB" w:rsidP="004571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TDLA30-10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8865B" w14:textId="7524A294" w:rsidR="004571DB" w:rsidRDefault="004571DB" w:rsidP="004571DB">
            <w:pPr>
              <w:jc w:val="center"/>
              <w:rPr>
                <w:color w:val="000000"/>
                <w:sz w:val="20"/>
                <w:szCs w:val="20"/>
              </w:rPr>
            </w:pPr>
            <w:r w:rsidRPr="004571DB">
              <w:rPr>
                <w:color w:val="000000"/>
                <w:sz w:val="20"/>
                <w:szCs w:val="20"/>
              </w:rPr>
              <w:t>10.8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73802" w14:textId="144F180C" w:rsidR="004571DB" w:rsidRDefault="004571DB" w:rsidP="004571DB">
            <w:pPr>
              <w:jc w:val="center"/>
              <w:rPr>
                <w:color w:val="000000"/>
                <w:sz w:val="20"/>
                <w:szCs w:val="20"/>
              </w:rPr>
            </w:pPr>
            <w:r w:rsidRPr="004571DB">
              <w:rPr>
                <w:color w:val="000000"/>
                <w:sz w:val="20"/>
                <w:szCs w:val="20"/>
              </w:rPr>
              <w:t>12.8</w:t>
            </w:r>
          </w:p>
        </w:tc>
      </w:tr>
      <w:tr w:rsidR="004571DB" w14:paraId="48194B1A" w14:textId="77777777" w:rsidTr="00976BD4">
        <w:trPr>
          <w:trHeight w:val="320"/>
          <w:jc w:val="center"/>
        </w:trPr>
        <w:tc>
          <w:tcPr>
            <w:tcW w:w="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D6C67" w14:textId="77777777" w:rsidR="004571DB" w:rsidRDefault="004571DB" w:rsidP="004571D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47572" w14:textId="77777777" w:rsidR="004571DB" w:rsidRDefault="004571DB" w:rsidP="004571D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A81F0" w14:textId="77777777" w:rsidR="004571DB" w:rsidRDefault="004571DB" w:rsidP="004571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7A0C4" w14:textId="77777777" w:rsidR="004571DB" w:rsidRDefault="004571DB" w:rsidP="004571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HomoNet 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F4B1C" w14:textId="77777777" w:rsidR="004571DB" w:rsidRDefault="004571DB" w:rsidP="004571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TDLC300-100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124B9" w14:textId="5519FE8B" w:rsidR="004571DB" w:rsidRDefault="004571DB" w:rsidP="004571DB">
            <w:pPr>
              <w:jc w:val="center"/>
              <w:rPr>
                <w:color w:val="000000"/>
                <w:sz w:val="20"/>
                <w:szCs w:val="20"/>
              </w:rPr>
            </w:pPr>
            <w:r w:rsidRPr="004571DB">
              <w:rPr>
                <w:color w:val="000000"/>
                <w:sz w:val="20"/>
                <w:szCs w:val="20"/>
              </w:rPr>
              <w:t>14.4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AA5D8" w14:textId="7AA53293" w:rsidR="004571DB" w:rsidRDefault="004571DB" w:rsidP="004571DB">
            <w:pPr>
              <w:jc w:val="center"/>
              <w:rPr>
                <w:color w:val="000000"/>
                <w:sz w:val="20"/>
                <w:szCs w:val="20"/>
              </w:rPr>
            </w:pPr>
            <w:r w:rsidRPr="004571DB">
              <w:rPr>
                <w:color w:val="000000"/>
                <w:sz w:val="20"/>
                <w:szCs w:val="20"/>
              </w:rPr>
              <w:t>16.4</w:t>
            </w:r>
          </w:p>
        </w:tc>
      </w:tr>
      <w:tr w:rsidR="004571DB" w14:paraId="6FF797D9" w14:textId="77777777" w:rsidTr="00976BD4">
        <w:trPr>
          <w:trHeight w:val="320"/>
          <w:jc w:val="center"/>
        </w:trPr>
        <w:tc>
          <w:tcPr>
            <w:tcW w:w="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2F333" w14:textId="77777777" w:rsidR="004571DB" w:rsidRDefault="004571DB" w:rsidP="004571D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89B55" w14:textId="77777777" w:rsidR="004571DB" w:rsidRDefault="004571DB" w:rsidP="004571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2x4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BE15F" w14:textId="77777777" w:rsidR="004571DB" w:rsidRDefault="004571DB" w:rsidP="004571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1DD05" w14:textId="77777777" w:rsidR="004571DB" w:rsidRDefault="004571DB" w:rsidP="004571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HetNet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8C4AF" w14:textId="77777777" w:rsidR="004571DB" w:rsidRDefault="004571DB" w:rsidP="004571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TDLA30-10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E4C6E" w14:textId="37F08B5E" w:rsidR="004571DB" w:rsidRDefault="004571DB" w:rsidP="004571DB">
            <w:pPr>
              <w:jc w:val="center"/>
              <w:rPr>
                <w:color w:val="000000"/>
                <w:sz w:val="20"/>
                <w:szCs w:val="20"/>
              </w:rPr>
            </w:pPr>
            <w:r w:rsidRPr="004571D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71685" w14:textId="280EF2D2" w:rsidR="004571DB" w:rsidRDefault="004571DB" w:rsidP="004571DB">
            <w:pPr>
              <w:jc w:val="center"/>
              <w:rPr>
                <w:color w:val="000000"/>
                <w:sz w:val="20"/>
                <w:szCs w:val="20"/>
              </w:rPr>
            </w:pPr>
            <w:r w:rsidRPr="004571DB">
              <w:rPr>
                <w:color w:val="000000"/>
                <w:sz w:val="20"/>
                <w:szCs w:val="20"/>
              </w:rPr>
              <w:t>8</w:t>
            </w:r>
          </w:p>
        </w:tc>
      </w:tr>
      <w:tr w:rsidR="004571DB" w14:paraId="53B56486" w14:textId="77777777" w:rsidTr="00976BD4">
        <w:trPr>
          <w:trHeight w:val="320"/>
          <w:jc w:val="center"/>
        </w:trPr>
        <w:tc>
          <w:tcPr>
            <w:tcW w:w="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94E21" w14:textId="77777777" w:rsidR="004571DB" w:rsidRDefault="004571DB" w:rsidP="004571D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709DA" w14:textId="77777777" w:rsidR="004571DB" w:rsidRDefault="004571DB" w:rsidP="004571D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1BD12" w14:textId="77777777" w:rsidR="004571DB" w:rsidRDefault="004571DB" w:rsidP="004571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F4350" w14:textId="77777777" w:rsidR="004571DB" w:rsidRDefault="004571DB" w:rsidP="004571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HomoNet 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643DC" w14:textId="77777777" w:rsidR="004571DB" w:rsidRDefault="004571DB" w:rsidP="004571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TDLC300-100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602B3" w14:textId="166A8A6F" w:rsidR="004571DB" w:rsidRDefault="004571DB" w:rsidP="004571DB">
            <w:pPr>
              <w:jc w:val="center"/>
              <w:rPr>
                <w:color w:val="000000"/>
                <w:sz w:val="20"/>
                <w:szCs w:val="20"/>
              </w:rPr>
            </w:pPr>
            <w:r w:rsidRPr="004571DB">
              <w:rPr>
                <w:color w:val="000000"/>
                <w:sz w:val="20"/>
                <w:szCs w:val="20"/>
              </w:rPr>
              <w:t>9.2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25436" w14:textId="08445647" w:rsidR="004571DB" w:rsidRDefault="004571DB" w:rsidP="004571DB">
            <w:pPr>
              <w:jc w:val="center"/>
              <w:rPr>
                <w:color w:val="000000"/>
                <w:sz w:val="20"/>
                <w:szCs w:val="20"/>
              </w:rPr>
            </w:pPr>
            <w:r w:rsidRPr="004571DB">
              <w:rPr>
                <w:color w:val="000000"/>
                <w:sz w:val="20"/>
                <w:szCs w:val="20"/>
              </w:rPr>
              <w:t>11.2</w:t>
            </w:r>
          </w:p>
        </w:tc>
      </w:tr>
    </w:tbl>
    <w:p w14:paraId="73C41606" w14:textId="690C8877" w:rsidR="00C12F43" w:rsidRDefault="00C12F43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6B10C429" w14:textId="77777777" w:rsidR="00C12F43" w:rsidRPr="005B410D" w:rsidRDefault="00C12F43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0B3141EF" w14:textId="5B7D5DC5" w:rsidR="009F52D7" w:rsidRPr="002F79EB" w:rsidRDefault="00DA24C0" w:rsidP="009F52D7">
      <w:pPr>
        <w:pStyle w:val="Heading1"/>
        <w:rPr>
          <w:lang w:val="en-US"/>
        </w:rPr>
      </w:pPr>
      <w:r>
        <w:rPr>
          <w:lang w:val="en-US"/>
        </w:rPr>
        <w:t>4</w:t>
      </w:r>
      <w:r w:rsidR="009F52D7">
        <w:rPr>
          <w:lang w:val="en-US"/>
        </w:rPr>
        <w:t>. Conclusion</w:t>
      </w:r>
    </w:p>
    <w:p w14:paraId="0A6AF5C9" w14:textId="4482E900" w:rsidR="00C12F43" w:rsidRDefault="00D16F3A" w:rsidP="004571DB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 w:rsidRPr="001F11DE">
        <w:rPr>
          <w:sz w:val="20"/>
          <w:szCs w:val="20"/>
        </w:rPr>
        <w:t>In this paper, we provide simulation results</w:t>
      </w:r>
      <w:r>
        <w:rPr>
          <w:sz w:val="20"/>
          <w:szCs w:val="20"/>
        </w:rPr>
        <w:t xml:space="preserve"> for </w:t>
      </w:r>
      <w:r w:rsidR="004571DB">
        <w:rPr>
          <w:sz w:val="20"/>
          <w:szCs w:val="20"/>
        </w:rPr>
        <w:t xml:space="preserve">PDSCH demod </w:t>
      </w:r>
      <w:r>
        <w:rPr>
          <w:sz w:val="20"/>
          <w:szCs w:val="20"/>
        </w:rPr>
        <w:t>requirements definition</w:t>
      </w:r>
      <w:r w:rsidRPr="001F11DE">
        <w:rPr>
          <w:sz w:val="20"/>
          <w:szCs w:val="20"/>
        </w:rPr>
        <w:t xml:space="preserve">. </w:t>
      </w:r>
    </w:p>
    <w:p w14:paraId="42935961" w14:textId="1388CA54" w:rsidR="00C12F43" w:rsidRPr="004B6849" w:rsidRDefault="00C12F43" w:rsidP="00C12F43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57796A25" w14:textId="20C116A3" w:rsidR="00924CB2" w:rsidRPr="00A85F2C" w:rsidRDefault="004571DB" w:rsidP="00A85F2C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4571DB">
        <w:rPr>
          <w:rFonts w:ascii="Times New Roman" w:hAnsi="Times New Roman" w:cs="Times New Roman"/>
          <w:sz w:val="20"/>
          <w:szCs w:val="20"/>
          <w:lang w:val="en-GB"/>
        </w:rPr>
        <w:t>R4-2214363</w:t>
      </w:r>
      <w:r w:rsidR="00C94AC7" w:rsidRPr="00E55591">
        <w:rPr>
          <w:rFonts w:ascii="Times New Roman" w:hAnsi="Times New Roman" w:cs="Times New Roman"/>
          <w:sz w:val="20"/>
          <w:szCs w:val="20"/>
        </w:rPr>
        <w:t>, “</w:t>
      </w:r>
      <w:r w:rsidRPr="004571DB">
        <w:rPr>
          <w:rFonts w:ascii="Times New Roman" w:hAnsi="Times New Roman" w:cs="Times New Roman"/>
          <w:sz w:val="20"/>
          <w:szCs w:val="20"/>
        </w:rPr>
        <w:t>Big CR for inter-cell MMSE-IRC</w:t>
      </w:r>
      <w:r w:rsidR="00C94AC7" w:rsidRPr="00E55591">
        <w:rPr>
          <w:rFonts w:ascii="Times New Roman" w:hAnsi="Times New Roman" w:cs="Times New Roman"/>
          <w:sz w:val="20"/>
          <w:szCs w:val="20"/>
        </w:rPr>
        <w:t xml:space="preserve">”, </w:t>
      </w:r>
      <w:r>
        <w:rPr>
          <w:rFonts w:ascii="Times New Roman" w:hAnsi="Times New Roman" w:cs="Times New Roman"/>
          <w:sz w:val="20"/>
          <w:szCs w:val="20"/>
        </w:rPr>
        <w:t>Apple</w:t>
      </w:r>
      <w:r w:rsidR="00C94AC7" w:rsidRPr="00E55591">
        <w:rPr>
          <w:rFonts w:ascii="Times New Roman" w:hAnsi="Times New Roman" w:cs="Times New Roman"/>
          <w:sz w:val="20"/>
          <w:szCs w:val="20"/>
        </w:rPr>
        <w:t xml:space="preserve">.  </w:t>
      </w:r>
    </w:p>
    <w:sectPr w:rsidR="00924CB2" w:rsidRPr="00A85F2C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6DD15E3"/>
    <w:multiLevelType w:val="multilevel"/>
    <w:tmpl w:val="DB7228B0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259338048">
    <w:abstractNumId w:val="2"/>
  </w:num>
  <w:num w:numId="2" w16cid:durableId="1198423226">
    <w:abstractNumId w:val="4"/>
  </w:num>
  <w:num w:numId="3" w16cid:durableId="1064061569">
    <w:abstractNumId w:val="3"/>
  </w:num>
  <w:num w:numId="4" w16cid:durableId="1117142815">
    <w:abstractNumId w:val="0"/>
  </w:num>
  <w:num w:numId="5" w16cid:durableId="1069688094">
    <w:abstractNumId w:val="5"/>
  </w:num>
  <w:num w:numId="6" w16cid:durableId="20444820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9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D5873"/>
    <w:rsid w:val="00104D5D"/>
    <w:rsid w:val="00121828"/>
    <w:rsid w:val="001715D4"/>
    <w:rsid w:val="0017238B"/>
    <w:rsid w:val="00177147"/>
    <w:rsid w:val="00190238"/>
    <w:rsid w:val="001B5D0A"/>
    <w:rsid w:val="001C663E"/>
    <w:rsid w:val="00210E45"/>
    <w:rsid w:val="002870EA"/>
    <w:rsid w:val="002F4FA3"/>
    <w:rsid w:val="00322A55"/>
    <w:rsid w:val="004571DB"/>
    <w:rsid w:val="00474453"/>
    <w:rsid w:val="004B6849"/>
    <w:rsid w:val="004D1584"/>
    <w:rsid w:val="0051665C"/>
    <w:rsid w:val="00526314"/>
    <w:rsid w:val="0057184D"/>
    <w:rsid w:val="005B410D"/>
    <w:rsid w:val="005D1B1F"/>
    <w:rsid w:val="005F5A7E"/>
    <w:rsid w:val="00626BDE"/>
    <w:rsid w:val="00631307"/>
    <w:rsid w:val="006F6BCA"/>
    <w:rsid w:val="00775238"/>
    <w:rsid w:val="00787DF9"/>
    <w:rsid w:val="007A3BE1"/>
    <w:rsid w:val="007C626C"/>
    <w:rsid w:val="00830460"/>
    <w:rsid w:val="0083467F"/>
    <w:rsid w:val="0087325A"/>
    <w:rsid w:val="00924CB2"/>
    <w:rsid w:val="00932C93"/>
    <w:rsid w:val="00951300"/>
    <w:rsid w:val="00970536"/>
    <w:rsid w:val="009776DC"/>
    <w:rsid w:val="009B4DF5"/>
    <w:rsid w:val="009C1F3F"/>
    <w:rsid w:val="009D596C"/>
    <w:rsid w:val="009F52D7"/>
    <w:rsid w:val="00A211CC"/>
    <w:rsid w:val="00A51A5E"/>
    <w:rsid w:val="00A85F2C"/>
    <w:rsid w:val="00AC413B"/>
    <w:rsid w:val="00AD261E"/>
    <w:rsid w:val="00B00412"/>
    <w:rsid w:val="00B8567C"/>
    <w:rsid w:val="00C12F43"/>
    <w:rsid w:val="00C94AC7"/>
    <w:rsid w:val="00CD0F63"/>
    <w:rsid w:val="00D15D3E"/>
    <w:rsid w:val="00D167C7"/>
    <w:rsid w:val="00D16F3A"/>
    <w:rsid w:val="00DA24C0"/>
    <w:rsid w:val="00DB6943"/>
    <w:rsid w:val="00DC3489"/>
    <w:rsid w:val="00DF1ED2"/>
    <w:rsid w:val="00E55591"/>
    <w:rsid w:val="00E5586A"/>
    <w:rsid w:val="00E9138B"/>
    <w:rsid w:val="00F07C35"/>
    <w:rsid w:val="00F309F7"/>
    <w:rsid w:val="00F441E8"/>
    <w:rsid w:val="00F555F1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F43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uiPriority w:val="34"/>
    <w:qFormat/>
    <w:rsid w:val="009F52D7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258</Words>
  <Characters>1098</Characters>
  <Application>Microsoft Office Word</Application>
  <DocSecurity>0</DocSecurity>
  <Lines>183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Apple_105 (Manasa)</cp:lastModifiedBy>
  <cp:revision>2</cp:revision>
  <dcterms:created xsi:type="dcterms:W3CDTF">2022-11-04T20:19:00Z</dcterms:created>
  <dcterms:modified xsi:type="dcterms:W3CDTF">2022-11-04T20:19:00Z</dcterms:modified>
</cp:coreProperties>
</file>