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00792935"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4E5D12">
        <w:t>4</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A24CF8" w:rsidRPr="00A24CF8">
        <w:t>R4-</w:t>
      </w:r>
      <w:r w:rsidR="00B95F8B">
        <w:t>2215135</w:t>
      </w:r>
    </w:p>
    <w:p w14:paraId="1C54FDC5" w14:textId="13D31B79" w:rsidR="00D309CC" w:rsidRPr="00FD166F" w:rsidRDefault="00DB2F35" w:rsidP="00D46431">
      <w:pPr>
        <w:pStyle w:val="CH"/>
        <w:tabs>
          <w:tab w:val="clear" w:pos="7920"/>
        </w:tabs>
        <w:rPr>
          <w:b w:val="0"/>
        </w:rPr>
      </w:pPr>
      <w:r>
        <w:t>Electronic Meeting</w:t>
      </w:r>
      <w:r w:rsidR="004266F6" w:rsidRPr="004266F6">
        <w:t xml:space="preserve">, </w:t>
      </w:r>
      <w:r w:rsidR="004E5D12">
        <w:t>15</w:t>
      </w:r>
      <w:r w:rsidR="00EE0207">
        <w:rPr>
          <w:vertAlign w:val="superscript"/>
        </w:rPr>
        <w:t>th</w:t>
      </w:r>
      <w:r w:rsidR="00E45278">
        <w:t xml:space="preserve"> </w:t>
      </w:r>
      <w:r w:rsidR="00024825">
        <w:t xml:space="preserve"> - </w:t>
      </w:r>
      <w:r w:rsidR="00252EBB">
        <w:t>2</w:t>
      </w:r>
      <w:r w:rsidR="004E5D12">
        <w:t>6</w:t>
      </w:r>
      <w:r w:rsidR="005202C2" w:rsidRPr="005202C2">
        <w:rPr>
          <w:vertAlign w:val="superscript"/>
        </w:rPr>
        <w:t>th</w:t>
      </w:r>
      <w:r w:rsidR="005202C2">
        <w:t xml:space="preserve"> </w:t>
      </w:r>
      <w:r w:rsidR="004E5D12">
        <w:t>August</w:t>
      </w:r>
      <w:r w:rsidR="007D30FD">
        <w:t xml:space="preserve"> </w:t>
      </w:r>
      <w:r w:rsidR="00024825">
        <w:t xml:space="preserve"> </w:t>
      </w:r>
      <w:r>
        <w:t>202</w:t>
      </w:r>
      <w:r w:rsidR="00252EBB">
        <w:t>2</w:t>
      </w:r>
      <w:r w:rsidR="00D46431">
        <w:tab/>
      </w:r>
    </w:p>
    <w:p w14:paraId="03983AD9" w14:textId="77777777" w:rsidR="00D309CC" w:rsidRDefault="00D309CC" w:rsidP="00D309CC">
      <w:pPr>
        <w:tabs>
          <w:tab w:val="left" w:pos="2160"/>
        </w:tabs>
        <w:rPr>
          <w:rFonts w:ascii="Arial" w:hAnsi="Arial" w:cs="Arial"/>
          <w:b/>
        </w:rPr>
      </w:pPr>
    </w:p>
    <w:p w14:paraId="021646DD" w14:textId="6F7069CD" w:rsidR="00DB2F35" w:rsidRPr="00DB2F35" w:rsidRDefault="00D309CC" w:rsidP="00DB2F35">
      <w:pPr>
        <w:pStyle w:val="CH"/>
        <w:spacing w:after="180"/>
      </w:pPr>
      <w:r w:rsidRPr="004266F6">
        <w:t>Agenda item:</w:t>
      </w:r>
      <w:r w:rsidRPr="004266F6">
        <w:tab/>
      </w:r>
      <w:r w:rsidR="00C65414">
        <w:t>9.</w:t>
      </w:r>
      <w:r w:rsidR="00D14C3E">
        <w:t>1</w:t>
      </w:r>
      <w:r w:rsidR="00C65414">
        <w:t>.2</w:t>
      </w:r>
      <w:r w:rsidR="00D14C3E">
        <w:t>.1</w:t>
      </w:r>
    </w:p>
    <w:p w14:paraId="2BA95052" w14:textId="2FFFF2C0"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17B87C24" w:rsidR="007B5C8F" w:rsidRPr="00D14C3E" w:rsidRDefault="00D309CC" w:rsidP="007B5C8F">
      <w:pPr>
        <w:pStyle w:val="CH"/>
        <w:spacing w:after="180"/>
        <w:rPr>
          <w:lang w:val="en-US"/>
        </w:rPr>
      </w:pPr>
      <w:r w:rsidRPr="004266F6">
        <w:t>Title:</w:t>
      </w:r>
      <w:r w:rsidR="007B5C8F">
        <w:t xml:space="preserve">       </w:t>
      </w:r>
      <w:r w:rsidR="006C5FAB">
        <w:t xml:space="preserve">                  </w:t>
      </w:r>
      <w:r w:rsidR="00D14C3E" w:rsidRPr="00D14C3E">
        <w:rPr>
          <w:lang w:val="en-US"/>
        </w:rPr>
        <w:t>MIMO OTA lab alignment results</w:t>
      </w:r>
    </w:p>
    <w:p w14:paraId="261114D2" w14:textId="2921B226" w:rsidR="00D309CC" w:rsidRDefault="00D309CC" w:rsidP="00DB2F35">
      <w:pPr>
        <w:pStyle w:val="CH"/>
        <w:spacing w:after="180"/>
      </w:pPr>
      <w:r w:rsidRPr="004266F6">
        <w:t>Document for:</w:t>
      </w:r>
      <w:r w:rsidRPr="004266F6">
        <w:tab/>
      </w:r>
      <w:r w:rsidR="00AE753F">
        <w:t>Discussion and Decision</w:t>
      </w:r>
    </w:p>
    <w:p w14:paraId="279F812D" w14:textId="714A2F40" w:rsidR="009C4B6C" w:rsidRPr="00B87091" w:rsidRDefault="008E7986" w:rsidP="00B87091">
      <w:pPr>
        <w:pStyle w:val="Heading1"/>
        <w:rPr>
          <w:rFonts w:cs="Arial"/>
        </w:rPr>
      </w:pPr>
      <w:r w:rsidRPr="00DB2F35">
        <w:rPr>
          <w:rFonts w:cs="Arial"/>
        </w:rPr>
        <w:t>1</w:t>
      </w:r>
      <w:r w:rsidRPr="00DB2F35">
        <w:rPr>
          <w:rFonts w:cs="Arial"/>
        </w:rPr>
        <w:tab/>
        <w:t xml:space="preserve">Introduction </w:t>
      </w:r>
    </w:p>
    <w:p w14:paraId="74450217" w14:textId="139D81B6" w:rsidR="00FA31D5" w:rsidRDefault="00B87091" w:rsidP="00B87091">
      <w:pPr>
        <w:spacing w:beforeLines="50" w:before="120"/>
        <w:jc w:val="both"/>
        <w:rPr>
          <w:rFonts w:eastAsia="SimSun"/>
          <w:sz w:val="22"/>
          <w:szCs w:val="22"/>
          <w:lang w:val="en-US" w:eastAsia="zh-CN"/>
        </w:rPr>
      </w:pPr>
      <w:r>
        <w:rPr>
          <w:rFonts w:eastAsia="SimSun"/>
          <w:sz w:val="22"/>
          <w:szCs w:val="22"/>
          <w:lang w:val="en-US" w:eastAsia="zh-CN"/>
        </w:rPr>
        <w:t>It was agreed in RAN4-102e [1, 2] that lab alignment measurement is carried out before RAN-103e. This contribution reports the measurement results from Apple Lab.</w:t>
      </w:r>
    </w:p>
    <w:p w14:paraId="22EE2FDD" w14:textId="6CC2E89E" w:rsidR="00143047" w:rsidRDefault="00B87091" w:rsidP="00B87091">
      <w:pPr>
        <w:spacing w:beforeLines="50" w:before="120"/>
        <w:jc w:val="both"/>
        <w:rPr>
          <w:rFonts w:eastAsia="SimSun"/>
          <w:sz w:val="22"/>
          <w:szCs w:val="22"/>
          <w:lang w:val="en-US" w:eastAsia="zh-CN"/>
        </w:rPr>
      </w:pPr>
      <w:r>
        <w:rPr>
          <w:rFonts w:eastAsia="SimSun"/>
          <w:sz w:val="22"/>
          <w:szCs w:val="22"/>
          <w:lang w:val="en-US" w:eastAsia="zh-CN"/>
        </w:rPr>
        <w:t xml:space="preserve">As agreed on </w:t>
      </w:r>
      <w:r w:rsidR="00143047">
        <w:rPr>
          <w:rFonts w:eastAsia="SimSun"/>
          <w:sz w:val="22"/>
          <w:szCs w:val="22"/>
          <w:lang w:val="en-US" w:eastAsia="zh-CN"/>
        </w:rPr>
        <w:t xml:space="preserve">#103e </w:t>
      </w:r>
      <w:r>
        <w:rPr>
          <w:rFonts w:eastAsia="SimSun"/>
          <w:sz w:val="22"/>
          <w:szCs w:val="22"/>
          <w:lang w:val="en-US" w:eastAsia="zh-CN"/>
        </w:rPr>
        <w:t>due COVID related delays on delivering PADs outside China, Apple was allowed to present PADs alignment data on meeting #104e.</w:t>
      </w:r>
    </w:p>
    <w:p w14:paraId="3892B408" w14:textId="0C62F6BA" w:rsidR="00143047" w:rsidRDefault="00143047" w:rsidP="00B87091">
      <w:pPr>
        <w:spacing w:beforeLines="50" w:before="120"/>
        <w:jc w:val="both"/>
        <w:rPr>
          <w:rFonts w:eastAsia="SimSun"/>
          <w:sz w:val="22"/>
          <w:szCs w:val="22"/>
          <w:lang w:val="en-US" w:eastAsia="zh-CN"/>
        </w:rPr>
      </w:pPr>
      <w:r>
        <w:rPr>
          <w:rFonts w:eastAsia="SimSun"/>
          <w:noProof/>
          <w:sz w:val="22"/>
          <w:szCs w:val="22"/>
          <w:lang w:val="en-US" w:eastAsia="zh-CN"/>
        </w:rPr>
        <mc:AlternateContent>
          <mc:Choice Requires="wps">
            <w:drawing>
              <wp:anchor distT="0" distB="0" distL="114300" distR="114300" simplePos="0" relativeHeight="251659264" behindDoc="0" locked="0" layoutInCell="1" allowOverlap="1" wp14:anchorId="178A9EFE" wp14:editId="2A2C7C60">
                <wp:simplePos x="0" y="0"/>
                <wp:positionH relativeFrom="column">
                  <wp:posOffset>-139454</wp:posOffset>
                </wp:positionH>
                <wp:positionV relativeFrom="paragraph">
                  <wp:posOffset>230567</wp:posOffset>
                </wp:positionV>
                <wp:extent cx="6381136" cy="1946787"/>
                <wp:effectExtent l="0" t="0" r="6985" b="9525"/>
                <wp:wrapNone/>
                <wp:docPr id="2" name="Text Box 2"/>
                <wp:cNvGraphicFramePr/>
                <a:graphic xmlns:a="http://schemas.openxmlformats.org/drawingml/2006/main">
                  <a:graphicData uri="http://schemas.microsoft.com/office/word/2010/wordprocessingShape">
                    <wps:wsp>
                      <wps:cNvSpPr txBox="1"/>
                      <wps:spPr>
                        <a:xfrm>
                          <a:off x="0" y="0"/>
                          <a:ext cx="6381136" cy="1946787"/>
                        </a:xfrm>
                        <a:prstGeom prst="rect">
                          <a:avLst/>
                        </a:prstGeom>
                        <a:solidFill>
                          <a:schemeClr val="lt1"/>
                        </a:solidFill>
                        <a:ln w="6350">
                          <a:solidFill>
                            <a:prstClr val="black"/>
                          </a:solidFill>
                        </a:ln>
                      </wps:spPr>
                      <wps:txbx>
                        <w:txbxContent>
                          <w:p w14:paraId="0E70CFB9" w14:textId="77777777" w:rsidR="00143047" w:rsidRDefault="00143047" w:rsidP="00143047">
                            <w:pPr>
                              <w:rPr>
                                <w:b/>
                                <w:u w:val="single"/>
                                <w:lang w:eastAsia="ko-KR"/>
                              </w:rPr>
                            </w:pPr>
                            <w:r>
                              <w:rPr>
                                <w:b/>
                                <w:u w:val="single"/>
                                <w:lang w:eastAsia="ko-KR"/>
                              </w:rPr>
                              <w:t>Issue 2-2-1: How to treat late submission of PAD measurement results due to COVID?</w:t>
                            </w:r>
                          </w:p>
                          <w:p w14:paraId="18DDB32B" w14:textId="77777777" w:rsidR="00143047" w:rsidRPr="000014FC" w:rsidRDefault="00143047" w:rsidP="00143047">
                            <w:pPr>
                              <w:spacing w:afterLines="50" w:after="120"/>
                              <w:rPr>
                                <w:bCs/>
                                <w:lang w:eastAsia="zh-CN"/>
                              </w:rPr>
                            </w:pPr>
                            <w:r w:rsidRPr="000014FC">
                              <w:rPr>
                                <w:bCs/>
                                <w:lang w:eastAsia="zh-CN"/>
                              </w:rPr>
                              <w:t>Agreement:</w:t>
                            </w:r>
                          </w:p>
                          <w:p w14:paraId="0C2F2CA0" w14:textId="77777777" w:rsidR="00143047" w:rsidRPr="000014FC" w:rsidRDefault="00143047" w:rsidP="00143047">
                            <w:pPr>
                              <w:numPr>
                                <w:ilvl w:val="0"/>
                                <w:numId w:val="34"/>
                              </w:numPr>
                              <w:spacing w:afterLines="50" w:after="120"/>
                              <w:rPr>
                                <w:lang w:eastAsia="zh-CN"/>
                              </w:rPr>
                            </w:pPr>
                            <w:r w:rsidRPr="000014FC">
                              <w:rPr>
                                <w:lang w:eastAsia="zh-CN"/>
                              </w:rPr>
                              <w:t xml:space="preserve">Confirm the reference values for FR1 MIMO OTA lab alignment as linear average (in dBm) of the PAD measurement results submitted before 30 Apr. 2022 as baseline. If </w:t>
                            </w:r>
                            <w:r w:rsidRPr="000014FC">
                              <w:rPr>
                                <w:rFonts w:hint="eastAsia"/>
                                <w:lang w:eastAsia="zh-CN"/>
                              </w:rPr>
                              <w:t>the</w:t>
                            </w:r>
                            <w:r w:rsidRPr="000014FC">
                              <w:rPr>
                                <w:lang w:eastAsia="zh-CN"/>
                              </w:rPr>
                              <w:t xml:space="preserve"> unfinished volunteer lab submits PAD measurement results </w:t>
                            </w:r>
                            <w:r>
                              <w:rPr>
                                <w:lang w:eastAsia="zh-CN"/>
                              </w:rPr>
                              <w:t>before</w:t>
                            </w:r>
                            <w:r w:rsidRPr="000014FC">
                              <w:rPr>
                                <w:lang w:eastAsia="zh-CN"/>
                              </w:rPr>
                              <w:t xml:space="preserve"> RAN4#104 meeting and the results are not identified as apparent outliers, consider to update the reference values as the average of the PAD measurement results from all the labs.</w:t>
                            </w:r>
                          </w:p>
                          <w:p w14:paraId="08CFABDA" w14:textId="77777777" w:rsidR="00143047" w:rsidRPr="000014FC" w:rsidRDefault="00143047" w:rsidP="00143047">
                            <w:pPr>
                              <w:numPr>
                                <w:ilvl w:val="0"/>
                                <w:numId w:val="34"/>
                              </w:numPr>
                              <w:spacing w:afterLines="50" w:after="120"/>
                              <w:rPr>
                                <w:lang w:eastAsia="zh-CN"/>
                              </w:rPr>
                            </w:pPr>
                            <w:r w:rsidRPr="000014FC">
                              <w:rPr>
                                <w:lang w:eastAsia="zh-CN"/>
                              </w:rPr>
                              <w:t xml:space="preserve">RAN4 allows </w:t>
                            </w:r>
                            <w:r w:rsidRPr="000014FC">
                              <w:rPr>
                                <w:rFonts w:hint="eastAsia"/>
                                <w:lang w:eastAsia="zh-CN"/>
                              </w:rPr>
                              <w:t>the</w:t>
                            </w:r>
                            <w:r w:rsidRPr="000014FC">
                              <w:rPr>
                                <w:lang w:eastAsia="zh-CN"/>
                              </w:rPr>
                              <w:t xml:space="preserve"> </w:t>
                            </w:r>
                            <w:r w:rsidRPr="00143047">
                              <w:rPr>
                                <w:lang w:eastAsia="zh-CN"/>
                              </w:rPr>
                              <w:t>unfinished</w:t>
                            </w:r>
                            <w:r w:rsidRPr="000014FC">
                              <w:rPr>
                                <w:lang w:eastAsia="zh-CN"/>
                              </w:rPr>
                              <w:t xml:space="preserve"> volunteer lab to submit PAD measurement results after RAN4#103-e meeting, </w:t>
                            </w:r>
                            <w:r w:rsidRPr="00143047">
                              <w:rPr>
                                <w:lang w:eastAsia="zh-CN"/>
                              </w:rPr>
                              <w:t>before</w:t>
                            </w:r>
                            <w:r w:rsidRPr="000014FC">
                              <w:rPr>
                                <w:lang w:eastAsia="zh-CN"/>
                              </w:rPr>
                              <w:t xml:space="preserve"> RAN4#104-e meeting. </w:t>
                            </w:r>
                          </w:p>
                          <w:p w14:paraId="220086BD" w14:textId="77777777" w:rsidR="00143047" w:rsidRPr="000014FC" w:rsidRDefault="00143047" w:rsidP="00143047">
                            <w:pPr>
                              <w:numPr>
                                <w:ilvl w:val="0"/>
                                <w:numId w:val="34"/>
                              </w:numPr>
                              <w:spacing w:afterLines="50" w:after="120"/>
                              <w:rPr>
                                <w:lang w:eastAsia="zh-CN"/>
                              </w:rPr>
                            </w:pPr>
                            <w:r w:rsidRPr="000014FC">
                              <w:rPr>
                                <w:lang w:eastAsia="zh-CN"/>
                              </w:rPr>
                              <w:t>Labs who submitted data to RAN4#103-e are confirmed as the aligned labs according to the currently agreed reference values and pass/fail limits.</w:t>
                            </w:r>
                          </w:p>
                          <w:p w14:paraId="3BB7A906" w14:textId="77777777" w:rsidR="00143047" w:rsidRDefault="001430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
            <w:pict>
              <v:shapetype w14:anchorId="178A9EFE" id="_x0000_t202" coordsize="21600,21600" o:spt="202" path="m,l,21600r21600,l21600,xe">
                <v:stroke joinstyle="miter"/>
                <v:path gradientshapeok="t" o:connecttype="rect"/>
              </v:shapetype>
              <v:shape id="Text Box 2" o:spid="_x0000_s1026" type="#_x0000_t202" style="position:absolute;left:0;text-align:left;margin-left:-11pt;margin-top:18.15pt;width:502.45pt;height:153.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" fillcolor="white [3201]" strokeweight=".5pt">
                <v:textbox>
                  <w:txbxContent>
                    <w:p w14:paraId="0E70CFB9" w14:textId="77777777" w:rsidR="00143047" w:rsidRDefault="00143047" w:rsidP="00143047">
                      <w:pPr>
                        <w:rPr>
                          <w:b/>
                          <w:u w:val="single"/>
                          <w:lang w:eastAsia="ko-KR"/>
                        </w:rPr>
                      </w:pPr>
                      <w:r>
                        <w:rPr>
                          <w:b/>
                          <w:u w:val="single"/>
                          <w:lang w:eastAsia="ko-KR"/>
                        </w:rPr>
                        <w:t>Issue 2-2-1: How to treat late submission of PAD measurement results due to COVID?</w:t>
                      </w:r>
                    </w:p>
                    <w:p w14:paraId="18DDB32B" w14:textId="77777777" w:rsidR="00143047" w:rsidRPr="000014FC" w:rsidRDefault="00143047" w:rsidP="00143047">
                      <w:pPr>
                        <w:spacing w:afterLines="50" w:after="120"/>
                        <w:rPr>
                          <w:bCs/>
                          <w:lang w:eastAsia="zh-CN"/>
                        </w:rPr>
                      </w:pPr>
                      <w:r w:rsidRPr="000014FC">
                        <w:rPr>
                          <w:bCs/>
                          <w:lang w:eastAsia="zh-CN"/>
                        </w:rPr>
                        <w:t>Agreement:</w:t>
                      </w:r>
                    </w:p>
                    <w:p w14:paraId="0C2F2CA0" w14:textId="77777777" w:rsidR="00143047" w:rsidRPr="000014FC" w:rsidRDefault="00143047" w:rsidP="00143047">
                      <w:pPr>
                        <w:numPr>
                          <w:ilvl w:val="0"/>
                          <w:numId w:val="34"/>
                        </w:numPr>
                        <w:spacing w:afterLines="50" w:after="120"/>
                        <w:rPr>
                          <w:lang w:eastAsia="zh-CN"/>
                        </w:rPr>
                      </w:pPr>
                      <w:r w:rsidRPr="000014FC">
                        <w:rPr>
                          <w:lang w:eastAsia="zh-CN"/>
                        </w:rPr>
                        <w:t xml:space="preserve">Confirm the reference values for FR1 MIMO OTA lab alignment as linear average (in dBm) of the PAD measurement results submitted before 30 Apr. 2022 as baseline. If </w:t>
                      </w:r>
                      <w:r w:rsidRPr="000014FC">
                        <w:rPr>
                          <w:rFonts w:hint="eastAsia"/>
                          <w:lang w:eastAsia="zh-CN"/>
                        </w:rPr>
                        <w:t>the</w:t>
                      </w:r>
                      <w:r w:rsidRPr="000014FC">
                        <w:rPr>
                          <w:lang w:eastAsia="zh-CN"/>
                        </w:rPr>
                        <w:t xml:space="preserve"> unfinished volunteer lab submits PAD measurement results </w:t>
                      </w:r>
                      <w:r>
                        <w:rPr>
                          <w:lang w:eastAsia="zh-CN"/>
                        </w:rPr>
                        <w:t>before</w:t>
                      </w:r>
                      <w:r w:rsidRPr="000014FC">
                        <w:rPr>
                          <w:lang w:eastAsia="zh-CN"/>
                        </w:rPr>
                        <w:t xml:space="preserve"> </w:t>
                      </w:r>
                      <w:r>
                        <w:rPr>
                          <w:rStyle w:val="CommentReference"/>
                        </w:rPr>
                        <w:t/>
                      </w:r>
                      <w:r w:rsidRPr="000014FC">
                        <w:rPr>
                          <w:lang w:eastAsia="zh-CN"/>
                        </w:rPr>
                        <w:t>RAN4#104 meeting and the results are not identified as apparent outliers, consider to update the reference values as the average of the PAD measurement results from all the labs.</w:t>
                      </w:r>
                    </w:p>
                    <w:p w14:paraId="08CFABDA" w14:textId="77777777" w:rsidR="00143047" w:rsidRPr="000014FC" w:rsidRDefault="00143047" w:rsidP="00143047">
                      <w:pPr>
                        <w:numPr>
                          <w:ilvl w:val="0"/>
                          <w:numId w:val="34"/>
                        </w:numPr>
                        <w:spacing w:afterLines="50" w:after="120"/>
                        <w:rPr>
                          <w:lang w:eastAsia="zh-CN"/>
                        </w:rPr>
                      </w:pPr>
                      <w:r w:rsidRPr="000014FC">
                        <w:rPr>
                          <w:lang w:eastAsia="zh-CN"/>
                        </w:rPr>
                        <w:t xml:space="preserve">RAN4 allows </w:t>
                      </w:r>
                      <w:r w:rsidRPr="000014FC">
                        <w:rPr>
                          <w:rFonts w:hint="eastAsia"/>
                          <w:lang w:eastAsia="zh-CN"/>
                        </w:rPr>
                        <w:t>the</w:t>
                      </w:r>
                      <w:r w:rsidRPr="000014FC">
                        <w:rPr>
                          <w:lang w:eastAsia="zh-CN"/>
                        </w:rPr>
                        <w:t xml:space="preserve"> </w:t>
                      </w:r>
                      <w:r w:rsidRPr="00143047">
                        <w:rPr>
                          <w:lang w:eastAsia="zh-CN"/>
                        </w:rPr>
                        <w:t>unfinished</w:t>
                      </w:r>
                      <w:r w:rsidRPr="000014FC">
                        <w:rPr>
                          <w:lang w:eastAsia="zh-CN"/>
                        </w:rPr>
                        <w:t xml:space="preserve"> volunteer lab to submit PAD measurement results after RAN4#103-e meeting, </w:t>
                      </w:r>
                      <w:r w:rsidRPr="00143047">
                        <w:rPr>
                          <w:lang w:eastAsia="zh-CN"/>
                        </w:rPr>
                        <w:t>before</w:t>
                      </w:r>
                      <w:r w:rsidRPr="000014FC">
                        <w:rPr>
                          <w:lang w:eastAsia="zh-CN"/>
                        </w:rPr>
                        <w:t xml:space="preserve"> RAN4#104-e meeting. </w:t>
                      </w:r>
                    </w:p>
                    <w:p w14:paraId="220086BD" w14:textId="77777777" w:rsidR="00143047" w:rsidRPr="000014FC" w:rsidRDefault="00143047" w:rsidP="00143047">
                      <w:pPr>
                        <w:numPr>
                          <w:ilvl w:val="0"/>
                          <w:numId w:val="34"/>
                        </w:numPr>
                        <w:spacing w:afterLines="50" w:after="120"/>
                        <w:rPr>
                          <w:lang w:eastAsia="zh-CN"/>
                        </w:rPr>
                      </w:pPr>
                      <w:r w:rsidRPr="000014FC">
                        <w:rPr>
                          <w:lang w:eastAsia="zh-CN"/>
                        </w:rPr>
                        <w:t>Labs who submitted data to RAN4#103-e are confirmed as the aligned labs according to the currently agreed reference values and pass/fail limits.</w:t>
                      </w:r>
                    </w:p>
                    <w:p w14:paraId="3BB7A906" w14:textId="77777777" w:rsidR="00143047" w:rsidRDefault="00143047"/>
                  </w:txbxContent>
                </v:textbox>
              </v:shape>
            </w:pict>
          </mc:Fallback>
        </mc:AlternateContent>
      </w:r>
    </w:p>
    <w:p w14:paraId="1D5E52E0" w14:textId="77777777" w:rsidR="00143047" w:rsidRDefault="00143047" w:rsidP="00B87091">
      <w:pPr>
        <w:spacing w:beforeLines="50" w:before="120"/>
        <w:jc w:val="both"/>
        <w:rPr>
          <w:rFonts w:eastAsia="SimSun"/>
          <w:sz w:val="22"/>
          <w:szCs w:val="22"/>
          <w:lang w:val="en-US" w:eastAsia="zh-CN"/>
        </w:rPr>
      </w:pPr>
    </w:p>
    <w:p w14:paraId="236D4642" w14:textId="519226B4" w:rsidR="00143047" w:rsidRDefault="00143047" w:rsidP="00B87091">
      <w:pPr>
        <w:spacing w:beforeLines="50" w:before="120"/>
        <w:jc w:val="both"/>
        <w:rPr>
          <w:rFonts w:eastAsia="SimSun"/>
          <w:sz w:val="22"/>
          <w:szCs w:val="22"/>
          <w:lang w:val="en-US" w:eastAsia="zh-CN"/>
        </w:rPr>
      </w:pPr>
    </w:p>
    <w:p w14:paraId="05B5539E" w14:textId="525607E2" w:rsidR="00143047" w:rsidRDefault="00143047" w:rsidP="00B87091">
      <w:pPr>
        <w:spacing w:beforeLines="50" w:before="120"/>
        <w:jc w:val="both"/>
        <w:rPr>
          <w:rFonts w:eastAsia="SimSun"/>
          <w:sz w:val="22"/>
          <w:szCs w:val="22"/>
          <w:lang w:val="en-US" w:eastAsia="zh-CN"/>
        </w:rPr>
      </w:pPr>
    </w:p>
    <w:p w14:paraId="2292A1D6" w14:textId="77777777" w:rsidR="00143047" w:rsidRDefault="00143047" w:rsidP="00B87091">
      <w:pPr>
        <w:spacing w:beforeLines="50" w:before="120"/>
        <w:jc w:val="both"/>
        <w:rPr>
          <w:rFonts w:eastAsia="SimSun"/>
          <w:sz w:val="22"/>
          <w:szCs w:val="22"/>
          <w:lang w:val="en-US" w:eastAsia="zh-CN"/>
        </w:rPr>
      </w:pPr>
    </w:p>
    <w:p w14:paraId="2703F3F4" w14:textId="008984BD" w:rsidR="00143047" w:rsidRDefault="00143047" w:rsidP="00B87091">
      <w:pPr>
        <w:spacing w:beforeLines="50" w:before="120"/>
        <w:jc w:val="both"/>
        <w:rPr>
          <w:rFonts w:eastAsia="SimSun"/>
          <w:sz w:val="22"/>
          <w:szCs w:val="22"/>
          <w:lang w:val="en-US" w:eastAsia="zh-CN"/>
        </w:rPr>
      </w:pPr>
    </w:p>
    <w:p w14:paraId="4F99F7D0" w14:textId="7A3D7BF7" w:rsidR="00143047" w:rsidRPr="00B87091" w:rsidRDefault="00143047" w:rsidP="00B87091">
      <w:pPr>
        <w:spacing w:beforeLines="50" w:before="120"/>
        <w:jc w:val="both"/>
        <w:rPr>
          <w:rFonts w:eastAsia="SimSun"/>
          <w:sz w:val="22"/>
          <w:szCs w:val="22"/>
          <w:lang w:val="en-US" w:eastAsia="zh-CN"/>
        </w:rPr>
      </w:pPr>
    </w:p>
    <w:p w14:paraId="74C58A69" w14:textId="7B6F0539" w:rsidR="002A0AFF" w:rsidRDefault="008E7986" w:rsidP="006C62FD">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6F9D2637" w14:textId="0B963860" w:rsidR="00143047" w:rsidRDefault="00B87091" w:rsidP="00B87091">
      <w:pPr>
        <w:rPr>
          <w:rFonts w:eastAsia="SimSun"/>
          <w:sz w:val="22"/>
          <w:szCs w:val="22"/>
          <w:lang w:eastAsia="zh-CN"/>
        </w:rPr>
      </w:pPr>
      <w:r>
        <w:rPr>
          <w:rFonts w:eastAsia="SimSun"/>
          <w:sz w:val="22"/>
          <w:szCs w:val="22"/>
          <w:lang w:eastAsia="zh-CN"/>
        </w:rPr>
        <w:t xml:space="preserve">The lab alignment measurement was carried out under the conditions specified in [2] and the results are given below as well as in the template of [2]. </w:t>
      </w:r>
    </w:p>
    <w:p w14:paraId="270DED3A" w14:textId="77777777" w:rsidR="00143047" w:rsidRPr="00AB7B48" w:rsidRDefault="00143047" w:rsidP="00143047">
      <w:pPr>
        <w:rPr>
          <w:rFonts w:eastAsia="SimSun"/>
          <w:b/>
          <w:bCs/>
          <w:sz w:val="22"/>
          <w:szCs w:val="22"/>
          <w:lang w:eastAsia="zh-CN"/>
        </w:rPr>
      </w:pPr>
      <w:r w:rsidRPr="00AB7B48">
        <w:rPr>
          <w:rFonts w:eastAsia="SimSun"/>
          <w:b/>
          <w:bCs/>
          <w:sz w:val="22"/>
          <w:szCs w:val="22"/>
          <w:lang w:eastAsia="zh-CN"/>
        </w:rPr>
        <w:t>Observation 1</w:t>
      </w:r>
    </w:p>
    <w:p w14:paraId="5C5280C4" w14:textId="2FEA17C8" w:rsidR="00143047" w:rsidRDefault="00143047" w:rsidP="00143047">
      <w:pPr>
        <w:rPr>
          <w:rFonts w:eastAsia="SimSun"/>
          <w:sz w:val="22"/>
          <w:szCs w:val="22"/>
          <w:lang w:eastAsia="zh-CN"/>
        </w:rPr>
      </w:pPr>
      <w:r>
        <w:rPr>
          <w:rFonts w:eastAsia="SimSun"/>
          <w:sz w:val="22"/>
          <w:szCs w:val="22"/>
          <w:lang w:eastAsia="zh-CN"/>
        </w:rPr>
        <w:t>The PAD_n78_3 from vivo was delivered on 08/09/22, one day before the contribution submission deadline. Despite our efforts the data-set could not be collect on time for this contribution. It will be provided later as a revision.</w:t>
      </w:r>
    </w:p>
    <w:p w14:paraId="429F28B3" w14:textId="19568DDD" w:rsidR="00F85E67" w:rsidRDefault="00F85E67" w:rsidP="00143047">
      <w:pPr>
        <w:rPr>
          <w:rFonts w:eastAsia="SimSun"/>
          <w:sz w:val="22"/>
          <w:szCs w:val="22"/>
          <w:lang w:eastAsia="zh-CN"/>
        </w:rPr>
      </w:pPr>
      <w:r w:rsidRPr="00F85E67">
        <w:rPr>
          <w:rFonts w:eastAsia="SimSun"/>
          <w:noProof/>
          <w:sz w:val="22"/>
          <w:szCs w:val="22"/>
          <w:lang w:eastAsia="zh-CN"/>
        </w:rPr>
        <w:lastRenderedPageBreak/>
        <w:drawing>
          <wp:inline distT="0" distB="0" distL="0" distR="0" wp14:anchorId="288D23F0" wp14:editId="2FC938E2">
            <wp:extent cx="6122035" cy="391731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6122035" cy="3917315"/>
                    </a:xfrm>
                    <a:prstGeom prst="rect">
                      <a:avLst/>
                    </a:prstGeom>
                  </pic:spPr>
                </pic:pic>
              </a:graphicData>
            </a:graphic>
          </wp:inline>
        </w:drawing>
      </w:r>
    </w:p>
    <w:p w14:paraId="1B4E6CC8" w14:textId="2AAFEF40" w:rsidR="0059746F" w:rsidRDefault="0059746F" w:rsidP="003F7F5D">
      <w:pPr>
        <w:spacing w:after="0"/>
        <w:rPr>
          <w:rFonts w:ascii="Arial" w:hAnsi="Arial" w:cs="Arial"/>
        </w:rPr>
      </w:pPr>
    </w:p>
    <w:p w14:paraId="0A53C297" w14:textId="193DD048" w:rsidR="00FB0523" w:rsidRDefault="005F6819" w:rsidP="00FB0523">
      <w:pPr>
        <w:pStyle w:val="Heading1"/>
        <w:rPr>
          <w:rFonts w:cs="Arial"/>
        </w:rPr>
      </w:pPr>
      <w:r>
        <w:rPr>
          <w:rFonts w:cs="Arial"/>
        </w:rPr>
        <w:t>3</w:t>
      </w:r>
      <w:r w:rsidR="008E7986" w:rsidRPr="00DB2F35">
        <w:rPr>
          <w:rFonts w:cs="Arial"/>
        </w:rPr>
        <w:tab/>
      </w:r>
      <w:r w:rsidR="00B87091">
        <w:rPr>
          <w:rFonts w:cs="Arial"/>
        </w:rPr>
        <w:t>Conclusions</w:t>
      </w:r>
    </w:p>
    <w:p w14:paraId="365FB01D" w14:textId="5D106BBE" w:rsidR="008B4FF9" w:rsidRPr="004F782C" w:rsidRDefault="008B4FF9" w:rsidP="008B4FF9">
      <w:pPr>
        <w:rPr>
          <w:rFonts w:eastAsia="SimSun"/>
          <w:sz w:val="22"/>
          <w:szCs w:val="22"/>
          <w:lang w:eastAsia="zh-CN"/>
        </w:rPr>
      </w:pPr>
      <w:r>
        <w:rPr>
          <w:rFonts w:eastAsia="SimSun"/>
          <w:sz w:val="22"/>
          <w:szCs w:val="22"/>
          <w:lang w:eastAsia="zh-CN"/>
        </w:rPr>
        <w:t xml:space="preserve">This contribution reports </w:t>
      </w:r>
      <w:r w:rsidR="00012173">
        <w:rPr>
          <w:rFonts w:eastAsia="SimSun"/>
          <w:sz w:val="22"/>
          <w:szCs w:val="22"/>
          <w:lang w:eastAsia="zh-CN"/>
        </w:rPr>
        <w:t xml:space="preserve">successfully complete </w:t>
      </w:r>
      <w:r>
        <w:rPr>
          <w:rFonts w:eastAsia="SimSun"/>
          <w:sz w:val="22"/>
          <w:szCs w:val="22"/>
          <w:lang w:eastAsia="zh-CN"/>
        </w:rPr>
        <w:t xml:space="preserve">the lab alignment </w:t>
      </w:r>
      <w:r w:rsidR="00012173">
        <w:rPr>
          <w:rFonts w:eastAsia="SimSun"/>
          <w:sz w:val="22"/>
          <w:szCs w:val="22"/>
          <w:lang w:eastAsia="zh-CN"/>
        </w:rPr>
        <w:t>requirements</w:t>
      </w:r>
      <w:r>
        <w:rPr>
          <w:rFonts w:eastAsia="SimSun"/>
          <w:sz w:val="22"/>
          <w:szCs w:val="22"/>
          <w:lang w:eastAsia="zh-CN"/>
        </w:rPr>
        <w:t xml:space="preserve"> from Apple Lab.</w:t>
      </w:r>
    </w:p>
    <w:p w14:paraId="7A050AD6" w14:textId="77777777" w:rsidR="00760DB7" w:rsidRPr="0043652D" w:rsidRDefault="00760DB7" w:rsidP="005A300A">
      <w:pPr>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0BF71DFE" w14:textId="4E6189C2" w:rsidR="00624475" w:rsidRDefault="00624475" w:rsidP="002B0305">
      <w:pPr>
        <w:pStyle w:val="EX"/>
        <w:numPr>
          <w:ilvl w:val="0"/>
          <w:numId w:val="0"/>
        </w:numPr>
        <w:ind w:left="369"/>
        <w:rPr>
          <w:rFonts w:ascii="Arial" w:hAnsi="Arial" w:cs="Arial"/>
        </w:rPr>
      </w:pPr>
    </w:p>
    <w:bookmarkEnd w:id="0"/>
    <w:p w14:paraId="10FF599A" w14:textId="2E690C18" w:rsidR="00B87091" w:rsidRDefault="00B87091" w:rsidP="00B87091">
      <w:pPr>
        <w:numPr>
          <w:ilvl w:val="0"/>
          <w:numId w:val="33"/>
        </w:numPr>
        <w:rPr>
          <w:rFonts w:eastAsia="SimSun"/>
          <w:sz w:val="22"/>
          <w:szCs w:val="22"/>
          <w:lang w:val="en-US" w:eastAsia="zh-CN"/>
        </w:rPr>
      </w:pPr>
      <w:r>
        <w:rPr>
          <w:rFonts w:eastAsia="SimSun"/>
          <w:sz w:val="22"/>
          <w:szCs w:val="22"/>
          <w:lang w:val="en-US" w:eastAsia="zh-CN"/>
        </w:rPr>
        <w:t xml:space="preserve">R4-2207300 </w:t>
      </w:r>
      <w:r w:rsidRPr="00254D47">
        <w:rPr>
          <w:rFonts w:eastAsia="SimSun"/>
          <w:sz w:val="22"/>
          <w:szCs w:val="22"/>
          <w:lang w:val="en-US" w:eastAsia="zh-CN"/>
        </w:rPr>
        <w:t>WF on NR MIMO OTA</w:t>
      </w:r>
    </w:p>
    <w:p w14:paraId="2F1D1198" w14:textId="309CCBF4" w:rsidR="00B87091" w:rsidRPr="004F782C" w:rsidRDefault="00B87091" w:rsidP="00B87091">
      <w:pPr>
        <w:numPr>
          <w:ilvl w:val="0"/>
          <w:numId w:val="33"/>
        </w:numPr>
        <w:rPr>
          <w:rFonts w:eastAsia="SimSun"/>
          <w:sz w:val="22"/>
          <w:szCs w:val="22"/>
          <w:lang w:val="en-US" w:eastAsia="zh-CN"/>
        </w:rPr>
      </w:pPr>
      <w:r>
        <w:rPr>
          <w:rFonts w:eastAsia="SimSun"/>
          <w:sz w:val="22"/>
          <w:szCs w:val="22"/>
          <w:lang w:val="en-US" w:eastAsia="zh-CN"/>
        </w:rPr>
        <w:t xml:space="preserve">R4-2207455 </w:t>
      </w:r>
      <w:r w:rsidRPr="006354B5">
        <w:rPr>
          <w:rFonts w:eastAsia="SimSun"/>
          <w:sz w:val="22"/>
          <w:szCs w:val="22"/>
          <w:lang w:val="en-US" w:eastAsia="zh-CN"/>
        </w:rPr>
        <w:t xml:space="preserve">3GPP NR FR1 MIMO OTA Lab </w:t>
      </w:r>
      <w:r>
        <w:rPr>
          <w:rFonts w:eastAsia="SimSun"/>
          <w:sz w:val="22"/>
          <w:szCs w:val="22"/>
          <w:lang w:val="en-US" w:eastAsia="zh-CN"/>
        </w:rPr>
        <w:t>Alignment Activity Template</w:t>
      </w:r>
    </w:p>
    <w:p w14:paraId="224FD057" w14:textId="0938CF99" w:rsidR="00080512" w:rsidRPr="0043652D" w:rsidRDefault="00080512" w:rsidP="00B87091">
      <w:pPr>
        <w:pStyle w:val="EX"/>
        <w:numPr>
          <w:ilvl w:val="0"/>
          <w:numId w:val="0"/>
        </w:numPr>
        <w:ind w:left="369"/>
        <w:rPr>
          <w:rFonts w:ascii="Arial" w:hAnsi="Arial" w:cs="Arial"/>
        </w:rPr>
      </w:pPr>
    </w:p>
    <w:sectPr w:rsidR="00080512" w:rsidRPr="0043652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FC182" w14:textId="77777777" w:rsidR="00396761" w:rsidRDefault="00396761">
      <w:r>
        <w:separator/>
      </w:r>
    </w:p>
  </w:endnote>
  <w:endnote w:type="continuationSeparator" w:id="0">
    <w:p w14:paraId="21541ABB" w14:textId="77777777" w:rsidR="00396761" w:rsidRDefault="0039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BC1F" w14:textId="77777777" w:rsidR="00396761" w:rsidRDefault="00396761">
      <w:r>
        <w:separator/>
      </w:r>
    </w:p>
  </w:footnote>
  <w:footnote w:type="continuationSeparator" w:id="0">
    <w:p w14:paraId="01C28CF0" w14:textId="77777777" w:rsidR="00396761" w:rsidRDefault="00396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1A8D1EDE"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1AA2">
      <w:rPr>
        <w:rFonts w:ascii="Arial" w:hAnsi="Arial" w:cs="Arial"/>
        <w:b/>
        <w:noProof/>
        <w:sz w:val="18"/>
        <w:szCs w:val="18"/>
      </w:rPr>
      <w:t>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E6D53"/>
    <w:multiLevelType w:val="hybridMultilevel"/>
    <w:tmpl w:val="98009FF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DC3EB8"/>
    <w:multiLevelType w:val="hybridMultilevel"/>
    <w:tmpl w:val="EAB269E2"/>
    <w:lvl w:ilvl="0" w:tplc="0498953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2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61F37A0B"/>
    <w:multiLevelType w:val="hybridMultilevel"/>
    <w:tmpl w:val="A44A5A2C"/>
    <w:lvl w:ilvl="0" w:tplc="1DB62E9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DengXian" w:hAnsi="DengXi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570F3"/>
    <w:multiLevelType w:val="hybridMultilevel"/>
    <w:tmpl w:val="BCB6267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E7F36"/>
    <w:multiLevelType w:val="hybridMultilevel"/>
    <w:tmpl w:val="38C078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16cid:durableId="1940984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772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812544">
    <w:abstractNumId w:val="1"/>
  </w:num>
  <w:num w:numId="4" w16cid:durableId="694427807">
    <w:abstractNumId w:val="28"/>
  </w:num>
  <w:num w:numId="5" w16cid:durableId="1823113209">
    <w:abstractNumId w:val="2"/>
  </w:num>
  <w:num w:numId="6" w16cid:durableId="1624270625">
    <w:abstractNumId w:val="2"/>
  </w:num>
  <w:num w:numId="7" w16cid:durableId="1879394589">
    <w:abstractNumId w:val="14"/>
  </w:num>
  <w:num w:numId="8" w16cid:durableId="114760162">
    <w:abstractNumId w:val="4"/>
  </w:num>
  <w:num w:numId="9" w16cid:durableId="818307313">
    <w:abstractNumId w:val="26"/>
  </w:num>
  <w:num w:numId="10" w16cid:durableId="166947139">
    <w:abstractNumId w:val="12"/>
  </w:num>
  <w:num w:numId="11" w16cid:durableId="1890729101">
    <w:abstractNumId w:val="19"/>
  </w:num>
  <w:num w:numId="12" w16cid:durableId="1263612393">
    <w:abstractNumId w:val="21"/>
  </w:num>
  <w:num w:numId="13" w16cid:durableId="279923168">
    <w:abstractNumId w:val="27"/>
  </w:num>
  <w:num w:numId="14" w16cid:durableId="2066299192">
    <w:abstractNumId w:val="8"/>
  </w:num>
  <w:num w:numId="15" w16cid:durableId="911743695">
    <w:abstractNumId w:val="5"/>
  </w:num>
  <w:num w:numId="16" w16cid:durableId="1713454719">
    <w:abstractNumId w:val="9"/>
  </w:num>
  <w:num w:numId="17" w16cid:durableId="794829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3255579">
    <w:abstractNumId w:val="20"/>
  </w:num>
  <w:num w:numId="19" w16cid:durableId="815299292">
    <w:abstractNumId w:val="31"/>
  </w:num>
  <w:num w:numId="20" w16cid:durableId="1986549812">
    <w:abstractNumId w:val="23"/>
  </w:num>
  <w:num w:numId="21" w16cid:durableId="79648187">
    <w:abstractNumId w:val="29"/>
  </w:num>
  <w:num w:numId="22" w16cid:durableId="587159043">
    <w:abstractNumId w:val="25"/>
  </w:num>
  <w:num w:numId="23" w16cid:durableId="16136322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2017953">
    <w:abstractNumId w:val="17"/>
  </w:num>
  <w:num w:numId="25" w16cid:durableId="1430391554">
    <w:abstractNumId w:val="13"/>
  </w:num>
  <w:num w:numId="26" w16cid:durableId="342512498">
    <w:abstractNumId w:val="3"/>
  </w:num>
  <w:num w:numId="27" w16cid:durableId="626550243">
    <w:abstractNumId w:val="6"/>
  </w:num>
  <w:num w:numId="28" w16cid:durableId="481317877">
    <w:abstractNumId w:val="16"/>
  </w:num>
  <w:num w:numId="29" w16cid:durableId="1953897979">
    <w:abstractNumId w:val="30"/>
  </w:num>
  <w:num w:numId="30" w16cid:durableId="333610135">
    <w:abstractNumId w:val="22"/>
  </w:num>
  <w:num w:numId="31" w16cid:durableId="1553079712">
    <w:abstractNumId w:val="24"/>
  </w:num>
  <w:num w:numId="32" w16cid:durableId="412897866">
    <w:abstractNumId w:val="7"/>
  </w:num>
  <w:num w:numId="33" w16cid:durableId="835607735">
    <w:abstractNumId w:val="10"/>
  </w:num>
  <w:num w:numId="34" w16cid:durableId="19814243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18E"/>
    <w:rsid w:val="00007E38"/>
    <w:rsid w:val="00012173"/>
    <w:rsid w:val="00024825"/>
    <w:rsid w:val="000260C4"/>
    <w:rsid w:val="00033397"/>
    <w:rsid w:val="00040095"/>
    <w:rsid w:val="00051834"/>
    <w:rsid w:val="00054A22"/>
    <w:rsid w:val="00062023"/>
    <w:rsid w:val="00062219"/>
    <w:rsid w:val="000655A6"/>
    <w:rsid w:val="00072C55"/>
    <w:rsid w:val="00075B77"/>
    <w:rsid w:val="00077DD6"/>
    <w:rsid w:val="00080512"/>
    <w:rsid w:val="0009066F"/>
    <w:rsid w:val="000A365D"/>
    <w:rsid w:val="000B20D6"/>
    <w:rsid w:val="000C47C3"/>
    <w:rsid w:val="000D58AB"/>
    <w:rsid w:val="00104BC6"/>
    <w:rsid w:val="00131ABA"/>
    <w:rsid w:val="00133525"/>
    <w:rsid w:val="0014035F"/>
    <w:rsid w:val="00143047"/>
    <w:rsid w:val="00145D7C"/>
    <w:rsid w:val="00157E6A"/>
    <w:rsid w:val="00186F31"/>
    <w:rsid w:val="00193996"/>
    <w:rsid w:val="00194CED"/>
    <w:rsid w:val="00196538"/>
    <w:rsid w:val="001A405C"/>
    <w:rsid w:val="001A4C42"/>
    <w:rsid w:val="001C21C3"/>
    <w:rsid w:val="001D02C2"/>
    <w:rsid w:val="001D3E1E"/>
    <w:rsid w:val="001F0C1D"/>
    <w:rsid w:val="001F1132"/>
    <w:rsid w:val="001F168B"/>
    <w:rsid w:val="001F3A96"/>
    <w:rsid w:val="001F6F87"/>
    <w:rsid w:val="002019D7"/>
    <w:rsid w:val="00210B15"/>
    <w:rsid w:val="00214A79"/>
    <w:rsid w:val="00222194"/>
    <w:rsid w:val="002347A2"/>
    <w:rsid w:val="00241A1B"/>
    <w:rsid w:val="00247926"/>
    <w:rsid w:val="00252EBB"/>
    <w:rsid w:val="0025442E"/>
    <w:rsid w:val="00254D8C"/>
    <w:rsid w:val="00257499"/>
    <w:rsid w:val="002675F0"/>
    <w:rsid w:val="002711ED"/>
    <w:rsid w:val="00276D0D"/>
    <w:rsid w:val="00276EE4"/>
    <w:rsid w:val="0028318B"/>
    <w:rsid w:val="00291348"/>
    <w:rsid w:val="002A0AFF"/>
    <w:rsid w:val="002B0305"/>
    <w:rsid w:val="002B07E3"/>
    <w:rsid w:val="002B6217"/>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96761"/>
    <w:rsid w:val="003A0483"/>
    <w:rsid w:val="003B16F0"/>
    <w:rsid w:val="003B3203"/>
    <w:rsid w:val="003C0739"/>
    <w:rsid w:val="003C112B"/>
    <w:rsid w:val="003C3971"/>
    <w:rsid w:val="003D0CCA"/>
    <w:rsid w:val="003E5E8A"/>
    <w:rsid w:val="003E7753"/>
    <w:rsid w:val="003F02FD"/>
    <w:rsid w:val="003F7F5D"/>
    <w:rsid w:val="00400967"/>
    <w:rsid w:val="0041315D"/>
    <w:rsid w:val="00423334"/>
    <w:rsid w:val="004266F6"/>
    <w:rsid w:val="00427882"/>
    <w:rsid w:val="004345EC"/>
    <w:rsid w:val="004361FE"/>
    <w:rsid w:val="0043652D"/>
    <w:rsid w:val="0044069F"/>
    <w:rsid w:val="004435F0"/>
    <w:rsid w:val="00444D5E"/>
    <w:rsid w:val="00462835"/>
    <w:rsid w:val="00473CC3"/>
    <w:rsid w:val="00473E58"/>
    <w:rsid w:val="004826A9"/>
    <w:rsid w:val="00483EAA"/>
    <w:rsid w:val="004C1601"/>
    <w:rsid w:val="004D3578"/>
    <w:rsid w:val="004E091C"/>
    <w:rsid w:val="004E213A"/>
    <w:rsid w:val="004E5D12"/>
    <w:rsid w:val="004F026B"/>
    <w:rsid w:val="004F0988"/>
    <w:rsid w:val="004F3340"/>
    <w:rsid w:val="004F3E3D"/>
    <w:rsid w:val="005141D4"/>
    <w:rsid w:val="00514D15"/>
    <w:rsid w:val="005202C2"/>
    <w:rsid w:val="00523C23"/>
    <w:rsid w:val="00527012"/>
    <w:rsid w:val="0053388B"/>
    <w:rsid w:val="00535773"/>
    <w:rsid w:val="00543252"/>
    <w:rsid w:val="00543E6C"/>
    <w:rsid w:val="005623C8"/>
    <w:rsid w:val="00565087"/>
    <w:rsid w:val="00572734"/>
    <w:rsid w:val="00572E14"/>
    <w:rsid w:val="00583DDC"/>
    <w:rsid w:val="00593C6D"/>
    <w:rsid w:val="005973BE"/>
    <w:rsid w:val="0059746F"/>
    <w:rsid w:val="005A300A"/>
    <w:rsid w:val="005A58D6"/>
    <w:rsid w:val="005A5986"/>
    <w:rsid w:val="005B2CA1"/>
    <w:rsid w:val="005C0FE2"/>
    <w:rsid w:val="005C3E34"/>
    <w:rsid w:val="005D2099"/>
    <w:rsid w:val="005D2E01"/>
    <w:rsid w:val="005D7526"/>
    <w:rsid w:val="005E69AE"/>
    <w:rsid w:val="005F6819"/>
    <w:rsid w:val="006025E2"/>
    <w:rsid w:val="00602AEA"/>
    <w:rsid w:val="006040ED"/>
    <w:rsid w:val="00607E3C"/>
    <w:rsid w:val="00614FDF"/>
    <w:rsid w:val="00624475"/>
    <w:rsid w:val="006246A7"/>
    <w:rsid w:val="0062595A"/>
    <w:rsid w:val="0062697E"/>
    <w:rsid w:val="0063543D"/>
    <w:rsid w:val="00647114"/>
    <w:rsid w:val="006539B9"/>
    <w:rsid w:val="00661199"/>
    <w:rsid w:val="0067066D"/>
    <w:rsid w:val="00681425"/>
    <w:rsid w:val="006954AA"/>
    <w:rsid w:val="006A323F"/>
    <w:rsid w:val="006A46BF"/>
    <w:rsid w:val="006A64D8"/>
    <w:rsid w:val="006B30D0"/>
    <w:rsid w:val="006C3D95"/>
    <w:rsid w:val="006C5FAB"/>
    <w:rsid w:val="006C62FD"/>
    <w:rsid w:val="006D1D38"/>
    <w:rsid w:val="006D49B0"/>
    <w:rsid w:val="006E20B1"/>
    <w:rsid w:val="006E579E"/>
    <w:rsid w:val="006E5C86"/>
    <w:rsid w:val="006E600F"/>
    <w:rsid w:val="006E7081"/>
    <w:rsid w:val="006E728E"/>
    <w:rsid w:val="00700D0C"/>
    <w:rsid w:val="00711A1D"/>
    <w:rsid w:val="00713C44"/>
    <w:rsid w:val="00724142"/>
    <w:rsid w:val="007267D3"/>
    <w:rsid w:val="00734A5B"/>
    <w:rsid w:val="00736F79"/>
    <w:rsid w:val="0074026F"/>
    <w:rsid w:val="007429F6"/>
    <w:rsid w:val="00744E76"/>
    <w:rsid w:val="00752198"/>
    <w:rsid w:val="007525F7"/>
    <w:rsid w:val="00753881"/>
    <w:rsid w:val="00760DB7"/>
    <w:rsid w:val="00761361"/>
    <w:rsid w:val="00765F7C"/>
    <w:rsid w:val="00774DA4"/>
    <w:rsid w:val="00776630"/>
    <w:rsid w:val="00780906"/>
    <w:rsid w:val="00781F0F"/>
    <w:rsid w:val="007835BC"/>
    <w:rsid w:val="00796E46"/>
    <w:rsid w:val="007A2702"/>
    <w:rsid w:val="007B40CD"/>
    <w:rsid w:val="007B5C8F"/>
    <w:rsid w:val="007B600E"/>
    <w:rsid w:val="007C1E64"/>
    <w:rsid w:val="007C6E5A"/>
    <w:rsid w:val="007D30FD"/>
    <w:rsid w:val="007D682C"/>
    <w:rsid w:val="007E29E4"/>
    <w:rsid w:val="007F0F4A"/>
    <w:rsid w:val="007F273D"/>
    <w:rsid w:val="007F3FCD"/>
    <w:rsid w:val="00801C0F"/>
    <w:rsid w:val="008028A4"/>
    <w:rsid w:val="0081438D"/>
    <w:rsid w:val="00820B25"/>
    <w:rsid w:val="0082214F"/>
    <w:rsid w:val="00830747"/>
    <w:rsid w:val="0085303D"/>
    <w:rsid w:val="00853D00"/>
    <w:rsid w:val="008676CB"/>
    <w:rsid w:val="008721DE"/>
    <w:rsid w:val="008731F8"/>
    <w:rsid w:val="008768CA"/>
    <w:rsid w:val="008B4FF9"/>
    <w:rsid w:val="008C13A6"/>
    <w:rsid w:val="008C384C"/>
    <w:rsid w:val="008C583E"/>
    <w:rsid w:val="008D7C3E"/>
    <w:rsid w:val="008E7986"/>
    <w:rsid w:val="008F5CFF"/>
    <w:rsid w:val="0090271F"/>
    <w:rsid w:val="00902E23"/>
    <w:rsid w:val="00904289"/>
    <w:rsid w:val="009114D7"/>
    <w:rsid w:val="0091348E"/>
    <w:rsid w:val="00917CCB"/>
    <w:rsid w:val="009316D1"/>
    <w:rsid w:val="00942860"/>
    <w:rsid w:val="00942EC2"/>
    <w:rsid w:val="00961ADC"/>
    <w:rsid w:val="00963E0E"/>
    <w:rsid w:val="00996C7A"/>
    <w:rsid w:val="00997A64"/>
    <w:rsid w:val="009B143E"/>
    <w:rsid w:val="009C4B6C"/>
    <w:rsid w:val="009D10A0"/>
    <w:rsid w:val="009E1AA2"/>
    <w:rsid w:val="009E408C"/>
    <w:rsid w:val="009E515E"/>
    <w:rsid w:val="009E7099"/>
    <w:rsid w:val="009F37B7"/>
    <w:rsid w:val="009F5E43"/>
    <w:rsid w:val="00A10F02"/>
    <w:rsid w:val="00A12367"/>
    <w:rsid w:val="00A164B4"/>
    <w:rsid w:val="00A16F00"/>
    <w:rsid w:val="00A24CF8"/>
    <w:rsid w:val="00A26956"/>
    <w:rsid w:val="00A35590"/>
    <w:rsid w:val="00A53724"/>
    <w:rsid w:val="00A55758"/>
    <w:rsid w:val="00A66134"/>
    <w:rsid w:val="00A73129"/>
    <w:rsid w:val="00A82346"/>
    <w:rsid w:val="00A83598"/>
    <w:rsid w:val="00A92BA1"/>
    <w:rsid w:val="00AA02CE"/>
    <w:rsid w:val="00AB4747"/>
    <w:rsid w:val="00AB7B48"/>
    <w:rsid w:val="00AC6BC6"/>
    <w:rsid w:val="00AE3797"/>
    <w:rsid w:val="00AE753F"/>
    <w:rsid w:val="00B00E0F"/>
    <w:rsid w:val="00B02726"/>
    <w:rsid w:val="00B054BA"/>
    <w:rsid w:val="00B15449"/>
    <w:rsid w:val="00B165C7"/>
    <w:rsid w:val="00B32A91"/>
    <w:rsid w:val="00B40868"/>
    <w:rsid w:val="00B5322A"/>
    <w:rsid w:val="00B87091"/>
    <w:rsid w:val="00B92ED5"/>
    <w:rsid w:val="00B93086"/>
    <w:rsid w:val="00B95F8B"/>
    <w:rsid w:val="00BA19ED"/>
    <w:rsid w:val="00BA300B"/>
    <w:rsid w:val="00BA4B8D"/>
    <w:rsid w:val="00BB6325"/>
    <w:rsid w:val="00BC0F7D"/>
    <w:rsid w:val="00BE3255"/>
    <w:rsid w:val="00BE454F"/>
    <w:rsid w:val="00BF128E"/>
    <w:rsid w:val="00BF3A5B"/>
    <w:rsid w:val="00C1496A"/>
    <w:rsid w:val="00C1593F"/>
    <w:rsid w:val="00C33079"/>
    <w:rsid w:val="00C45231"/>
    <w:rsid w:val="00C57349"/>
    <w:rsid w:val="00C65414"/>
    <w:rsid w:val="00C65694"/>
    <w:rsid w:val="00C72833"/>
    <w:rsid w:val="00C77C44"/>
    <w:rsid w:val="00C80F1D"/>
    <w:rsid w:val="00C93F40"/>
    <w:rsid w:val="00CA3D0C"/>
    <w:rsid w:val="00CA7DCF"/>
    <w:rsid w:val="00CB4C30"/>
    <w:rsid w:val="00CB690C"/>
    <w:rsid w:val="00CC6ED4"/>
    <w:rsid w:val="00CD053D"/>
    <w:rsid w:val="00CE1675"/>
    <w:rsid w:val="00CF20E3"/>
    <w:rsid w:val="00CF7EA0"/>
    <w:rsid w:val="00D14C3E"/>
    <w:rsid w:val="00D171FF"/>
    <w:rsid w:val="00D22DBD"/>
    <w:rsid w:val="00D266C1"/>
    <w:rsid w:val="00D309CC"/>
    <w:rsid w:val="00D46431"/>
    <w:rsid w:val="00D56A52"/>
    <w:rsid w:val="00D57972"/>
    <w:rsid w:val="00D675A9"/>
    <w:rsid w:val="00D738D6"/>
    <w:rsid w:val="00D755EB"/>
    <w:rsid w:val="00D87E00"/>
    <w:rsid w:val="00D9134D"/>
    <w:rsid w:val="00D94CF6"/>
    <w:rsid w:val="00DA7A03"/>
    <w:rsid w:val="00DB1818"/>
    <w:rsid w:val="00DB2F35"/>
    <w:rsid w:val="00DB4201"/>
    <w:rsid w:val="00DC309B"/>
    <w:rsid w:val="00DC450C"/>
    <w:rsid w:val="00DC4DA2"/>
    <w:rsid w:val="00DD300B"/>
    <w:rsid w:val="00DD4C17"/>
    <w:rsid w:val="00DD7F44"/>
    <w:rsid w:val="00DF2B1F"/>
    <w:rsid w:val="00DF331A"/>
    <w:rsid w:val="00DF6189"/>
    <w:rsid w:val="00DF62CD"/>
    <w:rsid w:val="00E01FBD"/>
    <w:rsid w:val="00E16509"/>
    <w:rsid w:val="00E31580"/>
    <w:rsid w:val="00E36E0A"/>
    <w:rsid w:val="00E41D92"/>
    <w:rsid w:val="00E44582"/>
    <w:rsid w:val="00E45278"/>
    <w:rsid w:val="00E52814"/>
    <w:rsid w:val="00E56E0F"/>
    <w:rsid w:val="00E72324"/>
    <w:rsid w:val="00E72ABE"/>
    <w:rsid w:val="00E77645"/>
    <w:rsid w:val="00E915EF"/>
    <w:rsid w:val="00EC4A25"/>
    <w:rsid w:val="00ED06D6"/>
    <w:rsid w:val="00ED3EEC"/>
    <w:rsid w:val="00EE0207"/>
    <w:rsid w:val="00EE1951"/>
    <w:rsid w:val="00EE1F2C"/>
    <w:rsid w:val="00EE5AA7"/>
    <w:rsid w:val="00EE79C4"/>
    <w:rsid w:val="00F025A2"/>
    <w:rsid w:val="00F04712"/>
    <w:rsid w:val="00F21311"/>
    <w:rsid w:val="00F22EC7"/>
    <w:rsid w:val="00F325C8"/>
    <w:rsid w:val="00F620A8"/>
    <w:rsid w:val="00F62AEB"/>
    <w:rsid w:val="00F653B8"/>
    <w:rsid w:val="00F70647"/>
    <w:rsid w:val="00F71C05"/>
    <w:rsid w:val="00F7268D"/>
    <w:rsid w:val="00F7390F"/>
    <w:rsid w:val="00F85E67"/>
    <w:rsid w:val="00F95055"/>
    <w:rsid w:val="00FA1266"/>
    <w:rsid w:val="00FA1411"/>
    <w:rsid w:val="00FA31D5"/>
    <w:rsid w:val="00FB0523"/>
    <w:rsid w:val="00FB2309"/>
    <w:rsid w:val="00FB7508"/>
    <w:rsid w:val="00FC108C"/>
    <w:rsid w:val="00FC1192"/>
    <w:rsid w:val="00FE08B4"/>
    <w:rsid w:val="00FE4739"/>
    <w:rsid w:val="00FF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uiPriority w:val="99"/>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 w:type="paragraph" w:styleId="NormalWeb">
    <w:name w:val="Normal (Web)"/>
    <w:basedOn w:val="Normal"/>
    <w:rsid w:val="00D14C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748160013">
      <w:bodyDiv w:val="1"/>
      <w:marLeft w:val="0"/>
      <w:marRight w:val="0"/>
      <w:marTop w:val="0"/>
      <w:marBottom w:val="0"/>
      <w:divBdr>
        <w:top w:val="none" w:sz="0" w:space="0" w:color="auto"/>
        <w:left w:val="none" w:sz="0" w:space="0" w:color="auto"/>
        <w:bottom w:val="none" w:sz="0" w:space="0" w:color="auto"/>
        <w:right w:val="none" w:sz="0" w:space="0" w:color="auto"/>
      </w:divBdr>
    </w:div>
    <w:div w:id="831456542">
      <w:bodyDiv w:val="1"/>
      <w:marLeft w:val="0"/>
      <w:marRight w:val="0"/>
      <w:marTop w:val="0"/>
      <w:marBottom w:val="0"/>
      <w:divBdr>
        <w:top w:val="none" w:sz="0" w:space="0" w:color="auto"/>
        <w:left w:val="none" w:sz="0" w:space="0" w:color="auto"/>
        <w:bottom w:val="none" w:sz="0" w:space="0" w:color="auto"/>
        <w:right w:val="none" w:sz="0" w:space="0" w:color="auto"/>
      </w:divBdr>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EEC75-2615-4BBB-8207-F48B4301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2</cp:revision>
  <cp:lastPrinted>2019-02-25T23:05:00Z</cp:lastPrinted>
  <dcterms:created xsi:type="dcterms:W3CDTF">2022-08-26T13:57:00Z</dcterms:created>
  <dcterms:modified xsi:type="dcterms:W3CDTF">2022-08-26T13:57:00Z</dcterms:modified>
  <cp:category/>
</cp:coreProperties>
</file>